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9894F"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r w:rsidRPr="00A41CF9">
        <w:rPr>
          <w:rFonts w:ascii="Times New Roman" w:hAnsi="Times New Roman"/>
          <w:sz w:val="28"/>
          <w:szCs w:val="28"/>
          <w:lang w:val="kk-KZ"/>
        </w:rPr>
        <w:t xml:space="preserve">ҚАЗАҚСТАН РЕСПУБЛИКАСЫ ІШКІ ІСТЕР МИНИСТРЛІГІ </w:t>
      </w:r>
    </w:p>
    <w:p w14:paraId="42F573F7"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r w:rsidRPr="00A41CF9">
        <w:rPr>
          <w:rFonts w:ascii="Times New Roman" w:hAnsi="Times New Roman"/>
          <w:sz w:val="28"/>
          <w:szCs w:val="28"/>
          <w:lang w:val="kk-KZ"/>
        </w:rPr>
        <w:t>МАҚАН ЕСБОЛАТОВ АТЫНДАҒЫ АЛМАТЫ АКАДЕМИЯСЫ</w:t>
      </w:r>
    </w:p>
    <w:p w14:paraId="78840885" w14:textId="185946DF" w:rsidR="00736D1B" w:rsidRDefault="00736D1B" w:rsidP="00DA679D">
      <w:pPr>
        <w:spacing w:after="0" w:line="240" w:lineRule="auto"/>
        <w:ind w:firstLineChars="202" w:firstLine="566"/>
        <w:jc w:val="both"/>
        <w:rPr>
          <w:rFonts w:ascii="Times New Roman" w:hAnsi="Times New Roman"/>
          <w:sz w:val="28"/>
          <w:szCs w:val="28"/>
          <w:lang w:val="kk-KZ"/>
        </w:rPr>
      </w:pPr>
    </w:p>
    <w:p w14:paraId="340086F2" w14:textId="1345B2A8" w:rsidR="005D6547" w:rsidRDefault="005D6547" w:rsidP="00DA679D">
      <w:pPr>
        <w:spacing w:after="0" w:line="240" w:lineRule="auto"/>
        <w:ind w:firstLineChars="202" w:firstLine="566"/>
        <w:jc w:val="both"/>
        <w:rPr>
          <w:rFonts w:ascii="Times New Roman" w:hAnsi="Times New Roman"/>
          <w:sz w:val="28"/>
          <w:szCs w:val="28"/>
          <w:lang w:val="kk-KZ"/>
        </w:rPr>
      </w:pPr>
    </w:p>
    <w:p w14:paraId="73E3881B" w14:textId="77777777" w:rsidR="005D6547" w:rsidRPr="00A41CF9" w:rsidRDefault="005D6547" w:rsidP="00DA679D">
      <w:pPr>
        <w:spacing w:after="0" w:line="240" w:lineRule="auto"/>
        <w:ind w:firstLineChars="202" w:firstLine="566"/>
        <w:jc w:val="both"/>
        <w:rPr>
          <w:rFonts w:ascii="Times New Roman" w:hAnsi="Times New Roman"/>
          <w:sz w:val="28"/>
          <w:szCs w:val="28"/>
          <w:lang w:val="kk-KZ"/>
        </w:rPr>
      </w:pPr>
    </w:p>
    <w:p w14:paraId="7C47C309"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68121FB0"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1A5680AD" w14:textId="7D5C337B" w:rsidR="00736D1B" w:rsidRPr="00A41CF9" w:rsidRDefault="00736D1B" w:rsidP="00DA679D">
      <w:pPr>
        <w:spacing w:after="0" w:line="240" w:lineRule="auto"/>
        <w:ind w:firstLineChars="202" w:firstLine="566"/>
        <w:jc w:val="both"/>
        <w:rPr>
          <w:rFonts w:ascii="Times New Roman" w:hAnsi="Times New Roman"/>
          <w:sz w:val="28"/>
          <w:szCs w:val="28"/>
          <w:lang w:val="kk-KZ"/>
        </w:rPr>
      </w:pPr>
      <w:r w:rsidRPr="005D6547">
        <w:rPr>
          <w:rFonts w:ascii="Times New Roman" w:hAnsi="Times New Roman"/>
          <w:sz w:val="28"/>
          <w:szCs w:val="28"/>
          <w:lang w:val="kk-KZ"/>
        </w:rPr>
        <w:t>ӘОЖ</w:t>
      </w:r>
      <w:r w:rsidR="005D6547">
        <w:rPr>
          <w:rFonts w:ascii="Times New Roman" w:hAnsi="Times New Roman"/>
          <w:sz w:val="28"/>
          <w:szCs w:val="28"/>
          <w:lang w:val="kk-KZ"/>
        </w:rPr>
        <w:t xml:space="preserve"> 343.8.12</w:t>
      </w:r>
      <w:r w:rsidRPr="00A41CF9">
        <w:rPr>
          <w:rFonts w:ascii="Times New Roman" w:hAnsi="Times New Roman"/>
          <w:sz w:val="28"/>
          <w:szCs w:val="28"/>
          <w:lang w:val="kk-KZ"/>
        </w:rPr>
        <w:tab/>
      </w:r>
      <w:r w:rsidRPr="00A41CF9">
        <w:rPr>
          <w:rFonts w:ascii="Times New Roman" w:hAnsi="Times New Roman"/>
          <w:sz w:val="28"/>
          <w:szCs w:val="28"/>
          <w:lang w:val="kk-KZ"/>
        </w:rPr>
        <w:tab/>
      </w:r>
      <w:r w:rsidRPr="00A41CF9">
        <w:rPr>
          <w:rFonts w:ascii="Times New Roman" w:hAnsi="Times New Roman"/>
          <w:sz w:val="28"/>
          <w:szCs w:val="28"/>
          <w:lang w:val="kk-KZ"/>
        </w:rPr>
        <w:tab/>
      </w:r>
      <w:r w:rsidRPr="00A41CF9">
        <w:rPr>
          <w:rFonts w:ascii="Times New Roman" w:hAnsi="Times New Roman"/>
          <w:sz w:val="28"/>
          <w:szCs w:val="28"/>
          <w:lang w:val="kk-KZ"/>
        </w:rPr>
        <w:tab/>
      </w:r>
      <w:r w:rsidRPr="00A41CF9">
        <w:rPr>
          <w:rFonts w:ascii="Times New Roman" w:hAnsi="Times New Roman"/>
          <w:sz w:val="28"/>
          <w:szCs w:val="28"/>
          <w:lang w:val="kk-KZ"/>
        </w:rPr>
        <w:tab/>
      </w:r>
      <w:r w:rsidRPr="00A41CF9">
        <w:rPr>
          <w:rFonts w:ascii="Times New Roman" w:hAnsi="Times New Roman"/>
          <w:sz w:val="28"/>
          <w:szCs w:val="28"/>
          <w:lang w:val="kk-KZ"/>
        </w:rPr>
        <w:tab/>
      </w:r>
      <w:r w:rsidRPr="00A41CF9">
        <w:rPr>
          <w:rFonts w:ascii="Times New Roman" w:hAnsi="Times New Roman"/>
          <w:sz w:val="28"/>
          <w:szCs w:val="28"/>
          <w:lang w:val="kk-KZ"/>
        </w:rPr>
        <w:tab/>
        <w:t>Қолжазба құқығында</w:t>
      </w:r>
    </w:p>
    <w:p w14:paraId="0393293E"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3FA1F26F" w14:textId="03189D30" w:rsidR="00736D1B" w:rsidRPr="00A41CF9" w:rsidRDefault="005F764B" w:rsidP="005F764B">
      <w:pPr>
        <w:tabs>
          <w:tab w:val="left" w:pos="1665"/>
        </w:tabs>
        <w:rPr>
          <w:lang w:val="kk-KZ"/>
        </w:rPr>
      </w:pPr>
      <w:r>
        <w:rPr>
          <w:lang w:val="kk-KZ"/>
        </w:rPr>
        <w:tab/>
      </w:r>
    </w:p>
    <w:p w14:paraId="42DE6E08"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6A2FFD59"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4E17345F"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6B40EFB5"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r w:rsidRPr="00A41CF9">
        <w:rPr>
          <w:rFonts w:ascii="Times New Roman" w:hAnsi="Times New Roman"/>
          <w:b/>
          <w:sz w:val="28"/>
          <w:szCs w:val="28"/>
          <w:lang w:val="kk-KZ"/>
        </w:rPr>
        <w:t>МӘСӘЛІМҚЫЗЫ МЕРУЕРТ</w:t>
      </w:r>
    </w:p>
    <w:p w14:paraId="3538F2BB"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p>
    <w:p w14:paraId="64C4D310" w14:textId="77777777" w:rsidR="00736D1B" w:rsidRPr="00A41CF9" w:rsidRDefault="00736D1B" w:rsidP="00CC6E73">
      <w:pPr>
        <w:pStyle w:val="a3"/>
        <w:spacing w:before="0" w:beforeAutospacing="0" w:after="0" w:afterAutospacing="0"/>
        <w:ind w:firstLineChars="202" w:firstLine="568"/>
        <w:jc w:val="center"/>
        <w:rPr>
          <w:rStyle w:val="a5"/>
          <w:b w:val="0"/>
          <w:color w:val="000000"/>
          <w:sz w:val="28"/>
          <w:szCs w:val="28"/>
          <w:shd w:val="clear" w:color="auto" w:fill="FFFFFF"/>
          <w:lang w:val="kk-KZ"/>
        </w:rPr>
      </w:pPr>
      <w:r w:rsidRPr="00A41CF9">
        <w:rPr>
          <w:b/>
          <w:sz w:val="28"/>
          <w:szCs w:val="28"/>
          <w:lang w:val="kk-KZ"/>
        </w:rPr>
        <w:t>Қылмыстық жазаны жеңілдету институты: теориялық және тәжірибелік мәселелері</w:t>
      </w:r>
    </w:p>
    <w:p w14:paraId="6DE1F290" w14:textId="77777777" w:rsidR="00736D1B" w:rsidRPr="00A41CF9" w:rsidRDefault="00736D1B" w:rsidP="00DA679D">
      <w:pPr>
        <w:pStyle w:val="a3"/>
        <w:spacing w:before="0" w:beforeAutospacing="0" w:after="0" w:afterAutospacing="0"/>
        <w:ind w:firstLineChars="202" w:firstLine="566"/>
        <w:jc w:val="center"/>
        <w:rPr>
          <w:rStyle w:val="a5"/>
          <w:b w:val="0"/>
          <w:color w:val="000000"/>
          <w:sz w:val="28"/>
          <w:szCs w:val="28"/>
          <w:shd w:val="clear" w:color="auto" w:fill="FFFFFF"/>
          <w:lang w:val="kk-KZ"/>
        </w:rPr>
      </w:pPr>
    </w:p>
    <w:p w14:paraId="102371C8"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p>
    <w:p w14:paraId="3AD0B5B0"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r w:rsidRPr="00A41CF9">
        <w:rPr>
          <w:rFonts w:ascii="Times New Roman" w:hAnsi="Times New Roman"/>
          <w:bCs/>
          <w:sz w:val="28"/>
          <w:szCs w:val="28"/>
          <w:lang w:val="kk-KZ"/>
        </w:rPr>
        <w:t>6D030300 – Құқық қорғау қызметі</w:t>
      </w:r>
    </w:p>
    <w:p w14:paraId="73D6E4F8"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p>
    <w:p w14:paraId="161AFB9A"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r w:rsidRPr="00A41CF9">
        <w:rPr>
          <w:rFonts w:ascii="Times New Roman" w:hAnsi="Times New Roman"/>
          <w:sz w:val="28"/>
          <w:szCs w:val="28"/>
          <w:lang w:val="kk-KZ"/>
        </w:rPr>
        <w:t>Философия докторы (PhD)</w:t>
      </w:r>
    </w:p>
    <w:p w14:paraId="24330004"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r w:rsidRPr="00A41CF9">
        <w:rPr>
          <w:rFonts w:ascii="Times New Roman" w:hAnsi="Times New Roman"/>
          <w:sz w:val="28"/>
          <w:szCs w:val="28"/>
          <w:lang w:val="kk-KZ"/>
        </w:rPr>
        <w:t>дәрежесін алу үшін дайындалған диссертация</w:t>
      </w:r>
    </w:p>
    <w:p w14:paraId="53944E5A"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p>
    <w:p w14:paraId="7B8EB5AC" w14:textId="77777777" w:rsidR="00736D1B" w:rsidRPr="00A41CF9" w:rsidRDefault="00736D1B" w:rsidP="00DA679D">
      <w:pPr>
        <w:spacing w:after="0" w:line="240" w:lineRule="auto"/>
        <w:ind w:firstLineChars="202" w:firstLine="566"/>
        <w:jc w:val="center"/>
        <w:rPr>
          <w:rFonts w:ascii="Times New Roman" w:hAnsi="Times New Roman"/>
          <w:sz w:val="28"/>
          <w:szCs w:val="28"/>
          <w:lang w:val="kk-KZ"/>
        </w:rPr>
      </w:pPr>
    </w:p>
    <w:p w14:paraId="2CDC85AA"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2300A01A"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Ғылыми кеңесші:</w:t>
      </w:r>
    </w:p>
    <w:p w14:paraId="6A0ADB03"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 xml:space="preserve">А.Т.Байсеитова </w:t>
      </w:r>
    </w:p>
    <w:p w14:paraId="3D80EC90"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заң ғылымдарының докторы,</w:t>
      </w:r>
    </w:p>
    <w:p w14:paraId="16002E6D"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қауымдастырылған профессор</w:t>
      </w:r>
    </w:p>
    <w:p w14:paraId="2001C478" w14:textId="77777777" w:rsidR="00736D1B" w:rsidRPr="00A41CF9" w:rsidRDefault="00736D1B" w:rsidP="00DA679D">
      <w:pPr>
        <w:tabs>
          <w:tab w:val="left" w:pos="5760"/>
        </w:tabs>
        <w:spacing w:after="0" w:line="240" w:lineRule="auto"/>
        <w:ind w:firstLineChars="202" w:firstLine="566"/>
        <w:jc w:val="right"/>
        <w:rPr>
          <w:rFonts w:ascii="Times New Roman" w:hAnsi="Times New Roman"/>
          <w:sz w:val="28"/>
          <w:szCs w:val="28"/>
          <w:lang w:val="kk-KZ"/>
        </w:rPr>
      </w:pPr>
    </w:p>
    <w:p w14:paraId="7EDB0442"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Ғылыми кеңесші:</w:t>
      </w:r>
    </w:p>
    <w:p w14:paraId="333F61EC"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 xml:space="preserve">Д.С. Чукмаитов </w:t>
      </w:r>
    </w:p>
    <w:p w14:paraId="219C5DA6"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заң ғылымдарының докторы,</w:t>
      </w:r>
    </w:p>
    <w:p w14:paraId="06C164A7"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r w:rsidRPr="00A41CF9">
        <w:rPr>
          <w:rFonts w:ascii="Times New Roman" w:hAnsi="Times New Roman"/>
          <w:sz w:val="28"/>
          <w:szCs w:val="28"/>
          <w:lang w:val="kk-KZ"/>
        </w:rPr>
        <w:t>профессор</w:t>
      </w:r>
    </w:p>
    <w:p w14:paraId="443F08C0"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p>
    <w:p w14:paraId="413F7C6D"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p>
    <w:p w14:paraId="3B9530CC"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p>
    <w:p w14:paraId="68EF0A97" w14:textId="77777777" w:rsidR="005D6547" w:rsidRPr="00A41CF9" w:rsidRDefault="005D6547" w:rsidP="00DA679D">
      <w:pPr>
        <w:spacing w:after="0" w:line="240" w:lineRule="auto"/>
        <w:ind w:firstLineChars="202" w:firstLine="566"/>
        <w:jc w:val="right"/>
        <w:rPr>
          <w:rFonts w:ascii="Times New Roman" w:hAnsi="Times New Roman"/>
          <w:sz w:val="28"/>
          <w:szCs w:val="28"/>
          <w:lang w:val="kk-KZ"/>
        </w:rPr>
      </w:pPr>
    </w:p>
    <w:p w14:paraId="28632B57"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p>
    <w:p w14:paraId="7F8267FE"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p>
    <w:p w14:paraId="48DC6EBD" w14:textId="77777777" w:rsidR="00736D1B" w:rsidRPr="00A41CF9" w:rsidRDefault="00736D1B" w:rsidP="00DA679D">
      <w:pPr>
        <w:spacing w:after="0" w:line="240" w:lineRule="auto"/>
        <w:ind w:firstLineChars="202" w:firstLine="566"/>
        <w:jc w:val="right"/>
        <w:rPr>
          <w:rFonts w:ascii="Times New Roman" w:hAnsi="Times New Roman"/>
          <w:sz w:val="28"/>
          <w:szCs w:val="28"/>
          <w:lang w:val="kk-KZ"/>
        </w:rPr>
      </w:pPr>
    </w:p>
    <w:p w14:paraId="4B911F0D" w14:textId="77777777" w:rsidR="00736D1B" w:rsidRDefault="00736D1B" w:rsidP="00DA679D">
      <w:pPr>
        <w:spacing w:after="0" w:line="240" w:lineRule="auto"/>
        <w:ind w:firstLineChars="202" w:firstLine="566"/>
        <w:jc w:val="both"/>
        <w:rPr>
          <w:rFonts w:ascii="Times New Roman" w:hAnsi="Times New Roman"/>
          <w:sz w:val="28"/>
          <w:szCs w:val="28"/>
          <w:lang w:val="kk-KZ"/>
        </w:rPr>
      </w:pPr>
    </w:p>
    <w:p w14:paraId="19612020" w14:textId="77777777" w:rsidR="00736D1B" w:rsidRPr="00A41CF9" w:rsidRDefault="00736D1B" w:rsidP="00DA679D">
      <w:pPr>
        <w:tabs>
          <w:tab w:val="left" w:pos="3974"/>
        </w:tabs>
        <w:spacing w:after="0" w:line="240" w:lineRule="auto"/>
        <w:ind w:firstLineChars="202" w:firstLine="566"/>
        <w:jc w:val="center"/>
        <w:rPr>
          <w:rFonts w:ascii="Times New Roman" w:hAnsi="Times New Roman"/>
          <w:sz w:val="28"/>
          <w:szCs w:val="28"/>
          <w:lang w:val="kk-KZ"/>
        </w:rPr>
      </w:pPr>
      <w:r w:rsidRPr="00A41CF9">
        <w:rPr>
          <w:rFonts w:ascii="Times New Roman" w:hAnsi="Times New Roman"/>
          <w:sz w:val="28"/>
          <w:szCs w:val="28"/>
          <w:lang w:val="kk-KZ"/>
        </w:rPr>
        <w:t>Алматы, 2021</w:t>
      </w:r>
    </w:p>
    <w:p w14:paraId="3E1A1C67" w14:textId="77777777" w:rsidR="00736D1B" w:rsidRPr="00A41CF9" w:rsidRDefault="00736D1B" w:rsidP="00CC6E73">
      <w:pPr>
        <w:pStyle w:val="a3"/>
        <w:spacing w:before="0" w:beforeAutospacing="0" w:after="0" w:afterAutospacing="0"/>
        <w:ind w:firstLineChars="202" w:firstLine="568"/>
        <w:jc w:val="center"/>
        <w:rPr>
          <w:b/>
          <w:sz w:val="28"/>
          <w:szCs w:val="28"/>
          <w:lang w:val="kk-KZ"/>
        </w:rPr>
      </w:pPr>
      <w:r w:rsidRPr="00A41CF9">
        <w:rPr>
          <w:b/>
          <w:sz w:val="28"/>
          <w:szCs w:val="28"/>
          <w:lang w:val="kk-KZ"/>
        </w:rPr>
        <w:lastRenderedPageBreak/>
        <w:t>МАЗМҰНЫ</w:t>
      </w:r>
    </w:p>
    <w:p w14:paraId="0AC07EC7" w14:textId="77777777" w:rsidR="00736D1B" w:rsidRPr="00A41CF9" w:rsidRDefault="00736D1B" w:rsidP="00CC6E73">
      <w:pPr>
        <w:pStyle w:val="a3"/>
        <w:spacing w:before="0" w:beforeAutospacing="0" w:after="0" w:afterAutospacing="0"/>
        <w:ind w:firstLineChars="202" w:firstLine="568"/>
        <w:jc w:val="both"/>
        <w:rPr>
          <w:b/>
          <w:sz w:val="28"/>
          <w:szCs w:val="28"/>
          <w:lang w:val="kk-KZ"/>
        </w:rPr>
      </w:pPr>
    </w:p>
    <w:tbl>
      <w:tblPr>
        <w:tblW w:w="9643" w:type="dxa"/>
        <w:tblInd w:w="216" w:type="dxa"/>
        <w:tblLook w:val="00A0" w:firstRow="1" w:lastRow="0" w:firstColumn="1" w:lastColumn="0" w:noHBand="0" w:noVBand="0"/>
      </w:tblPr>
      <w:tblGrid>
        <w:gridCol w:w="8931"/>
        <w:gridCol w:w="712"/>
      </w:tblGrid>
      <w:tr w:rsidR="00736D1B" w:rsidRPr="00950FCC" w14:paraId="58A04A03" w14:textId="77777777" w:rsidTr="00950FCC">
        <w:trPr>
          <w:trHeight w:val="1624"/>
        </w:trPr>
        <w:tc>
          <w:tcPr>
            <w:tcW w:w="8931" w:type="dxa"/>
          </w:tcPr>
          <w:tbl>
            <w:tblPr>
              <w:tblW w:w="0" w:type="auto"/>
              <w:tblLook w:val="00A0" w:firstRow="1" w:lastRow="0" w:firstColumn="1" w:lastColumn="0" w:noHBand="0" w:noVBand="0"/>
            </w:tblPr>
            <w:tblGrid>
              <w:gridCol w:w="8715"/>
            </w:tblGrid>
            <w:tr w:rsidR="00736D1B" w:rsidRPr="00950FCC" w14:paraId="58AEDFCF" w14:textId="77777777" w:rsidTr="00671B9F">
              <w:trPr>
                <w:trHeight w:val="247"/>
              </w:trPr>
              <w:tc>
                <w:tcPr>
                  <w:tcW w:w="8819" w:type="dxa"/>
                </w:tcPr>
                <w:p w14:paraId="15CC463A" w14:textId="77777777" w:rsidR="00736D1B" w:rsidRPr="00950FCC" w:rsidRDefault="00736D1B" w:rsidP="00671B9F">
                  <w:pPr>
                    <w:spacing w:after="0" w:line="240" w:lineRule="auto"/>
                    <w:jc w:val="both"/>
                    <w:rPr>
                      <w:rFonts w:ascii="Times New Roman" w:hAnsi="Times New Roman"/>
                      <w:sz w:val="28"/>
                      <w:szCs w:val="28"/>
                      <w:lang w:val="kk-KZ" w:eastAsia="en-US"/>
                    </w:rPr>
                  </w:pPr>
                  <w:r w:rsidRPr="00950FCC">
                    <w:rPr>
                      <w:rFonts w:ascii="Times New Roman" w:hAnsi="Times New Roman"/>
                      <w:b/>
                      <w:sz w:val="28"/>
                      <w:szCs w:val="28"/>
                      <w:lang w:val="kk-KZ"/>
                    </w:rPr>
                    <w:t>НОРМАТИВТІК СІЛТЕМЕЛЕР</w:t>
                  </w:r>
                  <w:r w:rsidRPr="00950FCC">
                    <w:rPr>
                      <w:rFonts w:ascii="Times New Roman" w:hAnsi="Times New Roman"/>
                      <w:sz w:val="28"/>
                      <w:szCs w:val="28"/>
                      <w:lang w:val="kk-KZ"/>
                    </w:rPr>
                    <w:t>............................................................3</w:t>
                  </w:r>
                </w:p>
              </w:tc>
            </w:tr>
            <w:tr w:rsidR="00736D1B" w:rsidRPr="00950FCC" w14:paraId="19AC6F72" w14:textId="77777777" w:rsidTr="00671B9F">
              <w:trPr>
                <w:trHeight w:val="247"/>
              </w:trPr>
              <w:tc>
                <w:tcPr>
                  <w:tcW w:w="8819" w:type="dxa"/>
                </w:tcPr>
                <w:p w14:paraId="47CCDFA4" w14:textId="77777777" w:rsidR="00736D1B" w:rsidRPr="00950FCC" w:rsidRDefault="00736D1B" w:rsidP="00671B9F">
                  <w:pPr>
                    <w:spacing w:after="0" w:line="240" w:lineRule="auto"/>
                    <w:jc w:val="both"/>
                    <w:rPr>
                      <w:rFonts w:ascii="Times New Roman" w:hAnsi="Times New Roman"/>
                      <w:b/>
                      <w:sz w:val="28"/>
                      <w:szCs w:val="28"/>
                      <w:lang w:val="kk-KZ" w:eastAsia="en-US"/>
                    </w:rPr>
                  </w:pPr>
                </w:p>
              </w:tc>
            </w:tr>
            <w:tr w:rsidR="00736D1B" w:rsidRPr="00950FCC" w14:paraId="2A796F4F" w14:textId="77777777" w:rsidTr="00671B9F">
              <w:trPr>
                <w:trHeight w:val="247"/>
              </w:trPr>
              <w:tc>
                <w:tcPr>
                  <w:tcW w:w="8819" w:type="dxa"/>
                </w:tcPr>
                <w:p w14:paraId="073C2C3A" w14:textId="75AEA062" w:rsidR="00736D1B" w:rsidRPr="00950FCC" w:rsidRDefault="00736D1B" w:rsidP="00671B9F">
                  <w:pPr>
                    <w:spacing w:after="0" w:line="240" w:lineRule="auto"/>
                    <w:jc w:val="both"/>
                    <w:rPr>
                      <w:rFonts w:ascii="Times New Roman" w:hAnsi="Times New Roman"/>
                      <w:sz w:val="28"/>
                      <w:szCs w:val="28"/>
                      <w:lang w:val="kk-KZ" w:eastAsia="en-US"/>
                    </w:rPr>
                  </w:pPr>
                  <w:r w:rsidRPr="00950FCC">
                    <w:rPr>
                      <w:rFonts w:ascii="Times New Roman" w:hAnsi="Times New Roman"/>
                      <w:b/>
                      <w:sz w:val="28"/>
                      <w:szCs w:val="28"/>
                      <w:lang w:val="kk-KZ"/>
                    </w:rPr>
                    <w:t>БЕЛГІЛЕУЛЕР МЕН ҚЫСҚАРТУЛАР</w:t>
                  </w:r>
                  <w:r w:rsidRPr="00950FCC">
                    <w:rPr>
                      <w:rFonts w:ascii="Times New Roman" w:hAnsi="Times New Roman"/>
                      <w:sz w:val="28"/>
                      <w:szCs w:val="28"/>
                      <w:lang w:val="kk-KZ"/>
                    </w:rPr>
                    <w:t>..............................................</w:t>
                  </w:r>
                  <w:r w:rsidR="00C43124">
                    <w:rPr>
                      <w:rFonts w:ascii="Times New Roman" w:hAnsi="Times New Roman"/>
                      <w:sz w:val="28"/>
                      <w:szCs w:val="28"/>
                      <w:lang w:val="kk-KZ"/>
                    </w:rPr>
                    <w:t>4</w:t>
                  </w:r>
                </w:p>
              </w:tc>
            </w:tr>
            <w:tr w:rsidR="00736D1B" w:rsidRPr="00950FCC" w14:paraId="6C0C3341" w14:textId="77777777" w:rsidTr="00671B9F">
              <w:trPr>
                <w:trHeight w:val="247"/>
              </w:trPr>
              <w:tc>
                <w:tcPr>
                  <w:tcW w:w="8819" w:type="dxa"/>
                </w:tcPr>
                <w:p w14:paraId="0FAFF30F" w14:textId="77777777" w:rsidR="00736D1B" w:rsidRPr="00950FCC" w:rsidRDefault="00736D1B" w:rsidP="00671B9F">
                  <w:pPr>
                    <w:spacing w:after="0" w:line="240" w:lineRule="auto"/>
                    <w:jc w:val="both"/>
                    <w:rPr>
                      <w:rFonts w:ascii="Times New Roman" w:hAnsi="Times New Roman"/>
                      <w:b/>
                      <w:sz w:val="28"/>
                      <w:szCs w:val="28"/>
                      <w:lang w:val="kk-KZ" w:eastAsia="en-US"/>
                    </w:rPr>
                  </w:pPr>
                </w:p>
              </w:tc>
            </w:tr>
            <w:tr w:rsidR="00736D1B" w:rsidRPr="00950FCC" w14:paraId="347D830E" w14:textId="77777777" w:rsidTr="00671B9F">
              <w:trPr>
                <w:trHeight w:val="493"/>
              </w:trPr>
              <w:tc>
                <w:tcPr>
                  <w:tcW w:w="8819" w:type="dxa"/>
                </w:tcPr>
                <w:p w14:paraId="2B173648" w14:textId="40EBD4F8" w:rsidR="00736D1B" w:rsidRPr="00950FCC" w:rsidRDefault="00736D1B" w:rsidP="00671B9F">
                  <w:pPr>
                    <w:spacing w:after="0" w:line="240" w:lineRule="auto"/>
                    <w:jc w:val="both"/>
                    <w:rPr>
                      <w:rFonts w:ascii="Times New Roman" w:hAnsi="Times New Roman"/>
                      <w:sz w:val="28"/>
                      <w:szCs w:val="28"/>
                      <w:lang w:val="kk-KZ"/>
                    </w:rPr>
                  </w:pPr>
                  <w:r w:rsidRPr="00950FCC">
                    <w:rPr>
                      <w:rFonts w:ascii="Times New Roman" w:hAnsi="Times New Roman"/>
                      <w:b/>
                      <w:sz w:val="28"/>
                      <w:szCs w:val="28"/>
                      <w:lang w:val="kk-KZ"/>
                    </w:rPr>
                    <w:t xml:space="preserve">КІРІСПЕ </w:t>
                  </w:r>
                  <w:r w:rsidRPr="00950FCC">
                    <w:rPr>
                      <w:rFonts w:ascii="Times New Roman" w:hAnsi="Times New Roman"/>
                      <w:sz w:val="28"/>
                      <w:szCs w:val="28"/>
                      <w:lang w:val="kk-KZ"/>
                    </w:rPr>
                    <w:t>.....................................................................................................</w:t>
                  </w:r>
                  <w:r w:rsidR="00C43124">
                    <w:rPr>
                      <w:rFonts w:ascii="Times New Roman" w:hAnsi="Times New Roman"/>
                      <w:sz w:val="28"/>
                      <w:szCs w:val="28"/>
                      <w:lang w:val="kk-KZ"/>
                    </w:rPr>
                    <w:t>5</w:t>
                  </w:r>
                </w:p>
                <w:p w14:paraId="348A30C3" w14:textId="77777777" w:rsidR="00736D1B" w:rsidRPr="00950FCC" w:rsidRDefault="00736D1B" w:rsidP="00671B9F">
                  <w:pPr>
                    <w:spacing w:after="0" w:line="240" w:lineRule="auto"/>
                    <w:jc w:val="both"/>
                    <w:rPr>
                      <w:rFonts w:ascii="Times New Roman" w:hAnsi="Times New Roman"/>
                      <w:sz w:val="28"/>
                      <w:szCs w:val="28"/>
                      <w:lang w:val="kk-KZ" w:eastAsia="en-US"/>
                    </w:rPr>
                  </w:pPr>
                </w:p>
              </w:tc>
            </w:tr>
          </w:tbl>
          <w:p w14:paraId="4E197E3C" w14:textId="77777777" w:rsidR="00736D1B" w:rsidRPr="00950FCC" w:rsidRDefault="00736D1B" w:rsidP="00950FCC">
            <w:pPr>
              <w:pStyle w:val="a3"/>
              <w:spacing w:before="0" w:beforeAutospacing="0" w:after="0" w:afterAutospacing="0"/>
              <w:jc w:val="both"/>
              <w:rPr>
                <w:b/>
                <w:color w:val="000000"/>
                <w:sz w:val="28"/>
                <w:szCs w:val="28"/>
                <w:lang w:val="kk-KZ" w:eastAsia="ru-RU"/>
              </w:rPr>
            </w:pPr>
          </w:p>
        </w:tc>
        <w:tc>
          <w:tcPr>
            <w:tcW w:w="712" w:type="dxa"/>
          </w:tcPr>
          <w:p w14:paraId="430CAEF2" w14:textId="77777777" w:rsidR="00736D1B" w:rsidRPr="00950FCC" w:rsidRDefault="00736D1B" w:rsidP="00CC6E73">
            <w:pPr>
              <w:spacing w:after="0" w:line="240" w:lineRule="auto"/>
              <w:ind w:firstLineChars="202" w:firstLine="568"/>
              <w:jc w:val="both"/>
              <w:rPr>
                <w:rFonts w:ascii="Times New Roman" w:hAnsi="Times New Roman"/>
                <w:b/>
                <w:sz w:val="28"/>
                <w:szCs w:val="28"/>
                <w:lang w:val="kk-KZ"/>
              </w:rPr>
            </w:pPr>
          </w:p>
        </w:tc>
      </w:tr>
      <w:tr w:rsidR="00736D1B" w:rsidRPr="00950FCC" w14:paraId="3A0FEC03" w14:textId="77777777" w:rsidTr="00950FCC">
        <w:tc>
          <w:tcPr>
            <w:tcW w:w="8931" w:type="dxa"/>
          </w:tcPr>
          <w:p w14:paraId="1844359A" w14:textId="268CEF41" w:rsidR="00736D1B" w:rsidRPr="00950FCC" w:rsidRDefault="00736D1B" w:rsidP="00950FCC">
            <w:pPr>
              <w:pStyle w:val="a3"/>
              <w:spacing w:before="0" w:beforeAutospacing="0" w:after="0" w:afterAutospacing="0"/>
              <w:jc w:val="both"/>
              <w:rPr>
                <w:color w:val="000000"/>
                <w:sz w:val="28"/>
                <w:szCs w:val="28"/>
                <w:lang w:val="kk-KZ" w:eastAsia="ru-RU"/>
              </w:rPr>
            </w:pPr>
            <w:r w:rsidRPr="00950FCC">
              <w:rPr>
                <w:b/>
                <w:color w:val="000000"/>
                <w:sz w:val="28"/>
                <w:szCs w:val="28"/>
                <w:lang w:val="kk-KZ" w:eastAsia="ru-RU"/>
              </w:rPr>
              <w:t xml:space="preserve">1 ҚЫЛМЫСТЫҚ ЖАЗАНЫ ЖЕҢІЛДЕТУ ИНСТИТУТЫНЫҢ ҚАЛЫПТАСУ ТАРИХЫ </w:t>
            </w:r>
            <w:r w:rsidRPr="00950FCC">
              <w:rPr>
                <w:sz w:val="28"/>
                <w:szCs w:val="28"/>
                <w:lang w:val="kk-KZ" w:eastAsia="ru-RU"/>
              </w:rPr>
              <w:t>.........................................................................1</w:t>
            </w:r>
            <w:r w:rsidR="00C43124">
              <w:rPr>
                <w:sz w:val="28"/>
                <w:szCs w:val="28"/>
                <w:lang w:val="kk-KZ" w:eastAsia="ru-RU"/>
              </w:rPr>
              <w:t>2</w:t>
            </w:r>
          </w:p>
        </w:tc>
        <w:tc>
          <w:tcPr>
            <w:tcW w:w="712" w:type="dxa"/>
          </w:tcPr>
          <w:p w14:paraId="0BC906A0" w14:textId="77777777" w:rsidR="00736D1B" w:rsidRPr="00950FCC" w:rsidRDefault="00736D1B" w:rsidP="00CC6E73">
            <w:pPr>
              <w:pStyle w:val="a3"/>
              <w:spacing w:before="0" w:beforeAutospacing="0" w:after="0" w:afterAutospacing="0"/>
              <w:ind w:firstLineChars="202" w:firstLine="568"/>
              <w:jc w:val="both"/>
              <w:rPr>
                <w:b/>
                <w:color w:val="000000"/>
                <w:sz w:val="28"/>
                <w:szCs w:val="28"/>
                <w:lang w:val="kk-KZ" w:eastAsia="ru-RU"/>
              </w:rPr>
            </w:pPr>
          </w:p>
        </w:tc>
      </w:tr>
      <w:tr w:rsidR="00736D1B" w:rsidRPr="00950FCC" w14:paraId="66437203" w14:textId="77777777" w:rsidTr="00950FCC">
        <w:tc>
          <w:tcPr>
            <w:tcW w:w="8931" w:type="dxa"/>
          </w:tcPr>
          <w:p w14:paraId="0FDDF84C" w14:textId="693D5658" w:rsidR="00736D1B" w:rsidRPr="00950FCC" w:rsidRDefault="00736D1B" w:rsidP="00950FCC">
            <w:pPr>
              <w:pStyle w:val="a3"/>
              <w:spacing w:before="0" w:beforeAutospacing="0" w:after="0" w:afterAutospacing="0"/>
              <w:jc w:val="both"/>
              <w:rPr>
                <w:color w:val="000000"/>
                <w:sz w:val="28"/>
                <w:szCs w:val="28"/>
                <w:lang w:val="kk-KZ" w:eastAsia="ru-RU"/>
              </w:rPr>
            </w:pPr>
            <w:r w:rsidRPr="00950FCC">
              <w:rPr>
                <w:color w:val="000000"/>
                <w:sz w:val="28"/>
                <w:szCs w:val="28"/>
                <w:lang w:val="kk-KZ" w:eastAsia="ru-RU"/>
              </w:rPr>
              <w:t xml:space="preserve">1.1 Отандық заңнамаларда қылмыстық жазаны жеңілдету институтының қалыптасу тарихы </w:t>
            </w:r>
            <w:r w:rsidRPr="00950FCC">
              <w:rPr>
                <w:sz w:val="28"/>
                <w:szCs w:val="28"/>
                <w:lang w:val="kk-KZ" w:eastAsia="ru-RU"/>
              </w:rPr>
              <w:t>..............................................................1</w:t>
            </w:r>
            <w:r w:rsidR="00C43124">
              <w:rPr>
                <w:sz w:val="28"/>
                <w:szCs w:val="28"/>
                <w:lang w:val="kk-KZ" w:eastAsia="ru-RU"/>
              </w:rPr>
              <w:t>2</w:t>
            </w:r>
          </w:p>
        </w:tc>
        <w:tc>
          <w:tcPr>
            <w:tcW w:w="712" w:type="dxa"/>
          </w:tcPr>
          <w:p w14:paraId="518B40D8"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950FCC" w14:paraId="538EFC1C" w14:textId="77777777" w:rsidTr="00950FCC">
        <w:tc>
          <w:tcPr>
            <w:tcW w:w="8931" w:type="dxa"/>
          </w:tcPr>
          <w:p w14:paraId="4479CB3C" w14:textId="466BCFF3" w:rsidR="00736D1B" w:rsidRPr="00950FCC" w:rsidRDefault="00736D1B" w:rsidP="00950FCC">
            <w:pPr>
              <w:pStyle w:val="a3"/>
              <w:spacing w:before="0" w:beforeAutospacing="0" w:after="0" w:afterAutospacing="0"/>
              <w:jc w:val="both"/>
              <w:rPr>
                <w:color w:val="000000"/>
                <w:sz w:val="28"/>
                <w:szCs w:val="28"/>
                <w:lang w:val="kk-KZ" w:eastAsia="ru-RU"/>
              </w:rPr>
            </w:pPr>
            <w:r w:rsidRPr="00950FCC">
              <w:rPr>
                <w:color w:val="000000"/>
                <w:sz w:val="28"/>
                <w:szCs w:val="28"/>
                <w:lang w:val="kk-KZ" w:eastAsia="ru-RU"/>
              </w:rPr>
              <w:t>1.2 ТМД елдерінің заңнамасындағы қылмыстық жазаны жеңілдету институты .................................................................................................</w:t>
            </w:r>
            <w:r w:rsidRPr="00950FCC">
              <w:rPr>
                <w:sz w:val="28"/>
                <w:szCs w:val="28"/>
                <w:lang w:val="kk-KZ" w:eastAsia="ru-RU"/>
              </w:rPr>
              <w:t>....2</w:t>
            </w:r>
            <w:r w:rsidR="00237798">
              <w:rPr>
                <w:sz w:val="28"/>
                <w:szCs w:val="28"/>
                <w:lang w:val="kk-KZ" w:eastAsia="ru-RU"/>
              </w:rPr>
              <w:t>1</w:t>
            </w:r>
          </w:p>
        </w:tc>
        <w:tc>
          <w:tcPr>
            <w:tcW w:w="712" w:type="dxa"/>
          </w:tcPr>
          <w:p w14:paraId="0F769717"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950FCC" w14:paraId="0C65EAFD" w14:textId="77777777" w:rsidTr="00950FCC">
        <w:tc>
          <w:tcPr>
            <w:tcW w:w="8931" w:type="dxa"/>
          </w:tcPr>
          <w:p w14:paraId="2F6AA533" w14:textId="1D51450D" w:rsidR="00736D1B" w:rsidRPr="00950FCC" w:rsidRDefault="00736D1B" w:rsidP="00950FCC">
            <w:pPr>
              <w:pStyle w:val="a3"/>
              <w:tabs>
                <w:tab w:val="left" w:pos="1134"/>
              </w:tabs>
              <w:spacing w:before="0" w:beforeAutospacing="0" w:after="0" w:afterAutospacing="0"/>
              <w:jc w:val="both"/>
              <w:rPr>
                <w:color w:val="000000"/>
                <w:sz w:val="28"/>
                <w:szCs w:val="28"/>
                <w:lang w:val="kk-KZ" w:eastAsia="ru-RU"/>
              </w:rPr>
            </w:pPr>
            <w:r w:rsidRPr="00950FCC">
              <w:rPr>
                <w:color w:val="000000"/>
                <w:sz w:val="28"/>
                <w:szCs w:val="28"/>
                <w:lang w:val="kk-KZ" w:eastAsia="ru-RU"/>
              </w:rPr>
              <w:t>1.3. Шет мемлекеттер заңнамасында</w:t>
            </w:r>
            <w:r w:rsidRPr="00950FCC">
              <w:rPr>
                <w:color w:val="000000"/>
                <w:sz w:val="28"/>
                <w:szCs w:val="28"/>
                <w:lang w:val="kk-KZ"/>
              </w:rPr>
              <w:t>ғы</w:t>
            </w:r>
            <w:r w:rsidRPr="00950FCC">
              <w:rPr>
                <w:color w:val="000000"/>
                <w:sz w:val="28"/>
                <w:szCs w:val="28"/>
                <w:lang w:val="kk-KZ" w:eastAsia="ru-RU"/>
              </w:rPr>
              <w:t xml:space="preserve"> қылмыстық жазаны жеңілдету институты................................................</w:t>
            </w:r>
            <w:r w:rsidRPr="00950FCC">
              <w:rPr>
                <w:sz w:val="28"/>
                <w:szCs w:val="28"/>
                <w:lang w:val="kk-KZ" w:eastAsia="ru-RU"/>
              </w:rPr>
              <w:t>....................................................</w:t>
            </w:r>
            <w:r w:rsidR="0084335A">
              <w:rPr>
                <w:sz w:val="28"/>
                <w:szCs w:val="28"/>
                <w:lang w:val="kk-KZ" w:eastAsia="ru-RU"/>
              </w:rPr>
              <w:t xml:space="preserve">  </w:t>
            </w:r>
            <w:r w:rsidRPr="00950FCC">
              <w:rPr>
                <w:sz w:val="28"/>
                <w:szCs w:val="28"/>
                <w:lang w:val="kk-KZ" w:eastAsia="ru-RU"/>
              </w:rPr>
              <w:t>3</w:t>
            </w:r>
            <w:r w:rsidR="00237798">
              <w:rPr>
                <w:sz w:val="28"/>
                <w:szCs w:val="28"/>
                <w:lang w:val="kk-KZ" w:eastAsia="ru-RU"/>
              </w:rPr>
              <w:t>0</w:t>
            </w:r>
          </w:p>
        </w:tc>
        <w:tc>
          <w:tcPr>
            <w:tcW w:w="712" w:type="dxa"/>
          </w:tcPr>
          <w:p w14:paraId="29506601"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950FCC" w14:paraId="6604E350" w14:textId="77777777" w:rsidTr="00950FCC">
        <w:tc>
          <w:tcPr>
            <w:tcW w:w="8931" w:type="dxa"/>
          </w:tcPr>
          <w:p w14:paraId="3CF4AF59" w14:textId="1CA8473E" w:rsidR="00736D1B" w:rsidRPr="00950FCC" w:rsidRDefault="00736D1B" w:rsidP="00950FCC">
            <w:pPr>
              <w:pStyle w:val="a3"/>
              <w:spacing w:before="0" w:beforeAutospacing="0" w:after="0" w:afterAutospacing="0"/>
              <w:jc w:val="both"/>
              <w:rPr>
                <w:b/>
                <w:sz w:val="28"/>
                <w:szCs w:val="28"/>
                <w:lang w:val="kk-KZ" w:eastAsia="ru-RU"/>
              </w:rPr>
            </w:pPr>
            <w:r w:rsidRPr="00950FCC">
              <w:rPr>
                <w:b/>
                <w:sz w:val="28"/>
                <w:szCs w:val="28"/>
                <w:lang w:val="kk-KZ" w:eastAsia="ru-RU"/>
              </w:rPr>
              <w:t xml:space="preserve">2 </w:t>
            </w:r>
            <w:r w:rsidRPr="00950FCC">
              <w:rPr>
                <w:b/>
                <w:color w:val="000000"/>
                <w:sz w:val="28"/>
                <w:szCs w:val="28"/>
                <w:lang w:val="kk-KZ" w:eastAsia="ru-RU"/>
              </w:rPr>
              <w:t>ҚАЗІРГІ ҚАЗАҚСТАНДЫҚ ЗАҢНАМАДАҒЫ ҚЫЛМЫСТЫҚ ЖАЗАНЫ ЖЕҢІЛДЕТУ ИНСТИТУТЫНЫҢ ТҮСІНІГІ МЕН ЗАҢДЫ ТАБИҒАТЫ</w:t>
            </w:r>
            <w:r w:rsidRPr="00950FCC">
              <w:rPr>
                <w:sz w:val="28"/>
                <w:szCs w:val="28"/>
                <w:lang w:val="kk-KZ" w:eastAsia="ru-RU"/>
              </w:rPr>
              <w:t>.................................................................................</w:t>
            </w:r>
            <w:r w:rsidR="00C43124">
              <w:rPr>
                <w:sz w:val="28"/>
                <w:szCs w:val="28"/>
                <w:lang w:val="kk-KZ" w:eastAsia="ru-RU"/>
              </w:rPr>
              <w:t>4</w:t>
            </w:r>
            <w:r w:rsidR="00237798">
              <w:rPr>
                <w:sz w:val="28"/>
                <w:szCs w:val="28"/>
                <w:lang w:val="kk-KZ" w:eastAsia="ru-RU"/>
              </w:rPr>
              <w:t>9</w:t>
            </w:r>
          </w:p>
        </w:tc>
        <w:tc>
          <w:tcPr>
            <w:tcW w:w="712" w:type="dxa"/>
          </w:tcPr>
          <w:p w14:paraId="11F7AF18"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237798" w14:paraId="7BE9E9CF" w14:textId="77777777" w:rsidTr="00950FCC">
        <w:tc>
          <w:tcPr>
            <w:tcW w:w="8931" w:type="dxa"/>
          </w:tcPr>
          <w:p w14:paraId="64916BB9" w14:textId="6F67C735" w:rsidR="00736D1B" w:rsidRPr="00950FCC" w:rsidRDefault="00736D1B" w:rsidP="00950FCC">
            <w:pPr>
              <w:pStyle w:val="a3"/>
              <w:spacing w:before="0" w:beforeAutospacing="0" w:after="0" w:afterAutospacing="0"/>
              <w:jc w:val="both"/>
              <w:rPr>
                <w:sz w:val="28"/>
                <w:szCs w:val="28"/>
                <w:lang w:val="kk-KZ" w:eastAsia="ru-RU"/>
              </w:rPr>
            </w:pPr>
            <w:r w:rsidRPr="00950FCC">
              <w:rPr>
                <w:sz w:val="28"/>
                <w:szCs w:val="28"/>
                <w:lang w:val="kk-KZ" w:eastAsia="ru-RU"/>
              </w:rPr>
              <w:t>2.1 Қылмыстық жазаны жеңілдету институтының ұғымы мен заңды табиғаты .......................................................................................................</w:t>
            </w:r>
            <w:r w:rsidR="00C43124">
              <w:rPr>
                <w:sz w:val="28"/>
                <w:szCs w:val="28"/>
                <w:lang w:val="kk-KZ" w:eastAsia="ru-RU"/>
              </w:rPr>
              <w:t>4</w:t>
            </w:r>
            <w:r w:rsidR="00237798">
              <w:rPr>
                <w:sz w:val="28"/>
                <w:szCs w:val="28"/>
                <w:lang w:val="kk-KZ" w:eastAsia="ru-RU"/>
              </w:rPr>
              <w:t>9</w:t>
            </w:r>
          </w:p>
          <w:p w14:paraId="39DE751E" w14:textId="1A6802F7" w:rsidR="00736D1B" w:rsidRPr="00950FCC" w:rsidRDefault="00736D1B" w:rsidP="00950FCC">
            <w:pPr>
              <w:pStyle w:val="a3"/>
              <w:spacing w:before="0" w:beforeAutospacing="0" w:after="0" w:afterAutospacing="0"/>
              <w:jc w:val="both"/>
              <w:rPr>
                <w:sz w:val="28"/>
                <w:szCs w:val="28"/>
                <w:lang w:val="kk-KZ" w:eastAsia="ru-RU"/>
              </w:rPr>
            </w:pPr>
            <w:r w:rsidRPr="00950FCC">
              <w:rPr>
                <w:sz w:val="28"/>
                <w:szCs w:val="28"/>
                <w:lang w:val="kk-KZ" w:eastAsia="ru-RU"/>
              </w:rPr>
              <w:t>2.2 Қылмыстық құқықтағы жеңілдететін мән-жайлардың  түсінігі мен құрылымы ................................................................... ................................</w:t>
            </w:r>
            <w:r w:rsidR="00C43124">
              <w:rPr>
                <w:sz w:val="28"/>
                <w:szCs w:val="28"/>
                <w:lang w:val="kk-KZ" w:eastAsia="ru-RU"/>
              </w:rPr>
              <w:t>7</w:t>
            </w:r>
            <w:r w:rsidR="00237798">
              <w:rPr>
                <w:sz w:val="28"/>
                <w:szCs w:val="28"/>
                <w:lang w:val="kk-KZ" w:eastAsia="ru-RU"/>
              </w:rPr>
              <w:t>3</w:t>
            </w:r>
          </w:p>
        </w:tc>
        <w:tc>
          <w:tcPr>
            <w:tcW w:w="712" w:type="dxa"/>
          </w:tcPr>
          <w:p w14:paraId="263FE2BB"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237798" w14:paraId="7497F125" w14:textId="77777777" w:rsidTr="00950FCC">
        <w:tc>
          <w:tcPr>
            <w:tcW w:w="8931" w:type="dxa"/>
          </w:tcPr>
          <w:p w14:paraId="57BBAE26" w14:textId="608E8EA1" w:rsidR="00736D1B" w:rsidRPr="00950FCC" w:rsidRDefault="00736D1B" w:rsidP="00950FCC">
            <w:pPr>
              <w:pStyle w:val="a3"/>
              <w:spacing w:before="0" w:beforeAutospacing="0" w:after="0" w:afterAutospacing="0"/>
              <w:jc w:val="both"/>
              <w:rPr>
                <w:sz w:val="28"/>
                <w:szCs w:val="28"/>
                <w:lang w:val="kk-KZ" w:eastAsia="ru-RU"/>
              </w:rPr>
            </w:pPr>
            <w:r w:rsidRPr="00950FCC">
              <w:rPr>
                <w:sz w:val="28"/>
                <w:szCs w:val="28"/>
                <w:lang w:val="kk-KZ" w:eastAsia="ru-RU"/>
              </w:rPr>
              <w:t>2.3 Жеңілдететін мән-жайлардың есебінен қылмыстық жазаны дифференциациялау және дараландыру .................................................</w:t>
            </w:r>
            <w:r w:rsidR="00C43124">
              <w:rPr>
                <w:sz w:val="28"/>
                <w:szCs w:val="28"/>
                <w:lang w:val="kk-KZ" w:eastAsia="ru-RU"/>
              </w:rPr>
              <w:t>.9</w:t>
            </w:r>
            <w:r w:rsidR="00237798">
              <w:rPr>
                <w:sz w:val="28"/>
                <w:szCs w:val="28"/>
                <w:lang w:val="kk-KZ" w:eastAsia="ru-RU"/>
              </w:rPr>
              <w:t>2</w:t>
            </w:r>
          </w:p>
        </w:tc>
        <w:tc>
          <w:tcPr>
            <w:tcW w:w="712" w:type="dxa"/>
          </w:tcPr>
          <w:p w14:paraId="5614BCB3" w14:textId="77777777" w:rsidR="00736D1B" w:rsidRPr="00950FCC" w:rsidRDefault="00736D1B" w:rsidP="00CC6E73">
            <w:pPr>
              <w:pStyle w:val="a3"/>
              <w:spacing w:before="0" w:beforeAutospacing="0" w:after="0" w:afterAutospacing="0"/>
              <w:ind w:firstLineChars="202" w:firstLine="568"/>
              <w:jc w:val="both"/>
              <w:rPr>
                <w:b/>
                <w:color w:val="000000"/>
                <w:sz w:val="28"/>
                <w:szCs w:val="28"/>
                <w:lang w:val="kk-KZ" w:eastAsia="ru-RU"/>
              </w:rPr>
            </w:pPr>
          </w:p>
        </w:tc>
      </w:tr>
      <w:tr w:rsidR="00736D1B" w:rsidRPr="00237798" w14:paraId="0ADB22ED" w14:textId="77777777" w:rsidTr="00950FCC">
        <w:tc>
          <w:tcPr>
            <w:tcW w:w="8931" w:type="dxa"/>
          </w:tcPr>
          <w:p w14:paraId="040B1BA5" w14:textId="7AA8FBA9" w:rsidR="00736D1B" w:rsidRPr="00950FCC" w:rsidRDefault="00736D1B" w:rsidP="00950FCC">
            <w:pPr>
              <w:pStyle w:val="a3"/>
              <w:spacing w:before="0" w:beforeAutospacing="0" w:after="0" w:afterAutospacing="0"/>
              <w:jc w:val="both"/>
              <w:rPr>
                <w:b/>
                <w:sz w:val="28"/>
                <w:szCs w:val="28"/>
                <w:lang w:val="kk-KZ" w:eastAsia="ru-RU"/>
              </w:rPr>
            </w:pPr>
            <w:r w:rsidRPr="00950FCC">
              <w:rPr>
                <w:b/>
                <w:sz w:val="28"/>
                <w:szCs w:val="28"/>
                <w:lang w:val="kk-KZ" w:eastAsia="ru-RU"/>
              </w:rPr>
              <w:t>3 ҚЫЛМЫСТЫҚ ЖАЗАНЫ ЖЕҢІЛДЕТУДІҢ ЖЕКЕЛЕГЕН НЫСАНДАРЫН ҚОЛДАНУДЫҢ КЕЙБІР МӘСЕЛЕЛЕРІ МЕН ОНЫ ШЕШУ ЖОЛДАРЫ</w:t>
            </w:r>
            <w:r w:rsidRPr="00950FCC">
              <w:rPr>
                <w:sz w:val="28"/>
                <w:szCs w:val="28"/>
                <w:lang w:val="kk-KZ" w:eastAsia="ru-RU"/>
              </w:rPr>
              <w:t xml:space="preserve"> ....................................................................</w:t>
            </w:r>
            <w:r w:rsidR="00C43124">
              <w:rPr>
                <w:sz w:val="28"/>
                <w:szCs w:val="28"/>
                <w:lang w:val="kk-KZ" w:eastAsia="ru-RU"/>
              </w:rPr>
              <w:t>..9</w:t>
            </w:r>
            <w:r w:rsidR="00237798">
              <w:rPr>
                <w:sz w:val="28"/>
                <w:szCs w:val="28"/>
                <w:lang w:val="kk-KZ" w:eastAsia="ru-RU"/>
              </w:rPr>
              <w:t>9</w:t>
            </w:r>
          </w:p>
        </w:tc>
        <w:tc>
          <w:tcPr>
            <w:tcW w:w="712" w:type="dxa"/>
          </w:tcPr>
          <w:p w14:paraId="39303E84" w14:textId="77777777" w:rsidR="00736D1B" w:rsidRPr="00950FCC" w:rsidRDefault="00736D1B" w:rsidP="00CC6E73">
            <w:pPr>
              <w:pStyle w:val="a3"/>
              <w:spacing w:before="0" w:beforeAutospacing="0" w:after="0" w:afterAutospacing="0"/>
              <w:ind w:firstLineChars="202" w:firstLine="568"/>
              <w:jc w:val="both"/>
              <w:rPr>
                <w:b/>
                <w:color w:val="000000"/>
                <w:sz w:val="28"/>
                <w:szCs w:val="28"/>
                <w:lang w:val="kk-KZ" w:eastAsia="ru-RU"/>
              </w:rPr>
            </w:pPr>
          </w:p>
        </w:tc>
      </w:tr>
      <w:tr w:rsidR="00736D1B" w:rsidRPr="00237798" w14:paraId="3D7C3D63" w14:textId="77777777" w:rsidTr="00950FCC">
        <w:tc>
          <w:tcPr>
            <w:tcW w:w="8931" w:type="dxa"/>
          </w:tcPr>
          <w:p w14:paraId="13D790D4" w14:textId="7BBA4C35" w:rsidR="00736D1B" w:rsidRPr="00950FCC" w:rsidRDefault="00736D1B" w:rsidP="00950FCC">
            <w:pPr>
              <w:pStyle w:val="a3"/>
              <w:spacing w:before="0" w:beforeAutospacing="0" w:after="0" w:afterAutospacing="0"/>
              <w:jc w:val="both"/>
              <w:rPr>
                <w:sz w:val="28"/>
                <w:szCs w:val="28"/>
                <w:lang w:val="kk-KZ" w:eastAsia="ru-RU"/>
              </w:rPr>
            </w:pPr>
            <w:r w:rsidRPr="00950FCC">
              <w:rPr>
                <w:sz w:val="28"/>
                <w:szCs w:val="28"/>
                <w:lang w:val="kk-KZ" w:eastAsia="ru-RU"/>
              </w:rPr>
              <w:t>3.1 Қылмыстық жазаны жеңілдету нысандарын жүйелеу мәселелері .</w:t>
            </w:r>
            <w:r w:rsidR="00C43124">
              <w:rPr>
                <w:sz w:val="28"/>
                <w:szCs w:val="28"/>
                <w:lang w:val="kk-KZ" w:eastAsia="ru-RU"/>
              </w:rPr>
              <w:t>..9</w:t>
            </w:r>
            <w:r w:rsidR="00237798">
              <w:rPr>
                <w:sz w:val="28"/>
                <w:szCs w:val="28"/>
                <w:lang w:val="kk-KZ" w:eastAsia="ru-RU"/>
              </w:rPr>
              <w:t>9</w:t>
            </w:r>
          </w:p>
        </w:tc>
        <w:tc>
          <w:tcPr>
            <w:tcW w:w="712" w:type="dxa"/>
          </w:tcPr>
          <w:p w14:paraId="4FDBC75E"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950FCC" w14:paraId="7BC11107" w14:textId="77777777" w:rsidTr="00950FCC">
        <w:tc>
          <w:tcPr>
            <w:tcW w:w="8931" w:type="dxa"/>
          </w:tcPr>
          <w:p w14:paraId="624BC971" w14:textId="7009FCDF" w:rsidR="00736D1B" w:rsidRPr="00950FCC" w:rsidRDefault="00736D1B" w:rsidP="00950FCC">
            <w:pPr>
              <w:pStyle w:val="a3"/>
              <w:spacing w:before="0" w:beforeAutospacing="0" w:after="0" w:afterAutospacing="0"/>
              <w:jc w:val="both"/>
              <w:rPr>
                <w:sz w:val="28"/>
                <w:szCs w:val="28"/>
                <w:lang w:val="kk-KZ" w:eastAsia="ru-RU"/>
              </w:rPr>
            </w:pPr>
            <w:r w:rsidRPr="00950FCC">
              <w:rPr>
                <w:sz w:val="28"/>
                <w:szCs w:val="28"/>
                <w:lang w:val="kk-KZ" w:eastAsia="ru-RU"/>
              </w:rPr>
              <w:t>3.2 Кінәлі адамның жеке басы туралы мәліметтерді ескеріп жазаны жеңілдету ................................. ..................................................................1</w:t>
            </w:r>
            <w:r w:rsidR="00C43124">
              <w:rPr>
                <w:sz w:val="28"/>
                <w:szCs w:val="28"/>
                <w:lang w:val="kk-KZ" w:eastAsia="ru-RU"/>
              </w:rPr>
              <w:t>1</w:t>
            </w:r>
            <w:r w:rsidR="00237798">
              <w:rPr>
                <w:sz w:val="28"/>
                <w:szCs w:val="28"/>
                <w:lang w:val="kk-KZ" w:eastAsia="ru-RU"/>
              </w:rPr>
              <w:t>3</w:t>
            </w:r>
          </w:p>
        </w:tc>
        <w:tc>
          <w:tcPr>
            <w:tcW w:w="712" w:type="dxa"/>
          </w:tcPr>
          <w:p w14:paraId="107BE306"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950FCC" w14:paraId="40EE3FC4" w14:textId="77777777" w:rsidTr="00950FCC">
        <w:tc>
          <w:tcPr>
            <w:tcW w:w="8931" w:type="dxa"/>
          </w:tcPr>
          <w:p w14:paraId="38B72E0F" w14:textId="3920101F" w:rsidR="00736D1B" w:rsidRPr="00950FCC" w:rsidRDefault="00736D1B" w:rsidP="00950FCC">
            <w:pPr>
              <w:pStyle w:val="a3"/>
              <w:spacing w:before="0" w:beforeAutospacing="0" w:after="0" w:afterAutospacing="0"/>
              <w:jc w:val="both"/>
              <w:rPr>
                <w:sz w:val="28"/>
                <w:szCs w:val="28"/>
                <w:lang w:val="kk-KZ" w:eastAsia="ru-RU"/>
              </w:rPr>
            </w:pPr>
            <w:r w:rsidRPr="00950FCC">
              <w:rPr>
                <w:sz w:val="28"/>
                <w:szCs w:val="28"/>
                <w:lang w:val="kk-KZ" w:eastAsia="ru-RU"/>
              </w:rPr>
              <w:t>3.3 Қылмыстық іс әрекеттің қоғамға қауіптілік сипаты мен дәрежесіне байланысты жазаны жеңілдету ................................................................1</w:t>
            </w:r>
            <w:r w:rsidR="00237798">
              <w:rPr>
                <w:sz w:val="28"/>
                <w:szCs w:val="28"/>
                <w:lang w:val="kk-KZ" w:eastAsia="ru-RU"/>
              </w:rPr>
              <w:t>21</w:t>
            </w:r>
          </w:p>
        </w:tc>
        <w:tc>
          <w:tcPr>
            <w:tcW w:w="712" w:type="dxa"/>
          </w:tcPr>
          <w:p w14:paraId="666EBA4E" w14:textId="77777777" w:rsidR="00736D1B" w:rsidRPr="00950FCC" w:rsidRDefault="00736D1B" w:rsidP="00950FCC">
            <w:pPr>
              <w:pStyle w:val="a3"/>
              <w:spacing w:before="0" w:beforeAutospacing="0" w:after="0" w:afterAutospacing="0"/>
              <w:ind w:firstLineChars="202" w:firstLine="566"/>
              <w:jc w:val="both"/>
              <w:rPr>
                <w:color w:val="000000"/>
                <w:sz w:val="28"/>
                <w:szCs w:val="28"/>
                <w:lang w:val="kk-KZ" w:eastAsia="ru-RU"/>
              </w:rPr>
            </w:pPr>
          </w:p>
        </w:tc>
      </w:tr>
      <w:tr w:rsidR="00736D1B" w:rsidRPr="00950FCC" w14:paraId="109F06B6" w14:textId="77777777" w:rsidTr="00950FCC">
        <w:tc>
          <w:tcPr>
            <w:tcW w:w="8931" w:type="dxa"/>
          </w:tcPr>
          <w:p w14:paraId="0F111E98" w14:textId="77777777" w:rsidR="00736D1B" w:rsidRPr="00950FCC" w:rsidRDefault="00736D1B" w:rsidP="00950FCC">
            <w:pPr>
              <w:spacing w:after="0" w:line="240" w:lineRule="auto"/>
              <w:jc w:val="both"/>
              <w:rPr>
                <w:rFonts w:ascii="Times New Roman" w:hAnsi="Times New Roman"/>
                <w:b/>
                <w:sz w:val="28"/>
                <w:szCs w:val="28"/>
                <w:lang w:val="kk-KZ"/>
              </w:rPr>
            </w:pPr>
          </w:p>
          <w:p w14:paraId="1ECF5F46" w14:textId="7C9EE881" w:rsidR="00736D1B" w:rsidRPr="00950FCC" w:rsidRDefault="00736D1B" w:rsidP="00950FCC">
            <w:pPr>
              <w:spacing w:after="0" w:line="240" w:lineRule="auto"/>
              <w:jc w:val="both"/>
              <w:rPr>
                <w:rFonts w:ascii="Times New Roman" w:hAnsi="Times New Roman"/>
                <w:b/>
                <w:sz w:val="28"/>
                <w:szCs w:val="28"/>
                <w:lang w:val="kk-KZ"/>
              </w:rPr>
            </w:pPr>
            <w:r w:rsidRPr="00950FCC">
              <w:rPr>
                <w:rFonts w:ascii="Times New Roman" w:hAnsi="Times New Roman"/>
                <w:b/>
                <w:sz w:val="28"/>
                <w:szCs w:val="28"/>
                <w:lang w:val="kk-KZ"/>
              </w:rPr>
              <w:t>ҚОРЫТЫНДЫ</w:t>
            </w:r>
            <w:r w:rsidRPr="00950FCC">
              <w:rPr>
                <w:rFonts w:ascii="Times New Roman" w:hAnsi="Times New Roman"/>
                <w:sz w:val="28"/>
                <w:szCs w:val="28"/>
                <w:lang w:val="kk-KZ"/>
              </w:rPr>
              <w:t>........................................... .............................................1</w:t>
            </w:r>
            <w:r w:rsidR="00C43124">
              <w:rPr>
                <w:rFonts w:ascii="Times New Roman" w:hAnsi="Times New Roman"/>
                <w:sz w:val="28"/>
                <w:szCs w:val="28"/>
                <w:lang w:val="kk-KZ"/>
              </w:rPr>
              <w:t>2</w:t>
            </w:r>
            <w:r w:rsidR="00237798">
              <w:rPr>
                <w:rFonts w:ascii="Times New Roman" w:hAnsi="Times New Roman"/>
                <w:sz w:val="28"/>
                <w:szCs w:val="28"/>
                <w:lang w:val="kk-KZ"/>
              </w:rPr>
              <w:t>9</w:t>
            </w:r>
          </w:p>
        </w:tc>
        <w:tc>
          <w:tcPr>
            <w:tcW w:w="712" w:type="dxa"/>
          </w:tcPr>
          <w:p w14:paraId="1486C0CC" w14:textId="77777777" w:rsidR="00736D1B" w:rsidRPr="00950FCC" w:rsidRDefault="00736D1B" w:rsidP="00CC6E73">
            <w:pPr>
              <w:spacing w:after="0" w:line="240" w:lineRule="auto"/>
              <w:ind w:firstLineChars="202" w:firstLine="568"/>
              <w:jc w:val="both"/>
              <w:rPr>
                <w:rFonts w:ascii="Times New Roman" w:hAnsi="Times New Roman"/>
                <w:b/>
                <w:sz w:val="28"/>
                <w:szCs w:val="28"/>
                <w:lang w:val="kk-KZ"/>
              </w:rPr>
            </w:pPr>
          </w:p>
        </w:tc>
      </w:tr>
      <w:tr w:rsidR="00736D1B" w:rsidRPr="00C43124" w14:paraId="2509B636" w14:textId="77777777" w:rsidTr="00950FCC">
        <w:tc>
          <w:tcPr>
            <w:tcW w:w="8931" w:type="dxa"/>
          </w:tcPr>
          <w:p w14:paraId="3FD13B39" w14:textId="77777777" w:rsidR="00736D1B" w:rsidRPr="00950FCC" w:rsidRDefault="00736D1B" w:rsidP="00950FCC">
            <w:pPr>
              <w:spacing w:after="0" w:line="240" w:lineRule="auto"/>
              <w:jc w:val="both"/>
              <w:rPr>
                <w:rFonts w:ascii="Times New Roman" w:hAnsi="Times New Roman"/>
                <w:b/>
                <w:sz w:val="28"/>
                <w:szCs w:val="28"/>
                <w:lang w:val="kk-KZ"/>
              </w:rPr>
            </w:pPr>
          </w:p>
          <w:p w14:paraId="58D9E202" w14:textId="05CE779D" w:rsidR="00736D1B" w:rsidRPr="00950FCC" w:rsidRDefault="00736D1B" w:rsidP="00950FCC">
            <w:pPr>
              <w:spacing w:after="0" w:line="240" w:lineRule="auto"/>
              <w:jc w:val="both"/>
              <w:rPr>
                <w:rFonts w:ascii="Times New Roman" w:hAnsi="Times New Roman"/>
                <w:sz w:val="28"/>
                <w:szCs w:val="28"/>
                <w:lang w:val="kk-KZ"/>
              </w:rPr>
            </w:pPr>
            <w:r w:rsidRPr="00950FCC">
              <w:rPr>
                <w:rFonts w:ascii="Times New Roman" w:hAnsi="Times New Roman"/>
                <w:b/>
                <w:sz w:val="28"/>
                <w:szCs w:val="28"/>
                <w:lang w:val="kk-KZ"/>
              </w:rPr>
              <w:t>ПАЙДАЛАНЫЛҒАН ӘДЕБИЕТТЕР ТІЗІМІ</w:t>
            </w:r>
            <w:r w:rsidRPr="00950FCC">
              <w:rPr>
                <w:rFonts w:ascii="Times New Roman" w:hAnsi="Times New Roman"/>
                <w:sz w:val="28"/>
                <w:szCs w:val="28"/>
                <w:lang w:val="kk-KZ"/>
              </w:rPr>
              <w:t>....................................1</w:t>
            </w:r>
            <w:r w:rsidR="00C43124">
              <w:rPr>
                <w:rFonts w:ascii="Times New Roman" w:hAnsi="Times New Roman"/>
                <w:sz w:val="28"/>
                <w:szCs w:val="28"/>
                <w:lang w:val="kk-KZ"/>
              </w:rPr>
              <w:t>3</w:t>
            </w:r>
            <w:r w:rsidR="00237798">
              <w:rPr>
                <w:rFonts w:ascii="Times New Roman" w:hAnsi="Times New Roman"/>
                <w:sz w:val="28"/>
                <w:szCs w:val="28"/>
                <w:lang w:val="kk-KZ"/>
              </w:rPr>
              <w:t>6</w:t>
            </w:r>
          </w:p>
          <w:p w14:paraId="39C03A92" w14:textId="77777777" w:rsidR="00736D1B" w:rsidRPr="00950FCC" w:rsidRDefault="00736D1B" w:rsidP="00950FCC">
            <w:pPr>
              <w:spacing w:after="0" w:line="240" w:lineRule="auto"/>
              <w:jc w:val="both"/>
              <w:rPr>
                <w:rFonts w:ascii="Times New Roman" w:hAnsi="Times New Roman"/>
                <w:sz w:val="28"/>
                <w:szCs w:val="28"/>
                <w:lang w:val="kk-KZ"/>
              </w:rPr>
            </w:pPr>
          </w:p>
          <w:p w14:paraId="4C76B8EF" w14:textId="1B6390B7" w:rsidR="00736D1B" w:rsidRDefault="00736D1B" w:rsidP="00950FCC">
            <w:pPr>
              <w:spacing w:after="0" w:line="240" w:lineRule="auto"/>
              <w:jc w:val="both"/>
              <w:rPr>
                <w:rFonts w:ascii="Times New Roman" w:hAnsi="Times New Roman"/>
                <w:sz w:val="28"/>
                <w:szCs w:val="28"/>
                <w:lang w:val="kk-KZ"/>
              </w:rPr>
            </w:pPr>
            <w:r w:rsidRPr="00950FCC">
              <w:rPr>
                <w:rFonts w:ascii="Times New Roman" w:hAnsi="Times New Roman"/>
                <w:b/>
                <w:sz w:val="28"/>
                <w:szCs w:val="28"/>
                <w:lang w:val="kk-KZ"/>
              </w:rPr>
              <w:t>ҚОСЫМША –</w:t>
            </w:r>
            <w:r w:rsidR="001D3EA1">
              <w:rPr>
                <w:rFonts w:ascii="Times New Roman" w:hAnsi="Times New Roman"/>
                <w:b/>
                <w:sz w:val="28"/>
                <w:szCs w:val="28"/>
                <w:lang w:val="kk-KZ"/>
              </w:rPr>
              <w:t xml:space="preserve"> А.</w:t>
            </w:r>
            <w:r w:rsidRPr="00950FCC">
              <w:rPr>
                <w:rFonts w:ascii="Times New Roman" w:hAnsi="Times New Roman"/>
                <w:sz w:val="28"/>
                <w:szCs w:val="28"/>
                <w:lang w:val="kk-KZ"/>
              </w:rPr>
              <w:t xml:space="preserve"> .....................................................................................1</w:t>
            </w:r>
            <w:r w:rsidR="00C43124">
              <w:rPr>
                <w:rFonts w:ascii="Times New Roman" w:hAnsi="Times New Roman"/>
                <w:sz w:val="28"/>
                <w:szCs w:val="28"/>
                <w:lang w:val="kk-KZ"/>
              </w:rPr>
              <w:t>4</w:t>
            </w:r>
            <w:r w:rsidR="00237798">
              <w:rPr>
                <w:rFonts w:ascii="Times New Roman" w:hAnsi="Times New Roman"/>
                <w:sz w:val="28"/>
                <w:szCs w:val="28"/>
                <w:lang w:val="kk-KZ"/>
              </w:rPr>
              <w:t>9</w:t>
            </w:r>
          </w:p>
          <w:p w14:paraId="1E93D6B2" w14:textId="0DE073DE" w:rsidR="001D3EA1" w:rsidRPr="00950FCC" w:rsidRDefault="001D3EA1" w:rsidP="00950FCC">
            <w:pPr>
              <w:spacing w:after="0" w:line="240" w:lineRule="auto"/>
              <w:jc w:val="both"/>
              <w:rPr>
                <w:rFonts w:ascii="Times New Roman" w:hAnsi="Times New Roman"/>
                <w:b/>
                <w:sz w:val="28"/>
                <w:szCs w:val="28"/>
                <w:lang w:val="kk-KZ"/>
              </w:rPr>
            </w:pPr>
            <w:r w:rsidRPr="00950FCC">
              <w:rPr>
                <w:rFonts w:ascii="Times New Roman" w:hAnsi="Times New Roman"/>
                <w:b/>
                <w:sz w:val="28"/>
                <w:szCs w:val="28"/>
                <w:lang w:val="kk-KZ"/>
              </w:rPr>
              <w:t>ҚОСЫМША –</w:t>
            </w:r>
            <w:r>
              <w:rPr>
                <w:rFonts w:ascii="Times New Roman" w:hAnsi="Times New Roman"/>
                <w:b/>
                <w:sz w:val="28"/>
                <w:szCs w:val="28"/>
                <w:lang w:val="kk-KZ"/>
              </w:rPr>
              <w:t xml:space="preserve"> Б</w:t>
            </w:r>
            <w:r w:rsidR="00C43124" w:rsidRPr="00950FCC">
              <w:rPr>
                <w:rFonts w:ascii="Times New Roman" w:hAnsi="Times New Roman"/>
                <w:sz w:val="28"/>
                <w:szCs w:val="28"/>
                <w:lang w:val="kk-KZ"/>
              </w:rPr>
              <w:t>...............................</w:t>
            </w:r>
            <w:r w:rsidR="00C43124">
              <w:rPr>
                <w:rFonts w:ascii="Times New Roman" w:hAnsi="Times New Roman"/>
                <w:sz w:val="28"/>
                <w:szCs w:val="28"/>
                <w:lang w:val="kk-KZ"/>
              </w:rPr>
              <w:t>..</w:t>
            </w:r>
            <w:r w:rsidR="00C43124" w:rsidRPr="00950FCC">
              <w:rPr>
                <w:rFonts w:ascii="Times New Roman" w:hAnsi="Times New Roman"/>
                <w:sz w:val="28"/>
                <w:szCs w:val="28"/>
                <w:lang w:val="kk-KZ"/>
              </w:rPr>
              <w:t>......................................................1</w:t>
            </w:r>
            <w:r w:rsidR="00237798">
              <w:rPr>
                <w:rFonts w:ascii="Times New Roman" w:hAnsi="Times New Roman"/>
                <w:sz w:val="28"/>
                <w:szCs w:val="28"/>
                <w:lang w:val="kk-KZ"/>
              </w:rPr>
              <w:t>51</w:t>
            </w:r>
          </w:p>
        </w:tc>
        <w:tc>
          <w:tcPr>
            <w:tcW w:w="712" w:type="dxa"/>
          </w:tcPr>
          <w:p w14:paraId="28A03478" w14:textId="77777777" w:rsidR="00736D1B" w:rsidRPr="00950FCC" w:rsidRDefault="00736D1B" w:rsidP="00950FCC">
            <w:pPr>
              <w:spacing w:after="0" w:line="240" w:lineRule="auto"/>
              <w:jc w:val="both"/>
              <w:rPr>
                <w:rFonts w:ascii="Times New Roman" w:hAnsi="Times New Roman"/>
                <w:b/>
                <w:sz w:val="28"/>
                <w:szCs w:val="28"/>
                <w:lang w:val="kk-KZ"/>
              </w:rPr>
            </w:pPr>
          </w:p>
        </w:tc>
      </w:tr>
      <w:tr w:rsidR="00736D1B" w:rsidRPr="00950FCC" w14:paraId="24E81A0D" w14:textId="77777777" w:rsidTr="00950FCC">
        <w:tc>
          <w:tcPr>
            <w:tcW w:w="8931" w:type="dxa"/>
          </w:tcPr>
          <w:p w14:paraId="00A00E90" w14:textId="7084767C" w:rsidR="00736D1B" w:rsidRPr="00950FCC" w:rsidRDefault="001D3EA1" w:rsidP="00950FCC">
            <w:pPr>
              <w:spacing w:after="0" w:line="240" w:lineRule="auto"/>
              <w:jc w:val="both"/>
              <w:rPr>
                <w:rFonts w:ascii="Times New Roman" w:hAnsi="Times New Roman"/>
                <w:sz w:val="28"/>
                <w:szCs w:val="28"/>
                <w:lang w:val="kk-KZ"/>
              </w:rPr>
            </w:pPr>
            <w:r w:rsidRPr="00950FCC">
              <w:rPr>
                <w:rFonts w:ascii="Times New Roman" w:hAnsi="Times New Roman"/>
                <w:b/>
                <w:sz w:val="28"/>
                <w:szCs w:val="28"/>
                <w:lang w:val="kk-KZ"/>
              </w:rPr>
              <w:t>ҚОСЫМША –</w:t>
            </w:r>
            <w:r>
              <w:rPr>
                <w:rFonts w:ascii="Times New Roman" w:hAnsi="Times New Roman"/>
                <w:b/>
                <w:sz w:val="28"/>
                <w:szCs w:val="28"/>
                <w:lang w:val="kk-KZ"/>
              </w:rPr>
              <w:t xml:space="preserve"> В</w:t>
            </w:r>
            <w:r w:rsidR="00C43124" w:rsidRPr="00950FCC">
              <w:rPr>
                <w:rFonts w:ascii="Times New Roman" w:hAnsi="Times New Roman"/>
                <w:sz w:val="28"/>
                <w:szCs w:val="28"/>
                <w:lang w:val="kk-KZ"/>
              </w:rPr>
              <w:t>................................</w:t>
            </w:r>
            <w:r w:rsidR="00C43124">
              <w:rPr>
                <w:rFonts w:ascii="Times New Roman" w:hAnsi="Times New Roman"/>
                <w:sz w:val="28"/>
                <w:szCs w:val="28"/>
                <w:lang w:val="kk-KZ"/>
              </w:rPr>
              <w:t>..</w:t>
            </w:r>
            <w:r w:rsidR="00C43124" w:rsidRPr="00950FCC">
              <w:rPr>
                <w:rFonts w:ascii="Times New Roman" w:hAnsi="Times New Roman"/>
                <w:sz w:val="28"/>
                <w:szCs w:val="28"/>
                <w:lang w:val="kk-KZ"/>
              </w:rPr>
              <w:t>.....................................................1</w:t>
            </w:r>
            <w:r w:rsidR="00237798">
              <w:rPr>
                <w:rFonts w:ascii="Times New Roman" w:hAnsi="Times New Roman"/>
                <w:sz w:val="28"/>
                <w:szCs w:val="28"/>
                <w:lang w:val="kk-KZ"/>
              </w:rPr>
              <w:t>53</w:t>
            </w:r>
          </w:p>
        </w:tc>
        <w:tc>
          <w:tcPr>
            <w:tcW w:w="712" w:type="dxa"/>
          </w:tcPr>
          <w:p w14:paraId="175B4EBB" w14:textId="77777777" w:rsidR="00736D1B" w:rsidRPr="00950FCC" w:rsidRDefault="00736D1B" w:rsidP="00950FCC">
            <w:pPr>
              <w:spacing w:after="0" w:line="240" w:lineRule="auto"/>
              <w:jc w:val="both"/>
              <w:rPr>
                <w:rFonts w:ascii="Times New Roman" w:hAnsi="Times New Roman"/>
                <w:sz w:val="28"/>
                <w:szCs w:val="28"/>
                <w:lang w:val="kk-KZ"/>
              </w:rPr>
            </w:pPr>
          </w:p>
        </w:tc>
      </w:tr>
    </w:tbl>
    <w:p w14:paraId="773C39F3" w14:textId="4E4E63BA" w:rsidR="00736D1B" w:rsidRPr="00A41CF9" w:rsidRDefault="00C43124" w:rsidP="00A439DF">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001D3EA1" w:rsidRPr="00950FCC">
        <w:rPr>
          <w:rFonts w:ascii="Times New Roman" w:hAnsi="Times New Roman"/>
          <w:b/>
          <w:sz w:val="28"/>
          <w:szCs w:val="28"/>
          <w:lang w:val="kk-KZ"/>
        </w:rPr>
        <w:t>ҚОСЫМША –</w:t>
      </w:r>
      <w:r w:rsidR="001D3EA1">
        <w:rPr>
          <w:rFonts w:ascii="Times New Roman" w:hAnsi="Times New Roman"/>
          <w:b/>
          <w:sz w:val="28"/>
          <w:szCs w:val="28"/>
          <w:lang w:val="kk-KZ"/>
        </w:rPr>
        <w:t xml:space="preserve"> Г</w:t>
      </w:r>
      <w:r w:rsidRPr="00950FCC">
        <w:rPr>
          <w:rFonts w:ascii="Times New Roman" w:hAnsi="Times New Roman"/>
          <w:sz w:val="28"/>
          <w:szCs w:val="28"/>
          <w:lang w:val="kk-KZ"/>
        </w:rPr>
        <w:t>...................................</w:t>
      </w:r>
      <w:r>
        <w:rPr>
          <w:rFonts w:ascii="Times New Roman" w:hAnsi="Times New Roman"/>
          <w:sz w:val="28"/>
          <w:szCs w:val="28"/>
          <w:lang w:val="kk-KZ"/>
        </w:rPr>
        <w:t>..</w:t>
      </w:r>
      <w:r w:rsidRPr="00950FCC">
        <w:rPr>
          <w:rFonts w:ascii="Times New Roman" w:hAnsi="Times New Roman"/>
          <w:sz w:val="28"/>
          <w:szCs w:val="28"/>
          <w:lang w:val="kk-KZ"/>
        </w:rPr>
        <w:t>..................................................1</w:t>
      </w:r>
      <w:r>
        <w:rPr>
          <w:rFonts w:ascii="Times New Roman" w:hAnsi="Times New Roman"/>
          <w:sz w:val="28"/>
          <w:szCs w:val="28"/>
          <w:lang w:val="kk-KZ"/>
        </w:rPr>
        <w:t>5</w:t>
      </w:r>
      <w:r w:rsidR="00237798">
        <w:rPr>
          <w:rFonts w:ascii="Times New Roman" w:hAnsi="Times New Roman"/>
          <w:sz w:val="28"/>
          <w:szCs w:val="28"/>
          <w:lang w:val="kk-KZ"/>
        </w:rPr>
        <w:t>4</w:t>
      </w:r>
    </w:p>
    <w:p w14:paraId="5C8823F0" w14:textId="3CCC94A2" w:rsidR="00736D1B" w:rsidRDefault="00C43124" w:rsidP="00C43124">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001D3EA1" w:rsidRPr="00950FCC">
        <w:rPr>
          <w:rFonts w:ascii="Times New Roman" w:hAnsi="Times New Roman"/>
          <w:b/>
          <w:sz w:val="28"/>
          <w:szCs w:val="28"/>
          <w:lang w:val="kk-KZ"/>
        </w:rPr>
        <w:t>ҚОСЫМША –</w:t>
      </w:r>
      <w:r>
        <w:rPr>
          <w:rFonts w:ascii="Times New Roman" w:hAnsi="Times New Roman"/>
          <w:b/>
          <w:sz w:val="28"/>
          <w:szCs w:val="28"/>
          <w:lang w:val="kk-KZ"/>
        </w:rPr>
        <w:t xml:space="preserve"> Д</w:t>
      </w:r>
      <w:r w:rsidRPr="00950FCC">
        <w:rPr>
          <w:rFonts w:ascii="Times New Roman" w:hAnsi="Times New Roman"/>
          <w:sz w:val="28"/>
          <w:szCs w:val="28"/>
          <w:lang w:val="kk-KZ"/>
        </w:rPr>
        <w:t>...................................</w:t>
      </w:r>
      <w:r>
        <w:rPr>
          <w:rFonts w:ascii="Times New Roman" w:hAnsi="Times New Roman"/>
          <w:sz w:val="28"/>
          <w:szCs w:val="28"/>
          <w:lang w:val="kk-KZ"/>
        </w:rPr>
        <w:t>..</w:t>
      </w:r>
      <w:r w:rsidRPr="00950FCC">
        <w:rPr>
          <w:rFonts w:ascii="Times New Roman" w:hAnsi="Times New Roman"/>
          <w:sz w:val="28"/>
          <w:szCs w:val="28"/>
          <w:lang w:val="kk-KZ"/>
        </w:rPr>
        <w:t>..................................................1</w:t>
      </w:r>
      <w:r>
        <w:rPr>
          <w:rFonts w:ascii="Times New Roman" w:hAnsi="Times New Roman"/>
          <w:sz w:val="28"/>
          <w:szCs w:val="28"/>
          <w:lang w:val="kk-KZ"/>
        </w:rPr>
        <w:t>5</w:t>
      </w:r>
      <w:r w:rsidR="00237798">
        <w:rPr>
          <w:rFonts w:ascii="Times New Roman" w:hAnsi="Times New Roman"/>
          <w:sz w:val="28"/>
          <w:szCs w:val="28"/>
          <w:lang w:val="kk-KZ"/>
        </w:rPr>
        <w:t>5</w:t>
      </w:r>
      <w:bookmarkStart w:id="0" w:name="_GoBack"/>
      <w:bookmarkEnd w:id="0"/>
    </w:p>
    <w:p w14:paraId="6DD78BC5" w14:textId="77777777" w:rsidR="00736D1B" w:rsidRPr="00A41CF9" w:rsidRDefault="00736D1B" w:rsidP="00DA679D">
      <w:pPr>
        <w:spacing w:after="0" w:line="240" w:lineRule="auto"/>
        <w:ind w:firstLineChars="202" w:firstLine="566"/>
        <w:jc w:val="both"/>
        <w:rPr>
          <w:rFonts w:ascii="Times New Roman" w:hAnsi="Times New Roman"/>
          <w:sz w:val="28"/>
          <w:szCs w:val="28"/>
          <w:lang w:val="kk-KZ"/>
        </w:rPr>
      </w:pPr>
    </w:p>
    <w:p w14:paraId="745505E0" w14:textId="77777777" w:rsidR="00736D1B" w:rsidRPr="00A41CF9" w:rsidRDefault="00736D1B" w:rsidP="00CC6E73">
      <w:pPr>
        <w:spacing w:after="0" w:line="240" w:lineRule="auto"/>
        <w:ind w:firstLineChars="202" w:firstLine="568"/>
        <w:jc w:val="center"/>
        <w:rPr>
          <w:rFonts w:ascii="Times New Roman" w:hAnsi="Times New Roman"/>
          <w:sz w:val="28"/>
          <w:szCs w:val="28"/>
          <w:lang w:val="kk-KZ"/>
        </w:rPr>
      </w:pPr>
      <w:r w:rsidRPr="00A41CF9">
        <w:rPr>
          <w:rFonts w:ascii="Times New Roman" w:hAnsi="Times New Roman"/>
          <w:b/>
          <w:sz w:val="28"/>
          <w:szCs w:val="28"/>
          <w:lang w:val="kk-KZ"/>
        </w:rPr>
        <w:lastRenderedPageBreak/>
        <w:t>НОРМАТИВТІК СІЛТЕМЕЛЕР</w:t>
      </w:r>
    </w:p>
    <w:p w14:paraId="373CE52C" w14:textId="77777777" w:rsidR="00736D1B" w:rsidRPr="00701DCA" w:rsidRDefault="00736D1B" w:rsidP="00CD7472">
      <w:pPr>
        <w:pStyle w:val="Default"/>
        <w:ind w:firstLineChars="202" w:firstLine="566"/>
        <w:jc w:val="both"/>
        <w:rPr>
          <w:color w:val="auto"/>
          <w:sz w:val="28"/>
          <w:szCs w:val="28"/>
          <w:lang w:val="kk-KZ"/>
        </w:rPr>
      </w:pPr>
      <w:r w:rsidRPr="00701DCA">
        <w:rPr>
          <w:color w:val="auto"/>
          <w:sz w:val="28"/>
          <w:szCs w:val="28"/>
          <w:lang w:val="kk-KZ"/>
        </w:rPr>
        <w:t>1995 жылдың 30 тамызда</w:t>
      </w:r>
      <w:r w:rsidRPr="00A41CF9">
        <w:rPr>
          <w:color w:val="auto"/>
          <w:sz w:val="28"/>
          <w:szCs w:val="28"/>
          <w:lang w:val="kk-KZ"/>
        </w:rPr>
        <w:t xml:space="preserve">ғы </w:t>
      </w:r>
      <w:r w:rsidRPr="00701DCA">
        <w:rPr>
          <w:color w:val="auto"/>
          <w:sz w:val="28"/>
          <w:szCs w:val="28"/>
          <w:lang w:val="kk-KZ"/>
        </w:rPr>
        <w:t>Қазақстан</w:t>
      </w:r>
      <w:r>
        <w:rPr>
          <w:color w:val="auto"/>
          <w:sz w:val="28"/>
          <w:szCs w:val="28"/>
          <w:lang w:val="kk-KZ"/>
        </w:rPr>
        <w:t xml:space="preserve"> </w:t>
      </w:r>
      <w:r w:rsidRPr="00701DCA">
        <w:rPr>
          <w:color w:val="auto"/>
          <w:sz w:val="28"/>
          <w:szCs w:val="28"/>
          <w:lang w:val="kk-KZ"/>
        </w:rPr>
        <w:t>Республикасының</w:t>
      </w:r>
      <w:r>
        <w:rPr>
          <w:color w:val="auto"/>
          <w:sz w:val="28"/>
          <w:szCs w:val="28"/>
          <w:lang w:val="kk-KZ"/>
        </w:rPr>
        <w:t xml:space="preserve"> </w:t>
      </w:r>
      <w:r w:rsidRPr="00701DCA">
        <w:rPr>
          <w:color w:val="auto"/>
          <w:sz w:val="28"/>
          <w:szCs w:val="28"/>
          <w:lang w:val="kk-KZ"/>
        </w:rPr>
        <w:t xml:space="preserve">Конституциясы; </w:t>
      </w:r>
    </w:p>
    <w:p w14:paraId="363091BE" w14:textId="77777777" w:rsidR="00736D1B" w:rsidRPr="00701DCA" w:rsidRDefault="00736D1B" w:rsidP="00CD7472">
      <w:pPr>
        <w:tabs>
          <w:tab w:val="left" w:pos="426"/>
        </w:tabs>
        <w:spacing w:after="0" w:line="240" w:lineRule="auto"/>
        <w:ind w:firstLineChars="202" w:firstLine="566"/>
        <w:jc w:val="both"/>
        <w:rPr>
          <w:rFonts w:ascii="Times New Roman" w:hAnsi="Times New Roman"/>
          <w:sz w:val="28"/>
          <w:szCs w:val="28"/>
          <w:lang w:val="kk-KZ"/>
        </w:rPr>
      </w:pPr>
      <w:r w:rsidRPr="00701DCA">
        <w:rPr>
          <w:rFonts w:ascii="Times New Roman" w:hAnsi="Times New Roman"/>
          <w:sz w:val="28"/>
          <w:szCs w:val="28"/>
          <w:lang w:val="kk-KZ"/>
        </w:rPr>
        <w:t>2014 жылдың 3 шілдесінде</w:t>
      </w:r>
      <w:r w:rsidRPr="00A41CF9">
        <w:rPr>
          <w:rFonts w:ascii="Times New Roman" w:hAnsi="Times New Roman"/>
          <w:sz w:val="28"/>
          <w:szCs w:val="28"/>
          <w:lang w:val="kk-KZ"/>
        </w:rPr>
        <w:t xml:space="preserve">гі </w:t>
      </w:r>
      <w:r w:rsidRPr="00701DCA">
        <w:rPr>
          <w:rFonts w:ascii="Times New Roman" w:hAnsi="Times New Roman"/>
          <w:sz w:val="28"/>
          <w:szCs w:val="28"/>
          <w:lang w:val="kk-KZ"/>
        </w:rPr>
        <w:t>Қазақстан</w:t>
      </w:r>
      <w:r>
        <w:rPr>
          <w:rFonts w:ascii="Times New Roman" w:hAnsi="Times New Roman"/>
          <w:sz w:val="28"/>
          <w:szCs w:val="28"/>
          <w:lang w:val="kk-KZ"/>
        </w:rPr>
        <w:t xml:space="preserve"> </w:t>
      </w:r>
      <w:r w:rsidRPr="00701DCA">
        <w:rPr>
          <w:rFonts w:ascii="Times New Roman" w:hAnsi="Times New Roman"/>
          <w:sz w:val="28"/>
          <w:szCs w:val="28"/>
          <w:lang w:val="kk-KZ"/>
        </w:rPr>
        <w:t>Республикасының</w:t>
      </w:r>
      <w:r>
        <w:rPr>
          <w:rFonts w:ascii="Times New Roman" w:hAnsi="Times New Roman"/>
          <w:sz w:val="28"/>
          <w:szCs w:val="28"/>
          <w:lang w:val="kk-KZ"/>
        </w:rPr>
        <w:t xml:space="preserve"> </w:t>
      </w:r>
      <w:r w:rsidRPr="00701DCA">
        <w:rPr>
          <w:rFonts w:ascii="Times New Roman" w:hAnsi="Times New Roman"/>
          <w:sz w:val="28"/>
          <w:szCs w:val="28"/>
          <w:lang w:val="kk-KZ"/>
        </w:rPr>
        <w:t>Қылмыстық</w:t>
      </w:r>
      <w:r>
        <w:rPr>
          <w:rFonts w:ascii="Times New Roman" w:hAnsi="Times New Roman"/>
          <w:sz w:val="28"/>
          <w:szCs w:val="28"/>
          <w:lang w:val="kk-KZ"/>
        </w:rPr>
        <w:t xml:space="preserve"> </w:t>
      </w:r>
      <w:r w:rsidRPr="00701DCA">
        <w:rPr>
          <w:rFonts w:ascii="Times New Roman" w:hAnsi="Times New Roman"/>
          <w:sz w:val="28"/>
          <w:szCs w:val="28"/>
          <w:lang w:val="kk-KZ"/>
        </w:rPr>
        <w:t>кодексі;</w:t>
      </w:r>
    </w:p>
    <w:p w14:paraId="2DF0DC79" w14:textId="77777777" w:rsidR="00736D1B" w:rsidRPr="00A41CF9" w:rsidRDefault="00736D1B" w:rsidP="00CD7472">
      <w:pPr>
        <w:tabs>
          <w:tab w:val="left" w:pos="426"/>
        </w:tabs>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1996 жылдың 13 маусымындағы Ресей Федерациясының Қылмыстық кодексі;</w:t>
      </w:r>
    </w:p>
    <w:p w14:paraId="0C46D37F" w14:textId="77777777" w:rsidR="00736D1B" w:rsidRPr="00A41CF9" w:rsidRDefault="00736D1B" w:rsidP="00CD7472">
      <w:pPr>
        <w:tabs>
          <w:tab w:val="left" w:pos="426"/>
        </w:tabs>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1999 жылдың 9 шілдесіндегі Белорусь Республикасының Қылмыстық кодексі;</w:t>
      </w:r>
    </w:p>
    <w:p w14:paraId="142C6038" w14:textId="77777777" w:rsidR="00736D1B" w:rsidRPr="00A41CF9" w:rsidRDefault="00736D1B" w:rsidP="00CD7472">
      <w:pPr>
        <w:spacing w:after="0" w:line="240" w:lineRule="auto"/>
        <w:ind w:firstLineChars="202" w:firstLine="566"/>
        <w:jc w:val="both"/>
        <w:rPr>
          <w:rFonts w:ascii="Times New Roman" w:hAnsi="Times New Roman"/>
          <w:spacing w:val="2"/>
          <w:sz w:val="28"/>
          <w:szCs w:val="28"/>
          <w:lang w:val="kk-KZ"/>
        </w:rPr>
      </w:pPr>
      <w:r>
        <w:rPr>
          <w:rFonts w:ascii="Times New Roman" w:hAnsi="Times New Roman"/>
          <w:sz w:val="28"/>
          <w:szCs w:val="28"/>
          <w:lang w:val="kk-KZ"/>
        </w:rPr>
        <w:t>«</w:t>
      </w:r>
      <w:r w:rsidRPr="00A41CF9">
        <w:rPr>
          <w:rFonts w:ascii="Times New Roman" w:hAnsi="Times New Roman"/>
          <w:sz w:val="28"/>
          <w:szCs w:val="28"/>
          <w:lang w:val="kk-KZ"/>
        </w:rPr>
        <w:t>Құқық бұзушылық профилактикасы туралы</w:t>
      </w:r>
      <w:r>
        <w:rPr>
          <w:rFonts w:ascii="Times New Roman" w:hAnsi="Times New Roman"/>
          <w:sz w:val="28"/>
          <w:szCs w:val="28"/>
          <w:lang w:val="kk-KZ"/>
        </w:rPr>
        <w:t>»</w:t>
      </w:r>
      <w:r w:rsidRPr="00A41CF9">
        <w:rPr>
          <w:rFonts w:ascii="Times New Roman" w:hAnsi="Times New Roman"/>
          <w:sz w:val="28"/>
          <w:szCs w:val="28"/>
          <w:lang w:val="kk-KZ"/>
        </w:rPr>
        <w:t xml:space="preserve"> </w:t>
      </w:r>
      <w:r w:rsidRPr="00A41CF9">
        <w:rPr>
          <w:rFonts w:ascii="Times New Roman" w:hAnsi="Times New Roman"/>
          <w:spacing w:val="2"/>
          <w:sz w:val="28"/>
          <w:szCs w:val="28"/>
          <w:lang w:val="kk-KZ"/>
        </w:rPr>
        <w:t>Қазақстан Республикасының 2010 жылғы 29 сәуірдегі №271-IV Заңы;</w:t>
      </w:r>
    </w:p>
    <w:p w14:paraId="0573F6D9" w14:textId="77777777" w:rsidR="00736D1B" w:rsidRPr="00A41CF9" w:rsidRDefault="00736D1B" w:rsidP="00CD7472">
      <w:pPr>
        <w:spacing w:after="0" w:line="240" w:lineRule="auto"/>
        <w:ind w:firstLineChars="202" w:firstLine="566"/>
        <w:jc w:val="both"/>
        <w:rPr>
          <w:rFonts w:ascii="Times New Roman" w:hAnsi="Times New Roman"/>
          <w:i/>
          <w:spacing w:val="2"/>
          <w:sz w:val="28"/>
          <w:szCs w:val="28"/>
          <w:lang w:val="kk-KZ"/>
        </w:rPr>
      </w:pPr>
      <w:r w:rsidRPr="00A41CF9">
        <w:rPr>
          <w:rStyle w:val="ab"/>
          <w:rFonts w:ascii="Times New Roman" w:hAnsi="Times New Roman"/>
          <w:i w:val="0"/>
          <w:sz w:val="28"/>
          <w:szCs w:val="28"/>
          <w:lang w:val="kk-KZ"/>
        </w:rPr>
        <w:t>2014 жылғы 5 шілдедегі №235-V ҚР Әкімшілік құқық бұзушылық туралы кодексі;</w:t>
      </w:r>
    </w:p>
    <w:p w14:paraId="4CD1A6A4" w14:textId="77777777" w:rsidR="00736D1B" w:rsidRPr="00A41CF9" w:rsidRDefault="00736D1B" w:rsidP="00CD7472">
      <w:pPr>
        <w:pStyle w:val="a6"/>
        <w:tabs>
          <w:tab w:val="left" w:pos="1276"/>
        </w:tabs>
        <w:spacing w:after="0" w:line="240" w:lineRule="auto"/>
        <w:ind w:left="0" w:firstLineChars="202" w:firstLine="566"/>
        <w:contextualSpacing w:val="0"/>
        <w:jc w:val="both"/>
        <w:rPr>
          <w:rStyle w:val="s3"/>
          <w:rFonts w:ascii="Times New Roman" w:hAnsi="Times New Roman"/>
          <w:sz w:val="28"/>
          <w:szCs w:val="28"/>
          <w:lang w:val="kk-KZ"/>
        </w:rPr>
      </w:pPr>
      <w:r w:rsidRPr="00A41CF9">
        <w:rPr>
          <w:rStyle w:val="s1"/>
          <w:b w:val="0"/>
          <w:sz w:val="28"/>
          <w:szCs w:val="28"/>
          <w:lang w:val="kk-KZ"/>
        </w:rPr>
        <w:t xml:space="preserve">Қазақстан Республикасы Жоғарғы Сотының 1999 жылғы 9 шілдедегі № 9 Нормативтік қаулысы </w:t>
      </w:r>
      <w:r w:rsidRPr="00A41CF9">
        <w:rPr>
          <w:rStyle w:val="s3"/>
          <w:rFonts w:ascii="Times New Roman" w:hAnsi="Times New Roman"/>
          <w:iCs/>
          <w:sz w:val="28"/>
          <w:szCs w:val="28"/>
          <w:lang w:val="kk-KZ"/>
        </w:rPr>
        <w:t xml:space="preserve">(31.03.2017 ж. берілген </w:t>
      </w:r>
      <w:r w:rsidR="006C4033">
        <w:fldChar w:fldCharType="begin"/>
      </w:r>
      <w:r w:rsidR="006C4033" w:rsidRPr="006C4033">
        <w:rPr>
          <w:lang w:val="kk-KZ"/>
        </w:rPr>
        <w:instrText xml:space="preserve"> HYPERLINK "https://online.zakon.kz/Document/?doc_id=62013934" \t "_parent" </w:instrText>
      </w:r>
      <w:r w:rsidR="006C4033">
        <w:fldChar w:fldCharType="separate"/>
      </w:r>
      <w:r w:rsidRPr="00A41CF9">
        <w:rPr>
          <w:rStyle w:val="a8"/>
          <w:rFonts w:ascii="Times New Roman" w:hAnsi="Times New Roman"/>
          <w:bCs/>
          <w:iCs/>
          <w:color w:val="auto"/>
          <w:sz w:val="28"/>
          <w:szCs w:val="28"/>
          <w:u w:val="none"/>
          <w:lang w:val="kk-KZ"/>
        </w:rPr>
        <w:t>өзгерістер мен толықтырулармен</w:t>
      </w:r>
      <w:r w:rsidR="006C4033">
        <w:rPr>
          <w:rStyle w:val="a8"/>
          <w:rFonts w:ascii="Times New Roman" w:hAnsi="Times New Roman"/>
          <w:bCs/>
          <w:iCs/>
          <w:color w:val="auto"/>
          <w:sz w:val="28"/>
          <w:szCs w:val="28"/>
          <w:u w:val="none"/>
          <w:lang w:val="kk-KZ"/>
        </w:rPr>
        <w:fldChar w:fldCharType="end"/>
      </w:r>
      <w:r w:rsidRPr="00A41CF9">
        <w:rPr>
          <w:rStyle w:val="s3"/>
          <w:rFonts w:ascii="Times New Roman" w:hAnsi="Times New Roman"/>
          <w:iCs/>
          <w:sz w:val="28"/>
          <w:szCs w:val="28"/>
          <w:lang w:val="kk-KZ"/>
        </w:rPr>
        <w:t>);</w:t>
      </w:r>
    </w:p>
    <w:p w14:paraId="21F2CA2E" w14:textId="12292749" w:rsidR="00736D1B" w:rsidRPr="00A41CF9" w:rsidRDefault="003051E3" w:rsidP="00CD7472">
      <w:pPr>
        <w:pStyle w:val="a6"/>
        <w:tabs>
          <w:tab w:val="left" w:pos="1276"/>
        </w:tabs>
        <w:spacing w:after="0" w:line="240" w:lineRule="auto"/>
        <w:ind w:left="0" w:firstLineChars="202" w:firstLine="566"/>
        <w:contextualSpacing w:val="0"/>
        <w:jc w:val="both"/>
        <w:rPr>
          <w:rStyle w:val="ab"/>
          <w:rFonts w:ascii="Times New Roman" w:hAnsi="Times New Roman"/>
          <w:bCs/>
          <w:i w:val="0"/>
          <w:iCs w:val="0"/>
          <w:sz w:val="28"/>
          <w:szCs w:val="28"/>
          <w:lang w:val="kk-KZ"/>
        </w:rPr>
      </w:pPr>
      <w:r>
        <w:rPr>
          <w:rStyle w:val="ab"/>
          <w:rFonts w:ascii="Times New Roman" w:hAnsi="Times New Roman"/>
          <w:bCs/>
          <w:i w:val="0"/>
          <w:iCs w:val="0"/>
          <w:sz w:val="28"/>
          <w:szCs w:val="28"/>
          <w:lang w:val="kk-KZ"/>
        </w:rPr>
        <w:t>«</w:t>
      </w:r>
      <w:r w:rsidR="00736D1B" w:rsidRPr="00A41CF9">
        <w:rPr>
          <w:rStyle w:val="ab"/>
          <w:rFonts w:ascii="Times New Roman" w:hAnsi="Times New Roman"/>
          <w:bCs/>
          <w:i w:val="0"/>
          <w:iCs w:val="0"/>
          <w:sz w:val="28"/>
          <w:szCs w:val="28"/>
          <w:lang w:val="kk-KZ"/>
        </w:rPr>
        <w:t>Қазақстан Республикасы Тәуелсіздігінің жиырма бес жылдығына байланысты рақымшылық жасау туралы</w:t>
      </w:r>
      <w:r>
        <w:rPr>
          <w:rStyle w:val="ab"/>
          <w:rFonts w:ascii="Times New Roman" w:hAnsi="Times New Roman"/>
          <w:bCs/>
          <w:i w:val="0"/>
          <w:iCs w:val="0"/>
          <w:sz w:val="28"/>
          <w:szCs w:val="28"/>
          <w:lang w:val="kk-KZ"/>
        </w:rPr>
        <w:t>»</w:t>
      </w:r>
      <w:r w:rsidR="00736D1B" w:rsidRPr="00A41CF9">
        <w:rPr>
          <w:rStyle w:val="ab"/>
          <w:rFonts w:ascii="Times New Roman" w:hAnsi="Times New Roman"/>
          <w:bCs/>
          <w:i w:val="0"/>
          <w:iCs w:val="0"/>
          <w:sz w:val="28"/>
          <w:szCs w:val="28"/>
          <w:lang w:val="kk-KZ"/>
        </w:rPr>
        <w:t xml:space="preserve"> Қазақстан Республикасының 13.12.2016 №27-VІ Заңы;</w:t>
      </w:r>
    </w:p>
    <w:p w14:paraId="7A431010" w14:textId="77777777" w:rsidR="00736D1B" w:rsidRPr="00A41CF9" w:rsidRDefault="00736D1B" w:rsidP="00CD7472">
      <w:pPr>
        <w:pStyle w:val="a6"/>
        <w:tabs>
          <w:tab w:val="left" w:pos="1276"/>
        </w:tabs>
        <w:spacing w:after="0" w:line="240" w:lineRule="auto"/>
        <w:ind w:left="0" w:firstLineChars="202" w:firstLine="566"/>
        <w:contextualSpacing w:val="0"/>
        <w:jc w:val="both"/>
        <w:rPr>
          <w:rFonts w:ascii="Times New Roman" w:hAnsi="Times New Roman"/>
          <w:sz w:val="28"/>
          <w:szCs w:val="28"/>
          <w:lang w:val="kk-KZ"/>
        </w:rPr>
      </w:pPr>
      <w:r w:rsidRPr="00A41CF9">
        <w:rPr>
          <w:rFonts w:ascii="Times New Roman" w:hAnsi="Times New Roman"/>
          <w:color w:val="000000"/>
          <w:sz w:val="28"/>
          <w:szCs w:val="28"/>
          <w:lang w:val="kk-KZ"/>
        </w:rPr>
        <w:t xml:space="preserve">Қылмыстық жаза тағайындаудың кейбір мәселелері туралы Қазақстан Республикасы Жоғарғы Сотының 2015 жылғы 25 маусымдағы № 4 нормативтік қаулысы </w:t>
      </w:r>
      <w:r w:rsidRPr="00A41CF9">
        <w:rPr>
          <w:rFonts w:ascii="Times New Roman" w:hAnsi="Times New Roman"/>
          <w:sz w:val="28"/>
          <w:szCs w:val="28"/>
          <w:lang w:val="kk-KZ"/>
        </w:rPr>
        <w:t>(11.12.2020 №6 өзгерістер мен толықтырулармен);</w:t>
      </w:r>
    </w:p>
    <w:p w14:paraId="79CC2F58" w14:textId="1868C1AB"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Грузия Қылмыстық кодексі. 1999 жылғы 22 шілдедегі № 2287-ЖС (2020.09 жағдай бойынша)</w:t>
      </w:r>
      <w:r w:rsidR="009047F8">
        <w:rPr>
          <w:rFonts w:ascii="Times New Roman" w:hAnsi="Times New Roman"/>
          <w:sz w:val="28"/>
          <w:szCs w:val="28"/>
          <w:lang w:val="kk-KZ"/>
        </w:rPr>
        <w:t>.</w:t>
      </w:r>
    </w:p>
    <w:p w14:paraId="294134C9" w14:textId="2C622D19"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Тәжікстан Республикасының Қылмыстық Кодексі. 1998 жылғы 21 мамырдағы № 574</w:t>
      </w:r>
      <w:r w:rsidR="009047F8">
        <w:rPr>
          <w:rFonts w:ascii="Times New Roman" w:hAnsi="Times New Roman"/>
          <w:sz w:val="28"/>
          <w:szCs w:val="28"/>
          <w:lang w:val="kk-KZ"/>
        </w:rPr>
        <w:t xml:space="preserve"> </w:t>
      </w:r>
      <w:r w:rsidR="009047F8" w:rsidRPr="00A41CF9">
        <w:rPr>
          <w:rFonts w:ascii="Times New Roman" w:hAnsi="Times New Roman"/>
          <w:sz w:val="28"/>
          <w:szCs w:val="28"/>
          <w:lang w:val="kk-KZ"/>
        </w:rPr>
        <w:t>Тәжікстан Республикасының</w:t>
      </w:r>
      <w:r w:rsidR="009047F8">
        <w:rPr>
          <w:rFonts w:ascii="Times New Roman" w:hAnsi="Times New Roman"/>
          <w:sz w:val="28"/>
          <w:szCs w:val="28"/>
          <w:lang w:val="kk-KZ"/>
        </w:rPr>
        <w:t xml:space="preserve"> Заңымен бекітілген.</w:t>
      </w:r>
    </w:p>
    <w:p w14:paraId="4592D990" w14:textId="31B5688A"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Әзірбайжан Республикасының Қылмыстық кодексі (Әзірбайжан Республикасының</w:t>
      </w:r>
      <w:r w:rsidR="009047F8">
        <w:rPr>
          <w:rFonts w:ascii="Times New Roman" w:hAnsi="Times New Roman"/>
          <w:sz w:val="28"/>
          <w:szCs w:val="28"/>
          <w:lang w:val="kk-KZ"/>
        </w:rPr>
        <w:t xml:space="preserve"> 1999 жылғы 30 желтоқсандағы №</w:t>
      </w:r>
      <w:r w:rsidRPr="00A41CF9">
        <w:rPr>
          <w:rFonts w:ascii="Times New Roman" w:hAnsi="Times New Roman"/>
          <w:sz w:val="28"/>
          <w:szCs w:val="28"/>
          <w:lang w:val="kk-KZ"/>
        </w:rPr>
        <w:t xml:space="preserve">787-IQ Заңымен бекітілген) (06.10.2020 ж. өзгерістермен және толықтырулармен). </w:t>
      </w:r>
    </w:p>
    <w:p w14:paraId="2DB13B49" w14:textId="77777777"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rPr>
        <w:t xml:space="preserve">Беларусь </w:t>
      </w:r>
      <w:proofErr w:type="spellStart"/>
      <w:r w:rsidRPr="00A41CF9">
        <w:rPr>
          <w:rFonts w:ascii="Times New Roman" w:hAnsi="Times New Roman"/>
          <w:sz w:val="28"/>
          <w:szCs w:val="28"/>
        </w:rPr>
        <w:t>Республикасының</w:t>
      </w:r>
      <w:proofErr w:type="spellEnd"/>
      <w:r>
        <w:rPr>
          <w:rFonts w:ascii="Times New Roman" w:hAnsi="Times New Roman"/>
          <w:sz w:val="28"/>
          <w:szCs w:val="28"/>
          <w:lang w:val="kk-KZ"/>
        </w:rPr>
        <w:t xml:space="preserve"> </w:t>
      </w:r>
      <w:proofErr w:type="spellStart"/>
      <w:r w:rsidRPr="00A41CF9">
        <w:rPr>
          <w:rFonts w:ascii="Times New Roman" w:hAnsi="Times New Roman"/>
          <w:sz w:val="28"/>
          <w:szCs w:val="28"/>
        </w:rPr>
        <w:t>Қылмыстық</w:t>
      </w:r>
      <w:proofErr w:type="spellEnd"/>
      <w:r>
        <w:rPr>
          <w:rFonts w:ascii="Times New Roman" w:hAnsi="Times New Roman"/>
          <w:sz w:val="28"/>
          <w:szCs w:val="28"/>
          <w:lang w:val="kk-KZ"/>
        </w:rPr>
        <w:t xml:space="preserve"> </w:t>
      </w:r>
      <w:proofErr w:type="spellStart"/>
      <w:r w:rsidRPr="00A41CF9">
        <w:rPr>
          <w:rFonts w:ascii="Times New Roman" w:hAnsi="Times New Roman"/>
          <w:sz w:val="28"/>
          <w:szCs w:val="28"/>
        </w:rPr>
        <w:t>Кодексі</w:t>
      </w:r>
      <w:proofErr w:type="spellEnd"/>
      <w:r w:rsidRPr="00A41CF9">
        <w:rPr>
          <w:rFonts w:ascii="Times New Roman" w:hAnsi="Times New Roman"/>
          <w:sz w:val="28"/>
          <w:szCs w:val="28"/>
          <w:lang w:val="kk-KZ"/>
        </w:rPr>
        <w:t>.</w:t>
      </w:r>
      <w:r w:rsidRPr="00A41CF9">
        <w:rPr>
          <w:rFonts w:ascii="Times New Roman" w:hAnsi="Times New Roman"/>
          <w:sz w:val="28"/>
          <w:szCs w:val="28"/>
        </w:rPr>
        <w:t xml:space="preserve"> РБ 275-З 9.07.1999 ж</w:t>
      </w:r>
      <w:r w:rsidRPr="00A41CF9">
        <w:rPr>
          <w:rFonts w:ascii="Times New Roman" w:hAnsi="Times New Roman"/>
          <w:sz w:val="28"/>
          <w:szCs w:val="28"/>
          <w:lang w:val="kk-KZ"/>
        </w:rPr>
        <w:t>.</w:t>
      </w:r>
    </w:p>
    <w:p w14:paraId="033C2E6C" w14:textId="6AFA1E49"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Түрікменстан Қылмыстық кодексі. 1997 жылғы 12 маусымдағы № 222-I (22.08.2020 ж. жағдай бойынша өзгерістер және толықтырулар</w:t>
      </w:r>
      <w:r w:rsidR="009047F8">
        <w:rPr>
          <w:rFonts w:ascii="Times New Roman" w:hAnsi="Times New Roman"/>
          <w:sz w:val="28"/>
          <w:szCs w:val="28"/>
          <w:lang w:val="kk-KZ"/>
        </w:rPr>
        <w:t>мен</w:t>
      </w:r>
      <w:r w:rsidRPr="00A41CF9">
        <w:rPr>
          <w:rFonts w:ascii="Times New Roman" w:hAnsi="Times New Roman"/>
          <w:sz w:val="28"/>
          <w:szCs w:val="28"/>
          <w:lang w:val="kk-KZ"/>
        </w:rPr>
        <w:t>);</w:t>
      </w:r>
    </w:p>
    <w:p w14:paraId="36CDA2FA" w14:textId="77777777"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Украина Қылмыстық кодексі. 2001 жылғы 5 сәуірдегі №2341-III (03.09.2020 жылғы өзгерістермен);</w:t>
      </w:r>
    </w:p>
    <w:p w14:paraId="09F21E14" w14:textId="77777777"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Латвия қылмыстық Заңы 1998 жылғы 17 маусымда Сейм қабылдаған және 1998 жылғы 8 шілдеде Мемлекет Президенті жариялаған (2000 жылғы 18 мамырдағы өзгерістермен);</w:t>
      </w:r>
    </w:p>
    <w:p w14:paraId="287893CC" w14:textId="77777777" w:rsidR="00736D1B" w:rsidRPr="00A41CF9"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Өзбекстан Республикасының Қылмыстық кодексі (Өзбекстан Республикасының 1994 жылғы 22 қыркүйектегі № 2012-XII Заңымен бекітілген) (03.12.2020 ж. жағдай бойынша өзгерістер мен толықтырулармен);</w:t>
      </w:r>
    </w:p>
    <w:p w14:paraId="34CACB3B" w14:textId="77777777" w:rsidR="00736D1B" w:rsidRDefault="00736D1B" w:rsidP="00CD747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Қырғыз Республикасының теріс қылықтар туралы Кодексі. 2017 жылғы 1</w:t>
      </w:r>
    </w:p>
    <w:p w14:paraId="62E37345" w14:textId="77777777" w:rsidR="00736D1B" w:rsidRDefault="00736D1B" w:rsidP="00DC6DBD">
      <w:pPr>
        <w:spacing w:after="0" w:line="240" w:lineRule="auto"/>
        <w:jc w:val="both"/>
        <w:rPr>
          <w:rFonts w:ascii="Times New Roman" w:hAnsi="Times New Roman"/>
          <w:sz w:val="28"/>
          <w:szCs w:val="28"/>
          <w:lang w:val="kk-KZ"/>
        </w:rPr>
      </w:pPr>
      <w:r w:rsidRPr="00A41CF9">
        <w:rPr>
          <w:rFonts w:ascii="Times New Roman" w:hAnsi="Times New Roman"/>
          <w:sz w:val="28"/>
          <w:szCs w:val="28"/>
          <w:lang w:val="kk-KZ"/>
        </w:rPr>
        <w:t xml:space="preserve">ақпандағы № 18 (2017 жылғы 24 қаңтардағы №10 ҚР Заңымен 2019 жылғы 1 </w:t>
      </w:r>
    </w:p>
    <w:p w14:paraId="4AC9F9EE" w14:textId="77777777" w:rsidR="00736D1B" w:rsidRPr="00A41CF9" w:rsidRDefault="00736D1B" w:rsidP="00DC6DBD">
      <w:pPr>
        <w:spacing w:after="0" w:line="240" w:lineRule="auto"/>
        <w:jc w:val="both"/>
        <w:rPr>
          <w:rFonts w:ascii="Times New Roman" w:hAnsi="Times New Roman"/>
          <w:sz w:val="28"/>
          <w:szCs w:val="28"/>
          <w:lang w:val="kk-KZ"/>
        </w:rPr>
      </w:pPr>
      <w:r w:rsidRPr="00A41CF9">
        <w:rPr>
          <w:rFonts w:ascii="Times New Roman" w:hAnsi="Times New Roman"/>
          <w:sz w:val="28"/>
          <w:szCs w:val="28"/>
          <w:lang w:val="kk-KZ"/>
        </w:rPr>
        <w:t>қаңтардан бастап қолданысқа енгізілген);</w:t>
      </w:r>
    </w:p>
    <w:p w14:paraId="4185ED76" w14:textId="77777777" w:rsidR="00736D1B" w:rsidRDefault="00736D1B" w:rsidP="002A17BA">
      <w:pPr>
        <w:pStyle w:val="a6"/>
        <w:tabs>
          <w:tab w:val="left" w:pos="1276"/>
        </w:tabs>
        <w:spacing w:after="0" w:line="240" w:lineRule="auto"/>
        <w:ind w:left="0" w:firstLineChars="202" w:firstLine="566"/>
        <w:contextualSpacing w:val="0"/>
        <w:jc w:val="both"/>
        <w:rPr>
          <w:rStyle w:val="ab"/>
          <w:rFonts w:ascii="Times New Roman" w:hAnsi="Times New Roman"/>
          <w:bCs/>
          <w:i w:val="0"/>
          <w:iCs w:val="0"/>
          <w:sz w:val="28"/>
          <w:szCs w:val="28"/>
          <w:lang w:val="kk-KZ"/>
        </w:rPr>
      </w:pPr>
      <w:r w:rsidRPr="00A41CF9">
        <w:rPr>
          <w:rStyle w:val="ab"/>
          <w:rFonts w:ascii="Times New Roman" w:hAnsi="Times New Roman"/>
          <w:bCs/>
          <w:i w:val="0"/>
          <w:iCs w:val="0"/>
          <w:sz w:val="28"/>
          <w:szCs w:val="28"/>
          <w:lang w:val="kk-KZ"/>
        </w:rPr>
        <w:t xml:space="preserve">Қырғыз Республикасының Қылмыстық кодексі.2017 жылғы 2 ақпандағы № </w:t>
      </w:r>
    </w:p>
    <w:p w14:paraId="49F3A514" w14:textId="77777777" w:rsidR="00736D1B" w:rsidRPr="00A41CF9" w:rsidRDefault="00736D1B" w:rsidP="002A17BA">
      <w:pPr>
        <w:pStyle w:val="a6"/>
        <w:tabs>
          <w:tab w:val="left" w:pos="1276"/>
        </w:tabs>
        <w:spacing w:after="0" w:line="240" w:lineRule="auto"/>
        <w:ind w:left="0"/>
        <w:contextualSpacing w:val="0"/>
        <w:jc w:val="both"/>
        <w:rPr>
          <w:rStyle w:val="ab"/>
          <w:rFonts w:ascii="Times New Roman" w:hAnsi="Times New Roman"/>
          <w:bCs/>
          <w:i w:val="0"/>
          <w:iCs w:val="0"/>
          <w:sz w:val="28"/>
          <w:szCs w:val="28"/>
          <w:lang w:val="kk-KZ"/>
        </w:rPr>
      </w:pPr>
      <w:r w:rsidRPr="00A41CF9">
        <w:rPr>
          <w:rStyle w:val="ab"/>
          <w:rFonts w:ascii="Times New Roman" w:hAnsi="Times New Roman"/>
          <w:bCs/>
          <w:i w:val="0"/>
          <w:iCs w:val="0"/>
          <w:sz w:val="28"/>
          <w:szCs w:val="28"/>
          <w:lang w:val="kk-KZ"/>
        </w:rPr>
        <w:t>19 (31.12.2020ж. жағдай бойынша өзгерістермен және толықтырулармен).</w:t>
      </w:r>
    </w:p>
    <w:p w14:paraId="55ECC211" w14:textId="05DA8D60" w:rsidR="00736D1B" w:rsidRPr="00A41CF9" w:rsidRDefault="00736D1B" w:rsidP="009047F8">
      <w:pPr>
        <w:spacing w:after="0" w:line="240" w:lineRule="auto"/>
        <w:ind w:firstLineChars="202" w:firstLine="566"/>
        <w:jc w:val="both"/>
        <w:rPr>
          <w:rFonts w:ascii="Times New Roman" w:hAnsi="Times New Roman"/>
          <w:b/>
          <w:sz w:val="28"/>
          <w:szCs w:val="28"/>
          <w:lang w:val="kk-KZ"/>
        </w:rPr>
      </w:pPr>
      <w:r w:rsidRPr="00A41CF9">
        <w:rPr>
          <w:rFonts w:ascii="Times New Roman" w:hAnsi="Times New Roman"/>
          <w:sz w:val="28"/>
          <w:szCs w:val="28"/>
          <w:lang w:val="kk-KZ"/>
        </w:rPr>
        <w:br w:type="page"/>
      </w:r>
      <w:r w:rsidRPr="00A41CF9">
        <w:rPr>
          <w:rFonts w:ascii="Times New Roman" w:hAnsi="Times New Roman"/>
          <w:b/>
          <w:sz w:val="28"/>
          <w:szCs w:val="28"/>
          <w:lang w:val="kk-KZ"/>
        </w:rPr>
        <w:lastRenderedPageBreak/>
        <w:t>БЕЛГІЛЕУЛЕР МЕН ҚЫСҚАРТУЛАР</w:t>
      </w:r>
    </w:p>
    <w:p w14:paraId="76DDE542" w14:textId="77777777" w:rsidR="00736D1B" w:rsidRPr="00A41CF9" w:rsidRDefault="00736D1B" w:rsidP="00CC6E73">
      <w:pPr>
        <w:spacing w:after="0" w:line="240" w:lineRule="auto"/>
        <w:ind w:firstLineChars="202" w:firstLine="568"/>
        <w:jc w:val="both"/>
        <w:rPr>
          <w:rFonts w:ascii="Times New Roman" w:hAnsi="Times New Roman"/>
          <w:b/>
          <w:sz w:val="28"/>
          <w:szCs w:val="28"/>
          <w:lang w:val="kk-KZ"/>
        </w:rPr>
      </w:pPr>
    </w:p>
    <w:tbl>
      <w:tblPr>
        <w:tblW w:w="0" w:type="auto"/>
        <w:tblLayout w:type="fixed"/>
        <w:tblLook w:val="00A0" w:firstRow="1" w:lastRow="0" w:firstColumn="1" w:lastColumn="0" w:noHBand="0" w:noVBand="0"/>
      </w:tblPr>
      <w:tblGrid>
        <w:gridCol w:w="1668"/>
        <w:gridCol w:w="7796"/>
      </w:tblGrid>
      <w:tr w:rsidR="00736D1B" w:rsidRPr="00950FCC" w14:paraId="39AFA9DF" w14:textId="77777777" w:rsidTr="00965C0F">
        <w:trPr>
          <w:trHeight w:val="283"/>
        </w:trPr>
        <w:tc>
          <w:tcPr>
            <w:tcW w:w="1668" w:type="dxa"/>
          </w:tcPr>
          <w:p w14:paraId="39B10213"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ҚР</w:t>
            </w:r>
          </w:p>
        </w:tc>
        <w:tc>
          <w:tcPr>
            <w:tcW w:w="7796" w:type="dxa"/>
          </w:tcPr>
          <w:p w14:paraId="56A9585C"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Қазақстан Республикасы</w:t>
            </w:r>
          </w:p>
        </w:tc>
      </w:tr>
      <w:tr w:rsidR="00736D1B" w:rsidRPr="00950FCC" w14:paraId="4741B373" w14:textId="77777777" w:rsidTr="00965C0F">
        <w:trPr>
          <w:trHeight w:val="127"/>
        </w:trPr>
        <w:tc>
          <w:tcPr>
            <w:tcW w:w="1668" w:type="dxa"/>
          </w:tcPr>
          <w:p w14:paraId="2314B1CC"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 xml:space="preserve">АҚШ </w:t>
            </w:r>
          </w:p>
        </w:tc>
        <w:tc>
          <w:tcPr>
            <w:tcW w:w="7796" w:type="dxa"/>
          </w:tcPr>
          <w:p w14:paraId="6BF59428"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xml:space="preserve">- Америка Құрама Штаттары </w:t>
            </w:r>
          </w:p>
        </w:tc>
      </w:tr>
      <w:tr w:rsidR="00736D1B" w:rsidRPr="00950FCC" w14:paraId="390369CD" w14:textId="77777777" w:rsidTr="00965C0F">
        <w:trPr>
          <w:trHeight w:val="127"/>
        </w:trPr>
        <w:tc>
          <w:tcPr>
            <w:tcW w:w="1668" w:type="dxa"/>
          </w:tcPr>
          <w:p w14:paraId="3E8E126D" w14:textId="77777777" w:rsidR="00736D1B" w:rsidRPr="00950FCC" w:rsidRDefault="00736D1B" w:rsidP="00965C0F">
            <w:pPr>
              <w:spacing w:after="0" w:line="240" w:lineRule="auto"/>
              <w:jc w:val="both"/>
              <w:rPr>
                <w:rFonts w:ascii="Times New Roman" w:hAnsi="Times New Roman"/>
                <w:spacing w:val="1"/>
                <w:sz w:val="28"/>
                <w:szCs w:val="28"/>
                <w:lang w:val="kk-KZ" w:eastAsia="en-US"/>
              </w:rPr>
            </w:pPr>
            <w:r w:rsidRPr="00950FCC">
              <w:rPr>
                <w:rFonts w:ascii="Times New Roman" w:hAnsi="Times New Roman"/>
                <w:sz w:val="28"/>
                <w:szCs w:val="28"/>
                <w:lang w:val="kk-KZ"/>
              </w:rPr>
              <w:t>АЕК</w:t>
            </w:r>
          </w:p>
        </w:tc>
        <w:tc>
          <w:tcPr>
            <w:tcW w:w="7796" w:type="dxa"/>
          </w:tcPr>
          <w:p w14:paraId="6B65BCA8" w14:textId="77777777" w:rsidR="00736D1B" w:rsidRPr="00950FCC" w:rsidRDefault="00736D1B" w:rsidP="00965C0F">
            <w:pPr>
              <w:tabs>
                <w:tab w:val="left" w:pos="342"/>
              </w:tabs>
              <w:spacing w:after="0" w:line="240" w:lineRule="auto"/>
              <w:jc w:val="both"/>
              <w:rPr>
                <w:rFonts w:ascii="Times New Roman" w:hAnsi="Times New Roman"/>
                <w:sz w:val="28"/>
                <w:szCs w:val="28"/>
                <w:lang w:val="kk-KZ" w:eastAsia="en-US"/>
              </w:rPr>
            </w:pPr>
            <w:r w:rsidRPr="00950FCC">
              <w:rPr>
                <w:rFonts w:ascii="Times New Roman" w:hAnsi="Times New Roman"/>
                <w:sz w:val="28"/>
                <w:szCs w:val="28"/>
                <w:lang w:val="kk-KZ"/>
              </w:rPr>
              <w:t>- Айлық есептік көрсеткіш</w:t>
            </w:r>
          </w:p>
        </w:tc>
      </w:tr>
      <w:tr w:rsidR="00736D1B" w:rsidRPr="00E101D4" w14:paraId="19BA4232" w14:textId="77777777" w:rsidTr="00965C0F">
        <w:trPr>
          <w:trHeight w:val="127"/>
        </w:trPr>
        <w:tc>
          <w:tcPr>
            <w:tcW w:w="1668" w:type="dxa"/>
          </w:tcPr>
          <w:p w14:paraId="52FE9F2F"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БҰҰ</w:t>
            </w:r>
          </w:p>
          <w:p w14:paraId="033A9B70" w14:textId="3C88804A" w:rsidR="00AD6323" w:rsidRDefault="00AD6323" w:rsidP="00965C0F">
            <w:pPr>
              <w:pStyle w:val="Default"/>
              <w:jc w:val="both"/>
              <w:rPr>
                <w:sz w:val="28"/>
                <w:szCs w:val="28"/>
                <w:lang w:val="kk-KZ"/>
              </w:rPr>
            </w:pPr>
            <w:r>
              <w:rPr>
                <w:sz w:val="28"/>
                <w:szCs w:val="28"/>
                <w:lang w:val="kk-KZ"/>
              </w:rPr>
              <w:t>Б.б.а.</w:t>
            </w:r>
          </w:p>
          <w:p w14:paraId="0050B9A4" w14:textId="3C317A24" w:rsidR="00AD6323" w:rsidRDefault="00AD6323" w:rsidP="00965C0F">
            <w:pPr>
              <w:pStyle w:val="Default"/>
              <w:jc w:val="both"/>
              <w:rPr>
                <w:sz w:val="28"/>
                <w:szCs w:val="28"/>
                <w:lang w:val="kk-KZ"/>
              </w:rPr>
            </w:pPr>
            <w:r>
              <w:rPr>
                <w:sz w:val="28"/>
                <w:szCs w:val="28"/>
                <w:lang w:val="kk-KZ"/>
              </w:rPr>
              <w:t>Б.б.ш.</w:t>
            </w:r>
          </w:p>
          <w:p w14:paraId="0D2DB361" w14:textId="77777777" w:rsidR="00736D1B" w:rsidRPr="00A41CF9" w:rsidRDefault="00736D1B" w:rsidP="00965C0F">
            <w:pPr>
              <w:pStyle w:val="Default"/>
              <w:jc w:val="both"/>
              <w:rPr>
                <w:color w:val="auto"/>
                <w:sz w:val="28"/>
                <w:szCs w:val="28"/>
                <w:shd w:val="clear" w:color="auto" w:fill="FFFFFF"/>
                <w:lang w:val="kk-KZ"/>
              </w:rPr>
            </w:pPr>
            <w:r w:rsidRPr="00A41CF9">
              <w:rPr>
                <w:sz w:val="28"/>
                <w:szCs w:val="28"/>
                <w:lang w:val="kk-KZ"/>
              </w:rPr>
              <w:t>ҒЗЖ</w:t>
            </w:r>
          </w:p>
        </w:tc>
        <w:tc>
          <w:tcPr>
            <w:tcW w:w="7796" w:type="dxa"/>
          </w:tcPr>
          <w:p w14:paraId="2D4759E5"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Біріккен Ұлттар Ұйымы</w:t>
            </w:r>
          </w:p>
          <w:p w14:paraId="7A69C850" w14:textId="5BAE72E5" w:rsidR="00AD6323" w:rsidRDefault="00AD6323" w:rsidP="00965C0F">
            <w:pPr>
              <w:pStyle w:val="Default"/>
              <w:tabs>
                <w:tab w:val="left" w:pos="342"/>
              </w:tabs>
              <w:jc w:val="both"/>
              <w:rPr>
                <w:color w:val="auto"/>
                <w:sz w:val="28"/>
                <w:szCs w:val="28"/>
                <w:shd w:val="clear" w:color="auto" w:fill="FFFFFF"/>
                <w:lang w:val="kk-KZ"/>
              </w:rPr>
            </w:pPr>
            <w:r>
              <w:rPr>
                <w:color w:val="auto"/>
                <w:sz w:val="28"/>
                <w:szCs w:val="28"/>
                <w:shd w:val="clear" w:color="auto" w:fill="FFFFFF"/>
                <w:lang w:val="kk-KZ"/>
              </w:rPr>
              <w:t>- бас бостандығынан айыру</w:t>
            </w:r>
          </w:p>
          <w:p w14:paraId="517E9616" w14:textId="744BABEC" w:rsidR="00AD6323" w:rsidRDefault="00AD6323" w:rsidP="00965C0F">
            <w:pPr>
              <w:pStyle w:val="Default"/>
              <w:tabs>
                <w:tab w:val="left" w:pos="342"/>
              </w:tabs>
              <w:jc w:val="both"/>
              <w:rPr>
                <w:color w:val="auto"/>
                <w:sz w:val="28"/>
                <w:szCs w:val="28"/>
                <w:shd w:val="clear" w:color="auto" w:fill="FFFFFF"/>
                <w:lang w:val="kk-KZ"/>
              </w:rPr>
            </w:pPr>
            <w:r>
              <w:rPr>
                <w:color w:val="auto"/>
                <w:sz w:val="28"/>
                <w:szCs w:val="28"/>
                <w:shd w:val="clear" w:color="auto" w:fill="FFFFFF"/>
                <w:lang w:val="kk-KZ"/>
              </w:rPr>
              <w:t xml:space="preserve">- </w:t>
            </w:r>
            <w:r w:rsidRPr="00A41CF9">
              <w:rPr>
                <w:sz w:val="28"/>
                <w:szCs w:val="28"/>
                <w:lang w:val="kk-KZ"/>
              </w:rPr>
              <w:t>бас бостандығын шектеу</w:t>
            </w:r>
          </w:p>
          <w:p w14:paraId="25506EE0"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shd w:val="clear" w:color="auto" w:fill="FFFFFF"/>
                <w:lang w:val="kk-KZ"/>
              </w:rPr>
              <w:t>- Ғылыми зерттеу жұмыстары</w:t>
            </w:r>
          </w:p>
        </w:tc>
      </w:tr>
      <w:tr w:rsidR="00736D1B" w:rsidRPr="00950FCC" w14:paraId="30BD3E28" w14:textId="77777777" w:rsidTr="00965C0F">
        <w:trPr>
          <w:trHeight w:val="288"/>
        </w:trPr>
        <w:tc>
          <w:tcPr>
            <w:tcW w:w="1668" w:type="dxa"/>
          </w:tcPr>
          <w:p w14:paraId="198A4232" w14:textId="77777777" w:rsidR="00736D1B" w:rsidRPr="00A41CF9" w:rsidRDefault="00736D1B" w:rsidP="00965C0F">
            <w:pPr>
              <w:pStyle w:val="Default"/>
              <w:jc w:val="both"/>
              <w:rPr>
                <w:sz w:val="28"/>
                <w:szCs w:val="28"/>
                <w:lang w:val="kk-KZ"/>
              </w:rPr>
            </w:pPr>
            <w:r w:rsidRPr="00A41CF9">
              <w:rPr>
                <w:sz w:val="28"/>
                <w:szCs w:val="28"/>
                <w:shd w:val="clear" w:color="auto" w:fill="FFFFFF"/>
                <w:lang w:val="kk-KZ"/>
              </w:rPr>
              <w:t>КСРО</w:t>
            </w:r>
          </w:p>
          <w:p w14:paraId="681A3D52" w14:textId="77777777" w:rsidR="00736D1B" w:rsidRPr="00A41CF9" w:rsidRDefault="00736D1B" w:rsidP="00965C0F">
            <w:pPr>
              <w:pStyle w:val="Default"/>
              <w:jc w:val="both"/>
              <w:rPr>
                <w:sz w:val="28"/>
                <w:szCs w:val="28"/>
                <w:lang w:val="kk-KZ"/>
              </w:rPr>
            </w:pPr>
            <w:r w:rsidRPr="00A41CF9">
              <w:rPr>
                <w:sz w:val="28"/>
                <w:szCs w:val="28"/>
                <w:lang w:val="kk-KZ"/>
              </w:rPr>
              <w:t>ҚАЖ</w:t>
            </w:r>
          </w:p>
          <w:p w14:paraId="51AF65BA" w14:textId="77777777" w:rsidR="00736D1B" w:rsidRPr="00A41CF9" w:rsidRDefault="00736D1B" w:rsidP="00965C0F">
            <w:pPr>
              <w:pStyle w:val="Default"/>
              <w:jc w:val="both"/>
              <w:rPr>
                <w:color w:val="auto"/>
                <w:sz w:val="28"/>
                <w:szCs w:val="28"/>
                <w:lang w:val="kk-KZ"/>
              </w:rPr>
            </w:pPr>
            <w:r w:rsidRPr="00A41CF9">
              <w:rPr>
                <w:sz w:val="28"/>
                <w:szCs w:val="28"/>
                <w:lang w:val="kk-KZ"/>
              </w:rPr>
              <w:t>ҚазСРО</w:t>
            </w:r>
          </w:p>
          <w:p w14:paraId="50DE82D6"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ҚР АК</w:t>
            </w:r>
          </w:p>
          <w:p w14:paraId="034E25A9"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ҚР ҚК</w:t>
            </w:r>
          </w:p>
        </w:tc>
        <w:tc>
          <w:tcPr>
            <w:tcW w:w="7796" w:type="dxa"/>
          </w:tcPr>
          <w:p w14:paraId="680776AB" w14:textId="77777777" w:rsidR="00736D1B" w:rsidRPr="00A41CF9" w:rsidRDefault="00736D1B" w:rsidP="00965C0F">
            <w:pPr>
              <w:pStyle w:val="Default"/>
              <w:tabs>
                <w:tab w:val="left" w:pos="342"/>
              </w:tabs>
              <w:jc w:val="both"/>
              <w:rPr>
                <w:color w:val="auto"/>
                <w:sz w:val="28"/>
                <w:szCs w:val="28"/>
                <w:lang w:val="kk-KZ"/>
              </w:rPr>
            </w:pPr>
            <w:r>
              <w:rPr>
                <w:color w:val="auto"/>
                <w:sz w:val="28"/>
                <w:szCs w:val="28"/>
                <w:lang w:val="kk-KZ"/>
              </w:rPr>
              <w:t xml:space="preserve">- </w:t>
            </w:r>
            <w:r w:rsidRPr="00A41CF9">
              <w:rPr>
                <w:color w:val="auto"/>
                <w:sz w:val="28"/>
                <w:szCs w:val="28"/>
                <w:lang w:val="kk-KZ"/>
              </w:rPr>
              <w:t>Кеңестік Социалистік Республикар Одағы</w:t>
            </w:r>
          </w:p>
          <w:p w14:paraId="016079C2"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Қылмыстық атқару жүйесі</w:t>
            </w:r>
          </w:p>
          <w:p w14:paraId="6D2BC6B7" w14:textId="77777777" w:rsidR="00736D1B" w:rsidRPr="00A41CF9" w:rsidRDefault="00736D1B" w:rsidP="00965C0F">
            <w:pPr>
              <w:pStyle w:val="Default"/>
              <w:tabs>
                <w:tab w:val="left" w:pos="342"/>
              </w:tabs>
              <w:jc w:val="both"/>
              <w:rPr>
                <w:color w:val="auto"/>
                <w:sz w:val="28"/>
                <w:szCs w:val="28"/>
                <w:lang w:val="kk-KZ"/>
              </w:rPr>
            </w:pPr>
            <w:r>
              <w:rPr>
                <w:color w:val="auto"/>
                <w:sz w:val="28"/>
                <w:szCs w:val="28"/>
                <w:lang w:val="kk-KZ"/>
              </w:rPr>
              <w:t xml:space="preserve">- </w:t>
            </w:r>
            <w:r w:rsidRPr="00A41CF9">
              <w:rPr>
                <w:color w:val="auto"/>
                <w:sz w:val="28"/>
                <w:szCs w:val="28"/>
                <w:lang w:val="kk-KZ"/>
              </w:rPr>
              <w:t xml:space="preserve">Қазақ </w:t>
            </w:r>
            <w:proofErr w:type="spellStart"/>
            <w:r w:rsidRPr="00A41CF9">
              <w:rPr>
                <w:color w:val="auto"/>
                <w:sz w:val="28"/>
                <w:szCs w:val="28"/>
              </w:rPr>
              <w:t>Кеңестік</w:t>
            </w:r>
            <w:proofErr w:type="spellEnd"/>
            <w:r>
              <w:rPr>
                <w:color w:val="auto"/>
                <w:sz w:val="28"/>
                <w:szCs w:val="28"/>
                <w:lang w:val="kk-KZ"/>
              </w:rPr>
              <w:t xml:space="preserve"> </w:t>
            </w:r>
            <w:proofErr w:type="spellStart"/>
            <w:r w:rsidRPr="00A41CF9">
              <w:rPr>
                <w:color w:val="auto"/>
                <w:sz w:val="28"/>
                <w:szCs w:val="28"/>
              </w:rPr>
              <w:t>Социалистік</w:t>
            </w:r>
            <w:proofErr w:type="spellEnd"/>
            <w:r>
              <w:rPr>
                <w:color w:val="auto"/>
                <w:sz w:val="28"/>
                <w:szCs w:val="28"/>
                <w:lang w:val="kk-KZ"/>
              </w:rPr>
              <w:t xml:space="preserve"> </w:t>
            </w:r>
            <w:proofErr w:type="spellStart"/>
            <w:r w:rsidRPr="00A41CF9">
              <w:rPr>
                <w:color w:val="auto"/>
                <w:sz w:val="28"/>
                <w:szCs w:val="28"/>
              </w:rPr>
              <w:t>Республикасы</w:t>
            </w:r>
            <w:proofErr w:type="spellEnd"/>
          </w:p>
          <w:p w14:paraId="43734002"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Қазақстан Республикасы Азаматтық кодексі</w:t>
            </w:r>
          </w:p>
          <w:p w14:paraId="376B76E7"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Қазақстан Республикасының Қылмыстық Кодексі</w:t>
            </w:r>
          </w:p>
        </w:tc>
      </w:tr>
      <w:tr w:rsidR="00736D1B" w:rsidRPr="006C4033" w14:paraId="39BF5EEC" w14:textId="77777777" w:rsidTr="00965C0F">
        <w:trPr>
          <w:trHeight w:val="288"/>
        </w:trPr>
        <w:tc>
          <w:tcPr>
            <w:tcW w:w="1668" w:type="dxa"/>
          </w:tcPr>
          <w:p w14:paraId="67064DE2" w14:textId="77777777" w:rsidR="00736D1B" w:rsidRPr="00A41CF9" w:rsidRDefault="00736D1B" w:rsidP="00965C0F">
            <w:pPr>
              <w:pStyle w:val="Default"/>
              <w:jc w:val="both"/>
              <w:rPr>
                <w:color w:val="auto"/>
                <w:sz w:val="28"/>
                <w:szCs w:val="28"/>
                <w:lang w:val="kk-KZ"/>
              </w:rPr>
            </w:pPr>
            <w:r w:rsidRPr="00A41CF9">
              <w:rPr>
                <w:color w:val="auto"/>
                <w:sz w:val="28"/>
                <w:szCs w:val="28"/>
              </w:rPr>
              <w:t>ҚР ӘҚБ</w:t>
            </w:r>
            <w:r w:rsidRPr="00A41CF9">
              <w:rPr>
                <w:color w:val="auto"/>
                <w:sz w:val="28"/>
                <w:szCs w:val="28"/>
                <w:lang w:val="kk-KZ"/>
              </w:rPr>
              <w:t>т</w:t>
            </w:r>
            <w:r w:rsidRPr="00A41CF9">
              <w:rPr>
                <w:color w:val="auto"/>
                <w:sz w:val="28"/>
                <w:szCs w:val="28"/>
              </w:rPr>
              <w:t xml:space="preserve">К </w:t>
            </w:r>
          </w:p>
          <w:p w14:paraId="77E6D0A2" w14:textId="77777777" w:rsidR="00736D1B" w:rsidRPr="00A41CF9" w:rsidRDefault="00736D1B" w:rsidP="00965C0F">
            <w:pPr>
              <w:pStyle w:val="Default"/>
              <w:jc w:val="both"/>
              <w:rPr>
                <w:color w:val="auto"/>
                <w:sz w:val="28"/>
                <w:szCs w:val="28"/>
                <w:lang w:val="kk-KZ"/>
              </w:rPr>
            </w:pPr>
          </w:p>
        </w:tc>
        <w:tc>
          <w:tcPr>
            <w:tcW w:w="7796" w:type="dxa"/>
          </w:tcPr>
          <w:p w14:paraId="6CDEC884"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xml:space="preserve">- Қазақстан Республикасының Әкімшілік құқық бұзушылық туралы кодексі </w:t>
            </w:r>
          </w:p>
        </w:tc>
      </w:tr>
      <w:tr w:rsidR="00736D1B" w:rsidRPr="006C4033" w14:paraId="332F1B89" w14:textId="77777777" w:rsidTr="00965C0F">
        <w:trPr>
          <w:trHeight w:val="288"/>
        </w:trPr>
        <w:tc>
          <w:tcPr>
            <w:tcW w:w="1668" w:type="dxa"/>
          </w:tcPr>
          <w:p w14:paraId="7DA95E05"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ҚР ҚАК</w:t>
            </w:r>
          </w:p>
          <w:p w14:paraId="6588E14C"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 xml:space="preserve">ҚР БП </w:t>
            </w:r>
          </w:p>
          <w:p w14:paraId="4F3807A3"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ҚСжАЕК</w:t>
            </w:r>
          </w:p>
        </w:tc>
        <w:tc>
          <w:tcPr>
            <w:tcW w:w="7796" w:type="dxa"/>
          </w:tcPr>
          <w:p w14:paraId="3389C8B0"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Қазақстан Республикасының Қылмыстық-атқару кодексі</w:t>
            </w:r>
          </w:p>
          <w:p w14:paraId="47E4E4EC"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Қазақстан Республикасының Бас Прокуратурасы құқықтық статистика және арнайы есепке алу жөніндегі Комитеті</w:t>
            </w:r>
          </w:p>
        </w:tc>
      </w:tr>
      <w:tr w:rsidR="00736D1B" w:rsidRPr="00950FCC" w14:paraId="43CB08A9" w14:textId="77777777" w:rsidTr="00965C0F">
        <w:trPr>
          <w:trHeight w:val="127"/>
        </w:trPr>
        <w:tc>
          <w:tcPr>
            <w:tcW w:w="1668" w:type="dxa"/>
          </w:tcPr>
          <w:p w14:paraId="31401C87" w14:textId="77777777" w:rsidR="00736D1B" w:rsidRPr="00A41CF9" w:rsidRDefault="00736D1B" w:rsidP="00965C0F">
            <w:pPr>
              <w:pStyle w:val="Default"/>
              <w:jc w:val="both"/>
              <w:rPr>
                <w:color w:val="auto"/>
                <w:sz w:val="28"/>
                <w:szCs w:val="28"/>
              </w:rPr>
            </w:pPr>
            <w:r w:rsidRPr="00A41CF9">
              <w:rPr>
                <w:color w:val="auto"/>
                <w:sz w:val="28"/>
                <w:szCs w:val="28"/>
              </w:rPr>
              <w:t>ҚР ҚК</w:t>
            </w:r>
          </w:p>
        </w:tc>
        <w:tc>
          <w:tcPr>
            <w:tcW w:w="7796" w:type="dxa"/>
          </w:tcPr>
          <w:p w14:paraId="03934502" w14:textId="77777777" w:rsidR="00736D1B" w:rsidRPr="00A41CF9" w:rsidRDefault="00736D1B" w:rsidP="00965C0F">
            <w:pPr>
              <w:pStyle w:val="Default"/>
              <w:tabs>
                <w:tab w:val="left" w:pos="342"/>
              </w:tabs>
              <w:jc w:val="both"/>
              <w:rPr>
                <w:color w:val="auto"/>
                <w:sz w:val="28"/>
                <w:szCs w:val="28"/>
              </w:rPr>
            </w:pPr>
            <w:r w:rsidRPr="00A41CF9">
              <w:rPr>
                <w:color w:val="auto"/>
                <w:sz w:val="28"/>
                <w:szCs w:val="28"/>
                <w:lang w:val="kk-KZ"/>
              </w:rPr>
              <w:t xml:space="preserve">- </w:t>
            </w:r>
            <w:proofErr w:type="spellStart"/>
            <w:r w:rsidRPr="00A41CF9">
              <w:rPr>
                <w:color w:val="auto"/>
                <w:sz w:val="28"/>
                <w:szCs w:val="28"/>
              </w:rPr>
              <w:t>Қазақстан</w:t>
            </w:r>
            <w:proofErr w:type="spellEnd"/>
            <w:r>
              <w:rPr>
                <w:color w:val="auto"/>
                <w:sz w:val="28"/>
                <w:szCs w:val="28"/>
                <w:lang w:val="kk-KZ"/>
              </w:rPr>
              <w:t xml:space="preserve"> </w:t>
            </w:r>
            <w:proofErr w:type="spellStart"/>
            <w:r w:rsidRPr="00A41CF9">
              <w:rPr>
                <w:color w:val="auto"/>
                <w:sz w:val="28"/>
                <w:szCs w:val="28"/>
              </w:rPr>
              <w:t>Республикасының</w:t>
            </w:r>
            <w:proofErr w:type="spellEnd"/>
            <w:r>
              <w:rPr>
                <w:color w:val="auto"/>
                <w:sz w:val="28"/>
                <w:szCs w:val="28"/>
                <w:lang w:val="kk-KZ"/>
              </w:rPr>
              <w:t xml:space="preserve"> </w:t>
            </w:r>
            <w:proofErr w:type="spellStart"/>
            <w:r w:rsidRPr="00A41CF9">
              <w:rPr>
                <w:color w:val="auto"/>
                <w:sz w:val="28"/>
                <w:szCs w:val="28"/>
              </w:rPr>
              <w:t>Қылмыстық</w:t>
            </w:r>
            <w:proofErr w:type="spellEnd"/>
            <w:r>
              <w:rPr>
                <w:color w:val="auto"/>
                <w:sz w:val="28"/>
                <w:szCs w:val="28"/>
                <w:lang w:val="kk-KZ"/>
              </w:rPr>
              <w:t xml:space="preserve"> </w:t>
            </w:r>
            <w:proofErr w:type="spellStart"/>
            <w:r w:rsidRPr="00A41CF9">
              <w:rPr>
                <w:color w:val="auto"/>
                <w:sz w:val="28"/>
                <w:szCs w:val="28"/>
              </w:rPr>
              <w:t>кодексі</w:t>
            </w:r>
            <w:proofErr w:type="spellEnd"/>
          </w:p>
        </w:tc>
      </w:tr>
      <w:tr w:rsidR="00736D1B" w:rsidRPr="00950FCC" w14:paraId="74757A7F" w14:textId="77777777" w:rsidTr="00965C0F">
        <w:trPr>
          <w:trHeight w:val="127"/>
        </w:trPr>
        <w:tc>
          <w:tcPr>
            <w:tcW w:w="1668" w:type="dxa"/>
          </w:tcPr>
          <w:p w14:paraId="5F18184E" w14:textId="77777777" w:rsidR="00736D1B" w:rsidRPr="00A41CF9" w:rsidRDefault="00736D1B" w:rsidP="00965C0F">
            <w:pPr>
              <w:pStyle w:val="Default"/>
              <w:jc w:val="both"/>
              <w:rPr>
                <w:color w:val="auto"/>
                <w:sz w:val="28"/>
                <w:szCs w:val="28"/>
                <w:lang w:val="kk-KZ"/>
              </w:rPr>
            </w:pPr>
            <w:r w:rsidRPr="00A41CF9">
              <w:rPr>
                <w:color w:val="auto"/>
                <w:sz w:val="28"/>
                <w:szCs w:val="28"/>
              </w:rPr>
              <w:t>ҚР Қ</w:t>
            </w:r>
            <w:r w:rsidRPr="00A41CF9">
              <w:rPr>
                <w:color w:val="auto"/>
                <w:sz w:val="28"/>
                <w:szCs w:val="28"/>
                <w:lang w:val="kk-KZ"/>
              </w:rPr>
              <w:t>П</w:t>
            </w:r>
            <w:r w:rsidRPr="00A41CF9">
              <w:rPr>
                <w:color w:val="auto"/>
                <w:sz w:val="28"/>
                <w:szCs w:val="28"/>
              </w:rPr>
              <w:t>К</w:t>
            </w:r>
          </w:p>
        </w:tc>
        <w:tc>
          <w:tcPr>
            <w:tcW w:w="7796" w:type="dxa"/>
          </w:tcPr>
          <w:p w14:paraId="3A694B2B"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xml:space="preserve">- </w:t>
            </w:r>
            <w:proofErr w:type="spellStart"/>
            <w:r w:rsidRPr="00A41CF9">
              <w:rPr>
                <w:color w:val="auto"/>
                <w:sz w:val="28"/>
                <w:szCs w:val="28"/>
              </w:rPr>
              <w:t>Қазақстан</w:t>
            </w:r>
            <w:proofErr w:type="spellEnd"/>
            <w:r>
              <w:rPr>
                <w:color w:val="auto"/>
                <w:sz w:val="28"/>
                <w:szCs w:val="28"/>
                <w:lang w:val="kk-KZ"/>
              </w:rPr>
              <w:t xml:space="preserve"> </w:t>
            </w:r>
            <w:proofErr w:type="spellStart"/>
            <w:r w:rsidRPr="00A41CF9">
              <w:rPr>
                <w:color w:val="auto"/>
                <w:sz w:val="28"/>
                <w:szCs w:val="28"/>
              </w:rPr>
              <w:t>Республикасының</w:t>
            </w:r>
            <w:proofErr w:type="spellEnd"/>
            <w:r>
              <w:rPr>
                <w:color w:val="auto"/>
                <w:sz w:val="28"/>
                <w:szCs w:val="28"/>
                <w:lang w:val="kk-KZ"/>
              </w:rPr>
              <w:t xml:space="preserve">  </w:t>
            </w:r>
            <w:proofErr w:type="spellStart"/>
            <w:r w:rsidRPr="00A41CF9">
              <w:rPr>
                <w:color w:val="auto"/>
                <w:sz w:val="28"/>
                <w:szCs w:val="28"/>
              </w:rPr>
              <w:t>Қылмыстық</w:t>
            </w:r>
            <w:proofErr w:type="spellEnd"/>
            <w:r w:rsidRPr="00A41CF9">
              <w:rPr>
                <w:color w:val="auto"/>
                <w:sz w:val="28"/>
                <w:szCs w:val="28"/>
              </w:rPr>
              <w:t>-</w:t>
            </w:r>
            <w:r w:rsidRPr="00A41CF9">
              <w:rPr>
                <w:color w:val="auto"/>
                <w:sz w:val="28"/>
                <w:szCs w:val="28"/>
                <w:lang w:val="kk-KZ"/>
              </w:rPr>
              <w:t xml:space="preserve">процестік </w:t>
            </w:r>
            <w:r w:rsidRPr="00A41CF9">
              <w:rPr>
                <w:color w:val="auto"/>
                <w:sz w:val="28"/>
                <w:szCs w:val="28"/>
              </w:rPr>
              <w:t>кодекс</w:t>
            </w:r>
            <w:r w:rsidRPr="00A41CF9">
              <w:rPr>
                <w:color w:val="auto"/>
                <w:sz w:val="28"/>
                <w:szCs w:val="28"/>
                <w:lang w:val="kk-KZ"/>
              </w:rPr>
              <w:t>і</w:t>
            </w:r>
          </w:p>
        </w:tc>
      </w:tr>
      <w:tr w:rsidR="00736D1B" w:rsidRPr="00950FCC" w14:paraId="596B4496" w14:textId="77777777" w:rsidTr="00965C0F">
        <w:trPr>
          <w:trHeight w:val="127"/>
        </w:trPr>
        <w:tc>
          <w:tcPr>
            <w:tcW w:w="1668" w:type="dxa"/>
          </w:tcPr>
          <w:p w14:paraId="59E95E16" w14:textId="77777777" w:rsidR="00736D1B" w:rsidRPr="00A41CF9" w:rsidRDefault="00736D1B" w:rsidP="00965C0F">
            <w:pPr>
              <w:pStyle w:val="Default"/>
              <w:jc w:val="both"/>
              <w:rPr>
                <w:color w:val="auto"/>
                <w:sz w:val="28"/>
                <w:szCs w:val="28"/>
              </w:rPr>
            </w:pPr>
            <w:r w:rsidRPr="00A41CF9">
              <w:rPr>
                <w:color w:val="auto"/>
                <w:sz w:val="28"/>
                <w:szCs w:val="28"/>
                <w:lang w:val="kk-KZ"/>
              </w:rPr>
              <w:t>ҚХР</w:t>
            </w:r>
          </w:p>
        </w:tc>
        <w:tc>
          <w:tcPr>
            <w:tcW w:w="7796" w:type="dxa"/>
          </w:tcPr>
          <w:p w14:paraId="68CB46E2" w14:textId="77777777" w:rsidR="00736D1B" w:rsidRPr="00950FCC" w:rsidRDefault="00736D1B" w:rsidP="00965C0F">
            <w:pPr>
              <w:tabs>
                <w:tab w:val="left" w:pos="342"/>
              </w:tabs>
              <w:spacing w:after="0" w:line="240" w:lineRule="auto"/>
              <w:jc w:val="both"/>
              <w:rPr>
                <w:rFonts w:ascii="Times New Roman" w:hAnsi="Times New Roman"/>
                <w:sz w:val="28"/>
                <w:szCs w:val="28"/>
                <w:lang w:val="kk-KZ" w:eastAsia="en-US"/>
              </w:rPr>
            </w:pPr>
            <w:r w:rsidRPr="00950FCC">
              <w:rPr>
                <w:rFonts w:ascii="Times New Roman" w:hAnsi="Times New Roman"/>
                <w:sz w:val="28"/>
                <w:szCs w:val="28"/>
                <w:bdr w:val="none" w:sz="0" w:space="0" w:color="auto" w:frame="1"/>
              </w:rPr>
              <w:t>-</w:t>
            </w:r>
            <w:r w:rsidRPr="00950FCC">
              <w:rPr>
                <w:rFonts w:ascii="Times New Roman" w:hAnsi="Times New Roman"/>
                <w:sz w:val="28"/>
                <w:szCs w:val="28"/>
                <w:bdr w:val="none" w:sz="0" w:space="0" w:color="auto" w:frame="1"/>
                <w:lang w:val="kk-KZ"/>
              </w:rPr>
              <w:t xml:space="preserve"> </w:t>
            </w:r>
            <w:r w:rsidRPr="00950FCC">
              <w:rPr>
                <w:rFonts w:ascii="Times New Roman" w:hAnsi="Times New Roman"/>
                <w:sz w:val="28"/>
                <w:szCs w:val="28"/>
                <w:lang w:val="kk-KZ"/>
              </w:rPr>
              <w:t>Қытай Халық республикасы</w:t>
            </w:r>
          </w:p>
        </w:tc>
      </w:tr>
      <w:tr w:rsidR="00736D1B" w:rsidRPr="00950FCC" w14:paraId="7F0C6E25" w14:textId="77777777" w:rsidTr="00965C0F">
        <w:trPr>
          <w:trHeight w:val="127"/>
        </w:trPr>
        <w:tc>
          <w:tcPr>
            <w:tcW w:w="1668" w:type="dxa"/>
          </w:tcPr>
          <w:p w14:paraId="03330B55"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ПК</w:t>
            </w:r>
          </w:p>
          <w:p w14:paraId="58467160" w14:textId="77777777" w:rsidR="00736D1B" w:rsidRPr="00A41CF9" w:rsidRDefault="00736D1B" w:rsidP="00965C0F">
            <w:pPr>
              <w:pStyle w:val="Default"/>
              <w:jc w:val="both"/>
              <w:rPr>
                <w:color w:val="auto"/>
                <w:sz w:val="28"/>
                <w:szCs w:val="28"/>
              </w:rPr>
            </w:pPr>
            <w:r w:rsidRPr="00A41CF9">
              <w:rPr>
                <w:color w:val="auto"/>
                <w:sz w:val="28"/>
                <w:szCs w:val="28"/>
              </w:rPr>
              <w:t>РФ</w:t>
            </w:r>
          </w:p>
        </w:tc>
        <w:tc>
          <w:tcPr>
            <w:tcW w:w="7796" w:type="dxa"/>
          </w:tcPr>
          <w:p w14:paraId="2178643E"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Пенитенциарлық кодекс</w:t>
            </w:r>
          </w:p>
          <w:p w14:paraId="22AA6C60"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xml:space="preserve">- </w:t>
            </w:r>
            <w:proofErr w:type="spellStart"/>
            <w:r w:rsidRPr="00A41CF9">
              <w:rPr>
                <w:color w:val="auto"/>
                <w:sz w:val="28"/>
                <w:szCs w:val="28"/>
              </w:rPr>
              <w:t>Ресей</w:t>
            </w:r>
            <w:proofErr w:type="spellEnd"/>
            <w:r>
              <w:rPr>
                <w:color w:val="auto"/>
                <w:sz w:val="28"/>
                <w:szCs w:val="28"/>
                <w:lang w:val="kk-KZ"/>
              </w:rPr>
              <w:t xml:space="preserve"> </w:t>
            </w:r>
            <w:proofErr w:type="spellStart"/>
            <w:r w:rsidRPr="00A41CF9">
              <w:rPr>
                <w:color w:val="auto"/>
                <w:sz w:val="28"/>
                <w:szCs w:val="28"/>
              </w:rPr>
              <w:t>Федерациясы</w:t>
            </w:r>
            <w:proofErr w:type="spellEnd"/>
          </w:p>
        </w:tc>
      </w:tr>
      <w:tr w:rsidR="00736D1B" w:rsidRPr="00950FCC" w14:paraId="518A4274" w14:textId="77777777" w:rsidTr="00965C0F">
        <w:trPr>
          <w:trHeight w:val="127"/>
        </w:trPr>
        <w:tc>
          <w:tcPr>
            <w:tcW w:w="1668" w:type="dxa"/>
          </w:tcPr>
          <w:p w14:paraId="1AEA8864" w14:textId="77777777" w:rsidR="00736D1B" w:rsidRPr="00A41CF9" w:rsidRDefault="00736D1B" w:rsidP="00965C0F">
            <w:pPr>
              <w:pStyle w:val="Default"/>
              <w:jc w:val="both"/>
              <w:rPr>
                <w:color w:val="auto"/>
                <w:sz w:val="28"/>
                <w:szCs w:val="28"/>
                <w:lang w:val="kk-KZ"/>
              </w:rPr>
            </w:pPr>
            <w:r w:rsidRPr="00A41CF9">
              <w:rPr>
                <w:color w:val="auto"/>
                <w:sz w:val="28"/>
                <w:szCs w:val="28"/>
              </w:rPr>
              <w:t>РФ КСР</w:t>
            </w:r>
          </w:p>
        </w:tc>
        <w:tc>
          <w:tcPr>
            <w:tcW w:w="7796" w:type="dxa"/>
          </w:tcPr>
          <w:p w14:paraId="327F1D0D"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xml:space="preserve">- </w:t>
            </w:r>
            <w:proofErr w:type="spellStart"/>
            <w:r w:rsidRPr="00A41CF9">
              <w:rPr>
                <w:color w:val="auto"/>
                <w:sz w:val="28"/>
                <w:szCs w:val="28"/>
              </w:rPr>
              <w:t>Ресей</w:t>
            </w:r>
            <w:proofErr w:type="spellEnd"/>
            <w:r>
              <w:rPr>
                <w:color w:val="auto"/>
                <w:sz w:val="28"/>
                <w:szCs w:val="28"/>
                <w:lang w:val="kk-KZ"/>
              </w:rPr>
              <w:t xml:space="preserve"> </w:t>
            </w:r>
            <w:proofErr w:type="spellStart"/>
            <w:r w:rsidRPr="00A41CF9">
              <w:rPr>
                <w:color w:val="auto"/>
                <w:sz w:val="28"/>
                <w:szCs w:val="28"/>
              </w:rPr>
              <w:t>Федеративтік</w:t>
            </w:r>
            <w:proofErr w:type="spellEnd"/>
            <w:r>
              <w:rPr>
                <w:color w:val="auto"/>
                <w:sz w:val="28"/>
                <w:szCs w:val="28"/>
                <w:lang w:val="kk-KZ"/>
              </w:rPr>
              <w:t xml:space="preserve"> </w:t>
            </w:r>
            <w:proofErr w:type="spellStart"/>
            <w:r w:rsidRPr="00A41CF9">
              <w:rPr>
                <w:color w:val="auto"/>
                <w:sz w:val="28"/>
                <w:szCs w:val="28"/>
              </w:rPr>
              <w:t>Кеңестік</w:t>
            </w:r>
            <w:proofErr w:type="spellEnd"/>
            <w:r>
              <w:rPr>
                <w:color w:val="auto"/>
                <w:sz w:val="28"/>
                <w:szCs w:val="28"/>
                <w:lang w:val="kk-KZ"/>
              </w:rPr>
              <w:t xml:space="preserve"> </w:t>
            </w:r>
            <w:proofErr w:type="spellStart"/>
            <w:r w:rsidRPr="00A41CF9">
              <w:rPr>
                <w:color w:val="auto"/>
                <w:sz w:val="28"/>
                <w:szCs w:val="28"/>
              </w:rPr>
              <w:t>Социалистік</w:t>
            </w:r>
            <w:proofErr w:type="spellEnd"/>
            <w:r>
              <w:rPr>
                <w:color w:val="auto"/>
                <w:sz w:val="28"/>
                <w:szCs w:val="28"/>
                <w:lang w:val="kk-KZ"/>
              </w:rPr>
              <w:t xml:space="preserve"> </w:t>
            </w:r>
            <w:proofErr w:type="spellStart"/>
            <w:r w:rsidRPr="00A41CF9">
              <w:rPr>
                <w:color w:val="auto"/>
                <w:sz w:val="28"/>
                <w:szCs w:val="28"/>
              </w:rPr>
              <w:t>Республикасы</w:t>
            </w:r>
            <w:proofErr w:type="spellEnd"/>
          </w:p>
        </w:tc>
      </w:tr>
      <w:tr w:rsidR="00736D1B" w:rsidRPr="00950FCC" w14:paraId="7D6583B4" w14:textId="77777777" w:rsidTr="00965C0F">
        <w:trPr>
          <w:trHeight w:val="127"/>
        </w:trPr>
        <w:tc>
          <w:tcPr>
            <w:tcW w:w="1668" w:type="dxa"/>
          </w:tcPr>
          <w:p w14:paraId="402447F6" w14:textId="77777777" w:rsidR="00736D1B" w:rsidRPr="00A41CF9" w:rsidRDefault="00736D1B" w:rsidP="00965C0F">
            <w:pPr>
              <w:pStyle w:val="Default"/>
              <w:jc w:val="both"/>
              <w:rPr>
                <w:color w:val="auto"/>
                <w:sz w:val="28"/>
                <w:szCs w:val="28"/>
              </w:rPr>
            </w:pPr>
            <w:r w:rsidRPr="00A41CF9">
              <w:rPr>
                <w:color w:val="auto"/>
                <w:sz w:val="28"/>
                <w:szCs w:val="28"/>
              </w:rPr>
              <w:t>ТМД</w:t>
            </w:r>
          </w:p>
        </w:tc>
        <w:tc>
          <w:tcPr>
            <w:tcW w:w="7796" w:type="dxa"/>
          </w:tcPr>
          <w:p w14:paraId="4AE990D1" w14:textId="77777777" w:rsidR="00736D1B" w:rsidRPr="00A41CF9" w:rsidRDefault="00736D1B" w:rsidP="00965C0F">
            <w:pPr>
              <w:pStyle w:val="Default"/>
              <w:tabs>
                <w:tab w:val="left" w:pos="342"/>
              </w:tabs>
              <w:jc w:val="both"/>
              <w:rPr>
                <w:color w:val="auto"/>
                <w:sz w:val="28"/>
                <w:szCs w:val="28"/>
              </w:rPr>
            </w:pPr>
            <w:r w:rsidRPr="00A41CF9">
              <w:rPr>
                <w:color w:val="auto"/>
                <w:sz w:val="28"/>
                <w:szCs w:val="28"/>
                <w:lang w:val="kk-KZ"/>
              </w:rPr>
              <w:t xml:space="preserve">- </w:t>
            </w:r>
            <w:proofErr w:type="spellStart"/>
            <w:r w:rsidRPr="00A41CF9">
              <w:rPr>
                <w:color w:val="auto"/>
                <w:sz w:val="28"/>
                <w:szCs w:val="28"/>
              </w:rPr>
              <w:t>Тәуелсіз</w:t>
            </w:r>
            <w:proofErr w:type="spellEnd"/>
            <w:r>
              <w:rPr>
                <w:color w:val="auto"/>
                <w:sz w:val="28"/>
                <w:szCs w:val="28"/>
                <w:lang w:val="kk-KZ"/>
              </w:rPr>
              <w:t xml:space="preserve"> </w:t>
            </w:r>
            <w:proofErr w:type="spellStart"/>
            <w:r w:rsidRPr="00A41CF9">
              <w:rPr>
                <w:color w:val="auto"/>
                <w:sz w:val="28"/>
                <w:szCs w:val="28"/>
              </w:rPr>
              <w:t>Мемлекеттер</w:t>
            </w:r>
            <w:proofErr w:type="spellEnd"/>
            <w:r>
              <w:rPr>
                <w:color w:val="auto"/>
                <w:sz w:val="28"/>
                <w:szCs w:val="28"/>
                <w:lang w:val="kk-KZ"/>
              </w:rPr>
              <w:t xml:space="preserve"> </w:t>
            </w:r>
            <w:proofErr w:type="spellStart"/>
            <w:r w:rsidRPr="00A41CF9">
              <w:rPr>
                <w:color w:val="auto"/>
                <w:sz w:val="28"/>
                <w:szCs w:val="28"/>
              </w:rPr>
              <w:t>Достастығы</w:t>
            </w:r>
            <w:proofErr w:type="spellEnd"/>
          </w:p>
        </w:tc>
      </w:tr>
      <w:tr w:rsidR="00736D1B" w:rsidRPr="00950FCC" w14:paraId="21FEFBEC" w14:textId="77777777" w:rsidTr="00965C0F">
        <w:trPr>
          <w:trHeight w:val="127"/>
        </w:trPr>
        <w:tc>
          <w:tcPr>
            <w:tcW w:w="1668" w:type="dxa"/>
          </w:tcPr>
          <w:p w14:paraId="3A7A922B" w14:textId="77777777" w:rsidR="00736D1B" w:rsidRPr="00A41CF9" w:rsidRDefault="00736D1B" w:rsidP="00965C0F">
            <w:pPr>
              <w:pStyle w:val="Default"/>
              <w:jc w:val="both"/>
              <w:rPr>
                <w:color w:val="auto"/>
                <w:sz w:val="28"/>
                <w:szCs w:val="28"/>
              </w:rPr>
            </w:pPr>
            <w:proofErr w:type="spellStart"/>
            <w:r w:rsidRPr="00A41CF9">
              <w:rPr>
                <w:color w:val="auto"/>
                <w:sz w:val="28"/>
                <w:szCs w:val="28"/>
              </w:rPr>
              <w:t>т.б</w:t>
            </w:r>
            <w:proofErr w:type="spellEnd"/>
            <w:r w:rsidRPr="00A41CF9">
              <w:rPr>
                <w:color w:val="auto"/>
                <w:sz w:val="28"/>
                <w:szCs w:val="28"/>
              </w:rPr>
              <w:t xml:space="preserve">. </w:t>
            </w:r>
          </w:p>
        </w:tc>
        <w:tc>
          <w:tcPr>
            <w:tcW w:w="7796" w:type="dxa"/>
          </w:tcPr>
          <w:p w14:paraId="0B46462E" w14:textId="77777777" w:rsidR="00736D1B" w:rsidRPr="00A41CF9" w:rsidRDefault="00736D1B" w:rsidP="00965C0F">
            <w:pPr>
              <w:pStyle w:val="Default"/>
              <w:tabs>
                <w:tab w:val="left" w:pos="342"/>
              </w:tabs>
              <w:jc w:val="both"/>
              <w:rPr>
                <w:color w:val="auto"/>
                <w:sz w:val="28"/>
                <w:szCs w:val="28"/>
              </w:rPr>
            </w:pPr>
            <w:r w:rsidRPr="00A41CF9">
              <w:rPr>
                <w:color w:val="auto"/>
                <w:sz w:val="28"/>
                <w:szCs w:val="28"/>
                <w:lang w:val="kk-KZ"/>
              </w:rPr>
              <w:t xml:space="preserve">- </w:t>
            </w:r>
            <w:proofErr w:type="spellStart"/>
            <w:r w:rsidRPr="00A41CF9">
              <w:rPr>
                <w:color w:val="auto"/>
                <w:sz w:val="28"/>
                <w:szCs w:val="28"/>
              </w:rPr>
              <w:t>тағыбасқа</w:t>
            </w:r>
            <w:proofErr w:type="spellEnd"/>
          </w:p>
        </w:tc>
      </w:tr>
      <w:tr w:rsidR="00736D1B" w:rsidRPr="006C4033" w14:paraId="44E62143" w14:textId="77777777" w:rsidTr="00965C0F">
        <w:trPr>
          <w:trHeight w:val="127"/>
        </w:trPr>
        <w:tc>
          <w:tcPr>
            <w:tcW w:w="1668" w:type="dxa"/>
          </w:tcPr>
          <w:p w14:paraId="4E1362D4" w14:textId="77777777" w:rsidR="00736D1B" w:rsidRPr="00A41CF9" w:rsidRDefault="00736D1B" w:rsidP="00965C0F">
            <w:pPr>
              <w:pStyle w:val="Default"/>
              <w:jc w:val="both"/>
              <w:rPr>
                <w:color w:val="auto"/>
                <w:sz w:val="28"/>
                <w:szCs w:val="28"/>
                <w:lang w:val="kk-KZ"/>
              </w:rPr>
            </w:pPr>
            <w:r w:rsidRPr="00A41CF9">
              <w:rPr>
                <w:color w:val="auto"/>
                <w:sz w:val="28"/>
                <w:szCs w:val="28"/>
              </w:rPr>
              <w:t>ІІМ</w:t>
            </w:r>
          </w:p>
          <w:p w14:paraId="58C32D8A" w14:textId="77777777" w:rsidR="00736D1B" w:rsidRPr="00A41CF9" w:rsidRDefault="00736D1B" w:rsidP="00965C0F">
            <w:pPr>
              <w:pStyle w:val="Default"/>
              <w:jc w:val="both"/>
              <w:rPr>
                <w:color w:val="auto"/>
                <w:sz w:val="28"/>
                <w:szCs w:val="28"/>
                <w:lang w:val="kk-KZ"/>
              </w:rPr>
            </w:pPr>
            <w:r w:rsidRPr="00A41CF9">
              <w:rPr>
                <w:color w:val="auto"/>
                <w:sz w:val="28"/>
                <w:szCs w:val="28"/>
                <w:lang w:val="kk-KZ"/>
              </w:rPr>
              <w:t>ІІБ</w:t>
            </w:r>
          </w:p>
        </w:tc>
        <w:tc>
          <w:tcPr>
            <w:tcW w:w="7796" w:type="dxa"/>
          </w:tcPr>
          <w:p w14:paraId="52B6EEC2"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Ішкі істер министрлігі</w:t>
            </w:r>
          </w:p>
          <w:p w14:paraId="4EF26A55" w14:textId="77777777" w:rsidR="00736D1B" w:rsidRPr="00A41CF9" w:rsidRDefault="00736D1B" w:rsidP="00965C0F">
            <w:pPr>
              <w:pStyle w:val="Default"/>
              <w:tabs>
                <w:tab w:val="left" w:pos="342"/>
              </w:tabs>
              <w:jc w:val="both"/>
              <w:rPr>
                <w:color w:val="auto"/>
                <w:sz w:val="28"/>
                <w:szCs w:val="28"/>
                <w:lang w:val="kk-KZ"/>
              </w:rPr>
            </w:pPr>
            <w:r w:rsidRPr="00A41CF9">
              <w:rPr>
                <w:color w:val="auto"/>
                <w:sz w:val="28"/>
                <w:szCs w:val="28"/>
                <w:lang w:val="kk-KZ"/>
              </w:rPr>
              <w:t>- Ішкі істер бөлімі</w:t>
            </w:r>
          </w:p>
        </w:tc>
      </w:tr>
      <w:tr w:rsidR="00736D1B" w:rsidRPr="00950FCC" w14:paraId="699F2E4F" w14:textId="77777777" w:rsidTr="00965C0F">
        <w:trPr>
          <w:trHeight w:val="127"/>
        </w:trPr>
        <w:tc>
          <w:tcPr>
            <w:tcW w:w="1668" w:type="dxa"/>
          </w:tcPr>
          <w:p w14:paraId="4B96CDC6" w14:textId="77777777" w:rsidR="00736D1B" w:rsidRPr="00A41CF9" w:rsidRDefault="00736D1B" w:rsidP="00965C0F">
            <w:pPr>
              <w:pStyle w:val="Default"/>
              <w:jc w:val="both"/>
              <w:rPr>
                <w:color w:val="auto"/>
                <w:sz w:val="28"/>
                <w:szCs w:val="28"/>
              </w:rPr>
            </w:pPr>
            <w:r w:rsidRPr="00A41CF9">
              <w:rPr>
                <w:sz w:val="28"/>
                <w:szCs w:val="28"/>
                <w:lang w:val="kk-KZ"/>
              </w:rPr>
              <w:t>ІІО</w:t>
            </w:r>
          </w:p>
        </w:tc>
        <w:tc>
          <w:tcPr>
            <w:tcW w:w="7796" w:type="dxa"/>
          </w:tcPr>
          <w:p w14:paraId="7360F4E0" w14:textId="77777777" w:rsidR="00736D1B" w:rsidRPr="00950FCC" w:rsidRDefault="00736D1B" w:rsidP="00965C0F">
            <w:pPr>
              <w:tabs>
                <w:tab w:val="left" w:pos="342"/>
              </w:tabs>
              <w:spacing w:after="0" w:line="240" w:lineRule="auto"/>
              <w:jc w:val="both"/>
              <w:rPr>
                <w:rFonts w:ascii="Times New Roman" w:hAnsi="Times New Roman"/>
                <w:sz w:val="28"/>
                <w:szCs w:val="28"/>
                <w:lang w:val="kk-KZ"/>
              </w:rPr>
            </w:pPr>
            <w:r w:rsidRPr="00950FCC">
              <w:rPr>
                <w:rStyle w:val="a8"/>
                <w:rFonts w:ascii="Times New Roman" w:hAnsi="Times New Roman"/>
                <w:color w:val="auto"/>
                <w:sz w:val="28"/>
                <w:szCs w:val="28"/>
                <w:u w:val="none"/>
                <w:lang w:val="kk-KZ"/>
              </w:rPr>
              <w:t>- Ішкі істер органы</w:t>
            </w:r>
          </w:p>
        </w:tc>
      </w:tr>
    </w:tbl>
    <w:p w14:paraId="1AC06D22" w14:textId="77777777" w:rsidR="00736D1B" w:rsidRPr="00A41CF9" w:rsidRDefault="00736D1B" w:rsidP="006052B6">
      <w:pPr>
        <w:spacing w:after="0" w:line="240" w:lineRule="auto"/>
        <w:jc w:val="both"/>
        <w:rPr>
          <w:rFonts w:ascii="Times New Roman" w:hAnsi="Times New Roman"/>
          <w:b/>
          <w:sz w:val="28"/>
          <w:szCs w:val="28"/>
          <w:lang w:val="kk-KZ"/>
        </w:rPr>
      </w:pPr>
    </w:p>
    <w:p w14:paraId="6327826C" w14:textId="77777777" w:rsidR="00736D1B" w:rsidRPr="00A41CF9" w:rsidRDefault="00736D1B" w:rsidP="00CC6E73">
      <w:pPr>
        <w:spacing w:after="0" w:line="240" w:lineRule="auto"/>
        <w:ind w:firstLineChars="202" w:firstLine="568"/>
        <w:jc w:val="both"/>
        <w:rPr>
          <w:rFonts w:ascii="Times New Roman" w:hAnsi="Times New Roman"/>
          <w:b/>
          <w:sz w:val="28"/>
          <w:szCs w:val="28"/>
          <w:lang w:val="kk-KZ"/>
        </w:rPr>
      </w:pPr>
    </w:p>
    <w:p w14:paraId="7DC3579A"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4A049E23"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2E3393D6"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0BBB3A88"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28C13951"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17C09DF6"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5378AF6C"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57EE9FE5"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7878EFFA"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529B3737"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27A21A50"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10D84708"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p>
    <w:p w14:paraId="78E7BC0F" w14:textId="77777777" w:rsidR="00736D1B" w:rsidRPr="00A41CF9" w:rsidRDefault="00736D1B" w:rsidP="00CC6E73">
      <w:pPr>
        <w:spacing w:after="0" w:line="240" w:lineRule="auto"/>
        <w:ind w:firstLineChars="202" w:firstLine="568"/>
        <w:jc w:val="center"/>
        <w:rPr>
          <w:rFonts w:ascii="Times New Roman" w:hAnsi="Times New Roman"/>
          <w:b/>
          <w:sz w:val="28"/>
          <w:szCs w:val="28"/>
          <w:lang w:val="kk-KZ"/>
        </w:rPr>
      </w:pPr>
      <w:r w:rsidRPr="00A41CF9">
        <w:rPr>
          <w:rFonts w:ascii="Times New Roman" w:hAnsi="Times New Roman"/>
          <w:b/>
          <w:sz w:val="28"/>
          <w:szCs w:val="28"/>
          <w:lang w:val="kk-KZ"/>
        </w:rPr>
        <w:lastRenderedPageBreak/>
        <w:t>КІРІСПЕ</w:t>
      </w:r>
    </w:p>
    <w:p w14:paraId="70F4CD48" w14:textId="77777777" w:rsidR="00827FA3" w:rsidRPr="0067678F" w:rsidRDefault="00827FA3" w:rsidP="00827FA3">
      <w:pPr>
        <w:spacing w:after="0" w:line="240" w:lineRule="auto"/>
        <w:ind w:firstLineChars="202" w:firstLine="568"/>
        <w:jc w:val="both"/>
        <w:rPr>
          <w:rStyle w:val="a5"/>
          <w:rFonts w:ascii="Times New Roman" w:hAnsi="Times New Roman"/>
          <w:b w:val="0"/>
          <w:bCs w:val="0"/>
          <w:color w:val="000000"/>
          <w:sz w:val="28"/>
          <w:szCs w:val="28"/>
          <w:lang w:val="kk-KZ"/>
        </w:rPr>
      </w:pPr>
      <w:r w:rsidRPr="00B15E0D">
        <w:rPr>
          <w:rFonts w:ascii="Times New Roman" w:hAnsi="Times New Roman"/>
          <w:b/>
          <w:sz w:val="28"/>
          <w:szCs w:val="28"/>
          <w:lang w:val="kk-KZ"/>
        </w:rPr>
        <w:t>Диссертациялық зерттеудің өзектілігі.</w:t>
      </w:r>
      <w:r w:rsidRPr="00FD50BE">
        <w:rPr>
          <w:rStyle w:val="a5"/>
          <w:rFonts w:ascii="Times New Roman" w:hAnsi="Times New Roman"/>
          <w:b w:val="0"/>
          <w:bCs w:val="0"/>
          <w:color w:val="000000"/>
          <w:sz w:val="28"/>
          <w:szCs w:val="28"/>
          <w:lang w:val="kk-KZ"/>
        </w:rPr>
        <w:t xml:space="preserve"> </w:t>
      </w:r>
      <w:r w:rsidRPr="0067678F">
        <w:rPr>
          <w:rStyle w:val="a5"/>
          <w:rFonts w:ascii="Times New Roman" w:hAnsi="Times New Roman"/>
          <w:b w:val="0"/>
          <w:bCs w:val="0"/>
          <w:color w:val="000000"/>
          <w:sz w:val="28"/>
          <w:szCs w:val="28"/>
          <w:lang w:val="kk-KZ"/>
        </w:rPr>
        <w:t xml:space="preserve">Қазақстан Республикасы тәуелсіздік алғаннан бері елде халықаралық стандарттарға жақындайтын конструктивті дамуға бағытталған іргелі саяси, экономикалық, құқықтық реформалар жүзеге асырылуда. 1995 жылы қабылданған Қазақстан Республикасының Конституциясына сәйкес, ең қымбат қазынасы адам және адамның өмірі, құқықтары мен бостандықтары деп жарияланған, демократиялық зайырлы құқықтық және әлеуметтік мемлекетті кезең-кезеңімен орнату жүзеге асырылып жатыр [1]. </w:t>
      </w:r>
    </w:p>
    <w:p w14:paraId="7A742C5A" w14:textId="77777777" w:rsidR="00827FA3" w:rsidRPr="0067678F" w:rsidRDefault="00827FA3" w:rsidP="00827FA3">
      <w:pPr>
        <w:spacing w:after="0" w:line="240" w:lineRule="auto"/>
        <w:ind w:firstLineChars="202" w:firstLine="566"/>
        <w:jc w:val="both"/>
        <w:rPr>
          <w:rStyle w:val="a5"/>
          <w:rFonts w:ascii="Times New Roman" w:hAnsi="Times New Roman"/>
          <w:b w:val="0"/>
          <w:bCs w:val="0"/>
          <w:color w:val="000000"/>
          <w:sz w:val="28"/>
          <w:szCs w:val="28"/>
          <w:lang w:val="kk-KZ"/>
        </w:rPr>
      </w:pPr>
      <w:r w:rsidRPr="0067678F">
        <w:rPr>
          <w:rStyle w:val="a5"/>
          <w:rFonts w:ascii="Times New Roman" w:hAnsi="Times New Roman"/>
          <w:b w:val="0"/>
          <w:bCs w:val="0"/>
          <w:color w:val="000000"/>
          <w:sz w:val="28"/>
          <w:szCs w:val="28"/>
          <w:lang w:val="kk-KZ"/>
        </w:rPr>
        <w:t xml:space="preserve">Қылмыстық құқықта адамның табиғи ажырамас құқықтары мен бостандықтарының басымдығына негізделген, қылмыстық-құқықтық құралдармен қорғалуға тиіс, жаңа қылмыстық заңнамада орын алған, әлеуметтік құндылықтардың түбегейлі жаңа сатылары айқындалуда.  </w:t>
      </w:r>
    </w:p>
    <w:p w14:paraId="55D679CC" w14:textId="77777777" w:rsidR="00827FA3" w:rsidRPr="0067678F" w:rsidRDefault="00827FA3" w:rsidP="00827FA3">
      <w:pPr>
        <w:spacing w:after="0" w:line="240" w:lineRule="auto"/>
        <w:ind w:firstLineChars="202" w:firstLine="566"/>
        <w:jc w:val="both"/>
        <w:rPr>
          <w:rStyle w:val="apple-converted-space"/>
          <w:rFonts w:ascii="Times New Roman" w:hAnsi="Times New Roman"/>
          <w:color w:val="000000"/>
          <w:sz w:val="28"/>
          <w:szCs w:val="28"/>
          <w:lang w:val="kk-KZ"/>
        </w:rPr>
      </w:pPr>
      <w:r w:rsidRPr="0067678F">
        <w:rPr>
          <w:rStyle w:val="apple-converted-space"/>
          <w:rFonts w:ascii="Times New Roman" w:hAnsi="Times New Roman"/>
          <w:color w:val="000000"/>
          <w:sz w:val="28"/>
          <w:szCs w:val="28"/>
          <w:lang w:val="kk-KZ"/>
        </w:rPr>
        <w:t>Сонымен қатар, елімізде орын алған оңды жетістіктермен бірге, қоғамның одан әрі серпінді дамуына кедергі келтіретін теріс құбылыстардың кездесуі өз жалғасын табуда. Қоғамға жат құбылыстардың бірі қылмыстылық болып табылады. Қылмыстылықтың сандық көрсеткіштері де жоғары деңгейде қалуда. Мемлекет қылмыстылықпен күресте көптеген ұйымдастырушылық шараларын іске асырып келеді. Бұл сұрақтың өзектілігі жайлы стратегиялық нормативтік құжаттарда, сол сияқты ҚР Президентінің 2009 жылғы 24 тамыздағы Жарлығымен бекітілген 2010 жылдан 2020 жылға дейінгі кезеңге арналған құқықтық саясат тұжырымдамасында бірнеше рет айтылды да. Бүгінгі таңда қылмыстық саясат Қазақстан Республикасы Президентінің 2021 жылғы 15 қазандағы № 674 Жарлығымен бекітілген Қазақстан Республикасының 2030 жылға дейінгі құқықтық саясат тұжырымдамасы және басқа да бағдарламалық құттардың негізінде іске асырылып отыр.</w:t>
      </w:r>
    </w:p>
    <w:p w14:paraId="200B5FC0" w14:textId="77777777" w:rsidR="00827FA3" w:rsidRPr="0067678F" w:rsidRDefault="00827FA3" w:rsidP="00827FA3">
      <w:pPr>
        <w:spacing w:after="0" w:line="240" w:lineRule="auto"/>
        <w:ind w:firstLineChars="202" w:firstLine="566"/>
        <w:jc w:val="both"/>
        <w:rPr>
          <w:rStyle w:val="apple-converted-space"/>
          <w:rFonts w:ascii="Times New Roman" w:hAnsi="Times New Roman"/>
          <w:color w:val="000000"/>
          <w:sz w:val="28"/>
          <w:szCs w:val="28"/>
          <w:lang w:val="kk-KZ"/>
        </w:rPr>
      </w:pPr>
      <w:r w:rsidRPr="0067678F">
        <w:rPr>
          <w:rStyle w:val="apple-converted-space"/>
          <w:rFonts w:ascii="Times New Roman" w:hAnsi="Times New Roman"/>
          <w:color w:val="000000"/>
          <w:sz w:val="28"/>
          <w:szCs w:val="28"/>
          <w:lang w:val="kk-KZ"/>
        </w:rPr>
        <w:t xml:space="preserve">Сондай-ақ, қылмыстылыққа қарсы күресудің бір жолы кінәлі адамға заңда белгіленеген тәртіппен әділ қылмыстық жаза тағайындау саналады. </w:t>
      </w:r>
    </w:p>
    <w:p w14:paraId="6F651E04" w14:textId="77777777" w:rsidR="00827FA3" w:rsidRPr="0067678F" w:rsidRDefault="00827FA3" w:rsidP="00827FA3">
      <w:pPr>
        <w:spacing w:after="0" w:line="240" w:lineRule="auto"/>
        <w:ind w:firstLineChars="202" w:firstLine="566"/>
        <w:jc w:val="both"/>
        <w:rPr>
          <w:rStyle w:val="apple-converted-space"/>
          <w:rFonts w:ascii="Times New Roman" w:hAnsi="Times New Roman"/>
          <w:color w:val="000000"/>
          <w:sz w:val="28"/>
          <w:szCs w:val="28"/>
          <w:lang w:val="kk-KZ"/>
        </w:rPr>
      </w:pPr>
      <w:r w:rsidRPr="0067678F">
        <w:rPr>
          <w:rStyle w:val="apple-converted-space"/>
          <w:rFonts w:ascii="Times New Roman" w:hAnsi="Times New Roman"/>
          <w:color w:val="000000"/>
          <w:sz w:val="28"/>
          <w:szCs w:val="28"/>
          <w:lang w:val="kk-KZ"/>
        </w:rPr>
        <w:t>Жаза тағайындау сот төрелігін қорытындылайтын акт болып табылады. Бұл жазаны тағайындау проблемаларына көбірек назар аударуды қажет екендігін айқындайды. Қылмыстық заңнаманы ізгілендіру үрдісін ескерсек, жеңілдететін мән-жағдайларда жазаны тағайындау мәселесінің практикалық маңыздылығы арта түспек.</w:t>
      </w:r>
    </w:p>
    <w:p w14:paraId="153D746B" w14:textId="77777777" w:rsidR="00827FA3" w:rsidRPr="0067678F" w:rsidRDefault="00827FA3" w:rsidP="00827FA3">
      <w:pPr>
        <w:spacing w:after="0" w:line="240" w:lineRule="auto"/>
        <w:ind w:firstLineChars="202" w:firstLine="566"/>
        <w:jc w:val="both"/>
        <w:rPr>
          <w:rStyle w:val="apple-converted-space"/>
          <w:rFonts w:ascii="Times New Roman" w:hAnsi="Times New Roman"/>
          <w:color w:val="000000"/>
          <w:sz w:val="28"/>
          <w:szCs w:val="28"/>
          <w:lang w:val="kk-KZ"/>
        </w:rPr>
      </w:pPr>
      <w:r w:rsidRPr="0067678F">
        <w:rPr>
          <w:rStyle w:val="apple-converted-space"/>
          <w:rFonts w:ascii="Times New Roman" w:hAnsi="Times New Roman"/>
          <w:color w:val="000000"/>
          <w:sz w:val="28"/>
          <w:szCs w:val="28"/>
          <w:lang w:val="kk-KZ"/>
        </w:rPr>
        <w:t>Халықаралық-құқықтық актілерде кәмелетке толмағандарға, алғаш рет ауыр емес қылмыс жасаған адамдарға қатысты жеңілдететін қылмыстық-құқықтық сипаттағы шараларды қолдану жағдайы қарастырылған. Мысалы, бас бостандығынан айыру жазасы кәмелетке толмағандарға қатысты тек соңғы жағдайда және тек барынша аз мерзімге белгіленуі керек, делінген 1985 жылғы 29 қарашадағы БҰҰ Ассамблеясымен қабылданған Пекин ережелерінде.</w:t>
      </w:r>
    </w:p>
    <w:p w14:paraId="71A7F52D" w14:textId="77777777" w:rsidR="00827FA3" w:rsidRPr="0067678F" w:rsidRDefault="00827FA3" w:rsidP="00827FA3">
      <w:pPr>
        <w:spacing w:after="0" w:line="240" w:lineRule="auto"/>
        <w:ind w:firstLineChars="202" w:firstLine="566"/>
        <w:jc w:val="both"/>
        <w:rPr>
          <w:rStyle w:val="apple-converted-space"/>
          <w:rFonts w:ascii="Times New Roman" w:hAnsi="Times New Roman"/>
          <w:sz w:val="28"/>
          <w:szCs w:val="28"/>
          <w:lang w:val="kk-KZ"/>
        </w:rPr>
      </w:pPr>
      <w:r w:rsidRPr="0067678F">
        <w:rPr>
          <w:rStyle w:val="apple-converted-space"/>
          <w:rFonts w:ascii="Times New Roman" w:hAnsi="Times New Roman"/>
          <w:color w:val="000000"/>
          <w:sz w:val="28"/>
          <w:szCs w:val="28"/>
          <w:lang w:val="kk-KZ"/>
        </w:rPr>
        <w:t xml:space="preserve">Қылмыстық репрессиялау шараларын үнемдеу идеясының маңызы зор. Ауырлататын мән-жайларға қарағанда тиісті мән-жайлардың есебінен жазаны жеңілдету қылмыстық заңнама міндеттерін анағұрлым тиімді шеше алатыны даусыз. Алайда, қоғамдық қатынастардың дамуына, заман көшінің адымдап алға озуына орай әлеуметтік, саяси аһуал жаңаша жағдайға жылдам бейімделіп, </w:t>
      </w:r>
      <w:r w:rsidRPr="0067678F">
        <w:rPr>
          <w:rStyle w:val="apple-converted-space"/>
          <w:rFonts w:ascii="Times New Roman" w:hAnsi="Times New Roman"/>
          <w:color w:val="000000"/>
          <w:sz w:val="28"/>
          <w:szCs w:val="28"/>
          <w:lang w:val="kk-KZ"/>
        </w:rPr>
        <w:lastRenderedPageBreak/>
        <w:t xml:space="preserve">осы салаларға қатысты заңнамалардың, нормативтік құқықтық актілердің де дер кезінде өзгеріп отыруын талап етеді. </w:t>
      </w:r>
      <w:r w:rsidRPr="0067678F">
        <w:rPr>
          <w:rStyle w:val="apple-converted-space"/>
          <w:rFonts w:ascii="Times New Roman" w:hAnsi="Times New Roman"/>
          <w:sz w:val="28"/>
          <w:szCs w:val="28"/>
          <w:lang w:val="kk-KZ"/>
        </w:rPr>
        <w:t>Сәйкесінше, қазір іс-тәжірибеде жаза тағайындау өте қиын жағдайды бастан кешіп келеді. Бір жағынан, нақты қылмыстық құқық бұзушылықтар санының өсуі, оның құрылымының күрделенуі, әлеуметтік зардаптардың көлемі мен дәрежесінің артуы және басқа да жағымсыз жағдайлар қатаң және шешімі қиын жазалау саясатын жүргізуді талап етіп отыр. Екінші жағынан, қылмыстылық құрылымында қоғамға қауіптілігі үлкен емес қылмыстық құқық бұзушылық санының едәуір артуы, негізінен қылмыстық іс-әрекетті жасаушылардың маргиналды мінез-құлқы, қылмыстық құқық бұзушылықтардың алдын алу және оларды жасаған адамдарды түзету ісінде қылмыстық жаза мүмкіндіктерінің шектеулі болуыжаза тағайындау мәселесін шешуде соттардан зор түсіністікті, ымыраға келуді, жазаны жеңілдетуді қажет етіп отыр.</w:t>
      </w:r>
    </w:p>
    <w:p w14:paraId="5375A40D" w14:textId="77777777" w:rsidR="00827FA3" w:rsidRPr="0067678F" w:rsidRDefault="00827FA3" w:rsidP="00827FA3">
      <w:pPr>
        <w:tabs>
          <w:tab w:val="left" w:pos="993"/>
        </w:tabs>
        <w:spacing w:after="0" w:line="240" w:lineRule="auto"/>
        <w:ind w:firstLineChars="202" w:firstLine="566"/>
        <w:jc w:val="both"/>
        <w:rPr>
          <w:rStyle w:val="apple-converted-space"/>
          <w:rFonts w:ascii="Times New Roman" w:hAnsi="Times New Roman"/>
          <w:sz w:val="28"/>
          <w:szCs w:val="28"/>
          <w:lang w:val="kk-KZ"/>
        </w:rPr>
      </w:pPr>
      <w:r w:rsidRPr="0067678F">
        <w:rPr>
          <w:rStyle w:val="apple-converted-space"/>
          <w:rFonts w:ascii="Times New Roman" w:hAnsi="Times New Roman"/>
          <w:sz w:val="28"/>
          <w:szCs w:val="28"/>
          <w:lang w:val="kk-KZ"/>
        </w:rPr>
        <w:t>Мұндай жағдайда жаза тағайындағанда қылмыскерлерге жазалау шарасы тиімді ықпал етуі және барынша ізгіліктілікті таныту үшін жазалау мен гуманизм белгілерін тепе-теңдікте сақтап, тараптарға белгілі үйлесімде әділеттілік танытатындай байсалды қарым-қатынас қажет.</w:t>
      </w:r>
    </w:p>
    <w:p w14:paraId="6323655B" w14:textId="77777777" w:rsidR="00827FA3" w:rsidRPr="0067678F" w:rsidRDefault="00827FA3" w:rsidP="00827FA3">
      <w:pPr>
        <w:tabs>
          <w:tab w:val="left" w:pos="993"/>
        </w:tabs>
        <w:spacing w:after="0" w:line="240" w:lineRule="auto"/>
        <w:ind w:firstLineChars="202" w:firstLine="566"/>
        <w:jc w:val="both"/>
        <w:rPr>
          <w:rStyle w:val="apple-converted-space"/>
          <w:rFonts w:ascii="Times New Roman" w:hAnsi="Times New Roman"/>
          <w:sz w:val="28"/>
          <w:szCs w:val="28"/>
          <w:lang w:val="kk-KZ"/>
        </w:rPr>
      </w:pPr>
      <w:r w:rsidRPr="0067678F">
        <w:rPr>
          <w:rStyle w:val="apple-converted-space"/>
          <w:rFonts w:ascii="Times New Roman" w:hAnsi="Times New Roman"/>
          <w:sz w:val="28"/>
          <w:szCs w:val="28"/>
          <w:lang w:val="kk-KZ"/>
        </w:rPr>
        <w:t>Оның үстіне соңғы кездері қоғамда сот жүйесі сынға алынуда, шамадан тыс репрессивтілікке жол берілмеуі, сондай-ақ құқық қолдану қызметтерінің айыптау бағытында іске асырылуына басымдық берілмеуі тиіс делінеді. Іс-тәжірибеде жазаны жеңілдетудің түрлі ережелерін қолданып жазалау мәселесі Қазақстан Республикасының Жоғарғы Соты күн тәртібіне қойылған. Бұл түсіндірме соттарға Қылмыстық кодекстің Ерекше бөлігімен қаралған баптардың санкцияларының минималды шегінде немесе заңда белгіленгеннен гөрі жұмсақ жаза таңдауға мүмкіндік береді.</w:t>
      </w:r>
    </w:p>
    <w:p w14:paraId="5FF43DB5" w14:textId="77777777" w:rsidR="00827FA3" w:rsidRPr="0067678F" w:rsidRDefault="00827FA3" w:rsidP="00827FA3">
      <w:pPr>
        <w:tabs>
          <w:tab w:val="left" w:pos="993"/>
        </w:tabs>
        <w:spacing w:after="0" w:line="240" w:lineRule="auto"/>
        <w:ind w:firstLineChars="202" w:firstLine="566"/>
        <w:jc w:val="both"/>
        <w:rPr>
          <w:rFonts w:ascii="Times New Roman" w:hAnsi="Times New Roman"/>
          <w:sz w:val="28"/>
          <w:szCs w:val="28"/>
          <w:lang w:val="kk-KZ"/>
        </w:rPr>
      </w:pPr>
      <w:r w:rsidRPr="0067678F">
        <w:rPr>
          <w:rStyle w:val="apple-converted-space"/>
          <w:rFonts w:ascii="Times New Roman" w:hAnsi="Times New Roman"/>
          <w:sz w:val="28"/>
          <w:szCs w:val="28"/>
          <w:lang w:val="kk-KZ"/>
        </w:rPr>
        <w:t xml:space="preserve">Қазақстан Республикасында 2014 жылы жаңа қылмыстық кодекс қабылданып, осы кодексте жазаны жеңілдету институтына мән берілді десек те,  бұл проблема әлі күнге дейін қылмыстық құқық теориясында толық зерттелмеген [2]. Осыған орай сот тәжірибесінде жазаны жеңілдету жөнінде біркелкі принцип қалыптаспаған-ды. </w:t>
      </w:r>
      <w:r w:rsidRPr="0067678F">
        <w:rPr>
          <w:rFonts w:ascii="Times New Roman" w:hAnsi="Times New Roman"/>
          <w:sz w:val="28"/>
          <w:szCs w:val="28"/>
          <w:lang w:val="kk-KZ"/>
        </w:rPr>
        <w:t>Ал бұл, өз кезегінде, қылмыстық заңның мүмкіндіктері мен шектерін жан-жақты талдауды, ғылыми және әдіснамалық ережелерді, нақты ұсыныстар әзірлеуді талап етері анық.</w:t>
      </w:r>
    </w:p>
    <w:p w14:paraId="37F026F1" w14:textId="77777777" w:rsidR="00827FA3" w:rsidRPr="0067678F" w:rsidRDefault="00827FA3" w:rsidP="00827FA3">
      <w:pPr>
        <w:shd w:val="clear" w:color="auto" w:fill="FFFFFF"/>
        <w:spacing w:after="0" w:line="240" w:lineRule="auto"/>
        <w:ind w:firstLineChars="202" w:firstLine="566"/>
        <w:jc w:val="both"/>
        <w:rPr>
          <w:rFonts w:ascii="Times New Roman" w:hAnsi="Times New Roman"/>
          <w:sz w:val="28"/>
          <w:szCs w:val="28"/>
          <w:lang w:val="kk-KZ"/>
        </w:rPr>
      </w:pPr>
      <w:r w:rsidRPr="0067678F">
        <w:rPr>
          <w:rFonts w:ascii="Times New Roman" w:hAnsi="Times New Roman"/>
          <w:sz w:val="28"/>
          <w:szCs w:val="28"/>
          <w:lang w:val="kk-KZ"/>
        </w:rPr>
        <w:t>Сонымен, жазаны жеңілдету институтының, оның теориялық және қолданбалы маңызының жеткілікті деңгейде өз шешімін таппауы  тақырыптың өзектілігін айқындай отырып, диссертация тақырыбын таңдауға негізгі себеп бола алды.</w:t>
      </w:r>
    </w:p>
    <w:p w14:paraId="1312AB65" w14:textId="77777777" w:rsidR="00827FA3" w:rsidRPr="0067678F" w:rsidRDefault="00827FA3" w:rsidP="00827FA3">
      <w:pPr>
        <w:spacing w:after="0" w:line="240" w:lineRule="auto"/>
        <w:ind w:firstLineChars="202" w:firstLine="568"/>
        <w:jc w:val="both"/>
        <w:rPr>
          <w:rFonts w:ascii="Times New Roman" w:hAnsi="Times New Roman"/>
          <w:bCs/>
          <w:sz w:val="28"/>
          <w:szCs w:val="28"/>
          <w:lang w:val="kk-KZ"/>
        </w:rPr>
      </w:pPr>
      <w:r w:rsidRPr="0067678F">
        <w:rPr>
          <w:rFonts w:ascii="Times New Roman" w:hAnsi="Times New Roman"/>
          <w:b/>
          <w:bCs/>
          <w:sz w:val="28"/>
          <w:szCs w:val="28"/>
          <w:lang w:val="kk-KZ"/>
        </w:rPr>
        <w:t>Диссертациялық жұмыстың мақсаты</w:t>
      </w:r>
      <w:r w:rsidRPr="0067678F">
        <w:rPr>
          <w:rFonts w:ascii="Times New Roman" w:hAnsi="Times New Roman"/>
          <w:bCs/>
          <w:sz w:val="28"/>
          <w:szCs w:val="28"/>
          <w:lang w:val="kk-KZ"/>
        </w:rPr>
        <w:t xml:space="preserve"> қылмыстық жазаны жеңілдетудің ұғымы мен мәнін, жеңілдететін мән-жайлардың қылмыстық-құқықтық ықпал ету шарасын таңдаудың өзге талаптарымен арақатынасын зерделеудің негізінде осы бағытта сот және құқық қорғау органдары қызметтеріндегі қайшылықтарды анықтау, қолданыстағы заңнаманы және құқық қолдану тәжірибесі үшін тәжірибелік нұсқауларды жетілдіруге байланысты  ұсыныстар даярлау болып табылады.</w:t>
      </w:r>
    </w:p>
    <w:p w14:paraId="4E45EBE0" w14:textId="77777777" w:rsidR="00827FA3" w:rsidRPr="0067678F" w:rsidRDefault="00827FA3" w:rsidP="00827FA3">
      <w:pPr>
        <w:spacing w:after="0" w:line="240" w:lineRule="auto"/>
        <w:ind w:firstLineChars="202" w:firstLine="566"/>
        <w:jc w:val="both"/>
        <w:rPr>
          <w:rFonts w:ascii="Times New Roman" w:hAnsi="Times New Roman"/>
          <w:bCs/>
          <w:sz w:val="28"/>
          <w:szCs w:val="28"/>
          <w:lang w:val="kk-KZ"/>
        </w:rPr>
      </w:pPr>
      <w:r w:rsidRPr="0067678F">
        <w:rPr>
          <w:rFonts w:ascii="Times New Roman" w:hAnsi="Times New Roman"/>
          <w:bCs/>
          <w:sz w:val="28"/>
          <w:szCs w:val="28"/>
          <w:lang w:val="kk-KZ"/>
        </w:rPr>
        <w:lastRenderedPageBreak/>
        <w:t xml:space="preserve">Көрсетілген мақсатқа жету үшін төмендегідей </w:t>
      </w:r>
      <w:r w:rsidRPr="0067678F">
        <w:rPr>
          <w:rFonts w:ascii="Times New Roman" w:hAnsi="Times New Roman"/>
          <w:b/>
          <w:bCs/>
          <w:sz w:val="28"/>
          <w:szCs w:val="28"/>
          <w:lang w:val="kk-KZ"/>
        </w:rPr>
        <w:t>міндеттерді</w:t>
      </w:r>
      <w:r w:rsidRPr="0067678F">
        <w:rPr>
          <w:rFonts w:ascii="Times New Roman" w:hAnsi="Times New Roman"/>
          <w:bCs/>
          <w:sz w:val="28"/>
          <w:szCs w:val="28"/>
          <w:lang w:val="kk-KZ"/>
        </w:rPr>
        <w:t xml:space="preserve"> шешу жолы қарастырылды:</w:t>
      </w:r>
    </w:p>
    <w:p w14:paraId="6B76D454" w14:textId="77777777" w:rsidR="00827FA3" w:rsidRPr="0067678F" w:rsidRDefault="00827FA3" w:rsidP="00827FA3">
      <w:pPr>
        <w:pStyle w:val="a3"/>
        <w:spacing w:before="0" w:beforeAutospacing="0" w:after="0" w:afterAutospacing="0"/>
        <w:ind w:firstLineChars="202" w:firstLine="566"/>
        <w:jc w:val="both"/>
        <w:rPr>
          <w:sz w:val="28"/>
          <w:szCs w:val="28"/>
          <w:lang w:val="kk-KZ"/>
        </w:rPr>
      </w:pPr>
      <w:r w:rsidRPr="0067678F">
        <w:rPr>
          <w:sz w:val="28"/>
          <w:szCs w:val="28"/>
          <w:lang w:val="kk-KZ"/>
        </w:rPr>
        <w:t>1. Қазақстан Республикасында, алыс және жақын шетелде қылмыстық жазаны жеңілдетуді қолдануға салыстырмалы-тарихи талдау жасау;</w:t>
      </w:r>
    </w:p>
    <w:p w14:paraId="48BC8031" w14:textId="77777777" w:rsidR="00827FA3" w:rsidRPr="0067678F" w:rsidRDefault="00827FA3" w:rsidP="00827FA3">
      <w:pPr>
        <w:pStyle w:val="a3"/>
        <w:spacing w:before="0" w:beforeAutospacing="0" w:after="0" w:afterAutospacing="0"/>
        <w:ind w:firstLineChars="202" w:firstLine="566"/>
        <w:jc w:val="both"/>
        <w:rPr>
          <w:sz w:val="28"/>
          <w:szCs w:val="28"/>
          <w:lang w:val="kk-KZ"/>
        </w:rPr>
      </w:pPr>
      <w:r w:rsidRPr="0067678F">
        <w:rPr>
          <w:sz w:val="28"/>
          <w:szCs w:val="28"/>
          <w:lang w:val="kk-KZ"/>
        </w:rPr>
        <w:t>2. Қазіргі заманғы қылмыстық жазаны жеңілдетудің мәнін қылмыстық-құқықтық аспектіде түсіндіру;</w:t>
      </w:r>
    </w:p>
    <w:p w14:paraId="028EC460" w14:textId="77777777" w:rsidR="00827FA3" w:rsidRPr="0067678F" w:rsidRDefault="00827FA3" w:rsidP="00827FA3">
      <w:pPr>
        <w:pStyle w:val="a3"/>
        <w:spacing w:before="0" w:beforeAutospacing="0" w:after="0" w:afterAutospacing="0"/>
        <w:ind w:firstLineChars="202" w:firstLine="566"/>
        <w:jc w:val="both"/>
        <w:rPr>
          <w:sz w:val="28"/>
          <w:szCs w:val="28"/>
          <w:lang w:val="kk-KZ"/>
        </w:rPr>
      </w:pPr>
      <w:r w:rsidRPr="0067678F">
        <w:rPr>
          <w:sz w:val="28"/>
          <w:szCs w:val="28"/>
          <w:lang w:val="kk-KZ"/>
        </w:rPr>
        <w:t xml:space="preserve">3. Қылмыстық құқықтағы жауаптылықты жеңілдететін мән-жайлардың ұғымын, құрылымын ашудың негізінде жазаны жеңілдетудің дараландыру мен дифференциациялаудағы орнын анықтау; </w:t>
      </w:r>
    </w:p>
    <w:p w14:paraId="3A1051EB" w14:textId="77777777" w:rsidR="00827FA3" w:rsidRPr="0067678F" w:rsidRDefault="00827FA3" w:rsidP="00827FA3">
      <w:pPr>
        <w:pStyle w:val="a3"/>
        <w:spacing w:before="0" w:beforeAutospacing="0" w:after="0" w:afterAutospacing="0"/>
        <w:ind w:firstLineChars="202" w:firstLine="566"/>
        <w:jc w:val="both"/>
        <w:rPr>
          <w:sz w:val="28"/>
          <w:szCs w:val="28"/>
          <w:lang w:val="kk-KZ"/>
        </w:rPr>
      </w:pPr>
      <w:r>
        <w:rPr>
          <w:sz w:val="28"/>
          <w:szCs w:val="28"/>
          <w:lang w:val="kk-KZ"/>
        </w:rPr>
        <w:t>4</w:t>
      </w:r>
      <w:r w:rsidRPr="0067678F">
        <w:rPr>
          <w:sz w:val="28"/>
          <w:szCs w:val="28"/>
          <w:lang w:val="kk-KZ"/>
        </w:rPr>
        <w:t>. Қылмыстық жазаны жеңілдету нысандарын топтау және жүйелеу;</w:t>
      </w:r>
    </w:p>
    <w:p w14:paraId="1F23834F" w14:textId="77777777" w:rsidR="00827FA3" w:rsidRPr="0067678F" w:rsidRDefault="00827FA3" w:rsidP="00827FA3">
      <w:pPr>
        <w:spacing w:after="0" w:line="240" w:lineRule="auto"/>
        <w:ind w:firstLineChars="202" w:firstLine="566"/>
        <w:jc w:val="both"/>
        <w:rPr>
          <w:rFonts w:ascii="Times New Roman" w:hAnsi="Times New Roman"/>
          <w:bCs/>
          <w:sz w:val="28"/>
          <w:szCs w:val="28"/>
          <w:lang w:val="kk-KZ"/>
        </w:rPr>
      </w:pPr>
      <w:r>
        <w:rPr>
          <w:rFonts w:ascii="Times New Roman" w:hAnsi="Times New Roman"/>
          <w:bCs/>
          <w:sz w:val="28"/>
          <w:szCs w:val="28"/>
          <w:lang w:val="kk-KZ"/>
        </w:rPr>
        <w:t>5</w:t>
      </w:r>
      <w:r w:rsidRPr="0067678F">
        <w:rPr>
          <w:rFonts w:ascii="Times New Roman" w:hAnsi="Times New Roman"/>
          <w:bCs/>
          <w:sz w:val="28"/>
          <w:szCs w:val="28"/>
          <w:lang w:val="kk-KZ"/>
        </w:rPr>
        <w:t>. Қ</w:t>
      </w:r>
      <w:r w:rsidRPr="0067678F">
        <w:rPr>
          <w:rFonts w:ascii="Times New Roman" w:hAnsi="Times New Roman"/>
          <w:sz w:val="28"/>
          <w:szCs w:val="28"/>
          <w:lang w:val="kk-KZ"/>
        </w:rPr>
        <w:t xml:space="preserve">ылмыстық жазаны жеңілдету нормаларын </w:t>
      </w:r>
      <w:r w:rsidRPr="0067678F">
        <w:rPr>
          <w:rFonts w:ascii="Times New Roman" w:hAnsi="Times New Roman"/>
          <w:bCs/>
          <w:sz w:val="28"/>
          <w:szCs w:val="28"/>
          <w:lang w:val="kk-KZ"/>
        </w:rPr>
        <w:t>іс-тәжірибеде қолдану барысында туындайтын қайшылықтарын анықтау және негіздеу;</w:t>
      </w:r>
    </w:p>
    <w:p w14:paraId="30713D80" w14:textId="77777777" w:rsidR="00827FA3" w:rsidRPr="0067678F" w:rsidRDefault="00827FA3" w:rsidP="00827FA3">
      <w:pPr>
        <w:spacing w:after="0" w:line="240" w:lineRule="auto"/>
        <w:ind w:firstLineChars="202" w:firstLine="566"/>
        <w:jc w:val="both"/>
        <w:rPr>
          <w:rFonts w:ascii="Times New Roman" w:hAnsi="Times New Roman"/>
          <w:bCs/>
          <w:sz w:val="28"/>
          <w:szCs w:val="28"/>
          <w:lang w:val="kk-KZ"/>
        </w:rPr>
      </w:pPr>
      <w:r>
        <w:rPr>
          <w:rFonts w:ascii="Times New Roman" w:hAnsi="Times New Roman"/>
          <w:bCs/>
          <w:sz w:val="28"/>
          <w:szCs w:val="28"/>
          <w:lang w:val="kk-KZ"/>
        </w:rPr>
        <w:t>6</w:t>
      </w:r>
      <w:r w:rsidRPr="0067678F">
        <w:rPr>
          <w:rFonts w:ascii="Times New Roman" w:hAnsi="Times New Roman"/>
          <w:bCs/>
          <w:sz w:val="28"/>
          <w:szCs w:val="28"/>
          <w:lang w:val="kk-KZ"/>
        </w:rPr>
        <w:t>. Қазақстан Республикасының қылмыстық заңнамаларын жетілдіру және қылмыстық жаза мақсаттарын тиімді іске асыру үшін жазаны жеңілдету бөлігіндегі ғылыми негізделген ұсыныстар қалыптастыру.</w:t>
      </w:r>
    </w:p>
    <w:p w14:paraId="03511C23" w14:textId="77777777" w:rsidR="00827FA3" w:rsidRPr="0067678F" w:rsidRDefault="00827FA3" w:rsidP="00827FA3">
      <w:pPr>
        <w:spacing w:after="0" w:line="240" w:lineRule="auto"/>
        <w:ind w:firstLineChars="202" w:firstLine="568"/>
        <w:jc w:val="both"/>
        <w:rPr>
          <w:rFonts w:ascii="Times New Roman" w:hAnsi="Times New Roman"/>
          <w:bCs/>
          <w:sz w:val="28"/>
          <w:szCs w:val="28"/>
          <w:lang w:val="kk-KZ"/>
        </w:rPr>
      </w:pPr>
      <w:r w:rsidRPr="0067678F">
        <w:rPr>
          <w:rFonts w:ascii="Times New Roman" w:hAnsi="Times New Roman"/>
          <w:b/>
          <w:bCs/>
          <w:sz w:val="28"/>
          <w:szCs w:val="28"/>
          <w:lang w:val="kk-KZ"/>
        </w:rPr>
        <w:t xml:space="preserve">Диссертациялық зерттеу объектісі </w:t>
      </w:r>
      <w:r w:rsidRPr="0067678F">
        <w:rPr>
          <w:rFonts w:ascii="Times New Roman" w:hAnsi="Times New Roman"/>
          <w:bCs/>
          <w:sz w:val="28"/>
          <w:szCs w:val="28"/>
          <w:lang w:val="kk-KZ"/>
        </w:rPr>
        <w:t xml:space="preserve">болып </w:t>
      </w:r>
      <w:r w:rsidRPr="0067678F">
        <w:rPr>
          <w:rStyle w:val="apple-converted-space"/>
          <w:rFonts w:ascii="Times New Roman" w:hAnsi="Times New Roman"/>
          <w:sz w:val="28"/>
          <w:szCs w:val="28"/>
          <w:lang w:val="kk-KZ"/>
        </w:rPr>
        <w:t>жазаны жеңілдету институтын қалыптастыру және қолдану процесінде туындайтын қоғамдық қатынастардың жиынтығы танылады.</w:t>
      </w:r>
    </w:p>
    <w:p w14:paraId="59B12CE0" w14:textId="77777777" w:rsidR="00827FA3" w:rsidRPr="0067678F" w:rsidRDefault="00827FA3" w:rsidP="00827FA3">
      <w:pPr>
        <w:spacing w:after="0" w:line="240" w:lineRule="auto"/>
        <w:ind w:firstLineChars="202" w:firstLine="568"/>
        <w:jc w:val="both"/>
        <w:rPr>
          <w:rFonts w:ascii="Times New Roman" w:hAnsi="Times New Roman"/>
          <w:bCs/>
          <w:sz w:val="28"/>
          <w:szCs w:val="28"/>
          <w:lang w:val="kk-KZ"/>
        </w:rPr>
      </w:pPr>
      <w:r w:rsidRPr="0067678F">
        <w:rPr>
          <w:rFonts w:ascii="Times New Roman" w:hAnsi="Times New Roman"/>
          <w:b/>
          <w:bCs/>
          <w:sz w:val="28"/>
          <w:szCs w:val="28"/>
          <w:lang w:val="kk-KZ"/>
        </w:rPr>
        <w:t xml:space="preserve">Диссертациялық зерттеу пәні </w:t>
      </w:r>
      <w:r w:rsidRPr="0067678F">
        <w:rPr>
          <w:rFonts w:ascii="Times New Roman" w:hAnsi="Times New Roman"/>
          <w:bCs/>
          <w:sz w:val="28"/>
          <w:szCs w:val="28"/>
          <w:lang w:val="kk-KZ"/>
        </w:rPr>
        <w:t>жазаны жеңілдету институтының қалыптасуы мен қызмет ету заңдылықтарын, оның мәнін, құрылымын, салыстырмалы-құқықтық сипаттамасын, іске асыру проблемаларын және құқықтық нормаларды жетілдіру мүмкіндіктерін қамтиды.</w:t>
      </w:r>
    </w:p>
    <w:p w14:paraId="7D137620" w14:textId="77777777" w:rsidR="00827FA3" w:rsidRPr="0067678F" w:rsidRDefault="00827FA3" w:rsidP="00827FA3">
      <w:pPr>
        <w:spacing w:after="0" w:line="240" w:lineRule="auto"/>
        <w:ind w:firstLineChars="202" w:firstLine="568"/>
        <w:jc w:val="both"/>
        <w:rPr>
          <w:rFonts w:ascii="Times New Roman" w:hAnsi="Times New Roman"/>
          <w:bCs/>
          <w:sz w:val="28"/>
          <w:szCs w:val="28"/>
          <w:lang w:val="kk-KZ"/>
        </w:rPr>
      </w:pPr>
      <w:r w:rsidRPr="0067678F">
        <w:rPr>
          <w:rFonts w:ascii="Times New Roman" w:hAnsi="Times New Roman"/>
          <w:b/>
          <w:sz w:val="28"/>
          <w:szCs w:val="28"/>
          <w:lang w:val="kk-KZ"/>
        </w:rPr>
        <w:t xml:space="preserve">Диссертациялық зерттеу жұмысының әдістемелік негізін </w:t>
      </w:r>
      <w:r w:rsidRPr="0067678F">
        <w:rPr>
          <w:rFonts w:ascii="Times New Roman" w:hAnsi="Times New Roman"/>
          <w:bCs/>
          <w:sz w:val="28"/>
          <w:szCs w:val="28"/>
          <w:lang w:val="kk-KZ"/>
        </w:rPr>
        <w:t>философияда, әлеуметтануда, әлеуметтік психологияда, Қылмыстық, Қылмыстық процесс, Қылмыстық-атқарушылық құқықтың,  криминологияның тарихы мен теориясында қалыптасқан ғылыми ұсынымдар мен таным категориялары құрайды.</w:t>
      </w:r>
    </w:p>
    <w:p w14:paraId="6EA797EB" w14:textId="77777777" w:rsidR="00827FA3" w:rsidRPr="0067678F" w:rsidRDefault="00827FA3" w:rsidP="00827FA3">
      <w:pPr>
        <w:spacing w:after="0" w:line="240" w:lineRule="auto"/>
        <w:ind w:firstLine="567"/>
        <w:jc w:val="both"/>
        <w:rPr>
          <w:rFonts w:ascii="Times New Roman" w:hAnsi="Times New Roman"/>
          <w:b/>
          <w:sz w:val="28"/>
          <w:szCs w:val="28"/>
          <w:lang w:val="kk-KZ"/>
        </w:rPr>
      </w:pPr>
      <w:r w:rsidRPr="0067678F">
        <w:rPr>
          <w:rFonts w:ascii="Times New Roman" w:hAnsi="Times New Roman"/>
          <w:bCs/>
          <w:sz w:val="28"/>
          <w:szCs w:val="28"/>
          <w:lang w:val="kk-KZ"/>
        </w:rPr>
        <w:t>Танымның диалектикалық әдісі негізгісі болып табылады. Сонымен қатар жұмыс барысында, жалпы ғылыми және дербес ғылыми әдістер: сандық талдау, жүйелік тарихи, логикалық-</w:t>
      </w:r>
      <w:r w:rsidRPr="0067678F">
        <w:rPr>
          <w:rStyle w:val="apple-converted-space"/>
          <w:rFonts w:ascii="Times New Roman" w:hAnsi="Times New Roman"/>
          <w:color w:val="000000"/>
          <w:sz w:val="28"/>
          <w:szCs w:val="28"/>
          <w:lang w:val="kk-KZ"/>
        </w:rPr>
        <w:t>заңдық әдістер, салыстырмалы-құқықтық, әлеуметтік әдістер кеңінен пайдаланылады</w:t>
      </w:r>
    </w:p>
    <w:p w14:paraId="2E7BFA99" w14:textId="77777777" w:rsidR="00827FA3" w:rsidRPr="0067678F" w:rsidRDefault="00827FA3" w:rsidP="00827FA3">
      <w:pPr>
        <w:spacing w:after="0" w:line="240" w:lineRule="auto"/>
        <w:ind w:firstLine="567"/>
        <w:jc w:val="both"/>
        <w:rPr>
          <w:rFonts w:ascii="Times New Roman" w:hAnsi="Times New Roman"/>
          <w:b/>
          <w:sz w:val="28"/>
          <w:szCs w:val="28"/>
          <w:lang w:val="kk-KZ"/>
        </w:rPr>
      </w:pPr>
      <w:r w:rsidRPr="0067678F">
        <w:rPr>
          <w:rFonts w:ascii="Times New Roman" w:hAnsi="Times New Roman"/>
          <w:b/>
          <w:sz w:val="28"/>
          <w:szCs w:val="28"/>
          <w:lang w:val="kk-KZ"/>
        </w:rPr>
        <w:t>Диссертациялық зерттеудің ғылыми жаңалығы:</w:t>
      </w:r>
    </w:p>
    <w:p w14:paraId="65498C88" w14:textId="77777777" w:rsidR="00827FA3" w:rsidRPr="0067678F" w:rsidRDefault="00827FA3" w:rsidP="00827FA3">
      <w:pPr>
        <w:spacing w:after="0" w:line="240" w:lineRule="auto"/>
        <w:ind w:firstLine="567"/>
        <w:jc w:val="both"/>
        <w:rPr>
          <w:rFonts w:ascii="Times New Roman" w:eastAsiaTheme="minorHAnsi" w:hAnsi="Times New Roman"/>
          <w:sz w:val="28"/>
          <w:szCs w:val="28"/>
          <w:lang w:val="kk-KZ"/>
        </w:rPr>
      </w:pPr>
      <w:r w:rsidRPr="0067678F">
        <w:rPr>
          <w:rFonts w:ascii="Times New Roman" w:hAnsi="Times New Roman"/>
          <w:sz w:val="28"/>
          <w:szCs w:val="28"/>
          <w:lang w:val="kk-KZ"/>
        </w:rPr>
        <w:t>– диссертациялық зерттеуде «қылмыстық жазаны жеңілдету институты» түсінігін қалыптастыруға жан жақты ізденіс жасалды және жаңа ұғым ретінде түсінік берілген анықтама дайындалды;</w:t>
      </w:r>
    </w:p>
    <w:p w14:paraId="51A12C26" w14:textId="77777777" w:rsidR="00827FA3" w:rsidRPr="0067678F" w:rsidRDefault="00827FA3" w:rsidP="00827FA3">
      <w:pPr>
        <w:spacing w:after="0" w:line="240" w:lineRule="auto"/>
        <w:ind w:firstLine="567"/>
        <w:jc w:val="both"/>
        <w:rPr>
          <w:rFonts w:ascii="Times New Roman" w:hAnsi="Times New Roman"/>
          <w:sz w:val="28"/>
          <w:szCs w:val="28"/>
          <w:lang w:val="kk-KZ"/>
        </w:rPr>
      </w:pPr>
      <w:r w:rsidRPr="0067678F">
        <w:rPr>
          <w:rFonts w:ascii="Times New Roman" w:hAnsi="Times New Roman"/>
          <w:sz w:val="28"/>
          <w:szCs w:val="28"/>
          <w:lang w:val="kk-KZ"/>
        </w:rPr>
        <w:t>– диссертациялық зерттеуде «ж</w:t>
      </w:r>
      <w:r w:rsidRPr="0067678F">
        <w:rPr>
          <w:rFonts w:ascii="Times New Roman" w:eastAsia="MS Mincho" w:hAnsi="Times New Roman"/>
          <w:sz w:val="28"/>
          <w:szCs w:val="28"/>
          <w:lang w:val="kk-KZ"/>
        </w:rPr>
        <w:t>азаны жеңілдету», «ж</w:t>
      </w:r>
      <w:r w:rsidRPr="0067678F">
        <w:rPr>
          <w:rFonts w:ascii="Times New Roman" w:hAnsi="Times New Roman"/>
          <w:sz w:val="28"/>
          <w:szCs w:val="28"/>
          <w:lang w:val="kk-KZ"/>
        </w:rPr>
        <w:t>азаны дараландыру», «жазаны дифференциациялау», «</w:t>
      </w:r>
      <w:r w:rsidRPr="0067678F">
        <w:rPr>
          <w:rFonts w:ascii="Times New Roman" w:hAnsi="Times New Roman"/>
          <w:color w:val="000000"/>
          <w:sz w:val="28"/>
          <w:szCs w:val="28"/>
          <w:lang w:val="kk-KZ"/>
        </w:rPr>
        <w:t>жазаны жеңілдету нысандары» терминдерінің ұғымы нақтыланып, бағаланды</w:t>
      </w:r>
      <w:r w:rsidRPr="0067678F">
        <w:rPr>
          <w:rFonts w:ascii="Times New Roman" w:hAnsi="Times New Roman"/>
          <w:sz w:val="28"/>
          <w:szCs w:val="28"/>
          <w:lang w:val="kk-KZ"/>
        </w:rPr>
        <w:t>;</w:t>
      </w:r>
    </w:p>
    <w:p w14:paraId="2F27997A" w14:textId="77777777" w:rsidR="00827FA3" w:rsidRPr="0067678F" w:rsidRDefault="00827FA3" w:rsidP="00827FA3">
      <w:pPr>
        <w:pStyle w:val="a6"/>
        <w:numPr>
          <w:ilvl w:val="0"/>
          <w:numId w:val="27"/>
        </w:numPr>
        <w:spacing w:after="0" w:line="240" w:lineRule="auto"/>
        <w:ind w:left="0" w:firstLineChars="202" w:firstLine="566"/>
        <w:contextualSpacing w:val="0"/>
        <w:jc w:val="both"/>
        <w:rPr>
          <w:rFonts w:ascii="Times New Roman" w:hAnsi="Times New Roman"/>
          <w:sz w:val="28"/>
          <w:szCs w:val="28"/>
          <w:lang w:val="kk-KZ"/>
        </w:rPr>
      </w:pPr>
      <w:r w:rsidRPr="0067678F">
        <w:rPr>
          <w:rFonts w:ascii="Times New Roman" w:hAnsi="Times New Roman"/>
          <w:sz w:val="28"/>
          <w:szCs w:val="28"/>
          <w:lang w:val="kk-KZ"/>
        </w:rPr>
        <w:t xml:space="preserve"> құқық қолдану тәжірибесінде құқық нормаларына қатысты бірыңғай түсінік қалыптастыру және қолдану үшін </w:t>
      </w:r>
      <w:r w:rsidRPr="0067678F">
        <w:rPr>
          <w:rFonts w:ascii="Times New Roman" w:hAnsi="Times New Roman"/>
          <w:color w:val="000000"/>
          <w:sz w:val="28"/>
          <w:szCs w:val="28"/>
          <w:lang w:val="kk-KZ"/>
        </w:rPr>
        <w:t xml:space="preserve">Қазақстан Республикасы Жоғарғы Сотының 2015 жылғы 25 маусымдағы №4 </w:t>
      </w:r>
      <w:r w:rsidRPr="0067678F">
        <w:rPr>
          <w:rFonts w:ascii="Times New Roman" w:hAnsi="Times New Roman"/>
          <w:sz w:val="28"/>
          <w:szCs w:val="28"/>
          <w:lang w:val="kk-KZ"/>
        </w:rPr>
        <w:t xml:space="preserve">және 2015 жылғы 2 қазандағы №6 «Жазаны өтеуден шартты түрде мерзімінен бұрын босатудың, жазаның өтелмеген бөлігін жазаның неғұрлым жеңіл түріне ауыстырудың және </w:t>
      </w:r>
      <w:r w:rsidRPr="0067678F">
        <w:rPr>
          <w:rFonts w:ascii="Times New Roman" w:hAnsi="Times New Roman"/>
          <w:sz w:val="28"/>
          <w:szCs w:val="28"/>
          <w:lang w:val="kk-KZ"/>
        </w:rPr>
        <w:lastRenderedPageBreak/>
        <w:t>тағайындалған жаза мерзімін қысқартудың сот практикасы туралы» Нормативтік қаулыларына ұсыныстар даярланды;</w:t>
      </w:r>
    </w:p>
    <w:p w14:paraId="1D37B7D6" w14:textId="77777777" w:rsidR="00827FA3" w:rsidRPr="0067678F" w:rsidRDefault="00827FA3" w:rsidP="00827FA3">
      <w:pPr>
        <w:pStyle w:val="a6"/>
        <w:numPr>
          <w:ilvl w:val="0"/>
          <w:numId w:val="28"/>
        </w:numPr>
        <w:spacing w:after="0" w:line="240" w:lineRule="auto"/>
        <w:ind w:left="0" w:firstLineChars="202" w:firstLine="566"/>
        <w:contextualSpacing w:val="0"/>
        <w:jc w:val="both"/>
        <w:rPr>
          <w:rFonts w:ascii="Times New Roman" w:hAnsi="Times New Roman"/>
          <w:sz w:val="28"/>
          <w:szCs w:val="28"/>
          <w:lang w:val="kk-KZ"/>
        </w:rPr>
      </w:pPr>
      <w:r w:rsidRPr="0067678F">
        <w:rPr>
          <w:rFonts w:ascii="Times New Roman" w:hAnsi="Times New Roman"/>
          <w:color w:val="000000"/>
          <w:sz w:val="28"/>
          <w:szCs w:val="28"/>
          <w:lang w:val="kk-KZ"/>
        </w:rPr>
        <w:t>ҚР ҚК-нің 55-1 бабын «Жеңiлдететiн мән-жайлар бойынша неғұрлым жеңіл жаза тағайындау</w:t>
      </w:r>
      <w:r w:rsidRPr="0067678F">
        <w:rPr>
          <w:rFonts w:ascii="Times New Roman" w:hAnsi="Times New Roman"/>
          <w:color w:val="000000"/>
          <w:sz w:val="28"/>
          <w:szCs w:val="28"/>
          <w:lang w:val="kk-KZ" w:eastAsia="zh-CN"/>
        </w:rPr>
        <w:t xml:space="preserve">» қосу және ҚР ҚК-нің 53-бабына «Қылмыстық жауаптылық пен жазаны жеңілдететін мән-жайлар» өзгерістер мен толықтырулар енгізу арқылы </w:t>
      </w:r>
      <w:r w:rsidRPr="0067678F">
        <w:rPr>
          <w:rFonts w:ascii="Times New Roman" w:hAnsi="Times New Roman"/>
          <w:sz w:val="28"/>
          <w:szCs w:val="28"/>
          <w:lang w:val="kk-KZ"/>
        </w:rPr>
        <w:t xml:space="preserve">Қазақстан </w:t>
      </w:r>
      <w:r w:rsidRPr="0067678F">
        <w:rPr>
          <w:rFonts w:ascii="Times New Roman" w:hAnsi="Times New Roman"/>
          <w:sz w:val="28"/>
          <w:szCs w:val="28"/>
          <w:shd w:val="clear" w:color="auto" w:fill="FFFFFF"/>
          <w:lang w:val="kk-KZ"/>
        </w:rPr>
        <w:t>Республикасы қылмыстық заңнамасын жетілдіру ұсынылды</w:t>
      </w:r>
      <w:r w:rsidRPr="0067678F">
        <w:rPr>
          <w:rFonts w:ascii="Times New Roman" w:hAnsi="Times New Roman"/>
          <w:color w:val="000000"/>
          <w:sz w:val="28"/>
          <w:szCs w:val="28"/>
          <w:lang w:val="kk-KZ" w:eastAsia="zh-CN"/>
        </w:rPr>
        <w:t xml:space="preserve">; </w:t>
      </w:r>
    </w:p>
    <w:p w14:paraId="7D945066" w14:textId="77777777" w:rsidR="00827FA3" w:rsidRPr="0067678F" w:rsidRDefault="00827FA3" w:rsidP="00827FA3">
      <w:pPr>
        <w:spacing w:after="0" w:line="240" w:lineRule="auto"/>
        <w:ind w:firstLineChars="202" w:firstLine="566"/>
        <w:jc w:val="both"/>
        <w:rPr>
          <w:rFonts w:ascii="Times New Roman" w:hAnsi="Times New Roman"/>
          <w:noProof/>
          <w:sz w:val="28"/>
          <w:szCs w:val="28"/>
          <w:lang w:val="kk-KZ"/>
        </w:rPr>
      </w:pPr>
      <w:r w:rsidRPr="0067678F">
        <w:rPr>
          <w:rFonts w:ascii="Times New Roman" w:hAnsi="Times New Roman"/>
          <w:sz w:val="28"/>
          <w:szCs w:val="28"/>
          <w:lang w:val="kk-KZ"/>
        </w:rPr>
        <w:t>– жазаны жеңілдететін мән-жайларды топтау негізделіп, ұсынылды</w:t>
      </w:r>
      <w:r w:rsidRPr="0067678F">
        <w:rPr>
          <w:rFonts w:ascii="Times New Roman" w:hAnsi="Times New Roman"/>
          <w:noProof/>
          <w:sz w:val="28"/>
          <w:szCs w:val="28"/>
          <w:lang w:val="kk-KZ"/>
        </w:rPr>
        <w:t>.</w:t>
      </w:r>
    </w:p>
    <w:p w14:paraId="4C69DF1F" w14:textId="77777777" w:rsidR="00736D1B" w:rsidRPr="00493C30" w:rsidRDefault="00736D1B" w:rsidP="00493C30">
      <w:pPr>
        <w:pStyle w:val="a6"/>
        <w:shd w:val="clear" w:color="auto" w:fill="FFFFFF"/>
        <w:spacing w:after="0" w:line="240" w:lineRule="auto"/>
        <w:ind w:left="0" w:firstLineChars="201" w:firstLine="565"/>
        <w:contextualSpacing w:val="0"/>
        <w:jc w:val="both"/>
        <w:rPr>
          <w:rFonts w:ascii="Times New Roman" w:hAnsi="Times New Roman"/>
          <w:b/>
          <w:sz w:val="28"/>
          <w:szCs w:val="28"/>
          <w:lang w:val="kk-KZ"/>
        </w:rPr>
      </w:pPr>
      <w:r w:rsidRPr="00493C30">
        <w:rPr>
          <w:rFonts w:ascii="Times New Roman" w:hAnsi="Times New Roman"/>
          <w:b/>
          <w:sz w:val="28"/>
          <w:szCs w:val="28"/>
          <w:lang w:val="kk-KZ"/>
        </w:rPr>
        <w:t>Қорғауға шығарылатын негізгі тұжырымдар:</w:t>
      </w:r>
    </w:p>
    <w:p w14:paraId="3D879818" w14:textId="178C0363" w:rsidR="00827FA3" w:rsidRPr="0067678F" w:rsidRDefault="00827FA3" w:rsidP="00827FA3">
      <w:pPr>
        <w:pStyle w:val="a3"/>
        <w:tabs>
          <w:tab w:val="left" w:pos="1134"/>
        </w:tabs>
        <w:spacing w:before="0" w:beforeAutospacing="0" w:after="0" w:afterAutospacing="0"/>
        <w:ind w:firstLine="567"/>
        <w:jc w:val="both"/>
        <w:rPr>
          <w:sz w:val="28"/>
          <w:szCs w:val="28"/>
          <w:lang w:val="kk-KZ"/>
        </w:rPr>
      </w:pPr>
      <w:r>
        <w:rPr>
          <w:sz w:val="28"/>
          <w:szCs w:val="28"/>
          <w:lang w:val="kk-KZ"/>
        </w:rPr>
        <w:t xml:space="preserve">1. </w:t>
      </w:r>
      <w:r w:rsidRPr="0067678F">
        <w:rPr>
          <w:sz w:val="28"/>
          <w:szCs w:val="28"/>
          <w:lang w:val="kk-KZ"/>
        </w:rPr>
        <w:t xml:space="preserve">Қазақстан Республикасында жазаны жеңілдету институтының генезисі мен қазіргі жағдайын зерттеу және шетелдердегі аталған институтқа салыстырмалы-құқықтық баға беру </w:t>
      </w:r>
      <w:r>
        <w:rPr>
          <w:sz w:val="28"/>
          <w:szCs w:val="28"/>
          <w:lang w:val="kk-KZ"/>
        </w:rPr>
        <w:t>арқылы</w:t>
      </w:r>
      <w:r w:rsidRPr="0067678F">
        <w:rPr>
          <w:sz w:val="28"/>
          <w:szCs w:val="28"/>
          <w:lang w:val="kk-KZ"/>
        </w:rPr>
        <w:t xml:space="preserve"> оның</w:t>
      </w:r>
      <w:r>
        <w:rPr>
          <w:sz w:val="28"/>
          <w:szCs w:val="28"/>
          <w:lang w:val="kk-KZ"/>
        </w:rPr>
        <w:t xml:space="preserve"> негізгі</w:t>
      </w:r>
      <w:r w:rsidRPr="0067678F">
        <w:rPr>
          <w:sz w:val="28"/>
          <w:szCs w:val="28"/>
          <w:lang w:val="kk-KZ"/>
        </w:rPr>
        <w:t xml:space="preserve"> қалыптасу</w:t>
      </w:r>
      <w:r>
        <w:rPr>
          <w:sz w:val="28"/>
          <w:szCs w:val="28"/>
          <w:lang w:val="kk-KZ"/>
        </w:rPr>
        <w:t>ының</w:t>
      </w:r>
      <w:r w:rsidRPr="0067678F">
        <w:rPr>
          <w:sz w:val="28"/>
          <w:szCs w:val="28"/>
          <w:lang w:val="kk-KZ"/>
        </w:rPr>
        <w:t xml:space="preserve"> кезеңдері, ұлттық </w:t>
      </w:r>
      <w:r>
        <w:rPr>
          <w:sz w:val="28"/>
          <w:szCs w:val="28"/>
          <w:lang w:val="kk-KZ"/>
        </w:rPr>
        <w:t>ерекшеліктері, даму перспективалар</w:t>
      </w:r>
      <w:r w:rsidRPr="0067678F">
        <w:rPr>
          <w:sz w:val="28"/>
          <w:szCs w:val="28"/>
          <w:lang w:val="kk-KZ"/>
        </w:rPr>
        <w:t>ы</w:t>
      </w:r>
      <w:r>
        <w:rPr>
          <w:sz w:val="28"/>
          <w:szCs w:val="28"/>
          <w:lang w:val="kk-KZ"/>
        </w:rPr>
        <w:t xml:space="preserve"> </w:t>
      </w:r>
      <w:r w:rsidRPr="00E9203D">
        <w:rPr>
          <w:color w:val="000000" w:themeColor="text1"/>
          <w:sz w:val="28"/>
          <w:szCs w:val="28"/>
          <w:lang w:val="kk-KZ"/>
        </w:rPr>
        <w:t>теориялық және қолданбалы аспектілерде</w:t>
      </w:r>
      <w:r w:rsidRPr="0067678F">
        <w:rPr>
          <w:sz w:val="28"/>
          <w:szCs w:val="28"/>
          <w:lang w:val="kk-KZ"/>
        </w:rPr>
        <w:t xml:space="preserve"> анықталды. Жүргізілген </w:t>
      </w:r>
      <w:r>
        <w:rPr>
          <w:sz w:val="28"/>
          <w:szCs w:val="28"/>
          <w:lang w:val="kk-KZ"/>
        </w:rPr>
        <w:t>талдау</w:t>
      </w:r>
      <w:r w:rsidRPr="0067678F">
        <w:rPr>
          <w:sz w:val="28"/>
          <w:szCs w:val="28"/>
          <w:lang w:val="kk-KZ"/>
        </w:rPr>
        <w:t xml:space="preserve"> отандық қылмыстық заңнаманы</w:t>
      </w:r>
      <w:r>
        <w:rPr>
          <w:sz w:val="28"/>
          <w:szCs w:val="28"/>
          <w:lang w:val="kk-KZ"/>
        </w:rPr>
        <w:t xml:space="preserve">, тұтастай алғанда </w:t>
      </w:r>
      <w:r w:rsidRPr="0067678F">
        <w:rPr>
          <w:sz w:val="28"/>
          <w:szCs w:val="28"/>
          <w:lang w:val="kk-KZ"/>
        </w:rPr>
        <w:t>жазаны жеңілдету институты</w:t>
      </w:r>
      <w:r>
        <w:rPr>
          <w:sz w:val="28"/>
          <w:szCs w:val="28"/>
          <w:lang w:val="kk-KZ"/>
        </w:rPr>
        <w:t>н дамыту</w:t>
      </w:r>
      <w:r w:rsidRPr="0067678F">
        <w:rPr>
          <w:sz w:val="28"/>
          <w:szCs w:val="28"/>
          <w:lang w:val="kk-KZ"/>
        </w:rPr>
        <w:t xml:space="preserve">, </w:t>
      </w:r>
      <w:r>
        <w:rPr>
          <w:sz w:val="28"/>
          <w:szCs w:val="28"/>
          <w:lang w:val="kk-KZ"/>
        </w:rPr>
        <w:t>нақтырақ айтсақ</w:t>
      </w:r>
      <w:r w:rsidRPr="0067678F">
        <w:rPr>
          <w:sz w:val="28"/>
          <w:szCs w:val="28"/>
          <w:lang w:val="kk-KZ"/>
        </w:rPr>
        <w:t xml:space="preserve">, </w:t>
      </w:r>
      <w:r>
        <w:rPr>
          <w:sz w:val="28"/>
          <w:szCs w:val="28"/>
          <w:lang w:val="kk-KZ"/>
        </w:rPr>
        <w:t>ізгілендірудің</w:t>
      </w:r>
      <w:r w:rsidRPr="0067678F">
        <w:rPr>
          <w:sz w:val="28"/>
          <w:szCs w:val="28"/>
          <w:lang w:val="kk-KZ"/>
        </w:rPr>
        <w:t xml:space="preserve"> негізгі халықаралық стандарттарына сай дамып отыратынын көрсетті.</w:t>
      </w:r>
    </w:p>
    <w:p w14:paraId="15E29C06" w14:textId="69FF0ECD" w:rsidR="00827FA3" w:rsidRPr="00FC67BC" w:rsidRDefault="00827FA3" w:rsidP="00827FA3">
      <w:pPr>
        <w:pStyle w:val="a3"/>
        <w:shd w:val="clear" w:color="auto" w:fill="FFFFFF"/>
        <w:tabs>
          <w:tab w:val="left" w:pos="993"/>
          <w:tab w:val="left" w:pos="1134"/>
        </w:tabs>
        <w:spacing w:before="0" w:beforeAutospacing="0" w:after="0" w:afterAutospacing="0"/>
        <w:ind w:firstLine="709"/>
        <w:jc w:val="both"/>
        <w:textAlignment w:val="baseline"/>
        <w:rPr>
          <w:rFonts w:eastAsia="MS Mincho"/>
          <w:sz w:val="28"/>
          <w:szCs w:val="28"/>
          <w:lang w:val="kk-KZ"/>
        </w:rPr>
      </w:pPr>
      <w:r>
        <w:rPr>
          <w:rFonts w:eastAsia="MS Mincho"/>
          <w:iCs/>
          <w:sz w:val="28"/>
          <w:szCs w:val="28"/>
          <w:lang w:val="kk-KZ"/>
        </w:rPr>
        <w:t>2. Жүргізілген талдау</w:t>
      </w:r>
      <w:r w:rsidRPr="0067678F">
        <w:rPr>
          <w:rFonts w:eastAsia="MS Mincho"/>
          <w:iCs/>
          <w:sz w:val="28"/>
          <w:szCs w:val="28"/>
          <w:lang w:val="kk-KZ"/>
        </w:rPr>
        <w:t xml:space="preserve"> жазаны жеңілдетуді</w:t>
      </w:r>
      <w:r>
        <w:rPr>
          <w:rFonts w:eastAsia="MS Mincho"/>
          <w:iCs/>
          <w:sz w:val="28"/>
          <w:szCs w:val="28"/>
          <w:lang w:val="kk-KZ"/>
        </w:rPr>
        <w:t xml:space="preserve"> </w:t>
      </w:r>
      <w:r w:rsidRPr="0067678F">
        <w:rPr>
          <w:rFonts w:eastAsia="MS Mincho"/>
          <w:iCs/>
          <w:sz w:val="28"/>
          <w:szCs w:val="28"/>
          <w:lang w:val="kk-KZ"/>
        </w:rPr>
        <w:t xml:space="preserve">жеке қылмыстық-құқықтық институт ретінде </w:t>
      </w:r>
      <w:r>
        <w:rPr>
          <w:rFonts w:eastAsia="MS Mincho"/>
          <w:iCs/>
          <w:sz w:val="28"/>
          <w:szCs w:val="28"/>
          <w:lang w:val="kk-KZ"/>
        </w:rPr>
        <w:t xml:space="preserve">сипаттайтын </w:t>
      </w:r>
      <w:r w:rsidRPr="0067678F">
        <w:rPr>
          <w:rFonts w:eastAsia="MS Mincho"/>
          <w:iCs/>
          <w:sz w:val="28"/>
          <w:szCs w:val="28"/>
          <w:lang w:val="kk-KZ"/>
        </w:rPr>
        <w:t>негізгі элементтер</w:t>
      </w:r>
      <w:r>
        <w:rPr>
          <w:rFonts w:eastAsia="MS Mincho"/>
          <w:iCs/>
          <w:sz w:val="28"/>
          <w:szCs w:val="28"/>
          <w:lang w:val="kk-KZ"/>
        </w:rPr>
        <w:t xml:space="preserve">ді </w:t>
      </w:r>
      <w:r w:rsidRPr="00FC67BC">
        <w:rPr>
          <w:rFonts w:eastAsia="MS Mincho"/>
          <w:iCs/>
          <w:sz w:val="28"/>
          <w:szCs w:val="28"/>
          <w:lang w:val="kk-KZ"/>
        </w:rPr>
        <w:t>анықта</w:t>
      </w:r>
      <w:r>
        <w:rPr>
          <w:rFonts w:eastAsia="MS Mincho"/>
          <w:iCs/>
          <w:sz w:val="28"/>
          <w:szCs w:val="28"/>
          <w:lang w:val="kk-KZ"/>
        </w:rPr>
        <w:t>уға мүмкіндік берді</w:t>
      </w:r>
      <w:r w:rsidRPr="00FC67BC">
        <w:rPr>
          <w:rFonts w:eastAsia="MS Mincho"/>
          <w:iCs/>
          <w:sz w:val="28"/>
          <w:szCs w:val="28"/>
          <w:lang w:val="kk-KZ"/>
        </w:rPr>
        <w:t>: ж</w:t>
      </w:r>
      <w:r w:rsidRPr="00FC67BC">
        <w:rPr>
          <w:color w:val="000000"/>
          <w:sz w:val="28"/>
          <w:szCs w:val="28"/>
          <w:lang w:val="kk-KZ"/>
        </w:rPr>
        <w:t xml:space="preserve">азаны жеңілдету </w:t>
      </w:r>
      <w:r w:rsidRPr="00FC67BC">
        <w:rPr>
          <w:sz w:val="28"/>
          <w:szCs w:val="28"/>
          <w:lang w:val="kk-KZ"/>
        </w:rPr>
        <w:t>нысандары (түрлері)</w:t>
      </w:r>
      <w:r w:rsidRPr="00FC67BC">
        <w:rPr>
          <w:rFonts w:eastAsia="MS Mincho"/>
          <w:sz w:val="28"/>
          <w:szCs w:val="28"/>
          <w:lang w:val="kk-KZ"/>
        </w:rPr>
        <w:t>, жеңілдету шегі, Қазақстан Республикасы Қылмыстық кодексінің Ерекше бөлімінің баптарының санкциясымен қарастырылған жазаны жеңілдететін мән-жайлар.</w:t>
      </w:r>
    </w:p>
    <w:p w14:paraId="31885AB6" w14:textId="77777777" w:rsidR="00827FA3" w:rsidRPr="0067678F" w:rsidRDefault="00827FA3" w:rsidP="00827FA3">
      <w:pPr>
        <w:pStyle w:val="a3"/>
        <w:shd w:val="clear" w:color="auto" w:fill="FFFFFF"/>
        <w:tabs>
          <w:tab w:val="left" w:pos="993"/>
          <w:tab w:val="left" w:pos="1134"/>
        </w:tabs>
        <w:spacing w:before="0" w:beforeAutospacing="0" w:after="0" w:afterAutospacing="0"/>
        <w:ind w:firstLine="563"/>
        <w:jc w:val="both"/>
        <w:textAlignment w:val="baseline"/>
        <w:rPr>
          <w:rFonts w:eastAsia="MS Mincho"/>
          <w:sz w:val="28"/>
          <w:szCs w:val="28"/>
          <w:lang w:val="kk-KZ"/>
        </w:rPr>
      </w:pPr>
      <w:r w:rsidRPr="0067678F">
        <w:rPr>
          <w:rFonts w:eastAsia="MS Mincho"/>
          <w:sz w:val="28"/>
          <w:szCs w:val="28"/>
          <w:lang w:val="kk-KZ"/>
        </w:rPr>
        <w:t>Ұғымдық-категориялық аппаратты жетілдіру мақсатында жазаны жеңілдету институтына авторлық анықтама беріл</w:t>
      </w:r>
      <w:r>
        <w:rPr>
          <w:rFonts w:eastAsia="MS Mincho"/>
          <w:sz w:val="28"/>
          <w:szCs w:val="28"/>
          <w:lang w:val="kk-KZ"/>
        </w:rPr>
        <w:t>е</w:t>
      </w:r>
      <w:r w:rsidRPr="0067678F">
        <w:rPr>
          <w:rFonts w:eastAsia="MS Mincho"/>
          <w:sz w:val="28"/>
          <w:szCs w:val="28"/>
          <w:lang w:val="kk-KZ"/>
        </w:rPr>
        <w:t>ді.</w:t>
      </w:r>
    </w:p>
    <w:p w14:paraId="570CCB5D" w14:textId="77777777" w:rsidR="00827FA3" w:rsidRPr="0067678F" w:rsidRDefault="00827FA3" w:rsidP="00827FA3">
      <w:pPr>
        <w:pStyle w:val="a3"/>
        <w:shd w:val="clear" w:color="auto" w:fill="FFFFFF"/>
        <w:tabs>
          <w:tab w:val="left" w:pos="993"/>
        </w:tabs>
        <w:spacing w:before="0" w:beforeAutospacing="0" w:after="0" w:afterAutospacing="0"/>
        <w:ind w:firstLineChars="202" w:firstLine="566"/>
        <w:jc w:val="both"/>
        <w:textAlignment w:val="baseline"/>
        <w:rPr>
          <w:sz w:val="28"/>
          <w:szCs w:val="28"/>
          <w:lang w:val="kk-KZ"/>
        </w:rPr>
      </w:pPr>
      <w:r w:rsidRPr="0067678F">
        <w:rPr>
          <w:i/>
          <w:sz w:val="28"/>
          <w:szCs w:val="28"/>
          <w:lang w:val="kk-KZ"/>
        </w:rPr>
        <w:t>Қылмыстық жазаны жеңілдету институты</w:t>
      </w:r>
      <w:r w:rsidRPr="0067678F">
        <w:rPr>
          <w:sz w:val="28"/>
          <w:szCs w:val="28"/>
          <w:lang w:val="kk-KZ"/>
        </w:rPr>
        <w:t xml:space="preserve"> – бұл қылмыстық іс-әрекеттің сипатына, қоғамға қауіптілік деңгейіне және кінәлі адамның жеке басына байланысты жазаны дифференциациялау және дараландыру арқылы жазаны тағайындау және орындау процесінде оны жеңілдету туралы қылмыстық заңда көзделген нормалардың жиынтығынан тұратын қылмыстық-құқықтық институт.</w:t>
      </w:r>
    </w:p>
    <w:p w14:paraId="20E2810F" w14:textId="77777777" w:rsidR="00827FA3" w:rsidRPr="0067678F" w:rsidRDefault="00827FA3" w:rsidP="00827FA3">
      <w:pPr>
        <w:pStyle w:val="a3"/>
        <w:numPr>
          <w:ilvl w:val="0"/>
          <w:numId w:val="31"/>
        </w:numPr>
        <w:shd w:val="clear" w:color="auto" w:fill="FFFFFF"/>
        <w:tabs>
          <w:tab w:val="left" w:pos="993"/>
        </w:tabs>
        <w:spacing w:before="0" w:beforeAutospacing="0" w:after="0" w:afterAutospacing="0"/>
        <w:ind w:left="0" w:firstLineChars="202" w:firstLine="566"/>
        <w:jc w:val="both"/>
        <w:textAlignment w:val="baseline"/>
        <w:rPr>
          <w:sz w:val="28"/>
          <w:szCs w:val="28"/>
          <w:lang w:val="kk-KZ"/>
        </w:rPr>
      </w:pPr>
      <w:r w:rsidRPr="0067678F">
        <w:rPr>
          <w:sz w:val="28"/>
          <w:szCs w:val="28"/>
          <w:lang w:val="kk-KZ"/>
        </w:rPr>
        <w:t>Жазаны жеңілдететін мән-жайлардың мәні мен маңызын теориялық тұрғыдан түсіну мақсатында, сондай-ақ іс-тәжірибеде қолдану үшін олардың классификациясы ұсынылады.</w:t>
      </w:r>
    </w:p>
    <w:p w14:paraId="2C7DE0DC" w14:textId="77777777" w:rsidR="00827FA3" w:rsidRPr="0067678F" w:rsidRDefault="00827FA3" w:rsidP="00827FA3">
      <w:pPr>
        <w:pStyle w:val="a3"/>
        <w:shd w:val="clear" w:color="auto" w:fill="FFFFFF"/>
        <w:tabs>
          <w:tab w:val="left" w:pos="993"/>
        </w:tabs>
        <w:spacing w:before="0" w:beforeAutospacing="0" w:after="0" w:afterAutospacing="0"/>
        <w:ind w:firstLineChars="202" w:firstLine="566"/>
        <w:jc w:val="both"/>
        <w:textAlignment w:val="baseline"/>
        <w:rPr>
          <w:sz w:val="28"/>
          <w:szCs w:val="28"/>
          <w:lang w:val="kk-KZ"/>
        </w:rPr>
      </w:pPr>
      <w:r w:rsidRPr="0067678F">
        <w:rPr>
          <w:sz w:val="28"/>
          <w:szCs w:val="28"/>
          <w:lang w:val="kk-KZ"/>
        </w:rPr>
        <w:t xml:space="preserve">Жазаны жеңілдететін мән-жайларды келесі негіздер бойынша топтастыруға болады: </w:t>
      </w:r>
    </w:p>
    <w:p w14:paraId="74282B8A" w14:textId="77777777" w:rsidR="00827FA3" w:rsidRPr="0067678F" w:rsidRDefault="00827FA3" w:rsidP="00827FA3">
      <w:pPr>
        <w:pStyle w:val="a3"/>
        <w:numPr>
          <w:ilvl w:val="0"/>
          <w:numId w:val="29"/>
        </w:numPr>
        <w:shd w:val="clear" w:color="auto" w:fill="FFFFFF"/>
        <w:tabs>
          <w:tab w:val="left" w:pos="993"/>
        </w:tabs>
        <w:spacing w:before="0" w:beforeAutospacing="0" w:after="0" w:afterAutospacing="0"/>
        <w:ind w:left="0" w:firstLineChars="202" w:firstLine="566"/>
        <w:jc w:val="both"/>
        <w:textAlignment w:val="baseline"/>
        <w:rPr>
          <w:color w:val="000000"/>
          <w:sz w:val="28"/>
          <w:szCs w:val="28"/>
          <w:lang w:val="kk-KZ"/>
        </w:rPr>
      </w:pPr>
      <w:r w:rsidRPr="0067678F">
        <w:rPr>
          <w:color w:val="000000"/>
          <w:sz w:val="28"/>
          <w:szCs w:val="28"/>
          <w:lang w:val="kk-KZ"/>
        </w:rPr>
        <w:t>объективті және субъективті;</w:t>
      </w:r>
    </w:p>
    <w:p w14:paraId="441B423F" w14:textId="77777777" w:rsidR="00827FA3" w:rsidRPr="0067678F" w:rsidRDefault="00827FA3" w:rsidP="00827FA3">
      <w:pPr>
        <w:pStyle w:val="a3"/>
        <w:numPr>
          <w:ilvl w:val="0"/>
          <w:numId w:val="29"/>
        </w:numPr>
        <w:shd w:val="clear" w:color="auto" w:fill="FFFFFF"/>
        <w:tabs>
          <w:tab w:val="left" w:pos="993"/>
        </w:tabs>
        <w:spacing w:before="0" w:beforeAutospacing="0" w:after="0" w:afterAutospacing="0"/>
        <w:ind w:left="0" w:firstLineChars="202" w:firstLine="566"/>
        <w:jc w:val="both"/>
        <w:textAlignment w:val="baseline"/>
        <w:rPr>
          <w:color w:val="000000"/>
          <w:sz w:val="28"/>
          <w:szCs w:val="28"/>
          <w:lang w:val="kk-KZ"/>
        </w:rPr>
      </w:pPr>
      <w:r w:rsidRPr="0067678F">
        <w:rPr>
          <w:color w:val="000000"/>
          <w:sz w:val="28"/>
          <w:szCs w:val="28"/>
          <w:lang w:val="kk-KZ"/>
        </w:rPr>
        <w:t xml:space="preserve">қылмыспен байланысты, қылмыскердің жеке басымен байланысты, </w:t>
      </w:r>
      <w:r>
        <w:rPr>
          <w:color w:val="000000"/>
          <w:sz w:val="28"/>
          <w:szCs w:val="28"/>
          <w:lang w:val="kk-KZ"/>
        </w:rPr>
        <w:t>қылмыскердің</w:t>
      </w:r>
      <w:r w:rsidRPr="0067678F">
        <w:rPr>
          <w:color w:val="000000"/>
          <w:sz w:val="28"/>
          <w:szCs w:val="28"/>
          <w:lang w:val="kk-KZ"/>
        </w:rPr>
        <w:t xml:space="preserve"> қылмыстан кейінгі әрекеттерімен байланысты;</w:t>
      </w:r>
    </w:p>
    <w:p w14:paraId="64C94121" w14:textId="77777777" w:rsidR="00827FA3" w:rsidRPr="0067678F" w:rsidRDefault="00827FA3" w:rsidP="00827FA3">
      <w:pPr>
        <w:pStyle w:val="a3"/>
        <w:numPr>
          <w:ilvl w:val="0"/>
          <w:numId w:val="29"/>
        </w:numPr>
        <w:shd w:val="clear" w:color="auto" w:fill="FFFFFF"/>
        <w:tabs>
          <w:tab w:val="left" w:pos="993"/>
        </w:tabs>
        <w:spacing w:before="0" w:beforeAutospacing="0" w:after="0" w:afterAutospacing="0"/>
        <w:ind w:left="0" w:firstLineChars="202" w:firstLine="566"/>
        <w:jc w:val="both"/>
        <w:textAlignment w:val="baseline"/>
        <w:rPr>
          <w:color w:val="000000"/>
          <w:sz w:val="28"/>
          <w:szCs w:val="28"/>
          <w:lang w:val="kk-KZ"/>
        </w:rPr>
      </w:pPr>
      <w:r w:rsidRPr="0067678F">
        <w:rPr>
          <w:color w:val="000000"/>
          <w:sz w:val="28"/>
          <w:szCs w:val="28"/>
          <w:lang w:val="kk-KZ"/>
        </w:rPr>
        <w:t>қылмыстық құқық бұзушылықтың қоғамға қауіптілік дәрежесін елеулі төмендететін және қылмыстық құқық бұзушылықтың қоғамға қауіптілігін төмендетумен байланысты емес;</w:t>
      </w:r>
    </w:p>
    <w:p w14:paraId="17D46B74" w14:textId="77777777" w:rsidR="00827FA3" w:rsidRPr="0067678F" w:rsidRDefault="00827FA3" w:rsidP="00827FA3">
      <w:pPr>
        <w:pStyle w:val="a3"/>
        <w:numPr>
          <w:ilvl w:val="0"/>
          <w:numId w:val="29"/>
        </w:numPr>
        <w:shd w:val="clear" w:color="auto" w:fill="FFFFFF"/>
        <w:tabs>
          <w:tab w:val="left" w:pos="993"/>
        </w:tabs>
        <w:spacing w:before="0" w:beforeAutospacing="0" w:after="0" w:afterAutospacing="0"/>
        <w:ind w:left="0" w:firstLineChars="202" w:firstLine="566"/>
        <w:jc w:val="both"/>
        <w:textAlignment w:val="baseline"/>
        <w:rPr>
          <w:color w:val="000000"/>
          <w:sz w:val="28"/>
          <w:szCs w:val="28"/>
          <w:lang w:val="kk-KZ"/>
        </w:rPr>
      </w:pPr>
      <w:r w:rsidRPr="0067678F">
        <w:rPr>
          <w:color w:val="000000"/>
          <w:sz w:val="28"/>
          <w:szCs w:val="28"/>
          <w:lang w:val="kk-KZ"/>
        </w:rPr>
        <w:t>кінәлінің қызметімен байланысты және кінәлінің қызметімен байланысты емес;</w:t>
      </w:r>
    </w:p>
    <w:p w14:paraId="4B2AFA29" w14:textId="77777777" w:rsidR="00827FA3" w:rsidRPr="0067678F" w:rsidRDefault="00827FA3" w:rsidP="00827FA3">
      <w:pPr>
        <w:pStyle w:val="a3"/>
        <w:numPr>
          <w:ilvl w:val="0"/>
          <w:numId w:val="29"/>
        </w:numPr>
        <w:shd w:val="clear" w:color="auto" w:fill="FFFFFF"/>
        <w:tabs>
          <w:tab w:val="left" w:pos="993"/>
        </w:tabs>
        <w:spacing w:before="0" w:beforeAutospacing="0" w:after="0" w:afterAutospacing="0"/>
        <w:ind w:left="0" w:firstLineChars="202" w:firstLine="566"/>
        <w:jc w:val="both"/>
        <w:textAlignment w:val="baseline"/>
        <w:rPr>
          <w:color w:val="000000"/>
          <w:sz w:val="28"/>
          <w:szCs w:val="28"/>
          <w:lang w:val="kk-KZ"/>
        </w:rPr>
      </w:pPr>
      <w:r w:rsidRPr="0067678F">
        <w:rPr>
          <w:color w:val="000000"/>
          <w:sz w:val="28"/>
          <w:szCs w:val="28"/>
          <w:lang w:val="kk-KZ"/>
        </w:rPr>
        <w:lastRenderedPageBreak/>
        <w:t xml:space="preserve">қылмыстық жауаптылықтан және жазадан босатудың заңды шарттарының бұзылуына негізделген </w:t>
      </w:r>
      <w:r>
        <w:rPr>
          <w:color w:val="000000"/>
          <w:sz w:val="28"/>
          <w:szCs w:val="28"/>
          <w:lang w:val="kk-KZ"/>
        </w:rPr>
        <w:t xml:space="preserve">негіздер </w:t>
      </w:r>
      <w:r w:rsidRPr="0067678F">
        <w:rPr>
          <w:color w:val="000000"/>
          <w:sz w:val="28"/>
          <w:szCs w:val="28"/>
          <w:lang w:val="kk-KZ"/>
        </w:rPr>
        <w:t>және қылмыстық жауаптылықтан және жазадан босатудың заңды шарттарының бұзылу</w:t>
      </w:r>
      <w:r>
        <w:rPr>
          <w:color w:val="000000"/>
          <w:sz w:val="28"/>
          <w:szCs w:val="28"/>
          <w:lang w:val="kk-KZ"/>
        </w:rPr>
        <w:t>ымен байланысты емес негіздер</w:t>
      </w:r>
      <w:r w:rsidRPr="0067678F">
        <w:rPr>
          <w:color w:val="000000"/>
          <w:sz w:val="28"/>
          <w:szCs w:val="28"/>
          <w:lang w:val="kk-KZ"/>
        </w:rPr>
        <w:t xml:space="preserve">; </w:t>
      </w:r>
    </w:p>
    <w:p w14:paraId="4ACBD980" w14:textId="77777777" w:rsidR="00827FA3" w:rsidRPr="0067678F" w:rsidRDefault="00827FA3" w:rsidP="00827FA3">
      <w:pPr>
        <w:pStyle w:val="a3"/>
        <w:numPr>
          <w:ilvl w:val="0"/>
          <w:numId w:val="29"/>
        </w:numPr>
        <w:shd w:val="clear" w:color="auto" w:fill="FFFFFF"/>
        <w:tabs>
          <w:tab w:val="left" w:pos="993"/>
        </w:tabs>
        <w:spacing w:before="0" w:beforeAutospacing="0" w:after="0" w:afterAutospacing="0"/>
        <w:ind w:left="0" w:firstLineChars="202" w:firstLine="566"/>
        <w:jc w:val="both"/>
        <w:textAlignment w:val="baseline"/>
        <w:rPr>
          <w:color w:val="000000"/>
          <w:sz w:val="28"/>
          <w:szCs w:val="28"/>
          <w:lang w:val="kk-KZ"/>
        </w:rPr>
      </w:pPr>
      <w:r w:rsidRPr="0067678F">
        <w:rPr>
          <w:color w:val="000000"/>
          <w:sz w:val="28"/>
          <w:szCs w:val="28"/>
          <w:lang w:val="kk-KZ"/>
        </w:rPr>
        <w:t xml:space="preserve">қылмыстық заңмен </w:t>
      </w:r>
      <w:r>
        <w:rPr>
          <w:color w:val="000000"/>
          <w:sz w:val="28"/>
          <w:szCs w:val="28"/>
          <w:lang w:val="kk-KZ"/>
        </w:rPr>
        <w:t>регламенттелген</w:t>
      </w:r>
      <w:r w:rsidRPr="0067678F">
        <w:rPr>
          <w:color w:val="000000"/>
          <w:sz w:val="28"/>
          <w:szCs w:val="28"/>
          <w:lang w:val="kk-KZ"/>
        </w:rPr>
        <w:t xml:space="preserve"> және қылмыстық заңмен </w:t>
      </w:r>
      <w:r>
        <w:rPr>
          <w:color w:val="000000"/>
          <w:sz w:val="28"/>
          <w:szCs w:val="28"/>
          <w:lang w:val="kk-KZ"/>
        </w:rPr>
        <w:t>регламенттелмеген</w:t>
      </w:r>
      <w:r w:rsidRPr="0067678F">
        <w:rPr>
          <w:color w:val="000000"/>
          <w:sz w:val="28"/>
          <w:szCs w:val="28"/>
          <w:lang w:val="kk-KZ"/>
        </w:rPr>
        <w:t>.</w:t>
      </w:r>
    </w:p>
    <w:p w14:paraId="0963DED7" w14:textId="77777777" w:rsidR="00827FA3" w:rsidRPr="0067678F" w:rsidRDefault="00827FA3" w:rsidP="00827FA3">
      <w:pPr>
        <w:pStyle w:val="a3"/>
        <w:numPr>
          <w:ilvl w:val="0"/>
          <w:numId w:val="30"/>
        </w:numPr>
        <w:shd w:val="clear" w:color="auto" w:fill="FFFFFF"/>
        <w:tabs>
          <w:tab w:val="left" w:pos="1134"/>
        </w:tabs>
        <w:spacing w:before="0" w:beforeAutospacing="0" w:after="0" w:afterAutospacing="0"/>
        <w:ind w:left="0" w:firstLineChars="253" w:firstLine="708"/>
        <w:jc w:val="both"/>
        <w:textAlignment w:val="baseline"/>
        <w:rPr>
          <w:color w:val="000000"/>
          <w:sz w:val="28"/>
          <w:szCs w:val="28"/>
          <w:lang w:val="kk-KZ"/>
        </w:rPr>
      </w:pPr>
      <w:r w:rsidRPr="0067678F">
        <w:rPr>
          <w:color w:val="000000"/>
          <w:sz w:val="28"/>
          <w:szCs w:val="28"/>
          <w:lang w:val="kk-KZ"/>
        </w:rPr>
        <w:t xml:space="preserve">Қылмыстық заңнаманы жетілдіру мақсатында Қазақстан Республикасы Қылмыстық кодексіне ұсыныстар жасалынды: </w:t>
      </w:r>
    </w:p>
    <w:p w14:paraId="5768A1B1" w14:textId="77777777" w:rsidR="00827FA3" w:rsidRPr="0067678F" w:rsidRDefault="00827FA3" w:rsidP="00827FA3">
      <w:pPr>
        <w:pStyle w:val="a3"/>
        <w:numPr>
          <w:ilvl w:val="0"/>
          <w:numId w:val="32"/>
        </w:numPr>
        <w:shd w:val="clear" w:color="auto" w:fill="FFFFFF"/>
        <w:tabs>
          <w:tab w:val="left" w:pos="1134"/>
        </w:tabs>
        <w:spacing w:before="0" w:beforeAutospacing="0" w:after="0" w:afterAutospacing="0"/>
        <w:ind w:left="0" w:firstLineChars="253" w:firstLine="708"/>
        <w:jc w:val="both"/>
        <w:textAlignment w:val="baseline"/>
        <w:rPr>
          <w:color w:val="000000"/>
          <w:sz w:val="28"/>
          <w:szCs w:val="28"/>
          <w:lang w:val="kk-KZ"/>
        </w:rPr>
      </w:pPr>
      <w:r w:rsidRPr="0067678F">
        <w:rPr>
          <w:color w:val="000000"/>
          <w:sz w:val="28"/>
          <w:szCs w:val="28"/>
          <w:lang w:val="kk-KZ"/>
        </w:rPr>
        <w:t>Қазақстан Республикасы Қылмыстық Кодексінің 53-бабына:</w:t>
      </w:r>
    </w:p>
    <w:p w14:paraId="640FD6FE" w14:textId="77777777" w:rsidR="00827FA3" w:rsidRPr="0067678F" w:rsidRDefault="00827FA3" w:rsidP="00827FA3">
      <w:pPr>
        <w:pStyle w:val="a3"/>
        <w:numPr>
          <w:ilvl w:val="0"/>
          <w:numId w:val="28"/>
        </w:numPr>
        <w:shd w:val="clear" w:color="auto" w:fill="FFFFFF"/>
        <w:tabs>
          <w:tab w:val="left" w:pos="1134"/>
        </w:tabs>
        <w:spacing w:before="0" w:beforeAutospacing="0" w:after="0" w:afterAutospacing="0"/>
        <w:ind w:left="0" w:firstLineChars="253" w:firstLine="708"/>
        <w:jc w:val="both"/>
        <w:textAlignment w:val="baseline"/>
        <w:rPr>
          <w:color w:val="000000"/>
          <w:sz w:val="28"/>
          <w:szCs w:val="28"/>
          <w:lang w:val="kk-KZ"/>
        </w:rPr>
      </w:pPr>
      <w:r w:rsidRPr="0067678F">
        <w:rPr>
          <w:color w:val="000000"/>
          <w:sz w:val="28"/>
          <w:szCs w:val="28"/>
          <w:lang w:val="kk-KZ"/>
        </w:rPr>
        <w:t>1-б. 4-</w:t>
      </w:r>
      <w:r>
        <w:rPr>
          <w:color w:val="000000"/>
          <w:sz w:val="28"/>
          <w:szCs w:val="28"/>
          <w:lang w:val="kk-KZ"/>
        </w:rPr>
        <w:t>т</w:t>
      </w:r>
      <w:r w:rsidRPr="0067678F">
        <w:rPr>
          <w:color w:val="000000"/>
          <w:sz w:val="28"/>
          <w:szCs w:val="28"/>
          <w:lang w:val="kk-KZ"/>
        </w:rPr>
        <w:t>. келесі редакцияда ұсынады: «кінәлінің асырауында жас баласының болуы»;</w:t>
      </w:r>
    </w:p>
    <w:p w14:paraId="4EB7CA5B" w14:textId="77777777" w:rsidR="00827FA3" w:rsidRPr="0067678F" w:rsidRDefault="00827FA3" w:rsidP="00827FA3">
      <w:pPr>
        <w:pStyle w:val="a3"/>
        <w:numPr>
          <w:ilvl w:val="0"/>
          <w:numId w:val="28"/>
        </w:numPr>
        <w:shd w:val="clear" w:color="auto" w:fill="FFFFFF"/>
        <w:tabs>
          <w:tab w:val="left" w:pos="1134"/>
        </w:tabs>
        <w:spacing w:before="0" w:beforeAutospacing="0" w:after="0" w:afterAutospacing="0"/>
        <w:ind w:left="0" w:firstLineChars="253" w:firstLine="708"/>
        <w:jc w:val="both"/>
        <w:textAlignment w:val="baseline"/>
        <w:rPr>
          <w:color w:val="000000"/>
          <w:sz w:val="28"/>
          <w:szCs w:val="28"/>
          <w:lang w:val="kk-KZ"/>
        </w:rPr>
      </w:pPr>
      <w:r w:rsidRPr="0067678F">
        <w:rPr>
          <w:color w:val="000000"/>
          <w:sz w:val="28"/>
          <w:szCs w:val="28"/>
          <w:lang w:val="kk-KZ"/>
        </w:rPr>
        <w:t>1-б. 11-1-</w:t>
      </w:r>
      <w:r>
        <w:rPr>
          <w:color w:val="000000"/>
          <w:sz w:val="28"/>
          <w:szCs w:val="28"/>
          <w:lang w:val="kk-KZ"/>
        </w:rPr>
        <w:t>т</w:t>
      </w:r>
      <w:r w:rsidRPr="0067678F">
        <w:rPr>
          <w:color w:val="000000"/>
          <w:sz w:val="28"/>
          <w:szCs w:val="28"/>
          <w:lang w:val="kk-KZ"/>
        </w:rPr>
        <w:t>. келесі редакцияда ұсынады: «қылмыстық</w:t>
      </w:r>
      <w:r>
        <w:rPr>
          <w:color w:val="000000"/>
          <w:sz w:val="28"/>
          <w:szCs w:val="28"/>
          <w:lang w:val="kk-KZ"/>
        </w:rPr>
        <w:t xml:space="preserve"> құқық бұзушылық жасаған адамның</w:t>
      </w:r>
      <w:r w:rsidRPr="0067678F">
        <w:rPr>
          <w:color w:val="000000"/>
          <w:sz w:val="28"/>
          <w:szCs w:val="28"/>
          <w:lang w:val="kk-KZ"/>
        </w:rPr>
        <w:t xml:space="preserve"> есі</w:t>
      </w:r>
      <w:r>
        <w:rPr>
          <w:color w:val="000000"/>
          <w:sz w:val="28"/>
          <w:szCs w:val="28"/>
          <w:lang w:val="kk-KZ"/>
        </w:rPr>
        <w:t>нің</w:t>
      </w:r>
      <w:r w:rsidRPr="0067678F">
        <w:rPr>
          <w:color w:val="000000"/>
          <w:sz w:val="28"/>
          <w:szCs w:val="28"/>
          <w:lang w:val="kk-KZ"/>
        </w:rPr>
        <w:t xml:space="preserve"> дұрысты</w:t>
      </w:r>
      <w:r>
        <w:rPr>
          <w:color w:val="000000"/>
          <w:sz w:val="28"/>
          <w:szCs w:val="28"/>
          <w:lang w:val="kk-KZ"/>
        </w:rPr>
        <w:t>ғы</w:t>
      </w:r>
      <w:r w:rsidRPr="0067678F">
        <w:rPr>
          <w:color w:val="000000"/>
          <w:sz w:val="28"/>
          <w:szCs w:val="28"/>
          <w:lang w:val="kk-KZ"/>
        </w:rPr>
        <w:t xml:space="preserve"> жоққа шығарылмайтын психикасы</w:t>
      </w:r>
      <w:r>
        <w:rPr>
          <w:color w:val="000000"/>
          <w:sz w:val="28"/>
          <w:szCs w:val="28"/>
          <w:lang w:val="kk-KZ"/>
        </w:rPr>
        <w:t>ның</w:t>
      </w:r>
      <w:r w:rsidRPr="0067678F">
        <w:rPr>
          <w:color w:val="000000"/>
          <w:sz w:val="28"/>
          <w:szCs w:val="28"/>
          <w:lang w:val="kk-KZ"/>
        </w:rPr>
        <w:t xml:space="preserve"> бұзыл</w:t>
      </w:r>
      <w:r>
        <w:rPr>
          <w:color w:val="000000"/>
          <w:sz w:val="28"/>
          <w:szCs w:val="28"/>
          <w:lang w:val="kk-KZ"/>
        </w:rPr>
        <w:t>уы</w:t>
      </w:r>
      <w:r w:rsidRPr="0067678F">
        <w:rPr>
          <w:color w:val="000000"/>
          <w:sz w:val="28"/>
          <w:szCs w:val="28"/>
          <w:lang w:val="kk-KZ"/>
        </w:rPr>
        <w:t>»;</w:t>
      </w:r>
    </w:p>
    <w:p w14:paraId="7BDAD71A" w14:textId="77777777" w:rsidR="00827FA3" w:rsidRPr="0067678F" w:rsidRDefault="00827FA3" w:rsidP="00827FA3">
      <w:pPr>
        <w:pStyle w:val="a3"/>
        <w:numPr>
          <w:ilvl w:val="0"/>
          <w:numId w:val="28"/>
        </w:numPr>
        <w:shd w:val="clear" w:color="auto" w:fill="FFFFFF"/>
        <w:tabs>
          <w:tab w:val="left" w:pos="1134"/>
        </w:tabs>
        <w:spacing w:before="0" w:beforeAutospacing="0" w:after="0" w:afterAutospacing="0"/>
        <w:ind w:left="0" w:firstLineChars="253" w:firstLine="708"/>
        <w:jc w:val="both"/>
        <w:textAlignment w:val="baseline"/>
        <w:rPr>
          <w:color w:val="000000"/>
          <w:sz w:val="28"/>
          <w:szCs w:val="28"/>
          <w:lang w:val="kk-KZ"/>
        </w:rPr>
      </w:pPr>
      <w:r w:rsidRPr="0067678F">
        <w:rPr>
          <w:color w:val="000000"/>
          <w:sz w:val="28"/>
          <w:szCs w:val="28"/>
          <w:lang w:val="kk-KZ"/>
        </w:rPr>
        <w:t>1-б. 11-2-п. келесі редакцияда ұсынады: «сыбайлас қатысушының қылмыстық құқық бұзушылықты сыбайласып жасау кезінде қылмыстық құқық бұзушылықты болдырмауға бағытталған әрекеттері».</w:t>
      </w:r>
    </w:p>
    <w:p w14:paraId="157AFCAE" w14:textId="77777777" w:rsidR="00827FA3" w:rsidRPr="0067678F" w:rsidRDefault="00827FA3" w:rsidP="00827FA3">
      <w:pPr>
        <w:pStyle w:val="a3"/>
        <w:shd w:val="clear" w:color="auto" w:fill="FFFFFF"/>
        <w:tabs>
          <w:tab w:val="left" w:pos="1134"/>
        </w:tabs>
        <w:spacing w:before="0" w:beforeAutospacing="0" w:after="0" w:afterAutospacing="0"/>
        <w:ind w:firstLineChars="253" w:firstLine="708"/>
        <w:jc w:val="both"/>
        <w:textAlignment w:val="baseline"/>
        <w:rPr>
          <w:color w:val="000000"/>
          <w:sz w:val="28"/>
          <w:szCs w:val="28"/>
          <w:lang w:val="kk-KZ"/>
        </w:rPr>
      </w:pPr>
      <w:r w:rsidRPr="0067678F">
        <w:rPr>
          <w:color w:val="000000"/>
          <w:sz w:val="28"/>
          <w:szCs w:val="28"/>
          <w:lang w:val="kk-KZ"/>
        </w:rPr>
        <w:t>2) 55-1-бапты «Жеңiлдететiн мән-жайлар бойынша неғұрлым жеңіл жаза тағайындау» қосу.</w:t>
      </w:r>
    </w:p>
    <w:p w14:paraId="2A3C58FB" w14:textId="77777777" w:rsidR="00827FA3" w:rsidRPr="0067678F" w:rsidRDefault="00827FA3" w:rsidP="00827FA3">
      <w:pPr>
        <w:pStyle w:val="a3"/>
        <w:numPr>
          <w:ilvl w:val="0"/>
          <w:numId w:val="30"/>
        </w:numPr>
        <w:shd w:val="clear" w:color="auto" w:fill="FFFFFF"/>
        <w:tabs>
          <w:tab w:val="left" w:pos="993"/>
        </w:tabs>
        <w:spacing w:before="0" w:beforeAutospacing="0" w:after="0" w:afterAutospacing="0"/>
        <w:ind w:left="0" w:firstLineChars="252" w:firstLine="706"/>
        <w:jc w:val="both"/>
        <w:textAlignment w:val="baseline"/>
        <w:rPr>
          <w:color w:val="000000"/>
          <w:sz w:val="28"/>
          <w:szCs w:val="28"/>
          <w:lang w:val="kk-KZ"/>
        </w:rPr>
      </w:pPr>
      <w:r w:rsidRPr="0067678F">
        <w:rPr>
          <w:sz w:val="28"/>
          <w:szCs w:val="28"/>
          <w:lang w:val="kk-KZ"/>
        </w:rPr>
        <w:t xml:space="preserve">Жазаны тағайындаудың құқық қолдану тәжірибесін жетілдіру мақсатында </w:t>
      </w:r>
      <w:r w:rsidRPr="0067678F">
        <w:rPr>
          <w:color w:val="000000"/>
          <w:sz w:val="28"/>
          <w:szCs w:val="28"/>
          <w:lang w:val="kk-KZ"/>
        </w:rPr>
        <w:t xml:space="preserve">Қазақстан Республикасы Жоғарғы Сотының 2015 жылғы 25 маусымдағы №4 </w:t>
      </w:r>
      <w:r w:rsidRPr="0067678F">
        <w:rPr>
          <w:sz w:val="28"/>
          <w:szCs w:val="28"/>
          <w:lang w:val="kk-KZ"/>
        </w:rPr>
        <w:t>және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2015 жылғы 2 қазандағы №6 нормативтік қаулыларын жетілдіру туралы ұсыныстар даярланды:</w:t>
      </w:r>
    </w:p>
    <w:p w14:paraId="682E70BE" w14:textId="77777777" w:rsidR="00827FA3" w:rsidRPr="0067678F" w:rsidRDefault="00827FA3" w:rsidP="00827FA3">
      <w:pPr>
        <w:pStyle w:val="a3"/>
        <w:numPr>
          <w:ilvl w:val="0"/>
          <w:numId w:val="33"/>
        </w:numPr>
        <w:shd w:val="clear" w:color="auto" w:fill="FFFFFF"/>
        <w:tabs>
          <w:tab w:val="left" w:pos="993"/>
        </w:tabs>
        <w:spacing w:before="0" w:beforeAutospacing="0" w:after="0" w:afterAutospacing="0"/>
        <w:ind w:left="0" w:firstLineChars="252" w:firstLine="706"/>
        <w:jc w:val="both"/>
        <w:textAlignment w:val="baseline"/>
        <w:rPr>
          <w:color w:val="000000"/>
          <w:sz w:val="28"/>
          <w:szCs w:val="28"/>
          <w:lang w:val="kk-KZ"/>
        </w:rPr>
      </w:pPr>
      <w:r>
        <w:rPr>
          <w:color w:val="000000"/>
          <w:sz w:val="28"/>
          <w:szCs w:val="28"/>
          <w:lang w:val="kk-KZ"/>
        </w:rPr>
        <w:t>с</w:t>
      </w:r>
      <w:r w:rsidRPr="0067678F">
        <w:rPr>
          <w:color w:val="000000"/>
          <w:sz w:val="28"/>
          <w:szCs w:val="28"/>
          <w:lang w:val="kk-KZ"/>
        </w:rPr>
        <w:t>от практикасында құқық нормаларын</w:t>
      </w:r>
      <w:r>
        <w:rPr>
          <w:color w:val="000000"/>
          <w:sz w:val="28"/>
          <w:szCs w:val="28"/>
          <w:lang w:val="kk-KZ"/>
        </w:rPr>
        <w:t>ың</w:t>
      </w:r>
      <w:r w:rsidRPr="0067678F">
        <w:rPr>
          <w:color w:val="000000"/>
          <w:sz w:val="28"/>
          <w:szCs w:val="28"/>
          <w:lang w:val="kk-KZ"/>
        </w:rPr>
        <w:t xml:space="preserve"> бірыңғай түсіні</w:t>
      </w:r>
      <w:r>
        <w:rPr>
          <w:color w:val="000000"/>
          <w:sz w:val="28"/>
          <w:szCs w:val="28"/>
          <w:lang w:val="kk-KZ"/>
        </w:rPr>
        <w:t>гін</w:t>
      </w:r>
      <w:r w:rsidRPr="0067678F">
        <w:rPr>
          <w:color w:val="000000"/>
          <w:sz w:val="28"/>
          <w:szCs w:val="28"/>
          <w:lang w:val="kk-KZ"/>
        </w:rPr>
        <w:t xml:space="preserve"> қалыптастыру мақсатында «Қылмыстық жаза тағайындаудың кейбір мәселелері туралы» Қазақстан Республикасы Жоғарғы Сотының 2015 жылғы 25 маусымдағы №4 нормативтік қаулысында </w:t>
      </w:r>
      <w:r w:rsidRPr="0067678F">
        <w:rPr>
          <w:sz w:val="28"/>
          <w:szCs w:val="28"/>
          <w:lang w:val="kk-KZ"/>
        </w:rPr>
        <w:t>«қағида» терминін «ереже» ұғымымен алмастыруды ұсынамыз.</w:t>
      </w:r>
    </w:p>
    <w:p w14:paraId="58A827E0" w14:textId="232E8FF7" w:rsidR="00827FA3" w:rsidRPr="00493C30" w:rsidRDefault="00827FA3" w:rsidP="00827FA3">
      <w:pPr>
        <w:tabs>
          <w:tab w:val="left" w:pos="993"/>
        </w:tabs>
        <w:spacing w:after="0" w:line="240" w:lineRule="auto"/>
        <w:ind w:firstLineChars="252" w:firstLine="706"/>
        <w:jc w:val="both"/>
        <w:rPr>
          <w:rFonts w:ascii="Times New Roman" w:hAnsi="Times New Roman"/>
          <w:sz w:val="28"/>
          <w:szCs w:val="28"/>
          <w:lang w:val="kk-KZ"/>
        </w:rPr>
      </w:pPr>
      <w:r>
        <w:rPr>
          <w:rFonts w:ascii="Times New Roman" w:hAnsi="Times New Roman"/>
          <w:sz w:val="28"/>
          <w:szCs w:val="28"/>
          <w:lang w:val="kk-KZ"/>
        </w:rPr>
        <w:t xml:space="preserve">2) </w:t>
      </w:r>
      <w:r w:rsidRPr="0067678F">
        <w:rPr>
          <w:rFonts w:ascii="Times New Roman" w:hAnsi="Times New Roman"/>
          <w:sz w:val="28"/>
          <w:szCs w:val="28"/>
          <w:lang w:val="kk-KZ"/>
        </w:rPr>
        <w:t xml:space="preserve">«Жазаны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sidRPr="0067678F">
        <w:rPr>
          <w:rFonts w:ascii="Times New Roman" w:hAnsi="Times New Roman"/>
          <w:color w:val="000000"/>
          <w:sz w:val="28"/>
          <w:szCs w:val="28"/>
          <w:lang w:val="kk-KZ"/>
        </w:rPr>
        <w:t xml:space="preserve">Қазақстан Республикасы Жоғарғы Сотының </w:t>
      </w:r>
      <w:r w:rsidRPr="0067678F">
        <w:rPr>
          <w:rFonts w:ascii="Times New Roman" w:hAnsi="Times New Roman"/>
          <w:sz w:val="28"/>
          <w:szCs w:val="28"/>
          <w:lang w:val="kk-KZ"/>
        </w:rPr>
        <w:t>2015 жылғы 2 қазандағы №6 н</w:t>
      </w:r>
      <w:r>
        <w:rPr>
          <w:rFonts w:ascii="Times New Roman" w:hAnsi="Times New Roman"/>
          <w:sz w:val="28"/>
          <w:szCs w:val="28"/>
          <w:lang w:val="kk-KZ"/>
        </w:rPr>
        <w:t>ормативтік қаулысының 9-тармағы</w:t>
      </w:r>
      <w:r w:rsidRPr="0067678F">
        <w:rPr>
          <w:rFonts w:ascii="Times New Roman" w:hAnsi="Times New Roman"/>
          <w:sz w:val="28"/>
          <w:szCs w:val="28"/>
          <w:lang w:val="kk-KZ"/>
        </w:rPr>
        <w:t xml:space="preserve"> келесі мазмұндағы абзацпен толықтыру ұсынылады: </w:t>
      </w:r>
      <w:r w:rsidRPr="0067678F">
        <w:rPr>
          <w:rFonts w:ascii="Times New Roman" w:hAnsi="Times New Roman"/>
          <w:sz w:val="28"/>
          <w:szCs w:val="28"/>
          <w:shd w:val="clear" w:color="auto" w:fill="FFFFFF"/>
          <w:lang w:val="kk-KZ"/>
        </w:rPr>
        <w:t>«Ж</w:t>
      </w:r>
      <w:r w:rsidRPr="0067678F">
        <w:rPr>
          <w:rFonts w:ascii="Times New Roman" w:hAnsi="Times New Roman"/>
          <w:sz w:val="28"/>
          <w:szCs w:val="28"/>
          <w:lang w:val="kk-KZ"/>
        </w:rPr>
        <w:t xml:space="preserve">аза мақсатына қолжеткізуді қамтамасыз ету үшін </w:t>
      </w:r>
      <w:r w:rsidRPr="0067678F">
        <w:rPr>
          <w:rFonts w:ascii="Times New Roman" w:hAnsi="Times New Roman"/>
          <w:sz w:val="28"/>
          <w:szCs w:val="28"/>
          <w:shd w:val="clear" w:color="auto" w:fill="FFFFFF"/>
          <w:lang w:val="kk-KZ"/>
        </w:rPr>
        <w:t xml:space="preserve">жазаны өтеуден шартты түрде мерзімінен бұрын босату жазаның өтелмеген бөлігін жазаның неғұрлым жеңіл түріне ауыстыру және тағайындалған жаза мерзімін қысқарту мәселелерін шешкенде </w:t>
      </w:r>
      <w:r w:rsidRPr="0067678F">
        <w:rPr>
          <w:rFonts w:ascii="Times New Roman" w:hAnsi="Times New Roman"/>
          <w:noProof/>
          <w:sz w:val="28"/>
          <w:szCs w:val="28"/>
          <w:lang w:val="kk-KZ"/>
        </w:rPr>
        <w:t>сотталғандардың шын өкінуі фактісіне назар аударуы міндетті. С</w:t>
      </w:r>
      <w:r w:rsidRPr="0067678F">
        <w:rPr>
          <w:rFonts w:ascii="Times New Roman" w:hAnsi="Times New Roman"/>
          <w:color w:val="000000"/>
          <w:sz w:val="28"/>
          <w:szCs w:val="28"/>
          <w:lang w:val="kk-KZ"/>
        </w:rPr>
        <w:t>от сотталғандардың шын ниетпен өкінетініне көз жеткізу үшін істі қарау процесіндегі сотталғандардың сөздерінің жүріс-тұрыстарына қаншалықты сәйкес келетінін тексерулері тиіс</w:t>
      </w:r>
      <w:r w:rsidRPr="0067678F">
        <w:rPr>
          <w:rFonts w:ascii="Times New Roman" w:hAnsi="Times New Roman"/>
          <w:noProof/>
          <w:sz w:val="28"/>
          <w:szCs w:val="28"/>
          <w:lang w:val="kk-KZ"/>
        </w:rPr>
        <w:t>»</w:t>
      </w:r>
      <w:r>
        <w:rPr>
          <w:rFonts w:ascii="Times New Roman" w:hAnsi="Times New Roman"/>
          <w:noProof/>
          <w:sz w:val="28"/>
          <w:szCs w:val="28"/>
          <w:lang w:val="kk-KZ"/>
        </w:rPr>
        <w:t>.</w:t>
      </w:r>
    </w:p>
    <w:p w14:paraId="7D2686DE" w14:textId="77777777" w:rsidR="00736D1B" w:rsidRDefault="00736D1B" w:rsidP="00493C30">
      <w:pPr>
        <w:pStyle w:val="a6"/>
        <w:shd w:val="clear" w:color="auto" w:fill="FFFFFF"/>
        <w:tabs>
          <w:tab w:val="left" w:pos="567"/>
        </w:tabs>
        <w:spacing w:after="0" w:line="240" w:lineRule="auto"/>
        <w:ind w:left="0" w:firstLineChars="201" w:firstLine="565"/>
        <w:contextualSpacing w:val="0"/>
        <w:jc w:val="both"/>
        <w:rPr>
          <w:rFonts w:ascii="Times New Roman" w:hAnsi="Times New Roman"/>
          <w:b/>
          <w:sz w:val="28"/>
          <w:szCs w:val="28"/>
          <w:lang w:val="kk-KZ"/>
        </w:rPr>
      </w:pPr>
      <w:r w:rsidRPr="00493C30">
        <w:rPr>
          <w:rFonts w:ascii="Times New Roman" w:hAnsi="Times New Roman"/>
          <w:b/>
          <w:sz w:val="28"/>
          <w:szCs w:val="28"/>
          <w:lang w:val="kk-KZ"/>
        </w:rPr>
        <w:t>Жұмыстың</w:t>
      </w:r>
      <w:r w:rsidRPr="003F6DAC">
        <w:rPr>
          <w:rFonts w:ascii="Times New Roman" w:hAnsi="Times New Roman"/>
          <w:b/>
          <w:sz w:val="28"/>
          <w:szCs w:val="28"/>
          <w:lang w:val="kk-KZ"/>
        </w:rPr>
        <w:t xml:space="preserve"> теориялық</w:t>
      </w:r>
      <w:r>
        <w:rPr>
          <w:rFonts w:ascii="Times New Roman" w:hAnsi="Times New Roman"/>
          <w:b/>
          <w:sz w:val="28"/>
          <w:szCs w:val="28"/>
          <w:lang w:val="kk-KZ"/>
        </w:rPr>
        <w:t xml:space="preserve"> және тәжірибелік</w:t>
      </w:r>
      <w:r w:rsidRPr="003F6DAC">
        <w:rPr>
          <w:rFonts w:ascii="Times New Roman" w:hAnsi="Times New Roman"/>
          <w:b/>
          <w:sz w:val="28"/>
          <w:szCs w:val="28"/>
          <w:lang w:val="kk-KZ"/>
        </w:rPr>
        <w:t xml:space="preserve"> маңыздылығы. </w:t>
      </w:r>
    </w:p>
    <w:p w14:paraId="4A10E3DD" w14:textId="03D05ACD" w:rsidR="00736D1B" w:rsidRPr="00D872D2" w:rsidRDefault="00736D1B" w:rsidP="00392D57">
      <w:pPr>
        <w:pStyle w:val="a6"/>
        <w:shd w:val="clear" w:color="auto" w:fill="FFFFFF"/>
        <w:tabs>
          <w:tab w:val="left" w:pos="567"/>
        </w:tabs>
        <w:spacing w:after="0" w:line="240" w:lineRule="auto"/>
        <w:ind w:left="0" w:firstLineChars="202" w:firstLine="566"/>
        <w:jc w:val="both"/>
        <w:rPr>
          <w:rFonts w:ascii="Times New Roman" w:hAnsi="Times New Roman"/>
          <w:sz w:val="28"/>
          <w:szCs w:val="28"/>
          <w:lang w:val="kk-KZ"/>
        </w:rPr>
      </w:pPr>
      <w:r w:rsidRPr="00D872D2">
        <w:rPr>
          <w:rFonts w:ascii="Times New Roman" w:hAnsi="Times New Roman"/>
          <w:sz w:val="28"/>
          <w:szCs w:val="28"/>
          <w:lang w:val="kk-KZ"/>
        </w:rPr>
        <w:lastRenderedPageBreak/>
        <w:t>Авторлық зерттеу нәтижелері қылмыстық заңның тарихы, қылмыстық құқық жүйесі, жаза тағайындау с</w:t>
      </w:r>
      <w:r w:rsidR="002C7CBC">
        <w:rPr>
          <w:rFonts w:ascii="Times New Roman" w:hAnsi="Times New Roman"/>
          <w:sz w:val="28"/>
          <w:szCs w:val="28"/>
          <w:lang w:val="kk-KZ"/>
        </w:rPr>
        <w:t>ынды</w:t>
      </w:r>
      <w:r w:rsidRPr="00D872D2">
        <w:rPr>
          <w:rFonts w:ascii="Times New Roman" w:hAnsi="Times New Roman"/>
          <w:sz w:val="28"/>
          <w:szCs w:val="28"/>
          <w:lang w:val="kk-KZ"/>
        </w:rPr>
        <w:t xml:space="preserve"> қылмыстық құқық ғылымының </w:t>
      </w:r>
      <w:r w:rsidR="002C7CBC">
        <w:rPr>
          <w:rFonts w:ascii="Times New Roman" w:hAnsi="Times New Roman"/>
          <w:sz w:val="28"/>
          <w:szCs w:val="28"/>
          <w:lang w:val="kk-KZ"/>
        </w:rPr>
        <w:t>басты сұрақтарын</w:t>
      </w:r>
      <w:r w:rsidRPr="00D872D2">
        <w:rPr>
          <w:rFonts w:ascii="Times New Roman" w:hAnsi="Times New Roman"/>
          <w:sz w:val="28"/>
          <w:szCs w:val="28"/>
          <w:lang w:val="kk-KZ"/>
        </w:rPr>
        <w:t xml:space="preserve"> толықтыра</w:t>
      </w:r>
      <w:r w:rsidR="002C7CBC">
        <w:rPr>
          <w:rFonts w:ascii="Times New Roman" w:hAnsi="Times New Roman"/>
          <w:sz w:val="28"/>
          <w:szCs w:val="28"/>
          <w:lang w:val="kk-KZ"/>
        </w:rPr>
        <w:t xml:space="preserve"> отырып, </w:t>
      </w:r>
      <w:r w:rsidRPr="00D872D2">
        <w:rPr>
          <w:rFonts w:ascii="Times New Roman" w:hAnsi="Times New Roman"/>
          <w:sz w:val="28"/>
          <w:szCs w:val="28"/>
          <w:lang w:val="kk-KZ"/>
        </w:rPr>
        <w:t>ғылымының дамуына ықпал етеді</w:t>
      </w:r>
      <w:r w:rsidR="002C7CBC">
        <w:rPr>
          <w:rFonts w:ascii="Times New Roman" w:hAnsi="Times New Roman"/>
          <w:sz w:val="28"/>
          <w:szCs w:val="28"/>
          <w:lang w:val="kk-KZ"/>
        </w:rPr>
        <w:t>.</w:t>
      </w:r>
      <w:r w:rsidRPr="00D872D2">
        <w:rPr>
          <w:rFonts w:ascii="Times New Roman" w:hAnsi="Times New Roman"/>
          <w:sz w:val="28"/>
          <w:szCs w:val="28"/>
          <w:lang w:val="kk-KZ"/>
        </w:rPr>
        <w:t xml:space="preserve"> </w:t>
      </w:r>
    </w:p>
    <w:p w14:paraId="050280D0" w14:textId="77777777" w:rsidR="00736D1B" w:rsidRPr="00D872D2" w:rsidRDefault="00736D1B" w:rsidP="00392D57">
      <w:pPr>
        <w:pStyle w:val="a6"/>
        <w:shd w:val="clear" w:color="auto" w:fill="FFFFFF"/>
        <w:tabs>
          <w:tab w:val="left" w:pos="567"/>
        </w:tabs>
        <w:spacing w:after="0" w:line="240" w:lineRule="auto"/>
        <w:ind w:left="0" w:firstLineChars="202" w:firstLine="566"/>
        <w:jc w:val="both"/>
        <w:rPr>
          <w:rFonts w:ascii="Times New Roman" w:hAnsi="Times New Roman"/>
          <w:sz w:val="28"/>
          <w:szCs w:val="28"/>
          <w:lang w:val="kk-KZ"/>
        </w:rPr>
      </w:pPr>
      <w:r w:rsidRPr="00D872D2">
        <w:rPr>
          <w:rFonts w:ascii="Times New Roman" w:hAnsi="Times New Roman"/>
          <w:sz w:val="28"/>
          <w:szCs w:val="28"/>
          <w:lang w:val="kk-KZ"/>
        </w:rPr>
        <w:t>Диссертация жазаны жеңілдету институтын жетілдірудің мүмкін бағыттарының теориялық негіздемесін ұсынады, сондықтан ол қылмыстық заңнаманы одан әрі реформалау жұмысын жүргізудің ақпараттық базасын құрай алады.</w:t>
      </w:r>
    </w:p>
    <w:p w14:paraId="4C1451C7" w14:textId="1AA29AA3" w:rsidR="00736D1B" w:rsidRPr="003F6DAC" w:rsidRDefault="00736D1B" w:rsidP="00392D57">
      <w:pPr>
        <w:pStyle w:val="a6"/>
        <w:shd w:val="clear" w:color="auto" w:fill="FFFFFF"/>
        <w:tabs>
          <w:tab w:val="left" w:pos="567"/>
        </w:tabs>
        <w:spacing w:after="0" w:line="240" w:lineRule="auto"/>
        <w:ind w:left="0" w:firstLineChars="202" w:firstLine="566"/>
        <w:contextualSpacing w:val="0"/>
        <w:jc w:val="both"/>
        <w:rPr>
          <w:rFonts w:ascii="Times New Roman" w:hAnsi="Times New Roman"/>
          <w:sz w:val="28"/>
          <w:szCs w:val="28"/>
          <w:lang w:val="kk-KZ"/>
        </w:rPr>
      </w:pPr>
      <w:r w:rsidRPr="00D872D2">
        <w:rPr>
          <w:rFonts w:ascii="Times New Roman" w:hAnsi="Times New Roman"/>
          <w:sz w:val="28"/>
          <w:szCs w:val="28"/>
          <w:lang w:val="kk-KZ"/>
        </w:rPr>
        <w:t>Диссертацияда ұсынылған нәтижелер  оқу процесінде «Қылмыстық құқық. Жалпы бөлім» курсын және «</w:t>
      </w:r>
      <w:r w:rsidR="002C7CBC">
        <w:rPr>
          <w:rFonts w:ascii="Times New Roman" w:hAnsi="Times New Roman"/>
          <w:sz w:val="28"/>
          <w:szCs w:val="28"/>
          <w:lang w:val="kk-KZ"/>
        </w:rPr>
        <w:t>Қылмыстық ж</w:t>
      </w:r>
      <w:r w:rsidRPr="00D872D2">
        <w:rPr>
          <w:rFonts w:ascii="Times New Roman" w:hAnsi="Times New Roman"/>
          <w:sz w:val="28"/>
          <w:szCs w:val="28"/>
          <w:lang w:val="kk-KZ"/>
        </w:rPr>
        <w:t xml:space="preserve">аза тағайындау» </w:t>
      </w:r>
      <w:r w:rsidR="002C7CBC">
        <w:rPr>
          <w:rFonts w:ascii="Times New Roman" w:hAnsi="Times New Roman"/>
          <w:sz w:val="28"/>
          <w:szCs w:val="28"/>
          <w:lang w:val="kk-KZ"/>
        </w:rPr>
        <w:t xml:space="preserve">атты </w:t>
      </w:r>
      <w:r w:rsidRPr="00D872D2">
        <w:rPr>
          <w:rFonts w:ascii="Times New Roman" w:hAnsi="Times New Roman"/>
          <w:sz w:val="28"/>
          <w:szCs w:val="28"/>
          <w:lang w:val="kk-KZ"/>
        </w:rPr>
        <w:t>арнайы курс</w:t>
      </w:r>
      <w:r w:rsidR="002C7CBC">
        <w:rPr>
          <w:rFonts w:ascii="Times New Roman" w:hAnsi="Times New Roman"/>
          <w:sz w:val="28"/>
          <w:szCs w:val="28"/>
          <w:lang w:val="kk-KZ"/>
        </w:rPr>
        <w:t>тарды</w:t>
      </w:r>
      <w:r>
        <w:rPr>
          <w:rFonts w:ascii="Times New Roman" w:hAnsi="Times New Roman"/>
          <w:sz w:val="28"/>
          <w:szCs w:val="28"/>
          <w:lang w:val="kk-KZ"/>
        </w:rPr>
        <w:t xml:space="preserve"> оқыту үшін</w:t>
      </w:r>
      <w:r w:rsidRPr="0036671B">
        <w:rPr>
          <w:rFonts w:ascii="Times New Roman" w:hAnsi="Times New Roman"/>
          <w:sz w:val="28"/>
          <w:szCs w:val="28"/>
          <w:lang w:val="kk-KZ"/>
        </w:rPr>
        <w:t xml:space="preserve">, сондай-ақ </w:t>
      </w:r>
      <w:r w:rsidR="002C7CBC">
        <w:rPr>
          <w:rFonts w:ascii="Times New Roman" w:hAnsi="Times New Roman"/>
          <w:sz w:val="28"/>
          <w:szCs w:val="28"/>
          <w:lang w:val="kk-KZ"/>
        </w:rPr>
        <w:t>соттардың</w:t>
      </w:r>
      <w:r w:rsidRPr="0036671B">
        <w:rPr>
          <w:rFonts w:ascii="Times New Roman" w:hAnsi="Times New Roman"/>
          <w:sz w:val="28"/>
          <w:szCs w:val="28"/>
          <w:lang w:val="kk-KZ"/>
        </w:rPr>
        <w:t xml:space="preserve"> біліктілігін арттыру жүйесінде қолданыла</w:t>
      </w:r>
      <w:r>
        <w:rPr>
          <w:rFonts w:ascii="Times New Roman" w:hAnsi="Times New Roman"/>
          <w:sz w:val="28"/>
          <w:szCs w:val="28"/>
          <w:lang w:val="kk-KZ"/>
        </w:rPr>
        <w:t xml:space="preserve"> ала</w:t>
      </w:r>
      <w:r w:rsidRPr="0036671B">
        <w:rPr>
          <w:rFonts w:ascii="Times New Roman" w:hAnsi="Times New Roman"/>
          <w:sz w:val="28"/>
          <w:szCs w:val="28"/>
          <w:lang w:val="kk-KZ"/>
        </w:rPr>
        <w:t>ды.</w:t>
      </w:r>
      <w:r>
        <w:rPr>
          <w:rFonts w:ascii="Times New Roman" w:hAnsi="Times New Roman"/>
          <w:sz w:val="28"/>
          <w:szCs w:val="28"/>
          <w:lang w:val="kk-KZ"/>
        </w:rPr>
        <w:t xml:space="preserve"> Сонымен қатар, з</w:t>
      </w:r>
      <w:r w:rsidRPr="003F6DAC">
        <w:rPr>
          <w:rFonts w:ascii="Times New Roman" w:hAnsi="Times New Roman"/>
          <w:sz w:val="28"/>
          <w:szCs w:val="28"/>
          <w:lang w:val="kk-KZ"/>
        </w:rPr>
        <w:t>ерттеу нәтижесінде жасалған т</w:t>
      </w:r>
      <w:r>
        <w:rPr>
          <w:rFonts w:ascii="Times New Roman" w:hAnsi="Times New Roman"/>
          <w:sz w:val="28"/>
          <w:szCs w:val="28"/>
          <w:lang w:val="kk-KZ"/>
        </w:rPr>
        <w:t>ұжырымдар</w:t>
      </w:r>
      <w:r w:rsidRPr="003F6DAC">
        <w:rPr>
          <w:rFonts w:ascii="Times New Roman" w:hAnsi="Times New Roman"/>
          <w:sz w:val="28"/>
          <w:szCs w:val="28"/>
          <w:lang w:val="kk-KZ"/>
        </w:rPr>
        <w:t xml:space="preserve"> мен ұсыныстар қылмыстық заң</w:t>
      </w:r>
      <w:r>
        <w:rPr>
          <w:rFonts w:ascii="Times New Roman" w:hAnsi="Times New Roman"/>
          <w:sz w:val="28"/>
          <w:szCs w:val="28"/>
          <w:lang w:val="kk-KZ"/>
        </w:rPr>
        <w:t>наманы</w:t>
      </w:r>
      <w:r w:rsidRPr="003F6DAC">
        <w:rPr>
          <w:rFonts w:ascii="Times New Roman" w:hAnsi="Times New Roman"/>
          <w:sz w:val="28"/>
          <w:szCs w:val="28"/>
          <w:lang w:val="kk-KZ"/>
        </w:rPr>
        <w:t xml:space="preserve">, </w:t>
      </w:r>
      <w:r>
        <w:rPr>
          <w:rFonts w:ascii="Times New Roman" w:hAnsi="Times New Roman"/>
          <w:sz w:val="28"/>
          <w:szCs w:val="28"/>
          <w:lang w:val="kk-KZ"/>
        </w:rPr>
        <w:t xml:space="preserve">ҚР </w:t>
      </w:r>
      <w:r w:rsidRPr="003F6DAC">
        <w:rPr>
          <w:rFonts w:ascii="Times New Roman" w:hAnsi="Times New Roman"/>
          <w:sz w:val="28"/>
          <w:szCs w:val="28"/>
          <w:lang w:val="kk-KZ"/>
        </w:rPr>
        <w:t>Жоғары Сот</w:t>
      </w:r>
      <w:r>
        <w:rPr>
          <w:rFonts w:ascii="Times New Roman" w:hAnsi="Times New Roman"/>
          <w:sz w:val="28"/>
          <w:szCs w:val="28"/>
          <w:lang w:val="kk-KZ"/>
        </w:rPr>
        <w:t>ын</w:t>
      </w:r>
      <w:r w:rsidRPr="003F6DAC">
        <w:rPr>
          <w:rFonts w:ascii="Times New Roman" w:hAnsi="Times New Roman"/>
          <w:sz w:val="28"/>
          <w:szCs w:val="28"/>
          <w:lang w:val="kk-KZ"/>
        </w:rPr>
        <w:t xml:space="preserve">ың </w:t>
      </w:r>
      <w:r w:rsidR="00016F5B">
        <w:rPr>
          <w:rFonts w:ascii="Times New Roman" w:hAnsi="Times New Roman"/>
          <w:sz w:val="28"/>
          <w:szCs w:val="28"/>
          <w:lang w:val="kk-KZ"/>
        </w:rPr>
        <w:t>жазаның тағайындауға қатысты</w:t>
      </w:r>
      <w:r w:rsidRPr="003F6DAC">
        <w:rPr>
          <w:rFonts w:ascii="Times New Roman" w:hAnsi="Times New Roman"/>
          <w:sz w:val="28"/>
          <w:szCs w:val="28"/>
          <w:lang w:val="kk-KZ"/>
        </w:rPr>
        <w:t xml:space="preserve"> нормативтік қаулыларын </w:t>
      </w:r>
      <w:r>
        <w:rPr>
          <w:rFonts w:ascii="Times New Roman" w:hAnsi="Times New Roman"/>
          <w:sz w:val="28"/>
          <w:szCs w:val="28"/>
          <w:lang w:val="kk-KZ"/>
        </w:rPr>
        <w:t>жетілдіру</w:t>
      </w:r>
      <w:r w:rsidR="00016F5B">
        <w:rPr>
          <w:rFonts w:ascii="Times New Roman" w:hAnsi="Times New Roman"/>
          <w:sz w:val="28"/>
          <w:szCs w:val="28"/>
          <w:lang w:val="kk-KZ"/>
        </w:rPr>
        <w:t>де</w:t>
      </w:r>
      <w:r w:rsidRPr="003F6DAC">
        <w:rPr>
          <w:rFonts w:ascii="Times New Roman" w:hAnsi="Times New Roman"/>
          <w:sz w:val="28"/>
          <w:szCs w:val="28"/>
          <w:lang w:val="kk-KZ"/>
        </w:rPr>
        <w:t xml:space="preserve"> басшылыққа алуға негіз болады.</w:t>
      </w:r>
    </w:p>
    <w:p w14:paraId="42920B32" w14:textId="0779886B" w:rsidR="00736D1B" w:rsidRPr="003F6DAC" w:rsidRDefault="00736D1B" w:rsidP="00CC6E73">
      <w:pPr>
        <w:spacing w:after="0" w:line="240" w:lineRule="auto"/>
        <w:ind w:firstLineChars="202" w:firstLine="568"/>
        <w:jc w:val="both"/>
        <w:rPr>
          <w:rFonts w:ascii="Times New Roman" w:hAnsi="Times New Roman"/>
          <w:bCs/>
          <w:sz w:val="28"/>
          <w:szCs w:val="28"/>
          <w:lang w:val="kk-KZ"/>
        </w:rPr>
      </w:pPr>
      <w:r w:rsidRPr="003F6DAC">
        <w:rPr>
          <w:rFonts w:ascii="Times New Roman" w:hAnsi="Times New Roman"/>
          <w:b/>
          <w:kern w:val="2"/>
          <w:sz w:val="28"/>
          <w:szCs w:val="28"/>
          <w:lang w:val="kk-KZ" w:eastAsia="ar-SA"/>
        </w:rPr>
        <w:t xml:space="preserve">Диссертациялық зерттеудің құқықтық </w:t>
      </w:r>
      <w:r w:rsidRPr="003F6DAC">
        <w:rPr>
          <w:rFonts w:ascii="Times New Roman" w:hAnsi="Times New Roman"/>
          <w:b/>
          <w:sz w:val="28"/>
          <w:szCs w:val="28"/>
          <w:lang w:val="kk-KZ"/>
        </w:rPr>
        <w:t>негіздері</w:t>
      </w:r>
      <w:r w:rsidRPr="003F6DAC">
        <w:rPr>
          <w:rFonts w:ascii="Times New Roman" w:hAnsi="Times New Roman"/>
          <w:b/>
          <w:bCs/>
          <w:sz w:val="28"/>
          <w:szCs w:val="28"/>
          <w:lang w:val="kk-KZ"/>
        </w:rPr>
        <w:t xml:space="preserve">. </w:t>
      </w:r>
      <w:r w:rsidRPr="003F6DAC">
        <w:rPr>
          <w:rFonts w:ascii="Times New Roman" w:hAnsi="Times New Roman"/>
          <w:bCs/>
          <w:sz w:val="28"/>
          <w:szCs w:val="28"/>
          <w:lang w:val="kk-KZ"/>
        </w:rPr>
        <w:t xml:space="preserve">Қазақстан </w:t>
      </w:r>
      <w:r w:rsidRPr="00E83B8A">
        <w:rPr>
          <w:rFonts w:ascii="Times New Roman" w:hAnsi="Times New Roman"/>
          <w:bCs/>
          <w:sz w:val="28"/>
          <w:szCs w:val="28"/>
          <w:lang w:val="kk-KZ"/>
        </w:rPr>
        <w:t xml:space="preserve">Республикасының Конституциясы, </w:t>
      </w:r>
      <w:r w:rsidRPr="00E83B8A">
        <w:rPr>
          <w:rStyle w:val="apple-converted-space"/>
          <w:rFonts w:ascii="Times New Roman" w:hAnsi="Times New Roman"/>
          <w:color w:val="000000"/>
          <w:sz w:val="28"/>
          <w:szCs w:val="28"/>
          <w:lang w:val="kk-KZ"/>
        </w:rPr>
        <w:t>Қазақстан Республикасының қ</w:t>
      </w:r>
      <w:r w:rsidRPr="00E83B8A">
        <w:rPr>
          <w:rFonts w:ascii="Times New Roman" w:hAnsi="Times New Roman"/>
          <w:bCs/>
          <w:sz w:val="28"/>
          <w:szCs w:val="28"/>
          <w:lang w:val="kk-KZ"/>
        </w:rPr>
        <w:t>ылмыстық, қылмыстық-процестік, қылмыстық атқару кодекстері</w:t>
      </w:r>
      <w:r w:rsidR="00E83B8A" w:rsidRPr="00E83B8A">
        <w:rPr>
          <w:rFonts w:ascii="Times New Roman" w:hAnsi="Times New Roman"/>
          <w:bCs/>
          <w:sz w:val="28"/>
          <w:szCs w:val="28"/>
          <w:lang w:val="kk-KZ"/>
        </w:rPr>
        <w:t>,</w:t>
      </w:r>
      <w:r w:rsidRPr="00E83B8A">
        <w:rPr>
          <w:rFonts w:ascii="Times New Roman" w:hAnsi="Times New Roman"/>
          <w:bCs/>
          <w:sz w:val="28"/>
          <w:szCs w:val="28"/>
          <w:lang w:val="kk-KZ"/>
        </w:rPr>
        <w:t xml:space="preserve"> </w:t>
      </w:r>
      <w:r w:rsidR="00E83B8A" w:rsidRPr="00E83B8A">
        <w:rPr>
          <w:rFonts w:ascii="Times New Roman" w:hAnsi="Times New Roman"/>
          <w:bCs/>
          <w:sz w:val="28"/>
          <w:szCs w:val="28"/>
          <w:lang w:val="kk-KZ"/>
        </w:rPr>
        <w:t xml:space="preserve">басқа да нормативтік құқықтық актілерді </w:t>
      </w:r>
      <w:r w:rsidRPr="00E83B8A">
        <w:rPr>
          <w:rFonts w:ascii="Times New Roman" w:hAnsi="Times New Roman"/>
          <w:bCs/>
          <w:sz w:val="28"/>
          <w:szCs w:val="28"/>
          <w:lang w:val="kk-KZ"/>
        </w:rPr>
        <w:t xml:space="preserve">және халықаралық актілер диссертацияның нормативтік құқықтық базасын құрайды. Сонымен қатар салыстырмалы талдау </w:t>
      </w:r>
      <w:r w:rsidR="00E83B8A" w:rsidRPr="00E83B8A">
        <w:rPr>
          <w:rFonts w:ascii="Times New Roman" w:hAnsi="Times New Roman"/>
          <w:bCs/>
          <w:sz w:val="28"/>
          <w:szCs w:val="28"/>
          <w:lang w:val="kk-KZ"/>
        </w:rPr>
        <w:t>кезінде</w:t>
      </w:r>
      <w:r w:rsidRPr="00E83B8A">
        <w:rPr>
          <w:rFonts w:ascii="Times New Roman" w:hAnsi="Times New Roman"/>
          <w:bCs/>
          <w:sz w:val="28"/>
          <w:szCs w:val="28"/>
          <w:lang w:val="kk-KZ"/>
        </w:rPr>
        <w:t xml:space="preserve"> </w:t>
      </w:r>
      <w:r w:rsidR="00E83B8A" w:rsidRPr="00E83B8A">
        <w:rPr>
          <w:rFonts w:ascii="Times New Roman" w:hAnsi="Times New Roman"/>
          <w:bCs/>
          <w:sz w:val="28"/>
          <w:szCs w:val="28"/>
          <w:lang w:val="kk-KZ"/>
        </w:rPr>
        <w:t>күші жойылған</w:t>
      </w:r>
      <w:r w:rsidRPr="00E83B8A">
        <w:rPr>
          <w:rFonts w:ascii="Times New Roman" w:hAnsi="Times New Roman"/>
          <w:bCs/>
          <w:sz w:val="28"/>
          <w:szCs w:val="28"/>
          <w:lang w:val="kk-KZ"/>
        </w:rPr>
        <w:t xml:space="preserve"> нормативтік актілер қолданылды.</w:t>
      </w:r>
    </w:p>
    <w:p w14:paraId="77C45713" w14:textId="77777777" w:rsidR="00736D1B" w:rsidRPr="00D96DBD" w:rsidRDefault="00736D1B" w:rsidP="00CC6E73">
      <w:pPr>
        <w:shd w:val="clear" w:color="auto" w:fill="FFFFFF"/>
        <w:tabs>
          <w:tab w:val="left" w:pos="567"/>
        </w:tabs>
        <w:spacing w:after="0" w:line="240" w:lineRule="auto"/>
        <w:ind w:firstLineChars="202" w:firstLine="568"/>
        <w:jc w:val="both"/>
        <w:rPr>
          <w:rFonts w:ascii="Times New Roman" w:hAnsi="Times New Roman"/>
          <w:b/>
          <w:sz w:val="28"/>
          <w:szCs w:val="28"/>
          <w:lang w:val="kk-KZ"/>
        </w:rPr>
      </w:pPr>
      <w:r w:rsidRPr="003F6DAC">
        <w:rPr>
          <w:rFonts w:ascii="Times New Roman" w:hAnsi="Times New Roman"/>
          <w:b/>
          <w:sz w:val="28"/>
          <w:szCs w:val="28"/>
          <w:lang w:val="kk-KZ"/>
        </w:rPr>
        <w:t>Зерттеу нәтижелерінің апробациясы.</w:t>
      </w:r>
      <w:r>
        <w:rPr>
          <w:rFonts w:ascii="Times New Roman" w:hAnsi="Times New Roman"/>
          <w:b/>
          <w:sz w:val="28"/>
          <w:szCs w:val="28"/>
          <w:lang w:val="kk-KZ"/>
        </w:rPr>
        <w:t xml:space="preserve"> </w:t>
      </w:r>
      <w:r w:rsidRPr="003F6DAC">
        <w:rPr>
          <w:rFonts w:ascii="Times New Roman" w:hAnsi="Times New Roman"/>
          <w:sz w:val="28"/>
          <w:szCs w:val="28"/>
          <w:lang w:val="kk-KZ"/>
        </w:rPr>
        <w:t>Диссертациялық зерттеудің тақырыб</w:t>
      </w:r>
      <w:r>
        <w:rPr>
          <w:rFonts w:ascii="Times New Roman" w:hAnsi="Times New Roman"/>
          <w:sz w:val="28"/>
          <w:szCs w:val="28"/>
          <w:lang w:val="kk-KZ"/>
        </w:rPr>
        <w:t>ы Қазақстан Республикасы ІІМ М.</w:t>
      </w:r>
      <w:r w:rsidRPr="003F6DAC">
        <w:rPr>
          <w:rFonts w:ascii="Times New Roman" w:hAnsi="Times New Roman"/>
          <w:sz w:val="28"/>
          <w:szCs w:val="28"/>
          <w:lang w:val="kk-KZ"/>
        </w:rPr>
        <w:t xml:space="preserve">Есболатов атындағы Алматы академиясы Ғылыми кеңесінің </w:t>
      </w:r>
      <w:r w:rsidRPr="00D96DBD">
        <w:rPr>
          <w:rFonts w:ascii="Times New Roman" w:hAnsi="Times New Roman"/>
          <w:sz w:val="28"/>
          <w:szCs w:val="28"/>
          <w:lang w:val="kk-KZ"/>
        </w:rPr>
        <w:t>отырысында 2016 жылғы 27 қыркүйектегі № 1 хаттамамен бекітілді. Зерттеу Қазақстан Республикасы ІІМ М.Есболатов атындағы Алматы академиясының ғылыми-зерттеу жұмысының жоспары аясында жүргізілді (Қазақстан Республикасы ІІМ М.Есболатов атындағы Алматы академиясының 2016 жылға арналған ҒЗЖ жоспары).</w:t>
      </w:r>
    </w:p>
    <w:p w14:paraId="424D72E8" w14:textId="7E8A9C35" w:rsidR="00736D1B" w:rsidRPr="00D96DBD" w:rsidRDefault="00736D1B" w:rsidP="00392D57">
      <w:pPr>
        <w:spacing w:after="0" w:line="240" w:lineRule="auto"/>
        <w:ind w:firstLine="567"/>
        <w:jc w:val="both"/>
        <w:rPr>
          <w:rFonts w:ascii="Times New Roman" w:hAnsi="Times New Roman"/>
          <w:sz w:val="28"/>
          <w:szCs w:val="28"/>
          <w:lang w:val="kk-KZ"/>
        </w:rPr>
      </w:pPr>
      <w:r w:rsidRPr="00D96DBD">
        <w:rPr>
          <w:rFonts w:ascii="Times New Roman" w:hAnsi="Times New Roman"/>
          <w:sz w:val="28"/>
          <w:szCs w:val="28"/>
          <w:lang w:val="kk-KZ"/>
        </w:rPr>
        <w:t xml:space="preserve">Докторанттың негізгі ережелері жарияланған 13 еңбекте көрініс тапқан, атап айтсақ, 4 мақаласы Қазақстан Республикасының Білім және ғылым саласында аттестациялау және қадағалау бойынша комитетімен ұсынылған басылымдарда: </w:t>
      </w:r>
      <w:r>
        <w:rPr>
          <w:rFonts w:ascii="Times New Roman" w:hAnsi="Times New Roman"/>
          <w:sz w:val="28"/>
          <w:szCs w:val="28"/>
          <w:lang w:val="kk-KZ"/>
        </w:rPr>
        <w:t>«</w:t>
      </w:r>
      <w:r w:rsidRPr="00D96DBD">
        <w:rPr>
          <w:rFonts w:ascii="Times New Roman" w:hAnsi="Times New Roman"/>
          <w:sz w:val="28"/>
          <w:szCs w:val="28"/>
          <w:lang w:val="kk-KZ"/>
        </w:rPr>
        <w:t>Жазаның қоғам үшін маңызы</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дайындалған мақала Әл-Фараби атындағы Қазақ Ұлттық Университеті. Хабаршы. Заң сериясында    № 4 (80) 2016ж,  </w:t>
      </w:r>
      <w:r>
        <w:rPr>
          <w:rFonts w:ascii="Times New Roman" w:hAnsi="Times New Roman"/>
          <w:sz w:val="28"/>
          <w:szCs w:val="28"/>
          <w:lang w:val="kk-KZ"/>
        </w:rPr>
        <w:t>«</w:t>
      </w:r>
      <w:r w:rsidRPr="00D96DBD">
        <w:rPr>
          <w:rFonts w:ascii="Times New Roman" w:hAnsi="Times New Roman"/>
          <w:sz w:val="28"/>
          <w:szCs w:val="28"/>
          <w:lang w:val="kk-KZ"/>
        </w:rPr>
        <w:t>Жаза институтын зерттеудің теориялық негіздері</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дайындалған мақала Әл-Фараби атындағы Қазақ Ұлттық Университетінің </w:t>
      </w:r>
      <w:r>
        <w:rPr>
          <w:rFonts w:ascii="Times New Roman" w:hAnsi="Times New Roman"/>
          <w:sz w:val="28"/>
          <w:szCs w:val="28"/>
          <w:lang w:val="kk-KZ"/>
        </w:rPr>
        <w:t>«</w:t>
      </w:r>
      <w:r w:rsidRPr="00D96DBD">
        <w:rPr>
          <w:rFonts w:ascii="Times New Roman" w:hAnsi="Times New Roman"/>
          <w:sz w:val="28"/>
          <w:szCs w:val="28"/>
          <w:lang w:val="kk-KZ"/>
        </w:rPr>
        <w:t>Қазақстанның ғылымы мен өмірі</w:t>
      </w:r>
      <w:r>
        <w:rPr>
          <w:rFonts w:ascii="Times New Roman" w:hAnsi="Times New Roman"/>
          <w:sz w:val="28"/>
          <w:szCs w:val="28"/>
          <w:lang w:val="kk-KZ"/>
        </w:rPr>
        <w:t>»</w:t>
      </w:r>
      <w:r w:rsidRPr="00D96DBD">
        <w:rPr>
          <w:rFonts w:ascii="Times New Roman" w:hAnsi="Times New Roman"/>
          <w:sz w:val="28"/>
          <w:szCs w:val="28"/>
          <w:lang w:val="kk-KZ"/>
        </w:rPr>
        <w:t xml:space="preserve"> Халықаралық ғылыми−көпшілік журналының №6 (42) 2016ж,  </w:t>
      </w:r>
      <w:r>
        <w:rPr>
          <w:rFonts w:ascii="Times New Roman" w:hAnsi="Times New Roman"/>
          <w:sz w:val="28"/>
          <w:szCs w:val="28"/>
          <w:lang w:val="kk-KZ"/>
        </w:rPr>
        <w:t>«</w:t>
      </w:r>
      <w:r w:rsidRPr="00D96DBD">
        <w:rPr>
          <w:rFonts w:ascii="Times New Roman" w:hAnsi="Times New Roman"/>
          <w:sz w:val="28"/>
          <w:szCs w:val="28"/>
          <w:lang w:val="kk-KZ"/>
        </w:rPr>
        <w:t>Қылмыстық жазаны жеңілдету институтының қазіргі таңдағы заңи қалыптасуы</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дайындалған мақала Әл-Фараби атындағы Қазақ Ұлттық Университеті </w:t>
      </w:r>
      <w:r>
        <w:rPr>
          <w:rFonts w:ascii="Times New Roman" w:hAnsi="Times New Roman"/>
          <w:sz w:val="28"/>
          <w:szCs w:val="28"/>
          <w:lang w:val="kk-KZ"/>
        </w:rPr>
        <w:t>«</w:t>
      </w:r>
      <w:r w:rsidRPr="00D96DBD">
        <w:rPr>
          <w:rFonts w:ascii="Times New Roman" w:hAnsi="Times New Roman"/>
          <w:sz w:val="28"/>
          <w:szCs w:val="28"/>
          <w:lang w:val="kk-KZ"/>
        </w:rPr>
        <w:t>Қазақстанның ғылымы мен өмірі</w:t>
      </w:r>
      <w:r>
        <w:rPr>
          <w:rFonts w:ascii="Times New Roman" w:hAnsi="Times New Roman"/>
          <w:sz w:val="28"/>
          <w:szCs w:val="28"/>
          <w:lang w:val="kk-KZ"/>
        </w:rPr>
        <w:t>»</w:t>
      </w:r>
      <w:r w:rsidRPr="00D96DBD">
        <w:rPr>
          <w:rFonts w:ascii="Times New Roman" w:hAnsi="Times New Roman"/>
          <w:sz w:val="28"/>
          <w:szCs w:val="28"/>
          <w:lang w:val="kk-KZ"/>
        </w:rPr>
        <w:t xml:space="preserve"> халықаралық ғылыми</w:t>
      </w:r>
      <w:r w:rsidR="003D60CE">
        <w:rPr>
          <w:rFonts w:ascii="Times New Roman" w:hAnsi="Times New Roman"/>
          <w:sz w:val="28"/>
          <w:szCs w:val="28"/>
          <w:lang w:val="kk-KZ"/>
        </w:rPr>
        <w:t>-</w:t>
      </w:r>
      <w:r w:rsidRPr="00D96DBD">
        <w:rPr>
          <w:rFonts w:ascii="Times New Roman" w:hAnsi="Times New Roman"/>
          <w:sz w:val="28"/>
          <w:szCs w:val="28"/>
          <w:lang w:val="kk-KZ"/>
        </w:rPr>
        <w:t xml:space="preserve">көпшілік журналының №6 (52) 2017ж, </w:t>
      </w:r>
      <w:r>
        <w:rPr>
          <w:rFonts w:ascii="Times New Roman" w:hAnsi="Times New Roman"/>
          <w:sz w:val="28"/>
          <w:szCs w:val="28"/>
          <w:lang w:val="kk-KZ"/>
        </w:rPr>
        <w:t>«</w:t>
      </w:r>
      <w:r w:rsidRPr="00D96DBD">
        <w:rPr>
          <w:rFonts w:ascii="Times New Roman" w:hAnsi="Times New Roman"/>
          <w:sz w:val="28"/>
          <w:szCs w:val="28"/>
          <w:lang w:val="kk-KZ"/>
        </w:rPr>
        <w:t>Қоғамға келтірілген қауіптілік дәрежесіне байланысты қылмыстық жазаны жеңілдету</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дайындалған мақала Әл-Фараби атындағы Қазақ Ұлттық Университетінің </w:t>
      </w:r>
      <w:r>
        <w:rPr>
          <w:rFonts w:ascii="Times New Roman" w:hAnsi="Times New Roman"/>
          <w:sz w:val="28"/>
          <w:szCs w:val="28"/>
          <w:lang w:val="kk-KZ"/>
        </w:rPr>
        <w:t>«</w:t>
      </w:r>
      <w:r w:rsidRPr="00D96DBD">
        <w:rPr>
          <w:rFonts w:ascii="Times New Roman" w:hAnsi="Times New Roman"/>
          <w:sz w:val="28"/>
          <w:szCs w:val="28"/>
          <w:lang w:val="kk-KZ"/>
        </w:rPr>
        <w:t>Қазақстанның ғылымы мен өмірі</w:t>
      </w:r>
      <w:r>
        <w:rPr>
          <w:rFonts w:ascii="Times New Roman" w:hAnsi="Times New Roman"/>
          <w:sz w:val="28"/>
          <w:szCs w:val="28"/>
          <w:lang w:val="kk-KZ"/>
        </w:rPr>
        <w:t>»</w:t>
      </w:r>
      <w:r w:rsidRPr="00D96DBD">
        <w:rPr>
          <w:rFonts w:ascii="Times New Roman" w:hAnsi="Times New Roman"/>
          <w:sz w:val="28"/>
          <w:szCs w:val="28"/>
          <w:lang w:val="kk-KZ"/>
        </w:rPr>
        <w:t xml:space="preserve"> халықаралық ғылыми−көпшілік журналының № 4 (61) 2018ж. басылымында шықты. 1 мақаласы </w:t>
      </w:r>
      <w:r>
        <w:rPr>
          <w:rFonts w:ascii="Times New Roman" w:hAnsi="Times New Roman"/>
          <w:sz w:val="28"/>
          <w:szCs w:val="28"/>
          <w:lang w:val="kk-KZ"/>
        </w:rPr>
        <w:t>«</w:t>
      </w:r>
      <w:r w:rsidRPr="00D96DBD">
        <w:rPr>
          <w:rFonts w:ascii="Times New Roman" w:hAnsi="Times New Roman"/>
          <w:sz w:val="28"/>
          <w:szCs w:val="28"/>
          <w:lang w:val="kk-KZ"/>
        </w:rPr>
        <w:t xml:space="preserve">Қазақстан Республикасындағы қылмыстық </w:t>
      </w:r>
      <w:r w:rsidRPr="00D96DBD">
        <w:rPr>
          <w:rFonts w:ascii="Times New Roman" w:hAnsi="Times New Roman"/>
          <w:sz w:val="28"/>
          <w:szCs w:val="28"/>
          <w:lang w:val="kk-KZ"/>
        </w:rPr>
        <w:lastRenderedPageBreak/>
        <w:t>жазаны жеңілдетудің мәселелері, қағидалары, олардың қылмыстық заңнамада және тәжірибедегі саяси негіздері</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тақырыбындағы мақала импакт-факторы нөлден кем емес Scopus басылымына кіретін шетел журналында № 1 (31) 2018 жылы жарияланды.</w:t>
      </w:r>
    </w:p>
    <w:p w14:paraId="303E03A0" w14:textId="586966B9" w:rsidR="00736D1B" w:rsidRPr="00D96DBD" w:rsidRDefault="00736D1B" w:rsidP="00392D57">
      <w:pPr>
        <w:spacing w:after="0" w:line="240" w:lineRule="auto"/>
        <w:ind w:firstLine="567"/>
        <w:jc w:val="both"/>
        <w:rPr>
          <w:rFonts w:ascii="Times New Roman" w:hAnsi="Times New Roman"/>
          <w:color w:val="000000"/>
          <w:sz w:val="28"/>
          <w:szCs w:val="28"/>
          <w:lang w:val="kk-KZ"/>
        </w:rPr>
      </w:pPr>
      <w:r w:rsidRPr="00D96DBD">
        <w:rPr>
          <w:rFonts w:ascii="Times New Roman" w:hAnsi="Times New Roman"/>
          <w:sz w:val="28"/>
          <w:szCs w:val="28"/>
          <w:lang w:val="kk-KZ"/>
        </w:rPr>
        <w:t>Жек</w:t>
      </w:r>
      <w:r>
        <w:rPr>
          <w:rFonts w:ascii="Times New Roman" w:hAnsi="Times New Roman"/>
          <w:sz w:val="28"/>
          <w:szCs w:val="28"/>
          <w:lang w:val="kk-KZ"/>
        </w:rPr>
        <w:t>еленген еңбектері,</w:t>
      </w:r>
      <w:r w:rsidRPr="00D96DBD">
        <w:rPr>
          <w:rFonts w:ascii="Times New Roman" w:hAnsi="Times New Roman"/>
          <w:sz w:val="28"/>
          <w:szCs w:val="28"/>
          <w:lang w:val="kk-KZ"/>
        </w:rPr>
        <w:t xml:space="preserve"> 2 мақаласы шетелде өткізілген халықаралық ғылыми-тәжірибелік конференцияға қатысып, мақалаларын жариялады: </w:t>
      </w:r>
      <w:r>
        <w:rPr>
          <w:rFonts w:ascii="Times New Roman" w:hAnsi="Times New Roman"/>
          <w:b/>
          <w:sz w:val="32"/>
          <w:szCs w:val="32"/>
          <w:lang w:val="kk-KZ"/>
        </w:rPr>
        <w:t>«</w:t>
      </w:r>
      <w:r w:rsidRPr="00D96DBD">
        <w:rPr>
          <w:rFonts w:ascii="Times New Roman" w:hAnsi="Times New Roman"/>
          <w:sz w:val="28"/>
          <w:szCs w:val="28"/>
          <w:lang w:val="kk-KZ"/>
        </w:rPr>
        <w:t>Шетелде жеңілдетілген қылмыстық жаза институтының түсінігі</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дайындалған </w:t>
      </w:r>
      <w:r w:rsidRPr="00D96DBD">
        <w:rPr>
          <w:rFonts w:ascii="Times New Roman" w:hAnsi="Times New Roman"/>
          <w:color w:val="000000"/>
          <w:sz w:val="28"/>
          <w:szCs w:val="28"/>
          <w:lang w:val="kk-KZ"/>
        </w:rPr>
        <w:t>мақала</w:t>
      </w:r>
      <w:r w:rsidRPr="00D96DBD">
        <w:rPr>
          <w:rFonts w:ascii="Times New Roman" w:hAnsi="Times New Roman"/>
          <w:b/>
          <w:color w:val="000000"/>
          <w:sz w:val="28"/>
          <w:szCs w:val="28"/>
          <w:lang w:val="kk-KZ"/>
        </w:rPr>
        <w:t xml:space="preserve"> </w:t>
      </w:r>
      <w:r>
        <w:rPr>
          <w:rStyle w:val="10"/>
          <w:rFonts w:ascii="Times New Roman" w:hAnsi="Times New Roman"/>
          <w:b w:val="0"/>
          <w:color w:val="000000"/>
          <w:lang w:val="kk-KZ"/>
        </w:rPr>
        <w:t>«</w:t>
      </w:r>
      <w:r w:rsidRPr="0045520B">
        <w:rPr>
          <w:rStyle w:val="10"/>
          <w:rFonts w:ascii="Times New Roman" w:hAnsi="Times New Roman"/>
          <w:b w:val="0"/>
          <w:color w:val="000000"/>
          <w:lang w:val="kk-KZ"/>
        </w:rPr>
        <w:t>Қазіргі әлемдегі өзекті ғылыми зерттеулер</w:t>
      </w:r>
      <w:r>
        <w:rPr>
          <w:rStyle w:val="10"/>
          <w:rFonts w:ascii="Times New Roman" w:hAnsi="Times New Roman"/>
          <w:b w:val="0"/>
          <w:color w:val="000000"/>
          <w:lang w:val="kk-KZ"/>
        </w:rPr>
        <w:t>»</w:t>
      </w:r>
      <w:r w:rsidRPr="00D96DBD">
        <w:rPr>
          <w:rStyle w:val="10"/>
          <w:rFonts w:ascii="Times New Roman" w:hAnsi="Times New Roman"/>
          <w:b w:val="0"/>
          <w:color w:val="000000"/>
          <w:lang w:val="kk-KZ"/>
        </w:rPr>
        <w:t xml:space="preserve"> деп  аталатын Переяслов-Хмельницкий қаласында өткен халықаралық конференциясының №10 (30) 2017ж. материалдар жинағында және</w:t>
      </w:r>
      <w:r w:rsidRPr="00D96DBD">
        <w:rPr>
          <w:rStyle w:val="10"/>
          <w:lang w:val="kk-KZ"/>
        </w:rPr>
        <w:t xml:space="preserve"> </w:t>
      </w:r>
      <w:r>
        <w:rPr>
          <w:rFonts w:ascii="Times New Roman" w:hAnsi="Times New Roman"/>
          <w:sz w:val="28"/>
          <w:szCs w:val="28"/>
          <w:lang w:val="kk-KZ"/>
        </w:rPr>
        <w:t>«</w:t>
      </w:r>
      <w:r w:rsidRPr="00D96DBD">
        <w:rPr>
          <w:rFonts w:ascii="Times New Roman" w:hAnsi="Times New Roman"/>
          <w:sz w:val="28"/>
          <w:szCs w:val="28"/>
          <w:lang w:val="kk-KZ"/>
        </w:rPr>
        <w:t>Жазаны қылмыскердің тұлғасы туралы мәліметтерді ескере отырып жеңілдету</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дайындалған мақала Аумақтық Менеджмент Академиясымен 2019 жылдың 01-03 мамыры аралығында Стамбул қаласында (Туркия) ұйымдастырылған </w:t>
      </w:r>
      <w:r>
        <w:rPr>
          <w:rFonts w:ascii="Times New Roman" w:hAnsi="Times New Roman"/>
          <w:sz w:val="28"/>
          <w:szCs w:val="28"/>
          <w:lang w:val="kk-KZ"/>
        </w:rPr>
        <w:t>«</w:t>
      </w:r>
      <w:r w:rsidRPr="0045520B">
        <w:rPr>
          <w:rFonts w:ascii="Times New Roman" w:hAnsi="Times New Roman"/>
          <w:sz w:val="28"/>
          <w:szCs w:val="28"/>
          <w:lang w:val="kk-KZ"/>
        </w:rPr>
        <w:t>Еуропа және түркі әлемі: Ғылым, техника және технология</w:t>
      </w:r>
      <w:r>
        <w:rPr>
          <w:rFonts w:ascii="Times New Roman" w:hAnsi="Times New Roman"/>
          <w:sz w:val="28"/>
          <w:szCs w:val="28"/>
          <w:lang w:val="kk-KZ"/>
        </w:rPr>
        <w:t>»</w:t>
      </w:r>
      <w:r w:rsidRPr="00D96DBD">
        <w:rPr>
          <w:rFonts w:ascii="Times New Roman" w:hAnsi="Times New Roman"/>
          <w:sz w:val="28"/>
          <w:szCs w:val="28"/>
          <w:lang w:val="kk-KZ"/>
        </w:rPr>
        <w:t xml:space="preserve"> IV халықаралық ғылыми</w:t>
      </w:r>
      <w:r w:rsidR="0029251B">
        <w:rPr>
          <w:rFonts w:ascii="Times New Roman" w:hAnsi="Times New Roman"/>
          <w:sz w:val="28"/>
          <w:szCs w:val="28"/>
          <w:lang w:val="kk-KZ"/>
        </w:rPr>
        <w:t>-</w:t>
      </w:r>
      <w:r w:rsidRPr="00D96DBD">
        <w:rPr>
          <w:rFonts w:ascii="Times New Roman" w:hAnsi="Times New Roman"/>
          <w:sz w:val="28"/>
          <w:szCs w:val="28"/>
          <w:lang w:val="kk-KZ"/>
        </w:rPr>
        <w:t xml:space="preserve">тәжірибелік конференцияда жарияланды. Елімізде өткізілген келесідей халықаралық ғылыми-тәжірибелік конференцияларда: </w:t>
      </w:r>
      <w:r>
        <w:rPr>
          <w:rFonts w:ascii="Times New Roman" w:hAnsi="Times New Roman"/>
          <w:sz w:val="28"/>
          <w:szCs w:val="28"/>
          <w:lang w:val="kk-KZ"/>
        </w:rPr>
        <w:t>«</w:t>
      </w:r>
      <w:r w:rsidRPr="00D96DBD">
        <w:rPr>
          <w:rFonts w:ascii="Times New Roman" w:hAnsi="Times New Roman"/>
          <w:sz w:val="28"/>
          <w:szCs w:val="28"/>
          <w:lang w:val="kk-KZ"/>
        </w:rPr>
        <w:t>Қылмыстық жауаптылықтан және жазадан босату дегеніміз не?</w:t>
      </w:r>
      <w:r>
        <w:rPr>
          <w:rFonts w:ascii="Times New Roman" w:hAnsi="Times New Roman"/>
          <w:sz w:val="28"/>
          <w:szCs w:val="28"/>
          <w:lang w:val="kk-KZ"/>
        </w:rPr>
        <w:t>»</w:t>
      </w:r>
      <w:r w:rsidRPr="00D96DBD">
        <w:rPr>
          <w:rFonts w:ascii="Times New Roman" w:hAnsi="Times New Roman"/>
          <w:sz w:val="28"/>
          <w:szCs w:val="28"/>
          <w:lang w:val="kk-KZ"/>
        </w:rPr>
        <w:t xml:space="preserve"> деп аталатын тақырыптағы мақала</w:t>
      </w:r>
      <w:r w:rsidRPr="00D96DBD">
        <w:rPr>
          <w:rFonts w:ascii="Times New Roman" w:hAnsi="Times New Roman"/>
          <w:b/>
          <w:sz w:val="28"/>
          <w:szCs w:val="28"/>
          <w:lang w:val="kk-KZ"/>
        </w:rPr>
        <w:t xml:space="preserve"> </w:t>
      </w:r>
      <w:r w:rsidRPr="00D96DBD">
        <w:rPr>
          <w:rFonts w:ascii="Times New Roman" w:hAnsi="Times New Roman"/>
          <w:bCs/>
          <w:sz w:val="28"/>
          <w:szCs w:val="28"/>
          <w:lang w:val="kk-KZ"/>
        </w:rPr>
        <w:t xml:space="preserve">25.11.2016 жылы Д.А.Қонаев атындағы Евразиялық заң академиясында өткен Қазақстан Республикасының 25 жылдығына арналған </w:t>
      </w:r>
      <w:r>
        <w:rPr>
          <w:rFonts w:ascii="Times New Roman" w:hAnsi="Times New Roman"/>
          <w:bCs/>
          <w:sz w:val="28"/>
          <w:szCs w:val="28"/>
          <w:lang w:val="kk-KZ"/>
        </w:rPr>
        <w:t>«</w:t>
      </w:r>
      <w:r w:rsidRPr="00D96DBD">
        <w:rPr>
          <w:rFonts w:ascii="Times New Roman" w:hAnsi="Times New Roman"/>
          <w:bCs/>
          <w:sz w:val="28"/>
          <w:szCs w:val="28"/>
          <w:lang w:val="kk-KZ"/>
        </w:rPr>
        <w:t>Қазақстан Республикасының мемлекеттік құқықтық дамуының өзекті мәселелері</w:t>
      </w:r>
      <w:r>
        <w:rPr>
          <w:rFonts w:ascii="Times New Roman" w:hAnsi="Times New Roman"/>
          <w:bCs/>
          <w:sz w:val="28"/>
          <w:szCs w:val="28"/>
          <w:lang w:val="kk-KZ"/>
        </w:rPr>
        <w:t>»</w:t>
      </w:r>
      <w:r w:rsidRPr="00D96DBD">
        <w:rPr>
          <w:rFonts w:ascii="Times New Roman" w:hAnsi="Times New Roman"/>
          <w:bCs/>
          <w:sz w:val="28"/>
          <w:szCs w:val="28"/>
          <w:lang w:val="kk-KZ"/>
        </w:rPr>
        <w:t xml:space="preserve"> тақырыбындағы Сапарғалиев оқулары аясында өткен халықаралық ғылыми практикалық </w:t>
      </w:r>
      <w:r w:rsidRPr="00D96DBD">
        <w:rPr>
          <w:rFonts w:ascii="Times New Roman" w:hAnsi="Times New Roman"/>
          <w:sz w:val="28"/>
          <w:szCs w:val="28"/>
          <w:lang w:val="kk-KZ"/>
        </w:rPr>
        <w:t xml:space="preserve">конференциясы,  </w:t>
      </w:r>
      <w:r>
        <w:rPr>
          <w:rFonts w:ascii="Times New Roman" w:hAnsi="Times New Roman"/>
          <w:sz w:val="28"/>
          <w:szCs w:val="28"/>
          <w:lang w:val="kk-KZ"/>
        </w:rPr>
        <w:t>«</w:t>
      </w:r>
      <w:r w:rsidRPr="00D96DBD">
        <w:rPr>
          <w:rFonts w:ascii="Times New Roman" w:hAnsi="Times New Roman"/>
          <w:sz w:val="28"/>
          <w:szCs w:val="28"/>
          <w:lang w:val="kk-KZ"/>
        </w:rPr>
        <w:t>Қылмыстық жауаптылықтан және жазадан босату</w:t>
      </w:r>
      <w:r>
        <w:rPr>
          <w:rFonts w:ascii="Times New Roman" w:hAnsi="Times New Roman"/>
          <w:sz w:val="28"/>
          <w:szCs w:val="28"/>
          <w:lang w:val="kk-KZ"/>
        </w:rPr>
        <w:t>»</w:t>
      </w:r>
      <w:r w:rsidRPr="00D96DBD">
        <w:rPr>
          <w:rFonts w:ascii="Times New Roman" w:hAnsi="Times New Roman"/>
          <w:b/>
          <w:sz w:val="28"/>
          <w:szCs w:val="28"/>
          <w:lang w:val="kk-KZ"/>
        </w:rPr>
        <w:t xml:space="preserve"> </w:t>
      </w:r>
      <w:r w:rsidRPr="00D96DBD">
        <w:rPr>
          <w:rFonts w:ascii="Times New Roman" w:hAnsi="Times New Roman"/>
          <w:bCs/>
          <w:sz w:val="28"/>
          <w:szCs w:val="28"/>
          <w:lang w:val="kk-KZ"/>
        </w:rPr>
        <w:t xml:space="preserve">деп аталатын мақала 08.12.2016 жылы Қазақстан Республикасы ІІМ М.Есболатов атындағы Алматы академиясында </w:t>
      </w:r>
      <w:r>
        <w:rPr>
          <w:rFonts w:ascii="Times New Roman" w:hAnsi="Times New Roman"/>
          <w:bCs/>
          <w:sz w:val="28"/>
          <w:szCs w:val="28"/>
          <w:lang w:val="kk-KZ"/>
        </w:rPr>
        <w:t>«</w:t>
      </w:r>
      <w:r w:rsidRPr="0045520B">
        <w:rPr>
          <w:rFonts w:ascii="Times New Roman" w:hAnsi="Times New Roman"/>
          <w:bCs/>
          <w:sz w:val="28"/>
          <w:szCs w:val="28"/>
          <w:lang w:val="kk-KZ"/>
        </w:rPr>
        <w:t>Қазақстан Республикасы Ішкі істер органдарының жедел бөлімшелері үшін кадрлар даярлауды жетілдірудегі бірінші басшының рөлі: теория және практика мәселелері</w:t>
      </w:r>
      <w:r>
        <w:rPr>
          <w:rFonts w:ascii="Times New Roman" w:hAnsi="Times New Roman"/>
          <w:bCs/>
          <w:sz w:val="28"/>
          <w:szCs w:val="28"/>
          <w:lang w:val="kk-KZ"/>
        </w:rPr>
        <w:t>»</w:t>
      </w:r>
      <w:r w:rsidRPr="00D96DBD">
        <w:rPr>
          <w:rFonts w:ascii="Times New Roman" w:hAnsi="Times New Roman"/>
          <w:bCs/>
          <w:sz w:val="28"/>
          <w:szCs w:val="28"/>
          <w:lang w:val="kk-KZ"/>
        </w:rPr>
        <w:t xml:space="preserve"> тақырыбында өткен ғылыми дөңгелек столда талқыланған,</w:t>
      </w:r>
      <w:r w:rsidRPr="00D96DBD">
        <w:rPr>
          <w:rFonts w:ascii="Times New Roman" w:hAnsi="Times New Roman"/>
          <w:sz w:val="28"/>
          <w:szCs w:val="28"/>
          <w:lang w:val="kk-KZ"/>
        </w:rPr>
        <w:t xml:space="preserve"> </w:t>
      </w:r>
      <w:r>
        <w:rPr>
          <w:rFonts w:ascii="Times New Roman" w:hAnsi="Times New Roman"/>
          <w:sz w:val="28"/>
          <w:szCs w:val="28"/>
          <w:lang w:val="kk-KZ"/>
        </w:rPr>
        <w:t>«</w:t>
      </w:r>
      <w:r w:rsidRPr="00D96DBD">
        <w:rPr>
          <w:rFonts w:ascii="Times New Roman" w:hAnsi="Times New Roman"/>
          <w:sz w:val="28"/>
          <w:szCs w:val="28"/>
          <w:lang w:val="kk-KZ"/>
        </w:rPr>
        <w:t>Көзделген жазадан гөрі неғұрлым жеңіл жаза қолдану</w:t>
      </w:r>
      <w:r>
        <w:rPr>
          <w:rFonts w:ascii="Times New Roman" w:hAnsi="Times New Roman"/>
          <w:sz w:val="28"/>
          <w:szCs w:val="28"/>
          <w:lang w:val="kk-KZ"/>
        </w:rPr>
        <w:t>»</w:t>
      </w:r>
      <w:r w:rsidRPr="00D96DBD">
        <w:rPr>
          <w:rFonts w:ascii="Times New Roman" w:hAnsi="Times New Roman"/>
          <w:b/>
          <w:sz w:val="28"/>
          <w:szCs w:val="28"/>
          <w:lang w:val="kk-KZ"/>
        </w:rPr>
        <w:t xml:space="preserve">  </w:t>
      </w:r>
      <w:r w:rsidRPr="00D96DBD">
        <w:rPr>
          <w:rFonts w:ascii="Times New Roman" w:hAnsi="Times New Roman"/>
          <w:sz w:val="28"/>
          <w:szCs w:val="28"/>
          <w:lang w:val="kk-KZ"/>
        </w:rPr>
        <w:t xml:space="preserve">тақырыбындағы мақала </w:t>
      </w:r>
      <w:r w:rsidRPr="00D96DBD">
        <w:rPr>
          <w:rFonts w:ascii="Times New Roman" w:hAnsi="Times New Roman"/>
          <w:bCs/>
          <w:sz w:val="28"/>
          <w:szCs w:val="28"/>
          <w:lang w:val="kk-KZ"/>
        </w:rPr>
        <w:t xml:space="preserve">2016 жылы қараша айында Қазақстан Республикасы ІІМ Алматы академиясында өткен Қазақстан Республикасының 25 жылдығына арналған халықаралық ғылыми практикалық </w:t>
      </w:r>
      <w:r w:rsidRPr="00D96DBD">
        <w:rPr>
          <w:rFonts w:ascii="Times New Roman" w:hAnsi="Times New Roman"/>
          <w:sz w:val="28"/>
          <w:szCs w:val="28"/>
          <w:lang w:val="kk-KZ"/>
        </w:rPr>
        <w:t>конференцияда,</w:t>
      </w:r>
      <w:r w:rsidRPr="00D96DBD">
        <w:rPr>
          <w:rFonts w:ascii="Times New Roman" w:hAnsi="Times New Roman"/>
          <w:b/>
          <w:sz w:val="28"/>
          <w:szCs w:val="28"/>
          <w:lang w:val="kk-KZ"/>
        </w:rPr>
        <w:t xml:space="preserve"> </w:t>
      </w:r>
      <w:r>
        <w:rPr>
          <w:rFonts w:ascii="Times New Roman" w:hAnsi="Times New Roman"/>
          <w:sz w:val="28"/>
          <w:szCs w:val="28"/>
          <w:lang w:val="kk-KZ"/>
        </w:rPr>
        <w:t>«</w:t>
      </w:r>
      <w:r w:rsidRPr="00D96DBD">
        <w:rPr>
          <w:rFonts w:ascii="Times New Roman" w:hAnsi="Times New Roman"/>
          <w:sz w:val="28"/>
          <w:szCs w:val="28"/>
          <w:lang w:val="kk-KZ"/>
        </w:rPr>
        <w:t>Қоғамда қылмысты болдырмау ол</w:t>
      </w:r>
      <w:r>
        <w:rPr>
          <w:rFonts w:ascii="Times New Roman" w:hAnsi="Times New Roman"/>
          <w:sz w:val="28"/>
          <w:szCs w:val="28"/>
          <w:lang w:val="kk-KZ"/>
        </w:rPr>
        <w:t xml:space="preserve"> - </w:t>
      </w:r>
      <w:r w:rsidRPr="00D96DBD">
        <w:rPr>
          <w:rFonts w:ascii="Times New Roman" w:hAnsi="Times New Roman"/>
          <w:sz w:val="28"/>
          <w:szCs w:val="28"/>
          <w:lang w:val="kk-KZ"/>
        </w:rPr>
        <w:t>тәрбиеден басталады</w:t>
      </w:r>
      <w:r>
        <w:rPr>
          <w:rFonts w:ascii="Times New Roman" w:hAnsi="Times New Roman"/>
          <w:sz w:val="28"/>
          <w:szCs w:val="28"/>
          <w:lang w:val="kk-KZ"/>
        </w:rPr>
        <w:t>»</w:t>
      </w:r>
      <w:r w:rsidRPr="00D96DBD">
        <w:rPr>
          <w:rFonts w:ascii="Times New Roman" w:hAnsi="Times New Roman"/>
          <w:sz w:val="28"/>
          <w:szCs w:val="28"/>
          <w:lang w:val="kk-KZ"/>
        </w:rPr>
        <w:t xml:space="preserve"> деп аталатын мақала ҚР ІІМ М.Есболатов атындағы Алматы академиясы Жалпықұқықтық пәндер кафедрасында </w:t>
      </w:r>
      <w:r>
        <w:rPr>
          <w:rFonts w:ascii="Times New Roman" w:hAnsi="Times New Roman"/>
          <w:sz w:val="28"/>
          <w:szCs w:val="28"/>
          <w:lang w:val="kk-KZ"/>
        </w:rPr>
        <w:t>«</w:t>
      </w:r>
      <w:r w:rsidRPr="0045520B">
        <w:rPr>
          <w:rFonts w:ascii="Times New Roman" w:hAnsi="Times New Roman"/>
          <w:sz w:val="28"/>
          <w:szCs w:val="28"/>
          <w:lang w:val="kk-KZ"/>
        </w:rPr>
        <w:t>ІІО қызметінде адам мен азаматтың құқықтары мен бостандықтарын қорғауды қамтамасыз етудегі ҚР Тұңғыш Президентінің рөлі: теория және практика мәселелері</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өтетін халқаралық конференцияда, </w:t>
      </w:r>
      <w:r>
        <w:rPr>
          <w:rFonts w:ascii="Times New Roman" w:hAnsi="Times New Roman"/>
          <w:sz w:val="28"/>
          <w:szCs w:val="28"/>
          <w:lang w:val="kk-KZ"/>
        </w:rPr>
        <w:t>«</w:t>
      </w:r>
      <w:r w:rsidRPr="00D96DBD">
        <w:rPr>
          <w:rFonts w:ascii="Times New Roman" w:hAnsi="Times New Roman"/>
          <w:sz w:val="28"/>
          <w:szCs w:val="28"/>
          <w:lang w:val="kk-KZ"/>
        </w:rPr>
        <w:t>Жеңілдетілген қылмыстық жазаны жүйелеу</w:t>
      </w:r>
      <w:r>
        <w:rPr>
          <w:rFonts w:ascii="Times New Roman" w:hAnsi="Times New Roman"/>
          <w:sz w:val="28"/>
          <w:szCs w:val="28"/>
          <w:lang w:val="kk-KZ"/>
        </w:rPr>
        <w:t>»</w:t>
      </w:r>
      <w:r w:rsidRPr="00D96DBD">
        <w:rPr>
          <w:rFonts w:ascii="Times New Roman" w:hAnsi="Times New Roman"/>
          <w:sz w:val="28"/>
          <w:szCs w:val="28"/>
          <w:lang w:val="kk-KZ"/>
        </w:rPr>
        <w:t xml:space="preserve"> тақырыбында дайындалған мақала Қазақстан Республикасы ІІМ М.Есболатов атындағы Алматы академиясында </w:t>
      </w:r>
      <w:r>
        <w:rPr>
          <w:rFonts w:ascii="Times New Roman" w:hAnsi="Times New Roman"/>
          <w:sz w:val="28"/>
          <w:szCs w:val="28"/>
          <w:lang w:val="kk-KZ"/>
        </w:rPr>
        <w:t>«</w:t>
      </w:r>
      <w:r w:rsidRPr="008A3B6F">
        <w:rPr>
          <w:rFonts w:ascii="Times New Roman" w:hAnsi="Times New Roman"/>
          <w:sz w:val="28"/>
          <w:szCs w:val="28"/>
          <w:lang w:val="kk-KZ"/>
        </w:rPr>
        <w:t>Қазіргі кезеңдегі Қазақстан Республикасының қылмыстық заңнамасын қолданудың өзекті мәселелері: теория және практика мәселелері</w:t>
      </w:r>
      <w:r>
        <w:rPr>
          <w:rFonts w:ascii="Times New Roman" w:hAnsi="Times New Roman"/>
          <w:sz w:val="28"/>
          <w:szCs w:val="28"/>
          <w:lang w:val="kk-KZ"/>
        </w:rPr>
        <w:t>»</w:t>
      </w:r>
      <w:r w:rsidRPr="00D96DBD">
        <w:rPr>
          <w:rFonts w:ascii="Times New Roman" w:hAnsi="Times New Roman"/>
          <w:sz w:val="28"/>
          <w:szCs w:val="28"/>
          <w:lang w:val="kk-KZ"/>
        </w:rPr>
        <w:t xml:space="preserve"> тақырыб</w:t>
      </w:r>
      <w:r>
        <w:rPr>
          <w:rFonts w:ascii="Times New Roman" w:hAnsi="Times New Roman"/>
          <w:sz w:val="28"/>
          <w:szCs w:val="28"/>
          <w:lang w:val="kk-KZ"/>
        </w:rPr>
        <w:t>ында ұйымдастырылған 17.09.2019</w:t>
      </w:r>
      <w:r w:rsidRPr="00D96DBD">
        <w:rPr>
          <w:rFonts w:ascii="Times New Roman" w:hAnsi="Times New Roman"/>
          <w:sz w:val="28"/>
          <w:szCs w:val="28"/>
          <w:lang w:val="kk-KZ"/>
        </w:rPr>
        <w:t>ж</w:t>
      </w:r>
      <w:r>
        <w:rPr>
          <w:rFonts w:ascii="Times New Roman" w:hAnsi="Times New Roman"/>
          <w:sz w:val="28"/>
          <w:szCs w:val="28"/>
          <w:lang w:val="kk-KZ"/>
        </w:rPr>
        <w:t>.</w:t>
      </w:r>
      <w:r w:rsidRPr="00D96DBD">
        <w:rPr>
          <w:rFonts w:ascii="Times New Roman" w:hAnsi="Times New Roman"/>
          <w:sz w:val="28"/>
          <w:szCs w:val="28"/>
          <w:lang w:val="kk-KZ"/>
        </w:rPr>
        <w:t xml:space="preserve"> халықаралық ғылымиғы</w:t>
      </w:r>
      <w:r>
        <w:rPr>
          <w:rFonts w:ascii="Times New Roman" w:hAnsi="Times New Roman"/>
          <w:sz w:val="28"/>
          <w:szCs w:val="28"/>
          <w:lang w:val="kk-KZ"/>
        </w:rPr>
        <w:t>-</w:t>
      </w:r>
      <w:r w:rsidRPr="00D96DBD">
        <w:rPr>
          <w:rFonts w:ascii="Times New Roman" w:hAnsi="Times New Roman"/>
          <w:sz w:val="28"/>
          <w:szCs w:val="28"/>
          <w:lang w:val="kk-KZ"/>
        </w:rPr>
        <w:t xml:space="preserve">тәжірибелік конференцияда, </w:t>
      </w:r>
      <w:r>
        <w:rPr>
          <w:rFonts w:ascii="Times New Roman" w:hAnsi="Times New Roman"/>
          <w:sz w:val="28"/>
          <w:szCs w:val="28"/>
          <w:lang w:val="kk-KZ"/>
        </w:rPr>
        <w:t>«</w:t>
      </w:r>
      <w:r w:rsidRPr="00D96DBD">
        <w:rPr>
          <w:rFonts w:ascii="Times New Roman" w:hAnsi="Times New Roman"/>
          <w:color w:val="000000"/>
          <w:sz w:val="28"/>
          <w:szCs w:val="28"/>
          <w:lang w:val="kk-KZ"/>
        </w:rPr>
        <w:t>Жазаны қылмыскердің тұлғасы туралы мәліметтерді ескере отырып жеңілдету</w:t>
      </w:r>
      <w:r>
        <w:rPr>
          <w:rFonts w:ascii="Times New Roman" w:hAnsi="Times New Roman"/>
          <w:color w:val="000000"/>
          <w:sz w:val="28"/>
          <w:szCs w:val="28"/>
          <w:lang w:val="kk-KZ"/>
        </w:rPr>
        <w:t>»</w:t>
      </w:r>
      <w:r w:rsidRPr="00D96DBD">
        <w:rPr>
          <w:rFonts w:ascii="Times New Roman" w:hAnsi="Times New Roman"/>
          <w:color w:val="000000"/>
          <w:sz w:val="28"/>
          <w:szCs w:val="28"/>
          <w:lang w:val="kk-KZ"/>
        </w:rPr>
        <w:t xml:space="preserve"> </w:t>
      </w:r>
      <w:r w:rsidRPr="00D96DBD">
        <w:rPr>
          <w:rFonts w:ascii="Times New Roman" w:hAnsi="Times New Roman"/>
          <w:sz w:val="28"/>
          <w:szCs w:val="28"/>
          <w:lang w:val="kk-KZ"/>
        </w:rPr>
        <w:t xml:space="preserve">мақала 2021 жылдың 19 ақпанында Қазақстан Республикасы ІІМ М.Есболатов атындағы Алматы </w:t>
      </w:r>
      <w:r w:rsidRPr="00D96DBD">
        <w:rPr>
          <w:rFonts w:ascii="Times New Roman" w:hAnsi="Times New Roman"/>
          <w:sz w:val="28"/>
          <w:szCs w:val="28"/>
          <w:lang w:val="kk-KZ"/>
        </w:rPr>
        <w:lastRenderedPageBreak/>
        <w:t>академиясы аясында өткен з.ғ.д., профессор Александ</w:t>
      </w:r>
      <w:r>
        <w:rPr>
          <w:rFonts w:ascii="Times New Roman" w:hAnsi="Times New Roman"/>
          <w:sz w:val="28"/>
          <w:szCs w:val="28"/>
          <w:lang w:val="kk-KZ"/>
        </w:rPr>
        <w:t>р Фидахметович Аубакировтың 85-</w:t>
      </w:r>
      <w:r w:rsidRPr="00D96DBD">
        <w:rPr>
          <w:rFonts w:ascii="Times New Roman" w:hAnsi="Times New Roman"/>
          <w:sz w:val="28"/>
          <w:szCs w:val="28"/>
          <w:lang w:val="kk-KZ"/>
        </w:rPr>
        <w:t>жылдығына арналған халықаралық ғылыми</w:t>
      </w:r>
      <w:r>
        <w:rPr>
          <w:rFonts w:ascii="Times New Roman" w:hAnsi="Times New Roman"/>
          <w:sz w:val="28"/>
          <w:szCs w:val="28"/>
          <w:lang w:val="kk-KZ"/>
        </w:rPr>
        <w:t>-</w:t>
      </w:r>
      <w:r w:rsidRPr="00D96DBD">
        <w:rPr>
          <w:rFonts w:ascii="Times New Roman" w:hAnsi="Times New Roman"/>
          <w:sz w:val="28"/>
          <w:szCs w:val="28"/>
          <w:lang w:val="kk-KZ"/>
        </w:rPr>
        <w:t>тәжірибелік конференция материалдар жинағында жарияланды.</w:t>
      </w:r>
    </w:p>
    <w:p w14:paraId="561DE6B1" w14:textId="3EE3857E" w:rsidR="00736D1B" w:rsidRPr="003F6DAC" w:rsidRDefault="00736D1B" w:rsidP="00CC6E73">
      <w:pPr>
        <w:shd w:val="clear" w:color="auto" w:fill="FFFFFF"/>
        <w:spacing w:after="0" w:line="240" w:lineRule="auto"/>
        <w:ind w:firstLineChars="202" w:firstLine="568"/>
        <w:jc w:val="both"/>
        <w:rPr>
          <w:rFonts w:ascii="Times New Roman" w:hAnsi="Times New Roman"/>
          <w:sz w:val="28"/>
          <w:szCs w:val="28"/>
          <w:lang w:val="kk-KZ"/>
        </w:rPr>
      </w:pPr>
      <w:r w:rsidRPr="003F6DAC">
        <w:rPr>
          <w:rFonts w:ascii="Times New Roman" w:hAnsi="Times New Roman"/>
          <w:b/>
          <w:sz w:val="28"/>
          <w:szCs w:val="28"/>
          <w:lang w:val="kk-KZ"/>
        </w:rPr>
        <w:t>Диссертациялық зерттеудің құрылымы</w:t>
      </w:r>
      <w:r w:rsidR="009047F8">
        <w:rPr>
          <w:rFonts w:ascii="Times New Roman" w:hAnsi="Times New Roman"/>
          <w:b/>
          <w:sz w:val="28"/>
          <w:szCs w:val="28"/>
          <w:lang w:val="kk-KZ"/>
        </w:rPr>
        <w:t>.</w:t>
      </w:r>
      <w:r w:rsidRPr="003F6DAC">
        <w:rPr>
          <w:rFonts w:ascii="Times New Roman" w:hAnsi="Times New Roman"/>
          <w:sz w:val="28"/>
          <w:szCs w:val="28"/>
          <w:lang w:val="kk-KZ"/>
        </w:rPr>
        <w:t xml:space="preserve"> Диссертация кіріспе</w:t>
      </w:r>
      <w:r w:rsidR="009047F8">
        <w:rPr>
          <w:rFonts w:ascii="Times New Roman" w:hAnsi="Times New Roman"/>
          <w:sz w:val="28"/>
          <w:szCs w:val="28"/>
          <w:lang w:val="kk-KZ"/>
        </w:rPr>
        <w:t xml:space="preserve"> бөлімнен</w:t>
      </w:r>
      <w:r w:rsidRPr="003F6DAC">
        <w:rPr>
          <w:rFonts w:ascii="Times New Roman" w:hAnsi="Times New Roman"/>
          <w:sz w:val="28"/>
          <w:szCs w:val="28"/>
          <w:lang w:val="kk-KZ"/>
        </w:rPr>
        <w:t>, үш бөлімнен, қорытындыдан, пайдаланылған әдебиеттер тізімінен</w:t>
      </w:r>
      <w:r w:rsidR="009047F8">
        <w:rPr>
          <w:rFonts w:ascii="Times New Roman" w:hAnsi="Times New Roman"/>
          <w:sz w:val="28"/>
          <w:szCs w:val="28"/>
          <w:lang w:val="kk-KZ"/>
        </w:rPr>
        <w:t xml:space="preserve"> және қосымшадан</w:t>
      </w:r>
      <w:r w:rsidRPr="003F6DAC">
        <w:rPr>
          <w:rFonts w:ascii="Times New Roman" w:hAnsi="Times New Roman"/>
          <w:sz w:val="28"/>
          <w:szCs w:val="28"/>
          <w:lang w:val="kk-KZ"/>
        </w:rPr>
        <w:t xml:space="preserve"> тұрады.</w:t>
      </w:r>
    </w:p>
    <w:p w14:paraId="5427FEC6" w14:textId="77777777" w:rsidR="00736D1B" w:rsidRDefault="00736D1B" w:rsidP="00392D57">
      <w:pPr>
        <w:tabs>
          <w:tab w:val="left" w:pos="0"/>
        </w:tabs>
        <w:spacing w:after="0" w:line="240" w:lineRule="auto"/>
        <w:ind w:firstLineChars="202" w:firstLine="566"/>
        <w:jc w:val="both"/>
        <w:rPr>
          <w:rFonts w:ascii="Times New Roman" w:hAnsi="Times New Roman"/>
          <w:sz w:val="28"/>
          <w:szCs w:val="28"/>
          <w:lang w:val="kk-KZ"/>
        </w:rPr>
      </w:pPr>
      <w:r w:rsidRPr="003F6DAC">
        <w:rPr>
          <w:rFonts w:ascii="Times New Roman" w:hAnsi="Times New Roman"/>
          <w:sz w:val="28"/>
          <w:szCs w:val="28"/>
          <w:lang w:val="kk-KZ"/>
        </w:rPr>
        <w:tab/>
      </w:r>
    </w:p>
    <w:p w14:paraId="65EAEEDD" w14:textId="77777777" w:rsidR="00736D1B" w:rsidRDefault="00736D1B" w:rsidP="00DA679D">
      <w:pPr>
        <w:tabs>
          <w:tab w:val="left" w:pos="0"/>
        </w:tabs>
        <w:spacing w:after="0" w:line="240" w:lineRule="auto"/>
        <w:ind w:firstLineChars="202" w:firstLine="566"/>
        <w:jc w:val="both"/>
        <w:rPr>
          <w:rFonts w:ascii="Times New Roman" w:hAnsi="Times New Roman"/>
          <w:sz w:val="28"/>
          <w:szCs w:val="28"/>
          <w:lang w:val="kk-KZ"/>
        </w:rPr>
      </w:pPr>
    </w:p>
    <w:p w14:paraId="47E1425D" w14:textId="77777777" w:rsidR="00736D1B" w:rsidRPr="00A41CF9"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r w:rsidRPr="00A41CF9">
        <w:rPr>
          <w:b/>
          <w:color w:val="000000"/>
          <w:sz w:val="28"/>
          <w:szCs w:val="28"/>
          <w:lang w:val="kk-KZ"/>
        </w:rPr>
        <w:t>1 ҚЫЛМЫСТЫҚ ЖАЗАНЫ ЖЕҢІЛДЕТУ</w:t>
      </w:r>
      <w:r>
        <w:rPr>
          <w:b/>
          <w:color w:val="000000"/>
          <w:sz w:val="28"/>
          <w:szCs w:val="28"/>
          <w:lang w:val="kk-KZ"/>
        </w:rPr>
        <w:t xml:space="preserve"> ИНСТИТУТЫНЫҢ ҚАЛЫПТАСУ</w:t>
      </w:r>
      <w:r w:rsidRPr="00A41CF9">
        <w:rPr>
          <w:b/>
          <w:color w:val="000000"/>
          <w:sz w:val="28"/>
          <w:szCs w:val="28"/>
          <w:lang w:val="kk-KZ"/>
        </w:rPr>
        <w:t xml:space="preserve"> ТАРИХЫ </w:t>
      </w:r>
    </w:p>
    <w:p w14:paraId="27BBB610" w14:textId="77777777" w:rsidR="00736D1B" w:rsidRPr="00A41CF9"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p>
    <w:p w14:paraId="67445A34" w14:textId="77777777" w:rsidR="00736D1B"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r w:rsidRPr="00A41CF9">
        <w:rPr>
          <w:b/>
          <w:color w:val="000000"/>
          <w:sz w:val="28"/>
          <w:szCs w:val="28"/>
          <w:lang w:val="kk-KZ"/>
        </w:rPr>
        <w:t>1.1</w:t>
      </w:r>
      <w:r>
        <w:rPr>
          <w:b/>
          <w:color w:val="000000"/>
          <w:sz w:val="28"/>
          <w:szCs w:val="28"/>
          <w:lang w:val="kk-KZ"/>
        </w:rPr>
        <w:t xml:space="preserve"> </w:t>
      </w:r>
      <w:r w:rsidRPr="00A41CF9">
        <w:rPr>
          <w:b/>
          <w:color w:val="000000"/>
          <w:sz w:val="28"/>
          <w:szCs w:val="28"/>
          <w:lang w:val="kk-KZ"/>
        </w:rPr>
        <w:t>Отандық заңнамаларда қылмыстық жазаны жеңілдету институтының қалыптасу тарихы</w:t>
      </w:r>
    </w:p>
    <w:p w14:paraId="4E85302D" w14:textId="77777777" w:rsidR="00782373" w:rsidRPr="00902553" w:rsidRDefault="00782373" w:rsidP="00782373">
      <w:pPr>
        <w:pStyle w:val="a3"/>
        <w:shd w:val="clear" w:color="auto" w:fill="FFFFFF"/>
        <w:spacing w:before="0" w:beforeAutospacing="0" w:after="0" w:afterAutospacing="0"/>
        <w:ind w:firstLineChars="202" w:firstLine="566"/>
        <w:jc w:val="both"/>
        <w:rPr>
          <w:sz w:val="28"/>
          <w:szCs w:val="28"/>
          <w:lang w:val="kk-KZ"/>
        </w:rPr>
      </w:pPr>
      <w:r w:rsidRPr="00DA077D">
        <w:rPr>
          <w:sz w:val="28"/>
          <w:szCs w:val="28"/>
          <w:lang w:val="kk-KZ"/>
        </w:rPr>
        <w:t>Қылмыстық жазаны жеңілдету институты қоғамның тарихи қалыптасуымен байланысты болып келеді.</w:t>
      </w:r>
      <w:r>
        <w:rPr>
          <w:sz w:val="28"/>
          <w:szCs w:val="28"/>
          <w:lang w:val="kk-KZ"/>
        </w:rPr>
        <w:t xml:space="preserve"> </w:t>
      </w:r>
      <w:r w:rsidRPr="00A41CF9">
        <w:rPr>
          <w:sz w:val="28"/>
          <w:szCs w:val="28"/>
          <w:lang w:val="kk-KZ"/>
        </w:rPr>
        <w:t>Қылмыстық заңнама</w:t>
      </w:r>
      <w:r>
        <w:rPr>
          <w:sz w:val="28"/>
          <w:szCs w:val="28"/>
          <w:lang w:val="kk-KZ"/>
        </w:rPr>
        <w:t xml:space="preserve"> </w:t>
      </w:r>
      <w:r w:rsidRPr="00A41CF9">
        <w:rPr>
          <w:sz w:val="28"/>
          <w:szCs w:val="28"/>
          <w:lang w:val="kk-KZ"/>
        </w:rPr>
        <w:t>басқа заңнамалар сынды адамзат тарихында мемлекетпен бірге қалыптасып,</w:t>
      </w:r>
      <w:r>
        <w:rPr>
          <w:sz w:val="28"/>
          <w:szCs w:val="28"/>
          <w:lang w:val="kk-KZ"/>
        </w:rPr>
        <w:t xml:space="preserve"> </w:t>
      </w:r>
      <w:r w:rsidRPr="00A41CF9">
        <w:rPr>
          <w:sz w:val="28"/>
          <w:szCs w:val="28"/>
          <w:lang w:val="kk-KZ"/>
        </w:rPr>
        <w:t>елді, халықты сыртқы жаулардан қорғап қалу үшін ғана емес, сонымен қатар, оларды басқару, қоғамдық тәртіпті сақтау, жеке меншікті қорғау саласындағы заңсыз әрекеттері үшін әділ жазаны бекіту үшін де қабылданды.</w:t>
      </w:r>
      <w:r>
        <w:rPr>
          <w:sz w:val="28"/>
          <w:szCs w:val="28"/>
          <w:lang w:val="kk-KZ"/>
        </w:rPr>
        <w:t xml:space="preserve"> </w:t>
      </w:r>
      <w:r w:rsidRPr="00A41CF9">
        <w:rPr>
          <w:sz w:val="28"/>
          <w:szCs w:val="28"/>
          <w:lang w:val="kk-KZ"/>
        </w:rPr>
        <w:t>Осы мәселе жайында тас стелада сына жазумен ойылған Вавилон билеушісі Хаммурапидің заңдарында</w:t>
      </w:r>
      <w:r>
        <w:rPr>
          <w:sz w:val="28"/>
          <w:szCs w:val="28"/>
          <w:lang w:val="kk-KZ"/>
        </w:rPr>
        <w:t xml:space="preserve"> </w:t>
      </w:r>
      <w:r w:rsidRPr="00A41CF9">
        <w:rPr>
          <w:sz w:val="28"/>
          <w:szCs w:val="28"/>
          <w:lang w:val="kk-KZ"/>
        </w:rPr>
        <w:t xml:space="preserve">(б.д.д. 18 ғасырдың ортасы) былай делінеді: </w:t>
      </w:r>
      <w:r>
        <w:rPr>
          <w:sz w:val="28"/>
          <w:szCs w:val="28"/>
          <w:lang w:val="kk-KZ"/>
        </w:rPr>
        <w:t>«</w:t>
      </w:r>
      <w:r w:rsidRPr="00A41CF9">
        <w:rPr>
          <w:sz w:val="28"/>
          <w:szCs w:val="28"/>
          <w:lang w:val="kk-KZ"/>
        </w:rPr>
        <w:t>Ану мен Энлил мені, яғни Хаммурапиді, даңқты Құдайдан қорқатын князьді елде әділдік құруға және әлсіздерге күш көрсетілмеуі үшін заңсыздықпен зұлымдықты жоюға шақырады</w:t>
      </w:r>
      <w:r>
        <w:rPr>
          <w:sz w:val="28"/>
          <w:szCs w:val="28"/>
          <w:lang w:val="kk-KZ"/>
        </w:rPr>
        <w:t>» [</w:t>
      </w:r>
      <w:r w:rsidRPr="00A41CF9">
        <w:rPr>
          <w:sz w:val="28"/>
          <w:szCs w:val="28"/>
          <w:lang w:val="kk-KZ"/>
        </w:rPr>
        <w:t>3, 152 б.] Сондықтан да</w:t>
      </w:r>
      <w:r>
        <w:rPr>
          <w:sz w:val="28"/>
          <w:szCs w:val="28"/>
          <w:lang w:val="kk-KZ"/>
        </w:rPr>
        <w:t xml:space="preserve"> </w:t>
      </w:r>
      <w:r w:rsidRPr="00A41CF9">
        <w:rPr>
          <w:sz w:val="28"/>
          <w:szCs w:val="28"/>
          <w:lang w:val="kk-KZ"/>
        </w:rPr>
        <w:t>көне заң нормалары жеке меншікті қорғауды және адамның өміріне, денсаулығына және ар-намысына қол сұғудан қорғауды қамтамасыз етеді. Олар меншік иесіне, сондай-ақ адамның денсаулығына, ар-намысы мен өміріне</w:t>
      </w:r>
      <w:r>
        <w:rPr>
          <w:sz w:val="28"/>
          <w:szCs w:val="28"/>
          <w:lang w:val="kk-KZ"/>
        </w:rPr>
        <w:t xml:space="preserve"> </w:t>
      </w:r>
      <w:r w:rsidRPr="00A41CF9">
        <w:rPr>
          <w:sz w:val="28"/>
          <w:szCs w:val="28"/>
          <w:lang w:val="kk-KZ"/>
        </w:rPr>
        <w:t>келтірілген залал үшін жаза белгілейді. Хаммурапи заңдар жиынтығының</w:t>
      </w:r>
      <w:r>
        <w:rPr>
          <w:sz w:val="28"/>
          <w:szCs w:val="28"/>
          <w:lang w:val="kk-KZ"/>
        </w:rPr>
        <w:t xml:space="preserve"> </w:t>
      </w:r>
      <w:r w:rsidRPr="00A41CF9">
        <w:rPr>
          <w:sz w:val="28"/>
          <w:szCs w:val="28"/>
          <w:lang w:val="kk-KZ"/>
        </w:rPr>
        <w:t>алғашқы баптарында адамға жала жапқаны үшін жаза қарастырылған еді</w:t>
      </w:r>
      <w:r>
        <w:rPr>
          <w:sz w:val="28"/>
          <w:szCs w:val="28"/>
          <w:lang w:val="kk-KZ"/>
        </w:rPr>
        <w:t xml:space="preserve"> [</w:t>
      </w:r>
      <w:r w:rsidRPr="00A41CF9">
        <w:rPr>
          <w:sz w:val="28"/>
          <w:szCs w:val="28"/>
          <w:lang w:val="kk-KZ"/>
        </w:rPr>
        <w:t>4].</w:t>
      </w:r>
    </w:p>
    <w:p w14:paraId="669611A0"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sz w:val="28"/>
          <w:szCs w:val="28"/>
          <w:shd w:val="clear" w:color="auto" w:fill="FFFFFF"/>
          <w:lang w:val="kk-KZ"/>
        </w:rPr>
      </w:pPr>
      <w:r w:rsidRPr="00A41CF9">
        <w:rPr>
          <w:rFonts w:ascii="Times New Roman" w:hAnsi="Times New Roman"/>
          <w:sz w:val="28"/>
          <w:szCs w:val="28"/>
          <w:lang w:val="kk-KZ"/>
        </w:rPr>
        <w:t>Егер</w:t>
      </w:r>
      <w:r>
        <w:rPr>
          <w:rFonts w:ascii="Times New Roman" w:hAnsi="Times New Roman"/>
          <w:sz w:val="28"/>
          <w:szCs w:val="28"/>
          <w:lang w:val="kk-KZ"/>
        </w:rPr>
        <w:t xml:space="preserve"> </w:t>
      </w:r>
      <w:r w:rsidRPr="00A41CF9">
        <w:rPr>
          <w:rFonts w:ascii="Times New Roman" w:hAnsi="Times New Roman"/>
          <w:sz w:val="28"/>
          <w:szCs w:val="28"/>
          <w:lang w:val="kk-KZ"/>
        </w:rPr>
        <w:t>қазақ жеріндегі</w:t>
      </w:r>
      <w:r>
        <w:rPr>
          <w:rFonts w:ascii="Times New Roman" w:hAnsi="Times New Roman"/>
          <w:sz w:val="28"/>
          <w:szCs w:val="28"/>
          <w:lang w:val="kk-KZ"/>
        </w:rPr>
        <w:t xml:space="preserve"> </w:t>
      </w:r>
      <w:r w:rsidRPr="00A41CF9">
        <w:rPr>
          <w:rFonts w:ascii="Times New Roman" w:hAnsi="Times New Roman"/>
          <w:sz w:val="28"/>
          <w:szCs w:val="28"/>
          <w:shd w:val="clear" w:color="auto" w:fill="FFFFFF"/>
          <w:lang w:val="kk-KZ"/>
        </w:rPr>
        <w:t>қылмыстық заңнамалардың даму кезеңдеріне көз жүгіртсек,оны:</w:t>
      </w:r>
    </w:p>
    <w:p w14:paraId="262F1AD1" w14:textId="77777777" w:rsidR="00782373" w:rsidRPr="00A41CF9" w:rsidRDefault="00782373" w:rsidP="00D61D0E">
      <w:pPr>
        <w:pStyle w:val="a3"/>
        <w:numPr>
          <w:ilvl w:val="0"/>
          <w:numId w:val="4"/>
        </w:numPr>
        <w:tabs>
          <w:tab w:val="left" w:pos="851"/>
        </w:tabs>
        <w:spacing w:before="0" w:beforeAutospacing="0" w:after="0" w:afterAutospacing="0"/>
        <w:ind w:left="0" w:firstLineChars="202" w:firstLine="566"/>
        <w:jc w:val="both"/>
        <w:rPr>
          <w:sz w:val="28"/>
          <w:szCs w:val="28"/>
          <w:shd w:val="clear" w:color="auto" w:fill="FFFFFF"/>
          <w:lang w:val="kk-KZ"/>
        </w:rPr>
      </w:pPr>
      <w:r w:rsidRPr="00A41CF9">
        <w:rPr>
          <w:sz w:val="28"/>
          <w:szCs w:val="28"/>
          <w:shd w:val="clear" w:color="auto" w:fill="FFFFFF"/>
          <w:lang w:val="kk-KZ"/>
        </w:rPr>
        <w:t xml:space="preserve">Кеңес Одағына қосылғанға дейінгі қылмыстық нормалар; </w:t>
      </w:r>
    </w:p>
    <w:p w14:paraId="782488C8" w14:textId="77777777" w:rsidR="00782373" w:rsidRPr="00A41CF9" w:rsidRDefault="00782373" w:rsidP="00D61D0E">
      <w:pPr>
        <w:pStyle w:val="a3"/>
        <w:numPr>
          <w:ilvl w:val="0"/>
          <w:numId w:val="4"/>
        </w:numPr>
        <w:tabs>
          <w:tab w:val="left" w:pos="851"/>
        </w:tabs>
        <w:spacing w:before="0" w:beforeAutospacing="0" w:after="0" w:afterAutospacing="0"/>
        <w:ind w:left="0" w:firstLineChars="202" w:firstLine="566"/>
        <w:jc w:val="both"/>
        <w:rPr>
          <w:sz w:val="28"/>
          <w:szCs w:val="28"/>
          <w:shd w:val="clear" w:color="auto" w:fill="FFFFFF"/>
          <w:lang w:val="kk-KZ"/>
        </w:rPr>
      </w:pPr>
      <w:r w:rsidRPr="00A41CF9">
        <w:rPr>
          <w:sz w:val="28"/>
          <w:szCs w:val="28"/>
          <w:shd w:val="clear" w:color="auto" w:fill="FFFFFF"/>
          <w:lang w:val="kk-KZ"/>
        </w:rPr>
        <w:t>Кеңес Одағы тұсындағы қылмыстық нормалар;</w:t>
      </w:r>
    </w:p>
    <w:p w14:paraId="2CA05E16" w14:textId="77777777" w:rsidR="00782373" w:rsidRPr="00A41CF9" w:rsidRDefault="00782373" w:rsidP="00D61D0E">
      <w:pPr>
        <w:pStyle w:val="a3"/>
        <w:numPr>
          <w:ilvl w:val="0"/>
          <w:numId w:val="4"/>
        </w:numPr>
        <w:tabs>
          <w:tab w:val="left" w:pos="851"/>
        </w:tabs>
        <w:spacing w:before="0" w:beforeAutospacing="0" w:after="0" w:afterAutospacing="0"/>
        <w:ind w:left="0" w:firstLineChars="202" w:firstLine="566"/>
        <w:jc w:val="both"/>
        <w:rPr>
          <w:sz w:val="28"/>
          <w:szCs w:val="28"/>
          <w:shd w:val="clear" w:color="auto" w:fill="FFFFFF"/>
          <w:lang w:val="kk-KZ"/>
        </w:rPr>
      </w:pPr>
      <w:r w:rsidRPr="00A41CF9">
        <w:rPr>
          <w:sz w:val="28"/>
          <w:szCs w:val="28"/>
          <w:shd w:val="clear" w:color="auto" w:fill="FFFFFF"/>
          <w:lang w:val="kk-KZ"/>
        </w:rPr>
        <w:t xml:space="preserve">Тәуелсіз Қазақстанның қылмыстық номалары деп топтастыруға болады екен. Әр жағдайда жазаны жеңілдету жағдайы тарихи даму кезеңнен өтті. </w:t>
      </w:r>
    </w:p>
    <w:p w14:paraId="1F464E62" w14:textId="77777777" w:rsidR="00782373" w:rsidRDefault="00782373" w:rsidP="00782373">
      <w:pPr>
        <w:pStyle w:val="a3"/>
        <w:tabs>
          <w:tab w:val="left" w:pos="1134"/>
        </w:tabs>
        <w:spacing w:before="0" w:beforeAutospacing="0" w:after="0" w:afterAutospacing="0"/>
        <w:ind w:firstLineChars="202" w:firstLine="568"/>
        <w:jc w:val="both"/>
        <w:rPr>
          <w:sz w:val="28"/>
          <w:szCs w:val="28"/>
          <w:shd w:val="clear" w:color="auto" w:fill="FFFFFF"/>
          <w:lang w:val="kk-KZ"/>
        </w:rPr>
      </w:pPr>
      <w:r w:rsidRPr="00A41CF9">
        <w:rPr>
          <w:b/>
          <w:i/>
          <w:sz w:val="28"/>
          <w:szCs w:val="28"/>
          <w:shd w:val="clear" w:color="auto" w:fill="FFFFFF"/>
          <w:lang w:val="kk-KZ"/>
        </w:rPr>
        <w:t>Кеңес одағына қосылғанға дейінгі жаза туралы қылмыстық нормалар.</w:t>
      </w:r>
      <w:r>
        <w:rPr>
          <w:b/>
          <w:i/>
          <w:sz w:val="28"/>
          <w:szCs w:val="28"/>
          <w:shd w:val="clear" w:color="auto" w:fill="FFFFFF"/>
          <w:lang w:val="kk-KZ"/>
        </w:rPr>
        <w:t xml:space="preserve"> </w:t>
      </w:r>
      <w:r w:rsidRPr="00A41CF9">
        <w:rPr>
          <w:sz w:val="28"/>
          <w:szCs w:val="28"/>
          <w:lang w:val="kk-KZ"/>
        </w:rPr>
        <w:t xml:space="preserve">Тарихқа көз жүгіртсек, мемлекетіміздің құқық дастаны сонау XV-XVI ғғ. орын алғанын байқаймыз. Деректерге сүйенсек, </w:t>
      </w:r>
      <w:r>
        <w:rPr>
          <w:sz w:val="28"/>
          <w:szCs w:val="28"/>
          <w:lang w:val="kk-KZ"/>
        </w:rPr>
        <w:t>«</w:t>
      </w:r>
      <w:r w:rsidRPr="00A41CF9">
        <w:rPr>
          <w:sz w:val="28"/>
          <w:szCs w:val="28"/>
          <w:shd w:val="clear" w:color="auto" w:fill="FFFFFF"/>
          <w:lang w:val="kk-KZ"/>
        </w:rPr>
        <w:t xml:space="preserve">Тәуке хан дәстүрлі әдеп-ғұрып заңдары мен өзінен бұрынғы хандардың тұсында қабылданған </w:t>
      </w:r>
      <w:r>
        <w:rPr>
          <w:sz w:val="28"/>
          <w:szCs w:val="28"/>
          <w:shd w:val="clear" w:color="auto" w:fill="FFFFFF"/>
          <w:lang w:val="kk-KZ"/>
        </w:rPr>
        <w:t>«</w:t>
      </w:r>
      <w:hyperlink r:id="rId8" w:tooltip="Қасым ханның қасқа жолы" w:history="1">
        <w:r w:rsidRPr="00A41CF9">
          <w:rPr>
            <w:rStyle w:val="a8"/>
            <w:color w:val="auto"/>
            <w:sz w:val="28"/>
            <w:szCs w:val="28"/>
            <w:u w:val="none"/>
            <w:shd w:val="clear" w:color="auto" w:fill="FFFFFF"/>
            <w:lang w:val="kk-KZ"/>
          </w:rPr>
          <w:t>Қасым ханның қасқа жолы</w:t>
        </w:r>
      </w:hyperlink>
      <w:r>
        <w:rPr>
          <w:sz w:val="28"/>
          <w:szCs w:val="28"/>
          <w:shd w:val="clear" w:color="auto" w:fill="FFFFFF"/>
          <w:lang w:val="kk-KZ"/>
        </w:rPr>
        <w:t>»</w:t>
      </w:r>
      <w:r w:rsidRPr="00A41CF9">
        <w:rPr>
          <w:sz w:val="28"/>
          <w:szCs w:val="28"/>
          <w:shd w:val="clear" w:color="auto" w:fill="FFFFFF"/>
          <w:lang w:val="kk-KZ"/>
        </w:rPr>
        <w:t xml:space="preserve"> мен </w:t>
      </w:r>
      <w:r>
        <w:rPr>
          <w:sz w:val="28"/>
          <w:szCs w:val="28"/>
          <w:shd w:val="clear" w:color="auto" w:fill="FFFFFF"/>
          <w:lang w:val="kk-KZ"/>
        </w:rPr>
        <w:t>«</w:t>
      </w:r>
      <w:hyperlink r:id="rId9" w:tooltip="Есім ханның ескі жолы" w:history="1">
        <w:r w:rsidRPr="00A41CF9">
          <w:rPr>
            <w:rStyle w:val="a8"/>
            <w:color w:val="auto"/>
            <w:sz w:val="28"/>
            <w:szCs w:val="28"/>
            <w:u w:val="none"/>
            <w:shd w:val="clear" w:color="auto" w:fill="FFFFFF"/>
            <w:lang w:val="kk-KZ"/>
          </w:rPr>
          <w:t>Есім ханның ескі жолын</w:t>
        </w:r>
      </w:hyperlink>
      <w:r>
        <w:rPr>
          <w:sz w:val="28"/>
          <w:szCs w:val="28"/>
          <w:shd w:val="clear" w:color="auto" w:fill="FFFFFF"/>
          <w:lang w:val="kk-KZ"/>
        </w:rPr>
        <w:t>«</w:t>
      </w:r>
      <w:r w:rsidRPr="00A41CF9">
        <w:rPr>
          <w:sz w:val="28"/>
          <w:szCs w:val="28"/>
          <w:shd w:val="clear" w:color="auto" w:fill="FFFFFF"/>
          <w:lang w:val="kk-KZ"/>
        </w:rPr>
        <w:t xml:space="preserve"> одан әрі жетілдіру арқылы жаңа заң жүйесін жасауға тырысып бағады. Үш жүздің игі жақсылары мен билерін жинап, оның ішінде атақты </w:t>
      </w:r>
      <w:hyperlink r:id="rId10" w:tooltip="Төле би" w:history="1">
        <w:r w:rsidRPr="00A41CF9">
          <w:rPr>
            <w:rStyle w:val="a8"/>
            <w:color w:val="auto"/>
            <w:sz w:val="28"/>
            <w:szCs w:val="28"/>
            <w:u w:val="none"/>
            <w:shd w:val="clear" w:color="auto" w:fill="FFFFFF"/>
            <w:lang w:val="kk-KZ"/>
          </w:rPr>
          <w:t>Төле би</w:t>
        </w:r>
      </w:hyperlink>
      <w:r w:rsidRPr="00A41CF9">
        <w:rPr>
          <w:sz w:val="28"/>
          <w:szCs w:val="28"/>
          <w:shd w:val="clear" w:color="auto" w:fill="FFFFFF"/>
          <w:lang w:val="kk-KZ"/>
        </w:rPr>
        <w:t xml:space="preserve">, </w:t>
      </w:r>
      <w:hyperlink r:id="rId11" w:tooltip="Қазыбек би" w:history="1">
        <w:r w:rsidRPr="00A41CF9">
          <w:rPr>
            <w:rStyle w:val="a8"/>
            <w:color w:val="auto"/>
            <w:sz w:val="28"/>
            <w:szCs w:val="28"/>
            <w:u w:val="none"/>
            <w:shd w:val="clear" w:color="auto" w:fill="FFFFFF"/>
            <w:lang w:val="kk-KZ"/>
          </w:rPr>
          <w:t>Қазыбек би</w:t>
        </w:r>
      </w:hyperlink>
      <w:r w:rsidRPr="00A41CF9">
        <w:rPr>
          <w:sz w:val="28"/>
          <w:szCs w:val="28"/>
          <w:shd w:val="clear" w:color="auto" w:fill="FFFFFF"/>
          <w:lang w:val="kk-KZ"/>
        </w:rPr>
        <w:t xml:space="preserve">, </w:t>
      </w:r>
      <w:hyperlink r:id="rId12" w:tooltip="Әйтеке би" w:history="1">
        <w:r w:rsidRPr="00A41CF9">
          <w:rPr>
            <w:rStyle w:val="a8"/>
            <w:color w:val="auto"/>
            <w:sz w:val="28"/>
            <w:szCs w:val="28"/>
            <w:u w:val="none"/>
            <w:shd w:val="clear" w:color="auto" w:fill="FFFFFF"/>
            <w:lang w:val="kk-KZ"/>
          </w:rPr>
          <w:t>Әйтеке билер</w:t>
        </w:r>
      </w:hyperlink>
      <w:r w:rsidRPr="00A41CF9">
        <w:rPr>
          <w:sz w:val="28"/>
          <w:szCs w:val="28"/>
          <w:shd w:val="clear" w:color="auto" w:fill="FFFFFF"/>
          <w:lang w:val="kk-KZ"/>
        </w:rPr>
        <w:t xml:space="preserve"> бар, Күлтөбенің басында </w:t>
      </w:r>
      <w:r>
        <w:rPr>
          <w:sz w:val="28"/>
          <w:szCs w:val="28"/>
          <w:shd w:val="clear" w:color="auto" w:fill="FFFFFF"/>
          <w:lang w:val="kk-KZ"/>
        </w:rPr>
        <w:t>«</w:t>
      </w:r>
      <w:hyperlink r:id="rId13" w:tooltip="Тәуке ханның Жеті жарғысы (мұндай бет жоқ)" w:history="1">
        <w:r w:rsidRPr="00A41CF9">
          <w:rPr>
            <w:rStyle w:val="a8"/>
            <w:color w:val="auto"/>
            <w:sz w:val="28"/>
            <w:szCs w:val="28"/>
            <w:u w:val="none"/>
            <w:shd w:val="clear" w:color="auto" w:fill="FFFFFF"/>
            <w:lang w:val="kk-KZ"/>
          </w:rPr>
          <w:t>Тәуке ханның Жеті жарғысы</w:t>
        </w:r>
      </w:hyperlink>
      <w:r>
        <w:rPr>
          <w:sz w:val="28"/>
          <w:szCs w:val="28"/>
          <w:shd w:val="clear" w:color="auto" w:fill="FFFFFF"/>
          <w:lang w:val="kk-KZ"/>
        </w:rPr>
        <w:t>»</w:t>
      </w:r>
      <w:r w:rsidRPr="00A41CF9">
        <w:rPr>
          <w:sz w:val="28"/>
          <w:szCs w:val="28"/>
          <w:shd w:val="clear" w:color="auto" w:fill="FFFFFF"/>
          <w:lang w:val="kk-KZ"/>
        </w:rPr>
        <w:t xml:space="preserve"> деген атауға ие болған заңдар </w:t>
      </w:r>
      <w:r w:rsidRPr="00A41CF9">
        <w:rPr>
          <w:sz w:val="28"/>
          <w:szCs w:val="28"/>
          <w:shd w:val="clear" w:color="auto" w:fill="FFFFFF"/>
          <w:lang w:val="kk-KZ"/>
        </w:rPr>
        <w:lastRenderedPageBreak/>
        <w:t xml:space="preserve">жиынтығын </w:t>
      </w:r>
      <w:r>
        <w:rPr>
          <w:sz w:val="28"/>
          <w:szCs w:val="28"/>
          <w:shd w:val="clear" w:color="auto" w:fill="FFFFFF"/>
          <w:lang w:val="kk-KZ"/>
        </w:rPr>
        <w:t xml:space="preserve">[5] </w:t>
      </w:r>
      <w:r w:rsidRPr="00A41CF9">
        <w:rPr>
          <w:sz w:val="28"/>
          <w:szCs w:val="28"/>
          <w:shd w:val="clear" w:color="auto" w:fill="FFFFFF"/>
          <w:lang w:val="kk-KZ"/>
        </w:rPr>
        <w:t>қабылдайды</w:t>
      </w:r>
      <w:r>
        <w:rPr>
          <w:sz w:val="28"/>
          <w:szCs w:val="28"/>
          <w:shd w:val="clear" w:color="auto" w:fill="FFFFFF"/>
          <w:lang w:val="kk-KZ"/>
        </w:rPr>
        <w:t>»</w:t>
      </w:r>
      <w:r w:rsidRPr="00A41CF9">
        <w:rPr>
          <w:sz w:val="28"/>
          <w:szCs w:val="28"/>
          <w:shd w:val="clear" w:color="auto" w:fill="FFFFFF"/>
          <w:lang w:val="kk-KZ"/>
        </w:rPr>
        <w:t>. Осы кезден-ақ заң институты, соның ішінде</w:t>
      </w:r>
      <w:r>
        <w:rPr>
          <w:sz w:val="28"/>
          <w:szCs w:val="28"/>
          <w:shd w:val="clear" w:color="auto" w:fill="FFFFFF"/>
          <w:lang w:val="kk-KZ"/>
        </w:rPr>
        <w:t xml:space="preserve"> </w:t>
      </w:r>
      <w:r w:rsidRPr="00A41CF9">
        <w:rPr>
          <w:sz w:val="28"/>
          <w:szCs w:val="28"/>
          <w:shd w:val="clear" w:color="auto" w:fill="FFFFFF"/>
          <w:lang w:val="kk-KZ"/>
        </w:rPr>
        <w:t xml:space="preserve">қылмыстық жаза қалыптаса бастады деуге болады. </w:t>
      </w:r>
    </w:p>
    <w:p w14:paraId="6739B7A7" w14:textId="77777777" w:rsidR="00782373" w:rsidRPr="00DA077D" w:rsidRDefault="00782373" w:rsidP="00782373">
      <w:pPr>
        <w:pStyle w:val="a3"/>
        <w:tabs>
          <w:tab w:val="left" w:pos="1134"/>
        </w:tabs>
        <w:spacing w:before="0" w:beforeAutospacing="0" w:after="0" w:afterAutospacing="0"/>
        <w:ind w:firstLineChars="202" w:firstLine="566"/>
        <w:jc w:val="both"/>
        <w:rPr>
          <w:color w:val="FF0000"/>
          <w:sz w:val="28"/>
          <w:szCs w:val="28"/>
          <w:lang w:val="kk-KZ"/>
        </w:rPr>
      </w:pPr>
      <w:r w:rsidRPr="00A41CF9">
        <w:rPr>
          <w:color w:val="000000"/>
          <w:sz w:val="28"/>
          <w:szCs w:val="28"/>
          <w:lang w:val="kk-KZ"/>
        </w:rPr>
        <w:t>Қазақ даласында жаза әдет-ғұрып заңдарынан бастау алады. Ол тұста жаза қоғам үшін ерекше маңызға ие болды, оның келесідей түрлері белгіленді</w:t>
      </w:r>
      <w:r w:rsidRPr="00DA077D">
        <w:rPr>
          <w:color w:val="FF0000"/>
          <w:sz w:val="28"/>
          <w:szCs w:val="28"/>
          <w:lang w:val="kk-KZ"/>
        </w:rPr>
        <w:t>:</w:t>
      </w:r>
    </w:p>
    <w:p w14:paraId="2C476865"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color w:val="000000"/>
          <w:sz w:val="28"/>
          <w:szCs w:val="28"/>
          <w:lang w:val="kk-KZ"/>
        </w:rPr>
      </w:pPr>
      <w:r>
        <w:rPr>
          <w:rFonts w:ascii="Times New Roman" w:hAnsi="Times New Roman"/>
          <w:color w:val="000000"/>
          <w:sz w:val="28"/>
          <w:szCs w:val="28"/>
          <w:lang w:val="kk-KZ"/>
        </w:rPr>
        <w:t>«</w:t>
      </w:r>
      <w:r w:rsidRPr="00A41CF9">
        <w:rPr>
          <w:rFonts w:ascii="Times New Roman" w:hAnsi="Times New Roman"/>
          <w:color w:val="000000"/>
          <w:sz w:val="28"/>
          <w:szCs w:val="28"/>
          <w:lang w:val="kk-KZ"/>
        </w:rPr>
        <w:t xml:space="preserve">а) </w:t>
      </w:r>
      <w:r w:rsidRPr="00A41CF9">
        <w:rPr>
          <w:rFonts w:ascii="Times New Roman" w:hAnsi="Times New Roman"/>
          <w:iCs/>
          <w:color w:val="000000"/>
          <w:sz w:val="28"/>
          <w:szCs w:val="28"/>
          <w:lang w:val="kk-KZ"/>
        </w:rPr>
        <w:t>рудан қуып жіберу</w:t>
      </w:r>
      <w:r w:rsidRPr="00A41CF9">
        <w:rPr>
          <w:rFonts w:ascii="Times New Roman" w:hAnsi="Times New Roman"/>
          <w:color w:val="000000"/>
          <w:sz w:val="28"/>
          <w:szCs w:val="28"/>
          <w:lang w:val="kk-KZ"/>
        </w:rPr>
        <w:t>;</w:t>
      </w:r>
    </w:p>
    <w:p w14:paraId="4A7CC5A7"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color w:val="000000"/>
          <w:sz w:val="28"/>
          <w:szCs w:val="28"/>
          <w:lang w:val="kk-KZ"/>
        </w:rPr>
      </w:pPr>
      <w:r w:rsidRPr="00A41CF9">
        <w:rPr>
          <w:rFonts w:ascii="Times New Roman" w:hAnsi="Times New Roman"/>
          <w:color w:val="000000"/>
          <w:sz w:val="28"/>
          <w:szCs w:val="28"/>
          <w:lang w:val="kk-KZ"/>
        </w:rPr>
        <w:t xml:space="preserve">ә) </w:t>
      </w:r>
      <w:r w:rsidRPr="00A41CF9">
        <w:rPr>
          <w:rFonts w:ascii="Times New Roman" w:hAnsi="Times New Roman"/>
          <w:iCs/>
          <w:color w:val="000000"/>
          <w:sz w:val="28"/>
          <w:szCs w:val="28"/>
          <w:lang w:val="kk-KZ"/>
        </w:rPr>
        <w:t>кінәліні жәбірленушінің туыстарына беру</w:t>
      </w:r>
      <w:r w:rsidRPr="00A41CF9">
        <w:rPr>
          <w:rFonts w:ascii="Times New Roman" w:hAnsi="Times New Roman"/>
          <w:color w:val="000000"/>
          <w:sz w:val="28"/>
          <w:szCs w:val="28"/>
          <w:lang w:val="kk-KZ"/>
        </w:rPr>
        <w:t>;</w:t>
      </w:r>
    </w:p>
    <w:p w14:paraId="2FB78524"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iCs/>
          <w:color w:val="000000"/>
          <w:sz w:val="28"/>
          <w:szCs w:val="28"/>
          <w:lang w:val="kk-KZ"/>
        </w:rPr>
      </w:pPr>
      <w:r w:rsidRPr="00A41CF9">
        <w:rPr>
          <w:rFonts w:ascii="Times New Roman" w:hAnsi="Times New Roman"/>
          <w:color w:val="000000"/>
          <w:sz w:val="28"/>
          <w:szCs w:val="28"/>
          <w:lang w:val="kk-KZ"/>
        </w:rPr>
        <w:t xml:space="preserve">б) </w:t>
      </w:r>
      <w:r w:rsidRPr="00A41CF9">
        <w:rPr>
          <w:rFonts w:ascii="Times New Roman" w:hAnsi="Times New Roman"/>
          <w:iCs/>
          <w:color w:val="000000"/>
          <w:sz w:val="28"/>
          <w:szCs w:val="28"/>
          <w:lang w:val="kk-KZ"/>
        </w:rPr>
        <w:t>адамның жеке басына қарсы жасалған қылмыстар</w:t>
      </w:r>
      <w:r>
        <w:rPr>
          <w:rFonts w:ascii="Times New Roman" w:hAnsi="Times New Roman"/>
          <w:iCs/>
          <w:color w:val="000000"/>
          <w:sz w:val="28"/>
          <w:szCs w:val="28"/>
          <w:lang w:val="kk-KZ"/>
        </w:rPr>
        <w:t>,</w:t>
      </w:r>
      <w:r w:rsidRPr="00A41CF9">
        <w:rPr>
          <w:rFonts w:ascii="Times New Roman" w:hAnsi="Times New Roman"/>
          <w:iCs/>
          <w:color w:val="000000"/>
          <w:sz w:val="28"/>
          <w:szCs w:val="28"/>
          <w:lang w:val="kk-KZ"/>
        </w:rPr>
        <w:t xml:space="preserve"> мүліктік қылмыстар </w:t>
      </w:r>
    </w:p>
    <w:p w14:paraId="2E7B7804" w14:textId="77777777" w:rsidR="00782373" w:rsidRPr="00A41CF9" w:rsidRDefault="00782373" w:rsidP="00782373">
      <w:pPr>
        <w:shd w:val="clear" w:color="auto" w:fill="FFFFFF"/>
        <w:spacing w:after="0" w:line="240" w:lineRule="auto"/>
        <w:jc w:val="both"/>
        <w:rPr>
          <w:rFonts w:ascii="Times New Roman" w:hAnsi="Times New Roman"/>
          <w:color w:val="000000"/>
          <w:sz w:val="28"/>
          <w:szCs w:val="28"/>
          <w:lang w:val="kk-KZ"/>
        </w:rPr>
      </w:pPr>
      <w:r w:rsidRPr="00A41CF9">
        <w:rPr>
          <w:rFonts w:ascii="Times New Roman" w:hAnsi="Times New Roman"/>
          <w:iCs/>
          <w:color w:val="000000"/>
          <w:sz w:val="28"/>
          <w:szCs w:val="28"/>
          <w:lang w:val="kk-KZ"/>
        </w:rPr>
        <w:t>үшін айыппұл тағайындау</w:t>
      </w:r>
      <w:r w:rsidRPr="00A41CF9">
        <w:rPr>
          <w:rFonts w:ascii="Times New Roman" w:hAnsi="Times New Roman"/>
          <w:color w:val="000000"/>
          <w:sz w:val="28"/>
          <w:szCs w:val="28"/>
          <w:lang w:val="kk-KZ"/>
        </w:rPr>
        <w:t>;</w:t>
      </w:r>
    </w:p>
    <w:p w14:paraId="51B8054C"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color w:val="000000"/>
          <w:sz w:val="28"/>
          <w:szCs w:val="28"/>
          <w:lang w:val="kk-KZ"/>
        </w:rPr>
      </w:pPr>
      <w:r w:rsidRPr="00A41CF9">
        <w:rPr>
          <w:rFonts w:ascii="Times New Roman" w:hAnsi="Times New Roman"/>
          <w:color w:val="000000"/>
          <w:sz w:val="28"/>
          <w:szCs w:val="28"/>
          <w:lang w:val="kk-KZ"/>
        </w:rPr>
        <w:t xml:space="preserve">в) </w:t>
      </w:r>
      <w:r w:rsidRPr="00A41CF9">
        <w:rPr>
          <w:rFonts w:ascii="Times New Roman" w:hAnsi="Times New Roman"/>
          <w:iCs/>
          <w:color w:val="000000"/>
          <w:sz w:val="28"/>
          <w:szCs w:val="28"/>
          <w:lang w:val="kk-KZ"/>
        </w:rPr>
        <w:t>денеге ауыр жарақат салғаны үшін, кісі өлтіргені үшін құн тағайындау</w:t>
      </w:r>
      <w:r w:rsidRPr="00A41CF9">
        <w:rPr>
          <w:rFonts w:ascii="Times New Roman" w:hAnsi="Times New Roman"/>
          <w:color w:val="000000"/>
          <w:sz w:val="28"/>
          <w:szCs w:val="28"/>
          <w:lang w:val="kk-KZ"/>
        </w:rPr>
        <w:t>;</w:t>
      </w:r>
    </w:p>
    <w:p w14:paraId="1BB01844"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color w:val="000000"/>
          <w:sz w:val="28"/>
          <w:szCs w:val="28"/>
          <w:lang w:val="kk-KZ"/>
        </w:rPr>
      </w:pPr>
      <w:r w:rsidRPr="00A41CF9">
        <w:rPr>
          <w:rFonts w:ascii="Times New Roman" w:hAnsi="Times New Roman"/>
          <w:color w:val="000000"/>
          <w:sz w:val="28"/>
          <w:szCs w:val="28"/>
          <w:lang w:val="kk-KZ"/>
        </w:rPr>
        <w:t xml:space="preserve">г) </w:t>
      </w:r>
      <w:r w:rsidRPr="00A41CF9">
        <w:rPr>
          <w:rFonts w:ascii="Times New Roman" w:hAnsi="Times New Roman"/>
          <w:iCs/>
          <w:color w:val="000000"/>
          <w:sz w:val="28"/>
          <w:szCs w:val="28"/>
          <w:lang w:val="kk-KZ"/>
        </w:rPr>
        <w:t>өлім жазасы - жазаның бұл түрі өте сирек қолданылды</w:t>
      </w:r>
      <w:r w:rsidRPr="00A41CF9">
        <w:rPr>
          <w:rFonts w:ascii="Times New Roman" w:hAnsi="Times New Roman"/>
          <w:color w:val="000000"/>
          <w:sz w:val="28"/>
          <w:szCs w:val="28"/>
          <w:lang w:val="kk-KZ"/>
        </w:rPr>
        <w:t>;</w:t>
      </w:r>
    </w:p>
    <w:p w14:paraId="4D9FB282"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color w:val="000000"/>
          <w:sz w:val="28"/>
          <w:szCs w:val="28"/>
          <w:lang w:val="kk-KZ"/>
        </w:rPr>
      </w:pPr>
      <w:r w:rsidRPr="00A41CF9">
        <w:rPr>
          <w:rFonts w:ascii="Times New Roman" w:hAnsi="Times New Roman"/>
          <w:color w:val="000000"/>
          <w:sz w:val="28"/>
          <w:szCs w:val="28"/>
          <w:lang w:val="kk-KZ"/>
        </w:rPr>
        <w:t xml:space="preserve">ғ) </w:t>
      </w:r>
      <w:r w:rsidRPr="00A41CF9">
        <w:rPr>
          <w:rFonts w:ascii="Times New Roman" w:hAnsi="Times New Roman"/>
          <w:iCs/>
          <w:color w:val="000000"/>
          <w:sz w:val="28"/>
          <w:szCs w:val="28"/>
          <w:lang w:val="kk-KZ"/>
        </w:rPr>
        <w:t xml:space="preserve">әке-шешесін сыйламаған, құрметтемеген балаларға және антты бұзғандарға </w:t>
      </w:r>
      <w:r w:rsidRPr="00DA077D">
        <w:rPr>
          <w:rFonts w:ascii="Times New Roman" w:hAnsi="Times New Roman"/>
          <w:color w:val="000000"/>
          <w:sz w:val="28"/>
          <w:szCs w:val="28"/>
          <w:lang w:val="kk-KZ"/>
        </w:rPr>
        <w:t>[</w:t>
      </w:r>
      <w:r>
        <w:rPr>
          <w:rFonts w:ascii="Times New Roman" w:hAnsi="Times New Roman"/>
          <w:color w:val="000000"/>
          <w:sz w:val="28"/>
          <w:szCs w:val="28"/>
          <w:lang w:val="kk-KZ"/>
        </w:rPr>
        <w:t>6</w:t>
      </w:r>
      <w:r w:rsidRPr="00DA077D">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A41CF9">
        <w:rPr>
          <w:rFonts w:ascii="Times New Roman" w:hAnsi="Times New Roman"/>
          <w:iCs/>
          <w:color w:val="000000"/>
          <w:sz w:val="28"/>
          <w:szCs w:val="28"/>
          <w:lang w:val="kk-KZ"/>
        </w:rPr>
        <w:t>масқаралау жазалары</w:t>
      </w:r>
      <w:r>
        <w:rPr>
          <w:rFonts w:ascii="Times New Roman" w:hAnsi="Times New Roman"/>
          <w:iCs/>
          <w:color w:val="000000"/>
          <w:sz w:val="28"/>
          <w:szCs w:val="28"/>
          <w:lang w:val="kk-KZ"/>
        </w:rPr>
        <w:t>»</w:t>
      </w:r>
      <w:r w:rsidRPr="00A41CF9">
        <w:rPr>
          <w:rFonts w:ascii="Times New Roman" w:hAnsi="Times New Roman"/>
          <w:iCs/>
          <w:color w:val="000000"/>
          <w:sz w:val="28"/>
          <w:szCs w:val="28"/>
          <w:lang w:val="kk-KZ"/>
        </w:rPr>
        <w:t xml:space="preserve"> қолданылды</w:t>
      </w:r>
      <w:r w:rsidRPr="00DA077D">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Бұл жазалар ашық,</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көпшілік алдында</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жарияланып, орындалған. Қоғамдық қатынастарды реттеуге бағытталған жазалар кейініректе, сол қоғамға тигізген зияны көп адамға сабақ болатындай мақсатты көздейді.</w:t>
      </w:r>
    </w:p>
    <w:p w14:paraId="028FFBD9"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color w:val="000000"/>
          <w:sz w:val="28"/>
          <w:szCs w:val="28"/>
          <w:lang w:val="kk-KZ"/>
        </w:rPr>
      </w:pPr>
      <w:r w:rsidRPr="00A41CF9">
        <w:rPr>
          <w:rFonts w:ascii="Times New Roman" w:hAnsi="Times New Roman"/>
          <w:color w:val="000000"/>
          <w:sz w:val="28"/>
          <w:szCs w:val="28"/>
          <w:lang w:val="kk-KZ"/>
        </w:rPr>
        <w:t xml:space="preserve">Бұл заңда жеңілдететін мән-жайлар жекеленген </w:t>
      </w:r>
      <w:r w:rsidRPr="00AB2758">
        <w:rPr>
          <w:rFonts w:ascii="Times New Roman" w:hAnsi="Times New Roman"/>
          <w:color w:val="000000"/>
          <w:sz w:val="28"/>
          <w:szCs w:val="28"/>
          <w:lang w:val="kk-KZ"/>
        </w:rPr>
        <w:t xml:space="preserve">нормалармен реттелмесе де жүктілік жағдайында, кәмелетке толмағандардың қылмыстық іс-әрекеттері үшін белгіленетін жазаларда айырмашылық байқалады. Жаза таптық сипат алды десе болады. Мысалы, </w:t>
      </w:r>
      <w:r w:rsidRPr="00AB2758">
        <w:rPr>
          <w:rFonts w:ascii="Times New Roman" w:hAnsi="Times New Roman"/>
          <w:color w:val="202122"/>
          <w:sz w:val="28"/>
          <w:szCs w:val="28"/>
          <w:shd w:val="clear" w:color="auto" w:fill="FFFFFF"/>
          <w:lang w:val="kk-KZ"/>
        </w:rPr>
        <w:t>3-жарғыда, мемлекет ішінде</w:t>
      </w:r>
      <w:r w:rsidRPr="00A41CF9">
        <w:rPr>
          <w:rFonts w:ascii="Times New Roman" w:hAnsi="Times New Roman"/>
          <w:color w:val="202122"/>
          <w:sz w:val="28"/>
          <w:szCs w:val="28"/>
          <w:shd w:val="clear" w:color="auto" w:fill="FFFFFF"/>
          <w:lang w:val="kk-KZ"/>
        </w:rPr>
        <w:t xml:space="preserve"> жазықсыз кісі өлтіргендер өлім жазасына бұйырылған (Бұл жарғы да жабайылықтың төменгі сатысына тән кісі өлтірушілікке тыйым салған және мәдениеттіліктің белгісі ретінде танылуға тиіс өте елеулі жаңалық)</w:t>
      </w:r>
      <w:r>
        <w:rPr>
          <w:rFonts w:ascii="Times New Roman" w:hAnsi="Times New Roman"/>
          <w:color w:val="202122"/>
          <w:sz w:val="28"/>
          <w:szCs w:val="28"/>
          <w:shd w:val="clear" w:color="auto" w:fill="FFFFFF"/>
          <w:lang w:val="kk-KZ"/>
        </w:rPr>
        <w:t xml:space="preserve"> [5]</w:t>
      </w:r>
      <w:r w:rsidRPr="00A41CF9">
        <w:rPr>
          <w:rFonts w:ascii="Times New Roman" w:hAnsi="Times New Roman"/>
          <w:color w:val="202122"/>
          <w:sz w:val="28"/>
          <w:szCs w:val="28"/>
          <w:shd w:val="clear" w:color="auto" w:fill="FFFFFF"/>
          <w:lang w:val="kk-KZ"/>
        </w:rPr>
        <w:t xml:space="preserve">. Ал күйеуін өлтірген </w:t>
      </w:r>
      <w:r>
        <w:rPr>
          <w:rFonts w:ascii="Times New Roman" w:hAnsi="Times New Roman"/>
          <w:color w:val="202122"/>
          <w:sz w:val="28"/>
          <w:szCs w:val="28"/>
          <w:shd w:val="clear" w:color="auto" w:fill="FFFFFF"/>
          <w:lang w:val="kk-KZ"/>
        </w:rPr>
        <w:t>аяғы ауыр</w:t>
      </w:r>
      <w:r w:rsidRPr="00A41CF9">
        <w:rPr>
          <w:rFonts w:ascii="Times New Roman" w:hAnsi="Times New Roman"/>
          <w:color w:val="202122"/>
          <w:sz w:val="28"/>
          <w:szCs w:val="28"/>
          <w:shd w:val="clear" w:color="auto" w:fill="FFFFFF"/>
          <w:lang w:val="kk-KZ"/>
        </w:rPr>
        <w:t xml:space="preserve"> әйел елден қуылған. </w:t>
      </w:r>
    </w:p>
    <w:p w14:paraId="68BD6668" w14:textId="77777777" w:rsidR="00782373" w:rsidRPr="00B50973" w:rsidRDefault="00782373" w:rsidP="00782373">
      <w:pPr>
        <w:pStyle w:val="1"/>
        <w:shd w:val="clear" w:color="auto" w:fill="FFFFFF"/>
        <w:spacing w:before="0" w:line="240" w:lineRule="auto"/>
        <w:ind w:firstLine="567"/>
        <w:jc w:val="both"/>
        <w:rPr>
          <w:rFonts w:ascii="Times New Roman" w:hAnsi="Times New Roman"/>
          <w:b w:val="0"/>
          <w:bCs w:val="0"/>
          <w:color w:val="auto"/>
          <w:lang w:val="kk-KZ"/>
        </w:rPr>
      </w:pPr>
      <w:r w:rsidRPr="00B50973">
        <w:rPr>
          <w:rFonts w:ascii="Times New Roman" w:hAnsi="Times New Roman"/>
          <w:b w:val="0"/>
          <w:color w:val="auto"/>
          <w:lang w:val="kk-KZ"/>
        </w:rPr>
        <w:t xml:space="preserve">Қазақ әдет-ғұрыпы құқығына сай, жаза тағайындау кезінде </w:t>
      </w:r>
      <w:r>
        <w:rPr>
          <w:rFonts w:ascii="Times New Roman" w:hAnsi="Times New Roman"/>
          <w:b w:val="0"/>
          <w:color w:val="auto"/>
          <w:lang w:val="kk-KZ"/>
        </w:rPr>
        <w:t>«</w:t>
      </w:r>
      <w:r w:rsidRPr="00B50973">
        <w:rPr>
          <w:rFonts w:ascii="Times New Roman" w:hAnsi="Times New Roman"/>
          <w:b w:val="0"/>
          <w:color w:val="auto"/>
          <w:lang w:val="kk-KZ"/>
        </w:rPr>
        <w:t>қылмыстың жасалған уақытына, орнына ерекше назар аударған, осы жағдайлар жаза мөлшеріне әсер етіп отырған. Қылмыс айдауда, тау ішінде, елсіз жерде, жапан түзде жасалса, онда ол үшін жаза жеңілдетіліп отырған, ал қылмыскер қылмысты жұрттың көзінше, өз ортасында, ауылында жасаса, ол жауаптылықты ауырлататын мән-жай ретінде қарастырылған. Біздің ойымызша, бұл қазіргі кездегі жиі айтып жүрген жазаның алдын алу мақсатынан туындап жатқан сияқты. Билер, ауыл ақсақалдары өз ауылында жасалған қылмыстардың бұқараға кері әсерін ескерген, олар үшін ауыр жаза тағайындап отырған. Сонымен қатар, қылмыстың жасалған уақыты да жаза тағайындау кезінде ескерілген. Мысалы, қылмыс рамазан айы кезінде жасалса, ол аса қауіпті деп саналып, қылмыскер жазаның ең ауыр түріне тартылған</w:t>
      </w:r>
      <w:r>
        <w:rPr>
          <w:rFonts w:ascii="Times New Roman" w:hAnsi="Times New Roman"/>
          <w:b w:val="0"/>
          <w:color w:val="auto"/>
          <w:lang w:val="kk-KZ"/>
        </w:rPr>
        <w:t>» [7]</w:t>
      </w:r>
      <w:r w:rsidRPr="00B50973">
        <w:rPr>
          <w:rFonts w:ascii="Times New Roman" w:hAnsi="Times New Roman"/>
          <w:b w:val="0"/>
          <w:color w:val="auto"/>
          <w:lang w:val="kk-KZ"/>
        </w:rPr>
        <w:t xml:space="preserve">. </w:t>
      </w:r>
    </w:p>
    <w:p w14:paraId="450E94ED" w14:textId="77777777" w:rsidR="00782373" w:rsidRPr="00A41CF9" w:rsidRDefault="00782373" w:rsidP="00782373">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Тағы бір жағдай, басқа халықтардың ескі қылмыстық заңнамаларында түнде жасалған қылмыстардың қауіптілігіне ден қойылса, қазақтар түнде жасалған қылмыстардың қауіптілігі күндіз жасалған қылмыстардан төмен деп есептеген. Оның себебі, күндіз қылмыс жасаған адам өзінің қылмыс жасап жатқанын жұрт көріп қалады-ау деп қауіптенген, яғни ар-ұяты бар екендігін көрсетеді, осылайша қылмыскердің жеке басының қауіптілігі сипатталған.</w:t>
      </w:r>
    </w:p>
    <w:p w14:paraId="5B741D37" w14:textId="77777777" w:rsidR="00782373" w:rsidRPr="00A41CF9" w:rsidRDefault="00782373" w:rsidP="00782373">
      <w:pPr>
        <w:shd w:val="clear" w:color="auto" w:fill="FFFFFF"/>
        <w:spacing w:after="0" w:line="240" w:lineRule="auto"/>
        <w:ind w:firstLineChars="202" w:firstLine="568"/>
        <w:jc w:val="both"/>
        <w:rPr>
          <w:rFonts w:ascii="Times New Roman" w:hAnsi="Times New Roman"/>
          <w:sz w:val="28"/>
          <w:szCs w:val="28"/>
          <w:shd w:val="clear" w:color="auto" w:fill="FFFFFF"/>
          <w:lang w:val="kk-KZ"/>
        </w:rPr>
      </w:pPr>
      <w:r w:rsidRPr="00A41CF9">
        <w:rPr>
          <w:rFonts w:ascii="Times New Roman" w:hAnsi="Times New Roman"/>
          <w:b/>
          <w:i/>
          <w:sz w:val="28"/>
          <w:szCs w:val="28"/>
          <w:shd w:val="clear" w:color="auto" w:fill="FFFFFF"/>
          <w:lang w:val="kk-KZ"/>
        </w:rPr>
        <w:t>Кеңес Одағы тұсындағы қылмыстық құқықтағы жеңілдетілген жаза институты.</w:t>
      </w:r>
    </w:p>
    <w:p w14:paraId="1091AE03"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sz w:val="28"/>
          <w:szCs w:val="28"/>
          <w:shd w:val="clear" w:color="auto" w:fill="FFFFFF"/>
          <w:lang w:val="kk-KZ"/>
        </w:rPr>
      </w:pPr>
      <w:r w:rsidRPr="00A41CF9">
        <w:rPr>
          <w:rFonts w:ascii="Times New Roman" w:hAnsi="Times New Roman"/>
          <w:sz w:val="28"/>
          <w:szCs w:val="28"/>
          <w:shd w:val="clear" w:color="auto" w:fill="FFFFFF"/>
          <w:lang w:val="kk-KZ"/>
        </w:rPr>
        <w:lastRenderedPageBreak/>
        <w:t xml:space="preserve">Осы тұста Қазақ хандығының Кеңес Одағына қосылу жағдайын қысқаша айтып кетсек. </w:t>
      </w:r>
      <w:r w:rsidRPr="00A41CF9">
        <w:rPr>
          <w:rFonts w:ascii="Times New Roman" w:hAnsi="Times New Roman"/>
          <w:sz w:val="28"/>
          <w:szCs w:val="28"/>
          <w:lang w:val="kk-KZ"/>
        </w:rPr>
        <w:t>1731 жылдың 10 (21) қазанында жоңғарлармен болған ауыр соғыс</w:t>
      </w:r>
      <w:r>
        <w:rPr>
          <w:rFonts w:ascii="Times New Roman" w:hAnsi="Times New Roman"/>
          <w:sz w:val="28"/>
          <w:szCs w:val="28"/>
          <w:lang w:val="kk-KZ"/>
        </w:rPr>
        <w:t>т</w:t>
      </w:r>
      <w:r w:rsidRPr="00A41CF9">
        <w:rPr>
          <w:rFonts w:ascii="Times New Roman" w:hAnsi="Times New Roman"/>
          <w:sz w:val="28"/>
          <w:szCs w:val="28"/>
          <w:lang w:val="kk-KZ"/>
        </w:rPr>
        <w:t>ан Қазақ хандығының әлсіреуі салдарынан Әбілқайыр Хан мен Кіші жүз старшиналарының көпшілігі Ресей империясының бодандығына ант беріп, Қазақстанның Ресейге қосылуына негіз қалады. XVIII ғасырдың басында Қазақстанның Ресей құрамына кіруіне бірнеше факторлардың ықпалы болды, олардың арасында экономикалық, саяси, әскери, мәдени, табиғи-географиялық ерекшеліктерді бөліп көрсету қажет. Қосылу процесі шамамен 150 жылға созылған</w:t>
      </w:r>
      <w:r w:rsidRPr="00A41CF9">
        <w:rPr>
          <w:rFonts w:ascii="Times New Roman" w:hAnsi="Times New Roman"/>
          <w:color w:val="131313"/>
          <w:sz w:val="28"/>
          <w:szCs w:val="28"/>
          <w:lang w:val="kk-KZ"/>
        </w:rPr>
        <w:t xml:space="preserve">. </w:t>
      </w:r>
    </w:p>
    <w:p w14:paraId="3FCD5333" w14:textId="77777777" w:rsidR="00782373" w:rsidRDefault="00782373" w:rsidP="00782373">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color w:val="131313"/>
          <w:sz w:val="28"/>
          <w:szCs w:val="28"/>
          <w:lang w:val="kk-KZ"/>
        </w:rPr>
        <w:t>Сәйкесінше, қ</w:t>
      </w:r>
      <w:r w:rsidRPr="00A41CF9">
        <w:rPr>
          <w:rFonts w:ascii="Times New Roman" w:hAnsi="Times New Roman"/>
          <w:sz w:val="28"/>
          <w:szCs w:val="28"/>
          <w:lang w:val="kk-KZ"/>
        </w:rPr>
        <w:t>азақ елі</w:t>
      </w:r>
      <w:r>
        <w:rPr>
          <w:rFonts w:ascii="Times New Roman" w:hAnsi="Times New Roman"/>
          <w:sz w:val="28"/>
          <w:szCs w:val="28"/>
          <w:lang w:val="kk-KZ"/>
        </w:rPr>
        <w:t xml:space="preserve"> Кеңес Одағына ене салуы</w:t>
      </w:r>
      <w:r w:rsidRPr="00A41CF9">
        <w:rPr>
          <w:rFonts w:ascii="Times New Roman" w:hAnsi="Times New Roman"/>
          <w:sz w:val="28"/>
          <w:szCs w:val="28"/>
          <w:lang w:val="kk-KZ"/>
        </w:rPr>
        <w:t xml:space="preserve">мен </w:t>
      </w:r>
      <w:r>
        <w:rPr>
          <w:rFonts w:ascii="Times New Roman" w:hAnsi="Times New Roman"/>
          <w:sz w:val="28"/>
          <w:szCs w:val="28"/>
          <w:lang w:val="kk-KZ"/>
        </w:rPr>
        <w:t xml:space="preserve">қазақ жерінде </w:t>
      </w:r>
      <w:r w:rsidRPr="00A41CF9">
        <w:rPr>
          <w:rFonts w:ascii="Times New Roman" w:hAnsi="Times New Roman"/>
          <w:sz w:val="28"/>
          <w:szCs w:val="28"/>
          <w:lang w:val="kk-KZ"/>
        </w:rPr>
        <w:t>Ресей империясының заң</w:t>
      </w:r>
      <w:r>
        <w:rPr>
          <w:rFonts w:ascii="Times New Roman" w:hAnsi="Times New Roman"/>
          <w:sz w:val="28"/>
          <w:szCs w:val="28"/>
          <w:lang w:val="kk-KZ"/>
        </w:rPr>
        <w:t>намалары</w:t>
      </w:r>
      <w:r w:rsidRPr="00A41CF9">
        <w:rPr>
          <w:rFonts w:ascii="Times New Roman" w:hAnsi="Times New Roman"/>
          <w:sz w:val="28"/>
          <w:szCs w:val="28"/>
          <w:lang w:val="kk-KZ"/>
        </w:rPr>
        <w:t xml:space="preserve"> қолдан</w:t>
      </w:r>
      <w:r>
        <w:rPr>
          <w:rFonts w:ascii="Times New Roman" w:hAnsi="Times New Roman"/>
          <w:sz w:val="28"/>
          <w:szCs w:val="28"/>
          <w:lang w:val="kk-KZ"/>
        </w:rPr>
        <w:t>а бастады</w:t>
      </w:r>
      <w:r w:rsidRPr="00A41CF9">
        <w:rPr>
          <w:rFonts w:ascii="Times New Roman" w:hAnsi="Times New Roman"/>
          <w:sz w:val="28"/>
          <w:szCs w:val="28"/>
          <w:lang w:val="kk-KZ"/>
        </w:rPr>
        <w:t xml:space="preserve">. </w:t>
      </w:r>
      <w:r>
        <w:rPr>
          <w:rFonts w:ascii="Times New Roman" w:hAnsi="Times New Roman"/>
          <w:sz w:val="28"/>
          <w:szCs w:val="28"/>
          <w:lang w:val="kk-KZ"/>
        </w:rPr>
        <w:t>Бұл заңнамалар сол уақыттағы</w:t>
      </w:r>
      <w:r w:rsidRPr="00A41CF9">
        <w:rPr>
          <w:rFonts w:ascii="Times New Roman" w:hAnsi="Times New Roman"/>
          <w:sz w:val="28"/>
          <w:szCs w:val="28"/>
          <w:lang w:val="kk-KZ"/>
        </w:rPr>
        <w:t xml:space="preserve"> негізгі мемлекеттік-құқықтық институттардың саяси және экономикалық мазмұны</w:t>
      </w:r>
      <w:r>
        <w:rPr>
          <w:rFonts w:ascii="Times New Roman" w:hAnsi="Times New Roman"/>
          <w:sz w:val="28"/>
          <w:szCs w:val="28"/>
          <w:lang w:val="kk-KZ"/>
        </w:rPr>
        <w:t>нын,</w:t>
      </w:r>
      <w:r w:rsidRPr="00A41CF9">
        <w:rPr>
          <w:rFonts w:ascii="Times New Roman" w:hAnsi="Times New Roman"/>
          <w:sz w:val="28"/>
          <w:szCs w:val="28"/>
          <w:lang w:val="kk-KZ"/>
        </w:rPr>
        <w:t xml:space="preserve"> ерекшеліктерін сипаттады. </w:t>
      </w:r>
    </w:p>
    <w:p w14:paraId="42FDA883" w14:textId="77777777" w:rsidR="00782373" w:rsidRPr="008D58BF" w:rsidRDefault="00782373" w:rsidP="00782373">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 xml:space="preserve">Егер </w:t>
      </w:r>
      <w:r w:rsidRPr="00A41CF9">
        <w:rPr>
          <w:rFonts w:ascii="Times New Roman" w:hAnsi="Times New Roman"/>
          <w:sz w:val="28"/>
          <w:szCs w:val="28"/>
          <w:lang w:val="kk-KZ"/>
        </w:rPr>
        <w:t xml:space="preserve">Ресей қылмыстық заңнамасына </w:t>
      </w:r>
      <w:r>
        <w:rPr>
          <w:rFonts w:ascii="Times New Roman" w:hAnsi="Times New Roman"/>
          <w:sz w:val="28"/>
          <w:szCs w:val="28"/>
          <w:lang w:val="kk-KZ"/>
        </w:rPr>
        <w:t xml:space="preserve">тоқталсақ, </w:t>
      </w:r>
      <w:r w:rsidRPr="00A41CF9">
        <w:rPr>
          <w:rFonts w:ascii="Times New Roman" w:hAnsi="Times New Roman"/>
          <w:sz w:val="28"/>
          <w:szCs w:val="28"/>
          <w:lang w:val="kk-KZ"/>
        </w:rPr>
        <w:t>Ресей империясы қылмыстық-құқықтық нормаларының алғашқы</w:t>
      </w:r>
      <w:r>
        <w:rPr>
          <w:rFonts w:ascii="Times New Roman" w:hAnsi="Times New Roman"/>
          <w:sz w:val="28"/>
          <w:szCs w:val="28"/>
          <w:lang w:val="kk-KZ"/>
        </w:rPr>
        <w:t>сы болып</w:t>
      </w:r>
      <w:r w:rsidRPr="00A41CF9">
        <w:rPr>
          <w:rFonts w:ascii="Times New Roman" w:hAnsi="Times New Roman"/>
          <w:sz w:val="28"/>
          <w:szCs w:val="28"/>
          <w:lang w:val="kk-KZ"/>
        </w:rPr>
        <w:t xml:space="preserve"> </w:t>
      </w:r>
      <w:r>
        <w:rPr>
          <w:rFonts w:ascii="Times New Roman" w:hAnsi="Times New Roman"/>
          <w:sz w:val="28"/>
          <w:szCs w:val="28"/>
          <w:lang w:val="kk-KZ"/>
        </w:rPr>
        <w:t>«</w:t>
      </w:r>
      <w:r w:rsidRPr="00A41CF9">
        <w:rPr>
          <w:rFonts w:ascii="Times New Roman" w:hAnsi="Times New Roman"/>
          <w:sz w:val="28"/>
          <w:szCs w:val="28"/>
          <w:lang w:val="kk-KZ"/>
        </w:rPr>
        <w:t>Қылмыстық және түзеу жазалары туралы</w:t>
      </w:r>
      <w:r>
        <w:rPr>
          <w:rFonts w:ascii="Times New Roman" w:hAnsi="Times New Roman"/>
          <w:sz w:val="28"/>
          <w:szCs w:val="28"/>
          <w:lang w:val="kk-KZ"/>
        </w:rPr>
        <w:t xml:space="preserve"> Ереже»</w:t>
      </w:r>
      <w:r w:rsidRPr="00A41CF9">
        <w:rPr>
          <w:rFonts w:ascii="Times New Roman" w:hAnsi="Times New Roman"/>
          <w:sz w:val="28"/>
          <w:szCs w:val="28"/>
          <w:lang w:val="kk-KZ"/>
        </w:rPr>
        <w:t xml:space="preserve"> (</w:t>
      </w:r>
      <w:r w:rsidRPr="00A41CF9">
        <w:rPr>
          <w:rFonts w:ascii="Times New Roman" w:hAnsi="Times New Roman"/>
          <w:iCs/>
          <w:sz w:val="28"/>
          <w:szCs w:val="28"/>
          <w:lang w:val="kk-KZ"/>
        </w:rPr>
        <w:t>1845 г.</w:t>
      </w:r>
      <w:r w:rsidRPr="00A41CF9">
        <w:rPr>
          <w:rFonts w:ascii="Times New Roman" w:hAnsi="Times New Roman"/>
          <w:sz w:val="28"/>
          <w:szCs w:val="28"/>
          <w:lang w:val="kk-KZ"/>
        </w:rPr>
        <w:t xml:space="preserve">) </w:t>
      </w:r>
      <w:r>
        <w:rPr>
          <w:rFonts w:ascii="Times New Roman" w:hAnsi="Times New Roman"/>
          <w:sz w:val="28"/>
          <w:szCs w:val="28"/>
          <w:lang w:val="kk-KZ"/>
        </w:rPr>
        <w:t>танылды</w:t>
      </w:r>
      <w:r w:rsidRPr="00A41CF9">
        <w:rPr>
          <w:rFonts w:ascii="Times New Roman" w:hAnsi="Times New Roman"/>
          <w:sz w:val="28"/>
          <w:szCs w:val="28"/>
          <w:lang w:val="kk-KZ"/>
        </w:rPr>
        <w:t>. Бұл заң жинағында жазалардың тізімі нақты нормамен нақтыланбайды, дегенмен де жазалар екіге бөлінеді. Қылмыстық жазаларды жинақтап қарасақ, оларға мыналар жатқызылған: өлім жазасы, барлық құқықтардан айыру, дүре соғу, таңбалар (клейма) салу, жер аудару; каторждық жұмысқа айдау, қамау, бекініске қамау, ақшалай өндіріп алу, қызметтен босату, лауазымн</w:t>
      </w:r>
      <w:r>
        <w:rPr>
          <w:rFonts w:ascii="Times New Roman" w:hAnsi="Times New Roman"/>
          <w:sz w:val="28"/>
          <w:szCs w:val="28"/>
          <w:lang w:val="kk-KZ"/>
        </w:rPr>
        <w:t xml:space="preserve">ан айыру, қатаң сөгіс және </w:t>
      </w:r>
      <w:r w:rsidRPr="008D58BF">
        <w:rPr>
          <w:rFonts w:ascii="Times New Roman" w:hAnsi="Times New Roman"/>
          <w:sz w:val="28"/>
          <w:szCs w:val="28"/>
          <w:lang w:val="kk-KZ"/>
        </w:rPr>
        <w:t>т.б. Қосымша жазалар: тәркілеу, полиция қадағалауында болу және т.б.</w:t>
      </w:r>
    </w:p>
    <w:p w14:paraId="18369364" w14:textId="77777777" w:rsidR="00782373" w:rsidRPr="00A41CF9" w:rsidRDefault="00782373" w:rsidP="00782373">
      <w:pPr>
        <w:pStyle w:val="af2"/>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Қылмыстық жазаларды қолданудың тиімділігі оның мақсаттары мен тағайындау шарттарын нақты белгілеумен сипатталады.</w:t>
      </w:r>
    </w:p>
    <w:p w14:paraId="00C12917" w14:textId="77777777" w:rsidR="00782373" w:rsidRPr="00A41CF9" w:rsidRDefault="00782373" w:rsidP="00782373">
      <w:pPr>
        <w:spacing w:after="0" w:line="240" w:lineRule="auto"/>
        <w:ind w:firstLineChars="202" w:firstLine="566"/>
        <w:jc w:val="both"/>
        <w:rPr>
          <w:rStyle w:val="a5"/>
          <w:rFonts w:ascii="Times New Roman" w:hAnsi="Times New Roman"/>
          <w:b w:val="0"/>
          <w:sz w:val="28"/>
          <w:szCs w:val="28"/>
          <w:lang w:val="kk-KZ"/>
        </w:rPr>
      </w:pPr>
      <w:r w:rsidRPr="00A41CF9">
        <w:rPr>
          <w:rFonts w:ascii="Times New Roman" w:hAnsi="Times New Roman"/>
          <w:sz w:val="28"/>
          <w:szCs w:val="28"/>
          <w:lang w:val="kk-KZ"/>
        </w:rPr>
        <w:t xml:space="preserve">1958 жылы ҚазСРО-ның тұңғыш Қылмыстық кодексі қабылданып, </w:t>
      </w:r>
      <w:r w:rsidRPr="00A41CF9">
        <w:rPr>
          <w:rFonts w:ascii="Times New Roman" w:hAnsi="Times New Roman"/>
          <w:color w:val="000000"/>
          <w:sz w:val="28"/>
          <w:szCs w:val="28"/>
          <w:lang w:val="kk-KZ"/>
        </w:rPr>
        <w:t>1997 жылға дейін қолданысқа енеді.</w:t>
      </w:r>
      <w:r>
        <w:rPr>
          <w:rFonts w:ascii="Times New Roman" w:hAnsi="Times New Roman"/>
          <w:color w:val="000000"/>
          <w:sz w:val="28"/>
          <w:szCs w:val="28"/>
          <w:lang w:val="kk-KZ"/>
        </w:rPr>
        <w:t xml:space="preserve"> </w:t>
      </w:r>
      <w:r w:rsidRPr="00A41CF9">
        <w:rPr>
          <w:rStyle w:val="a5"/>
          <w:rFonts w:ascii="Times New Roman" w:hAnsi="Times New Roman"/>
          <w:b w:val="0"/>
          <w:sz w:val="28"/>
          <w:szCs w:val="28"/>
          <w:lang w:val="kk-KZ"/>
        </w:rPr>
        <w:t>Бұл қылмыстық заңнаманың жалпы бөлімі келесі бес тараудан тұрған: Жалпы ережелер; Қылмыс туралы; Жаза туралы; Жаза тағайындау және жазадан босату; Медициналық және тәрбиелік сипаттағы мәжбүрлеу шаралары туралы.</w:t>
      </w:r>
    </w:p>
    <w:p w14:paraId="0D520EF5" w14:textId="2D95420E" w:rsidR="00782373" w:rsidRDefault="00242330" w:rsidP="00782373">
      <w:pPr>
        <w:spacing w:after="0" w:line="240" w:lineRule="auto"/>
        <w:ind w:firstLineChars="202" w:firstLine="566"/>
        <w:jc w:val="both"/>
        <w:rPr>
          <w:rStyle w:val="s3"/>
          <w:rFonts w:ascii="Times New Roman" w:hAnsi="Times New Roman"/>
          <w:iCs/>
          <w:sz w:val="28"/>
          <w:szCs w:val="28"/>
          <w:lang w:val="kk-KZ"/>
        </w:rPr>
      </w:pPr>
      <w:r>
        <w:rPr>
          <w:rStyle w:val="s3"/>
          <w:rFonts w:ascii="Times New Roman" w:hAnsi="Times New Roman"/>
          <w:iCs/>
          <w:sz w:val="28"/>
          <w:szCs w:val="28"/>
          <w:lang w:val="kk-KZ"/>
        </w:rPr>
        <w:t>Ж</w:t>
      </w:r>
      <w:r w:rsidRPr="00A41CF9">
        <w:rPr>
          <w:rStyle w:val="s3"/>
          <w:rFonts w:ascii="Times New Roman" w:hAnsi="Times New Roman"/>
          <w:iCs/>
          <w:sz w:val="28"/>
          <w:szCs w:val="28"/>
          <w:lang w:val="kk-KZ"/>
        </w:rPr>
        <w:t xml:space="preserve">аза және жаза тағайындау </w:t>
      </w:r>
      <w:r>
        <w:rPr>
          <w:rStyle w:val="s3"/>
          <w:rFonts w:ascii="Times New Roman" w:hAnsi="Times New Roman"/>
          <w:iCs/>
          <w:sz w:val="28"/>
          <w:szCs w:val="28"/>
          <w:lang w:val="kk-KZ"/>
        </w:rPr>
        <w:t>сұрақтары</w:t>
      </w:r>
      <w:r w:rsidRPr="00A41CF9">
        <w:rPr>
          <w:rStyle w:val="s3"/>
          <w:rFonts w:ascii="Times New Roman" w:hAnsi="Times New Roman"/>
          <w:iCs/>
          <w:sz w:val="28"/>
          <w:szCs w:val="28"/>
          <w:lang w:val="kk-KZ"/>
        </w:rPr>
        <w:t xml:space="preserve"> </w:t>
      </w:r>
      <w:r w:rsidRPr="00A41CF9">
        <w:rPr>
          <w:rFonts w:ascii="Times New Roman" w:hAnsi="Times New Roman"/>
          <w:sz w:val="28"/>
          <w:szCs w:val="28"/>
          <w:lang w:val="kk-KZ"/>
        </w:rPr>
        <w:t>КСР Одағы</w:t>
      </w:r>
      <w:r>
        <w:rPr>
          <w:rFonts w:ascii="Times New Roman" w:hAnsi="Times New Roman"/>
          <w:sz w:val="28"/>
          <w:szCs w:val="28"/>
          <w:lang w:val="kk-KZ"/>
        </w:rPr>
        <w:t xml:space="preserve"> және </w:t>
      </w:r>
      <w:r w:rsidRPr="00A41CF9">
        <w:rPr>
          <w:rFonts w:ascii="Times New Roman" w:hAnsi="Times New Roman"/>
          <w:sz w:val="28"/>
          <w:szCs w:val="28"/>
          <w:lang w:val="kk-KZ"/>
        </w:rPr>
        <w:t xml:space="preserve"> Одақтас республикалардың </w:t>
      </w:r>
      <w:r>
        <w:rPr>
          <w:rStyle w:val="s3"/>
          <w:rFonts w:ascii="Times New Roman" w:hAnsi="Times New Roman"/>
          <w:iCs/>
          <w:sz w:val="28"/>
          <w:szCs w:val="28"/>
          <w:lang w:val="kk-KZ"/>
        </w:rPr>
        <w:t>(</w:t>
      </w:r>
      <w:r w:rsidR="00782373" w:rsidRPr="00A41CF9">
        <w:rPr>
          <w:rFonts w:ascii="Times New Roman" w:hAnsi="Times New Roman"/>
          <w:sz w:val="28"/>
          <w:szCs w:val="28"/>
          <w:lang w:val="kk-KZ"/>
        </w:rPr>
        <w:t>1958 жылғы 25 желтоқсанда</w:t>
      </w:r>
      <w:r>
        <w:rPr>
          <w:rFonts w:ascii="Times New Roman" w:hAnsi="Times New Roman"/>
          <w:sz w:val="28"/>
          <w:szCs w:val="28"/>
          <w:lang w:val="kk-KZ"/>
        </w:rPr>
        <w:t>ғы)</w:t>
      </w:r>
      <w:r w:rsidR="00782373" w:rsidRPr="00A41CF9">
        <w:rPr>
          <w:rFonts w:ascii="Times New Roman" w:hAnsi="Times New Roman"/>
          <w:sz w:val="28"/>
          <w:szCs w:val="28"/>
          <w:lang w:val="kk-KZ"/>
        </w:rPr>
        <w:t xml:space="preserve"> </w:t>
      </w:r>
      <w:r w:rsidR="00782373">
        <w:rPr>
          <w:rFonts w:ascii="Times New Roman" w:hAnsi="Times New Roman"/>
          <w:sz w:val="28"/>
          <w:szCs w:val="28"/>
          <w:lang w:val="kk-KZ"/>
        </w:rPr>
        <w:t>[</w:t>
      </w:r>
      <w:r w:rsidR="00782373" w:rsidRPr="00A41CF9">
        <w:rPr>
          <w:rFonts w:ascii="Times New Roman" w:hAnsi="Times New Roman"/>
          <w:sz w:val="28"/>
          <w:szCs w:val="28"/>
          <w:lang w:val="kk-KZ"/>
        </w:rPr>
        <w:t>8, 6 б.]</w:t>
      </w:r>
      <w:r w:rsidR="00782373">
        <w:rPr>
          <w:rFonts w:ascii="Times New Roman" w:hAnsi="Times New Roman"/>
          <w:sz w:val="28"/>
          <w:szCs w:val="28"/>
          <w:lang w:val="kk-KZ"/>
        </w:rPr>
        <w:t xml:space="preserve"> </w:t>
      </w:r>
      <w:r w:rsidRPr="00A41CF9">
        <w:rPr>
          <w:rFonts w:ascii="Times New Roman" w:hAnsi="Times New Roman"/>
          <w:sz w:val="28"/>
          <w:szCs w:val="28"/>
          <w:lang w:val="kk-KZ"/>
        </w:rPr>
        <w:t xml:space="preserve">қылмыстық заңнама негіздері </w:t>
      </w:r>
      <w:r w:rsidR="00782373" w:rsidRPr="00A41CF9">
        <w:rPr>
          <w:rFonts w:ascii="Times New Roman" w:hAnsi="Times New Roman"/>
          <w:sz w:val="28"/>
          <w:szCs w:val="28"/>
          <w:lang w:val="kk-KZ"/>
        </w:rPr>
        <w:t>мен 1959 жылғы ҚазСРО Қылмыстық кодексінде</w:t>
      </w:r>
      <w:r w:rsidR="00782373">
        <w:rPr>
          <w:rFonts w:ascii="Times New Roman" w:hAnsi="Times New Roman"/>
          <w:sz w:val="28"/>
          <w:szCs w:val="28"/>
          <w:lang w:val="kk-KZ"/>
        </w:rPr>
        <w:t xml:space="preserve"> [</w:t>
      </w:r>
      <w:r w:rsidR="00782373" w:rsidRPr="00A41CF9">
        <w:rPr>
          <w:rFonts w:ascii="Times New Roman" w:hAnsi="Times New Roman"/>
          <w:sz w:val="28"/>
          <w:szCs w:val="28"/>
          <w:lang w:val="kk-KZ"/>
        </w:rPr>
        <w:t>9]</w:t>
      </w:r>
      <w:r w:rsidR="00782373">
        <w:rPr>
          <w:rFonts w:ascii="Times New Roman" w:hAnsi="Times New Roman"/>
          <w:sz w:val="28"/>
          <w:szCs w:val="28"/>
          <w:lang w:val="kk-KZ"/>
        </w:rPr>
        <w:t xml:space="preserve"> </w:t>
      </w:r>
      <w:r>
        <w:rPr>
          <w:rStyle w:val="s3"/>
          <w:rFonts w:ascii="Times New Roman" w:hAnsi="Times New Roman"/>
          <w:iCs/>
          <w:sz w:val="28"/>
          <w:szCs w:val="28"/>
          <w:lang w:val="kk-KZ"/>
        </w:rPr>
        <w:t>арнайы тарауда қаралған</w:t>
      </w:r>
      <w:r w:rsidR="00782373" w:rsidRPr="00A41CF9">
        <w:rPr>
          <w:rStyle w:val="s3"/>
          <w:rFonts w:ascii="Times New Roman" w:hAnsi="Times New Roman"/>
          <w:iCs/>
          <w:sz w:val="28"/>
          <w:szCs w:val="28"/>
          <w:lang w:val="kk-KZ"/>
        </w:rPr>
        <w:t xml:space="preserve">. Қазақ КСР Қылмыстық кодексінің 20-бабында </w:t>
      </w:r>
      <w:r>
        <w:rPr>
          <w:rStyle w:val="s3"/>
          <w:rFonts w:ascii="Times New Roman" w:hAnsi="Times New Roman"/>
          <w:iCs/>
          <w:sz w:val="28"/>
          <w:szCs w:val="28"/>
          <w:lang w:val="kk-KZ"/>
        </w:rPr>
        <w:t>ж</w:t>
      </w:r>
      <w:r w:rsidR="00782373" w:rsidRPr="00A41CF9">
        <w:rPr>
          <w:rStyle w:val="s3"/>
          <w:rFonts w:ascii="Times New Roman" w:hAnsi="Times New Roman"/>
          <w:iCs/>
          <w:sz w:val="28"/>
          <w:szCs w:val="28"/>
          <w:lang w:val="kk-KZ"/>
        </w:rPr>
        <w:t>аза мақсаты</w:t>
      </w:r>
      <w:r>
        <w:rPr>
          <w:rStyle w:val="s3"/>
          <w:rFonts w:ascii="Times New Roman" w:hAnsi="Times New Roman"/>
          <w:iCs/>
          <w:sz w:val="28"/>
          <w:szCs w:val="28"/>
          <w:lang w:val="kk-KZ"/>
        </w:rPr>
        <w:t xml:space="preserve"> </w:t>
      </w:r>
      <w:r w:rsidR="00782373" w:rsidRPr="00A41CF9">
        <w:rPr>
          <w:rStyle w:val="s3"/>
          <w:rFonts w:ascii="Times New Roman" w:hAnsi="Times New Roman"/>
          <w:iCs/>
          <w:sz w:val="28"/>
          <w:szCs w:val="28"/>
          <w:lang w:val="kk-KZ"/>
        </w:rPr>
        <w:t>кек алу</w:t>
      </w:r>
      <w:r w:rsidR="00CD0AD1">
        <w:rPr>
          <w:rStyle w:val="s3"/>
          <w:rFonts w:ascii="Times New Roman" w:hAnsi="Times New Roman"/>
          <w:iCs/>
          <w:sz w:val="28"/>
          <w:szCs w:val="28"/>
          <w:lang w:val="kk-KZ"/>
        </w:rPr>
        <w:t>мпен шектелмейтін болды</w:t>
      </w:r>
      <w:r>
        <w:rPr>
          <w:rStyle w:val="s3"/>
          <w:rFonts w:ascii="Times New Roman" w:hAnsi="Times New Roman"/>
          <w:iCs/>
          <w:sz w:val="28"/>
          <w:szCs w:val="28"/>
          <w:lang w:val="kk-KZ"/>
        </w:rPr>
        <w:t xml:space="preserve"> </w:t>
      </w:r>
      <w:r w:rsidR="00782373">
        <w:rPr>
          <w:rStyle w:val="s3"/>
          <w:rFonts w:ascii="Times New Roman" w:hAnsi="Times New Roman"/>
          <w:iCs/>
          <w:sz w:val="28"/>
          <w:szCs w:val="28"/>
          <w:lang w:val="kk-KZ"/>
        </w:rPr>
        <w:t>[9</w:t>
      </w:r>
      <w:r w:rsidR="00782373" w:rsidRPr="00A41CF9">
        <w:rPr>
          <w:rStyle w:val="s3"/>
          <w:rFonts w:ascii="Times New Roman" w:hAnsi="Times New Roman"/>
          <w:iCs/>
          <w:sz w:val="28"/>
          <w:szCs w:val="28"/>
          <w:lang w:val="kk-KZ"/>
        </w:rPr>
        <w:t>, 15-б.].</w:t>
      </w:r>
    </w:p>
    <w:p w14:paraId="201477F1" w14:textId="77777777" w:rsidR="00782373" w:rsidRPr="00A41CF9" w:rsidRDefault="00782373" w:rsidP="00782373">
      <w:pPr>
        <w:spacing w:after="0" w:line="240" w:lineRule="auto"/>
        <w:ind w:firstLineChars="202" w:firstLine="566"/>
        <w:jc w:val="both"/>
        <w:rPr>
          <w:rStyle w:val="a5"/>
          <w:rFonts w:ascii="Times New Roman" w:hAnsi="Times New Roman"/>
          <w:b w:val="0"/>
          <w:sz w:val="28"/>
          <w:szCs w:val="28"/>
          <w:lang w:val="kk-KZ"/>
        </w:rPr>
      </w:pPr>
      <w:r w:rsidRPr="00A41CF9">
        <w:rPr>
          <w:rStyle w:val="a5"/>
          <w:rFonts w:ascii="Times New Roman" w:hAnsi="Times New Roman"/>
          <w:b w:val="0"/>
          <w:sz w:val="28"/>
          <w:szCs w:val="28"/>
          <w:lang w:val="kk-KZ"/>
        </w:rPr>
        <w:t xml:space="preserve">ҚК-те жазадан босату мен жаза тағайындау мәселелері бір тарауда қаралған. Онда жазаны жеңілдету жүйесіне қарасты келесі нормалар орын алады: жаза тағайындаудың жалпы негіздері (34-бап); жазаны жеңілдететін мән-жайлар (35-бапта мән-жайлардың тізімі, санкциядағы жаза шегі белгіленді); заңда көзделгеннен неғұрлым жеңіл жаза тағайындау (39-бап); шартты түрде соттау (40-бап); үкімнің орындалуын кейінге қалдыру (41-1-баптың 2-бөлігі 12.05.1995 жылы толықтырылды); қылмыстық жауаптылықтан босату немесе тергеуге өз еркімен жәрдемдесуге байланысты жазаны жеңілдету (сондай-ақ жеңіл жазамен ауыстыру, шартты түрде мерзімінен бұрын босату (45-4-бап)); жазадан мерзімінен бұрын шартты түрде босату және он сегіз жасқа </w:t>
      </w:r>
      <w:r w:rsidRPr="00A41CF9">
        <w:rPr>
          <w:rStyle w:val="a5"/>
          <w:rFonts w:ascii="Times New Roman" w:hAnsi="Times New Roman"/>
          <w:b w:val="0"/>
          <w:sz w:val="28"/>
          <w:szCs w:val="28"/>
          <w:lang w:val="kk-KZ"/>
        </w:rPr>
        <w:lastRenderedPageBreak/>
        <w:t>дейін қылмыс жасаған адамдарға қатысты жазаны неғұрлым жеңіл жазамен ауыстыру (47-бап).</w:t>
      </w:r>
    </w:p>
    <w:p w14:paraId="4C4A1A9A" w14:textId="77777777" w:rsidR="00782373" w:rsidRPr="00A41CF9" w:rsidRDefault="00782373" w:rsidP="00782373">
      <w:pPr>
        <w:spacing w:after="0" w:line="240" w:lineRule="auto"/>
        <w:ind w:firstLineChars="202" w:firstLine="566"/>
        <w:jc w:val="both"/>
        <w:rPr>
          <w:rFonts w:ascii="Times New Roman" w:hAnsi="Times New Roman"/>
          <w:sz w:val="28"/>
          <w:szCs w:val="28"/>
          <w:lang w:val="kk-KZ"/>
        </w:rPr>
      </w:pPr>
      <w:r w:rsidRPr="00A41CF9">
        <w:rPr>
          <w:rStyle w:val="s3"/>
          <w:rFonts w:ascii="Times New Roman" w:hAnsi="Times New Roman"/>
          <w:iCs/>
          <w:sz w:val="28"/>
          <w:szCs w:val="28"/>
          <w:lang w:val="kk-KZ"/>
        </w:rPr>
        <w:t>Аталған</w:t>
      </w:r>
      <w:r>
        <w:rPr>
          <w:rStyle w:val="s3"/>
          <w:rFonts w:ascii="Times New Roman" w:hAnsi="Times New Roman"/>
          <w:iCs/>
          <w:sz w:val="28"/>
          <w:szCs w:val="28"/>
          <w:lang w:val="kk-KZ"/>
        </w:rPr>
        <w:t xml:space="preserve"> </w:t>
      </w:r>
      <w:r w:rsidRPr="00A41CF9">
        <w:rPr>
          <w:rStyle w:val="s3"/>
          <w:rFonts w:ascii="Times New Roman" w:hAnsi="Times New Roman"/>
          <w:iCs/>
          <w:sz w:val="28"/>
          <w:szCs w:val="28"/>
          <w:lang w:val="kk-KZ"/>
        </w:rPr>
        <w:t>нормалардың қылмыстық заңнамада орын алғанының өзі</w:t>
      </w:r>
      <w:r w:rsidRPr="00A41CF9">
        <w:rPr>
          <w:rFonts w:ascii="Times New Roman" w:hAnsi="Times New Roman"/>
          <w:sz w:val="28"/>
          <w:szCs w:val="28"/>
          <w:lang w:val="kk-KZ"/>
        </w:rPr>
        <w:t>-жеңілдететін мән-жағдайларды реттеуде алға бір қадам басқандығының белгісі, оларды жетілдірудегі ең үлкен прогресс еді. Одақтас республикалардың қылмыстық заңнамасының негіздерінде, ҚазСРО ҚК-де сегіз жеңілдететін жағдайлар</w:t>
      </w:r>
      <w:r>
        <w:rPr>
          <w:rFonts w:ascii="Times New Roman" w:hAnsi="Times New Roman"/>
          <w:sz w:val="28"/>
          <w:szCs w:val="28"/>
          <w:lang w:val="kk-KZ"/>
        </w:rPr>
        <w:t xml:space="preserve"> </w:t>
      </w:r>
      <w:r w:rsidRPr="00A41CF9">
        <w:rPr>
          <w:rFonts w:ascii="Times New Roman" w:hAnsi="Times New Roman"/>
          <w:sz w:val="28"/>
          <w:szCs w:val="28"/>
          <w:lang w:val="kk-KZ"/>
        </w:rPr>
        <w:t>(35-бапта) қарастырылды. ҚазСРО-ның ҚК-і Ресей қылмыстық заңнамаларына негізделді. Оның Одақтас республикалардың қылмыстық заңнамасы негіздерінен айырмашылығы сол, онда қоғамға онша қауіпті</w:t>
      </w:r>
      <w:r>
        <w:rPr>
          <w:rFonts w:ascii="Times New Roman" w:hAnsi="Times New Roman"/>
          <w:sz w:val="28"/>
          <w:szCs w:val="28"/>
          <w:lang w:val="kk-KZ"/>
        </w:rPr>
        <w:t xml:space="preserve"> емес қ</w:t>
      </w:r>
      <w:r w:rsidRPr="00A41CF9">
        <w:rPr>
          <w:rFonts w:ascii="Times New Roman" w:hAnsi="Times New Roman"/>
          <w:sz w:val="28"/>
          <w:szCs w:val="28"/>
          <w:lang w:val="kk-KZ"/>
        </w:rPr>
        <w:t>ылмыс</w:t>
      </w:r>
      <w:r>
        <w:rPr>
          <w:rFonts w:ascii="Times New Roman" w:hAnsi="Times New Roman"/>
          <w:sz w:val="28"/>
          <w:szCs w:val="28"/>
          <w:lang w:val="kk-KZ"/>
        </w:rPr>
        <w:t>тарды</w:t>
      </w:r>
      <w:r w:rsidRPr="00A41CF9">
        <w:rPr>
          <w:rFonts w:ascii="Times New Roman" w:hAnsi="Times New Roman"/>
          <w:sz w:val="28"/>
          <w:szCs w:val="28"/>
          <w:lang w:val="kk-KZ"/>
        </w:rPr>
        <w:t xml:space="preserve"> </w:t>
      </w:r>
      <w:r w:rsidRPr="00A41CF9">
        <w:rPr>
          <w:rFonts w:ascii="Times New Roman" w:hAnsi="Times New Roman"/>
          <w:color w:val="000000"/>
          <w:sz w:val="28"/>
          <w:szCs w:val="28"/>
          <w:lang w:val="kk-KZ"/>
        </w:rPr>
        <w:t xml:space="preserve">мән-жайлардың кездейсоқ тоғысуы салдарынан </w:t>
      </w:r>
      <w:r w:rsidRPr="00A41CF9">
        <w:rPr>
          <w:rFonts w:ascii="Times New Roman" w:hAnsi="Times New Roman"/>
          <w:sz w:val="28"/>
          <w:szCs w:val="28"/>
          <w:lang w:val="kk-KZ"/>
        </w:rPr>
        <w:t>алғаш жасау жеңілдететін мән-жай ретінде таныл</w:t>
      </w:r>
      <w:r>
        <w:rPr>
          <w:rFonts w:ascii="Times New Roman" w:hAnsi="Times New Roman"/>
          <w:sz w:val="28"/>
          <w:szCs w:val="28"/>
          <w:lang w:val="kk-KZ"/>
        </w:rPr>
        <w:t>ды</w:t>
      </w:r>
      <w:r w:rsidRPr="00A41CF9">
        <w:rPr>
          <w:rFonts w:ascii="Times New Roman" w:hAnsi="Times New Roman"/>
          <w:sz w:val="28"/>
          <w:szCs w:val="28"/>
          <w:lang w:val="kk-KZ"/>
        </w:rPr>
        <w:t xml:space="preserve"> (1959 ж</w:t>
      </w:r>
      <w:r>
        <w:rPr>
          <w:rFonts w:ascii="Times New Roman" w:hAnsi="Times New Roman"/>
          <w:sz w:val="28"/>
          <w:szCs w:val="28"/>
          <w:lang w:val="kk-KZ"/>
        </w:rPr>
        <w:t>ылғы</w:t>
      </w:r>
      <w:r w:rsidRPr="00A41CF9">
        <w:rPr>
          <w:rFonts w:ascii="Times New Roman" w:hAnsi="Times New Roman"/>
          <w:sz w:val="28"/>
          <w:szCs w:val="28"/>
          <w:lang w:val="kk-KZ"/>
        </w:rPr>
        <w:t xml:space="preserve"> ҚазСРО ҚК 38-бабының 4-тармағы). 1958 ж</w:t>
      </w:r>
      <w:r>
        <w:rPr>
          <w:rFonts w:ascii="Times New Roman" w:hAnsi="Times New Roman"/>
          <w:sz w:val="28"/>
          <w:szCs w:val="28"/>
          <w:lang w:val="kk-KZ"/>
        </w:rPr>
        <w:t xml:space="preserve">ылғы </w:t>
      </w:r>
      <w:r w:rsidRPr="00A41CF9">
        <w:rPr>
          <w:rFonts w:ascii="Times New Roman" w:hAnsi="Times New Roman"/>
          <w:sz w:val="28"/>
          <w:szCs w:val="28"/>
          <w:lang w:val="kk-KZ"/>
        </w:rPr>
        <w:t>Қылмыстық заңнамалардың негіздерінде жаза тағайындаудың басқа критерийлерімен салыстырғанда жеңілдететін және ауырлататын жағдайлардың тізімі нақты көрсетілді.</w:t>
      </w:r>
    </w:p>
    <w:p w14:paraId="51EB510F" w14:textId="77777777" w:rsidR="00782373" w:rsidRPr="00A41CF9" w:rsidRDefault="00782373" w:rsidP="00782373">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1959 ж</w:t>
      </w:r>
      <w:r>
        <w:rPr>
          <w:sz w:val="28"/>
          <w:szCs w:val="28"/>
          <w:lang w:val="kk-KZ"/>
        </w:rPr>
        <w:t>ылғы</w:t>
      </w:r>
      <w:r w:rsidRPr="00A41CF9">
        <w:rPr>
          <w:sz w:val="28"/>
          <w:szCs w:val="28"/>
          <w:lang w:val="kk-KZ"/>
        </w:rPr>
        <w:t xml:space="preserve"> ҚазСРО ҚК-де Ресейдің 1922 ж</w:t>
      </w:r>
      <w:r>
        <w:rPr>
          <w:sz w:val="28"/>
          <w:szCs w:val="28"/>
          <w:lang w:val="kk-KZ"/>
        </w:rPr>
        <w:t>ылғы</w:t>
      </w:r>
      <w:r w:rsidRPr="00A41CF9">
        <w:rPr>
          <w:sz w:val="28"/>
          <w:szCs w:val="28"/>
          <w:lang w:val="kk-KZ"/>
        </w:rPr>
        <w:t xml:space="preserve"> және 1926 ж</w:t>
      </w:r>
      <w:r>
        <w:rPr>
          <w:sz w:val="28"/>
          <w:szCs w:val="28"/>
          <w:lang w:val="kk-KZ"/>
        </w:rPr>
        <w:t>ылғы</w:t>
      </w:r>
      <w:r w:rsidRPr="00A41CF9">
        <w:rPr>
          <w:sz w:val="28"/>
          <w:szCs w:val="28"/>
          <w:lang w:val="kk-KZ"/>
        </w:rPr>
        <w:t xml:space="preserve"> ҚК-мен салыстырғанда жеңілдетуші мән-жайлардың функционалдық мәні кеңейтілді, олар тұтастай алғанда жауапкершілікке ықпалын тигізе бастады. Жауапкершілікті жеңілдететін және ауырлататын жағдайлардың көпшілігі бір уақытта әрекеттің қоғамдық қауіптілік дәрежесін де, кінәлінің жеке басын да сипаттайды. Сондай-ақ, 1959 жылы Қылмыстық кодексте жауапкершілікті жеңілдететін жағдайлардың тізімін қамтитын норма алғаш рет ауырлататын жағдайлардан бұрын орналастырылды. Бұл Қылмыстық кодексте Ресейдің алдыңғы басқа да бірқатар ережелеріндегідей, қылмыстық жауапкершілік пен жазаны дараландырудағы жеңілдететін жағдайлардың рөлі көрсетілді. 1959 жылғы Қылмыстық кодекс олардан жеңілдететін жағдайларды қалыптастырудың неғұрлым жетілдірілген заңнамалық әдісімен, олардың кеңейтілген тізімін бекіту, қылмыстың қоғамға қауіптілік дәрежесіне және сол кезде өзгерген әлеуметтік жағдайларда кінәлінің жеке басын бағалауға айтарлықтай әсер еткен жағдайларымен ерекшелене алды. Сот</w:t>
      </w:r>
      <w:r>
        <w:rPr>
          <w:sz w:val="28"/>
          <w:szCs w:val="28"/>
          <w:lang w:val="kk-KZ"/>
        </w:rPr>
        <w:t>тың</w:t>
      </w:r>
      <w:r w:rsidRPr="00A41CF9">
        <w:rPr>
          <w:sz w:val="28"/>
          <w:szCs w:val="28"/>
          <w:lang w:val="kk-KZ"/>
        </w:rPr>
        <w:t xml:space="preserve"> жаза тағайында</w:t>
      </w:r>
      <w:r>
        <w:rPr>
          <w:sz w:val="28"/>
          <w:szCs w:val="28"/>
          <w:lang w:val="kk-KZ"/>
        </w:rPr>
        <w:t>ғанда</w:t>
      </w:r>
      <w:r w:rsidRPr="00A41CF9">
        <w:rPr>
          <w:sz w:val="28"/>
          <w:szCs w:val="28"/>
          <w:lang w:val="kk-KZ"/>
        </w:rPr>
        <w:t xml:space="preserve"> социалистік құқықтық сананы басшылыққа ала отырып</w:t>
      </w:r>
      <w:r>
        <w:rPr>
          <w:sz w:val="28"/>
          <w:szCs w:val="28"/>
          <w:lang w:val="kk-KZ"/>
        </w:rPr>
        <w:t>,</w:t>
      </w:r>
      <w:r w:rsidRPr="00A41CF9">
        <w:rPr>
          <w:sz w:val="28"/>
          <w:szCs w:val="28"/>
          <w:lang w:val="kk-KZ"/>
        </w:rPr>
        <w:t xml:space="preserve"> жасал</w:t>
      </w:r>
      <w:r>
        <w:rPr>
          <w:sz w:val="28"/>
          <w:szCs w:val="28"/>
          <w:lang w:val="kk-KZ"/>
        </w:rPr>
        <w:t>ын</w:t>
      </w:r>
      <w:r w:rsidRPr="00A41CF9">
        <w:rPr>
          <w:sz w:val="28"/>
          <w:szCs w:val="28"/>
          <w:lang w:val="kk-KZ"/>
        </w:rPr>
        <w:t>ған қылмыстың сипаты мен қоғамға қауіптілік дәрежесін, кінәлінің жеке басын және жауаптылықты жеңілдететін және ауырлататын мән-жайлар</w:t>
      </w:r>
      <w:r>
        <w:rPr>
          <w:sz w:val="28"/>
          <w:szCs w:val="28"/>
          <w:lang w:val="kk-KZ"/>
        </w:rPr>
        <w:t>д</w:t>
      </w:r>
      <w:r w:rsidRPr="00A41CF9">
        <w:rPr>
          <w:sz w:val="28"/>
          <w:szCs w:val="28"/>
          <w:lang w:val="kk-KZ"/>
        </w:rPr>
        <w:t>ы ескеретін</w:t>
      </w:r>
      <w:r>
        <w:rPr>
          <w:sz w:val="28"/>
          <w:szCs w:val="28"/>
          <w:lang w:val="kk-KZ"/>
        </w:rPr>
        <w:t>дігі туралы</w:t>
      </w:r>
      <w:r w:rsidRPr="00A41CF9">
        <w:rPr>
          <w:sz w:val="28"/>
          <w:szCs w:val="28"/>
          <w:lang w:val="kk-KZ"/>
        </w:rPr>
        <w:t xml:space="preserve"> ҚК-тің 32-бабы</w:t>
      </w:r>
      <w:r>
        <w:rPr>
          <w:sz w:val="28"/>
          <w:szCs w:val="28"/>
          <w:lang w:val="kk-KZ"/>
        </w:rPr>
        <w:t>нда</w:t>
      </w:r>
      <w:r w:rsidRPr="00A41CF9">
        <w:rPr>
          <w:sz w:val="28"/>
          <w:szCs w:val="28"/>
          <w:lang w:val="kk-KZ"/>
        </w:rPr>
        <w:t xml:space="preserve"> бекіт</w:t>
      </w:r>
      <w:r>
        <w:rPr>
          <w:sz w:val="28"/>
          <w:szCs w:val="28"/>
          <w:lang w:val="kk-KZ"/>
        </w:rPr>
        <w:t>ілді</w:t>
      </w:r>
      <w:r w:rsidRPr="00A41CF9">
        <w:rPr>
          <w:sz w:val="28"/>
          <w:szCs w:val="28"/>
          <w:lang w:val="kk-KZ"/>
        </w:rPr>
        <w:t>.</w:t>
      </w:r>
    </w:p>
    <w:p w14:paraId="2B7573CF" w14:textId="542FB208" w:rsidR="00782373" w:rsidRPr="00A41CF9" w:rsidRDefault="00782373" w:rsidP="0092010C">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Жазаны тағайындау кезінде жауаптылықты жеңілдететін</w:t>
      </w:r>
      <w:r w:rsidR="0092010C">
        <w:rPr>
          <w:sz w:val="28"/>
          <w:szCs w:val="28"/>
          <w:lang w:val="kk-KZ"/>
        </w:rPr>
        <w:t xml:space="preserve"> сегіз</w:t>
      </w:r>
      <w:r w:rsidRPr="00A41CF9">
        <w:rPr>
          <w:sz w:val="28"/>
          <w:szCs w:val="28"/>
          <w:lang w:val="kk-KZ"/>
        </w:rPr>
        <w:t xml:space="preserve"> мән-жайлар сотпен ескерілуі тиіс болды</w:t>
      </w:r>
      <w:r>
        <w:rPr>
          <w:sz w:val="28"/>
          <w:szCs w:val="28"/>
          <w:lang w:val="kk-KZ"/>
        </w:rPr>
        <w:t xml:space="preserve"> [</w:t>
      </w:r>
      <w:r w:rsidRPr="00A41CF9">
        <w:rPr>
          <w:sz w:val="28"/>
          <w:szCs w:val="28"/>
          <w:lang w:val="kk-KZ"/>
        </w:rPr>
        <w:t>9].</w:t>
      </w:r>
    </w:p>
    <w:p w14:paraId="53E8A80F" w14:textId="77777777" w:rsidR="00782373" w:rsidRPr="000658A1" w:rsidRDefault="00782373" w:rsidP="00782373">
      <w:pPr>
        <w:pStyle w:val="a3"/>
        <w:tabs>
          <w:tab w:val="left" w:pos="1714"/>
        </w:tabs>
        <w:spacing w:before="0" w:beforeAutospacing="0" w:after="0" w:afterAutospacing="0"/>
        <w:ind w:firstLineChars="202" w:firstLine="566"/>
        <w:jc w:val="both"/>
        <w:rPr>
          <w:sz w:val="28"/>
          <w:szCs w:val="28"/>
          <w:lang w:val="kk-KZ"/>
        </w:rPr>
      </w:pPr>
      <w:r w:rsidRPr="000658A1">
        <w:rPr>
          <w:sz w:val="28"/>
          <w:szCs w:val="28"/>
          <w:lang w:val="kk-KZ"/>
        </w:rPr>
        <w:t xml:space="preserve">Сонымен бірге заң шығарушы ауырлататын жағдайлардың тізімін нақтылап берді. Осылайша, ол қылмыстық жауапкершілік пен жазаны дараландырудың біржақты сипатын белгіледі. </w:t>
      </w:r>
    </w:p>
    <w:p w14:paraId="1F843BD1" w14:textId="77777777" w:rsidR="00782373" w:rsidRPr="00A41CF9" w:rsidRDefault="00782373" w:rsidP="00782373">
      <w:pPr>
        <w:pStyle w:val="a3"/>
        <w:tabs>
          <w:tab w:val="left" w:pos="1714"/>
        </w:tabs>
        <w:spacing w:before="0" w:beforeAutospacing="0" w:after="0" w:afterAutospacing="0"/>
        <w:ind w:firstLineChars="202" w:firstLine="566"/>
        <w:jc w:val="both"/>
        <w:rPr>
          <w:sz w:val="28"/>
          <w:szCs w:val="28"/>
          <w:shd w:val="clear" w:color="auto" w:fill="FFFFFF"/>
          <w:lang w:val="kk-KZ"/>
        </w:rPr>
      </w:pPr>
      <w:r w:rsidRPr="000658A1">
        <w:rPr>
          <w:sz w:val="28"/>
          <w:szCs w:val="28"/>
          <w:lang w:val="kk-KZ"/>
        </w:rPr>
        <w:t>1959 жылы ҚазСРО Қылмыстық кодексінде норманың атауы «Заңда көзделгеннен гөрі жұмсақ жаза тағайындау» деп аталынды. ҚК-тің 39-бабына сәйкес, сот іс бойынша ерекше мән-</w:t>
      </w:r>
      <w:r w:rsidRPr="00A41CF9">
        <w:rPr>
          <w:sz w:val="28"/>
          <w:szCs w:val="28"/>
          <w:lang w:val="kk-KZ"/>
        </w:rPr>
        <w:t>жайлар</w:t>
      </w:r>
      <w:r>
        <w:rPr>
          <w:sz w:val="28"/>
          <w:szCs w:val="28"/>
          <w:lang w:val="kk-KZ"/>
        </w:rPr>
        <w:t>ды</w:t>
      </w:r>
      <w:r w:rsidRPr="00A41CF9">
        <w:rPr>
          <w:sz w:val="28"/>
          <w:szCs w:val="28"/>
          <w:lang w:val="kk-KZ"/>
        </w:rPr>
        <w:t xml:space="preserve"> және кінәлінің жеке басын ескере отырып</w:t>
      </w:r>
      <w:r>
        <w:rPr>
          <w:sz w:val="28"/>
          <w:szCs w:val="28"/>
          <w:lang w:val="kk-KZ"/>
        </w:rPr>
        <w:t>,</w:t>
      </w:r>
      <w:r w:rsidRPr="00A41CF9">
        <w:rPr>
          <w:sz w:val="28"/>
          <w:szCs w:val="28"/>
          <w:lang w:val="kk-KZ"/>
        </w:rPr>
        <w:t xml:space="preserve"> оған осы қылмыс үшін заңда көзделген ең төменгі шектен төмен жаза тағайындау немесе жазаның басқа неғұрлым жеңіл түріне </w:t>
      </w:r>
      <w:r>
        <w:rPr>
          <w:sz w:val="28"/>
          <w:szCs w:val="28"/>
          <w:lang w:val="kk-KZ"/>
        </w:rPr>
        <w:t>таңдау</w:t>
      </w:r>
      <w:r w:rsidRPr="00A41CF9">
        <w:rPr>
          <w:sz w:val="28"/>
          <w:szCs w:val="28"/>
          <w:lang w:val="kk-KZ"/>
        </w:rPr>
        <w:t xml:space="preserve"> қажет деп тан</w:t>
      </w:r>
      <w:r>
        <w:rPr>
          <w:sz w:val="28"/>
          <w:szCs w:val="28"/>
          <w:lang w:val="kk-KZ"/>
        </w:rPr>
        <w:t>иды</w:t>
      </w:r>
      <w:r w:rsidRPr="00A41CF9">
        <w:rPr>
          <w:sz w:val="28"/>
          <w:szCs w:val="28"/>
          <w:lang w:val="kk-KZ"/>
        </w:rPr>
        <w:t>, оның себептерін міндетті түрде көрсет</w:t>
      </w:r>
      <w:r>
        <w:rPr>
          <w:sz w:val="28"/>
          <w:szCs w:val="28"/>
          <w:lang w:val="kk-KZ"/>
        </w:rPr>
        <w:t>іп</w:t>
      </w:r>
      <w:r w:rsidRPr="00A41CF9">
        <w:rPr>
          <w:sz w:val="28"/>
          <w:szCs w:val="28"/>
          <w:lang w:val="kk-KZ"/>
        </w:rPr>
        <w:t>,</w:t>
      </w:r>
      <w:r>
        <w:rPr>
          <w:sz w:val="28"/>
          <w:szCs w:val="28"/>
          <w:lang w:val="kk-KZ"/>
        </w:rPr>
        <w:t xml:space="preserve"> жазаны</w:t>
      </w:r>
      <w:r w:rsidRPr="00A41CF9">
        <w:rPr>
          <w:sz w:val="28"/>
          <w:szCs w:val="28"/>
          <w:lang w:val="kk-KZ"/>
        </w:rPr>
        <w:t xml:space="preserve"> жеңілдете алады.</w:t>
      </w:r>
      <w:r>
        <w:rPr>
          <w:sz w:val="28"/>
          <w:szCs w:val="28"/>
          <w:lang w:val="kk-KZ"/>
        </w:rPr>
        <w:t xml:space="preserve"> </w:t>
      </w:r>
      <w:r w:rsidRPr="00A41CF9">
        <w:rPr>
          <w:sz w:val="28"/>
          <w:szCs w:val="28"/>
          <w:shd w:val="clear" w:color="auto" w:fill="FFFFFF"/>
          <w:lang w:val="kk-KZ"/>
        </w:rPr>
        <w:lastRenderedPageBreak/>
        <w:t>Баптың атауы да сәтсіз -</w:t>
      </w:r>
      <w:r>
        <w:rPr>
          <w:sz w:val="28"/>
          <w:szCs w:val="28"/>
          <w:shd w:val="clear" w:color="auto" w:fill="FFFFFF"/>
          <w:lang w:val="kk-KZ"/>
        </w:rPr>
        <w:t xml:space="preserve"> «</w:t>
      </w:r>
      <w:r w:rsidRPr="00A41CF9">
        <w:rPr>
          <w:sz w:val="28"/>
          <w:szCs w:val="28"/>
          <w:shd w:val="clear" w:color="auto" w:fill="FFFFFF"/>
          <w:lang w:val="kk-KZ"/>
        </w:rPr>
        <w:t>Заңда көзделгеннен гөрі жұмсақ жаза тағайындау</w:t>
      </w:r>
      <w:r>
        <w:rPr>
          <w:sz w:val="28"/>
          <w:szCs w:val="28"/>
          <w:shd w:val="clear" w:color="auto" w:fill="FFFFFF"/>
          <w:lang w:val="kk-KZ"/>
        </w:rPr>
        <w:t>»</w:t>
      </w:r>
      <w:r w:rsidRPr="00A41CF9">
        <w:rPr>
          <w:sz w:val="28"/>
          <w:szCs w:val="28"/>
          <w:shd w:val="clear" w:color="auto" w:fill="FFFFFF"/>
          <w:lang w:val="kk-KZ"/>
        </w:rPr>
        <w:t xml:space="preserve">. Бұл жағдайда </w:t>
      </w:r>
      <w:r>
        <w:rPr>
          <w:sz w:val="28"/>
          <w:szCs w:val="28"/>
          <w:shd w:val="clear" w:color="auto" w:fill="FFFFFF"/>
          <w:lang w:val="kk-KZ"/>
        </w:rPr>
        <w:t>«</w:t>
      </w:r>
      <w:r w:rsidRPr="00A41CF9">
        <w:rPr>
          <w:sz w:val="28"/>
          <w:szCs w:val="28"/>
          <w:shd w:val="clear" w:color="auto" w:fill="FFFFFF"/>
          <w:lang w:val="kk-KZ"/>
        </w:rPr>
        <w:t>заңмен көзделген</w:t>
      </w:r>
      <w:r>
        <w:rPr>
          <w:sz w:val="28"/>
          <w:szCs w:val="28"/>
          <w:shd w:val="clear" w:color="auto" w:fill="FFFFFF"/>
          <w:lang w:val="kk-KZ"/>
        </w:rPr>
        <w:t xml:space="preserve">» </w:t>
      </w:r>
      <w:r w:rsidRPr="00A41CF9">
        <w:rPr>
          <w:sz w:val="28"/>
          <w:szCs w:val="28"/>
          <w:shd w:val="clear" w:color="auto" w:fill="FFFFFF"/>
          <w:lang w:val="kk-KZ"/>
        </w:rPr>
        <w:t xml:space="preserve">деген сөз емес, </w:t>
      </w:r>
      <w:r>
        <w:rPr>
          <w:sz w:val="28"/>
          <w:szCs w:val="28"/>
          <w:shd w:val="clear" w:color="auto" w:fill="FFFFFF"/>
          <w:lang w:val="kk-KZ"/>
        </w:rPr>
        <w:t>«</w:t>
      </w:r>
      <w:r w:rsidRPr="00A41CF9">
        <w:rPr>
          <w:sz w:val="28"/>
          <w:szCs w:val="28"/>
          <w:shd w:val="clear" w:color="auto" w:fill="FFFFFF"/>
          <w:lang w:val="kk-KZ"/>
        </w:rPr>
        <w:t xml:space="preserve">қылмыстық кодекстің Ерекше бөліміндегі баптарда көзделген болуы керек еді, өйткені сот ешқандай жағдайда, егер бұл заңда көзделмесе, жазаны жеңілдете немесе күшейте алмайды (ауырлата алмайды). </w:t>
      </w:r>
    </w:p>
    <w:p w14:paraId="2EF777C6" w14:textId="42B1E014" w:rsidR="00782373" w:rsidRPr="00A41CF9" w:rsidRDefault="00782373" w:rsidP="00782373">
      <w:pPr>
        <w:pStyle w:val="a3"/>
        <w:tabs>
          <w:tab w:val="left" w:pos="1714"/>
        </w:tabs>
        <w:spacing w:before="0" w:beforeAutospacing="0" w:after="0" w:afterAutospacing="0"/>
        <w:ind w:firstLineChars="202" w:firstLine="566"/>
        <w:jc w:val="both"/>
        <w:rPr>
          <w:b/>
          <w:bCs/>
          <w:color w:val="22272F"/>
          <w:sz w:val="28"/>
          <w:szCs w:val="28"/>
          <w:lang w:val="kk-KZ"/>
        </w:rPr>
      </w:pPr>
      <w:r w:rsidRPr="00A41CF9">
        <w:rPr>
          <w:sz w:val="28"/>
          <w:szCs w:val="28"/>
          <w:shd w:val="clear" w:color="auto" w:fill="FFFFFF"/>
          <w:lang w:val="kk-KZ"/>
        </w:rPr>
        <w:t xml:space="preserve">ҚК-тің 40-бабының 4-тармағында: </w:t>
      </w:r>
      <w:r>
        <w:rPr>
          <w:sz w:val="28"/>
          <w:szCs w:val="28"/>
          <w:shd w:val="clear" w:color="auto" w:fill="FFFFFF"/>
          <w:lang w:val="kk-KZ"/>
        </w:rPr>
        <w:t>«</w:t>
      </w:r>
      <w:r w:rsidRPr="00A41CF9">
        <w:rPr>
          <w:sz w:val="28"/>
          <w:szCs w:val="28"/>
          <w:shd w:val="clear" w:color="auto" w:fill="FFFFFF"/>
          <w:lang w:val="kk-KZ"/>
        </w:rPr>
        <w:t>Істің мән-жайын, кінәлінің жеке басын, сондай-ақ қоғамдық ұйымдардың немесе кінәлінің жұмыс орнындағы еңбек ұжымының оны шартты түрде соттау туралы өтінішін ескере отырып, сот шартты түрде сотталған адамды қайта тәрбиелеу және түзету үшін осы ұйымдарға немесе ұжымға бере алады</w:t>
      </w:r>
      <w:r>
        <w:rPr>
          <w:sz w:val="28"/>
          <w:szCs w:val="28"/>
          <w:shd w:val="clear" w:color="auto" w:fill="FFFFFF"/>
          <w:lang w:val="kk-KZ"/>
        </w:rPr>
        <w:t>»</w:t>
      </w:r>
      <w:r w:rsidR="00B558F9">
        <w:rPr>
          <w:sz w:val="28"/>
          <w:szCs w:val="28"/>
          <w:shd w:val="clear" w:color="auto" w:fill="FFFFFF"/>
          <w:lang w:val="kk-KZ"/>
        </w:rPr>
        <w:t xml:space="preserve"> </w:t>
      </w:r>
      <w:r w:rsidRPr="00A41CF9">
        <w:rPr>
          <w:sz w:val="28"/>
          <w:szCs w:val="28"/>
          <w:shd w:val="clear" w:color="auto" w:fill="FFFFFF"/>
          <w:lang w:val="kk-KZ"/>
        </w:rPr>
        <w:t xml:space="preserve">деп көрсетілген. Үкімнің орындалуын кейінге қалдыру негіздері де нақты тұжырымдалды. Бұл нормаларда жеңілдететін жағдайлар тікелей айтылмаса да, шартты түрде соттауды да, үкімнің орындалуын кейінге қалдыруды да қолдану дәл осы жағдайларды белгілеу мен ескеруді қажет етті. Бұл тұжырым 1961 жылғы 4 наурыздағы </w:t>
      </w:r>
      <w:r>
        <w:rPr>
          <w:sz w:val="28"/>
          <w:szCs w:val="28"/>
          <w:shd w:val="clear" w:color="auto" w:fill="FFFFFF"/>
          <w:lang w:val="kk-KZ"/>
        </w:rPr>
        <w:t>«</w:t>
      </w:r>
      <w:r w:rsidRPr="00A41CF9">
        <w:rPr>
          <w:sz w:val="28"/>
          <w:szCs w:val="28"/>
          <w:shd w:val="clear" w:color="auto" w:fill="FFFFFF"/>
          <w:lang w:val="kk-KZ"/>
        </w:rPr>
        <w:t>Шартты түрде соттауды қолдану жөніндегі сот практикасы</w:t>
      </w:r>
      <w:r>
        <w:rPr>
          <w:sz w:val="28"/>
          <w:szCs w:val="28"/>
          <w:shd w:val="clear" w:color="auto" w:fill="FFFFFF"/>
          <w:lang w:val="kk-KZ"/>
        </w:rPr>
        <w:t xml:space="preserve"> </w:t>
      </w:r>
      <w:r w:rsidRPr="00A41CF9">
        <w:rPr>
          <w:sz w:val="28"/>
          <w:szCs w:val="28"/>
          <w:shd w:val="clear" w:color="auto" w:fill="FFFFFF"/>
          <w:lang w:val="kk-KZ"/>
        </w:rPr>
        <w:t>туралы</w:t>
      </w:r>
      <w:r>
        <w:rPr>
          <w:sz w:val="28"/>
          <w:szCs w:val="28"/>
          <w:shd w:val="clear" w:color="auto" w:fill="FFFFFF"/>
          <w:lang w:val="kk-KZ"/>
        </w:rPr>
        <w:t xml:space="preserve">» </w:t>
      </w:r>
      <w:r w:rsidRPr="00A41CF9">
        <w:rPr>
          <w:sz w:val="28"/>
          <w:szCs w:val="28"/>
          <w:shd w:val="clear" w:color="auto" w:fill="FFFFFF"/>
          <w:lang w:val="kk-KZ"/>
        </w:rPr>
        <w:t>КСРО Жоғарғы Соты Пленумының №1 Қаулысында</w:t>
      </w:r>
      <w:r>
        <w:rPr>
          <w:sz w:val="28"/>
          <w:szCs w:val="28"/>
          <w:shd w:val="clear" w:color="auto" w:fill="FFFFFF"/>
          <w:lang w:val="kk-KZ"/>
        </w:rPr>
        <w:t>ғы</w:t>
      </w:r>
      <w:r w:rsidRPr="00A41CF9">
        <w:rPr>
          <w:sz w:val="28"/>
          <w:szCs w:val="28"/>
          <w:shd w:val="clear" w:color="auto" w:fill="FFFFFF"/>
          <w:lang w:val="kk-KZ"/>
        </w:rPr>
        <w:t xml:space="preserve"> түсіндірме</w:t>
      </w:r>
      <w:r>
        <w:rPr>
          <w:sz w:val="28"/>
          <w:szCs w:val="28"/>
          <w:shd w:val="clear" w:color="auto" w:fill="FFFFFF"/>
          <w:lang w:val="kk-KZ"/>
        </w:rPr>
        <w:t>ге</w:t>
      </w:r>
      <w:r w:rsidRPr="00A41CF9">
        <w:rPr>
          <w:sz w:val="28"/>
          <w:szCs w:val="28"/>
          <w:shd w:val="clear" w:color="auto" w:fill="FFFFFF"/>
          <w:lang w:val="kk-KZ"/>
        </w:rPr>
        <w:t xml:space="preserve"> негізделеді.</w:t>
      </w:r>
      <w:r>
        <w:rPr>
          <w:sz w:val="28"/>
          <w:szCs w:val="28"/>
          <w:shd w:val="clear" w:color="auto" w:fill="FFFFFF"/>
          <w:lang w:val="kk-KZ"/>
        </w:rPr>
        <w:t xml:space="preserve"> </w:t>
      </w:r>
      <w:r w:rsidRPr="00A41CF9">
        <w:rPr>
          <w:sz w:val="28"/>
          <w:szCs w:val="28"/>
          <w:shd w:val="clear" w:color="auto" w:fill="FFFFFF"/>
          <w:lang w:val="kk-KZ"/>
        </w:rPr>
        <w:t>Осы құжаттың 1-тармағында</w:t>
      </w:r>
      <w:r>
        <w:rPr>
          <w:sz w:val="28"/>
          <w:szCs w:val="28"/>
          <w:shd w:val="clear" w:color="auto" w:fill="FFFFFF"/>
          <w:lang w:val="kk-KZ"/>
        </w:rPr>
        <w:t>,</w:t>
      </w:r>
      <w:r w:rsidRPr="00A41CF9">
        <w:rPr>
          <w:sz w:val="28"/>
          <w:szCs w:val="28"/>
          <w:shd w:val="clear" w:color="auto" w:fill="FFFFFF"/>
          <w:lang w:val="kk-KZ"/>
        </w:rPr>
        <w:t xml:space="preserve"> соттар шартты соттауды қолдан</w:t>
      </w:r>
      <w:r>
        <w:rPr>
          <w:sz w:val="28"/>
          <w:szCs w:val="28"/>
          <w:shd w:val="clear" w:color="auto" w:fill="FFFFFF"/>
          <w:lang w:val="kk-KZ"/>
        </w:rPr>
        <w:t>у үшін</w:t>
      </w:r>
      <w:r w:rsidRPr="00A41CF9">
        <w:rPr>
          <w:sz w:val="28"/>
          <w:szCs w:val="28"/>
          <w:shd w:val="clear" w:color="auto" w:fill="FFFFFF"/>
          <w:lang w:val="kk-KZ"/>
        </w:rPr>
        <w:t xml:space="preserve"> </w:t>
      </w:r>
      <w:r>
        <w:rPr>
          <w:sz w:val="28"/>
          <w:szCs w:val="28"/>
          <w:shd w:val="clear" w:color="auto" w:fill="FFFFFF"/>
          <w:lang w:val="kk-KZ"/>
        </w:rPr>
        <w:t>мүмкіндігінше барлық қылмыстық</w:t>
      </w:r>
      <w:r w:rsidRPr="00A41CF9">
        <w:rPr>
          <w:sz w:val="28"/>
          <w:szCs w:val="28"/>
          <w:shd w:val="clear" w:color="auto" w:fill="FFFFFF"/>
          <w:lang w:val="kk-KZ"/>
        </w:rPr>
        <w:t xml:space="preserve"> жауаптылықты жеңілдететін және ауырлататын </w:t>
      </w:r>
      <w:r>
        <w:rPr>
          <w:sz w:val="28"/>
          <w:szCs w:val="28"/>
          <w:shd w:val="clear" w:color="auto" w:fill="FFFFFF"/>
          <w:lang w:val="kk-KZ"/>
        </w:rPr>
        <w:t>мән-</w:t>
      </w:r>
      <w:r w:rsidRPr="00A41CF9">
        <w:rPr>
          <w:sz w:val="28"/>
          <w:szCs w:val="28"/>
          <w:shd w:val="clear" w:color="auto" w:fill="FFFFFF"/>
          <w:lang w:val="kk-KZ"/>
        </w:rPr>
        <w:t>жайлардың жиынтығын жан-жақты және объективті түрде бағалау</w:t>
      </w:r>
      <w:r>
        <w:rPr>
          <w:sz w:val="28"/>
          <w:szCs w:val="28"/>
          <w:shd w:val="clear" w:color="auto" w:fill="FFFFFF"/>
          <w:lang w:val="kk-KZ"/>
        </w:rPr>
        <w:t>ы</w:t>
      </w:r>
      <w:r w:rsidRPr="00A41CF9">
        <w:rPr>
          <w:sz w:val="28"/>
          <w:szCs w:val="28"/>
          <w:shd w:val="clear" w:color="auto" w:fill="FFFFFF"/>
          <w:lang w:val="kk-KZ"/>
        </w:rPr>
        <w:t xml:space="preserve"> және үкімде қабылданған шешімнің себептерін көрсету қажеттігі </w:t>
      </w:r>
      <w:r>
        <w:rPr>
          <w:sz w:val="28"/>
          <w:szCs w:val="28"/>
          <w:shd w:val="clear" w:color="auto" w:fill="FFFFFF"/>
          <w:lang w:val="kk-KZ"/>
        </w:rPr>
        <w:t>[</w:t>
      </w:r>
      <w:r w:rsidRPr="00A41CF9">
        <w:rPr>
          <w:sz w:val="28"/>
          <w:szCs w:val="28"/>
          <w:shd w:val="clear" w:color="auto" w:fill="FFFFFF"/>
          <w:lang w:val="kk-KZ"/>
        </w:rPr>
        <w:t>1</w:t>
      </w:r>
      <w:r>
        <w:rPr>
          <w:sz w:val="28"/>
          <w:szCs w:val="28"/>
          <w:shd w:val="clear" w:color="auto" w:fill="FFFFFF"/>
          <w:lang w:val="kk-KZ"/>
        </w:rPr>
        <w:t>0</w:t>
      </w:r>
      <w:r w:rsidRPr="00A41CF9">
        <w:rPr>
          <w:sz w:val="28"/>
          <w:szCs w:val="28"/>
          <w:shd w:val="clear" w:color="auto" w:fill="FFFFFF"/>
          <w:lang w:val="kk-KZ"/>
        </w:rPr>
        <w:t>]</w:t>
      </w:r>
      <w:r>
        <w:rPr>
          <w:sz w:val="28"/>
          <w:szCs w:val="28"/>
          <w:shd w:val="clear" w:color="auto" w:fill="FFFFFF"/>
          <w:lang w:val="kk-KZ"/>
        </w:rPr>
        <w:t xml:space="preserve"> </w:t>
      </w:r>
      <w:r w:rsidRPr="00A41CF9">
        <w:rPr>
          <w:sz w:val="28"/>
          <w:szCs w:val="28"/>
          <w:shd w:val="clear" w:color="auto" w:fill="FFFFFF"/>
          <w:lang w:val="kk-KZ"/>
        </w:rPr>
        <w:t>атап өтіл</w:t>
      </w:r>
      <w:r>
        <w:rPr>
          <w:sz w:val="28"/>
          <w:szCs w:val="28"/>
          <w:shd w:val="clear" w:color="auto" w:fill="FFFFFF"/>
          <w:lang w:val="kk-KZ"/>
        </w:rPr>
        <w:t>е</w:t>
      </w:r>
      <w:r w:rsidRPr="00A41CF9">
        <w:rPr>
          <w:sz w:val="28"/>
          <w:szCs w:val="28"/>
          <w:shd w:val="clear" w:color="auto" w:fill="FFFFFF"/>
          <w:lang w:val="kk-KZ"/>
        </w:rPr>
        <w:t xml:space="preserve">ді. Ал КСРО Жоғарғы Соты Пленумының 1985 жылғы 21 маусымдағы </w:t>
      </w:r>
      <w:r>
        <w:rPr>
          <w:sz w:val="28"/>
          <w:szCs w:val="28"/>
          <w:shd w:val="clear" w:color="auto" w:fill="FFFFFF"/>
          <w:lang w:val="kk-KZ"/>
        </w:rPr>
        <w:t>«</w:t>
      </w:r>
      <w:r w:rsidRPr="00A41CF9">
        <w:rPr>
          <w:sz w:val="28"/>
          <w:szCs w:val="28"/>
          <w:shd w:val="clear" w:color="auto" w:fill="FFFFFF"/>
          <w:lang w:val="kk-KZ"/>
        </w:rPr>
        <w:t xml:space="preserve">Үкімді орындауды кейінге қалдыруды қолдану </w:t>
      </w:r>
      <w:r w:rsidRPr="000433D2">
        <w:rPr>
          <w:sz w:val="28"/>
          <w:szCs w:val="28"/>
          <w:shd w:val="clear" w:color="auto" w:fill="FFFFFF"/>
          <w:lang w:val="kk-KZ"/>
        </w:rPr>
        <w:t>жөніндегі сот практикасы туралы» №8 Қаулы</w:t>
      </w:r>
      <w:r w:rsidR="000433D2" w:rsidRPr="000433D2">
        <w:rPr>
          <w:sz w:val="28"/>
          <w:szCs w:val="28"/>
          <w:shd w:val="clear" w:color="auto" w:fill="FFFFFF"/>
          <w:lang w:val="kk-KZ"/>
        </w:rPr>
        <w:t xml:space="preserve">да (1-тармақ) сот қылмыстық істерді қарау барысында жазаны жеңілдету үшін ескеру тиіс мән-жайлар нақтыланды. </w:t>
      </w:r>
    </w:p>
    <w:p w14:paraId="66BABF45" w14:textId="77777777" w:rsidR="00782373" w:rsidRPr="00A41CF9" w:rsidRDefault="00782373" w:rsidP="00782373">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Қылмыстық жауаптылықты жеңілдететін екі міндетті жағдайға көңіл бөлу керек болды: ол істің ерекше мән-жайлары және айыпкердің жеке басы.</w:t>
      </w:r>
      <w:r>
        <w:rPr>
          <w:sz w:val="28"/>
          <w:szCs w:val="28"/>
          <w:lang w:val="kk-KZ"/>
        </w:rPr>
        <w:t xml:space="preserve"> </w:t>
      </w:r>
      <w:r w:rsidRPr="00A41CF9">
        <w:rPr>
          <w:sz w:val="28"/>
          <w:szCs w:val="28"/>
          <w:lang w:val="kk-KZ"/>
        </w:rPr>
        <w:t>Істің ерекше мән-жайлары заңда анықталмаған, сондықтан да мән-жай ерекше болып табыла ма, жоқ па, оны белгілеу соттың құзырына берілді. Өзінің мәніне қарай</w:t>
      </w:r>
      <w:r>
        <w:rPr>
          <w:sz w:val="28"/>
          <w:szCs w:val="28"/>
          <w:lang w:val="kk-KZ"/>
        </w:rPr>
        <w:t xml:space="preserve"> </w:t>
      </w:r>
      <w:r w:rsidRPr="00A41CF9">
        <w:rPr>
          <w:sz w:val="28"/>
          <w:szCs w:val="28"/>
          <w:lang w:val="kk-KZ"/>
        </w:rPr>
        <w:t>олар жеңілдететін мән-жайлар болуы тиіс еді.</w:t>
      </w:r>
    </w:p>
    <w:p w14:paraId="254899D4" w14:textId="77777777" w:rsidR="00782373" w:rsidRPr="00A41CF9" w:rsidRDefault="00782373" w:rsidP="00782373">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ҚК-тің 39-бабын қолдану үшін негіз болған жағдайда сот жазаны келесідей</w:t>
      </w:r>
    </w:p>
    <w:p w14:paraId="6D4212BC" w14:textId="77777777" w:rsidR="00782373" w:rsidRPr="00A41CF9" w:rsidRDefault="00782373" w:rsidP="00782373">
      <w:pPr>
        <w:pStyle w:val="rtejustify"/>
        <w:shd w:val="clear" w:color="auto" w:fill="FFFFFF"/>
        <w:spacing w:before="0" w:beforeAutospacing="0" w:after="0" w:afterAutospacing="0"/>
        <w:jc w:val="both"/>
        <w:rPr>
          <w:sz w:val="28"/>
          <w:szCs w:val="28"/>
          <w:lang w:val="kk-KZ"/>
        </w:rPr>
      </w:pPr>
      <w:r w:rsidRPr="00A41CF9">
        <w:rPr>
          <w:sz w:val="28"/>
          <w:szCs w:val="28"/>
          <w:lang w:val="kk-KZ"/>
        </w:rPr>
        <w:t>түсінікпен белгілейді: кінәліге жасаған қылмысы үшін заңда көзделген ең төменгі шектен де төмен жаза тағайындау. Сөйтіп, бұл нұсқа сол немесе басқажазаның төменгі шегі бапта тікелей көзделген жағдайда ғана тиімді болды.</w:t>
      </w:r>
    </w:p>
    <w:p w14:paraId="1AD5A365" w14:textId="77777777" w:rsidR="00782373" w:rsidRDefault="00782373" w:rsidP="00782373">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Егер Ерекше бөлімнің бабында төменгі мөлшер анықталған болса, онда</w:t>
      </w:r>
    </w:p>
    <w:p w14:paraId="10EA1F27" w14:textId="77777777" w:rsidR="00782373" w:rsidRPr="00A41CF9" w:rsidRDefault="00782373" w:rsidP="00782373">
      <w:pPr>
        <w:pStyle w:val="rtejustify"/>
        <w:shd w:val="clear" w:color="auto" w:fill="FFFFFF"/>
        <w:spacing w:before="0" w:beforeAutospacing="0" w:after="0" w:afterAutospacing="0"/>
        <w:jc w:val="both"/>
        <w:rPr>
          <w:sz w:val="28"/>
          <w:szCs w:val="28"/>
          <w:lang w:val="kk-KZ"/>
        </w:rPr>
      </w:pPr>
      <w:r w:rsidRPr="00A41CF9">
        <w:rPr>
          <w:sz w:val="28"/>
          <w:szCs w:val="28"/>
          <w:lang w:val="kk-KZ"/>
        </w:rPr>
        <w:t xml:space="preserve">төменгі мөлшерден де жазаны төмендету алынып тасталды, сөйтіп сот баламалы санкция болған жағдайда жазаның барынша жеңіл түрін таңдауы мүмкін болды. Бұл ретте жазаның сол немесе басқа түрі үшін Жалпы бөлімде бекітілген төменгі шектен жазаны төмендетуге болмайтын еді. </w:t>
      </w:r>
    </w:p>
    <w:p w14:paraId="00B9DD42" w14:textId="77777777" w:rsidR="00782373" w:rsidRPr="00A41CF9" w:rsidRDefault="00782373" w:rsidP="00782373">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Екіншіден –</w:t>
      </w:r>
      <w:r>
        <w:rPr>
          <w:sz w:val="28"/>
          <w:szCs w:val="28"/>
          <w:lang w:val="kk-KZ"/>
        </w:rPr>
        <w:t xml:space="preserve"> </w:t>
      </w:r>
      <w:r w:rsidRPr="00A41CF9">
        <w:rPr>
          <w:sz w:val="28"/>
          <w:szCs w:val="28"/>
          <w:lang w:val="kk-KZ"/>
        </w:rPr>
        <w:t>сот</w:t>
      </w:r>
      <w:r>
        <w:rPr>
          <w:sz w:val="28"/>
          <w:szCs w:val="28"/>
          <w:lang w:val="kk-KZ"/>
        </w:rPr>
        <w:t>тың</w:t>
      </w:r>
      <w:r w:rsidRPr="00A41CF9">
        <w:rPr>
          <w:sz w:val="28"/>
          <w:szCs w:val="28"/>
          <w:lang w:val="kk-KZ"/>
        </w:rPr>
        <w:t xml:space="preserve"> Ерекше бөлімінің бабында көзделгеннен </w:t>
      </w:r>
      <w:r>
        <w:rPr>
          <w:sz w:val="28"/>
          <w:szCs w:val="28"/>
          <w:lang w:val="kk-KZ"/>
        </w:rPr>
        <w:t xml:space="preserve">де </w:t>
      </w:r>
      <w:r w:rsidRPr="00A41CF9">
        <w:rPr>
          <w:sz w:val="28"/>
          <w:szCs w:val="28"/>
          <w:lang w:val="kk-KZ"/>
        </w:rPr>
        <w:t>неғұрлым жеңіл жаза түріне ауыс</w:t>
      </w:r>
      <w:r>
        <w:rPr>
          <w:sz w:val="28"/>
          <w:szCs w:val="28"/>
          <w:lang w:val="kk-KZ"/>
        </w:rPr>
        <w:t>тыру</w:t>
      </w:r>
      <w:r w:rsidRPr="00A41CF9">
        <w:rPr>
          <w:sz w:val="28"/>
          <w:szCs w:val="28"/>
          <w:lang w:val="kk-KZ"/>
        </w:rPr>
        <w:t xml:space="preserve"> мүмкін</w:t>
      </w:r>
      <w:r>
        <w:rPr>
          <w:sz w:val="28"/>
          <w:szCs w:val="28"/>
          <w:lang w:val="kk-KZ"/>
        </w:rPr>
        <w:t>дігі</w:t>
      </w:r>
      <w:r w:rsidRPr="00A41CF9">
        <w:rPr>
          <w:sz w:val="28"/>
          <w:szCs w:val="28"/>
          <w:lang w:val="kk-KZ"/>
        </w:rPr>
        <w:t xml:space="preserve"> болды. </w:t>
      </w:r>
      <w:r>
        <w:rPr>
          <w:sz w:val="28"/>
          <w:szCs w:val="28"/>
          <w:lang w:val="kk-KZ"/>
        </w:rPr>
        <w:t>Яғни</w:t>
      </w:r>
      <w:r w:rsidRPr="00A41CF9">
        <w:rPr>
          <w:sz w:val="28"/>
          <w:szCs w:val="28"/>
          <w:lang w:val="kk-KZ"/>
        </w:rPr>
        <w:t xml:space="preserve">, </w:t>
      </w:r>
      <w:r>
        <w:rPr>
          <w:sz w:val="28"/>
          <w:szCs w:val="28"/>
          <w:lang w:val="kk-KZ"/>
        </w:rPr>
        <w:t xml:space="preserve">мұнда </w:t>
      </w:r>
      <w:r w:rsidRPr="00A41CF9">
        <w:rPr>
          <w:sz w:val="28"/>
          <w:szCs w:val="28"/>
          <w:lang w:val="kk-KZ"/>
        </w:rPr>
        <w:t xml:space="preserve">санкцияда аталған жаза </w:t>
      </w:r>
      <w:r>
        <w:rPr>
          <w:sz w:val="28"/>
          <w:szCs w:val="28"/>
          <w:lang w:val="kk-KZ"/>
        </w:rPr>
        <w:t xml:space="preserve">түрі </w:t>
      </w:r>
      <w:r w:rsidRPr="00A41CF9">
        <w:rPr>
          <w:sz w:val="28"/>
          <w:szCs w:val="28"/>
          <w:lang w:val="kk-KZ"/>
        </w:rPr>
        <w:t xml:space="preserve">қолданылмай, санкцияда белгіленген жазамен салыстырғанда неғұрлым жеңіл </w:t>
      </w:r>
      <w:r>
        <w:rPr>
          <w:sz w:val="28"/>
          <w:szCs w:val="28"/>
          <w:lang w:val="kk-KZ"/>
        </w:rPr>
        <w:t>жаза белгіленуі</w:t>
      </w:r>
      <w:r w:rsidRPr="00A41CF9">
        <w:rPr>
          <w:sz w:val="28"/>
          <w:szCs w:val="28"/>
          <w:lang w:val="kk-KZ"/>
        </w:rPr>
        <w:t xml:space="preserve"> тиіс</w:t>
      </w:r>
      <w:r>
        <w:rPr>
          <w:sz w:val="28"/>
          <w:szCs w:val="28"/>
          <w:lang w:val="kk-KZ"/>
        </w:rPr>
        <w:t xml:space="preserve"> еді</w:t>
      </w:r>
      <w:r w:rsidRPr="00A41CF9">
        <w:rPr>
          <w:sz w:val="28"/>
          <w:szCs w:val="28"/>
          <w:lang w:val="kk-KZ"/>
        </w:rPr>
        <w:t>.</w:t>
      </w:r>
      <w:r>
        <w:rPr>
          <w:sz w:val="28"/>
          <w:szCs w:val="28"/>
          <w:lang w:val="kk-KZ"/>
        </w:rPr>
        <w:t xml:space="preserve"> </w:t>
      </w:r>
      <w:r w:rsidRPr="00A41CF9">
        <w:rPr>
          <w:sz w:val="28"/>
          <w:szCs w:val="28"/>
          <w:lang w:val="kk-KZ"/>
        </w:rPr>
        <w:t xml:space="preserve">Егер Қылмыстық кодекстің санкциясында бас бостандығынан айыру </w:t>
      </w:r>
      <w:r>
        <w:rPr>
          <w:sz w:val="28"/>
          <w:szCs w:val="28"/>
          <w:lang w:val="kk-KZ"/>
        </w:rPr>
        <w:t xml:space="preserve">түріндегі </w:t>
      </w:r>
      <w:r w:rsidRPr="00A41CF9">
        <w:rPr>
          <w:sz w:val="28"/>
          <w:szCs w:val="28"/>
          <w:lang w:val="kk-KZ"/>
        </w:rPr>
        <w:t>жаза ғана көзде</w:t>
      </w:r>
      <w:r>
        <w:rPr>
          <w:sz w:val="28"/>
          <w:szCs w:val="28"/>
          <w:lang w:val="kk-KZ"/>
        </w:rPr>
        <w:t>лсе</w:t>
      </w:r>
      <w:r w:rsidRPr="00A41CF9">
        <w:rPr>
          <w:sz w:val="28"/>
          <w:szCs w:val="28"/>
          <w:lang w:val="kk-KZ"/>
        </w:rPr>
        <w:t xml:space="preserve">, онда сот </w:t>
      </w:r>
      <w:r w:rsidRPr="00A41CF9">
        <w:rPr>
          <w:sz w:val="28"/>
          <w:szCs w:val="28"/>
          <w:lang w:val="kk-KZ"/>
        </w:rPr>
        <w:lastRenderedPageBreak/>
        <w:t>түзеу жұмыстарына ауыс</w:t>
      </w:r>
      <w:r>
        <w:rPr>
          <w:sz w:val="28"/>
          <w:szCs w:val="28"/>
          <w:lang w:val="kk-KZ"/>
        </w:rPr>
        <w:t>тыра алд</w:t>
      </w:r>
      <w:r w:rsidRPr="00A41CF9">
        <w:rPr>
          <w:sz w:val="28"/>
          <w:szCs w:val="28"/>
          <w:lang w:val="kk-KZ"/>
        </w:rPr>
        <w:t xml:space="preserve">ы. </w:t>
      </w:r>
      <w:r>
        <w:rPr>
          <w:sz w:val="28"/>
          <w:szCs w:val="28"/>
          <w:lang w:val="kk-KZ"/>
        </w:rPr>
        <w:t xml:space="preserve">Сондай-ақ ҚК-тің Ерекше бөліміндегі </w:t>
      </w:r>
      <w:r w:rsidRPr="00A41CF9">
        <w:rPr>
          <w:sz w:val="28"/>
          <w:szCs w:val="28"/>
          <w:lang w:val="kk-KZ"/>
        </w:rPr>
        <w:t xml:space="preserve">баптың санкциясында қосымша жаза </w:t>
      </w:r>
      <w:r>
        <w:rPr>
          <w:sz w:val="28"/>
          <w:szCs w:val="28"/>
          <w:lang w:val="kk-KZ"/>
        </w:rPr>
        <w:t>қарал</w:t>
      </w:r>
      <w:r w:rsidRPr="00A41CF9">
        <w:rPr>
          <w:sz w:val="28"/>
          <w:szCs w:val="28"/>
          <w:lang w:val="kk-KZ"/>
        </w:rPr>
        <w:t xml:space="preserve">са, онда </w:t>
      </w:r>
      <w:r>
        <w:rPr>
          <w:sz w:val="28"/>
          <w:szCs w:val="28"/>
          <w:lang w:val="kk-KZ"/>
        </w:rPr>
        <w:t xml:space="preserve">ҚК-тің </w:t>
      </w:r>
      <w:r w:rsidRPr="00A41CF9">
        <w:rPr>
          <w:sz w:val="28"/>
          <w:szCs w:val="28"/>
          <w:lang w:val="kk-KZ"/>
        </w:rPr>
        <w:t>39-ба</w:t>
      </w:r>
      <w:r>
        <w:rPr>
          <w:sz w:val="28"/>
          <w:szCs w:val="28"/>
          <w:lang w:val="kk-KZ"/>
        </w:rPr>
        <w:t>бын</w:t>
      </w:r>
      <w:r w:rsidRPr="00A41CF9">
        <w:rPr>
          <w:sz w:val="28"/>
          <w:szCs w:val="28"/>
          <w:lang w:val="kk-KZ"/>
        </w:rPr>
        <w:t xml:space="preserve"> қолдан</w:t>
      </w:r>
      <w:r>
        <w:rPr>
          <w:sz w:val="28"/>
          <w:szCs w:val="28"/>
          <w:lang w:val="kk-KZ"/>
        </w:rPr>
        <w:t>ған</w:t>
      </w:r>
      <w:r w:rsidRPr="00A41CF9">
        <w:rPr>
          <w:sz w:val="28"/>
          <w:szCs w:val="28"/>
          <w:lang w:val="kk-KZ"/>
        </w:rPr>
        <w:t>да о</w:t>
      </w:r>
      <w:r>
        <w:rPr>
          <w:sz w:val="28"/>
          <w:szCs w:val="28"/>
          <w:lang w:val="kk-KZ"/>
        </w:rPr>
        <w:t>ның</w:t>
      </w:r>
      <w:r w:rsidRPr="00A41CF9">
        <w:rPr>
          <w:sz w:val="28"/>
          <w:szCs w:val="28"/>
          <w:lang w:val="kk-KZ"/>
        </w:rPr>
        <w:t xml:space="preserve"> тағайындалмауы да мүмкін болды. Осы бапты қолдану үшін сот міндетті түрде оны қолдану себебін жан-жақты негіздеп дәлелдеуі</w:t>
      </w:r>
      <w:r>
        <w:rPr>
          <w:sz w:val="28"/>
          <w:szCs w:val="28"/>
          <w:lang w:val="kk-KZ"/>
        </w:rPr>
        <w:t xml:space="preserve"> </w:t>
      </w:r>
      <w:r w:rsidRPr="00A41CF9">
        <w:rPr>
          <w:sz w:val="28"/>
          <w:szCs w:val="28"/>
          <w:lang w:val="kk-KZ"/>
        </w:rPr>
        <w:t>керек еді.</w:t>
      </w:r>
    </w:p>
    <w:p w14:paraId="7569E864" w14:textId="77777777" w:rsidR="00782373" w:rsidRPr="00A41CF9" w:rsidRDefault="00782373" w:rsidP="00782373">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 xml:space="preserve">1961 жылғы Қылмыстық кодекс </w:t>
      </w:r>
      <w:r>
        <w:rPr>
          <w:sz w:val="28"/>
          <w:szCs w:val="28"/>
          <w:lang w:val="kk-KZ"/>
        </w:rPr>
        <w:t xml:space="preserve">біршама </w:t>
      </w:r>
      <w:r w:rsidRPr="00A41CF9">
        <w:rPr>
          <w:sz w:val="28"/>
          <w:szCs w:val="28"/>
          <w:lang w:val="kk-KZ"/>
        </w:rPr>
        <w:t xml:space="preserve">уақыт </w:t>
      </w:r>
      <w:r>
        <w:rPr>
          <w:sz w:val="28"/>
          <w:szCs w:val="28"/>
          <w:lang w:val="kk-KZ"/>
        </w:rPr>
        <w:t>қолданысты жүрді</w:t>
      </w:r>
      <w:r w:rsidRPr="00A41CF9">
        <w:rPr>
          <w:sz w:val="28"/>
          <w:szCs w:val="28"/>
          <w:lang w:val="kk-KZ"/>
        </w:rPr>
        <w:t xml:space="preserve">. Осы </w:t>
      </w:r>
      <w:r>
        <w:rPr>
          <w:sz w:val="28"/>
          <w:szCs w:val="28"/>
          <w:lang w:val="kk-KZ"/>
        </w:rPr>
        <w:t>тұстарда</w:t>
      </w:r>
      <w:r w:rsidRPr="00A41CF9">
        <w:rPr>
          <w:sz w:val="28"/>
          <w:szCs w:val="28"/>
          <w:lang w:val="kk-KZ"/>
        </w:rPr>
        <w:t xml:space="preserve"> </w:t>
      </w:r>
      <w:r>
        <w:rPr>
          <w:sz w:val="28"/>
          <w:szCs w:val="28"/>
          <w:lang w:val="kk-KZ"/>
        </w:rPr>
        <w:t xml:space="preserve">ҚК-тің </w:t>
      </w:r>
      <w:r w:rsidRPr="00A41CF9">
        <w:rPr>
          <w:sz w:val="28"/>
          <w:szCs w:val="28"/>
          <w:lang w:val="kk-KZ"/>
        </w:rPr>
        <w:t>Ерекше бөлім</w:t>
      </w:r>
      <w:r>
        <w:rPr>
          <w:sz w:val="28"/>
          <w:szCs w:val="28"/>
          <w:lang w:val="kk-KZ"/>
        </w:rPr>
        <w:t>ін</w:t>
      </w:r>
      <w:r w:rsidRPr="00A41CF9">
        <w:rPr>
          <w:sz w:val="28"/>
          <w:szCs w:val="28"/>
          <w:lang w:val="kk-KZ"/>
        </w:rPr>
        <w:t>е, Жалпы бөлімнің жекелеген баптарына өзгерістер мен толықтырулар енгізілді, қылмыстық-құқықтық әдебиеттерде жазаны жеңілдету жүйесін жетілдіру жөнінде ұсыныстар аз болды.</w:t>
      </w:r>
    </w:p>
    <w:p w14:paraId="7B05461A" w14:textId="77777777" w:rsidR="00782373" w:rsidRPr="00A41CF9" w:rsidRDefault="00782373" w:rsidP="00782373">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Сот тәжірибесінде саяси, әлеуметтік-экономикалық жағдайлар, халықаралық шарттардың ықпалы есепке алынған болатын, сондықтан да құқық қолданушы органдар мұндай өзгерістерді жіті бақылап отырды. КСР Одағының Жоғарғы Соты жазаны жеңілдету институтын ұдайы назарда ұстады, көптеген қаулыларында осы институтты ашып, заңи қалыптасуына өзінен төмен тұрған соттарға түсініктемелер беріп отырды.</w:t>
      </w:r>
      <w:r>
        <w:rPr>
          <w:sz w:val="28"/>
          <w:szCs w:val="28"/>
          <w:lang w:val="kk-KZ"/>
        </w:rPr>
        <w:t xml:space="preserve"> </w:t>
      </w:r>
      <w:r w:rsidRPr="00A41CF9">
        <w:rPr>
          <w:sz w:val="28"/>
          <w:szCs w:val="28"/>
          <w:lang w:val="kk-KZ"/>
        </w:rPr>
        <w:t>Қазақ КСР Жоғарғы Соты да қылмыстық жазаны жеңілдету институтының қалыптасуына, жан-жақты жетілдіру ісіне өз үлесін қосып келді.</w:t>
      </w:r>
    </w:p>
    <w:p w14:paraId="145F4FE7" w14:textId="77777777" w:rsidR="00782373" w:rsidRPr="00A41CF9" w:rsidRDefault="00782373" w:rsidP="00782373">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1959 жылы ҚазСРО Қылмыстық кодексінде жеңілдететін мән-жайлар ауырлататын жағдайларға қарама-қарсы келетіндей етіп жасалды және белгілі бір идеологиялық бағытымен ерекшеленді, олардың тізімі толықтырылып, жауаптылық белгілеуде және жаза тағайындауға әсер ететін болды.</w:t>
      </w:r>
    </w:p>
    <w:p w14:paraId="27891F85" w14:textId="77777777" w:rsidR="00782373" w:rsidRPr="00291FD5" w:rsidRDefault="00782373" w:rsidP="00782373">
      <w:pPr>
        <w:spacing w:after="0" w:line="240" w:lineRule="auto"/>
        <w:ind w:firstLineChars="202" w:firstLine="566"/>
        <w:jc w:val="both"/>
        <w:rPr>
          <w:rStyle w:val="af9"/>
          <w:rFonts w:ascii="Times New Roman" w:hAnsi="Times New Roman"/>
          <w:color w:val="auto"/>
          <w:sz w:val="28"/>
          <w:szCs w:val="28"/>
          <w:lang w:val="kk-KZ"/>
        </w:rPr>
      </w:pPr>
      <w:r w:rsidRPr="005241E8">
        <w:rPr>
          <w:rFonts w:ascii="Times New Roman" w:hAnsi="Times New Roman"/>
          <w:sz w:val="28"/>
          <w:szCs w:val="28"/>
          <w:shd w:val="clear" w:color="auto" w:fill="FFFFFF"/>
          <w:lang w:val="kk-KZ"/>
        </w:rPr>
        <w:t>Тәуелсіз Қазақстанның қылмыстық заңнамасы бойынша жеңілдетілген жаза институтына назар аударатын болсақ,</w:t>
      </w:r>
      <w:r>
        <w:rPr>
          <w:rFonts w:ascii="Times New Roman" w:hAnsi="Times New Roman"/>
          <w:i/>
          <w:sz w:val="28"/>
          <w:szCs w:val="28"/>
          <w:shd w:val="clear" w:color="auto" w:fill="FFFFFF"/>
          <w:lang w:val="kk-KZ"/>
        </w:rPr>
        <w:t xml:space="preserve"> </w:t>
      </w:r>
      <w:r w:rsidRPr="00291FD5">
        <w:rPr>
          <w:rFonts w:ascii="Times New Roman" w:hAnsi="Times New Roman"/>
          <w:sz w:val="28"/>
          <w:szCs w:val="28"/>
          <w:shd w:val="clear" w:color="auto" w:fill="FFFFFF"/>
          <w:lang w:val="kk-KZ"/>
        </w:rPr>
        <w:t xml:space="preserve">1991 жылғы 16 желтоқсанда Қазақстан Республикасы Жоғарғы Кеңесінің №1008-XII қаулысымен «Қазақстан Республикасының мемлекеттік тәуелсіздігі туралы» Конституциялық заң қабылданды. Егемендік тұсында еліміздегі қылмыстық кодекс 1997жылы қабылданып, 1998 жылдың 1-қаңтарында күшіне енді [12]. </w:t>
      </w:r>
    </w:p>
    <w:p w14:paraId="528AF98C" w14:textId="7B68F6CB" w:rsidR="00782373" w:rsidRPr="00A41CF9" w:rsidRDefault="00782373" w:rsidP="00782373">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Қылмыстық жаза түсінігі 1991 жылғы Кеңестік Соци</w:t>
      </w:r>
      <w:r>
        <w:rPr>
          <w:sz w:val="28"/>
          <w:szCs w:val="28"/>
          <w:lang w:val="kk-KZ"/>
        </w:rPr>
        <w:t>а</w:t>
      </w:r>
      <w:r w:rsidRPr="00A41CF9">
        <w:rPr>
          <w:sz w:val="28"/>
          <w:szCs w:val="28"/>
          <w:lang w:val="kk-KZ"/>
        </w:rPr>
        <w:t>листік</w:t>
      </w:r>
      <w:r>
        <w:rPr>
          <w:sz w:val="28"/>
          <w:szCs w:val="28"/>
          <w:lang w:val="kk-KZ"/>
        </w:rPr>
        <w:t xml:space="preserve"> </w:t>
      </w:r>
      <w:r w:rsidRPr="00A41CF9">
        <w:rPr>
          <w:sz w:val="28"/>
          <w:szCs w:val="28"/>
          <w:lang w:val="kk-KZ"/>
        </w:rPr>
        <w:t xml:space="preserve">Республикалар одағы мен одақтас респуликалардың қылмыстық заңнама Негізінде тұжырымдалған болатын. Оның 28-бабы </w:t>
      </w:r>
      <w:r>
        <w:rPr>
          <w:sz w:val="28"/>
          <w:szCs w:val="28"/>
          <w:lang w:val="kk-KZ"/>
        </w:rPr>
        <w:t>«</w:t>
      </w:r>
      <w:r w:rsidRPr="00A41CF9">
        <w:rPr>
          <w:sz w:val="28"/>
          <w:szCs w:val="28"/>
          <w:lang w:val="kk-KZ"/>
        </w:rPr>
        <w:t>Жаза және оның мақсаты</w:t>
      </w:r>
      <w:r>
        <w:rPr>
          <w:sz w:val="28"/>
          <w:szCs w:val="28"/>
          <w:lang w:val="kk-KZ"/>
        </w:rPr>
        <w:t>»</w:t>
      </w:r>
      <w:r w:rsidRPr="00A41CF9">
        <w:rPr>
          <w:sz w:val="28"/>
          <w:szCs w:val="28"/>
          <w:lang w:val="kk-KZ"/>
        </w:rPr>
        <w:t xml:space="preserve"> деп аталып, онда жазаға анықтама </w:t>
      </w:r>
      <w:r w:rsidR="008328C8">
        <w:rPr>
          <w:sz w:val="28"/>
          <w:szCs w:val="28"/>
          <w:lang w:val="kk-KZ"/>
        </w:rPr>
        <w:t>бер</w:t>
      </w:r>
      <w:r w:rsidRPr="00A41CF9">
        <w:rPr>
          <w:sz w:val="28"/>
          <w:szCs w:val="28"/>
          <w:lang w:val="kk-KZ"/>
        </w:rPr>
        <w:t>ілді</w:t>
      </w:r>
      <w:r w:rsidR="008328C8">
        <w:rPr>
          <w:sz w:val="28"/>
          <w:szCs w:val="28"/>
          <w:lang w:val="kk-KZ"/>
        </w:rPr>
        <w:t>.</w:t>
      </w:r>
      <w:r w:rsidRPr="00A41CF9">
        <w:rPr>
          <w:sz w:val="28"/>
          <w:szCs w:val="28"/>
          <w:lang w:val="kk-KZ"/>
        </w:rPr>
        <w:t xml:space="preserve"> Жаза</w:t>
      </w:r>
      <w:r w:rsidR="008328C8">
        <w:rPr>
          <w:sz w:val="28"/>
          <w:szCs w:val="28"/>
          <w:lang w:val="kk-KZ"/>
        </w:rPr>
        <w:t xml:space="preserve"> – бұл сотпен белгіленетін сотталған адамды құқықтар мен бостандықтандан заңның негізінде айыру немесе шектейтін </w:t>
      </w:r>
      <w:r w:rsidRPr="00A41CF9">
        <w:rPr>
          <w:sz w:val="28"/>
          <w:szCs w:val="28"/>
          <w:lang w:val="kk-KZ"/>
        </w:rPr>
        <w:t xml:space="preserve"> </w:t>
      </w:r>
      <w:r>
        <w:rPr>
          <w:sz w:val="28"/>
          <w:szCs w:val="28"/>
          <w:lang w:val="kk-KZ"/>
        </w:rPr>
        <w:t>[</w:t>
      </w:r>
      <w:r w:rsidRPr="00A41CF9">
        <w:rPr>
          <w:sz w:val="28"/>
          <w:szCs w:val="28"/>
          <w:lang w:val="kk-KZ"/>
        </w:rPr>
        <w:t>1</w:t>
      </w:r>
      <w:r>
        <w:rPr>
          <w:sz w:val="28"/>
          <w:szCs w:val="28"/>
          <w:lang w:val="kk-KZ"/>
        </w:rPr>
        <w:t>3</w:t>
      </w:r>
      <w:r w:rsidRPr="00A41CF9">
        <w:rPr>
          <w:sz w:val="28"/>
          <w:szCs w:val="28"/>
          <w:lang w:val="kk-KZ"/>
        </w:rPr>
        <w:t>] мәжбүрлеу шарасы</w:t>
      </w:r>
      <w:r w:rsidR="008328C8">
        <w:rPr>
          <w:sz w:val="28"/>
          <w:szCs w:val="28"/>
          <w:lang w:val="kk-KZ"/>
        </w:rPr>
        <w:t>, деп қаралды</w:t>
      </w:r>
      <w:r w:rsidRPr="00A41CF9">
        <w:rPr>
          <w:sz w:val="28"/>
          <w:szCs w:val="28"/>
          <w:lang w:val="kk-KZ"/>
        </w:rPr>
        <w:t xml:space="preserve">. </w:t>
      </w:r>
    </w:p>
    <w:p w14:paraId="2C71A2FA" w14:textId="33081DFA" w:rsidR="00782373" w:rsidRPr="00A41CF9" w:rsidRDefault="00782373" w:rsidP="000246A9">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Мұнда, жазаның жай құқықтық шектеулер ғана емес заң бойынша көзделген құқықтық шектеулер екендігін нұсқаудың өзі жаңалық болды. Шын мәнінде жазаны қолдану барысында сотталғанға жазаның ықпалын анықтауға</w:t>
      </w:r>
      <w:r w:rsidR="000246A9">
        <w:rPr>
          <w:sz w:val="28"/>
          <w:szCs w:val="28"/>
          <w:lang w:val="kk-KZ"/>
        </w:rPr>
        <w:t xml:space="preserve"> </w:t>
      </w:r>
      <w:r w:rsidRPr="00A41CF9">
        <w:rPr>
          <w:sz w:val="28"/>
          <w:szCs w:val="28"/>
          <w:lang w:val="kk-KZ"/>
        </w:rPr>
        <w:t xml:space="preserve">мүмкіндік туындайды. </w:t>
      </w:r>
    </w:p>
    <w:p w14:paraId="1E8613BC" w14:textId="35BA74E0" w:rsidR="00782373" w:rsidRDefault="00782373" w:rsidP="00782373">
      <w:pPr>
        <w:pStyle w:val="af2"/>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ҚР ҚК-</w:t>
      </w:r>
      <w:r>
        <w:rPr>
          <w:rFonts w:ascii="Times New Roman" w:hAnsi="Times New Roman"/>
          <w:sz w:val="28"/>
          <w:szCs w:val="28"/>
          <w:lang w:val="kk-KZ"/>
        </w:rPr>
        <w:t>ті</w:t>
      </w:r>
      <w:r w:rsidRPr="00A41CF9">
        <w:rPr>
          <w:rFonts w:ascii="Times New Roman" w:hAnsi="Times New Roman"/>
          <w:sz w:val="28"/>
          <w:szCs w:val="28"/>
          <w:lang w:val="kk-KZ"/>
        </w:rPr>
        <w:t xml:space="preserve"> 1997 жылғы </w:t>
      </w:r>
      <w:r>
        <w:rPr>
          <w:rFonts w:ascii="Times New Roman" w:hAnsi="Times New Roman"/>
          <w:sz w:val="28"/>
          <w:szCs w:val="28"/>
          <w:lang w:val="kk-KZ"/>
        </w:rPr>
        <w:t>ҚК-</w:t>
      </w:r>
      <w:r w:rsidR="000433D2">
        <w:rPr>
          <w:rFonts w:ascii="Times New Roman" w:hAnsi="Times New Roman"/>
          <w:sz w:val="28"/>
          <w:szCs w:val="28"/>
          <w:lang w:val="kk-KZ"/>
        </w:rPr>
        <w:t>те</w:t>
      </w:r>
      <w:r>
        <w:rPr>
          <w:rFonts w:ascii="Times New Roman" w:hAnsi="Times New Roman"/>
          <w:sz w:val="28"/>
          <w:szCs w:val="28"/>
          <w:lang w:val="kk-KZ"/>
        </w:rPr>
        <w:t xml:space="preserve"> (</w:t>
      </w:r>
      <w:r w:rsidRPr="00A41CF9">
        <w:rPr>
          <w:rFonts w:ascii="Times New Roman" w:hAnsi="Times New Roman"/>
          <w:sz w:val="28"/>
          <w:szCs w:val="28"/>
          <w:lang w:val="kk-KZ"/>
        </w:rPr>
        <w:t>38-ба</w:t>
      </w:r>
      <w:r>
        <w:rPr>
          <w:rFonts w:ascii="Times New Roman" w:hAnsi="Times New Roman"/>
          <w:sz w:val="28"/>
          <w:szCs w:val="28"/>
          <w:lang w:val="kk-KZ"/>
        </w:rPr>
        <w:t xml:space="preserve">п) </w:t>
      </w:r>
      <w:r w:rsidR="000433D2" w:rsidRPr="00A41CF9">
        <w:rPr>
          <w:rFonts w:ascii="Times New Roman" w:hAnsi="Times New Roman"/>
          <w:sz w:val="28"/>
          <w:szCs w:val="28"/>
          <w:lang w:val="kk-KZ"/>
        </w:rPr>
        <w:t>1959 жылғы</w:t>
      </w:r>
      <w:r w:rsidR="000433D2">
        <w:rPr>
          <w:rFonts w:ascii="Times New Roman" w:hAnsi="Times New Roman"/>
          <w:sz w:val="28"/>
          <w:szCs w:val="28"/>
          <w:lang w:val="kk-KZ"/>
        </w:rPr>
        <w:t xml:space="preserve"> ҚК-пен</w:t>
      </w:r>
      <w:r w:rsidR="000433D2" w:rsidRPr="00A41CF9">
        <w:rPr>
          <w:rFonts w:ascii="Times New Roman" w:hAnsi="Times New Roman"/>
          <w:sz w:val="28"/>
          <w:szCs w:val="28"/>
          <w:lang w:val="kk-KZ"/>
        </w:rPr>
        <w:t xml:space="preserve"> </w:t>
      </w:r>
      <w:r>
        <w:rPr>
          <w:rFonts w:ascii="Times New Roman" w:hAnsi="Times New Roman"/>
          <w:sz w:val="28"/>
          <w:szCs w:val="28"/>
          <w:lang w:val="kk-KZ"/>
        </w:rPr>
        <w:t xml:space="preserve">салыстырғанда </w:t>
      </w:r>
      <w:r w:rsidRPr="00A41CF9">
        <w:rPr>
          <w:rFonts w:ascii="Times New Roman" w:hAnsi="Times New Roman"/>
          <w:sz w:val="28"/>
          <w:szCs w:val="28"/>
          <w:lang w:val="kk-KZ"/>
        </w:rPr>
        <w:t>жаза ұғымы, мақсаты ұғымдары</w:t>
      </w:r>
      <w:r>
        <w:rPr>
          <w:rFonts w:ascii="Times New Roman" w:hAnsi="Times New Roman"/>
          <w:sz w:val="28"/>
          <w:szCs w:val="28"/>
          <w:lang w:val="kk-KZ"/>
        </w:rPr>
        <w:t>нда</w:t>
      </w:r>
      <w:r w:rsidRPr="00A41CF9">
        <w:rPr>
          <w:rFonts w:ascii="Times New Roman" w:hAnsi="Times New Roman"/>
          <w:sz w:val="28"/>
          <w:szCs w:val="28"/>
          <w:lang w:val="kk-KZ"/>
        </w:rPr>
        <w:t xml:space="preserve"> едәуір өзгерістер</w:t>
      </w:r>
      <w:r>
        <w:rPr>
          <w:rFonts w:ascii="Times New Roman" w:hAnsi="Times New Roman"/>
          <w:sz w:val="28"/>
          <w:szCs w:val="28"/>
          <w:lang w:val="kk-KZ"/>
        </w:rPr>
        <w:t xml:space="preserve"> болды</w:t>
      </w:r>
      <w:r w:rsidRPr="00A41CF9">
        <w:rPr>
          <w:rFonts w:ascii="Times New Roman" w:hAnsi="Times New Roman"/>
          <w:sz w:val="28"/>
          <w:szCs w:val="28"/>
          <w:lang w:val="kk-KZ"/>
        </w:rPr>
        <w:t xml:space="preserve">. </w:t>
      </w:r>
      <w:r>
        <w:rPr>
          <w:rFonts w:ascii="Times New Roman" w:hAnsi="Times New Roman"/>
          <w:sz w:val="28"/>
          <w:szCs w:val="28"/>
          <w:lang w:val="kk-KZ"/>
        </w:rPr>
        <w:t xml:space="preserve">Соңғы кодексте </w:t>
      </w:r>
      <w:r w:rsidRPr="00A41CF9">
        <w:rPr>
          <w:rFonts w:ascii="Times New Roman" w:hAnsi="Times New Roman"/>
          <w:sz w:val="28"/>
          <w:szCs w:val="28"/>
          <w:lang w:val="kk-KZ"/>
        </w:rPr>
        <w:t xml:space="preserve">заң шығарушы </w:t>
      </w:r>
      <w:r>
        <w:rPr>
          <w:rFonts w:ascii="Times New Roman" w:hAnsi="Times New Roman"/>
          <w:sz w:val="28"/>
          <w:szCs w:val="28"/>
          <w:lang w:val="kk-KZ"/>
        </w:rPr>
        <w:t>«</w:t>
      </w:r>
      <w:r w:rsidRPr="00A41CF9">
        <w:rPr>
          <w:rFonts w:ascii="Times New Roman" w:hAnsi="Times New Roman"/>
          <w:sz w:val="28"/>
          <w:szCs w:val="28"/>
          <w:lang w:val="kk-KZ"/>
        </w:rPr>
        <w:t>кек алу</w:t>
      </w:r>
      <w:r>
        <w:rPr>
          <w:rFonts w:ascii="Times New Roman" w:hAnsi="Times New Roman"/>
          <w:sz w:val="28"/>
          <w:szCs w:val="28"/>
          <w:lang w:val="kk-KZ"/>
        </w:rPr>
        <w:t>»</w:t>
      </w:r>
      <w:r w:rsidRPr="00A41CF9">
        <w:rPr>
          <w:rFonts w:ascii="Times New Roman" w:hAnsi="Times New Roman"/>
          <w:sz w:val="28"/>
          <w:szCs w:val="28"/>
          <w:lang w:val="kk-KZ"/>
        </w:rPr>
        <w:t xml:space="preserve"> деген сөзден толығымен бас тарт</w:t>
      </w:r>
      <w:r>
        <w:rPr>
          <w:rFonts w:ascii="Times New Roman" w:hAnsi="Times New Roman"/>
          <w:sz w:val="28"/>
          <w:szCs w:val="28"/>
          <w:lang w:val="kk-KZ"/>
        </w:rPr>
        <w:t>ады</w:t>
      </w:r>
      <w:r w:rsidRPr="00A41CF9">
        <w:rPr>
          <w:rFonts w:ascii="Times New Roman" w:hAnsi="Times New Roman"/>
          <w:sz w:val="28"/>
          <w:szCs w:val="28"/>
          <w:lang w:val="kk-KZ"/>
        </w:rPr>
        <w:t>, сон</w:t>
      </w:r>
      <w:r>
        <w:rPr>
          <w:rFonts w:ascii="Times New Roman" w:hAnsi="Times New Roman"/>
          <w:sz w:val="28"/>
          <w:szCs w:val="28"/>
          <w:lang w:val="kk-KZ"/>
        </w:rPr>
        <w:t xml:space="preserve">дай-ақ </w:t>
      </w:r>
      <w:r w:rsidRPr="00A41CF9">
        <w:rPr>
          <w:rFonts w:ascii="Times New Roman" w:hAnsi="Times New Roman"/>
          <w:sz w:val="28"/>
          <w:szCs w:val="28"/>
          <w:lang w:val="kk-KZ"/>
        </w:rPr>
        <w:t xml:space="preserve">жазаны </w:t>
      </w:r>
      <w:r>
        <w:rPr>
          <w:rFonts w:ascii="Times New Roman" w:hAnsi="Times New Roman"/>
          <w:sz w:val="28"/>
          <w:szCs w:val="28"/>
          <w:lang w:val="kk-KZ"/>
        </w:rPr>
        <w:t>«</w:t>
      </w:r>
      <w:r w:rsidRPr="00A41CF9">
        <w:rPr>
          <w:rFonts w:ascii="Times New Roman" w:hAnsi="Times New Roman"/>
          <w:sz w:val="28"/>
          <w:szCs w:val="28"/>
          <w:lang w:val="kk-KZ"/>
        </w:rPr>
        <w:t>мемлекеттік мәжбүрлеу шарасы</w:t>
      </w:r>
      <w:r>
        <w:rPr>
          <w:rFonts w:ascii="Times New Roman" w:hAnsi="Times New Roman"/>
          <w:sz w:val="28"/>
          <w:szCs w:val="28"/>
          <w:lang w:val="kk-KZ"/>
        </w:rPr>
        <w:t>»</w:t>
      </w:r>
      <w:r w:rsidRPr="00A41CF9">
        <w:rPr>
          <w:rFonts w:ascii="Times New Roman" w:hAnsi="Times New Roman"/>
          <w:sz w:val="28"/>
          <w:szCs w:val="28"/>
          <w:lang w:val="kk-KZ"/>
        </w:rPr>
        <w:t xml:space="preserve"> деп түсінуді жөн көреді.</w:t>
      </w:r>
    </w:p>
    <w:p w14:paraId="18AFCEA5" w14:textId="77777777" w:rsidR="00782373" w:rsidRPr="000F261A" w:rsidRDefault="00782373" w:rsidP="00782373">
      <w:pPr>
        <w:pStyle w:val="1"/>
        <w:spacing w:before="0" w:line="240" w:lineRule="auto"/>
        <w:ind w:firstLine="567"/>
        <w:jc w:val="both"/>
        <w:rPr>
          <w:rFonts w:ascii="Times New Roman" w:hAnsi="Times New Roman"/>
          <w:b w:val="0"/>
          <w:bCs w:val="0"/>
          <w:color w:val="auto"/>
          <w:lang w:val="kk-KZ"/>
        </w:rPr>
      </w:pPr>
      <w:r w:rsidRPr="000F261A">
        <w:rPr>
          <w:rFonts w:ascii="Times New Roman" w:hAnsi="Times New Roman"/>
          <w:b w:val="0"/>
          <w:color w:val="auto"/>
          <w:lang w:val="kk-KZ"/>
        </w:rPr>
        <w:lastRenderedPageBreak/>
        <w:t>Жаза - бұл мемлекеттің қылмыстылыққа әсер ететін, оны белгілі бір деңгейде сақтай алатын шараларының бірі. Жаза – бұл, қоғам қылмыстың алдын ала алмаған кезде әрекет ететін соңғы құрал болуы керек</w:t>
      </w:r>
      <w:r>
        <w:rPr>
          <w:rFonts w:ascii="Times New Roman" w:hAnsi="Times New Roman"/>
          <w:b w:val="0"/>
          <w:color w:val="auto"/>
          <w:lang w:val="kk-KZ"/>
        </w:rPr>
        <w:t xml:space="preserve"> [14</w:t>
      </w:r>
      <w:r w:rsidRPr="000F261A">
        <w:rPr>
          <w:rFonts w:ascii="Times New Roman" w:hAnsi="Times New Roman"/>
          <w:b w:val="0"/>
          <w:color w:val="auto"/>
          <w:lang w:val="kk-KZ"/>
        </w:rPr>
        <w:t>].</w:t>
      </w:r>
      <w:r>
        <w:rPr>
          <w:rFonts w:ascii="Times New Roman" w:hAnsi="Times New Roman"/>
          <w:b w:val="0"/>
          <w:color w:val="auto"/>
          <w:lang w:val="kk-KZ"/>
        </w:rPr>
        <w:t xml:space="preserve"> </w:t>
      </w:r>
    </w:p>
    <w:p w14:paraId="763C9EBA" w14:textId="086E5570" w:rsidR="00782373" w:rsidRPr="00A5682D" w:rsidRDefault="000433D2" w:rsidP="00063D47">
      <w:pPr>
        <w:pStyle w:val="af2"/>
        <w:ind w:firstLineChars="202" w:firstLine="566"/>
        <w:jc w:val="both"/>
        <w:rPr>
          <w:color w:val="333333"/>
          <w:sz w:val="28"/>
          <w:szCs w:val="28"/>
          <w:lang w:val="kk-KZ"/>
        </w:rPr>
      </w:pPr>
      <w:r w:rsidRPr="000433D2">
        <w:rPr>
          <w:rFonts w:ascii="Times New Roman" w:hAnsi="Times New Roman"/>
          <w:bCs/>
          <w:sz w:val="28"/>
          <w:szCs w:val="28"/>
          <w:lang w:val="kk-KZ"/>
        </w:rPr>
        <w:t>1997 жылғы Қылмыстық кодекс</w:t>
      </w:r>
      <w:r>
        <w:rPr>
          <w:rFonts w:ascii="Times New Roman" w:hAnsi="Times New Roman"/>
          <w:bCs/>
          <w:sz w:val="28"/>
          <w:szCs w:val="28"/>
          <w:lang w:val="kk-KZ"/>
        </w:rPr>
        <w:t xml:space="preserve">те жауаптылық пен жазадан босату мәселесін жеке институт ретінде қаралып, оның қылмыстық құқықтағы орны күшейгені байқалды. Бұл құқықтық институт жаза тағайындау институтына дараланды, ал жазаны жеңілдететін он мән-жайлар осы тарауда (4-бөлім 53- бап) орнықты. </w:t>
      </w:r>
      <w:r w:rsidRPr="000433D2">
        <w:rPr>
          <w:rFonts w:ascii="Times New Roman" w:hAnsi="Times New Roman"/>
          <w:bCs/>
          <w:sz w:val="28"/>
          <w:szCs w:val="28"/>
          <w:lang w:val="kk-KZ"/>
        </w:rPr>
        <w:t xml:space="preserve"> </w:t>
      </w:r>
      <w:r>
        <w:rPr>
          <w:rFonts w:ascii="Times New Roman" w:hAnsi="Times New Roman"/>
          <w:bCs/>
          <w:sz w:val="28"/>
          <w:szCs w:val="28"/>
          <w:lang w:val="kk-KZ"/>
        </w:rPr>
        <w:t xml:space="preserve">Бұл норманың қатары </w:t>
      </w:r>
      <w:r w:rsidR="00A5682D" w:rsidRPr="00A5682D">
        <w:rPr>
          <w:rFonts w:ascii="Times New Roman" w:hAnsi="Times New Roman"/>
          <w:color w:val="000000"/>
          <w:sz w:val="28"/>
          <w:szCs w:val="28"/>
          <w:shd w:val="clear" w:color="auto" w:fill="FFFFFF"/>
          <w:lang w:val="kk-KZ"/>
        </w:rPr>
        <w:t xml:space="preserve">жаңаша </w:t>
      </w:r>
      <w:r w:rsidRPr="00A5682D">
        <w:rPr>
          <w:rFonts w:ascii="Times New Roman" w:hAnsi="Times New Roman"/>
          <w:bCs/>
          <w:sz w:val="28"/>
          <w:szCs w:val="28"/>
          <w:lang w:val="kk-KZ"/>
        </w:rPr>
        <w:t>«</w:t>
      </w:r>
      <w:r w:rsidRPr="00A5682D">
        <w:rPr>
          <w:rFonts w:ascii="Times New Roman" w:hAnsi="Times New Roman"/>
          <w:color w:val="000000"/>
          <w:sz w:val="28"/>
          <w:szCs w:val="28"/>
          <w:shd w:val="clear" w:color="auto" w:fill="FFFFFF"/>
          <w:lang w:val="kk-KZ"/>
        </w:rPr>
        <w:t>кездейсоқ кiшiгiрiм ауырлықтағы қылмысты алғаш рет жасау;  жас балаларының болуы; медициналық, басқа да көмек көрсету, сондай-ақ қылмыстық жауаптылықты болдырмайтын мән-жайлар болған кезінде қылмыс жасаумен»</w:t>
      </w:r>
      <w:r w:rsidR="00A5682D">
        <w:rPr>
          <w:rFonts w:ascii="Times New Roman" w:hAnsi="Times New Roman"/>
          <w:color w:val="000000"/>
          <w:sz w:val="28"/>
          <w:szCs w:val="28"/>
          <w:shd w:val="clear" w:color="auto" w:fill="FFFFFF"/>
          <w:lang w:val="kk-KZ"/>
        </w:rPr>
        <w:t>, сондай-ақ</w:t>
      </w:r>
      <w:r w:rsidRPr="00A5682D">
        <w:rPr>
          <w:rFonts w:ascii="Times New Roman" w:hAnsi="Times New Roman"/>
          <w:color w:val="000000"/>
          <w:sz w:val="28"/>
          <w:szCs w:val="28"/>
          <w:shd w:val="clear" w:color="auto" w:fill="FFFFFF"/>
          <w:lang w:val="kk-KZ"/>
        </w:rPr>
        <w:t xml:space="preserve"> </w:t>
      </w:r>
      <w:r w:rsidR="00A5682D" w:rsidRPr="00A5682D">
        <w:rPr>
          <w:rFonts w:ascii="Times New Roman" w:hAnsi="Times New Roman"/>
          <w:color w:val="000000"/>
          <w:sz w:val="28"/>
          <w:szCs w:val="28"/>
          <w:shd w:val="clear" w:color="auto" w:fill="FFFFFF"/>
          <w:lang w:val="kk-KZ"/>
        </w:rPr>
        <w:t>«</w:t>
      </w:r>
      <w:r w:rsidR="00A5682D" w:rsidRPr="00A5682D">
        <w:rPr>
          <w:rFonts w:ascii="Times New Roman" w:hAnsi="Times New Roman"/>
          <w:sz w:val="28"/>
          <w:szCs w:val="28"/>
          <w:lang w:val="kk-KZ"/>
        </w:rPr>
        <w:t>жеке немесе отбасылық ауыр мән-жайлардың тоғысуы салдарынан қылмыс жасау</w:t>
      </w:r>
      <w:r w:rsidR="00A5682D" w:rsidRPr="00A5682D">
        <w:rPr>
          <w:rFonts w:ascii="Times New Roman" w:hAnsi="Times New Roman"/>
          <w:color w:val="000000"/>
          <w:sz w:val="28"/>
          <w:szCs w:val="28"/>
          <w:shd w:val="clear" w:color="auto" w:fill="FFFFFF"/>
          <w:lang w:val="kk-KZ"/>
        </w:rPr>
        <w:t xml:space="preserve">» деген мән-жай «не жаны ашығандық себебiмен» деп </w:t>
      </w:r>
      <w:r w:rsidRPr="00A5682D">
        <w:rPr>
          <w:rFonts w:ascii="Times New Roman" w:hAnsi="Times New Roman"/>
          <w:color w:val="000000"/>
          <w:sz w:val="28"/>
          <w:szCs w:val="28"/>
          <w:shd w:val="clear" w:color="auto" w:fill="FFFFFF"/>
          <w:lang w:val="kk-KZ"/>
        </w:rPr>
        <w:t>толықтырылған болатын [12]</w:t>
      </w:r>
      <w:r w:rsidRPr="00A5682D">
        <w:rPr>
          <w:rFonts w:ascii="Times New Roman" w:hAnsi="Times New Roman"/>
          <w:color w:val="333333"/>
          <w:sz w:val="28"/>
          <w:szCs w:val="28"/>
          <w:lang w:val="kk-KZ"/>
        </w:rPr>
        <w:t>.</w:t>
      </w:r>
      <w:r w:rsidRPr="00A5682D">
        <w:rPr>
          <w:rFonts w:ascii="Times New Roman" w:hAnsi="Times New Roman"/>
          <w:color w:val="000000"/>
          <w:sz w:val="28"/>
          <w:szCs w:val="28"/>
          <w:shd w:val="clear" w:color="auto" w:fill="FFFFFF"/>
          <w:lang w:val="kk-KZ"/>
        </w:rPr>
        <w:t xml:space="preserve"> Және де «</w:t>
      </w:r>
      <w:r w:rsidRPr="00A5682D">
        <w:rPr>
          <w:rFonts w:ascii="Times New Roman" w:hAnsi="Times New Roman"/>
          <w:sz w:val="28"/>
          <w:szCs w:val="28"/>
          <w:lang w:val="kk-KZ"/>
        </w:rPr>
        <w:t>залалды ерікті түрде өтеуі</w:t>
      </w:r>
      <w:r w:rsidRPr="00A5682D">
        <w:rPr>
          <w:rFonts w:ascii="Times New Roman" w:hAnsi="Times New Roman"/>
          <w:color w:val="000000"/>
          <w:sz w:val="28"/>
          <w:szCs w:val="28"/>
          <w:shd w:val="clear" w:color="auto" w:fill="FFFFFF"/>
          <w:lang w:val="kk-KZ"/>
        </w:rPr>
        <w:t xml:space="preserve">» </w:t>
      </w:r>
      <w:r w:rsidR="00A5682D" w:rsidRPr="00A5682D">
        <w:rPr>
          <w:rFonts w:ascii="Times New Roman" w:hAnsi="Times New Roman"/>
          <w:color w:val="000000"/>
          <w:sz w:val="28"/>
          <w:szCs w:val="28"/>
          <w:shd w:val="clear" w:color="auto" w:fill="FFFFFF"/>
          <w:lang w:val="kk-KZ"/>
        </w:rPr>
        <w:t xml:space="preserve">деген </w:t>
      </w:r>
      <w:r w:rsidRPr="00A5682D">
        <w:rPr>
          <w:rFonts w:ascii="Times New Roman" w:hAnsi="Times New Roman"/>
          <w:color w:val="000000"/>
          <w:sz w:val="28"/>
          <w:szCs w:val="28"/>
          <w:shd w:val="clear" w:color="auto" w:fill="FFFFFF"/>
          <w:lang w:val="kk-KZ"/>
        </w:rPr>
        <w:t>тіркес «зиянның орнын өз еркiмен толтыру» деп алмастырыл</w:t>
      </w:r>
      <w:r w:rsidR="00A5682D">
        <w:rPr>
          <w:rFonts w:ascii="Times New Roman" w:hAnsi="Times New Roman"/>
          <w:color w:val="000000"/>
          <w:sz w:val="28"/>
          <w:szCs w:val="28"/>
          <w:shd w:val="clear" w:color="auto" w:fill="FFFFFF"/>
          <w:lang w:val="kk-KZ"/>
        </w:rPr>
        <w:t>ды</w:t>
      </w:r>
      <w:r w:rsidR="00782373" w:rsidRPr="00A5682D">
        <w:rPr>
          <w:rFonts w:ascii="Times New Roman" w:hAnsi="Times New Roman"/>
          <w:color w:val="000000"/>
          <w:sz w:val="28"/>
          <w:szCs w:val="28"/>
          <w:shd w:val="clear" w:color="auto" w:fill="FFFFFF"/>
          <w:lang w:val="kk-KZ"/>
        </w:rPr>
        <w:t>.</w:t>
      </w:r>
    </w:p>
    <w:p w14:paraId="0EA241A8" w14:textId="3044A36D" w:rsidR="00782373" w:rsidRPr="00A41CF9" w:rsidRDefault="00782373" w:rsidP="00782373">
      <w:pPr>
        <w:pStyle w:val="a3"/>
        <w:spacing w:before="0" w:beforeAutospacing="0" w:after="0" w:afterAutospacing="0"/>
        <w:ind w:firstLineChars="202" w:firstLine="566"/>
        <w:jc w:val="both"/>
        <w:rPr>
          <w:sz w:val="28"/>
          <w:szCs w:val="28"/>
          <w:lang w:val="kk-KZ"/>
        </w:rPr>
      </w:pPr>
      <w:r w:rsidRPr="00A5682D">
        <w:rPr>
          <w:sz w:val="28"/>
          <w:szCs w:val="28"/>
          <w:lang w:val="kk-KZ"/>
        </w:rPr>
        <w:t xml:space="preserve"> «бұл жазаны жеңілдететін мән-жайлардың толық тізбесі болып табылмайды және жаза тағайындау кезінде ҚК-нің 53-бабының 1-бөлігінде көрсетілмеген басқа да мән-жайлар жазаны жеңілдететін мән-жайлар ретінде ескерілуі мүмкін»</w:t>
      </w:r>
      <w:r w:rsidR="00A5682D" w:rsidRPr="00A5682D">
        <w:rPr>
          <w:sz w:val="28"/>
          <w:szCs w:val="28"/>
          <w:lang w:val="kk-KZ"/>
        </w:rPr>
        <w:t xml:space="preserve"> екендігі </w:t>
      </w:r>
      <w:r w:rsidRPr="00A5682D">
        <w:rPr>
          <w:sz w:val="28"/>
          <w:szCs w:val="28"/>
          <w:lang w:val="kk-KZ"/>
        </w:rPr>
        <w:t xml:space="preserve"> </w:t>
      </w:r>
      <w:r w:rsidR="00A5682D" w:rsidRPr="00A5682D">
        <w:rPr>
          <w:sz w:val="28"/>
          <w:szCs w:val="28"/>
          <w:lang w:val="kk-KZ"/>
        </w:rPr>
        <w:t xml:space="preserve">ҚР ҚК-нің 53-бабының 2-бөлігінде айтылды </w:t>
      </w:r>
      <w:r w:rsidRPr="00A5682D">
        <w:rPr>
          <w:color w:val="000000"/>
          <w:sz w:val="28"/>
          <w:szCs w:val="28"/>
          <w:shd w:val="clear" w:color="auto" w:fill="FFFFFF"/>
          <w:lang w:val="kk-KZ"/>
        </w:rPr>
        <w:t>[12</w:t>
      </w:r>
      <w:r w:rsidRPr="00A41CF9">
        <w:rPr>
          <w:color w:val="000000"/>
          <w:sz w:val="28"/>
          <w:szCs w:val="28"/>
          <w:shd w:val="clear" w:color="auto" w:fill="FFFFFF"/>
          <w:lang w:val="kk-KZ"/>
        </w:rPr>
        <w:t>]</w:t>
      </w:r>
      <w:r w:rsidRPr="00A41CF9">
        <w:rPr>
          <w:sz w:val="28"/>
          <w:szCs w:val="28"/>
          <w:lang w:val="kk-KZ"/>
        </w:rPr>
        <w:t>.</w:t>
      </w:r>
    </w:p>
    <w:p w14:paraId="01BD75B8" w14:textId="77777777" w:rsidR="00782373" w:rsidRPr="00A41CF9" w:rsidRDefault="00782373" w:rsidP="00782373">
      <w:pPr>
        <w:pStyle w:val="a3"/>
        <w:spacing w:before="0" w:beforeAutospacing="0" w:after="0" w:afterAutospacing="0"/>
        <w:ind w:firstLineChars="202" w:firstLine="566"/>
        <w:jc w:val="both"/>
        <w:rPr>
          <w:color w:val="333333"/>
          <w:sz w:val="28"/>
          <w:szCs w:val="28"/>
          <w:lang w:val="kk-KZ"/>
        </w:rPr>
      </w:pPr>
      <w:r>
        <w:rPr>
          <w:sz w:val="28"/>
          <w:szCs w:val="28"/>
          <w:lang w:val="kk-KZ"/>
        </w:rPr>
        <w:t xml:space="preserve">Ал </w:t>
      </w:r>
      <w:r w:rsidRPr="00A41CF9">
        <w:rPr>
          <w:sz w:val="28"/>
          <w:szCs w:val="28"/>
          <w:lang w:val="kk-KZ"/>
        </w:rPr>
        <w:t xml:space="preserve">ҚК-нің 53-бабының 3-бөлігінде, </w:t>
      </w:r>
      <w:r>
        <w:rPr>
          <w:sz w:val="28"/>
          <w:szCs w:val="28"/>
          <w:lang w:val="kk-KZ"/>
        </w:rPr>
        <w:t>«</w:t>
      </w:r>
      <w:r w:rsidRPr="00A41CF9">
        <w:rPr>
          <w:sz w:val="28"/>
          <w:szCs w:val="28"/>
          <w:lang w:val="kk-KZ"/>
        </w:rPr>
        <w:t>егер осы баптың 1-бөлігінде көрсетілген мән-жай ҚК-нің Ерекше бөлігінің тиісті бабында қылмыстың белгісі ретінде көздел</w:t>
      </w:r>
      <w:r>
        <w:rPr>
          <w:sz w:val="28"/>
          <w:szCs w:val="28"/>
          <w:lang w:val="kk-KZ"/>
        </w:rPr>
        <w:t>ген ретт</w:t>
      </w:r>
      <w:r w:rsidRPr="00A41CF9">
        <w:rPr>
          <w:sz w:val="28"/>
          <w:szCs w:val="28"/>
          <w:lang w:val="kk-KZ"/>
        </w:rPr>
        <w:t>е</w:t>
      </w:r>
      <w:r>
        <w:rPr>
          <w:sz w:val="28"/>
          <w:szCs w:val="28"/>
          <w:lang w:val="kk-KZ"/>
        </w:rPr>
        <w:t xml:space="preserve"> </w:t>
      </w:r>
      <w:r w:rsidRPr="00A41CF9">
        <w:rPr>
          <w:sz w:val="28"/>
          <w:szCs w:val="28"/>
          <w:lang w:val="kk-KZ"/>
        </w:rPr>
        <w:t>жаза тағайындау</w:t>
      </w:r>
      <w:r>
        <w:rPr>
          <w:sz w:val="28"/>
          <w:szCs w:val="28"/>
          <w:lang w:val="kk-KZ"/>
        </w:rPr>
        <w:t>да</w:t>
      </w:r>
      <w:r w:rsidRPr="00A41CF9">
        <w:rPr>
          <w:sz w:val="28"/>
          <w:szCs w:val="28"/>
          <w:lang w:val="kk-KZ"/>
        </w:rPr>
        <w:t xml:space="preserve"> қайта ескерілмейтіндігі</w:t>
      </w:r>
      <w:r>
        <w:rPr>
          <w:sz w:val="28"/>
          <w:szCs w:val="28"/>
          <w:lang w:val="kk-KZ"/>
        </w:rPr>
        <w:t xml:space="preserve">» </w:t>
      </w:r>
      <w:r>
        <w:rPr>
          <w:color w:val="000000"/>
          <w:sz w:val="28"/>
          <w:szCs w:val="28"/>
          <w:shd w:val="clear" w:color="auto" w:fill="FFFFFF"/>
          <w:lang w:val="kk-KZ"/>
        </w:rPr>
        <w:t>[12</w:t>
      </w:r>
      <w:r w:rsidRPr="00A41CF9">
        <w:rPr>
          <w:color w:val="000000"/>
          <w:sz w:val="28"/>
          <w:szCs w:val="28"/>
          <w:shd w:val="clear" w:color="auto" w:fill="FFFFFF"/>
          <w:lang w:val="kk-KZ"/>
        </w:rPr>
        <w:t>]</w:t>
      </w:r>
      <w:r>
        <w:rPr>
          <w:sz w:val="28"/>
          <w:szCs w:val="28"/>
          <w:lang w:val="kk-KZ"/>
        </w:rPr>
        <w:t xml:space="preserve"> анықталған. Мұнда </w:t>
      </w:r>
      <w:r w:rsidRPr="00A41CF9">
        <w:rPr>
          <w:sz w:val="28"/>
          <w:szCs w:val="28"/>
          <w:lang w:val="kk-KZ"/>
        </w:rPr>
        <w:t>сот жаза тағайында</w:t>
      </w:r>
      <w:r>
        <w:rPr>
          <w:sz w:val="28"/>
          <w:szCs w:val="28"/>
          <w:lang w:val="kk-KZ"/>
        </w:rPr>
        <w:t>у барысында іс бойынша</w:t>
      </w:r>
      <w:r w:rsidRPr="00A41CF9">
        <w:rPr>
          <w:sz w:val="28"/>
          <w:szCs w:val="28"/>
          <w:lang w:val="kk-KZ"/>
        </w:rPr>
        <w:t xml:space="preserve"> жазаны жеңілдетудің мән</w:t>
      </w:r>
      <w:r>
        <w:rPr>
          <w:sz w:val="28"/>
          <w:szCs w:val="28"/>
          <w:lang w:val="kk-KZ"/>
        </w:rPr>
        <w:t>і</w:t>
      </w:r>
      <w:r w:rsidRPr="00A41CF9">
        <w:rPr>
          <w:sz w:val="28"/>
          <w:szCs w:val="28"/>
          <w:lang w:val="kk-KZ"/>
        </w:rPr>
        <w:t>сін</w:t>
      </w:r>
      <w:r>
        <w:rPr>
          <w:sz w:val="28"/>
          <w:szCs w:val="28"/>
          <w:lang w:val="kk-KZ"/>
        </w:rPr>
        <w:t xml:space="preserve"> </w:t>
      </w:r>
      <w:r w:rsidRPr="00A41CF9">
        <w:rPr>
          <w:sz w:val="28"/>
          <w:szCs w:val="28"/>
          <w:lang w:val="kk-KZ"/>
        </w:rPr>
        <w:t>іздеуге құқылы емес, өйткені заң шығарушы оларды жеңілдететін мән-жайлар ретінде (ҚК-нің тиісті баптарының санкцияларында) қылмыстар құрамын құрастыру кезінде ескеріп қойған</w:t>
      </w:r>
      <w:r w:rsidRPr="00A41CF9">
        <w:rPr>
          <w:color w:val="333333"/>
          <w:sz w:val="28"/>
          <w:szCs w:val="28"/>
          <w:lang w:val="kk-KZ"/>
        </w:rPr>
        <w:t>.</w:t>
      </w:r>
    </w:p>
    <w:p w14:paraId="5C59C359" w14:textId="77777777" w:rsidR="00782373" w:rsidRPr="00560E7A" w:rsidRDefault="00782373" w:rsidP="00782373">
      <w:pPr>
        <w:spacing w:after="0" w:line="240" w:lineRule="auto"/>
        <w:ind w:firstLineChars="202" w:firstLine="566"/>
        <w:jc w:val="both"/>
        <w:rPr>
          <w:rFonts w:ascii="Times New Roman" w:hAnsi="Times New Roman"/>
          <w:sz w:val="28"/>
          <w:szCs w:val="28"/>
          <w:lang w:val="kk-KZ"/>
        </w:rPr>
      </w:pPr>
      <w:r w:rsidRPr="008C0A43">
        <w:rPr>
          <w:rFonts w:ascii="Times New Roman" w:hAnsi="Times New Roman"/>
          <w:sz w:val="28"/>
          <w:szCs w:val="28"/>
          <w:lang w:val="kk-KZ"/>
        </w:rPr>
        <w:t>Сот жеңілдететін мән-жайларды есепке алған жағдайда кінәліге жазаны жеңілдету кінәлінің әрекеттері сараланған ҚК-тің бабының санкциясы шегінде жүзеге асырылады. Жаңа ҚР ҚК-де осы жағдайлардың кейбірін есепке алу дәрежесі ресмилендірілген. ҚК-тің «53-бабының «д» және «к» тармақтарында көрсетілген жеңілдететін мән-жайлар болған және ауырлататын мән-жайлар болмаған кезде жазаның мерзімі немесе мөлшері ҚК-нің Ерекше бөлігінің тиісті бабында көзделген жазаның неғұрлым қатаң түрінің ең жоғары мерзімінің немесе</w:t>
      </w:r>
      <w:r w:rsidRPr="00A41CF9">
        <w:rPr>
          <w:rFonts w:ascii="Times New Roman" w:hAnsi="Times New Roman"/>
          <w:sz w:val="28"/>
          <w:szCs w:val="28"/>
          <w:lang w:val="kk-KZ"/>
        </w:rPr>
        <w:t xml:space="preserve"> мөлшерінің төрттен үшінен аспауға тиіс</w:t>
      </w:r>
      <w:r>
        <w:rPr>
          <w:rFonts w:ascii="Times New Roman" w:hAnsi="Times New Roman"/>
          <w:sz w:val="28"/>
          <w:szCs w:val="28"/>
          <w:lang w:val="kk-KZ"/>
        </w:rPr>
        <w:t xml:space="preserve">» </w:t>
      </w:r>
      <w:r w:rsidRPr="00560E7A">
        <w:rPr>
          <w:rFonts w:ascii="Times New Roman" w:hAnsi="Times New Roman"/>
          <w:color w:val="000000"/>
          <w:sz w:val="28"/>
          <w:szCs w:val="28"/>
          <w:shd w:val="clear" w:color="auto" w:fill="FFFFFF"/>
          <w:lang w:val="kk-KZ"/>
        </w:rPr>
        <w:t>[12]</w:t>
      </w:r>
      <w:r w:rsidRPr="00560E7A">
        <w:rPr>
          <w:rFonts w:ascii="Times New Roman" w:hAnsi="Times New Roman"/>
          <w:sz w:val="28"/>
          <w:szCs w:val="28"/>
          <w:lang w:val="kk-KZ"/>
        </w:rPr>
        <w:t>.</w:t>
      </w:r>
      <w:r w:rsidRPr="00A41CF9">
        <w:rPr>
          <w:rFonts w:ascii="Times New Roman" w:hAnsi="Times New Roman"/>
          <w:sz w:val="28"/>
          <w:szCs w:val="28"/>
          <w:lang w:val="kk-KZ"/>
        </w:rPr>
        <w:t xml:space="preserve"> </w:t>
      </w:r>
      <w:r>
        <w:rPr>
          <w:rFonts w:ascii="Times New Roman" w:hAnsi="Times New Roman"/>
          <w:sz w:val="28"/>
          <w:szCs w:val="28"/>
          <w:lang w:val="kk-KZ"/>
        </w:rPr>
        <w:t>«Е</w:t>
      </w:r>
      <w:r w:rsidRPr="00A41CF9">
        <w:rPr>
          <w:rFonts w:ascii="Times New Roman" w:hAnsi="Times New Roman"/>
          <w:sz w:val="28"/>
          <w:szCs w:val="28"/>
          <w:lang w:val="kk-KZ"/>
        </w:rPr>
        <w:t>скертпе</w:t>
      </w:r>
      <w:r>
        <w:rPr>
          <w:rFonts w:ascii="Times New Roman" w:hAnsi="Times New Roman"/>
          <w:sz w:val="28"/>
          <w:szCs w:val="28"/>
          <w:lang w:val="kk-KZ"/>
        </w:rPr>
        <w:t>де</w:t>
      </w:r>
      <w:r w:rsidRPr="00A41CF9">
        <w:rPr>
          <w:rFonts w:ascii="Times New Roman" w:hAnsi="Times New Roman"/>
          <w:sz w:val="28"/>
          <w:szCs w:val="28"/>
          <w:lang w:val="kk-KZ"/>
        </w:rPr>
        <w:t xml:space="preserve"> көрсетілген мән-жайлар (айыбын мойындап келу; қылмысты ашуға белсенді ықпал ету; қылмыс</w:t>
      </w:r>
      <w:r>
        <w:rPr>
          <w:rFonts w:ascii="Times New Roman" w:hAnsi="Times New Roman"/>
          <w:sz w:val="28"/>
          <w:szCs w:val="28"/>
          <w:lang w:val="kk-KZ"/>
        </w:rPr>
        <w:t xml:space="preserve"> үшін</w:t>
      </w:r>
      <w:r w:rsidRPr="00A41CF9">
        <w:rPr>
          <w:rFonts w:ascii="Times New Roman" w:hAnsi="Times New Roman"/>
          <w:sz w:val="28"/>
          <w:szCs w:val="28"/>
          <w:lang w:val="kk-KZ"/>
        </w:rPr>
        <w:t xml:space="preserve"> басқа қатысушыларды әшкерелеу және қылмыс нәтижесінде сатып алынған мүлікті іздестіру; тікелей қылмыстан кейін жәбірленушіге медициналық және өзге де көмек көрсету; қылмыс</w:t>
      </w:r>
      <w:r>
        <w:rPr>
          <w:rFonts w:ascii="Times New Roman" w:hAnsi="Times New Roman"/>
          <w:sz w:val="28"/>
          <w:szCs w:val="28"/>
          <w:lang w:val="kk-KZ"/>
        </w:rPr>
        <w:t>тан</w:t>
      </w:r>
      <w:r w:rsidRPr="00A41CF9">
        <w:rPr>
          <w:rFonts w:ascii="Times New Roman" w:hAnsi="Times New Roman"/>
          <w:sz w:val="28"/>
          <w:szCs w:val="28"/>
          <w:lang w:val="kk-KZ"/>
        </w:rPr>
        <w:t xml:space="preserve"> </w:t>
      </w:r>
      <w:r>
        <w:rPr>
          <w:rFonts w:ascii="Times New Roman" w:hAnsi="Times New Roman"/>
          <w:sz w:val="28"/>
          <w:szCs w:val="28"/>
          <w:lang w:val="kk-KZ"/>
        </w:rPr>
        <w:t>туындаған</w:t>
      </w:r>
      <w:r w:rsidRPr="00A41CF9">
        <w:rPr>
          <w:rFonts w:ascii="Times New Roman" w:hAnsi="Times New Roman"/>
          <w:sz w:val="28"/>
          <w:szCs w:val="28"/>
          <w:lang w:val="kk-KZ"/>
        </w:rPr>
        <w:t xml:space="preserve"> материалдық және моральдық зиянды ерікті түрде өтеу немесе жою; жәбірленушіге келтірілген зиянды </w:t>
      </w:r>
      <w:r>
        <w:rPr>
          <w:rFonts w:ascii="Times New Roman" w:hAnsi="Times New Roman"/>
          <w:sz w:val="28"/>
          <w:szCs w:val="28"/>
          <w:lang w:val="kk-KZ"/>
        </w:rPr>
        <w:t>өтеуге</w:t>
      </w:r>
      <w:r w:rsidRPr="00A41CF9">
        <w:rPr>
          <w:rFonts w:ascii="Times New Roman" w:hAnsi="Times New Roman"/>
          <w:sz w:val="28"/>
          <w:szCs w:val="28"/>
          <w:lang w:val="kk-KZ"/>
        </w:rPr>
        <w:t xml:space="preserve"> бағытталған </w:t>
      </w:r>
      <w:r>
        <w:rPr>
          <w:rFonts w:ascii="Times New Roman" w:hAnsi="Times New Roman"/>
          <w:sz w:val="28"/>
          <w:szCs w:val="28"/>
          <w:lang w:val="kk-KZ"/>
        </w:rPr>
        <w:t>басқа да</w:t>
      </w:r>
      <w:r w:rsidRPr="00A41CF9">
        <w:rPr>
          <w:rFonts w:ascii="Times New Roman" w:hAnsi="Times New Roman"/>
          <w:sz w:val="28"/>
          <w:szCs w:val="28"/>
          <w:lang w:val="kk-KZ"/>
        </w:rPr>
        <w:t xml:space="preserve"> әрекеттер)</w:t>
      </w:r>
      <w:r>
        <w:rPr>
          <w:rFonts w:ascii="Times New Roman" w:hAnsi="Times New Roman"/>
          <w:sz w:val="28"/>
          <w:szCs w:val="28"/>
          <w:lang w:val="kk-KZ"/>
        </w:rPr>
        <w:t>»</w:t>
      </w:r>
      <w:r w:rsidRPr="00560E7A">
        <w:rPr>
          <w:rFonts w:ascii="Times New Roman" w:hAnsi="Times New Roman"/>
          <w:color w:val="000000"/>
          <w:sz w:val="28"/>
          <w:szCs w:val="28"/>
          <w:shd w:val="clear" w:color="auto" w:fill="FFFFFF"/>
          <w:lang w:val="kk-KZ"/>
        </w:rPr>
        <w:t xml:space="preserve"> [12]</w:t>
      </w:r>
      <w:r w:rsidRPr="00A41CF9">
        <w:rPr>
          <w:rFonts w:ascii="Times New Roman" w:hAnsi="Times New Roman"/>
          <w:sz w:val="28"/>
          <w:szCs w:val="28"/>
          <w:lang w:val="kk-KZ"/>
        </w:rPr>
        <w:t xml:space="preserve"> адамның жауаптылығын ерекше жеңілдете</w:t>
      </w:r>
      <w:r>
        <w:rPr>
          <w:rFonts w:ascii="Times New Roman" w:hAnsi="Times New Roman"/>
          <w:sz w:val="28"/>
          <w:szCs w:val="28"/>
          <w:lang w:val="kk-KZ"/>
        </w:rPr>
        <w:t>ді</w:t>
      </w:r>
      <w:r w:rsidRPr="00A41CF9">
        <w:rPr>
          <w:rFonts w:ascii="Times New Roman" w:hAnsi="Times New Roman"/>
          <w:sz w:val="28"/>
          <w:szCs w:val="28"/>
          <w:lang w:val="kk-KZ"/>
        </w:rPr>
        <w:t xml:space="preserve">. Аталған жеңілдететін мән-жайлар қылмыскердің, кейде оның жасаған қылмысының қаупін едәуір </w:t>
      </w:r>
      <w:r w:rsidRPr="00560E7A">
        <w:rPr>
          <w:rFonts w:ascii="Times New Roman" w:hAnsi="Times New Roman"/>
          <w:sz w:val="28"/>
          <w:szCs w:val="28"/>
          <w:lang w:val="kk-KZ"/>
        </w:rPr>
        <w:t xml:space="preserve">төмендетеді. </w:t>
      </w:r>
    </w:p>
    <w:p w14:paraId="7AA80D50" w14:textId="77777777" w:rsidR="00782373" w:rsidRPr="00A41CF9" w:rsidRDefault="00782373" w:rsidP="00782373">
      <w:pPr>
        <w:spacing w:after="0" w:line="240" w:lineRule="auto"/>
        <w:ind w:firstLineChars="202" w:firstLine="566"/>
        <w:jc w:val="both"/>
        <w:rPr>
          <w:rFonts w:ascii="Times New Roman" w:hAnsi="Times New Roman"/>
          <w:i/>
          <w:sz w:val="28"/>
          <w:szCs w:val="28"/>
          <w:shd w:val="clear" w:color="auto" w:fill="FFFFFF"/>
          <w:lang w:val="kk-KZ"/>
        </w:rPr>
      </w:pPr>
      <w:r w:rsidRPr="00560E7A">
        <w:rPr>
          <w:rFonts w:ascii="Times New Roman" w:hAnsi="Times New Roman"/>
          <w:i/>
          <w:sz w:val="28"/>
          <w:szCs w:val="28"/>
          <w:shd w:val="clear" w:color="auto" w:fill="FFFFFF"/>
          <w:lang w:val="kk-KZ"/>
        </w:rPr>
        <w:t xml:space="preserve">2014 жылғы ҚР  ҚК-пен қарастырылған </w:t>
      </w:r>
      <w:r w:rsidRPr="00560E7A">
        <w:rPr>
          <w:rFonts w:ascii="Times New Roman" w:hAnsi="Times New Roman"/>
          <w:i/>
          <w:sz w:val="28"/>
          <w:szCs w:val="28"/>
          <w:lang w:val="kk-KZ"/>
        </w:rPr>
        <w:t>жеңілдетілген жаза институты төмендегідей сипатталады.</w:t>
      </w:r>
    </w:p>
    <w:p w14:paraId="1C13C10F"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lastRenderedPageBreak/>
        <w:t>Қазақстан Республикасының</w:t>
      </w:r>
      <w:r w:rsidRPr="00A41CF9">
        <w:rPr>
          <w:rStyle w:val="translation-word"/>
          <w:rFonts w:ascii="Times New Roman" w:hAnsi="Times New Roman"/>
          <w:sz w:val="28"/>
          <w:szCs w:val="28"/>
          <w:bdr w:val="none" w:sz="0" w:space="0" w:color="auto" w:frame="1"/>
          <w:lang w:val="kk-KZ"/>
        </w:rPr>
        <w:t xml:space="preserve"> 2010-2020 жылдарға арналған құқықтық саясат Тұжырымдамасының 2.8 тармағына сай, қылмыстық саясат </w:t>
      </w:r>
      <w:r>
        <w:rPr>
          <w:rStyle w:val="translation-word"/>
          <w:rFonts w:ascii="Times New Roman" w:hAnsi="Times New Roman"/>
          <w:sz w:val="28"/>
          <w:szCs w:val="28"/>
          <w:bdr w:val="none" w:sz="0" w:space="0" w:color="auto" w:frame="1"/>
          <w:lang w:val="kk-KZ"/>
        </w:rPr>
        <w:t>«</w:t>
      </w:r>
      <w:r w:rsidRPr="00A41CF9">
        <w:rPr>
          <w:rStyle w:val="translation-word"/>
          <w:rFonts w:ascii="Times New Roman" w:hAnsi="Times New Roman"/>
          <w:sz w:val="28"/>
          <w:szCs w:val="28"/>
          <w:bdr w:val="none" w:sz="0" w:space="0" w:color="auto" w:frame="1"/>
          <w:lang w:val="kk-KZ"/>
        </w:rPr>
        <w:t>бас бостандығынан айырумен байланысты емес қылмыстық жазалардың  қолдану аясын кеңейтуге</w:t>
      </w:r>
      <w:r>
        <w:rPr>
          <w:rStyle w:val="translation-word"/>
          <w:rFonts w:ascii="Times New Roman" w:hAnsi="Times New Roman"/>
          <w:sz w:val="28"/>
          <w:szCs w:val="28"/>
          <w:bdr w:val="none" w:sz="0" w:space="0" w:color="auto" w:frame="1"/>
          <w:lang w:val="kk-KZ"/>
        </w:rPr>
        <w:t>»</w:t>
      </w:r>
      <w:r w:rsidRPr="00A41CF9">
        <w:rPr>
          <w:rStyle w:val="translation-word"/>
          <w:rFonts w:ascii="Times New Roman" w:hAnsi="Times New Roman"/>
          <w:sz w:val="28"/>
          <w:szCs w:val="28"/>
          <w:bdr w:val="none" w:sz="0" w:space="0" w:color="auto" w:frame="1"/>
          <w:lang w:val="kk-KZ"/>
        </w:rPr>
        <w:t xml:space="preserve"> бағытталуы, бас бостандығынан айыру түріндегі жазалардың жекелеген санкциялардан алынып тасталуы не бас бостандығынан айырудың ең жоғары мерзімдерінің</w:t>
      </w:r>
      <w:r>
        <w:rPr>
          <w:rStyle w:val="translation-word"/>
          <w:rFonts w:ascii="Times New Roman" w:hAnsi="Times New Roman"/>
          <w:sz w:val="28"/>
          <w:szCs w:val="28"/>
          <w:bdr w:val="none" w:sz="0" w:space="0" w:color="auto" w:frame="1"/>
          <w:lang w:val="kk-KZ"/>
        </w:rPr>
        <w:t xml:space="preserve"> </w:t>
      </w:r>
      <w:r w:rsidRPr="00A41CF9">
        <w:rPr>
          <w:rStyle w:val="translation-word"/>
          <w:rFonts w:ascii="Times New Roman" w:hAnsi="Times New Roman"/>
          <w:sz w:val="28"/>
          <w:szCs w:val="28"/>
          <w:bdr w:val="none" w:sz="0" w:space="0" w:color="auto" w:frame="1"/>
          <w:lang w:val="kk-KZ"/>
        </w:rPr>
        <w:t>төмендеуі; айыппұлды қылмыстық жазалардың тиімді түрлерінің бірі ретінде айқындалуы және оның қолдану мүмкіндігінің кеңеюі; Қылмыстық кодекстегі ауырлық санаты бірдей баптардың санкцияларындағы жазалардың мөлшерін сәйкестендірілуі тиіс болды</w:t>
      </w:r>
      <w:r>
        <w:rPr>
          <w:rStyle w:val="translation-word"/>
          <w:rFonts w:ascii="Times New Roman" w:hAnsi="Times New Roman"/>
          <w:sz w:val="28"/>
          <w:szCs w:val="28"/>
          <w:bdr w:val="none" w:sz="0" w:space="0" w:color="auto" w:frame="1"/>
          <w:lang w:val="kk-KZ"/>
        </w:rPr>
        <w:t xml:space="preserve"> [15</w:t>
      </w:r>
      <w:r w:rsidRPr="00A41CF9">
        <w:rPr>
          <w:rStyle w:val="translation-word"/>
          <w:rFonts w:ascii="Times New Roman" w:hAnsi="Times New Roman"/>
          <w:sz w:val="28"/>
          <w:szCs w:val="28"/>
          <w:bdr w:val="none" w:sz="0" w:space="0" w:color="auto" w:frame="1"/>
          <w:lang w:val="kk-KZ"/>
        </w:rPr>
        <w:t>].</w:t>
      </w:r>
    </w:p>
    <w:p w14:paraId="3CE20DD4" w14:textId="77777777" w:rsidR="00782373" w:rsidRPr="00A41CF9" w:rsidRDefault="00782373" w:rsidP="00782373">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Жоғарыда аталған тұжырым негізінде 2014 жылы</w:t>
      </w:r>
      <w:r>
        <w:rPr>
          <w:rFonts w:ascii="Times New Roman" w:hAnsi="Times New Roman"/>
          <w:sz w:val="28"/>
          <w:szCs w:val="28"/>
          <w:lang w:val="kk-KZ"/>
        </w:rPr>
        <w:t xml:space="preserve"> </w:t>
      </w:r>
      <w:r w:rsidRPr="00A41CF9">
        <w:rPr>
          <w:rFonts w:ascii="Times New Roman" w:hAnsi="Times New Roman"/>
          <w:bCs/>
          <w:sz w:val="28"/>
          <w:szCs w:val="28"/>
          <w:lang w:val="kk-KZ"/>
        </w:rPr>
        <w:t>Қазақстан Республикасының Қылмыстық кодексi</w:t>
      </w:r>
      <w:r>
        <w:rPr>
          <w:rFonts w:ascii="Times New Roman" w:hAnsi="Times New Roman"/>
          <w:bCs/>
          <w:sz w:val="28"/>
          <w:szCs w:val="28"/>
          <w:lang w:val="kk-KZ"/>
        </w:rPr>
        <w:t xml:space="preserve"> [</w:t>
      </w:r>
      <w:r w:rsidRPr="00A41CF9">
        <w:rPr>
          <w:rFonts w:ascii="Times New Roman" w:hAnsi="Times New Roman"/>
          <w:bCs/>
          <w:sz w:val="28"/>
          <w:szCs w:val="28"/>
          <w:lang w:val="kk-KZ"/>
        </w:rPr>
        <w:t>2]</w:t>
      </w:r>
      <w:r w:rsidRPr="00A41CF9">
        <w:rPr>
          <w:rFonts w:ascii="Times New Roman" w:hAnsi="Times New Roman"/>
          <w:sz w:val="28"/>
          <w:szCs w:val="28"/>
          <w:lang w:val="kk-KZ"/>
        </w:rPr>
        <w:t xml:space="preserve">; </w:t>
      </w:r>
      <w:r>
        <w:rPr>
          <w:rFonts w:ascii="Times New Roman" w:hAnsi="Times New Roman"/>
          <w:bCs/>
          <w:sz w:val="28"/>
          <w:szCs w:val="28"/>
          <w:lang w:val="kk-KZ"/>
        </w:rPr>
        <w:t>ҚР</w:t>
      </w:r>
      <w:r w:rsidRPr="00A41CF9">
        <w:rPr>
          <w:rFonts w:ascii="Times New Roman" w:hAnsi="Times New Roman"/>
          <w:bCs/>
          <w:sz w:val="28"/>
          <w:szCs w:val="28"/>
          <w:lang w:val="kk-KZ"/>
        </w:rPr>
        <w:t xml:space="preserve"> Қылмыстық-процестік кодексi</w:t>
      </w:r>
      <w:r>
        <w:rPr>
          <w:rFonts w:ascii="Times New Roman" w:hAnsi="Times New Roman"/>
          <w:bCs/>
          <w:sz w:val="28"/>
          <w:szCs w:val="28"/>
          <w:lang w:val="kk-KZ"/>
        </w:rPr>
        <w:t xml:space="preserve"> [16</w:t>
      </w:r>
      <w:r w:rsidRPr="00A41CF9">
        <w:rPr>
          <w:rFonts w:ascii="Times New Roman" w:hAnsi="Times New Roman"/>
          <w:bCs/>
          <w:sz w:val="28"/>
          <w:szCs w:val="28"/>
          <w:lang w:val="kk-KZ"/>
        </w:rPr>
        <w:t>],</w:t>
      </w:r>
      <w:r>
        <w:rPr>
          <w:rFonts w:ascii="Times New Roman" w:hAnsi="Times New Roman"/>
          <w:bCs/>
          <w:sz w:val="28"/>
          <w:szCs w:val="28"/>
          <w:lang w:val="kk-KZ"/>
        </w:rPr>
        <w:t xml:space="preserve"> ҚР</w:t>
      </w:r>
      <w:r w:rsidRPr="00A41CF9">
        <w:rPr>
          <w:rFonts w:ascii="Times New Roman" w:hAnsi="Times New Roman"/>
          <w:bCs/>
          <w:sz w:val="28"/>
          <w:szCs w:val="28"/>
          <w:lang w:val="kk-KZ"/>
        </w:rPr>
        <w:t xml:space="preserve"> Қылмыстық-атқару кодексі</w:t>
      </w:r>
      <w:r>
        <w:rPr>
          <w:rFonts w:ascii="Times New Roman" w:hAnsi="Times New Roman"/>
          <w:bCs/>
          <w:sz w:val="28"/>
          <w:szCs w:val="28"/>
          <w:lang w:val="kk-KZ"/>
        </w:rPr>
        <w:t xml:space="preserve"> [17</w:t>
      </w:r>
      <w:r w:rsidRPr="00A41CF9">
        <w:rPr>
          <w:rFonts w:ascii="Times New Roman" w:hAnsi="Times New Roman"/>
          <w:bCs/>
          <w:sz w:val="28"/>
          <w:szCs w:val="28"/>
          <w:lang w:val="kk-KZ"/>
        </w:rPr>
        <w:t>]</w:t>
      </w:r>
      <w:r>
        <w:rPr>
          <w:rFonts w:ascii="Times New Roman" w:hAnsi="Times New Roman"/>
          <w:bCs/>
          <w:sz w:val="28"/>
          <w:szCs w:val="28"/>
          <w:lang w:val="kk-KZ"/>
        </w:rPr>
        <w:t xml:space="preserve"> </w:t>
      </w:r>
      <w:r w:rsidRPr="00A41CF9">
        <w:rPr>
          <w:rFonts w:ascii="Times New Roman" w:hAnsi="Times New Roman"/>
          <w:sz w:val="28"/>
          <w:szCs w:val="28"/>
          <w:lang w:val="kk-KZ"/>
        </w:rPr>
        <w:t>қабылданды.</w:t>
      </w:r>
    </w:p>
    <w:p w14:paraId="47394C64" w14:textId="77777777" w:rsidR="00782373" w:rsidRPr="00A41CF9" w:rsidRDefault="00782373" w:rsidP="00782373">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2014 жылғы Қазақстан Республикасы қылмыстық кодексінде алғаш рет</w:t>
      </w:r>
      <w:r>
        <w:rPr>
          <w:color w:val="000000"/>
          <w:sz w:val="28"/>
          <w:szCs w:val="28"/>
          <w:lang w:val="kk-KZ"/>
        </w:rPr>
        <w:t>:</w:t>
      </w:r>
      <w:r w:rsidRPr="00A41CF9">
        <w:rPr>
          <w:color w:val="000000"/>
          <w:sz w:val="28"/>
          <w:szCs w:val="28"/>
          <w:lang w:val="kk-KZ"/>
        </w:rPr>
        <w:t xml:space="preserve"> </w:t>
      </w:r>
      <w:r>
        <w:rPr>
          <w:color w:val="000000"/>
          <w:sz w:val="28"/>
          <w:szCs w:val="28"/>
          <w:lang w:val="kk-KZ"/>
        </w:rPr>
        <w:t>«</w:t>
      </w:r>
      <w:r w:rsidRPr="00A41CF9">
        <w:rPr>
          <w:i/>
          <w:color w:val="000000"/>
          <w:sz w:val="28"/>
          <w:szCs w:val="28"/>
          <w:lang w:val="kk-KZ"/>
        </w:rPr>
        <w:t>қарсы барлау іс-шараларын немесе жасырын тергеу іс-қимылдарын жүзеге асыру кезінде қылмыстық құқық бұзушылық жасау</w:t>
      </w:r>
      <w:r>
        <w:rPr>
          <w:i/>
          <w:color w:val="000000"/>
          <w:sz w:val="28"/>
          <w:szCs w:val="28"/>
          <w:lang w:val="kk-KZ"/>
        </w:rPr>
        <w:t xml:space="preserve"> </w:t>
      </w:r>
      <w:r w:rsidRPr="00A41CF9">
        <w:rPr>
          <w:color w:val="000000"/>
          <w:sz w:val="28"/>
          <w:szCs w:val="28"/>
          <w:lang w:val="kk-KZ"/>
        </w:rPr>
        <w:t>жауаптылықты жеңілдететін мән-жайға жатады</w:t>
      </w:r>
      <w:r>
        <w:rPr>
          <w:i/>
          <w:color w:val="000000"/>
          <w:sz w:val="28"/>
          <w:szCs w:val="28"/>
          <w:lang w:val="kk-KZ"/>
        </w:rPr>
        <w:t>»</w:t>
      </w:r>
      <w:r>
        <w:rPr>
          <w:color w:val="000000"/>
          <w:sz w:val="28"/>
          <w:szCs w:val="28"/>
          <w:lang w:val="kk-KZ"/>
        </w:rPr>
        <w:t>,</w:t>
      </w:r>
      <w:r w:rsidRPr="00A41CF9">
        <w:rPr>
          <w:color w:val="000000"/>
          <w:sz w:val="28"/>
          <w:szCs w:val="28"/>
          <w:lang w:val="kk-KZ"/>
        </w:rPr>
        <w:t xml:space="preserve"> деп көрсетілді. </w:t>
      </w:r>
    </w:p>
    <w:p w14:paraId="7C347204" w14:textId="77777777" w:rsidR="00782373" w:rsidRPr="00A41CF9" w:rsidRDefault="00782373" w:rsidP="00782373">
      <w:pPr>
        <w:spacing w:after="0" w:line="240" w:lineRule="auto"/>
        <w:ind w:firstLine="567"/>
        <w:jc w:val="both"/>
        <w:rPr>
          <w:rFonts w:ascii="Times New Roman" w:hAnsi="Times New Roman"/>
          <w:color w:val="666666"/>
          <w:sz w:val="28"/>
          <w:szCs w:val="28"/>
          <w:lang w:val="kk-KZ"/>
        </w:rPr>
      </w:pPr>
      <w:r w:rsidRPr="00A41CF9">
        <w:rPr>
          <w:rFonts w:ascii="Times New Roman" w:hAnsi="Times New Roman"/>
          <w:sz w:val="28"/>
          <w:szCs w:val="28"/>
          <w:lang w:val="kk-KZ"/>
        </w:rPr>
        <w:t>Қылмыстық Кодексте жаза институты ҚР ҚК-нің 3,4,5-бөлімдеріндегі нормалармен, 53-баппен және ҚР ҚК-нің Ерекше бөлігінің санкцияларымен реттелінеді</w:t>
      </w:r>
      <w:r>
        <w:rPr>
          <w:rFonts w:ascii="Times New Roman" w:hAnsi="Times New Roman"/>
          <w:sz w:val="28"/>
          <w:szCs w:val="28"/>
          <w:lang w:val="kk-KZ"/>
        </w:rPr>
        <w:t xml:space="preserve"> [</w:t>
      </w:r>
      <w:r w:rsidRPr="00A41CF9">
        <w:rPr>
          <w:rFonts w:ascii="Times New Roman" w:hAnsi="Times New Roman"/>
          <w:sz w:val="28"/>
          <w:szCs w:val="28"/>
          <w:lang w:val="kk-KZ"/>
        </w:rPr>
        <w:t>2]. Онда жаза жүйесі кеңейтіліп, жазаның жеңілдету құралдарына жекеленген нормалар арналған.</w:t>
      </w:r>
      <w:r>
        <w:rPr>
          <w:rFonts w:ascii="Times New Roman" w:hAnsi="Times New Roman"/>
          <w:sz w:val="28"/>
          <w:szCs w:val="28"/>
          <w:lang w:val="kk-KZ"/>
        </w:rPr>
        <w:t xml:space="preserve"> </w:t>
      </w:r>
      <w:r w:rsidRPr="00A41CF9">
        <w:rPr>
          <w:rFonts w:ascii="Times New Roman" w:hAnsi="Times New Roman"/>
          <w:sz w:val="28"/>
          <w:szCs w:val="28"/>
          <w:lang w:val="kk-KZ"/>
        </w:rPr>
        <w:t>Қылмыстық жаза жүйесі жауап</w:t>
      </w:r>
      <w:r>
        <w:rPr>
          <w:rFonts w:ascii="Times New Roman" w:hAnsi="Times New Roman"/>
          <w:sz w:val="28"/>
          <w:szCs w:val="28"/>
          <w:lang w:val="kk-KZ"/>
        </w:rPr>
        <w:t>тылықты</w:t>
      </w:r>
      <w:r w:rsidRPr="00A41CF9">
        <w:rPr>
          <w:rFonts w:ascii="Times New Roman" w:hAnsi="Times New Roman"/>
          <w:sz w:val="28"/>
          <w:szCs w:val="28"/>
          <w:lang w:val="kk-KZ"/>
        </w:rPr>
        <w:t xml:space="preserve"> дифференциялаумен байланыстырылған (ҚР ҚК 39-б.). Жаза жүйесіне жаңа жаза түрлері (қоғамдық жұмыстар, әскери қызметті шектеу, бас бостандығын шектеу, қамауға алу) енгізілді, бұрын белгілі болған жаза түрлері жаңа мазмұнмен толықтырылды. Кодексте көзделген қылмыстық жазалар жүйесінің тиімділігі белгілеген жазалар мен санкциялардың түрлерін қолдану практикасының нәтижелерімен айқындалатын болады.</w:t>
      </w:r>
    </w:p>
    <w:p w14:paraId="0306ED8E" w14:textId="77777777" w:rsidR="00782373" w:rsidRPr="00A41CF9" w:rsidRDefault="00782373" w:rsidP="00782373">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Заң шығарушы жеңілдететін мән-жайларды жазалардың дараландырудағы орнын күшейтіп, оны қылмыстық жауаптылыққа тартудың шегін анықтаудың критерийі ретінде таныды. Мәтіндегі өзгерістерді қоспағанда алдыңғы кодекстегі мазмұны сақталынған жеңілдететін мән-жайлардың саны (11) өзгеріссіз қалды (Бұл қылмыстық заңнамамен белгіленген жеңілдетілген мән-жайларға келесі тарауда арнайы тоқтаймыз).</w:t>
      </w:r>
      <w:r>
        <w:rPr>
          <w:sz w:val="28"/>
          <w:szCs w:val="28"/>
          <w:lang w:val="kk-KZ"/>
        </w:rPr>
        <w:t xml:space="preserve"> </w:t>
      </w:r>
      <w:r w:rsidRPr="00A41CF9">
        <w:rPr>
          <w:sz w:val="28"/>
          <w:szCs w:val="28"/>
          <w:lang w:val="kk-KZ"/>
        </w:rPr>
        <w:t>Заңнамада жазаны жеңілдету құралдары жайлы нормалар болды.</w:t>
      </w:r>
    </w:p>
    <w:p w14:paraId="3BD41BDB" w14:textId="77777777" w:rsidR="00782373" w:rsidRPr="00A41CF9" w:rsidRDefault="00782373" w:rsidP="00782373">
      <w:pPr>
        <w:shd w:val="clear" w:color="auto" w:fill="FFFFFF"/>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Соңғы кезде ең алдымен, қоғамға онша қауіпті емес тұлғаларға қатысты (кәмелетке толмағандарға, абайсызда қылмыс жасаған адамдарға, өзге адамдарға) қылмыстық жазадан босату шарттарын кеңейту арқылы қылмыстық қуғын-сүргіннің қолдану аясын кезең-кезеңмен қысқарту мүмкіндіктерін</w:t>
      </w:r>
      <w:r>
        <w:rPr>
          <w:rFonts w:ascii="Times New Roman" w:hAnsi="Times New Roman"/>
          <w:sz w:val="28"/>
          <w:szCs w:val="28"/>
          <w:lang w:val="kk-KZ"/>
        </w:rPr>
        <w:t xml:space="preserve"> </w:t>
      </w:r>
      <w:r w:rsidRPr="00A41CF9">
        <w:rPr>
          <w:rFonts w:ascii="Times New Roman" w:hAnsi="Times New Roman"/>
          <w:sz w:val="28"/>
          <w:szCs w:val="28"/>
          <w:lang w:val="kk-KZ"/>
        </w:rPr>
        <w:t xml:space="preserve">айқындау қылмыстық құқықты дамытудың маңызды бағытына айналып отыр. </w:t>
      </w:r>
    </w:p>
    <w:p w14:paraId="533D6E09" w14:textId="77777777" w:rsidR="00782373" w:rsidRPr="00A41CF9" w:rsidRDefault="00782373" w:rsidP="00782373">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 xml:space="preserve">Демек, қылмыстық жазаны жеңілдету институтының отандық қылмыстық заңнамада қазіргі таңдағы заңи қалыптасуы оң нәтижемен үрдіс алуда. Жоғарыда айтылған өзгерістер қылмыстық жазаны ізгілендіріп, түзеу мекемелерінде сотталғандардың тәртіптерін түзеп, қылмыспен келген зиянды толық өтеп, тәртіп бұзушылыққа жол бермей, яғни олардың бостандыққа </w:t>
      </w:r>
      <w:r w:rsidRPr="00A41CF9">
        <w:rPr>
          <w:rFonts w:ascii="Times New Roman" w:hAnsi="Times New Roman"/>
          <w:sz w:val="28"/>
          <w:szCs w:val="28"/>
          <w:lang w:val="kk-KZ"/>
        </w:rPr>
        <w:lastRenderedPageBreak/>
        <w:t>шығуына үлкен мүмкіншіліктер туғызу бағытында жасалған үлкен жеңілдіктер екенін көрсетеді</w:t>
      </w:r>
      <w:r>
        <w:rPr>
          <w:rFonts w:ascii="Times New Roman" w:hAnsi="Times New Roman"/>
          <w:sz w:val="28"/>
          <w:szCs w:val="28"/>
          <w:lang w:val="kk-KZ"/>
        </w:rPr>
        <w:t xml:space="preserve"> [18</w:t>
      </w:r>
      <w:r w:rsidRPr="00A41CF9">
        <w:rPr>
          <w:rFonts w:ascii="Times New Roman" w:hAnsi="Times New Roman"/>
          <w:sz w:val="28"/>
          <w:szCs w:val="28"/>
          <w:lang w:val="kk-KZ"/>
        </w:rPr>
        <w:t xml:space="preserve">, 162 б.]. </w:t>
      </w:r>
    </w:p>
    <w:p w14:paraId="76B33911" w14:textId="77777777" w:rsidR="00782373" w:rsidRPr="00083629" w:rsidRDefault="00782373" w:rsidP="00782373">
      <w:pPr>
        <w:spacing w:after="0" w:line="240" w:lineRule="auto"/>
        <w:ind w:firstLineChars="202" w:firstLine="566"/>
        <w:jc w:val="both"/>
        <w:rPr>
          <w:rFonts w:ascii="Times New Roman" w:hAnsi="Times New Roman"/>
          <w:i/>
          <w:sz w:val="28"/>
          <w:szCs w:val="28"/>
          <w:lang w:val="kk-KZ"/>
        </w:rPr>
      </w:pPr>
      <w:r w:rsidRPr="00083629">
        <w:rPr>
          <w:rFonts w:ascii="Times New Roman" w:hAnsi="Times New Roman"/>
          <w:i/>
          <w:sz w:val="28"/>
          <w:szCs w:val="28"/>
          <w:lang w:val="kk-KZ"/>
        </w:rPr>
        <w:t>Сонымен, сұрақты қарай келе төмендегідей тұжырым жасаймыз:</w:t>
      </w:r>
    </w:p>
    <w:p w14:paraId="46539AA5" w14:textId="0E271D7A" w:rsidR="00782373" w:rsidRPr="00E13FD5" w:rsidRDefault="00782373" w:rsidP="00D61D0E">
      <w:pPr>
        <w:pStyle w:val="a6"/>
        <w:numPr>
          <w:ilvl w:val="0"/>
          <w:numId w:val="6"/>
        </w:numPr>
        <w:shd w:val="clear" w:color="auto" w:fill="FFFFFF"/>
        <w:tabs>
          <w:tab w:val="left" w:pos="851"/>
        </w:tabs>
        <w:spacing w:after="0" w:line="240" w:lineRule="auto"/>
        <w:ind w:left="0" w:firstLineChars="202" w:firstLine="566"/>
        <w:contextualSpacing w:val="0"/>
        <w:jc w:val="both"/>
        <w:rPr>
          <w:rFonts w:ascii="Times New Roman" w:hAnsi="Times New Roman"/>
          <w:sz w:val="28"/>
          <w:szCs w:val="28"/>
          <w:shd w:val="clear" w:color="auto" w:fill="FFFFFF"/>
          <w:lang w:val="kk-KZ"/>
        </w:rPr>
      </w:pPr>
      <w:r w:rsidRPr="00E13FD5">
        <w:rPr>
          <w:rFonts w:ascii="Times New Roman" w:hAnsi="Times New Roman"/>
          <w:sz w:val="28"/>
          <w:szCs w:val="28"/>
          <w:lang w:val="kk-KZ"/>
        </w:rPr>
        <w:t xml:space="preserve">Жазаны жеңілдетуге қатысты қылмыстық нормалар келесі тарихи </w:t>
      </w:r>
      <w:r w:rsidRPr="00E13FD5">
        <w:rPr>
          <w:rFonts w:ascii="Times New Roman" w:hAnsi="Times New Roman"/>
          <w:sz w:val="28"/>
          <w:szCs w:val="28"/>
          <w:shd w:val="clear" w:color="auto" w:fill="FFFFFF"/>
          <w:lang w:val="kk-KZ"/>
        </w:rPr>
        <w:t xml:space="preserve">даму кезеңдерін: а) Кеңес Одағына қосылғанға дейінгі; б) Кеңес Одағы тұсындағы; в) Тәуелсіз Қазақстанның жазаны жеңілдету қылмыстық номалары – деп қарастырамыз. </w:t>
      </w:r>
    </w:p>
    <w:p w14:paraId="10608436" w14:textId="77777777" w:rsidR="00782373" w:rsidRPr="00A41CF9" w:rsidRDefault="00782373" w:rsidP="00D61D0E">
      <w:pPr>
        <w:pStyle w:val="a3"/>
        <w:numPr>
          <w:ilvl w:val="0"/>
          <w:numId w:val="6"/>
        </w:numPr>
        <w:tabs>
          <w:tab w:val="left" w:pos="1134"/>
        </w:tabs>
        <w:spacing w:before="0" w:beforeAutospacing="0" w:after="0" w:afterAutospacing="0"/>
        <w:ind w:left="0" w:firstLineChars="202" w:firstLine="566"/>
        <w:jc w:val="both"/>
        <w:rPr>
          <w:sz w:val="28"/>
          <w:szCs w:val="28"/>
          <w:lang w:val="kk-KZ"/>
        </w:rPr>
      </w:pPr>
      <w:r w:rsidRPr="00A41CF9">
        <w:rPr>
          <w:sz w:val="28"/>
          <w:szCs w:val="28"/>
          <w:shd w:val="clear" w:color="auto" w:fill="FFFFFF"/>
          <w:lang w:val="kk-KZ"/>
        </w:rPr>
        <w:t xml:space="preserve">Кеңес Одағына қосылғанға дейінгі қылмыстық нормалардың дамуы ерекше сипатқа ие. Сол тұстарда </w:t>
      </w:r>
      <w:r>
        <w:rPr>
          <w:sz w:val="28"/>
          <w:szCs w:val="28"/>
          <w:shd w:val="clear" w:color="auto" w:fill="FFFFFF"/>
          <w:lang w:val="kk-KZ"/>
        </w:rPr>
        <w:t>«</w:t>
      </w:r>
      <w:hyperlink r:id="rId14" w:tooltip="Қасым ханның қасқа жолы" w:history="1">
        <w:r w:rsidRPr="00A41CF9">
          <w:rPr>
            <w:rStyle w:val="a8"/>
            <w:color w:val="auto"/>
            <w:sz w:val="28"/>
            <w:szCs w:val="28"/>
            <w:u w:val="none"/>
            <w:shd w:val="clear" w:color="auto" w:fill="FFFFFF"/>
            <w:lang w:val="kk-KZ"/>
          </w:rPr>
          <w:t>Қасым ханның қасқа жолы</w:t>
        </w:r>
      </w:hyperlink>
      <w:r>
        <w:rPr>
          <w:sz w:val="28"/>
          <w:szCs w:val="28"/>
          <w:shd w:val="clear" w:color="auto" w:fill="FFFFFF"/>
          <w:lang w:val="kk-KZ"/>
        </w:rPr>
        <w:t>»</w:t>
      </w:r>
      <w:r w:rsidRPr="00A41CF9">
        <w:rPr>
          <w:sz w:val="28"/>
          <w:szCs w:val="28"/>
          <w:shd w:val="clear" w:color="auto" w:fill="FFFFFF"/>
          <w:lang w:val="kk-KZ"/>
        </w:rPr>
        <w:t xml:space="preserve"> мен </w:t>
      </w:r>
      <w:r>
        <w:rPr>
          <w:sz w:val="28"/>
          <w:szCs w:val="28"/>
          <w:shd w:val="clear" w:color="auto" w:fill="FFFFFF"/>
          <w:lang w:val="kk-KZ"/>
        </w:rPr>
        <w:t>«</w:t>
      </w:r>
      <w:hyperlink r:id="rId15" w:tooltip="Есім ханның ескі жолы" w:history="1">
        <w:r w:rsidRPr="00A41CF9">
          <w:rPr>
            <w:rStyle w:val="a8"/>
            <w:color w:val="auto"/>
            <w:sz w:val="28"/>
            <w:szCs w:val="28"/>
            <w:u w:val="none"/>
            <w:shd w:val="clear" w:color="auto" w:fill="FFFFFF"/>
            <w:lang w:val="kk-KZ"/>
          </w:rPr>
          <w:t>Есім ханның ескі жолы</w:t>
        </w:r>
      </w:hyperlink>
      <w:r>
        <w:rPr>
          <w:sz w:val="28"/>
          <w:szCs w:val="28"/>
          <w:shd w:val="clear" w:color="auto" w:fill="FFFFFF"/>
          <w:lang w:val="kk-KZ"/>
        </w:rPr>
        <w:t>»</w:t>
      </w:r>
      <w:r w:rsidRPr="00A41CF9">
        <w:rPr>
          <w:sz w:val="28"/>
          <w:szCs w:val="28"/>
          <w:shd w:val="clear" w:color="auto" w:fill="FFFFFF"/>
          <w:lang w:val="kk-KZ"/>
        </w:rPr>
        <w:t xml:space="preserve"> негізінде қалыптасқан </w:t>
      </w:r>
      <w:r>
        <w:rPr>
          <w:sz w:val="28"/>
          <w:szCs w:val="28"/>
          <w:shd w:val="clear" w:color="auto" w:fill="FFFFFF"/>
          <w:lang w:val="kk-KZ"/>
        </w:rPr>
        <w:t>«</w:t>
      </w:r>
      <w:hyperlink r:id="rId16" w:tooltip="Тәуке ханның Жеті жарғысы (мұндай бет жоқ)" w:history="1">
        <w:r w:rsidRPr="00A41CF9">
          <w:rPr>
            <w:rStyle w:val="a8"/>
            <w:color w:val="auto"/>
            <w:sz w:val="28"/>
            <w:szCs w:val="28"/>
            <w:u w:val="none"/>
            <w:shd w:val="clear" w:color="auto" w:fill="FFFFFF"/>
            <w:lang w:val="kk-KZ"/>
          </w:rPr>
          <w:t>Тәуке ханның Жеті жарғысы</w:t>
        </w:r>
      </w:hyperlink>
      <w:r>
        <w:rPr>
          <w:sz w:val="28"/>
          <w:szCs w:val="28"/>
          <w:shd w:val="clear" w:color="auto" w:fill="FFFFFF"/>
          <w:lang w:val="kk-KZ"/>
        </w:rPr>
        <w:t>»</w:t>
      </w:r>
      <w:r w:rsidRPr="00A41CF9">
        <w:rPr>
          <w:sz w:val="28"/>
          <w:szCs w:val="28"/>
          <w:shd w:val="clear" w:color="auto" w:fill="FFFFFF"/>
          <w:lang w:val="kk-KZ"/>
        </w:rPr>
        <w:t xml:space="preserve"> заңдар жинағымен реттелініп келген. Қазақ елінің Кеңес Одағына қосылуы ұзақ жылдарға (120 жылға) созылғандықтан, еліміздің бір бөлігінде (Ресейге қосылған жерлерде) Ресей заңнамалары, ал қалғанында </w:t>
      </w:r>
      <w:r>
        <w:rPr>
          <w:sz w:val="28"/>
          <w:szCs w:val="28"/>
          <w:shd w:val="clear" w:color="auto" w:fill="FFFFFF"/>
          <w:lang w:val="kk-KZ"/>
        </w:rPr>
        <w:t>«</w:t>
      </w:r>
      <w:hyperlink r:id="rId17" w:tooltip="Тәуке ханның Жеті жарғысы (мұндай бет жоқ)" w:history="1">
        <w:r w:rsidRPr="00A41CF9">
          <w:rPr>
            <w:rStyle w:val="a8"/>
            <w:color w:val="auto"/>
            <w:sz w:val="28"/>
            <w:szCs w:val="28"/>
            <w:u w:val="none"/>
            <w:shd w:val="clear" w:color="auto" w:fill="FFFFFF"/>
            <w:lang w:val="kk-KZ"/>
          </w:rPr>
          <w:t>Тәуке ханның Жеті жарғысы</w:t>
        </w:r>
      </w:hyperlink>
      <w:r>
        <w:rPr>
          <w:rStyle w:val="a8"/>
          <w:color w:val="auto"/>
          <w:sz w:val="28"/>
          <w:szCs w:val="28"/>
          <w:u w:val="none"/>
          <w:shd w:val="clear" w:color="auto" w:fill="FFFFFF"/>
          <w:lang w:val="kk-KZ"/>
        </w:rPr>
        <w:t>»</w:t>
      </w:r>
      <w:r w:rsidRPr="00A41CF9">
        <w:rPr>
          <w:sz w:val="28"/>
          <w:szCs w:val="28"/>
          <w:shd w:val="clear" w:color="auto" w:fill="FFFFFF"/>
          <w:lang w:val="kk-KZ"/>
        </w:rPr>
        <w:t xml:space="preserve"> заңдар жинағы қолданыста болды. Бұл нормаларда қылмыстың жасалған уақытын (түнде), орнын (түзде) ескеріп, жазаны жеңілдеткен.</w:t>
      </w:r>
    </w:p>
    <w:p w14:paraId="61BCBE0B" w14:textId="77777777" w:rsidR="00782373" w:rsidRPr="00C2095F" w:rsidRDefault="00782373" w:rsidP="00D61D0E">
      <w:pPr>
        <w:pStyle w:val="a3"/>
        <w:numPr>
          <w:ilvl w:val="0"/>
          <w:numId w:val="6"/>
        </w:numPr>
        <w:shd w:val="clear" w:color="auto" w:fill="FFFFFF"/>
        <w:tabs>
          <w:tab w:val="left" w:pos="1134"/>
        </w:tabs>
        <w:spacing w:before="0" w:beforeAutospacing="0" w:after="0" w:afterAutospacing="0"/>
        <w:ind w:left="0" w:firstLineChars="202" w:firstLine="566"/>
        <w:jc w:val="both"/>
        <w:rPr>
          <w:rStyle w:val="s3"/>
          <w:color w:val="000000"/>
          <w:sz w:val="28"/>
          <w:szCs w:val="28"/>
          <w:lang w:val="kk-KZ"/>
        </w:rPr>
      </w:pPr>
      <w:r w:rsidRPr="00C2095F">
        <w:rPr>
          <w:color w:val="000000"/>
          <w:sz w:val="28"/>
          <w:szCs w:val="28"/>
          <w:lang w:val="kk-KZ"/>
        </w:rPr>
        <w:t xml:space="preserve">1959 жылдан бастап 1997 жылғы ҚР ҚК қабылданғанға дейінгі (1958 жылғы КСР Одағы мен одақтас республикалардың қылмыстық заңнамасының негіздері, 1959 жылғы ҚазКСР ҚК) кеңестік қылмыстық құқықтың дамуы кезеңінде жаза институтында үлкен өзгерістер болды. 1959 жылғы ҚК-те </w:t>
      </w:r>
      <w:r>
        <w:rPr>
          <w:color w:val="000000"/>
          <w:sz w:val="28"/>
          <w:szCs w:val="28"/>
          <w:lang w:val="kk-KZ"/>
        </w:rPr>
        <w:t>ж</w:t>
      </w:r>
      <w:r w:rsidRPr="00C2095F">
        <w:rPr>
          <w:color w:val="000000"/>
          <w:sz w:val="28"/>
          <w:szCs w:val="28"/>
          <w:lang w:val="kk-KZ"/>
        </w:rPr>
        <w:t xml:space="preserve">азаның мақсаты </w:t>
      </w:r>
      <w:r w:rsidRPr="00C2095F">
        <w:rPr>
          <w:rStyle w:val="s3"/>
          <w:iCs/>
          <w:sz w:val="28"/>
          <w:szCs w:val="28"/>
          <w:lang w:val="kk-KZ"/>
        </w:rPr>
        <w:t>кек ал</w:t>
      </w:r>
      <w:r>
        <w:rPr>
          <w:rStyle w:val="s3"/>
          <w:iCs/>
          <w:sz w:val="28"/>
          <w:szCs w:val="28"/>
          <w:lang w:val="kk-KZ"/>
        </w:rPr>
        <w:t>да басқалармен толықтырылды (</w:t>
      </w:r>
      <w:r w:rsidRPr="00C2095F">
        <w:rPr>
          <w:rStyle w:val="s3"/>
          <w:iCs/>
          <w:sz w:val="28"/>
          <w:szCs w:val="28"/>
          <w:lang w:val="kk-KZ"/>
        </w:rPr>
        <w:t xml:space="preserve">сотталғандарды еңбекке адал қарау, заңдарды </w:t>
      </w:r>
      <w:r>
        <w:rPr>
          <w:rStyle w:val="s3"/>
          <w:iCs/>
          <w:sz w:val="28"/>
          <w:szCs w:val="28"/>
          <w:lang w:val="kk-KZ"/>
        </w:rPr>
        <w:t>сол қалпында</w:t>
      </w:r>
      <w:r w:rsidRPr="00C2095F">
        <w:rPr>
          <w:rStyle w:val="s3"/>
          <w:iCs/>
          <w:sz w:val="28"/>
          <w:szCs w:val="28"/>
          <w:lang w:val="kk-KZ"/>
        </w:rPr>
        <w:t xml:space="preserve"> орындау, социалистік қоғамның ережелерін құрметтеу</w:t>
      </w:r>
      <w:r>
        <w:rPr>
          <w:rStyle w:val="s3"/>
          <w:iCs/>
          <w:sz w:val="28"/>
          <w:szCs w:val="28"/>
          <w:lang w:val="kk-KZ"/>
        </w:rPr>
        <w:t xml:space="preserve"> </w:t>
      </w:r>
      <w:r w:rsidRPr="00C2095F">
        <w:rPr>
          <w:rStyle w:val="s3"/>
          <w:iCs/>
          <w:sz w:val="28"/>
          <w:szCs w:val="28"/>
          <w:lang w:val="kk-KZ"/>
        </w:rPr>
        <w:t>рухында түзеу және қайта тәрбиелеу, сотталғандардың да, өзге адамдардың да жаңа қылмыстар жасауының алдын алу</w:t>
      </w:r>
      <w:r>
        <w:rPr>
          <w:rStyle w:val="s3"/>
          <w:iCs/>
          <w:sz w:val="28"/>
          <w:szCs w:val="28"/>
          <w:lang w:val="kk-KZ"/>
        </w:rPr>
        <w:t>) [9],</w:t>
      </w:r>
      <w:r w:rsidRPr="00C2095F">
        <w:rPr>
          <w:rStyle w:val="s3"/>
          <w:iCs/>
          <w:sz w:val="28"/>
          <w:szCs w:val="28"/>
          <w:lang w:val="kk-KZ"/>
        </w:rPr>
        <w:t xml:space="preserve"> деп нақтыланды. </w:t>
      </w:r>
    </w:p>
    <w:p w14:paraId="20D38F34" w14:textId="77777777" w:rsidR="00782373" w:rsidRPr="00D35367" w:rsidRDefault="00782373" w:rsidP="00D61D0E">
      <w:pPr>
        <w:pStyle w:val="a3"/>
        <w:numPr>
          <w:ilvl w:val="0"/>
          <w:numId w:val="6"/>
        </w:numPr>
        <w:shd w:val="clear" w:color="auto" w:fill="FFFFFF"/>
        <w:tabs>
          <w:tab w:val="left" w:pos="1134"/>
        </w:tabs>
        <w:spacing w:before="0" w:beforeAutospacing="0" w:after="0" w:afterAutospacing="0"/>
        <w:ind w:left="0" w:firstLineChars="202" w:firstLine="566"/>
        <w:jc w:val="both"/>
        <w:rPr>
          <w:color w:val="000000"/>
          <w:sz w:val="28"/>
          <w:szCs w:val="28"/>
          <w:lang w:val="kk-KZ"/>
        </w:rPr>
      </w:pPr>
      <w:r w:rsidRPr="00A41CF9">
        <w:rPr>
          <w:sz w:val="28"/>
          <w:szCs w:val="28"/>
          <w:shd w:val="clear" w:color="auto" w:fill="FFFFFF"/>
          <w:lang w:val="kk-KZ"/>
        </w:rPr>
        <w:t>1959 жылғы қылмыстық заңнамада қылмыстық жауаптылық пен жаза тағайындау бір тарауда қарастырылды. Біртіндеп жауаптылық жеңілдететін мән-жайлардың тізімі (8 мән-жай)</w:t>
      </w:r>
      <w:r>
        <w:rPr>
          <w:sz w:val="28"/>
          <w:szCs w:val="28"/>
          <w:shd w:val="clear" w:color="auto" w:fill="FFFFFF"/>
          <w:lang w:val="kk-KZ"/>
        </w:rPr>
        <w:t xml:space="preserve"> </w:t>
      </w:r>
      <w:r w:rsidRPr="00A41CF9">
        <w:rPr>
          <w:sz w:val="28"/>
          <w:szCs w:val="28"/>
          <w:shd w:val="clear" w:color="auto" w:fill="FFFFFF"/>
          <w:lang w:val="kk-KZ"/>
        </w:rPr>
        <w:t xml:space="preserve">қалыптасты. Алайда, норма </w:t>
      </w:r>
      <w:r>
        <w:rPr>
          <w:sz w:val="28"/>
          <w:szCs w:val="28"/>
          <w:shd w:val="clear" w:color="auto" w:fill="FFFFFF"/>
          <w:lang w:val="kk-KZ"/>
        </w:rPr>
        <w:t>«</w:t>
      </w:r>
      <w:r w:rsidRPr="00A41CF9">
        <w:rPr>
          <w:sz w:val="28"/>
          <w:szCs w:val="28"/>
          <w:shd w:val="clear" w:color="auto" w:fill="FFFFFF"/>
          <w:lang w:val="kk-KZ"/>
        </w:rPr>
        <w:t>жазаны тағайындауда жауаптылықты жеңілдететін мән-жайлар</w:t>
      </w:r>
      <w:r>
        <w:rPr>
          <w:sz w:val="28"/>
          <w:szCs w:val="28"/>
          <w:shd w:val="clear" w:color="auto" w:fill="FFFFFF"/>
          <w:lang w:val="kk-KZ"/>
        </w:rPr>
        <w:t>»</w:t>
      </w:r>
      <w:r w:rsidRPr="00A41CF9">
        <w:rPr>
          <w:sz w:val="28"/>
          <w:szCs w:val="28"/>
          <w:shd w:val="clear" w:color="auto" w:fill="FFFFFF"/>
          <w:lang w:val="kk-KZ"/>
        </w:rPr>
        <w:t xml:space="preserve"> деп келтірілді.</w:t>
      </w:r>
    </w:p>
    <w:p w14:paraId="6F29843F" w14:textId="77777777" w:rsidR="00782373" w:rsidRPr="00A41CF9" w:rsidRDefault="00782373" w:rsidP="00782373">
      <w:pPr>
        <w:pStyle w:val="a3"/>
        <w:shd w:val="clear" w:color="auto" w:fill="FFFFFF"/>
        <w:tabs>
          <w:tab w:val="left" w:pos="1134"/>
        </w:tabs>
        <w:spacing w:before="0" w:beforeAutospacing="0" w:after="0" w:afterAutospacing="0"/>
        <w:ind w:firstLine="540"/>
        <w:jc w:val="both"/>
        <w:rPr>
          <w:rStyle w:val="s3"/>
          <w:color w:val="000000"/>
          <w:sz w:val="28"/>
          <w:szCs w:val="28"/>
          <w:lang w:val="kk-KZ"/>
        </w:rPr>
      </w:pPr>
      <w:r>
        <w:rPr>
          <w:sz w:val="28"/>
          <w:szCs w:val="28"/>
          <w:shd w:val="clear" w:color="auto" w:fill="FFFFFF"/>
          <w:lang w:val="kk-KZ"/>
        </w:rPr>
        <w:t>Тұлғаға ж</w:t>
      </w:r>
      <w:r w:rsidRPr="00AB5214">
        <w:rPr>
          <w:sz w:val="28"/>
          <w:szCs w:val="28"/>
          <w:shd w:val="clear" w:color="auto" w:fill="FFFFFF"/>
          <w:lang w:val="kk-KZ"/>
        </w:rPr>
        <w:t>ауаптылықты белгіле</w:t>
      </w:r>
      <w:r>
        <w:rPr>
          <w:sz w:val="28"/>
          <w:szCs w:val="28"/>
          <w:shd w:val="clear" w:color="auto" w:fill="FFFFFF"/>
          <w:lang w:val="kk-KZ"/>
        </w:rPr>
        <w:t>генде</w:t>
      </w:r>
      <w:r w:rsidRPr="00AB5214">
        <w:rPr>
          <w:sz w:val="28"/>
          <w:szCs w:val="28"/>
          <w:shd w:val="clear" w:color="auto" w:fill="FFFFFF"/>
          <w:lang w:val="kk-KZ"/>
        </w:rPr>
        <w:t xml:space="preserve"> </w:t>
      </w:r>
      <w:r>
        <w:rPr>
          <w:sz w:val="28"/>
          <w:szCs w:val="28"/>
          <w:shd w:val="clear" w:color="auto" w:fill="FFFFFF"/>
          <w:lang w:val="kk-KZ"/>
        </w:rPr>
        <w:t xml:space="preserve">кейбір ретте </w:t>
      </w:r>
      <w:r w:rsidRPr="00AB5214">
        <w:rPr>
          <w:sz w:val="28"/>
          <w:szCs w:val="28"/>
          <w:shd w:val="clear" w:color="auto" w:fill="FFFFFF"/>
          <w:lang w:val="kk-KZ"/>
        </w:rPr>
        <w:t xml:space="preserve">анағұрлым маңызды мән берілді, сондай-ақ қылмыс құрамының белгілері ретінде көрсетілген жеңілдететін мән-жайларды қайта есепке алуға заңнамалық тыйым салынды. </w:t>
      </w:r>
      <w:r w:rsidRPr="00AB5214">
        <w:rPr>
          <w:sz w:val="28"/>
          <w:szCs w:val="28"/>
          <w:lang w:val="kk-KZ"/>
        </w:rPr>
        <w:t>Кеңестік бұл заңнамада қарастырылғаннан төмен жаза тағайындау туралы норма қарастырылды.</w:t>
      </w:r>
    </w:p>
    <w:p w14:paraId="26C3543B" w14:textId="77777777" w:rsidR="00782373" w:rsidRPr="00A41CF9" w:rsidRDefault="00782373" w:rsidP="00D61D0E">
      <w:pPr>
        <w:pStyle w:val="a3"/>
        <w:numPr>
          <w:ilvl w:val="0"/>
          <w:numId w:val="6"/>
        </w:numPr>
        <w:tabs>
          <w:tab w:val="left" w:pos="993"/>
        </w:tabs>
        <w:spacing w:before="0" w:beforeAutospacing="0" w:after="0" w:afterAutospacing="0"/>
        <w:ind w:left="0" w:firstLine="567"/>
        <w:jc w:val="both"/>
        <w:rPr>
          <w:color w:val="000000"/>
          <w:sz w:val="28"/>
          <w:szCs w:val="28"/>
          <w:lang w:val="kk-KZ"/>
        </w:rPr>
      </w:pPr>
      <w:r w:rsidRPr="00A41CF9">
        <w:rPr>
          <w:rStyle w:val="s3"/>
          <w:iCs/>
          <w:sz w:val="28"/>
          <w:szCs w:val="28"/>
          <w:lang w:val="kk-KZ"/>
        </w:rPr>
        <w:t xml:space="preserve">1997 ж. ҚК-те жазаның мақсаты </w:t>
      </w:r>
      <w:r>
        <w:rPr>
          <w:rStyle w:val="s3"/>
          <w:iCs/>
          <w:sz w:val="28"/>
          <w:szCs w:val="28"/>
          <w:lang w:val="kk-KZ"/>
        </w:rPr>
        <w:t>«</w:t>
      </w:r>
      <w:r w:rsidRPr="00A41CF9">
        <w:rPr>
          <w:rStyle w:val="s3"/>
          <w:iCs/>
          <w:sz w:val="28"/>
          <w:szCs w:val="28"/>
          <w:lang w:val="kk-KZ"/>
        </w:rPr>
        <w:t>кек алу</w:t>
      </w:r>
      <w:r>
        <w:rPr>
          <w:rStyle w:val="s3"/>
          <w:iCs/>
          <w:sz w:val="28"/>
          <w:szCs w:val="28"/>
          <w:lang w:val="kk-KZ"/>
        </w:rPr>
        <w:t>»</w:t>
      </w:r>
      <w:r w:rsidRPr="00A41CF9">
        <w:rPr>
          <w:rStyle w:val="s3"/>
          <w:iCs/>
          <w:sz w:val="28"/>
          <w:szCs w:val="28"/>
          <w:lang w:val="kk-KZ"/>
        </w:rPr>
        <w:t xml:space="preserve"> тіркесінен арылды, бірақ сонымен бірге жазаны </w:t>
      </w:r>
      <w:r>
        <w:rPr>
          <w:rStyle w:val="s3"/>
          <w:iCs/>
          <w:sz w:val="28"/>
          <w:szCs w:val="28"/>
          <w:lang w:val="kk-KZ"/>
        </w:rPr>
        <w:t>«</w:t>
      </w:r>
      <w:r w:rsidRPr="00A41CF9">
        <w:rPr>
          <w:rStyle w:val="s3"/>
          <w:iCs/>
          <w:sz w:val="28"/>
          <w:szCs w:val="28"/>
          <w:lang w:val="kk-KZ"/>
        </w:rPr>
        <w:t>мемлекеттік мәжбүрлеу шарасы</w:t>
      </w:r>
      <w:r>
        <w:rPr>
          <w:rStyle w:val="s3"/>
          <w:iCs/>
          <w:sz w:val="28"/>
          <w:szCs w:val="28"/>
          <w:lang w:val="kk-KZ"/>
        </w:rPr>
        <w:t>»</w:t>
      </w:r>
      <w:r w:rsidRPr="00A41CF9">
        <w:rPr>
          <w:rStyle w:val="s3"/>
          <w:iCs/>
          <w:sz w:val="28"/>
          <w:szCs w:val="28"/>
          <w:lang w:val="kk-KZ"/>
        </w:rPr>
        <w:t xml:space="preserve"> деп түсінгенді жөн көрді. Себебі мәжбүрлеусіз қылмыстық құқық құқық саласы ретінде өз орнынан айырылып қалуы мүмкін еді.</w:t>
      </w:r>
      <w:r>
        <w:rPr>
          <w:rStyle w:val="s3"/>
          <w:iCs/>
          <w:sz w:val="28"/>
          <w:szCs w:val="28"/>
          <w:lang w:val="kk-KZ"/>
        </w:rPr>
        <w:t xml:space="preserve"> </w:t>
      </w:r>
      <w:r w:rsidRPr="00A41CF9">
        <w:rPr>
          <w:color w:val="000000"/>
          <w:sz w:val="28"/>
          <w:szCs w:val="28"/>
          <w:lang w:val="kk-KZ"/>
        </w:rPr>
        <w:t>ҚК-те</w:t>
      </w:r>
      <w:r>
        <w:rPr>
          <w:color w:val="000000"/>
          <w:sz w:val="28"/>
          <w:szCs w:val="28"/>
          <w:lang w:val="kk-KZ"/>
        </w:rPr>
        <w:t xml:space="preserve"> </w:t>
      </w:r>
      <w:r>
        <w:rPr>
          <w:rStyle w:val="s3"/>
          <w:iCs/>
          <w:sz w:val="28"/>
          <w:szCs w:val="28"/>
          <w:lang w:val="kk-KZ"/>
        </w:rPr>
        <w:t>«</w:t>
      </w:r>
      <w:r w:rsidRPr="00A41CF9">
        <w:rPr>
          <w:rStyle w:val="s3"/>
          <w:iCs/>
          <w:sz w:val="28"/>
          <w:szCs w:val="28"/>
          <w:lang w:val="kk-KZ"/>
        </w:rPr>
        <w:t>Жаза тағайындау</w:t>
      </w:r>
      <w:r>
        <w:rPr>
          <w:rStyle w:val="s3"/>
          <w:iCs/>
          <w:sz w:val="28"/>
          <w:szCs w:val="28"/>
          <w:lang w:val="kk-KZ"/>
        </w:rPr>
        <w:t>»</w:t>
      </w:r>
      <w:r w:rsidRPr="00A41CF9">
        <w:rPr>
          <w:rStyle w:val="s3"/>
          <w:iCs/>
          <w:sz w:val="28"/>
          <w:szCs w:val="28"/>
          <w:lang w:val="kk-KZ"/>
        </w:rPr>
        <w:t xml:space="preserve"> және </w:t>
      </w:r>
      <w:r>
        <w:rPr>
          <w:rStyle w:val="s3"/>
          <w:iCs/>
          <w:sz w:val="28"/>
          <w:szCs w:val="28"/>
          <w:lang w:val="kk-KZ"/>
        </w:rPr>
        <w:t>«</w:t>
      </w:r>
      <w:r w:rsidRPr="00A41CF9">
        <w:rPr>
          <w:rStyle w:val="s3"/>
          <w:iCs/>
          <w:sz w:val="28"/>
          <w:szCs w:val="28"/>
          <w:lang w:val="kk-KZ"/>
        </w:rPr>
        <w:t>Қылмыстық жауаптылықтан және жазалаудан босату</w:t>
      </w:r>
      <w:r>
        <w:rPr>
          <w:rStyle w:val="s3"/>
          <w:iCs/>
          <w:sz w:val="28"/>
          <w:szCs w:val="28"/>
          <w:lang w:val="kk-KZ"/>
        </w:rPr>
        <w:t>»</w:t>
      </w:r>
      <w:r w:rsidRPr="00A41CF9">
        <w:rPr>
          <w:rStyle w:val="s3"/>
          <w:iCs/>
          <w:sz w:val="28"/>
          <w:szCs w:val="28"/>
          <w:lang w:val="kk-KZ"/>
        </w:rPr>
        <w:t xml:space="preserve"> жеке бөлімдермен қаралды. </w:t>
      </w:r>
      <w:r w:rsidRPr="00A41CF9">
        <w:rPr>
          <w:color w:val="000000"/>
          <w:sz w:val="28"/>
          <w:szCs w:val="28"/>
          <w:lang w:val="kk-KZ"/>
        </w:rPr>
        <w:t xml:space="preserve">Жеңілдететін мән-жайлар (10 мән-жай) </w:t>
      </w:r>
      <w:r>
        <w:rPr>
          <w:color w:val="000000"/>
          <w:sz w:val="28"/>
          <w:szCs w:val="28"/>
          <w:lang w:val="kk-KZ"/>
        </w:rPr>
        <w:t>«</w:t>
      </w:r>
      <w:r w:rsidRPr="00A41CF9">
        <w:rPr>
          <w:color w:val="000000"/>
          <w:sz w:val="28"/>
          <w:szCs w:val="28"/>
          <w:lang w:val="kk-KZ"/>
        </w:rPr>
        <w:t>Жаза тағайындау</w:t>
      </w:r>
      <w:r>
        <w:rPr>
          <w:color w:val="000000"/>
          <w:sz w:val="28"/>
          <w:szCs w:val="28"/>
          <w:lang w:val="kk-KZ"/>
        </w:rPr>
        <w:t>»</w:t>
      </w:r>
      <w:r w:rsidRPr="00A41CF9">
        <w:rPr>
          <w:color w:val="000000"/>
          <w:sz w:val="28"/>
          <w:szCs w:val="28"/>
          <w:lang w:val="kk-KZ"/>
        </w:rPr>
        <w:t xml:space="preserve"> бөлімінде қалып, оның құқықтық табиғаты өзгерді, неғұрлым егжей-тегжейлі зерттелген жеңілдететін мән-жайлардың тізбесі бекітілді.</w:t>
      </w:r>
      <w:r>
        <w:rPr>
          <w:color w:val="000000"/>
          <w:sz w:val="28"/>
          <w:szCs w:val="28"/>
          <w:lang w:val="kk-KZ"/>
        </w:rPr>
        <w:t xml:space="preserve"> </w:t>
      </w:r>
      <w:r w:rsidRPr="00A41CF9">
        <w:rPr>
          <w:color w:val="000000"/>
          <w:sz w:val="28"/>
          <w:szCs w:val="28"/>
          <w:lang w:val="kk-KZ"/>
        </w:rPr>
        <w:t xml:space="preserve">1959 жылғы ҚК келесі жеңілдететін мән-жайлармен толықтырылды: </w:t>
      </w:r>
      <w:r w:rsidRPr="00A41CF9">
        <w:rPr>
          <w:color w:val="000000"/>
          <w:sz w:val="28"/>
          <w:szCs w:val="28"/>
          <w:shd w:val="clear" w:color="auto" w:fill="FFFFFF"/>
          <w:lang w:val="kk-KZ"/>
        </w:rPr>
        <w:t xml:space="preserve">мән-жайлардың кездейсоқ тоғысуы салдарынан алғаш рет кiшiгiрiм ауырлықтағы қылмыс жасау; айыпкердiң жас балалары болуы; қылмыс жасағаннан кейiн зардап шегушiге </w:t>
      </w:r>
      <w:r w:rsidRPr="00A41CF9">
        <w:rPr>
          <w:color w:val="000000"/>
          <w:sz w:val="28"/>
          <w:szCs w:val="28"/>
          <w:shd w:val="clear" w:color="auto" w:fill="FFFFFF"/>
          <w:lang w:val="kk-KZ"/>
        </w:rPr>
        <w:lastRenderedPageBreak/>
        <w:t>тiкелей медициналық және өзге де көмек көрсету; аса қажеттiлiк, негiздi тәуекел, бұйрықты немесе өкiмдi орындау жағдайында, жедел-іздестіру іс-шараларын жүзеге асыру кезінде қылмыс жасау</w:t>
      </w:r>
      <w:r>
        <w:rPr>
          <w:color w:val="000000"/>
          <w:sz w:val="28"/>
          <w:szCs w:val="28"/>
          <w:shd w:val="clear" w:color="auto" w:fill="FFFFFF"/>
          <w:lang w:val="kk-KZ"/>
        </w:rPr>
        <w:t xml:space="preserve"> </w:t>
      </w:r>
      <w:r w:rsidRPr="00560E7A">
        <w:rPr>
          <w:color w:val="000000"/>
          <w:sz w:val="28"/>
          <w:szCs w:val="28"/>
          <w:shd w:val="clear" w:color="auto" w:fill="FFFFFF"/>
          <w:lang w:val="kk-KZ"/>
        </w:rPr>
        <w:t>[</w:t>
      </w:r>
      <w:r>
        <w:rPr>
          <w:color w:val="000000"/>
          <w:sz w:val="28"/>
          <w:szCs w:val="28"/>
          <w:shd w:val="clear" w:color="auto" w:fill="FFFFFF"/>
          <w:lang w:val="kk-KZ"/>
        </w:rPr>
        <w:t>9</w:t>
      </w:r>
      <w:r w:rsidRPr="00560E7A">
        <w:rPr>
          <w:color w:val="000000"/>
          <w:sz w:val="28"/>
          <w:szCs w:val="28"/>
          <w:shd w:val="clear" w:color="auto" w:fill="FFFFFF"/>
          <w:lang w:val="kk-KZ"/>
        </w:rPr>
        <w:t>]</w:t>
      </w:r>
      <w:r w:rsidRPr="00A41CF9">
        <w:rPr>
          <w:color w:val="000000"/>
          <w:sz w:val="28"/>
          <w:szCs w:val="28"/>
          <w:shd w:val="clear" w:color="auto" w:fill="FFFFFF"/>
          <w:lang w:val="kk-KZ"/>
        </w:rPr>
        <w:t>.</w:t>
      </w:r>
      <w:r>
        <w:rPr>
          <w:color w:val="000000"/>
          <w:sz w:val="28"/>
          <w:szCs w:val="28"/>
          <w:shd w:val="clear" w:color="auto" w:fill="FFFFFF"/>
          <w:lang w:val="kk-KZ"/>
        </w:rPr>
        <w:t xml:space="preserve"> </w:t>
      </w:r>
      <w:r w:rsidRPr="00A41CF9">
        <w:rPr>
          <w:color w:val="000000"/>
          <w:sz w:val="28"/>
          <w:szCs w:val="28"/>
          <w:lang w:val="kk-KZ"/>
        </w:rPr>
        <w:t>Олар тұтастай алғанда жауапкершілікке әсер ете бастады.</w:t>
      </w:r>
    </w:p>
    <w:p w14:paraId="2E833221" w14:textId="77777777" w:rsidR="00782373" w:rsidRPr="00A41CF9" w:rsidRDefault="00782373" w:rsidP="00D61D0E">
      <w:pPr>
        <w:pStyle w:val="a3"/>
        <w:numPr>
          <w:ilvl w:val="0"/>
          <w:numId w:val="6"/>
        </w:numPr>
        <w:tabs>
          <w:tab w:val="left" w:pos="851"/>
        </w:tabs>
        <w:spacing w:before="0" w:beforeAutospacing="0" w:after="0" w:afterAutospacing="0"/>
        <w:ind w:left="0" w:firstLine="566"/>
        <w:jc w:val="both"/>
        <w:rPr>
          <w:b/>
          <w:color w:val="000000"/>
          <w:sz w:val="28"/>
          <w:szCs w:val="28"/>
          <w:lang w:val="kk-KZ"/>
        </w:rPr>
      </w:pPr>
      <w:r w:rsidRPr="00A41CF9">
        <w:rPr>
          <w:color w:val="000000"/>
          <w:sz w:val="28"/>
          <w:szCs w:val="28"/>
          <w:lang w:val="kk-KZ"/>
        </w:rPr>
        <w:t>2014 жылғы ҚК-те жазаны жеңілдетуге байланысты нормалар 2010-2020</w:t>
      </w:r>
    </w:p>
    <w:p w14:paraId="7A26D588" w14:textId="77777777" w:rsidR="00782373" w:rsidRPr="00A41CF9" w:rsidRDefault="00782373" w:rsidP="00782373">
      <w:pPr>
        <w:pStyle w:val="a3"/>
        <w:tabs>
          <w:tab w:val="left" w:pos="851"/>
        </w:tabs>
        <w:spacing w:before="0" w:beforeAutospacing="0" w:after="0" w:afterAutospacing="0"/>
        <w:jc w:val="both"/>
        <w:rPr>
          <w:b/>
          <w:color w:val="000000"/>
          <w:sz w:val="28"/>
          <w:szCs w:val="28"/>
          <w:lang w:val="kk-KZ"/>
        </w:rPr>
      </w:pPr>
      <w:r w:rsidRPr="00A41CF9">
        <w:rPr>
          <w:color w:val="000000"/>
          <w:sz w:val="28"/>
          <w:szCs w:val="28"/>
          <w:lang w:val="kk-KZ"/>
        </w:rPr>
        <w:t xml:space="preserve">жылдарға арналған құқықтық саясат аясында құрылып, </w:t>
      </w:r>
      <w:r w:rsidRPr="00A41CF9">
        <w:rPr>
          <w:sz w:val="28"/>
          <w:szCs w:val="28"/>
          <w:lang w:val="kk-KZ"/>
        </w:rPr>
        <w:t>қоғамға онша қауіпті емес тұлғаларға</w:t>
      </w:r>
      <w:r>
        <w:rPr>
          <w:sz w:val="28"/>
          <w:szCs w:val="28"/>
          <w:lang w:val="kk-KZ"/>
        </w:rPr>
        <w:t xml:space="preserve"> </w:t>
      </w:r>
      <w:r w:rsidRPr="00A41CF9">
        <w:rPr>
          <w:sz w:val="28"/>
          <w:szCs w:val="28"/>
          <w:lang w:val="kk-KZ"/>
        </w:rPr>
        <w:t>қылмыстық жазадан босату шарттарын кеңейту жолымен қылмыстық қуғын-сүргіннің қолдану аясын кезең-кезеңмен азайтуға,</w:t>
      </w:r>
      <w:r w:rsidRPr="00A41CF9">
        <w:rPr>
          <w:rStyle w:val="translation-word"/>
          <w:sz w:val="28"/>
          <w:szCs w:val="28"/>
          <w:bdr w:val="none" w:sz="0" w:space="0" w:color="auto" w:frame="1"/>
          <w:lang w:val="kk-KZ"/>
        </w:rPr>
        <w:t>сондай-ақ бас бостандығынан айырумен байланысты емес қылмыстық жазалардың аясын кеңейтуге, сәйкесінше бас бостандығынан айыру түріндегі жазаларды азайтуға,оның ең жоғары мерзімдерін</w:t>
      </w:r>
      <w:r>
        <w:rPr>
          <w:rStyle w:val="translation-word"/>
          <w:sz w:val="28"/>
          <w:szCs w:val="28"/>
          <w:bdr w:val="none" w:sz="0" w:space="0" w:color="auto" w:frame="1"/>
          <w:lang w:val="kk-KZ"/>
        </w:rPr>
        <w:t xml:space="preserve"> </w:t>
      </w:r>
      <w:r w:rsidRPr="00A41CF9">
        <w:rPr>
          <w:rStyle w:val="translation-word"/>
          <w:sz w:val="28"/>
          <w:szCs w:val="28"/>
          <w:bdr w:val="none" w:sz="0" w:space="0" w:color="auto" w:frame="1"/>
          <w:lang w:val="kk-KZ"/>
        </w:rPr>
        <w:t>төмендетуге; айыппұл түрінді жазалардың тиімділігін айқындап, қолдану мүмкіндігінің кеңейтуге; ауырлық санаты бір санкциялардың жаза мөлшерін сәйкестендіруге</w:t>
      </w:r>
      <w:r>
        <w:rPr>
          <w:rStyle w:val="translation-word"/>
          <w:sz w:val="28"/>
          <w:szCs w:val="28"/>
          <w:bdr w:val="none" w:sz="0" w:space="0" w:color="auto" w:frame="1"/>
          <w:lang w:val="kk-KZ"/>
        </w:rPr>
        <w:t xml:space="preserve"> </w:t>
      </w:r>
      <w:r w:rsidRPr="00A41CF9">
        <w:rPr>
          <w:sz w:val="28"/>
          <w:szCs w:val="28"/>
          <w:lang w:val="kk-KZ"/>
        </w:rPr>
        <w:t xml:space="preserve">бет бұрылды. Сондай-ақ ҚК-тің </w:t>
      </w:r>
      <w:r>
        <w:rPr>
          <w:sz w:val="28"/>
          <w:szCs w:val="28"/>
          <w:lang w:val="kk-KZ"/>
        </w:rPr>
        <w:t>«</w:t>
      </w:r>
      <w:r w:rsidRPr="00A41CF9">
        <w:rPr>
          <w:sz w:val="28"/>
          <w:szCs w:val="28"/>
          <w:lang w:val="kk-KZ"/>
        </w:rPr>
        <w:t>Жаза тағайындау</w:t>
      </w:r>
      <w:r>
        <w:rPr>
          <w:sz w:val="28"/>
          <w:szCs w:val="28"/>
          <w:lang w:val="kk-KZ"/>
        </w:rPr>
        <w:t>»</w:t>
      </w:r>
      <w:r w:rsidRPr="00A41CF9">
        <w:rPr>
          <w:sz w:val="28"/>
          <w:szCs w:val="28"/>
          <w:lang w:val="kk-KZ"/>
        </w:rPr>
        <w:t xml:space="preserve"> бөліміндегі жеңілдететін мән-жайлардың қатары </w:t>
      </w:r>
      <w:r w:rsidRPr="00A41CF9">
        <w:rPr>
          <w:color w:val="000000"/>
          <w:sz w:val="28"/>
          <w:szCs w:val="28"/>
          <w:lang w:val="kk-KZ"/>
        </w:rPr>
        <w:t>қарсы барлау іс-шараларын немесе жасырын тергеу іс-қимылдарын жүзеге асыру кезінде қылмыстық құқық бұзушылық жасаумен толықты.</w:t>
      </w:r>
    </w:p>
    <w:p w14:paraId="3A39FD88" w14:textId="77777777" w:rsidR="00736D1B" w:rsidRPr="00A41CF9"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p>
    <w:p w14:paraId="40ADCCD0" w14:textId="77777777" w:rsidR="00057673" w:rsidRDefault="00057673" w:rsidP="00CC6E73">
      <w:pPr>
        <w:pStyle w:val="a3"/>
        <w:tabs>
          <w:tab w:val="left" w:pos="1134"/>
        </w:tabs>
        <w:spacing w:before="0" w:beforeAutospacing="0" w:after="0" w:afterAutospacing="0"/>
        <w:ind w:firstLineChars="202" w:firstLine="568"/>
        <w:jc w:val="both"/>
        <w:rPr>
          <w:b/>
          <w:color w:val="000000"/>
          <w:sz w:val="28"/>
          <w:szCs w:val="28"/>
          <w:lang w:val="kk-KZ"/>
        </w:rPr>
      </w:pPr>
    </w:p>
    <w:p w14:paraId="2BAEFF6D" w14:textId="77777777" w:rsidR="00736D1B"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r w:rsidRPr="00A41CF9">
        <w:rPr>
          <w:b/>
          <w:color w:val="000000"/>
          <w:sz w:val="28"/>
          <w:szCs w:val="28"/>
          <w:lang w:val="kk-KZ"/>
        </w:rPr>
        <w:t xml:space="preserve">1.2 ТМД елдерінің заңнамасындағы қылмыстық жазаны жеңілдету институты </w:t>
      </w:r>
    </w:p>
    <w:p w14:paraId="7389CFE3" w14:textId="60773FB4" w:rsidR="00736D1B" w:rsidRPr="00A41CF9" w:rsidRDefault="00736D1B" w:rsidP="000246A9">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Кеңес Одағының тарауымен тәуелсіз әрбір мемлекеттің құқықтық</w:t>
      </w:r>
      <w:r>
        <w:rPr>
          <w:color w:val="000000"/>
          <w:sz w:val="28"/>
          <w:szCs w:val="28"/>
          <w:lang w:val="kk-KZ"/>
        </w:rPr>
        <w:t xml:space="preserve"> </w:t>
      </w:r>
      <w:r w:rsidRPr="00A41CF9">
        <w:rPr>
          <w:color w:val="000000"/>
          <w:sz w:val="28"/>
          <w:szCs w:val="28"/>
          <w:lang w:val="kk-KZ"/>
        </w:rPr>
        <w:t>реттелу</w:t>
      </w:r>
      <w:r w:rsidR="000246A9">
        <w:rPr>
          <w:color w:val="000000"/>
          <w:sz w:val="28"/>
          <w:szCs w:val="28"/>
          <w:lang w:val="kk-KZ"/>
        </w:rPr>
        <w:t xml:space="preserve"> </w:t>
      </w:r>
      <w:r w:rsidRPr="00A41CF9">
        <w:rPr>
          <w:color w:val="000000"/>
          <w:sz w:val="28"/>
          <w:szCs w:val="28"/>
          <w:lang w:val="kk-KZ"/>
        </w:rPr>
        <w:t>жағдайы өздігінше қалыптасып, дамығанымен де ортақ шешімге</w:t>
      </w:r>
      <w:r>
        <w:rPr>
          <w:color w:val="000000"/>
          <w:sz w:val="28"/>
          <w:szCs w:val="28"/>
          <w:lang w:val="kk-KZ"/>
        </w:rPr>
        <w:t xml:space="preserve"> </w:t>
      </w:r>
      <w:r w:rsidRPr="00A41CF9">
        <w:rPr>
          <w:color w:val="000000"/>
          <w:sz w:val="28"/>
          <w:szCs w:val="28"/>
          <w:lang w:val="kk-KZ"/>
        </w:rPr>
        <w:t>келетін жағдайлар орын алды.</w:t>
      </w:r>
      <w:r>
        <w:rPr>
          <w:color w:val="000000"/>
          <w:sz w:val="28"/>
          <w:szCs w:val="28"/>
          <w:lang w:val="kk-KZ"/>
        </w:rPr>
        <w:t xml:space="preserve"> </w:t>
      </w:r>
      <w:r w:rsidRPr="00A41CF9">
        <w:rPr>
          <w:color w:val="000000"/>
          <w:sz w:val="28"/>
          <w:szCs w:val="28"/>
          <w:lang w:val="kk-KZ"/>
        </w:rPr>
        <w:t xml:space="preserve">Олардың бірі </w:t>
      </w:r>
      <w:r>
        <w:rPr>
          <w:color w:val="000000"/>
          <w:sz w:val="28"/>
          <w:szCs w:val="28"/>
          <w:lang w:val="kk-KZ"/>
        </w:rPr>
        <w:t>–</w:t>
      </w:r>
      <w:r w:rsidRPr="00A41CF9">
        <w:rPr>
          <w:color w:val="000000"/>
          <w:sz w:val="28"/>
          <w:szCs w:val="28"/>
          <w:lang w:val="kk-KZ"/>
        </w:rPr>
        <w:t xml:space="preserve"> қылмыстық </w:t>
      </w:r>
      <w:r>
        <w:rPr>
          <w:color w:val="000000"/>
          <w:sz w:val="28"/>
          <w:szCs w:val="28"/>
          <w:lang w:val="kk-KZ"/>
        </w:rPr>
        <w:t xml:space="preserve">құқықтық </w:t>
      </w:r>
      <w:r w:rsidRPr="00A41CF9">
        <w:rPr>
          <w:color w:val="000000"/>
          <w:sz w:val="28"/>
          <w:szCs w:val="28"/>
          <w:lang w:val="kk-KZ"/>
        </w:rPr>
        <w:t>қатынастар еді.</w:t>
      </w:r>
    </w:p>
    <w:p w14:paraId="08F928C3" w14:textId="77777777" w:rsidR="00736D1B" w:rsidRPr="00A41CF9" w:rsidRDefault="00736D1B" w:rsidP="009B4657">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1996 жылдың 17 ақпанында Тәуелсіз Мемлекеттер Достастығына қатысушы мемлекеттердің Парламентаралық ассамблеясының жетінші пленарлық отырысын</w:t>
      </w:r>
      <w:r>
        <w:rPr>
          <w:rFonts w:ascii="Times New Roman" w:hAnsi="Times New Roman"/>
          <w:sz w:val="28"/>
          <w:szCs w:val="28"/>
          <w:lang w:val="kk-KZ"/>
        </w:rPr>
        <w:t>ың</w:t>
      </w:r>
      <w:r w:rsidRPr="00A41CF9">
        <w:rPr>
          <w:rFonts w:ascii="Times New Roman" w:hAnsi="Times New Roman"/>
          <w:sz w:val="28"/>
          <w:szCs w:val="28"/>
          <w:lang w:val="kk-KZ"/>
        </w:rPr>
        <w:t xml:space="preserve"> №7-5 қаулы</w:t>
      </w:r>
      <w:r>
        <w:rPr>
          <w:rFonts w:ascii="Times New Roman" w:hAnsi="Times New Roman"/>
          <w:sz w:val="28"/>
          <w:szCs w:val="28"/>
          <w:lang w:val="kk-KZ"/>
        </w:rPr>
        <w:t>сы</w:t>
      </w:r>
      <w:r w:rsidRPr="00A41CF9">
        <w:rPr>
          <w:rFonts w:ascii="Times New Roman" w:hAnsi="Times New Roman"/>
          <w:sz w:val="28"/>
          <w:szCs w:val="28"/>
          <w:lang w:val="kk-KZ"/>
        </w:rPr>
        <w:t xml:space="preserve">мен Модельдік Қылмыстық кодекс </w:t>
      </w:r>
      <w:r>
        <w:rPr>
          <w:rFonts w:ascii="Times New Roman" w:hAnsi="Times New Roman"/>
          <w:sz w:val="28"/>
          <w:szCs w:val="28"/>
          <w:lang w:val="kk-KZ"/>
        </w:rPr>
        <w:t>–</w:t>
      </w:r>
      <w:r w:rsidRPr="00A41CF9">
        <w:rPr>
          <w:rFonts w:ascii="Times New Roman" w:hAnsi="Times New Roman"/>
          <w:sz w:val="28"/>
          <w:szCs w:val="28"/>
          <w:lang w:val="kk-KZ"/>
        </w:rPr>
        <w:t xml:space="preserve"> ұсынымдық заңнамалық актісі қабылданды. Бұл актіге 2006 жылғы 16 қарашада өзгерістер енгізілді</w:t>
      </w:r>
      <w:r>
        <w:rPr>
          <w:rFonts w:ascii="Times New Roman" w:hAnsi="Times New Roman"/>
          <w:sz w:val="28"/>
          <w:szCs w:val="28"/>
          <w:lang w:val="kk-KZ"/>
        </w:rPr>
        <w:t xml:space="preserve"> [</w:t>
      </w:r>
      <w:r>
        <w:rPr>
          <w:rStyle w:val="afa"/>
          <w:rFonts w:ascii="Times New Roman" w:hAnsi="Times New Roman"/>
          <w:i w:val="0"/>
          <w:color w:val="auto"/>
          <w:sz w:val="28"/>
          <w:szCs w:val="28"/>
          <w:lang w:val="kk-KZ"/>
        </w:rPr>
        <w:t>19</w:t>
      </w:r>
      <w:r w:rsidRPr="00A41CF9">
        <w:rPr>
          <w:rStyle w:val="afa"/>
          <w:rFonts w:ascii="Times New Roman" w:hAnsi="Times New Roman"/>
          <w:i w:val="0"/>
          <w:color w:val="auto"/>
          <w:sz w:val="28"/>
          <w:szCs w:val="28"/>
          <w:lang w:val="kk-KZ"/>
        </w:rPr>
        <w:t>].</w:t>
      </w:r>
    </w:p>
    <w:p w14:paraId="599D6687" w14:textId="77777777" w:rsidR="00736D1B" w:rsidRPr="00A41CF9" w:rsidRDefault="00736D1B" w:rsidP="00A61E31">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Қылмыстық заңнамаларды реформалау бұрынғы одақтас республикалардың тәуелсіздік алуына, демократиялық, құқықтық және зайырлы мемлекет және азаматтық қоғам құруға, әлеуметтік-экономикаға негізделген нарықтық қатынастарға бейімделуге, бүкіл дүниежүзілік қоғамдастық құрған адам құқықтары мен бостандықтарының артықшылықтарын тануға байланысты пайда болған мәселелердің бірі ретінде мынадай мәселені шешуді талап етті: жаңа заңнамалар құру қажет пе немесе қолданыстағы заңдарды жетілдірумен шектелген дұрыс па? Бұл әрине</w:t>
      </w:r>
      <w:r>
        <w:rPr>
          <w:color w:val="000000"/>
          <w:sz w:val="28"/>
          <w:szCs w:val="28"/>
          <w:lang w:val="kk-KZ"/>
        </w:rPr>
        <w:t>,</w:t>
      </w:r>
      <w:r w:rsidRPr="00A41CF9">
        <w:rPr>
          <w:color w:val="000000"/>
          <w:sz w:val="28"/>
          <w:szCs w:val="28"/>
          <w:lang w:val="kk-KZ"/>
        </w:rPr>
        <w:t xml:space="preserve"> ойдан шығарылған жоқ, қазіргі таңда құқықтық негіздер құру арқылы жаңа мемлекеттілік орнату жолында саяси еркіндік танытуды қажет еткен өтпелі кезеңде заңдылықтарды жетілдіру жөн көрінеді, өйткені мұндай ұстаным қоғамдық қатынастарды жаңаша жағдайда дамытып және оларды қылмыстық-құқықтық қорғау барысында қастандыққа, қателіктерге ұрындырмауға мүмкіндік беретін еді. </w:t>
      </w:r>
    </w:p>
    <w:p w14:paraId="067330E6" w14:textId="77777777" w:rsidR="00736D1B" w:rsidRPr="006B69BA" w:rsidRDefault="00736D1B" w:rsidP="005B5F55">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Тәуелсіз республикалардың қылмыстық-</w:t>
      </w:r>
      <w:r w:rsidRPr="006B69BA">
        <w:rPr>
          <w:color w:val="000000"/>
          <w:sz w:val="28"/>
          <w:szCs w:val="28"/>
          <w:lang w:val="kk-KZ"/>
        </w:rPr>
        <w:t xml:space="preserve">құқықтық реформасы сол елдің Конституциясына сай келетін қылмыстар және жазалар туралы заңнама құруды </w:t>
      </w:r>
      <w:r w:rsidRPr="006B69BA">
        <w:rPr>
          <w:color w:val="000000"/>
          <w:sz w:val="28"/>
          <w:szCs w:val="28"/>
          <w:lang w:val="kk-KZ"/>
        </w:rPr>
        <w:lastRenderedPageBreak/>
        <w:t>көздеді. Онда қылмыстық-құқықтық саланың қылмыстылықпен күрестегі тиімділігін арттыру бағытында өзінің тікелей мақсаты қылмыстық құқықтық нормалардың алғышарттары мен тиымдарын бұзуға жол берген кез келген адамға қатысты әрбір қылмыс үшін заңды қолданудың кері күші болмайтындылығына тартып, қылмыстық саясаттың негізгі мақсаты қылмыстылықты азайтуға қолжеткізу керек еді.</w:t>
      </w:r>
    </w:p>
    <w:p w14:paraId="0C279198" w14:textId="59D3D759" w:rsidR="00736D1B" w:rsidRPr="006B69BA" w:rsidRDefault="00736D1B" w:rsidP="000246A9">
      <w:pPr>
        <w:pStyle w:val="a3"/>
        <w:tabs>
          <w:tab w:val="left" w:pos="1134"/>
        </w:tabs>
        <w:spacing w:before="0" w:beforeAutospacing="0" w:after="0" w:afterAutospacing="0"/>
        <w:ind w:firstLineChars="202" w:firstLine="566"/>
        <w:jc w:val="both"/>
        <w:rPr>
          <w:color w:val="000000"/>
          <w:sz w:val="28"/>
          <w:szCs w:val="28"/>
          <w:lang w:val="kk-KZ"/>
        </w:rPr>
      </w:pPr>
      <w:r w:rsidRPr="006B69BA">
        <w:rPr>
          <w:color w:val="000000"/>
          <w:sz w:val="28"/>
          <w:szCs w:val="28"/>
          <w:lang w:val="kk-KZ"/>
        </w:rPr>
        <w:t>Қылмыстық құқықтық реформалар процесінде шешілуді талап ететін қажетті артықшылық міндеттерді анықтау барысында заңдардың көптеген негізгі ережелері айқындалды, онда келесідей мәмілелер қамтамасыз етіле отырып, бірқатар республикаларда қылмыстық кодекстер қабылданды:</w:t>
      </w:r>
    </w:p>
    <w:p w14:paraId="650923DF" w14:textId="77777777" w:rsidR="00736D1B" w:rsidRPr="006B69BA" w:rsidRDefault="00736D1B" w:rsidP="009B4657">
      <w:pPr>
        <w:pStyle w:val="a3"/>
        <w:tabs>
          <w:tab w:val="left" w:pos="1134"/>
        </w:tabs>
        <w:spacing w:before="0" w:beforeAutospacing="0" w:after="0" w:afterAutospacing="0"/>
        <w:ind w:firstLineChars="202" w:firstLine="566"/>
        <w:jc w:val="both"/>
        <w:rPr>
          <w:color w:val="000000"/>
          <w:sz w:val="28"/>
          <w:szCs w:val="28"/>
          <w:lang w:val="kk-KZ"/>
        </w:rPr>
      </w:pPr>
      <w:r w:rsidRPr="006B69BA">
        <w:rPr>
          <w:color w:val="000000"/>
          <w:sz w:val="28"/>
          <w:szCs w:val="28"/>
          <w:lang w:val="kk-KZ"/>
        </w:rPr>
        <w:t>– қылмыстық заңнамаларды демократиялық мемлекетте қабылданған қазіргі заманғы әлеуметтік құндылықтар иерархиясына сәйкестендіру, оның ішінде адам мен азаматтың құқықтырын қорғауды қамтамасыз ету саласында;</w:t>
      </w:r>
    </w:p>
    <w:p w14:paraId="2AB20FEF" w14:textId="77777777" w:rsidR="00736D1B" w:rsidRPr="006B69BA" w:rsidRDefault="00736D1B" w:rsidP="00F6683E">
      <w:pPr>
        <w:pStyle w:val="a3"/>
        <w:tabs>
          <w:tab w:val="left" w:pos="1134"/>
        </w:tabs>
        <w:spacing w:before="0" w:beforeAutospacing="0" w:after="0" w:afterAutospacing="0"/>
        <w:ind w:firstLineChars="202" w:firstLine="566"/>
        <w:jc w:val="both"/>
        <w:rPr>
          <w:color w:val="000000"/>
          <w:sz w:val="28"/>
          <w:szCs w:val="28"/>
          <w:lang w:val="kk-KZ"/>
        </w:rPr>
      </w:pPr>
      <w:r w:rsidRPr="006B69BA">
        <w:rPr>
          <w:color w:val="000000"/>
          <w:sz w:val="28"/>
          <w:szCs w:val="28"/>
          <w:lang w:val="kk-KZ"/>
        </w:rPr>
        <w:t>– қылмыстық заңнамаларды елде жүріп жатқан түбегейлі әлеуметтік-экономикалық жаңғыртулар мен сәйкестендіру, яғни қылмыстылықтың жаңа сипаттамаларын, оның мамандануын, ұйымдасқандығын, ұлттық сипатын, мінез-құлықтың қоғамдық қауіпті жаңа түрлерін, оның ішінде экономика саласындағы жағдайларды есепке алу;</w:t>
      </w:r>
    </w:p>
    <w:p w14:paraId="0C1A0936" w14:textId="35AC0A5C" w:rsidR="00736D1B" w:rsidRPr="00A41CF9" w:rsidRDefault="00736D1B" w:rsidP="00F6683E">
      <w:pPr>
        <w:pStyle w:val="a3"/>
        <w:tabs>
          <w:tab w:val="left" w:pos="1134"/>
        </w:tabs>
        <w:spacing w:before="0" w:beforeAutospacing="0" w:after="0" w:afterAutospacing="0"/>
        <w:ind w:firstLineChars="202" w:firstLine="566"/>
        <w:jc w:val="both"/>
        <w:rPr>
          <w:color w:val="000000"/>
          <w:sz w:val="28"/>
          <w:szCs w:val="28"/>
          <w:lang w:val="kk-KZ"/>
        </w:rPr>
      </w:pPr>
      <w:r w:rsidRPr="006B69BA">
        <w:rPr>
          <w:color w:val="000000"/>
          <w:sz w:val="28"/>
          <w:szCs w:val="28"/>
          <w:lang w:val="kk-KZ"/>
        </w:rPr>
        <w:t xml:space="preserve">– қылмыстық жауаптылық </w:t>
      </w:r>
      <w:r w:rsidR="00E36CC0">
        <w:rPr>
          <w:color w:val="000000"/>
          <w:sz w:val="28"/>
          <w:szCs w:val="28"/>
          <w:lang w:val="kk-KZ"/>
        </w:rPr>
        <w:t>келесі</w:t>
      </w:r>
      <w:r w:rsidRPr="006B69BA">
        <w:rPr>
          <w:color w:val="000000"/>
          <w:sz w:val="28"/>
          <w:szCs w:val="28"/>
          <w:lang w:val="kk-KZ"/>
        </w:rPr>
        <w:t xml:space="preserve"> </w:t>
      </w:r>
      <w:r w:rsidR="00E36CC0" w:rsidRPr="006B69BA">
        <w:rPr>
          <w:color w:val="000000"/>
          <w:sz w:val="28"/>
          <w:szCs w:val="28"/>
          <w:lang w:val="kk-KZ"/>
        </w:rPr>
        <w:t xml:space="preserve">қатаң </w:t>
      </w:r>
      <w:r w:rsidRPr="006B69BA">
        <w:rPr>
          <w:color w:val="000000"/>
          <w:sz w:val="28"/>
          <w:szCs w:val="28"/>
          <w:lang w:val="kk-KZ"/>
        </w:rPr>
        <w:t>жолдармен ретте</w:t>
      </w:r>
      <w:r w:rsidR="00E36CC0">
        <w:rPr>
          <w:color w:val="000000"/>
          <w:sz w:val="28"/>
          <w:szCs w:val="28"/>
          <w:lang w:val="kk-KZ"/>
        </w:rPr>
        <w:t>леді:</w:t>
      </w:r>
      <w:r w:rsidRPr="006B69BA">
        <w:rPr>
          <w:color w:val="000000"/>
          <w:sz w:val="28"/>
          <w:szCs w:val="28"/>
          <w:lang w:val="kk-KZ"/>
        </w:rPr>
        <w:t xml:space="preserve"> а) ауыр және аса ауыр қылмыс жасаған адамдардың және қылмыстардың қайталануы үшін жауаптылықты күшейту; б) онша қауіпті емес қылмыс үшін және жасағаннан кейін шын жүрегімен өкінген, келтірілген залалдың орнын толтырған, қылмыстың басқа қатысушыларын әшкерелеуге көмек көрсеткен адамдар үшін жауаптылықты жеңілдету; в) қылмыстылықпен күрестің әлемдік тәжірибесін, басқа мемлекеттердің заңдылықтары</w:t>
      </w:r>
      <w:r w:rsidRPr="00A41CF9">
        <w:rPr>
          <w:color w:val="000000"/>
          <w:sz w:val="28"/>
          <w:szCs w:val="28"/>
          <w:lang w:val="kk-KZ"/>
        </w:rPr>
        <w:t xml:space="preserve"> мен тәжірибесі негізінде қалыптасқан озық үлгі</w:t>
      </w:r>
      <w:r>
        <w:rPr>
          <w:color w:val="000000"/>
          <w:sz w:val="28"/>
          <w:szCs w:val="28"/>
          <w:lang w:val="kk-KZ"/>
        </w:rPr>
        <w:t>дегі</w:t>
      </w:r>
      <w:r w:rsidRPr="00A41CF9">
        <w:rPr>
          <w:color w:val="000000"/>
          <w:sz w:val="28"/>
          <w:szCs w:val="28"/>
          <w:lang w:val="kk-KZ"/>
        </w:rPr>
        <w:t xml:space="preserve"> құқықтық ұстанымдарды есепке алу.</w:t>
      </w:r>
    </w:p>
    <w:p w14:paraId="5DE017BC" w14:textId="77777777" w:rsidR="00736D1B" w:rsidRPr="00A41CF9" w:rsidRDefault="00736D1B" w:rsidP="008D287F">
      <w:pPr>
        <w:pStyle w:val="a3"/>
        <w:tabs>
          <w:tab w:val="left" w:pos="1134"/>
        </w:tabs>
        <w:spacing w:before="0" w:beforeAutospacing="0" w:after="0" w:afterAutospacing="0"/>
        <w:ind w:firstLineChars="202" w:firstLine="566"/>
        <w:jc w:val="both"/>
        <w:rPr>
          <w:sz w:val="28"/>
          <w:szCs w:val="28"/>
          <w:lang w:val="kk-KZ"/>
        </w:rPr>
      </w:pPr>
      <w:r w:rsidRPr="00A41CF9">
        <w:rPr>
          <w:color w:val="000000"/>
          <w:sz w:val="28"/>
          <w:szCs w:val="28"/>
          <w:lang w:val="kk-KZ"/>
        </w:rPr>
        <w:t xml:space="preserve">Сонымен бірге ТМД елдерінің қылмыстық заңнамалары ұлттық ерекшеліктерге ие жәнеөз елдеріндегі ішкі саяси және ішкі экономикалық жағдайларға негізделеді. Бұл мемлекеттердің қылмыстық заңнамалары 10-15 жылдар бойында реформаланды. Барлық мемлекеттер дерлік жаңа қылмыстық заңнамалар қабылдады. Қоғамдағы әлеуметтік өзгерістерді айшықтайтын қылмыстық құқықтық нормалар өзгерді. Айта кету керек, ТМД аумағында құрылған барлық мемлекеттер заң шығарушылық қызметтің </w:t>
      </w:r>
      <w:r>
        <w:rPr>
          <w:color w:val="000000"/>
          <w:sz w:val="28"/>
          <w:szCs w:val="28"/>
          <w:lang w:val="kk-KZ"/>
        </w:rPr>
        <w:t>«</w:t>
      </w:r>
      <w:r w:rsidRPr="00A41CF9">
        <w:rPr>
          <w:color w:val="000000"/>
          <w:sz w:val="28"/>
          <w:szCs w:val="28"/>
          <w:lang w:val="kk-KZ"/>
        </w:rPr>
        <w:t>революциялық жаңғыру</w:t>
      </w:r>
      <w:r>
        <w:rPr>
          <w:color w:val="000000"/>
          <w:sz w:val="28"/>
          <w:szCs w:val="28"/>
          <w:lang w:val="kk-KZ"/>
        </w:rPr>
        <w:t>ы»</w:t>
      </w:r>
      <w:r w:rsidRPr="00A41CF9">
        <w:rPr>
          <w:color w:val="000000"/>
          <w:sz w:val="28"/>
          <w:szCs w:val="28"/>
          <w:lang w:val="kk-KZ"/>
        </w:rPr>
        <w:t xml:space="preserve"> орын алды. Бұл өздігінен түсінікті жағдай деп қарасақта болады. Әлемдік тарихи тәжірибе көрсеткендей, қандай да болмасын революциялар әлеуметтік оң нәтижелерді өте сирек береді және көп жағдайларда қоғамды кейінге ысырып тастайды, оның дамуына тұсау болады және түрлі қастандықтар мен </w:t>
      </w:r>
      <w:r w:rsidRPr="00A41CF9">
        <w:rPr>
          <w:sz w:val="28"/>
          <w:szCs w:val="28"/>
          <w:lang w:val="kk-KZ"/>
        </w:rPr>
        <w:t>сілкіністерді өмірге әкеледі, ал олардың орнын толтырып, қалпына келтіру біршамауақытты қажет етеді.</w:t>
      </w:r>
    </w:p>
    <w:p w14:paraId="78FB6D32" w14:textId="4ADDD814" w:rsidR="00736D1B" w:rsidRPr="00A41CF9" w:rsidRDefault="00736D1B" w:rsidP="00001F08">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Қылмыстық жаза институтының басты сипаттамаларын заңды анықта</w:t>
      </w:r>
      <w:r>
        <w:rPr>
          <w:sz w:val="28"/>
          <w:szCs w:val="28"/>
          <w:lang w:val="kk-KZ"/>
        </w:rPr>
        <w:t>малар</w:t>
      </w:r>
      <w:r w:rsidRPr="00A41CF9">
        <w:rPr>
          <w:sz w:val="28"/>
          <w:szCs w:val="28"/>
          <w:lang w:val="kk-KZ"/>
        </w:rPr>
        <w:t xml:space="preserve"> мәтініне қарай жан-жақты талдауға көшер алдында осы анықта</w:t>
      </w:r>
      <w:r>
        <w:rPr>
          <w:sz w:val="28"/>
          <w:szCs w:val="28"/>
          <w:lang w:val="kk-KZ"/>
        </w:rPr>
        <w:t>малар</w:t>
      </w:r>
      <w:r w:rsidRPr="00A41CF9">
        <w:rPr>
          <w:sz w:val="28"/>
          <w:szCs w:val="28"/>
          <w:lang w:val="kk-KZ"/>
        </w:rPr>
        <w:t xml:space="preserve"> қатарына нені жатқызуға болатыны жөніндегі мәселеге арнайы тоқтала кеткен жөн. Біздің тарихи-құқықтық шолуымыздан мұндай шегініс </w:t>
      </w:r>
      <w:r w:rsidRPr="00A41CF9">
        <w:rPr>
          <w:sz w:val="28"/>
          <w:szCs w:val="28"/>
          <w:lang w:val="kk-KZ"/>
        </w:rPr>
        <w:lastRenderedPageBreak/>
        <w:t>жасау өте қажет, өйткені</w:t>
      </w:r>
      <w:r w:rsidR="00F11D14">
        <w:rPr>
          <w:sz w:val="28"/>
          <w:szCs w:val="28"/>
          <w:lang w:val="kk-KZ"/>
        </w:rPr>
        <w:t xml:space="preserve"> </w:t>
      </w:r>
      <w:r w:rsidRPr="00A41CF9">
        <w:rPr>
          <w:sz w:val="28"/>
          <w:szCs w:val="28"/>
          <w:lang w:val="kk-KZ"/>
        </w:rPr>
        <w:t>ол заңды талдаудың әдістемелік жолын анықтауға мүмкіндік береді.</w:t>
      </w:r>
    </w:p>
    <w:p w14:paraId="60991890" w14:textId="5F62D45D" w:rsidR="00736D1B" w:rsidRPr="00A41CF9" w:rsidRDefault="00736D1B" w:rsidP="00DA679D">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Сонымен, қылмыстық құқық теориясында жаза институты</w:t>
      </w:r>
      <w:r w:rsidR="007A7AF1">
        <w:rPr>
          <w:sz w:val="28"/>
          <w:szCs w:val="28"/>
          <w:lang w:val="kk-KZ"/>
        </w:rPr>
        <w:t>ның ұғымын</w:t>
      </w:r>
      <w:r w:rsidRPr="00A41CF9">
        <w:rPr>
          <w:sz w:val="28"/>
          <w:szCs w:val="28"/>
          <w:lang w:val="kk-KZ"/>
        </w:rPr>
        <w:t xml:space="preserve"> </w:t>
      </w:r>
      <w:r w:rsidR="007A7AF1">
        <w:rPr>
          <w:sz w:val="28"/>
          <w:szCs w:val="28"/>
          <w:lang w:val="kk-KZ"/>
        </w:rPr>
        <w:t xml:space="preserve">оның </w:t>
      </w:r>
      <w:r w:rsidR="007A7AF1" w:rsidRPr="00A41CF9">
        <w:rPr>
          <w:sz w:val="28"/>
          <w:szCs w:val="28"/>
          <w:lang w:val="kk-KZ"/>
        </w:rPr>
        <w:t>мәні, мазмұны және белгілері</w:t>
      </w:r>
      <w:r w:rsidR="007A7AF1">
        <w:rPr>
          <w:sz w:val="28"/>
          <w:szCs w:val="28"/>
          <w:lang w:val="kk-KZ"/>
        </w:rPr>
        <w:t xml:space="preserve"> анықтайды.</w:t>
      </w:r>
      <w:r w:rsidRPr="00A41CF9">
        <w:rPr>
          <w:sz w:val="28"/>
          <w:szCs w:val="28"/>
          <w:lang w:val="kk-KZ"/>
        </w:rPr>
        <w:t xml:space="preserve"> </w:t>
      </w:r>
    </w:p>
    <w:p w14:paraId="24163E25" w14:textId="77777777" w:rsidR="00E36CC0" w:rsidRDefault="00736D1B" w:rsidP="00DA679D">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Жаза институтының белгілер</w:t>
      </w:r>
      <w:r>
        <w:rPr>
          <w:sz w:val="28"/>
          <w:szCs w:val="28"/>
          <w:lang w:val="kk-KZ"/>
        </w:rPr>
        <w:t>і</w:t>
      </w:r>
      <w:r w:rsidRPr="00A41CF9">
        <w:rPr>
          <w:sz w:val="28"/>
          <w:szCs w:val="28"/>
          <w:lang w:val="kk-KZ"/>
        </w:rPr>
        <w:t xml:space="preserve"> жөнінде айтатын болсақ, олар арнайы зерттеуді қажет етеді. Бұл мәселе түбегейлі қарастырылуы керек. Бұл жазаның мақсаттары және функциялары секілді сипаттамаларына да қатысты айтылған сөз. Ал бұл жерде ең негізгі міндет</w:t>
      </w:r>
      <w:r>
        <w:rPr>
          <w:sz w:val="28"/>
          <w:szCs w:val="28"/>
          <w:lang w:val="kk-KZ"/>
        </w:rPr>
        <w:t xml:space="preserve"> </w:t>
      </w:r>
      <w:r w:rsidRPr="00A41CF9">
        <w:rPr>
          <w:sz w:val="28"/>
          <w:szCs w:val="28"/>
          <w:lang w:val="kk-KZ"/>
        </w:rPr>
        <w:t xml:space="preserve">қылмыстық жазаның мәні мен мазмұны жөніндегі мәселе бойынша өз көзқарасымызды анықтаудан бастау қажет. Соңғы кездері қоғамда орын алған түбегейлі өзгерістердің заңның елеулі түрде жаңаруын ескере отырып бұл мәселелерді талдау барысында көп нәрсеге жаңа </w:t>
      </w:r>
    </w:p>
    <w:p w14:paraId="6C5040D3" w14:textId="045AD94D" w:rsidR="00736D1B" w:rsidRPr="00A41CF9" w:rsidRDefault="00736D1B" w:rsidP="00E36CC0">
      <w:pPr>
        <w:pStyle w:val="a3"/>
        <w:tabs>
          <w:tab w:val="left" w:pos="1134"/>
        </w:tabs>
        <w:spacing w:before="0" w:beforeAutospacing="0" w:after="0" w:afterAutospacing="0"/>
        <w:jc w:val="both"/>
        <w:rPr>
          <w:sz w:val="28"/>
          <w:szCs w:val="28"/>
          <w:lang w:val="kk-KZ"/>
        </w:rPr>
      </w:pPr>
      <w:r w:rsidRPr="00A41CF9">
        <w:rPr>
          <w:sz w:val="28"/>
          <w:szCs w:val="28"/>
          <w:lang w:val="kk-KZ"/>
        </w:rPr>
        <w:t>көзқарас қалыптастыру керек болуы мүмкін.</w:t>
      </w:r>
    </w:p>
    <w:p w14:paraId="5DD3C9CC" w14:textId="77777777" w:rsidR="00736D1B" w:rsidRPr="00A41CF9" w:rsidRDefault="00736D1B" w:rsidP="00DA679D">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Ең алдымен қылмыстық жаза институтының мазмұны жөніндегі проблема ғылыми әдебиетте жеткілікті мөлшерде терең, әрі жан-жақты қарастырылып жатқандығын айта кеткен жөн.</w:t>
      </w:r>
      <w:r>
        <w:rPr>
          <w:sz w:val="28"/>
          <w:szCs w:val="28"/>
          <w:lang w:val="kk-KZ"/>
        </w:rPr>
        <w:t xml:space="preserve"> </w:t>
      </w:r>
      <w:r w:rsidRPr="00A41CF9">
        <w:rPr>
          <w:sz w:val="28"/>
          <w:szCs w:val="28"/>
          <w:lang w:val="kk-KZ"/>
        </w:rPr>
        <w:t>Бұл орайда зерттеушілердің басым бөлігі оның құрамына жаза қатыстырылады деп пайымдайды. Жаза институтының мәнін анықтаудағы жағдай басқаша және де ол қылмыстық құқық әдебиетінде мейлінше толық қарастырылмаған. Алдағы түсіндірулерден реттіліктің неліктен тек осылай болатындығы түсінікті бола жатады.</w:t>
      </w:r>
    </w:p>
    <w:p w14:paraId="20F18DB9" w14:textId="65B5CE74" w:rsidR="00736D1B" w:rsidRPr="00A41CF9" w:rsidRDefault="00736D1B" w:rsidP="00DA679D">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Ресей Федерациясының қолданыс</w:t>
      </w:r>
      <w:r>
        <w:rPr>
          <w:sz w:val="28"/>
          <w:szCs w:val="28"/>
          <w:lang w:val="kk-KZ"/>
        </w:rPr>
        <w:t>ынд</w:t>
      </w:r>
      <w:r w:rsidRPr="00A41CF9">
        <w:rPr>
          <w:sz w:val="28"/>
          <w:szCs w:val="28"/>
          <w:lang w:val="kk-KZ"/>
        </w:rPr>
        <w:t>ағы Қылмыстық Кодекс</w:t>
      </w:r>
      <w:r w:rsidR="004F03EB">
        <w:rPr>
          <w:sz w:val="28"/>
          <w:szCs w:val="28"/>
          <w:lang w:val="kk-KZ"/>
        </w:rPr>
        <w:t xml:space="preserve">тің </w:t>
      </w:r>
      <w:r w:rsidR="004F03EB" w:rsidRPr="00A41CF9">
        <w:rPr>
          <w:sz w:val="28"/>
          <w:szCs w:val="28"/>
          <w:lang w:val="kk-KZ"/>
        </w:rPr>
        <w:t>43-ба</w:t>
      </w:r>
      <w:r w:rsidR="004F03EB">
        <w:rPr>
          <w:sz w:val="28"/>
          <w:szCs w:val="28"/>
          <w:lang w:val="kk-KZ"/>
        </w:rPr>
        <w:t>бын</w:t>
      </w:r>
      <w:r w:rsidR="004F03EB" w:rsidRPr="00A41CF9">
        <w:rPr>
          <w:sz w:val="28"/>
          <w:szCs w:val="28"/>
          <w:lang w:val="kk-KZ"/>
        </w:rPr>
        <w:t xml:space="preserve">ың бірінші тармағында </w:t>
      </w:r>
      <w:r>
        <w:rPr>
          <w:sz w:val="28"/>
          <w:szCs w:val="28"/>
          <w:lang w:val="kk-KZ"/>
        </w:rPr>
        <w:t>ж</w:t>
      </w:r>
      <w:r w:rsidRPr="00A41CF9">
        <w:rPr>
          <w:sz w:val="28"/>
          <w:szCs w:val="28"/>
          <w:lang w:val="kk-KZ"/>
        </w:rPr>
        <w:t xml:space="preserve">азаның ұғымы және мақсаттары </w:t>
      </w:r>
      <w:r w:rsidR="004F03EB">
        <w:rPr>
          <w:sz w:val="28"/>
          <w:szCs w:val="28"/>
          <w:lang w:val="kk-KZ"/>
        </w:rPr>
        <w:t>берілген, онда жаза - сотталған адамның құқықтары мен бостандықтарын шектейтін</w:t>
      </w:r>
      <w:r w:rsidRPr="00A41CF9">
        <w:rPr>
          <w:sz w:val="28"/>
          <w:szCs w:val="28"/>
          <w:lang w:val="kk-KZ"/>
        </w:rPr>
        <w:t xml:space="preserve"> немесе олардан айыр</w:t>
      </w:r>
      <w:r w:rsidR="004F03EB">
        <w:rPr>
          <w:sz w:val="28"/>
          <w:szCs w:val="28"/>
          <w:lang w:val="kk-KZ"/>
        </w:rPr>
        <w:t>атын</w:t>
      </w:r>
      <w:r w:rsidRPr="00A41CF9">
        <w:rPr>
          <w:sz w:val="28"/>
          <w:szCs w:val="28"/>
          <w:lang w:val="kk-KZ"/>
        </w:rPr>
        <w:t xml:space="preserve"> мәжбүрлеу шарасы</w:t>
      </w:r>
      <w:r w:rsidR="004F03EB">
        <w:rPr>
          <w:sz w:val="28"/>
          <w:szCs w:val="28"/>
          <w:lang w:val="kk-KZ"/>
        </w:rPr>
        <w:t xml:space="preserve"> ретінде танылады</w:t>
      </w:r>
      <w:r>
        <w:rPr>
          <w:sz w:val="28"/>
          <w:szCs w:val="28"/>
          <w:lang w:val="kk-KZ"/>
        </w:rPr>
        <w:t xml:space="preserve"> [</w:t>
      </w:r>
      <w:r w:rsidRPr="00A41CF9">
        <w:rPr>
          <w:sz w:val="28"/>
          <w:szCs w:val="28"/>
          <w:lang w:val="kk-KZ"/>
        </w:rPr>
        <w:t>2</w:t>
      </w:r>
      <w:r>
        <w:rPr>
          <w:sz w:val="28"/>
          <w:szCs w:val="28"/>
          <w:lang w:val="kk-KZ"/>
        </w:rPr>
        <w:t>0</w:t>
      </w:r>
      <w:r w:rsidRPr="00A41CF9">
        <w:rPr>
          <w:sz w:val="28"/>
          <w:szCs w:val="28"/>
          <w:lang w:val="kk-KZ"/>
        </w:rPr>
        <w:t>].</w:t>
      </w:r>
    </w:p>
    <w:p w14:paraId="6DD6BA49" w14:textId="74959FC8" w:rsidR="00736D1B" w:rsidRPr="00A41CF9" w:rsidRDefault="00E36CC0" w:rsidP="00DA679D">
      <w:pPr>
        <w:pStyle w:val="a3"/>
        <w:tabs>
          <w:tab w:val="left" w:pos="1134"/>
        </w:tabs>
        <w:spacing w:before="0" w:beforeAutospacing="0" w:after="0" w:afterAutospacing="0"/>
        <w:ind w:firstLineChars="202" w:firstLine="566"/>
        <w:jc w:val="both"/>
        <w:rPr>
          <w:b/>
          <w:sz w:val="28"/>
          <w:szCs w:val="28"/>
          <w:lang w:val="kk-KZ"/>
        </w:rPr>
      </w:pPr>
      <w:r w:rsidRPr="00A41CF9">
        <w:rPr>
          <w:sz w:val="28"/>
          <w:szCs w:val="28"/>
          <w:lang w:val="kk-KZ"/>
        </w:rPr>
        <w:t>Ж</w:t>
      </w:r>
      <w:r w:rsidR="00736D1B" w:rsidRPr="00A41CF9">
        <w:rPr>
          <w:sz w:val="28"/>
          <w:szCs w:val="28"/>
          <w:lang w:val="kk-KZ"/>
        </w:rPr>
        <w:t>азаларды орындау кезінде сотталған</w:t>
      </w:r>
      <w:r w:rsidR="00736D1B">
        <w:rPr>
          <w:sz w:val="28"/>
          <w:szCs w:val="28"/>
          <w:lang w:val="kk-KZ"/>
        </w:rPr>
        <w:t xml:space="preserve"> </w:t>
      </w:r>
      <w:r w:rsidR="00736D1B" w:rsidRPr="00A41CF9">
        <w:rPr>
          <w:sz w:val="28"/>
          <w:szCs w:val="28"/>
          <w:lang w:val="kk-KZ"/>
        </w:rPr>
        <w:t>РФ азаматтарының құқықтары мен бостандықтары РФ Қылмыстық, Қылмыстық-атқару</w:t>
      </w:r>
      <w:r w:rsidR="00736D1B">
        <w:rPr>
          <w:sz w:val="28"/>
          <w:szCs w:val="28"/>
          <w:lang w:val="kk-KZ"/>
        </w:rPr>
        <w:t xml:space="preserve"> [</w:t>
      </w:r>
      <w:r w:rsidR="00736D1B" w:rsidRPr="00A41CF9">
        <w:rPr>
          <w:sz w:val="28"/>
          <w:szCs w:val="28"/>
          <w:lang w:val="kk-KZ"/>
        </w:rPr>
        <w:t>2</w:t>
      </w:r>
      <w:r w:rsidR="00736D1B">
        <w:rPr>
          <w:sz w:val="28"/>
          <w:szCs w:val="28"/>
          <w:lang w:val="kk-KZ"/>
        </w:rPr>
        <w:t>1</w:t>
      </w:r>
      <w:r w:rsidR="00736D1B" w:rsidRPr="00A41CF9">
        <w:rPr>
          <w:sz w:val="28"/>
          <w:szCs w:val="28"/>
          <w:lang w:val="kk-KZ"/>
        </w:rPr>
        <w:t>]</w:t>
      </w:r>
      <w:r w:rsidR="00736D1B">
        <w:rPr>
          <w:sz w:val="28"/>
          <w:szCs w:val="28"/>
          <w:lang w:val="kk-KZ"/>
        </w:rPr>
        <w:t xml:space="preserve"> </w:t>
      </w:r>
      <w:r w:rsidR="00736D1B" w:rsidRPr="00A41CF9">
        <w:rPr>
          <w:sz w:val="28"/>
          <w:szCs w:val="28"/>
          <w:lang w:val="kk-KZ"/>
        </w:rPr>
        <w:t xml:space="preserve">және басқа да заңнамасында белгіленген мөлшерде шектеледі </w:t>
      </w:r>
      <w:r>
        <w:rPr>
          <w:sz w:val="28"/>
          <w:szCs w:val="28"/>
          <w:lang w:val="kk-KZ"/>
        </w:rPr>
        <w:t>(РФ</w:t>
      </w:r>
      <w:r w:rsidRPr="00A41CF9">
        <w:rPr>
          <w:sz w:val="28"/>
          <w:szCs w:val="28"/>
          <w:lang w:val="kk-KZ"/>
        </w:rPr>
        <w:t xml:space="preserve"> </w:t>
      </w:r>
      <w:r>
        <w:rPr>
          <w:sz w:val="28"/>
          <w:szCs w:val="28"/>
          <w:lang w:val="kk-KZ"/>
        </w:rPr>
        <w:t>ҚАК</w:t>
      </w:r>
      <w:r w:rsidRPr="00A41CF9">
        <w:rPr>
          <w:sz w:val="28"/>
          <w:szCs w:val="28"/>
          <w:lang w:val="kk-KZ"/>
        </w:rPr>
        <w:t xml:space="preserve"> 10-бабының 2-тармағы</w:t>
      </w:r>
      <w:r>
        <w:rPr>
          <w:sz w:val="28"/>
          <w:szCs w:val="28"/>
          <w:lang w:val="kk-KZ"/>
        </w:rPr>
        <w:t>)</w:t>
      </w:r>
      <w:r w:rsidR="00736D1B" w:rsidRPr="00A41CF9">
        <w:rPr>
          <w:sz w:val="28"/>
          <w:szCs w:val="28"/>
          <w:lang w:val="kk-KZ"/>
        </w:rPr>
        <w:t>. Мұнда кең мағынада заңнама деп, яғни заң актілерінің, ведомствалық және нормативті-құқықтық актілер жиынтығы түсіндіріледі. Олай болмаған жағдайда түзеу мекемелерінің ішкі тәртібі ережелерін қабылдаудың не қажеті бар д</w:t>
      </w:r>
      <w:r w:rsidR="00736D1B">
        <w:rPr>
          <w:sz w:val="28"/>
          <w:szCs w:val="28"/>
          <w:lang w:val="kk-KZ"/>
        </w:rPr>
        <w:t>еген</w:t>
      </w:r>
      <w:r w:rsidR="00736D1B" w:rsidRPr="00A41CF9">
        <w:rPr>
          <w:sz w:val="28"/>
          <w:szCs w:val="28"/>
          <w:lang w:val="kk-KZ"/>
        </w:rPr>
        <w:t>пікір</w:t>
      </w:r>
      <w:r w:rsidR="00736D1B">
        <w:rPr>
          <w:sz w:val="28"/>
          <w:szCs w:val="28"/>
          <w:lang w:val="kk-KZ"/>
        </w:rPr>
        <w:t>лерін</w:t>
      </w:r>
      <w:r w:rsidR="00736D1B" w:rsidRPr="00A41CF9">
        <w:rPr>
          <w:sz w:val="28"/>
          <w:szCs w:val="28"/>
          <w:lang w:val="kk-KZ"/>
        </w:rPr>
        <w:t xml:space="preserve"> білдіреді ресейлік қылмыстық-атқару саласының мамандары. Мысалы, Ресей Федерациясының қылмыстық-атқару кодексінің түсіндірмелерінің бірінде Ресей Федерациясының Конституциясы сотталғандардың құқықтық мәртебесін бекітудің жалпы тәсілін анықтайды. Біріншіден, бұл сотталғандардың құқықтары белгілі дәрежеде шектеліп, жалпы азаматтық құқықтық мәртебеге ие болады. Бұдан шығатыны, сотталғандардың құқықтық жағдайы РФ Қылмыстық Кодексі мен РФ Қылмыстық атқару кодексінің нормаларымен ғана емес, сонымен бірге РФ азаматтарының құқықтарымен міндеттерін белгілейтін барлық заңнамалармен де бекітіледі. Екіншіден, құқықтар мен бостандықтарды шектеу көздері нақты анықталған </w:t>
      </w:r>
      <w:r w:rsidR="00736D1B">
        <w:rPr>
          <w:sz w:val="28"/>
          <w:szCs w:val="28"/>
          <w:lang w:val="kk-KZ"/>
        </w:rPr>
        <w:t>–</w:t>
      </w:r>
      <w:r w:rsidR="00736D1B" w:rsidRPr="00A41CF9">
        <w:rPr>
          <w:sz w:val="28"/>
          <w:szCs w:val="28"/>
          <w:lang w:val="kk-KZ"/>
        </w:rPr>
        <w:t xml:space="preserve"> бұл федералды заңдар (РФ Конституциясының 3-бабының 55-бөлігі). Демек, сотталғандардың құқықтары мен бостандықтарының шектеулерін РФ құрылтай субъектілерінің заңдарымен және заңға сай нормативтік құқықтық актілермен, әсіресе түзеу мекемесі әкімшілігінің ережелерімен немесе бұйрықтарымен белгілеу мүмкін емес. Бұл шектеулер сот үкімінен және бұрынғы РСФСР </w:t>
      </w:r>
      <w:r w:rsidR="00736D1B" w:rsidRPr="00A41CF9">
        <w:rPr>
          <w:sz w:val="28"/>
          <w:szCs w:val="28"/>
          <w:lang w:val="kk-KZ"/>
        </w:rPr>
        <w:lastRenderedPageBreak/>
        <w:t>еңбекпен түзеу Кодексінің (бұдан әрі - РСФСР ЕТК) 8-бабында белгіленгендей жазаны өтеу режимінен де туындамауы мүмкін</w:t>
      </w:r>
      <w:r w:rsidR="00736D1B">
        <w:rPr>
          <w:sz w:val="28"/>
          <w:szCs w:val="28"/>
          <w:lang w:val="kk-KZ"/>
        </w:rPr>
        <w:t>дігі айтылады [</w:t>
      </w:r>
      <w:r w:rsidR="00736D1B" w:rsidRPr="00A41CF9">
        <w:rPr>
          <w:sz w:val="28"/>
          <w:szCs w:val="28"/>
          <w:lang w:val="kk-KZ"/>
        </w:rPr>
        <w:t>2</w:t>
      </w:r>
      <w:r w:rsidR="00736D1B">
        <w:rPr>
          <w:sz w:val="28"/>
          <w:szCs w:val="28"/>
          <w:lang w:val="kk-KZ"/>
        </w:rPr>
        <w:t>2</w:t>
      </w:r>
      <w:r w:rsidR="00736D1B" w:rsidRPr="00A41CF9">
        <w:rPr>
          <w:sz w:val="28"/>
          <w:szCs w:val="28"/>
          <w:lang w:val="kk-KZ"/>
        </w:rPr>
        <w:t xml:space="preserve">]. </w:t>
      </w:r>
    </w:p>
    <w:p w14:paraId="61B578AE" w14:textId="39CC3CB9" w:rsidR="00736D1B" w:rsidRDefault="00736D1B" w:rsidP="00572A56">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Қазақстанда сотталғандардың құқықтық жағдайлары қылмыстық-атқарушылық заңнамамен қатар басқа</w:t>
      </w:r>
      <w:r>
        <w:rPr>
          <w:sz w:val="28"/>
          <w:szCs w:val="28"/>
          <w:lang w:val="kk-KZ"/>
        </w:rPr>
        <w:t xml:space="preserve">да </w:t>
      </w:r>
      <w:r w:rsidRPr="00A41CF9">
        <w:rPr>
          <w:sz w:val="28"/>
          <w:szCs w:val="28"/>
          <w:lang w:val="kk-KZ"/>
        </w:rPr>
        <w:t>арнайы заңнамалармен анықталады</w:t>
      </w:r>
      <w:r>
        <w:rPr>
          <w:sz w:val="28"/>
          <w:szCs w:val="28"/>
          <w:lang w:val="kk-KZ"/>
        </w:rPr>
        <w:t>.</w:t>
      </w:r>
      <w:r w:rsidRPr="00A41CF9">
        <w:rPr>
          <w:sz w:val="28"/>
          <w:szCs w:val="28"/>
          <w:lang w:val="kk-KZ"/>
        </w:rPr>
        <w:t xml:space="preserve"> Басқа қырынан</w:t>
      </w:r>
      <w:r>
        <w:rPr>
          <w:sz w:val="28"/>
          <w:szCs w:val="28"/>
          <w:lang w:val="kk-KZ"/>
        </w:rPr>
        <w:t xml:space="preserve"> </w:t>
      </w:r>
      <w:r w:rsidRPr="00A41CF9">
        <w:rPr>
          <w:sz w:val="28"/>
          <w:szCs w:val="28"/>
          <w:lang w:val="kk-KZ"/>
        </w:rPr>
        <w:t>қарағанда жаза институтының түсінігі туралы нормада қандай да бір шектеудің мүлдем болмауы</w:t>
      </w:r>
      <w:r w:rsidR="007A7AF1">
        <w:rPr>
          <w:sz w:val="28"/>
          <w:szCs w:val="28"/>
          <w:lang w:val="kk-KZ"/>
        </w:rPr>
        <w:t xml:space="preserve"> </w:t>
      </w:r>
      <w:r w:rsidRPr="00A41CF9">
        <w:rPr>
          <w:sz w:val="28"/>
          <w:szCs w:val="28"/>
          <w:lang w:val="kk-KZ"/>
        </w:rPr>
        <w:t xml:space="preserve">қисынсыз. </w:t>
      </w:r>
      <w:r w:rsidR="007A7AF1">
        <w:rPr>
          <w:sz w:val="28"/>
          <w:szCs w:val="28"/>
          <w:lang w:val="kk-KZ"/>
        </w:rPr>
        <w:t xml:space="preserve">Соттың үкіміндегі жазаны заңда белгіленген тәртіппен өтеу кезінде сотталған адамның құқықтары белгілі бір мөлшерде шектелінеді.  </w:t>
      </w:r>
    </w:p>
    <w:p w14:paraId="09E39649" w14:textId="22274400" w:rsidR="00736D1B" w:rsidRPr="00A41CF9" w:rsidRDefault="00736D1B" w:rsidP="00145A48">
      <w:pPr>
        <w:pStyle w:val="a3"/>
        <w:tabs>
          <w:tab w:val="left" w:pos="1134"/>
        </w:tabs>
        <w:spacing w:before="0" w:beforeAutospacing="0" w:after="0" w:afterAutospacing="0"/>
        <w:ind w:firstLineChars="202" w:firstLine="566"/>
        <w:jc w:val="both"/>
        <w:rPr>
          <w:color w:val="000000"/>
          <w:sz w:val="28"/>
          <w:szCs w:val="28"/>
          <w:lang w:val="kk-KZ"/>
        </w:rPr>
      </w:pPr>
      <w:r w:rsidRPr="00A41CF9">
        <w:rPr>
          <w:sz w:val="28"/>
          <w:szCs w:val="28"/>
          <w:lang w:val="kk-KZ"/>
        </w:rPr>
        <w:t xml:space="preserve">ТМД-ға кіретін кейбір Республикалардың заң шығарушылары 1991 жылғы </w:t>
      </w:r>
      <w:r w:rsidRPr="00A41CF9">
        <w:rPr>
          <w:color w:val="000000"/>
          <w:sz w:val="28"/>
          <w:szCs w:val="28"/>
          <w:lang w:val="kk-KZ"/>
        </w:rPr>
        <w:t xml:space="preserve">қылмыстық заңның негізінен </w:t>
      </w:r>
      <w:r>
        <w:rPr>
          <w:color w:val="000000"/>
          <w:sz w:val="28"/>
          <w:szCs w:val="28"/>
          <w:lang w:val="kk-KZ"/>
        </w:rPr>
        <w:t>басқа</w:t>
      </w:r>
      <w:r w:rsidRPr="00A41CF9">
        <w:rPr>
          <w:color w:val="000000"/>
          <w:sz w:val="28"/>
          <w:szCs w:val="28"/>
          <w:lang w:val="kk-KZ"/>
        </w:rPr>
        <w:t xml:space="preserve"> жолмен жүрді. Онда сотталған тұлғаның құқықтары мен бостандықтары қандай құқықтық актілермен шектелінетіндігіне нақты нұсқаулар мүлдем жоқ. Көріп отырғанымыздай</w:t>
      </w:r>
      <w:r w:rsidR="0056023E">
        <w:rPr>
          <w:color w:val="000000"/>
          <w:sz w:val="28"/>
          <w:szCs w:val="28"/>
          <w:lang w:val="kk-KZ"/>
        </w:rPr>
        <w:t>,</w:t>
      </w:r>
      <w:r w:rsidRPr="00A41CF9">
        <w:rPr>
          <w:color w:val="000000"/>
          <w:sz w:val="28"/>
          <w:szCs w:val="28"/>
          <w:lang w:val="kk-KZ"/>
        </w:rPr>
        <w:t xml:space="preserve"> сотталғандардың құқықтық шектеулерінің қалай белгіленетіндігі жөніндегі проблеманы шешу әдістері әртүрлі. Бұл жоғарыда келтірілген тұжырымдамалардағы бір ғана өзгешелік емес, дегенімен ол басты, әрі маңызды болып саналады.</w:t>
      </w:r>
    </w:p>
    <w:p w14:paraId="7B0937A5" w14:textId="14F0F8AD" w:rsidR="00736D1B" w:rsidRPr="00A41CF9" w:rsidRDefault="004D35E8" w:rsidP="00A61E31">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Тәуелсіздікті жаңа алған</w:t>
      </w:r>
      <w:r w:rsidR="00736D1B" w:rsidRPr="004D35E8">
        <w:rPr>
          <w:color w:val="000000"/>
          <w:sz w:val="28"/>
          <w:szCs w:val="28"/>
          <w:lang w:val="kk-KZ"/>
        </w:rPr>
        <w:t xml:space="preserve"> мемлекеттердің </w:t>
      </w:r>
      <w:r w:rsidRPr="004D35E8">
        <w:rPr>
          <w:color w:val="000000"/>
          <w:sz w:val="28"/>
          <w:szCs w:val="28"/>
          <w:lang w:val="kk-KZ"/>
        </w:rPr>
        <w:t>қылмыстық заңнамалар</w:t>
      </w:r>
      <w:r>
        <w:rPr>
          <w:color w:val="000000"/>
          <w:sz w:val="28"/>
          <w:szCs w:val="28"/>
          <w:lang w:val="kk-KZ"/>
        </w:rPr>
        <w:t>ын</w:t>
      </w:r>
      <w:r w:rsidRPr="004D35E8">
        <w:rPr>
          <w:color w:val="000000"/>
          <w:sz w:val="28"/>
          <w:szCs w:val="28"/>
          <w:lang w:val="kk-KZ"/>
        </w:rPr>
        <w:t xml:space="preserve"> дайындау барысында </w:t>
      </w:r>
      <w:r>
        <w:rPr>
          <w:color w:val="000000"/>
          <w:sz w:val="28"/>
          <w:szCs w:val="28"/>
          <w:lang w:val="kk-KZ"/>
        </w:rPr>
        <w:t>қ</w:t>
      </w:r>
      <w:r w:rsidRPr="004D35E8">
        <w:rPr>
          <w:color w:val="000000"/>
          <w:sz w:val="28"/>
          <w:szCs w:val="28"/>
          <w:lang w:val="kk-KZ"/>
        </w:rPr>
        <w:t>ылмыстық құқықтың дәстүрлі қағидалары</w:t>
      </w:r>
      <w:r>
        <w:rPr>
          <w:color w:val="000000"/>
          <w:sz w:val="28"/>
          <w:szCs w:val="28"/>
          <w:lang w:val="kk-KZ"/>
        </w:rPr>
        <w:t xml:space="preserve"> негізінде</w:t>
      </w:r>
      <w:r w:rsidRPr="004D35E8">
        <w:rPr>
          <w:color w:val="000000"/>
          <w:sz w:val="28"/>
          <w:szCs w:val="28"/>
          <w:lang w:val="kk-KZ"/>
        </w:rPr>
        <w:t xml:space="preserve"> </w:t>
      </w:r>
      <w:r w:rsidR="00736D1B" w:rsidRPr="004D35E8">
        <w:rPr>
          <w:color w:val="000000"/>
          <w:sz w:val="28"/>
          <w:szCs w:val="28"/>
          <w:lang w:val="kk-KZ"/>
        </w:rPr>
        <w:t>маңызды идеялар көрініс тапқан</w:t>
      </w:r>
      <w:r w:rsidR="007744C6">
        <w:rPr>
          <w:color w:val="000000"/>
          <w:sz w:val="28"/>
          <w:szCs w:val="28"/>
          <w:lang w:val="kk-KZ"/>
        </w:rPr>
        <w:t>,</w:t>
      </w:r>
      <w:r w:rsidR="00736D1B" w:rsidRPr="004D35E8">
        <w:rPr>
          <w:color w:val="000000"/>
          <w:sz w:val="28"/>
          <w:szCs w:val="28"/>
          <w:lang w:val="kk-KZ"/>
        </w:rPr>
        <w:t xml:space="preserve"> қылмыстық ғылым мен құқық қолдану қызметінің жетістіктері айшықталған негізгі институттар </w:t>
      </w:r>
      <w:r w:rsidRPr="004D35E8">
        <w:rPr>
          <w:color w:val="000000"/>
          <w:sz w:val="28"/>
          <w:szCs w:val="28"/>
          <w:lang w:val="kk-KZ"/>
        </w:rPr>
        <w:t>сақталын</w:t>
      </w:r>
      <w:r>
        <w:rPr>
          <w:color w:val="000000"/>
          <w:sz w:val="28"/>
          <w:szCs w:val="28"/>
          <w:lang w:val="kk-KZ"/>
        </w:rPr>
        <w:t>ды.</w:t>
      </w:r>
    </w:p>
    <w:p w14:paraId="2BA8BFEF" w14:textId="266E2CCD" w:rsidR="00736D1B" w:rsidRPr="00A41CF9" w:rsidRDefault="007744C6" w:rsidP="00DA679D">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Қ</w:t>
      </w:r>
      <w:r w:rsidR="00736D1B" w:rsidRPr="00A41CF9">
        <w:rPr>
          <w:color w:val="000000"/>
          <w:sz w:val="28"/>
          <w:szCs w:val="28"/>
          <w:lang w:val="kk-KZ"/>
        </w:rPr>
        <w:t>ылмыстық заңнамалард</w:t>
      </w:r>
      <w:r>
        <w:rPr>
          <w:color w:val="000000"/>
          <w:sz w:val="28"/>
          <w:szCs w:val="28"/>
          <w:lang w:val="kk-KZ"/>
        </w:rPr>
        <w:t>ың</w:t>
      </w:r>
      <w:r w:rsidR="00736D1B" w:rsidRPr="00A41CF9">
        <w:rPr>
          <w:color w:val="000000"/>
          <w:sz w:val="28"/>
          <w:szCs w:val="28"/>
          <w:lang w:val="kk-KZ"/>
        </w:rPr>
        <w:t xml:space="preserve"> </w:t>
      </w:r>
      <w:r>
        <w:rPr>
          <w:color w:val="000000"/>
          <w:sz w:val="28"/>
          <w:szCs w:val="28"/>
          <w:lang w:val="kk-KZ"/>
        </w:rPr>
        <w:t>б</w:t>
      </w:r>
      <w:r w:rsidRPr="00A41CF9">
        <w:rPr>
          <w:color w:val="000000"/>
          <w:sz w:val="28"/>
          <w:szCs w:val="28"/>
          <w:lang w:val="kk-KZ"/>
        </w:rPr>
        <w:t>арлы</w:t>
      </w:r>
      <w:r>
        <w:rPr>
          <w:color w:val="000000"/>
          <w:sz w:val="28"/>
          <w:szCs w:val="28"/>
          <w:lang w:val="kk-KZ"/>
        </w:rPr>
        <w:t>ғында дерлік</w:t>
      </w:r>
      <w:r w:rsidRPr="00A41CF9">
        <w:rPr>
          <w:color w:val="000000"/>
          <w:sz w:val="28"/>
          <w:szCs w:val="28"/>
          <w:lang w:val="kk-KZ"/>
        </w:rPr>
        <w:t xml:space="preserve"> негізінен </w:t>
      </w:r>
      <w:r w:rsidR="00736D1B" w:rsidRPr="00A41CF9">
        <w:rPr>
          <w:color w:val="000000"/>
          <w:sz w:val="28"/>
          <w:szCs w:val="28"/>
          <w:lang w:val="kk-KZ"/>
        </w:rPr>
        <w:t>жаза тағайындау мәселесі бұры</w:t>
      </w:r>
      <w:r>
        <w:rPr>
          <w:color w:val="000000"/>
          <w:sz w:val="28"/>
          <w:szCs w:val="28"/>
          <w:lang w:val="kk-KZ"/>
        </w:rPr>
        <w:t>ң</w:t>
      </w:r>
      <w:r w:rsidR="00736D1B" w:rsidRPr="00A41CF9">
        <w:rPr>
          <w:color w:val="000000"/>
          <w:sz w:val="28"/>
          <w:szCs w:val="28"/>
          <w:lang w:val="kk-KZ"/>
        </w:rPr>
        <w:t>ғы</w:t>
      </w:r>
      <w:r>
        <w:rPr>
          <w:color w:val="000000"/>
          <w:sz w:val="28"/>
          <w:szCs w:val="28"/>
          <w:lang w:val="kk-KZ"/>
        </w:rPr>
        <w:t xml:space="preserve"> қалпын</w:t>
      </w:r>
      <w:r w:rsidR="00736D1B" w:rsidRPr="00A41CF9">
        <w:rPr>
          <w:color w:val="000000"/>
          <w:sz w:val="28"/>
          <w:szCs w:val="28"/>
          <w:lang w:val="kk-KZ"/>
        </w:rPr>
        <w:t xml:space="preserve"> сақта</w:t>
      </w:r>
      <w:r>
        <w:rPr>
          <w:color w:val="000000"/>
          <w:sz w:val="28"/>
          <w:szCs w:val="28"/>
          <w:lang w:val="kk-KZ"/>
        </w:rPr>
        <w:t>й алды</w:t>
      </w:r>
      <w:r w:rsidR="00736D1B" w:rsidRPr="00A41CF9">
        <w:rPr>
          <w:color w:val="000000"/>
          <w:sz w:val="28"/>
          <w:szCs w:val="28"/>
          <w:lang w:val="kk-KZ"/>
        </w:rPr>
        <w:t xml:space="preserve">, </w:t>
      </w:r>
      <w:r>
        <w:rPr>
          <w:color w:val="000000"/>
          <w:sz w:val="28"/>
          <w:szCs w:val="28"/>
          <w:lang w:val="kk-KZ"/>
        </w:rPr>
        <w:t>тек</w:t>
      </w:r>
      <w:r w:rsidR="00736D1B" w:rsidRPr="00A41CF9">
        <w:rPr>
          <w:color w:val="000000"/>
          <w:sz w:val="28"/>
          <w:szCs w:val="28"/>
          <w:lang w:val="kk-KZ"/>
        </w:rPr>
        <w:t xml:space="preserve"> барынша толықтыры</w:t>
      </w:r>
      <w:r>
        <w:rPr>
          <w:color w:val="000000"/>
          <w:sz w:val="28"/>
          <w:szCs w:val="28"/>
          <w:lang w:val="kk-KZ"/>
        </w:rPr>
        <w:t>лған еді</w:t>
      </w:r>
      <w:r w:rsidR="00736D1B" w:rsidRPr="00A41CF9">
        <w:rPr>
          <w:color w:val="000000"/>
          <w:sz w:val="28"/>
          <w:szCs w:val="28"/>
          <w:lang w:val="kk-KZ"/>
        </w:rPr>
        <w:t xml:space="preserve">. </w:t>
      </w:r>
      <w:r>
        <w:rPr>
          <w:color w:val="000000"/>
          <w:sz w:val="28"/>
          <w:szCs w:val="28"/>
          <w:lang w:val="kk-KZ"/>
        </w:rPr>
        <w:t>Бұл сұрақ</w:t>
      </w:r>
      <w:r w:rsidR="00736D1B" w:rsidRPr="00A41CF9">
        <w:rPr>
          <w:color w:val="000000"/>
          <w:sz w:val="28"/>
          <w:szCs w:val="28"/>
          <w:lang w:val="kk-KZ"/>
        </w:rPr>
        <w:t xml:space="preserve"> </w:t>
      </w:r>
      <w:r>
        <w:rPr>
          <w:color w:val="000000"/>
          <w:sz w:val="28"/>
          <w:szCs w:val="28"/>
          <w:lang w:val="kk-KZ"/>
        </w:rPr>
        <w:t xml:space="preserve">кодексте </w:t>
      </w:r>
      <w:r w:rsidR="00736D1B">
        <w:rPr>
          <w:color w:val="000000"/>
          <w:sz w:val="28"/>
          <w:szCs w:val="28"/>
          <w:lang w:val="kk-KZ"/>
        </w:rPr>
        <w:t>«</w:t>
      </w:r>
      <w:r w:rsidR="00736D1B" w:rsidRPr="00A41CF9">
        <w:rPr>
          <w:color w:val="000000"/>
          <w:sz w:val="28"/>
          <w:szCs w:val="28"/>
          <w:lang w:val="kk-KZ"/>
        </w:rPr>
        <w:t>Жаза тағайындау</w:t>
      </w:r>
      <w:r w:rsidR="00736D1B">
        <w:rPr>
          <w:color w:val="000000"/>
          <w:sz w:val="28"/>
          <w:szCs w:val="28"/>
          <w:lang w:val="kk-KZ"/>
        </w:rPr>
        <w:t>»</w:t>
      </w:r>
      <w:r w:rsidR="00736D1B" w:rsidRPr="00A41CF9">
        <w:rPr>
          <w:color w:val="000000"/>
          <w:sz w:val="28"/>
          <w:szCs w:val="28"/>
          <w:lang w:val="kk-KZ"/>
        </w:rPr>
        <w:t xml:space="preserve"> деп аталатын жеке тарауда қарастырылған.</w:t>
      </w:r>
    </w:p>
    <w:p w14:paraId="03D80B92" w14:textId="1416769D" w:rsidR="00736D1B" w:rsidRPr="006B69BA" w:rsidRDefault="004D18EA" w:rsidP="00DA679D">
      <w:pPr>
        <w:pStyle w:val="af2"/>
        <w:ind w:firstLineChars="202" w:firstLine="566"/>
        <w:jc w:val="both"/>
        <w:rPr>
          <w:rFonts w:ascii="Times New Roman" w:hAnsi="Times New Roman"/>
          <w:sz w:val="28"/>
          <w:szCs w:val="28"/>
          <w:lang w:val="kk-KZ"/>
        </w:rPr>
      </w:pPr>
      <w:r>
        <w:rPr>
          <w:rFonts w:ascii="Times New Roman" w:hAnsi="Times New Roman"/>
          <w:sz w:val="28"/>
          <w:szCs w:val="28"/>
          <w:lang w:val="kk-KZ"/>
        </w:rPr>
        <w:t>Іс-тәжірибеде ә</w:t>
      </w:r>
      <w:r w:rsidR="00736D1B" w:rsidRPr="00A41CF9">
        <w:rPr>
          <w:rFonts w:ascii="Times New Roman" w:hAnsi="Times New Roman"/>
          <w:sz w:val="28"/>
          <w:szCs w:val="28"/>
          <w:lang w:val="kk-KZ"/>
        </w:rPr>
        <w:t>діл жаза</w:t>
      </w:r>
      <w:r>
        <w:rPr>
          <w:rFonts w:ascii="Times New Roman" w:hAnsi="Times New Roman"/>
          <w:sz w:val="28"/>
          <w:szCs w:val="28"/>
          <w:lang w:val="kk-KZ"/>
        </w:rPr>
        <w:t>ға қолжеткізу</w:t>
      </w:r>
      <w:r w:rsidR="00736D1B" w:rsidRPr="00A41CF9">
        <w:rPr>
          <w:rFonts w:ascii="Times New Roman" w:hAnsi="Times New Roman"/>
          <w:sz w:val="28"/>
          <w:szCs w:val="28"/>
          <w:lang w:val="kk-KZ"/>
        </w:rPr>
        <w:t xml:space="preserve"> маңызды жай болып табылады. </w:t>
      </w:r>
      <w:r w:rsidR="007A7AF1">
        <w:rPr>
          <w:rFonts w:ascii="Times New Roman" w:hAnsi="Times New Roman"/>
          <w:sz w:val="28"/>
          <w:szCs w:val="28"/>
          <w:lang w:val="kk-KZ"/>
        </w:rPr>
        <w:t>Ә</w:t>
      </w:r>
      <w:r w:rsidR="007744C6">
        <w:rPr>
          <w:rFonts w:ascii="Times New Roman" w:hAnsi="Times New Roman"/>
          <w:sz w:val="28"/>
          <w:szCs w:val="28"/>
          <w:lang w:val="kk-KZ"/>
        </w:rPr>
        <w:t>детте,</w:t>
      </w:r>
      <w:r w:rsidR="00736D1B" w:rsidRPr="00A41CF9">
        <w:rPr>
          <w:rFonts w:ascii="Times New Roman" w:hAnsi="Times New Roman"/>
          <w:sz w:val="28"/>
          <w:szCs w:val="28"/>
          <w:lang w:val="kk-KZ"/>
        </w:rPr>
        <w:t xml:space="preserve"> </w:t>
      </w:r>
      <w:r w:rsidR="007744C6">
        <w:rPr>
          <w:rFonts w:ascii="Times New Roman" w:hAnsi="Times New Roman"/>
          <w:sz w:val="28"/>
          <w:szCs w:val="28"/>
          <w:lang w:val="kk-KZ"/>
        </w:rPr>
        <w:t>жаза</w:t>
      </w:r>
      <w:r w:rsidR="00736D1B" w:rsidRPr="00A41CF9">
        <w:rPr>
          <w:rFonts w:ascii="Times New Roman" w:hAnsi="Times New Roman"/>
          <w:sz w:val="28"/>
          <w:szCs w:val="28"/>
          <w:lang w:val="kk-KZ"/>
        </w:rPr>
        <w:t xml:space="preserve"> қылмыстың ауырлығы мен қылмыстық жасалуының мән-жайлары</w:t>
      </w:r>
      <w:r w:rsidR="007A7AF1">
        <w:rPr>
          <w:rFonts w:ascii="Times New Roman" w:hAnsi="Times New Roman"/>
          <w:sz w:val="28"/>
          <w:szCs w:val="28"/>
          <w:lang w:val="kk-KZ"/>
        </w:rPr>
        <w:t>на</w:t>
      </w:r>
      <w:r w:rsidR="00736D1B" w:rsidRPr="00A41CF9">
        <w:rPr>
          <w:rFonts w:ascii="Times New Roman" w:hAnsi="Times New Roman"/>
          <w:sz w:val="28"/>
          <w:szCs w:val="28"/>
          <w:lang w:val="kk-KZ"/>
        </w:rPr>
        <w:t>, жасалған қылмыстың дәрежесі</w:t>
      </w:r>
      <w:r w:rsidR="007A7AF1">
        <w:rPr>
          <w:rFonts w:ascii="Times New Roman" w:hAnsi="Times New Roman"/>
          <w:sz w:val="28"/>
          <w:szCs w:val="28"/>
          <w:lang w:val="kk-KZ"/>
        </w:rPr>
        <w:t>не</w:t>
      </w:r>
      <w:r w:rsidR="00736D1B" w:rsidRPr="00A41CF9">
        <w:rPr>
          <w:rFonts w:ascii="Times New Roman" w:hAnsi="Times New Roman"/>
          <w:sz w:val="28"/>
          <w:szCs w:val="28"/>
          <w:lang w:val="kk-KZ"/>
        </w:rPr>
        <w:t>, осы іс әрекет үшін қылмыс</w:t>
      </w:r>
      <w:r w:rsidR="007744C6">
        <w:rPr>
          <w:rFonts w:ascii="Times New Roman" w:hAnsi="Times New Roman"/>
          <w:sz w:val="28"/>
          <w:szCs w:val="28"/>
          <w:lang w:val="kk-KZ"/>
        </w:rPr>
        <w:t>тық жауаптылық қарастыратын заңға</w:t>
      </w:r>
      <w:r w:rsidR="00736D1B" w:rsidRPr="00A41CF9">
        <w:rPr>
          <w:rFonts w:ascii="Times New Roman" w:hAnsi="Times New Roman"/>
          <w:sz w:val="28"/>
          <w:szCs w:val="28"/>
          <w:lang w:val="kk-KZ"/>
        </w:rPr>
        <w:t xml:space="preserve"> сәйкес </w:t>
      </w:r>
      <w:r w:rsidR="007A7AF1">
        <w:rPr>
          <w:rFonts w:ascii="Times New Roman" w:hAnsi="Times New Roman"/>
          <w:sz w:val="28"/>
          <w:szCs w:val="28"/>
          <w:lang w:val="kk-KZ"/>
        </w:rPr>
        <w:t>келетін болса, онда ж</w:t>
      </w:r>
      <w:r w:rsidR="007A7AF1" w:rsidRPr="00A41CF9">
        <w:rPr>
          <w:rFonts w:ascii="Times New Roman" w:hAnsi="Times New Roman"/>
          <w:sz w:val="28"/>
          <w:szCs w:val="28"/>
          <w:lang w:val="kk-KZ"/>
        </w:rPr>
        <w:t>аза әділ</w:t>
      </w:r>
      <w:r w:rsidR="007A7AF1">
        <w:rPr>
          <w:rFonts w:ascii="Times New Roman" w:hAnsi="Times New Roman"/>
          <w:sz w:val="28"/>
          <w:szCs w:val="28"/>
          <w:lang w:val="kk-KZ"/>
        </w:rPr>
        <w:t xml:space="preserve"> деген сөз</w:t>
      </w:r>
      <w:r w:rsidR="00736D1B" w:rsidRPr="00A41CF9">
        <w:rPr>
          <w:rFonts w:ascii="Times New Roman" w:hAnsi="Times New Roman"/>
          <w:sz w:val="28"/>
          <w:szCs w:val="28"/>
          <w:lang w:val="kk-KZ"/>
        </w:rPr>
        <w:t>. ТМД елдерінің қылмыстық кодекстері</w:t>
      </w:r>
      <w:r>
        <w:rPr>
          <w:rFonts w:ascii="Times New Roman" w:hAnsi="Times New Roman"/>
          <w:sz w:val="28"/>
          <w:szCs w:val="28"/>
          <w:lang w:val="kk-KZ"/>
        </w:rPr>
        <w:t>нде</w:t>
      </w:r>
      <w:r w:rsidR="00736D1B" w:rsidRPr="00A41CF9">
        <w:rPr>
          <w:rFonts w:ascii="Times New Roman" w:hAnsi="Times New Roman"/>
          <w:sz w:val="28"/>
          <w:szCs w:val="28"/>
          <w:lang w:val="kk-KZ"/>
        </w:rPr>
        <w:t xml:space="preserve"> жазаға қатысты талаптар қамт</w:t>
      </w:r>
      <w:r>
        <w:rPr>
          <w:rFonts w:ascii="Times New Roman" w:hAnsi="Times New Roman"/>
          <w:sz w:val="28"/>
          <w:szCs w:val="28"/>
          <w:lang w:val="kk-KZ"/>
        </w:rPr>
        <w:t>ыла</w:t>
      </w:r>
      <w:r w:rsidR="00736D1B" w:rsidRPr="00A41CF9">
        <w:rPr>
          <w:rFonts w:ascii="Times New Roman" w:hAnsi="Times New Roman"/>
          <w:sz w:val="28"/>
          <w:szCs w:val="28"/>
          <w:lang w:val="kk-KZ"/>
        </w:rPr>
        <w:t xml:space="preserve">ды, бірақ </w:t>
      </w:r>
      <w:r w:rsidR="00736D1B">
        <w:rPr>
          <w:rFonts w:ascii="Times New Roman" w:hAnsi="Times New Roman"/>
          <w:sz w:val="28"/>
          <w:szCs w:val="28"/>
          <w:lang w:val="kk-KZ"/>
        </w:rPr>
        <w:t>«</w:t>
      </w:r>
      <w:r w:rsidR="00736D1B" w:rsidRPr="00A41CF9">
        <w:rPr>
          <w:rFonts w:ascii="Times New Roman" w:hAnsi="Times New Roman"/>
          <w:sz w:val="28"/>
          <w:szCs w:val="28"/>
          <w:lang w:val="kk-KZ"/>
        </w:rPr>
        <w:t>әділ жаза</w:t>
      </w:r>
      <w:r w:rsidR="00736D1B">
        <w:rPr>
          <w:rFonts w:ascii="Times New Roman" w:hAnsi="Times New Roman"/>
          <w:sz w:val="28"/>
          <w:szCs w:val="28"/>
          <w:lang w:val="kk-KZ"/>
        </w:rPr>
        <w:t>»</w:t>
      </w:r>
      <w:r w:rsidR="00736D1B" w:rsidRPr="00A41CF9">
        <w:rPr>
          <w:rFonts w:ascii="Times New Roman" w:hAnsi="Times New Roman"/>
          <w:sz w:val="28"/>
          <w:szCs w:val="28"/>
          <w:lang w:val="kk-KZ"/>
        </w:rPr>
        <w:t xml:space="preserve"> термині те</w:t>
      </w:r>
      <w:r w:rsidR="00736D1B" w:rsidRPr="006B69BA">
        <w:rPr>
          <w:rFonts w:ascii="Times New Roman" w:hAnsi="Times New Roman"/>
          <w:sz w:val="28"/>
          <w:szCs w:val="28"/>
          <w:lang w:val="kk-KZ"/>
        </w:rPr>
        <w:t>к Грузия (ҚК-тің 53-бабы)</w:t>
      </w:r>
      <w:r w:rsidR="00736D1B">
        <w:rPr>
          <w:rFonts w:ascii="Times New Roman" w:hAnsi="Times New Roman"/>
          <w:sz w:val="28"/>
          <w:szCs w:val="28"/>
          <w:lang w:val="kk-KZ"/>
        </w:rPr>
        <w:t xml:space="preserve"> [23</w:t>
      </w:r>
      <w:r w:rsidR="00736D1B" w:rsidRPr="006B69BA">
        <w:rPr>
          <w:rFonts w:ascii="Times New Roman" w:hAnsi="Times New Roman"/>
          <w:sz w:val="28"/>
          <w:szCs w:val="28"/>
          <w:lang w:val="kk-KZ"/>
        </w:rPr>
        <w:t>], Тәжікстан (ҚК-тің 60-бабы)</w:t>
      </w:r>
      <w:r w:rsidR="00736D1B">
        <w:rPr>
          <w:rFonts w:ascii="Times New Roman" w:hAnsi="Times New Roman"/>
          <w:sz w:val="28"/>
          <w:szCs w:val="28"/>
          <w:lang w:val="kk-KZ"/>
        </w:rPr>
        <w:t xml:space="preserve"> [24</w:t>
      </w:r>
      <w:r w:rsidR="00736D1B" w:rsidRPr="006B69BA">
        <w:rPr>
          <w:rFonts w:ascii="Times New Roman" w:hAnsi="Times New Roman"/>
          <w:sz w:val="28"/>
          <w:szCs w:val="28"/>
          <w:lang w:val="kk-KZ"/>
        </w:rPr>
        <w:t>], Әзербайжан (ҚК-тің 58-бабы)</w:t>
      </w:r>
      <w:r w:rsidR="00736D1B">
        <w:rPr>
          <w:rFonts w:ascii="Times New Roman" w:hAnsi="Times New Roman"/>
          <w:sz w:val="28"/>
          <w:szCs w:val="28"/>
          <w:lang w:val="kk-KZ"/>
        </w:rPr>
        <w:t xml:space="preserve"> [25</w:t>
      </w:r>
      <w:r w:rsidR="00736D1B" w:rsidRPr="006B69BA">
        <w:rPr>
          <w:rFonts w:ascii="Times New Roman" w:hAnsi="Times New Roman"/>
          <w:sz w:val="28"/>
          <w:szCs w:val="28"/>
          <w:lang w:val="kk-KZ"/>
        </w:rPr>
        <w:t>], Ресей (ҚК-тің 60-бабы)</w:t>
      </w:r>
      <w:r w:rsidR="00736D1B">
        <w:rPr>
          <w:rFonts w:ascii="Times New Roman" w:hAnsi="Times New Roman"/>
          <w:sz w:val="28"/>
          <w:szCs w:val="28"/>
          <w:lang w:val="kk-KZ"/>
        </w:rPr>
        <w:t xml:space="preserve"> [20</w:t>
      </w:r>
      <w:r w:rsidR="00736D1B" w:rsidRPr="006B69BA">
        <w:rPr>
          <w:rFonts w:ascii="Times New Roman" w:hAnsi="Times New Roman"/>
          <w:sz w:val="28"/>
          <w:szCs w:val="28"/>
          <w:lang w:val="kk-KZ"/>
        </w:rPr>
        <w:t xml:space="preserve">] мемлекеттерінің Қылмыстық кодекстерінде </w:t>
      </w:r>
      <w:r>
        <w:rPr>
          <w:rFonts w:ascii="Times New Roman" w:hAnsi="Times New Roman"/>
          <w:sz w:val="28"/>
          <w:szCs w:val="28"/>
          <w:lang w:val="kk-KZ"/>
        </w:rPr>
        <w:t>кездеседі</w:t>
      </w:r>
      <w:r w:rsidR="00736D1B" w:rsidRPr="006B69BA">
        <w:rPr>
          <w:rFonts w:ascii="Times New Roman" w:hAnsi="Times New Roman"/>
          <w:sz w:val="28"/>
          <w:szCs w:val="28"/>
          <w:lang w:val="kk-KZ"/>
        </w:rPr>
        <w:t>.</w:t>
      </w:r>
    </w:p>
    <w:p w14:paraId="1240880E" w14:textId="152E790F" w:rsidR="00736D1B" w:rsidRPr="00A41CF9" w:rsidRDefault="002610A8" w:rsidP="00DA679D">
      <w:pPr>
        <w:pStyle w:val="a3"/>
        <w:tabs>
          <w:tab w:val="left" w:pos="1134"/>
        </w:tabs>
        <w:spacing w:before="0" w:beforeAutospacing="0" w:after="0" w:afterAutospacing="0"/>
        <w:ind w:firstLineChars="202" w:firstLine="566"/>
        <w:jc w:val="both"/>
        <w:rPr>
          <w:color w:val="000000"/>
          <w:sz w:val="28"/>
          <w:szCs w:val="28"/>
          <w:lang w:val="kk-KZ"/>
        </w:rPr>
      </w:pPr>
      <w:r w:rsidRPr="006B69BA">
        <w:rPr>
          <w:sz w:val="28"/>
          <w:szCs w:val="28"/>
          <w:lang w:val="kk-KZ"/>
        </w:rPr>
        <w:t>ҚК</w:t>
      </w:r>
      <w:r>
        <w:rPr>
          <w:sz w:val="28"/>
          <w:szCs w:val="28"/>
          <w:lang w:val="kk-KZ"/>
        </w:rPr>
        <w:t>-тің</w:t>
      </w:r>
      <w:r w:rsidRPr="006B69BA">
        <w:rPr>
          <w:sz w:val="28"/>
          <w:szCs w:val="28"/>
          <w:lang w:val="kk-KZ"/>
        </w:rPr>
        <w:t xml:space="preserve"> Ерекше бөлімінің тиісті бабында көзделген шеңберде </w:t>
      </w:r>
      <w:r w:rsidR="00736D1B" w:rsidRPr="006B69BA">
        <w:rPr>
          <w:sz w:val="28"/>
          <w:szCs w:val="28"/>
          <w:lang w:val="kk-KZ"/>
        </w:rPr>
        <w:t>жазаны тағайындау</w:t>
      </w:r>
      <w:r>
        <w:rPr>
          <w:sz w:val="28"/>
          <w:szCs w:val="28"/>
          <w:lang w:val="kk-KZ"/>
        </w:rPr>
        <w:t xml:space="preserve"> -</w:t>
      </w:r>
      <w:r w:rsidR="00736D1B" w:rsidRPr="006B69BA">
        <w:rPr>
          <w:sz w:val="28"/>
          <w:szCs w:val="28"/>
          <w:lang w:val="kk-KZ"/>
        </w:rPr>
        <w:t xml:space="preserve"> </w:t>
      </w:r>
      <w:r>
        <w:rPr>
          <w:sz w:val="28"/>
          <w:szCs w:val="28"/>
          <w:lang w:val="kk-KZ"/>
        </w:rPr>
        <w:t>ә</w:t>
      </w:r>
      <w:r w:rsidRPr="006B69BA">
        <w:rPr>
          <w:sz w:val="28"/>
          <w:szCs w:val="28"/>
          <w:lang w:val="kk-KZ"/>
        </w:rPr>
        <w:t>діл жаза тағайындаудың бір критерийі</w:t>
      </w:r>
      <w:r w:rsidR="00736D1B" w:rsidRPr="00A41CF9">
        <w:rPr>
          <w:color w:val="000000"/>
          <w:sz w:val="28"/>
          <w:szCs w:val="28"/>
          <w:lang w:val="kk-KZ"/>
        </w:rPr>
        <w:t>. Сот жаза тағайында</w:t>
      </w:r>
      <w:r>
        <w:rPr>
          <w:color w:val="000000"/>
          <w:sz w:val="28"/>
          <w:szCs w:val="28"/>
          <w:lang w:val="kk-KZ"/>
        </w:rPr>
        <w:t>ғанда</w:t>
      </w:r>
      <w:r w:rsidR="00736D1B" w:rsidRPr="00A41CF9">
        <w:rPr>
          <w:color w:val="000000"/>
          <w:sz w:val="28"/>
          <w:szCs w:val="28"/>
          <w:lang w:val="kk-KZ"/>
        </w:rPr>
        <w:t xml:space="preserve"> ҚК</w:t>
      </w:r>
      <w:r>
        <w:rPr>
          <w:color w:val="000000"/>
          <w:sz w:val="28"/>
          <w:szCs w:val="28"/>
          <w:lang w:val="kk-KZ"/>
        </w:rPr>
        <w:t>-нің</w:t>
      </w:r>
      <w:r w:rsidR="00736D1B" w:rsidRPr="00A41CF9">
        <w:rPr>
          <w:color w:val="000000"/>
          <w:sz w:val="28"/>
          <w:szCs w:val="28"/>
          <w:lang w:val="kk-KZ"/>
        </w:rPr>
        <w:t xml:space="preserve"> Ерекше бөлімін</w:t>
      </w:r>
      <w:r>
        <w:rPr>
          <w:color w:val="000000"/>
          <w:sz w:val="28"/>
          <w:szCs w:val="28"/>
          <w:lang w:val="kk-KZ"/>
        </w:rPr>
        <w:t>ің тиісті бабының</w:t>
      </w:r>
      <w:r w:rsidRPr="00A41CF9">
        <w:rPr>
          <w:color w:val="000000"/>
          <w:sz w:val="28"/>
          <w:szCs w:val="28"/>
          <w:lang w:val="kk-KZ"/>
        </w:rPr>
        <w:t xml:space="preserve"> санкциясын</w:t>
      </w:r>
      <w:r>
        <w:rPr>
          <w:color w:val="000000"/>
          <w:sz w:val="28"/>
          <w:szCs w:val="28"/>
          <w:lang w:val="kk-KZ"/>
        </w:rPr>
        <w:t>дағы</w:t>
      </w:r>
      <w:r w:rsidRPr="00A41CF9">
        <w:rPr>
          <w:color w:val="000000"/>
          <w:sz w:val="28"/>
          <w:szCs w:val="28"/>
          <w:lang w:val="kk-KZ"/>
        </w:rPr>
        <w:t xml:space="preserve"> </w:t>
      </w:r>
      <w:r>
        <w:rPr>
          <w:color w:val="000000"/>
          <w:sz w:val="28"/>
          <w:szCs w:val="28"/>
          <w:lang w:val="kk-KZ"/>
        </w:rPr>
        <w:t>көзделген</w:t>
      </w:r>
      <w:r w:rsidR="00736D1B" w:rsidRPr="00A41CF9">
        <w:rPr>
          <w:color w:val="000000"/>
          <w:sz w:val="28"/>
          <w:szCs w:val="28"/>
          <w:lang w:val="kk-KZ"/>
        </w:rPr>
        <w:t xml:space="preserve"> жаза мөлшер</w:t>
      </w:r>
      <w:r w:rsidR="00736D1B">
        <w:rPr>
          <w:color w:val="000000"/>
          <w:sz w:val="28"/>
          <w:szCs w:val="28"/>
          <w:lang w:val="kk-KZ"/>
        </w:rPr>
        <w:t>і</w:t>
      </w:r>
      <w:r>
        <w:rPr>
          <w:color w:val="000000"/>
          <w:sz w:val="28"/>
          <w:szCs w:val="28"/>
          <w:lang w:val="kk-KZ"/>
        </w:rPr>
        <w:t>н</w:t>
      </w:r>
      <w:r w:rsidR="00736D1B" w:rsidRPr="00A41CF9">
        <w:rPr>
          <w:color w:val="000000"/>
          <w:sz w:val="28"/>
          <w:szCs w:val="28"/>
          <w:lang w:val="kk-KZ"/>
        </w:rPr>
        <w:t xml:space="preserve"> </w:t>
      </w:r>
      <w:r>
        <w:rPr>
          <w:color w:val="000000"/>
          <w:sz w:val="28"/>
          <w:szCs w:val="28"/>
          <w:lang w:val="kk-KZ"/>
        </w:rPr>
        <w:t xml:space="preserve">және </w:t>
      </w:r>
      <w:r w:rsidR="00736D1B" w:rsidRPr="00A41CF9">
        <w:rPr>
          <w:color w:val="000000"/>
          <w:sz w:val="28"/>
          <w:szCs w:val="28"/>
          <w:lang w:val="kk-KZ"/>
        </w:rPr>
        <w:t xml:space="preserve">жазаның түрін қолдануға міндетті. </w:t>
      </w:r>
      <w:r>
        <w:rPr>
          <w:color w:val="000000"/>
          <w:sz w:val="28"/>
          <w:szCs w:val="28"/>
          <w:lang w:val="kk-KZ"/>
        </w:rPr>
        <w:t>Т</w:t>
      </w:r>
      <w:r w:rsidR="00736D1B" w:rsidRPr="00A41CF9">
        <w:rPr>
          <w:color w:val="000000"/>
          <w:sz w:val="28"/>
          <w:szCs w:val="28"/>
          <w:lang w:val="kk-KZ"/>
        </w:rPr>
        <w:t>алда</w:t>
      </w:r>
      <w:r>
        <w:rPr>
          <w:color w:val="000000"/>
          <w:sz w:val="28"/>
          <w:szCs w:val="28"/>
          <w:lang w:val="kk-KZ"/>
        </w:rPr>
        <w:t>ны</w:t>
      </w:r>
      <w:r w:rsidR="00736D1B" w:rsidRPr="00A41CF9">
        <w:rPr>
          <w:color w:val="000000"/>
          <w:sz w:val="28"/>
          <w:szCs w:val="28"/>
          <w:lang w:val="kk-KZ"/>
        </w:rPr>
        <w:t xml:space="preserve">п отырған елдердің </w:t>
      </w:r>
      <w:r w:rsidRPr="00A41CF9">
        <w:rPr>
          <w:color w:val="000000"/>
          <w:sz w:val="28"/>
          <w:szCs w:val="28"/>
          <w:lang w:val="kk-KZ"/>
        </w:rPr>
        <w:t xml:space="preserve">қылмыстық заңнамаларында </w:t>
      </w:r>
      <w:r w:rsidR="00736D1B" w:rsidRPr="00A41CF9">
        <w:rPr>
          <w:color w:val="000000"/>
          <w:sz w:val="28"/>
          <w:szCs w:val="28"/>
          <w:lang w:val="kk-KZ"/>
        </w:rPr>
        <w:t>осы ережеге сілтеме жасалынады.</w:t>
      </w:r>
    </w:p>
    <w:p w14:paraId="50B03469" w14:textId="188F7F54" w:rsidR="00736D1B" w:rsidRPr="00F50692" w:rsidRDefault="00986523" w:rsidP="00DA679D">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 xml:space="preserve">Жаза тағайындауда </w:t>
      </w:r>
      <w:r w:rsidR="002610A8" w:rsidRPr="00A41CF9">
        <w:rPr>
          <w:color w:val="000000"/>
          <w:sz w:val="28"/>
          <w:szCs w:val="28"/>
          <w:lang w:val="kk-KZ"/>
        </w:rPr>
        <w:t>ҚК</w:t>
      </w:r>
      <w:r w:rsidR="002610A8">
        <w:rPr>
          <w:color w:val="000000"/>
          <w:sz w:val="28"/>
          <w:szCs w:val="28"/>
          <w:lang w:val="kk-KZ"/>
        </w:rPr>
        <w:t>-тің</w:t>
      </w:r>
      <w:r w:rsidR="002610A8" w:rsidRPr="00A41CF9">
        <w:rPr>
          <w:color w:val="000000"/>
          <w:sz w:val="28"/>
          <w:szCs w:val="28"/>
          <w:lang w:val="kk-KZ"/>
        </w:rPr>
        <w:t xml:space="preserve"> Жалпы бөлімінің ережелерін қатаң сақтау </w:t>
      </w:r>
      <w:r>
        <w:rPr>
          <w:color w:val="000000"/>
          <w:sz w:val="28"/>
          <w:szCs w:val="28"/>
          <w:lang w:val="kk-KZ"/>
        </w:rPr>
        <w:t>ж</w:t>
      </w:r>
      <w:r w:rsidR="00736D1B" w:rsidRPr="00A41CF9">
        <w:rPr>
          <w:color w:val="000000"/>
          <w:sz w:val="28"/>
          <w:szCs w:val="28"/>
          <w:lang w:val="kk-KZ"/>
        </w:rPr>
        <w:t xml:space="preserve">аза әділдігінің келесі критерийі саналады. </w:t>
      </w:r>
      <w:r>
        <w:rPr>
          <w:color w:val="000000"/>
          <w:sz w:val="28"/>
          <w:szCs w:val="28"/>
          <w:lang w:val="kk-KZ"/>
        </w:rPr>
        <w:t>Мұнда, сот</w:t>
      </w:r>
      <w:r w:rsidR="00736D1B" w:rsidRPr="00A41CF9">
        <w:rPr>
          <w:color w:val="000000"/>
          <w:sz w:val="28"/>
          <w:szCs w:val="28"/>
          <w:lang w:val="kk-KZ"/>
        </w:rPr>
        <w:t xml:space="preserve"> қылмыстың қоғамға қауіптілік сипаты мен дәрежесін, кінәлінің жеке басын, оның ішінде оның қылмыстық құқық бұзушылық жасағанға дейінгі және одан кейінгі мінез құлығын, жауаптылықты пен жазаны жеңілдететін, ауырлататын мән-жайларды, сондай-ақ тағайындалған жазаны сотталған адамның түзелуіне және оның отбасының немесе оның асырауындағы адамдардың тіршілік жағдайына </w:t>
      </w:r>
      <w:r w:rsidR="00F50692">
        <w:rPr>
          <w:color w:val="000000"/>
          <w:sz w:val="28"/>
          <w:szCs w:val="28"/>
          <w:lang w:val="kk-KZ"/>
        </w:rPr>
        <w:t xml:space="preserve">[2] </w:t>
      </w:r>
      <w:r w:rsidR="00736D1B" w:rsidRPr="00A41CF9">
        <w:rPr>
          <w:color w:val="000000"/>
          <w:sz w:val="28"/>
          <w:szCs w:val="28"/>
          <w:lang w:val="kk-KZ"/>
        </w:rPr>
        <w:t xml:space="preserve">ықпалын ескереді. </w:t>
      </w:r>
      <w:r w:rsidR="007A7AF1" w:rsidRPr="00A41CF9">
        <w:rPr>
          <w:color w:val="000000"/>
          <w:sz w:val="28"/>
          <w:szCs w:val="28"/>
          <w:lang w:val="kk-KZ"/>
        </w:rPr>
        <w:t>Қылмыстық жауаптылықты және жазаны жеке даралау қағидасы</w:t>
      </w:r>
      <w:r w:rsidR="007A7AF1">
        <w:rPr>
          <w:color w:val="000000"/>
          <w:sz w:val="28"/>
          <w:szCs w:val="28"/>
          <w:lang w:val="kk-KZ"/>
        </w:rPr>
        <w:t xml:space="preserve"> жоғарығы</w:t>
      </w:r>
      <w:r w:rsidR="00736D1B" w:rsidRPr="00A41CF9">
        <w:rPr>
          <w:color w:val="000000"/>
          <w:sz w:val="28"/>
          <w:szCs w:val="28"/>
          <w:lang w:val="kk-KZ"/>
        </w:rPr>
        <w:t xml:space="preserve"> шарттарды есепке ал</w:t>
      </w:r>
      <w:r w:rsidR="007A7AF1">
        <w:rPr>
          <w:color w:val="000000"/>
          <w:sz w:val="28"/>
          <w:szCs w:val="28"/>
          <w:lang w:val="kk-KZ"/>
        </w:rPr>
        <w:t xml:space="preserve">у барысында </w:t>
      </w:r>
      <w:r w:rsidR="00736D1B" w:rsidRPr="00A41CF9">
        <w:rPr>
          <w:color w:val="000000"/>
          <w:sz w:val="28"/>
          <w:szCs w:val="28"/>
          <w:lang w:val="kk-KZ"/>
        </w:rPr>
        <w:t>көрініс</w:t>
      </w:r>
      <w:r w:rsidR="007A7AF1">
        <w:rPr>
          <w:color w:val="000000"/>
          <w:sz w:val="28"/>
          <w:szCs w:val="28"/>
          <w:lang w:val="kk-KZ"/>
        </w:rPr>
        <w:t xml:space="preserve"> т</w:t>
      </w:r>
      <w:r w:rsidR="00736D1B" w:rsidRPr="00F50692">
        <w:rPr>
          <w:color w:val="000000"/>
          <w:sz w:val="28"/>
          <w:szCs w:val="28"/>
          <w:lang w:val="kk-KZ"/>
        </w:rPr>
        <w:t>абады.</w:t>
      </w:r>
    </w:p>
    <w:p w14:paraId="12D78A3F" w14:textId="1B335888" w:rsidR="00736D1B" w:rsidRPr="00A41CF9" w:rsidRDefault="00736D1B" w:rsidP="00145A48">
      <w:pPr>
        <w:shd w:val="clear" w:color="auto" w:fill="FFFFFF"/>
        <w:spacing w:after="0" w:line="240" w:lineRule="auto"/>
        <w:ind w:firstLineChars="202" w:firstLine="566"/>
        <w:jc w:val="both"/>
        <w:textAlignment w:val="baseline"/>
        <w:rPr>
          <w:rFonts w:ascii="Times New Roman" w:hAnsi="Times New Roman"/>
          <w:spacing w:val="2"/>
          <w:sz w:val="28"/>
          <w:szCs w:val="28"/>
          <w:lang w:val="kk-KZ"/>
        </w:rPr>
      </w:pPr>
      <w:r w:rsidRPr="00F50692">
        <w:rPr>
          <w:rFonts w:ascii="Times New Roman" w:hAnsi="Times New Roman"/>
          <w:color w:val="000000"/>
          <w:sz w:val="28"/>
          <w:szCs w:val="28"/>
          <w:lang w:val="kk-KZ"/>
        </w:rPr>
        <w:lastRenderedPageBreak/>
        <w:t>Жақын шетел қылмыстық заңдылықтарын талда</w:t>
      </w:r>
      <w:r w:rsidR="0056023E">
        <w:rPr>
          <w:rFonts w:ascii="Times New Roman" w:hAnsi="Times New Roman"/>
          <w:color w:val="000000"/>
          <w:sz w:val="28"/>
          <w:szCs w:val="28"/>
          <w:lang w:val="kk-KZ"/>
        </w:rPr>
        <w:t>у нәтижесінде байқағанымыздай</w:t>
      </w:r>
      <w:r w:rsidRPr="00F50692">
        <w:rPr>
          <w:rFonts w:ascii="Times New Roman" w:hAnsi="Times New Roman"/>
          <w:color w:val="000000"/>
          <w:sz w:val="28"/>
          <w:szCs w:val="28"/>
          <w:lang w:val="kk-KZ"/>
        </w:rPr>
        <w:t>, Қырғызстан, Тәжікстан, Беларус</w:t>
      </w:r>
      <w:r w:rsidR="00986523" w:rsidRPr="00F50692">
        <w:rPr>
          <w:rFonts w:ascii="Times New Roman" w:hAnsi="Times New Roman"/>
          <w:color w:val="000000"/>
          <w:sz w:val="28"/>
          <w:szCs w:val="28"/>
          <w:lang w:val="kk-KZ"/>
        </w:rPr>
        <w:t>ь</w:t>
      </w:r>
      <w:r w:rsidRPr="00F50692">
        <w:rPr>
          <w:rFonts w:ascii="Times New Roman" w:hAnsi="Times New Roman"/>
          <w:color w:val="000000"/>
          <w:sz w:val="28"/>
          <w:szCs w:val="28"/>
          <w:lang w:val="kk-KZ"/>
        </w:rPr>
        <w:t xml:space="preserve"> қылмыстық</w:t>
      </w:r>
      <w:r w:rsidR="0056023E">
        <w:rPr>
          <w:rFonts w:ascii="Times New Roman" w:hAnsi="Times New Roman"/>
          <w:color w:val="000000"/>
          <w:sz w:val="28"/>
          <w:szCs w:val="28"/>
          <w:lang w:val="kk-KZ"/>
        </w:rPr>
        <w:t xml:space="preserve"> заңнамалары </w:t>
      </w:r>
      <w:r w:rsidRPr="00F50692">
        <w:rPr>
          <w:rFonts w:ascii="Times New Roman" w:hAnsi="Times New Roman"/>
          <w:color w:val="000000"/>
          <w:sz w:val="28"/>
          <w:szCs w:val="28"/>
          <w:lang w:val="kk-KZ"/>
        </w:rPr>
        <w:t xml:space="preserve"> </w:t>
      </w:r>
      <w:r w:rsidR="0056023E" w:rsidRPr="00A41CF9">
        <w:rPr>
          <w:rFonts w:ascii="Times New Roman" w:hAnsi="Times New Roman"/>
          <w:color w:val="000000"/>
          <w:sz w:val="28"/>
          <w:szCs w:val="28"/>
          <w:lang w:val="kk-KZ"/>
        </w:rPr>
        <w:t>қылмыстық іс-әрекеттің себебі</w:t>
      </w:r>
      <w:r w:rsidR="0056023E">
        <w:rPr>
          <w:rFonts w:ascii="Times New Roman" w:hAnsi="Times New Roman"/>
          <w:color w:val="000000"/>
          <w:sz w:val="28"/>
          <w:szCs w:val="28"/>
          <w:lang w:val="kk-KZ"/>
        </w:rPr>
        <w:t>н</w:t>
      </w:r>
      <w:r w:rsidR="0056023E" w:rsidRPr="00A41CF9">
        <w:rPr>
          <w:rFonts w:ascii="Times New Roman" w:hAnsi="Times New Roman"/>
          <w:color w:val="000000"/>
          <w:sz w:val="28"/>
          <w:szCs w:val="28"/>
          <w:lang w:val="kk-KZ"/>
        </w:rPr>
        <w:t>, сондай-ақ келтірілген залалдың сипаты мен мөлшері</w:t>
      </w:r>
      <w:r w:rsidR="0056023E">
        <w:rPr>
          <w:rFonts w:ascii="Times New Roman" w:hAnsi="Times New Roman"/>
          <w:color w:val="000000"/>
          <w:sz w:val="28"/>
          <w:szCs w:val="28"/>
          <w:lang w:val="kk-KZ"/>
        </w:rPr>
        <w:t>н қылмыстық</w:t>
      </w:r>
      <w:r w:rsidR="0056023E" w:rsidRPr="00A41CF9">
        <w:rPr>
          <w:rFonts w:ascii="Times New Roman" w:hAnsi="Times New Roman"/>
          <w:color w:val="000000"/>
          <w:sz w:val="28"/>
          <w:szCs w:val="28"/>
          <w:lang w:val="kk-KZ"/>
        </w:rPr>
        <w:t xml:space="preserve"> </w:t>
      </w:r>
      <w:r w:rsidRPr="00F50692">
        <w:rPr>
          <w:rFonts w:ascii="Times New Roman" w:hAnsi="Times New Roman"/>
          <w:color w:val="000000"/>
          <w:sz w:val="28"/>
          <w:szCs w:val="28"/>
          <w:lang w:val="kk-KZ"/>
        </w:rPr>
        <w:t>жауаптылық пен жазаны жеке дарала</w:t>
      </w:r>
      <w:r w:rsidR="0056023E">
        <w:rPr>
          <w:rFonts w:ascii="Times New Roman" w:hAnsi="Times New Roman"/>
          <w:color w:val="000000"/>
          <w:sz w:val="28"/>
          <w:szCs w:val="28"/>
          <w:lang w:val="kk-KZ"/>
        </w:rPr>
        <w:t>у</w:t>
      </w:r>
      <w:r w:rsidRPr="00A41CF9">
        <w:rPr>
          <w:rFonts w:ascii="Times New Roman" w:hAnsi="Times New Roman"/>
          <w:color w:val="000000"/>
          <w:sz w:val="28"/>
          <w:szCs w:val="28"/>
          <w:lang w:val="kk-KZ"/>
        </w:rPr>
        <w:t xml:space="preserve"> белгі</w:t>
      </w:r>
      <w:r w:rsidR="0056023E">
        <w:rPr>
          <w:rFonts w:ascii="Times New Roman" w:hAnsi="Times New Roman"/>
          <w:color w:val="000000"/>
          <w:sz w:val="28"/>
          <w:szCs w:val="28"/>
          <w:lang w:val="kk-KZ"/>
        </w:rPr>
        <w:t>сі</w:t>
      </w:r>
      <w:r w:rsidRPr="00A41CF9">
        <w:rPr>
          <w:rFonts w:ascii="Times New Roman" w:hAnsi="Times New Roman"/>
          <w:color w:val="000000"/>
          <w:sz w:val="28"/>
          <w:szCs w:val="28"/>
          <w:lang w:val="kk-KZ"/>
        </w:rPr>
        <w:t xml:space="preserve"> ретінде </w:t>
      </w:r>
      <w:r w:rsidR="0056023E">
        <w:rPr>
          <w:rFonts w:ascii="Times New Roman" w:hAnsi="Times New Roman"/>
          <w:color w:val="000000"/>
          <w:sz w:val="28"/>
          <w:szCs w:val="28"/>
          <w:lang w:val="kk-KZ"/>
        </w:rPr>
        <w:t>қарайды</w:t>
      </w:r>
      <w:r w:rsidRPr="00A41CF9">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0056023E">
        <w:rPr>
          <w:rFonts w:ascii="Times New Roman" w:hAnsi="Times New Roman"/>
          <w:color w:val="000000"/>
          <w:sz w:val="28"/>
          <w:szCs w:val="28"/>
          <w:lang w:val="kk-KZ"/>
        </w:rPr>
        <w:t>Ал</w:t>
      </w:r>
      <w:r w:rsidRPr="00A41CF9">
        <w:rPr>
          <w:rFonts w:ascii="Times New Roman" w:hAnsi="Times New Roman"/>
          <w:color w:val="000000"/>
          <w:sz w:val="28"/>
          <w:szCs w:val="28"/>
          <w:lang w:val="kk-KZ"/>
        </w:rPr>
        <w:t xml:space="preserve"> </w:t>
      </w:r>
      <w:r w:rsidR="0056023E">
        <w:rPr>
          <w:rFonts w:ascii="Times New Roman" w:hAnsi="Times New Roman"/>
          <w:color w:val="000000"/>
          <w:sz w:val="28"/>
          <w:szCs w:val="28"/>
          <w:lang w:val="kk-KZ"/>
        </w:rPr>
        <w:t>Белоруссия</w:t>
      </w:r>
      <w:r w:rsidR="00314A26">
        <w:rPr>
          <w:rFonts w:ascii="Times New Roman" w:hAnsi="Times New Roman"/>
          <w:color w:val="000000"/>
          <w:sz w:val="28"/>
          <w:szCs w:val="28"/>
          <w:lang w:val="kk-KZ"/>
        </w:rPr>
        <w:t xml:space="preserve"> ҚК-де</w:t>
      </w:r>
      <w:r w:rsidRPr="00A41CF9">
        <w:rPr>
          <w:rFonts w:ascii="Times New Roman" w:hAnsi="Times New Roman"/>
          <w:color w:val="000000"/>
          <w:sz w:val="28"/>
          <w:szCs w:val="28"/>
          <w:lang w:val="kk-KZ"/>
        </w:rPr>
        <w:t xml:space="preserve"> </w:t>
      </w:r>
      <w:r>
        <w:rPr>
          <w:rFonts w:ascii="Times New Roman" w:hAnsi="Times New Roman"/>
          <w:color w:val="000000"/>
          <w:sz w:val="28"/>
          <w:szCs w:val="28"/>
          <w:lang w:val="kk-KZ"/>
        </w:rPr>
        <w:t>«</w:t>
      </w:r>
      <w:r w:rsidRPr="00A41CF9">
        <w:rPr>
          <w:rFonts w:ascii="Times New Roman" w:hAnsi="Times New Roman"/>
          <w:color w:val="000000"/>
          <w:sz w:val="28"/>
          <w:szCs w:val="28"/>
          <w:lang w:val="kk-KZ"/>
        </w:rPr>
        <w:t>келтірілген залалдың сипаты және орын алған зиянның мөлшері</w:t>
      </w:r>
      <w:r>
        <w:rPr>
          <w:rFonts w:ascii="Times New Roman" w:hAnsi="Times New Roman"/>
          <w:color w:val="000000"/>
          <w:sz w:val="28"/>
          <w:szCs w:val="28"/>
          <w:lang w:val="kk-KZ"/>
        </w:rPr>
        <w:t>»</w:t>
      </w:r>
      <w:r w:rsidRPr="00A41CF9">
        <w:rPr>
          <w:rFonts w:ascii="Times New Roman" w:hAnsi="Times New Roman"/>
          <w:color w:val="000000"/>
          <w:sz w:val="28"/>
          <w:szCs w:val="28"/>
          <w:lang w:val="kk-KZ"/>
        </w:rPr>
        <w:t xml:space="preserve"> термині (ҚК-тің 62-бабы) </w:t>
      </w:r>
      <w:r w:rsidR="0056023E" w:rsidRPr="00A41CF9">
        <w:rPr>
          <w:rFonts w:ascii="Times New Roman" w:hAnsi="Times New Roman"/>
          <w:color w:val="000000"/>
          <w:sz w:val="28"/>
          <w:szCs w:val="28"/>
          <w:lang w:val="kk-KZ"/>
        </w:rPr>
        <w:t xml:space="preserve">кең мағынада </w:t>
      </w:r>
      <w:r w:rsidR="0056023E">
        <w:rPr>
          <w:rFonts w:ascii="Times New Roman" w:hAnsi="Times New Roman"/>
          <w:color w:val="000000"/>
          <w:sz w:val="28"/>
          <w:szCs w:val="28"/>
          <w:lang w:val="kk-KZ"/>
        </w:rPr>
        <w:t>пайдал</w:t>
      </w:r>
      <w:r w:rsidRPr="00A41CF9">
        <w:rPr>
          <w:rFonts w:ascii="Times New Roman" w:hAnsi="Times New Roman"/>
          <w:color w:val="000000"/>
          <w:sz w:val="28"/>
          <w:szCs w:val="28"/>
          <w:lang w:val="kk-KZ"/>
        </w:rPr>
        <w:t>анылады</w:t>
      </w:r>
      <w:r>
        <w:rPr>
          <w:rFonts w:ascii="Times New Roman" w:hAnsi="Times New Roman"/>
          <w:color w:val="000000"/>
          <w:sz w:val="28"/>
          <w:szCs w:val="28"/>
          <w:lang w:val="kk-KZ"/>
        </w:rPr>
        <w:t xml:space="preserve"> [26</w:t>
      </w:r>
      <w:r w:rsidRPr="00A41CF9">
        <w:rPr>
          <w:rFonts w:ascii="Times New Roman" w:hAnsi="Times New Roman"/>
          <w:color w:val="000000"/>
          <w:sz w:val="28"/>
          <w:szCs w:val="28"/>
          <w:lang w:val="kk-KZ"/>
        </w:rPr>
        <w:t>]</w:t>
      </w:r>
      <w:r w:rsidR="0056023E">
        <w:rPr>
          <w:rFonts w:ascii="Times New Roman" w:hAnsi="Times New Roman"/>
          <w:color w:val="000000"/>
          <w:sz w:val="28"/>
          <w:szCs w:val="28"/>
          <w:lang w:val="kk-KZ"/>
        </w:rPr>
        <w:t>.</w:t>
      </w:r>
      <w:r w:rsidRPr="00A41CF9">
        <w:rPr>
          <w:rFonts w:ascii="Times New Roman" w:hAnsi="Times New Roman"/>
          <w:color w:val="000000"/>
          <w:sz w:val="28"/>
          <w:szCs w:val="28"/>
          <w:lang w:val="kk-KZ"/>
        </w:rPr>
        <w:t xml:space="preserve"> </w:t>
      </w:r>
      <w:r w:rsidR="0056023E" w:rsidRPr="00A41CF9">
        <w:rPr>
          <w:rFonts w:ascii="Times New Roman" w:hAnsi="Times New Roman"/>
          <w:color w:val="000000"/>
          <w:sz w:val="28"/>
          <w:szCs w:val="28"/>
          <w:lang w:val="kk-KZ"/>
        </w:rPr>
        <w:t>Тәжікстан ҚК-</w:t>
      </w:r>
      <w:r w:rsidR="0056023E">
        <w:rPr>
          <w:rFonts w:ascii="Times New Roman" w:hAnsi="Times New Roman"/>
          <w:color w:val="000000"/>
          <w:sz w:val="28"/>
          <w:szCs w:val="28"/>
          <w:lang w:val="kk-KZ"/>
        </w:rPr>
        <w:t>н</w:t>
      </w:r>
      <w:r w:rsidR="0056023E" w:rsidRPr="00A41CF9">
        <w:rPr>
          <w:rFonts w:ascii="Times New Roman" w:hAnsi="Times New Roman"/>
          <w:color w:val="000000"/>
          <w:sz w:val="28"/>
          <w:szCs w:val="28"/>
          <w:lang w:val="kk-KZ"/>
        </w:rPr>
        <w:t>е (ҚК-тің 60-бабы)</w:t>
      </w:r>
      <w:r w:rsidR="0056023E">
        <w:rPr>
          <w:rFonts w:ascii="Times New Roman" w:hAnsi="Times New Roman"/>
          <w:color w:val="000000"/>
          <w:sz w:val="28"/>
          <w:szCs w:val="28"/>
          <w:lang w:val="kk-KZ"/>
        </w:rPr>
        <w:t xml:space="preserve"> сай, с</w:t>
      </w:r>
      <w:r w:rsidR="0056023E" w:rsidRPr="00A41CF9">
        <w:rPr>
          <w:rFonts w:ascii="Times New Roman" w:hAnsi="Times New Roman"/>
          <w:color w:val="000000"/>
          <w:sz w:val="28"/>
          <w:szCs w:val="28"/>
          <w:lang w:val="kk-KZ"/>
        </w:rPr>
        <w:t xml:space="preserve">от </w:t>
      </w:r>
      <w:r w:rsidR="00314A26">
        <w:rPr>
          <w:rFonts w:ascii="Times New Roman" w:hAnsi="Times New Roman"/>
          <w:color w:val="000000"/>
          <w:sz w:val="28"/>
          <w:szCs w:val="28"/>
          <w:lang w:val="kk-KZ"/>
        </w:rPr>
        <w:t>кінәлінің</w:t>
      </w:r>
      <w:r w:rsidR="00314A26" w:rsidRPr="00A41CF9">
        <w:rPr>
          <w:rFonts w:ascii="Times New Roman" w:hAnsi="Times New Roman"/>
          <w:color w:val="000000"/>
          <w:sz w:val="28"/>
          <w:szCs w:val="28"/>
          <w:lang w:val="kk-KZ"/>
        </w:rPr>
        <w:t xml:space="preserve"> қылмыс</w:t>
      </w:r>
      <w:r w:rsidR="00314A26">
        <w:rPr>
          <w:rFonts w:ascii="Times New Roman" w:hAnsi="Times New Roman"/>
          <w:color w:val="000000"/>
          <w:sz w:val="28"/>
          <w:szCs w:val="28"/>
          <w:lang w:val="kk-KZ"/>
        </w:rPr>
        <w:t>тық</w:t>
      </w:r>
      <w:r w:rsidR="00314A26" w:rsidRPr="00A41CF9">
        <w:rPr>
          <w:rFonts w:ascii="Times New Roman" w:hAnsi="Times New Roman"/>
          <w:color w:val="000000"/>
          <w:sz w:val="28"/>
          <w:szCs w:val="28"/>
          <w:lang w:val="kk-KZ"/>
        </w:rPr>
        <w:t xml:space="preserve"> іс-әрекет</w:t>
      </w:r>
      <w:r w:rsidR="00314A26">
        <w:rPr>
          <w:rFonts w:ascii="Times New Roman" w:hAnsi="Times New Roman"/>
          <w:color w:val="000000"/>
          <w:sz w:val="28"/>
          <w:szCs w:val="28"/>
          <w:lang w:val="kk-KZ"/>
        </w:rPr>
        <w:t>ті жасау тәсілі де жоғарыдағылармен бірге</w:t>
      </w:r>
      <w:r w:rsidRPr="00A41CF9">
        <w:rPr>
          <w:rFonts w:ascii="Times New Roman" w:hAnsi="Times New Roman"/>
          <w:color w:val="000000"/>
          <w:sz w:val="28"/>
          <w:szCs w:val="28"/>
          <w:lang w:val="kk-KZ"/>
        </w:rPr>
        <w:t xml:space="preserve"> ескер</w:t>
      </w:r>
      <w:r w:rsidR="00314A26">
        <w:rPr>
          <w:rFonts w:ascii="Times New Roman" w:hAnsi="Times New Roman"/>
          <w:color w:val="000000"/>
          <w:sz w:val="28"/>
          <w:szCs w:val="28"/>
          <w:lang w:val="kk-KZ"/>
        </w:rPr>
        <w:t>іл</w:t>
      </w:r>
      <w:r w:rsidRPr="00A41CF9">
        <w:rPr>
          <w:rFonts w:ascii="Times New Roman" w:hAnsi="Times New Roman"/>
          <w:color w:val="000000"/>
          <w:sz w:val="28"/>
          <w:szCs w:val="28"/>
          <w:lang w:val="kk-KZ"/>
        </w:rPr>
        <w:t xml:space="preserve">еді. </w:t>
      </w:r>
      <w:r w:rsidR="00314A26">
        <w:rPr>
          <w:rFonts w:ascii="Times New Roman" w:hAnsi="Times New Roman"/>
          <w:color w:val="000000"/>
          <w:sz w:val="28"/>
          <w:szCs w:val="28"/>
          <w:lang w:val="kk-KZ"/>
        </w:rPr>
        <w:t xml:space="preserve">Ал </w:t>
      </w:r>
      <w:r w:rsidRPr="00A41CF9">
        <w:rPr>
          <w:rFonts w:ascii="Times New Roman" w:hAnsi="Times New Roman"/>
          <w:color w:val="000000"/>
          <w:sz w:val="28"/>
          <w:szCs w:val="28"/>
          <w:lang w:val="kk-KZ"/>
        </w:rPr>
        <w:t>Түркіменстан ҚК-</w:t>
      </w:r>
      <w:r w:rsidR="00314A26">
        <w:rPr>
          <w:rFonts w:ascii="Times New Roman" w:hAnsi="Times New Roman"/>
          <w:color w:val="000000"/>
          <w:sz w:val="28"/>
          <w:szCs w:val="28"/>
          <w:lang w:val="kk-KZ"/>
        </w:rPr>
        <w:t>д</w:t>
      </w:r>
      <w:r w:rsidR="00E026B0">
        <w:rPr>
          <w:rFonts w:ascii="Times New Roman" w:hAnsi="Times New Roman"/>
          <w:color w:val="000000"/>
          <w:sz w:val="28"/>
          <w:szCs w:val="28"/>
          <w:lang w:val="kk-KZ"/>
        </w:rPr>
        <w:t>е сай</w:t>
      </w:r>
      <w:r w:rsidRPr="00A41CF9">
        <w:rPr>
          <w:rFonts w:ascii="Times New Roman" w:hAnsi="Times New Roman"/>
          <w:color w:val="000000"/>
          <w:sz w:val="28"/>
          <w:szCs w:val="28"/>
          <w:lang w:val="kk-KZ"/>
        </w:rPr>
        <w:t xml:space="preserve"> (ҚК-тің 56-бабы)</w:t>
      </w:r>
      <w:r w:rsidR="00E026B0">
        <w:rPr>
          <w:rFonts w:ascii="Times New Roman" w:hAnsi="Times New Roman"/>
          <w:color w:val="000000"/>
          <w:sz w:val="28"/>
          <w:szCs w:val="28"/>
          <w:lang w:val="kk-KZ"/>
        </w:rPr>
        <w:t xml:space="preserve"> </w:t>
      </w:r>
      <w:r w:rsidRPr="00A41CF9">
        <w:rPr>
          <w:rFonts w:ascii="Times New Roman" w:hAnsi="Times New Roman"/>
          <w:spacing w:val="2"/>
          <w:sz w:val="28"/>
          <w:szCs w:val="28"/>
          <w:lang w:val="kk-KZ"/>
        </w:rPr>
        <w:t>қылмыстың сипаты</w:t>
      </w:r>
      <w:r w:rsidR="00314A26">
        <w:rPr>
          <w:rFonts w:ascii="Times New Roman" w:hAnsi="Times New Roman"/>
          <w:spacing w:val="2"/>
          <w:sz w:val="28"/>
          <w:szCs w:val="28"/>
          <w:lang w:val="kk-KZ"/>
        </w:rPr>
        <w:t>,</w:t>
      </w:r>
      <w:r w:rsidRPr="00A41CF9">
        <w:rPr>
          <w:rFonts w:ascii="Times New Roman" w:hAnsi="Times New Roman"/>
          <w:spacing w:val="2"/>
          <w:sz w:val="28"/>
          <w:szCs w:val="28"/>
          <w:lang w:val="kk-KZ"/>
        </w:rPr>
        <w:t xml:space="preserve"> ауырлығы, мақсаты</w:t>
      </w:r>
      <w:r w:rsidR="00314A26">
        <w:rPr>
          <w:rFonts w:ascii="Times New Roman" w:hAnsi="Times New Roman"/>
          <w:spacing w:val="2"/>
          <w:sz w:val="28"/>
          <w:szCs w:val="28"/>
          <w:lang w:val="kk-KZ"/>
        </w:rPr>
        <w:t xml:space="preserve">, </w:t>
      </w:r>
      <w:r w:rsidRPr="00A41CF9">
        <w:rPr>
          <w:rFonts w:ascii="Times New Roman" w:hAnsi="Times New Roman"/>
          <w:spacing w:val="2"/>
          <w:sz w:val="28"/>
          <w:szCs w:val="28"/>
          <w:lang w:val="kk-KZ"/>
        </w:rPr>
        <w:t>себе</w:t>
      </w:r>
      <w:r w:rsidR="00314A26">
        <w:rPr>
          <w:rFonts w:ascii="Times New Roman" w:hAnsi="Times New Roman"/>
          <w:spacing w:val="2"/>
          <w:sz w:val="28"/>
          <w:szCs w:val="28"/>
          <w:lang w:val="kk-KZ"/>
        </w:rPr>
        <w:t>б</w:t>
      </w:r>
      <w:r w:rsidRPr="00A41CF9">
        <w:rPr>
          <w:rFonts w:ascii="Times New Roman" w:hAnsi="Times New Roman"/>
          <w:spacing w:val="2"/>
          <w:sz w:val="28"/>
          <w:szCs w:val="28"/>
          <w:lang w:val="kk-KZ"/>
        </w:rPr>
        <w:t>і, жауаптылықты жеңілдететін және ауырлататын мән-жайлар, кінәлінің жеке басы</w:t>
      </w:r>
      <w:r w:rsidR="00314A26">
        <w:rPr>
          <w:rFonts w:ascii="Times New Roman" w:hAnsi="Times New Roman"/>
          <w:spacing w:val="2"/>
          <w:sz w:val="28"/>
          <w:szCs w:val="28"/>
          <w:lang w:val="kk-KZ"/>
        </w:rPr>
        <w:t xml:space="preserve"> </w:t>
      </w:r>
      <w:r w:rsidR="00314A26">
        <w:rPr>
          <w:rFonts w:ascii="Times New Roman" w:hAnsi="Times New Roman"/>
          <w:color w:val="000000"/>
          <w:sz w:val="28"/>
          <w:szCs w:val="28"/>
          <w:lang w:val="kk-KZ"/>
        </w:rPr>
        <w:t>[27</w:t>
      </w:r>
      <w:r w:rsidR="00314A26" w:rsidRPr="00A41CF9">
        <w:rPr>
          <w:rFonts w:ascii="Times New Roman" w:hAnsi="Times New Roman"/>
          <w:color w:val="000000"/>
          <w:sz w:val="28"/>
          <w:szCs w:val="28"/>
          <w:lang w:val="kk-KZ"/>
        </w:rPr>
        <w:t>]</w:t>
      </w:r>
      <w:r w:rsidRPr="00A41CF9">
        <w:rPr>
          <w:rFonts w:ascii="Times New Roman" w:hAnsi="Times New Roman"/>
          <w:spacing w:val="2"/>
          <w:sz w:val="28"/>
          <w:szCs w:val="28"/>
          <w:lang w:val="kk-KZ"/>
        </w:rPr>
        <w:t xml:space="preserve">, сондай-ақ </w:t>
      </w:r>
      <w:r w:rsidR="00E026B0">
        <w:rPr>
          <w:rFonts w:ascii="Times New Roman" w:hAnsi="Times New Roman"/>
          <w:spacing w:val="2"/>
          <w:sz w:val="28"/>
          <w:szCs w:val="28"/>
          <w:lang w:val="kk-KZ"/>
        </w:rPr>
        <w:t xml:space="preserve">сол жазаның </w:t>
      </w:r>
      <w:r w:rsidRPr="00A41CF9">
        <w:rPr>
          <w:rFonts w:ascii="Times New Roman" w:hAnsi="Times New Roman"/>
          <w:spacing w:val="2"/>
          <w:sz w:val="28"/>
          <w:szCs w:val="28"/>
          <w:lang w:val="kk-KZ"/>
        </w:rPr>
        <w:t>қайта әлеуметтендір</w:t>
      </w:r>
      <w:r w:rsidR="00E026B0">
        <w:rPr>
          <w:rFonts w:ascii="Times New Roman" w:hAnsi="Times New Roman"/>
          <w:spacing w:val="2"/>
          <w:sz w:val="28"/>
          <w:szCs w:val="28"/>
          <w:lang w:val="kk-KZ"/>
        </w:rPr>
        <w:t>удегі</w:t>
      </w:r>
      <w:r w:rsidRPr="00A41CF9">
        <w:rPr>
          <w:rFonts w:ascii="Times New Roman" w:hAnsi="Times New Roman"/>
          <w:spacing w:val="2"/>
          <w:sz w:val="28"/>
          <w:szCs w:val="28"/>
          <w:lang w:val="kk-KZ"/>
        </w:rPr>
        <w:t xml:space="preserve"> </w:t>
      </w:r>
      <w:r w:rsidR="00E026B0">
        <w:rPr>
          <w:rFonts w:ascii="Times New Roman" w:hAnsi="Times New Roman"/>
          <w:spacing w:val="2"/>
          <w:sz w:val="28"/>
          <w:szCs w:val="28"/>
          <w:lang w:val="kk-KZ"/>
        </w:rPr>
        <w:t>орны</w:t>
      </w:r>
      <w:r w:rsidR="00314A26">
        <w:rPr>
          <w:rFonts w:ascii="Times New Roman" w:hAnsi="Times New Roman"/>
          <w:spacing w:val="2"/>
          <w:sz w:val="28"/>
          <w:szCs w:val="28"/>
          <w:lang w:val="kk-KZ"/>
        </w:rPr>
        <w:t>,</w:t>
      </w:r>
      <w:r w:rsidRPr="00A41CF9">
        <w:rPr>
          <w:rFonts w:ascii="Times New Roman" w:hAnsi="Times New Roman"/>
          <w:spacing w:val="2"/>
          <w:sz w:val="28"/>
          <w:szCs w:val="28"/>
          <w:lang w:val="kk-KZ"/>
        </w:rPr>
        <w:t xml:space="preserve"> отбасының өмір сүружағдайына әсері, ал Грузия ҚК-</w:t>
      </w:r>
      <w:r w:rsidR="00314A26">
        <w:rPr>
          <w:rFonts w:ascii="Times New Roman" w:hAnsi="Times New Roman"/>
          <w:spacing w:val="2"/>
          <w:sz w:val="28"/>
          <w:szCs w:val="28"/>
          <w:lang w:val="kk-KZ"/>
        </w:rPr>
        <w:t>де</w:t>
      </w:r>
      <w:r w:rsidRPr="00A41CF9">
        <w:rPr>
          <w:rFonts w:ascii="Times New Roman" w:hAnsi="Times New Roman"/>
          <w:spacing w:val="2"/>
          <w:sz w:val="28"/>
          <w:szCs w:val="28"/>
          <w:lang w:val="kk-KZ"/>
        </w:rPr>
        <w:t xml:space="preserve"> </w:t>
      </w:r>
      <w:r w:rsidR="00314A26">
        <w:rPr>
          <w:rFonts w:ascii="Times New Roman" w:hAnsi="Times New Roman"/>
          <w:spacing w:val="2"/>
          <w:sz w:val="28"/>
          <w:szCs w:val="28"/>
          <w:lang w:val="kk-KZ"/>
        </w:rPr>
        <w:t xml:space="preserve">(ҚК-тің </w:t>
      </w:r>
      <w:r w:rsidRPr="00A41CF9">
        <w:rPr>
          <w:rFonts w:ascii="Times New Roman" w:hAnsi="Times New Roman"/>
          <w:spacing w:val="2"/>
          <w:sz w:val="28"/>
          <w:szCs w:val="28"/>
          <w:lang w:val="kk-KZ"/>
        </w:rPr>
        <w:t>53-бабының 3-бөлігі</w:t>
      </w:r>
      <w:r w:rsidR="00314A26">
        <w:rPr>
          <w:rFonts w:ascii="Times New Roman" w:hAnsi="Times New Roman"/>
          <w:spacing w:val="2"/>
          <w:sz w:val="28"/>
          <w:szCs w:val="28"/>
          <w:lang w:val="kk-KZ"/>
        </w:rPr>
        <w:t>)</w:t>
      </w:r>
      <w:r>
        <w:rPr>
          <w:rFonts w:ascii="Times New Roman" w:hAnsi="Times New Roman"/>
          <w:spacing w:val="2"/>
          <w:sz w:val="28"/>
          <w:szCs w:val="28"/>
          <w:lang w:val="kk-KZ"/>
        </w:rPr>
        <w:t xml:space="preserve"> </w:t>
      </w:r>
      <w:r w:rsidRPr="00A41CF9">
        <w:rPr>
          <w:rFonts w:ascii="Times New Roman" w:hAnsi="Times New Roman"/>
          <w:spacing w:val="2"/>
          <w:sz w:val="28"/>
          <w:szCs w:val="28"/>
          <w:lang w:val="kk-KZ"/>
        </w:rPr>
        <w:t xml:space="preserve">міндеттемелерді бұзу сипаты мен өлшемі, </w:t>
      </w:r>
      <w:r w:rsidR="00314A26">
        <w:rPr>
          <w:rFonts w:ascii="Times New Roman" w:hAnsi="Times New Roman"/>
          <w:spacing w:val="2"/>
          <w:sz w:val="28"/>
          <w:szCs w:val="28"/>
          <w:lang w:val="kk-KZ"/>
        </w:rPr>
        <w:t xml:space="preserve">қылмыстық </w:t>
      </w:r>
      <w:r w:rsidRPr="00A41CF9">
        <w:rPr>
          <w:rFonts w:ascii="Times New Roman" w:hAnsi="Times New Roman"/>
          <w:spacing w:val="2"/>
          <w:sz w:val="28"/>
          <w:szCs w:val="28"/>
          <w:lang w:val="kk-KZ"/>
        </w:rPr>
        <w:t>әрекет түрі, әдісі және салдары, кінәлінің бұрынғы өмір</w:t>
      </w:r>
      <w:r w:rsidR="00E026B0">
        <w:rPr>
          <w:rFonts w:ascii="Times New Roman" w:hAnsi="Times New Roman"/>
          <w:spacing w:val="2"/>
          <w:sz w:val="28"/>
          <w:szCs w:val="28"/>
          <w:lang w:val="kk-KZ"/>
        </w:rPr>
        <w:t xml:space="preserve"> сүру салты</w:t>
      </w:r>
      <w:r w:rsidRPr="00A41CF9">
        <w:rPr>
          <w:rFonts w:ascii="Times New Roman" w:hAnsi="Times New Roman"/>
          <w:spacing w:val="2"/>
          <w:sz w:val="28"/>
          <w:szCs w:val="28"/>
          <w:lang w:val="kk-KZ"/>
        </w:rPr>
        <w:t xml:space="preserve">, </w:t>
      </w:r>
      <w:r w:rsidR="00314A26">
        <w:rPr>
          <w:rFonts w:ascii="Times New Roman" w:hAnsi="Times New Roman"/>
          <w:spacing w:val="2"/>
          <w:sz w:val="28"/>
          <w:szCs w:val="28"/>
          <w:lang w:val="kk-KZ"/>
        </w:rPr>
        <w:t xml:space="preserve">оның </w:t>
      </w:r>
      <w:r w:rsidRPr="00A41CF9">
        <w:rPr>
          <w:rFonts w:ascii="Times New Roman" w:hAnsi="Times New Roman"/>
          <w:spacing w:val="2"/>
          <w:sz w:val="28"/>
          <w:szCs w:val="28"/>
          <w:lang w:val="kk-KZ"/>
        </w:rPr>
        <w:t xml:space="preserve">жеке және </w:t>
      </w:r>
      <w:r w:rsidR="00E026B0">
        <w:rPr>
          <w:rFonts w:ascii="Times New Roman" w:hAnsi="Times New Roman"/>
          <w:spacing w:val="2"/>
          <w:sz w:val="28"/>
          <w:szCs w:val="28"/>
          <w:lang w:val="kk-KZ"/>
        </w:rPr>
        <w:t>материалд</w:t>
      </w:r>
      <w:r w:rsidRPr="00A41CF9">
        <w:rPr>
          <w:rFonts w:ascii="Times New Roman" w:hAnsi="Times New Roman"/>
          <w:spacing w:val="2"/>
          <w:sz w:val="28"/>
          <w:szCs w:val="28"/>
          <w:lang w:val="kk-KZ"/>
        </w:rPr>
        <w:t xml:space="preserve">ық жағдайы, кейінгі мінез-құлқы, </w:t>
      </w:r>
      <w:r w:rsidR="00314A26">
        <w:rPr>
          <w:rFonts w:ascii="Times New Roman" w:hAnsi="Times New Roman"/>
          <w:spacing w:val="2"/>
          <w:sz w:val="28"/>
          <w:szCs w:val="28"/>
          <w:lang w:val="kk-KZ"/>
        </w:rPr>
        <w:t>шығында</w:t>
      </w:r>
      <w:r w:rsidRPr="00A41CF9">
        <w:rPr>
          <w:rFonts w:ascii="Times New Roman" w:hAnsi="Times New Roman"/>
          <w:spacing w:val="2"/>
          <w:sz w:val="28"/>
          <w:szCs w:val="28"/>
          <w:lang w:val="kk-KZ"/>
        </w:rPr>
        <w:t xml:space="preserve"> өтеуге, жәбірленушімен татуласуға деген ұмтылысы </w:t>
      </w:r>
      <w:r w:rsidRPr="00A41CF9">
        <w:rPr>
          <w:rFonts w:ascii="Times New Roman" w:hAnsi="Times New Roman"/>
          <w:color w:val="000000"/>
          <w:sz w:val="28"/>
          <w:szCs w:val="28"/>
          <w:lang w:val="kk-KZ"/>
        </w:rPr>
        <w:t>есепке ал</w:t>
      </w:r>
      <w:r w:rsidR="00E026B0">
        <w:rPr>
          <w:rFonts w:ascii="Times New Roman" w:hAnsi="Times New Roman"/>
          <w:color w:val="000000"/>
          <w:sz w:val="28"/>
          <w:szCs w:val="28"/>
          <w:lang w:val="kk-KZ"/>
        </w:rPr>
        <w:t>ынады</w:t>
      </w:r>
      <w:r w:rsidRPr="00A41CF9">
        <w:rPr>
          <w:rFonts w:ascii="Times New Roman" w:hAnsi="Times New Roman"/>
          <w:color w:val="000000"/>
          <w:sz w:val="28"/>
          <w:szCs w:val="28"/>
          <w:lang w:val="kk-KZ"/>
        </w:rPr>
        <w:t>.</w:t>
      </w:r>
    </w:p>
    <w:p w14:paraId="71DF4E27" w14:textId="2712FA61" w:rsidR="00736D1B" w:rsidRPr="00A41CF9" w:rsidRDefault="00736D1B" w:rsidP="00F935F6">
      <w:pPr>
        <w:spacing w:after="0" w:line="240" w:lineRule="auto"/>
        <w:ind w:firstLine="567"/>
        <w:jc w:val="both"/>
        <w:rPr>
          <w:rFonts w:ascii="Times New Roman" w:hAnsi="Times New Roman"/>
          <w:bCs/>
          <w:sz w:val="28"/>
          <w:szCs w:val="28"/>
          <w:lang w:val="kk-KZ"/>
        </w:rPr>
      </w:pPr>
      <w:r w:rsidRPr="00984E11">
        <w:rPr>
          <w:rFonts w:ascii="Times New Roman" w:hAnsi="Times New Roman"/>
          <w:sz w:val="28"/>
          <w:szCs w:val="28"/>
          <w:lang w:val="kk-KZ"/>
        </w:rPr>
        <w:t xml:space="preserve">Тәжікстан мен </w:t>
      </w:r>
      <w:r w:rsidR="0056023E" w:rsidRPr="00984E11">
        <w:rPr>
          <w:rFonts w:ascii="Times New Roman" w:hAnsi="Times New Roman"/>
          <w:sz w:val="28"/>
          <w:szCs w:val="28"/>
          <w:lang w:val="kk-KZ"/>
        </w:rPr>
        <w:t>Белоруссия</w:t>
      </w:r>
      <w:r w:rsidRPr="00984E11">
        <w:rPr>
          <w:rFonts w:ascii="Times New Roman" w:hAnsi="Times New Roman"/>
          <w:sz w:val="28"/>
          <w:szCs w:val="28"/>
          <w:lang w:val="kk-KZ"/>
        </w:rPr>
        <w:t xml:space="preserve"> </w:t>
      </w:r>
      <w:r w:rsidR="00984E11">
        <w:rPr>
          <w:rFonts w:ascii="Times New Roman" w:hAnsi="Times New Roman"/>
          <w:sz w:val="28"/>
          <w:szCs w:val="28"/>
          <w:lang w:val="kk-KZ"/>
        </w:rPr>
        <w:t xml:space="preserve">ҚК-мен қарастырылған </w:t>
      </w:r>
      <w:r w:rsidRPr="00984E11">
        <w:rPr>
          <w:rFonts w:ascii="Times New Roman" w:hAnsi="Times New Roman"/>
          <w:sz w:val="28"/>
          <w:szCs w:val="28"/>
          <w:lang w:val="kk-KZ"/>
        </w:rPr>
        <w:t>жеке айыптау іс</w:t>
      </w:r>
      <w:r w:rsidR="00984E11">
        <w:rPr>
          <w:rFonts w:ascii="Times New Roman" w:hAnsi="Times New Roman"/>
          <w:sz w:val="28"/>
          <w:szCs w:val="28"/>
          <w:lang w:val="kk-KZ"/>
        </w:rPr>
        <w:t>тер</w:t>
      </w:r>
      <w:r w:rsidRPr="00984E11">
        <w:rPr>
          <w:rFonts w:ascii="Times New Roman" w:hAnsi="Times New Roman"/>
          <w:sz w:val="28"/>
          <w:szCs w:val="28"/>
          <w:lang w:val="kk-KZ"/>
        </w:rPr>
        <w:t>і бойынша жаза тағайында</w:t>
      </w:r>
      <w:r w:rsidR="00984E11">
        <w:rPr>
          <w:rFonts w:ascii="Times New Roman" w:hAnsi="Times New Roman"/>
          <w:sz w:val="28"/>
          <w:szCs w:val="28"/>
          <w:lang w:val="kk-KZ"/>
        </w:rPr>
        <w:t>ғанда</w:t>
      </w:r>
      <w:r w:rsidRPr="00984E11">
        <w:rPr>
          <w:rFonts w:ascii="Times New Roman" w:hAnsi="Times New Roman"/>
          <w:sz w:val="28"/>
          <w:szCs w:val="28"/>
          <w:lang w:val="kk-KZ"/>
        </w:rPr>
        <w:t xml:space="preserve"> </w:t>
      </w:r>
      <w:r w:rsidRPr="00984E11">
        <w:rPr>
          <w:rFonts w:ascii="Times New Roman" w:hAnsi="Times New Roman"/>
          <w:i/>
          <w:sz w:val="28"/>
          <w:szCs w:val="28"/>
          <w:lang w:val="kk-KZ"/>
        </w:rPr>
        <w:t>жәбірленушінің пікірін ескеру</w:t>
      </w:r>
      <w:r w:rsidRPr="00984E11">
        <w:rPr>
          <w:rFonts w:ascii="Times New Roman" w:hAnsi="Times New Roman"/>
          <w:sz w:val="28"/>
          <w:szCs w:val="28"/>
          <w:lang w:val="kk-KZ"/>
        </w:rPr>
        <w:t xml:space="preserve"> туралы ереже ерекше назар </w:t>
      </w:r>
      <w:r w:rsidRPr="0041557D">
        <w:rPr>
          <w:rFonts w:ascii="Times New Roman" w:hAnsi="Times New Roman"/>
          <w:sz w:val="28"/>
          <w:szCs w:val="28"/>
          <w:lang w:val="kk-KZ"/>
        </w:rPr>
        <w:t>аудар</w:t>
      </w:r>
      <w:r w:rsidR="00984E11" w:rsidRPr="0041557D">
        <w:rPr>
          <w:rFonts w:ascii="Times New Roman" w:hAnsi="Times New Roman"/>
          <w:sz w:val="28"/>
          <w:szCs w:val="28"/>
          <w:lang w:val="kk-KZ"/>
        </w:rPr>
        <w:t>т</w:t>
      </w:r>
      <w:r w:rsidRPr="0041557D">
        <w:rPr>
          <w:rFonts w:ascii="Times New Roman" w:hAnsi="Times New Roman"/>
          <w:sz w:val="28"/>
          <w:szCs w:val="28"/>
          <w:lang w:val="kk-KZ"/>
        </w:rPr>
        <w:t xml:space="preserve">ады. </w:t>
      </w:r>
      <w:r w:rsidR="0056023E" w:rsidRPr="0041557D">
        <w:rPr>
          <w:rFonts w:ascii="Times New Roman" w:hAnsi="Times New Roman"/>
          <w:sz w:val="28"/>
          <w:szCs w:val="28"/>
          <w:lang w:val="kk-KZ"/>
        </w:rPr>
        <w:t>Белоруссия</w:t>
      </w:r>
      <w:r w:rsidRPr="00984E11">
        <w:rPr>
          <w:rFonts w:ascii="Times New Roman" w:hAnsi="Times New Roman"/>
          <w:sz w:val="28"/>
          <w:szCs w:val="28"/>
          <w:lang w:val="kk-KZ"/>
        </w:rPr>
        <w:t xml:space="preserve"> ҚК</w:t>
      </w:r>
      <w:r w:rsidR="00984E11">
        <w:rPr>
          <w:rFonts w:ascii="Times New Roman" w:hAnsi="Times New Roman"/>
          <w:sz w:val="28"/>
          <w:szCs w:val="28"/>
          <w:lang w:val="kk-KZ"/>
        </w:rPr>
        <w:t>-де аталған жағдай</w:t>
      </w:r>
      <w:r w:rsidRPr="00984E11">
        <w:rPr>
          <w:rFonts w:ascii="Times New Roman" w:hAnsi="Times New Roman"/>
          <w:sz w:val="28"/>
          <w:szCs w:val="28"/>
          <w:lang w:val="kk-KZ"/>
        </w:rPr>
        <w:t xml:space="preserve"> үкімде </w:t>
      </w:r>
      <w:r w:rsidR="00984E11" w:rsidRPr="00A41CF9">
        <w:rPr>
          <w:rFonts w:ascii="Times New Roman" w:hAnsi="Times New Roman"/>
          <w:sz w:val="28"/>
          <w:szCs w:val="28"/>
          <w:lang w:val="kk-KZ"/>
        </w:rPr>
        <w:t>міндетті</w:t>
      </w:r>
      <w:r w:rsidR="00984E11">
        <w:rPr>
          <w:rFonts w:ascii="Times New Roman" w:hAnsi="Times New Roman"/>
          <w:sz w:val="28"/>
          <w:szCs w:val="28"/>
          <w:lang w:val="kk-KZ"/>
        </w:rPr>
        <w:t xml:space="preserve"> түрде</w:t>
      </w:r>
      <w:r w:rsidR="00984E11" w:rsidRPr="00984E11">
        <w:rPr>
          <w:rFonts w:ascii="Times New Roman" w:hAnsi="Times New Roman"/>
          <w:sz w:val="28"/>
          <w:szCs w:val="28"/>
          <w:lang w:val="kk-KZ"/>
        </w:rPr>
        <w:t xml:space="preserve"> </w:t>
      </w:r>
      <w:r w:rsidRPr="00984E11">
        <w:rPr>
          <w:rFonts w:ascii="Times New Roman" w:hAnsi="Times New Roman"/>
          <w:sz w:val="28"/>
          <w:szCs w:val="28"/>
          <w:lang w:val="kk-KZ"/>
        </w:rPr>
        <w:t>жан-жақты</w:t>
      </w:r>
      <w:r w:rsidR="0041557D">
        <w:rPr>
          <w:rFonts w:ascii="Times New Roman" w:hAnsi="Times New Roman"/>
          <w:sz w:val="28"/>
          <w:szCs w:val="28"/>
          <w:lang w:val="kk-KZ"/>
        </w:rPr>
        <w:t xml:space="preserve"> түсіндіруді қажет етеді</w:t>
      </w:r>
      <w:r w:rsidRPr="00A41CF9">
        <w:rPr>
          <w:rFonts w:ascii="Times New Roman" w:hAnsi="Times New Roman"/>
          <w:sz w:val="28"/>
          <w:szCs w:val="28"/>
          <w:lang w:val="kk-KZ"/>
        </w:rPr>
        <w:t>.</w:t>
      </w:r>
    </w:p>
    <w:p w14:paraId="321379AC" w14:textId="0807D54A" w:rsidR="00736D1B" w:rsidRPr="00A41CF9" w:rsidRDefault="0041557D" w:rsidP="00181A5A">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 xml:space="preserve">Зерделенген </w:t>
      </w:r>
      <w:r w:rsidR="00736D1B" w:rsidRPr="00A41CF9">
        <w:rPr>
          <w:color w:val="000000"/>
          <w:sz w:val="28"/>
          <w:szCs w:val="28"/>
          <w:lang w:val="kk-KZ"/>
        </w:rPr>
        <w:t>қылмыстық заңнамалар</w:t>
      </w:r>
      <w:r>
        <w:rPr>
          <w:color w:val="000000"/>
          <w:sz w:val="28"/>
          <w:szCs w:val="28"/>
          <w:lang w:val="kk-KZ"/>
        </w:rPr>
        <w:t>дың барлығында дерлік сот</w:t>
      </w:r>
      <w:r w:rsidR="00736D1B" w:rsidRPr="00A41CF9">
        <w:rPr>
          <w:color w:val="000000"/>
          <w:sz w:val="28"/>
          <w:szCs w:val="28"/>
          <w:lang w:val="kk-KZ"/>
        </w:rPr>
        <w:t xml:space="preserve"> үкім шығар</w:t>
      </w:r>
      <w:r>
        <w:rPr>
          <w:color w:val="000000"/>
          <w:sz w:val="28"/>
          <w:szCs w:val="28"/>
          <w:lang w:val="kk-KZ"/>
        </w:rPr>
        <w:t>ғанда қылмыстық</w:t>
      </w:r>
      <w:r w:rsidR="00736D1B" w:rsidRPr="00A41CF9">
        <w:rPr>
          <w:color w:val="000000"/>
          <w:sz w:val="28"/>
          <w:szCs w:val="28"/>
          <w:lang w:val="kk-KZ"/>
        </w:rPr>
        <w:t xml:space="preserve"> жауаптылық пен жазаны жеңілдететін, ауырлататын мән-жайлар</w:t>
      </w:r>
      <w:r>
        <w:rPr>
          <w:color w:val="000000"/>
          <w:sz w:val="28"/>
          <w:szCs w:val="28"/>
          <w:lang w:val="kk-KZ"/>
        </w:rPr>
        <w:t>ды</w:t>
      </w:r>
      <w:r w:rsidR="00736D1B" w:rsidRPr="00A41CF9">
        <w:rPr>
          <w:color w:val="000000"/>
          <w:sz w:val="28"/>
          <w:szCs w:val="28"/>
          <w:lang w:val="kk-KZ"/>
        </w:rPr>
        <w:t xml:space="preserve"> ескереді.</w:t>
      </w:r>
      <w:r w:rsidR="008964F5">
        <w:rPr>
          <w:color w:val="000000"/>
          <w:sz w:val="28"/>
          <w:szCs w:val="28"/>
          <w:lang w:val="kk-KZ"/>
        </w:rPr>
        <w:t xml:space="preserve"> Тек қолданылатын ұғымдарында ерекшелік кездеседі. Мысалы</w:t>
      </w:r>
      <w:r w:rsidR="002B15A3">
        <w:rPr>
          <w:color w:val="000000"/>
          <w:sz w:val="28"/>
          <w:szCs w:val="28"/>
          <w:lang w:val="kk-KZ"/>
        </w:rPr>
        <w:t>,</w:t>
      </w:r>
      <w:r w:rsidR="00736D1B" w:rsidRPr="00A41CF9">
        <w:rPr>
          <w:color w:val="000000"/>
          <w:sz w:val="28"/>
          <w:szCs w:val="28"/>
          <w:lang w:val="kk-KZ"/>
        </w:rPr>
        <w:t xml:space="preserve"> </w:t>
      </w:r>
      <w:r w:rsidR="002B15A3">
        <w:rPr>
          <w:color w:val="000000"/>
          <w:sz w:val="28"/>
          <w:szCs w:val="28"/>
          <w:lang w:val="kk-KZ"/>
        </w:rPr>
        <w:t xml:space="preserve">«қылмыстық </w:t>
      </w:r>
      <w:r w:rsidR="002B15A3" w:rsidRPr="00A41CF9">
        <w:rPr>
          <w:i/>
          <w:color w:val="000000"/>
          <w:sz w:val="28"/>
          <w:szCs w:val="28"/>
          <w:lang w:val="kk-KZ"/>
        </w:rPr>
        <w:t>жауаптылықты</w:t>
      </w:r>
      <w:r w:rsidR="002B15A3" w:rsidRPr="00A41CF9">
        <w:rPr>
          <w:color w:val="000000"/>
          <w:sz w:val="28"/>
          <w:szCs w:val="28"/>
          <w:lang w:val="kk-KZ"/>
        </w:rPr>
        <w:t xml:space="preserve"> ауырлататын және жеңілдететін мән-жайлар</w:t>
      </w:r>
      <w:r w:rsidR="002B15A3">
        <w:rPr>
          <w:color w:val="000000"/>
          <w:sz w:val="28"/>
          <w:szCs w:val="28"/>
          <w:lang w:val="kk-KZ"/>
        </w:rPr>
        <w:t xml:space="preserve">» ұғымы - </w:t>
      </w:r>
      <w:r w:rsidR="00736D1B" w:rsidRPr="00A41CF9">
        <w:rPr>
          <w:color w:val="000000"/>
          <w:sz w:val="28"/>
          <w:szCs w:val="28"/>
          <w:lang w:val="kk-KZ"/>
        </w:rPr>
        <w:t>Қырғызстан</w:t>
      </w:r>
      <w:r w:rsidR="00736D1B">
        <w:rPr>
          <w:color w:val="000000"/>
          <w:sz w:val="28"/>
          <w:szCs w:val="28"/>
          <w:lang w:val="kk-KZ"/>
        </w:rPr>
        <w:t xml:space="preserve"> [28</w:t>
      </w:r>
      <w:r w:rsidR="00736D1B" w:rsidRPr="00A41CF9">
        <w:rPr>
          <w:color w:val="000000"/>
          <w:sz w:val="28"/>
          <w:szCs w:val="28"/>
          <w:lang w:val="kk-KZ"/>
        </w:rPr>
        <w:t xml:space="preserve">], Грузия, Латвия, </w:t>
      </w:r>
      <w:r w:rsidR="0056023E">
        <w:rPr>
          <w:color w:val="000000"/>
          <w:sz w:val="28"/>
          <w:szCs w:val="28"/>
          <w:lang w:val="kk-KZ"/>
        </w:rPr>
        <w:t>Белоруссия</w:t>
      </w:r>
      <w:r w:rsidR="00736D1B" w:rsidRPr="00A41CF9">
        <w:rPr>
          <w:color w:val="000000"/>
          <w:sz w:val="28"/>
          <w:szCs w:val="28"/>
          <w:lang w:val="kk-KZ"/>
        </w:rPr>
        <w:t xml:space="preserve"> ҚК-де, ал </w:t>
      </w:r>
      <w:r w:rsidR="002B15A3">
        <w:rPr>
          <w:color w:val="000000"/>
          <w:sz w:val="28"/>
          <w:szCs w:val="28"/>
          <w:lang w:val="kk-KZ"/>
        </w:rPr>
        <w:t>«</w:t>
      </w:r>
      <w:r w:rsidR="002B15A3" w:rsidRPr="00A41CF9">
        <w:rPr>
          <w:i/>
          <w:color w:val="000000"/>
          <w:sz w:val="28"/>
          <w:szCs w:val="28"/>
          <w:lang w:val="kk-KZ"/>
        </w:rPr>
        <w:t xml:space="preserve">жазаны </w:t>
      </w:r>
      <w:r w:rsidR="002B15A3" w:rsidRPr="00A41CF9">
        <w:rPr>
          <w:color w:val="000000"/>
          <w:sz w:val="28"/>
          <w:szCs w:val="28"/>
          <w:lang w:val="kk-KZ"/>
        </w:rPr>
        <w:t>ауырлататын және жеңілдететін мән-жайлар</w:t>
      </w:r>
      <w:r w:rsidR="002B15A3">
        <w:rPr>
          <w:color w:val="000000"/>
          <w:sz w:val="28"/>
          <w:szCs w:val="28"/>
          <w:lang w:val="kk-KZ"/>
        </w:rPr>
        <w:t xml:space="preserve">» ұғымы </w:t>
      </w:r>
      <w:r w:rsidR="00736D1B" w:rsidRPr="00A41CF9">
        <w:rPr>
          <w:color w:val="000000"/>
          <w:sz w:val="28"/>
          <w:szCs w:val="28"/>
          <w:lang w:val="kk-KZ"/>
        </w:rPr>
        <w:t xml:space="preserve">Өзбекстан, Тәжікстан, Әзербайжан, Украина ҚК-де </w:t>
      </w:r>
      <w:r>
        <w:rPr>
          <w:color w:val="000000"/>
          <w:sz w:val="28"/>
          <w:szCs w:val="28"/>
          <w:lang w:val="kk-KZ"/>
        </w:rPr>
        <w:t>қолданады</w:t>
      </w:r>
      <w:r w:rsidR="00736D1B" w:rsidRPr="00A41CF9">
        <w:rPr>
          <w:color w:val="000000"/>
          <w:sz w:val="28"/>
          <w:szCs w:val="28"/>
          <w:lang w:val="kk-KZ"/>
        </w:rPr>
        <w:t>. Қазақстан мен Әзербайжан</w:t>
      </w:r>
      <w:r w:rsidR="002B15A3">
        <w:rPr>
          <w:color w:val="000000"/>
          <w:sz w:val="28"/>
          <w:szCs w:val="28"/>
          <w:lang w:val="kk-KZ"/>
        </w:rPr>
        <w:t xml:space="preserve"> ҚК қоспағанда,</w:t>
      </w:r>
      <w:r w:rsidR="00736D1B" w:rsidRPr="00A41CF9">
        <w:rPr>
          <w:color w:val="000000"/>
          <w:sz w:val="28"/>
          <w:szCs w:val="28"/>
          <w:lang w:val="kk-KZ"/>
        </w:rPr>
        <w:t xml:space="preserve"> </w:t>
      </w:r>
      <w:r w:rsidR="002B15A3">
        <w:rPr>
          <w:color w:val="000000"/>
          <w:sz w:val="28"/>
          <w:szCs w:val="28"/>
          <w:lang w:val="kk-KZ"/>
        </w:rPr>
        <w:t>б</w:t>
      </w:r>
      <w:r w:rsidR="002B15A3" w:rsidRPr="00A41CF9">
        <w:rPr>
          <w:color w:val="000000"/>
          <w:sz w:val="28"/>
          <w:szCs w:val="28"/>
          <w:lang w:val="kk-KZ"/>
        </w:rPr>
        <w:t xml:space="preserve">асқа </w:t>
      </w:r>
      <w:r w:rsidR="002B15A3">
        <w:rPr>
          <w:color w:val="000000"/>
          <w:sz w:val="28"/>
          <w:szCs w:val="28"/>
          <w:lang w:val="kk-KZ"/>
        </w:rPr>
        <w:t xml:space="preserve">ТМД-і </w:t>
      </w:r>
      <w:r w:rsidR="002B15A3" w:rsidRPr="00A41CF9">
        <w:rPr>
          <w:color w:val="000000"/>
          <w:sz w:val="28"/>
          <w:szCs w:val="28"/>
          <w:lang w:val="kk-KZ"/>
        </w:rPr>
        <w:t>ҚК</w:t>
      </w:r>
      <w:r w:rsidR="002B15A3">
        <w:rPr>
          <w:color w:val="000000"/>
          <w:sz w:val="28"/>
          <w:szCs w:val="28"/>
          <w:lang w:val="kk-KZ"/>
        </w:rPr>
        <w:t>-</w:t>
      </w:r>
      <w:r w:rsidR="002B15A3" w:rsidRPr="00A41CF9">
        <w:rPr>
          <w:color w:val="000000"/>
          <w:sz w:val="28"/>
          <w:szCs w:val="28"/>
          <w:lang w:val="kk-KZ"/>
        </w:rPr>
        <w:t>д</w:t>
      </w:r>
      <w:r w:rsidR="002B15A3">
        <w:rPr>
          <w:color w:val="000000"/>
          <w:sz w:val="28"/>
          <w:szCs w:val="28"/>
          <w:lang w:val="kk-KZ"/>
        </w:rPr>
        <w:t xml:space="preserve">е </w:t>
      </w:r>
      <w:r w:rsidR="00736D1B" w:rsidRPr="00A41CF9">
        <w:rPr>
          <w:color w:val="000000"/>
          <w:sz w:val="28"/>
          <w:szCs w:val="28"/>
          <w:lang w:val="kk-KZ"/>
        </w:rPr>
        <w:t>сотталған адамның түзелуі</w:t>
      </w:r>
      <w:r w:rsidR="002B15A3">
        <w:rPr>
          <w:color w:val="000000"/>
          <w:sz w:val="28"/>
          <w:szCs w:val="28"/>
          <w:lang w:val="kk-KZ"/>
        </w:rPr>
        <w:t>,</w:t>
      </w:r>
      <w:r w:rsidR="00736D1B" w:rsidRPr="00A41CF9">
        <w:rPr>
          <w:color w:val="000000"/>
          <w:sz w:val="28"/>
          <w:szCs w:val="28"/>
          <w:lang w:val="kk-KZ"/>
        </w:rPr>
        <w:t xml:space="preserve"> оның отбасын</w:t>
      </w:r>
      <w:r w:rsidR="002B15A3">
        <w:rPr>
          <w:color w:val="000000"/>
          <w:sz w:val="28"/>
          <w:szCs w:val="28"/>
          <w:lang w:val="kk-KZ"/>
        </w:rPr>
        <w:t>а әсері</w:t>
      </w:r>
      <w:r w:rsidR="00736D1B" w:rsidRPr="00A41CF9">
        <w:rPr>
          <w:color w:val="000000"/>
          <w:sz w:val="28"/>
          <w:szCs w:val="28"/>
          <w:lang w:val="kk-KZ"/>
        </w:rPr>
        <w:t xml:space="preserve"> </w:t>
      </w:r>
      <w:r w:rsidR="002B15A3">
        <w:rPr>
          <w:color w:val="000000"/>
          <w:sz w:val="28"/>
          <w:szCs w:val="28"/>
          <w:lang w:val="kk-KZ"/>
        </w:rPr>
        <w:t>ескерілмейді</w:t>
      </w:r>
      <w:r w:rsidR="00736D1B" w:rsidRPr="00A41CF9">
        <w:rPr>
          <w:color w:val="000000"/>
          <w:sz w:val="28"/>
          <w:szCs w:val="28"/>
          <w:lang w:val="kk-KZ"/>
        </w:rPr>
        <w:t xml:space="preserve">. </w:t>
      </w:r>
      <w:r w:rsidR="00181A5A">
        <w:rPr>
          <w:color w:val="000000"/>
          <w:sz w:val="28"/>
          <w:szCs w:val="28"/>
          <w:lang w:val="kk-KZ"/>
        </w:rPr>
        <w:t>Қ</w:t>
      </w:r>
      <w:r w:rsidR="00181A5A" w:rsidRPr="00A41CF9">
        <w:rPr>
          <w:color w:val="000000"/>
          <w:sz w:val="28"/>
          <w:szCs w:val="28"/>
          <w:lang w:val="kk-KZ"/>
        </w:rPr>
        <w:t>азақстандық заң шығарушы соттардан</w:t>
      </w:r>
      <w:r w:rsidR="00181A5A">
        <w:rPr>
          <w:color w:val="000000"/>
          <w:sz w:val="28"/>
          <w:szCs w:val="28"/>
          <w:lang w:val="kk-KZ"/>
        </w:rPr>
        <w:t xml:space="preserve"> қ</w:t>
      </w:r>
      <w:r w:rsidR="00736D1B" w:rsidRPr="00A41CF9">
        <w:rPr>
          <w:color w:val="000000"/>
          <w:sz w:val="28"/>
          <w:szCs w:val="28"/>
          <w:lang w:val="kk-KZ"/>
        </w:rPr>
        <w:t>ылмыскердің отбасы</w:t>
      </w:r>
      <w:r w:rsidR="00736D1B">
        <w:rPr>
          <w:color w:val="000000"/>
          <w:sz w:val="28"/>
          <w:szCs w:val="28"/>
          <w:lang w:val="kk-KZ"/>
        </w:rPr>
        <w:t>лық</w:t>
      </w:r>
      <w:r w:rsidR="00736D1B" w:rsidRPr="00A41CF9">
        <w:rPr>
          <w:color w:val="000000"/>
          <w:sz w:val="28"/>
          <w:szCs w:val="28"/>
          <w:lang w:val="kk-KZ"/>
        </w:rPr>
        <w:t xml:space="preserve"> жағдайы</w:t>
      </w:r>
      <w:r w:rsidR="00181A5A">
        <w:rPr>
          <w:color w:val="000000"/>
          <w:sz w:val="28"/>
          <w:szCs w:val="28"/>
          <w:lang w:val="kk-KZ"/>
        </w:rPr>
        <w:t>мен бірге</w:t>
      </w:r>
      <w:r w:rsidR="00736D1B" w:rsidRPr="00A41CF9">
        <w:rPr>
          <w:color w:val="000000"/>
          <w:sz w:val="28"/>
          <w:szCs w:val="28"/>
          <w:lang w:val="kk-KZ"/>
        </w:rPr>
        <w:t xml:space="preserve"> </w:t>
      </w:r>
      <w:r w:rsidR="00181A5A">
        <w:rPr>
          <w:color w:val="000000"/>
          <w:sz w:val="28"/>
          <w:szCs w:val="28"/>
          <w:lang w:val="kk-KZ"/>
        </w:rPr>
        <w:t>асырауындағылар</w:t>
      </w:r>
      <w:r w:rsidR="00736D1B" w:rsidRPr="00A41CF9">
        <w:rPr>
          <w:color w:val="000000"/>
          <w:sz w:val="28"/>
          <w:szCs w:val="28"/>
          <w:lang w:val="kk-KZ"/>
        </w:rPr>
        <w:t>дың</w:t>
      </w:r>
      <w:r w:rsidR="00736D1B">
        <w:rPr>
          <w:color w:val="000000"/>
          <w:sz w:val="28"/>
          <w:szCs w:val="28"/>
          <w:lang w:val="kk-KZ"/>
        </w:rPr>
        <w:t xml:space="preserve"> </w:t>
      </w:r>
      <w:r w:rsidR="00181A5A">
        <w:rPr>
          <w:color w:val="000000"/>
          <w:sz w:val="28"/>
          <w:szCs w:val="28"/>
          <w:lang w:val="kk-KZ"/>
        </w:rPr>
        <w:t>тіршілігін</w:t>
      </w:r>
      <w:r w:rsidR="00736D1B" w:rsidRPr="00A41CF9">
        <w:rPr>
          <w:color w:val="000000"/>
          <w:sz w:val="28"/>
          <w:szCs w:val="28"/>
          <w:lang w:val="kk-KZ"/>
        </w:rPr>
        <w:t xml:space="preserve"> назарға алуды талап етеді.</w:t>
      </w:r>
    </w:p>
    <w:p w14:paraId="302F983F" w14:textId="2E34F752" w:rsidR="00736D1B" w:rsidRPr="00A41CF9" w:rsidRDefault="00736D1B" w:rsidP="00DA679D">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Бұрынғы бірқатар одақтас республикалардың</w:t>
      </w:r>
      <w:r w:rsidR="002E7DD0">
        <w:rPr>
          <w:color w:val="000000"/>
          <w:sz w:val="28"/>
          <w:szCs w:val="28"/>
          <w:lang w:val="kk-KZ"/>
        </w:rPr>
        <w:t>,</w:t>
      </w:r>
      <w:r w:rsidRPr="00A41CF9">
        <w:rPr>
          <w:color w:val="000000"/>
          <w:sz w:val="28"/>
          <w:szCs w:val="28"/>
          <w:lang w:val="kk-KZ"/>
        </w:rPr>
        <w:t xml:space="preserve"> </w:t>
      </w:r>
      <w:r w:rsidR="009F1232">
        <w:rPr>
          <w:color w:val="000000"/>
          <w:sz w:val="28"/>
          <w:szCs w:val="28"/>
          <w:lang w:val="kk-KZ"/>
        </w:rPr>
        <w:t>нақтырақ айтсақ,</w:t>
      </w:r>
      <w:r w:rsidR="009F1232" w:rsidRPr="009F1232">
        <w:rPr>
          <w:color w:val="000000"/>
          <w:sz w:val="28"/>
          <w:szCs w:val="28"/>
          <w:lang w:val="kk-KZ"/>
        </w:rPr>
        <w:t xml:space="preserve"> </w:t>
      </w:r>
      <w:r w:rsidR="009F1232">
        <w:rPr>
          <w:color w:val="000000"/>
          <w:sz w:val="28"/>
          <w:szCs w:val="28"/>
          <w:lang w:val="kk-KZ"/>
        </w:rPr>
        <w:t>Қазақстан, Украина</w:t>
      </w:r>
      <w:r w:rsidR="009F1232" w:rsidRPr="00A41CF9">
        <w:rPr>
          <w:color w:val="000000"/>
          <w:sz w:val="28"/>
          <w:szCs w:val="28"/>
          <w:lang w:val="kk-KZ"/>
        </w:rPr>
        <w:t>, Түркіменст</w:t>
      </w:r>
      <w:r w:rsidR="009F1232">
        <w:rPr>
          <w:color w:val="000000"/>
          <w:sz w:val="28"/>
          <w:szCs w:val="28"/>
          <w:lang w:val="kk-KZ"/>
        </w:rPr>
        <w:t>ан, Тәжікстан, Өзбекстан, Әзербайжан, Ресей</w:t>
      </w:r>
      <w:r w:rsidR="009F1232" w:rsidRPr="009F1232">
        <w:rPr>
          <w:color w:val="000000"/>
          <w:sz w:val="28"/>
          <w:szCs w:val="28"/>
          <w:lang w:val="kk-KZ"/>
        </w:rPr>
        <w:t xml:space="preserve"> </w:t>
      </w:r>
      <w:r w:rsidR="009F1232">
        <w:rPr>
          <w:color w:val="000000"/>
          <w:sz w:val="28"/>
          <w:szCs w:val="28"/>
          <w:lang w:val="kk-KZ"/>
        </w:rPr>
        <w:t xml:space="preserve">қылмыстық </w:t>
      </w:r>
      <w:r w:rsidR="009F1232" w:rsidRPr="00A41CF9">
        <w:rPr>
          <w:color w:val="000000"/>
          <w:sz w:val="28"/>
          <w:szCs w:val="28"/>
          <w:lang w:val="kk-KZ"/>
        </w:rPr>
        <w:t>кодекстерінде</w:t>
      </w:r>
      <w:r w:rsidR="002E7DD0" w:rsidRPr="002E7DD0">
        <w:rPr>
          <w:color w:val="000000"/>
          <w:sz w:val="28"/>
          <w:szCs w:val="28"/>
          <w:lang w:val="kk-KZ"/>
        </w:rPr>
        <w:t xml:space="preserve"> </w:t>
      </w:r>
      <w:r w:rsidR="002E7DD0" w:rsidRPr="00A41CF9">
        <w:rPr>
          <w:color w:val="000000"/>
          <w:sz w:val="28"/>
          <w:szCs w:val="28"/>
          <w:lang w:val="kk-KZ"/>
        </w:rPr>
        <w:t>онша қатаң емес жаза мақсат</w:t>
      </w:r>
      <w:r w:rsidR="002E7DD0">
        <w:rPr>
          <w:color w:val="000000"/>
          <w:sz w:val="28"/>
          <w:szCs w:val="28"/>
          <w:lang w:val="kk-KZ"/>
        </w:rPr>
        <w:t>қ</w:t>
      </w:r>
      <w:r w:rsidR="002E7DD0" w:rsidRPr="00A41CF9">
        <w:rPr>
          <w:color w:val="000000"/>
          <w:sz w:val="28"/>
          <w:szCs w:val="28"/>
          <w:lang w:val="kk-KZ"/>
        </w:rPr>
        <w:t>а жетуді қамтамасыз</w:t>
      </w:r>
      <w:r w:rsidR="002E7DD0">
        <w:rPr>
          <w:color w:val="000000"/>
          <w:sz w:val="28"/>
          <w:szCs w:val="28"/>
          <w:lang w:val="kk-KZ"/>
        </w:rPr>
        <w:t xml:space="preserve"> ете алмағанда</w:t>
      </w:r>
      <w:r w:rsidR="002E7DD0" w:rsidRPr="00A41CF9">
        <w:rPr>
          <w:color w:val="000000"/>
          <w:sz w:val="28"/>
          <w:szCs w:val="28"/>
          <w:lang w:val="kk-KZ"/>
        </w:rPr>
        <w:t xml:space="preserve"> неғұрлым қатаң </w:t>
      </w:r>
      <w:r w:rsidR="002E7DD0">
        <w:rPr>
          <w:color w:val="000000"/>
          <w:sz w:val="28"/>
          <w:szCs w:val="28"/>
          <w:lang w:val="kk-KZ"/>
        </w:rPr>
        <w:t>жаза белгілеу мүмкіндігін қара</w:t>
      </w:r>
      <w:r w:rsidRPr="00A41CF9">
        <w:rPr>
          <w:color w:val="000000"/>
          <w:sz w:val="28"/>
          <w:szCs w:val="28"/>
          <w:lang w:val="kk-KZ"/>
        </w:rPr>
        <w:t>стыр</w:t>
      </w:r>
      <w:r w:rsidR="009F1232">
        <w:rPr>
          <w:color w:val="000000"/>
          <w:sz w:val="28"/>
          <w:szCs w:val="28"/>
          <w:lang w:val="kk-KZ"/>
        </w:rPr>
        <w:t>ады</w:t>
      </w:r>
      <w:r w:rsidRPr="00A41CF9">
        <w:rPr>
          <w:color w:val="000000"/>
          <w:sz w:val="28"/>
          <w:szCs w:val="28"/>
          <w:lang w:val="kk-KZ"/>
        </w:rPr>
        <w:t xml:space="preserve">. </w:t>
      </w:r>
      <w:r w:rsidR="002E7DD0">
        <w:rPr>
          <w:color w:val="000000"/>
          <w:sz w:val="28"/>
          <w:szCs w:val="28"/>
          <w:lang w:val="kk-KZ"/>
        </w:rPr>
        <w:t>Н</w:t>
      </w:r>
      <w:r w:rsidR="002E7DD0" w:rsidRPr="00A41CF9">
        <w:rPr>
          <w:color w:val="000000"/>
          <w:sz w:val="28"/>
          <w:szCs w:val="28"/>
          <w:lang w:val="kk-KZ"/>
        </w:rPr>
        <w:t>еғұрлым қатаң жаза</w:t>
      </w:r>
      <w:r w:rsidR="002E7DD0">
        <w:rPr>
          <w:color w:val="000000"/>
          <w:sz w:val="28"/>
          <w:szCs w:val="28"/>
          <w:lang w:val="kk-KZ"/>
        </w:rPr>
        <w:t xml:space="preserve"> қ</w:t>
      </w:r>
      <w:r w:rsidR="009F1232" w:rsidRPr="00A41CF9">
        <w:rPr>
          <w:color w:val="000000"/>
          <w:sz w:val="28"/>
          <w:szCs w:val="28"/>
          <w:lang w:val="kk-KZ"/>
        </w:rPr>
        <w:t xml:space="preserve">ылмыстардың немесе үкімдердің жиынтығы </w:t>
      </w:r>
      <w:r w:rsidR="002E7DD0">
        <w:rPr>
          <w:color w:val="000000"/>
          <w:sz w:val="28"/>
          <w:szCs w:val="28"/>
          <w:lang w:val="kk-KZ"/>
        </w:rPr>
        <w:t>үшін</w:t>
      </w:r>
      <w:r w:rsidR="00DB5D36">
        <w:rPr>
          <w:color w:val="000000"/>
          <w:sz w:val="28"/>
          <w:szCs w:val="28"/>
          <w:lang w:val="kk-KZ"/>
        </w:rPr>
        <w:t xml:space="preserve"> </w:t>
      </w:r>
      <w:r w:rsidR="009F1232" w:rsidRPr="00A41CF9">
        <w:rPr>
          <w:color w:val="000000"/>
          <w:sz w:val="28"/>
          <w:szCs w:val="28"/>
          <w:lang w:val="kk-KZ"/>
        </w:rPr>
        <w:t>тағайында</w:t>
      </w:r>
      <w:r w:rsidR="002E7DD0">
        <w:rPr>
          <w:color w:val="000000"/>
          <w:sz w:val="28"/>
          <w:szCs w:val="28"/>
          <w:lang w:val="kk-KZ"/>
        </w:rPr>
        <w:t>лады</w:t>
      </w:r>
      <w:r w:rsidRPr="00A41CF9">
        <w:rPr>
          <w:color w:val="000000"/>
          <w:sz w:val="28"/>
          <w:szCs w:val="28"/>
          <w:lang w:val="kk-KZ"/>
        </w:rPr>
        <w:t xml:space="preserve">. </w:t>
      </w:r>
    </w:p>
    <w:p w14:paraId="211633C8" w14:textId="023B5372" w:rsidR="00736D1B" w:rsidRPr="00A41CF9" w:rsidRDefault="00736D1B" w:rsidP="00113A6E">
      <w:pPr>
        <w:pStyle w:val="a3"/>
        <w:tabs>
          <w:tab w:val="left" w:pos="1134"/>
        </w:tabs>
        <w:spacing w:before="0" w:beforeAutospacing="0" w:after="0" w:afterAutospacing="0"/>
        <w:ind w:firstLineChars="202" w:firstLine="566"/>
        <w:jc w:val="both"/>
        <w:rPr>
          <w:sz w:val="28"/>
          <w:szCs w:val="28"/>
          <w:lang w:val="kk-KZ"/>
        </w:rPr>
      </w:pPr>
      <w:r w:rsidRPr="00A41CF9">
        <w:rPr>
          <w:color w:val="000000"/>
          <w:sz w:val="28"/>
          <w:szCs w:val="28"/>
          <w:lang w:val="kk-KZ"/>
        </w:rPr>
        <w:t xml:space="preserve">Жаза тағайындаудың жалпы ережелерінің бірі </w:t>
      </w:r>
      <w:r w:rsidR="004F03EB">
        <w:rPr>
          <w:color w:val="000000"/>
          <w:sz w:val="28"/>
          <w:szCs w:val="28"/>
          <w:lang w:val="kk-KZ"/>
        </w:rPr>
        <w:t xml:space="preserve">санкцияда берілгеннен анағұрлым жеңіл жазаны </w:t>
      </w:r>
      <w:r w:rsidR="004F03EB" w:rsidRPr="004F03EB">
        <w:rPr>
          <w:color w:val="000000"/>
          <w:sz w:val="28"/>
          <w:szCs w:val="28"/>
          <w:lang w:val="kk-KZ"/>
        </w:rPr>
        <w:t>ерекше мән-жайлар болған жағдайда</w:t>
      </w:r>
      <w:r w:rsidR="004F03EB">
        <w:rPr>
          <w:color w:val="000000"/>
          <w:sz w:val="28"/>
          <w:szCs w:val="28"/>
          <w:lang w:val="kk-KZ"/>
        </w:rPr>
        <w:t xml:space="preserve"> тағайындауға </w:t>
      </w:r>
      <w:r w:rsidR="004F03EB" w:rsidRPr="00113A6E">
        <w:rPr>
          <w:color w:val="000000"/>
          <w:sz w:val="28"/>
          <w:szCs w:val="28"/>
          <w:lang w:val="kk-KZ"/>
        </w:rPr>
        <w:t>жол беріледі.</w:t>
      </w:r>
      <w:r w:rsidR="00113A6E" w:rsidRPr="00113A6E">
        <w:rPr>
          <w:color w:val="000000"/>
          <w:sz w:val="28"/>
          <w:szCs w:val="28"/>
          <w:lang w:val="kk-KZ"/>
        </w:rPr>
        <w:t xml:space="preserve"> Бұл шара м</w:t>
      </w:r>
      <w:r w:rsidRPr="00113A6E">
        <w:rPr>
          <w:color w:val="000000"/>
          <w:sz w:val="28"/>
          <w:szCs w:val="28"/>
          <w:lang w:val="kk-KZ"/>
        </w:rPr>
        <w:t xml:space="preserve">одельдік </w:t>
      </w:r>
      <w:r w:rsidR="00113A6E" w:rsidRPr="00113A6E">
        <w:rPr>
          <w:color w:val="000000"/>
          <w:sz w:val="28"/>
          <w:szCs w:val="28"/>
          <w:lang w:val="kk-KZ"/>
        </w:rPr>
        <w:t>ҚК-те (</w:t>
      </w:r>
      <w:r w:rsidRPr="00113A6E">
        <w:rPr>
          <w:color w:val="000000"/>
          <w:sz w:val="28"/>
          <w:szCs w:val="28"/>
          <w:lang w:val="kk-KZ"/>
        </w:rPr>
        <w:t>65-б</w:t>
      </w:r>
      <w:r w:rsidR="00DB5D36" w:rsidRPr="00113A6E">
        <w:rPr>
          <w:color w:val="000000"/>
          <w:sz w:val="28"/>
          <w:szCs w:val="28"/>
          <w:lang w:val="kk-KZ"/>
        </w:rPr>
        <w:t>а</w:t>
      </w:r>
      <w:r w:rsidR="00113A6E" w:rsidRPr="00113A6E">
        <w:rPr>
          <w:color w:val="000000"/>
          <w:sz w:val="28"/>
          <w:szCs w:val="28"/>
          <w:lang w:val="kk-KZ"/>
        </w:rPr>
        <w:t xml:space="preserve">птың </w:t>
      </w:r>
      <w:r w:rsidR="00DB5D36" w:rsidRPr="00113A6E">
        <w:rPr>
          <w:color w:val="000000"/>
          <w:sz w:val="28"/>
          <w:szCs w:val="28"/>
          <w:lang w:val="kk-KZ"/>
        </w:rPr>
        <w:t>1-тарм</w:t>
      </w:r>
      <w:r w:rsidR="008C0A43" w:rsidRPr="00113A6E">
        <w:rPr>
          <w:color w:val="000000"/>
          <w:sz w:val="28"/>
          <w:szCs w:val="28"/>
          <w:lang w:val="kk-KZ"/>
        </w:rPr>
        <w:t>ағы</w:t>
      </w:r>
      <w:r w:rsidR="00113A6E" w:rsidRPr="00113A6E">
        <w:rPr>
          <w:color w:val="000000"/>
          <w:sz w:val="28"/>
          <w:szCs w:val="28"/>
          <w:lang w:val="kk-KZ"/>
        </w:rPr>
        <w:t>)</w:t>
      </w:r>
      <w:r w:rsidR="00DB5D36" w:rsidRPr="00113A6E">
        <w:rPr>
          <w:color w:val="000000"/>
          <w:sz w:val="28"/>
          <w:szCs w:val="28"/>
          <w:lang w:val="kk-KZ"/>
        </w:rPr>
        <w:t xml:space="preserve"> </w:t>
      </w:r>
      <w:r w:rsidR="008C0A43" w:rsidRPr="00113A6E">
        <w:rPr>
          <w:color w:val="000000"/>
          <w:sz w:val="28"/>
          <w:szCs w:val="28"/>
          <w:lang w:val="kk-KZ"/>
        </w:rPr>
        <w:t>қаралған</w:t>
      </w:r>
      <w:r w:rsidR="00DB5D36" w:rsidRPr="00113A6E">
        <w:rPr>
          <w:color w:val="000000"/>
          <w:sz w:val="28"/>
          <w:szCs w:val="28"/>
          <w:lang w:val="kk-KZ"/>
        </w:rPr>
        <w:t xml:space="preserve"> [19]</w:t>
      </w:r>
      <w:r w:rsidR="00791181">
        <w:rPr>
          <w:color w:val="000000"/>
          <w:sz w:val="28"/>
          <w:szCs w:val="28"/>
          <w:lang w:val="kk-KZ"/>
        </w:rPr>
        <w:t>. Онда</w:t>
      </w:r>
      <w:r w:rsidR="00113A6E">
        <w:rPr>
          <w:color w:val="000000"/>
          <w:sz w:val="28"/>
          <w:szCs w:val="28"/>
          <w:lang w:val="kk-KZ"/>
        </w:rPr>
        <w:t xml:space="preserve"> </w:t>
      </w:r>
      <w:r w:rsidR="00113A6E" w:rsidRPr="00113A6E">
        <w:rPr>
          <w:color w:val="000000"/>
          <w:sz w:val="28"/>
          <w:szCs w:val="28"/>
          <w:lang w:val="kk-KZ"/>
        </w:rPr>
        <w:t>санкциясындағы төменгі шектен төмен жаза, не жеңілдеуін белгілеу немесе міндетті - қосымша жазаны қолданбау қаралады.</w:t>
      </w:r>
      <w:r w:rsidRPr="00A41CF9">
        <w:rPr>
          <w:color w:val="000000"/>
          <w:sz w:val="28"/>
          <w:szCs w:val="28"/>
          <w:lang w:val="kk-KZ"/>
        </w:rPr>
        <w:t xml:space="preserve"> </w:t>
      </w:r>
    </w:p>
    <w:p w14:paraId="6BCD3620" w14:textId="53CB9EF1" w:rsidR="00736D1B" w:rsidRPr="00A41CF9" w:rsidRDefault="00736D1B" w:rsidP="00DA679D">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Мұндай өкілеттілік Ресейдің, Әзербайжанның, Түркіменстанның және зерттелген</w:t>
      </w:r>
      <w:r w:rsidR="00083C16">
        <w:rPr>
          <w:color w:val="000000"/>
          <w:sz w:val="28"/>
          <w:szCs w:val="28"/>
          <w:lang w:val="kk-KZ"/>
        </w:rPr>
        <w:t xml:space="preserve"> </w:t>
      </w:r>
      <w:r w:rsidRPr="00A41CF9">
        <w:rPr>
          <w:color w:val="000000"/>
          <w:sz w:val="28"/>
          <w:szCs w:val="28"/>
          <w:lang w:val="kk-KZ"/>
        </w:rPr>
        <w:t xml:space="preserve">өзге елдердің соттарына берілген. Дегенімен бұл мән-жай жаза тағайындаудың жалпы негізі ретінде Қазақстан, Ресей, Әжербайжан, </w:t>
      </w:r>
      <w:r w:rsidRPr="00A41CF9">
        <w:rPr>
          <w:color w:val="000000"/>
          <w:sz w:val="28"/>
          <w:szCs w:val="28"/>
          <w:lang w:val="kk-KZ"/>
        </w:rPr>
        <w:lastRenderedPageBreak/>
        <w:t>Түркіменстан, Украина Қылмыстық кодекстерінде белгіленген. Мұнда</w:t>
      </w:r>
      <w:r w:rsidR="00083C16">
        <w:rPr>
          <w:color w:val="000000"/>
          <w:sz w:val="28"/>
          <w:szCs w:val="28"/>
          <w:lang w:val="kk-KZ"/>
        </w:rPr>
        <w:t>,</w:t>
      </w:r>
      <w:r>
        <w:rPr>
          <w:color w:val="000000"/>
          <w:sz w:val="28"/>
          <w:szCs w:val="28"/>
          <w:lang w:val="kk-KZ"/>
        </w:rPr>
        <w:t xml:space="preserve"> </w:t>
      </w:r>
      <w:r w:rsidRPr="00A41CF9">
        <w:rPr>
          <w:color w:val="000000"/>
          <w:sz w:val="28"/>
          <w:szCs w:val="28"/>
          <w:lang w:val="kk-KZ"/>
        </w:rPr>
        <w:t>соттар жаза тағайындаудың мән-жайлары мен тәртібі қаралған норма</w:t>
      </w:r>
      <w:r w:rsidR="00083C16">
        <w:rPr>
          <w:color w:val="000000"/>
          <w:sz w:val="28"/>
          <w:szCs w:val="28"/>
          <w:lang w:val="kk-KZ"/>
        </w:rPr>
        <w:t xml:space="preserve">ны </w:t>
      </w:r>
      <w:r w:rsidRPr="00A41CF9">
        <w:rPr>
          <w:color w:val="000000"/>
          <w:sz w:val="28"/>
          <w:szCs w:val="28"/>
          <w:lang w:val="kk-KZ"/>
        </w:rPr>
        <w:t>басшылыққа ал</w:t>
      </w:r>
      <w:r w:rsidR="00083C16">
        <w:rPr>
          <w:color w:val="000000"/>
          <w:sz w:val="28"/>
          <w:szCs w:val="28"/>
          <w:lang w:val="kk-KZ"/>
        </w:rPr>
        <w:t>ады</w:t>
      </w:r>
      <w:r w:rsidRPr="00A41CF9">
        <w:rPr>
          <w:color w:val="000000"/>
          <w:sz w:val="28"/>
          <w:szCs w:val="28"/>
          <w:lang w:val="kk-KZ"/>
        </w:rPr>
        <w:t>.</w:t>
      </w:r>
    </w:p>
    <w:p w14:paraId="3AA26BDA" w14:textId="0288D838" w:rsidR="00736D1B" w:rsidRDefault="00083C16" w:rsidP="00DA679D">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С</w:t>
      </w:r>
      <w:r w:rsidR="00736D1B" w:rsidRPr="00A41CF9">
        <w:rPr>
          <w:color w:val="000000"/>
          <w:sz w:val="28"/>
          <w:szCs w:val="28"/>
          <w:lang w:val="kk-KZ"/>
        </w:rPr>
        <w:t>оттардың ҚК Ерекше бөлімінің баптарында көзделген</w:t>
      </w:r>
      <w:r w:rsidR="00736D1B">
        <w:rPr>
          <w:color w:val="000000"/>
          <w:sz w:val="28"/>
          <w:szCs w:val="28"/>
          <w:lang w:val="kk-KZ"/>
        </w:rPr>
        <w:t xml:space="preserve"> жазадан</w:t>
      </w:r>
      <w:r w:rsidR="00736D1B" w:rsidRPr="00A41CF9">
        <w:rPr>
          <w:color w:val="000000"/>
          <w:sz w:val="28"/>
          <w:szCs w:val="28"/>
          <w:lang w:val="kk-KZ"/>
        </w:rPr>
        <w:t xml:space="preserve"> гөрі неғұрлым жеңіл жаза тағайындау мүмкіндігі </w:t>
      </w:r>
      <w:r w:rsidRPr="00A41CF9">
        <w:rPr>
          <w:color w:val="000000"/>
          <w:sz w:val="28"/>
          <w:szCs w:val="28"/>
          <w:lang w:val="kk-KZ"/>
        </w:rPr>
        <w:t>Тәжікстан, Латвия, Қырғызстан, Беларус</w:t>
      </w:r>
      <w:r>
        <w:rPr>
          <w:color w:val="000000"/>
          <w:sz w:val="28"/>
          <w:szCs w:val="28"/>
          <w:lang w:val="kk-KZ"/>
        </w:rPr>
        <w:t>ь</w:t>
      </w:r>
      <w:r w:rsidRPr="00A41CF9">
        <w:rPr>
          <w:color w:val="000000"/>
          <w:sz w:val="28"/>
          <w:szCs w:val="28"/>
          <w:lang w:val="kk-KZ"/>
        </w:rPr>
        <w:t>, Өзбекстан, Грузия Қылмыстық кодекстері</w:t>
      </w:r>
      <w:r>
        <w:rPr>
          <w:color w:val="000000"/>
          <w:sz w:val="28"/>
          <w:szCs w:val="28"/>
          <w:lang w:val="kk-KZ"/>
        </w:rPr>
        <w:t>мен қарастырылған</w:t>
      </w:r>
      <w:r w:rsidR="00736D1B">
        <w:rPr>
          <w:color w:val="000000"/>
          <w:sz w:val="28"/>
          <w:szCs w:val="28"/>
          <w:lang w:val="kk-KZ"/>
        </w:rPr>
        <w:t>. Б</w:t>
      </w:r>
      <w:r w:rsidR="00736D1B" w:rsidRPr="00A41CF9">
        <w:rPr>
          <w:color w:val="000000"/>
          <w:sz w:val="28"/>
          <w:szCs w:val="28"/>
          <w:lang w:val="kk-KZ"/>
        </w:rPr>
        <w:t xml:space="preserve">ірақ бұл мән-жайды жаза тағайындаудың жалпы ережелеріне жатқызбайды. Неғұрлым жеңіл жаза санкцияның төменгі шегі </w:t>
      </w:r>
      <w:r>
        <w:rPr>
          <w:color w:val="000000"/>
          <w:sz w:val="28"/>
          <w:szCs w:val="28"/>
          <w:lang w:val="kk-KZ"/>
        </w:rPr>
        <w:t xml:space="preserve">сотталушы үшін </w:t>
      </w:r>
      <w:r w:rsidR="00736D1B" w:rsidRPr="00A41CF9">
        <w:rPr>
          <w:color w:val="000000"/>
          <w:sz w:val="28"/>
          <w:szCs w:val="28"/>
          <w:lang w:val="kk-KZ"/>
        </w:rPr>
        <w:t xml:space="preserve">шектен тыс қатал болған жағдайда тағайындалады. Заң соттарға тек ерекше мән-жайлар болған кезде жаза тағайындаудың осы ережісін қолдануға мүмкіндік береді. </w:t>
      </w:r>
    </w:p>
    <w:p w14:paraId="04105859" w14:textId="2789AC22" w:rsidR="00736D1B" w:rsidRPr="00A41CF9" w:rsidRDefault="00F36CDA" w:rsidP="00667AF1">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Қ</w:t>
      </w:r>
      <w:r w:rsidR="00083C16">
        <w:rPr>
          <w:color w:val="000000"/>
          <w:sz w:val="28"/>
          <w:szCs w:val="28"/>
          <w:lang w:val="kk-KZ"/>
        </w:rPr>
        <w:t xml:space="preserve">ылмыстың </w:t>
      </w:r>
      <w:r w:rsidR="00736D1B" w:rsidRPr="00A41CF9">
        <w:rPr>
          <w:color w:val="000000"/>
          <w:sz w:val="28"/>
          <w:szCs w:val="28"/>
          <w:lang w:val="kk-KZ"/>
        </w:rPr>
        <w:t xml:space="preserve">себептеріне, кінәлінің рөліне, қылмыс </w:t>
      </w:r>
      <w:r w:rsidR="00083C16">
        <w:rPr>
          <w:color w:val="000000"/>
          <w:sz w:val="28"/>
          <w:szCs w:val="28"/>
          <w:lang w:val="kk-KZ"/>
        </w:rPr>
        <w:t>үстінде</w:t>
      </w:r>
      <w:r w:rsidR="004200F6">
        <w:rPr>
          <w:color w:val="000000"/>
          <w:sz w:val="28"/>
          <w:szCs w:val="28"/>
          <w:lang w:val="kk-KZ"/>
        </w:rPr>
        <w:t>гі</w:t>
      </w:r>
      <w:r w:rsidR="00736D1B" w:rsidRPr="00A41CF9">
        <w:rPr>
          <w:color w:val="000000"/>
          <w:sz w:val="28"/>
          <w:szCs w:val="28"/>
          <w:lang w:val="kk-KZ"/>
        </w:rPr>
        <w:t xml:space="preserve"> және одан кейінгі мінез-құлқы</w:t>
      </w:r>
      <w:r w:rsidR="004200F6">
        <w:rPr>
          <w:color w:val="000000"/>
          <w:sz w:val="28"/>
          <w:szCs w:val="28"/>
          <w:lang w:val="kk-KZ"/>
        </w:rPr>
        <w:t>мен</w:t>
      </w:r>
      <w:r w:rsidR="00736D1B" w:rsidRPr="00A41CF9">
        <w:rPr>
          <w:color w:val="000000"/>
          <w:sz w:val="28"/>
          <w:szCs w:val="28"/>
          <w:lang w:val="kk-KZ"/>
        </w:rPr>
        <w:t xml:space="preserve"> байланысты және басқа да мән-жайлар, сондай-ақ топтық қылмысқа қатысушы топ жасаған қылмыстарды ашуға белсене жәрдемдесуі</w:t>
      </w:r>
      <w:r>
        <w:rPr>
          <w:color w:val="000000"/>
          <w:sz w:val="28"/>
          <w:szCs w:val="28"/>
          <w:lang w:val="kk-KZ"/>
        </w:rPr>
        <w:t xml:space="preserve"> </w:t>
      </w:r>
      <w:r w:rsidRPr="00A41CF9">
        <w:rPr>
          <w:color w:val="000000"/>
          <w:sz w:val="28"/>
          <w:szCs w:val="28"/>
          <w:lang w:val="kk-KZ"/>
        </w:rPr>
        <w:t xml:space="preserve">Қазақстан, Ресей, Әжербайжан, Тәжікстан, Өзбекстан </w:t>
      </w:r>
      <w:r>
        <w:rPr>
          <w:color w:val="000000"/>
          <w:sz w:val="28"/>
          <w:szCs w:val="28"/>
          <w:lang w:val="kk-KZ"/>
        </w:rPr>
        <w:t>ҚК-де</w:t>
      </w:r>
      <w:r w:rsidRPr="00A41CF9">
        <w:rPr>
          <w:color w:val="000000"/>
          <w:sz w:val="28"/>
          <w:szCs w:val="28"/>
          <w:lang w:val="kk-KZ"/>
        </w:rPr>
        <w:t xml:space="preserve"> </w:t>
      </w:r>
      <w:r w:rsidR="00736D1B" w:rsidRPr="00A41CF9">
        <w:rPr>
          <w:color w:val="000000"/>
          <w:sz w:val="28"/>
          <w:szCs w:val="28"/>
          <w:lang w:val="kk-KZ"/>
        </w:rPr>
        <w:t xml:space="preserve"> </w:t>
      </w:r>
      <w:r w:rsidR="00083C16" w:rsidRPr="00A41CF9">
        <w:rPr>
          <w:color w:val="000000"/>
          <w:sz w:val="28"/>
          <w:szCs w:val="28"/>
          <w:lang w:val="kk-KZ"/>
        </w:rPr>
        <w:t xml:space="preserve">ерекше мән-жайлар болып </w:t>
      </w:r>
      <w:r w:rsidR="00736D1B" w:rsidRPr="00A41CF9">
        <w:rPr>
          <w:color w:val="000000"/>
          <w:sz w:val="28"/>
          <w:szCs w:val="28"/>
          <w:lang w:val="kk-KZ"/>
        </w:rPr>
        <w:t>танылады. Беларус</w:t>
      </w:r>
      <w:r w:rsidR="00736D1B">
        <w:rPr>
          <w:color w:val="000000"/>
          <w:sz w:val="28"/>
          <w:szCs w:val="28"/>
          <w:lang w:val="kk-KZ"/>
        </w:rPr>
        <w:t xml:space="preserve"> </w:t>
      </w:r>
      <w:r w:rsidR="00736D1B" w:rsidRPr="00A41CF9">
        <w:rPr>
          <w:color w:val="000000"/>
          <w:sz w:val="28"/>
          <w:szCs w:val="28"/>
          <w:lang w:val="kk-KZ"/>
        </w:rPr>
        <w:t>ҚК-</w:t>
      </w:r>
      <w:r w:rsidR="004200F6">
        <w:rPr>
          <w:color w:val="000000"/>
          <w:sz w:val="28"/>
          <w:szCs w:val="28"/>
          <w:lang w:val="kk-KZ"/>
        </w:rPr>
        <w:t>і</w:t>
      </w:r>
      <w:r w:rsidR="00736D1B" w:rsidRPr="00A41CF9">
        <w:rPr>
          <w:color w:val="000000"/>
          <w:sz w:val="28"/>
          <w:szCs w:val="28"/>
          <w:lang w:val="kk-KZ"/>
        </w:rPr>
        <w:t xml:space="preserve"> топпен жасалған қылмысқа қатысушының біреуінің қылмыстарды ашуға белсене жәрдемдесуін неғұрлым жеңіл жаза</w:t>
      </w:r>
      <w:r w:rsidR="00736D1B">
        <w:rPr>
          <w:color w:val="000000"/>
          <w:sz w:val="28"/>
          <w:szCs w:val="28"/>
          <w:lang w:val="kk-KZ"/>
        </w:rPr>
        <w:t xml:space="preserve"> </w:t>
      </w:r>
      <w:r w:rsidR="00736D1B" w:rsidRPr="00A41CF9">
        <w:rPr>
          <w:color w:val="000000"/>
          <w:sz w:val="28"/>
          <w:szCs w:val="28"/>
          <w:lang w:val="kk-KZ"/>
        </w:rPr>
        <w:t>тағайынд</w:t>
      </w:r>
      <w:r w:rsidR="004200F6">
        <w:rPr>
          <w:color w:val="000000"/>
          <w:sz w:val="28"/>
          <w:szCs w:val="28"/>
          <w:lang w:val="kk-KZ"/>
        </w:rPr>
        <w:t>ау үшін қажетті ерекше мән-жай деп</w:t>
      </w:r>
      <w:r w:rsidR="00736D1B" w:rsidRPr="00A41CF9">
        <w:rPr>
          <w:color w:val="000000"/>
          <w:sz w:val="28"/>
          <w:szCs w:val="28"/>
          <w:lang w:val="kk-KZ"/>
        </w:rPr>
        <w:t xml:space="preserve"> қарамайды.</w:t>
      </w:r>
    </w:p>
    <w:p w14:paraId="021A131F" w14:textId="77777777" w:rsidR="00736D1B" w:rsidRPr="00A41CF9" w:rsidRDefault="00736D1B" w:rsidP="00DA679D">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Қырғыз мемлекетінің Қылмыстық кодексінде неғұрлым жеңіл жаза тағайындау және қажетті мән-жайларды жинақтау үшін жауаптылықты ерекше жеңілдететін мән-жайлар деген</w:t>
      </w:r>
      <w:r>
        <w:rPr>
          <w:color w:val="000000"/>
          <w:sz w:val="28"/>
          <w:szCs w:val="28"/>
          <w:lang w:val="kk-KZ"/>
        </w:rPr>
        <w:t xml:space="preserve"> мағынадағы </w:t>
      </w:r>
      <w:r w:rsidRPr="00A41CF9">
        <w:rPr>
          <w:color w:val="000000"/>
          <w:sz w:val="28"/>
          <w:szCs w:val="28"/>
          <w:lang w:val="kk-KZ"/>
        </w:rPr>
        <w:t>сөз тіркесі қолданылады. Грузия, Қырғызстан мемлекеттерінің қылмыстық кодекстері бойынша неғұрлым жеңіл жаза қолдану үшін іс-әрекеттің қоғамға қауіптілі</w:t>
      </w:r>
      <w:r>
        <w:rPr>
          <w:color w:val="000000"/>
          <w:sz w:val="28"/>
          <w:szCs w:val="28"/>
          <w:lang w:val="kk-KZ"/>
        </w:rPr>
        <w:t>к</w:t>
      </w:r>
      <w:r w:rsidRPr="00A41CF9">
        <w:rPr>
          <w:color w:val="000000"/>
          <w:sz w:val="28"/>
          <w:szCs w:val="28"/>
          <w:lang w:val="kk-KZ"/>
        </w:rPr>
        <w:t xml:space="preserve"> дәрежесін барынша төмендететін ерекше мән-жайларды ескеру қажет. </w:t>
      </w:r>
    </w:p>
    <w:p w14:paraId="3D5C35FF" w14:textId="412F1D9D" w:rsidR="00736D1B" w:rsidRPr="00A41CF9" w:rsidRDefault="00FA446B" w:rsidP="00121715">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Жоғарыда аталған</w:t>
      </w:r>
      <w:r w:rsidR="00736D1B" w:rsidRPr="00A41CF9">
        <w:rPr>
          <w:color w:val="000000"/>
          <w:sz w:val="28"/>
          <w:szCs w:val="28"/>
          <w:lang w:val="kk-KZ"/>
        </w:rPr>
        <w:t xml:space="preserve"> кодекстерге ортақ ереже </w:t>
      </w:r>
      <w:r w:rsidR="00736D1B">
        <w:rPr>
          <w:color w:val="000000"/>
          <w:sz w:val="28"/>
          <w:szCs w:val="28"/>
          <w:lang w:val="kk-KZ"/>
        </w:rPr>
        <w:t xml:space="preserve">– </w:t>
      </w:r>
      <w:r w:rsidR="00736D1B" w:rsidRPr="00A41CF9">
        <w:rPr>
          <w:color w:val="000000"/>
          <w:sz w:val="28"/>
          <w:szCs w:val="28"/>
          <w:lang w:val="kk-KZ"/>
        </w:rPr>
        <w:t xml:space="preserve">кінәлінің жеке басын сипаттайтын мән-жайлар ерекше оқиғалар қатарына жатады. </w:t>
      </w:r>
      <w:r w:rsidR="00806239" w:rsidRPr="00A41CF9">
        <w:rPr>
          <w:color w:val="000000"/>
          <w:sz w:val="28"/>
          <w:szCs w:val="28"/>
          <w:lang w:val="kk-KZ"/>
        </w:rPr>
        <w:t>Б</w:t>
      </w:r>
      <w:r w:rsidR="00736D1B" w:rsidRPr="00A41CF9">
        <w:rPr>
          <w:color w:val="000000"/>
          <w:sz w:val="28"/>
          <w:szCs w:val="28"/>
          <w:lang w:val="kk-KZ"/>
        </w:rPr>
        <w:t>елгілі бір қылмыс үшін көзделген</w:t>
      </w:r>
      <w:r w:rsidR="00736D1B">
        <w:rPr>
          <w:color w:val="000000"/>
          <w:sz w:val="28"/>
          <w:szCs w:val="28"/>
          <w:lang w:val="kk-KZ"/>
        </w:rPr>
        <w:t xml:space="preserve"> жазадан</w:t>
      </w:r>
      <w:r w:rsidR="00736D1B" w:rsidRPr="00A41CF9">
        <w:rPr>
          <w:color w:val="000000"/>
          <w:sz w:val="28"/>
          <w:szCs w:val="28"/>
          <w:lang w:val="kk-KZ"/>
        </w:rPr>
        <w:t xml:space="preserve"> неғұрлым жеңіл жаза тағайындау не міндетті жазаға қосымша жаза түрін қолданбау </w:t>
      </w:r>
      <w:r w:rsidR="00806239">
        <w:rPr>
          <w:color w:val="000000"/>
          <w:sz w:val="28"/>
          <w:szCs w:val="28"/>
          <w:lang w:val="kk-KZ"/>
        </w:rPr>
        <w:t>жағдайы</w:t>
      </w:r>
      <w:r>
        <w:rPr>
          <w:color w:val="000000"/>
          <w:sz w:val="28"/>
          <w:szCs w:val="28"/>
          <w:lang w:val="kk-KZ"/>
        </w:rPr>
        <w:t xml:space="preserve"> </w:t>
      </w:r>
      <w:r w:rsidR="00806239">
        <w:rPr>
          <w:color w:val="000000"/>
          <w:sz w:val="28"/>
          <w:szCs w:val="28"/>
          <w:lang w:val="kk-KZ"/>
        </w:rPr>
        <w:t>Модельдік Қылмыстық кодекстің 65-бабында</w:t>
      </w:r>
      <w:r w:rsidR="00806239" w:rsidRPr="00A41CF9">
        <w:rPr>
          <w:color w:val="000000"/>
          <w:sz w:val="28"/>
          <w:szCs w:val="28"/>
          <w:lang w:val="kk-KZ"/>
        </w:rPr>
        <w:t xml:space="preserve"> </w:t>
      </w:r>
      <w:r w:rsidR="00806239">
        <w:rPr>
          <w:color w:val="000000"/>
          <w:sz w:val="28"/>
          <w:szCs w:val="28"/>
          <w:lang w:val="kk-KZ"/>
        </w:rPr>
        <w:t>қаралған</w:t>
      </w:r>
      <w:r w:rsidR="00736D1B" w:rsidRPr="00A41CF9">
        <w:rPr>
          <w:color w:val="000000"/>
          <w:sz w:val="28"/>
          <w:szCs w:val="28"/>
          <w:lang w:val="kk-KZ"/>
        </w:rPr>
        <w:t>.</w:t>
      </w:r>
    </w:p>
    <w:p w14:paraId="5D92727C" w14:textId="2ABEDE91" w:rsidR="00736D1B" w:rsidRPr="00774970" w:rsidRDefault="00C115D0" w:rsidP="002E3D6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Қаралып отырған жағдай </w:t>
      </w:r>
      <w:r w:rsidR="00736D1B" w:rsidRPr="00651F70">
        <w:rPr>
          <w:rFonts w:ascii="Times New Roman" w:hAnsi="Times New Roman"/>
          <w:sz w:val="28"/>
          <w:szCs w:val="28"/>
          <w:lang w:val="kk-KZ"/>
        </w:rPr>
        <w:t>Украина ҚК-нің 69-1-бабында</w:t>
      </w:r>
      <w:r w:rsidR="00FA446B">
        <w:rPr>
          <w:rFonts w:ascii="Times New Roman" w:hAnsi="Times New Roman"/>
          <w:sz w:val="28"/>
          <w:szCs w:val="28"/>
          <w:lang w:val="kk-KZ"/>
        </w:rPr>
        <w:t xml:space="preserve"> </w:t>
      </w:r>
      <w:r>
        <w:rPr>
          <w:rFonts w:ascii="Times New Roman" w:hAnsi="Times New Roman"/>
          <w:sz w:val="28"/>
          <w:szCs w:val="28"/>
          <w:lang w:val="kk-KZ"/>
        </w:rPr>
        <w:t>айтылады</w:t>
      </w:r>
      <w:r w:rsidR="00736D1B" w:rsidRPr="00651F70">
        <w:rPr>
          <w:rFonts w:ascii="Times New Roman" w:hAnsi="Times New Roman"/>
          <w:sz w:val="28"/>
          <w:szCs w:val="28"/>
          <w:lang w:val="kk-KZ"/>
        </w:rPr>
        <w:t xml:space="preserve">. </w:t>
      </w:r>
      <w:r>
        <w:rPr>
          <w:rFonts w:ascii="Times New Roman" w:hAnsi="Times New Roman"/>
          <w:sz w:val="28"/>
          <w:szCs w:val="28"/>
          <w:lang w:val="kk-KZ"/>
        </w:rPr>
        <w:t>Қ</w:t>
      </w:r>
      <w:r w:rsidR="00E822D0">
        <w:rPr>
          <w:rFonts w:ascii="Times New Roman" w:hAnsi="Times New Roman"/>
          <w:sz w:val="28"/>
          <w:szCs w:val="28"/>
          <w:lang w:val="kk-KZ"/>
        </w:rPr>
        <w:t xml:space="preserve">ылмыстық </w:t>
      </w:r>
      <w:r w:rsidR="00736D1B" w:rsidRPr="00651F70">
        <w:rPr>
          <w:rFonts w:ascii="Times New Roman" w:hAnsi="Times New Roman"/>
          <w:sz w:val="28"/>
          <w:szCs w:val="28"/>
          <w:lang w:val="kk-KZ"/>
        </w:rPr>
        <w:t>жазаны жеңілдет</w:t>
      </w:r>
      <w:r w:rsidR="00E822D0">
        <w:rPr>
          <w:rFonts w:ascii="Times New Roman" w:hAnsi="Times New Roman"/>
          <w:sz w:val="28"/>
          <w:szCs w:val="28"/>
          <w:lang w:val="kk-KZ"/>
        </w:rPr>
        <w:t>у</w:t>
      </w:r>
      <w:r>
        <w:rPr>
          <w:rFonts w:ascii="Times New Roman" w:hAnsi="Times New Roman"/>
          <w:sz w:val="28"/>
          <w:szCs w:val="28"/>
          <w:lang w:val="kk-KZ"/>
        </w:rPr>
        <w:t>г</w:t>
      </w:r>
      <w:r w:rsidR="00E822D0">
        <w:rPr>
          <w:rFonts w:ascii="Times New Roman" w:hAnsi="Times New Roman"/>
          <w:sz w:val="28"/>
          <w:szCs w:val="28"/>
          <w:lang w:val="kk-KZ"/>
        </w:rPr>
        <w:t>е</w:t>
      </w:r>
      <w:r w:rsidR="00736D1B" w:rsidRPr="00651F70">
        <w:rPr>
          <w:rFonts w:ascii="Times New Roman" w:hAnsi="Times New Roman"/>
          <w:sz w:val="28"/>
          <w:szCs w:val="28"/>
          <w:lang w:val="kk-KZ"/>
        </w:rPr>
        <w:t xml:space="preserve"> және жасалған қылмыстың </w:t>
      </w:r>
      <w:r>
        <w:rPr>
          <w:rFonts w:ascii="Times New Roman" w:hAnsi="Times New Roman"/>
          <w:sz w:val="28"/>
          <w:szCs w:val="28"/>
          <w:lang w:val="kk-KZ"/>
        </w:rPr>
        <w:t>дәрежесін</w:t>
      </w:r>
      <w:r w:rsidR="00736D1B" w:rsidRPr="00651F70">
        <w:rPr>
          <w:rFonts w:ascii="Times New Roman" w:hAnsi="Times New Roman"/>
          <w:sz w:val="28"/>
          <w:szCs w:val="28"/>
          <w:lang w:val="kk-KZ"/>
        </w:rPr>
        <w:t xml:space="preserve"> барынша төмендет</w:t>
      </w:r>
      <w:r w:rsidR="00FA446B">
        <w:rPr>
          <w:rFonts w:ascii="Times New Roman" w:hAnsi="Times New Roman"/>
          <w:sz w:val="28"/>
          <w:szCs w:val="28"/>
          <w:lang w:val="kk-KZ"/>
        </w:rPr>
        <w:t>у</w:t>
      </w:r>
      <w:r>
        <w:rPr>
          <w:rFonts w:ascii="Times New Roman" w:hAnsi="Times New Roman"/>
          <w:sz w:val="28"/>
          <w:szCs w:val="28"/>
          <w:lang w:val="kk-KZ"/>
        </w:rPr>
        <w:t>г</w:t>
      </w:r>
      <w:r w:rsidR="00FA446B">
        <w:rPr>
          <w:rFonts w:ascii="Times New Roman" w:hAnsi="Times New Roman"/>
          <w:sz w:val="28"/>
          <w:szCs w:val="28"/>
          <w:lang w:val="kk-KZ"/>
        </w:rPr>
        <w:t>е</w:t>
      </w:r>
      <w:r>
        <w:rPr>
          <w:rFonts w:ascii="Times New Roman" w:hAnsi="Times New Roman"/>
          <w:sz w:val="28"/>
          <w:szCs w:val="28"/>
          <w:lang w:val="kk-KZ"/>
        </w:rPr>
        <w:t>,</w:t>
      </w:r>
      <w:r w:rsidR="00736D1B" w:rsidRPr="00651F70">
        <w:rPr>
          <w:rFonts w:ascii="Times New Roman" w:hAnsi="Times New Roman"/>
          <w:sz w:val="28"/>
          <w:szCs w:val="28"/>
          <w:lang w:val="kk-KZ"/>
        </w:rPr>
        <w:t xml:space="preserve"> </w:t>
      </w:r>
      <w:r w:rsidRPr="00651F70">
        <w:rPr>
          <w:rFonts w:ascii="Times New Roman" w:hAnsi="Times New Roman"/>
          <w:sz w:val="28"/>
          <w:szCs w:val="28"/>
          <w:lang w:val="kk-KZ"/>
        </w:rPr>
        <w:t xml:space="preserve">Украина </w:t>
      </w:r>
      <w:r>
        <w:rPr>
          <w:rFonts w:ascii="Times New Roman" w:hAnsi="Times New Roman"/>
          <w:sz w:val="28"/>
          <w:szCs w:val="28"/>
          <w:lang w:val="kk-KZ"/>
        </w:rPr>
        <w:t>заң шығарушысы, бірнеше мән-жай қажет, деп есептейді</w:t>
      </w:r>
      <w:r w:rsidR="00736D1B" w:rsidRPr="00651F70">
        <w:rPr>
          <w:rFonts w:ascii="Times New Roman" w:hAnsi="Times New Roman"/>
          <w:sz w:val="28"/>
          <w:szCs w:val="28"/>
          <w:lang w:val="kk-KZ"/>
        </w:rPr>
        <w:t>. Қылмыстық Кодекстің 66-бабы</w:t>
      </w:r>
      <w:r w:rsidR="00E822D0">
        <w:rPr>
          <w:rFonts w:ascii="Times New Roman" w:hAnsi="Times New Roman"/>
          <w:sz w:val="28"/>
          <w:szCs w:val="28"/>
          <w:lang w:val="kk-KZ"/>
        </w:rPr>
        <w:t>ның 1-</w:t>
      </w:r>
      <w:r w:rsidR="00736D1B" w:rsidRPr="00651F70">
        <w:rPr>
          <w:rFonts w:ascii="Times New Roman" w:hAnsi="Times New Roman"/>
          <w:sz w:val="28"/>
          <w:szCs w:val="28"/>
          <w:lang w:val="kk-KZ"/>
        </w:rPr>
        <w:t>бөлігінің 1</w:t>
      </w:r>
      <w:r w:rsidR="00E822D0">
        <w:rPr>
          <w:rFonts w:ascii="Times New Roman" w:hAnsi="Times New Roman"/>
          <w:sz w:val="28"/>
          <w:szCs w:val="28"/>
          <w:lang w:val="kk-KZ"/>
        </w:rPr>
        <w:t>,</w:t>
      </w:r>
      <w:r w:rsidR="00736D1B" w:rsidRPr="00651F70">
        <w:rPr>
          <w:rFonts w:ascii="Times New Roman" w:hAnsi="Times New Roman"/>
          <w:sz w:val="28"/>
          <w:szCs w:val="28"/>
          <w:lang w:val="kk-KZ"/>
        </w:rPr>
        <w:t>2-тармақтарында көзделген жазаны жеңілдететін мән-жайлар бо</w:t>
      </w:r>
      <w:r w:rsidR="00E822D0">
        <w:rPr>
          <w:rFonts w:ascii="Times New Roman" w:hAnsi="Times New Roman"/>
          <w:sz w:val="28"/>
          <w:szCs w:val="28"/>
          <w:lang w:val="kk-KZ"/>
        </w:rPr>
        <w:t>лып,</w:t>
      </w:r>
      <w:r w:rsidR="00736D1B" w:rsidRPr="00651F70">
        <w:rPr>
          <w:rFonts w:ascii="Times New Roman" w:hAnsi="Times New Roman"/>
          <w:sz w:val="28"/>
          <w:szCs w:val="28"/>
          <w:lang w:val="kk-KZ"/>
        </w:rPr>
        <w:t xml:space="preserve"> жазаны ауырлататын мән-жайлар болма</w:t>
      </w:r>
      <w:r w:rsidR="00E822D0">
        <w:rPr>
          <w:rFonts w:ascii="Times New Roman" w:hAnsi="Times New Roman"/>
          <w:sz w:val="28"/>
          <w:szCs w:val="28"/>
          <w:lang w:val="kk-KZ"/>
        </w:rPr>
        <w:t>са</w:t>
      </w:r>
      <w:r w:rsidR="00736D1B" w:rsidRPr="00651F70">
        <w:rPr>
          <w:rFonts w:ascii="Times New Roman" w:hAnsi="Times New Roman"/>
          <w:sz w:val="28"/>
          <w:szCs w:val="28"/>
          <w:lang w:val="kk-KZ"/>
        </w:rPr>
        <w:t xml:space="preserve">, </w:t>
      </w:r>
      <w:r w:rsidR="00E822D0">
        <w:rPr>
          <w:rFonts w:ascii="Times New Roman" w:hAnsi="Times New Roman"/>
          <w:sz w:val="28"/>
          <w:szCs w:val="28"/>
          <w:lang w:val="kk-KZ"/>
        </w:rPr>
        <w:t xml:space="preserve">сондай-ақ </w:t>
      </w:r>
      <w:r w:rsidR="00736D1B" w:rsidRPr="00651F70">
        <w:rPr>
          <w:rFonts w:ascii="Times New Roman" w:hAnsi="Times New Roman"/>
          <w:sz w:val="28"/>
          <w:szCs w:val="28"/>
          <w:lang w:val="kk-KZ"/>
        </w:rPr>
        <w:t>сотталушы кінәсін мойында</w:t>
      </w:r>
      <w:r w:rsidR="00E822D0">
        <w:rPr>
          <w:rFonts w:ascii="Times New Roman" w:hAnsi="Times New Roman"/>
          <w:sz w:val="28"/>
          <w:szCs w:val="28"/>
          <w:lang w:val="kk-KZ"/>
        </w:rPr>
        <w:t xml:space="preserve">са, </w:t>
      </w:r>
      <w:r w:rsidR="00736D1B" w:rsidRPr="00651F70">
        <w:rPr>
          <w:rFonts w:ascii="Times New Roman" w:hAnsi="Times New Roman"/>
          <w:sz w:val="28"/>
          <w:szCs w:val="28"/>
          <w:lang w:val="kk-KZ"/>
        </w:rPr>
        <w:t xml:space="preserve"> </w:t>
      </w:r>
      <w:r w:rsidR="00E822D0">
        <w:rPr>
          <w:rFonts w:ascii="Times New Roman" w:hAnsi="Times New Roman"/>
          <w:sz w:val="28"/>
          <w:szCs w:val="28"/>
          <w:lang w:val="kk-KZ"/>
        </w:rPr>
        <w:t xml:space="preserve">онда </w:t>
      </w:r>
      <w:r w:rsidR="00736D1B" w:rsidRPr="00651F70">
        <w:rPr>
          <w:rFonts w:ascii="Times New Roman" w:hAnsi="Times New Roman"/>
          <w:sz w:val="28"/>
          <w:szCs w:val="28"/>
          <w:lang w:val="kk-KZ"/>
        </w:rPr>
        <w:t xml:space="preserve">жазаның мерзімі немесе мөлшері осы Кодекстің Ерекше бөлігі бабының тиісті санкциясында (бабы бөлігінің санкциясында) көзделген жазаның неғұрлым қатаң түрінің ең жоғары </w:t>
      </w:r>
      <w:r w:rsidR="00736D1B" w:rsidRPr="00774970">
        <w:rPr>
          <w:rFonts w:ascii="Times New Roman" w:hAnsi="Times New Roman"/>
          <w:sz w:val="28"/>
          <w:szCs w:val="28"/>
          <w:lang w:val="kk-KZ"/>
        </w:rPr>
        <w:t>мерзімінің немесе мөлшерінің үштен екісінен аспа</w:t>
      </w:r>
      <w:r w:rsidR="00774970">
        <w:rPr>
          <w:rFonts w:ascii="Times New Roman" w:hAnsi="Times New Roman"/>
          <w:sz w:val="28"/>
          <w:szCs w:val="28"/>
          <w:lang w:val="kk-KZ"/>
        </w:rPr>
        <w:t>йды</w:t>
      </w:r>
      <w:r w:rsidR="00736D1B" w:rsidRPr="00774970">
        <w:rPr>
          <w:rFonts w:ascii="Times New Roman" w:hAnsi="Times New Roman"/>
          <w:sz w:val="28"/>
          <w:szCs w:val="28"/>
          <w:lang w:val="kk-KZ"/>
        </w:rPr>
        <w:t xml:space="preserve"> [29]. Сот </w:t>
      </w:r>
      <w:r w:rsidR="00774970" w:rsidRPr="00774970">
        <w:rPr>
          <w:rFonts w:ascii="Times New Roman" w:hAnsi="Times New Roman"/>
          <w:sz w:val="28"/>
          <w:szCs w:val="28"/>
          <w:lang w:val="kk-KZ"/>
        </w:rPr>
        <w:t>онда,</w:t>
      </w:r>
      <w:r w:rsidR="00736D1B" w:rsidRPr="00774970">
        <w:rPr>
          <w:rFonts w:ascii="Times New Roman" w:hAnsi="Times New Roman"/>
          <w:sz w:val="28"/>
          <w:szCs w:val="28"/>
          <w:lang w:val="kk-KZ"/>
        </w:rPr>
        <w:t xml:space="preserve"> </w:t>
      </w:r>
      <w:r w:rsidR="00774970" w:rsidRPr="00774970">
        <w:rPr>
          <w:rFonts w:ascii="Times New Roman" w:hAnsi="Times New Roman"/>
          <w:sz w:val="28"/>
          <w:szCs w:val="28"/>
          <w:lang w:val="kk-KZ"/>
        </w:rPr>
        <w:t xml:space="preserve">кінәлінің жеке басын ескере келе </w:t>
      </w:r>
      <w:r w:rsidR="00736D1B" w:rsidRPr="00774970">
        <w:rPr>
          <w:rFonts w:ascii="Times New Roman" w:hAnsi="Times New Roman"/>
          <w:sz w:val="28"/>
          <w:szCs w:val="28"/>
          <w:lang w:val="kk-KZ"/>
        </w:rPr>
        <w:t xml:space="preserve">қылмыстарға </w:t>
      </w:r>
      <w:r w:rsidR="00791181" w:rsidRPr="00774970">
        <w:rPr>
          <w:rFonts w:ascii="Times New Roman" w:hAnsi="Times New Roman"/>
          <w:sz w:val="28"/>
          <w:szCs w:val="28"/>
          <w:lang w:val="kk-KZ"/>
        </w:rPr>
        <w:t xml:space="preserve">(орташа, ауыр және аса ауыр) </w:t>
      </w:r>
      <w:r w:rsidR="00736D1B" w:rsidRPr="00774970">
        <w:rPr>
          <w:rFonts w:ascii="Times New Roman" w:hAnsi="Times New Roman"/>
          <w:sz w:val="28"/>
          <w:szCs w:val="28"/>
          <w:lang w:val="kk-KZ"/>
        </w:rPr>
        <w:t>қатысты жаза тағайындайды.</w:t>
      </w:r>
    </w:p>
    <w:p w14:paraId="57EBC058" w14:textId="561B8AD6" w:rsidR="00E822D0" w:rsidRPr="00774970" w:rsidRDefault="00736D1B" w:rsidP="00BF37AB">
      <w:pPr>
        <w:pStyle w:val="a3"/>
        <w:shd w:val="clear" w:color="auto" w:fill="FFFFFF"/>
        <w:spacing w:before="0" w:beforeAutospacing="0" w:after="0" w:afterAutospacing="0"/>
        <w:ind w:firstLineChars="202" w:firstLine="566"/>
        <w:jc w:val="both"/>
        <w:rPr>
          <w:sz w:val="28"/>
          <w:szCs w:val="28"/>
          <w:lang w:val="kk-KZ"/>
        </w:rPr>
      </w:pPr>
      <w:r w:rsidRPr="00774970">
        <w:rPr>
          <w:sz w:val="28"/>
          <w:szCs w:val="28"/>
          <w:lang w:val="kk-KZ"/>
        </w:rPr>
        <w:t xml:space="preserve">ТМД және Латвия </w:t>
      </w:r>
      <w:r w:rsidR="00E822D0" w:rsidRPr="00774970">
        <w:rPr>
          <w:sz w:val="28"/>
          <w:szCs w:val="28"/>
          <w:lang w:val="kk-KZ"/>
        </w:rPr>
        <w:t>ҚК-</w:t>
      </w:r>
      <w:r w:rsidR="00774970">
        <w:rPr>
          <w:sz w:val="28"/>
          <w:szCs w:val="28"/>
          <w:lang w:val="kk-KZ"/>
        </w:rPr>
        <w:t>не сай,</w:t>
      </w:r>
      <w:r w:rsidRPr="00651F70">
        <w:rPr>
          <w:sz w:val="28"/>
          <w:szCs w:val="28"/>
          <w:lang w:val="kk-KZ"/>
        </w:rPr>
        <w:t xml:space="preserve"> </w:t>
      </w:r>
      <w:r w:rsidR="00E822D0" w:rsidRPr="00651F70">
        <w:rPr>
          <w:sz w:val="28"/>
          <w:szCs w:val="28"/>
          <w:lang w:val="kk-KZ"/>
        </w:rPr>
        <w:t xml:space="preserve">соттың </w:t>
      </w:r>
      <w:r w:rsidR="00774970">
        <w:rPr>
          <w:sz w:val="28"/>
          <w:szCs w:val="28"/>
          <w:lang w:val="kk-KZ"/>
        </w:rPr>
        <w:t xml:space="preserve">өкілеттігіне </w:t>
      </w:r>
      <w:r w:rsidRPr="00651F70">
        <w:rPr>
          <w:sz w:val="28"/>
          <w:szCs w:val="28"/>
          <w:lang w:val="kk-KZ"/>
        </w:rPr>
        <w:t>төме</w:t>
      </w:r>
      <w:r w:rsidR="00774970">
        <w:rPr>
          <w:sz w:val="28"/>
          <w:szCs w:val="28"/>
          <w:lang w:val="kk-KZ"/>
        </w:rPr>
        <w:t xml:space="preserve">нгі шектен төмен жаза </w:t>
      </w:r>
      <w:r w:rsidR="00E822D0">
        <w:rPr>
          <w:sz w:val="28"/>
          <w:szCs w:val="28"/>
          <w:lang w:val="kk-KZ"/>
        </w:rPr>
        <w:t xml:space="preserve">және </w:t>
      </w:r>
      <w:r w:rsidRPr="00651F70">
        <w:rPr>
          <w:sz w:val="28"/>
          <w:szCs w:val="28"/>
          <w:lang w:val="kk-KZ"/>
        </w:rPr>
        <w:t xml:space="preserve">осы қылмыс үшін тиісті </w:t>
      </w:r>
      <w:r w:rsidRPr="00774970">
        <w:rPr>
          <w:sz w:val="28"/>
          <w:szCs w:val="28"/>
          <w:lang w:val="kk-KZ"/>
        </w:rPr>
        <w:t xml:space="preserve">бапта көзделгеннен басқа </w:t>
      </w:r>
      <w:r w:rsidR="00774970" w:rsidRPr="00774970">
        <w:rPr>
          <w:sz w:val="28"/>
          <w:szCs w:val="28"/>
          <w:lang w:val="kk-KZ"/>
        </w:rPr>
        <w:t>анағұрлым жеңіл жаза тағайындауға мүмкіндігі бар</w:t>
      </w:r>
      <w:r w:rsidR="008970AA" w:rsidRPr="00774970">
        <w:rPr>
          <w:sz w:val="28"/>
          <w:szCs w:val="28"/>
          <w:lang w:val="kk-KZ"/>
        </w:rPr>
        <w:t xml:space="preserve"> [30]</w:t>
      </w:r>
      <w:r w:rsidRPr="00774970">
        <w:rPr>
          <w:sz w:val="28"/>
          <w:szCs w:val="28"/>
          <w:lang w:val="kk-KZ"/>
        </w:rPr>
        <w:t xml:space="preserve">. </w:t>
      </w:r>
      <w:r w:rsidR="00774970">
        <w:rPr>
          <w:sz w:val="28"/>
          <w:szCs w:val="28"/>
          <w:lang w:val="kk-KZ"/>
        </w:rPr>
        <w:t>Яғни, қаралып өткен елдердің ҚК-де сот</w:t>
      </w:r>
      <w:r w:rsidR="00774970" w:rsidRPr="00774970">
        <w:rPr>
          <w:sz w:val="28"/>
          <w:szCs w:val="28"/>
          <w:highlight w:val="yellow"/>
          <w:lang w:val="kk-KZ"/>
        </w:rPr>
        <w:t xml:space="preserve"> </w:t>
      </w:r>
      <w:r w:rsidR="00774970" w:rsidRPr="00774970">
        <w:rPr>
          <w:sz w:val="28"/>
          <w:szCs w:val="28"/>
          <w:lang w:val="kk-KZ"/>
        </w:rPr>
        <w:t>міндетті қосымша жазаны тағайындамауына болады</w:t>
      </w:r>
    </w:p>
    <w:p w14:paraId="452D0176" w14:textId="40FAACE5" w:rsidR="00736D1B" w:rsidRPr="00651F70" w:rsidRDefault="00774970" w:rsidP="00E1144B">
      <w:pPr>
        <w:pStyle w:val="a3"/>
        <w:spacing w:before="0" w:beforeAutospacing="0" w:after="0" w:afterAutospacing="0"/>
        <w:ind w:firstLineChars="202" w:firstLine="566"/>
        <w:jc w:val="both"/>
        <w:textAlignment w:val="baseline"/>
        <w:rPr>
          <w:sz w:val="28"/>
          <w:szCs w:val="28"/>
          <w:lang w:val="kk-KZ"/>
        </w:rPr>
      </w:pPr>
      <w:r w:rsidRPr="00774970">
        <w:rPr>
          <w:sz w:val="28"/>
          <w:szCs w:val="28"/>
          <w:lang w:val="kk-KZ"/>
        </w:rPr>
        <w:lastRenderedPageBreak/>
        <w:t>З</w:t>
      </w:r>
      <w:r w:rsidR="00736D1B" w:rsidRPr="00774970">
        <w:rPr>
          <w:sz w:val="28"/>
          <w:szCs w:val="28"/>
          <w:lang w:val="kk-KZ"/>
        </w:rPr>
        <w:t>аң шығарушы</w:t>
      </w:r>
      <w:r w:rsidRPr="00774970">
        <w:rPr>
          <w:sz w:val="28"/>
          <w:szCs w:val="28"/>
          <w:lang w:val="kk-KZ"/>
        </w:rPr>
        <w:t>лар</w:t>
      </w:r>
      <w:r w:rsidR="00736D1B" w:rsidRPr="00774970">
        <w:rPr>
          <w:sz w:val="28"/>
          <w:szCs w:val="28"/>
          <w:lang w:val="kk-KZ"/>
        </w:rPr>
        <w:t xml:space="preserve"> жазаны айрықша жеңілдетудің түрлі негіздерін қарастырады, бірақ </w:t>
      </w:r>
      <w:r w:rsidRPr="00774970">
        <w:rPr>
          <w:sz w:val="28"/>
          <w:szCs w:val="28"/>
          <w:lang w:val="kk-KZ"/>
        </w:rPr>
        <w:t>та әр елдің ҚК-де оны қолданудың өзіндік ерекшеліктері бар</w:t>
      </w:r>
      <w:r w:rsidR="00736D1B" w:rsidRPr="00774970">
        <w:rPr>
          <w:sz w:val="28"/>
          <w:szCs w:val="28"/>
          <w:lang w:val="kk-KZ"/>
        </w:rPr>
        <w:t>. Грузия</w:t>
      </w:r>
      <w:r w:rsidRPr="00774970">
        <w:rPr>
          <w:sz w:val="28"/>
          <w:szCs w:val="28"/>
          <w:lang w:val="kk-KZ"/>
        </w:rPr>
        <w:t>да -</w:t>
      </w:r>
      <w:r w:rsidR="00736D1B" w:rsidRPr="00774970">
        <w:rPr>
          <w:sz w:val="28"/>
          <w:szCs w:val="28"/>
          <w:lang w:val="kk-KZ"/>
        </w:rPr>
        <w:t xml:space="preserve"> ерекше жеңілдететін мән-жайлар болғанда, Эстония ПК бойынша – ерекше мән-жайларды ескере отырып ең төменгі шектен төмен жаза тағайындалуы мүмкін</w:t>
      </w:r>
      <w:r w:rsidR="00736D1B" w:rsidRPr="00651F70">
        <w:rPr>
          <w:sz w:val="28"/>
          <w:szCs w:val="28"/>
          <w:lang w:val="kk-KZ"/>
        </w:rPr>
        <w:t>.</w:t>
      </w:r>
    </w:p>
    <w:p w14:paraId="6A9DF763" w14:textId="15318D54" w:rsidR="00736D1B" w:rsidRPr="00B96D24" w:rsidRDefault="008970AA" w:rsidP="00BF37AB">
      <w:pPr>
        <w:pStyle w:val="a3"/>
        <w:spacing w:before="0" w:beforeAutospacing="0" w:after="0" w:afterAutospacing="0"/>
        <w:ind w:firstLine="567"/>
        <w:jc w:val="both"/>
        <w:textAlignment w:val="baseline"/>
        <w:rPr>
          <w:sz w:val="28"/>
          <w:szCs w:val="28"/>
          <w:lang w:val="kk-KZ"/>
        </w:rPr>
      </w:pPr>
      <w:r w:rsidRPr="008970AA">
        <w:rPr>
          <w:sz w:val="28"/>
          <w:szCs w:val="28"/>
          <w:lang w:val="kk-KZ"/>
        </w:rPr>
        <w:t>Армения, Қазақстан, Молдова, РФ, Тәжікстан, Түркіменстан, Әзірбайжан</w:t>
      </w:r>
      <w:r>
        <w:rPr>
          <w:sz w:val="28"/>
          <w:szCs w:val="28"/>
          <w:lang w:val="kk-KZ"/>
        </w:rPr>
        <w:t xml:space="preserve"> ҚК-і</w:t>
      </w:r>
      <w:r w:rsidRPr="00A41CF9">
        <w:rPr>
          <w:sz w:val="28"/>
          <w:szCs w:val="28"/>
          <w:lang w:val="kk-KZ"/>
        </w:rPr>
        <w:t xml:space="preserve"> </w:t>
      </w:r>
      <w:r w:rsidRPr="00B96D24">
        <w:rPr>
          <w:sz w:val="28"/>
          <w:szCs w:val="28"/>
          <w:lang w:val="kk-KZ"/>
        </w:rPr>
        <w:t>төменгі шектен төмен жаза тағайында</w:t>
      </w:r>
      <w:r w:rsidR="00B96D24" w:rsidRPr="00B96D24">
        <w:rPr>
          <w:sz w:val="28"/>
          <w:szCs w:val="28"/>
          <w:lang w:val="kk-KZ"/>
        </w:rPr>
        <w:t>у үшін келесідей</w:t>
      </w:r>
      <w:r w:rsidR="00774970" w:rsidRPr="00B96D24">
        <w:rPr>
          <w:sz w:val="28"/>
          <w:szCs w:val="28"/>
          <w:lang w:val="kk-KZ"/>
        </w:rPr>
        <w:t xml:space="preserve"> алғышарт</w:t>
      </w:r>
      <w:r w:rsidR="00B96D24" w:rsidRPr="00B96D24">
        <w:rPr>
          <w:sz w:val="28"/>
          <w:szCs w:val="28"/>
          <w:lang w:val="kk-KZ"/>
        </w:rPr>
        <w:t xml:space="preserve"> </w:t>
      </w:r>
      <w:r w:rsidR="00774970" w:rsidRPr="00B96D24">
        <w:rPr>
          <w:sz w:val="28"/>
          <w:szCs w:val="28"/>
          <w:lang w:val="kk-KZ"/>
        </w:rPr>
        <w:t>бол</w:t>
      </w:r>
      <w:r w:rsidR="00B96D24" w:rsidRPr="00B96D24">
        <w:rPr>
          <w:sz w:val="28"/>
          <w:szCs w:val="28"/>
          <w:lang w:val="kk-KZ"/>
        </w:rPr>
        <w:t xml:space="preserve">уы шарт: </w:t>
      </w:r>
      <w:r w:rsidR="00774970" w:rsidRPr="00B96D24">
        <w:rPr>
          <w:sz w:val="28"/>
          <w:szCs w:val="28"/>
          <w:lang w:val="kk-KZ"/>
        </w:rPr>
        <w:t>істе ерекше мән-жайлар</w:t>
      </w:r>
      <w:r w:rsidR="00B96D24" w:rsidRPr="00B96D24">
        <w:rPr>
          <w:sz w:val="28"/>
          <w:szCs w:val="28"/>
          <w:lang w:val="kk-KZ"/>
        </w:rPr>
        <w:t>дың</w:t>
      </w:r>
      <w:r w:rsidR="00774970" w:rsidRPr="00B96D24">
        <w:rPr>
          <w:sz w:val="28"/>
          <w:szCs w:val="28"/>
          <w:lang w:val="kk-KZ"/>
        </w:rPr>
        <w:t>, қауіптілік</w:t>
      </w:r>
      <w:r w:rsidR="00B96D24" w:rsidRPr="00B96D24">
        <w:rPr>
          <w:sz w:val="28"/>
          <w:szCs w:val="28"/>
          <w:lang w:val="kk-KZ"/>
        </w:rPr>
        <w:t>ті</w:t>
      </w:r>
      <w:r w:rsidR="00774970" w:rsidRPr="00B96D24">
        <w:rPr>
          <w:sz w:val="28"/>
          <w:szCs w:val="28"/>
          <w:lang w:val="kk-KZ"/>
        </w:rPr>
        <w:t xml:space="preserve"> едәуір төмендет</w:t>
      </w:r>
      <w:r w:rsidR="00B96D24" w:rsidRPr="00B96D24">
        <w:rPr>
          <w:sz w:val="28"/>
          <w:szCs w:val="28"/>
          <w:lang w:val="kk-KZ"/>
        </w:rPr>
        <w:t>е</w:t>
      </w:r>
      <w:r w:rsidR="00774970" w:rsidRPr="00B96D24">
        <w:rPr>
          <w:sz w:val="28"/>
          <w:szCs w:val="28"/>
          <w:lang w:val="kk-KZ"/>
        </w:rPr>
        <w:t>тін өзге мән-жай</w:t>
      </w:r>
      <w:r w:rsidR="00B96D24" w:rsidRPr="00B96D24">
        <w:rPr>
          <w:sz w:val="28"/>
          <w:szCs w:val="28"/>
          <w:lang w:val="kk-KZ"/>
        </w:rPr>
        <w:t>дың болуы;</w:t>
      </w:r>
      <w:r w:rsidR="00774970" w:rsidRPr="00B96D24">
        <w:rPr>
          <w:sz w:val="28"/>
          <w:szCs w:val="28"/>
          <w:lang w:val="kk-KZ"/>
        </w:rPr>
        <w:t xml:space="preserve"> сыбайлас қатысушы </w:t>
      </w:r>
      <w:r w:rsidR="00B96D24" w:rsidRPr="00B96D24">
        <w:rPr>
          <w:sz w:val="28"/>
          <w:szCs w:val="28"/>
          <w:lang w:val="kk-KZ"/>
        </w:rPr>
        <w:t xml:space="preserve">топпен жасалған </w:t>
      </w:r>
      <w:r w:rsidR="00774970" w:rsidRPr="00B96D24">
        <w:rPr>
          <w:sz w:val="28"/>
          <w:szCs w:val="28"/>
          <w:lang w:val="kk-KZ"/>
        </w:rPr>
        <w:t>қылмысты ашуға белсенді жәрдемдес</w:t>
      </w:r>
      <w:r w:rsidR="00B96D24" w:rsidRPr="00B96D24">
        <w:rPr>
          <w:sz w:val="28"/>
          <w:szCs w:val="28"/>
          <w:lang w:val="kk-KZ"/>
        </w:rPr>
        <w:t>уі.</w:t>
      </w:r>
    </w:p>
    <w:p w14:paraId="492883E8" w14:textId="77777777" w:rsidR="00736D1B" w:rsidRDefault="00736D1B" w:rsidP="00BF37AB">
      <w:pPr>
        <w:pStyle w:val="a3"/>
        <w:spacing w:before="0" w:beforeAutospacing="0" w:after="0" w:afterAutospacing="0"/>
        <w:ind w:firstLine="567"/>
        <w:jc w:val="both"/>
        <w:textAlignment w:val="baseline"/>
        <w:rPr>
          <w:sz w:val="28"/>
          <w:szCs w:val="28"/>
          <w:lang w:val="kk-KZ"/>
        </w:rPr>
      </w:pPr>
      <w:r w:rsidRPr="00B96D24">
        <w:rPr>
          <w:sz w:val="28"/>
          <w:szCs w:val="28"/>
          <w:lang w:val="kk-KZ"/>
        </w:rPr>
        <w:t>Сонымен бірге</w:t>
      </w:r>
      <w:r w:rsidRPr="00A41CF9">
        <w:rPr>
          <w:sz w:val="28"/>
          <w:szCs w:val="28"/>
          <w:lang w:val="kk-KZ"/>
        </w:rPr>
        <w:t>, жоғарыда аталған елдерде жауап</w:t>
      </w:r>
      <w:r>
        <w:rPr>
          <w:sz w:val="28"/>
          <w:szCs w:val="28"/>
          <w:lang w:val="kk-KZ"/>
        </w:rPr>
        <w:t>тылықты</w:t>
      </w:r>
      <w:r w:rsidRPr="00A41CF9">
        <w:rPr>
          <w:sz w:val="28"/>
          <w:szCs w:val="28"/>
          <w:lang w:val="kk-KZ"/>
        </w:rPr>
        <w:t xml:space="preserve"> жеңілдететін бір</w:t>
      </w:r>
    </w:p>
    <w:p w14:paraId="3259272F" w14:textId="77777777" w:rsidR="00736D1B" w:rsidRPr="00A41CF9" w:rsidRDefault="00736D1B" w:rsidP="007F1EB1">
      <w:pPr>
        <w:pStyle w:val="a3"/>
        <w:spacing w:before="0" w:beforeAutospacing="0" w:after="0" w:afterAutospacing="0"/>
        <w:jc w:val="both"/>
        <w:textAlignment w:val="baseline"/>
        <w:rPr>
          <w:sz w:val="28"/>
          <w:szCs w:val="28"/>
          <w:lang w:val="kk-KZ"/>
        </w:rPr>
      </w:pPr>
      <w:r w:rsidRPr="00A41CF9">
        <w:rPr>
          <w:sz w:val="28"/>
          <w:szCs w:val="28"/>
          <w:lang w:val="kk-KZ"/>
        </w:rPr>
        <w:t>жағдай да, осындай жағдайлардың жиынтығы да ерекше деп танылуы мүмкін.</w:t>
      </w:r>
    </w:p>
    <w:p w14:paraId="21410FFE" w14:textId="784EE0E1" w:rsidR="00736D1B" w:rsidRPr="00A41CF9" w:rsidRDefault="00736D1B" w:rsidP="00BF37AB">
      <w:pPr>
        <w:pStyle w:val="a3"/>
        <w:spacing w:before="0" w:beforeAutospacing="0" w:after="0" w:afterAutospacing="0"/>
        <w:ind w:firstLine="567"/>
        <w:jc w:val="both"/>
        <w:textAlignment w:val="baseline"/>
        <w:rPr>
          <w:sz w:val="28"/>
          <w:szCs w:val="28"/>
          <w:lang w:val="kk-KZ"/>
        </w:rPr>
      </w:pPr>
      <w:r w:rsidRPr="00A41CF9">
        <w:rPr>
          <w:sz w:val="28"/>
          <w:szCs w:val="28"/>
          <w:lang w:val="kk-KZ"/>
        </w:rPr>
        <w:t>ТМД-ның басқа елдерінде біршама жақсы тұжырымдар бар. Мысалы, Өзбекстан Қылмыстық кодексіне (57-бап) сәйкес, сот жасалған қылмыстың қоғамға қауіптілік дәрежесін едәуір төмендететін жағдайларды ескере отырып, жазаны ерекше жеңілдете алады</w:t>
      </w:r>
      <w:r>
        <w:rPr>
          <w:sz w:val="28"/>
          <w:szCs w:val="28"/>
          <w:lang w:val="kk-KZ"/>
        </w:rPr>
        <w:t xml:space="preserve"> [31</w:t>
      </w:r>
      <w:r w:rsidRPr="00A41CF9">
        <w:rPr>
          <w:sz w:val="28"/>
          <w:szCs w:val="28"/>
          <w:lang w:val="kk-KZ"/>
        </w:rPr>
        <w:t xml:space="preserve">]. Оған кінәлінің жеке басын, кінәсінің дәрежесі мен нысанын, қылмысқа дейінгі және кейінгі мінез-құлқын, қылмыстың жасалу себептерін сипаттайтын </w:t>
      </w:r>
      <w:r>
        <w:rPr>
          <w:sz w:val="28"/>
          <w:szCs w:val="28"/>
          <w:lang w:val="kk-KZ"/>
        </w:rPr>
        <w:t>және</w:t>
      </w:r>
      <w:r w:rsidRPr="00A41CF9">
        <w:rPr>
          <w:sz w:val="28"/>
          <w:szCs w:val="28"/>
          <w:lang w:val="kk-KZ"/>
        </w:rPr>
        <w:t xml:space="preserve"> оған ықпал ететін мән-жайлар жатады.</w:t>
      </w:r>
    </w:p>
    <w:p w14:paraId="580F358D" w14:textId="2F8F3F20" w:rsidR="00736D1B" w:rsidRPr="00A41CF9" w:rsidRDefault="00736D1B" w:rsidP="00F9710D">
      <w:pPr>
        <w:pStyle w:val="a3"/>
        <w:spacing w:before="0" w:beforeAutospacing="0" w:after="0" w:afterAutospacing="0"/>
        <w:ind w:firstLineChars="202" w:firstLine="566"/>
        <w:jc w:val="both"/>
        <w:textAlignment w:val="baseline"/>
        <w:rPr>
          <w:rStyle w:val="a8"/>
          <w:color w:val="auto"/>
          <w:sz w:val="28"/>
          <w:szCs w:val="28"/>
          <w:u w:val="none"/>
          <w:lang w:val="kk-KZ"/>
        </w:rPr>
      </w:pPr>
      <w:r w:rsidRPr="00A41CF9">
        <w:rPr>
          <w:sz w:val="28"/>
          <w:szCs w:val="28"/>
          <w:lang w:val="kk-KZ"/>
        </w:rPr>
        <w:t xml:space="preserve">Ал Украина Қылмыстық кодексінің 69-бабына сай, кінәлінің жеке басын ескеріп, қылмыстың ауырлық дәрежесін едәуір төмендететін және жазаны жеңілдететін бірнеше мән-жайлар болған кезде, сот өз шешімін дәлелдей отырып, сыбайлас жемқорлық қылмысын қоспағанда, </w:t>
      </w:r>
      <w:r>
        <w:rPr>
          <w:sz w:val="28"/>
          <w:szCs w:val="28"/>
          <w:lang w:val="kk-KZ"/>
        </w:rPr>
        <w:t>Қылмыстық</w:t>
      </w:r>
      <w:r w:rsidRPr="00A41CF9">
        <w:rPr>
          <w:sz w:val="28"/>
          <w:szCs w:val="28"/>
          <w:lang w:val="kk-KZ"/>
        </w:rPr>
        <w:t xml:space="preserve"> Кодекстің Ерекше бөлігіндегі баптың (бабы бөлігінің санкциясында) санкциясында белгіленген ең төменгі шегінен төмен негізгі жазаны тағайындайды немесе осы қылмыс үшін </w:t>
      </w:r>
      <w:r>
        <w:rPr>
          <w:sz w:val="28"/>
          <w:szCs w:val="28"/>
          <w:lang w:val="kk-KZ"/>
        </w:rPr>
        <w:t>Қылмыстық</w:t>
      </w:r>
      <w:r w:rsidRPr="00A41CF9">
        <w:rPr>
          <w:sz w:val="28"/>
          <w:szCs w:val="28"/>
          <w:lang w:val="kk-KZ"/>
        </w:rPr>
        <w:t xml:space="preserve"> Кодекстің Ерекше бөлігі бабының санкциясында (бабы бөлігінің санкциясында) көрсетілмеген негізгі жазадан басқа ең жеңіл жазаны белгілей алады. Бұл жағдайда </w:t>
      </w:r>
      <w:r w:rsidR="002E3D6B">
        <w:rPr>
          <w:sz w:val="28"/>
          <w:szCs w:val="28"/>
          <w:lang w:val="kk-KZ"/>
        </w:rPr>
        <w:t>ҚК-тің</w:t>
      </w:r>
      <w:r w:rsidRPr="00A41CF9">
        <w:rPr>
          <w:sz w:val="28"/>
          <w:szCs w:val="28"/>
          <w:lang w:val="kk-KZ"/>
        </w:rPr>
        <w:t xml:space="preserve"> жалпы бөлігінде жазаның осы түрі үшін белгіленген ең төменгі шектен төмен жаза тағайындауға </w:t>
      </w:r>
      <w:r w:rsidR="002E3D6B" w:rsidRPr="00A41CF9">
        <w:rPr>
          <w:sz w:val="28"/>
          <w:szCs w:val="28"/>
          <w:lang w:val="kk-KZ"/>
        </w:rPr>
        <w:t>сот</w:t>
      </w:r>
      <w:r w:rsidR="002E3D6B">
        <w:rPr>
          <w:sz w:val="28"/>
          <w:szCs w:val="28"/>
          <w:lang w:val="kk-KZ"/>
        </w:rPr>
        <w:t>тың да</w:t>
      </w:r>
      <w:r w:rsidR="002E3D6B" w:rsidRPr="00A41CF9">
        <w:rPr>
          <w:sz w:val="28"/>
          <w:szCs w:val="28"/>
          <w:lang w:val="kk-KZ"/>
        </w:rPr>
        <w:t xml:space="preserve"> </w:t>
      </w:r>
      <w:r w:rsidRPr="00A41CF9">
        <w:rPr>
          <w:sz w:val="28"/>
          <w:szCs w:val="28"/>
          <w:lang w:val="kk-KZ"/>
        </w:rPr>
        <w:t>құқы</w:t>
      </w:r>
      <w:r w:rsidR="002E3D6B">
        <w:rPr>
          <w:sz w:val="28"/>
          <w:szCs w:val="28"/>
          <w:lang w:val="kk-KZ"/>
        </w:rPr>
        <w:t>ғ</w:t>
      </w:r>
      <w:r w:rsidRPr="00A41CF9">
        <w:rPr>
          <w:sz w:val="28"/>
          <w:szCs w:val="28"/>
          <w:lang w:val="kk-KZ"/>
        </w:rPr>
        <w:t xml:space="preserve">ы </w:t>
      </w:r>
      <w:r w:rsidR="002E3D6B">
        <w:rPr>
          <w:sz w:val="28"/>
          <w:szCs w:val="28"/>
          <w:lang w:val="kk-KZ"/>
        </w:rPr>
        <w:t>жоқ</w:t>
      </w:r>
      <w:r>
        <w:rPr>
          <w:sz w:val="28"/>
          <w:szCs w:val="28"/>
          <w:lang w:val="kk-KZ"/>
        </w:rPr>
        <w:t xml:space="preserve"> [29</w:t>
      </w:r>
      <w:r w:rsidRPr="00A41CF9">
        <w:rPr>
          <w:sz w:val="28"/>
          <w:szCs w:val="28"/>
          <w:lang w:val="kk-KZ"/>
        </w:rPr>
        <w:t xml:space="preserve">]. </w:t>
      </w:r>
    </w:p>
    <w:p w14:paraId="5A86377D" w14:textId="77777777" w:rsidR="00736D1B" w:rsidRPr="00A41CF9" w:rsidRDefault="00736D1B" w:rsidP="00F9710D">
      <w:pPr>
        <w:pStyle w:val="a3"/>
        <w:spacing w:before="0" w:beforeAutospacing="0" w:after="0" w:afterAutospacing="0"/>
        <w:ind w:firstLineChars="202" w:firstLine="566"/>
        <w:jc w:val="both"/>
        <w:textAlignment w:val="baseline"/>
        <w:rPr>
          <w:sz w:val="28"/>
          <w:szCs w:val="28"/>
          <w:lang w:val="kk-KZ"/>
        </w:rPr>
      </w:pPr>
      <w:r w:rsidRPr="00A41CF9">
        <w:rPr>
          <w:sz w:val="28"/>
          <w:szCs w:val="28"/>
          <w:lang w:val="kk-KZ"/>
        </w:rPr>
        <w:t>Мәселен, Эстонияның Пенитенциарлық кодексінің 61-бабының 2-бөлігіне сәйкес, егер осы қылмыс үшін түрмеге қамау мерзімінің ең төменгі шегі кемінде бес жылды құраса, онда түрмеге қамау бір жылдан кем мерзімге тағайындалмайды</w:t>
      </w:r>
      <w:r>
        <w:rPr>
          <w:sz w:val="28"/>
          <w:szCs w:val="28"/>
          <w:lang w:val="kk-KZ"/>
        </w:rPr>
        <w:t xml:space="preserve"> [</w:t>
      </w:r>
      <w:r w:rsidRPr="00A41CF9">
        <w:rPr>
          <w:sz w:val="28"/>
          <w:szCs w:val="28"/>
          <w:lang w:val="kk-KZ"/>
        </w:rPr>
        <w:t>3</w:t>
      </w:r>
      <w:r>
        <w:rPr>
          <w:sz w:val="28"/>
          <w:szCs w:val="28"/>
          <w:lang w:val="kk-KZ"/>
        </w:rPr>
        <w:t>2</w:t>
      </w:r>
      <w:r w:rsidRPr="00A41CF9">
        <w:rPr>
          <w:sz w:val="28"/>
          <w:szCs w:val="28"/>
          <w:lang w:val="kk-KZ"/>
        </w:rPr>
        <w:t>].</w:t>
      </w:r>
    </w:p>
    <w:p w14:paraId="6A0BAB5F" w14:textId="77777777" w:rsidR="00736D1B" w:rsidRDefault="00736D1B" w:rsidP="003D12FB">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Латвия Қылмыстық кодексінде (ҚК-тің 49-бабының 3-бөлігі) жауаптылықты</w:t>
      </w:r>
      <w:r>
        <w:rPr>
          <w:color w:val="000000"/>
          <w:sz w:val="28"/>
          <w:szCs w:val="28"/>
          <w:lang w:val="kk-KZ"/>
        </w:rPr>
        <w:t xml:space="preserve"> </w:t>
      </w:r>
      <w:r w:rsidRPr="00A41CF9">
        <w:rPr>
          <w:color w:val="000000"/>
          <w:sz w:val="28"/>
          <w:szCs w:val="28"/>
          <w:lang w:val="kk-KZ"/>
        </w:rPr>
        <w:t>ауырлататын мән-жайлар</w:t>
      </w:r>
      <w:r>
        <w:rPr>
          <w:color w:val="000000"/>
          <w:sz w:val="28"/>
          <w:szCs w:val="28"/>
          <w:lang w:val="kk-KZ"/>
        </w:rPr>
        <w:t xml:space="preserve"> </w:t>
      </w:r>
      <w:r w:rsidRPr="00A41CF9">
        <w:rPr>
          <w:color w:val="000000"/>
          <w:sz w:val="28"/>
          <w:szCs w:val="28"/>
          <w:lang w:val="kk-KZ"/>
        </w:rPr>
        <w:t xml:space="preserve">болған жағдайда неғұрлым жеңіл жаза </w:t>
      </w:r>
    </w:p>
    <w:p w14:paraId="5CBA4A1B" w14:textId="77777777" w:rsidR="00736D1B" w:rsidRPr="00A41CF9" w:rsidRDefault="00736D1B" w:rsidP="00E1779F">
      <w:pPr>
        <w:pStyle w:val="a3"/>
        <w:tabs>
          <w:tab w:val="left" w:pos="1134"/>
        </w:tabs>
        <w:spacing w:before="0" w:beforeAutospacing="0" w:after="0" w:afterAutospacing="0"/>
        <w:jc w:val="both"/>
        <w:rPr>
          <w:color w:val="000000"/>
          <w:sz w:val="28"/>
          <w:szCs w:val="28"/>
          <w:lang w:val="kk-KZ"/>
        </w:rPr>
      </w:pPr>
      <w:r w:rsidRPr="00A41CF9">
        <w:rPr>
          <w:color w:val="000000"/>
          <w:sz w:val="28"/>
          <w:szCs w:val="28"/>
          <w:lang w:val="kk-KZ"/>
        </w:rPr>
        <w:t>қолдануға тыйым салынған</w:t>
      </w:r>
      <w:r>
        <w:rPr>
          <w:color w:val="000000"/>
          <w:sz w:val="28"/>
          <w:szCs w:val="28"/>
          <w:lang w:val="kk-KZ"/>
        </w:rPr>
        <w:t xml:space="preserve"> [</w:t>
      </w:r>
      <w:r w:rsidRPr="00A41CF9">
        <w:rPr>
          <w:color w:val="000000"/>
          <w:sz w:val="28"/>
          <w:szCs w:val="28"/>
          <w:lang w:val="kk-KZ"/>
        </w:rPr>
        <w:t>3</w:t>
      </w:r>
      <w:r>
        <w:rPr>
          <w:color w:val="000000"/>
          <w:sz w:val="28"/>
          <w:szCs w:val="28"/>
          <w:lang w:val="kk-KZ"/>
        </w:rPr>
        <w:t>0</w:t>
      </w:r>
      <w:r w:rsidRPr="00A41CF9">
        <w:rPr>
          <w:color w:val="000000"/>
          <w:sz w:val="28"/>
          <w:szCs w:val="28"/>
          <w:lang w:val="kk-KZ"/>
        </w:rPr>
        <w:t>].</w:t>
      </w:r>
    </w:p>
    <w:p w14:paraId="71B9CB8B" w14:textId="77777777" w:rsidR="00736D1B" w:rsidRPr="00A41CF9" w:rsidRDefault="00736D1B" w:rsidP="00636B13">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Айта кету керек, жаза тағайындаудың бұл ережесі тек Беларусь (ҚК-тің</w:t>
      </w:r>
      <w:r>
        <w:rPr>
          <w:color w:val="000000"/>
          <w:sz w:val="28"/>
          <w:szCs w:val="28"/>
          <w:lang w:val="kk-KZ"/>
        </w:rPr>
        <w:t xml:space="preserve"> </w:t>
      </w:r>
      <w:r w:rsidRPr="00A41CF9">
        <w:rPr>
          <w:color w:val="000000"/>
          <w:sz w:val="28"/>
          <w:szCs w:val="28"/>
          <w:lang w:val="kk-KZ"/>
        </w:rPr>
        <w:t>62-бабының 2-бөлігі) пен Қырғызстан (ҚК-тің 72-бабының 3-бөлігі) Қылмыстық кодекстеріне ғана тән</w:t>
      </w:r>
      <w:r>
        <w:rPr>
          <w:color w:val="000000"/>
          <w:sz w:val="28"/>
          <w:szCs w:val="28"/>
          <w:lang w:val="kk-KZ"/>
        </w:rPr>
        <w:t>. Себебі онда б</w:t>
      </w:r>
      <w:r w:rsidRPr="00A41CF9">
        <w:rPr>
          <w:color w:val="000000"/>
          <w:sz w:val="28"/>
          <w:szCs w:val="28"/>
          <w:lang w:val="kk-KZ"/>
        </w:rPr>
        <w:t>ас бостандығынан айыру түріндегі жаза қылмыстық жазаның мақсатына жетуін ҚК Ерекше бөлімінің тиісті бабында көзделген неғұрлым жеңіл жаза қамтамасыз ете алмайтын болса ғана тағайындалуы мүмкін</w:t>
      </w:r>
      <w:r>
        <w:rPr>
          <w:color w:val="000000"/>
          <w:sz w:val="28"/>
          <w:szCs w:val="28"/>
          <w:lang w:val="kk-KZ"/>
        </w:rPr>
        <w:t>дігі белгіленген</w:t>
      </w:r>
      <w:r w:rsidRPr="00A41CF9">
        <w:rPr>
          <w:color w:val="000000"/>
          <w:sz w:val="28"/>
          <w:szCs w:val="28"/>
          <w:lang w:val="kk-KZ"/>
        </w:rPr>
        <w:t xml:space="preserve">. </w:t>
      </w:r>
    </w:p>
    <w:p w14:paraId="33C5FD23" w14:textId="2F3CFA94" w:rsidR="00736D1B" w:rsidRPr="00A41CF9" w:rsidRDefault="00736D1B" w:rsidP="008C0A43">
      <w:pPr>
        <w:spacing w:after="0" w:line="240" w:lineRule="auto"/>
        <w:ind w:firstLineChars="202" w:firstLine="566"/>
        <w:jc w:val="both"/>
        <w:rPr>
          <w:rStyle w:val="afa"/>
          <w:i w:val="0"/>
          <w:color w:val="auto"/>
          <w:sz w:val="28"/>
          <w:szCs w:val="28"/>
          <w:lang w:val="kk-KZ"/>
        </w:rPr>
      </w:pPr>
      <w:r w:rsidRPr="00A41CF9">
        <w:rPr>
          <w:rFonts w:ascii="Times New Roman" w:hAnsi="Times New Roman"/>
          <w:color w:val="000000"/>
          <w:sz w:val="28"/>
          <w:szCs w:val="28"/>
          <w:lang w:val="kk-KZ"/>
        </w:rPr>
        <w:lastRenderedPageBreak/>
        <w:t>Модельдік Қылмыстық Кодекстің 63-бабы жаза мен жауаптылықты жеңілдететін мән-жайларға арналған</w:t>
      </w:r>
      <w:r>
        <w:rPr>
          <w:rStyle w:val="afa"/>
          <w:i w:val="0"/>
          <w:color w:val="auto"/>
          <w:sz w:val="28"/>
          <w:szCs w:val="28"/>
          <w:lang w:val="kk-KZ"/>
        </w:rPr>
        <w:t xml:space="preserve"> [</w:t>
      </w:r>
      <w:r>
        <w:rPr>
          <w:color w:val="000000"/>
          <w:sz w:val="28"/>
          <w:szCs w:val="28"/>
          <w:lang w:val="kk-KZ"/>
        </w:rPr>
        <w:t>19</w:t>
      </w:r>
      <w:r w:rsidRPr="00A41CF9">
        <w:rPr>
          <w:color w:val="000000"/>
          <w:sz w:val="28"/>
          <w:szCs w:val="28"/>
          <w:lang w:val="kk-KZ"/>
        </w:rPr>
        <w:t>]</w:t>
      </w:r>
      <w:r w:rsidRPr="00A41CF9">
        <w:rPr>
          <w:rStyle w:val="afa"/>
          <w:i w:val="0"/>
          <w:color w:val="auto"/>
          <w:sz w:val="28"/>
          <w:szCs w:val="28"/>
          <w:lang w:val="kk-KZ"/>
        </w:rPr>
        <w:t>.</w:t>
      </w:r>
    </w:p>
    <w:p w14:paraId="3CAFB4F6" w14:textId="185C214B" w:rsidR="00736D1B" w:rsidRPr="006B69BA" w:rsidRDefault="009422AB" w:rsidP="005476C3">
      <w:pPr>
        <w:pStyle w:val="a3"/>
        <w:tabs>
          <w:tab w:val="left" w:pos="1134"/>
        </w:tabs>
        <w:spacing w:before="0" w:beforeAutospacing="0" w:after="0" w:afterAutospacing="0"/>
        <w:ind w:firstLineChars="202" w:firstLine="566"/>
        <w:jc w:val="both"/>
        <w:rPr>
          <w:sz w:val="28"/>
          <w:szCs w:val="28"/>
          <w:lang w:val="kk-KZ"/>
        </w:rPr>
      </w:pPr>
      <w:r w:rsidRPr="00917DA2">
        <w:rPr>
          <w:color w:val="000000"/>
          <w:sz w:val="28"/>
          <w:szCs w:val="28"/>
          <w:lang w:val="kk-KZ"/>
        </w:rPr>
        <w:t>Қылмыстық жауаптылық пен жазаны жеңілдететін және ауырлататын мән-жайлардың тізімі Грузия</w:t>
      </w:r>
      <w:r>
        <w:rPr>
          <w:color w:val="000000"/>
          <w:sz w:val="28"/>
          <w:szCs w:val="28"/>
          <w:lang w:val="kk-KZ"/>
        </w:rPr>
        <w:t>ны қоспағанда,</w:t>
      </w:r>
      <w:r w:rsidRPr="00917DA2">
        <w:rPr>
          <w:color w:val="000000"/>
          <w:sz w:val="28"/>
          <w:szCs w:val="28"/>
          <w:lang w:val="kk-KZ"/>
        </w:rPr>
        <w:t xml:space="preserve"> </w:t>
      </w:r>
      <w:r w:rsidR="00736D1B" w:rsidRPr="00917DA2">
        <w:rPr>
          <w:color w:val="000000"/>
          <w:sz w:val="28"/>
          <w:szCs w:val="28"/>
          <w:lang w:val="kk-KZ"/>
        </w:rPr>
        <w:t>ТМД елдер</w:t>
      </w:r>
      <w:r w:rsidR="002E3D6B" w:rsidRPr="00917DA2">
        <w:rPr>
          <w:color w:val="000000"/>
          <w:sz w:val="28"/>
          <w:szCs w:val="28"/>
          <w:lang w:val="kk-KZ"/>
        </w:rPr>
        <w:t>ін</w:t>
      </w:r>
      <w:r w:rsidR="00736D1B" w:rsidRPr="00917DA2">
        <w:rPr>
          <w:color w:val="000000"/>
          <w:sz w:val="28"/>
          <w:szCs w:val="28"/>
          <w:lang w:val="kk-KZ"/>
        </w:rPr>
        <w:t xml:space="preserve">ің </w:t>
      </w:r>
      <w:r>
        <w:rPr>
          <w:color w:val="000000"/>
          <w:sz w:val="28"/>
          <w:szCs w:val="28"/>
          <w:lang w:val="kk-KZ"/>
        </w:rPr>
        <w:t xml:space="preserve">барлығының </w:t>
      </w:r>
      <w:r w:rsidR="00736D1B" w:rsidRPr="00917DA2">
        <w:rPr>
          <w:color w:val="000000"/>
          <w:sz w:val="28"/>
          <w:szCs w:val="28"/>
          <w:lang w:val="kk-KZ"/>
        </w:rPr>
        <w:t xml:space="preserve">ҚК-де </w:t>
      </w:r>
      <w:r>
        <w:rPr>
          <w:color w:val="000000"/>
          <w:sz w:val="28"/>
          <w:szCs w:val="28"/>
          <w:lang w:val="kk-KZ"/>
        </w:rPr>
        <w:t>арнайы нормамен берілед</w:t>
      </w:r>
      <w:r w:rsidR="002E3D6B" w:rsidRPr="00917DA2">
        <w:rPr>
          <w:color w:val="000000"/>
          <w:sz w:val="28"/>
          <w:szCs w:val="28"/>
          <w:lang w:val="kk-KZ"/>
        </w:rPr>
        <w:t>і</w:t>
      </w:r>
      <w:r w:rsidR="002065B2">
        <w:rPr>
          <w:color w:val="000000"/>
          <w:sz w:val="28"/>
          <w:szCs w:val="28"/>
          <w:lang w:val="kk-KZ"/>
        </w:rPr>
        <w:t xml:space="preserve">. </w:t>
      </w:r>
      <w:r>
        <w:rPr>
          <w:color w:val="000000"/>
          <w:sz w:val="28"/>
          <w:szCs w:val="28"/>
          <w:lang w:val="kk-KZ"/>
        </w:rPr>
        <w:t>Грузия</w:t>
      </w:r>
      <w:r w:rsidR="00736D1B" w:rsidRPr="00917DA2">
        <w:rPr>
          <w:color w:val="000000"/>
          <w:sz w:val="28"/>
          <w:szCs w:val="28"/>
          <w:lang w:val="kk-KZ"/>
        </w:rPr>
        <w:t xml:space="preserve"> ҚК-</w:t>
      </w:r>
      <w:r>
        <w:rPr>
          <w:color w:val="000000"/>
          <w:sz w:val="28"/>
          <w:szCs w:val="28"/>
          <w:lang w:val="kk-KZ"/>
        </w:rPr>
        <w:t>н</w:t>
      </w:r>
      <w:r w:rsidR="00736D1B" w:rsidRPr="00917DA2">
        <w:rPr>
          <w:color w:val="000000"/>
          <w:sz w:val="28"/>
          <w:szCs w:val="28"/>
          <w:lang w:val="kk-KZ"/>
        </w:rPr>
        <w:t>ің 54-бабы</w:t>
      </w:r>
      <w:r>
        <w:rPr>
          <w:color w:val="000000"/>
          <w:sz w:val="28"/>
          <w:szCs w:val="28"/>
          <w:lang w:val="kk-KZ"/>
        </w:rPr>
        <w:t xml:space="preserve"> ж</w:t>
      </w:r>
      <w:r w:rsidR="00736D1B" w:rsidRPr="00917DA2">
        <w:rPr>
          <w:color w:val="000000"/>
          <w:sz w:val="28"/>
          <w:szCs w:val="28"/>
          <w:lang w:val="kk-KZ"/>
        </w:rPr>
        <w:t>еңілдететін мән</w:t>
      </w:r>
      <w:r>
        <w:rPr>
          <w:color w:val="000000"/>
          <w:sz w:val="28"/>
          <w:szCs w:val="28"/>
          <w:lang w:val="kk-KZ"/>
        </w:rPr>
        <w:t>-жайлар бойынша</w:t>
      </w:r>
      <w:r w:rsidR="00736D1B" w:rsidRPr="00A41CF9">
        <w:rPr>
          <w:color w:val="000000"/>
          <w:sz w:val="28"/>
          <w:szCs w:val="28"/>
          <w:lang w:val="kk-KZ"/>
        </w:rPr>
        <w:t xml:space="preserve"> жаза тағайындау</w:t>
      </w:r>
      <w:r>
        <w:rPr>
          <w:color w:val="000000"/>
          <w:sz w:val="28"/>
          <w:szCs w:val="28"/>
          <w:lang w:val="kk-KZ"/>
        </w:rPr>
        <w:t xml:space="preserve"> ережісін қарастырады. Ол үшін</w:t>
      </w:r>
      <w:r w:rsidR="00736D1B" w:rsidRPr="00A41CF9">
        <w:rPr>
          <w:color w:val="000000"/>
          <w:sz w:val="28"/>
          <w:szCs w:val="28"/>
          <w:lang w:val="kk-KZ"/>
        </w:rPr>
        <w:t xml:space="preserve"> кінәлі </w:t>
      </w:r>
      <w:r>
        <w:rPr>
          <w:color w:val="000000"/>
          <w:sz w:val="28"/>
          <w:szCs w:val="28"/>
          <w:lang w:val="kk-KZ"/>
        </w:rPr>
        <w:t>өзінің</w:t>
      </w:r>
      <w:r w:rsidR="002065B2">
        <w:rPr>
          <w:color w:val="000000"/>
          <w:sz w:val="28"/>
          <w:szCs w:val="28"/>
          <w:lang w:val="kk-KZ"/>
        </w:rPr>
        <w:t xml:space="preserve"> </w:t>
      </w:r>
      <w:r w:rsidR="00736D1B" w:rsidRPr="00A41CF9">
        <w:rPr>
          <w:color w:val="000000"/>
          <w:sz w:val="28"/>
          <w:szCs w:val="28"/>
          <w:lang w:val="kk-KZ"/>
        </w:rPr>
        <w:t>айыбын мойында</w:t>
      </w:r>
      <w:r>
        <w:rPr>
          <w:color w:val="000000"/>
          <w:sz w:val="28"/>
          <w:szCs w:val="28"/>
          <w:lang w:val="kk-KZ"/>
        </w:rPr>
        <w:t>уы маңызды</w:t>
      </w:r>
      <w:r w:rsidR="00736D1B" w:rsidRPr="00A41CF9">
        <w:rPr>
          <w:color w:val="000000"/>
          <w:sz w:val="28"/>
          <w:szCs w:val="28"/>
          <w:lang w:val="kk-KZ"/>
        </w:rPr>
        <w:t>,</w:t>
      </w:r>
      <w:r>
        <w:rPr>
          <w:color w:val="000000"/>
          <w:sz w:val="28"/>
          <w:szCs w:val="28"/>
          <w:lang w:val="kk-KZ"/>
        </w:rPr>
        <w:t xml:space="preserve"> сондай-ақ</w:t>
      </w:r>
      <w:r w:rsidR="00736D1B" w:rsidRPr="00A41CF9">
        <w:rPr>
          <w:color w:val="000000"/>
          <w:sz w:val="28"/>
          <w:szCs w:val="28"/>
          <w:lang w:val="kk-KZ"/>
        </w:rPr>
        <w:t xml:space="preserve"> қылмыстың ашылуына </w:t>
      </w:r>
      <w:r>
        <w:rPr>
          <w:color w:val="000000"/>
          <w:sz w:val="28"/>
          <w:szCs w:val="28"/>
          <w:lang w:val="kk-KZ"/>
        </w:rPr>
        <w:t>көмектесуі шарт</w:t>
      </w:r>
      <w:r w:rsidR="00736D1B" w:rsidRPr="00A41CF9">
        <w:rPr>
          <w:color w:val="000000"/>
          <w:sz w:val="28"/>
          <w:szCs w:val="28"/>
          <w:lang w:val="kk-KZ"/>
        </w:rPr>
        <w:t xml:space="preserve"> және ауырлататын мән-жайлар болма</w:t>
      </w:r>
      <w:r w:rsidR="002065B2">
        <w:rPr>
          <w:color w:val="000000"/>
          <w:sz w:val="28"/>
          <w:szCs w:val="28"/>
          <w:lang w:val="kk-KZ"/>
        </w:rPr>
        <w:t>са, онда</w:t>
      </w:r>
      <w:r w:rsidR="00736D1B" w:rsidRPr="00A41CF9">
        <w:rPr>
          <w:color w:val="000000"/>
          <w:sz w:val="28"/>
          <w:szCs w:val="28"/>
          <w:lang w:val="kk-KZ"/>
        </w:rPr>
        <w:t xml:space="preserve"> жазаның мерзімі немесе мөлшері </w:t>
      </w:r>
      <w:r w:rsidR="00736D1B">
        <w:rPr>
          <w:color w:val="000000"/>
          <w:sz w:val="28"/>
          <w:szCs w:val="28"/>
          <w:lang w:val="kk-KZ"/>
        </w:rPr>
        <w:t>қылмыстық к</w:t>
      </w:r>
      <w:r w:rsidR="00736D1B" w:rsidRPr="00A41CF9">
        <w:rPr>
          <w:color w:val="000000"/>
          <w:sz w:val="28"/>
          <w:szCs w:val="28"/>
          <w:lang w:val="kk-KZ"/>
        </w:rPr>
        <w:t>одекстің Ерекше бөлімінің тиісті ба</w:t>
      </w:r>
      <w:r w:rsidR="002065B2">
        <w:rPr>
          <w:color w:val="000000"/>
          <w:sz w:val="28"/>
          <w:szCs w:val="28"/>
          <w:lang w:val="kk-KZ"/>
        </w:rPr>
        <w:t>б</w:t>
      </w:r>
      <w:r w:rsidR="00736D1B" w:rsidRPr="00A41CF9">
        <w:rPr>
          <w:color w:val="000000"/>
          <w:sz w:val="28"/>
          <w:szCs w:val="28"/>
          <w:lang w:val="kk-KZ"/>
        </w:rPr>
        <w:t xml:space="preserve">ында немесе </w:t>
      </w:r>
      <w:r w:rsidR="002065B2">
        <w:rPr>
          <w:color w:val="000000"/>
          <w:sz w:val="28"/>
          <w:szCs w:val="28"/>
          <w:lang w:val="kk-KZ"/>
        </w:rPr>
        <w:t>он</w:t>
      </w:r>
      <w:r w:rsidR="00736D1B" w:rsidRPr="00A41CF9">
        <w:rPr>
          <w:color w:val="000000"/>
          <w:sz w:val="28"/>
          <w:szCs w:val="28"/>
          <w:lang w:val="kk-KZ"/>
        </w:rPr>
        <w:t>ың бөлі</w:t>
      </w:r>
      <w:r w:rsidR="002065B2">
        <w:rPr>
          <w:color w:val="000000"/>
          <w:sz w:val="28"/>
          <w:szCs w:val="28"/>
          <w:lang w:val="kk-KZ"/>
        </w:rPr>
        <w:t>г</w:t>
      </w:r>
      <w:r w:rsidR="00736D1B" w:rsidRPr="00A41CF9">
        <w:rPr>
          <w:color w:val="000000"/>
          <w:sz w:val="28"/>
          <w:szCs w:val="28"/>
          <w:lang w:val="kk-KZ"/>
        </w:rPr>
        <w:t>інде көзделген жазаның неғұрлым қатаң түрінің ең жоғары мерзімінің немесе мөлшерінің төрттен үшінен аспауға тиіс</w:t>
      </w:r>
      <w:r w:rsidR="00736D1B">
        <w:rPr>
          <w:color w:val="000000"/>
          <w:sz w:val="28"/>
          <w:szCs w:val="28"/>
          <w:lang w:val="kk-KZ"/>
        </w:rPr>
        <w:t>ті [23</w:t>
      </w:r>
      <w:r w:rsidR="00736D1B" w:rsidRPr="00A41CF9">
        <w:rPr>
          <w:color w:val="000000"/>
          <w:sz w:val="28"/>
          <w:szCs w:val="28"/>
          <w:lang w:val="kk-KZ"/>
        </w:rPr>
        <w:t>].</w:t>
      </w:r>
      <w:r w:rsidR="002065B2">
        <w:rPr>
          <w:color w:val="000000"/>
          <w:sz w:val="28"/>
          <w:szCs w:val="28"/>
          <w:lang w:val="kk-KZ"/>
        </w:rPr>
        <w:t xml:space="preserve"> </w:t>
      </w:r>
      <w:r w:rsidR="00FC64B7">
        <w:rPr>
          <w:color w:val="000000"/>
          <w:sz w:val="28"/>
          <w:szCs w:val="28"/>
          <w:lang w:val="kk-KZ"/>
        </w:rPr>
        <w:t>Мұнда, ө</w:t>
      </w:r>
      <w:r w:rsidR="002065B2">
        <w:rPr>
          <w:color w:val="000000"/>
          <w:sz w:val="28"/>
          <w:szCs w:val="28"/>
          <w:lang w:val="kk-KZ"/>
        </w:rPr>
        <w:t>зге ТМД елдерінің қылмыстық заңнамалары</w:t>
      </w:r>
      <w:r>
        <w:rPr>
          <w:color w:val="000000"/>
          <w:sz w:val="28"/>
          <w:szCs w:val="28"/>
          <w:lang w:val="kk-KZ"/>
        </w:rPr>
        <w:t>нда</w:t>
      </w:r>
      <w:r w:rsidR="00736D1B" w:rsidRPr="00A41CF9">
        <w:rPr>
          <w:color w:val="000000"/>
          <w:sz w:val="28"/>
          <w:szCs w:val="28"/>
          <w:lang w:val="kk-KZ"/>
        </w:rPr>
        <w:t xml:space="preserve"> ұқсастықтар</w:t>
      </w:r>
      <w:r>
        <w:rPr>
          <w:color w:val="000000"/>
          <w:sz w:val="28"/>
          <w:szCs w:val="28"/>
          <w:lang w:val="kk-KZ"/>
        </w:rPr>
        <w:t xml:space="preserve"> кездеседі, десе де</w:t>
      </w:r>
      <w:r w:rsidR="00736D1B" w:rsidRPr="00A41CF9">
        <w:rPr>
          <w:color w:val="000000"/>
          <w:sz w:val="28"/>
          <w:szCs w:val="28"/>
          <w:lang w:val="kk-KZ"/>
        </w:rPr>
        <w:t xml:space="preserve"> аталған тізімдер</w:t>
      </w:r>
      <w:r w:rsidR="00FC64B7">
        <w:rPr>
          <w:color w:val="000000"/>
          <w:sz w:val="28"/>
          <w:szCs w:val="28"/>
          <w:lang w:val="kk-KZ"/>
        </w:rPr>
        <w:t xml:space="preserve">де </w:t>
      </w:r>
      <w:r w:rsidR="00736D1B" w:rsidRPr="00A41CF9">
        <w:rPr>
          <w:color w:val="000000"/>
          <w:sz w:val="28"/>
          <w:szCs w:val="28"/>
          <w:lang w:val="kk-KZ"/>
        </w:rPr>
        <w:t xml:space="preserve"> айырмашылықтар бар. Мысалы,</w:t>
      </w:r>
      <w:r w:rsidR="00736D1B">
        <w:rPr>
          <w:color w:val="000000"/>
          <w:sz w:val="28"/>
          <w:szCs w:val="28"/>
          <w:lang w:val="kk-KZ"/>
        </w:rPr>
        <w:t xml:space="preserve"> </w:t>
      </w:r>
      <w:r w:rsidR="00736D1B" w:rsidRPr="00A41CF9">
        <w:rPr>
          <w:color w:val="000000"/>
          <w:sz w:val="28"/>
          <w:szCs w:val="28"/>
          <w:lang w:val="kk-KZ"/>
        </w:rPr>
        <w:t xml:space="preserve">Түркіменстан ҚК-де </w:t>
      </w:r>
      <w:r w:rsidR="00B353F1">
        <w:rPr>
          <w:color w:val="000000"/>
          <w:sz w:val="28"/>
          <w:szCs w:val="28"/>
          <w:lang w:val="kk-KZ"/>
        </w:rPr>
        <w:t xml:space="preserve">тек қана </w:t>
      </w:r>
      <w:r w:rsidR="00736D1B" w:rsidRPr="006B69BA">
        <w:rPr>
          <w:sz w:val="28"/>
          <w:szCs w:val="28"/>
          <w:lang w:val="kk-KZ"/>
        </w:rPr>
        <w:t>заңда көзделмеген өзге мән-жайлар ескеріл</w:t>
      </w:r>
      <w:r w:rsidR="00B353F1">
        <w:rPr>
          <w:sz w:val="28"/>
          <w:szCs w:val="28"/>
          <w:lang w:val="kk-KZ"/>
        </w:rPr>
        <w:t>еді</w:t>
      </w:r>
      <w:r w:rsidR="00736D1B" w:rsidRPr="006B69BA">
        <w:rPr>
          <w:sz w:val="28"/>
          <w:szCs w:val="28"/>
          <w:lang w:val="kk-KZ"/>
        </w:rPr>
        <w:t>.</w:t>
      </w:r>
      <w:r w:rsidR="00FC64B7">
        <w:rPr>
          <w:sz w:val="28"/>
          <w:szCs w:val="28"/>
          <w:lang w:val="kk-KZ"/>
        </w:rPr>
        <w:t xml:space="preserve"> </w:t>
      </w:r>
      <w:r w:rsidR="005476C3">
        <w:rPr>
          <w:sz w:val="28"/>
          <w:szCs w:val="28"/>
          <w:lang w:val="kk-KZ"/>
        </w:rPr>
        <w:t>М</w:t>
      </w:r>
      <w:r w:rsidR="00736D1B" w:rsidRPr="006B69BA">
        <w:rPr>
          <w:sz w:val="28"/>
          <w:szCs w:val="28"/>
          <w:lang w:val="kk-KZ"/>
        </w:rPr>
        <w:t>ән-жайлардың мәтіні, орналасу кезектілігі қолданыстағы ҚР ҚК-дегі нормадан (53-баптан) ерекшеленеді. Модельдік кодекстің 63-бабының к) тармақшасындағы мән-жай ҚР ҚК-нің (2014ж. ҚК) бесінші кезекте, ал д) тармақшасындағысы ҚР ҚК-нің жетінші, е)-мән-жайы ҚР ҚК-нің тоғызыншы, ж)-</w:t>
      </w:r>
      <w:r w:rsidR="00736D1B" w:rsidRPr="00BC6B58">
        <w:rPr>
          <w:sz w:val="28"/>
          <w:szCs w:val="28"/>
          <w:lang w:val="kk-KZ"/>
        </w:rPr>
        <w:t xml:space="preserve"> </w:t>
      </w:r>
      <w:r w:rsidR="00736D1B" w:rsidRPr="006B69BA">
        <w:rPr>
          <w:sz w:val="28"/>
          <w:szCs w:val="28"/>
          <w:lang w:val="kk-KZ"/>
        </w:rPr>
        <w:t>мән-жай ҚР ҚК-тің оныншы кезекте орналасқанды.</w:t>
      </w:r>
    </w:p>
    <w:p w14:paraId="3BBE17D6" w14:textId="3E0195A6" w:rsidR="00736D1B" w:rsidRPr="00A41CF9" w:rsidRDefault="00736D1B" w:rsidP="00DA679D">
      <w:pPr>
        <w:pStyle w:val="a3"/>
        <w:tabs>
          <w:tab w:val="left" w:pos="1134"/>
        </w:tabs>
        <w:spacing w:before="0" w:beforeAutospacing="0" w:after="0" w:afterAutospacing="0"/>
        <w:ind w:firstLineChars="202" w:firstLine="566"/>
        <w:jc w:val="both"/>
        <w:rPr>
          <w:sz w:val="28"/>
          <w:szCs w:val="28"/>
          <w:lang w:val="kk-KZ"/>
        </w:rPr>
      </w:pPr>
      <w:r w:rsidRPr="006B69BA">
        <w:rPr>
          <w:sz w:val="28"/>
          <w:szCs w:val="28"/>
          <w:lang w:val="kk-KZ"/>
        </w:rPr>
        <w:t>Жауаптылық пен жазаны жеңілдететін мән-жайлардың санында болмашы, тек мазмұнында елеулі</w:t>
      </w:r>
      <w:r w:rsidR="005476C3" w:rsidRPr="005476C3">
        <w:rPr>
          <w:sz w:val="28"/>
          <w:szCs w:val="28"/>
          <w:lang w:val="kk-KZ"/>
        </w:rPr>
        <w:t xml:space="preserve"> </w:t>
      </w:r>
      <w:r w:rsidR="005476C3" w:rsidRPr="006B69BA">
        <w:rPr>
          <w:sz w:val="28"/>
          <w:szCs w:val="28"/>
          <w:lang w:val="kk-KZ"/>
        </w:rPr>
        <w:t>айырмашылық</w:t>
      </w:r>
      <w:r w:rsidR="005476C3">
        <w:rPr>
          <w:sz w:val="28"/>
          <w:szCs w:val="28"/>
          <w:lang w:val="kk-KZ"/>
        </w:rPr>
        <w:t xml:space="preserve"> бар</w:t>
      </w:r>
      <w:r w:rsidRPr="006B69BA">
        <w:rPr>
          <w:sz w:val="28"/>
          <w:szCs w:val="28"/>
          <w:lang w:val="kk-KZ"/>
        </w:rPr>
        <w:t xml:space="preserve">. </w:t>
      </w:r>
      <w:r w:rsidR="00B50ECD">
        <w:rPr>
          <w:sz w:val="28"/>
          <w:szCs w:val="28"/>
          <w:lang w:val="kk-KZ"/>
        </w:rPr>
        <w:t xml:space="preserve">Мысалы, алғаш жасалынатын қылмыстың санаты әркелікі белгіленген. </w:t>
      </w:r>
      <w:r w:rsidR="009D237A" w:rsidRPr="00A41CF9">
        <w:rPr>
          <w:color w:val="000000"/>
          <w:sz w:val="28"/>
          <w:szCs w:val="28"/>
          <w:lang w:val="kk-KZ"/>
        </w:rPr>
        <w:t>Қазақстан, Ресей Қылмыстық кодес</w:t>
      </w:r>
      <w:r w:rsidR="009D237A">
        <w:rPr>
          <w:color w:val="000000"/>
          <w:sz w:val="28"/>
          <w:szCs w:val="28"/>
          <w:lang w:val="kk-KZ"/>
        </w:rPr>
        <w:t>тер</w:t>
      </w:r>
      <w:r w:rsidR="009D237A" w:rsidRPr="00A41CF9">
        <w:rPr>
          <w:color w:val="000000"/>
          <w:sz w:val="28"/>
          <w:szCs w:val="28"/>
          <w:lang w:val="kk-KZ"/>
        </w:rPr>
        <w:t>інде</w:t>
      </w:r>
      <w:r w:rsidR="009D237A">
        <w:rPr>
          <w:sz w:val="28"/>
          <w:szCs w:val="28"/>
          <w:lang w:val="kk-KZ"/>
        </w:rPr>
        <w:t xml:space="preserve"> </w:t>
      </w:r>
      <w:r w:rsidR="00B50ECD" w:rsidRPr="00A41CF9">
        <w:rPr>
          <w:color w:val="000000"/>
          <w:sz w:val="28"/>
          <w:szCs w:val="28"/>
          <w:lang w:val="kk-KZ"/>
        </w:rPr>
        <w:t xml:space="preserve">жазаны жеңілдететін мән-жай </w:t>
      </w:r>
      <w:r w:rsidR="00B50ECD">
        <w:rPr>
          <w:color w:val="000000"/>
          <w:sz w:val="28"/>
          <w:szCs w:val="28"/>
          <w:lang w:val="kk-KZ"/>
        </w:rPr>
        <w:t>«</w:t>
      </w:r>
      <w:r w:rsidR="009D237A">
        <w:rPr>
          <w:sz w:val="28"/>
          <w:szCs w:val="28"/>
          <w:lang w:val="kk-KZ"/>
        </w:rPr>
        <w:t>к</w:t>
      </w:r>
      <w:r w:rsidRPr="006B69BA">
        <w:rPr>
          <w:sz w:val="28"/>
          <w:szCs w:val="28"/>
          <w:lang w:val="kk-KZ"/>
        </w:rPr>
        <w:t xml:space="preserve">ездейсоқ тоғысуы салдарынан алғаш рет кішігірім ауырлықтағы </w:t>
      </w:r>
      <w:r w:rsidRPr="00A41CF9">
        <w:rPr>
          <w:color w:val="000000"/>
          <w:sz w:val="28"/>
          <w:szCs w:val="28"/>
          <w:lang w:val="kk-KZ"/>
        </w:rPr>
        <w:t>қылмыс жасау</w:t>
      </w:r>
      <w:r w:rsidR="00B50ECD">
        <w:rPr>
          <w:color w:val="000000"/>
          <w:sz w:val="28"/>
          <w:szCs w:val="28"/>
          <w:lang w:val="kk-KZ"/>
        </w:rPr>
        <w:t>»</w:t>
      </w:r>
      <w:r w:rsidRPr="00A41CF9">
        <w:rPr>
          <w:color w:val="000000"/>
          <w:sz w:val="28"/>
          <w:szCs w:val="28"/>
          <w:lang w:val="kk-KZ"/>
        </w:rPr>
        <w:t xml:space="preserve"> </w:t>
      </w:r>
      <w:r w:rsidR="00B50ECD">
        <w:rPr>
          <w:color w:val="000000"/>
          <w:sz w:val="28"/>
          <w:szCs w:val="28"/>
          <w:lang w:val="kk-KZ"/>
        </w:rPr>
        <w:t xml:space="preserve">деп келтірілсе, </w:t>
      </w:r>
      <w:r w:rsidRPr="00A41CF9">
        <w:rPr>
          <w:color w:val="000000"/>
          <w:sz w:val="28"/>
          <w:szCs w:val="28"/>
          <w:lang w:val="kk-KZ"/>
        </w:rPr>
        <w:t xml:space="preserve">Тәжікстан Қылмыстық кодесінде </w:t>
      </w:r>
      <w:r w:rsidR="00B50ECD">
        <w:rPr>
          <w:color w:val="000000"/>
          <w:sz w:val="28"/>
          <w:szCs w:val="28"/>
          <w:lang w:val="kk-KZ"/>
        </w:rPr>
        <w:t>«</w:t>
      </w:r>
      <w:r w:rsidRPr="00A41CF9">
        <w:rPr>
          <w:color w:val="000000"/>
          <w:sz w:val="28"/>
          <w:szCs w:val="28"/>
          <w:lang w:val="kk-KZ"/>
        </w:rPr>
        <w:t>кез-келген қылмысты алғаш рет жасау</w:t>
      </w:r>
      <w:r w:rsidR="00B50ECD">
        <w:rPr>
          <w:color w:val="000000"/>
          <w:sz w:val="28"/>
          <w:szCs w:val="28"/>
          <w:lang w:val="kk-KZ"/>
        </w:rPr>
        <w:t>»</w:t>
      </w:r>
      <w:r w:rsidRPr="00A41CF9">
        <w:rPr>
          <w:color w:val="000000"/>
          <w:sz w:val="28"/>
          <w:szCs w:val="28"/>
          <w:lang w:val="kk-KZ"/>
        </w:rPr>
        <w:t xml:space="preserve"> (ҚК-тің 61-бабы) </w:t>
      </w:r>
      <w:r w:rsidR="005476C3">
        <w:rPr>
          <w:color w:val="000000"/>
          <w:sz w:val="28"/>
          <w:szCs w:val="28"/>
          <w:lang w:val="kk-KZ"/>
        </w:rPr>
        <w:t>[</w:t>
      </w:r>
      <w:r w:rsidR="005476C3" w:rsidRPr="00A41CF9">
        <w:rPr>
          <w:color w:val="000000"/>
          <w:sz w:val="28"/>
          <w:szCs w:val="28"/>
          <w:lang w:val="kk-KZ"/>
        </w:rPr>
        <w:t>2</w:t>
      </w:r>
      <w:r w:rsidR="005476C3">
        <w:rPr>
          <w:color w:val="000000"/>
          <w:sz w:val="28"/>
          <w:szCs w:val="28"/>
          <w:lang w:val="kk-KZ"/>
        </w:rPr>
        <w:t>4</w:t>
      </w:r>
      <w:r w:rsidR="005476C3" w:rsidRPr="00A41CF9">
        <w:rPr>
          <w:color w:val="000000"/>
          <w:sz w:val="28"/>
          <w:szCs w:val="28"/>
          <w:lang w:val="kk-KZ"/>
        </w:rPr>
        <w:t>]</w:t>
      </w:r>
      <w:r w:rsidR="005476C3">
        <w:rPr>
          <w:color w:val="000000"/>
          <w:sz w:val="28"/>
          <w:szCs w:val="28"/>
          <w:lang w:val="kk-KZ"/>
        </w:rPr>
        <w:t xml:space="preserve"> </w:t>
      </w:r>
      <w:r w:rsidRPr="00A41CF9">
        <w:rPr>
          <w:color w:val="000000"/>
          <w:sz w:val="28"/>
          <w:szCs w:val="28"/>
          <w:lang w:val="kk-KZ"/>
        </w:rPr>
        <w:t>ретінде қарастырылған.</w:t>
      </w:r>
      <w:r>
        <w:rPr>
          <w:color w:val="000000"/>
          <w:sz w:val="28"/>
          <w:szCs w:val="28"/>
          <w:lang w:val="kk-KZ"/>
        </w:rPr>
        <w:t xml:space="preserve"> </w:t>
      </w:r>
      <w:r w:rsidR="005476C3">
        <w:rPr>
          <w:color w:val="000000"/>
          <w:sz w:val="28"/>
          <w:szCs w:val="28"/>
          <w:lang w:val="kk-KZ"/>
        </w:rPr>
        <w:t xml:space="preserve">Ал </w:t>
      </w:r>
      <w:r w:rsidRPr="00A41CF9">
        <w:rPr>
          <w:color w:val="000000"/>
          <w:sz w:val="28"/>
          <w:szCs w:val="28"/>
          <w:lang w:val="kk-KZ"/>
        </w:rPr>
        <w:t>Әзербайжан ҚК-де</w:t>
      </w:r>
      <w:r w:rsidR="00B50ECD">
        <w:rPr>
          <w:color w:val="000000"/>
          <w:sz w:val="28"/>
          <w:szCs w:val="28"/>
          <w:lang w:val="kk-KZ"/>
        </w:rPr>
        <w:t xml:space="preserve"> </w:t>
      </w:r>
      <w:r w:rsidR="005476C3" w:rsidRPr="00A41CF9">
        <w:rPr>
          <w:color w:val="000000"/>
          <w:sz w:val="28"/>
          <w:szCs w:val="28"/>
          <w:lang w:val="kk-KZ"/>
        </w:rPr>
        <w:t>қоғамға</w:t>
      </w:r>
      <w:r w:rsidR="005476C3">
        <w:rPr>
          <w:color w:val="000000"/>
          <w:sz w:val="28"/>
          <w:szCs w:val="28"/>
          <w:lang w:val="kk-KZ"/>
        </w:rPr>
        <w:t xml:space="preserve"> </w:t>
      </w:r>
      <w:r w:rsidR="005476C3" w:rsidRPr="00A41CF9">
        <w:rPr>
          <w:sz w:val="28"/>
          <w:szCs w:val="28"/>
          <w:lang w:val="kk-KZ"/>
        </w:rPr>
        <w:t xml:space="preserve">қауіптілігі </w:t>
      </w:r>
      <w:r w:rsidR="005476C3">
        <w:rPr>
          <w:sz w:val="28"/>
          <w:szCs w:val="28"/>
          <w:lang w:val="kk-KZ"/>
        </w:rPr>
        <w:t>жоғары</w:t>
      </w:r>
      <w:r w:rsidR="005476C3" w:rsidRPr="00A41CF9">
        <w:rPr>
          <w:sz w:val="28"/>
          <w:szCs w:val="28"/>
          <w:lang w:val="kk-KZ"/>
        </w:rPr>
        <w:t xml:space="preserve"> емес немесе ауырлығы онша </w:t>
      </w:r>
      <w:r w:rsidR="005476C3">
        <w:rPr>
          <w:sz w:val="28"/>
          <w:szCs w:val="28"/>
          <w:lang w:val="kk-KZ"/>
        </w:rPr>
        <w:t xml:space="preserve">ауыр </w:t>
      </w:r>
      <w:r w:rsidR="005476C3" w:rsidRPr="00A41CF9">
        <w:rPr>
          <w:sz w:val="28"/>
          <w:szCs w:val="28"/>
          <w:lang w:val="kk-KZ"/>
        </w:rPr>
        <w:t>емес қылмыс</w:t>
      </w:r>
      <w:r w:rsidR="005476C3">
        <w:rPr>
          <w:color w:val="000000"/>
          <w:sz w:val="28"/>
          <w:szCs w:val="28"/>
          <w:lang w:val="kk-KZ"/>
        </w:rPr>
        <w:t xml:space="preserve"> </w:t>
      </w:r>
      <w:r w:rsidRPr="00A41CF9">
        <w:rPr>
          <w:sz w:val="28"/>
          <w:szCs w:val="28"/>
          <w:lang w:val="kk-KZ"/>
        </w:rPr>
        <w:t>туралы сөз болады.</w:t>
      </w:r>
    </w:p>
    <w:p w14:paraId="06A537C0" w14:textId="6A6EF95F" w:rsidR="00736D1B" w:rsidRPr="00E74DCA" w:rsidRDefault="00736D1B" w:rsidP="00CC5224">
      <w:pPr>
        <w:pStyle w:val="a3"/>
        <w:tabs>
          <w:tab w:val="left" w:pos="1134"/>
        </w:tabs>
        <w:spacing w:before="0" w:beforeAutospacing="0" w:after="0" w:afterAutospacing="0"/>
        <w:ind w:firstLineChars="202" w:firstLine="566"/>
        <w:jc w:val="both"/>
        <w:rPr>
          <w:sz w:val="28"/>
          <w:szCs w:val="28"/>
          <w:lang w:val="kk-KZ"/>
        </w:rPr>
      </w:pPr>
      <w:r w:rsidRPr="00E74DCA">
        <w:rPr>
          <w:sz w:val="28"/>
          <w:szCs w:val="28"/>
          <w:lang w:val="kk-KZ"/>
        </w:rPr>
        <w:t>Кінәлінің кәмелетке толмауы,</w:t>
      </w:r>
      <w:r>
        <w:rPr>
          <w:sz w:val="28"/>
          <w:szCs w:val="28"/>
          <w:lang w:val="kk-KZ"/>
        </w:rPr>
        <w:t xml:space="preserve"> </w:t>
      </w:r>
      <w:r w:rsidRPr="00E74DCA">
        <w:rPr>
          <w:sz w:val="28"/>
          <w:szCs w:val="28"/>
          <w:lang w:val="kk-KZ"/>
        </w:rPr>
        <w:t xml:space="preserve">жүктілік, кінәлінің жас балаларының </w:t>
      </w:r>
      <w:r>
        <w:rPr>
          <w:sz w:val="28"/>
          <w:szCs w:val="28"/>
          <w:lang w:val="kk-KZ"/>
        </w:rPr>
        <w:t xml:space="preserve"> б</w:t>
      </w:r>
      <w:r w:rsidRPr="00E74DCA">
        <w:rPr>
          <w:sz w:val="28"/>
          <w:szCs w:val="28"/>
          <w:lang w:val="kk-KZ"/>
        </w:rPr>
        <w:t>олуы</w:t>
      </w:r>
      <w:r>
        <w:rPr>
          <w:sz w:val="28"/>
          <w:szCs w:val="28"/>
          <w:lang w:val="kk-KZ"/>
        </w:rPr>
        <w:t xml:space="preserve"> </w:t>
      </w:r>
      <w:r w:rsidRPr="00E74DCA">
        <w:rPr>
          <w:sz w:val="28"/>
          <w:szCs w:val="28"/>
          <w:lang w:val="kk-KZ"/>
        </w:rPr>
        <w:t xml:space="preserve">қылмыстық жауаптылықты жеңілдететін мән-жай ретінде барлық ТМД </w:t>
      </w:r>
      <w:r w:rsidR="00B50ECD">
        <w:rPr>
          <w:sz w:val="28"/>
          <w:szCs w:val="28"/>
          <w:lang w:val="kk-KZ"/>
        </w:rPr>
        <w:t>ҚК-де</w:t>
      </w:r>
      <w:r w:rsidRPr="00E74DCA">
        <w:rPr>
          <w:sz w:val="28"/>
          <w:szCs w:val="28"/>
          <w:lang w:val="kk-KZ"/>
        </w:rPr>
        <w:t xml:space="preserve"> заң</w:t>
      </w:r>
      <w:r w:rsidR="00B50ECD">
        <w:rPr>
          <w:sz w:val="28"/>
          <w:szCs w:val="28"/>
          <w:lang w:val="kk-KZ"/>
        </w:rPr>
        <w:t>дастырылған</w:t>
      </w:r>
      <w:r w:rsidRPr="00E74DCA">
        <w:rPr>
          <w:sz w:val="28"/>
          <w:szCs w:val="28"/>
          <w:lang w:val="kk-KZ"/>
        </w:rPr>
        <w:t>.</w:t>
      </w:r>
    </w:p>
    <w:p w14:paraId="5A6A1282" w14:textId="1BC7EF02" w:rsidR="00736D1B" w:rsidRPr="00A41CF9" w:rsidRDefault="00736D1B" w:rsidP="009707E8">
      <w:pPr>
        <w:pStyle w:val="a3"/>
        <w:tabs>
          <w:tab w:val="left" w:pos="1134"/>
        </w:tabs>
        <w:spacing w:before="0" w:beforeAutospacing="0" w:after="0" w:afterAutospacing="0"/>
        <w:ind w:firstLineChars="202" w:firstLine="566"/>
        <w:jc w:val="both"/>
        <w:rPr>
          <w:color w:val="000000"/>
          <w:sz w:val="28"/>
          <w:szCs w:val="28"/>
          <w:lang w:val="kk-KZ"/>
        </w:rPr>
      </w:pPr>
      <w:r w:rsidRPr="00E74DCA">
        <w:rPr>
          <w:sz w:val="28"/>
          <w:szCs w:val="28"/>
          <w:lang w:val="kk-KZ"/>
        </w:rPr>
        <w:t xml:space="preserve">Қылмыс жасағаннан кейін зардап шегушіге тікелей медициналық және өзге де көмек көрсету, қылмыс салдарынан келтірілген мүліктік залал мен моральдық зиянның орнын өз еркімен толтыру, қылмыспен келтірілген зиянды жоюға бағытталған </w:t>
      </w:r>
      <w:r w:rsidR="009707E8">
        <w:rPr>
          <w:sz w:val="28"/>
          <w:szCs w:val="28"/>
          <w:lang w:val="kk-KZ"/>
        </w:rPr>
        <w:t>басқа да</w:t>
      </w:r>
      <w:r w:rsidRPr="00E74DCA">
        <w:rPr>
          <w:sz w:val="28"/>
          <w:szCs w:val="28"/>
          <w:lang w:val="kk-KZ"/>
        </w:rPr>
        <w:t xml:space="preserve"> іс-әрекеттер</w:t>
      </w:r>
      <w:r w:rsidRPr="00A41CF9">
        <w:rPr>
          <w:sz w:val="28"/>
          <w:szCs w:val="28"/>
          <w:lang w:val="kk-KZ"/>
        </w:rPr>
        <w:t xml:space="preserve"> барлық одақтас мемлекеттердің</w:t>
      </w:r>
      <w:r w:rsidRPr="00A41CF9">
        <w:rPr>
          <w:color w:val="000000"/>
          <w:sz w:val="28"/>
          <w:szCs w:val="28"/>
          <w:lang w:val="kk-KZ"/>
        </w:rPr>
        <w:t xml:space="preserve"> заңнамасында көрініс та</w:t>
      </w:r>
      <w:r w:rsidR="009707E8">
        <w:rPr>
          <w:color w:val="000000"/>
          <w:sz w:val="28"/>
          <w:szCs w:val="28"/>
          <w:lang w:val="kk-KZ"/>
        </w:rPr>
        <w:t>пқан</w:t>
      </w:r>
      <w:r w:rsidRPr="00A41CF9">
        <w:rPr>
          <w:color w:val="000000"/>
          <w:sz w:val="28"/>
          <w:szCs w:val="28"/>
          <w:lang w:val="kk-KZ"/>
        </w:rPr>
        <w:t>.</w:t>
      </w:r>
    </w:p>
    <w:p w14:paraId="3254FC5D" w14:textId="715805A6" w:rsidR="00736D1B" w:rsidRPr="00A41CF9" w:rsidRDefault="00736D1B" w:rsidP="00D73010">
      <w:pPr>
        <w:pStyle w:val="tkForma"/>
        <w:spacing w:after="0" w:line="240" w:lineRule="auto"/>
        <w:ind w:left="0" w:right="-1" w:firstLine="567"/>
        <w:jc w:val="both"/>
        <w:rPr>
          <w:rFonts w:ascii="Times New Roman" w:hAnsi="Times New Roman" w:cs="Times New Roman"/>
          <w:color w:val="000000"/>
          <w:sz w:val="28"/>
          <w:szCs w:val="28"/>
          <w:lang w:val="kk-KZ"/>
        </w:rPr>
      </w:pPr>
      <w:r w:rsidRPr="00A41CF9">
        <w:rPr>
          <w:rFonts w:ascii="Times New Roman" w:hAnsi="Times New Roman" w:cs="Times New Roman"/>
          <w:b w:val="0"/>
          <w:caps w:val="0"/>
          <w:sz w:val="28"/>
          <w:szCs w:val="28"/>
          <w:lang w:val="kk-KZ"/>
        </w:rPr>
        <w:t>Сонымен бірге Латвия ҚК-нің 47-бабында</w:t>
      </w:r>
      <w:r>
        <w:rPr>
          <w:rFonts w:ascii="Times New Roman" w:hAnsi="Times New Roman" w:cs="Times New Roman"/>
          <w:b w:val="0"/>
          <w:caps w:val="0"/>
          <w:sz w:val="28"/>
          <w:szCs w:val="28"/>
          <w:lang w:val="kk-KZ"/>
        </w:rPr>
        <w:t xml:space="preserve"> [30</w:t>
      </w:r>
      <w:r w:rsidRPr="00A41CF9">
        <w:rPr>
          <w:rFonts w:ascii="Times New Roman" w:hAnsi="Times New Roman" w:cs="Times New Roman"/>
          <w:b w:val="0"/>
          <w:caps w:val="0"/>
          <w:sz w:val="28"/>
          <w:szCs w:val="28"/>
          <w:lang w:val="kk-KZ"/>
        </w:rPr>
        <w:t>]</w:t>
      </w:r>
      <w:r>
        <w:rPr>
          <w:rFonts w:ascii="Times New Roman" w:hAnsi="Times New Roman" w:cs="Times New Roman"/>
          <w:b w:val="0"/>
          <w:caps w:val="0"/>
          <w:sz w:val="28"/>
          <w:szCs w:val="28"/>
          <w:lang w:val="kk-KZ"/>
        </w:rPr>
        <w:t xml:space="preserve"> </w:t>
      </w:r>
      <w:r w:rsidR="00E171D3" w:rsidRPr="00A41CF9">
        <w:rPr>
          <w:rFonts w:ascii="Times New Roman" w:hAnsi="Times New Roman" w:cs="Times New Roman"/>
          <w:b w:val="0"/>
          <w:caps w:val="0"/>
          <w:sz w:val="28"/>
          <w:szCs w:val="28"/>
          <w:lang w:val="kk-KZ"/>
        </w:rPr>
        <w:t>қылмыстық жауаптылы</w:t>
      </w:r>
      <w:r w:rsidR="00E171D3">
        <w:rPr>
          <w:rFonts w:ascii="Times New Roman" w:hAnsi="Times New Roman" w:cs="Times New Roman"/>
          <w:b w:val="0"/>
          <w:caps w:val="0"/>
          <w:sz w:val="28"/>
          <w:szCs w:val="28"/>
          <w:lang w:val="kk-KZ"/>
        </w:rPr>
        <w:t>қ п</w:t>
      </w:r>
      <w:r w:rsidR="00E171D3" w:rsidRPr="00A41CF9">
        <w:rPr>
          <w:rFonts w:ascii="Times New Roman" w:hAnsi="Times New Roman" w:cs="Times New Roman"/>
          <w:b w:val="0"/>
          <w:caps w:val="0"/>
          <w:sz w:val="28"/>
          <w:szCs w:val="28"/>
          <w:lang w:val="kk-KZ"/>
        </w:rPr>
        <w:t>ен жаза</w:t>
      </w:r>
      <w:r w:rsidR="00E171D3">
        <w:rPr>
          <w:rFonts w:ascii="Times New Roman" w:hAnsi="Times New Roman" w:cs="Times New Roman"/>
          <w:b w:val="0"/>
          <w:caps w:val="0"/>
          <w:sz w:val="28"/>
          <w:szCs w:val="28"/>
          <w:lang w:val="kk-KZ"/>
        </w:rPr>
        <w:t>ғ</w:t>
      </w:r>
      <w:r w:rsidR="00E171D3" w:rsidRPr="00A41CF9">
        <w:rPr>
          <w:rFonts w:ascii="Times New Roman" w:hAnsi="Times New Roman" w:cs="Times New Roman"/>
          <w:b w:val="0"/>
          <w:caps w:val="0"/>
          <w:sz w:val="28"/>
          <w:szCs w:val="28"/>
          <w:lang w:val="kk-KZ"/>
        </w:rPr>
        <w:t xml:space="preserve">а </w:t>
      </w:r>
      <w:r w:rsidRPr="00A41CF9">
        <w:rPr>
          <w:rFonts w:ascii="Times New Roman" w:hAnsi="Times New Roman" w:cs="Times New Roman"/>
          <w:b w:val="0"/>
          <w:i/>
          <w:caps w:val="0"/>
          <w:sz w:val="28"/>
          <w:szCs w:val="28"/>
          <w:lang w:val="kk-KZ"/>
        </w:rPr>
        <w:t>бұйрықты немесе өкімді орындау</w:t>
      </w:r>
      <w:r w:rsidRPr="00A41CF9">
        <w:rPr>
          <w:rFonts w:ascii="Times New Roman" w:hAnsi="Times New Roman" w:cs="Times New Roman"/>
          <w:b w:val="0"/>
          <w:caps w:val="0"/>
          <w:sz w:val="28"/>
          <w:szCs w:val="28"/>
          <w:lang w:val="kk-KZ"/>
        </w:rPr>
        <w:t xml:space="preserve"> барынша ықпал етуі мүмкін </w:t>
      </w:r>
      <w:r w:rsidR="00E171D3">
        <w:rPr>
          <w:rFonts w:ascii="Times New Roman" w:hAnsi="Times New Roman" w:cs="Times New Roman"/>
          <w:b w:val="0"/>
          <w:caps w:val="0"/>
          <w:sz w:val="28"/>
          <w:szCs w:val="28"/>
          <w:lang w:val="kk-KZ"/>
        </w:rPr>
        <w:t xml:space="preserve">болса, </w:t>
      </w:r>
      <w:r w:rsidRPr="00A41CF9">
        <w:rPr>
          <w:rFonts w:ascii="Times New Roman" w:hAnsi="Times New Roman" w:cs="Times New Roman"/>
          <w:b w:val="0"/>
          <w:caps w:val="0"/>
          <w:sz w:val="28"/>
          <w:szCs w:val="28"/>
          <w:lang w:val="kk-KZ"/>
        </w:rPr>
        <w:t>Қырғызстан ҚК-</w:t>
      </w:r>
      <w:r w:rsidR="00E171D3">
        <w:rPr>
          <w:rFonts w:ascii="Times New Roman" w:hAnsi="Times New Roman" w:cs="Times New Roman"/>
          <w:b w:val="0"/>
          <w:caps w:val="0"/>
          <w:sz w:val="28"/>
          <w:szCs w:val="28"/>
          <w:lang w:val="kk-KZ"/>
        </w:rPr>
        <w:t>мен</w:t>
      </w:r>
      <w:r w:rsidRPr="00A41CF9">
        <w:rPr>
          <w:rFonts w:ascii="Times New Roman" w:hAnsi="Times New Roman" w:cs="Times New Roman"/>
          <w:b w:val="0"/>
          <w:caps w:val="0"/>
          <w:sz w:val="28"/>
          <w:szCs w:val="28"/>
          <w:lang w:val="kk-KZ"/>
        </w:rPr>
        <w:t xml:space="preserve"> (73-бабы) және</w:t>
      </w:r>
      <w:r>
        <w:rPr>
          <w:rFonts w:ascii="Times New Roman" w:hAnsi="Times New Roman" w:cs="Times New Roman"/>
          <w:b w:val="0"/>
          <w:caps w:val="0"/>
          <w:sz w:val="28"/>
          <w:szCs w:val="28"/>
          <w:lang w:val="kk-KZ"/>
        </w:rPr>
        <w:t xml:space="preserve"> </w:t>
      </w:r>
      <w:r w:rsidRPr="00A41CF9">
        <w:rPr>
          <w:rFonts w:ascii="Times New Roman" w:hAnsi="Times New Roman" w:cs="Times New Roman"/>
          <w:b w:val="0"/>
          <w:caps w:val="0"/>
          <w:color w:val="000000"/>
          <w:sz w:val="28"/>
          <w:szCs w:val="28"/>
          <w:lang w:val="kk-KZ"/>
        </w:rPr>
        <w:t>Терісқылықтар туралы кодекс</w:t>
      </w:r>
      <w:r w:rsidR="00E171D3">
        <w:rPr>
          <w:rFonts w:ascii="Times New Roman" w:hAnsi="Times New Roman" w:cs="Times New Roman"/>
          <w:b w:val="0"/>
          <w:caps w:val="0"/>
          <w:color w:val="000000"/>
          <w:sz w:val="28"/>
          <w:szCs w:val="28"/>
          <w:lang w:val="kk-KZ"/>
        </w:rPr>
        <w:t>пен</w:t>
      </w:r>
      <w:r w:rsidRPr="00A41CF9">
        <w:rPr>
          <w:rFonts w:ascii="Times New Roman" w:hAnsi="Times New Roman" w:cs="Times New Roman"/>
          <w:b w:val="0"/>
          <w:caps w:val="0"/>
          <w:color w:val="000000"/>
          <w:sz w:val="28"/>
          <w:szCs w:val="28"/>
          <w:lang w:val="kk-KZ"/>
        </w:rPr>
        <w:t xml:space="preserve"> (52-бабы)</w:t>
      </w:r>
      <w:r>
        <w:rPr>
          <w:rFonts w:ascii="Times New Roman" w:hAnsi="Times New Roman" w:cs="Times New Roman"/>
          <w:b w:val="0"/>
          <w:caps w:val="0"/>
          <w:color w:val="000000"/>
          <w:sz w:val="28"/>
          <w:szCs w:val="28"/>
          <w:lang w:val="kk-KZ"/>
        </w:rPr>
        <w:t xml:space="preserve"> [</w:t>
      </w:r>
      <w:r>
        <w:rPr>
          <w:rFonts w:ascii="Times New Roman" w:hAnsi="Times New Roman" w:cs="Times New Roman"/>
          <w:b w:val="0"/>
          <w:caps w:val="0"/>
          <w:sz w:val="28"/>
          <w:szCs w:val="28"/>
          <w:lang w:val="kk-KZ"/>
        </w:rPr>
        <w:t>33</w:t>
      </w:r>
      <w:r w:rsidRPr="00A41CF9">
        <w:rPr>
          <w:rFonts w:ascii="Times New Roman" w:hAnsi="Times New Roman" w:cs="Times New Roman"/>
          <w:b w:val="0"/>
          <w:caps w:val="0"/>
          <w:sz w:val="28"/>
          <w:szCs w:val="28"/>
          <w:lang w:val="kk-KZ"/>
        </w:rPr>
        <w:t>]</w:t>
      </w:r>
      <w:r>
        <w:rPr>
          <w:rFonts w:ascii="Times New Roman" w:hAnsi="Times New Roman" w:cs="Times New Roman"/>
          <w:b w:val="0"/>
          <w:caps w:val="0"/>
          <w:sz w:val="28"/>
          <w:szCs w:val="28"/>
          <w:lang w:val="kk-KZ"/>
        </w:rPr>
        <w:t xml:space="preserve"> </w:t>
      </w:r>
      <w:r w:rsidRPr="00A41CF9">
        <w:rPr>
          <w:rFonts w:ascii="Times New Roman" w:hAnsi="Times New Roman" w:cs="Times New Roman"/>
          <w:b w:val="0"/>
          <w:caps w:val="0"/>
          <w:color w:val="000000"/>
          <w:sz w:val="28"/>
          <w:szCs w:val="28"/>
          <w:lang w:val="kk-KZ"/>
        </w:rPr>
        <w:t>қаралмаған.</w:t>
      </w:r>
    </w:p>
    <w:p w14:paraId="01624E49" w14:textId="4DF645D2" w:rsidR="00736D1B" w:rsidRPr="00A41CF9" w:rsidRDefault="00736D1B" w:rsidP="00DA679D">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ТМД-ның</w:t>
      </w:r>
      <w:r>
        <w:rPr>
          <w:color w:val="000000"/>
          <w:sz w:val="28"/>
          <w:szCs w:val="28"/>
          <w:lang w:val="kk-KZ"/>
        </w:rPr>
        <w:t xml:space="preserve"> </w:t>
      </w:r>
      <w:r w:rsidRPr="00A41CF9">
        <w:rPr>
          <w:color w:val="000000"/>
          <w:sz w:val="28"/>
          <w:szCs w:val="28"/>
          <w:lang w:val="kk-KZ"/>
        </w:rPr>
        <w:t xml:space="preserve">құрамындағы кейбір мемлекеттердің қылмыстық кодекстерінде қажетті қорғану, аса қажеттілік, қылмыс жасаған адамды ұстау, </w:t>
      </w:r>
      <w:r w:rsidR="00E171D3">
        <w:rPr>
          <w:color w:val="000000"/>
          <w:sz w:val="28"/>
          <w:szCs w:val="28"/>
          <w:lang w:val="kk-KZ"/>
        </w:rPr>
        <w:t>орынды</w:t>
      </w:r>
      <w:r w:rsidRPr="00A41CF9">
        <w:rPr>
          <w:color w:val="000000"/>
          <w:sz w:val="28"/>
          <w:szCs w:val="28"/>
          <w:lang w:val="kk-KZ"/>
        </w:rPr>
        <w:t xml:space="preserve"> тәуекел, бұйрықты немесе өкімді орындау</w:t>
      </w:r>
      <w:r w:rsidR="00E171D3">
        <w:rPr>
          <w:color w:val="000000"/>
          <w:sz w:val="28"/>
          <w:szCs w:val="28"/>
          <w:lang w:val="kk-KZ"/>
        </w:rPr>
        <w:t xml:space="preserve">дың </w:t>
      </w:r>
      <w:r w:rsidR="00E171D3" w:rsidRPr="00A41CF9">
        <w:rPr>
          <w:color w:val="000000"/>
          <w:sz w:val="28"/>
          <w:szCs w:val="28"/>
          <w:lang w:val="kk-KZ"/>
        </w:rPr>
        <w:t>құқықтық дұрыстығы шартын бұзу</w:t>
      </w:r>
      <w:r w:rsidRPr="00A41CF9">
        <w:rPr>
          <w:color w:val="000000"/>
          <w:sz w:val="28"/>
          <w:szCs w:val="28"/>
          <w:lang w:val="kk-KZ"/>
        </w:rPr>
        <w:t xml:space="preserve"> жағдай</w:t>
      </w:r>
      <w:r w:rsidR="00E171D3">
        <w:rPr>
          <w:color w:val="000000"/>
          <w:sz w:val="28"/>
          <w:szCs w:val="28"/>
          <w:lang w:val="kk-KZ"/>
        </w:rPr>
        <w:t xml:space="preserve">лары </w:t>
      </w:r>
      <w:r w:rsidRPr="00A41CF9">
        <w:rPr>
          <w:color w:val="000000"/>
          <w:sz w:val="28"/>
          <w:szCs w:val="28"/>
          <w:lang w:val="kk-KZ"/>
        </w:rPr>
        <w:t>айшықталған.</w:t>
      </w:r>
    </w:p>
    <w:p w14:paraId="3361F979" w14:textId="0C608105" w:rsidR="00736D1B" w:rsidRPr="00A41CF9" w:rsidRDefault="00736D1B" w:rsidP="00A22C18">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lastRenderedPageBreak/>
        <w:t>Беларусь (63-бап),</w:t>
      </w:r>
      <w:r>
        <w:rPr>
          <w:color w:val="000000"/>
          <w:sz w:val="28"/>
          <w:szCs w:val="28"/>
          <w:lang w:val="kk-KZ"/>
        </w:rPr>
        <w:t xml:space="preserve"> </w:t>
      </w:r>
      <w:r w:rsidRPr="00A41CF9">
        <w:rPr>
          <w:color w:val="000000"/>
          <w:sz w:val="28"/>
          <w:szCs w:val="28"/>
          <w:lang w:val="kk-KZ"/>
        </w:rPr>
        <w:t xml:space="preserve">Украина (66-бап) </w:t>
      </w:r>
      <w:r w:rsidR="00E171D3">
        <w:rPr>
          <w:color w:val="000000"/>
          <w:sz w:val="28"/>
          <w:szCs w:val="28"/>
          <w:lang w:val="kk-KZ"/>
        </w:rPr>
        <w:t>ҚК-і</w:t>
      </w:r>
      <w:r w:rsidRPr="00A41CF9">
        <w:rPr>
          <w:color w:val="000000"/>
          <w:sz w:val="28"/>
          <w:szCs w:val="28"/>
          <w:lang w:val="kk-KZ"/>
        </w:rPr>
        <w:t xml:space="preserve"> </w:t>
      </w:r>
      <w:r w:rsidR="00F40BB1" w:rsidRPr="00A41CF9">
        <w:rPr>
          <w:color w:val="000000"/>
          <w:sz w:val="28"/>
          <w:szCs w:val="28"/>
          <w:lang w:val="kk-KZ"/>
        </w:rPr>
        <w:t xml:space="preserve">жеңілдететін мән-жайларға </w:t>
      </w:r>
      <w:r w:rsidR="00E171D3">
        <w:rPr>
          <w:i/>
          <w:color w:val="000000"/>
          <w:sz w:val="28"/>
          <w:szCs w:val="28"/>
          <w:lang w:val="kk-KZ"/>
        </w:rPr>
        <w:t>қ</w:t>
      </w:r>
      <w:r w:rsidR="00E171D3" w:rsidRPr="00A41CF9">
        <w:rPr>
          <w:i/>
          <w:color w:val="000000"/>
          <w:sz w:val="28"/>
          <w:szCs w:val="28"/>
          <w:lang w:val="kk-KZ"/>
        </w:rPr>
        <w:t>ажетті қорғану</w:t>
      </w:r>
      <w:r w:rsidR="00E171D3" w:rsidRPr="00A41CF9">
        <w:rPr>
          <w:color w:val="000000"/>
          <w:sz w:val="28"/>
          <w:szCs w:val="28"/>
          <w:lang w:val="kk-KZ"/>
        </w:rPr>
        <w:t xml:space="preserve"> шегінен шығ</w:t>
      </w:r>
      <w:r w:rsidR="00E171D3">
        <w:rPr>
          <w:color w:val="000000"/>
          <w:sz w:val="28"/>
          <w:szCs w:val="28"/>
          <w:lang w:val="kk-KZ"/>
        </w:rPr>
        <w:t>ы</w:t>
      </w:r>
      <w:r w:rsidR="00E171D3" w:rsidRPr="00A41CF9">
        <w:rPr>
          <w:color w:val="000000"/>
          <w:sz w:val="28"/>
          <w:szCs w:val="28"/>
          <w:lang w:val="kk-KZ"/>
        </w:rPr>
        <w:t xml:space="preserve">п қылмыс жасауды </w:t>
      </w:r>
      <w:r w:rsidRPr="00A41CF9">
        <w:rPr>
          <w:color w:val="000000"/>
          <w:sz w:val="28"/>
          <w:szCs w:val="28"/>
          <w:lang w:val="kk-KZ"/>
        </w:rPr>
        <w:t xml:space="preserve">жатқызбай, </w:t>
      </w:r>
      <w:r w:rsidR="00F40BB1">
        <w:rPr>
          <w:color w:val="000000"/>
          <w:sz w:val="28"/>
          <w:szCs w:val="28"/>
          <w:lang w:val="kk-KZ"/>
        </w:rPr>
        <w:t xml:space="preserve">тек </w:t>
      </w:r>
      <w:r w:rsidRPr="00A41CF9">
        <w:rPr>
          <w:color w:val="000000"/>
          <w:sz w:val="28"/>
          <w:szCs w:val="28"/>
          <w:lang w:val="kk-KZ"/>
        </w:rPr>
        <w:t xml:space="preserve">аса қажеттілік шегінен шығып қылмыс жасауды қараса, </w:t>
      </w:r>
      <w:r w:rsidR="005E491A" w:rsidRPr="00A41CF9">
        <w:rPr>
          <w:color w:val="000000"/>
          <w:sz w:val="28"/>
          <w:szCs w:val="28"/>
          <w:lang w:val="kk-KZ"/>
        </w:rPr>
        <w:t xml:space="preserve">керісінше, </w:t>
      </w:r>
      <w:r w:rsidRPr="00A41CF9">
        <w:rPr>
          <w:color w:val="000000"/>
          <w:sz w:val="28"/>
          <w:szCs w:val="28"/>
          <w:lang w:val="kk-KZ"/>
        </w:rPr>
        <w:t xml:space="preserve">Грузия </w:t>
      </w:r>
      <w:r w:rsidR="00F40BB1">
        <w:rPr>
          <w:color w:val="000000"/>
          <w:sz w:val="28"/>
          <w:szCs w:val="28"/>
          <w:lang w:val="kk-KZ"/>
        </w:rPr>
        <w:t>ҚК-</w:t>
      </w:r>
      <w:r w:rsidR="005E491A">
        <w:rPr>
          <w:color w:val="000000"/>
          <w:sz w:val="28"/>
          <w:szCs w:val="28"/>
          <w:lang w:val="kk-KZ"/>
        </w:rPr>
        <w:t xml:space="preserve">нің </w:t>
      </w:r>
      <w:r w:rsidRPr="00A41CF9">
        <w:rPr>
          <w:color w:val="000000"/>
          <w:sz w:val="28"/>
          <w:szCs w:val="28"/>
          <w:lang w:val="kk-KZ"/>
        </w:rPr>
        <w:t>59, 59.1.7</w:t>
      </w:r>
      <w:r w:rsidR="005E491A">
        <w:rPr>
          <w:color w:val="000000"/>
          <w:sz w:val="28"/>
          <w:szCs w:val="28"/>
          <w:lang w:val="kk-KZ"/>
        </w:rPr>
        <w:t>-баптарында</w:t>
      </w:r>
      <w:r w:rsidRPr="00A41CF9">
        <w:rPr>
          <w:color w:val="000000"/>
          <w:sz w:val="28"/>
          <w:szCs w:val="28"/>
          <w:lang w:val="kk-KZ"/>
        </w:rPr>
        <w:t xml:space="preserve"> </w:t>
      </w:r>
      <w:r w:rsidR="005E491A">
        <w:rPr>
          <w:color w:val="000000"/>
          <w:sz w:val="28"/>
          <w:szCs w:val="28"/>
          <w:lang w:val="kk-KZ"/>
        </w:rPr>
        <w:t>заңсыз</w:t>
      </w:r>
      <w:r w:rsidRPr="00A41CF9">
        <w:rPr>
          <w:color w:val="000000"/>
          <w:sz w:val="28"/>
          <w:szCs w:val="28"/>
          <w:lang w:val="kk-KZ"/>
        </w:rPr>
        <w:t xml:space="preserve"> қол сұғушылықтан қорғану, қажетті қорғанудың шегінен шығып қылмыс жасау </w:t>
      </w:r>
      <w:r w:rsidR="005E491A">
        <w:rPr>
          <w:color w:val="000000"/>
          <w:sz w:val="28"/>
          <w:szCs w:val="28"/>
          <w:lang w:val="kk-KZ"/>
        </w:rPr>
        <w:t>бар</w:t>
      </w:r>
      <w:r w:rsidRPr="00A41CF9">
        <w:rPr>
          <w:color w:val="000000"/>
          <w:sz w:val="28"/>
          <w:szCs w:val="28"/>
          <w:lang w:val="kk-KZ"/>
        </w:rPr>
        <w:t xml:space="preserve">. </w:t>
      </w:r>
    </w:p>
    <w:p w14:paraId="50AC5E37" w14:textId="7DFDC277" w:rsidR="00736D1B" w:rsidRPr="00A41CF9" w:rsidRDefault="00736D1B" w:rsidP="00A420B6">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Өзбекстан </w:t>
      </w:r>
      <w:r w:rsidR="00F40BB1">
        <w:rPr>
          <w:rFonts w:ascii="Times New Roman" w:hAnsi="Times New Roman"/>
          <w:sz w:val="28"/>
          <w:szCs w:val="28"/>
          <w:lang w:val="kk-KZ"/>
        </w:rPr>
        <w:t>(</w:t>
      </w:r>
      <w:r w:rsidR="005E491A">
        <w:rPr>
          <w:rFonts w:ascii="Times New Roman" w:hAnsi="Times New Roman"/>
          <w:sz w:val="28"/>
          <w:szCs w:val="28"/>
          <w:lang w:val="kk-KZ"/>
        </w:rPr>
        <w:t xml:space="preserve">ҚК-нің </w:t>
      </w:r>
      <w:r w:rsidRPr="00A41CF9">
        <w:rPr>
          <w:rFonts w:ascii="Times New Roman" w:hAnsi="Times New Roman"/>
          <w:sz w:val="28"/>
          <w:szCs w:val="28"/>
          <w:lang w:val="kk-KZ"/>
        </w:rPr>
        <w:t>55-бабы</w:t>
      </w:r>
      <w:r w:rsidR="005E491A">
        <w:rPr>
          <w:rFonts w:ascii="Times New Roman" w:hAnsi="Times New Roman"/>
          <w:sz w:val="28"/>
          <w:szCs w:val="28"/>
          <w:lang w:val="kk-KZ"/>
        </w:rPr>
        <w:t>ның</w:t>
      </w:r>
      <w:r w:rsidRPr="00A41CF9">
        <w:rPr>
          <w:rFonts w:ascii="Times New Roman" w:hAnsi="Times New Roman"/>
          <w:sz w:val="28"/>
          <w:szCs w:val="28"/>
          <w:lang w:val="kk-KZ"/>
        </w:rPr>
        <w:t xml:space="preserve"> е)-бөлігі)</w:t>
      </w:r>
      <w:r>
        <w:rPr>
          <w:rFonts w:ascii="Times New Roman" w:hAnsi="Times New Roman"/>
          <w:sz w:val="28"/>
          <w:szCs w:val="28"/>
          <w:lang w:val="kk-KZ"/>
        </w:rPr>
        <w:t xml:space="preserve"> [31</w:t>
      </w:r>
      <w:r w:rsidRPr="00A41CF9">
        <w:rPr>
          <w:rFonts w:ascii="Times New Roman" w:hAnsi="Times New Roman"/>
          <w:sz w:val="28"/>
          <w:szCs w:val="28"/>
          <w:lang w:val="kk-KZ"/>
        </w:rPr>
        <w:t xml:space="preserve">], Латвия </w:t>
      </w:r>
      <w:r w:rsidR="005E491A">
        <w:rPr>
          <w:rFonts w:ascii="Times New Roman" w:hAnsi="Times New Roman"/>
          <w:sz w:val="28"/>
          <w:szCs w:val="28"/>
          <w:lang w:val="kk-KZ"/>
        </w:rPr>
        <w:t>ҚК-де</w:t>
      </w:r>
      <w:r w:rsidR="005E491A" w:rsidRPr="00A41CF9">
        <w:rPr>
          <w:rFonts w:ascii="Times New Roman" w:hAnsi="Times New Roman"/>
          <w:sz w:val="28"/>
          <w:szCs w:val="28"/>
          <w:lang w:val="kk-KZ"/>
        </w:rPr>
        <w:t xml:space="preserve"> </w:t>
      </w:r>
      <w:r w:rsidRPr="00A41CF9">
        <w:rPr>
          <w:rFonts w:ascii="Times New Roman" w:hAnsi="Times New Roman"/>
          <w:sz w:val="28"/>
          <w:szCs w:val="28"/>
          <w:lang w:val="kk-KZ"/>
        </w:rPr>
        <w:t xml:space="preserve">(47-бабы 8-бөлігі) </w:t>
      </w:r>
      <w:r w:rsidR="005E491A">
        <w:rPr>
          <w:rFonts w:ascii="Times New Roman" w:hAnsi="Times New Roman"/>
          <w:i/>
          <w:sz w:val="28"/>
          <w:szCs w:val="28"/>
          <w:lang w:val="kk-KZ"/>
        </w:rPr>
        <w:t>«н</w:t>
      </w:r>
      <w:r w:rsidR="005E491A" w:rsidRPr="00A41CF9">
        <w:rPr>
          <w:rFonts w:ascii="Times New Roman" w:hAnsi="Times New Roman"/>
          <w:i/>
          <w:sz w:val="28"/>
          <w:szCs w:val="28"/>
          <w:lang w:val="kk-KZ"/>
        </w:rPr>
        <w:t>егізді тәуекел</w:t>
      </w:r>
      <w:r w:rsidR="005E491A">
        <w:rPr>
          <w:rFonts w:ascii="Times New Roman" w:hAnsi="Times New Roman"/>
          <w:i/>
          <w:sz w:val="28"/>
          <w:szCs w:val="28"/>
          <w:lang w:val="kk-KZ"/>
        </w:rPr>
        <w:t>»</w:t>
      </w:r>
      <w:r w:rsidR="005E491A" w:rsidRPr="00A41CF9">
        <w:rPr>
          <w:rFonts w:ascii="Times New Roman" w:hAnsi="Times New Roman"/>
          <w:sz w:val="28"/>
          <w:szCs w:val="28"/>
          <w:lang w:val="kk-KZ"/>
        </w:rPr>
        <w:t xml:space="preserve"> </w:t>
      </w:r>
      <w:r w:rsidR="005E491A">
        <w:rPr>
          <w:rFonts w:ascii="Times New Roman" w:hAnsi="Times New Roman"/>
          <w:sz w:val="28"/>
          <w:szCs w:val="28"/>
          <w:lang w:val="kk-KZ"/>
        </w:rPr>
        <w:t xml:space="preserve">ұғымның орнына </w:t>
      </w:r>
      <w:r w:rsidR="00F40BB1">
        <w:rPr>
          <w:rFonts w:ascii="Times New Roman" w:hAnsi="Times New Roman"/>
          <w:sz w:val="28"/>
          <w:szCs w:val="28"/>
          <w:lang w:val="kk-KZ"/>
        </w:rPr>
        <w:t>«</w:t>
      </w:r>
      <w:r w:rsidRPr="00A41CF9">
        <w:rPr>
          <w:rFonts w:ascii="Times New Roman" w:hAnsi="Times New Roman"/>
          <w:sz w:val="28"/>
          <w:szCs w:val="28"/>
          <w:lang w:val="kk-KZ"/>
        </w:rPr>
        <w:t xml:space="preserve">өзін-өзі ақтаған </w:t>
      </w:r>
      <w:r w:rsidRPr="00A41CF9">
        <w:rPr>
          <w:rFonts w:ascii="Times New Roman" w:hAnsi="Times New Roman"/>
          <w:i/>
          <w:sz w:val="28"/>
          <w:szCs w:val="28"/>
          <w:lang w:val="kk-KZ"/>
        </w:rPr>
        <w:t>кәсіптік немесе шаруашылық тәуекел</w:t>
      </w:r>
      <w:r w:rsidR="00F40BB1">
        <w:rPr>
          <w:rFonts w:ascii="Times New Roman" w:hAnsi="Times New Roman"/>
          <w:i/>
          <w:sz w:val="28"/>
          <w:szCs w:val="28"/>
          <w:lang w:val="kk-KZ"/>
        </w:rPr>
        <w:t>»</w:t>
      </w:r>
      <w:r w:rsidRPr="00A41CF9">
        <w:rPr>
          <w:rFonts w:ascii="Times New Roman" w:hAnsi="Times New Roman"/>
          <w:sz w:val="28"/>
          <w:szCs w:val="28"/>
          <w:lang w:val="kk-KZ"/>
        </w:rPr>
        <w:t xml:space="preserve"> ұғым</w:t>
      </w:r>
      <w:r w:rsidR="005E491A">
        <w:rPr>
          <w:rFonts w:ascii="Times New Roman" w:hAnsi="Times New Roman"/>
          <w:sz w:val="28"/>
          <w:szCs w:val="28"/>
          <w:lang w:val="kk-KZ"/>
        </w:rPr>
        <w:t>ы қолданылады</w:t>
      </w:r>
      <w:r w:rsidRPr="00A41CF9">
        <w:rPr>
          <w:rFonts w:ascii="Times New Roman" w:hAnsi="Times New Roman"/>
          <w:sz w:val="28"/>
          <w:szCs w:val="28"/>
          <w:lang w:val="kk-KZ"/>
        </w:rPr>
        <w:t xml:space="preserve">. </w:t>
      </w:r>
      <w:r w:rsidR="005E491A">
        <w:rPr>
          <w:rFonts w:ascii="Times New Roman" w:hAnsi="Times New Roman"/>
          <w:sz w:val="28"/>
          <w:szCs w:val="28"/>
          <w:lang w:val="kk-KZ"/>
        </w:rPr>
        <w:t xml:space="preserve">Мұны </w:t>
      </w:r>
      <w:r w:rsidRPr="00A41CF9">
        <w:rPr>
          <w:rFonts w:ascii="Times New Roman" w:hAnsi="Times New Roman"/>
          <w:sz w:val="28"/>
          <w:szCs w:val="28"/>
          <w:lang w:val="kk-KZ"/>
        </w:rPr>
        <w:t>Украина заң шығарушы</w:t>
      </w:r>
      <w:r w:rsidR="00F40BB1">
        <w:rPr>
          <w:rFonts w:ascii="Times New Roman" w:hAnsi="Times New Roman"/>
          <w:sz w:val="28"/>
          <w:szCs w:val="28"/>
          <w:lang w:val="kk-KZ"/>
        </w:rPr>
        <w:t xml:space="preserve">сы </w:t>
      </w:r>
      <w:r w:rsidR="005E491A">
        <w:rPr>
          <w:rFonts w:ascii="Times New Roman" w:hAnsi="Times New Roman"/>
          <w:sz w:val="28"/>
          <w:szCs w:val="28"/>
          <w:lang w:val="kk-KZ"/>
        </w:rPr>
        <w:t>-</w:t>
      </w:r>
      <w:r w:rsidR="00F40BB1">
        <w:rPr>
          <w:rFonts w:ascii="Times New Roman" w:hAnsi="Times New Roman"/>
          <w:sz w:val="28"/>
          <w:szCs w:val="28"/>
          <w:lang w:val="kk-KZ"/>
        </w:rPr>
        <w:t xml:space="preserve"> «</w:t>
      </w:r>
      <w:r w:rsidR="005E491A">
        <w:rPr>
          <w:rFonts w:ascii="Times New Roman" w:hAnsi="Times New Roman"/>
          <w:sz w:val="28"/>
          <w:szCs w:val="28"/>
          <w:lang w:val="kk-KZ"/>
        </w:rPr>
        <w:t>сыбайлас</w:t>
      </w:r>
      <w:r w:rsidRPr="00A41CF9">
        <w:rPr>
          <w:rFonts w:ascii="Times New Roman" w:hAnsi="Times New Roman"/>
          <w:sz w:val="28"/>
          <w:szCs w:val="28"/>
          <w:lang w:val="kk-KZ"/>
        </w:rPr>
        <w:t xml:space="preserve"> қатысушы</w:t>
      </w:r>
      <w:r w:rsidR="005E491A">
        <w:rPr>
          <w:rFonts w:ascii="Times New Roman" w:hAnsi="Times New Roman"/>
          <w:sz w:val="28"/>
          <w:szCs w:val="28"/>
          <w:lang w:val="kk-KZ"/>
        </w:rPr>
        <w:t>ның</w:t>
      </w:r>
      <w:r w:rsidRPr="00A41CF9">
        <w:rPr>
          <w:rFonts w:ascii="Times New Roman" w:hAnsi="Times New Roman"/>
          <w:sz w:val="28"/>
          <w:szCs w:val="28"/>
          <w:lang w:val="kk-KZ"/>
        </w:rPr>
        <w:t xml:space="preserve"> </w:t>
      </w:r>
      <w:r w:rsidR="005E491A" w:rsidRPr="00A41CF9">
        <w:rPr>
          <w:rFonts w:ascii="Times New Roman" w:hAnsi="Times New Roman"/>
          <w:sz w:val="28"/>
          <w:szCs w:val="28"/>
          <w:lang w:val="kk-KZ"/>
        </w:rPr>
        <w:t>арнайы тапсырмамен</w:t>
      </w:r>
      <w:r w:rsidR="005E491A">
        <w:rPr>
          <w:rFonts w:ascii="Times New Roman" w:hAnsi="Times New Roman"/>
          <w:sz w:val="28"/>
          <w:szCs w:val="28"/>
          <w:lang w:val="kk-KZ"/>
        </w:rPr>
        <w:t xml:space="preserve"> </w:t>
      </w:r>
      <w:r w:rsidRPr="00A41CF9">
        <w:rPr>
          <w:rFonts w:ascii="Times New Roman" w:hAnsi="Times New Roman"/>
          <w:sz w:val="28"/>
          <w:szCs w:val="28"/>
          <w:lang w:val="kk-KZ"/>
        </w:rPr>
        <w:t>ұйымдасқан топтың немесе қылмыстық ұйымның қылмыстық іс-әрекеттерінің алдын алу немесе оны ашу</w:t>
      </w:r>
      <w:r w:rsidR="005E491A">
        <w:rPr>
          <w:rFonts w:ascii="Times New Roman" w:hAnsi="Times New Roman"/>
          <w:sz w:val="28"/>
          <w:szCs w:val="28"/>
          <w:lang w:val="kk-KZ"/>
        </w:rPr>
        <w:t>ы</w:t>
      </w:r>
      <w:r w:rsidR="00F40BB1">
        <w:rPr>
          <w:rFonts w:ascii="Times New Roman" w:hAnsi="Times New Roman"/>
          <w:sz w:val="28"/>
          <w:szCs w:val="28"/>
          <w:lang w:val="kk-KZ"/>
        </w:rPr>
        <w:t>»</w:t>
      </w:r>
      <w:r w:rsidRPr="00A41CF9">
        <w:rPr>
          <w:rFonts w:ascii="Times New Roman" w:hAnsi="Times New Roman"/>
          <w:sz w:val="28"/>
          <w:szCs w:val="28"/>
          <w:lang w:val="kk-KZ"/>
        </w:rPr>
        <w:t xml:space="preserve"> </w:t>
      </w:r>
      <w:r w:rsidR="00F40BB1">
        <w:rPr>
          <w:rFonts w:ascii="Times New Roman" w:hAnsi="Times New Roman"/>
          <w:sz w:val="28"/>
          <w:szCs w:val="28"/>
          <w:lang w:val="kk-KZ"/>
        </w:rPr>
        <w:t>деп келтірген</w:t>
      </w:r>
      <w:r w:rsidRPr="00A41CF9">
        <w:rPr>
          <w:rFonts w:ascii="Times New Roman" w:hAnsi="Times New Roman"/>
          <w:sz w:val="28"/>
          <w:szCs w:val="28"/>
          <w:lang w:val="kk-KZ"/>
        </w:rPr>
        <w:t>.</w:t>
      </w:r>
    </w:p>
    <w:p w14:paraId="7FA73F5A" w14:textId="46485C07" w:rsidR="00736D1B" w:rsidRPr="00A41CF9" w:rsidRDefault="005E491A" w:rsidP="00DA679D">
      <w:pPr>
        <w:pStyle w:val="a3"/>
        <w:tabs>
          <w:tab w:val="left" w:pos="1134"/>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Ресей, Беларусь, Латвия </w:t>
      </w:r>
      <w:r>
        <w:rPr>
          <w:color w:val="000000"/>
          <w:sz w:val="28"/>
          <w:szCs w:val="28"/>
          <w:lang w:val="kk-KZ"/>
        </w:rPr>
        <w:t>ҚК-і</w:t>
      </w:r>
      <w:r w:rsidRPr="00A41CF9">
        <w:rPr>
          <w:color w:val="000000"/>
          <w:sz w:val="28"/>
          <w:szCs w:val="28"/>
          <w:lang w:val="kk-KZ"/>
        </w:rPr>
        <w:t xml:space="preserve"> </w:t>
      </w:r>
      <w:r>
        <w:rPr>
          <w:color w:val="000000"/>
          <w:sz w:val="28"/>
          <w:szCs w:val="28"/>
          <w:lang w:val="kk-KZ"/>
        </w:rPr>
        <w:t xml:space="preserve">кінәліні </w:t>
      </w:r>
      <w:r>
        <w:rPr>
          <w:iCs/>
          <w:color w:val="000000"/>
          <w:sz w:val="28"/>
          <w:szCs w:val="28"/>
          <w:lang w:val="kk-KZ"/>
        </w:rPr>
        <w:t>қ</w:t>
      </w:r>
      <w:r w:rsidR="00736D1B" w:rsidRPr="00E74DCA">
        <w:rPr>
          <w:iCs/>
          <w:color w:val="000000"/>
          <w:sz w:val="28"/>
          <w:szCs w:val="28"/>
          <w:lang w:val="kk-KZ"/>
        </w:rPr>
        <w:t>ылмыс</w:t>
      </w:r>
      <w:r w:rsidR="00EB2803">
        <w:rPr>
          <w:iCs/>
          <w:color w:val="000000"/>
          <w:sz w:val="28"/>
          <w:szCs w:val="28"/>
          <w:lang w:val="kk-KZ"/>
        </w:rPr>
        <w:t>қа итермеле</w:t>
      </w:r>
      <w:r>
        <w:rPr>
          <w:iCs/>
          <w:color w:val="000000"/>
          <w:sz w:val="28"/>
          <w:szCs w:val="28"/>
          <w:lang w:val="kk-KZ"/>
        </w:rPr>
        <w:t>ген</w:t>
      </w:r>
      <w:r w:rsidR="00736D1B" w:rsidRPr="00E74DCA">
        <w:rPr>
          <w:iCs/>
          <w:color w:val="000000"/>
          <w:sz w:val="28"/>
          <w:szCs w:val="28"/>
          <w:lang w:val="kk-KZ"/>
        </w:rPr>
        <w:t xml:space="preserve"> жәбірленушінің </w:t>
      </w:r>
      <w:r w:rsidR="00F12E53">
        <w:rPr>
          <w:iCs/>
          <w:color w:val="000000"/>
          <w:sz w:val="28"/>
          <w:szCs w:val="28"/>
          <w:lang w:val="kk-KZ"/>
        </w:rPr>
        <w:t>құқыққа</w:t>
      </w:r>
      <w:r w:rsidR="00736D1B" w:rsidRPr="00E74DCA">
        <w:rPr>
          <w:iCs/>
          <w:color w:val="000000"/>
          <w:sz w:val="28"/>
          <w:szCs w:val="28"/>
          <w:lang w:val="kk-KZ"/>
        </w:rPr>
        <w:t xml:space="preserve"> қайшы немесе адамгершілікке жат қылығы</w:t>
      </w:r>
      <w:r w:rsidR="00736D1B" w:rsidRPr="00A41CF9">
        <w:rPr>
          <w:color w:val="000000"/>
          <w:sz w:val="28"/>
          <w:szCs w:val="28"/>
          <w:lang w:val="kk-KZ"/>
        </w:rPr>
        <w:t xml:space="preserve"> жеңілдететін мән-жай </w:t>
      </w:r>
      <w:r>
        <w:rPr>
          <w:color w:val="000000"/>
          <w:sz w:val="28"/>
          <w:szCs w:val="28"/>
          <w:lang w:val="kk-KZ"/>
        </w:rPr>
        <w:t>болып саналады</w:t>
      </w:r>
      <w:r w:rsidR="00736D1B" w:rsidRPr="00A41CF9">
        <w:rPr>
          <w:color w:val="000000"/>
          <w:sz w:val="28"/>
          <w:szCs w:val="28"/>
          <w:lang w:val="kk-KZ"/>
        </w:rPr>
        <w:t xml:space="preserve">. Әзербайжан ҚК-де </w:t>
      </w:r>
      <w:r>
        <w:rPr>
          <w:color w:val="000000"/>
          <w:sz w:val="28"/>
          <w:szCs w:val="28"/>
          <w:lang w:val="kk-KZ"/>
        </w:rPr>
        <w:t xml:space="preserve">- </w:t>
      </w:r>
      <w:r w:rsidR="00736D1B" w:rsidRPr="00A41CF9">
        <w:rPr>
          <w:color w:val="000000"/>
          <w:sz w:val="28"/>
          <w:szCs w:val="28"/>
          <w:lang w:val="kk-KZ"/>
        </w:rPr>
        <w:t xml:space="preserve">қылмыскердің </w:t>
      </w:r>
      <w:r w:rsidR="00EB2803">
        <w:rPr>
          <w:color w:val="000000"/>
          <w:sz w:val="28"/>
          <w:szCs w:val="28"/>
          <w:lang w:val="kk-KZ"/>
        </w:rPr>
        <w:t>кенеттен</w:t>
      </w:r>
      <w:r w:rsidR="00736D1B" w:rsidRPr="00A41CF9">
        <w:rPr>
          <w:color w:val="000000"/>
          <w:sz w:val="28"/>
          <w:szCs w:val="28"/>
          <w:lang w:val="kk-KZ"/>
        </w:rPr>
        <w:t xml:space="preserve"> пайда болған күшті жан күйзелісі </w:t>
      </w:r>
      <w:r w:rsidR="00736D1B">
        <w:rPr>
          <w:color w:val="000000"/>
          <w:sz w:val="28"/>
          <w:szCs w:val="28"/>
          <w:lang w:val="kk-KZ"/>
        </w:rPr>
        <w:t>жағдайында қылмыс жаса</w:t>
      </w:r>
      <w:r w:rsidR="00EB2803">
        <w:rPr>
          <w:color w:val="000000"/>
          <w:sz w:val="28"/>
          <w:szCs w:val="28"/>
          <w:lang w:val="kk-KZ"/>
        </w:rPr>
        <w:t>уы,</w:t>
      </w:r>
      <w:r w:rsidR="00736D1B" w:rsidRPr="00A41CF9">
        <w:rPr>
          <w:color w:val="000000"/>
          <w:sz w:val="28"/>
          <w:szCs w:val="28"/>
          <w:lang w:val="kk-KZ"/>
        </w:rPr>
        <w:t xml:space="preserve"> ал Украина, Грузия </w:t>
      </w:r>
      <w:r w:rsidR="00EB2803">
        <w:rPr>
          <w:color w:val="000000"/>
          <w:sz w:val="28"/>
          <w:szCs w:val="28"/>
          <w:lang w:val="kk-KZ"/>
        </w:rPr>
        <w:t>ҚК-</w:t>
      </w:r>
      <w:r>
        <w:rPr>
          <w:color w:val="000000"/>
          <w:sz w:val="28"/>
          <w:szCs w:val="28"/>
          <w:lang w:val="kk-KZ"/>
        </w:rPr>
        <w:t xml:space="preserve">де - </w:t>
      </w:r>
      <w:r w:rsidR="00736D1B" w:rsidRPr="00A41CF9">
        <w:rPr>
          <w:color w:val="000000"/>
          <w:sz w:val="28"/>
          <w:szCs w:val="28"/>
          <w:lang w:val="kk-KZ"/>
        </w:rPr>
        <w:t>жәбірленушінің заңға қайшы немесе адамгершілікке жат</w:t>
      </w:r>
      <w:r w:rsidR="00EB2803">
        <w:rPr>
          <w:color w:val="000000"/>
          <w:sz w:val="28"/>
          <w:szCs w:val="28"/>
          <w:lang w:val="kk-KZ"/>
        </w:rPr>
        <w:t xml:space="preserve"> </w:t>
      </w:r>
      <w:r w:rsidR="00736D1B" w:rsidRPr="00A41CF9">
        <w:rPr>
          <w:color w:val="000000"/>
          <w:sz w:val="28"/>
          <w:szCs w:val="28"/>
          <w:lang w:val="kk-KZ"/>
        </w:rPr>
        <w:t>қылығынан пайда болған жан күйзелісі жағдайында қылмыс жасау</w:t>
      </w:r>
      <w:r>
        <w:rPr>
          <w:color w:val="000000"/>
          <w:sz w:val="28"/>
          <w:szCs w:val="28"/>
          <w:lang w:val="kk-KZ"/>
        </w:rPr>
        <w:t xml:space="preserve">, ал </w:t>
      </w:r>
      <w:r w:rsidRPr="00A41CF9">
        <w:rPr>
          <w:color w:val="000000"/>
          <w:sz w:val="28"/>
          <w:szCs w:val="28"/>
          <w:lang w:val="kk-KZ"/>
        </w:rPr>
        <w:t xml:space="preserve">Қырғызстан, Тәжікстан </w:t>
      </w:r>
      <w:r>
        <w:rPr>
          <w:color w:val="000000"/>
          <w:sz w:val="28"/>
          <w:szCs w:val="28"/>
          <w:lang w:val="kk-KZ"/>
        </w:rPr>
        <w:t>ҚК-де</w:t>
      </w:r>
      <w:r w:rsidRPr="00A41CF9">
        <w:rPr>
          <w:color w:val="000000"/>
          <w:sz w:val="28"/>
          <w:szCs w:val="28"/>
          <w:lang w:val="kk-KZ"/>
        </w:rPr>
        <w:t xml:space="preserve"> </w:t>
      </w:r>
      <w:r>
        <w:rPr>
          <w:color w:val="000000"/>
          <w:sz w:val="28"/>
          <w:szCs w:val="28"/>
          <w:lang w:val="kk-KZ"/>
        </w:rPr>
        <w:t xml:space="preserve">- </w:t>
      </w:r>
      <w:r w:rsidRPr="00A41CF9">
        <w:rPr>
          <w:color w:val="000000"/>
          <w:sz w:val="28"/>
          <w:szCs w:val="28"/>
          <w:lang w:val="kk-KZ"/>
        </w:rPr>
        <w:t>жәбірленушінің күш көрсетуі, қорлауы немесе құқыққа қайшы қылықтары</w:t>
      </w:r>
      <w:r>
        <w:rPr>
          <w:color w:val="000000"/>
          <w:sz w:val="28"/>
          <w:szCs w:val="28"/>
          <w:lang w:val="kk-KZ"/>
        </w:rPr>
        <w:t xml:space="preserve">, </w:t>
      </w:r>
      <w:r w:rsidRPr="00A41CF9">
        <w:rPr>
          <w:color w:val="000000"/>
          <w:sz w:val="28"/>
          <w:szCs w:val="28"/>
          <w:lang w:val="kk-KZ"/>
        </w:rPr>
        <w:t>жан күйзеліс жағдайында қылмыс жасау</w:t>
      </w:r>
      <w:r>
        <w:rPr>
          <w:color w:val="000000"/>
          <w:sz w:val="28"/>
          <w:szCs w:val="28"/>
          <w:lang w:val="kk-KZ"/>
        </w:rPr>
        <w:t>ы</w:t>
      </w:r>
      <w:r w:rsidRPr="00A41CF9">
        <w:rPr>
          <w:color w:val="000000"/>
          <w:sz w:val="28"/>
          <w:szCs w:val="28"/>
          <w:lang w:val="kk-KZ"/>
        </w:rPr>
        <w:t xml:space="preserve"> </w:t>
      </w:r>
      <w:r>
        <w:rPr>
          <w:color w:val="000000"/>
          <w:sz w:val="28"/>
          <w:szCs w:val="28"/>
          <w:lang w:val="kk-KZ"/>
        </w:rPr>
        <w:t>– жеңілдететін мән-жайға жатады</w:t>
      </w:r>
      <w:r w:rsidR="00736D1B" w:rsidRPr="00A41CF9">
        <w:rPr>
          <w:color w:val="000000"/>
          <w:sz w:val="28"/>
          <w:szCs w:val="28"/>
          <w:lang w:val="kk-KZ"/>
        </w:rPr>
        <w:t xml:space="preserve">. </w:t>
      </w:r>
    </w:p>
    <w:p w14:paraId="4E366046" w14:textId="7C9D880A" w:rsidR="00736D1B" w:rsidRPr="005E539F" w:rsidRDefault="00736D1B" w:rsidP="00CC5224">
      <w:pPr>
        <w:spacing w:after="0" w:line="240" w:lineRule="auto"/>
        <w:ind w:firstLine="567"/>
        <w:jc w:val="both"/>
        <w:rPr>
          <w:rFonts w:ascii="Times New Roman" w:hAnsi="Times New Roman"/>
          <w:sz w:val="28"/>
          <w:szCs w:val="28"/>
          <w:lang w:val="kk-KZ"/>
        </w:rPr>
      </w:pPr>
      <w:r w:rsidRPr="00A41CF9">
        <w:rPr>
          <w:rFonts w:ascii="Times New Roman" w:hAnsi="Times New Roman"/>
          <w:caps/>
          <w:sz w:val="28"/>
          <w:szCs w:val="28"/>
          <w:lang w:val="kk-KZ"/>
        </w:rPr>
        <w:t>а</w:t>
      </w:r>
      <w:r w:rsidRPr="00A41CF9">
        <w:rPr>
          <w:rFonts w:ascii="Times New Roman" w:hAnsi="Times New Roman"/>
          <w:sz w:val="28"/>
          <w:szCs w:val="28"/>
          <w:lang w:val="kk-KZ"/>
        </w:rPr>
        <w:t xml:space="preserve">л </w:t>
      </w:r>
      <w:r w:rsidRPr="00A41CF9">
        <w:rPr>
          <w:rFonts w:ascii="Times New Roman" w:hAnsi="Times New Roman"/>
          <w:caps/>
          <w:sz w:val="28"/>
          <w:szCs w:val="28"/>
          <w:lang w:val="kk-KZ"/>
        </w:rPr>
        <w:t>У</w:t>
      </w:r>
      <w:r w:rsidRPr="00A41CF9">
        <w:rPr>
          <w:rFonts w:ascii="Times New Roman" w:hAnsi="Times New Roman"/>
          <w:sz w:val="28"/>
          <w:szCs w:val="28"/>
          <w:lang w:val="kk-KZ"/>
        </w:rPr>
        <w:t>краина қылмыстық кодексінің 66-бабының 7)-бөлігінде</w:t>
      </w:r>
      <w:r w:rsidRPr="00A41CF9">
        <w:rPr>
          <w:rFonts w:ascii="Times New Roman" w:hAnsi="Times New Roman"/>
          <w:caps/>
          <w:sz w:val="28"/>
          <w:szCs w:val="28"/>
          <w:lang w:val="kk-KZ"/>
        </w:rPr>
        <w:t>,</w:t>
      </w:r>
      <w:r>
        <w:rPr>
          <w:rFonts w:ascii="Times New Roman" w:hAnsi="Times New Roman"/>
          <w:caps/>
          <w:sz w:val="28"/>
          <w:szCs w:val="28"/>
          <w:lang w:val="kk-KZ"/>
        </w:rPr>
        <w:t xml:space="preserve"> </w:t>
      </w:r>
      <w:r w:rsidRPr="00A41CF9">
        <w:rPr>
          <w:rFonts w:ascii="Times New Roman" w:hAnsi="Times New Roman"/>
          <w:sz w:val="28"/>
          <w:szCs w:val="28"/>
          <w:lang w:val="kk-KZ"/>
        </w:rPr>
        <w:t xml:space="preserve">жеке адамды қатыгездікпен қараудан немесе оның ар-намысы мен қадір-қасиетін қорлаудан туындаған қатты рухани толқудың әсерінен, сондай-ақ жәбірленуші тарапынан мұндай мінез-құлықтың </w:t>
      </w:r>
      <w:r w:rsidRPr="00A41CF9">
        <w:rPr>
          <w:rFonts w:ascii="Times New Roman" w:hAnsi="Times New Roman"/>
          <w:i/>
          <w:sz w:val="28"/>
          <w:szCs w:val="28"/>
          <w:lang w:val="kk-KZ"/>
        </w:rPr>
        <w:t>жүйелі сипаты болған кезде</w:t>
      </w:r>
      <w:r w:rsidRPr="00A41CF9">
        <w:rPr>
          <w:rFonts w:ascii="Times New Roman" w:hAnsi="Times New Roman"/>
          <w:sz w:val="28"/>
          <w:szCs w:val="28"/>
          <w:lang w:val="kk-KZ"/>
        </w:rPr>
        <w:t xml:space="preserve"> қылмыс жасауы </w:t>
      </w:r>
      <w:r w:rsidRPr="005E539F">
        <w:rPr>
          <w:rFonts w:ascii="Times New Roman" w:hAnsi="Times New Roman"/>
          <w:sz w:val="28"/>
          <w:szCs w:val="28"/>
          <w:lang w:val="kk-KZ"/>
        </w:rPr>
        <w:t>қарастырылған. Мұнда жәбірленуші заңға қайшы не</w:t>
      </w:r>
      <w:r w:rsidR="004B304A" w:rsidRPr="005E539F">
        <w:rPr>
          <w:rFonts w:ascii="Times New Roman" w:hAnsi="Times New Roman"/>
          <w:sz w:val="28"/>
          <w:szCs w:val="28"/>
          <w:lang w:val="kk-KZ"/>
        </w:rPr>
        <w:t xml:space="preserve"> </w:t>
      </w:r>
      <w:r w:rsidRPr="005E539F">
        <w:rPr>
          <w:rFonts w:ascii="Times New Roman" w:hAnsi="Times New Roman"/>
          <w:sz w:val="28"/>
          <w:szCs w:val="28"/>
          <w:lang w:val="kk-KZ"/>
        </w:rPr>
        <w:t xml:space="preserve">адамгершілікке жат </w:t>
      </w:r>
      <w:r w:rsidR="004B304A" w:rsidRPr="005E539F">
        <w:rPr>
          <w:rFonts w:ascii="Times New Roman" w:hAnsi="Times New Roman"/>
          <w:sz w:val="28"/>
          <w:szCs w:val="28"/>
          <w:lang w:val="kk-KZ"/>
        </w:rPr>
        <w:t>жүріс-тұрысты</w:t>
      </w:r>
      <w:r w:rsidRPr="005E539F">
        <w:rPr>
          <w:rFonts w:ascii="Times New Roman" w:hAnsi="Times New Roman"/>
          <w:sz w:val="28"/>
          <w:szCs w:val="28"/>
          <w:lang w:val="kk-KZ"/>
        </w:rPr>
        <w:t xml:space="preserve"> </w:t>
      </w:r>
      <w:r w:rsidR="004B304A" w:rsidRPr="005E539F">
        <w:rPr>
          <w:rFonts w:ascii="Times New Roman" w:hAnsi="Times New Roman"/>
          <w:sz w:val="28"/>
          <w:szCs w:val="28"/>
          <w:lang w:val="kk-KZ"/>
        </w:rPr>
        <w:t xml:space="preserve">жүйелі түрде </w:t>
      </w:r>
      <w:r w:rsidRPr="005E539F">
        <w:rPr>
          <w:rFonts w:ascii="Times New Roman" w:hAnsi="Times New Roman"/>
          <w:sz w:val="28"/>
          <w:szCs w:val="28"/>
          <w:lang w:val="kk-KZ"/>
        </w:rPr>
        <w:t>жасауы шарт.</w:t>
      </w:r>
    </w:p>
    <w:p w14:paraId="3B385C1B" w14:textId="372C794D" w:rsidR="00736D1B" w:rsidRDefault="004B304A" w:rsidP="004B304A">
      <w:pPr>
        <w:pStyle w:val="a3"/>
        <w:tabs>
          <w:tab w:val="left" w:pos="1134"/>
        </w:tabs>
        <w:spacing w:before="0" w:beforeAutospacing="0" w:after="0" w:afterAutospacing="0"/>
        <w:ind w:firstLineChars="202" w:firstLine="566"/>
        <w:jc w:val="both"/>
        <w:rPr>
          <w:sz w:val="28"/>
          <w:szCs w:val="28"/>
          <w:lang w:val="kk-KZ"/>
        </w:rPr>
      </w:pPr>
      <w:r w:rsidRPr="005E539F">
        <w:rPr>
          <w:sz w:val="28"/>
          <w:szCs w:val="28"/>
          <w:lang w:val="kk-KZ"/>
        </w:rPr>
        <w:t>Көптеген ТМД мемлекеттерінің қылмыстық кодестерінде ш</w:t>
      </w:r>
      <w:r w:rsidR="00736D1B" w:rsidRPr="005E539F">
        <w:rPr>
          <w:sz w:val="28"/>
          <w:szCs w:val="28"/>
          <w:lang w:val="kk-KZ"/>
        </w:rPr>
        <w:t>ын</w:t>
      </w:r>
      <w:r w:rsidR="005E539F" w:rsidRPr="005E539F">
        <w:rPr>
          <w:sz w:val="28"/>
          <w:szCs w:val="28"/>
          <w:lang w:val="kk-KZ"/>
        </w:rPr>
        <w:t>айы</w:t>
      </w:r>
      <w:r w:rsidR="00736D1B" w:rsidRPr="005E539F">
        <w:rPr>
          <w:sz w:val="28"/>
          <w:szCs w:val="28"/>
          <w:lang w:val="kk-KZ"/>
        </w:rPr>
        <w:t xml:space="preserve"> өкіну, </w:t>
      </w:r>
      <w:r w:rsidR="005E539F" w:rsidRPr="005E539F">
        <w:rPr>
          <w:sz w:val="28"/>
          <w:szCs w:val="28"/>
          <w:lang w:val="kk-KZ"/>
        </w:rPr>
        <w:t>айыбын мойындау</w:t>
      </w:r>
      <w:r w:rsidR="00736D1B" w:rsidRPr="005E539F">
        <w:rPr>
          <w:sz w:val="28"/>
          <w:szCs w:val="28"/>
          <w:lang w:val="kk-KZ"/>
        </w:rPr>
        <w:t>, қылмысты</w:t>
      </w:r>
      <w:r w:rsidR="005E539F" w:rsidRPr="005E539F">
        <w:rPr>
          <w:sz w:val="28"/>
          <w:szCs w:val="28"/>
          <w:lang w:val="kk-KZ"/>
        </w:rPr>
        <w:t>ң ізін анықтау, қылмыс заттарын, сыбайластарды табу</w:t>
      </w:r>
      <w:r w:rsidR="00736D1B" w:rsidRPr="005E539F">
        <w:rPr>
          <w:sz w:val="28"/>
          <w:szCs w:val="28"/>
          <w:lang w:val="kk-KZ"/>
        </w:rPr>
        <w:t xml:space="preserve"> </w:t>
      </w:r>
      <w:r w:rsidRPr="005E539F">
        <w:rPr>
          <w:sz w:val="28"/>
          <w:szCs w:val="28"/>
          <w:lang w:val="kk-KZ"/>
        </w:rPr>
        <w:t xml:space="preserve">сынды </w:t>
      </w:r>
      <w:r w:rsidR="00736D1B" w:rsidRPr="005E539F">
        <w:rPr>
          <w:sz w:val="28"/>
          <w:szCs w:val="28"/>
          <w:lang w:val="kk-KZ"/>
        </w:rPr>
        <w:t>мән-жай</w:t>
      </w:r>
      <w:r w:rsidRPr="005E539F">
        <w:rPr>
          <w:sz w:val="28"/>
          <w:szCs w:val="28"/>
          <w:lang w:val="kk-KZ"/>
        </w:rPr>
        <w:t>лар кездеседі</w:t>
      </w:r>
      <w:r w:rsidR="00736D1B" w:rsidRPr="005E539F">
        <w:rPr>
          <w:sz w:val="28"/>
          <w:szCs w:val="28"/>
          <w:lang w:val="kk-KZ"/>
        </w:rPr>
        <w:t xml:space="preserve">. </w:t>
      </w:r>
      <w:r w:rsidR="005E539F" w:rsidRPr="005E539F">
        <w:rPr>
          <w:sz w:val="28"/>
          <w:szCs w:val="28"/>
          <w:lang w:val="kk-KZ"/>
        </w:rPr>
        <w:t>Қылмыс заттарын табуға</w:t>
      </w:r>
      <w:r w:rsidR="00736D1B" w:rsidRPr="005E539F">
        <w:rPr>
          <w:sz w:val="28"/>
          <w:szCs w:val="28"/>
          <w:lang w:val="kk-KZ"/>
        </w:rPr>
        <w:t xml:space="preserve"> белсенді </w:t>
      </w:r>
      <w:r w:rsidR="005E539F" w:rsidRPr="005E539F">
        <w:rPr>
          <w:sz w:val="28"/>
          <w:szCs w:val="28"/>
          <w:lang w:val="kk-KZ"/>
        </w:rPr>
        <w:t xml:space="preserve">араласу жайлы Украина, Қырғызстан ҚК-де </w:t>
      </w:r>
      <w:r w:rsidR="005E539F">
        <w:rPr>
          <w:sz w:val="28"/>
          <w:szCs w:val="28"/>
          <w:lang w:val="kk-KZ"/>
        </w:rPr>
        <w:t>кездеспейді</w:t>
      </w:r>
      <w:r w:rsidR="00736D1B" w:rsidRPr="005E539F">
        <w:rPr>
          <w:sz w:val="28"/>
          <w:szCs w:val="28"/>
          <w:lang w:val="kk-KZ"/>
        </w:rPr>
        <w:t xml:space="preserve">. </w:t>
      </w:r>
      <w:r w:rsidR="005E539F">
        <w:rPr>
          <w:sz w:val="28"/>
          <w:szCs w:val="28"/>
          <w:lang w:val="kk-KZ"/>
        </w:rPr>
        <w:t>Қ</w:t>
      </w:r>
      <w:r w:rsidR="00736D1B" w:rsidRPr="005E539F">
        <w:rPr>
          <w:sz w:val="28"/>
          <w:szCs w:val="28"/>
          <w:lang w:val="kk-KZ"/>
        </w:rPr>
        <w:t>ылмыскер өзі</w:t>
      </w:r>
      <w:r w:rsidR="005E539F">
        <w:rPr>
          <w:sz w:val="28"/>
          <w:szCs w:val="28"/>
          <w:lang w:val="kk-KZ"/>
        </w:rPr>
        <w:t xml:space="preserve"> және өзгелер</w:t>
      </w:r>
      <w:r w:rsidRPr="005E539F">
        <w:rPr>
          <w:sz w:val="28"/>
          <w:szCs w:val="28"/>
          <w:lang w:val="kk-KZ"/>
        </w:rPr>
        <w:t xml:space="preserve"> жасаған қылмыстарды ашу</w:t>
      </w:r>
      <w:r w:rsidR="005E539F">
        <w:rPr>
          <w:sz w:val="28"/>
          <w:szCs w:val="28"/>
          <w:lang w:val="kk-KZ"/>
        </w:rPr>
        <w:t>ға,</w:t>
      </w:r>
      <w:r w:rsidRPr="005E539F">
        <w:rPr>
          <w:sz w:val="28"/>
          <w:szCs w:val="28"/>
          <w:lang w:val="kk-KZ"/>
        </w:rPr>
        <w:t xml:space="preserve"> терге</w:t>
      </w:r>
      <w:r w:rsidR="005E539F">
        <w:rPr>
          <w:sz w:val="28"/>
          <w:szCs w:val="28"/>
          <w:lang w:val="kk-KZ"/>
        </w:rPr>
        <w:t>п-тексер</w:t>
      </w:r>
      <w:r w:rsidRPr="005E539F">
        <w:rPr>
          <w:sz w:val="28"/>
          <w:szCs w:val="28"/>
          <w:lang w:val="kk-KZ"/>
        </w:rPr>
        <w:t xml:space="preserve">уге </w:t>
      </w:r>
      <w:r w:rsidR="005E539F">
        <w:rPr>
          <w:sz w:val="28"/>
          <w:szCs w:val="28"/>
          <w:lang w:val="kk-KZ"/>
        </w:rPr>
        <w:t xml:space="preserve">көмектесу </w:t>
      </w:r>
      <w:r w:rsidR="00736D1B" w:rsidRPr="005E539F">
        <w:rPr>
          <w:sz w:val="28"/>
          <w:szCs w:val="28"/>
          <w:lang w:val="kk-KZ"/>
        </w:rPr>
        <w:t xml:space="preserve">ұғымдарын </w:t>
      </w:r>
      <w:r w:rsidR="005E539F" w:rsidRPr="005E539F">
        <w:rPr>
          <w:sz w:val="28"/>
          <w:szCs w:val="28"/>
          <w:lang w:val="kk-KZ"/>
        </w:rPr>
        <w:t xml:space="preserve">Латвия </w:t>
      </w:r>
      <w:r w:rsidR="005E539F">
        <w:rPr>
          <w:sz w:val="28"/>
          <w:szCs w:val="28"/>
          <w:lang w:val="kk-KZ"/>
        </w:rPr>
        <w:t>заң шығарушысы қылмыстық заңнамада бөліп</w:t>
      </w:r>
      <w:r w:rsidR="00736D1B" w:rsidRPr="005E539F">
        <w:rPr>
          <w:sz w:val="28"/>
          <w:szCs w:val="28"/>
          <w:lang w:val="kk-KZ"/>
        </w:rPr>
        <w:t xml:space="preserve"> қарастырады. </w:t>
      </w:r>
    </w:p>
    <w:p w14:paraId="7C325850" w14:textId="539FEF76" w:rsidR="00736D1B" w:rsidRPr="00B84307" w:rsidRDefault="0084335A" w:rsidP="0084335A">
      <w:pPr>
        <w:pStyle w:val="a3"/>
        <w:tabs>
          <w:tab w:val="left" w:pos="1134"/>
        </w:tabs>
        <w:spacing w:before="0" w:beforeAutospacing="0" w:after="0" w:afterAutospacing="0"/>
        <w:ind w:firstLineChars="202" w:firstLine="566"/>
        <w:jc w:val="both"/>
        <w:rPr>
          <w:iCs/>
          <w:sz w:val="28"/>
          <w:szCs w:val="28"/>
          <w:lang w:val="kk-KZ"/>
        </w:rPr>
      </w:pPr>
      <w:r>
        <w:rPr>
          <w:sz w:val="28"/>
          <w:szCs w:val="28"/>
          <w:lang w:val="kk-KZ"/>
        </w:rPr>
        <w:t>Латвия ҚК-нің 47-б,10-б-де жеңілдететеін мән-жай ретінде ақыл есін жоққа шығармайтын психикалық аурыуының болуы, ал Белорусь ҚК-де қария жастағы адамдардың қылмыстық іс-әрекетке баруы танылады.</w:t>
      </w:r>
      <w:r w:rsidR="00736D1B" w:rsidRPr="005E539F">
        <w:rPr>
          <w:sz w:val="28"/>
          <w:szCs w:val="28"/>
          <w:lang w:val="kk-KZ"/>
        </w:rPr>
        <w:t xml:space="preserve"> </w:t>
      </w:r>
      <w:r w:rsidR="00736D1B" w:rsidRPr="005E539F">
        <w:rPr>
          <w:iCs/>
          <w:sz w:val="28"/>
          <w:szCs w:val="28"/>
          <w:lang w:val="kk-KZ"/>
        </w:rPr>
        <w:t>Бұл жағдайды отандық заңнамада</w:t>
      </w:r>
      <w:r w:rsidR="00736D1B" w:rsidRPr="00B84307">
        <w:rPr>
          <w:iCs/>
          <w:sz w:val="28"/>
          <w:szCs w:val="28"/>
          <w:lang w:val="kk-KZ"/>
        </w:rPr>
        <w:t xml:space="preserve"> ескерген орынды болар еді.</w:t>
      </w:r>
    </w:p>
    <w:p w14:paraId="3272F378" w14:textId="48772BC7" w:rsidR="00736D1B" w:rsidRPr="00A41CF9" w:rsidRDefault="00736D1B" w:rsidP="00DA679D">
      <w:pPr>
        <w:pStyle w:val="a3"/>
        <w:tabs>
          <w:tab w:val="left" w:pos="1134"/>
        </w:tabs>
        <w:spacing w:before="0" w:beforeAutospacing="0" w:after="0" w:afterAutospacing="0"/>
        <w:ind w:firstLineChars="202" w:firstLine="566"/>
        <w:jc w:val="both"/>
        <w:rPr>
          <w:color w:val="000000"/>
          <w:sz w:val="28"/>
          <w:szCs w:val="28"/>
          <w:lang w:val="kk-KZ"/>
        </w:rPr>
      </w:pPr>
      <w:r w:rsidRPr="00A41CF9">
        <w:rPr>
          <w:sz w:val="28"/>
          <w:szCs w:val="28"/>
          <w:lang w:val="kk-KZ"/>
        </w:rPr>
        <w:t>Қазақстан, Қырғызстан, Ресей</w:t>
      </w:r>
      <w:r w:rsidRPr="00A41CF9">
        <w:rPr>
          <w:color w:val="000000"/>
          <w:sz w:val="28"/>
          <w:szCs w:val="28"/>
          <w:lang w:val="kk-KZ"/>
        </w:rPr>
        <w:t>, Әзербайжан</w:t>
      </w:r>
      <w:r w:rsidR="004B304A">
        <w:rPr>
          <w:color w:val="000000"/>
          <w:sz w:val="28"/>
          <w:szCs w:val="28"/>
          <w:lang w:val="kk-KZ"/>
        </w:rPr>
        <w:t xml:space="preserve"> </w:t>
      </w:r>
      <w:r w:rsidR="005E539F">
        <w:rPr>
          <w:color w:val="000000"/>
          <w:sz w:val="28"/>
          <w:szCs w:val="28"/>
          <w:lang w:val="kk-KZ"/>
        </w:rPr>
        <w:t xml:space="preserve">қылмыстық </w:t>
      </w:r>
      <w:r w:rsidR="004B304A">
        <w:rPr>
          <w:color w:val="000000"/>
          <w:sz w:val="28"/>
          <w:szCs w:val="28"/>
          <w:lang w:val="kk-KZ"/>
        </w:rPr>
        <w:t>заңнамасын</w:t>
      </w:r>
      <w:r w:rsidR="005E539F">
        <w:rPr>
          <w:color w:val="000000"/>
          <w:sz w:val="28"/>
          <w:szCs w:val="28"/>
          <w:lang w:val="kk-KZ"/>
        </w:rPr>
        <w:t>да</w:t>
      </w:r>
      <w:r w:rsidR="004B304A">
        <w:rPr>
          <w:color w:val="000000"/>
          <w:sz w:val="28"/>
          <w:szCs w:val="28"/>
          <w:lang w:val="kk-KZ"/>
        </w:rPr>
        <w:t xml:space="preserve"> </w:t>
      </w:r>
      <w:r w:rsidR="005E539F">
        <w:rPr>
          <w:color w:val="000000"/>
          <w:sz w:val="28"/>
          <w:szCs w:val="28"/>
          <w:lang w:val="kk-KZ"/>
        </w:rPr>
        <w:t>айыбын</w:t>
      </w:r>
      <w:r w:rsidRPr="00A41CF9">
        <w:rPr>
          <w:color w:val="000000"/>
          <w:sz w:val="28"/>
          <w:szCs w:val="28"/>
          <w:lang w:val="kk-KZ"/>
        </w:rPr>
        <w:t xml:space="preserve"> мойында</w:t>
      </w:r>
      <w:r w:rsidR="005E539F">
        <w:rPr>
          <w:color w:val="000000"/>
          <w:sz w:val="28"/>
          <w:szCs w:val="28"/>
          <w:lang w:val="kk-KZ"/>
        </w:rPr>
        <w:t>у</w:t>
      </w:r>
      <w:r w:rsidRPr="00A41CF9">
        <w:rPr>
          <w:color w:val="000000"/>
          <w:sz w:val="28"/>
          <w:szCs w:val="28"/>
          <w:lang w:val="kk-KZ"/>
        </w:rPr>
        <w:t xml:space="preserve">, </w:t>
      </w:r>
      <w:r w:rsidR="004B304A">
        <w:rPr>
          <w:color w:val="000000"/>
          <w:sz w:val="28"/>
          <w:szCs w:val="28"/>
          <w:lang w:val="kk-KZ"/>
        </w:rPr>
        <w:t xml:space="preserve">не </w:t>
      </w:r>
      <w:r w:rsidRPr="00A41CF9">
        <w:rPr>
          <w:color w:val="000000"/>
          <w:sz w:val="28"/>
          <w:szCs w:val="28"/>
          <w:lang w:val="kk-KZ"/>
        </w:rPr>
        <w:t>қылмысты</w:t>
      </w:r>
      <w:r w:rsidR="005E539F">
        <w:rPr>
          <w:color w:val="000000"/>
          <w:sz w:val="28"/>
          <w:szCs w:val="28"/>
          <w:lang w:val="kk-KZ"/>
        </w:rPr>
        <w:t>ң ізін анықтиауға</w:t>
      </w:r>
      <w:r>
        <w:rPr>
          <w:color w:val="000000"/>
          <w:sz w:val="28"/>
          <w:szCs w:val="28"/>
          <w:lang w:val="kk-KZ"/>
        </w:rPr>
        <w:t xml:space="preserve"> </w:t>
      </w:r>
      <w:r w:rsidRPr="00A41CF9">
        <w:rPr>
          <w:color w:val="000000"/>
          <w:sz w:val="28"/>
          <w:szCs w:val="28"/>
          <w:lang w:val="kk-KZ"/>
        </w:rPr>
        <w:t xml:space="preserve">белсенді </w:t>
      </w:r>
      <w:r w:rsidR="005E539F">
        <w:rPr>
          <w:color w:val="000000"/>
          <w:sz w:val="28"/>
          <w:szCs w:val="28"/>
          <w:lang w:val="kk-KZ"/>
        </w:rPr>
        <w:t>араласқан кезде</w:t>
      </w:r>
      <w:r w:rsidRPr="00A41CF9">
        <w:rPr>
          <w:color w:val="000000"/>
          <w:sz w:val="28"/>
          <w:szCs w:val="28"/>
          <w:lang w:val="kk-KZ"/>
        </w:rPr>
        <w:t xml:space="preserve"> неғұрлым қатаң </w:t>
      </w:r>
      <w:r w:rsidR="004B304A" w:rsidRPr="00A41CF9">
        <w:rPr>
          <w:color w:val="000000"/>
          <w:sz w:val="28"/>
          <w:szCs w:val="28"/>
          <w:lang w:val="kk-KZ"/>
        </w:rPr>
        <w:t>жаза</w:t>
      </w:r>
      <w:r w:rsidR="005E539F">
        <w:rPr>
          <w:color w:val="000000"/>
          <w:sz w:val="28"/>
          <w:szCs w:val="28"/>
          <w:lang w:val="kk-KZ"/>
        </w:rPr>
        <w:t>ның</w:t>
      </w:r>
      <w:r w:rsidRPr="00A41CF9">
        <w:rPr>
          <w:color w:val="000000"/>
          <w:sz w:val="28"/>
          <w:szCs w:val="28"/>
          <w:lang w:val="kk-KZ"/>
        </w:rPr>
        <w:t xml:space="preserve"> жоғары мерзімі немесе мөлшерінің төрттен үшін </w:t>
      </w:r>
      <w:r w:rsidR="005E539F">
        <w:rPr>
          <w:color w:val="000000"/>
          <w:sz w:val="28"/>
          <w:szCs w:val="28"/>
          <w:lang w:val="kk-KZ"/>
        </w:rPr>
        <w:t>белгіленеді</w:t>
      </w:r>
      <w:r w:rsidRPr="00A41CF9">
        <w:rPr>
          <w:color w:val="000000"/>
          <w:sz w:val="28"/>
          <w:szCs w:val="28"/>
          <w:lang w:val="kk-KZ"/>
        </w:rPr>
        <w:t xml:space="preserve">. </w:t>
      </w:r>
    </w:p>
    <w:p w14:paraId="7EF3068D" w14:textId="723A8CFB" w:rsidR="00736D1B" w:rsidRPr="00A41CF9" w:rsidRDefault="003174FE" w:rsidP="004A1279">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М</w:t>
      </w:r>
      <w:r w:rsidR="00736D1B" w:rsidRPr="00A41CF9">
        <w:rPr>
          <w:color w:val="000000"/>
          <w:sz w:val="28"/>
          <w:szCs w:val="28"/>
          <w:lang w:val="kk-KZ"/>
        </w:rPr>
        <w:t xml:space="preserve">едициналық және </w:t>
      </w:r>
      <w:r w:rsidR="005E539F">
        <w:rPr>
          <w:color w:val="000000"/>
          <w:sz w:val="28"/>
          <w:szCs w:val="28"/>
          <w:lang w:val="kk-KZ"/>
        </w:rPr>
        <w:t>басқа</w:t>
      </w:r>
      <w:r>
        <w:rPr>
          <w:color w:val="000000"/>
          <w:sz w:val="28"/>
          <w:szCs w:val="28"/>
          <w:lang w:val="kk-KZ"/>
        </w:rPr>
        <w:t>ша жәбірленушіні</w:t>
      </w:r>
      <w:r w:rsidR="005E539F">
        <w:rPr>
          <w:color w:val="000000"/>
          <w:sz w:val="28"/>
          <w:szCs w:val="28"/>
          <w:lang w:val="kk-KZ"/>
        </w:rPr>
        <w:t xml:space="preserve"> қолдау</w:t>
      </w:r>
      <w:r w:rsidR="00736D1B" w:rsidRPr="00A41CF9">
        <w:rPr>
          <w:color w:val="000000"/>
          <w:sz w:val="28"/>
          <w:szCs w:val="28"/>
          <w:lang w:val="kk-KZ"/>
        </w:rPr>
        <w:t xml:space="preserve">, </w:t>
      </w:r>
      <w:r>
        <w:rPr>
          <w:color w:val="000000"/>
          <w:sz w:val="28"/>
          <w:szCs w:val="28"/>
          <w:lang w:val="kk-KZ"/>
        </w:rPr>
        <w:t>материалдық</w:t>
      </w:r>
      <w:r w:rsidR="00736D1B" w:rsidRPr="00A41CF9">
        <w:rPr>
          <w:color w:val="000000"/>
          <w:sz w:val="28"/>
          <w:szCs w:val="28"/>
          <w:lang w:val="kk-KZ"/>
        </w:rPr>
        <w:t xml:space="preserve"> </w:t>
      </w:r>
      <w:r w:rsidR="009E5072">
        <w:rPr>
          <w:color w:val="000000"/>
          <w:sz w:val="28"/>
          <w:szCs w:val="28"/>
          <w:lang w:val="kk-KZ"/>
        </w:rPr>
        <w:t>және</w:t>
      </w:r>
      <w:r w:rsidR="00736D1B" w:rsidRPr="00A41CF9">
        <w:rPr>
          <w:color w:val="000000"/>
          <w:sz w:val="28"/>
          <w:szCs w:val="28"/>
          <w:lang w:val="kk-KZ"/>
        </w:rPr>
        <w:t xml:space="preserve"> моральдық </w:t>
      </w:r>
      <w:r>
        <w:rPr>
          <w:color w:val="000000"/>
          <w:sz w:val="28"/>
          <w:szCs w:val="28"/>
          <w:lang w:val="kk-KZ"/>
        </w:rPr>
        <w:t>залалды өзгенің күштеуінсіз өзі өтеуі және де осы жолдағы</w:t>
      </w:r>
      <w:r w:rsidR="00736D1B" w:rsidRPr="00A41CF9">
        <w:rPr>
          <w:color w:val="000000"/>
          <w:sz w:val="28"/>
          <w:szCs w:val="28"/>
          <w:lang w:val="kk-KZ"/>
        </w:rPr>
        <w:t xml:space="preserve"> </w:t>
      </w:r>
      <w:r w:rsidR="009E5072">
        <w:rPr>
          <w:color w:val="000000"/>
          <w:sz w:val="28"/>
          <w:szCs w:val="28"/>
          <w:lang w:val="kk-KZ"/>
        </w:rPr>
        <w:t>басқа</w:t>
      </w:r>
      <w:r w:rsidR="00736D1B" w:rsidRPr="00A41CF9">
        <w:rPr>
          <w:color w:val="000000"/>
          <w:sz w:val="28"/>
          <w:szCs w:val="28"/>
          <w:lang w:val="kk-KZ"/>
        </w:rPr>
        <w:t xml:space="preserve"> іс-әрекеттер</w:t>
      </w:r>
      <w:r>
        <w:rPr>
          <w:color w:val="000000"/>
          <w:sz w:val="28"/>
          <w:szCs w:val="28"/>
          <w:lang w:val="kk-KZ"/>
        </w:rPr>
        <w:t xml:space="preserve">ді </w:t>
      </w:r>
      <w:r w:rsidRPr="00A41CF9">
        <w:rPr>
          <w:color w:val="000000"/>
          <w:sz w:val="28"/>
          <w:szCs w:val="28"/>
          <w:lang w:val="kk-KZ"/>
        </w:rPr>
        <w:t>Ресей, Әзербайжан</w:t>
      </w:r>
      <w:r>
        <w:rPr>
          <w:color w:val="000000"/>
          <w:sz w:val="28"/>
          <w:szCs w:val="28"/>
          <w:lang w:val="kk-KZ"/>
        </w:rPr>
        <w:t>,</w:t>
      </w:r>
      <w:r w:rsidRPr="00A41CF9">
        <w:rPr>
          <w:color w:val="000000"/>
          <w:sz w:val="28"/>
          <w:szCs w:val="28"/>
          <w:lang w:val="kk-KZ"/>
        </w:rPr>
        <w:t xml:space="preserve"> Қазақстан</w:t>
      </w:r>
      <w:r>
        <w:rPr>
          <w:color w:val="000000"/>
          <w:sz w:val="28"/>
          <w:szCs w:val="28"/>
          <w:lang w:val="kk-KZ"/>
        </w:rPr>
        <w:t xml:space="preserve"> Республикасы</w:t>
      </w:r>
      <w:r w:rsidRPr="00A41CF9">
        <w:rPr>
          <w:color w:val="000000"/>
          <w:sz w:val="28"/>
          <w:szCs w:val="28"/>
          <w:lang w:val="kk-KZ"/>
        </w:rPr>
        <w:t xml:space="preserve"> </w:t>
      </w:r>
      <w:r>
        <w:rPr>
          <w:color w:val="000000"/>
          <w:sz w:val="28"/>
          <w:szCs w:val="28"/>
          <w:lang w:val="kk-KZ"/>
        </w:rPr>
        <w:t>ҚК-і</w:t>
      </w:r>
      <w:r w:rsidRPr="00A41CF9">
        <w:rPr>
          <w:color w:val="000000"/>
          <w:sz w:val="28"/>
          <w:szCs w:val="28"/>
          <w:lang w:val="kk-KZ"/>
        </w:rPr>
        <w:t xml:space="preserve"> </w:t>
      </w:r>
      <w:r w:rsidR="00736D1B" w:rsidRPr="00A41CF9">
        <w:rPr>
          <w:color w:val="000000"/>
          <w:sz w:val="28"/>
          <w:szCs w:val="28"/>
          <w:lang w:val="kk-KZ"/>
        </w:rPr>
        <w:t xml:space="preserve">жеңілдететін </w:t>
      </w:r>
      <w:r w:rsidR="00736D1B" w:rsidRPr="00A41CF9">
        <w:rPr>
          <w:color w:val="000000"/>
          <w:sz w:val="28"/>
          <w:szCs w:val="28"/>
          <w:lang w:val="kk-KZ"/>
        </w:rPr>
        <w:lastRenderedPageBreak/>
        <w:t>мән-жай</w:t>
      </w:r>
      <w:r>
        <w:rPr>
          <w:color w:val="000000"/>
          <w:sz w:val="28"/>
          <w:szCs w:val="28"/>
          <w:lang w:val="kk-KZ"/>
        </w:rPr>
        <w:t xml:space="preserve"> деп</w:t>
      </w:r>
      <w:r w:rsidR="00736D1B" w:rsidRPr="00A41CF9">
        <w:rPr>
          <w:color w:val="000000"/>
          <w:sz w:val="28"/>
          <w:szCs w:val="28"/>
          <w:lang w:val="kk-KZ"/>
        </w:rPr>
        <w:t xml:space="preserve"> </w:t>
      </w:r>
      <w:r w:rsidR="009E5072">
        <w:rPr>
          <w:color w:val="000000"/>
          <w:sz w:val="28"/>
          <w:szCs w:val="28"/>
          <w:lang w:val="kk-KZ"/>
        </w:rPr>
        <w:t>сана</w:t>
      </w:r>
      <w:r>
        <w:rPr>
          <w:color w:val="000000"/>
          <w:sz w:val="28"/>
          <w:szCs w:val="28"/>
          <w:lang w:val="kk-KZ"/>
        </w:rPr>
        <w:t>й</w:t>
      </w:r>
      <w:r w:rsidR="00736D1B" w:rsidRPr="00A41CF9">
        <w:rPr>
          <w:color w:val="000000"/>
          <w:sz w:val="28"/>
          <w:szCs w:val="28"/>
          <w:lang w:val="kk-KZ"/>
        </w:rPr>
        <w:t xml:space="preserve">ды. </w:t>
      </w:r>
      <w:r w:rsidR="009E5072" w:rsidRPr="00A41CF9">
        <w:rPr>
          <w:color w:val="000000"/>
          <w:sz w:val="28"/>
          <w:szCs w:val="28"/>
          <w:lang w:val="kk-KZ"/>
        </w:rPr>
        <w:t xml:space="preserve">Ресей, Әзербайжан </w:t>
      </w:r>
      <w:r w:rsidR="009E5072">
        <w:rPr>
          <w:color w:val="000000"/>
          <w:sz w:val="28"/>
          <w:szCs w:val="28"/>
          <w:lang w:val="kk-KZ"/>
        </w:rPr>
        <w:t>ҚК-д</w:t>
      </w:r>
      <w:r w:rsidR="009E5072" w:rsidRPr="00A41CF9">
        <w:rPr>
          <w:color w:val="000000"/>
          <w:sz w:val="28"/>
          <w:szCs w:val="28"/>
          <w:lang w:val="kk-KZ"/>
        </w:rPr>
        <w:t xml:space="preserve">е </w:t>
      </w:r>
      <w:r w:rsidR="00736D1B" w:rsidRPr="00A41CF9">
        <w:rPr>
          <w:color w:val="000000"/>
          <w:sz w:val="28"/>
          <w:szCs w:val="28"/>
          <w:lang w:val="kk-KZ"/>
        </w:rPr>
        <w:t>жаза тағайындау</w:t>
      </w:r>
      <w:r w:rsidR="009E5072">
        <w:rPr>
          <w:color w:val="000000"/>
          <w:sz w:val="28"/>
          <w:szCs w:val="28"/>
          <w:lang w:val="kk-KZ"/>
        </w:rPr>
        <w:t xml:space="preserve"> </w:t>
      </w:r>
      <w:r w:rsidR="00736D1B" w:rsidRPr="00A41CF9">
        <w:rPr>
          <w:color w:val="000000"/>
          <w:sz w:val="28"/>
          <w:szCs w:val="28"/>
          <w:lang w:val="kk-KZ"/>
        </w:rPr>
        <w:t>тәсілдері</w:t>
      </w:r>
      <w:r w:rsidR="009E5072">
        <w:rPr>
          <w:color w:val="000000"/>
          <w:sz w:val="28"/>
          <w:szCs w:val="28"/>
          <w:lang w:val="kk-KZ"/>
        </w:rPr>
        <w:t xml:space="preserve"> арнайы нормамен реттелінген</w:t>
      </w:r>
      <w:r w:rsidR="00736D1B" w:rsidRPr="00A41CF9">
        <w:rPr>
          <w:color w:val="000000"/>
          <w:sz w:val="28"/>
          <w:szCs w:val="28"/>
          <w:lang w:val="kk-KZ"/>
        </w:rPr>
        <w:t>.</w:t>
      </w:r>
    </w:p>
    <w:p w14:paraId="4C4F45C2" w14:textId="77777777" w:rsidR="00736D1B" w:rsidRPr="008B5F4E" w:rsidRDefault="00736D1B" w:rsidP="00203C56">
      <w:pPr>
        <w:pStyle w:val="a3"/>
        <w:tabs>
          <w:tab w:val="left" w:pos="1134"/>
        </w:tabs>
        <w:spacing w:before="0" w:beforeAutospacing="0" w:after="0" w:afterAutospacing="0"/>
        <w:ind w:firstLineChars="202" w:firstLine="566"/>
        <w:jc w:val="both"/>
        <w:rPr>
          <w:i/>
          <w:color w:val="000000"/>
          <w:sz w:val="28"/>
          <w:szCs w:val="28"/>
          <w:lang w:val="kk-KZ"/>
        </w:rPr>
      </w:pPr>
      <w:r w:rsidRPr="008B5F4E">
        <w:rPr>
          <w:color w:val="000000"/>
          <w:sz w:val="28"/>
          <w:szCs w:val="28"/>
          <w:lang w:val="kk-KZ"/>
        </w:rPr>
        <w:t>Сонымен жоғарыда айтылғандарды қорыта келе төмендегідей</w:t>
      </w:r>
      <w:r w:rsidRPr="008B5F4E">
        <w:rPr>
          <w:i/>
          <w:color w:val="000000"/>
          <w:sz w:val="28"/>
          <w:szCs w:val="28"/>
          <w:lang w:val="kk-KZ"/>
        </w:rPr>
        <w:t xml:space="preserve"> тұжырыммен </w:t>
      </w:r>
      <w:r w:rsidRPr="008B5F4E">
        <w:rPr>
          <w:color w:val="000000"/>
          <w:sz w:val="28"/>
          <w:szCs w:val="28"/>
          <w:lang w:val="kk-KZ"/>
        </w:rPr>
        <w:t>қорытындылаймыз:</w:t>
      </w:r>
    </w:p>
    <w:p w14:paraId="18340B1B" w14:textId="77777777" w:rsidR="00736D1B" w:rsidRPr="008B5F4E" w:rsidRDefault="00736D1B" w:rsidP="00D61D0E">
      <w:pPr>
        <w:pStyle w:val="a6"/>
        <w:numPr>
          <w:ilvl w:val="0"/>
          <w:numId w:val="8"/>
        </w:numPr>
        <w:tabs>
          <w:tab w:val="left" w:pos="851"/>
        </w:tabs>
        <w:spacing w:after="0" w:line="240" w:lineRule="auto"/>
        <w:ind w:left="0" w:firstLine="567"/>
        <w:contextualSpacing w:val="0"/>
        <w:jc w:val="both"/>
        <w:rPr>
          <w:rFonts w:ascii="Times New Roman" w:hAnsi="Times New Roman"/>
          <w:color w:val="000000"/>
          <w:sz w:val="28"/>
          <w:szCs w:val="28"/>
          <w:lang w:val="kk-KZ"/>
        </w:rPr>
      </w:pPr>
      <w:r w:rsidRPr="008B5F4E">
        <w:rPr>
          <w:rFonts w:ascii="Times New Roman" w:hAnsi="Times New Roman"/>
          <w:sz w:val="28"/>
          <w:szCs w:val="28"/>
          <w:lang w:val="kk-KZ"/>
        </w:rPr>
        <w:t xml:space="preserve">Кеңес  Одағының тарауына орай </w:t>
      </w:r>
      <w:r w:rsidRPr="008B5F4E">
        <w:rPr>
          <w:rFonts w:ascii="Times New Roman" w:hAnsi="Times New Roman"/>
          <w:color w:val="000000"/>
          <w:sz w:val="28"/>
          <w:szCs w:val="28"/>
          <w:lang w:val="kk-KZ"/>
        </w:rPr>
        <w:t xml:space="preserve">Тәуелсіз республикаларда жаппай қылмыстық-құқықтық реформалар жүргізілді. Осы тұста </w:t>
      </w:r>
      <w:r w:rsidRPr="008B5F4E">
        <w:rPr>
          <w:rFonts w:ascii="Times New Roman" w:hAnsi="Times New Roman"/>
          <w:sz w:val="28"/>
          <w:szCs w:val="28"/>
          <w:lang w:val="kk-KZ"/>
        </w:rPr>
        <w:t>Тәуелсіз Мемлекеттер Достастығына қатысушы мемлекеттер үшін Модельдік Қылмыстық кодекс – ұсынымдық заңнамалық актісі ұсынылған болатын. Қ</w:t>
      </w:r>
      <w:r w:rsidRPr="008B5F4E">
        <w:rPr>
          <w:rFonts w:ascii="Times New Roman" w:hAnsi="Times New Roman"/>
          <w:color w:val="000000"/>
          <w:sz w:val="28"/>
          <w:szCs w:val="28"/>
          <w:lang w:val="kk-KZ"/>
        </w:rPr>
        <w:t>ылмыстық-құқықтық реформалар жүргізілуі нәтижесінде жаңа қылмыстық заңнамалардың  қабылданды.</w:t>
      </w:r>
    </w:p>
    <w:p w14:paraId="1F9AC64E" w14:textId="77777777" w:rsidR="00736D1B" w:rsidRPr="008B5F4E" w:rsidRDefault="00736D1B" w:rsidP="00D61D0E">
      <w:pPr>
        <w:pStyle w:val="a6"/>
        <w:numPr>
          <w:ilvl w:val="0"/>
          <w:numId w:val="8"/>
        </w:numPr>
        <w:tabs>
          <w:tab w:val="left" w:pos="851"/>
        </w:tabs>
        <w:spacing w:after="0" w:line="240" w:lineRule="auto"/>
        <w:ind w:left="0" w:firstLine="567"/>
        <w:contextualSpacing w:val="0"/>
        <w:jc w:val="both"/>
        <w:rPr>
          <w:rFonts w:ascii="Times New Roman" w:hAnsi="Times New Roman"/>
          <w:color w:val="000000"/>
          <w:sz w:val="28"/>
          <w:szCs w:val="28"/>
          <w:lang w:val="kk-KZ"/>
        </w:rPr>
      </w:pPr>
      <w:r w:rsidRPr="008B5F4E">
        <w:rPr>
          <w:rFonts w:ascii="Times New Roman" w:hAnsi="Times New Roman"/>
          <w:color w:val="000000"/>
          <w:sz w:val="28"/>
          <w:szCs w:val="28"/>
          <w:lang w:val="kk-KZ"/>
        </w:rPr>
        <w:t>Барлық елдердің қылмыстық заңнамаларында жаза тағайындау мәселесі аса ірі өзгерістерге ұшырамаған. Қылмыстық Кодексте «Жаза тағайындау» деп аталатын жеке тарау орын алды. Сондай-ақ ол үкім шығару кезінде қылмыстық жауаптылықты; жазаны жеңілдететін және ауырлататын мән-жайлар ескерілу қажеттілігін арта түсті.</w:t>
      </w:r>
    </w:p>
    <w:p w14:paraId="0FB65A5B" w14:textId="77777777" w:rsidR="00736D1B" w:rsidRPr="008B5F4E" w:rsidRDefault="00736D1B" w:rsidP="00D61D0E">
      <w:pPr>
        <w:pStyle w:val="a6"/>
        <w:numPr>
          <w:ilvl w:val="0"/>
          <w:numId w:val="8"/>
        </w:numPr>
        <w:tabs>
          <w:tab w:val="left" w:pos="851"/>
        </w:tabs>
        <w:spacing w:after="0" w:line="240" w:lineRule="auto"/>
        <w:ind w:left="0" w:firstLine="567"/>
        <w:contextualSpacing w:val="0"/>
        <w:jc w:val="both"/>
        <w:rPr>
          <w:rFonts w:ascii="Times New Roman" w:hAnsi="Times New Roman"/>
          <w:sz w:val="28"/>
          <w:szCs w:val="28"/>
          <w:lang w:val="kk-KZ"/>
        </w:rPr>
      </w:pPr>
      <w:r w:rsidRPr="008B5F4E">
        <w:rPr>
          <w:rFonts w:ascii="Times New Roman" w:hAnsi="Times New Roman"/>
          <w:sz w:val="28"/>
          <w:szCs w:val="28"/>
          <w:lang w:val="kk-KZ"/>
        </w:rPr>
        <w:t>Барлық ТМД елдерінің қылмыстық заңнамалары жазаны жеңілдету туралы мән-жайларды қарастырады және  жеңілдететін мән-жайлардың тізбесі көрсетілген. Қылмыстық кодекстің Ерекше бөлігіндегі баптың (бап бөлігінің санкциясында) санкциясында белгіленген жазаның ең төменгі шегінен төмен негізгі жазаны тағайындау, Қылмыстық кодекстің Ерекше бөлігі бабының санкциясында (баптары бөлігінің санкциясында) көрсетілмеген негізгі жазадан басқа ең жеңіл жазаны белгілеу сынды жазаны жеңілдетуді жүзеге асыру құралдары орын алған.</w:t>
      </w:r>
    </w:p>
    <w:p w14:paraId="61B51B7D" w14:textId="77777777" w:rsidR="00736D1B" w:rsidRPr="008B5F4E" w:rsidRDefault="00736D1B" w:rsidP="00D61D0E">
      <w:pPr>
        <w:pStyle w:val="a3"/>
        <w:numPr>
          <w:ilvl w:val="0"/>
          <w:numId w:val="8"/>
        </w:numPr>
        <w:tabs>
          <w:tab w:val="left" w:pos="851"/>
          <w:tab w:val="left" w:pos="1134"/>
        </w:tabs>
        <w:spacing w:before="0" w:beforeAutospacing="0" w:after="0" w:afterAutospacing="0"/>
        <w:ind w:left="0" w:firstLine="567"/>
        <w:jc w:val="both"/>
        <w:rPr>
          <w:color w:val="000000"/>
          <w:sz w:val="28"/>
          <w:szCs w:val="28"/>
          <w:lang w:val="kk-KZ"/>
        </w:rPr>
      </w:pPr>
      <w:r w:rsidRPr="008B5F4E">
        <w:rPr>
          <w:color w:val="000000"/>
          <w:sz w:val="28"/>
          <w:szCs w:val="28"/>
          <w:lang w:val="kk-KZ"/>
        </w:rPr>
        <w:t xml:space="preserve">Грузия ҚК-ін қоспағанда, барлық ТМД елдерінің қылмыстық заңнамаларында жауаптылық пен жазаны ауырлататын мән-жайлардың тізімі бар, бірақ та бұл </w:t>
      </w:r>
      <w:r w:rsidRPr="008B5F4E">
        <w:rPr>
          <w:sz w:val="28"/>
          <w:szCs w:val="28"/>
          <w:lang w:val="kk-KZ"/>
        </w:rPr>
        <w:t>мән-жайлардың мәтіні мен орналасу кезектілігі әркелкі</w:t>
      </w:r>
      <w:r w:rsidRPr="008B5F4E">
        <w:rPr>
          <w:color w:val="000000"/>
          <w:sz w:val="28"/>
          <w:szCs w:val="28"/>
          <w:lang w:val="kk-KZ"/>
        </w:rPr>
        <w:t>.</w:t>
      </w:r>
    </w:p>
    <w:p w14:paraId="7BEC80B8" w14:textId="77777777" w:rsidR="00736D1B" w:rsidRPr="00A41CF9"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p>
    <w:p w14:paraId="3B130BC7" w14:textId="77777777" w:rsidR="00736D1B" w:rsidRPr="00A41CF9"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p>
    <w:p w14:paraId="64B7B1B9" w14:textId="77777777" w:rsidR="00736D1B" w:rsidRDefault="00736D1B" w:rsidP="00CC6E73">
      <w:pPr>
        <w:pStyle w:val="a3"/>
        <w:tabs>
          <w:tab w:val="left" w:pos="1134"/>
        </w:tabs>
        <w:spacing w:before="0" w:beforeAutospacing="0" w:after="0" w:afterAutospacing="0"/>
        <w:ind w:firstLineChars="202" w:firstLine="568"/>
        <w:jc w:val="both"/>
        <w:rPr>
          <w:b/>
          <w:color w:val="000000"/>
          <w:sz w:val="28"/>
          <w:szCs w:val="28"/>
          <w:lang w:val="kk-KZ"/>
        </w:rPr>
      </w:pPr>
      <w:r w:rsidRPr="00A41CF9">
        <w:rPr>
          <w:b/>
          <w:color w:val="000000"/>
          <w:sz w:val="28"/>
          <w:szCs w:val="28"/>
          <w:lang w:val="kk-KZ"/>
        </w:rPr>
        <w:t xml:space="preserve">1.3 </w:t>
      </w:r>
      <w:r>
        <w:rPr>
          <w:b/>
          <w:color w:val="000000"/>
          <w:sz w:val="28"/>
          <w:szCs w:val="28"/>
          <w:lang w:val="kk-KZ"/>
        </w:rPr>
        <w:t>Ш</w:t>
      </w:r>
      <w:r w:rsidRPr="00A41CF9">
        <w:rPr>
          <w:b/>
          <w:color w:val="000000"/>
          <w:sz w:val="28"/>
          <w:szCs w:val="28"/>
          <w:lang w:val="kk-KZ"/>
        </w:rPr>
        <w:t>ет мемлекеттер заңнамасында</w:t>
      </w:r>
      <w:r>
        <w:rPr>
          <w:b/>
          <w:color w:val="000000"/>
          <w:sz w:val="28"/>
          <w:szCs w:val="28"/>
          <w:lang w:val="kk-KZ"/>
        </w:rPr>
        <w:t>ғы қ</w:t>
      </w:r>
      <w:r w:rsidRPr="00A41CF9">
        <w:rPr>
          <w:b/>
          <w:color w:val="000000"/>
          <w:sz w:val="28"/>
          <w:szCs w:val="28"/>
          <w:lang w:val="kk-KZ"/>
        </w:rPr>
        <w:t>ылмыстық жазаны жеңілдету институты</w:t>
      </w:r>
    </w:p>
    <w:p w14:paraId="7629FDA4" w14:textId="2D3A77E6" w:rsidR="00736D1B" w:rsidRPr="00A41CF9" w:rsidRDefault="003C50D3" w:rsidP="00DA679D">
      <w:pPr>
        <w:pStyle w:val="a3"/>
        <w:tabs>
          <w:tab w:val="left" w:pos="1134"/>
        </w:tabs>
        <w:spacing w:before="0" w:beforeAutospacing="0" w:after="0" w:afterAutospacing="0"/>
        <w:ind w:firstLineChars="202" w:firstLine="566"/>
        <w:jc w:val="both"/>
        <w:rPr>
          <w:color w:val="000000"/>
          <w:sz w:val="28"/>
          <w:szCs w:val="28"/>
          <w:lang w:val="kk-KZ"/>
        </w:rPr>
      </w:pPr>
      <w:r>
        <w:rPr>
          <w:color w:val="000000"/>
          <w:sz w:val="28"/>
          <w:szCs w:val="28"/>
          <w:lang w:val="kk-KZ"/>
        </w:rPr>
        <w:t>А</w:t>
      </w:r>
      <w:r w:rsidR="00736D1B" w:rsidRPr="00A41CF9">
        <w:rPr>
          <w:color w:val="000000"/>
          <w:sz w:val="28"/>
          <w:szCs w:val="28"/>
          <w:lang w:val="kk-KZ"/>
        </w:rPr>
        <w:t>дам мен азаматтың құқықтары, бостандықтары, заңды мүдделері, бейбітшілік пен</w:t>
      </w:r>
      <w:r w:rsidR="00736D1B">
        <w:rPr>
          <w:color w:val="000000"/>
          <w:sz w:val="28"/>
          <w:szCs w:val="28"/>
          <w:lang w:val="kk-KZ"/>
        </w:rPr>
        <w:t xml:space="preserve"> </w:t>
      </w:r>
      <w:r w:rsidR="00736D1B" w:rsidRPr="00A41CF9">
        <w:rPr>
          <w:color w:val="000000"/>
          <w:sz w:val="28"/>
          <w:szCs w:val="28"/>
          <w:lang w:val="kk-KZ"/>
        </w:rPr>
        <w:t>адамзат қауіпсіздігі, меншіктері, ұйымдардың құқықтары мен заңды мүдделері, қоғамдық тәртіп пен қауіпсіздік, қоршаған орта, мемлекеттің құрылымы мен аумақты</w:t>
      </w:r>
      <w:r w:rsidR="00736D1B">
        <w:rPr>
          <w:color w:val="000000"/>
          <w:sz w:val="28"/>
          <w:szCs w:val="28"/>
          <w:lang w:val="kk-KZ"/>
        </w:rPr>
        <w:t>қ</w:t>
      </w:r>
      <w:r w:rsidR="00736D1B" w:rsidRPr="00A41CF9">
        <w:rPr>
          <w:color w:val="000000"/>
          <w:sz w:val="28"/>
          <w:szCs w:val="28"/>
          <w:lang w:val="kk-KZ"/>
        </w:rPr>
        <w:t xml:space="preserve"> тұтастығы, сондай-ақ қоғам мен мемлекеттің</w:t>
      </w:r>
      <w:r w:rsidR="003174FE">
        <w:rPr>
          <w:color w:val="000000"/>
          <w:sz w:val="28"/>
          <w:szCs w:val="28"/>
          <w:lang w:val="kk-KZ"/>
        </w:rPr>
        <w:t xml:space="preserve"> [2]</w:t>
      </w:r>
      <w:r w:rsidR="003174FE" w:rsidRPr="00A41CF9">
        <w:rPr>
          <w:color w:val="000000"/>
          <w:sz w:val="28"/>
          <w:szCs w:val="28"/>
          <w:lang w:val="kk-KZ"/>
        </w:rPr>
        <w:t xml:space="preserve"> </w:t>
      </w:r>
      <w:r w:rsidR="00736D1B" w:rsidRPr="00A41CF9">
        <w:rPr>
          <w:color w:val="000000"/>
          <w:sz w:val="28"/>
          <w:szCs w:val="28"/>
          <w:lang w:val="kk-KZ"/>
        </w:rPr>
        <w:t xml:space="preserve"> заңмен қорғалатын өзге де мүдделер</w:t>
      </w:r>
      <w:r>
        <w:rPr>
          <w:color w:val="000000"/>
          <w:sz w:val="28"/>
          <w:szCs w:val="28"/>
          <w:lang w:val="kk-KZ"/>
        </w:rPr>
        <w:t xml:space="preserve">ді </w:t>
      </w:r>
      <w:r w:rsidRPr="00A41CF9">
        <w:rPr>
          <w:color w:val="000000"/>
          <w:sz w:val="28"/>
          <w:szCs w:val="28"/>
          <w:lang w:val="kk-KZ"/>
        </w:rPr>
        <w:t xml:space="preserve">әртүрлі қылмыстық қолсұғушылықтан </w:t>
      </w:r>
      <w:r>
        <w:rPr>
          <w:color w:val="000000"/>
          <w:sz w:val="28"/>
          <w:szCs w:val="28"/>
          <w:lang w:val="kk-KZ"/>
        </w:rPr>
        <w:t>кінәлі тұлғаны жауаптылыққа тарта отырып, қылмыстық ж</w:t>
      </w:r>
      <w:r w:rsidRPr="00A41CF9">
        <w:rPr>
          <w:color w:val="000000"/>
          <w:sz w:val="28"/>
          <w:szCs w:val="28"/>
          <w:lang w:val="kk-KZ"/>
        </w:rPr>
        <w:t>аза</w:t>
      </w:r>
      <w:r>
        <w:rPr>
          <w:color w:val="000000"/>
          <w:sz w:val="28"/>
          <w:szCs w:val="28"/>
          <w:lang w:val="kk-KZ"/>
        </w:rPr>
        <w:t>лау арқылы</w:t>
      </w:r>
      <w:r w:rsidRPr="00A41CF9">
        <w:rPr>
          <w:color w:val="000000"/>
          <w:sz w:val="28"/>
          <w:szCs w:val="28"/>
          <w:lang w:val="kk-KZ"/>
        </w:rPr>
        <w:t xml:space="preserve"> </w:t>
      </w:r>
      <w:r w:rsidR="00736D1B" w:rsidRPr="00A41CF9">
        <w:rPr>
          <w:color w:val="000000"/>
          <w:sz w:val="28"/>
          <w:szCs w:val="28"/>
          <w:lang w:val="kk-KZ"/>
        </w:rPr>
        <w:t>қорға</w:t>
      </w:r>
      <w:r>
        <w:rPr>
          <w:color w:val="000000"/>
          <w:sz w:val="28"/>
          <w:szCs w:val="28"/>
          <w:lang w:val="kk-KZ"/>
        </w:rPr>
        <w:t>у жүзеге асырылады</w:t>
      </w:r>
      <w:r w:rsidR="00736D1B" w:rsidRPr="00A41CF9">
        <w:rPr>
          <w:color w:val="000000"/>
          <w:sz w:val="28"/>
          <w:szCs w:val="28"/>
          <w:lang w:val="kk-KZ"/>
        </w:rPr>
        <w:t xml:space="preserve">.  </w:t>
      </w:r>
    </w:p>
    <w:p w14:paraId="43F46AF3" w14:textId="77777777" w:rsidR="00736D1B" w:rsidRPr="00A41CF9" w:rsidRDefault="00736D1B" w:rsidP="003C6B57">
      <w:pPr>
        <w:pStyle w:val="a3"/>
        <w:tabs>
          <w:tab w:val="left" w:pos="1134"/>
        </w:tabs>
        <w:spacing w:before="0" w:beforeAutospacing="0" w:after="0" w:afterAutospacing="0"/>
        <w:ind w:firstLineChars="202" w:firstLine="566"/>
        <w:jc w:val="both"/>
        <w:rPr>
          <w:sz w:val="28"/>
          <w:szCs w:val="28"/>
          <w:lang w:val="kk-KZ"/>
        </w:rPr>
      </w:pPr>
      <w:r w:rsidRPr="00A41CF9">
        <w:rPr>
          <w:color w:val="000000"/>
          <w:sz w:val="28"/>
          <w:szCs w:val="28"/>
          <w:lang w:val="kk-KZ"/>
        </w:rPr>
        <w:t>Қазіргі таңда дамыған мемлекеттерде жаза мен жауаптылықты ауырлататын мән-жайлардан гөрі жеңілдететін мән-жайларға басымдық бері</w:t>
      </w:r>
      <w:r w:rsidRPr="00A41CF9">
        <w:rPr>
          <w:sz w:val="28"/>
          <w:szCs w:val="28"/>
          <w:lang w:val="kk-KZ"/>
        </w:rPr>
        <w:t>лу үрдіске айналған, себебі бұл демократия нық орныққан мемлекетке тән құбылыс болмақ.</w:t>
      </w:r>
      <w:r>
        <w:rPr>
          <w:sz w:val="28"/>
          <w:szCs w:val="28"/>
          <w:lang w:val="kk-KZ"/>
        </w:rPr>
        <w:t xml:space="preserve"> </w:t>
      </w:r>
      <w:r w:rsidRPr="00A41CF9">
        <w:rPr>
          <w:sz w:val="28"/>
          <w:szCs w:val="28"/>
          <w:lang w:val="kk-KZ"/>
        </w:rPr>
        <w:t xml:space="preserve">Ең бастысы, қандай жаза болмасын ол мемлекет игілігі үшін қабылданады. Көп шетел қылмыстық заңнамаларында жеңілдетілген жаза интитуты қалыптасып үлгерген, себебі азаматтық қоғам үшін жеңілдетілген </w:t>
      </w:r>
      <w:r w:rsidRPr="00A41CF9">
        <w:rPr>
          <w:sz w:val="28"/>
          <w:szCs w:val="28"/>
          <w:lang w:val="kk-KZ"/>
        </w:rPr>
        <w:lastRenderedPageBreak/>
        <w:t xml:space="preserve">жаза маңызды элемент болмақ. Жазаны жеңілдету шарасы әр елде әр қырынан ерекшелінеді. </w:t>
      </w:r>
    </w:p>
    <w:p w14:paraId="12B7B530" w14:textId="474ECB17" w:rsidR="00736D1B" w:rsidRPr="00A41CF9" w:rsidRDefault="00736D1B" w:rsidP="003C6B57">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Жеңілдетудің кеңінен тараған түрі – жеңілдететін мән-жайлардың есебінен жеңілдету саналады. Шетелдерде жеңілдететін мән-жайлардың тізімі әркелкі, оларды</w:t>
      </w:r>
      <w:r>
        <w:rPr>
          <w:sz w:val="28"/>
          <w:szCs w:val="28"/>
          <w:lang w:val="kk-KZ"/>
        </w:rPr>
        <w:t xml:space="preserve"> </w:t>
      </w:r>
      <w:r w:rsidRPr="00A41CF9">
        <w:rPr>
          <w:sz w:val="28"/>
          <w:szCs w:val="28"/>
          <w:lang w:val="kk-KZ"/>
        </w:rPr>
        <w:t>төмендегідей топтауға болады: қылмыстылықтың жай-күйіне, қылмыскердің жеке басына, қылмыс үстінде және қылмыс жасағаннан кейінгі адамның мінез-құлқына,</w:t>
      </w:r>
      <w:r>
        <w:rPr>
          <w:sz w:val="28"/>
          <w:szCs w:val="28"/>
          <w:lang w:val="kk-KZ"/>
        </w:rPr>
        <w:t xml:space="preserve"> </w:t>
      </w:r>
      <w:r w:rsidRPr="00A41CF9">
        <w:rPr>
          <w:sz w:val="28"/>
          <w:szCs w:val="28"/>
          <w:lang w:val="kk-KZ"/>
        </w:rPr>
        <w:t>қылмыстылықтың себептеріне қатысты. Ал В.Н.</w:t>
      </w:r>
      <w:r>
        <w:rPr>
          <w:sz w:val="28"/>
          <w:szCs w:val="28"/>
          <w:lang w:val="kk-KZ"/>
        </w:rPr>
        <w:t xml:space="preserve"> </w:t>
      </w:r>
      <w:r w:rsidRPr="00A41CF9">
        <w:rPr>
          <w:sz w:val="28"/>
          <w:szCs w:val="28"/>
          <w:lang w:val="kk-KZ"/>
        </w:rPr>
        <w:t>Додонов болса, шетелдердің қылмыстық заңнамаларында қарастырылған жеңілдететін мән-жайларды келесі бес топқа бөліп қарастырады: кінәлінің жеке басын сипаттайтын жеңілдететін мән-жайлар; қылмыстың субъективті жағы мен себептеріне; қылмыстың жасалу жағдайына қарай; қылмыстық әрекеттің объективті жағдайларына қарай; қылмыстан кейінгі кінәлінің жүріс-тұрысына байланысты мән-жайлар.</w:t>
      </w:r>
      <w:r w:rsidR="003C50D3">
        <w:rPr>
          <w:sz w:val="28"/>
          <w:szCs w:val="28"/>
          <w:lang w:val="kk-KZ"/>
        </w:rPr>
        <w:t xml:space="preserve"> Бұл топтама жеңілдететін мән-жайларды толығырақ қамтуға мүмкіндік береді.</w:t>
      </w:r>
    </w:p>
    <w:p w14:paraId="687BC82F" w14:textId="77777777" w:rsidR="00563629" w:rsidRPr="00A41CF9" w:rsidRDefault="00563629" w:rsidP="00563629">
      <w:pPr>
        <w:spacing w:after="0" w:line="240" w:lineRule="auto"/>
        <w:ind w:firstLineChars="202" w:firstLine="566"/>
        <w:jc w:val="both"/>
        <w:rPr>
          <w:rFonts w:asciiTheme="majorBidi" w:eastAsia="Times New Roman" w:hAnsiTheme="majorBidi" w:cstheme="majorBidi"/>
          <w:sz w:val="28"/>
          <w:szCs w:val="28"/>
          <w:lang w:val="kk-KZ"/>
        </w:rPr>
      </w:pPr>
      <w:r w:rsidRPr="00A41CF9">
        <w:rPr>
          <w:rFonts w:asciiTheme="majorBidi" w:eastAsia="Times New Roman" w:hAnsiTheme="majorBidi" w:cstheme="majorBidi"/>
          <w:sz w:val="28"/>
          <w:szCs w:val="28"/>
          <w:lang w:val="kk-KZ"/>
        </w:rPr>
        <w:t>Енді сол жеңілдететін мән-жайларды топтастыру жағдайларына тоқталсақ.</w:t>
      </w:r>
    </w:p>
    <w:p w14:paraId="6FBBAF3A" w14:textId="3B6CEC98" w:rsidR="00563629" w:rsidRPr="00A41CF9" w:rsidRDefault="007059D2" w:rsidP="00563629">
      <w:pPr>
        <w:spacing w:after="0" w:line="240" w:lineRule="auto"/>
        <w:ind w:firstLineChars="202" w:firstLine="566"/>
        <w:jc w:val="both"/>
        <w:rPr>
          <w:rFonts w:asciiTheme="majorBidi" w:eastAsia="Times New Roman" w:hAnsiTheme="majorBidi" w:cstheme="majorBidi"/>
          <w:sz w:val="28"/>
          <w:szCs w:val="28"/>
          <w:lang w:val="kk-KZ"/>
        </w:rPr>
      </w:pPr>
      <w:r>
        <w:rPr>
          <w:rFonts w:asciiTheme="majorBidi" w:eastAsia="Times New Roman" w:hAnsiTheme="majorBidi" w:cstheme="majorBidi"/>
          <w:i/>
          <w:sz w:val="28"/>
          <w:szCs w:val="28"/>
          <w:lang w:val="kk-KZ"/>
        </w:rPr>
        <w:t>«</w:t>
      </w:r>
      <w:r w:rsidR="00563629" w:rsidRPr="00A41CF9">
        <w:rPr>
          <w:rFonts w:asciiTheme="majorBidi" w:eastAsia="Times New Roman" w:hAnsiTheme="majorBidi" w:cstheme="majorBidi"/>
          <w:i/>
          <w:sz w:val="28"/>
          <w:szCs w:val="28"/>
          <w:lang w:val="kk-KZ"/>
        </w:rPr>
        <w:t>Кінәлінің жеке басын</w:t>
      </w:r>
      <w:r w:rsidR="00563629">
        <w:rPr>
          <w:rFonts w:asciiTheme="majorBidi" w:eastAsia="Times New Roman" w:hAnsiTheme="majorBidi" w:cstheme="majorBidi"/>
          <w:i/>
          <w:sz w:val="28"/>
          <w:szCs w:val="28"/>
          <w:lang w:val="kk-KZ"/>
        </w:rPr>
        <w:t xml:space="preserve"> </w:t>
      </w:r>
      <w:r w:rsidR="00563629" w:rsidRPr="00A41CF9">
        <w:rPr>
          <w:rFonts w:asciiTheme="majorBidi" w:eastAsia="Times New Roman" w:hAnsiTheme="majorBidi" w:cstheme="majorBidi"/>
          <w:sz w:val="28"/>
          <w:szCs w:val="28"/>
          <w:lang w:val="kk-KZ"/>
        </w:rPr>
        <w:t>келесідей жеңілдететін мән-жайлар сипаттайды:</w:t>
      </w:r>
    </w:p>
    <w:p w14:paraId="0E3E4374" w14:textId="78AD5FBD" w:rsidR="00563629" w:rsidRPr="00A41CF9" w:rsidRDefault="00563629" w:rsidP="00563629">
      <w:pPr>
        <w:spacing w:after="0" w:line="240" w:lineRule="auto"/>
        <w:ind w:firstLineChars="202" w:firstLine="566"/>
        <w:jc w:val="both"/>
        <w:rPr>
          <w:rFonts w:asciiTheme="majorBidi" w:eastAsia="Times New Roman" w:hAnsiTheme="majorBidi" w:cstheme="majorBidi"/>
          <w:sz w:val="28"/>
          <w:szCs w:val="28"/>
          <w:lang w:val="kk-KZ"/>
        </w:rPr>
      </w:pPr>
      <w:r>
        <w:rPr>
          <w:rFonts w:asciiTheme="majorBidi" w:eastAsia="Times New Roman" w:hAnsiTheme="majorBidi" w:cstheme="majorBidi"/>
          <w:sz w:val="28"/>
          <w:szCs w:val="28"/>
          <w:lang w:val="kk-KZ"/>
        </w:rPr>
        <w:t xml:space="preserve">- </w:t>
      </w:r>
      <w:r w:rsidRPr="00A41CF9">
        <w:rPr>
          <w:rFonts w:asciiTheme="majorBidi" w:eastAsia="Times New Roman" w:hAnsiTheme="majorBidi" w:cstheme="majorBidi"/>
          <w:sz w:val="28"/>
          <w:szCs w:val="28"/>
          <w:lang w:val="kk-KZ"/>
        </w:rPr>
        <w:t>кәмелетке толмаған</w:t>
      </w:r>
      <w:r w:rsidR="00731789">
        <w:rPr>
          <w:rFonts w:asciiTheme="majorBidi" w:eastAsia="Times New Roman" w:hAnsiTheme="majorBidi" w:cstheme="majorBidi"/>
          <w:sz w:val="28"/>
          <w:szCs w:val="28"/>
          <w:lang w:val="kk-KZ"/>
        </w:rPr>
        <w:t>н</w:t>
      </w:r>
      <w:r w:rsidRPr="00A41CF9">
        <w:rPr>
          <w:rFonts w:asciiTheme="majorBidi" w:eastAsia="Times New Roman" w:hAnsiTheme="majorBidi" w:cstheme="majorBidi"/>
          <w:sz w:val="28"/>
          <w:szCs w:val="28"/>
          <w:lang w:val="kk-KZ"/>
        </w:rPr>
        <w:t xml:space="preserve">ың немесе жас </w:t>
      </w:r>
      <w:r w:rsidR="00731789">
        <w:rPr>
          <w:rFonts w:asciiTheme="majorBidi" w:eastAsia="Times New Roman" w:hAnsiTheme="majorBidi" w:cstheme="majorBidi"/>
          <w:sz w:val="28"/>
          <w:szCs w:val="28"/>
          <w:lang w:val="kk-KZ"/>
        </w:rPr>
        <w:t>шағында</w:t>
      </w:r>
      <w:r w:rsidRPr="00A41CF9">
        <w:rPr>
          <w:rFonts w:asciiTheme="majorBidi" w:eastAsia="Times New Roman" w:hAnsiTheme="majorBidi" w:cstheme="majorBidi"/>
          <w:sz w:val="28"/>
          <w:szCs w:val="28"/>
          <w:lang w:val="kk-KZ"/>
        </w:rPr>
        <w:t xml:space="preserve">  қылмыс жасауы;</w:t>
      </w:r>
    </w:p>
    <w:p w14:paraId="05AE6487" w14:textId="31306EC9" w:rsidR="00563629" w:rsidRPr="00A41CF9" w:rsidRDefault="00563629" w:rsidP="00D61D0E">
      <w:pPr>
        <w:numPr>
          <w:ilvl w:val="0"/>
          <w:numId w:val="5"/>
        </w:numPr>
        <w:spacing w:after="0" w:line="240" w:lineRule="auto"/>
        <w:ind w:left="0" w:firstLineChars="202" w:firstLine="566"/>
        <w:jc w:val="both"/>
        <w:rPr>
          <w:rFonts w:asciiTheme="majorBidi" w:eastAsia="Times New Roman" w:hAnsiTheme="majorBidi" w:cstheme="majorBidi"/>
          <w:sz w:val="28"/>
          <w:szCs w:val="28"/>
          <w:lang w:val="kk-KZ"/>
        </w:rPr>
      </w:pPr>
      <w:r w:rsidRPr="00A41CF9">
        <w:rPr>
          <w:rFonts w:asciiTheme="majorBidi" w:eastAsia="Times New Roman" w:hAnsiTheme="majorBidi" w:cstheme="majorBidi"/>
          <w:sz w:val="28"/>
          <w:szCs w:val="28"/>
          <w:lang w:val="kk-KZ"/>
        </w:rPr>
        <w:t>жүкті әйелдің</w:t>
      </w:r>
      <w:r w:rsidR="00731789">
        <w:rPr>
          <w:rFonts w:asciiTheme="majorBidi" w:eastAsia="Times New Roman" w:hAnsiTheme="majorBidi" w:cstheme="majorBidi"/>
          <w:sz w:val="28"/>
          <w:szCs w:val="28"/>
          <w:lang w:val="kk-KZ"/>
        </w:rPr>
        <w:t xml:space="preserve"> қылмыс істеуі</w:t>
      </w:r>
      <w:r w:rsidRPr="00A41CF9">
        <w:rPr>
          <w:rFonts w:asciiTheme="majorBidi" w:eastAsia="Times New Roman" w:hAnsiTheme="majorBidi" w:cstheme="majorBidi"/>
          <w:sz w:val="28"/>
          <w:szCs w:val="28"/>
          <w:lang w:val="kk-KZ"/>
        </w:rPr>
        <w:t>, менопауза немесе етеккір кезеңінің әсерінен қылмыс жасау;</w:t>
      </w:r>
      <w:r w:rsidR="00731789" w:rsidRPr="00731789">
        <w:rPr>
          <w:rFonts w:asciiTheme="majorBidi" w:eastAsia="Times New Roman" w:hAnsiTheme="majorBidi" w:cstheme="majorBidi"/>
          <w:sz w:val="28"/>
          <w:szCs w:val="28"/>
          <w:lang w:val="kk-KZ"/>
        </w:rPr>
        <w:t xml:space="preserve"> </w:t>
      </w:r>
      <w:r w:rsidR="00731789" w:rsidRPr="00A41CF9">
        <w:rPr>
          <w:rFonts w:asciiTheme="majorBidi" w:eastAsia="Times New Roman" w:hAnsiTheme="majorBidi" w:cstheme="majorBidi"/>
          <w:sz w:val="28"/>
          <w:szCs w:val="28"/>
          <w:lang w:val="kk-KZ"/>
        </w:rPr>
        <w:t>жаза тағайындау кезіндегі жүктілік,</w:t>
      </w:r>
    </w:p>
    <w:p w14:paraId="0E53490A" w14:textId="19F38AB1" w:rsidR="00563629" w:rsidRPr="00A41CF9" w:rsidRDefault="00563629" w:rsidP="00D61D0E">
      <w:pPr>
        <w:numPr>
          <w:ilvl w:val="0"/>
          <w:numId w:val="5"/>
        </w:numPr>
        <w:spacing w:after="0" w:line="240" w:lineRule="auto"/>
        <w:ind w:left="0" w:firstLineChars="202" w:firstLine="566"/>
        <w:jc w:val="both"/>
        <w:rPr>
          <w:rFonts w:asciiTheme="majorBidi" w:eastAsia="Times New Roman" w:hAnsiTheme="majorBidi" w:cstheme="majorBidi"/>
          <w:i/>
          <w:sz w:val="28"/>
          <w:szCs w:val="28"/>
          <w:lang w:val="kk-KZ"/>
        </w:rPr>
      </w:pPr>
      <w:r w:rsidRPr="00A41CF9">
        <w:rPr>
          <w:rFonts w:asciiTheme="majorBidi" w:eastAsia="Times New Roman" w:hAnsiTheme="majorBidi" w:cstheme="majorBidi"/>
          <w:i/>
          <w:sz w:val="28"/>
          <w:szCs w:val="28"/>
          <w:lang w:val="kk-KZ"/>
        </w:rPr>
        <w:t>кінәлі адамның қартайған шағында</w:t>
      </w:r>
      <w:r w:rsidR="00731789">
        <w:rPr>
          <w:rFonts w:asciiTheme="majorBidi" w:eastAsia="Times New Roman" w:hAnsiTheme="majorBidi" w:cstheme="majorBidi"/>
          <w:i/>
          <w:sz w:val="28"/>
          <w:szCs w:val="28"/>
          <w:lang w:val="kk-KZ"/>
        </w:rPr>
        <w:t xml:space="preserve"> </w:t>
      </w:r>
      <w:r w:rsidRPr="00A41CF9">
        <w:rPr>
          <w:rFonts w:asciiTheme="majorBidi" w:eastAsia="Times New Roman" w:hAnsiTheme="majorBidi" w:cstheme="majorBidi"/>
          <w:i/>
          <w:sz w:val="28"/>
          <w:szCs w:val="28"/>
          <w:lang w:val="kk-KZ"/>
        </w:rPr>
        <w:t>қылмыс жасауы;</w:t>
      </w:r>
    </w:p>
    <w:p w14:paraId="2C25CEBD" w14:textId="5E003F74" w:rsidR="00563629" w:rsidRPr="00A41CF9" w:rsidRDefault="00563629" w:rsidP="00563629">
      <w:pPr>
        <w:spacing w:after="0" w:line="240" w:lineRule="auto"/>
        <w:ind w:firstLineChars="202" w:firstLine="566"/>
        <w:jc w:val="both"/>
        <w:rPr>
          <w:rFonts w:asciiTheme="majorBidi" w:eastAsia="Times New Roman" w:hAnsiTheme="majorBidi" w:cstheme="majorBidi"/>
          <w:sz w:val="28"/>
          <w:szCs w:val="28"/>
          <w:lang w:val="kk-KZ"/>
        </w:rPr>
      </w:pPr>
      <w:r w:rsidRPr="00A41CF9">
        <w:rPr>
          <w:rFonts w:asciiTheme="majorBidi" w:eastAsia="Times New Roman" w:hAnsiTheme="majorBidi" w:cstheme="majorBidi"/>
          <w:sz w:val="28"/>
          <w:szCs w:val="28"/>
          <w:lang w:val="kk-KZ"/>
        </w:rPr>
        <w:t xml:space="preserve">-ақыл-есі шектеулі </w:t>
      </w:r>
      <w:r w:rsidR="00731789">
        <w:rPr>
          <w:rFonts w:asciiTheme="majorBidi" w:eastAsia="Times New Roman" w:hAnsiTheme="majorBidi" w:cstheme="majorBidi"/>
          <w:sz w:val="28"/>
          <w:szCs w:val="28"/>
          <w:lang w:val="kk-KZ"/>
        </w:rPr>
        <w:t xml:space="preserve">тұлғаның </w:t>
      </w:r>
      <w:r w:rsidRPr="00A41CF9">
        <w:rPr>
          <w:rFonts w:asciiTheme="majorBidi" w:eastAsia="Times New Roman" w:hAnsiTheme="majorBidi" w:cstheme="majorBidi"/>
          <w:sz w:val="28"/>
          <w:szCs w:val="28"/>
          <w:lang w:val="kk-KZ"/>
        </w:rPr>
        <w:t>қылмыс жасауы;</w:t>
      </w:r>
    </w:p>
    <w:p w14:paraId="4178F4CA" w14:textId="6D1C5CEC" w:rsidR="00563629" w:rsidRPr="00A41CF9" w:rsidRDefault="00563629" w:rsidP="00563629">
      <w:pPr>
        <w:spacing w:after="0" w:line="240" w:lineRule="auto"/>
        <w:ind w:firstLineChars="202" w:firstLine="566"/>
        <w:jc w:val="both"/>
        <w:rPr>
          <w:rFonts w:asciiTheme="majorBidi" w:eastAsia="Times New Roman" w:hAnsiTheme="majorBidi" w:cstheme="majorBidi"/>
          <w:sz w:val="28"/>
          <w:szCs w:val="28"/>
          <w:lang w:val="kk-KZ"/>
        </w:rPr>
      </w:pPr>
      <w:r w:rsidRPr="00A41CF9">
        <w:rPr>
          <w:rFonts w:asciiTheme="majorBidi" w:eastAsia="Times New Roman" w:hAnsiTheme="majorBidi" w:cstheme="majorBidi"/>
          <w:sz w:val="28"/>
          <w:szCs w:val="28"/>
          <w:lang w:val="kk-KZ"/>
        </w:rPr>
        <w:t xml:space="preserve">-кінәлі </w:t>
      </w:r>
      <w:r w:rsidR="00731789">
        <w:rPr>
          <w:rFonts w:asciiTheme="majorBidi" w:eastAsia="Times New Roman" w:hAnsiTheme="majorBidi" w:cstheme="majorBidi"/>
          <w:sz w:val="28"/>
          <w:szCs w:val="28"/>
          <w:lang w:val="kk-KZ"/>
        </w:rPr>
        <w:t>тұлға</w:t>
      </w:r>
      <w:r w:rsidRPr="00A41CF9">
        <w:rPr>
          <w:rFonts w:asciiTheme="majorBidi" w:eastAsia="Times New Roman" w:hAnsiTheme="majorBidi" w:cstheme="majorBidi"/>
          <w:sz w:val="28"/>
          <w:szCs w:val="28"/>
          <w:lang w:val="kk-KZ"/>
        </w:rPr>
        <w:t>ның асырауында еңбекке жарамсыз балалардың болуы;</w:t>
      </w:r>
    </w:p>
    <w:p w14:paraId="5853B1D6" w14:textId="743109A2" w:rsidR="00563629" w:rsidRPr="00A41CF9" w:rsidRDefault="00563629" w:rsidP="00563629">
      <w:pPr>
        <w:spacing w:after="0" w:line="240" w:lineRule="auto"/>
        <w:ind w:firstLineChars="202" w:firstLine="566"/>
        <w:jc w:val="both"/>
        <w:rPr>
          <w:rFonts w:asciiTheme="majorBidi" w:eastAsia="Times New Roman" w:hAnsiTheme="majorBidi" w:cstheme="majorBidi"/>
          <w:sz w:val="28"/>
          <w:szCs w:val="28"/>
          <w:lang w:val="kk-KZ"/>
        </w:rPr>
      </w:pPr>
      <w:r w:rsidRPr="00A41CF9">
        <w:rPr>
          <w:rFonts w:asciiTheme="majorBidi" w:eastAsia="Times New Roman" w:hAnsiTheme="majorBidi" w:cstheme="majorBidi"/>
          <w:sz w:val="28"/>
          <w:szCs w:val="28"/>
          <w:lang w:val="kk-KZ"/>
        </w:rPr>
        <w:t>-</w:t>
      </w:r>
      <w:r w:rsidR="00731789" w:rsidRPr="00731789">
        <w:rPr>
          <w:rFonts w:asciiTheme="majorBidi" w:eastAsia="Times New Roman" w:hAnsiTheme="majorBidi" w:cstheme="majorBidi"/>
          <w:sz w:val="28"/>
          <w:szCs w:val="28"/>
          <w:lang w:val="kk-KZ"/>
        </w:rPr>
        <w:t xml:space="preserve"> </w:t>
      </w:r>
      <w:r w:rsidR="00731789">
        <w:rPr>
          <w:rFonts w:asciiTheme="majorBidi" w:eastAsia="Times New Roman" w:hAnsiTheme="majorBidi" w:cstheme="majorBidi"/>
          <w:sz w:val="28"/>
          <w:szCs w:val="28"/>
          <w:lang w:val="kk-KZ"/>
        </w:rPr>
        <w:t>кінәлінің</w:t>
      </w:r>
      <w:r w:rsidR="00731789" w:rsidRPr="00A41CF9">
        <w:rPr>
          <w:rFonts w:asciiTheme="majorBidi" w:eastAsia="Times New Roman" w:hAnsiTheme="majorBidi" w:cstheme="majorBidi"/>
          <w:sz w:val="28"/>
          <w:szCs w:val="28"/>
          <w:lang w:val="kk-KZ"/>
        </w:rPr>
        <w:t xml:space="preserve"> </w:t>
      </w:r>
      <w:r w:rsidRPr="00A41CF9">
        <w:rPr>
          <w:rFonts w:asciiTheme="majorBidi" w:eastAsia="Times New Roman" w:hAnsiTheme="majorBidi" w:cstheme="majorBidi"/>
          <w:sz w:val="28"/>
          <w:szCs w:val="28"/>
          <w:lang w:val="kk-KZ"/>
        </w:rPr>
        <w:t>қылмыс жасағ</w:t>
      </w:r>
      <w:r w:rsidR="001C5A62">
        <w:rPr>
          <w:rFonts w:asciiTheme="majorBidi" w:eastAsia="Times New Roman" w:hAnsiTheme="majorBidi" w:cstheme="majorBidi"/>
          <w:sz w:val="28"/>
          <w:szCs w:val="28"/>
          <w:lang w:val="kk-KZ"/>
        </w:rPr>
        <w:t>анға дейін</w:t>
      </w:r>
      <w:r w:rsidR="00731789">
        <w:rPr>
          <w:rFonts w:asciiTheme="majorBidi" w:eastAsia="Times New Roman" w:hAnsiTheme="majorBidi" w:cstheme="majorBidi"/>
          <w:sz w:val="28"/>
          <w:szCs w:val="28"/>
          <w:lang w:val="kk-KZ"/>
        </w:rPr>
        <w:t>гі</w:t>
      </w:r>
      <w:r w:rsidR="001C5A62">
        <w:rPr>
          <w:rFonts w:asciiTheme="majorBidi" w:eastAsia="Times New Roman" w:hAnsiTheme="majorBidi" w:cstheme="majorBidi"/>
          <w:sz w:val="28"/>
          <w:szCs w:val="28"/>
          <w:lang w:val="kk-KZ"/>
        </w:rPr>
        <w:t xml:space="preserve"> оң әрекеті</w:t>
      </w:r>
      <w:r w:rsidR="00731789">
        <w:rPr>
          <w:rFonts w:asciiTheme="majorBidi" w:eastAsia="Times New Roman" w:hAnsiTheme="majorBidi" w:cstheme="majorBidi"/>
          <w:sz w:val="28"/>
          <w:szCs w:val="28"/>
          <w:lang w:val="kk-KZ"/>
        </w:rPr>
        <w:t>нің болуы</w:t>
      </w:r>
      <w:r w:rsidRPr="00A41CF9">
        <w:rPr>
          <w:rFonts w:asciiTheme="majorBidi" w:eastAsia="Times New Roman" w:hAnsiTheme="majorBidi" w:cstheme="majorBidi"/>
          <w:sz w:val="28"/>
          <w:szCs w:val="28"/>
          <w:lang w:val="kk-KZ"/>
        </w:rPr>
        <w:t>.</w:t>
      </w:r>
    </w:p>
    <w:p w14:paraId="5E286C01" w14:textId="017C964F" w:rsidR="00563629" w:rsidRPr="00A41CF9" w:rsidRDefault="008C0A43" w:rsidP="008332D9">
      <w:pPr>
        <w:spacing w:after="0" w:line="240" w:lineRule="auto"/>
        <w:ind w:firstLineChars="202" w:firstLine="566"/>
        <w:jc w:val="both"/>
        <w:rPr>
          <w:rFonts w:asciiTheme="majorBidi" w:eastAsia="Times New Roman" w:hAnsiTheme="majorBidi" w:cstheme="majorBidi"/>
          <w:sz w:val="28"/>
          <w:szCs w:val="28"/>
          <w:lang w:val="kk-KZ"/>
        </w:rPr>
      </w:pPr>
      <w:r w:rsidRPr="008332D9">
        <w:rPr>
          <w:rFonts w:asciiTheme="majorBidi" w:eastAsia="Times New Roman" w:hAnsiTheme="majorBidi" w:cstheme="majorBidi"/>
          <w:sz w:val="28"/>
          <w:szCs w:val="28"/>
          <w:lang w:val="kk-KZ"/>
        </w:rPr>
        <w:t xml:space="preserve">Сонымен </w:t>
      </w:r>
      <w:r w:rsidR="008332D9" w:rsidRPr="008332D9">
        <w:rPr>
          <w:rFonts w:asciiTheme="majorBidi" w:eastAsia="Times New Roman" w:hAnsiTheme="majorBidi" w:cstheme="majorBidi"/>
          <w:sz w:val="28"/>
          <w:szCs w:val="28"/>
          <w:lang w:val="kk-KZ"/>
        </w:rPr>
        <w:t>қата</w:t>
      </w:r>
      <w:r w:rsidRPr="008332D9">
        <w:rPr>
          <w:rFonts w:asciiTheme="majorBidi" w:eastAsia="Times New Roman" w:hAnsiTheme="majorBidi" w:cstheme="majorBidi"/>
          <w:sz w:val="28"/>
          <w:szCs w:val="28"/>
          <w:lang w:val="kk-KZ"/>
        </w:rPr>
        <w:t>р</w:t>
      </w:r>
      <w:r w:rsidR="008332D9">
        <w:rPr>
          <w:rFonts w:asciiTheme="majorBidi" w:eastAsia="Times New Roman" w:hAnsiTheme="majorBidi" w:cstheme="majorBidi"/>
          <w:sz w:val="28"/>
          <w:szCs w:val="28"/>
          <w:lang w:val="kk-KZ"/>
        </w:rPr>
        <w:t xml:space="preserve"> жеңілдететін мән-жайларды -</w:t>
      </w:r>
      <w:r w:rsidRPr="008332D9">
        <w:rPr>
          <w:rFonts w:asciiTheme="majorBidi" w:eastAsia="Times New Roman" w:hAnsiTheme="majorBidi" w:cstheme="majorBidi"/>
          <w:sz w:val="28"/>
          <w:szCs w:val="28"/>
          <w:lang w:val="kk-KZ"/>
        </w:rPr>
        <w:t xml:space="preserve"> қ</w:t>
      </w:r>
      <w:r w:rsidR="00563629" w:rsidRPr="008332D9">
        <w:rPr>
          <w:rFonts w:asciiTheme="majorBidi" w:eastAsia="Times New Roman" w:hAnsiTheme="majorBidi" w:cstheme="majorBidi"/>
          <w:sz w:val="28"/>
          <w:szCs w:val="28"/>
          <w:lang w:val="kk-KZ"/>
        </w:rPr>
        <w:t>ылмыстың субъективті жағы мен себептеріне</w:t>
      </w:r>
      <w:r w:rsidR="008332D9" w:rsidRPr="008332D9">
        <w:rPr>
          <w:rFonts w:asciiTheme="majorBidi" w:eastAsia="Times New Roman" w:hAnsiTheme="majorBidi" w:cstheme="majorBidi"/>
          <w:sz w:val="28"/>
          <w:szCs w:val="28"/>
          <w:lang w:val="kk-KZ"/>
        </w:rPr>
        <w:t>; қ</w:t>
      </w:r>
      <w:r w:rsidR="00563629" w:rsidRPr="008332D9">
        <w:rPr>
          <w:rFonts w:asciiTheme="majorBidi" w:eastAsia="Times New Roman" w:hAnsiTheme="majorBidi" w:cstheme="majorBidi"/>
          <w:sz w:val="28"/>
          <w:szCs w:val="28"/>
          <w:lang w:val="kk-KZ"/>
        </w:rPr>
        <w:t>ылмыстың жасалу жағдайына қарай</w:t>
      </w:r>
      <w:r w:rsidR="008332D9" w:rsidRPr="008332D9">
        <w:rPr>
          <w:rFonts w:asciiTheme="majorBidi" w:eastAsia="Times New Roman" w:hAnsiTheme="majorBidi" w:cstheme="majorBidi"/>
          <w:sz w:val="28"/>
          <w:szCs w:val="28"/>
          <w:lang w:val="kk-KZ"/>
        </w:rPr>
        <w:t>; қ</w:t>
      </w:r>
      <w:r w:rsidR="00563629" w:rsidRPr="008332D9">
        <w:rPr>
          <w:rFonts w:asciiTheme="majorBidi" w:eastAsia="Times New Roman" w:hAnsiTheme="majorBidi" w:cstheme="majorBidi"/>
          <w:sz w:val="28"/>
          <w:szCs w:val="28"/>
          <w:lang w:val="kk-KZ"/>
        </w:rPr>
        <w:t>ылмыстық әрекеттің объективті жағдайларына қарай</w:t>
      </w:r>
      <w:r w:rsidR="008332D9" w:rsidRPr="008332D9">
        <w:rPr>
          <w:rFonts w:asciiTheme="majorBidi" w:eastAsia="Times New Roman" w:hAnsiTheme="majorBidi" w:cstheme="majorBidi"/>
          <w:sz w:val="28"/>
          <w:szCs w:val="28"/>
          <w:lang w:val="kk-KZ"/>
        </w:rPr>
        <w:t>; қ</w:t>
      </w:r>
      <w:r w:rsidR="00563629" w:rsidRPr="008332D9">
        <w:rPr>
          <w:rFonts w:asciiTheme="majorBidi" w:eastAsia="Times New Roman" w:hAnsiTheme="majorBidi" w:cstheme="majorBidi"/>
          <w:sz w:val="28"/>
          <w:szCs w:val="28"/>
          <w:lang w:val="kk-KZ"/>
        </w:rPr>
        <w:t xml:space="preserve">ылмыстан кейінгі кінәлінің </w:t>
      </w:r>
      <w:r w:rsidR="004C01A1" w:rsidRPr="008332D9">
        <w:rPr>
          <w:rFonts w:asciiTheme="majorBidi" w:eastAsia="Times New Roman" w:hAnsiTheme="majorBidi" w:cstheme="majorBidi"/>
          <w:sz w:val="28"/>
          <w:szCs w:val="28"/>
          <w:lang w:val="kk-KZ"/>
        </w:rPr>
        <w:t>мінез-құлқымен</w:t>
      </w:r>
      <w:r w:rsidR="00563629" w:rsidRPr="008332D9">
        <w:rPr>
          <w:rFonts w:asciiTheme="majorBidi" w:eastAsia="Times New Roman" w:hAnsiTheme="majorBidi" w:cstheme="majorBidi"/>
          <w:sz w:val="28"/>
          <w:szCs w:val="28"/>
          <w:lang w:val="kk-KZ"/>
        </w:rPr>
        <w:t xml:space="preserve"> байланысты</w:t>
      </w:r>
      <w:r w:rsidR="008332D9">
        <w:rPr>
          <w:rFonts w:asciiTheme="majorBidi" w:eastAsia="Times New Roman" w:hAnsiTheme="majorBidi" w:cstheme="majorBidi"/>
          <w:sz w:val="28"/>
          <w:szCs w:val="28"/>
          <w:lang w:val="kk-KZ"/>
        </w:rPr>
        <w:t xml:space="preserve">, топтастыруға болады </w:t>
      </w:r>
      <w:r w:rsidR="007059D2" w:rsidRPr="007059D2">
        <w:rPr>
          <w:rFonts w:asciiTheme="majorBidi" w:eastAsia="Times New Roman" w:hAnsiTheme="majorBidi" w:cstheme="majorBidi"/>
          <w:sz w:val="28"/>
          <w:szCs w:val="28"/>
          <w:lang w:val="kk-KZ"/>
        </w:rPr>
        <w:t xml:space="preserve"> </w:t>
      </w:r>
      <w:r w:rsidR="007059D2">
        <w:rPr>
          <w:rFonts w:asciiTheme="majorBidi" w:eastAsia="Times New Roman" w:hAnsiTheme="majorBidi" w:cstheme="majorBidi"/>
          <w:sz w:val="28"/>
          <w:szCs w:val="28"/>
          <w:lang w:val="kk-KZ"/>
        </w:rPr>
        <w:t>[34</w:t>
      </w:r>
      <w:r w:rsidR="007059D2" w:rsidRPr="00F84C1B">
        <w:rPr>
          <w:rFonts w:asciiTheme="majorBidi" w:eastAsia="Times New Roman" w:hAnsiTheme="majorBidi" w:cstheme="majorBidi"/>
          <w:sz w:val="28"/>
          <w:szCs w:val="28"/>
          <w:lang w:val="kk-KZ"/>
        </w:rPr>
        <w:t xml:space="preserve">, </w:t>
      </w:r>
      <w:r w:rsidR="007059D2" w:rsidRPr="00F84C1B">
        <w:rPr>
          <w:rFonts w:asciiTheme="majorBidi" w:hAnsiTheme="majorBidi" w:cstheme="majorBidi"/>
          <w:sz w:val="28"/>
          <w:szCs w:val="28"/>
          <w:shd w:val="clear" w:color="auto" w:fill="FFFFFF"/>
          <w:lang w:val="kk-KZ"/>
        </w:rPr>
        <w:t>356-357 бб.</w:t>
      </w:r>
      <w:r w:rsidR="007059D2" w:rsidRPr="00F84C1B">
        <w:rPr>
          <w:rFonts w:asciiTheme="majorBidi" w:eastAsia="Times New Roman" w:hAnsiTheme="majorBidi" w:cstheme="majorBidi"/>
          <w:sz w:val="28"/>
          <w:szCs w:val="28"/>
          <w:lang w:val="kk-KZ"/>
        </w:rPr>
        <w:t>]</w:t>
      </w:r>
      <w:r w:rsidR="00563629" w:rsidRPr="00A41CF9">
        <w:rPr>
          <w:rFonts w:asciiTheme="majorBidi" w:eastAsia="Times New Roman" w:hAnsiTheme="majorBidi" w:cstheme="majorBidi"/>
          <w:sz w:val="28"/>
          <w:szCs w:val="28"/>
          <w:lang w:val="kk-KZ"/>
        </w:rPr>
        <w:t>.</w:t>
      </w:r>
    </w:p>
    <w:p w14:paraId="33AA26A9" w14:textId="77777777" w:rsidR="0082770F" w:rsidRDefault="003C50D3" w:rsidP="00563629">
      <w:pPr>
        <w:pStyle w:val="a3"/>
        <w:tabs>
          <w:tab w:val="left" w:pos="1134"/>
        </w:tabs>
        <w:spacing w:before="0" w:beforeAutospacing="0" w:after="0" w:afterAutospacing="0"/>
        <w:ind w:firstLineChars="202" w:firstLine="566"/>
        <w:jc w:val="both"/>
        <w:rPr>
          <w:sz w:val="28"/>
          <w:szCs w:val="28"/>
          <w:lang w:val="kk-KZ"/>
        </w:rPr>
      </w:pPr>
      <w:r>
        <w:rPr>
          <w:sz w:val="28"/>
          <w:szCs w:val="28"/>
          <w:lang w:val="kk-KZ"/>
        </w:rPr>
        <w:t xml:space="preserve">Жеңілдететін мән-жайларға қатысты </w:t>
      </w:r>
      <w:r w:rsidR="00736D1B" w:rsidRPr="00A41CF9">
        <w:rPr>
          <w:sz w:val="28"/>
          <w:szCs w:val="28"/>
          <w:lang w:val="kk-KZ"/>
        </w:rPr>
        <w:t>Лондон сот тәжірибесінен</w:t>
      </w:r>
      <w:r w:rsidR="005E7C5A">
        <w:rPr>
          <w:sz w:val="28"/>
          <w:szCs w:val="28"/>
          <w:lang w:val="kk-KZ"/>
        </w:rPr>
        <w:t xml:space="preserve"> келесідей </w:t>
      </w:r>
      <w:r>
        <w:rPr>
          <w:sz w:val="28"/>
          <w:szCs w:val="28"/>
          <w:lang w:val="kk-KZ"/>
        </w:rPr>
        <w:t xml:space="preserve">ерекше назар аудартатын </w:t>
      </w:r>
      <w:r w:rsidR="005E7C5A">
        <w:rPr>
          <w:sz w:val="28"/>
          <w:szCs w:val="28"/>
          <w:lang w:val="kk-KZ"/>
        </w:rPr>
        <w:t>бір жағдайды кездестір</w:t>
      </w:r>
      <w:r w:rsidR="0082770F">
        <w:rPr>
          <w:sz w:val="28"/>
          <w:szCs w:val="28"/>
          <w:lang w:val="kk-KZ"/>
        </w:rPr>
        <w:t>уге болады</w:t>
      </w:r>
      <w:r w:rsidR="005E7C5A">
        <w:rPr>
          <w:sz w:val="28"/>
          <w:szCs w:val="28"/>
          <w:lang w:val="kk-KZ"/>
        </w:rPr>
        <w:t>.</w:t>
      </w:r>
      <w:r w:rsidR="00736D1B" w:rsidRPr="00A41CF9">
        <w:rPr>
          <w:sz w:val="28"/>
          <w:szCs w:val="28"/>
          <w:lang w:val="kk-KZ"/>
        </w:rPr>
        <w:t xml:space="preserve"> </w:t>
      </w:r>
    </w:p>
    <w:p w14:paraId="1772D799" w14:textId="2199E6EE" w:rsidR="00736D1B" w:rsidRPr="00A41CF9" w:rsidRDefault="00736D1B" w:rsidP="00FE5C46">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Букингем сарайының бұрынғы қызметкері Адам Кантоның жалақысы төмен болғандықтан (қорғаушының айтуынша), жиі несие алуға мәжбүр бол</w:t>
      </w:r>
      <w:r w:rsidR="005E7C5A">
        <w:rPr>
          <w:sz w:val="28"/>
          <w:szCs w:val="28"/>
          <w:lang w:val="kk-KZ"/>
        </w:rPr>
        <w:t>а</w:t>
      </w:r>
      <w:r w:rsidRPr="00A41CF9">
        <w:rPr>
          <w:sz w:val="28"/>
          <w:szCs w:val="28"/>
          <w:lang w:val="kk-KZ"/>
        </w:rPr>
        <w:t>ды, содан кейін оларды қиналып төлеп отыр</w:t>
      </w:r>
      <w:r w:rsidR="005E7C5A">
        <w:rPr>
          <w:sz w:val="28"/>
          <w:szCs w:val="28"/>
          <w:lang w:val="kk-KZ"/>
        </w:rPr>
        <w:t>ады</w:t>
      </w:r>
      <w:r w:rsidRPr="00A41CF9">
        <w:rPr>
          <w:sz w:val="28"/>
          <w:szCs w:val="28"/>
          <w:lang w:val="kk-KZ"/>
        </w:rPr>
        <w:t>. Ол сарайдың бұрын жабық бөліктеріне қол жеткізген кезде, жалпы құны 100 мың фунт (136 мың доллар) болатын құндылықтарды жымқырған.</w:t>
      </w:r>
    </w:p>
    <w:p w14:paraId="2BC5D9E1" w14:textId="77777777" w:rsidR="00736D1B" w:rsidRPr="00A41CF9" w:rsidRDefault="00736D1B" w:rsidP="00DA679D">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Кейін Канто сарайдан заттарды ұрлағанын құқық қорғау органына мойындап, тергеумен бітімгершілік келісімге келеді.</w:t>
      </w:r>
    </w:p>
    <w:p w14:paraId="604469A6" w14:textId="77777777" w:rsidR="00736D1B" w:rsidRPr="00A41CF9" w:rsidRDefault="00736D1B" w:rsidP="003C6B57">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Сот</w:t>
      </w:r>
      <w:r>
        <w:rPr>
          <w:sz w:val="28"/>
          <w:szCs w:val="28"/>
          <w:lang w:val="kk-KZ"/>
        </w:rPr>
        <w:t>та</w:t>
      </w:r>
      <w:r w:rsidRPr="00A41CF9">
        <w:rPr>
          <w:sz w:val="28"/>
          <w:szCs w:val="28"/>
          <w:lang w:val="kk-KZ"/>
        </w:rPr>
        <w:t xml:space="preserve"> 2019 жылдың қарашасынан 2020 жылдың тамызына дейінгі тоғыз айішінде Канто сарайдан Кембридж герцогы мен герцог</w:t>
      </w:r>
      <w:r>
        <w:rPr>
          <w:sz w:val="28"/>
          <w:szCs w:val="28"/>
          <w:lang w:val="kk-KZ"/>
        </w:rPr>
        <w:t>т</w:t>
      </w:r>
      <w:r w:rsidRPr="00A41CF9">
        <w:rPr>
          <w:sz w:val="28"/>
          <w:szCs w:val="28"/>
          <w:lang w:val="kk-KZ"/>
        </w:rPr>
        <w:t>ың қол қойылған фотосуреттерін, Дональд Трамптың сапары кезінде корольдік мемлекеттік банкеттен алынған фотоальбомды (шамамен 1500 Фунт стерлинг), түрлі бұйрықтар мен медальдар</w:t>
      </w:r>
      <w:r>
        <w:rPr>
          <w:sz w:val="28"/>
          <w:szCs w:val="28"/>
          <w:lang w:val="kk-KZ"/>
        </w:rPr>
        <w:t xml:space="preserve">ды және </w:t>
      </w:r>
      <w:r w:rsidRPr="00A41CF9">
        <w:rPr>
          <w:sz w:val="28"/>
          <w:szCs w:val="28"/>
          <w:lang w:val="kk-KZ"/>
        </w:rPr>
        <w:t>Samsung телефонын ұрлап кеткені анықталады.</w:t>
      </w:r>
    </w:p>
    <w:p w14:paraId="3B95E823" w14:textId="15E0C8BE" w:rsidR="00736D1B" w:rsidRPr="00A41CF9" w:rsidRDefault="00736D1B" w:rsidP="00DA679D">
      <w:pPr>
        <w:spacing w:after="0" w:line="240" w:lineRule="auto"/>
        <w:ind w:firstLineChars="202" w:firstLine="566"/>
        <w:jc w:val="both"/>
        <w:rPr>
          <w:rFonts w:ascii="Times New Roman" w:hAnsi="Times New Roman"/>
          <w:bCs/>
          <w:sz w:val="28"/>
          <w:szCs w:val="28"/>
          <w:lang w:val="kk-KZ"/>
        </w:rPr>
      </w:pPr>
      <w:r w:rsidRPr="00A41CF9">
        <w:rPr>
          <w:rFonts w:ascii="Times New Roman" w:hAnsi="Times New Roman"/>
          <w:sz w:val="28"/>
          <w:szCs w:val="28"/>
          <w:lang w:val="kk-KZ"/>
        </w:rPr>
        <w:t xml:space="preserve">Сот Дэвид Томлинсон Саутварк Корольдік сотының отырысында 37 жастағы ер адам ақшаның қажеттілігіне байланысты (несиелерін төлеу үшін) </w:t>
      </w:r>
      <w:r w:rsidRPr="00A41CF9">
        <w:rPr>
          <w:rFonts w:ascii="Times New Roman" w:hAnsi="Times New Roman"/>
          <w:sz w:val="28"/>
          <w:szCs w:val="28"/>
          <w:lang w:val="kk-KZ"/>
        </w:rPr>
        <w:lastRenderedPageBreak/>
        <w:t>қылмысқа барғанын мәлімдеген. Әдетте, мұндай қылмыстар үшін қылмыскер бір жарым жылға бас бостандығынан айырылуы тиіс, бірақ сот оның өз кінәсін мойындап, тергеумен келісімге келгенін, бұрын сотталмағанын, сондай-ақ оның жағымды мінездемелерін ескеріп, кінәліні сот сегіз айға бас бостандығынан айырады. Соттың мұндай шешімді шығару себебін, біздің түсінуімізше, сізде қаржылық қиындықтар болды және сіз оны шығу жолы деп ойладыңыз де</w:t>
      </w:r>
      <w:r>
        <w:rPr>
          <w:rFonts w:ascii="Times New Roman" w:hAnsi="Times New Roman"/>
          <w:sz w:val="28"/>
          <w:szCs w:val="28"/>
          <w:lang w:val="kk-KZ"/>
        </w:rPr>
        <w:t>гендей</w:t>
      </w:r>
      <w:r w:rsidR="005E7C5A">
        <w:rPr>
          <w:rFonts w:ascii="Times New Roman" w:hAnsi="Times New Roman"/>
          <w:sz w:val="28"/>
          <w:szCs w:val="28"/>
          <w:lang w:val="kk-KZ"/>
        </w:rPr>
        <w:t xml:space="preserve"> </w:t>
      </w:r>
      <w:r w:rsidRPr="00A41CF9">
        <w:rPr>
          <w:rFonts w:ascii="Times New Roman" w:hAnsi="Times New Roman"/>
          <w:sz w:val="28"/>
          <w:szCs w:val="28"/>
          <w:lang w:val="kk-KZ"/>
        </w:rPr>
        <w:t>түсін</w:t>
      </w:r>
      <w:r>
        <w:rPr>
          <w:rFonts w:ascii="Times New Roman" w:hAnsi="Times New Roman"/>
          <w:sz w:val="28"/>
          <w:szCs w:val="28"/>
          <w:lang w:val="kk-KZ"/>
        </w:rPr>
        <w:t>ік бергендігін</w:t>
      </w:r>
      <w:r w:rsidRPr="00A41CF9">
        <w:rPr>
          <w:rFonts w:ascii="Times New Roman" w:hAnsi="Times New Roman"/>
          <w:sz w:val="28"/>
          <w:szCs w:val="28"/>
          <w:lang w:val="kk-KZ"/>
        </w:rPr>
        <w:t xml:space="preserve"> жазады Daily Telegraph</w:t>
      </w:r>
      <w:r>
        <w:rPr>
          <w:rFonts w:ascii="Times New Roman" w:hAnsi="Times New Roman"/>
          <w:sz w:val="28"/>
          <w:szCs w:val="28"/>
          <w:lang w:val="kk-KZ"/>
        </w:rPr>
        <w:t xml:space="preserve"> [</w:t>
      </w:r>
      <w:r w:rsidRPr="00A41CF9">
        <w:rPr>
          <w:rFonts w:ascii="Times New Roman" w:hAnsi="Times New Roman"/>
          <w:sz w:val="28"/>
          <w:szCs w:val="28"/>
          <w:lang w:val="kk-KZ"/>
        </w:rPr>
        <w:t>3</w:t>
      </w:r>
      <w:r>
        <w:rPr>
          <w:rFonts w:ascii="Times New Roman" w:hAnsi="Times New Roman"/>
          <w:sz w:val="28"/>
          <w:szCs w:val="28"/>
          <w:lang w:val="kk-KZ"/>
        </w:rPr>
        <w:t>5</w:t>
      </w:r>
      <w:r w:rsidRPr="00A41CF9">
        <w:rPr>
          <w:rFonts w:ascii="Times New Roman" w:hAnsi="Times New Roman"/>
          <w:sz w:val="28"/>
          <w:szCs w:val="28"/>
          <w:lang w:val="kk-KZ"/>
        </w:rPr>
        <w:t>].</w:t>
      </w:r>
    </w:p>
    <w:p w14:paraId="1CAC113B" w14:textId="77777777" w:rsidR="0062567D" w:rsidRDefault="00736D1B" w:rsidP="004024DF">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Ұлыбритания және өзге ағылшын-американдық құқықтық </w:t>
      </w:r>
      <w:r w:rsidR="004024DF">
        <w:rPr>
          <w:rFonts w:ascii="Times New Roman" w:hAnsi="Times New Roman"/>
          <w:sz w:val="28"/>
          <w:szCs w:val="28"/>
          <w:lang w:val="kk-KZ"/>
        </w:rPr>
        <w:t>ж</w:t>
      </w:r>
      <w:r w:rsidRPr="00A41CF9">
        <w:rPr>
          <w:rFonts w:ascii="Times New Roman" w:hAnsi="Times New Roman"/>
          <w:sz w:val="28"/>
          <w:szCs w:val="28"/>
          <w:lang w:val="kk-KZ"/>
        </w:rPr>
        <w:t>үйе</w:t>
      </w:r>
      <w:r w:rsidR="004024DF">
        <w:rPr>
          <w:rFonts w:ascii="Times New Roman" w:hAnsi="Times New Roman"/>
          <w:sz w:val="28"/>
          <w:szCs w:val="28"/>
          <w:lang w:val="kk-KZ"/>
        </w:rPr>
        <w:t xml:space="preserve"> тән</w:t>
      </w:r>
      <w:r w:rsidRPr="00A41CF9">
        <w:rPr>
          <w:rFonts w:ascii="Times New Roman" w:hAnsi="Times New Roman"/>
          <w:sz w:val="28"/>
          <w:szCs w:val="28"/>
          <w:lang w:val="kk-KZ"/>
        </w:rPr>
        <w:t xml:space="preserve"> енетін елдер, Австрия, Албания, Венесуэла, Гондурас, Ливан, Никарагуа, Норвегия, Сан-Марино</w:t>
      </w:r>
      <w:r w:rsidR="004024DF" w:rsidRPr="004024DF">
        <w:rPr>
          <w:rFonts w:ascii="Times New Roman" w:hAnsi="Times New Roman"/>
          <w:sz w:val="28"/>
          <w:szCs w:val="28"/>
          <w:lang w:val="kk-KZ"/>
        </w:rPr>
        <w:t xml:space="preserve"> </w:t>
      </w:r>
      <w:r w:rsidR="004024DF" w:rsidRPr="00A41CF9">
        <w:rPr>
          <w:rFonts w:ascii="Times New Roman" w:hAnsi="Times New Roman"/>
          <w:sz w:val="28"/>
          <w:szCs w:val="28"/>
          <w:lang w:val="kk-KZ"/>
        </w:rPr>
        <w:t>Кейбір елдерде</w:t>
      </w:r>
      <w:r w:rsidR="004024DF">
        <w:rPr>
          <w:rFonts w:ascii="Times New Roman" w:hAnsi="Times New Roman"/>
          <w:sz w:val="28"/>
          <w:szCs w:val="28"/>
          <w:lang w:val="kk-KZ"/>
        </w:rPr>
        <w:t xml:space="preserve"> сынды елдерде</w:t>
      </w:r>
      <w:r w:rsidRPr="00A41CF9">
        <w:rPr>
          <w:rFonts w:ascii="Times New Roman" w:hAnsi="Times New Roman"/>
          <w:sz w:val="28"/>
          <w:szCs w:val="28"/>
          <w:lang w:val="kk-KZ"/>
        </w:rPr>
        <w:t xml:space="preserve"> өз еркімен мас болу жеңілдететін мән-жай деп танылуы мүмкін</w:t>
      </w:r>
      <w:r>
        <w:rPr>
          <w:rFonts w:ascii="Times New Roman" w:hAnsi="Times New Roman"/>
          <w:sz w:val="28"/>
          <w:szCs w:val="28"/>
          <w:lang w:val="kk-KZ"/>
        </w:rPr>
        <w:t xml:space="preserve"> [36</w:t>
      </w:r>
      <w:r w:rsidRPr="00A41CF9">
        <w:rPr>
          <w:rFonts w:ascii="Times New Roman" w:hAnsi="Times New Roman"/>
          <w:sz w:val="28"/>
          <w:szCs w:val="28"/>
          <w:lang w:val="kk-KZ"/>
        </w:rPr>
        <w:t xml:space="preserve">, </w:t>
      </w:r>
      <w:r w:rsidRPr="00A41CF9">
        <w:rPr>
          <w:rFonts w:ascii="Times New Roman" w:hAnsi="Times New Roman"/>
          <w:sz w:val="28"/>
          <w:szCs w:val="28"/>
          <w:shd w:val="clear" w:color="auto" w:fill="FFFFFF"/>
          <w:lang w:val="kk-KZ"/>
        </w:rPr>
        <w:t>358 б.</w:t>
      </w:r>
      <w:r w:rsidRPr="00A41CF9">
        <w:rPr>
          <w:rFonts w:ascii="Times New Roman" w:hAnsi="Times New Roman"/>
          <w:sz w:val="28"/>
          <w:szCs w:val="28"/>
          <w:lang w:val="kk-KZ"/>
        </w:rPr>
        <w:t>]. Ресей империясының қылмыстық заңнамасы мас күйінде қылмыс жасау</w:t>
      </w:r>
      <w:r w:rsidR="004024DF">
        <w:rPr>
          <w:rFonts w:ascii="Times New Roman" w:hAnsi="Times New Roman"/>
          <w:sz w:val="28"/>
          <w:szCs w:val="28"/>
          <w:lang w:val="kk-KZ"/>
        </w:rPr>
        <w:t>ды</w:t>
      </w:r>
      <w:r w:rsidRPr="00A41CF9">
        <w:rPr>
          <w:rFonts w:ascii="Times New Roman" w:hAnsi="Times New Roman"/>
          <w:sz w:val="28"/>
          <w:szCs w:val="28"/>
          <w:lang w:val="kk-KZ"/>
        </w:rPr>
        <w:t xml:space="preserve"> жеңілдететін мән-жай</w:t>
      </w:r>
      <w:r w:rsidR="004024DF">
        <w:rPr>
          <w:rFonts w:ascii="Times New Roman" w:hAnsi="Times New Roman"/>
          <w:sz w:val="28"/>
          <w:szCs w:val="28"/>
          <w:lang w:val="kk-KZ"/>
        </w:rPr>
        <w:t xml:space="preserve"> ретінде таныған еді</w:t>
      </w:r>
      <w:r w:rsidRPr="00A41CF9">
        <w:rPr>
          <w:rFonts w:ascii="Times New Roman" w:hAnsi="Times New Roman"/>
          <w:sz w:val="28"/>
          <w:szCs w:val="28"/>
          <w:lang w:val="kk-KZ"/>
        </w:rPr>
        <w:t xml:space="preserve">. </w:t>
      </w:r>
    </w:p>
    <w:p w14:paraId="2ADBB4CE" w14:textId="0184C74F" w:rsidR="00736D1B" w:rsidRPr="00B96D24" w:rsidRDefault="0062567D" w:rsidP="0062567D">
      <w:pPr>
        <w:spacing w:after="0" w:line="240" w:lineRule="auto"/>
        <w:ind w:firstLine="567"/>
        <w:jc w:val="both"/>
        <w:rPr>
          <w:rFonts w:ascii="Times New Roman" w:hAnsi="Times New Roman"/>
          <w:sz w:val="28"/>
          <w:szCs w:val="28"/>
          <w:lang w:val="kk-KZ"/>
        </w:rPr>
      </w:pPr>
      <w:r w:rsidRPr="00A41CF9">
        <w:rPr>
          <w:rFonts w:asciiTheme="majorBidi" w:eastAsia="Times New Roman" w:hAnsiTheme="majorBidi" w:cstheme="majorBidi"/>
          <w:sz w:val="28"/>
          <w:szCs w:val="28"/>
          <w:lang w:val="kk-KZ"/>
        </w:rPr>
        <w:t>Сонымен қатар</w:t>
      </w:r>
      <w:r>
        <w:rPr>
          <w:rFonts w:asciiTheme="majorBidi" w:eastAsia="Times New Roman" w:hAnsiTheme="majorBidi" w:cstheme="majorBidi"/>
          <w:sz w:val="28"/>
          <w:szCs w:val="28"/>
          <w:lang w:val="kk-KZ"/>
        </w:rPr>
        <w:t xml:space="preserve"> келесідей қызықты жағдай сот тәжірибесінде кездескен екен.</w:t>
      </w:r>
      <w:r w:rsidRPr="00A41CF9">
        <w:rPr>
          <w:rFonts w:asciiTheme="majorBidi" w:eastAsia="Times New Roman" w:hAnsiTheme="majorBidi" w:cstheme="majorBidi"/>
          <w:sz w:val="28"/>
          <w:szCs w:val="28"/>
          <w:lang w:val="kk-KZ"/>
        </w:rPr>
        <w:t xml:space="preserve"> Ресей империясының қылмыстық заңнамасында мас күйінде қылмыс жасау да жеңілдететін мән-жай бол</w:t>
      </w:r>
      <w:r>
        <w:rPr>
          <w:rFonts w:asciiTheme="majorBidi" w:eastAsia="Times New Roman" w:hAnsiTheme="majorBidi" w:cstheme="majorBidi"/>
          <w:sz w:val="28"/>
          <w:szCs w:val="28"/>
          <w:lang w:val="kk-KZ"/>
        </w:rPr>
        <w:t>ған</w:t>
      </w:r>
      <w:r w:rsidRPr="00A41CF9">
        <w:rPr>
          <w:rFonts w:asciiTheme="majorBidi" w:eastAsia="Times New Roman" w:hAnsiTheme="majorBidi" w:cstheme="majorBidi"/>
          <w:sz w:val="28"/>
          <w:szCs w:val="28"/>
          <w:lang w:val="kk-KZ"/>
        </w:rPr>
        <w:t xml:space="preserve">. </w:t>
      </w:r>
      <w:r w:rsidR="00736D1B" w:rsidRPr="00A41CF9">
        <w:rPr>
          <w:rFonts w:ascii="Times New Roman" w:hAnsi="Times New Roman"/>
          <w:sz w:val="28"/>
          <w:szCs w:val="28"/>
          <w:lang w:val="kk-KZ"/>
        </w:rPr>
        <w:t xml:space="preserve">Петр Карпович </w:t>
      </w:r>
      <w:r w:rsidR="004024DF" w:rsidRPr="00A41CF9">
        <w:rPr>
          <w:rFonts w:ascii="Times New Roman" w:hAnsi="Times New Roman"/>
          <w:sz w:val="28"/>
          <w:szCs w:val="28"/>
          <w:lang w:val="kk-KZ"/>
        </w:rPr>
        <w:t>Білім министрі Боголеповты өлтір</w:t>
      </w:r>
      <w:r w:rsidR="004024DF">
        <w:rPr>
          <w:rFonts w:ascii="Times New Roman" w:hAnsi="Times New Roman"/>
          <w:sz w:val="28"/>
          <w:szCs w:val="28"/>
          <w:lang w:val="kk-KZ"/>
        </w:rPr>
        <w:t>іп,</w:t>
      </w:r>
      <w:r w:rsidR="004024DF" w:rsidRPr="00A41CF9">
        <w:rPr>
          <w:rFonts w:ascii="Times New Roman" w:hAnsi="Times New Roman"/>
          <w:sz w:val="28"/>
          <w:szCs w:val="28"/>
          <w:lang w:val="kk-KZ"/>
        </w:rPr>
        <w:t xml:space="preserve"> </w:t>
      </w:r>
      <w:r w:rsidR="00736D1B" w:rsidRPr="00A41CF9">
        <w:rPr>
          <w:rFonts w:ascii="Times New Roman" w:hAnsi="Times New Roman"/>
          <w:sz w:val="28"/>
          <w:szCs w:val="28"/>
          <w:lang w:val="kk-KZ"/>
        </w:rPr>
        <w:t>қылмыс</w:t>
      </w:r>
      <w:r w:rsidR="004024DF">
        <w:rPr>
          <w:rFonts w:ascii="Times New Roman" w:hAnsi="Times New Roman"/>
          <w:sz w:val="28"/>
          <w:szCs w:val="28"/>
          <w:lang w:val="kk-KZ"/>
        </w:rPr>
        <w:t>ты</w:t>
      </w:r>
      <w:r w:rsidR="00736D1B" w:rsidRPr="00A41CF9">
        <w:rPr>
          <w:rFonts w:ascii="Times New Roman" w:hAnsi="Times New Roman"/>
          <w:sz w:val="28"/>
          <w:szCs w:val="28"/>
          <w:lang w:val="kk-KZ"/>
        </w:rPr>
        <w:t xml:space="preserve"> мас </w:t>
      </w:r>
      <w:r w:rsidR="004024DF">
        <w:rPr>
          <w:rFonts w:ascii="Times New Roman" w:hAnsi="Times New Roman"/>
          <w:sz w:val="28"/>
          <w:szCs w:val="28"/>
          <w:lang w:val="kk-KZ"/>
        </w:rPr>
        <w:t>күйінде жаса</w:t>
      </w:r>
      <w:r w:rsidR="00736D1B" w:rsidRPr="00A41CF9">
        <w:rPr>
          <w:rFonts w:ascii="Times New Roman" w:hAnsi="Times New Roman"/>
          <w:sz w:val="28"/>
          <w:szCs w:val="28"/>
          <w:lang w:val="kk-KZ"/>
        </w:rPr>
        <w:t xml:space="preserve">ғанын </w:t>
      </w:r>
      <w:r w:rsidR="004024DF" w:rsidRPr="00A41CF9">
        <w:rPr>
          <w:rFonts w:ascii="Times New Roman" w:hAnsi="Times New Roman"/>
          <w:sz w:val="28"/>
          <w:szCs w:val="28"/>
          <w:lang w:val="kk-KZ"/>
        </w:rPr>
        <w:t xml:space="preserve">сотта </w:t>
      </w:r>
      <w:r w:rsidR="00736D1B" w:rsidRPr="00A41CF9">
        <w:rPr>
          <w:rFonts w:ascii="Times New Roman" w:hAnsi="Times New Roman"/>
          <w:sz w:val="28"/>
          <w:szCs w:val="28"/>
          <w:lang w:val="kk-KZ"/>
        </w:rPr>
        <w:t xml:space="preserve">дәлелдей </w:t>
      </w:r>
      <w:r w:rsidR="004024DF">
        <w:rPr>
          <w:rFonts w:ascii="Times New Roman" w:hAnsi="Times New Roman"/>
          <w:sz w:val="28"/>
          <w:szCs w:val="28"/>
          <w:lang w:val="kk-KZ"/>
        </w:rPr>
        <w:t>келе,</w:t>
      </w:r>
      <w:r w:rsidR="00736D1B" w:rsidRPr="00A41CF9">
        <w:rPr>
          <w:rFonts w:ascii="Times New Roman" w:hAnsi="Times New Roman"/>
          <w:sz w:val="28"/>
          <w:szCs w:val="28"/>
          <w:lang w:val="kk-KZ"/>
        </w:rPr>
        <w:t xml:space="preserve"> </w:t>
      </w:r>
      <w:r w:rsidR="00736D1B" w:rsidRPr="00B96D24">
        <w:rPr>
          <w:rFonts w:ascii="Times New Roman" w:hAnsi="Times New Roman"/>
          <w:sz w:val="28"/>
          <w:szCs w:val="28"/>
          <w:lang w:val="kk-KZ"/>
        </w:rPr>
        <w:t>салыстырмалы түрде қысқа мерзі</w:t>
      </w:r>
      <w:r w:rsidR="004024DF" w:rsidRPr="00B96D24">
        <w:rPr>
          <w:rFonts w:ascii="Times New Roman" w:hAnsi="Times New Roman"/>
          <w:sz w:val="28"/>
          <w:szCs w:val="28"/>
          <w:lang w:val="kk-KZ"/>
        </w:rPr>
        <w:t>мге бас бостандығынан айырылған</w:t>
      </w:r>
      <w:r w:rsidR="00736D1B" w:rsidRPr="00B96D24">
        <w:rPr>
          <w:rFonts w:ascii="Times New Roman" w:hAnsi="Times New Roman"/>
          <w:sz w:val="28"/>
          <w:szCs w:val="28"/>
          <w:lang w:val="kk-KZ"/>
        </w:rPr>
        <w:t>.</w:t>
      </w:r>
    </w:p>
    <w:p w14:paraId="49B417A8" w14:textId="77777777" w:rsidR="00736D1B" w:rsidRPr="00B96D24" w:rsidRDefault="00736D1B" w:rsidP="00DA679D">
      <w:pPr>
        <w:spacing w:after="0" w:line="240" w:lineRule="auto"/>
        <w:ind w:firstLineChars="202" w:firstLine="566"/>
        <w:jc w:val="both"/>
        <w:rPr>
          <w:rFonts w:ascii="Times New Roman" w:hAnsi="Times New Roman"/>
          <w:i/>
          <w:sz w:val="28"/>
          <w:szCs w:val="28"/>
          <w:lang w:val="kk-KZ"/>
        </w:rPr>
      </w:pPr>
      <w:r w:rsidRPr="00B96D24">
        <w:rPr>
          <w:rFonts w:ascii="Times New Roman" w:hAnsi="Times New Roman"/>
          <w:i/>
          <w:sz w:val="28"/>
          <w:szCs w:val="28"/>
          <w:lang w:val="kk-KZ"/>
        </w:rPr>
        <w:t xml:space="preserve">Жазаны айрықша жеңілдету </w:t>
      </w:r>
    </w:p>
    <w:p w14:paraId="1CFC5EB0" w14:textId="5C702F2B" w:rsidR="00736D1B" w:rsidRPr="00A41CF9" w:rsidRDefault="00B96D24" w:rsidP="00DA679D">
      <w:pPr>
        <w:spacing w:after="0" w:line="240" w:lineRule="auto"/>
        <w:ind w:firstLineChars="202" w:firstLine="566"/>
        <w:jc w:val="both"/>
        <w:rPr>
          <w:rFonts w:ascii="Times New Roman" w:hAnsi="Times New Roman"/>
          <w:sz w:val="28"/>
          <w:szCs w:val="28"/>
          <w:lang w:val="kk-KZ"/>
        </w:rPr>
      </w:pPr>
      <w:r w:rsidRPr="00B96D24">
        <w:rPr>
          <w:rFonts w:ascii="Times New Roman" w:hAnsi="Times New Roman"/>
          <w:sz w:val="28"/>
          <w:szCs w:val="28"/>
          <w:lang w:val="kk-KZ"/>
        </w:rPr>
        <w:t xml:space="preserve">Ерекше жеңілдететін мән-жайлар болған ретте Ерекше бөлімдегі нормамен белгіленген жазаның төменгі шегінен де төмен жаза тағайындалу келесі елдердің  заңнамаларында қаралған: ҚХР, Куба, </w:t>
      </w:r>
      <w:r w:rsidR="00736D1B" w:rsidRPr="00B96D24">
        <w:rPr>
          <w:rFonts w:ascii="Times New Roman" w:hAnsi="Times New Roman"/>
          <w:sz w:val="28"/>
          <w:szCs w:val="28"/>
          <w:lang w:val="kk-KZ"/>
        </w:rPr>
        <w:t xml:space="preserve">Болгария, </w:t>
      </w:r>
      <w:r w:rsidRPr="00B96D24">
        <w:rPr>
          <w:rFonts w:ascii="Times New Roman" w:hAnsi="Times New Roman"/>
          <w:sz w:val="28"/>
          <w:szCs w:val="28"/>
          <w:lang w:val="kk-KZ"/>
        </w:rPr>
        <w:t xml:space="preserve">Албания, </w:t>
      </w:r>
      <w:r w:rsidR="00736D1B" w:rsidRPr="00B96D24">
        <w:rPr>
          <w:rFonts w:ascii="Times New Roman" w:hAnsi="Times New Roman"/>
          <w:sz w:val="28"/>
          <w:szCs w:val="28"/>
          <w:lang w:val="kk-KZ"/>
        </w:rPr>
        <w:t xml:space="preserve">Вьетнам, </w:t>
      </w:r>
      <w:r w:rsidRPr="00B96D24">
        <w:rPr>
          <w:rFonts w:ascii="Times New Roman" w:hAnsi="Times New Roman"/>
          <w:sz w:val="28"/>
          <w:szCs w:val="28"/>
          <w:lang w:val="kk-KZ"/>
        </w:rPr>
        <w:t>Югославия, Польша, Австрия, ТМД, Прибалтика ҚК-де</w:t>
      </w:r>
      <w:r w:rsidR="00736D1B" w:rsidRPr="00B96D24">
        <w:rPr>
          <w:rFonts w:ascii="Times New Roman" w:hAnsi="Times New Roman"/>
          <w:sz w:val="28"/>
          <w:szCs w:val="28"/>
          <w:lang w:val="kk-KZ"/>
        </w:rPr>
        <w:t xml:space="preserve">. ТМД </w:t>
      </w:r>
      <w:r w:rsidR="0062567D" w:rsidRPr="00B96D24">
        <w:rPr>
          <w:rFonts w:ascii="Times New Roman" w:hAnsi="Times New Roman"/>
          <w:sz w:val="28"/>
          <w:szCs w:val="28"/>
          <w:lang w:val="kk-KZ"/>
        </w:rPr>
        <w:t>мен</w:t>
      </w:r>
      <w:r w:rsidR="00736D1B" w:rsidRPr="00B96D24">
        <w:rPr>
          <w:rFonts w:ascii="Times New Roman" w:hAnsi="Times New Roman"/>
          <w:sz w:val="28"/>
          <w:szCs w:val="28"/>
          <w:lang w:val="kk-KZ"/>
        </w:rPr>
        <w:t xml:space="preserve"> Латвия</w:t>
      </w:r>
      <w:r w:rsidR="0062567D">
        <w:rPr>
          <w:rFonts w:ascii="Times New Roman" w:hAnsi="Times New Roman"/>
          <w:sz w:val="28"/>
          <w:szCs w:val="28"/>
          <w:lang w:val="kk-KZ"/>
        </w:rPr>
        <w:t xml:space="preserve"> қылмыстық заңнамаларында</w:t>
      </w:r>
      <w:r w:rsidR="00736D1B" w:rsidRPr="00A41CF9">
        <w:rPr>
          <w:rFonts w:ascii="Times New Roman" w:hAnsi="Times New Roman"/>
          <w:sz w:val="28"/>
          <w:szCs w:val="28"/>
          <w:lang w:val="kk-KZ"/>
        </w:rPr>
        <w:t xml:space="preserve"> жазаның неғұрлым жеңіл түрін қолдану немесе соттың міндетті қосымша жаза тағайындаудан бас тарту мүмкіндігі көзделеді.</w:t>
      </w:r>
    </w:p>
    <w:p w14:paraId="18C94F38" w14:textId="7FE4C6F5" w:rsidR="00736D1B" w:rsidRPr="00A41CF9" w:rsidRDefault="00736D1B" w:rsidP="00D42D74">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Аталған жеңілдіктерді жасауға айрықша</w:t>
      </w:r>
      <w:r w:rsidR="0062567D">
        <w:rPr>
          <w:rFonts w:ascii="Times New Roman" w:hAnsi="Times New Roman"/>
          <w:sz w:val="28"/>
          <w:szCs w:val="28"/>
          <w:lang w:val="kk-KZ"/>
        </w:rPr>
        <w:t xml:space="preserve"> жағдай</w:t>
      </w:r>
      <w:r w:rsidRPr="00A41CF9">
        <w:rPr>
          <w:rFonts w:ascii="Times New Roman" w:hAnsi="Times New Roman"/>
          <w:sz w:val="28"/>
          <w:szCs w:val="28"/>
          <w:lang w:val="kk-KZ"/>
        </w:rPr>
        <w:t xml:space="preserve"> не бірнеше жеңілдететін мән-жай</w:t>
      </w:r>
      <w:r w:rsidR="00F01433">
        <w:rPr>
          <w:rFonts w:ascii="Times New Roman" w:hAnsi="Times New Roman"/>
          <w:sz w:val="28"/>
          <w:szCs w:val="28"/>
          <w:lang w:val="kk-KZ"/>
        </w:rPr>
        <w:t>лар кез</w:t>
      </w:r>
      <w:r w:rsidR="0062567D">
        <w:rPr>
          <w:rFonts w:ascii="Times New Roman" w:hAnsi="Times New Roman"/>
          <w:sz w:val="28"/>
          <w:szCs w:val="28"/>
          <w:lang w:val="kk-KZ"/>
        </w:rPr>
        <w:t>дескен ретте</w:t>
      </w:r>
      <w:r w:rsidRPr="00A41CF9">
        <w:rPr>
          <w:rFonts w:ascii="Times New Roman" w:hAnsi="Times New Roman"/>
          <w:sz w:val="28"/>
          <w:szCs w:val="28"/>
          <w:lang w:val="kk-KZ"/>
        </w:rPr>
        <w:t xml:space="preserve"> </w:t>
      </w:r>
      <w:r w:rsidR="00F01433">
        <w:rPr>
          <w:rFonts w:ascii="Times New Roman" w:hAnsi="Times New Roman"/>
          <w:sz w:val="28"/>
          <w:szCs w:val="28"/>
          <w:lang w:val="kk-KZ"/>
        </w:rPr>
        <w:t>жол беріледі</w:t>
      </w:r>
      <w:r w:rsidRPr="00A41CF9">
        <w:rPr>
          <w:rFonts w:ascii="Times New Roman" w:hAnsi="Times New Roman"/>
          <w:sz w:val="28"/>
          <w:szCs w:val="28"/>
          <w:lang w:val="kk-KZ"/>
        </w:rPr>
        <w:t xml:space="preserve">. </w:t>
      </w:r>
      <w:r w:rsidR="00F01433">
        <w:rPr>
          <w:rFonts w:ascii="Times New Roman" w:hAnsi="Times New Roman"/>
          <w:sz w:val="28"/>
          <w:szCs w:val="28"/>
          <w:lang w:val="kk-KZ"/>
        </w:rPr>
        <w:t>Бұл</w:t>
      </w:r>
      <w:r w:rsidRPr="00A41CF9">
        <w:rPr>
          <w:rFonts w:ascii="Times New Roman" w:hAnsi="Times New Roman"/>
          <w:sz w:val="28"/>
          <w:szCs w:val="28"/>
          <w:lang w:val="kk-KZ"/>
        </w:rPr>
        <w:t xml:space="preserve"> қылмыс жасағаннан кейінгі </w:t>
      </w:r>
      <w:r w:rsidR="00F01433" w:rsidRPr="00A41CF9">
        <w:rPr>
          <w:rFonts w:ascii="Times New Roman" w:hAnsi="Times New Roman"/>
          <w:sz w:val="28"/>
          <w:szCs w:val="28"/>
          <w:lang w:val="kk-KZ"/>
        </w:rPr>
        <w:t xml:space="preserve">қылмыскердің </w:t>
      </w:r>
      <w:r w:rsidRPr="00A41CF9">
        <w:rPr>
          <w:rFonts w:ascii="Times New Roman" w:hAnsi="Times New Roman"/>
          <w:sz w:val="28"/>
          <w:szCs w:val="28"/>
          <w:lang w:val="kk-KZ"/>
        </w:rPr>
        <w:t>жүріс-тұрысымен байланысты</w:t>
      </w:r>
      <w:r w:rsidR="00F01433">
        <w:rPr>
          <w:rFonts w:ascii="Times New Roman" w:hAnsi="Times New Roman"/>
          <w:sz w:val="28"/>
          <w:szCs w:val="28"/>
          <w:lang w:val="kk-KZ"/>
        </w:rPr>
        <w:t>рылады</w:t>
      </w:r>
      <w:r w:rsidRPr="00A41CF9">
        <w:rPr>
          <w:rFonts w:ascii="Times New Roman" w:hAnsi="Times New Roman"/>
          <w:sz w:val="28"/>
          <w:szCs w:val="28"/>
          <w:lang w:val="kk-KZ"/>
        </w:rPr>
        <w:t xml:space="preserve">. </w:t>
      </w:r>
      <w:r w:rsidR="00F01433">
        <w:rPr>
          <w:rFonts w:ascii="Times New Roman" w:hAnsi="Times New Roman"/>
          <w:sz w:val="28"/>
          <w:szCs w:val="28"/>
          <w:lang w:val="kk-KZ"/>
        </w:rPr>
        <w:t>Ж</w:t>
      </w:r>
      <w:r w:rsidRPr="00A41CF9">
        <w:rPr>
          <w:rFonts w:ascii="Times New Roman" w:hAnsi="Times New Roman"/>
          <w:sz w:val="28"/>
          <w:szCs w:val="28"/>
          <w:lang w:val="kk-KZ"/>
        </w:rPr>
        <w:t>еңілдететін жағдай</w:t>
      </w:r>
      <w:r w:rsidR="00F01433">
        <w:rPr>
          <w:rFonts w:ascii="Times New Roman" w:hAnsi="Times New Roman"/>
          <w:sz w:val="28"/>
          <w:szCs w:val="28"/>
          <w:lang w:val="kk-KZ"/>
        </w:rPr>
        <w:t>ды</w:t>
      </w:r>
      <w:r w:rsidRPr="00A41CF9">
        <w:rPr>
          <w:rFonts w:ascii="Times New Roman" w:hAnsi="Times New Roman"/>
          <w:sz w:val="28"/>
          <w:szCs w:val="28"/>
          <w:lang w:val="kk-KZ"/>
        </w:rPr>
        <w:t xml:space="preserve"> </w:t>
      </w:r>
      <w:r w:rsidR="00F01433">
        <w:rPr>
          <w:rFonts w:ascii="Times New Roman" w:hAnsi="Times New Roman"/>
          <w:sz w:val="28"/>
          <w:szCs w:val="28"/>
          <w:lang w:val="kk-KZ"/>
        </w:rPr>
        <w:t>ерекше деп тану үшін, мұнда алдыменен</w:t>
      </w:r>
      <w:r w:rsidRPr="00A41CF9">
        <w:rPr>
          <w:rFonts w:ascii="Times New Roman" w:hAnsi="Times New Roman"/>
          <w:sz w:val="28"/>
          <w:szCs w:val="28"/>
          <w:lang w:val="kk-KZ"/>
        </w:rPr>
        <w:t xml:space="preserve"> кінәлінің жеке басының әлеуметтік қауіптілігін едәуір төмендету</w:t>
      </w:r>
      <w:r w:rsidR="00F01433">
        <w:rPr>
          <w:rFonts w:ascii="Times New Roman" w:hAnsi="Times New Roman"/>
          <w:sz w:val="28"/>
          <w:szCs w:val="28"/>
          <w:lang w:val="kk-KZ"/>
        </w:rPr>
        <w:t xml:space="preserve"> маңызды</w:t>
      </w:r>
      <w:r w:rsidRPr="00A41CF9">
        <w:rPr>
          <w:rFonts w:ascii="Times New Roman" w:hAnsi="Times New Roman"/>
          <w:sz w:val="28"/>
          <w:szCs w:val="28"/>
          <w:lang w:val="kk-KZ"/>
        </w:rPr>
        <w:t>.</w:t>
      </w:r>
    </w:p>
    <w:p w14:paraId="7DF0E38B" w14:textId="1E247512" w:rsidR="00736D1B" w:rsidRPr="00344476" w:rsidRDefault="00F01433" w:rsidP="00F84C1B">
      <w:pPr>
        <w:spacing w:after="0" w:line="240" w:lineRule="auto"/>
        <w:ind w:firstLineChars="202" w:firstLine="566"/>
        <w:jc w:val="both"/>
        <w:rPr>
          <w:rFonts w:ascii="Times New Roman" w:hAnsi="Times New Roman"/>
          <w:sz w:val="28"/>
          <w:szCs w:val="28"/>
          <w:lang w:val="kk-KZ"/>
        </w:rPr>
      </w:pPr>
      <w:r w:rsidRPr="00344476">
        <w:rPr>
          <w:rFonts w:ascii="Times New Roman" w:hAnsi="Times New Roman"/>
          <w:kern w:val="36"/>
          <w:sz w:val="28"/>
          <w:szCs w:val="28"/>
          <w:lang w:val="kk-KZ"/>
        </w:rPr>
        <w:t xml:space="preserve">Іс-тәжірибеде </w:t>
      </w:r>
      <w:r w:rsidR="00344476" w:rsidRPr="00344476">
        <w:rPr>
          <w:rFonts w:ascii="Times New Roman" w:hAnsi="Times New Roman"/>
          <w:kern w:val="36"/>
          <w:sz w:val="28"/>
          <w:szCs w:val="28"/>
          <w:lang w:val="kk-KZ"/>
        </w:rPr>
        <w:t xml:space="preserve">жазаны жеңілдету шектері санкциядағы </w:t>
      </w:r>
      <w:r w:rsidR="00736D1B" w:rsidRPr="00344476">
        <w:rPr>
          <w:rFonts w:ascii="Times New Roman" w:hAnsi="Times New Roman"/>
          <w:kern w:val="36"/>
          <w:sz w:val="28"/>
          <w:szCs w:val="28"/>
          <w:lang w:val="kk-KZ"/>
        </w:rPr>
        <w:t>жазаның төменгі шегі</w:t>
      </w:r>
      <w:r w:rsidRPr="00344476">
        <w:rPr>
          <w:rFonts w:ascii="Times New Roman" w:hAnsi="Times New Roman"/>
          <w:kern w:val="36"/>
          <w:sz w:val="28"/>
          <w:szCs w:val="28"/>
          <w:lang w:val="kk-KZ"/>
        </w:rPr>
        <w:t>не,</w:t>
      </w:r>
      <w:r w:rsidR="00736D1B" w:rsidRPr="00344476">
        <w:rPr>
          <w:rFonts w:ascii="Times New Roman" w:hAnsi="Times New Roman"/>
          <w:kern w:val="36"/>
          <w:sz w:val="28"/>
          <w:szCs w:val="28"/>
          <w:lang w:val="kk-KZ"/>
        </w:rPr>
        <w:t xml:space="preserve"> не мерзім немесе мөлшер</w:t>
      </w:r>
      <w:r w:rsidR="00344476" w:rsidRPr="00344476">
        <w:rPr>
          <w:rFonts w:ascii="Times New Roman" w:hAnsi="Times New Roman"/>
          <w:kern w:val="36"/>
          <w:sz w:val="28"/>
          <w:szCs w:val="28"/>
          <w:lang w:val="kk-KZ"/>
        </w:rPr>
        <w:t xml:space="preserve">іне байланысты болады </w:t>
      </w:r>
      <w:r w:rsidR="00736D1B" w:rsidRPr="00344476">
        <w:rPr>
          <w:rFonts w:ascii="Times New Roman" w:hAnsi="Times New Roman"/>
          <w:kern w:val="36"/>
          <w:sz w:val="28"/>
          <w:szCs w:val="28"/>
          <w:lang w:val="kk-KZ"/>
        </w:rPr>
        <w:t>[36].</w:t>
      </w:r>
    </w:p>
    <w:p w14:paraId="111355AE" w14:textId="1BCF0CED" w:rsidR="00736D1B" w:rsidRPr="0001029D" w:rsidRDefault="00344476" w:rsidP="00344476">
      <w:pPr>
        <w:pStyle w:val="Default"/>
        <w:ind w:firstLineChars="202" w:firstLine="566"/>
        <w:jc w:val="both"/>
        <w:rPr>
          <w:sz w:val="28"/>
          <w:szCs w:val="28"/>
          <w:lang w:val="kk-KZ"/>
        </w:rPr>
      </w:pPr>
      <w:r>
        <w:rPr>
          <w:color w:val="auto"/>
          <w:sz w:val="28"/>
          <w:szCs w:val="28"/>
          <w:lang w:val="kk-KZ"/>
        </w:rPr>
        <w:t xml:space="preserve">Кейбір елдердің </w:t>
      </w:r>
      <w:r w:rsidR="00F01433">
        <w:rPr>
          <w:color w:val="auto"/>
          <w:sz w:val="28"/>
          <w:szCs w:val="28"/>
          <w:lang w:val="kk-KZ"/>
        </w:rPr>
        <w:t>ҚК-де, нормадағы</w:t>
      </w:r>
      <w:r w:rsidR="00736D1B" w:rsidRPr="00A41CF9">
        <w:rPr>
          <w:color w:val="auto"/>
          <w:sz w:val="28"/>
          <w:szCs w:val="28"/>
          <w:lang w:val="kk-KZ"/>
        </w:rPr>
        <w:t xml:space="preserve"> санкцияның төменгі шегінен шығу мүмкіндігін енгізудің басқа әдісі </w:t>
      </w:r>
      <w:r w:rsidR="00F01433" w:rsidRPr="00344476">
        <w:rPr>
          <w:color w:val="auto"/>
          <w:sz w:val="28"/>
          <w:szCs w:val="28"/>
          <w:lang w:val="kk-KZ"/>
        </w:rPr>
        <w:t>қара</w:t>
      </w:r>
      <w:r w:rsidR="00736D1B" w:rsidRPr="00344476">
        <w:rPr>
          <w:color w:val="auto"/>
          <w:sz w:val="28"/>
          <w:szCs w:val="28"/>
          <w:lang w:val="kk-KZ"/>
        </w:rPr>
        <w:t>лады</w:t>
      </w:r>
      <w:r w:rsidR="00F01433" w:rsidRPr="00344476">
        <w:rPr>
          <w:color w:val="auto"/>
          <w:sz w:val="28"/>
          <w:szCs w:val="28"/>
          <w:lang w:val="kk-KZ"/>
        </w:rPr>
        <w:t>, нақтырақ</w:t>
      </w:r>
      <w:r w:rsidR="00736D1B" w:rsidRPr="00344476">
        <w:rPr>
          <w:color w:val="auto"/>
          <w:sz w:val="28"/>
          <w:szCs w:val="28"/>
          <w:lang w:val="kk-KZ"/>
        </w:rPr>
        <w:t xml:space="preserve"> айт</w:t>
      </w:r>
      <w:r w:rsidR="00F01433" w:rsidRPr="00344476">
        <w:rPr>
          <w:color w:val="auto"/>
          <w:sz w:val="28"/>
          <w:szCs w:val="28"/>
          <w:lang w:val="kk-KZ"/>
        </w:rPr>
        <w:t>са</w:t>
      </w:r>
      <w:r w:rsidR="00736D1B" w:rsidRPr="00344476">
        <w:rPr>
          <w:color w:val="auto"/>
          <w:sz w:val="28"/>
          <w:szCs w:val="28"/>
          <w:lang w:val="kk-KZ"/>
        </w:rPr>
        <w:t>қ</w:t>
      </w:r>
      <w:r w:rsidR="00F01433" w:rsidRPr="00344476">
        <w:rPr>
          <w:color w:val="auto"/>
          <w:sz w:val="28"/>
          <w:szCs w:val="28"/>
          <w:lang w:val="kk-KZ"/>
        </w:rPr>
        <w:t>,</w:t>
      </w:r>
      <w:r w:rsidR="00736D1B" w:rsidRPr="00344476">
        <w:rPr>
          <w:color w:val="auto"/>
          <w:sz w:val="28"/>
          <w:szCs w:val="28"/>
          <w:lang w:val="kk-KZ"/>
        </w:rPr>
        <w:t xml:space="preserve"> нақты қылмыс үшін санкция</w:t>
      </w:r>
      <w:r w:rsidR="00F01433" w:rsidRPr="00344476">
        <w:rPr>
          <w:color w:val="auto"/>
          <w:sz w:val="28"/>
          <w:szCs w:val="28"/>
          <w:lang w:val="kk-KZ"/>
        </w:rPr>
        <w:t>ның</w:t>
      </w:r>
      <w:r w:rsidR="00736D1B" w:rsidRPr="00344476">
        <w:rPr>
          <w:color w:val="auto"/>
          <w:sz w:val="28"/>
          <w:szCs w:val="28"/>
          <w:lang w:val="kk-KZ"/>
        </w:rPr>
        <w:t xml:space="preserve"> </w:t>
      </w:r>
      <w:r w:rsidR="00F01433" w:rsidRPr="00344476">
        <w:rPr>
          <w:color w:val="auto"/>
          <w:sz w:val="28"/>
          <w:szCs w:val="28"/>
          <w:lang w:val="kk-KZ"/>
        </w:rPr>
        <w:t xml:space="preserve">ең жоғары шегі ғана </w:t>
      </w:r>
      <w:r w:rsidR="00736D1B" w:rsidRPr="00344476">
        <w:rPr>
          <w:color w:val="auto"/>
          <w:sz w:val="28"/>
          <w:szCs w:val="28"/>
          <w:lang w:val="kk-KZ"/>
        </w:rPr>
        <w:t>бекітіл</w:t>
      </w:r>
      <w:r w:rsidR="00F01433" w:rsidRPr="00344476">
        <w:rPr>
          <w:color w:val="auto"/>
          <w:sz w:val="28"/>
          <w:szCs w:val="28"/>
          <w:lang w:val="kk-KZ"/>
        </w:rPr>
        <w:t>еді.</w:t>
      </w:r>
      <w:r w:rsidRPr="00344476">
        <w:rPr>
          <w:color w:val="auto"/>
          <w:sz w:val="28"/>
          <w:szCs w:val="28"/>
          <w:lang w:val="kk-KZ"/>
        </w:rPr>
        <w:t xml:space="preserve"> Мысалы, Корей республикасы, Нидерланды, Англия, Үндістан, Ирак, Андорра, Норвегия, Франция, Дания қылмыстық заңнамаларында.</w:t>
      </w:r>
      <w:r>
        <w:rPr>
          <w:color w:val="auto"/>
          <w:sz w:val="28"/>
          <w:szCs w:val="28"/>
          <w:lang w:val="kk-KZ"/>
        </w:rPr>
        <w:t xml:space="preserve"> Ал келесі мемлекеттердің қылмыстық заңнамалары е</w:t>
      </w:r>
      <w:r w:rsidR="00736D1B" w:rsidRPr="00A41CF9">
        <w:rPr>
          <w:sz w:val="28"/>
          <w:szCs w:val="28"/>
          <w:lang w:val="kk-KZ"/>
        </w:rPr>
        <w:t xml:space="preserve">рекше </w:t>
      </w:r>
      <w:r w:rsidR="00736D1B" w:rsidRPr="0001029D">
        <w:rPr>
          <w:sz w:val="28"/>
          <w:szCs w:val="28"/>
          <w:lang w:val="kk-KZ"/>
        </w:rPr>
        <w:t>жағдайлар</w:t>
      </w:r>
      <w:r w:rsidR="008941E7" w:rsidRPr="0001029D">
        <w:rPr>
          <w:sz w:val="28"/>
          <w:szCs w:val="28"/>
          <w:lang w:val="kk-KZ"/>
        </w:rPr>
        <w:t xml:space="preserve"> болған ретте</w:t>
      </w:r>
      <w:r w:rsidR="00736D1B" w:rsidRPr="0001029D">
        <w:rPr>
          <w:sz w:val="28"/>
          <w:szCs w:val="28"/>
          <w:lang w:val="kk-KZ"/>
        </w:rPr>
        <w:t xml:space="preserve"> төменгі шектен </w:t>
      </w:r>
      <w:r w:rsidR="008941E7" w:rsidRPr="0001029D">
        <w:rPr>
          <w:sz w:val="28"/>
          <w:szCs w:val="28"/>
          <w:lang w:val="kk-KZ"/>
        </w:rPr>
        <w:t xml:space="preserve">де </w:t>
      </w:r>
      <w:r w:rsidR="00736D1B" w:rsidRPr="0001029D">
        <w:rPr>
          <w:sz w:val="28"/>
          <w:szCs w:val="28"/>
          <w:lang w:val="kk-KZ"/>
        </w:rPr>
        <w:t xml:space="preserve">төмен </w:t>
      </w:r>
      <w:r w:rsidR="008941E7" w:rsidRPr="0001029D">
        <w:rPr>
          <w:sz w:val="28"/>
          <w:szCs w:val="28"/>
          <w:lang w:val="kk-KZ"/>
        </w:rPr>
        <w:t xml:space="preserve">мөлшерде </w:t>
      </w:r>
      <w:r w:rsidR="00736D1B" w:rsidRPr="0001029D">
        <w:rPr>
          <w:sz w:val="28"/>
          <w:szCs w:val="28"/>
          <w:lang w:val="kk-KZ"/>
        </w:rPr>
        <w:t>жаза заңнама</w:t>
      </w:r>
      <w:r w:rsidR="008941E7" w:rsidRPr="0001029D">
        <w:rPr>
          <w:sz w:val="28"/>
          <w:szCs w:val="28"/>
          <w:lang w:val="kk-KZ"/>
        </w:rPr>
        <w:t>ларымен</w:t>
      </w:r>
      <w:r w:rsidR="00736D1B" w:rsidRPr="0001029D">
        <w:rPr>
          <w:sz w:val="28"/>
          <w:szCs w:val="28"/>
          <w:lang w:val="kk-KZ"/>
        </w:rPr>
        <w:t xml:space="preserve"> қарастырылған</w:t>
      </w:r>
      <w:r w:rsidRPr="0001029D">
        <w:rPr>
          <w:sz w:val="28"/>
          <w:szCs w:val="28"/>
          <w:lang w:val="kk-KZ"/>
        </w:rPr>
        <w:t>: ҚХР,</w:t>
      </w:r>
      <w:r w:rsidR="0001029D" w:rsidRPr="0001029D">
        <w:rPr>
          <w:sz w:val="28"/>
          <w:szCs w:val="28"/>
          <w:lang w:val="kk-KZ"/>
        </w:rPr>
        <w:t xml:space="preserve"> </w:t>
      </w:r>
      <w:r w:rsidRPr="0001029D">
        <w:rPr>
          <w:sz w:val="28"/>
          <w:szCs w:val="28"/>
          <w:lang w:val="kk-KZ"/>
        </w:rPr>
        <w:t xml:space="preserve">ТМД, Балтық елдері, Югославия республикалары (ескі ҚК-те), Польша, Албания (ҚК-тің 53-бабы) [38], Болгария, </w:t>
      </w:r>
      <w:r w:rsidR="0001029D" w:rsidRPr="0001029D">
        <w:rPr>
          <w:sz w:val="28"/>
          <w:szCs w:val="28"/>
          <w:lang w:val="kk-KZ"/>
        </w:rPr>
        <w:t xml:space="preserve">Вьетнам, </w:t>
      </w:r>
      <w:r w:rsidRPr="0001029D">
        <w:rPr>
          <w:sz w:val="28"/>
          <w:szCs w:val="28"/>
          <w:lang w:val="kk-KZ"/>
        </w:rPr>
        <w:t>Куба, Австрия [37]</w:t>
      </w:r>
      <w:r w:rsidR="0001029D" w:rsidRPr="0001029D">
        <w:rPr>
          <w:sz w:val="28"/>
          <w:szCs w:val="28"/>
          <w:lang w:val="kk-KZ"/>
        </w:rPr>
        <w:t>.</w:t>
      </w:r>
    </w:p>
    <w:p w14:paraId="2DCAA49E" w14:textId="00F7B7BB" w:rsidR="00736D1B" w:rsidRPr="00A41CF9" w:rsidRDefault="00736D1B" w:rsidP="0072494D">
      <w:pPr>
        <w:spacing w:after="0" w:line="240" w:lineRule="auto"/>
        <w:ind w:firstLine="567"/>
        <w:jc w:val="both"/>
        <w:rPr>
          <w:rFonts w:ascii="Times New Roman" w:hAnsi="Times New Roman"/>
          <w:sz w:val="28"/>
          <w:szCs w:val="28"/>
          <w:lang w:val="kk-KZ"/>
        </w:rPr>
      </w:pPr>
      <w:r w:rsidRPr="0001029D">
        <w:rPr>
          <w:rFonts w:ascii="Times New Roman" w:hAnsi="Times New Roman"/>
          <w:sz w:val="28"/>
          <w:szCs w:val="28"/>
          <w:lang w:val="kk-KZ"/>
        </w:rPr>
        <w:t>Болгария, Польша елдерінде заң шығарушы жазаны</w:t>
      </w:r>
      <w:r w:rsidRPr="00A41CF9">
        <w:rPr>
          <w:rFonts w:ascii="Times New Roman" w:hAnsi="Times New Roman"/>
          <w:sz w:val="28"/>
          <w:szCs w:val="28"/>
          <w:lang w:val="kk-KZ"/>
        </w:rPr>
        <w:t xml:space="preserve"> айрықша жеңілдету үшін белгілі бір шектеулер қояды. </w:t>
      </w:r>
      <w:r w:rsidR="003174FE" w:rsidRPr="00A41CF9">
        <w:rPr>
          <w:rFonts w:ascii="Times New Roman" w:hAnsi="Times New Roman"/>
          <w:sz w:val="28"/>
          <w:szCs w:val="28"/>
          <w:lang w:val="kk-KZ"/>
        </w:rPr>
        <w:t>ҚК-нің 60-бабының §2</w:t>
      </w:r>
      <w:r w:rsidR="003174FE">
        <w:rPr>
          <w:rFonts w:ascii="Times New Roman" w:hAnsi="Times New Roman"/>
          <w:sz w:val="28"/>
          <w:szCs w:val="28"/>
          <w:lang w:val="kk-KZ"/>
        </w:rPr>
        <w:t xml:space="preserve">-ы бойынша </w:t>
      </w:r>
      <w:r w:rsidRPr="00A41CF9">
        <w:rPr>
          <w:rFonts w:ascii="Times New Roman" w:hAnsi="Times New Roman"/>
          <w:sz w:val="28"/>
          <w:szCs w:val="28"/>
          <w:lang w:val="kk-KZ"/>
        </w:rPr>
        <w:t>Польша</w:t>
      </w:r>
      <w:r w:rsidR="003174FE">
        <w:rPr>
          <w:rFonts w:ascii="Times New Roman" w:hAnsi="Times New Roman"/>
          <w:sz w:val="28"/>
          <w:szCs w:val="28"/>
          <w:lang w:val="kk-KZ"/>
        </w:rPr>
        <w:t xml:space="preserve"> заң шығарушысы</w:t>
      </w:r>
      <w:r w:rsidRPr="00A41CF9">
        <w:rPr>
          <w:rFonts w:ascii="Times New Roman" w:hAnsi="Times New Roman"/>
          <w:sz w:val="28"/>
          <w:szCs w:val="28"/>
          <w:lang w:val="kk-KZ"/>
        </w:rPr>
        <w:t xml:space="preserve"> сот ерекше негізделген жағдайларда, тіпті қылмыс үшін </w:t>
      </w:r>
      <w:r w:rsidRPr="00A41CF9">
        <w:rPr>
          <w:rFonts w:ascii="Times New Roman" w:hAnsi="Times New Roman"/>
          <w:sz w:val="28"/>
          <w:szCs w:val="28"/>
          <w:lang w:val="kk-KZ"/>
        </w:rPr>
        <w:lastRenderedPageBreak/>
        <w:t>көзделетін ең төменгі жазаның өзі өлшеусіз қатаң болып көрінген жағдайларда да</w:t>
      </w:r>
      <w:r>
        <w:rPr>
          <w:rFonts w:ascii="Times New Roman" w:hAnsi="Times New Roman"/>
          <w:sz w:val="28"/>
          <w:szCs w:val="28"/>
          <w:lang w:val="kk-KZ"/>
        </w:rPr>
        <w:t xml:space="preserve"> </w:t>
      </w:r>
      <w:r w:rsidRPr="00A41CF9">
        <w:rPr>
          <w:rFonts w:ascii="Times New Roman" w:hAnsi="Times New Roman"/>
          <w:sz w:val="28"/>
          <w:szCs w:val="28"/>
          <w:lang w:val="kk-KZ"/>
        </w:rPr>
        <w:t>төмен жаза белгілей алады</w:t>
      </w:r>
      <w:r w:rsidR="003174FE">
        <w:rPr>
          <w:rFonts w:ascii="Times New Roman" w:hAnsi="Times New Roman"/>
          <w:sz w:val="28"/>
          <w:szCs w:val="28"/>
          <w:lang w:val="kk-KZ"/>
        </w:rPr>
        <w:t>, деп есептейді. Мұндай мән-жаларға</w:t>
      </w:r>
      <w:r w:rsidRPr="00A41CF9">
        <w:rPr>
          <w:rFonts w:ascii="Times New Roman" w:hAnsi="Times New Roman"/>
          <w:sz w:val="28"/>
          <w:szCs w:val="28"/>
          <w:lang w:val="kk-KZ"/>
        </w:rPr>
        <w:t xml:space="preserve"> </w:t>
      </w:r>
      <w:r w:rsidR="003174FE" w:rsidRPr="00A41CF9">
        <w:rPr>
          <w:rFonts w:ascii="Times New Roman" w:hAnsi="Times New Roman"/>
          <w:sz w:val="28"/>
          <w:szCs w:val="28"/>
          <w:lang w:val="kk-KZ"/>
        </w:rPr>
        <w:t xml:space="preserve">құқық бұзушымен </w:t>
      </w:r>
      <w:r w:rsidRPr="00A41CF9">
        <w:rPr>
          <w:rFonts w:ascii="Times New Roman" w:hAnsi="Times New Roman"/>
          <w:sz w:val="28"/>
          <w:szCs w:val="28"/>
          <w:lang w:val="kk-KZ"/>
        </w:rPr>
        <w:t>жәбірленуші</w:t>
      </w:r>
      <w:r w:rsidR="003174FE">
        <w:rPr>
          <w:rFonts w:ascii="Times New Roman" w:hAnsi="Times New Roman"/>
          <w:sz w:val="28"/>
          <w:szCs w:val="28"/>
          <w:lang w:val="kk-KZ"/>
        </w:rPr>
        <w:t>нің</w:t>
      </w:r>
      <w:r w:rsidRPr="00A41CF9">
        <w:rPr>
          <w:rFonts w:ascii="Times New Roman" w:hAnsi="Times New Roman"/>
          <w:sz w:val="28"/>
          <w:szCs w:val="28"/>
          <w:lang w:val="kk-KZ"/>
        </w:rPr>
        <w:t xml:space="preserve"> татула</w:t>
      </w:r>
      <w:r w:rsidR="003174FE">
        <w:rPr>
          <w:rFonts w:ascii="Times New Roman" w:hAnsi="Times New Roman"/>
          <w:sz w:val="28"/>
          <w:szCs w:val="28"/>
          <w:lang w:val="kk-KZ"/>
        </w:rPr>
        <w:t>суын;</w:t>
      </w:r>
      <w:r w:rsidRPr="00A41CF9">
        <w:rPr>
          <w:rFonts w:ascii="Times New Roman" w:hAnsi="Times New Roman"/>
          <w:sz w:val="28"/>
          <w:szCs w:val="28"/>
          <w:lang w:val="kk-KZ"/>
        </w:rPr>
        <w:t xml:space="preserve"> жәбірленуші мен </w:t>
      </w:r>
      <w:r w:rsidR="003174FE">
        <w:rPr>
          <w:rFonts w:ascii="Times New Roman" w:hAnsi="Times New Roman"/>
          <w:sz w:val="28"/>
          <w:szCs w:val="28"/>
          <w:lang w:val="kk-KZ"/>
        </w:rPr>
        <w:t xml:space="preserve">құқық </w:t>
      </w:r>
      <w:r w:rsidRPr="00A41CF9">
        <w:rPr>
          <w:rFonts w:ascii="Times New Roman" w:hAnsi="Times New Roman"/>
          <w:sz w:val="28"/>
          <w:szCs w:val="28"/>
          <w:lang w:val="kk-KZ"/>
        </w:rPr>
        <w:t>бұзушы</w:t>
      </w:r>
      <w:r w:rsidR="003174FE">
        <w:rPr>
          <w:rFonts w:ascii="Times New Roman" w:hAnsi="Times New Roman"/>
          <w:sz w:val="28"/>
          <w:szCs w:val="28"/>
          <w:lang w:val="kk-KZ"/>
        </w:rPr>
        <w:t xml:space="preserve">ның арасында шығынның орнын толтыру жайлы </w:t>
      </w:r>
      <w:r w:rsidRPr="00A41CF9">
        <w:rPr>
          <w:rFonts w:ascii="Times New Roman" w:hAnsi="Times New Roman"/>
          <w:sz w:val="28"/>
          <w:szCs w:val="28"/>
          <w:lang w:val="kk-KZ"/>
        </w:rPr>
        <w:t>келіс</w:t>
      </w:r>
      <w:r w:rsidR="003174FE">
        <w:rPr>
          <w:rFonts w:ascii="Times New Roman" w:hAnsi="Times New Roman"/>
          <w:sz w:val="28"/>
          <w:szCs w:val="28"/>
          <w:lang w:val="kk-KZ"/>
        </w:rPr>
        <w:t>ім болғанда</w:t>
      </w:r>
      <w:r w:rsidRPr="00A41CF9">
        <w:rPr>
          <w:rFonts w:ascii="Times New Roman" w:hAnsi="Times New Roman"/>
          <w:sz w:val="28"/>
          <w:szCs w:val="28"/>
          <w:lang w:val="kk-KZ"/>
        </w:rPr>
        <w:t xml:space="preserve">; </w:t>
      </w:r>
      <w:r w:rsidR="003174FE">
        <w:rPr>
          <w:rFonts w:ascii="Times New Roman" w:hAnsi="Times New Roman"/>
          <w:sz w:val="28"/>
          <w:szCs w:val="28"/>
          <w:lang w:val="kk-KZ"/>
        </w:rPr>
        <w:t xml:space="preserve">мінез-құлық ерекшеліктеріне қарай </w:t>
      </w:r>
      <w:r w:rsidRPr="00A41CF9">
        <w:rPr>
          <w:rFonts w:ascii="Times New Roman" w:hAnsi="Times New Roman"/>
          <w:sz w:val="28"/>
          <w:szCs w:val="28"/>
          <w:lang w:val="kk-KZ"/>
        </w:rPr>
        <w:t xml:space="preserve">отырып, </w:t>
      </w:r>
      <w:r w:rsidR="003174FE">
        <w:rPr>
          <w:rFonts w:ascii="Times New Roman" w:hAnsi="Times New Roman"/>
          <w:sz w:val="28"/>
          <w:szCs w:val="28"/>
          <w:lang w:val="kk-KZ"/>
        </w:rPr>
        <w:t>оның шығынның орнын</w:t>
      </w:r>
      <w:r w:rsidRPr="00A41CF9">
        <w:rPr>
          <w:rFonts w:ascii="Times New Roman" w:hAnsi="Times New Roman"/>
          <w:sz w:val="28"/>
          <w:szCs w:val="28"/>
          <w:lang w:val="kk-KZ"/>
        </w:rPr>
        <w:t xml:space="preserve"> өтеуге немесе оның алдын алуға </w:t>
      </w:r>
      <w:r w:rsidR="003174FE">
        <w:rPr>
          <w:rFonts w:ascii="Times New Roman" w:hAnsi="Times New Roman"/>
          <w:sz w:val="28"/>
          <w:szCs w:val="28"/>
          <w:lang w:val="kk-KZ"/>
        </w:rPr>
        <w:t>талпынысының болуын;</w:t>
      </w:r>
      <w:r w:rsidRPr="00A41CF9">
        <w:rPr>
          <w:rFonts w:ascii="Times New Roman" w:hAnsi="Times New Roman"/>
          <w:sz w:val="28"/>
          <w:szCs w:val="28"/>
          <w:lang w:val="kk-KZ"/>
        </w:rPr>
        <w:t xml:space="preserve"> абайсызд</w:t>
      </w:r>
      <w:r w:rsidR="003174FE">
        <w:rPr>
          <w:rFonts w:ascii="Times New Roman" w:hAnsi="Times New Roman"/>
          <w:sz w:val="28"/>
          <w:szCs w:val="28"/>
          <w:lang w:val="kk-KZ"/>
        </w:rPr>
        <w:t xml:space="preserve">ықпен </w:t>
      </w:r>
      <w:r w:rsidRPr="00A41CF9">
        <w:rPr>
          <w:rFonts w:ascii="Times New Roman" w:hAnsi="Times New Roman"/>
          <w:sz w:val="28"/>
          <w:szCs w:val="28"/>
          <w:lang w:val="kk-KZ"/>
        </w:rPr>
        <w:t>жаса</w:t>
      </w:r>
      <w:r w:rsidR="00F7241A">
        <w:rPr>
          <w:rFonts w:ascii="Times New Roman" w:hAnsi="Times New Roman"/>
          <w:sz w:val="28"/>
          <w:szCs w:val="28"/>
          <w:lang w:val="kk-KZ"/>
        </w:rPr>
        <w:t>л</w:t>
      </w:r>
      <w:r w:rsidRPr="00A41CF9">
        <w:rPr>
          <w:rFonts w:ascii="Times New Roman" w:hAnsi="Times New Roman"/>
          <w:sz w:val="28"/>
          <w:szCs w:val="28"/>
          <w:lang w:val="kk-KZ"/>
        </w:rPr>
        <w:t>ған</w:t>
      </w:r>
      <w:r w:rsidR="00F7241A">
        <w:rPr>
          <w:rFonts w:ascii="Times New Roman" w:hAnsi="Times New Roman"/>
          <w:sz w:val="28"/>
          <w:szCs w:val="28"/>
          <w:lang w:val="kk-KZ"/>
        </w:rPr>
        <w:t xml:space="preserve"> қылмысты кінәлі</w:t>
      </w:r>
      <w:r w:rsidRPr="00A41CF9">
        <w:rPr>
          <w:rFonts w:ascii="Times New Roman" w:hAnsi="Times New Roman"/>
          <w:sz w:val="28"/>
          <w:szCs w:val="28"/>
          <w:lang w:val="kk-KZ"/>
        </w:rPr>
        <w:t xml:space="preserve"> адам немесе оның жақын адамы</w:t>
      </w:r>
      <w:r w:rsidR="00F7241A">
        <w:rPr>
          <w:rFonts w:ascii="Times New Roman" w:hAnsi="Times New Roman"/>
          <w:sz w:val="28"/>
          <w:szCs w:val="28"/>
          <w:lang w:val="kk-KZ"/>
        </w:rPr>
        <w:t xml:space="preserve"> іске асыру барысында</w:t>
      </w:r>
      <w:r w:rsidRPr="00A41CF9">
        <w:rPr>
          <w:rFonts w:ascii="Times New Roman" w:hAnsi="Times New Roman"/>
          <w:sz w:val="28"/>
          <w:szCs w:val="28"/>
          <w:lang w:val="kk-KZ"/>
        </w:rPr>
        <w:t xml:space="preserve"> ауыр зардап</w:t>
      </w:r>
      <w:r w:rsidR="00F7241A">
        <w:rPr>
          <w:rFonts w:ascii="Times New Roman" w:hAnsi="Times New Roman"/>
          <w:sz w:val="28"/>
          <w:szCs w:val="28"/>
          <w:lang w:val="kk-KZ"/>
        </w:rPr>
        <w:t>тарға ұшыруын жатқыза аламыз</w:t>
      </w:r>
      <w:r>
        <w:rPr>
          <w:rFonts w:ascii="Times New Roman" w:hAnsi="Times New Roman"/>
          <w:sz w:val="28"/>
          <w:szCs w:val="28"/>
          <w:lang w:val="kk-KZ"/>
        </w:rPr>
        <w:t xml:space="preserve"> [39</w:t>
      </w:r>
      <w:r w:rsidRPr="00A41CF9">
        <w:rPr>
          <w:rFonts w:ascii="Times New Roman" w:hAnsi="Times New Roman"/>
          <w:sz w:val="28"/>
          <w:szCs w:val="28"/>
          <w:lang w:val="kk-KZ"/>
        </w:rPr>
        <w:t>].</w:t>
      </w:r>
    </w:p>
    <w:p w14:paraId="521A01E9" w14:textId="77777777" w:rsidR="00736D1B" w:rsidRPr="00A41CF9" w:rsidRDefault="00736D1B" w:rsidP="00B072DE">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Сонымен қатар, Польша, Австрия, Италия, Литва және басқа да бірқатар елдердің Қылмыстық кодекстеріне сәйкес, топтық қылмыстарды ашуға белсенді көмек көрсету жазаны төтенше жеңілдету үшін жеке негіз болып табылады.</w:t>
      </w:r>
    </w:p>
    <w:p w14:paraId="4AC8308B" w14:textId="77777777" w:rsidR="00736D1B" w:rsidRPr="00A41CF9" w:rsidRDefault="00736D1B" w:rsidP="00103751">
      <w:pPr>
        <w:pStyle w:val="a3"/>
        <w:spacing w:before="0" w:beforeAutospacing="0" w:after="0" w:afterAutospacing="0"/>
        <w:ind w:firstLine="567"/>
        <w:jc w:val="both"/>
        <w:textAlignment w:val="baseline"/>
        <w:rPr>
          <w:sz w:val="28"/>
          <w:szCs w:val="28"/>
          <w:lang w:val="kk-KZ"/>
        </w:rPr>
      </w:pPr>
      <w:r w:rsidRPr="00A41CF9">
        <w:rPr>
          <w:sz w:val="28"/>
          <w:szCs w:val="28"/>
          <w:lang w:val="kk-KZ"/>
        </w:rPr>
        <w:t>Польша ҚК-нің 10-бабына сай, сот 15-ке толған кәмелетке толмағандарға ҚК-тің 134-</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148-</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xml:space="preserve"> §1, 2 не 3, 156-</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xml:space="preserve"> §1 не 3, 163-</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xml:space="preserve"> §1 не 3, 166-</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173-</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xml:space="preserve"> §1 не 3, 197-б</w:t>
      </w:r>
      <w:r>
        <w:rPr>
          <w:sz w:val="28"/>
          <w:szCs w:val="28"/>
          <w:lang w:val="kk-KZ"/>
        </w:rPr>
        <w:t>ап</w:t>
      </w:r>
      <w:r w:rsidRPr="00A41CF9">
        <w:rPr>
          <w:sz w:val="28"/>
          <w:szCs w:val="28"/>
          <w:lang w:val="kk-KZ"/>
        </w:rPr>
        <w:t xml:space="preserve"> §3 или 4, 223-</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xml:space="preserve"> §2, 252-б. §1 не 2, 280-</w:t>
      </w:r>
      <w:r w:rsidRPr="00ED5A9E">
        <w:rPr>
          <w:sz w:val="28"/>
          <w:szCs w:val="28"/>
          <w:lang w:val="kk-KZ"/>
        </w:rPr>
        <w:t xml:space="preserve"> </w:t>
      </w:r>
      <w:r w:rsidRPr="00A41CF9">
        <w:rPr>
          <w:sz w:val="28"/>
          <w:szCs w:val="28"/>
          <w:lang w:val="kk-KZ"/>
        </w:rPr>
        <w:t>б</w:t>
      </w:r>
      <w:r>
        <w:rPr>
          <w:sz w:val="28"/>
          <w:szCs w:val="28"/>
          <w:lang w:val="kk-KZ"/>
        </w:rPr>
        <w:t>ап</w:t>
      </w:r>
      <w:r w:rsidRPr="00A41CF9">
        <w:rPr>
          <w:sz w:val="28"/>
          <w:szCs w:val="28"/>
          <w:lang w:val="kk-KZ"/>
        </w:rPr>
        <w:t xml:space="preserve"> </w:t>
      </w:r>
      <w:r>
        <w:rPr>
          <w:sz w:val="28"/>
          <w:szCs w:val="28"/>
          <w:lang w:val="kk-KZ"/>
        </w:rPr>
        <w:t>қ</w:t>
      </w:r>
      <w:r w:rsidRPr="00A41CF9">
        <w:rPr>
          <w:sz w:val="28"/>
          <w:szCs w:val="28"/>
          <w:lang w:val="kk-KZ"/>
        </w:rPr>
        <w:t>арастырылған қылмыстық іс-әрекеттерді жасаған жағдайда санкциямен көзделген жазаның жоғарғы шегінің үштен екі мөлшерінде белгілейді, сондай-ақ айрықша жеңілдетілген шараны қолдана алады.</w:t>
      </w:r>
    </w:p>
    <w:p w14:paraId="7CFB29B9" w14:textId="77777777" w:rsidR="00736D1B" w:rsidRPr="00A41CF9" w:rsidRDefault="00736D1B" w:rsidP="00103751">
      <w:pPr>
        <w:pStyle w:val="a3"/>
        <w:spacing w:before="0" w:beforeAutospacing="0" w:after="0" w:afterAutospacing="0"/>
        <w:ind w:firstLine="567"/>
        <w:jc w:val="both"/>
        <w:textAlignment w:val="baseline"/>
        <w:rPr>
          <w:sz w:val="28"/>
          <w:szCs w:val="28"/>
          <w:lang w:val="kk-KZ"/>
        </w:rPr>
      </w:pPr>
      <w:r w:rsidRPr="00A41CF9">
        <w:rPr>
          <w:sz w:val="28"/>
          <w:szCs w:val="28"/>
          <w:lang w:val="kk-KZ"/>
        </w:rPr>
        <w:t>ҚК-тің 15-бабының §2 бойынша өз еркімен қылмыстың зардаптарын болдырмауға көмектескен қылмыскерге, 19-бапта азғырушы мен көмектесушіге қылмыстық іс-әрекетінің қауіптілігін ескере келе, ал 23-бапта тиым салынған іс-әрекеттің нәтижесін өз еркімен алдын алуға тырысқан қылмысқы сыбайлас қатысушыға айрықша жеңілдетілген жаза белгіленеді.</w:t>
      </w:r>
      <w:r>
        <w:rPr>
          <w:sz w:val="28"/>
          <w:szCs w:val="28"/>
          <w:lang w:val="kk-KZ"/>
        </w:rPr>
        <w:t xml:space="preserve"> </w:t>
      </w:r>
      <w:r w:rsidRPr="00A41CF9">
        <w:rPr>
          <w:sz w:val="28"/>
          <w:szCs w:val="28"/>
          <w:lang w:val="kk-KZ"/>
        </w:rPr>
        <w:t>Сондай-ақ ҚК-тің 2-бабында сот қылмысқа оқталып, жасамаған ретте айрықша жеңілдетілген жаза белгілейді не жазалаудан бас тартады</w:t>
      </w:r>
      <w:r>
        <w:rPr>
          <w:sz w:val="28"/>
          <w:szCs w:val="28"/>
          <w:lang w:val="kk-KZ"/>
        </w:rPr>
        <w:t xml:space="preserve"> [39</w:t>
      </w:r>
      <w:r w:rsidRPr="00A41CF9">
        <w:rPr>
          <w:sz w:val="28"/>
          <w:szCs w:val="28"/>
          <w:lang w:val="kk-KZ"/>
        </w:rPr>
        <w:t>].</w:t>
      </w:r>
    </w:p>
    <w:p w14:paraId="4A7C8742" w14:textId="1C8D9498" w:rsidR="00736D1B" w:rsidRPr="00A41CF9" w:rsidRDefault="00736D1B" w:rsidP="007F1EB1">
      <w:pPr>
        <w:pStyle w:val="a3"/>
        <w:spacing w:before="0" w:beforeAutospacing="0" w:after="0" w:afterAutospacing="0"/>
        <w:ind w:firstLineChars="202" w:firstLine="566"/>
        <w:jc w:val="both"/>
        <w:textAlignment w:val="baseline"/>
        <w:rPr>
          <w:sz w:val="28"/>
          <w:szCs w:val="28"/>
          <w:lang w:val="kk-KZ"/>
        </w:rPr>
      </w:pPr>
      <w:r w:rsidRPr="00A41CF9">
        <w:rPr>
          <w:sz w:val="28"/>
          <w:szCs w:val="28"/>
          <w:lang w:val="kk-KZ"/>
        </w:rPr>
        <w:t>Австрия, Италия, Литва және басқа да бірқатар елдердің Қылмыстық кодексіне сәйкес, топтық қылмыстарды ашуға белсенді көмектесу жазаны айрықша жеңілдетуге жеке негіз болып табылады.</w:t>
      </w:r>
    </w:p>
    <w:p w14:paraId="69178A46" w14:textId="47A1D228" w:rsidR="00F33C2A" w:rsidRDefault="00736D1B" w:rsidP="00F33C2A">
      <w:pPr>
        <w:pStyle w:val="Default"/>
        <w:ind w:firstLineChars="202" w:firstLine="566"/>
        <w:jc w:val="both"/>
        <w:rPr>
          <w:color w:val="auto"/>
          <w:sz w:val="28"/>
          <w:szCs w:val="28"/>
          <w:lang w:val="kk-KZ"/>
        </w:rPr>
      </w:pPr>
      <w:r w:rsidRPr="00A41CF9">
        <w:rPr>
          <w:color w:val="auto"/>
          <w:sz w:val="28"/>
          <w:szCs w:val="28"/>
          <w:lang w:val="kk-KZ"/>
        </w:rPr>
        <w:t xml:space="preserve">2015 жылы қабылданған Вьетнам ҚК-де жаза тағайындау институты ҚК-тің VIII тарауында қаралған. ҚК-тің 51-бабының 1-бөлігі қылмыстық жауаптылықты жеңілдететін 22 мән-жайды көздейді, олардың екеуі жаңа болып </w:t>
      </w:r>
    </w:p>
    <w:p w14:paraId="74FF61D7" w14:textId="47209285" w:rsidR="00736D1B" w:rsidRPr="00A41CF9" w:rsidRDefault="00736D1B" w:rsidP="00A420B6">
      <w:pPr>
        <w:pStyle w:val="Default"/>
        <w:jc w:val="both"/>
        <w:rPr>
          <w:color w:val="auto"/>
          <w:sz w:val="28"/>
          <w:szCs w:val="28"/>
          <w:lang w:val="kk-KZ"/>
        </w:rPr>
      </w:pPr>
      <w:r w:rsidRPr="00A41CF9">
        <w:rPr>
          <w:color w:val="auto"/>
          <w:sz w:val="28"/>
          <w:szCs w:val="28"/>
          <w:lang w:val="kk-KZ"/>
        </w:rPr>
        <w:t>табылады (қалғандары</w:t>
      </w:r>
      <w:r>
        <w:rPr>
          <w:color w:val="auto"/>
          <w:sz w:val="28"/>
          <w:szCs w:val="28"/>
          <w:lang w:val="kk-KZ"/>
        </w:rPr>
        <w:t xml:space="preserve"> </w:t>
      </w:r>
      <w:r w:rsidRPr="00A41CF9">
        <w:rPr>
          <w:color w:val="auto"/>
          <w:sz w:val="28"/>
          <w:szCs w:val="28"/>
          <w:lang w:val="kk-KZ"/>
        </w:rPr>
        <w:t xml:space="preserve">бұрынғы - 1999 ж. ҚК-ң 46-бабының 1-бөлігі). Енді заң бойынша, егер кінәлі: а) </w:t>
      </w:r>
      <w:r>
        <w:rPr>
          <w:color w:val="auto"/>
          <w:sz w:val="28"/>
          <w:szCs w:val="28"/>
          <w:lang w:val="kk-KZ"/>
        </w:rPr>
        <w:t>«</w:t>
      </w:r>
      <w:r w:rsidRPr="00A41CF9">
        <w:rPr>
          <w:color w:val="auto"/>
          <w:sz w:val="28"/>
          <w:szCs w:val="28"/>
          <w:lang w:val="kk-KZ"/>
        </w:rPr>
        <w:t>ауыр</w:t>
      </w:r>
      <w:r>
        <w:rPr>
          <w:color w:val="auto"/>
          <w:sz w:val="28"/>
          <w:szCs w:val="28"/>
          <w:lang w:val="kk-KZ"/>
        </w:rPr>
        <w:t>»</w:t>
      </w:r>
      <w:r w:rsidRPr="00A41CF9">
        <w:rPr>
          <w:color w:val="auto"/>
          <w:sz w:val="28"/>
          <w:szCs w:val="28"/>
          <w:lang w:val="kk-KZ"/>
        </w:rPr>
        <w:t xml:space="preserve"> немесе </w:t>
      </w:r>
      <w:r>
        <w:rPr>
          <w:color w:val="auto"/>
          <w:sz w:val="28"/>
          <w:szCs w:val="28"/>
          <w:lang w:val="kk-KZ"/>
        </w:rPr>
        <w:t>«</w:t>
      </w:r>
      <w:r w:rsidRPr="00A41CF9">
        <w:rPr>
          <w:color w:val="auto"/>
          <w:sz w:val="28"/>
          <w:szCs w:val="28"/>
          <w:lang w:val="kk-KZ"/>
        </w:rPr>
        <w:t>аса ауыр</w:t>
      </w:r>
      <w:r>
        <w:rPr>
          <w:color w:val="auto"/>
          <w:sz w:val="28"/>
          <w:szCs w:val="28"/>
          <w:lang w:val="kk-KZ"/>
        </w:rPr>
        <w:t>»</w:t>
      </w:r>
      <w:r w:rsidRPr="00A41CF9">
        <w:rPr>
          <w:color w:val="auto"/>
          <w:sz w:val="28"/>
          <w:szCs w:val="28"/>
          <w:lang w:val="kk-KZ"/>
        </w:rPr>
        <w:t xml:space="preserve"> мүгедек болса, б) майданда қайтыс болған немесе Отанға еңбегі сіңген адамның әкесі, анасы, әйелі, күйеуі немесе баласы болса, жауапкершілік жеңілдетілуі тиіс.</w:t>
      </w:r>
    </w:p>
    <w:p w14:paraId="37A9623D" w14:textId="77777777" w:rsidR="00B16E12" w:rsidRDefault="00736D1B" w:rsidP="003C6B57">
      <w:pPr>
        <w:pStyle w:val="Default"/>
        <w:ind w:firstLineChars="202" w:firstLine="566"/>
        <w:jc w:val="both"/>
        <w:rPr>
          <w:color w:val="auto"/>
          <w:sz w:val="28"/>
          <w:szCs w:val="28"/>
          <w:lang w:val="kk-KZ"/>
        </w:rPr>
      </w:pPr>
      <w:r w:rsidRPr="00A41CF9">
        <w:rPr>
          <w:color w:val="auto"/>
          <w:sz w:val="28"/>
          <w:szCs w:val="28"/>
          <w:lang w:val="kk-KZ"/>
        </w:rPr>
        <w:t xml:space="preserve">ҚК 54-бабының 2-бөлігіне сай, егер қылмысқа қатысушы әрекетті бірінші </w:t>
      </w:r>
    </w:p>
    <w:p w14:paraId="045960C8" w14:textId="782A95AC" w:rsidR="00736D1B" w:rsidRPr="00A41CF9" w:rsidRDefault="00736D1B" w:rsidP="00B16E12">
      <w:pPr>
        <w:pStyle w:val="Default"/>
        <w:jc w:val="both"/>
        <w:rPr>
          <w:color w:val="auto"/>
          <w:sz w:val="28"/>
          <w:szCs w:val="28"/>
          <w:lang w:val="kk-KZ"/>
        </w:rPr>
      </w:pPr>
      <w:r w:rsidRPr="00A41CF9">
        <w:rPr>
          <w:color w:val="auto"/>
          <w:sz w:val="28"/>
          <w:szCs w:val="28"/>
          <w:lang w:val="kk-KZ"/>
        </w:rPr>
        <w:t>рет жасаған болса және оның рөлі мұнда мардымсыз болса, заңда көзделгеннен гөрі жеңілірек жаза тағайындалады.</w:t>
      </w:r>
    </w:p>
    <w:p w14:paraId="73E28CE1" w14:textId="77777777" w:rsidR="00736D1B" w:rsidRPr="00A41CF9" w:rsidRDefault="00736D1B" w:rsidP="003C6B57">
      <w:pPr>
        <w:pStyle w:val="Default"/>
        <w:ind w:firstLineChars="202" w:firstLine="566"/>
        <w:jc w:val="both"/>
        <w:rPr>
          <w:color w:val="auto"/>
          <w:sz w:val="28"/>
          <w:szCs w:val="28"/>
          <w:lang w:val="kk-KZ"/>
        </w:rPr>
      </w:pPr>
      <w:r w:rsidRPr="00A41CF9">
        <w:rPr>
          <w:color w:val="auto"/>
          <w:sz w:val="28"/>
          <w:szCs w:val="28"/>
          <w:lang w:val="kk-KZ"/>
        </w:rPr>
        <w:t>1999 ж. ескі ҚК-ң 47-бабында</w:t>
      </w:r>
      <w:r>
        <w:rPr>
          <w:color w:val="auto"/>
          <w:sz w:val="28"/>
          <w:szCs w:val="28"/>
          <w:lang w:val="kk-KZ"/>
        </w:rPr>
        <w:t xml:space="preserve"> «</w:t>
      </w:r>
      <w:r w:rsidRPr="00A41CF9">
        <w:rPr>
          <w:color w:val="auto"/>
          <w:sz w:val="28"/>
          <w:szCs w:val="28"/>
          <w:lang w:val="kk-KZ"/>
        </w:rPr>
        <w:t>Қылмыстық кодексте көзделгеннен гөрі жеңіл жаза тағайындау</w:t>
      </w:r>
      <w:r>
        <w:rPr>
          <w:color w:val="auto"/>
          <w:sz w:val="28"/>
          <w:szCs w:val="28"/>
          <w:lang w:val="kk-KZ"/>
        </w:rPr>
        <w:t xml:space="preserve">» </w:t>
      </w:r>
      <w:r w:rsidRPr="00A41CF9">
        <w:rPr>
          <w:color w:val="auto"/>
          <w:sz w:val="28"/>
          <w:szCs w:val="28"/>
          <w:lang w:val="kk-KZ"/>
        </w:rPr>
        <w:t>деп аталған норма</w:t>
      </w:r>
      <w:r>
        <w:rPr>
          <w:color w:val="auto"/>
          <w:sz w:val="28"/>
          <w:szCs w:val="28"/>
          <w:lang w:val="kk-KZ"/>
        </w:rPr>
        <w:t xml:space="preserve"> «</w:t>
      </w:r>
      <w:r w:rsidRPr="00A41CF9">
        <w:rPr>
          <w:color w:val="auto"/>
          <w:sz w:val="28"/>
          <w:szCs w:val="28"/>
          <w:lang w:val="kk-KZ"/>
        </w:rPr>
        <w:t>қолданылатын ең төменгі жаза мөлшерінен төмен  жаза тағайындау</w:t>
      </w:r>
      <w:r>
        <w:rPr>
          <w:color w:val="auto"/>
          <w:sz w:val="28"/>
          <w:szCs w:val="28"/>
          <w:lang w:val="kk-KZ"/>
        </w:rPr>
        <w:t>»</w:t>
      </w:r>
      <w:r w:rsidRPr="00A41CF9">
        <w:rPr>
          <w:color w:val="auto"/>
          <w:sz w:val="28"/>
          <w:szCs w:val="28"/>
          <w:lang w:val="kk-KZ"/>
        </w:rPr>
        <w:t xml:space="preserve"> өзгерген</w:t>
      </w:r>
      <w:r>
        <w:rPr>
          <w:color w:val="auto"/>
          <w:sz w:val="28"/>
          <w:szCs w:val="28"/>
          <w:lang w:val="kk-KZ"/>
        </w:rPr>
        <w:t xml:space="preserve"> [40</w:t>
      </w:r>
      <w:r w:rsidRPr="00A41CF9">
        <w:rPr>
          <w:color w:val="auto"/>
          <w:sz w:val="28"/>
          <w:szCs w:val="28"/>
          <w:lang w:val="kk-KZ"/>
        </w:rPr>
        <w:t xml:space="preserve">, 456 б.]. </w:t>
      </w:r>
    </w:p>
    <w:p w14:paraId="554384BB" w14:textId="0867773F" w:rsidR="00736D1B" w:rsidRPr="00A41CF9" w:rsidRDefault="00736D1B" w:rsidP="003C6B57">
      <w:pPr>
        <w:pStyle w:val="Default"/>
        <w:ind w:firstLineChars="202" w:firstLine="566"/>
        <w:jc w:val="both"/>
        <w:rPr>
          <w:color w:val="auto"/>
          <w:sz w:val="28"/>
          <w:szCs w:val="28"/>
          <w:lang w:val="kk-KZ"/>
        </w:rPr>
      </w:pPr>
      <w:r w:rsidRPr="00EA2C76">
        <w:rPr>
          <w:color w:val="auto"/>
          <w:sz w:val="28"/>
          <w:szCs w:val="28"/>
          <w:lang w:val="kk-KZ"/>
        </w:rPr>
        <w:t>Демек, бірқатар елдердің қылмыстық заңнамаларында төменгі шектен төмен жаза тағайындау мүмкіндігі туралы мәселенің</w:t>
      </w:r>
      <w:r>
        <w:rPr>
          <w:color w:val="auto"/>
          <w:sz w:val="28"/>
          <w:szCs w:val="28"/>
          <w:lang w:val="kk-KZ"/>
        </w:rPr>
        <w:t xml:space="preserve"> </w:t>
      </w:r>
      <w:r w:rsidRPr="00EA2C76">
        <w:rPr>
          <w:color w:val="auto"/>
          <w:sz w:val="28"/>
          <w:szCs w:val="28"/>
          <w:lang w:val="kk-KZ"/>
        </w:rPr>
        <w:t xml:space="preserve">қарастырылмағанын атап өткен жөн. Тиісінше, сот жаза тағайындағанда заңда белгіленген санкцияның </w:t>
      </w:r>
      <w:r w:rsidRPr="00EA2C76">
        <w:rPr>
          <w:color w:val="auto"/>
          <w:sz w:val="28"/>
          <w:szCs w:val="28"/>
          <w:lang w:val="kk-KZ"/>
        </w:rPr>
        <w:lastRenderedPageBreak/>
        <w:t xml:space="preserve">максималды шегін ұстанады. </w:t>
      </w:r>
      <w:r w:rsidR="008F3BE7">
        <w:rPr>
          <w:color w:val="auto"/>
          <w:sz w:val="28"/>
          <w:szCs w:val="28"/>
          <w:lang w:val="kk-KZ"/>
        </w:rPr>
        <w:t xml:space="preserve">Оларға: </w:t>
      </w:r>
      <w:r w:rsidRPr="00EA2C76">
        <w:rPr>
          <w:color w:val="auto"/>
          <w:sz w:val="28"/>
          <w:szCs w:val="28"/>
          <w:lang w:val="kk-KZ"/>
        </w:rPr>
        <w:t>Англия, Андорра, Дания, Үндістан, Ирак</w:t>
      </w:r>
      <w:r w:rsidRPr="00A41CF9">
        <w:rPr>
          <w:color w:val="auto"/>
          <w:sz w:val="28"/>
          <w:szCs w:val="28"/>
          <w:lang w:val="kk-KZ"/>
        </w:rPr>
        <w:t xml:space="preserve">, Нидерланды, Норвегия, Корея республикасы, Франция </w:t>
      </w:r>
      <w:r w:rsidR="008F3BE7">
        <w:rPr>
          <w:color w:val="auto"/>
          <w:sz w:val="28"/>
          <w:szCs w:val="28"/>
          <w:lang w:val="kk-KZ"/>
        </w:rPr>
        <w:t>жатады</w:t>
      </w:r>
      <w:r w:rsidRPr="00A41CF9">
        <w:rPr>
          <w:color w:val="auto"/>
          <w:sz w:val="28"/>
          <w:szCs w:val="28"/>
          <w:lang w:val="kk-KZ"/>
        </w:rPr>
        <w:t xml:space="preserve">. </w:t>
      </w:r>
    </w:p>
    <w:p w14:paraId="112B7D22" w14:textId="675424F9" w:rsidR="00BC6E00" w:rsidRPr="0034412D" w:rsidRDefault="00F7241A" w:rsidP="00BC6E00">
      <w:pPr>
        <w:spacing w:after="0" w:line="240" w:lineRule="auto"/>
        <w:ind w:firstLine="567"/>
        <w:jc w:val="both"/>
        <w:rPr>
          <w:rFonts w:asciiTheme="majorBidi" w:hAnsiTheme="majorBidi" w:cstheme="majorBidi"/>
          <w:sz w:val="28"/>
          <w:szCs w:val="28"/>
          <w:lang w:val="kk-KZ"/>
        </w:rPr>
      </w:pPr>
      <w:r w:rsidRPr="001724D3">
        <w:rPr>
          <w:rFonts w:asciiTheme="majorBidi" w:eastAsia="Times New Roman" w:hAnsiTheme="majorBidi" w:cstheme="majorBidi"/>
          <w:sz w:val="28"/>
          <w:szCs w:val="28"/>
          <w:lang w:val="kk-KZ"/>
        </w:rPr>
        <w:t>Қысқа мерзімдерге бас бостандығынан айыру жазасы Канада, Австралия,</w:t>
      </w:r>
      <w:r>
        <w:rPr>
          <w:rFonts w:asciiTheme="majorBidi" w:eastAsia="Times New Roman" w:hAnsiTheme="majorBidi" w:cstheme="majorBidi"/>
          <w:sz w:val="28"/>
          <w:szCs w:val="28"/>
          <w:lang w:val="kk-KZ"/>
        </w:rPr>
        <w:t xml:space="preserve"> </w:t>
      </w:r>
      <w:r w:rsidR="00BC6E00" w:rsidRPr="0034412D">
        <w:rPr>
          <w:rFonts w:asciiTheme="majorBidi" w:eastAsia="Times New Roman" w:hAnsiTheme="majorBidi" w:cstheme="majorBidi"/>
          <w:sz w:val="28"/>
          <w:szCs w:val="28"/>
          <w:lang w:val="kk-KZ"/>
        </w:rPr>
        <w:t>Батыс Европа, Жапония елдерінде кеңінен қолданы</w:t>
      </w:r>
      <w:r>
        <w:rPr>
          <w:rFonts w:asciiTheme="majorBidi" w:eastAsia="Times New Roman" w:hAnsiTheme="majorBidi" w:cstheme="majorBidi"/>
          <w:sz w:val="28"/>
          <w:szCs w:val="28"/>
          <w:lang w:val="kk-KZ"/>
        </w:rPr>
        <w:t>сқа ие</w:t>
      </w:r>
      <w:r w:rsidR="00BC6E00" w:rsidRPr="0034412D">
        <w:rPr>
          <w:rFonts w:asciiTheme="majorBidi" w:eastAsia="Times New Roman" w:hAnsiTheme="majorBidi" w:cstheme="majorBidi"/>
          <w:sz w:val="28"/>
          <w:szCs w:val="28"/>
          <w:lang w:val="kk-KZ"/>
        </w:rPr>
        <w:t xml:space="preserve">. </w:t>
      </w:r>
      <w:r w:rsidRPr="0034412D">
        <w:rPr>
          <w:rFonts w:asciiTheme="majorBidi" w:eastAsia="Times New Roman" w:hAnsiTheme="majorBidi" w:cstheme="majorBidi"/>
          <w:sz w:val="28"/>
          <w:szCs w:val="28"/>
          <w:lang w:val="kk-KZ"/>
        </w:rPr>
        <w:t xml:space="preserve">2-3 жылға дейін </w:t>
      </w:r>
      <w:r w:rsidR="00BC6E00" w:rsidRPr="0034412D">
        <w:rPr>
          <w:rFonts w:asciiTheme="majorBidi" w:eastAsia="Times New Roman" w:hAnsiTheme="majorBidi" w:cstheme="majorBidi"/>
          <w:sz w:val="28"/>
          <w:szCs w:val="28"/>
          <w:lang w:val="kk-KZ"/>
        </w:rPr>
        <w:t>бас бостандығынан айыру</w:t>
      </w:r>
      <w:r>
        <w:rPr>
          <w:rFonts w:asciiTheme="majorBidi" w:eastAsia="Times New Roman" w:hAnsiTheme="majorBidi" w:cstheme="majorBidi"/>
          <w:sz w:val="28"/>
          <w:szCs w:val="28"/>
          <w:lang w:val="kk-KZ"/>
        </w:rPr>
        <w:t>ды</w:t>
      </w:r>
      <w:r w:rsidRPr="00F7241A">
        <w:rPr>
          <w:rFonts w:asciiTheme="majorBidi" w:eastAsia="Times New Roman" w:hAnsiTheme="majorBidi" w:cstheme="majorBidi"/>
          <w:sz w:val="28"/>
          <w:szCs w:val="28"/>
          <w:lang w:val="kk-KZ"/>
        </w:rPr>
        <w:t xml:space="preserve"> </w:t>
      </w:r>
      <w:r>
        <w:rPr>
          <w:rFonts w:asciiTheme="majorBidi" w:eastAsia="Times New Roman" w:hAnsiTheme="majorBidi" w:cstheme="majorBidi"/>
          <w:sz w:val="28"/>
          <w:szCs w:val="28"/>
          <w:lang w:val="kk-KZ"/>
        </w:rPr>
        <w:t>б</w:t>
      </w:r>
      <w:r w:rsidRPr="0034412D">
        <w:rPr>
          <w:rFonts w:asciiTheme="majorBidi" w:eastAsia="Times New Roman" w:hAnsiTheme="majorBidi" w:cstheme="majorBidi"/>
          <w:sz w:val="28"/>
          <w:szCs w:val="28"/>
          <w:lang w:val="kk-KZ"/>
        </w:rPr>
        <w:t xml:space="preserve">арлық </w:t>
      </w:r>
      <w:r>
        <w:rPr>
          <w:rFonts w:asciiTheme="majorBidi" w:eastAsia="Times New Roman" w:hAnsiTheme="majorBidi" w:cstheme="majorBidi"/>
          <w:sz w:val="28"/>
          <w:szCs w:val="28"/>
          <w:lang w:val="kk-KZ"/>
        </w:rPr>
        <w:t>уақытта</w:t>
      </w:r>
      <w:r w:rsidR="00BC6E00" w:rsidRPr="0034412D">
        <w:rPr>
          <w:rFonts w:asciiTheme="majorBidi" w:eastAsia="Times New Roman" w:hAnsiTheme="majorBidi" w:cstheme="majorBidi"/>
          <w:sz w:val="28"/>
          <w:szCs w:val="28"/>
          <w:lang w:val="kk-KZ"/>
        </w:rPr>
        <w:t>, яғни сотталғанның психикасы өзгерістерге ұшырама</w:t>
      </w:r>
      <w:r>
        <w:rPr>
          <w:rFonts w:asciiTheme="majorBidi" w:eastAsia="Times New Roman" w:hAnsiTheme="majorBidi" w:cstheme="majorBidi"/>
          <w:sz w:val="28"/>
          <w:szCs w:val="28"/>
          <w:lang w:val="kk-KZ"/>
        </w:rPr>
        <w:t xml:space="preserve">ған </w:t>
      </w:r>
      <w:r w:rsidR="00BC6E00" w:rsidRPr="0034412D">
        <w:rPr>
          <w:rFonts w:asciiTheme="majorBidi" w:eastAsia="Times New Roman" w:hAnsiTheme="majorBidi" w:cstheme="majorBidi"/>
          <w:sz w:val="28"/>
          <w:szCs w:val="28"/>
          <w:lang w:val="kk-KZ"/>
        </w:rPr>
        <w:t xml:space="preserve">кездерге дейін </w:t>
      </w:r>
      <w:r>
        <w:rPr>
          <w:rFonts w:asciiTheme="majorBidi" w:eastAsia="Times New Roman" w:hAnsiTheme="majorBidi" w:cstheme="majorBidi"/>
          <w:sz w:val="28"/>
          <w:szCs w:val="28"/>
          <w:lang w:val="kk-KZ"/>
        </w:rPr>
        <w:t>пайдалан</w:t>
      </w:r>
      <w:r w:rsidR="00BC6E00" w:rsidRPr="0034412D">
        <w:rPr>
          <w:rFonts w:asciiTheme="majorBidi" w:eastAsia="Times New Roman" w:hAnsiTheme="majorBidi" w:cstheme="majorBidi"/>
          <w:sz w:val="28"/>
          <w:szCs w:val="28"/>
          <w:lang w:val="kk-KZ"/>
        </w:rPr>
        <w:t>ады» [41].</w:t>
      </w:r>
    </w:p>
    <w:p w14:paraId="4C6C2EC2" w14:textId="2F863791" w:rsidR="00BC6E00" w:rsidRPr="0034412D" w:rsidRDefault="00BC6E00" w:rsidP="00BC6E00">
      <w:pPr>
        <w:shd w:val="clear" w:color="auto" w:fill="FFFFFF"/>
        <w:spacing w:after="0" w:line="240" w:lineRule="auto"/>
        <w:ind w:firstLine="567"/>
        <w:jc w:val="both"/>
        <w:rPr>
          <w:rFonts w:asciiTheme="majorBidi" w:eastAsia="Times New Roman" w:hAnsiTheme="majorBidi" w:cstheme="majorBidi"/>
          <w:sz w:val="28"/>
          <w:szCs w:val="28"/>
          <w:lang w:val="kk-KZ"/>
        </w:rPr>
      </w:pPr>
      <w:r w:rsidRPr="0034412D">
        <w:rPr>
          <w:rFonts w:asciiTheme="majorBidi" w:eastAsia="Times New Roman" w:hAnsiTheme="majorBidi" w:cstheme="majorBidi"/>
          <w:sz w:val="28"/>
          <w:szCs w:val="28"/>
          <w:lang w:val="kk-KZ"/>
        </w:rPr>
        <w:t xml:space="preserve">«АҚШ-та сотталғандарды түзеу қызметінде жанамалы санкциялар деп аталатын жаңа жаза түрі сақталынған. </w:t>
      </w:r>
      <w:r w:rsidR="00F7241A">
        <w:rPr>
          <w:rFonts w:asciiTheme="majorBidi" w:eastAsia="Times New Roman" w:hAnsiTheme="majorBidi" w:cstheme="majorBidi"/>
          <w:sz w:val="28"/>
          <w:szCs w:val="28"/>
          <w:lang w:val="kk-KZ"/>
        </w:rPr>
        <w:t>Ж</w:t>
      </w:r>
      <w:r w:rsidRPr="0034412D">
        <w:rPr>
          <w:rFonts w:asciiTheme="majorBidi" w:eastAsia="Times New Roman" w:hAnsiTheme="majorBidi" w:cstheme="majorBidi"/>
          <w:sz w:val="28"/>
          <w:szCs w:val="28"/>
          <w:lang w:val="kk-KZ"/>
        </w:rPr>
        <w:t>азаны қарқынды қадағалаумен ауыстыру, электрондық мониторингпен үйде қамауда ұстау, қатардағы түзеу лагерлері, жеке түрмелер</w:t>
      </w:r>
      <w:r w:rsidR="00F7241A">
        <w:rPr>
          <w:rFonts w:asciiTheme="majorBidi" w:eastAsia="Times New Roman" w:hAnsiTheme="majorBidi" w:cstheme="majorBidi"/>
          <w:sz w:val="28"/>
          <w:szCs w:val="28"/>
          <w:lang w:val="kk-KZ"/>
        </w:rPr>
        <w:t xml:space="preserve"> </w:t>
      </w:r>
      <w:r w:rsidR="00BB00C5">
        <w:rPr>
          <w:rFonts w:asciiTheme="majorBidi" w:eastAsia="Times New Roman" w:hAnsiTheme="majorBidi" w:cstheme="majorBidi"/>
          <w:sz w:val="28"/>
          <w:szCs w:val="28"/>
          <w:lang w:val="kk-KZ"/>
        </w:rPr>
        <w:t>о</w:t>
      </w:r>
      <w:r w:rsidR="00F7241A" w:rsidRPr="0034412D">
        <w:rPr>
          <w:rFonts w:asciiTheme="majorBidi" w:eastAsia="Times New Roman" w:hAnsiTheme="majorBidi" w:cstheme="majorBidi"/>
          <w:sz w:val="28"/>
          <w:szCs w:val="28"/>
          <w:lang w:val="kk-KZ"/>
        </w:rPr>
        <w:t>лар</w:t>
      </w:r>
      <w:r w:rsidR="00BB00C5">
        <w:rPr>
          <w:rFonts w:asciiTheme="majorBidi" w:eastAsia="Times New Roman" w:hAnsiTheme="majorBidi" w:cstheme="majorBidi"/>
          <w:sz w:val="28"/>
          <w:szCs w:val="28"/>
          <w:lang w:val="kk-KZ"/>
        </w:rPr>
        <w:t xml:space="preserve">ға </w:t>
      </w:r>
      <w:r w:rsidRPr="0034412D">
        <w:rPr>
          <w:rFonts w:asciiTheme="majorBidi" w:eastAsia="Times New Roman" w:hAnsiTheme="majorBidi" w:cstheme="majorBidi"/>
          <w:sz w:val="28"/>
          <w:szCs w:val="28"/>
          <w:lang w:val="kk-KZ"/>
        </w:rPr>
        <w:t>жатады.</w:t>
      </w:r>
    </w:p>
    <w:p w14:paraId="6D4AA529" w14:textId="5B9032DE" w:rsidR="00BC6E00" w:rsidRPr="00560EF5" w:rsidRDefault="00BB00C5" w:rsidP="00BC6E00">
      <w:pPr>
        <w:shd w:val="clear" w:color="auto" w:fill="FFFFFF"/>
        <w:spacing w:after="0" w:line="240" w:lineRule="auto"/>
        <w:ind w:firstLine="567"/>
        <w:jc w:val="both"/>
        <w:rPr>
          <w:rFonts w:asciiTheme="majorBidi" w:eastAsia="Times New Roman" w:hAnsiTheme="majorBidi" w:cstheme="majorBidi"/>
          <w:color w:val="000000"/>
          <w:sz w:val="28"/>
          <w:szCs w:val="28"/>
          <w:lang w:val="kk-KZ"/>
        </w:rPr>
      </w:pPr>
      <w:r w:rsidRPr="0034412D">
        <w:rPr>
          <w:rFonts w:asciiTheme="majorBidi" w:eastAsia="Times New Roman" w:hAnsiTheme="majorBidi" w:cstheme="majorBidi"/>
          <w:sz w:val="28"/>
          <w:szCs w:val="28"/>
          <w:lang w:val="kk-KZ"/>
        </w:rPr>
        <w:t>АҚШ</w:t>
      </w:r>
      <w:r>
        <w:rPr>
          <w:rFonts w:asciiTheme="majorBidi" w:eastAsia="Times New Roman" w:hAnsiTheme="majorBidi" w:cstheme="majorBidi"/>
          <w:sz w:val="28"/>
          <w:szCs w:val="28"/>
          <w:lang w:val="kk-KZ"/>
        </w:rPr>
        <w:t xml:space="preserve"> қылмыстық заңнамасы ж</w:t>
      </w:r>
      <w:r w:rsidR="00BC6E00" w:rsidRPr="0034412D">
        <w:rPr>
          <w:rFonts w:asciiTheme="majorBidi" w:eastAsia="Times New Roman" w:hAnsiTheme="majorBidi" w:cstheme="majorBidi"/>
          <w:sz w:val="28"/>
          <w:szCs w:val="28"/>
          <w:lang w:val="kk-KZ"/>
        </w:rPr>
        <w:t>азаны қарқынды қадағалаумен ауыстыру</w:t>
      </w:r>
      <w:r>
        <w:rPr>
          <w:rFonts w:asciiTheme="majorBidi" w:eastAsia="Times New Roman" w:hAnsiTheme="majorBidi" w:cstheme="majorBidi"/>
          <w:sz w:val="28"/>
          <w:szCs w:val="28"/>
          <w:lang w:val="kk-KZ"/>
        </w:rPr>
        <w:t>ды кеңінен</w:t>
      </w:r>
      <w:r w:rsidR="00BC6E00" w:rsidRPr="0034412D">
        <w:rPr>
          <w:rFonts w:asciiTheme="majorBidi" w:eastAsia="Times New Roman" w:hAnsiTheme="majorBidi" w:cstheme="majorBidi"/>
          <w:sz w:val="28"/>
          <w:szCs w:val="28"/>
          <w:lang w:val="kk-KZ"/>
        </w:rPr>
        <w:t xml:space="preserve"> қолдан</w:t>
      </w:r>
      <w:r>
        <w:rPr>
          <w:rFonts w:asciiTheme="majorBidi" w:eastAsia="Times New Roman" w:hAnsiTheme="majorBidi" w:cstheme="majorBidi"/>
          <w:sz w:val="28"/>
          <w:szCs w:val="28"/>
          <w:lang w:val="kk-KZ"/>
        </w:rPr>
        <w:t>ады</w:t>
      </w:r>
      <w:r w:rsidR="00BC6E00" w:rsidRPr="0034412D">
        <w:rPr>
          <w:rFonts w:asciiTheme="majorBidi" w:eastAsia="Times New Roman" w:hAnsiTheme="majorBidi" w:cstheme="majorBidi"/>
          <w:sz w:val="28"/>
          <w:szCs w:val="28"/>
          <w:lang w:val="kk-KZ"/>
        </w:rPr>
        <w:t>. Барлық сотталғандардың 2/3 бөлігі</w:t>
      </w:r>
      <w:r>
        <w:rPr>
          <w:rFonts w:asciiTheme="majorBidi" w:eastAsia="Times New Roman" w:hAnsiTheme="majorBidi" w:cstheme="majorBidi"/>
          <w:sz w:val="28"/>
          <w:szCs w:val="28"/>
          <w:lang w:val="kk-KZ"/>
        </w:rPr>
        <w:t>не</w:t>
      </w:r>
      <w:r w:rsidR="00BC6E00" w:rsidRPr="0034412D">
        <w:rPr>
          <w:rFonts w:asciiTheme="majorBidi" w:eastAsia="Times New Roman" w:hAnsiTheme="majorBidi" w:cstheme="majorBidi"/>
          <w:sz w:val="28"/>
          <w:szCs w:val="28"/>
          <w:lang w:val="kk-KZ"/>
        </w:rPr>
        <w:t xml:space="preserve"> жазаны қарқынды қадағалаумен ауыстыру режимі</w:t>
      </w:r>
      <w:r>
        <w:rPr>
          <w:rFonts w:asciiTheme="majorBidi" w:eastAsia="Times New Roman" w:hAnsiTheme="majorBidi" w:cstheme="majorBidi"/>
          <w:sz w:val="28"/>
          <w:szCs w:val="28"/>
          <w:lang w:val="kk-KZ"/>
        </w:rPr>
        <w:t xml:space="preserve"> қолданылады</w:t>
      </w:r>
      <w:r w:rsidR="00BC6E00" w:rsidRPr="0034412D">
        <w:rPr>
          <w:rFonts w:asciiTheme="majorBidi" w:eastAsia="Times New Roman" w:hAnsiTheme="majorBidi" w:cstheme="majorBidi"/>
          <w:sz w:val="28"/>
          <w:szCs w:val="28"/>
          <w:lang w:val="kk-KZ"/>
        </w:rPr>
        <w:t>. Алайда, ауыр қылмыс жасаған және басқа да санаттағы қылмыскерлерге бұл жазаның түрін қолдану тиімсіз болып табылады. Нақты жазаны қарқынды қадағалаумен ауыстыру 1982 жылы қабылданып, сынақтан өткізілген. Кейін оны АҚШ-тың барлық жерлерінде қолдана бастаған» [42</w:t>
      </w:r>
      <w:r w:rsidR="00BC6E00" w:rsidRPr="0034412D">
        <w:rPr>
          <w:rFonts w:asciiTheme="majorBidi" w:hAnsiTheme="majorBidi" w:cstheme="majorBidi"/>
          <w:sz w:val="28"/>
          <w:szCs w:val="28"/>
          <w:shd w:val="clear" w:color="auto" w:fill="FFFFFF"/>
          <w:lang w:val="kk-KZ"/>
        </w:rPr>
        <w:t>, 140 б.</w:t>
      </w:r>
      <w:r w:rsidR="00BC6E00" w:rsidRPr="0034412D">
        <w:rPr>
          <w:rFonts w:asciiTheme="majorBidi" w:eastAsia="Times New Roman" w:hAnsiTheme="majorBidi" w:cstheme="majorBidi"/>
          <w:sz w:val="28"/>
          <w:szCs w:val="28"/>
          <w:lang w:val="kk-KZ"/>
        </w:rPr>
        <w:t xml:space="preserve">]. </w:t>
      </w:r>
      <w:r w:rsidR="00BC6E00" w:rsidRPr="0034412D">
        <w:rPr>
          <w:rFonts w:asciiTheme="majorBidi" w:hAnsiTheme="majorBidi" w:cstheme="majorBidi"/>
          <w:sz w:val="28"/>
          <w:szCs w:val="28"/>
          <w:shd w:val="clear" w:color="auto" w:fill="FFFFFF"/>
          <w:lang w:val="kk-KZ"/>
        </w:rPr>
        <w:t>Енді жекеленген шетел мемл</w:t>
      </w:r>
      <w:r w:rsidR="00BC6E00" w:rsidRPr="00560EF5">
        <w:rPr>
          <w:rFonts w:asciiTheme="majorBidi" w:hAnsiTheme="majorBidi" w:cstheme="majorBidi"/>
          <w:color w:val="000000"/>
          <w:sz w:val="28"/>
          <w:szCs w:val="28"/>
          <w:shd w:val="clear" w:color="auto" w:fill="FFFFFF"/>
          <w:lang w:val="kk-KZ"/>
        </w:rPr>
        <w:t>екеттеріндегі жазаны жеңілдету институттарына тоқталып кетсек.</w:t>
      </w:r>
    </w:p>
    <w:p w14:paraId="3660EB6D" w14:textId="77777777" w:rsidR="00736D1B" w:rsidRPr="00620EB3" w:rsidRDefault="00736D1B" w:rsidP="00CC6E73">
      <w:pPr>
        <w:pStyle w:val="a3"/>
        <w:tabs>
          <w:tab w:val="left" w:pos="1134"/>
        </w:tabs>
        <w:spacing w:before="0" w:beforeAutospacing="0" w:after="0" w:afterAutospacing="0"/>
        <w:ind w:firstLineChars="202" w:firstLine="568"/>
        <w:jc w:val="both"/>
        <w:rPr>
          <w:b/>
          <w:sz w:val="28"/>
          <w:szCs w:val="28"/>
          <w:lang w:val="kk-KZ"/>
        </w:rPr>
      </w:pPr>
      <w:r w:rsidRPr="00620EB3">
        <w:rPr>
          <w:b/>
          <w:sz w:val="28"/>
          <w:szCs w:val="28"/>
          <w:lang w:val="kk-KZ"/>
        </w:rPr>
        <w:t>Француз мемлекетінің қылмыстық заңнамасы</w:t>
      </w:r>
    </w:p>
    <w:p w14:paraId="3F348FC9" w14:textId="77777777" w:rsidR="00736D1B" w:rsidRPr="00A41CF9" w:rsidRDefault="00736D1B" w:rsidP="007F1EB1">
      <w:pPr>
        <w:pStyle w:val="HTML"/>
        <w:shd w:val="clear" w:color="auto" w:fill="FFFFFF"/>
        <w:ind w:firstLineChars="202" w:firstLine="56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Дамыған мемлекеттер </w:t>
      </w:r>
      <w:r w:rsidRPr="00A41CF9">
        <w:rPr>
          <w:rFonts w:ascii="Times New Roman" w:hAnsi="Times New Roman" w:cs="Times New Roman"/>
          <w:sz w:val="28"/>
          <w:szCs w:val="28"/>
          <w:lang w:val="kk-KZ"/>
        </w:rPr>
        <w:t>қатарында заңнамаларының даму тарихында өзгерістер өте аз енгізелген  мемлекеттердің бірі - Франция. Франция</w:t>
      </w:r>
      <w:r>
        <w:rPr>
          <w:rFonts w:ascii="Times New Roman" w:hAnsi="Times New Roman" w:cs="Times New Roman"/>
          <w:sz w:val="28"/>
          <w:szCs w:val="28"/>
          <w:lang w:val="kk-KZ"/>
        </w:rPr>
        <w:t xml:space="preserve"> </w:t>
      </w:r>
      <w:r w:rsidRPr="00A41CF9">
        <w:rPr>
          <w:rFonts w:ascii="Times New Roman" w:hAnsi="Times New Roman" w:cs="Times New Roman"/>
          <w:sz w:val="28"/>
          <w:szCs w:val="28"/>
          <w:lang w:val="kk-KZ"/>
        </w:rPr>
        <w:t>қылмыстық заңнамасының Қазақстан қылмыстық кодексіне қарағанда бірқатар ерекшеліктері бар.  Қылмыстық кодекс толық</w:t>
      </w:r>
      <w:r>
        <w:rPr>
          <w:rFonts w:ascii="Times New Roman" w:hAnsi="Times New Roman" w:cs="Times New Roman"/>
          <w:sz w:val="28"/>
          <w:szCs w:val="28"/>
          <w:lang w:val="kk-KZ"/>
        </w:rPr>
        <w:t xml:space="preserve"> </w:t>
      </w:r>
      <w:r w:rsidRPr="00A41CF9">
        <w:rPr>
          <w:rFonts w:ascii="Times New Roman" w:hAnsi="Times New Roman" w:cs="Times New Roman"/>
          <w:sz w:val="28"/>
          <w:szCs w:val="28"/>
          <w:lang w:val="kk-KZ"/>
        </w:rPr>
        <w:t>кодификацияланбаған. Егер Қазақстан қылмыстық заңнамасы бұл белгіге толық дәрежеде ие болса, Франция мемлекетінің қылмыстық-құқықтық нормалары 1992 жылғы Қылмыстық кодекспен қоса</w:t>
      </w:r>
      <w:bookmarkStart w:id="1" w:name="214"/>
      <w:bookmarkEnd w:id="1"/>
      <w:r>
        <w:rPr>
          <w:rFonts w:ascii="Times New Roman" w:hAnsi="Times New Roman" w:cs="Times New Roman"/>
          <w:sz w:val="28"/>
          <w:szCs w:val="28"/>
          <w:lang w:val="kk-KZ"/>
        </w:rPr>
        <w:t xml:space="preserve"> [</w:t>
      </w:r>
      <w:r w:rsidRPr="00A41CF9">
        <w:rPr>
          <w:rFonts w:ascii="Times New Roman" w:hAnsi="Times New Roman" w:cs="Times New Roman"/>
          <w:sz w:val="28"/>
          <w:szCs w:val="28"/>
          <w:lang w:val="kk-KZ"/>
        </w:rPr>
        <w:t>4</w:t>
      </w:r>
      <w:r>
        <w:rPr>
          <w:rFonts w:ascii="Times New Roman" w:hAnsi="Times New Roman" w:cs="Times New Roman"/>
          <w:sz w:val="28"/>
          <w:szCs w:val="28"/>
          <w:lang w:val="kk-KZ"/>
        </w:rPr>
        <w:t>3</w:t>
      </w:r>
      <w:r w:rsidRPr="00A41CF9">
        <w:rPr>
          <w:rFonts w:ascii="Times New Roman" w:hAnsi="Times New Roman" w:cs="Times New Roman"/>
          <w:sz w:val="28"/>
          <w:szCs w:val="28"/>
          <w:lang w:val="kk-KZ"/>
        </w:rPr>
        <w:t>], 1958 жылғы қылмыстық іс жүргізу кодексінде</w:t>
      </w:r>
      <w:r>
        <w:rPr>
          <w:rFonts w:ascii="Times New Roman" w:hAnsi="Times New Roman" w:cs="Times New Roman"/>
          <w:sz w:val="28"/>
          <w:szCs w:val="28"/>
          <w:lang w:val="kk-KZ"/>
        </w:rPr>
        <w:t xml:space="preserve"> [</w:t>
      </w:r>
      <w:r w:rsidRPr="00A41CF9">
        <w:rPr>
          <w:rFonts w:ascii="Times New Roman" w:hAnsi="Times New Roman" w:cs="Times New Roman"/>
          <w:sz w:val="28"/>
          <w:szCs w:val="28"/>
          <w:lang w:val="kk-KZ"/>
        </w:rPr>
        <w:t>4</w:t>
      </w:r>
      <w:r>
        <w:rPr>
          <w:rFonts w:ascii="Times New Roman" w:hAnsi="Times New Roman" w:cs="Times New Roman"/>
          <w:sz w:val="28"/>
          <w:szCs w:val="28"/>
          <w:lang w:val="kk-KZ"/>
        </w:rPr>
        <w:t>4</w:t>
      </w:r>
      <w:r w:rsidRPr="00A41CF9">
        <w:rPr>
          <w:rFonts w:ascii="Times New Roman" w:hAnsi="Times New Roman" w:cs="Times New Roman"/>
          <w:sz w:val="28"/>
          <w:szCs w:val="28"/>
          <w:lang w:val="kk-KZ"/>
        </w:rPr>
        <w:t xml:space="preserve">],  1966 жылғы әскери әділет кодексінде, 1953 жылғы денсаулық сақтау туралы кодексінде және басқа да заңдарда белгіленген. Кәмелетке толмағандардың жауапкершілігі туралы нормалар дербес нормативтік акт – 1945 жылғы Ордонанста бекітілген. </w:t>
      </w:r>
    </w:p>
    <w:p w14:paraId="5E7CEE08" w14:textId="77777777" w:rsidR="00736D1B" w:rsidRPr="00A41CF9" w:rsidRDefault="00736D1B" w:rsidP="00BF0103">
      <w:pPr>
        <w:pStyle w:val="HTML"/>
        <w:shd w:val="clear" w:color="auto" w:fill="FFFFFF"/>
        <w:ind w:firstLineChars="202" w:firstLine="566"/>
        <w:jc w:val="both"/>
        <w:rPr>
          <w:rFonts w:ascii="Times New Roman" w:hAnsi="Times New Roman" w:cs="Times New Roman"/>
          <w:sz w:val="28"/>
          <w:szCs w:val="28"/>
          <w:lang w:val="kk-KZ"/>
        </w:rPr>
      </w:pPr>
      <w:r w:rsidRPr="00A41CF9">
        <w:rPr>
          <w:rFonts w:ascii="Times New Roman" w:hAnsi="Times New Roman" w:cs="Times New Roman"/>
          <w:sz w:val="28"/>
          <w:szCs w:val="28"/>
          <w:lang w:val="kk-KZ"/>
        </w:rPr>
        <w:t>Келесі ерекшелік - қылмыстық іс-әрекеттері санатталған Франция қылмыстық кодексі қылмыстық іс-әрекеттерді үш топ</w:t>
      </w:r>
      <w:r>
        <w:rPr>
          <w:rFonts w:ascii="Times New Roman" w:hAnsi="Times New Roman" w:cs="Times New Roman"/>
          <w:sz w:val="28"/>
          <w:szCs w:val="28"/>
          <w:lang w:val="kk-KZ"/>
        </w:rPr>
        <w:t xml:space="preserve">қа бөліп қарастырады: қылмыстар; </w:t>
      </w:r>
      <w:r w:rsidRPr="00A41CF9">
        <w:rPr>
          <w:rFonts w:ascii="Times New Roman" w:hAnsi="Times New Roman" w:cs="Times New Roman"/>
          <w:sz w:val="28"/>
          <w:szCs w:val="28"/>
          <w:lang w:val="kk-KZ"/>
        </w:rPr>
        <w:t>терісқылықтар</w:t>
      </w:r>
      <w:r>
        <w:rPr>
          <w:rFonts w:ascii="Times New Roman" w:hAnsi="Times New Roman" w:cs="Times New Roman"/>
          <w:sz w:val="28"/>
          <w:szCs w:val="28"/>
          <w:lang w:val="kk-KZ"/>
        </w:rPr>
        <w:t>;</w:t>
      </w:r>
      <w:r w:rsidRPr="00A41CF9">
        <w:rPr>
          <w:rFonts w:ascii="Times New Roman" w:hAnsi="Times New Roman" w:cs="Times New Roman"/>
          <w:sz w:val="28"/>
          <w:szCs w:val="28"/>
          <w:lang w:val="kk-KZ"/>
        </w:rPr>
        <w:t xml:space="preserve"> құқық бұзушылықтар, олардың әрқайсысының өзіндік түрлері, жүйелері және жаза шектері бар.</w:t>
      </w:r>
    </w:p>
    <w:p w14:paraId="32F5B637" w14:textId="3DBE9344" w:rsidR="008C4756" w:rsidRDefault="00736D1B" w:rsidP="00BF0103">
      <w:pPr>
        <w:pStyle w:val="HTML"/>
        <w:shd w:val="clear" w:color="auto" w:fill="FFFFFF"/>
        <w:ind w:firstLineChars="202" w:firstLine="566"/>
        <w:jc w:val="both"/>
        <w:rPr>
          <w:rFonts w:ascii="Times New Roman" w:hAnsi="Times New Roman" w:cs="Times New Roman"/>
          <w:sz w:val="28"/>
          <w:szCs w:val="28"/>
          <w:lang w:val="kk-KZ"/>
        </w:rPr>
      </w:pPr>
      <w:r w:rsidRPr="00A41CF9">
        <w:rPr>
          <w:rFonts w:ascii="Times New Roman" w:hAnsi="Times New Roman" w:cs="Times New Roman"/>
          <w:sz w:val="28"/>
          <w:szCs w:val="28"/>
          <w:lang w:val="kk-KZ"/>
        </w:rPr>
        <w:t>Француз қылмыстық заңнама</w:t>
      </w:r>
      <w:r w:rsidR="0041641E">
        <w:rPr>
          <w:rFonts w:ascii="Times New Roman" w:hAnsi="Times New Roman" w:cs="Times New Roman"/>
          <w:sz w:val="28"/>
          <w:szCs w:val="28"/>
          <w:lang w:val="kk-KZ"/>
        </w:rPr>
        <w:t>сының</w:t>
      </w:r>
      <w:r w:rsidRPr="00A41CF9">
        <w:rPr>
          <w:rFonts w:ascii="Times New Roman" w:hAnsi="Times New Roman" w:cs="Times New Roman"/>
          <w:sz w:val="28"/>
          <w:szCs w:val="28"/>
          <w:lang w:val="kk-KZ"/>
        </w:rPr>
        <w:t xml:space="preserve"> екі жүйелі жаза</w:t>
      </w:r>
      <w:r w:rsidR="0041641E">
        <w:rPr>
          <w:rFonts w:ascii="Times New Roman" w:hAnsi="Times New Roman" w:cs="Times New Roman"/>
          <w:sz w:val="28"/>
          <w:szCs w:val="28"/>
          <w:lang w:val="kk-KZ"/>
        </w:rPr>
        <w:t xml:space="preserve">ға </w:t>
      </w:r>
      <w:r w:rsidR="008C4756">
        <w:rPr>
          <w:rFonts w:ascii="Times New Roman" w:hAnsi="Times New Roman" w:cs="Times New Roman"/>
          <w:sz w:val="28"/>
          <w:szCs w:val="28"/>
          <w:lang w:val="kk-KZ"/>
        </w:rPr>
        <w:t xml:space="preserve">қатысты тартысты пікір </w:t>
      </w:r>
      <w:r w:rsidR="0041641E">
        <w:rPr>
          <w:rFonts w:ascii="Times New Roman" w:hAnsi="Times New Roman" w:cs="Times New Roman"/>
          <w:sz w:val="28"/>
          <w:szCs w:val="28"/>
          <w:lang w:val="kk-KZ"/>
        </w:rPr>
        <w:t>негіз</w:t>
      </w:r>
      <w:r w:rsidR="008C4756">
        <w:rPr>
          <w:rFonts w:ascii="Times New Roman" w:hAnsi="Times New Roman" w:cs="Times New Roman"/>
          <w:sz w:val="28"/>
          <w:szCs w:val="28"/>
          <w:lang w:val="kk-KZ"/>
        </w:rPr>
        <w:t>ін</w:t>
      </w:r>
      <w:r w:rsidR="0041641E">
        <w:rPr>
          <w:rFonts w:ascii="Times New Roman" w:hAnsi="Times New Roman" w:cs="Times New Roman"/>
          <w:sz w:val="28"/>
          <w:szCs w:val="28"/>
          <w:lang w:val="kk-KZ"/>
        </w:rPr>
        <w:t>де құрастырылғанын</w:t>
      </w:r>
      <w:r w:rsidRPr="00A41CF9">
        <w:rPr>
          <w:rFonts w:ascii="Times New Roman" w:hAnsi="Times New Roman" w:cs="Times New Roman"/>
          <w:sz w:val="28"/>
          <w:szCs w:val="28"/>
          <w:lang w:val="kk-KZ"/>
        </w:rPr>
        <w:t xml:space="preserve"> ескеру қажет. </w:t>
      </w:r>
      <w:r w:rsidR="0034412D">
        <w:rPr>
          <w:rFonts w:ascii="Times New Roman" w:hAnsi="Times New Roman" w:cs="Times New Roman"/>
          <w:sz w:val="28"/>
          <w:szCs w:val="28"/>
          <w:lang w:val="kk-KZ"/>
        </w:rPr>
        <w:t>Алғашқылары</w:t>
      </w:r>
      <w:r w:rsidR="008C4756">
        <w:rPr>
          <w:rFonts w:ascii="Times New Roman" w:hAnsi="Times New Roman" w:cs="Times New Roman"/>
          <w:sz w:val="28"/>
          <w:szCs w:val="28"/>
          <w:lang w:val="kk-KZ"/>
        </w:rPr>
        <w:t xml:space="preserve">, </w:t>
      </w:r>
      <w:r w:rsidRPr="00A41CF9">
        <w:rPr>
          <w:rFonts w:ascii="Times New Roman" w:hAnsi="Times New Roman" w:cs="Times New Roman"/>
          <w:sz w:val="28"/>
          <w:szCs w:val="28"/>
          <w:lang w:val="kk-KZ"/>
        </w:rPr>
        <w:t xml:space="preserve">жаза қылмысқа </w:t>
      </w:r>
      <w:r w:rsidR="0034412D">
        <w:rPr>
          <w:rFonts w:ascii="Times New Roman" w:hAnsi="Times New Roman" w:cs="Times New Roman"/>
          <w:sz w:val="28"/>
          <w:szCs w:val="28"/>
          <w:lang w:val="kk-KZ"/>
        </w:rPr>
        <w:t xml:space="preserve">сырттай </w:t>
      </w:r>
      <w:r w:rsidRPr="00A41CF9">
        <w:rPr>
          <w:rFonts w:ascii="Times New Roman" w:hAnsi="Times New Roman" w:cs="Times New Roman"/>
          <w:sz w:val="28"/>
          <w:szCs w:val="28"/>
          <w:lang w:val="kk-KZ"/>
        </w:rPr>
        <w:t>қоғамдық ықпал ет</w:t>
      </w:r>
      <w:r w:rsidR="0034412D">
        <w:rPr>
          <w:rFonts w:ascii="Times New Roman" w:hAnsi="Times New Roman" w:cs="Times New Roman"/>
          <w:sz w:val="28"/>
          <w:szCs w:val="28"/>
          <w:lang w:val="kk-KZ"/>
        </w:rPr>
        <w:t>етіндіктен,</w:t>
      </w:r>
      <w:r w:rsidRPr="00A41CF9">
        <w:rPr>
          <w:rFonts w:ascii="Times New Roman" w:hAnsi="Times New Roman" w:cs="Times New Roman"/>
          <w:sz w:val="28"/>
          <w:szCs w:val="28"/>
          <w:lang w:val="kk-KZ"/>
        </w:rPr>
        <w:t xml:space="preserve"> оны </w:t>
      </w:r>
      <w:r w:rsidR="008C4756">
        <w:rPr>
          <w:rFonts w:ascii="Times New Roman" w:hAnsi="Times New Roman" w:cs="Times New Roman"/>
          <w:sz w:val="28"/>
          <w:szCs w:val="28"/>
          <w:lang w:val="kk-KZ"/>
        </w:rPr>
        <w:t xml:space="preserve">тек </w:t>
      </w:r>
      <w:r w:rsidRPr="00A41CF9">
        <w:rPr>
          <w:rFonts w:ascii="Times New Roman" w:hAnsi="Times New Roman" w:cs="Times New Roman"/>
          <w:sz w:val="28"/>
          <w:szCs w:val="28"/>
          <w:lang w:val="kk-KZ"/>
        </w:rPr>
        <w:t xml:space="preserve">кек алу және қорқыту </w:t>
      </w:r>
      <w:r w:rsidR="008C4756">
        <w:rPr>
          <w:rFonts w:ascii="Times New Roman" w:hAnsi="Times New Roman" w:cs="Times New Roman"/>
          <w:sz w:val="28"/>
          <w:szCs w:val="28"/>
          <w:lang w:val="kk-KZ"/>
        </w:rPr>
        <w:t xml:space="preserve">үшін қолданады, </w:t>
      </w:r>
      <w:r w:rsidRPr="00A41CF9">
        <w:rPr>
          <w:rFonts w:ascii="Times New Roman" w:hAnsi="Times New Roman" w:cs="Times New Roman"/>
          <w:sz w:val="28"/>
          <w:szCs w:val="28"/>
          <w:lang w:val="kk-KZ"/>
        </w:rPr>
        <w:t>деп біледі. Мұнда</w:t>
      </w:r>
      <w:r w:rsidR="00E72FDB">
        <w:rPr>
          <w:rFonts w:ascii="Times New Roman" w:hAnsi="Times New Roman" w:cs="Times New Roman"/>
          <w:sz w:val="28"/>
          <w:szCs w:val="28"/>
          <w:lang w:val="kk-KZ"/>
        </w:rPr>
        <w:t>й</w:t>
      </w:r>
      <w:r w:rsidR="008C4756">
        <w:rPr>
          <w:rFonts w:ascii="Times New Roman" w:hAnsi="Times New Roman" w:cs="Times New Roman"/>
          <w:sz w:val="28"/>
          <w:szCs w:val="28"/>
          <w:lang w:val="kk-KZ"/>
        </w:rPr>
        <w:t xml:space="preserve"> ретте,</w:t>
      </w:r>
      <w:r w:rsidRPr="00A41CF9">
        <w:rPr>
          <w:rFonts w:ascii="Times New Roman" w:hAnsi="Times New Roman" w:cs="Times New Roman"/>
          <w:sz w:val="28"/>
          <w:szCs w:val="28"/>
          <w:lang w:val="kk-KZ"/>
        </w:rPr>
        <w:t xml:space="preserve"> сот</w:t>
      </w:r>
      <w:r w:rsidR="008C4756">
        <w:rPr>
          <w:rFonts w:ascii="Times New Roman" w:hAnsi="Times New Roman" w:cs="Times New Roman"/>
          <w:sz w:val="28"/>
          <w:szCs w:val="28"/>
          <w:lang w:val="kk-KZ"/>
        </w:rPr>
        <w:t>пен белгіленген</w:t>
      </w:r>
      <w:r w:rsidRPr="00A41CF9">
        <w:rPr>
          <w:rFonts w:ascii="Times New Roman" w:hAnsi="Times New Roman" w:cs="Times New Roman"/>
          <w:sz w:val="28"/>
          <w:szCs w:val="28"/>
          <w:lang w:val="kk-KZ"/>
        </w:rPr>
        <w:t xml:space="preserve"> жаза, ұстау режимі</w:t>
      </w:r>
      <w:r w:rsidR="008C4756">
        <w:rPr>
          <w:rFonts w:ascii="Times New Roman" w:hAnsi="Times New Roman" w:cs="Times New Roman"/>
          <w:sz w:val="28"/>
          <w:szCs w:val="28"/>
          <w:lang w:val="kk-KZ"/>
        </w:rPr>
        <w:t>не қарамастан</w:t>
      </w:r>
      <w:r w:rsidRPr="00A41CF9">
        <w:rPr>
          <w:rFonts w:ascii="Times New Roman" w:hAnsi="Times New Roman" w:cs="Times New Roman"/>
          <w:sz w:val="28"/>
          <w:szCs w:val="28"/>
          <w:lang w:val="kk-KZ"/>
        </w:rPr>
        <w:t xml:space="preserve"> жеңілдету</w:t>
      </w:r>
      <w:r w:rsidR="008C4756">
        <w:rPr>
          <w:rFonts w:ascii="Times New Roman" w:hAnsi="Times New Roman" w:cs="Times New Roman"/>
          <w:sz w:val="28"/>
          <w:szCs w:val="28"/>
          <w:lang w:val="kk-KZ"/>
        </w:rPr>
        <w:t>ді</w:t>
      </w:r>
      <w:r w:rsidRPr="00A41CF9">
        <w:rPr>
          <w:rFonts w:ascii="Times New Roman" w:hAnsi="Times New Roman" w:cs="Times New Roman"/>
          <w:sz w:val="28"/>
          <w:szCs w:val="28"/>
          <w:lang w:val="kk-KZ"/>
        </w:rPr>
        <w:t>, шартты түрде мерзімінен бұрын босату</w:t>
      </w:r>
      <w:r w:rsidR="008C4756">
        <w:rPr>
          <w:rFonts w:ascii="Times New Roman" w:hAnsi="Times New Roman" w:cs="Times New Roman"/>
          <w:sz w:val="28"/>
          <w:szCs w:val="28"/>
          <w:lang w:val="kk-KZ"/>
        </w:rPr>
        <w:t xml:space="preserve">ды </w:t>
      </w:r>
      <w:r w:rsidR="00E72FDB">
        <w:rPr>
          <w:rFonts w:ascii="Times New Roman" w:hAnsi="Times New Roman" w:cs="Times New Roman"/>
          <w:sz w:val="28"/>
          <w:szCs w:val="28"/>
          <w:lang w:val="kk-KZ"/>
        </w:rPr>
        <w:t>қ</w:t>
      </w:r>
      <w:r w:rsidR="008C4756">
        <w:rPr>
          <w:rFonts w:ascii="Times New Roman" w:hAnsi="Times New Roman" w:cs="Times New Roman"/>
          <w:sz w:val="28"/>
          <w:szCs w:val="28"/>
          <w:lang w:val="kk-KZ"/>
        </w:rPr>
        <w:t>олданбай-ақ</w:t>
      </w:r>
      <w:r w:rsidRPr="00A41CF9">
        <w:rPr>
          <w:rFonts w:ascii="Times New Roman" w:hAnsi="Times New Roman" w:cs="Times New Roman"/>
          <w:sz w:val="28"/>
          <w:szCs w:val="28"/>
          <w:lang w:val="kk-KZ"/>
        </w:rPr>
        <w:t xml:space="preserve"> орындалу</w:t>
      </w:r>
      <w:r w:rsidR="00E72FDB">
        <w:rPr>
          <w:rFonts w:ascii="Times New Roman" w:hAnsi="Times New Roman" w:cs="Times New Roman"/>
          <w:sz w:val="28"/>
          <w:szCs w:val="28"/>
          <w:lang w:val="kk-KZ"/>
        </w:rPr>
        <w:t>ға жатады</w:t>
      </w:r>
      <w:r w:rsidRPr="00A41CF9">
        <w:rPr>
          <w:rFonts w:ascii="Times New Roman" w:hAnsi="Times New Roman" w:cs="Times New Roman"/>
          <w:sz w:val="28"/>
          <w:szCs w:val="28"/>
          <w:lang w:val="kk-KZ"/>
        </w:rPr>
        <w:t>,</w:t>
      </w:r>
      <w:r w:rsidR="00E72FDB">
        <w:rPr>
          <w:rFonts w:ascii="Times New Roman" w:hAnsi="Times New Roman" w:cs="Times New Roman"/>
          <w:sz w:val="28"/>
          <w:szCs w:val="28"/>
          <w:lang w:val="kk-KZ"/>
        </w:rPr>
        <w:t xml:space="preserve"> кері жағдайда ол </w:t>
      </w:r>
      <w:r w:rsidRPr="00A41CF9">
        <w:rPr>
          <w:rFonts w:ascii="Times New Roman" w:hAnsi="Times New Roman" w:cs="Times New Roman"/>
          <w:sz w:val="28"/>
          <w:szCs w:val="28"/>
          <w:lang w:val="kk-KZ"/>
        </w:rPr>
        <w:t xml:space="preserve">өзінің маңызын жояды. </w:t>
      </w:r>
      <w:r w:rsidR="00E72FDB">
        <w:rPr>
          <w:rFonts w:ascii="Times New Roman" w:hAnsi="Times New Roman" w:cs="Times New Roman"/>
          <w:sz w:val="28"/>
          <w:szCs w:val="28"/>
          <w:lang w:val="kk-KZ"/>
        </w:rPr>
        <w:t xml:space="preserve">Келесі </w:t>
      </w:r>
      <w:r w:rsidRPr="00A41CF9">
        <w:rPr>
          <w:rFonts w:ascii="Times New Roman" w:hAnsi="Times New Roman" w:cs="Times New Roman"/>
          <w:sz w:val="28"/>
          <w:szCs w:val="28"/>
          <w:lang w:val="kk-KZ"/>
        </w:rPr>
        <w:t>теория</w:t>
      </w:r>
      <w:r w:rsidR="00E72FDB">
        <w:rPr>
          <w:rFonts w:ascii="Times New Roman" w:hAnsi="Times New Roman" w:cs="Times New Roman"/>
          <w:sz w:val="28"/>
          <w:szCs w:val="28"/>
          <w:lang w:val="kk-KZ"/>
        </w:rPr>
        <w:t>ға сай,</w:t>
      </w:r>
      <w:r w:rsidRPr="00A41CF9">
        <w:rPr>
          <w:rFonts w:ascii="Times New Roman" w:hAnsi="Times New Roman" w:cs="Times New Roman"/>
          <w:sz w:val="28"/>
          <w:szCs w:val="28"/>
          <w:lang w:val="kk-KZ"/>
        </w:rPr>
        <w:t xml:space="preserve"> заң шығарушы құқық бұзушыға ықпал етудің </w:t>
      </w:r>
      <w:r w:rsidR="00E72FDB">
        <w:rPr>
          <w:rFonts w:ascii="Times New Roman" w:hAnsi="Times New Roman" w:cs="Times New Roman"/>
          <w:sz w:val="28"/>
          <w:szCs w:val="28"/>
          <w:lang w:val="kk-KZ"/>
        </w:rPr>
        <w:t>тиімді</w:t>
      </w:r>
      <w:r w:rsidRPr="00A41CF9">
        <w:rPr>
          <w:rFonts w:ascii="Times New Roman" w:hAnsi="Times New Roman" w:cs="Times New Roman"/>
          <w:sz w:val="28"/>
          <w:szCs w:val="28"/>
          <w:lang w:val="kk-KZ"/>
        </w:rPr>
        <w:t xml:space="preserve"> нысандарын кеңейтуге </w:t>
      </w:r>
      <w:r w:rsidR="00E72FDB">
        <w:rPr>
          <w:rFonts w:ascii="Times New Roman" w:hAnsi="Times New Roman" w:cs="Times New Roman"/>
          <w:sz w:val="28"/>
          <w:szCs w:val="28"/>
          <w:lang w:val="kk-KZ"/>
        </w:rPr>
        <w:t xml:space="preserve">бағытталады. Сәйкесінше, </w:t>
      </w:r>
      <w:r w:rsidR="00E72FDB" w:rsidRPr="00A41CF9">
        <w:rPr>
          <w:rFonts w:ascii="Times New Roman" w:hAnsi="Times New Roman" w:cs="Times New Roman"/>
          <w:sz w:val="28"/>
          <w:szCs w:val="28"/>
          <w:lang w:val="kk-KZ"/>
        </w:rPr>
        <w:t>жазаның әлеуметтік емес нұсқа</w:t>
      </w:r>
      <w:r w:rsidR="00E72FDB">
        <w:rPr>
          <w:rFonts w:ascii="Times New Roman" w:hAnsi="Times New Roman" w:cs="Times New Roman"/>
          <w:sz w:val="28"/>
          <w:szCs w:val="28"/>
          <w:lang w:val="kk-KZ"/>
        </w:rPr>
        <w:t>сы</w:t>
      </w:r>
      <w:r w:rsidR="00E72FDB" w:rsidRPr="00A41CF9">
        <w:rPr>
          <w:rFonts w:ascii="Times New Roman" w:hAnsi="Times New Roman" w:cs="Times New Roman"/>
          <w:sz w:val="28"/>
          <w:szCs w:val="28"/>
          <w:lang w:val="kk-KZ"/>
        </w:rPr>
        <w:t xml:space="preserve"> ұсын</w:t>
      </w:r>
      <w:r w:rsidR="00E72FDB">
        <w:rPr>
          <w:rFonts w:ascii="Times New Roman" w:hAnsi="Times New Roman" w:cs="Times New Roman"/>
          <w:sz w:val="28"/>
          <w:szCs w:val="28"/>
          <w:lang w:val="kk-KZ"/>
        </w:rPr>
        <w:t>ыл</w:t>
      </w:r>
      <w:r w:rsidR="00E72FDB" w:rsidRPr="00A41CF9">
        <w:rPr>
          <w:rFonts w:ascii="Times New Roman" w:hAnsi="Times New Roman" w:cs="Times New Roman"/>
          <w:sz w:val="28"/>
          <w:szCs w:val="28"/>
          <w:lang w:val="kk-KZ"/>
        </w:rPr>
        <w:t>ады</w:t>
      </w:r>
      <w:r w:rsidRPr="00A41CF9">
        <w:rPr>
          <w:rFonts w:ascii="Times New Roman" w:hAnsi="Times New Roman" w:cs="Times New Roman"/>
          <w:sz w:val="28"/>
          <w:szCs w:val="28"/>
          <w:lang w:val="kk-KZ"/>
        </w:rPr>
        <w:t xml:space="preserve">. </w:t>
      </w:r>
      <w:r w:rsidR="0034412D" w:rsidRPr="00A41CF9">
        <w:rPr>
          <w:rFonts w:ascii="Times New Roman" w:hAnsi="Times New Roman" w:cs="Times New Roman"/>
          <w:sz w:val="28"/>
          <w:szCs w:val="28"/>
          <w:lang w:val="kk-KZ"/>
        </w:rPr>
        <w:t>Ол</w:t>
      </w:r>
      <w:r w:rsidR="0034412D">
        <w:rPr>
          <w:rFonts w:ascii="Times New Roman" w:hAnsi="Times New Roman" w:cs="Times New Roman"/>
          <w:sz w:val="28"/>
          <w:szCs w:val="28"/>
          <w:lang w:val="kk-KZ"/>
        </w:rPr>
        <w:t xml:space="preserve"> қ</w:t>
      </w:r>
      <w:r w:rsidRPr="00A41CF9">
        <w:rPr>
          <w:rFonts w:ascii="Times New Roman" w:hAnsi="Times New Roman" w:cs="Times New Roman"/>
          <w:sz w:val="28"/>
          <w:szCs w:val="28"/>
          <w:lang w:val="kk-KZ"/>
        </w:rPr>
        <w:t xml:space="preserve">ылмыскердің </w:t>
      </w:r>
      <w:r w:rsidR="0034412D">
        <w:rPr>
          <w:rFonts w:ascii="Times New Roman" w:hAnsi="Times New Roman" w:cs="Times New Roman"/>
          <w:sz w:val="28"/>
          <w:szCs w:val="28"/>
          <w:lang w:val="kk-KZ"/>
        </w:rPr>
        <w:t>социализациялануын</w:t>
      </w:r>
      <w:r w:rsidR="00E72FDB">
        <w:rPr>
          <w:rFonts w:ascii="Times New Roman" w:hAnsi="Times New Roman" w:cs="Times New Roman"/>
          <w:sz w:val="28"/>
          <w:szCs w:val="28"/>
          <w:lang w:val="kk-KZ"/>
        </w:rPr>
        <w:t xml:space="preserve"> тездету </w:t>
      </w:r>
      <w:r w:rsidR="0034412D">
        <w:rPr>
          <w:rFonts w:ascii="Times New Roman" w:hAnsi="Times New Roman" w:cs="Times New Roman"/>
          <w:sz w:val="28"/>
          <w:szCs w:val="28"/>
          <w:lang w:val="kk-KZ"/>
        </w:rPr>
        <w:t>үшін</w:t>
      </w:r>
      <w:r w:rsidRPr="00A41CF9">
        <w:rPr>
          <w:rFonts w:ascii="Times New Roman" w:hAnsi="Times New Roman" w:cs="Times New Roman"/>
          <w:sz w:val="28"/>
          <w:szCs w:val="28"/>
          <w:lang w:val="kk-KZ"/>
        </w:rPr>
        <w:t xml:space="preserve"> ұзақ мерзімге </w:t>
      </w:r>
      <w:r w:rsidR="0034412D">
        <w:rPr>
          <w:rFonts w:ascii="Times New Roman" w:hAnsi="Times New Roman" w:cs="Times New Roman"/>
          <w:sz w:val="28"/>
          <w:szCs w:val="28"/>
          <w:lang w:val="kk-KZ"/>
        </w:rPr>
        <w:t>қоғамна оқшаулаумен</w:t>
      </w:r>
      <w:r w:rsidRPr="00A41CF9">
        <w:rPr>
          <w:rFonts w:ascii="Times New Roman" w:hAnsi="Times New Roman" w:cs="Times New Roman"/>
          <w:sz w:val="28"/>
          <w:szCs w:val="28"/>
          <w:lang w:val="kk-KZ"/>
        </w:rPr>
        <w:t xml:space="preserve"> байланысты жаз</w:t>
      </w:r>
      <w:r w:rsidR="0034412D">
        <w:rPr>
          <w:rFonts w:ascii="Times New Roman" w:hAnsi="Times New Roman" w:cs="Times New Roman"/>
          <w:sz w:val="28"/>
          <w:szCs w:val="28"/>
          <w:lang w:val="kk-KZ"/>
        </w:rPr>
        <w:t>д</w:t>
      </w:r>
      <w:r w:rsidRPr="00A41CF9">
        <w:rPr>
          <w:rFonts w:ascii="Times New Roman" w:hAnsi="Times New Roman" w:cs="Times New Roman"/>
          <w:sz w:val="28"/>
          <w:szCs w:val="28"/>
          <w:lang w:val="kk-KZ"/>
        </w:rPr>
        <w:t>а</w:t>
      </w:r>
      <w:r w:rsidR="0034412D">
        <w:rPr>
          <w:rFonts w:ascii="Times New Roman" w:hAnsi="Times New Roman" w:cs="Times New Roman"/>
          <w:sz w:val="28"/>
          <w:szCs w:val="28"/>
          <w:lang w:val="kk-KZ"/>
        </w:rPr>
        <w:t>н</w:t>
      </w:r>
      <w:r w:rsidRPr="00A41CF9">
        <w:rPr>
          <w:rFonts w:ascii="Times New Roman" w:hAnsi="Times New Roman" w:cs="Times New Roman"/>
          <w:sz w:val="28"/>
          <w:szCs w:val="28"/>
          <w:lang w:val="kk-KZ"/>
        </w:rPr>
        <w:t xml:space="preserve"> барынша </w:t>
      </w:r>
      <w:r w:rsidR="00E72FDB">
        <w:rPr>
          <w:rFonts w:ascii="Times New Roman" w:hAnsi="Times New Roman" w:cs="Times New Roman"/>
          <w:sz w:val="28"/>
          <w:szCs w:val="28"/>
          <w:lang w:val="kk-KZ"/>
        </w:rPr>
        <w:t>арылуды</w:t>
      </w:r>
      <w:r w:rsidRPr="00A41CF9">
        <w:rPr>
          <w:rFonts w:ascii="Times New Roman" w:hAnsi="Times New Roman" w:cs="Times New Roman"/>
          <w:sz w:val="28"/>
          <w:szCs w:val="28"/>
          <w:lang w:val="kk-KZ"/>
        </w:rPr>
        <w:t xml:space="preserve"> ұсынады. </w:t>
      </w:r>
    </w:p>
    <w:p w14:paraId="79C484D7" w14:textId="27305F46" w:rsidR="00736D1B" w:rsidRPr="00AC147B" w:rsidRDefault="00E72FDB" w:rsidP="00BF0103">
      <w:pPr>
        <w:pStyle w:val="HTML"/>
        <w:shd w:val="clear" w:color="auto" w:fill="FFFFFF"/>
        <w:ind w:firstLineChars="202" w:firstLine="566"/>
        <w:jc w:val="both"/>
        <w:rPr>
          <w:rFonts w:ascii="Times New Roman" w:hAnsi="Times New Roman" w:cs="Times New Roman"/>
          <w:i/>
          <w:sz w:val="28"/>
          <w:szCs w:val="28"/>
          <w:lang w:val="kk-KZ"/>
        </w:rPr>
      </w:pPr>
      <w:r>
        <w:rPr>
          <w:rFonts w:ascii="Times New Roman" w:hAnsi="Times New Roman" w:cs="Times New Roman"/>
          <w:sz w:val="28"/>
          <w:szCs w:val="28"/>
          <w:lang w:val="kk-KZ"/>
        </w:rPr>
        <w:lastRenderedPageBreak/>
        <w:t>Аталған е</w:t>
      </w:r>
      <w:r w:rsidR="00736D1B" w:rsidRPr="00A41CF9">
        <w:rPr>
          <w:rFonts w:ascii="Times New Roman" w:hAnsi="Times New Roman" w:cs="Times New Roman"/>
          <w:sz w:val="28"/>
          <w:szCs w:val="28"/>
          <w:lang w:val="kk-KZ"/>
        </w:rPr>
        <w:t>кі идея</w:t>
      </w:r>
      <w:r>
        <w:rPr>
          <w:rFonts w:ascii="Times New Roman" w:hAnsi="Times New Roman" w:cs="Times New Roman"/>
          <w:sz w:val="28"/>
          <w:szCs w:val="28"/>
          <w:lang w:val="kk-KZ"/>
        </w:rPr>
        <w:t xml:space="preserve"> </w:t>
      </w:r>
      <w:r w:rsidR="00736D1B" w:rsidRPr="00A41CF9">
        <w:rPr>
          <w:rFonts w:ascii="Times New Roman" w:hAnsi="Times New Roman" w:cs="Times New Roman"/>
          <w:sz w:val="28"/>
          <w:szCs w:val="28"/>
          <w:lang w:val="kk-KZ"/>
        </w:rPr>
        <w:t xml:space="preserve">да қазіргі Франция </w:t>
      </w:r>
      <w:r>
        <w:rPr>
          <w:rFonts w:ascii="Times New Roman" w:hAnsi="Times New Roman" w:cs="Times New Roman"/>
          <w:sz w:val="28"/>
          <w:szCs w:val="28"/>
          <w:lang w:val="kk-KZ"/>
        </w:rPr>
        <w:t>ҚК-де</w:t>
      </w:r>
      <w:r w:rsidR="00736D1B" w:rsidRPr="00A41CF9">
        <w:rPr>
          <w:rFonts w:ascii="Times New Roman" w:hAnsi="Times New Roman" w:cs="Times New Roman"/>
          <w:sz w:val="28"/>
          <w:szCs w:val="28"/>
          <w:lang w:val="kk-KZ"/>
        </w:rPr>
        <w:t xml:space="preserve"> көрініс тапқан. </w:t>
      </w:r>
      <w:r>
        <w:rPr>
          <w:rFonts w:ascii="Times New Roman" w:hAnsi="Times New Roman" w:cs="Times New Roman"/>
          <w:sz w:val="28"/>
          <w:szCs w:val="28"/>
          <w:lang w:val="kk-KZ"/>
        </w:rPr>
        <w:t>Бұл</w:t>
      </w:r>
      <w:r w:rsidR="00736D1B" w:rsidRPr="00A41CF9">
        <w:rPr>
          <w:rFonts w:ascii="Times New Roman" w:hAnsi="Times New Roman" w:cs="Times New Roman"/>
          <w:sz w:val="28"/>
          <w:szCs w:val="28"/>
          <w:lang w:val="kk-KZ"/>
        </w:rPr>
        <w:t xml:space="preserve"> екі ұстаным </w:t>
      </w:r>
      <w:r w:rsidR="00736D1B">
        <w:rPr>
          <w:rFonts w:ascii="Times New Roman" w:hAnsi="Times New Roman" w:cs="Times New Roman"/>
          <w:sz w:val="28"/>
          <w:szCs w:val="28"/>
          <w:lang w:val="kk-KZ"/>
        </w:rPr>
        <w:t>«</w:t>
      </w:r>
      <w:r w:rsidR="00736D1B" w:rsidRPr="00A41CF9">
        <w:rPr>
          <w:rFonts w:ascii="Times New Roman" w:hAnsi="Times New Roman" w:cs="Times New Roman"/>
          <w:sz w:val="28"/>
          <w:szCs w:val="28"/>
          <w:lang w:val="kk-KZ"/>
        </w:rPr>
        <w:t>классикалық, дәстүрлі</w:t>
      </w:r>
      <w:r w:rsidR="00736D1B">
        <w:rPr>
          <w:rFonts w:ascii="Times New Roman" w:hAnsi="Times New Roman" w:cs="Times New Roman"/>
          <w:sz w:val="28"/>
          <w:szCs w:val="28"/>
          <w:lang w:val="kk-KZ"/>
        </w:rPr>
        <w:t xml:space="preserve">» </w:t>
      </w:r>
      <w:r w:rsidR="00736D1B" w:rsidRPr="00A41CF9">
        <w:rPr>
          <w:rFonts w:ascii="Times New Roman" w:hAnsi="Times New Roman" w:cs="Times New Roman"/>
          <w:sz w:val="28"/>
          <w:szCs w:val="28"/>
          <w:lang w:val="kk-KZ"/>
        </w:rPr>
        <w:t>деп атала</w:t>
      </w:r>
      <w:r>
        <w:rPr>
          <w:rFonts w:ascii="Times New Roman" w:hAnsi="Times New Roman" w:cs="Times New Roman"/>
          <w:sz w:val="28"/>
          <w:szCs w:val="28"/>
          <w:lang w:val="kk-KZ"/>
        </w:rPr>
        <w:t xml:space="preserve">ды. Онда </w:t>
      </w:r>
      <w:r w:rsidR="00736D1B" w:rsidRPr="00A41CF9">
        <w:rPr>
          <w:rFonts w:ascii="Times New Roman" w:hAnsi="Times New Roman" w:cs="Times New Roman"/>
          <w:sz w:val="28"/>
          <w:szCs w:val="28"/>
          <w:lang w:val="kk-KZ"/>
        </w:rPr>
        <w:t>ұзақ мерзімге бас бостандығынан айыруға жазалан</w:t>
      </w:r>
      <w:r>
        <w:rPr>
          <w:rFonts w:ascii="Times New Roman" w:hAnsi="Times New Roman" w:cs="Times New Roman"/>
          <w:sz w:val="28"/>
          <w:szCs w:val="28"/>
          <w:lang w:val="kk-KZ"/>
        </w:rPr>
        <w:t>ған сотталушыға</w:t>
      </w:r>
      <w:r w:rsidR="00736D1B" w:rsidRPr="00A41CF9">
        <w:rPr>
          <w:rFonts w:ascii="Times New Roman" w:hAnsi="Times New Roman" w:cs="Times New Roman"/>
          <w:sz w:val="28"/>
          <w:szCs w:val="28"/>
          <w:lang w:val="kk-KZ"/>
        </w:rPr>
        <w:t xml:space="preserve"> </w:t>
      </w:r>
      <w:r w:rsidR="00736D1B">
        <w:rPr>
          <w:rFonts w:ascii="Times New Roman" w:hAnsi="Times New Roman" w:cs="Times New Roman"/>
          <w:sz w:val="28"/>
          <w:szCs w:val="28"/>
          <w:lang w:val="kk-KZ"/>
        </w:rPr>
        <w:t>«</w:t>
      </w:r>
      <w:r w:rsidR="00736D1B" w:rsidRPr="00A41CF9">
        <w:rPr>
          <w:rFonts w:ascii="Times New Roman" w:hAnsi="Times New Roman" w:cs="Times New Roman"/>
          <w:sz w:val="28"/>
          <w:szCs w:val="28"/>
          <w:lang w:val="kk-KZ"/>
        </w:rPr>
        <w:t>тиісті сазайын тарттыру</w:t>
      </w:r>
      <w:r w:rsidR="00736D1B">
        <w:rPr>
          <w:rFonts w:ascii="Times New Roman" w:hAnsi="Times New Roman" w:cs="Times New Roman"/>
          <w:sz w:val="28"/>
          <w:szCs w:val="28"/>
          <w:lang w:val="kk-KZ"/>
        </w:rPr>
        <w:t>»</w:t>
      </w:r>
      <w:r>
        <w:rPr>
          <w:rFonts w:ascii="Times New Roman" w:hAnsi="Times New Roman" w:cs="Times New Roman"/>
          <w:sz w:val="28"/>
          <w:szCs w:val="28"/>
          <w:lang w:val="kk-KZ"/>
        </w:rPr>
        <w:t xml:space="preserve"> жүйесі енгізіліп,</w:t>
      </w:r>
      <w:r w:rsidR="00736D1B" w:rsidRPr="00A41CF9">
        <w:rPr>
          <w:rFonts w:ascii="Times New Roman" w:hAnsi="Times New Roman" w:cs="Times New Roman"/>
          <w:sz w:val="28"/>
          <w:szCs w:val="28"/>
          <w:lang w:val="kk-KZ"/>
        </w:rPr>
        <w:t xml:space="preserve"> </w:t>
      </w:r>
      <w:r w:rsidRPr="00A41CF9">
        <w:rPr>
          <w:rFonts w:ascii="Times New Roman" w:hAnsi="Times New Roman" w:cs="Times New Roman"/>
          <w:sz w:val="28"/>
          <w:szCs w:val="28"/>
          <w:lang w:val="kk-KZ"/>
        </w:rPr>
        <w:t xml:space="preserve">соттардың </w:t>
      </w:r>
      <w:r w:rsidR="00736D1B" w:rsidRPr="00A41CF9">
        <w:rPr>
          <w:rFonts w:ascii="Times New Roman" w:hAnsi="Times New Roman" w:cs="Times New Roman"/>
          <w:sz w:val="28"/>
          <w:szCs w:val="28"/>
          <w:lang w:val="kk-KZ"/>
        </w:rPr>
        <w:t>қауіптілігі төмен</w:t>
      </w:r>
      <w:r>
        <w:rPr>
          <w:rFonts w:ascii="Times New Roman" w:hAnsi="Times New Roman" w:cs="Times New Roman"/>
          <w:sz w:val="28"/>
          <w:szCs w:val="28"/>
          <w:lang w:val="kk-KZ"/>
        </w:rPr>
        <w:t xml:space="preserve"> </w:t>
      </w:r>
      <w:r w:rsidR="00736D1B" w:rsidRPr="00A41CF9">
        <w:rPr>
          <w:rFonts w:ascii="Times New Roman" w:hAnsi="Times New Roman" w:cs="Times New Roman"/>
          <w:sz w:val="28"/>
          <w:szCs w:val="28"/>
          <w:lang w:val="kk-KZ"/>
        </w:rPr>
        <w:t>теріс қылықтар мен құқық бұзушылықтар үшін жазаның баламалы түрлерін еркін қолдану</w:t>
      </w:r>
      <w:r>
        <w:rPr>
          <w:rFonts w:ascii="Times New Roman" w:hAnsi="Times New Roman" w:cs="Times New Roman"/>
          <w:sz w:val="28"/>
          <w:szCs w:val="28"/>
          <w:lang w:val="kk-KZ"/>
        </w:rPr>
        <w:t xml:space="preserve"> мүмкіндігі қарастырылған</w:t>
      </w:r>
      <w:r w:rsidR="00736D1B" w:rsidRPr="00A41CF9">
        <w:rPr>
          <w:rFonts w:ascii="Times New Roman" w:hAnsi="Times New Roman" w:cs="Times New Roman"/>
          <w:sz w:val="28"/>
          <w:szCs w:val="28"/>
          <w:lang w:val="kk-KZ"/>
        </w:rPr>
        <w:t xml:space="preserve">. </w:t>
      </w:r>
      <w:r w:rsidR="006664EF">
        <w:rPr>
          <w:rFonts w:ascii="Times New Roman" w:hAnsi="Times New Roman" w:cs="Times New Roman"/>
          <w:sz w:val="28"/>
          <w:szCs w:val="28"/>
          <w:lang w:val="kk-KZ"/>
        </w:rPr>
        <w:t xml:space="preserve">Ал енді, </w:t>
      </w:r>
      <w:r w:rsidR="00736D1B" w:rsidRPr="00A41CF9">
        <w:rPr>
          <w:rFonts w:ascii="Times New Roman" w:hAnsi="Times New Roman" w:cs="Times New Roman"/>
          <w:sz w:val="28"/>
          <w:szCs w:val="28"/>
          <w:lang w:val="kk-KZ"/>
        </w:rPr>
        <w:t>қылмыст</w:t>
      </w:r>
      <w:r w:rsidR="006664EF">
        <w:rPr>
          <w:rFonts w:ascii="Times New Roman" w:hAnsi="Times New Roman" w:cs="Times New Roman"/>
          <w:sz w:val="28"/>
          <w:szCs w:val="28"/>
          <w:lang w:val="kk-KZ"/>
        </w:rPr>
        <w:t xml:space="preserve">ардың </w:t>
      </w:r>
      <w:r w:rsidR="00736D1B" w:rsidRPr="00A41CF9">
        <w:rPr>
          <w:rFonts w:ascii="Times New Roman" w:hAnsi="Times New Roman" w:cs="Times New Roman"/>
          <w:sz w:val="28"/>
          <w:szCs w:val="28"/>
          <w:lang w:val="kk-KZ"/>
        </w:rPr>
        <w:t xml:space="preserve">жиынтығы </w:t>
      </w:r>
      <w:r w:rsidR="006664EF">
        <w:rPr>
          <w:rFonts w:ascii="Times New Roman" w:hAnsi="Times New Roman" w:cs="Times New Roman"/>
          <w:sz w:val="28"/>
          <w:szCs w:val="28"/>
          <w:lang w:val="kk-KZ"/>
        </w:rPr>
        <w:t>мен</w:t>
      </w:r>
      <w:r w:rsidR="00736D1B" w:rsidRPr="00A41CF9">
        <w:rPr>
          <w:rFonts w:ascii="Times New Roman" w:hAnsi="Times New Roman" w:cs="Times New Roman"/>
          <w:sz w:val="28"/>
          <w:szCs w:val="28"/>
          <w:lang w:val="kk-KZ"/>
        </w:rPr>
        <w:t xml:space="preserve"> қайталануы </w:t>
      </w:r>
      <w:r w:rsidR="006664EF">
        <w:rPr>
          <w:rFonts w:ascii="Times New Roman" w:hAnsi="Times New Roman" w:cs="Times New Roman"/>
          <w:sz w:val="28"/>
          <w:szCs w:val="28"/>
          <w:lang w:val="kk-KZ"/>
        </w:rPr>
        <w:t>жағдайында</w:t>
      </w:r>
      <w:r w:rsidR="00736D1B" w:rsidRPr="00A41CF9">
        <w:rPr>
          <w:rFonts w:ascii="Times New Roman" w:hAnsi="Times New Roman" w:cs="Times New Roman"/>
          <w:sz w:val="28"/>
          <w:szCs w:val="28"/>
          <w:lang w:val="kk-KZ"/>
        </w:rPr>
        <w:t xml:space="preserve"> барынша қатаң ережелер </w:t>
      </w:r>
      <w:r w:rsidR="006664EF">
        <w:rPr>
          <w:rFonts w:ascii="Times New Roman" w:hAnsi="Times New Roman" w:cs="Times New Roman"/>
          <w:sz w:val="28"/>
          <w:szCs w:val="28"/>
          <w:lang w:val="kk-KZ"/>
        </w:rPr>
        <w:t>қолданылады.</w:t>
      </w:r>
      <w:r w:rsidR="00736D1B" w:rsidRPr="00A41CF9">
        <w:rPr>
          <w:rFonts w:ascii="Times New Roman" w:hAnsi="Times New Roman" w:cs="Times New Roman"/>
          <w:sz w:val="28"/>
          <w:szCs w:val="28"/>
          <w:lang w:val="kk-KZ"/>
        </w:rPr>
        <w:t xml:space="preserve"> </w:t>
      </w:r>
      <w:r w:rsidR="006664EF" w:rsidRPr="00A41CF9">
        <w:rPr>
          <w:rFonts w:ascii="Times New Roman" w:hAnsi="Times New Roman" w:cs="Times New Roman"/>
          <w:sz w:val="28"/>
          <w:szCs w:val="28"/>
          <w:lang w:val="kk-KZ"/>
        </w:rPr>
        <w:t>М</w:t>
      </w:r>
      <w:r w:rsidR="00736D1B" w:rsidRPr="00A41CF9">
        <w:rPr>
          <w:rFonts w:ascii="Times New Roman" w:hAnsi="Times New Roman" w:cs="Times New Roman"/>
          <w:sz w:val="28"/>
          <w:szCs w:val="28"/>
          <w:lang w:val="kk-KZ"/>
        </w:rPr>
        <w:t xml:space="preserve">ұнда </w:t>
      </w:r>
      <w:r w:rsidR="00736D1B">
        <w:rPr>
          <w:rFonts w:ascii="Times New Roman" w:hAnsi="Times New Roman" w:cs="Times New Roman"/>
          <w:i/>
          <w:sz w:val="28"/>
          <w:szCs w:val="28"/>
          <w:lang w:val="kk-KZ"/>
        </w:rPr>
        <w:t>«</w:t>
      </w:r>
      <w:r w:rsidR="00736D1B" w:rsidRPr="00A41CF9">
        <w:rPr>
          <w:rFonts w:ascii="Times New Roman" w:hAnsi="Times New Roman" w:cs="Times New Roman"/>
          <w:i/>
          <w:sz w:val="28"/>
          <w:szCs w:val="28"/>
          <w:lang w:val="kk-KZ"/>
        </w:rPr>
        <w:t>сенімділік кезеңі</w:t>
      </w:r>
      <w:r w:rsidR="00736D1B">
        <w:rPr>
          <w:rFonts w:ascii="Times New Roman" w:hAnsi="Times New Roman" w:cs="Times New Roman"/>
          <w:i/>
          <w:sz w:val="28"/>
          <w:szCs w:val="28"/>
          <w:lang w:val="kk-KZ"/>
        </w:rPr>
        <w:t>»</w:t>
      </w:r>
      <w:r w:rsidR="00736D1B" w:rsidRPr="00A41CF9">
        <w:rPr>
          <w:rFonts w:ascii="Times New Roman" w:hAnsi="Times New Roman" w:cs="Times New Roman"/>
          <w:sz w:val="28"/>
          <w:szCs w:val="28"/>
          <w:lang w:val="kk-KZ"/>
        </w:rPr>
        <w:t xml:space="preserve"> </w:t>
      </w:r>
      <w:r w:rsidR="006664EF">
        <w:rPr>
          <w:rFonts w:ascii="Times New Roman" w:hAnsi="Times New Roman" w:cs="Times New Roman"/>
          <w:sz w:val="28"/>
          <w:szCs w:val="28"/>
          <w:lang w:val="kk-KZ"/>
        </w:rPr>
        <w:t xml:space="preserve">деген </w:t>
      </w:r>
      <w:r w:rsidR="00736D1B" w:rsidRPr="00A41CF9">
        <w:rPr>
          <w:rFonts w:ascii="Times New Roman" w:hAnsi="Times New Roman" w:cs="Times New Roman"/>
          <w:sz w:val="28"/>
          <w:szCs w:val="28"/>
          <w:lang w:val="kk-KZ"/>
        </w:rPr>
        <w:t>ұғым</w:t>
      </w:r>
      <w:r w:rsidR="006664EF">
        <w:rPr>
          <w:rFonts w:ascii="Times New Roman" w:hAnsi="Times New Roman" w:cs="Times New Roman"/>
          <w:sz w:val="28"/>
          <w:szCs w:val="28"/>
          <w:lang w:val="kk-KZ"/>
        </w:rPr>
        <w:t xml:space="preserve"> бар</w:t>
      </w:r>
      <w:r w:rsidR="00736D1B" w:rsidRPr="00A41CF9">
        <w:rPr>
          <w:rFonts w:ascii="Times New Roman" w:hAnsi="Times New Roman" w:cs="Times New Roman"/>
          <w:sz w:val="28"/>
          <w:szCs w:val="28"/>
          <w:lang w:val="kk-KZ"/>
        </w:rPr>
        <w:t xml:space="preserve">, </w:t>
      </w:r>
      <w:r w:rsidR="006664EF">
        <w:rPr>
          <w:rFonts w:ascii="Times New Roman" w:hAnsi="Times New Roman" w:cs="Times New Roman"/>
          <w:sz w:val="28"/>
          <w:szCs w:val="28"/>
          <w:lang w:val="kk-KZ"/>
        </w:rPr>
        <w:t xml:space="preserve">бір жағынан, </w:t>
      </w:r>
      <w:r w:rsidR="006664EF" w:rsidRPr="00A41CF9">
        <w:rPr>
          <w:rFonts w:ascii="Times New Roman" w:hAnsi="Times New Roman" w:cs="Times New Roman"/>
          <w:sz w:val="28"/>
          <w:szCs w:val="28"/>
          <w:lang w:val="kk-KZ"/>
        </w:rPr>
        <w:t xml:space="preserve">ұзақ мерзімді </w:t>
      </w:r>
      <w:r w:rsidR="00736D1B" w:rsidRPr="00A41CF9">
        <w:rPr>
          <w:rFonts w:ascii="Times New Roman" w:hAnsi="Times New Roman" w:cs="Times New Roman"/>
          <w:sz w:val="28"/>
          <w:szCs w:val="28"/>
          <w:lang w:val="kk-KZ"/>
        </w:rPr>
        <w:t>бас бостандығынан айыру белгіленсе, екінші жағынан,</w:t>
      </w:r>
      <w:r w:rsidR="00736D1B">
        <w:rPr>
          <w:rFonts w:ascii="Times New Roman" w:hAnsi="Times New Roman" w:cs="Times New Roman"/>
          <w:sz w:val="28"/>
          <w:szCs w:val="28"/>
          <w:lang w:val="kk-KZ"/>
        </w:rPr>
        <w:t xml:space="preserve"> </w:t>
      </w:r>
      <w:r w:rsidR="00736D1B" w:rsidRPr="00A41CF9">
        <w:rPr>
          <w:rFonts w:ascii="Times New Roman" w:hAnsi="Times New Roman" w:cs="Times New Roman"/>
          <w:sz w:val="28"/>
          <w:szCs w:val="28"/>
          <w:lang w:val="kk-KZ"/>
        </w:rPr>
        <w:t>жазаны жеңілдету</w:t>
      </w:r>
      <w:r w:rsidR="006664EF">
        <w:rPr>
          <w:rFonts w:ascii="Times New Roman" w:hAnsi="Times New Roman" w:cs="Times New Roman"/>
          <w:sz w:val="28"/>
          <w:szCs w:val="28"/>
          <w:lang w:val="kk-KZ"/>
        </w:rPr>
        <w:t xml:space="preserve"> үшін </w:t>
      </w:r>
      <w:r w:rsidR="006664EF" w:rsidRPr="00A41CF9">
        <w:rPr>
          <w:rFonts w:ascii="Times New Roman" w:hAnsi="Times New Roman" w:cs="Times New Roman"/>
          <w:sz w:val="28"/>
          <w:szCs w:val="28"/>
          <w:lang w:val="kk-KZ"/>
        </w:rPr>
        <w:t>сот</w:t>
      </w:r>
      <w:r w:rsidR="006664EF">
        <w:rPr>
          <w:rFonts w:ascii="Times New Roman" w:hAnsi="Times New Roman" w:cs="Times New Roman"/>
          <w:sz w:val="28"/>
          <w:szCs w:val="28"/>
          <w:lang w:val="kk-KZ"/>
        </w:rPr>
        <w:t>тың</w:t>
      </w:r>
      <w:r w:rsidR="00736D1B" w:rsidRPr="00A41CF9">
        <w:rPr>
          <w:rFonts w:ascii="Times New Roman" w:hAnsi="Times New Roman" w:cs="Times New Roman"/>
          <w:sz w:val="28"/>
          <w:szCs w:val="28"/>
          <w:lang w:val="kk-KZ"/>
        </w:rPr>
        <w:t xml:space="preserve"> өкілетті</w:t>
      </w:r>
      <w:r w:rsidR="006664EF">
        <w:rPr>
          <w:rFonts w:ascii="Times New Roman" w:hAnsi="Times New Roman" w:cs="Times New Roman"/>
          <w:sz w:val="28"/>
          <w:szCs w:val="28"/>
          <w:lang w:val="kk-KZ"/>
        </w:rPr>
        <w:t>гі ауқымды. Сенімділік кезеңі</w:t>
      </w:r>
      <w:r w:rsidR="00736D1B" w:rsidRPr="00A41CF9">
        <w:rPr>
          <w:rFonts w:ascii="Times New Roman" w:hAnsi="Times New Roman" w:cs="Times New Roman"/>
          <w:sz w:val="28"/>
          <w:szCs w:val="28"/>
          <w:lang w:val="kk-KZ"/>
        </w:rPr>
        <w:t xml:space="preserve"> </w:t>
      </w:r>
      <w:r w:rsidR="006664EF" w:rsidRPr="00A41CF9">
        <w:rPr>
          <w:rFonts w:ascii="Times New Roman" w:hAnsi="Times New Roman" w:cs="Times New Roman"/>
          <w:sz w:val="28"/>
          <w:szCs w:val="28"/>
          <w:lang w:val="kk-KZ"/>
        </w:rPr>
        <w:t xml:space="preserve">тікелей жаза тағайындау </w:t>
      </w:r>
      <w:r w:rsidR="006664EF">
        <w:rPr>
          <w:rFonts w:ascii="Times New Roman" w:hAnsi="Times New Roman" w:cs="Times New Roman"/>
          <w:sz w:val="28"/>
          <w:szCs w:val="28"/>
          <w:lang w:val="kk-KZ"/>
        </w:rPr>
        <w:t>процесінде</w:t>
      </w:r>
      <w:r w:rsidR="006664EF" w:rsidRPr="00A41CF9">
        <w:rPr>
          <w:rFonts w:ascii="Times New Roman" w:hAnsi="Times New Roman" w:cs="Times New Roman"/>
          <w:sz w:val="28"/>
          <w:szCs w:val="28"/>
          <w:lang w:val="kk-KZ"/>
        </w:rPr>
        <w:t xml:space="preserve"> </w:t>
      </w:r>
      <w:r w:rsidR="00736D1B" w:rsidRPr="00A41CF9">
        <w:rPr>
          <w:rFonts w:ascii="Times New Roman" w:hAnsi="Times New Roman" w:cs="Times New Roman"/>
          <w:sz w:val="28"/>
          <w:szCs w:val="28"/>
          <w:lang w:val="kk-KZ"/>
        </w:rPr>
        <w:t>сот</w:t>
      </w:r>
      <w:r w:rsidR="006664EF">
        <w:rPr>
          <w:rFonts w:ascii="Times New Roman" w:hAnsi="Times New Roman" w:cs="Times New Roman"/>
          <w:sz w:val="28"/>
          <w:szCs w:val="28"/>
          <w:lang w:val="kk-KZ"/>
        </w:rPr>
        <w:t>пен</w:t>
      </w:r>
      <w:r w:rsidR="00736D1B" w:rsidRPr="00A41CF9">
        <w:rPr>
          <w:rFonts w:ascii="Times New Roman" w:hAnsi="Times New Roman" w:cs="Times New Roman"/>
          <w:sz w:val="28"/>
          <w:szCs w:val="28"/>
          <w:lang w:val="kk-KZ"/>
        </w:rPr>
        <w:t xml:space="preserve"> анықта</w:t>
      </w:r>
      <w:r w:rsidR="006664EF">
        <w:rPr>
          <w:rFonts w:ascii="Times New Roman" w:hAnsi="Times New Roman" w:cs="Times New Roman"/>
          <w:sz w:val="28"/>
          <w:szCs w:val="28"/>
          <w:lang w:val="kk-KZ"/>
        </w:rPr>
        <w:t>ла</w:t>
      </w:r>
      <w:r w:rsidR="00736D1B" w:rsidRPr="00A41CF9">
        <w:rPr>
          <w:rFonts w:ascii="Times New Roman" w:hAnsi="Times New Roman" w:cs="Times New Roman"/>
          <w:sz w:val="28"/>
          <w:szCs w:val="28"/>
          <w:lang w:val="kk-KZ"/>
        </w:rPr>
        <w:t>ды.</w:t>
      </w:r>
      <w:r w:rsidR="00736D1B">
        <w:rPr>
          <w:rFonts w:ascii="Times New Roman" w:hAnsi="Times New Roman" w:cs="Times New Roman"/>
          <w:sz w:val="28"/>
          <w:szCs w:val="28"/>
          <w:lang w:val="kk-KZ"/>
        </w:rPr>
        <w:t xml:space="preserve"> </w:t>
      </w:r>
      <w:r w:rsidR="00736D1B" w:rsidRPr="00A41CF9">
        <w:rPr>
          <w:rFonts w:ascii="Times New Roman" w:hAnsi="Times New Roman" w:cs="Times New Roman"/>
          <w:sz w:val="28"/>
          <w:szCs w:val="28"/>
          <w:lang w:val="kk-KZ"/>
        </w:rPr>
        <w:t xml:space="preserve">Жалпы ережеге сәйкес, ол негізінде тағайындалған жаза мерзімінің жартысына тең келеді. Жекелеген жағдайларда </w:t>
      </w:r>
      <w:r w:rsidR="00736D1B" w:rsidRPr="00AC147B">
        <w:rPr>
          <w:rFonts w:ascii="Times New Roman" w:hAnsi="Times New Roman" w:cs="Times New Roman"/>
          <w:sz w:val="28"/>
          <w:szCs w:val="28"/>
          <w:lang w:val="kk-KZ"/>
        </w:rPr>
        <w:t>сенімділік кезеңін төмендетуге немесе ұлғайтуға жол беріледі.</w:t>
      </w:r>
    </w:p>
    <w:p w14:paraId="03292771" w14:textId="07AD43BF" w:rsidR="00736D1B" w:rsidRPr="00AC147B" w:rsidRDefault="00AC147B" w:rsidP="00DA679D">
      <w:pPr>
        <w:pStyle w:val="a3"/>
        <w:tabs>
          <w:tab w:val="left" w:pos="1134"/>
        </w:tabs>
        <w:spacing w:before="0" w:beforeAutospacing="0" w:after="0" w:afterAutospacing="0"/>
        <w:ind w:firstLineChars="202" w:firstLine="566"/>
        <w:jc w:val="both"/>
        <w:rPr>
          <w:sz w:val="28"/>
          <w:szCs w:val="28"/>
          <w:lang w:val="kk-KZ"/>
        </w:rPr>
      </w:pPr>
      <w:r w:rsidRPr="00AC147B">
        <w:rPr>
          <w:sz w:val="28"/>
          <w:szCs w:val="28"/>
          <w:lang w:val="kk-KZ"/>
        </w:rPr>
        <w:t xml:space="preserve">Заңнамада жаза тағайындау ережелері мен амалдары </w:t>
      </w:r>
      <w:r w:rsidR="002D007D" w:rsidRPr="00AC147B">
        <w:rPr>
          <w:sz w:val="28"/>
          <w:szCs w:val="28"/>
          <w:lang w:val="kk-KZ"/>
        </w:rPr>
        <w:t>ж</w:t>
      </w:r>
      <w:r w:rsidR="00736D1B" w:rsidRPr="00AC147B">
        <w:rPr>
          <w:sz w:val="28"/>
          <w:szCs w:val="28"/>
          <w:lang w:val="kk-KZ"/>
        </w:rPr>
        <w:t>азаның маңызы</w:t>
      </w:r>
      <w:r w:rsidR="002D007D" w:rsidRPr="00AC147B">
        <w:rPr>
          <w:sz w:val="28"/>
          <w:szCs w:val="28"/>
          <w:lang w:val="kk-KZ"/>
        </w:rPr>
        <w:t>мен</w:t>
      </w:r>
      <w:r w:rsidR="00736D1B" w:rsidRPr="00AC147B">
        <w:rPr>
          <w:sz w:val="28"/>
          <w:szCs w:val="28"/>
          <w:lang w:val="kk-KZ"/>
        </w:rPr>
        <w:t>, мақсаты</w:t>
      </w:r>
      <w:r w:rsidR="002D007D" w:rsidRPr="00AC147B">
        <w:rPr>
          <w:sz w:val="28"/>
          <w:szCs w:val="28"/>
          <w:lang w:val="kk-KZ"/>
        </w:rPr>
        <w:t>мен,</w:t>
      </w:r>
      <w:r w:rsidR="00736D1B" w:rsidRPr="00AC147B">
        <w:rPr>
          <w:sz w:val="28"/>
          <w:szCs w:val="28"/>
          <w:lang w:val="kk-KZ"/>
        </w:rPr>
        <w:t xml:space="preserve"> жүйесі</w:t>
      </w:r>
      <w:r w:rsidR="002D007D" w:rsidRPr="00AC147B">
        <w:rPr>
          <w:sz w:val="28"/>
          <w:szCs w:val="28"/>
          <w:lang w:val="kk-KZ"/>
        </w:rPr>
        <w:t>ме</w:t>
      </w:r>
      <w:r w:rsidR="00736D1B" w:rsidRPr="00AC147B">
        <w:rPr>
          <w:sz w:val="28"/>
          <w:szCs w:val="28"/>
          <w:lang w:val="kk-KZ"/>
        </w:rPr>
        <w:t xml:space="preserve">н </w:t>
      </w:r>
      <w:r w:rsidRPr="00AC147B">
        <w:rPr>
          <w:sz w:val="28"/>
          <w:szCs w:val="28"/>
          <w:lang w:val="kk-KZ"/>
        </w:rPr>
        <w:t>тығыз байланысты</w:t>
      </w:r>
      <w:r w:rsidR="00736D1B" w:rsidRPr="00AC147B">
        <w:rPr>
          <w:sz w:val="28"/>
          <w:szCs w:val="28"/>
          <w:lang w:val="kk-KZ"/>
        </w:rPr>
        <w:t xml:space="preserve">. </w:t>
      </w:r>
    </w:p>
    <w:p w14:paraId="5CDACCED" w14:textId="76A86AF4" w:rsidR="00736D1B" w:rsidRPr="00A41CF9" w:rsidRDefault="00AC147B" w:rsidP="00AC147B">
      <w:pPr>
        <w:pStyle w:val="a3"/>
        <w:tabs>
          <w:tab w:val="left" w:pos="1134"/>
        </w:tabs>
        <w:spacing w:before="0" w:beforeAutospacing="0" w:after="0" w:afterAutospacing="0"/>
        <w:ind w:firstLineChars="202" w:firstLine="566"/>
        <w:jc w:val="both"/>
        <w:rPr>
          <w:sz w:val="28"/>
          <w:szCs w:val="28"/>
          <w:lang w:val="kk-KZ"/>
        </w:rPr>
      </w:pPr>
      <w:r w:rsidRPr="00AC147B">
        <w:rPr>
          <w:sz w:val="28"/>
          <w:szCs w:val="28"/>
          <w:lang w:val="kk-KZ"/>
        </w:rPr>
        <w:t xml:space="preserve">ҚР ҚК мен Француз ҚК-де жазаның мерзімі мен режимі белгіленуге жатады. </w:t>
      </w:r>
      <w:r w:rsidR="007C282D" w:rsidRPr="00AC147B">
        <w:rPr>
          <w:sz w:val="28"/>
          <w:szCs w:val="28"/>
          <w:lang w:val="kk-KZ"/>
        </w:rPr>
        <w:t>Үкімнің</w:t>
      </w:r>
      <w:r w:rsidR="007C282D">
        <w:rPr>
          <w:sz w:val="28"/>
          <w:szCs w:val="28"/>
          <w:lang w:val="kk-KZ"/>
        </w:rPr>
        <w:t xml:space="preserve"> мәтіні өте түсінікті</w:t>
      </w:r>
      <w:r w:rsidR="00736D1B" w:rsidRPr="00A41CF9">
        <w:rPr>
          <w:sz w:val="28"/>
          <w:szCs w:val="28"/>
          <w:lang w:val="kk-KZ"/>
        </w:rPr>
        <w:t>, жаза нақты болуы керек</w:t>
      </w:r>
      <w:r w:rsidR="007C282D">
        <w:rPr>
          <w:sz w:val="28"/>
          <w:szCs w:val="28"/>
          <w:lang w:val="kk-KZ"/>
        </w:rPr>
        <w:t xml:space="preserve"> дегенді</w:t>
      </w:r>
      <w:r w:rsidR="00736D1B" w:rsidRPr="00A41CF9">
        <w:rPr>
          <w:sz w:val="28"/>
          <w:szCs w:val="28"/>
          <w:lang w:val="kk-KZ"/>
        </w:rPr>
        <w:t xml:space="preserve"> Француз </w:t>
      </w:r>
      <w:r w:rsidR="007C282D">
        <w:rPr>
          <w:sz w:val="28"/>
          <w:szCs w:val="28"/>
          <w:lang w:val="kk-KZ"/>
        </w:rPr>
        <w:t>ҚК-нің</w:t>
      </w:r>
      <w:r w:rsidR="00736D1B" w:rsidRPr="00A41CF9">
        <w:rPr>
          <w:sz w:val="28"/>
          <w:szCs w:val="28"/>
          <w:lang w:val="kk-KZ"/>
        </w:rPr>
        <w:t xml:space="preserve"> 132-17-бабы</w:t>
      </w:r>
      <w:r w:rsidR="007C282D">
        <w:rPr>
          <w:sz w:val="28"/>
          <w:szCs w:val="28"/>
          <w:lang w:val="kk-KZ"/>
        </w:rPr>
        <w:t>,</w:t>
      </w:r>
      <w:r w:rsidR="00736D1B">
        <w:rPr>
          <w:sz w:val="28"/>
          <w:szCs w:val="28"/>
          <w:lang w:val="kk-KZ"/>
        </w:rPr>
        <w:t xml:space="preserve"> «</w:t>
      </w:r>
      <w:r w:rsidR="00736D1B" w:rsidRPr="00A41CF9">
        <w:rPr>
          <w:sz w:val="28"/>
          <w:szCs w:val="28"/>
          <w:lang w:val="kk-KZ"/>
        </w:rPr>
        <w:t>сотпен</w:t>
      </w:r>
      <w:r w:rsidR="00736D1B">
        <w:rPr>
          <w:sz w:val="28"/>
          <w:szCs w:val="28"/>
          <w:lang w:val="kk-KZ"/>
        </w:rPr>
        <w:t xml:space="preserve"> </w:t>
      </w:r>
      <w:r w:rsidR="00736D1B" w:rsidRPr="00A41CF9">
        <w:rPr>
          <w:sz w:val="28"/>
          <w:szCs w:val="28"/>
          <w:lang w:val="kk-KZ"/>
        </w:rPr>
        <w:t>тиісті деңгейде анықталмаған</w:t>
      </w:r>
      <w:r w:rsidR="00736D1B">
        <w:rPr>
          <w:sz w:val="28"/>
          <w:szCs w:val="28"/>
          <w:lang w:val="kk-KZ"/>
        </w:rPr>
        <w:t xml:space="preserve"> </w:t>
      </w:r>
      <w:r w:rsidR="00736D1B" w:rsidRPr="00A41CF9">
        <w:rPr>
          <w:sz w:val="28"/>
          <w:szCs w:val="28"/>
          <w:lang w:val="kk-KZ"/>
        </w:rPr>
        <w:t>ешбір жаза орындалмауы тиіс</w:t>
      </w:r>
      <w:r w:rsidR="00736D1B">
        <w:rPr>
          <w:sz w:val="28"/>
          <w:szCs w:val="28"/>
          <w:lang w:val="kk-KZ"/>
        </w:rPr>
        <w:t>»</w:t>
      </w:r>
      <w:r w:rsidR="007C282D">
        <w:rPr>
          <w:sz w:val="28"/>
          <w:szCs w:val="28"/>
          <w:lang w:val="kk-KZ"/>
        </w:rPr>
        <w:t>, деп көрсетеді</w:t>
      </w:r>
      <w:r w:rsidR="00736D1B" w:rsidRPr="00A41CF9">
        <w:rPr>
          <w:sz w:val="28"/>
          <w:szCs w:val="28"/>
          <w:lang w:val="kk-KZ"/>
        </w:rPr>
        <w:t xml:space="preserve">. Жазаны жеке даралау қағидасы жеткілікті дәрежеде жүзеге асырылады. </w:t>
      </w:r>
    </w:p>
    <w:p w14:paraId="50F486C0" w14:textId="24395DE3" w:rsidR="00736D1B" w:rsidRPr="00A41CF9" w:rsidRDefault="00736D1B" w:rsidP="00DA679D">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 xml:space="preserve">Француз </w:t>
      </w:r>
      <w:r w:rsidR="002D007D">
        <w:rPr>
          <w:sz w:val="28"/>
          <w:szCs w:val="28"/>
          <w:lang w:val="kk-KZ"/>
        </w:rPr>
        <w:t>ҚК-не сай</w:t>
      </w:r>
      <w:r w:rsidRPr="00A41CF9">
        <w:rPr>
          <w:sz w:val="28"/>
          <w:szCs w:val="28"/>
          <w:lang w:val="kk-KZ"/>
        </w:rPr>
        <w:t xml:space="preserve">, </w:t>
      </w:r>
      <w:r w:rsidR="002D007D" w:rsidRPr="00A41CF9">
        <w:rPr>
          <w:sz w:val="28"/>
          <w:szCs w:val="28"/>
          <w:lang w:val="kk-KZ"/>
        </w:rPr>
        <w:t xml:space="preserve">жаза </w:t>
      </w:r>
      <w:r w:rsidRPr="00A41CF9">
        <w:rPr>
          <w:sz w:val="28"/>
          <w:szCs w:val="28"/>
          <w:lang w:val="kk-KZ"/>
        </w:rPr>
        <w:t>заң</w:t>
      </w:r>
      <w:r w:rsidR="002D007D">
        <w:rPr>
          <w:sz w:val="28"/>
          <w:szCs w:val="28"/>
          <w:lang w:val="kk-KZ"/>
        </w:rPr>
        <w:t>ның шегінде белгіленеді</w:t>
      </w:r>
      <w:r w:rsidRPr="00A41CF9">
        <w:rPr>
          <w:sz w:val="28"/>
          <w:szCs w:val="28"/>
          <w:lang w:val="kk-KZ"/>
        </w:rPr>
        <w:t xml:space="preserve">. </w:t>
      </w:r>
      <w:r w:rsidR="002D007D">
        <w:rPr>
          <w:sz w:val="28"/>
          <w:szCs w:val="28"/>
          <w:lang w:val="kk-KZ"/>
        </w:rPr>
        <w:t xml:space="preserve">Яғни, </w:t>
      </w:r>
      <w:r w:rsidRPr="00A41CF9">
        <w:rPr>
          <w:sz w:val="28"/>
          <w:szCs w:val="28"/>
          <w:lang w:val="kk-KZ"/>
        </w:rPr>
        <w:t>сот</w:t>
      </w:r>
      <w:r w:rsidR="002D007D">
        <w:rPr>
          <w:sz w:val="28"/>
          <w:szCs w:val="28"/>
          <w:lang w:val="kk-KZ"/>
        </w:rPr>
        <w:t>тың</w:t>
      </w:r>
      <w:r w:rsidRPr="00A41CF9">
        <w:rPr>
          <w:sz w:val="28"/>
          <w:szCs w:val="28"/>
          <w:lang w:val="kk-KZ"/>
        </w:rPr>
        <w:t xml:space="preserve"> санкция</w:t>
      </w:r>
      <w:r w:rsidR="002D007D">
        <w:rPr>
          <w:sz w:val="28"/>
          <w:szCs w:val="28"/>
          <w:lang w:val="kk-KZ"/>
        </w:rPr>
        <w:t>дағы жазаның</w:t>
      </w:r>
      <w:r w:rsidRPr="00A41CF9">
        <w:rPr>
          <w:sz w:val="28"/>
          <w:szCs w:val="28"/>
          <w:lang w:val="kk-KZ"/>
        </w:rPr>
        <w:t xml:space="preserve"> ең жоғары</w:t>
      </w:r>
      <w:r w:rsidR="002D007D">
        <w:rPr>
          <w:sz w:val="28"/>
          <w:szCs w:val="28"/>
          <w:lang w:val="kk-KZ"/>
        </w:rPr>
        <w:t>,</w:t>
      </w:r>
      <w:r w:rsidRPr="00A41CF9">
        <w:rPr>
          <w:sz w:val="28"/>
          <w:szCs w:val="28"/>
          <w:lang w:val="kk-KZ"/>
        </w:rPr>
        <w:t xml:space="preserve"> </w:t>
      </w:r>
      <w:r w:rsidR="002D007D">
        <w:rPr>
          <w:sz w:val="28"/>
          <w:szCs w:val="28"/>
          <w:lang w:val="kk-KZ"/>
        </w:rPr>
        <w:t>ең төменгі шектерден асуға болмайды деген сөз.</w:t>
      </w:r>
      <w:r w:rsidRPr="00A41CF9">
        <w:rPr>
          <w:sz w:val="28"/>
          <w:szCs w:val="28"/>
          <w:lang w:val="kk-KZ"/>
        </w:rPr>
        <w:t xml:space="preserve"> Сон</w:t>
      </w:r>
      <w:r w:rsidR="002D007D">
        <w:rPr>
          <w:sz w:val="28"/>
          <w:szCs w:val="28"/>
          <w:lang w:val="kk-KZ"/>
        </w:rPr>
        <w:t xml:space="preserve">дай-ақ, </w:t>
      </w:r>
      <w:r w:rsidRPr="00A41CF9">
        <w:rPr>
          <w:sz w:val="28"/>
          <w:szCs w:val="28"/>
          <w:lang w:val="kk-KZ"/>
        </w:rPr>
        <w:t>қылмыстық санкция</w:t>
      </w:r>
      <w:r w:rsidR="00351DE4">
        <w:rPr>
          <w:sz w:val="28"/>
          <w:szCs w:val="28"/>
          <w:lang w:val="kk-KZ"/>
        </w:rPr>
        <w:t xml:space="preserve"> барынша</w:t>
      </w:r>
      <w:r w:rsidRPr="00A41CF9">
        <w:rPr>
          <w:sz w:val="28"/>
          <w:szCs w:val="28"/>
          <w:lang w:val="kk-KZ"/>
        </w:rPr>
        <w:t xml:space="preserve"> анық және нақты қарастыр</w:t>
      </w:r>
      <w:r w:rsidR="00351DE4">
        <w:rPr>
          <w:sz w:val="28"/>
          <w:szCs w:val="28"/>
          <w:lang w:val="kk-KZ"/>
        </w:rPr>
        <w:t>ылғанына</w:t>
      </w:r>
      <w:r w:rsidRPr="00A41CF9">
        <w:rPr>
          <w:sz w:val="28"/>
          <w:szCs w:val="28"/>
          <w:lang w:val="kk-KZ"/>
        </w:rPr>
        <w:t xml:space="preserve"> қарамастан заң шығарушы соттарға кінәлінің жеке басын</w:t>
      </w:r>
      <w:r w:rsidR="00351DE4" w:rsidRPr="00A41CF9">
        <w:rPr>
          <w:sz w:val="28"/>
          <w:szCs w:val="28"/>
          <w:lang w:val="kk-KZ"/>
        </w:rPr>
        <w:t xml:space="preserve"> </w:t>
      </w:r>
      <w:r w:rsidRPr="00A41CF9">
        <w:rPr>
          <w:sz w:val="28"/>
          <w:szCs w:val="28"/>
          <w:lang w:val="kk-KZ"/>
        </w:rPr>
        <w:t>есепке ал</w:t>
      </w:r>
      <w:r w:rsidR="00351DE4">
        <w:rPr>
          <w:sz w:val="28"/>
          <w:szCs w:val="28"/>
          <w:lang w:val="kk-KZ"/>
        </w:rPr>
        <w:t xml:space="preserve">а отырып, </w:t>
      </w:r>
      <w:r w:rsidRPr="00A41CF9">
        <w:rPr>
          <w:sz w:val="28"/>
          <w:szCs w:val="28"/>
          <w:lang w:val="kk-KZ"/>
        </w:rPr>
        <w:t xml:space="preserve">дербес </w:t>
      </w:r>
      <w:r w:rsidR="00351DE4">
        <w:rPr>
          <w:sz w:val="28"/>
          <w:szCs w:val="28"/>
          <w:lang w:val="kk-KZ"/>
        </w:rPr>
        <w:t xml:space="preserve">белгілеуге жол </w:t>
      </w:r>
      <w:r w:rsidRPr="00A41CF9">
        <w:rPr>
          <w:sz w:val="28"/>
          <w:szCs w:val="28"/>
          <w:lang w:val="kk-KZ"/>
        </w:rPr>
        <w:t xml:space="preserve">берген. </w:t>
      </w:r>
      <w:r w:rsidR="00351DE4">
        <w:rPr>
          <w:sz w:val="28"/>
          <w:szCs w:val="28"/>
          <w:lang w:val="kk-KZ"/>
        </w:rPr>
        <w:t>Мысалы,</w:t>
      </w:r>
      <w:r w:rsidRPr="00A41CF9">
        <w:rPr>
          <w:sz w:val="28"/>
          <w:szCs w:val="28"/>
          <w:lang w:val="kk-KZ"/>
        </w:rPr>
        <w:t xml:space="preserve"> Француз </w:t>
      </w:r>
      <w:r w:rsidR="00351DE4">
        <w:rPr>
          <w:sz w:val="28"/>
          <w:szCs w:val="28"/>
          <w:lang w:val="kk-KZ"/>
        </w:rPr>
        <w:t xml:space="preserve">ҚК-не </w:t>
      </w:r>
      <w:r w:rsidRPr="00A41CF9">
        <w:rPr>
          <w:sz w:val="28"/>
          <w:szCs w:val="28"/>
          <w:lang w:val="kk-KZ"/>
        </w:rPr>
        <w:t>с</w:t>
      </w:r>
      <w:r w:rsidR="00351DE4">
        <w:rPr>
          <w:sz w:val="28"/>
          <w:szCs w:val="28"/>
          <w:lang w:val="kk-KZ"/>
        </w:rPr>
        <w:t>ай</w:t>
      </w:r>
      <w:r>
        <w:rPr>
          <w:sz w:val="28"/>
          <w:szCs w:val="28"/>
          <w:lang w:val="kk-KZ"/>
        </w:rPr>
        <w:t>, «</w:t>
      </w:r>
      <w:r w:rsidRPr="00A41CF9">
        <w:rPr>
          <w:sz w:val="28"/>
          <w:szCs w:val="28"/>
          <w:lang w:val="kk-KZ"/>
        </w:rPr>
        <w:t>жаза және оны</w:t>
      </w:r>
      <w:r w:rsidR="00351DE4">
        <w:rPr>
          <w:sz w:val="28"/>
          <w:szCs w:val="28"/>
          <w:lang w:val="kk-KZ"/>
        </w:rPr>
        <w:t>ң атқарылу</w:t>
      </w:r>
      <w:r w:rsidRPr="00A41CF9">
        <w:rPr>
          <w:sz w:val="28"/>
          <w:szCs w:val="28"/>
          <w:lang w:val="kk-KZ"/>
        </w:rPr>
        <w:t xml:space="preserve"> режимі </w:t>
      </w:r>
      <w:r>
        <w:rPr>
          <w:sz w:val="28"/>
          <w:szCs w:val="28"/>
          <w:lang w:val="kk-KZ"/>
        </w:rPr>
        <w:t>орындаушының жеке басын</w:t>
      </w:r>
      <w:r w:rsidR="00351DE4">
        <w:rPr>
          <w:sz w:val="28"/>
          <w:szCs w:val="28"/>
          <w:lang w:val="kk-KZ"/>
        </w:rPr>
        <w:t>а байланысты</w:t>
      </w:r>
      <w:r w:rsidRPr="00A41CF9">
        <w:rPr>
          <w:sz w:val="28"/>
          <w:szCs w:val="28"/>
          <w:lang w:val="kk-KZ"/>
        </w:rPr>
        <w:t xml:space="preserve"> анықталады</w:t>
      </w:r>
      <w:r>
        <w:rPr>
          <w:sz w:val="28"/>
          <w:szCs w:val="28"/>
          <w:lang w:val="kk-KZ"/>
        </w:rPr>
        <w:t>»</w:t>
      </w:r>
      <w:r w:rsidRPr="00A41CF9">
        <w:rPr>
          <w:sz w:val="28"/>
          <w:szCs w:val="28"/>
          <w:lang w:val="kk-KZ"/>
        </w:rPr>
        <w:t xml:space="preserve">. </w:t>
      </w:r>
      <w:r w:rsidR="00351DE4" w:rsidRPr="00A41CF9">
        <w:rPr>
          <w:sz w:val="28"/>
          <w:szCs w:val="28"/>
          <w:lang w:val="kk-KZ"/>
        </w:rPr>
        <w:t>Сот</w:t>
      </w:r>
      <w:r w:rsidR="00351DE4">
        <w:rPr>
          <w:sz w:val="28"/>
          <w:szCs w:val="28"/>
          <w:lang w:val="kk-KZ"/>
        </w:rPr>
        <w:t xml:space="preserve"> а</w:t>
      </w:r>
      <w:r w:rsidRPr="00A41CF9">
        <w:rPr>
          <w:sz w:val="28"/>
          <w:szCs w:val="28"/>
          <w:lang w:val="kk-KZ"/>
        </w:rPr>
        <w:t>йыппұл</w:t>
      </w:r>
      <w:r w:rsidR="00351DE4">
        <w:rPr>
          <w:sz w:val="28"/>
          <w:szCs w:val="28"/>
          <w:lang w:val="kk-KZ"/>
        </w:rPr>
        <w:t xml:space="preserve"> жазасын белгілегенде</w:t>
      </w:r>
      <w:r w:rsidRPr="00A41CF9">
        <w:rPr>
          <w:sz w:val="28"/>
          <w:szCs w:val="28"/>
          <w:lang w:val="kk-KZ"/>
        </w:rPr>
        <w:t xml:space="preserve"> кінәлінің кірістерін</w:t>
      </w:r>
      <w:r w:rsidR="00351DE4">
        <w:rPr>
          <w:sz w:val="28"/>
          <w:szCs w:val="28"/>
          <w:lang w:val="kk-KZ"/>
        </w:rPr>
        <w:t>,</w:t>
      </w:r>
      <w:r w:rsidRPr="00A41CF9">
        <w:rPr>
          <w:sz w:val="28"/>
          <w:szCs w:val="28"/>
          <w:lang w:val="kk-KZ"/>
        </w:rPr>
        <w:t xml:space="preserve"> мүліктік міндеттемелерін қосымша ес</w:t>
      </w:r>
      <w:r w:rsidR="00351DE4">
        <w:rPr>
          <w:sz w:val="28"/>
          <w:szCs w:val="28"/>
          <w:lang w:val="kk-KZ"/>
        </w:rPr>
        <w:t>кереді</w:t>
      </w:r>
      <w:r w:rsidRPr="00A41CF9">
        <w:rPr>
          <w:sz w:val="28"/>
          <w:szCs w:val="28"/>
          <w:lang w:val="kk-KZ"/>
        </w:rPr>
        <w:t xml:space="preserve">. </w:t>
      </w:r>
    </w:p>
    <w:p w14:paraId="4FE25EBF" w14:textId="424FF77F" w:rsidR="00736D1B" w:rsidRPr="00A41CF9" w:rsidRDefault="00736D1B" w:rsidP="009C5B22">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Ал енді жаза шегінің төмендетілу жағдайына келсек, олар ҚК-тің 132-18,132-19,132-20-баптарында қаралады</w:t>
      </w:r>
      <w:r>
        <w:rPr>
          <w:sz w:val="28"/>
          <w:szCs w:val="28"/>
          <w:lang w:val="kk-KZ"/>
        </w:rPr>
        <w:t xml:space="preserve"> [</w:t>
      </w:r>
      <w:r w:rsidRPr="00A41CF9">
        <w:rPr>
          <w:sz w:val="28"/>
          <w:szCs w:val="28"/>
          <w:lang w:val="kk-KZ"/>
        </w:rPr>
        <w:t>4</w:t>
      </w:r>
      <w:r w:rsidR="001724D3">
        <w:rPr>
          <w:sz w:val="28"/>
          <w:szCs w:val="28"/>
          <w:lang w:val="kk-KZ"/>
        </w:rPr>
        <w:t>3</w:t>
      </w:r>
      <w:r w:rsidRPr="00A41CF9">
        <w:rPr>
          <w:sz w:val="28"/>
          <w:szCs w:val="28"/>
          <w:lang w:val="kk-KZ"/>
        </w:rPr>
        <w:t xml:space="preserve">]. </w:t>
      </w:r>
    </w:p>
    <w:p w14:paraId="3A59ADEA" w14:textId="740E8B8B" w:rsidR="00736D1B" w:rsidRPr="00A41CF9" w:rsidRDefault="00736D1B" w:rsidP="00DA679D">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Үкім шығарғанда қылмыстық-құқықтық ықпал етудің баламалы құралдарын таңдау себебі жан-жақты түсіндіріледі. Мысалға айтар болсақ, сот</w:t>
      </w:r>
      <w:r w:rsidR="00833589">
        <w:rPr>
          <w:sz w:val="28"/>
          <w:szCs w:val="28"/>
          <w:lang w:val="kk-KZ"/>
        </w:rPr>
        <w:t xml:space="preserve"> </w:t>
      </w:r>
      <w:r w:rsidRPr="00A41CF9">
        <w:rPr>
          <w:sz w:val="28"/>
          <w:szCs w:val="28"/>
          <w:lang w:val="kk-KZ"/>
        </w:rPr>
        <w:t xml:space="preserve">терісқылық үшін </w:t>
      </w:r>
      <w:r w:rsidR="00833589">
        <w:rPr>
          <w:sz w:val="28"/>
          <w:szCs w:val="28"/>
          <w:lang w:val="kk-KZ"/>
        </w:rPr>
        <w:t>қамаққа алуды</w:t>
      </w:r>
      <w:r w:rsidR="00833589" w:rsidRPr="00A41CF9">
        <w:rPr>
          <w:sz w:val="28"/>
          <w:szCs w:val="28"/>
          <w:lang w:val="kk-KZ"/>
        </w:rPr>
        <w:t xml:space="preserve"> </w:t>
      </w:r>
      <w:r w:rsidRPr="00A41CF9">
        <w:rPr>
          <w:sz w:val="28"/>
          <w:szCs w:val="28"/>
          <w:lang w:val="kk-KZ"/>
        </w:rPr>
        <w:t xml:space="preserve">кейінге қалдырусыз </w:t>
      </w:r>
      <w:r w:rsidR="00833589">
        <w:rPr>
          <w:sz w:val="28"/>
          <w:szCs w:val="28"/>
          <w:lang w:val="kk-KZ"/>
        </w:rPr>
        <w:t xml:space="preserve">орындауды </w:t>
      </w:r>
      <w:r w:rsidRPr="00A41CF9">
        <w:rPr>
          <w:sz w:val="28"/>
          <w:szCs w:val="28"/>
          <w:lang w:val="kk-KZ"/>
        </w:rPr>
        <w:t>дәлелд</w:t>
      </w:r>
      <w:r w:rsidR="00833589">
        <w:rPr>
          <w:sz w:val="28"/>
          <w:szCs w:val="28"/>
          <w:lang w:val="kk-KZ"/>
        </w:rPr>
        <w:t>і деректер болған</w:t>
      </w:r>
      <w:r w:rsidRPr="00A41CF9">
        <w:rPr>
          <w:sz w:val="28"/>
          <w:szCs w:val="28"/>
          <w:lang w:val="kk-KZ"/>
        </w:rPr>
        <w:t xml:space="preserve"> ретте тағайында</w:t>
      </w:r>
      <w:r w:rsidR="00F316DB">
        <w:rPr>
          <w:sz w:val="28"/>
          <w:szCs w:val="28"/>
          <w:lang w:val="kk-KZ"/>
        </w:rPr>
        <w:t>й</w:t>
      </w:r>
      <w:r w:rsidRPr="00A41CF9">
        <w:rPr>
          <w:sz w:val="28"/>
          <w:szCs w:val="28"/>
          <w:lang w:val="kk-KZ"/>
        </w:rPr>
        <w:t xml:space="preserve">ды. </w:t>
      </w:r>
    </w:p>
    <w:p w14:paraId="1D71AC66" w14:textId="66110505" w:rsidR="00736D1B" w:rsidRPr="00A41CF9" w:rsidRDefault="00E1341D" w:rsidP="00BF0103">
      <w:pPr>
        <w:pStyle w:val="a3"/>
        <w:tabs>
          <w:tab w:val="left" w:pos="1134"/>
        </w:tabs>
        <w:spacing w:before="0" w:beforeAutospacing="0" w:after="0" w:afterAutospacing="0"/>
        <w:ind w:firstLineChars="202" w:firstLine="566"/>
        <w:jc w:val="both"/>
        <w:rPr>
          <w:sz w:val="28"/>
          <w:szCs w:val="28"/>
          <w:lang w:val="kk-KZ"/>
        </w:rPr>
      </w:pPr>
      <w:r w:rsidRPr="00AC147B">
        <w:rPr>
          <w:sz w:val="28"/>
          <w:szCs w:val="28"/>
          <w:lang w:val="kk-KZ"/>
        </w:rPr>
        <w:t>Заң</w:t>
      </w:r>
      <w:r w:rsidR="00736D1B" w:rsidRPr="00AC147B">
        <w:rPr>
          <w:sz w:val="28"/>
          <w:szCs w:val="28"/>
          <w:lang w:val="kk-KZ"/>
        </w:rPr>
        <w:t xml:space="preserve"> </w:t>
      </w:r>
      <w:r w:rsidRPr="00AC147B">
        <w:rPr>
          <w:sz w:val="28"/>
          <w:szCs w:val="28"/>
          <w:lang w:val="kk-KZ"/>
        </w:rPr>
        <w:t xml:space="preserve">бойынша </w:t>
      </w:r>
      <w:r w:rsidRPr="00AC147B">
        <w:rPr>
          <w:i/>
          <w:sz w:val="28"/>
          <w:szCs w:val="28"/>
          <w:lang w:val="kk-KZ"/>
        </w:rPr>
        <w:t>ең</w:t>
      </w:r>
      <w:r w:rsidR="00736D1B" w:rsidRPr="00AC147B">
        <w:rPr>
          <w:i/>
          <w:sz w:val="28"/>
          <w:szCs w:val="28"/>
          <w:lang w:val="kk-KZ"/>
        </w:rPr>
        <w:t xml:space="preserve"> қатаң </w:t>
      </w:r>
      <w:r w:rsidR="00FD1712" w:rsidRPr="00AC147B">
        <w:rPr>
          <w:i/>
          <w:sz w:val="28"/>
          <w:szCs w:val="28"/>
          <w:lang w:val="kk-KZ"/>
        </w:rPr>
        <w:t>жазаны</w:t>
      </w:r>
      <w:r w:rsidR="00736D1B" w:rsidRPr="00AC147B">
        <w:rPr>
          <w:i/>
          <w:sz w:val="28"/>
          <w:szCs w:val="28"/>
          <w:lang w:val="kk-KZ"/>
        </w:rPr>
        <w:t xml:space="preserve"> онша қатаң емес жазаға ауыстыру</w:t>
      </w:r>
      <w:r w:rsidR="00AC147B" w:rsidRPr="00AC147B">
        <w:rPr>
          <w:i/>
          <w:sz w:val="28"/>
          <w:szCs w:val="28"/>
          <w:lang w:val="kk-KZ"/>
        </w:rPr>
        <w:t>дың шарттары белгіленген</w:t>
      </w:r>
      <w:r w:rsidR="00736D1B" w:rsidRPr="00AC147B">
        <w:rPr>
          <w:sz w:val="28"/>
          <w:szCs w:val="28"/>
          <w:lang w:val="kk-KZ"/>
        </w:rPr>
        <w:t xml:space="preserve">. </w:t>
      </w:r>
      <w:r w:rsidR="00AC147B" w:rsidRPr="00AC147B">
        <w:rPr>
          <w:sz w:val="28"/>
          <w:szCs w:val="28"/>
          <w:lang w:val="kk-KZ"/>
        </w:rPr>
        <w:t xml:space="preserve">Екі жылдан кем емес мерзімге қамаққа алуға, немесе  белгілі бір мерзімге қамаққа не қылмыстық қудалауға алуға </w:t>
      </w:r>
      <w:r w:rsidR="00736D1B" w:rsidRPr="00AC147B">
        <w:rPr>
          <w:sz w:val="28"/>
          <w:szCs w:val="28"/>
          <w:lang w:val="kk-KZ"/>
        </w:rPr>
        <w:t>өмір бойы бас бостандығынан айыру немесе қылмыстық қудалау</w:t>
      </w:r>
      <w:r w:rsidR="00AC147B" w:rsidRPr="00AC147B">
        <w:rPr>
          <w:sz w:val="28"/>
          <w:szCs w:val="28"/>
          <w:lang w:val="kk-KZ"/>
        </w:rPr>
        <w:t xml:space="preserve">ды алмастыруға жол беріледі. </w:t>
      </w:r>
      <w:r w:rsidR="00736D1B" w:rsidRPr="00AC147B">
        <w:rPr>
          <w:sz w:val="28"/>
          <w:szCs w:val="28"/>
          <w:lang w:val="kk-KZ"/>
        </w:rPr>
        <w:t xml:space="preserve"> </w:t>
      </w:r>
      <w:r w:rsidR="00AC147B" w:rsidRPr="00AC147B">
        <w:rPr>
          <w:sz w:val="28"/>
          <w:szCs w:val="28"/>
          <w:lang w:val="kk-KZ"/>
        </w:rPr>
        <w:t>Ал енді, сол соңғы алмасатын жаза сотпен алғашқыда белгіленсе</w:t>
      </w:r>
      <w:r w:rsidR="00736D1B" w:rsidRPr="00AC147B">
        <w:rPr>
          <w:sz w:val="28"/>
          <w:szCs w:val="28"/>
          <w:lang w:val="kk-KZ"/>
        </w:rPr>
        <w:t>,</w:t>
      </w:r>
      <w:r w:rsidR="00736D1B" w:rsidRPr="00A41CF9">
        <w:rPr>
          <w:sz w:val="28"/>
          <w:szCs w:val="28"/>
          <w:lang w:val="kk-KZ"/>
        </w:rPr>
        <w:t xml:space="preserve"> </w:t>
      </w:r>
      <w:r w:rsidR="00AC147B">
        <w:rPr>
          <w:sz w:val="28"/>
          <w:szCs w:val="28"/>
          <w:lang w:val="kk-KZ"/>
        </w:rPr>
        <w:t>онда</w:t>
      </w:r>
      <w:r w:rsidR="00736D1B" w:rsidRPr="00A41CF9">
        <w:rPr>
          <w:sz w:val="28"/>
          <w:szCs w:val="28"/>
          <w:lang w:val="kk-KZ"/>
        </w:rPr>
        <w:t xml:space="preserve"> </w:t>
      </w:r>
      <w:r w:rsidR="00FD1712">
        <w:rPr>
          <w:sz w:val="28"/>
          <w:szCs w:val="28"/>
          <w:lang w:val="kk-KZ"/>
        </w:rPr>
        <w:t xml:space="preserve">заңмен </w:t>
      </w:r>
      <w:r w:rsidR="00736D1B" w:rsidRPr="00A41CF9">
        <w:rPr>
          <w:sz w:val="28"/>
          <w:szCs w:val="28"/>
          <w:lang w:val="kk-KZ"/>
        </w:rPr>
        <w:t>көзделгеннен</w:t>
      </w:r>
      <w:r w:rsidR="00FD1712">
        <w:rPr>
          <w:sz w:val="28"/>
          <w:szCs w:val="28"/>
          <w:lang w:val="kk-KZ"/>
        </w:rPr>
        <w:t xml:space="preserve"> де</w:t>
      </w:r>
      <w:r w:rsidR="00736D1B" w:rsidRPr="00A41CF9">
        <w:rPr>
          <w:sz w:val="28"/>
          <w:szCs w:val="28"/>
          <w:lang w:val="kk-KZ"/>
        </w:rPr>
        <w:t xml:space="preserve"> </w:t>
      </w:r>
      <w:r w:rsidR="00FD1712" w:rsidRPr="00A41CF9">
        <w:rPr>
          <w:sz w:val="28"/>
          <w:szCs w:val="28"/>
          <w:lang w:val="kk-KZ"/>
        </w:rPr>
        <w:t xml:space="preserve">аз </w:t>
      </w:r>
      <w:r w:rsidR="00FD1712">
        <w:rPr>
          <w:sz w:val="28"/>
          <w:szCs w:val="28"/>
          <w:lang w:val="kk-KZ"/>
        </w:rPr>
        <w:t xml:space="preserve">мерзімге </w:t>
      </w:r>
      <w:r w:rsidR="00736D1B" w:rsidRPr="00A41CF9">
        <w:rPr>
          <w:sz w:val="28"/>
          <w:szCs w:val="28"/>
          <w:lang w:val="kk-KZ"/>
        </w:rPr>
        <w:t>қылмыстық қам</w:t>
      </w:r>
      <w:r w:rsidR="00FD1712">
        <w:rPr>
          <w:sz w:val="28"/>
          <w:szCs w:val="28"/>
          <w:lang w:val="kk-KZ"/>
        </w:rPr>
        <w:t>аққа алуға</w:t>
      </w:r>
      <w:r w:rsidR="00736D1B" w:rsidRPr="00A41CF9">
        <w:rPr>
          <w:sz w:val="28"/>
          <w:szCs w:val="28"/>
          <w:lang w:val="kk-KZ"/>
        </w:rPr>
        <w:t xml:space="preserve"> немесе қылмыстық қудалау</w:t>
      </w:r>
      <w:r w:rsidR="00FD1712">
        <w:rPr>
          <w:sz w:val="28"/>
          <w:szCs w:val="28"/>
          <w:lang w:val="kk-KZ"/>
        </w:rPr>
        <w:t>ға</w:t>
      </w:r>
      <w:r w:rsidR="00736D1B" w:rsidRPr="00A41CF9">
        <w:rPr>
          <w:sz w:val="28"/>
          <w:szCs w:val="28"/>
          <w:lang w:val="kk-KZ"/>
        </w:rPr>
        <w:t xml:space="preserve">, не кемінде бір жылға </w:t>
      </w:r>
      <w:r w:rsidR="00833589">
        <w:rPr>
          <w:sz w:val="28"/>
          <w:szCs w:val="28"/>
          <w:lang w:val="kk-KZ"/>
        </w:rPr>
        <w:t>қамаққа алуға</w:t>
      </w:r>
      <w:r w:rsidR="00FD1712">
        <w:rPr>
          <w:sz w:val="28"/>
          <w:szCs w:val="28"/>
          <w:lang w:val="kk-KZ"/>
        </w:rPr>
        <w:t xml:space="preserve"> құқылы болады</w:t>
      </w:r>
      <w:r w:rsidR="00736D1B" w:rsidRPr="00A41CF9">
        <w:rPr>
          <w:sz w:val="28"/>
          <w:szCs w:val="28"/>
          <w:lang w:val="kk-KZ"/>
        </w:rPr>
        <w:t xml:space="preserve">. Осыған ұқсас, </w:t>
      </w:r>
      <w:r w:rsidR="00833589">
        <w:rPr>
          <w:sz w:val="28"/>
          <w:szCs w:val="28"/>
          <w:lang w:val="kk-KZ"/>
        </w:rPr>
        <w:t>қамаққа алғанда</w:t>
      </w:r>
      <w:r w:rsidR="00736D1B" w:rsidRPr="00A41CF9">
        <w:rPr>
          <w:sz w:val="28"/>
          <w:szCs w:val="28"/>
          <w:lang w:val="kk-KZ"/>
        </w:rPr>
        <w:t xml:space="preserve"> немесе айыппұл салынған жағдайда, оларда тиісінше аз мерзімге </w:t>
      </w:r>
      <w:r w:rsidR="00833589">
        <w:rPr>
          <w:sz w:val="28"/>
          <w:szCs w:val="28"/>
          <w:lang w:val="kk-KZ"/>
        </w:rPr>
        <w:t>қамаққа алуға</w:t>
      </w:r>
      <w:r w:rsidR="00736D1B" w:rsidRPr="00A41CF9">
        <w:rPr>
          <w:sz w:val="28"/>
          <w:szCs w:val="28"/>
          <w:lang w:val="kk-KZ"/>
        </w:rPr>
        <w:t xml:space="preserve"> немесе төмен мөлшерлі айыппұлға алмастырылуы мүмкін. </w:t>
      </w:r>
    </w:p>
    <w:p w14:paraId="2CEF75FC" w14:textId="1C7B4318" w:rsidR="00736D1B" w:rsidRPr="00A41CF9" w:rsidRDefault="00FD1712" w:rsidP="00DA679D">
      <w:pPr>
        <w:pStyle w:val="a3"/>
        <w:tabs>
          <w:tab w:val="left" w:pos="1134"/>
        </w:tabs>
        <w:spacing w:before="0" w:beforeAutospacing="0" w:after="0" w:afterAutospacing="0"/>
        <w:ind w:firstLineChars="202" w:firstLine="566"/>
        <w:jc w:val="both"/>
        <w:rPr>
          <w:sz w:val="28"/>
          <w:szCs w:val="28"/>
          <w:lang w:val="kk-KZ"/>
        </w:rPr>
      </w:pPr>
      <w:r>
        <w:rPr>
          <w:sz w:val="28"/>
          <w:szCs w:val="28"/>
          <w:lang w:val="kk-KZ"/>
        </w:rPr>
        <w:lastRenderedPageBreak/>
        <w:t>Қ</w:t>
      </w:r>
      <w:r w:rsidR="003F63C1">
        <w:rPr>
          <w:sz w:val="28"/>
          <w:szCs w:val="28"/>
          <w:lang w:val="kk-KZ"/>
        </w:rPr>
        <w:t>ы</w:t>
      </w:r>
      <w:r w:rsidR="00736D1B" w:rsidRPr="00A41CF9">
        <w:rPr>
          <w:sz w:val="28"/>
          <w:szCs w:val="28"/>
          <w:lang w:val="kk-KZ"/>
        </w:rPr>
        <w:t>лмыстардың жиынтығы бойынша жаза тағайындау</w:t>
      </w:r>
      <w:r>
        <w:rPr>
          <w:sz w:val="28"/>
          <w:szCs w:val="28"/>
          <w:lang w:val="kk-KZ"/>
        </w:rPr>
        <w:t xml:space="preserve"> ережесі</w:t>
      </w:r>
      <w:r w:rsidR="00736D1B" w:rsidRPr="00A41CF9">
        <w:rPr>
          <w:sz w:val="28"/>
          <w:szCs w:val="28"/>
          <w:lang w:val="kk-KZ"/>
        </w:rPr>
        <w:t xml:space="preserve"> өзіндік </w:t>
      </w:r>
      <w:r>
        <w:rPr>
          <w:sz w:val="28"/>
          <w:szCs w:val="28"/>
          <w:lang w:val="kk-KZ"/>
        </w:rPr>
        <w:t>айырмашылыққа ие</w:t>
      </w:r>
      <w:r w:rsidR="00736D1B" w:rsidRPr="00A41CF9">
        <w:rPr>
          <w:sz w:val="28"/>
          <w:szCs w:val="28"/>
          <w:lang w:val="kk-KZ"/>
        </w:rPr>
        <w:t>. ҚК-тің 132-3-бабына с</w:t>
      </w:r>
      <w:r>
        <w:rPr>
          <w:sz w:val="28"/>
          <w:szCs w:val="28"/>
          <w:lang w:val="kk-KZ"/>
        </w:rPr>
        <w:t>ай</w:t>
      </w:r>
      <w:r w:rsidR="00736D1B" w:rsidRPr="00A41CF9">
        <w:rPr>
          <w:sz w:val="28"/>
          <w:szCs w:val="28"/>
          <w:lang w:val="kk-KZ"/>
        </w:rPr>
        <w:t>,</w:t>
      </w:r>
      <w:r w:rsidR="00736D1B">
        <w:rPr>
          <w:sz w:val="28"/>
          <w:szCs w:val="28"/>
          <w:lang w:val="kk-KZ"/>
        </w:rPr>
        <w:t xml:space="preserve"> </w:t>
      </w:r>
      <w:r w:rsidR="00C8181E">
        <w:rPr>
          <w:sz w:val="28"/>
          <w:szCs w:val="28"/>
          <w:lang w:val="kk-KZ"/>
        </w:rPr>
        <w:t>бір іс-әрекетпен жасылынған</w:t>
      </w:r>
      <w:r w:rsidR="00C8181E" w:rsidRPr="00A41CF9">
        <w:rPr>
          <w:sz w:val="28"/>
          <w:szCs w:val="28"/>
          <w:lang w:val="kk-KZ"/>
        </w:rPr>
        <w:t xml:space="preserve"> </w:t>
      </w:r>
      <w:r w:rsidR="00736D1B" w:rsidRPr="00A41CF9">
        <w:rPr>
          <w:sz w:val="28"/>
          <w:szCs w:val="28"/>
          <w:lang w:val="kk-KZ"/>
        </w:rPr>
        <w:t>қылмыстардың жиынты</w:t>
      </w:r>
      <w:r w:rsidR="00C8181E">
        <w:rPr>
          <w:sz w:val="28"/>
          <w:szCs w:val="28"/>
          <w:lang w:val="kk-KZ"/>
        </w:rPr>
        <w:t xml:space="preserve">ғы үшін санкцияда </w:t>
      </w:r>
      <w:r w:rsidR="00736D1B" w:rsidRPr="00A41CF9">
        <w:rPr>
          <w:sz w:val="28"/>
          <w:szCs w:val="28"/>
          <w:lang w:val="kk-KZ"/>
        </w:rPr>
        <w:t xml:space="preserve">белгіленген жазалардың </w:t>
      </w:r>
      <w:r w:rsidR="00C8181E">
        <w:rPr>
          <w:sz w:val="28"/>
          <w:szCs w:val="28"/>
          <w:lang w:val="kk-KZ"/>
        </w:rPr>
        <w:t>кез-келгені</w:t>
      </w:r>
      <w:r w:rsidR="00736D1B" w:rsidRPr="00A41CF9">
        <w:rPr>
          <w:sz w:val="28"/>
          <w:szCs w:val="28"/>
          <w:lang w:val="kk-KZ"/>
        </w:rPr>
        <w:t xml:space="preserve"> тағайындалу</w:t>
      </w:r>
      <w:r w:rsidR="00C8181E">
        <w:rPr>
          <w:sz w:val="28"/>
          <w:szCs w:val="28"/>
          <w:lang w:val="kk-KZ"/>
        </w:rPr>
        <w:t>ға болады</w:t>
      </w:r>
      <w:r w:rsidR="00736D1B" w:rsidRPr="00A41CF9">
        <w:rPr>
          <w:sz w:val="28"/>
          <w:szCs w:val="28"/>
          <w:lang w:val="kk-KZ"/>
        </w:rPr>
        <w:t xml:space="preserve">. </w:t>
      </w:r>
      <w:r w:rsidR="00C8181E">
        <w:rPr>
          <w:sz w:val="28"/>
          <w:szCs w:val="28"/>
          <w:lang w:val="kk-KZ"/>
        </w:rPr>
        <w:t>Сондай-ақ бі</w:t>
      </w:r>
      <w:r w:rsidR="00736D1B" w:rsidRPr="00A41CF9">
        <w:rPr>
          <w:sz w:val="28"/>
          <w:szCs w:val="28"/>
          <w:lang w:val="kk-KZ"/>
        </w:rPr>
        <w:t xml:space="preserve">ртектес </w:t>
      </w:r>
      <w:r w:rsidR="00C8181E" w:rsidRPr="00A41CF9">
        <w:rPr>
          <w:sz w:val="28"/>
          <w:szCs w:val="28"/>
          <w:lang w:val="kk-KZ"/>
        </w:rPr>
        <w:t xml:space="preserve">барынша қатаң </w:t>
      </w:r>
      <w:r w:rsidR="00736D1B" w:rsidRPr="00A41CF9">
        <w:rPr>
          <w:sz w:val="28"/>
          <w:szCs w:val="28"/>
          <w:lang w:val="kk-KZ"/>
        </w:rPr>
        <w:t>бірнеше жазалар</w:t>
      </w:r>
      <w:r w:rsidR="00C8181E">
        <w:rPr>
          <w:sz w:val="28"/>
          <w:szCs w:val="28"/>
          <w:lang w:val="kk-KZ"/>
        </w:rPr>
        <w:t>дың қатарынан</w:t>
      </w:r>
      <w:r w:rsidR="00736D1B" w:rsidRPr="00A41CF9">
        <w:rPr>
          <w:sz w:val="28"/>
          <w:szCs w:val="28"/>
          <w:lang w:val="kk-KZ"/>
        </w:rPr>
        <w:t xml:space="preserve"> бір ғана жаза түрі тағайындалады. </w:t>
      </w:r>
    </w:p>
    <w:p w14:paraId="798E0F79" w14:textId="0DE660FB" w:rsidR="00736D1B" w:rsidRPr="00A41CF9" w:rsidRDefault="00736D1B" w:rsidP="00DA679D">
      <w:pPr>
        <w:pStyle w:val="a3"/>
        <w:tabs>
          <w:tab w:val="left" w:pos="1134"/>
        </w:tabs>
        <w:spacing w:before="0" w:beforeAutospacing="0" w:after="0" w:afterAutospacing="0"/>
        <w:ind w:firstLineChars="202" w:firstLine="566"/>
        <w:jc w:val="both"/>
        <w:rPr>
          <w:sz w:val="28"/>
          <w:szCs w:val="28"/>
          <w:shd w:val="clear" w:color="auto" w:fill="FFFFFF"/>
          <w:lang w:val="kk-KZ"/>
        </w:rPr>
      </w:pPr>
      <w:r w:rsidRPr="00A41CF9">
        <w:rPr>
          <w:sz w:val="28"/>
          <w:szCs w:val="28"/>
          <w:shd w:val="clear" w:color="auto" w:fill="FFFFFF"/>
          <w:lang w:val="kk-KZ"/>
        </w:rPr>
        <w:t xml:space="preserve">Қылмыстық кодексте кәмелетке толмағандардың жауапкершілігіне арнайы нормалар арналмаған. Десе де </w:t>
      </w:r>
      <w:r w:rsidR="00C8181E">
        <w:rPr>
          <w:sz w:val="28"/>
          <w:szCs w:val="28"/>
          <w:shd w:val="clear" w:color="auto" w:fill="FFFFFF"/>
          <w:lang w:val="kk-KZ"/>
        </w:rPr>
        <w:t xml:space="preserve">тұлғаның </w:t>
      </w:r>
      <w:r w:rsidRPr="00A41CF9">
        <w:rPr>
          <w:sz w:val="28"/>
          <w:szCs w:val="28"/>
          <w:shd w:val="clear" w:color="auto" w:fill="FFFFFF"/>
          <w:lang w:val="kk-KZ"/>
        </w:rPr>
        <w:t>кәмелетке толмау</w:t>
      </w:r>
      <w:r>
        <w:rPr>
          <w:sz w:val="28"/>
          <w:szCs w:val="28"/>
          <w:shd w:val="clear" w:color="auto" w:fill="FFFFFF"/>
          <w:lang w:val="kk-KZ"/>
        </w:rPr>
        <w:t xml:space="preserve">ы </w:t>
      </w:r>
      <w:r w:rsidRPr="00A41CF9">
        <w:rPr>
          <w:sz w:val="28"/>
          <w:szCs w:val="28"/>
          <w:shd w:val="clear" w:color="auto" w:fill="FFFFFF"/>
          <w:lang w:val="kk-KZ"/>
        </w:rPr>
        <w:t>жауапкершілікті жеңілдететін мән-жай</w:t>
      </w:r>
      <w:r>
        <w:rPr>
          <w:sz w:val="28"/>
          <w:szCs w:val="28"/>
          <w:shd w:val="clear" w:color="auto" w:fill="FFFFFF"/>
          <w:lang w:val="kk-KZ"/>
        </w:rPr>
        <w:t xml:space="preserve"> </w:t>
      </w:r>
      <w:r w:rsidRPr="00A41CF9">
        <w:rPr>
          <w:sz w:val="28"/>
          <w:szCs w:val="28"/>
          <w:shd w:val="clear" w:color="auto" w:fill="FFFFFF"/>
          <w:lang w:val="kk-KZ"/>
        </w:rPr>
        <w:t>ретінде танылады</w:t>
      </w:r>
      <w:r w:rsidR="00C8181E">
        <w:rPr>
          <w:sz w:val="28"/>
          <w:szCs w:val="28"/>
          <w:shd w:val="clear" w:color="auto" w:fill="FFFFFF"/>
          <w:lang w:val="kk-KZ"/>
        </w:rPr>
        <w:t>.</w:t>
      </w:r>
      <w:r w:rsidRPr="00A41CF9">
        <w:rPr>
          <w:sz w:val="28"/>
          <w:szCs w:val="28"/>
          <w:shd w:val="clear" w:color="auto" w:fill="FFFFFF"/>
          <w:lang w:val="kk-KZ"/>
        </w:rPr>
        <w:t xml:space="preserve"> </w:t>
      </w:r>
      <w:r w:rsidR="00C8181E" w:rsidRPr="00A41CF9">
        <w:rPr>
          <w:sz w:val="28"/>
          <w:szCs w:val="28"/>
          <w:shd w:val="clear" w:color="auto" w:fill="FFFFFF"/>
          <w:lang w:val="kk-KZ"/>
        </w:rPr>
        <w:t>Кәмелетке толмағандардың қылмыстық жауаптылығы туралы арнайы заңға</w:t>
      </w:r>
      <w:r w:rsidR="00C8181E">
        <w:rPr>
          <w:sz w:val="28"/>
          <w:szCs w:val="28"/>
          <w:shd w:val="clear" w:color="auto" w:fill="FFFFFF"/>
          <w:lang w:val="kk-KZ"/>
        </w:rPr>
        <w:t xml:space="preserve"> сай,</w:t>
      </w:r>
      <w:r w:rsidR="00C8181E" w:rsidRPr="00A41CF9">
        <w:rPr>
          <w:sz w:val="28"/>
          <w:szCs w:val="28"/>
          <w:shd w:val="clear" w:color="auto" w:fill="FFFFFF"/>
          <w:lang w:val="kk-KZ"/>
        </w:rPr>
        <w:t xml:space="preserve"> </w:t>
      </w:r>
      <w:r w:rsidRPr="00A41CF9">
        <w:rPr>
          <w:sz w:val="28"/>
          <w:szCs w:val="28"/>
          <w:shd w:val="clear" w:color="auto" w:fill="FFFFFF"/>
          <w:lang w:val="kk-KZ"/>
        </w:rPr>
        <w:t>13 жасқа толмағандар</w:t>
      </w:r>
      <w:r>
        <w:rPr>
          <w:sz w:val="28"/>
          <w:szCs w:val="28"/>
          <w:shd w:val="clear" w:color="auto" w:fill="FFFFFF"/>
          <w:lang w:val="kk-KZ"/>
        </w:rPr>
        <w:t xml:space="preserve"> </w:t>
      </w:r>
      <w:r w:rsidRPr="00A41CF9">
        <w:rPr>
          <w:sz w:val="28"/>
          <w:szCs w:val="28"/>
          <w:shd w:val="clear" w:color="auto" w:fill="FFFFFF"/>
          <w:lang w:val="kk-KZ"/>
        </w:rPr>
        <w:t>қылмыстық жауап</w:t>
      </w:r>
      <w:r w:rsidR="00C8181E">
        <w:rPr>
          <w:sz w:val="28"/>
          <w:szCs w:val="28"/>
          <w:shd w:val="clear" w:color="auto" w:fill="FFFFFF"/>
          <w:lang w:val="kk-KZ"/>
        </w:rPr>
        <w:t>кершілікке</w:t>
      </w:r>
      <w:r w:rsidRPr="00A41CF9">
        <w:rPr>
          <w:sz w:val="28"/>
          <w:szCs w:val="28"/>
          <w:shd w:val="clear" w:color="auto" w:fill="FFFFFF"/>
          <w:lang w:val="kk-KZ"/>
        </w:rPr>
        <w:t xml:space="preserve"> тартылмайды, мұнда </w:t>
      </w:r>
      <w:r w:rsidR="00C8181E" w:rsidRPr="00A41CF9">
        <w:rPr>
          <w:sz w:val="28"/>
          <w:szCs w:val="28"/>
          <w:shd w:val="clear" w:color="auto" w:fill="FFFFFF"/>
          <w:lang w:val="kk-KZ"/>
        </w:rPr>
        <w:t xml:space="preserve">сілтеме </w:t>
      </w:r>
      <w:r w:rsidRPr="00A41CF9">
        <w:rPr>
          <w:sz w:val="28"/>
          <w:szCs w:val="28"/>
          <w:shd w:val="clear" w:color="auto" w:fill="FFFFFF"/>
          <w:lang w:val="kk-KZ"/>
        </w:rPr>
        <w:t xml:space="preserve">жасалынуы </w:t>
      </w:r>
      <w:r w:rsidR="00C8181E">
        <w:rPr>
          <w:sz w:val="28"/>
          <w:szCs w:val="28"/>
          <w:shd w:val="clear" w:color="auto" w:fill="FFFFFF"/>
          <w:lang w:val="kk-KZ"/>
        </w:rPr>
        <w:t>міндетті</w:t>
      </w:r>
      <w:r w:rsidRPr="00A41CF9">
        <w:rPr>
          <w:sz w:val="28"/>
          <w:szCs w:val="28"/>
          <w:shd w:val="clear" w:color="auto" w:fill="FFFFFF"/>
          <w:lang w:val="kk-KZ"/>
        </w:rPr>
        <w:t>.</w:t>
      </w:r>
    </w:p>
    <w:p w14:paraId="14FA2F71" w14:textId="10D69530" w:rsidR="00736D1B" w:rsidRPr="00A41CF9" w:rsidRDefault="00736D1B" w:rsidP="001724D3">
      <w:pPr>
        <w:pStyle w:val="a3"/>
        <w:tabs>
          <w:tab w:val="left" w:pos="1134"/>
        </w:tabs>
        <w:spacing w:before="0" w:beforeAutospacing="0" w:after="0" w:afterAutospacing="0"/>
        <w:ind w:firstLineChars="202" w:firstLine="566"/>
        <w:jc w:val="both"/>
        <w:rPr>
          <w:sz w:val="28"/>
          <w:szCs w:val="28"/>
          <w:lang w:val="kk-KZ"/>
        </w:rPr>
      </w:pPr>
      <w:r w:rsidRPr="00A41CF9">
        <w:rPr>
          <w:sz w:val="28"/>
          <w:szCs w:val="28"/>
          <w:shd w:val="clear" w:color="auto" w:fill="FFFFFF"/>
          <w:lang w:val="kk-KZ"/>
        </w:rPr>
        <w:t xml:space="preserve">Қылмыстық кодекс сотқа </w:t>
      </w:r>
      <w:r w:rsidRPr="00A41CF9">
        <w:rPr>
          <w:i/>
          <w:sz w:val="28"/>
          <w:szCs w:val="28"/>
          <w:shd w:val="clear" w:color="auto" w:fill="FFFFFF"/>
          <w:lang w:val="kk-KZ"/>
        </w:rPr>
        <w:t>жауапкершілік пен жазаны дараландырудың</w:t>
      </w:r>
      <w:r w:rsidRPr="00A41CF9">
        <w:rPr>
          <w:sz w:val="28"/>
          <w:szCs w:val="28"/>
          <w:shd w:val="clear" w:color="auto" w:fill="FFFFFF"/>
          <w:lang w:val="kk-KZ"/>
        </w:rPr>
        <w:t xml:space="preserve"> басқа мүмкіндіктерін ұсынады. Сот осы әрекетті жасағаны үшін </w:t>
      </w:r>
      <w:r w:rsidRPr="00A41CF9">
        <w:rPr>
          <w:i/>
          <w:sz w:val="28"/>
          <w:szCs w:val="28"/>
          <w:shd w:val="clear" w:color="auto" w:fill="FFFFFF"/>
          <w:lang w:val="kk-KZ"/>
        </w:rPr>
        <w:t>заңда</w:t>
      </w:r>
      <w:r>
        <w:rPr>
          <w:i/>
          <w:sz w:val="28"/>
          <w:szCs w:val="28"/>
          <w:shd w:val="clear" w:color="auto" w:fill="FFFFFF"/>
          <w:lang w:val="kk-KZ"/>
        </w:rPr>
        <w:t xml:space="preserve"> </w:t>
      </w:r>
      <w:r w:rsidRPr="001724D3">
        <w:rPr>
          <w:i/>
          <w:sz w:val="28"/>
          <w:szCs w:val="28"/>
          <w:shd w:val="clear" w:color="auto" w:fill="FFFFFF"/>
          <w:lang w:val="kk-KZ"/>
        </w:rPr>
        <w:t>көзделгеннен гөрі жеңілірек жаза тағайындауға</w:t>
      </w:r>
      <w:r w:rsidRPr="001724D3">
        <w:rPr>
          <w:sz w:val="28"/>
          <w:szCs w:val="28"/>
          <w:shd w:val="clear" w:color="auto" w:fill="FFFFFF"/>
          <w:lang w:val="kk-KZ"/>
        </w:rPr>
        <w:t xml:space="preserve"> құқылы.</w:t>
      </w:r>
      <w:r w:rsidRPr="001724D3">
        <w:rPr>
          <w:sz w:val="28"/>
          <w:szCs w:val="28"/>
          <w:lang w:val="kk-KZ"/>
        </w:rPr>
        <w:t xml:space="preserve"> Мұндай жеңілдететін</w:t>
      </w:r>
      <w:r w:rsidRPr="00A41CF9">
        <w:rPr>
          <w:sz w:val="28"/>
          <w:szCs w:val="28"/>
          <w:lang w:val="kk-KZ"/>
        </w:rPr>
        <w:t xml:space="preserve"> мән-жайлар Қылмыстық кодексте бас бостандығынан айыру үшін ғана емес, айыппұл салу үшін де қарастырады.</w:t>
      </w:r>
    </w:p>
    <w:p w14:paraId="5CFAB30D" w14:textId="77777777" w:rsidR="00736D1B" w:rsidRPr="00A41CF9" w:rsidRDefault="00736D1B" w:rsidP="00F45514">
      <w:pPr>
        <w:pStyle w:val="a3"/>
        <w:tabs>
          <w:tab w:val="left" w:pos="1134"/>
        </w:tabs>
        <w:spacing w:before="0" w:beforeAutospacing="0" w:after="0" w:afterAutospacing="0"/>
        <w:ind w:firstLineChars="202" w:firstLine="566"/>
        <w:jc w:val="both"/>
        <w:rPr>
          <w:i/>
          <w:sz w:val="28"/>
          <w:szCs w:val="28"/>
          <w:lang w:val="kk-KZ"/>
        </w:rPr>
      </w:pPr>
      <w:r w:rsidRPr="00A41CF9">
        <w:rPr>
          <w:sz w:val="28"/>
          <w:szCs w:val="28"/>
          <w:lang w:val="kk-KZ"/>
        </w:rPr>
        <w:t xml:space="preserve">Француз ҚК-нің Ерекше бөлігінде жазадан босату немесе жазаны жеңілдету үшін </w:t>
      </w:r>
      <w:r w:rsidRPr="00A41CF9">
        <w:rPr>
          <w:i/>
          <w:sz w:val="28"/>
          <w:szCs w:val="28"/>
          <w:lang w:val="kk-KZ"/>
        </w:rPr>
        <w:t>ерікті түрде бас тарту</w:t>
      </w:r>
      <w:r w:rsidRPr="00A41CF9">
        <w:rPr>
          <w:sz w:val="28"/>
          <w:szCs w:val="28"/>
          <w:lang w:val="kk-KZ"/>
        </w:rPr>
        <w:t xml:space="preserve"> және </w:t>
      </w:r>
      <w:r w:rsidRPr="00A41CF9">
        <w:rPr>
          <w:i/>
          <w:sz w:val="28"/>
          <w:szCs w:val="28"/>
          <w:lang w:val="kk-KZ"/>
        </w:rPr>
        <w:t>шын өкіну институттары</w:t>
      </w:r>
      <w:r w:rsidRPr="00A41CF9">
        <w:rPr>
          <w:sz w:val="28"/>
          <w:szCs w:val="28"/>
          <w:lang w:val="kk-KZ"/>
        </w:rPr>
        <w:t xml:space="preserve"> кеңінен қолданысқа ие болып, жәбірленушілердің келесі топтарына қорғау күшейтілген: </w:t>
      </w:r>
      <w:r w:rsidRPr="00A41CF9">
        <w:rPr>
          <w:i/>
          <w:sz w:val="28"/>
          <w:szCs w:val="28"/>
          <w:lang w:val="kk-KZ"/>
        </w:rPr>
        <w:t>15 жасқа дейінгі кәмелетке толмағандарға, жасына, денсаулық жағдайына, не әлеуметтік функцияларына қарай</w:t>
      </w:r>
      <w:r>
        <w:rPr>
          <w:i/>
          <w:sz w:val="28"/>
          <w:szCs w:val="28"/>
          <w:lang w:val="kk-KZ"/>
        </w:rPr>
        <w:t xml:space="preserve"> </w:t>
      </w:r>
      <w:r w:rsidRPr="00A41CF9">
        <w:rPr>
          <w:i/>
          <w:sz w:val="28"/>
          <w:szCs w:val="28"/>
          <w:lang w:val="kk-KZ"/>
        </w:rPr>
        <w:t>әлжуаз топтағы адамдарға.</w:t>
      </w:r>
    </w:p>
    <w:p w14:paraId="18B3F1FC" w14:textId="77777777" w:rsidR="00736D1B" w:rsidRPr="00A41CF9" w:rsidRDefault="00736D1B" w:rsidP="00F45514">
      <w:pPr>
        <w:pStyle w:val="a3"/>
        <w:tabs>
          <w:tab w:val="left" w:pos="1134"/>
        </w:tabs>
        <w:spacing w:before="0" w:beforeAutospacing="0" w:after="0" w:afterAutospacing="0"/>
        <w:ind w:firstLineChars="202" w:firstLine="566"/>
        <w:jc w:val="both"/>
        <w:rPr>
          <w:i/>
          <w:sz w:val="28"/>
          <w:szCs w:val="28"/>
          <w:lang w:val="kk-KZ"/>
        </w:rPr>
      </w:pPr>
      <w:r w:rsidRPr="00A41CF9">
        <w:rPr>
          <w:i/>
          <w:sz w:val="28"/>
          <w:szCs w:val="28"/>
          <w:lang w:val="kk-KZ"/>
        </w:rPr>
        <w:t xml:space="preserve">Қылмыстық кодексте </w:t>
      </w:r>
      <w:r w:rsidRPr="00A41CF9">
        <w:rPr>
          <w:sz w:val="28"/>
          <w:szCs w:val="28"/>
          <w:lang w:val="kk-KZ"/>
        </w:rPr>
        <w:t>кәмелетке толмағандардың, арандатушылықпен қылмыс жасауы және т.б. жағдайларда</w:t>
      </w:r>
      <w:r>
        <w:rPr>
          <w:sz w:val="28"/>
          <w:szCs w:val="28"/>
          <w:lang w:val="kk-KZ"/>
        </w:rPr>
        <w:t xml:space="preserve"> </w:t>
      </w:r>
      <w:r w:rsidRPr="00A41CF9">
        <w:rPr>
          <w:i/>
          <w:sz w:val="28"/>
          <w:szCs w:val="28"/>
          <w:lang w:val="kk-KZ"/>
        </w:rPr>
        <w:t xml:space="preserve">заңда көзделгеннен гөрі жеңілірек жаза тағайындауға </w:t>
      </w:r>
      <w:r w:rsidRPr="00A41CF9">
        <w:rPr>
          <w:sz w:val="28"/>
          <w:szCs w:val="28"/>
          <w:lang w:val="kk-KZ"/>
        </w:rPr>
        <w:t>болатыны арнайы нормамен қаралмаған.</w:t>
      </w:r>
    </w:p>
    <w:p w14:paraId="4A57187A" w14:textId="77777777" w:rsidR="00736D1B" w:rsidRPr="00A41CF9" w:rsidRDefault="00736D1B" w:rsidP="00F45514">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1992 жылғы Қылмыстық кодексте соттың жазаны елеулі деңгейде жеңілдету мүмкіндігі</w:t>
      </w:r>
      <w:r>
        <w:rPr>
          <w:sz w:val="28"/>
          <w:szCs w:val="28"/>
          <w:lang w:val="kk-KZ"/>
        </w:rPr>
        <w:t xml:space="preserve"> </w:t>
      </w:r>
      <w:r w:rsidRPr="00A41CF9">
        <w:rPr>
          <w:sz w:val="28"/>
          <w:szCs w:val="28"/>
          <w:lang w:val="kk-KZ"/>
        </w:rPr>
        <w:t>айтылады, Ерекше бөліктің белгілі бір қылмыстық іс-әрекет үшін жауапкершілік көзделген әрбір бабында жазаның ең төменгі шегі емес, жоғары шегі белгіленген. Ал бұл жеңілдететін мән-жайларды қолданып жаза белгілеу үшін тиімді. Демек, сот жаза тағайындағанда қылмыстық кодекспен белгіленген жоғары шектен шықпауы керек. Кез-келген қылмыстық әрекет үшін жаза сот практикасының шешімдері мен соттың еркіне тәуелді, нәтижесінде санкция белгісіз болып қалмақ</w:t>
      </w:r>
      <w:r>
        <w:rPr>
          <w:sz w:val="28"/>
          <w:szCs w:val="28"/>
          <w:lang w:val="kk-KZ"/>
        </w:rPr>
        <w:t xml:space="preserve"> [45</w:t>
      </w:r>
      <w:r w:rsidRPr="00A41CF9">
        <w:rPr>
          <w:sz w:val="28"/>
          <w:szCs w:val="28"/>
          <w:lang w:val="kk-KZ"/>
        </w:rPr>
        <w:t>].</w:t>
      </w:r>
    </w:p>
    <w:p w14:paraId="0A52E88D" w14:textId="77777777" w:rsidR="00736D1B" w:rsidRPr="00A41CF9" w:rsidRDefault="00736D1B" w:rsidP="00AA32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Француз Қылмыстық кодексінде</w:t>
      </w:r>
      <w:r>
        <w:rPr>
          <w:rFonts w:ascii="Times New Roman" w:hAnsi="Times New Roman"/>
          <w:sz w:val="28"/>
          <w:szCs w:val="28"/>
          <w:lang w:val="kk-KZ"/>
        </w:rPr>
        <w:t xml:space="preserve"> </w:t>
      </w:r>
      <w:r w:rsidRPr="00A41CF9">
        <w:rPr>
          <w:rFonts w:ascii="Times New Roman" w:hAnsi="Times New Roman"/>
          <w:sz w:val="28"/>
          <w:szCs w:val="28"/>
          <w:lang w:val="kk-KZ"/>
        </w:rPr>
        <w:t xml:space="preserve">жеңілдетілген мән-жайлардың тізіміне жеке норма арналмайды, бірақ жазаны ауырлататын мән-жайлар 132-71-бапта қаралады. Тек кодекстің (2-тарау) 122-1-бабында (Жауаптылықтан босату немесе </w:t>
      </w:r>
      <w:r w:rsidRPr="006B69BA">
        <w:rPr>
          <w:rFonts w:ascii="Times New Roman" w:hAnsi="Times New Roman"/>
          <w:sz w:val="28"/>
          <w:szCs w:val="28"/>
          <w:lang w:val="kk-KZ"/>
        </w:rPr>
        <w:t>жауаптылықты жеңілдету негіздері</w:t>
      </w:r>
      <w:r w:rsidRPr="00A41CF9">
        <w:rPr>
          <w:rFonts w:ascii="Times New Roman" w:hAnsi="Times New Roman"/>
          <w:sz w:val="28"/>
          <w:szCs w:val="28"/>
          <w:lang w:val="kk-KZ"/>
        </w:rPr>
        <w:t>):</w:t>
      </w:r>
      <w:r>
        <w:rPr>
          <w:rFonts w:ascii="Times New Roman" w:hAnsi="Times New Roman"/>
          <w:sz w:val="28"/>
          <w:szCs w:val="28"/>
          <w:lang w:val="kk-KZ"/>
        </w:rPr>
        <w:t xml:space="preserve"> «</w:t>
      </w:r>
      <w:r w:rsidRPr="00A41CF9">
        <w:rPr>
          <w:rFonts w:ascii="Times New Roman" w:hAnsi="Times New Roman"/>
          <w:sz w:val="28"/>
          <w:szCs w:val="28"/>
          <w:lang w:val="kk-KZ"/>
        </w:rPr>
        <w:t>Психикасының немесе жүйкесінің бұзылуы жағдайында әрекет жасағаны үшін адам қылмыстық жауаптылыққа жатпайды, себебі ол іс-әрекетін түсіну немесе бақылау қабілетінен айырылады.</w:t>
      </w:r>
    </w:p>
    <w:p w14:paraId="29B00FBD" w14:textId="77777777" w:rsidR="00736D1B" w:rsidRPr="00A41CF9" w:rsidRDefault="00736D1B" w:rsidP="00AA32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Қылмыс үстінде өз іс-әрекеттерін ұғыну немесе бақылау қабілеті нашарлап, психикасы немесе жүйке-психикасындағы ақаулардың болуы</w:t>
      </w:r>
      <w:r>
        <w:rPr>
          <w:rFonts w:ascii="Times New Roman" w:hAnsi="Times New Roman"/>
          <w:sz w:val="28"/>
          <w:szCs w:val="28"/>
          <w:lang w:val="kk-KZ"/>
        </w:rPr>
        <w:t xml:space="preserve"> </w:t>
      </w:r>
      <w:r w:rsidRPr="00A41CF9">
        <w:rPr>
          <w:rFonts w:ascii="Times New Roman" w:hAnsi="Times New Roman"/>
          <w:sz w:val="28"/>
          <w:szCs w:val="28"/>
          <w:lang w:val="kk-KZ"/>
        </w:rPr>
        <w:t>тұлғаны қылмыстық жауаптылықтан босатпайды, алайда сот бұл мән-жайды жазалау шарасын және оны орындау тәртібін айқындау кезінде ескереді</w:t>
      </w:r>
      <w:r>
        <w:rPr>
          <w:rFonts w:ascii="Times New Roman" w:hAnsi="Times New Roman"/>
          <w:sz w:val="28"/>
          <w:szCs w:val="28"/>
          <w:lang w:val="kk-KZ"/>
        </w:rPr>
        <w:t>»</w:t>
      </w:r>
      <w:r w:rsidRPr="00A41CF9">
        <w:rPr>
          <w:rFonts w:ascii="Times New Roman" w:hAnsi="Times New Roman"/>
          <w:sz w:val="28"/>
          <w:szCs w:val="28"/>
          <w:lang w:val="kk-KZ"/>
        </w:rPr>
        <w:t>, делінеді.</w:t>
      </w:r>
    </w:p>
    <w:p w14:paraId="62588712" w14:textId="47DD44B5" w:rsidR="00736D1B" w:rsidRPr="00A41CF9" w:rsidRDefault="00833589" w:rsidP="007414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ҚК-тің</w:t>
      </w:r>
      <w:r>
        <w:rPr>
          <w:rFonts w:ascii="Times New Roman" w:hAnsi="Times New Roman"/>
          <w:sz w:val="28"/>
          <w:szCs w:val="28"/>
          <w:lang w:val="kk-KZ"/>
        </w:rPr>
        <w:t xml:space="preserve"> </w:t>
      </w:r>
      <w:r w:rsidRPr="00A41CF9">
        <w:rPr>
          <w:rFonts w:ascii="Times New Roman" w:hAnsi="Times New Roman"/>
          <w:sz w:val="28"/>
          <w:szCs w:val="28"/>
          <w:lang w:val="kk-KZ"/>
        </w:rPr>
        <w:t>132-27; 132-28-баптарында</w:t>
      </w:r>
      <w:r>
        <w:rPr>
          <w:rFonts w:ascii="Times New Roman" w:hAnsi="Times New Roman"/>
          <w:sz w:val="28"/>
          <w:szCs w:val="28"/>
          <w:lang w:val="kk-KZ"/>
        </w:rPr>
        <w:t xml:space="preserve"> </w:t>
      </w:r>
      <w:r w:rsidR="00736D1B" w:rsidRPr="00A41CF9">
        <w:rPr>
          <w:rFonts w:ascii="Times New Roman" w:hAnsi="Times New Roman"/>
          <w:sz w:val="28"/>
          <w:szCs w:val="28"/>
          <w:lang w:val="kk-KZ"/>
        </w:rPr>
        <w:t>жазаны бөліп-бөліп</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орындау қаралған</w:t>
      </w:r>
      <w:r>
        <w:rPr>
          <w:rFonts w:ascii="Times New Roman" w:hAnsi="Times New Roman"/>
          <w:sz w:val="28"/>
          <w:szCs w:val="28"/>
          <w:lang w:val="kk-KZ"/>
        </w:rPr>
        <w:t>. Ол ж</w:t>
      </w:r>
      <w:r w:rsidRPr="00A41CF9">
        <w:rPr>
          <w:rFonts w:ascii="Times New Roman" w:hAnsi="Times New Roman"/>
          <w:sz w:val="28"/>
          <w:szCs w:val="28"/>
          <w:lang w:val="kk-KZ"/>
        </w:rPr>
        <w:t xml:space="preserve">азаны өтеудің жеңілдетілген бір нысаны </w:t>
      </w:r>
      <w:r>
        <w:rPr>
          <w:rFonts w:ascii="Times New Roman" w:hAnsi="Times New Roman"/>
          <w:sz w:val="28"/>
          <w:szCs w:val="28"/>
          <w:lang w:val="kk-KZ"/>
        </w:rPr>
        <w:t>болып табылады</w:t>
      </w:r>
      <w:r w:rsidR="00736D1B" w:rsidRPr="00A41CF9">
        <w:rPr>
          <w:rFonts w:ascii="Times New Roman" w:hAnsi="Times New Roman"/>
          <w:sz w:val="28"/>
          <w:szCs w:val="28"/>
          <w:lang w:val="kk-KZ"/>
        </w:rPr>
        <w:t>:</w:t>
      </w:r>
    </w:p>
    <w:p w14:paraId="7942AD54" w14:textId="0C390920" w:rsidR="00736D1B" w:rsidRPr="003D12FB" w:rsidRDefault="00D27612" w:rsidP="00D61D0E">
      <w:pPr>
        <w:pStyle w:val="a6"/>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kk-KZ"/>
        </w:rPr>
      </w:pPr>
      <w:r w:rsidRPr="003D12FB">
        <w:rPr>
          <w:rFonts w:ascii="Times New Roman" w:hAnsi="Times New Roman"/>
          <w:sz w:val="28"/>
          <w:szCs w:val="28"/>
          <w:lang w:val="kk-KZ"/>
        </w:rPr>
        <w:lastRenderedPageBreak/>
        <w:t xml:space="preserve">сот </w:t>
      </w:r>
      <w:r w:rsidR="00736D1B" w:rsidRPr="003D12FB">
        <w:rPr>
          <w:rFonts w:ascii="Times New Roman" w:hAnsi="Times New Roman"/>
          <w:sz w:val="28"/>
          <w:szCs w:val="28"/>
          <w:lang w:val="kk-KZ"/>
        </w:rPr>
        <w:t xml:space="preserve">теріс қылықтар туралы істер бойынша медициналық, отбасылық, кәсіптік немесе әлеуметтік сипаттағы </w:t>
      </w:r>
      <w:r w:rsidR="008A7B20">
        <w:rPr>
          <w:rFonts w:ascii="Times New Roman" w:hAnsi="Times New Roman"/>
          <w:sz w:val="28"/>
          <w:szCs w:val="28"/>
          <w:lang w:val="kk-KZ"/>
        </w:rPr>
        <w:t>мән-жайлар бол</w:t>
      </w:r>
      <w:r>
        <w:rPr>
          <w:rFonts w:ascii="Times New Roman" w:hAnsi="Times New Roman"/>
          <w:sz w:val="28"/>
          <w:szCs w:val="28"/>
          <w:lang w:val="kk-KZ"/>
        </w:rPr>
        <w:t>ған ретте</w:t>
      </w:r>
      <w:r w:rsidR="008A7B20" w:rsidRPr="003D12FB">
        <w:rPr>
          <w:rFonts w:ascii="Times New Roman" w:hAnsi="Times New Roman"/>
          <w:sz w:val="28"/>
          <w:szCs w:val="28"/>
          <w:lang w:val="kk-KZ"/>
        </w:rPr>
        <w:t xml:space="preserve"> </w:t>
      </w:r>
      <w:r w:rsidR="008A7B20">
        <w:rPr>
          <w:rFonts w:ascii="Times New Roman" w:hAnsi="Times New Roman"/>
          <w:sz w:val="28"/>
          <w:szCs w:val="28"/>
          <w:lang w:val="kk-KZ"/>
        </w:rPr>
        <w:t xml:space="preserve">мерзімі </w:t>
      </w:r>
      <w:r w:rsidR="00736D1B" w:rsidRPr="003D12FB">
        <w:rPr>
          <w:rFonts w:ascii="Times New Roman" w:hAnsi="Times New Roman"/>
          <w:sz w:val="28"/>
          <w:szCs w:val="28"/>
          <w:lang w:val="kk-KZ"/>
        </w:rPr>
        <w:t>бір жыл</w:t>
      </w:r>
      <w:r w:rsidR="008A7B20">
        <w:rPr>
          <w:rFonts w:ascii="Times New Roman" w:hAnsi="Times New Roman"/>
          <w:sz w:val="28"/>
          <w:szCs w:val="28"/>
          <w:lang w:val="kk-KZ"/>
        </w:rPr>
        <w:t>дан аспайтын</w:t>
      </w:r>
      <w:r w:rsidR="00736D1B" w:rsidRPr="003D12FB">
        <w:rPr>
          <w:rFonts w:ascii="Times New Roman" w:hAnsi="Times New Roman"/>
          <w:sz w:val="28"/>
          <w:szCs w:val="28"/>
          <w:lang w:val="kk-KZ"/>
        </w:rPr>
        <w:t xml:space="preserve"> бас бостандығынан айыру</w:t>
      </w:r>
      <w:r w:rsidR="008A7B20">
        <w:rPr>
          <w:rFonts w:ascii="Times New Roman" w:hAnsi="Times New Roman"/>
          <w:sz w:val="28"/>
          <w:szCs w:val="28"/>
          <w:lang w:val="kk-KZ"/>
        </w:rPr>
        <w:t xml:space="preserve"> жазасын</w:t>
      </w:r>
      <w:r w:rsidR="00736D1B" w:rsidRPr="003D12FB">
        <w:rPr>
          <w:rFonts w:ascii="Times New Roman" w:hAnsi="Times New Roman"/>
          <w:sz w:val="28"/>
          <w:szCs w:val="28"/>
          <w:lang w:val="kk-KZ"/>
        </w:rPr>
        <w:t xml:space="preserve"> </w:t>
      </w:r>
      <w:r w:rsidR="00833589" w:rsidRPr="003D12FB">
        <w:rPr>
          <w:rFonts w:ascii="Times New Roman" w:hAnsi="Times New Roman"/>
          <w:sz w:val="28"/>
          <w:szCs w:val="28"/>
          <w:lang w:val="kk-KZ"/>
        </w:rPr>
        <w:t>екі</w:t>
      </w:r>
      <w:r w:rsidR="00833589">
        <w:rPr>
          <w:rFonts w:ascii="Times New Roman" w:hAnsi="Times New Roman"/>
          <w:sz w:val="28"/>
          <w:szCs w:val="28"/>
          <w:lang w:val="kk-KZ"/>
        </w:rPr>
        <w:t xml:space="preserve"> жылдан </w:t>
      </w:r>
      <w:r w:rsidR="00833589" w:rsidRPr="003D12FB">
        <w:rPr>
          <w:rFonts w:ascii="Times New Roman" w:hAnsi="Times New Roman"/>
          <w:sz w:val="28"/>
          <w:szCs w:val="28"/>
          <w:lang w:val="kk-KZ"/>
        </w:rPr>
        <w:t xml:space="preserve">кем </w:t>
      </w:r>
      <w:r w:rsidR="00833589">
        <w:rPr>
          <w:rFonts w:ascii="Times New Roman" w:hAnsi="Times New Roman"/>
          <w:sz w:val="28"/>
          <w:szCs w:val="28"/>
          <w:lang w:val="kk-KZ"/>
        </w:rPr>
        <w:t xml:space="preserve">емес, бірақ </w:t>
      </w:r>
      <w:r w:rsidR="00736D1B" w:rsidRPr="003D12FB">
        <w:rPr>
          <w:rFonts w:ascii="Times New Roman" w:hAnsi="Times New Roman"/>
          <w:sz w:val="28"/>
          <w:szCs w:val="28"/>
          <w:lang w:val="kk-KZ"/>
        </w:rPr>
        <w:t xml:space="preserve">үш жылдан аспайтын </w:t>
      </w:r>
      <w:r w:rsidR="008A7B20">
        <w:rPr>
          <w:rFonts w:ascii="Times New Roman" w:hAnsi="Times New Roman"/>
          <w:sz w:val="28"/>
          <w:szCs w:val="28"/>
          <w:lang w:val="kk-KZ"/>
        </w:rPr>
        <w:t>мерзім ішінде</w:t>
      </w:r>
      <w:r w:rsidR="00736D1B" w:rsidRPr="003D12FB">
        <w:rPr>
          <w:rFonts w:ascii="Times New Roman" w:hAnsi="Times New Roman"/>
          <w:sz w:val="28"/>
          <w:szCs w:val="28"/>
          <w:lang w:val="kk-KZ"/>
        </w:rPr>
        <w:t xml:space="preserve"> орындалады деп шешуі мүмкін</w:t>
      </w:r>
      <w:r>
        <w:rPr>
          <w:rFonts w:ascii="Times New Roman" w:hAnsi="Times New Roman"/>
          <w:sz w:val="28"/>
          <w:szCs w:val="28"/>
          <w:lang w:val="kk-KZ"/>
        </w:rPr>
        <w:t xml:space="preserve"> (</w:t>
      </w:r>
      <w:r w:rsidRPr="003D12FB">
        <w:rPr>
          <w:rFonts w:ascii="Times New Roman" w:hAnsi="Times New Roman"/>
          <w:sz w:val="28"/>
          <w:szCs w:val="28"/>
          <w:lang w:val="kk-KZ"/>
        </w:rPr>
        <w:t>ҚК-тің 132-27</w:t>
      </w:r>
      <w:r>
        <w:rPr>
          <w:rFonts w:ascii="Times New Roman" w:hAnsi="Times New Roman"/>
          <w:sz w:val="28"/>
          <w:szCs w:val="28"/>
          <w:lang w:val="kk-KZ"/>
        </w:rPr>
        <w:t>-бабы)</w:t>
      </w:r>
      <w:r w:rsidR="00736D1B" w:rsidRPr="003D12FB">
        <w:rPr>
          <w:rFonts w:ascii="Times New Roman" w:hAnsi="Times New Roman"/>
          <w:sz w:val="28"/>
          <w:szCs w:val="28"/>
          <w:lang w:val="kk-KZ"/>
        </w:rPr>
        <w:t>;</w:t>
      </w:r>
    </w:p>
    <w:p w14:paraId="0E007005" w14:textId="209CBE71" w:rsidR="00736D1B" w:rsidRPr="00A41CF9" w:rsidRDefault="00736D1B" w:rsidP="00D61D0E">
      <w:pPr>
        <w:pStyle w:val="a6"/>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kk-KZ"/>
        </w:rPr>
      </w:pPr>
      <w:r w:rsidRPr="00A41CF9">
        <w:rPr>
          <w:rFonts w:ascii="Times New Roman" w:hAnsi="Times New Roman"/>
          <w:sz w:val="28"/>
          <w:szCs w:val="28"/>
          <w:lang w:val="kk-KZ"/>
        </w:rPr>
        <w:t>Ал</w:t>
      </w:r>
      <w:r>
        <w:rPr>
          <w:rFonts w:ascii="Times New Roman" w:hAnsi="Times New Roman"/>
          <w:sz w:val="28"/>
          <w:szCs w:val="28"/>
          <w:lang w:val="kk-KZ"/>
        </w:rPr>
        <w:t xml:space="preserve"> т</w:t>
      </w:r>
      <w:r w:rsidRPr="00A41CF9">
        <w:rPr>
          <w:rFonts w:ascii="Times New Roman" w:hAnsi="Times New Roman"/>
          <w:sz w:val="28"/>
          <w:szCs w:val="28"/>
          <w:lang w:val="kk-KZ"/>
        </w:rPr>
        <w:t xml:space="preserve">еріс қылықтар немесе </w:t>
      </w:r>
      <w:r>
        <w:rPr>
          <w:rFonts w:ascii="Times New Roman" w:hAnsi="Times New Roman"/>
          <w:sz w:val="28"/>
          <w:szCs w:val="28"/>
          <w:lang w:val="kk-KZ"/>
        </w:rPr>
        <w:t xml:space="preserve">қылмыстық </w:t>
      </w:r>
      <w:r w:rsidRPr="00A41CF9">
        <w:rPr>
          <w:rFonts w:ascii="Times New Roman" w:hAnsi="Times New Roman"/>
          <w:sz w:val="28"/>
          <w:szCs w:val="28"/>
          <w:lang w:val="kk-KZ"/>
        </w:rPr>
        <w:t>бұзушылықтар туралы істер бойынша сот медициналық, отбасылық, кәсіптік немесе әлеуметтік сипаттағы елеулі негіздер бойынша айыппұл жазасы үш жылдан аспайтын кезең ішінде бөліп-бөліп орындалад</w:t>
      </w:r>
      <w:r>
        <w:rPr>
          <w:rFonts w:ascii="Times New Roman" w:hAnsi="Times New Roman"/>
          <w:sz w:val="28"/>
          <w:szCs w:val="28"/>
          <w:lang w:val="kk-KZ"/>
        </w:rPr>
        <w:t>ы деп шешуі мүмкін</w:t>
      </w:r>
      <w:r w:rsidR="00D27612">
        <w:rPr>
          <w:rFonts w:ascii="Times New Roman" w:hAnsi="Times New Roman"/>
          <w:sz w:val="28"/>
          <w:szCs w:val="28"/>
          <w:lang w:val="kk-KZ"/>
        </w:rPr>
        <w:t xml:space="preserve"> (</w:t>
      </w:r>
      <w:r w:rsidR="00D27612" w:rsidRPr="00A41CF9">
        <w:rPr>
          <w:rFonts w:ascii="Times New Roman" w:hAnsi="Times New Roman"/>
          <w:sz w:val="28"/>
          <w:szCs w:val="28"/>
          <w:lang w:val="kk-KZ"/>
        </w:rPr>
        <w:t>ҚК-тің 132-28</w:t>
      </w:r>
      <w:r w:rsidR="00D27612">
        <w:rPr>
          <w:rFonts w:ascii="Times New Roman" w:hAnsi="Times New Roman"/>
          <w:sz w:val="28"/>
          <w:szCs w:val="28"/>
          <w:lang w:val="kk-KZ"/>
        </w:rPr>
        <w:t>-</w:t>
      </w:r>
      <w:r w:rsidR="00D27612" w:rsidRPr="00A41CF9">
        <w:rPr>
          <w:rFonts w:ascii="Times New Roman" w:hAnsi="Times New Roman"/>
          <w:sz w:val="28"/>
          <w:szCs w:val="28"/>
          <w:lang w:val="kk-KZ"/>
        </w:rPr>
        <w:t>ба</w:t>
      </w:r>
      <w:r w:rsidR="00D27612">
        <w:rPr>
          <w:rFonts w:ascii="Times New Roman" w:hAnsi="Times New Roman"/>
          <w:sz w:val="28"/>
          <w:szCs w:val="28"/>
          <w:lang w:val="kk-KZ"/>
        </w:rPr>
        <w:t>бы)</w:t>
      </w:r>
      <w:r>
        <w:rPr>
          <w:rFonts w:ascii="Times New Roman" w:hAnsi="Times New Roman"/>
          <w:sz w:val="28"/>
          <w:szCs w:val="28"/>
          <w:lang w:val="kk-KZ"/>
        </w:rPr>
        <w:t xml:space="preserve">. Бұл айыппұл </w:t>
      </w:r>
      <w:r w:rsidRPr="00A41CF9">
        <w:rPr>
          <w:rFonts w:ascii="Times New Roman" w:hAnsi="Times New Roman"/>
          <w:sz w:val="28"/>
          <w:szCs w:val="28"/>
          <w:lang w:val="kk-KZ"/>
        </w:rPr>
        <w:t>күндермен немесе жүргізуші куәлігінен уақытша айыру түріндегі жазаға кесілген жеке тұлғаларға қатысты болады</w:t>
      </w:r>
      <w:r>
        <w:rPr>
          <w:rFonts w:ascii="Times New Roman" w:hAnsi="Times New Roman"/>
          <w:sz w:val="28"/>
          <w:szCs w:val="28"/>
          <w:lang w:val="kk-KZ"/>
        </w:rPr>
        <w:t xml:space="preserve"> [46</w:t>
      </w:r>
      <w:r w:rsidRPr="00A41CF9">
        <w:rPr>
          <w:rFonts w:ascii="Times New Roman" w:hAnsi="Times New Roman"/>
          <w:sz w:val="28"/>
          <w:szCs w:val="28"/>
          <w:lang w:val="kk-KZ"/>
        </w:rPr>
        <w:t xml:space="preserve">]. </w:t>
      </w:r>
    </w:p>
    <w:p w14:paraId="41D63713" w14:textId="5FF2C993" w:rsidR="00736D1B" w:rsidRPr="00A41CF9" w:rsidRDefault="00736D1B" w:rsidP="009473C3">
      <w:pPr>
        <w:pStyle w:val="a3"/>
        <w:tabs>
          <w:tab w:val="left" w:pos="1134"/>
        </w:tabs>
        <w:spacing w:before="0" w:beforeAutospacing="0" w:after="0" w:afterAutospacing="0"/>
        <w:ind w:firstLineChars="202" w:firstLine="566"/>
        <w:jc w:val="both"/>
        <w:rPr>
          <w:sz w:val="28"/>
          <w:szCs w:val="28"/>
          <w:lang w:val="kk-KZ"/>
        </w:rPr>
      </w:pPr>
      <w:r w:rsidRPr="00A41CF9">
        <w:rPr>
          <w:sz w:val="28"/>
          <w:szCs w:val="28"/>
          <w:bdr w:val="none" w:sz="0" w:space="0" w:color="auto" w:frame="1"/>
          <w:lang w:val="kk-KZ"/>
        </w:rPr>
        <w:t xml:space="preserve">Сонымен, </w:t>
      </w:r>
      <w:r w:rsidRPr="00A41CF9">
        <w:rPr>
          <w:sz w:val="28"/>
          <w:szCs w:val="28"/>
          <w:lang w:val="kk-KZ"/>
        </w:rPr>
        <w:t>Француз заңнамасы</w:t>
      </w:r>
      <w:r w:rsidR="008A7B20">
        <w:rPr>
          <w:sz w:val="28"/>
          <w:szCs w:val="28"/>
          <w:lang w:val="kk-KZ"/>
        </w:rPr>
        <w:t xml:space="preserve"> бойынша</w:t>
      </w:r>
      <w:r w:rsidRPr="00A41CF9">
        <w:rPr>
          <w:sz w:val="28"/>
          <w:szCs w:val="28"/>
          <w:lang w:val="kk-KZ"/>
        </w:rPr>
        <w:t xml:space="preserve"> қылмыстық жауаптылық пен жазаны </w:t>
      </w:r>
      <w:r w:rsidRPr="00A41CF9">
        <w:rPr>
          <w:i/>
          <w:sz w:val="28"/>
          <w:szCs w:val="28"/>
          <w:lang w:val="kk-KZ"/>
        </w:rPr>
        <w:t>жеке даралау әдістеріне</w:t>
      </w:r>
      <w:r w:rsidRPr="00A41CF9">
        <w:rPr>
          <w:sz w:val="28"/>
          <w:szCs w:val="28"/>
          <w:lang w:val="kk-KZ"/>
        </w:rPr>
        <w:t xml:space="preserve"> ауыстыр</w:t>
      </w:r>
      <w:r w:rsidR="008A7B20">
        <w:rPr>
          <w:sz w:val="28"/>
          <w:szCs w:val="28"/>
          <w:lang w:val="kk-KZ"/>
        </w:rPr>
        <w:t>а алады, оған</w:t>
      </w:r>
      <w:r w:rsidRPr="00A41CF9">
        <w:rPr>
          <w:sz w:val="28"/>
          <w:szCs w:val="28"/>
          <w:lang w:val="kk-KZ"/>
        </w:rPr>
        <w:t xml:space="preserve"> жартылай бостандық режимін қолдану, жазаны бөліп өтеу, жазаны орындауды кейінге қалдыру жатады.</w:t>
      </w:r>
    </w:p>
    <w:p w14:paraId="520BA3C6" w14:textId="0F65740A" w:rsidR="00736D1B" w:rsidRPr="00A41CF9" w:rsidRDefault="00736D1B" w:rsidP="0060703E">
      <w:pPr>
        <w:pStyle w:val="a3"/>
        <w:tabs>
          <w:tab w:val="left" w:pos="1134"/>
        </w:tabs>
        <w:spacing w:before="0" w:beforeAutospacing="0" w:after="0" w:afterAutospacing="0"/>
        <w:ind w:firstLineChars="202" w:firstLine="566"/>
        <w:jc w:val="both"/>
        <w:rPr>
          <w:sz w:val="28"/>
          <w:szCs w:val="28"/>
          <w:lang w:val="kk-KZ"/>
        </w:rPr>
      </w:pPr>
      <w:r w:rsidRPr="00A41CF9">
        <w:rPr>
          <w:sz w:val="28"/>
          <w:szCs w:val="28"/>
          <w:lang w:val="kk-KZ"/>
        </w:rPr>
        <w:t>Жазаны алмастыру институты маңызы онша емес қылмыстық әрекеттер,</w:t>
      </w:r>
      <w:r w:rsidR="0060703E">
        <w:rPr>
          <w:sz w:val="28"/>
          <w:szCs w:val="28"/>
          <w:lang w:val="kk-KZ"/>
        </w:rPr>
        <w:t xml:space="preserve"> </w:t>
      </w:r>
      <w:r w:rsidRPr="00A41CF9">
        <w:rPr>
          <w:sz w:val="28"/>
          <w:szCs w:val="28"/>
          <w:lang w:val="kk-KZ"/>
        </w:rPr>
        <w:t xml:space="preserve">терісқылықтар және құқық бұзушылықтар үшін кодексте көзделген жазаның орнына жазаның неғұрлым жеңіл шараларын қолданудың заңдастырылған мүмкіндіктерін қарастырады. Кейінге қалдыру институтында жазаның орындалуы белгілі бір мерзімге кейінге ысырылады. </w:t>
      </w:r>
    </w:p>
    <w:p w14:paraId="2396D4E6" w14:textId="77777777" w:rsidR="00736D1B" w:rsidRPr="00A41CF9" w:rsidRDefault="00736D1B" w:rsidP="00C976C6">
      <w:pPr>
        <w:pStyle w:val="a3"/>
        <w:tabs>
          <w:tab w:val="left" w:pos="1134"/>
        </w:tabs>
        <w:spacing w:before="0" w:beforeAutospacing="0" w:after="0" w:afterAutospacing="0"/>
        <w:ind w:firstLineChars="202" w:firstLine="566"/>
        <w:jc w:val="both"/>
        <w:rPr>
          <w:sz w:val="28"/>
          <w:szCs w:val="28"/>
          <w:lang w:val="kk-KZ"/>
        </w:rPr>
      </w:pPr>
      <w:r w:rsidRPr="00A41CF9">
        <w:rPr>
          <w:sz w:val="28"/>
          <w:szCs w:val="28"/>
          <w:bdr w:val="none" w:sz="0" w:space="0" w:color="auto" w:frame="1"/>
          <w:lang w:val="kk-KZ"/>
        </w:rPr>
        <w:t xml:space="preserve">Француз Қылмыстық кодексінде жазаны жеңілдететін негіздердің тізбесі жоқ, тек жалпы істің мән-жайына сүйеніп сотталушының жеке басын </w:t>
      </w:r>
      <w:r>
        <w:rPr>
          <w:sz w:val="28"/>
          <w:szCs w:val="28"/>
          <w:bdr w:val="none" w:sz="0" w:space="0" w:color="auto" w:frame="1"/>
          <w:lang w:val="kk-KZ"/>
        </w:rPr>
        <w:t>анықтайды, ол жеңілдетудің казу</w:t>
      </w:r>
      <w:r w:rsidRPr="00A41CF9">
        <w:rPr>
          <w:sz w:val="28"/>
          <w:szCs w:val="28"/>
          <w:bdr w:val="none" w:sz="0" w:space="0" w:color="auto" w:frame="1"/>
          <w:lang w:val="kk-KZ"/>
        </w:rPr>
        <w:t>стік ережелерін ұсынбайды, тек жалпылама бір жазаны екіншісіне ауыстыру мүмкіндігін қарастырады. Мұның барлығы ең төменгі шегі нақтыланбаған санкция құрылымының ерекшелігінің және қылмыстық жазалау шарасын анықтауды соттың қарауына қалдыратын қылмыстық-саяси ұстанымның салдары болмақ.</w:t>
      </w:r>
    </w:p>
    <w:p w14:paraId="6C723998" w14:textId="77777777" w:rsidR="00736D1B" w:rsidRPr="00A41CF9" w:rsidRDefault="00736D1B" w:rsidP="00CC6E73">
      <w:pPr>
        <w:pStyle w:val="a3"/>
        <w:tabs>
          <w:tab w:val="left" w:pos="993"/>
        </w:tabs>
        <w:spacing w:before="0" w:beforeAutospacing="0" w:after="0" w:afterAutospacing="0"/>
        <w:ind w:firstLineChars="202" w:firstLine="568"/>
        <w:jc w:val="both"/>
        <w:rPr>
          <w:b/>
          <w:sz w:val="28"/>
          <w:szCs w:val="28"/>
          <w:lang w:val="kk-KZ"/>
        </w:rPr>
      </w:pPr>
      <w:r w:rsidRPr="00A41CF9">
        <w:rPr>
          <w:b/>
          <w:sz w:val="28"/>
          <w:szCs w:val="28"/>
          <w:lang w:val="kk-KZ"/>
        </w:rPr>
        <w:t>Швеция Қылмыстық кодексі</w:t>
      </w:r>
    </w:p>
    <w:p w14:paraId="75186557" w14:textId="2B6C564D" w:rsidR="00736D1B" w:rsidRPr="006451BE" w:rsidRDefault="00736D1B" w:rsidP="00DA679D">
      <w:pPr>
        <w:pStyle w:val="a3"/>
        <w:tabs>
          <w:tab w:val="left" w:pos="993"/>
        </w:tabs>
        <w:spacing w:before="0" w:beforeAutospacing="0" w:after="0" w:afterAutospacing="0"/>
        <w:ind w:firstLineChars="202" w:firstLine="566"/>
        <w:jc w:val="both"/>
        <w:rPr>
          <w:rStyle w:val="ab"/>
          <w:i w:val="0"/>
          <w:sz w:val="28"/>
          <w:szCs w:val="28"/>
          <w:lang w:val="kk-KZ"/>
        </w:rPr>
      </w:pPr>
      <w:r w:rsidRPr="00A41CF9">
        <w:rPr>
          <w:sz w:val="28"/>
          <w:szCs w:val="28"/>
          <w:lang w:val="kk-KZ"/>
        </w:rPr>
        <w:t xml:space="preserve">Швеция </w:t>
      </w:r>
      <w:r w:rsidR="008A7B20" w:rsidRPr="00A41CF9">
        <w:rPr>
          <w:sz w:val="28"/>
          <w:szCs w:val="28"/>
          <w:lang w:val="kk-KZ"/>
        </w:rPr>
        <w:t>Қылмыстық кодекс</w:t>
      </w:r>
      <w:r w:rsidR="008A7B20">
        <w:rPr>
          <w:sz w:val="28"/>
          <w:szCs w:val="28"/>
          <w:lang w:val="kk-KZ"/>
        </w:rPr>
        <w:t>і</w:t>
      </w:r>
      <w:r w:rsidR="008A7B20" w:rsidRPr="00A41CF9">
        <w:rPr>
          <w:sz w:val="28"/>
          <w:szCs w:val="28"/>
          <w:lang w:val="kk-KZ"/>
        </w:rPr>
        <w:t xml:space="preserve"> </w:t>
      </w:r>
      <w:r w:rsidRPr="00A41CF9">
        <w:rPr>
          <w:sz w:val="28"/>
          <w:szCs w:val="28"/>
          <w:lang w:val="kk-KZ"/>
        </w:rPr>
        <w:t>1962 жылы қабылданып, 1965 жылы күшіне енге</w:t>
      </w:r>
      <w:r w:rsidR="008A7B20">
        <w:rPr>
          <w:sz w:val="28"/>
          <w:szCs w:val="28"/>
          <w:lang w:val="kk-KZ"/>
        </w:rPr>
        <w:t>н</w:t>
      </w:r>
      <w:r w:rsidRPr="00A41CF9">
        <w:rPr>
          <w:sz w:val="28"/>
          <w:szCs w:val="28"/>
          <w:lang w:val="kk-KZ"/>
        </w:rPr>
        <w:t xml:space="preserve">. Бұл қылмыстық заңнама жазаны жеңілдету </w:t>
      </w:r>
      <w:r w:rsidR="008A7B20">
        <w:rPr>
          <w:sz w:val="28"/>
          <w:szCs w:val="28"/>
          <w:lang w:val="kk-KZ"/>
        </w:rPr>
        <w:t>амалын қамтиды</w:t>
      </w:r>
      <w:r w:rsidRPr="00A41CF9">
        <w:rPr>
          <w:sz w:val="28"/>
          <w:szCs w:val="28"/>
          <w:lang w:val="kk-KZ"/>
        </w:rPr>
        <w:t xml:space="preserve">. Швеция </w:t>
      </w:r>
      <w:r w:rsidR="008A7B20">
        <w:rPr>
          <w:sz w:val="28"/>
          <w:szCs w:val="28"/>
          <w:lang w:val="kk-KZ"/>
        </w:rPr>
        <w:t>ҚК-де</w:t>
      </w:r>
      <w:r w:rsidRPr="00A41CF9">
        <w:rPr>
          <w:sz w:val="28"/>
          <w:szCs w:val="28"/>
          <w:lang w:val="kk-KZ"/>
        </w:rPr>
        <w:t xml:space="preserve"> жаза тағайындау</w:t>
      </w:r>
      <w:r w:rsidR="008A7B20">
        <w:rPr>
          <w:sz w:val="28"/>
          <w:szCs w:val="28"/>
          <w:lang w:val="kk-KZ"/>
        </w:rPr>
        <w:t>да</w:t>
      </w:r>
      <w:r w:rsidRPr="00A41CF9">
        <w:rPr>
          <w:sz w:val="28"/>
          <w:szCs w:val="28"/>
          <w:lang w:val="kk-KZ"/>
        </w:rPr>
        <w:t xml:space="preserve"> басшылыққа ал</w:t>
      </w:r>
      <w:r w:rsidR="00921BA4">
        <w:rPr>
          <w:sz w:val="28"/>
          <w:szCs w:val="28"/>
          <w:lang w:val="kk-KZ"/>
        </w:rPr>
        <w:t>ынатын</w:t>
      </w:r>
      <w:r w:rsidRPr="00A41CF9">
        <w:rPr>
          <w:sz w:val="28"/>
          <w:szCs w:val="28"/>
          <w:lang w:val="kk-KZ"/>
        </w:rPr>
        <w:t xml:space="preserve"> қажетті кепілдемелер</w:t>
      </w:r>
      <w:r w:rsidR="00921BA4">
        <w:rPr>
          <w:sz w:val="28"/>
          <w:szCs w:val="28"/>
          <w:lang w:val="kk-KZ"/>
        </w:rPr>
        <w:t>дің</w:t>
      </w:r>
      <w:r w:rsidRPr="00A41CF9">
        <w:rPr>
          <w:sz w:val="28"/>
          <w:szCs w:val="28"/>
          <w:lang w:val="kk-KZ"/>
        </w:rPr>
        <w:t xml:space="preserve"> тізімі берілген. </w:t>
      </w:r>
      <w:r w:rsidR="00921BA4">
        <w:rPr>
          <w:sz w:val="28"/>
          <w:szCs w:val="28"/>
          <w:lang w:val="kk-KZ"/>
        </w:rPr>
        <w:t>Ж</w:t>
      </w:r>
      <w:r w:rsidRPr="00A41CF9">
        <w:rPr>
          <w:sz w:val="28"/>
          <w:szCs w:val="28"/>
          <w:lang w:val="kk-KZ"/>
        </w:rPr>
        <w:t>ауаптылық режимін анықтаудың негізгі критери</w:t>
      </w:r>
      <w:r>
        <w:rPr>
          <w:sz w:val="28"/>
          <w:szCs w:val="28"/>
          <w:lang w:val="kk-KZ"/>
        </w:rPr>
        <w:t>й</w:t>
      </w:r>
      <w:r w:rsidRPr="00A41CF9">
        <w:rPr>
          <w:sz w:val="28"/>
          <w:szCs w:val="28"/>
          <w:lang w:val="kk-KZ"/>
        </w:rPr>
        <w:t>і ретінде қылмыстың қылмыстық маңызы</w:t>
      </w:r>
      <w:r>
        <w:rPr>
          <w:sz w:val="28"/>
          <w:szCs w:val="28"/>
          <w:lang w:val="kk-KZ"/>
        </w:rPr>
        <w:t xml:space="preserve"> </w:t>
      </w:r>
      <w:r w:rsidR="00921BA4">
        <w:rPr>
          <w:sz w:val="28"/>
          <w:szCs w:val="28"/>
          <w:lang w:val="kk-KZ"/>
        </w:rPr>
        <w:t>саналады</w:t>
      </w:r>
      <w:r w:rsidRPr="00A41CF9">
        <w:rPr>
          <w:sz w:val="28"/>
          <w:szCs w:val="28"/>
          <w:lang w:val="kk-KZ"/>
        </w:rPr>
        <w:t>. О</w:t>
      </w:r>
      <w:r w:rsidR="00921BA4">
        <w:rPr>
          <w:sz w:val="28"/>
          <w:szCs w:val="28"/>
          <w:lang w:val="kk-KZ"/>
        </w:rPr>
        <w:t>ған қылмыстан келген</w:t>
      </w:r>
      <w:r w:rsidRPr="00A41CF9">
        <w:rPr>
          <w:sz w:val="28"/>
          <w:szCs w:val="28"/>
          <w:lang w:val="kk-KZ"/>
        </w:rPr>
        <w:t xml:space="preserve"> зиян, шығын не қауіп, сондай-ақ кінәлінің өз кінәсін сезінуі, оның </w:t>
      </w:r>
      <w:r w:rsidR="00921BA4">
        <w:rPr>
          <w:sz w:val="28"/>
          <w:szCs w:val="28"/>
          <w:lang w:val="kk-KZ"/>
        </w:rPr>
        <w:t>жүріп-тұрудағы</w:t>
      </w:r>
      <w:r w:rsidRPr="00A41CF9">
        <w:rPr>
          <w:sz w:val="28"/>
          <w:szCs w:val="28"/>
          <w:lang w:val="kk-KZ"/>
        </w:rPr>
        <w:t xml:space="preserve"> мақсаты мен себеп-салдары </w:t>
      </w:r>
      <w:r w:rsidRPr="006451BE">
        <w:rPr>
          <w:sz w:val="28"/>
          <w:szCs w:val="28"/>
          <w:lang w:val="kk-KZ"/>
        </w:rPr>
        <w:t>с</w:t>
      </w:r>
      <w:r w:rsidR="00921BA4" w:rsidRPr="006451BE">
        <w:rPr>
          <w:sz w:val="28"/>
          <w:szCs w:val="28"/>
          <w:lang w:val="kk-KZ"/>
        </w:rPr>
        <w:t>ынды</w:t>
      </w:r>
      <w:r w:rsidRPr="006451BE">
        <w:rPr>
          <w:sz w:val="28"/>
          <w:szCs w:val="28"/>
          <w:lang w:val="kk-KZ"/>
        </w:rPr>
        <w:t xml:space="preserve"> ұғымдар</w:t>
      </w:r>
      <w:r w:rsidR="00921BA4" w:rsidRPr="006451BE">
        <w:rPr>
          <w:sz w:val="28"/>
          <w:szCs w:val="28"/>
          <w:lang w:val="kk-KZ"/>
        </w:rPr>
        <w:t xml:space="preserve"> жатады</w:t>
      </w:r>
      <w:r w:rsidRPr="006451BE">
        <w:rPr>
          <w:sz w:val="28"/>
          <w:szCs w:val="28"/>
          <w:lang w:val="kk-KZ"/>
        </w:rPr>
        <w:t xml:space="preserve">. </w:t>
      </w:r>
    </w:p>
    <w:p w14:paraId="18717EB1" w14:textId="7DB3919C" w:rsidR="00736D1B" w:rsidRPr="006451BE" w:rsidRDefault="00736D1B" w:rsidP="008332D9">
      <w:pPr>
        <w:pStyle w:val="a6"/>
        <w:spacing w:after="0" w:line="240" w:lineRule="auto"/>
        <w:ind w:left="0" w:firstLine="567"/>
        <w:contextualSpacing w:val="0"/>
        <w:jc w:val="both"/>
        <w:rPr>
          <w:rFonts w:ascii="Times New Roman" w:hAnsi="Times New Roman"/>
          <w:sz w:val="28"/>
          <w:szCs w:val="28"/>
          <w:lang w:val="kk-KZ"/>
        </w:rPr>
      </w:pPr>
      <w:r w:rsidRPr="006451BE">
        <w:rPr>
          <w:rStyle w:val="ab"/>
          <w:rFonts w:ascii="Times New Roman" w:hAnsi="Times New Roman"/>
          <w:i w:val="0"/>
          <w:sz w:val="28"/>
          <w:szCs w:val="28"/>
          <w:lang w:val="kk-KZ"/>
        </w:rPr>
        <w:t xml:space="preserve">Одан басқа, Швеция заң шығарушысы </w:t>
      </w:r>
      <w:r w:rsidR="00921BA4" w:rsidRPr="006451BE">
        <w:rPr>
          <w:rStyle w:val="ab"/>
          <w:rFonts w:ascii="Times New Roman" w:hAnsi="Times New Roman"/>
          <w:i w:val="0"/>
          <w:sz w:val="28"/>
          <w:szCs w:val="28"/>
          <w:lang w:val="kk-KZ"/>
        </w:rPr>
        <w:t xml:space="preserve">ауырлататын және жеңілдететін мән-жайларды </w:t>
      </w:r>
      <w:r w:rsidRPr="006451BE">
        <w:rPr>
          <w:rStyle w:val="ab"/>
          <w:rFonts w:ascii="Times New Roman" w:hAnsi="Times New Roman"/>
          <w:i w:val="0"/>
          <w:sz w:val="28"/>
          <w:szCs w:val="28"/>
          <w:lang w:val="kk-KZ"/>
        </w:rPr>
        <w:t>заң</w:t>
      </w:r>
      <w:r w:rsidR="008332D9" w:rsidRPr="006451BE">
        <w:rPr>
          <w:rStyle w:val="ab"/>
          <w:rFonts w:ascii="Times New Roman" w:hAnsi="Times New Roman"/>
          <w:i w:val="0"/>
          <w:sz w:val="28"/>
          <w:szCs w:val="28"/>
          <w:lang w:val="kk-KZ"/>
        </w:rPr>
        <w:t xml:space="preserve">ның </w:t>
      </w:r>
      <w:r w:rsidR="008332D9" w:rsidRPr="006451BE">
        <w:rPr>
          <w:rFonts w:ascii="Times New Roman" w:hAnsi="Times New Roman"/>
          <w:i/>
          <w:sz w:val="28"/>
          <w:szCs w:val="28"/>
          <w:lang w:val="kk-KZ"/>
        </w:rPr>
        <w:t>29 тарауының 3-бабында</w:t>
      </w:r>
      <w:r w:rsidR="008332D9" w:rsidRPr="006451BE">
        <w:rPr>
          <w:rStyle w:val="ab"/>
          <w:rFonts w:ascii="Times New Roman" w:hAnsi="Times New Roman"/>
          <w:i w:val="0"/>
          <w:sz w:val="28"/>
          <w:szCs w:val="28"/>
          <w:lang w:val="kk-KZ"/>
        </w:rPr>
        <w:t xml:space="preserve"> мән-жайларды </w:t>
      </w:r>
      <w:r w:rsidR="008332D9" w:rsidRPr="006451BE">
        <w:rPr>
          <w:rFonts w:ascii="Times New Roman" w:hAnsi="Times New Roman"/>
          <w:i/>
          <w:sz w:val="28"/>
          <w:szCs w:val="28"/>
          <w:lang w:val="kk-KZ"/>
        </w:rPr>
        <w:t xml:space="preserve">ауырлататын (а) және жеңілдететін б), деп </w:t>
      </w:r>
      <w:r w:rsidR="008332D9" w:rsidRPr="006451BE">
        <w:rPr>
          <w:rStyle w:val="ab"/>
          <w:rFonts w:ascii="Times New Roman" w:hAnsi="Times New Roman"/>
          <w:i w:val="0"/>
          <w:sz w:val="28"/>
          <w:szCs w:val="28"/>
          <w:lang w:val="kk-KZ"/>
        </w:rPr>
        <w:t>арнайы белгілеген</w:t>
      </w:r>
      <w:r w:rsidR="00921BA4" w:rsidRPr="006451BE">
        <w:rPr>
          <w:rFonts w:ascii="Times New Roman" w:hAnsi="Times New Roman"/>
          <w:sz w:val="28"/>
          <w:szCs w:val="28"/>
          <w:lang w:val="kk-KZ"/>
        </w:rPr>
        <w:t xml:space="preserve"> [47]</w:t>
      </w:r>
      <w:r w:rsidRPr="006451BE">
        <w:rPr>
          <w:rFonts w:ascii="Times New Roman" w:hAnsi="Times New Roman"/>
          <w:sz w:val="28"/>
          <w:szCs w:val="28"/>
          <w:lang w:val="kk-KZ"/>
        </w:rPr>
        <w:t>.</w:t>
      </w:r>
    </w:p>
    <w:p w14:paraId="551619C7" w14:textId="18039D83" w:rsidR="00736D1B" w:rsidRPr="006451BE" w:rsidRDefault="00736D1B" w:rsidP="00A07B68">
      <w:pPr>
        <w:pStyle w:val="a3"/>
        <w:tabs>
          <w:tab w:val="left" w:pos="851"/>
          <w:tab w:val="left" w:pos="993"/>
        </w:tabs>
        <w:spacing w:before="0" w:beforeAutospacing="0" w:after="0" w:afterAutospacing="0"/>
        <w:ind w:firstLineChars="202" w:firstLine="566"/>
        <w:jc w:val="both"/>
        <w:rPr>
          <w:sz w:val="28"/>
          <w:szCs w:val="28"/>
          <w:lang w:val="kk-KZ"/>
        </w:rPr>
      </w:pPr>
      <w:r w:rsidRPr="006451BE">
        <w:rPr>
          <w:i/>
          <w:sz w:val="28"/>
          <w:szCs w:val="28"/>
          <w:lang w:val="kk-KZ"/>
        </w:rPr>
        <w:t>Қылмыстың қылмыстық маңыздылығын</w:t>
      </w:r>
      <w:r w:rsidRPr="006451BE">
        <w:rPr>
          <w:sz w:val="28"/>
          <w:szCs w:val="28"/>
          <w:lang w:val="kk-KZ"/>
        </w:rPr>
        <w:t xml:space="preserve"> ескеріп, </w:t>
      </w:r>
      <w:r w:rsidR="00B4240F" w:rsidRPr="006451BE">
        <w:rPr>
          <w:sz w:val="28"/>
          <w:szCs w:val="28"/>
          <w:lang w:val="kk-KZ"/>
        </w:rPr>
        <w:t xml:space="preserve">заңмен </w:t>
      </w:r>
      <w:r w:rsidRPr="006451BE">
        <w:rPr>
          <w:sz w:val="28"/>
          <w:szCs w:val="28"/>
          <w:lang w:val="kk-KZ"/>
        </w:rPr>
        <w:t>қылмыс үшін қарастырылған</w:t>
      </w:r>
      <w:r w:rsidR="00B4240F" w:rsidRPr="006451BE">
        <w:rPr>
          <w:sz w:val="28"/>
          <w:szCs w:val="28"/>
          <w:lang w:val="kk-KZ"/>
        </w:rPr>
        <w:t xml:space="preserve"> жазадан</w:t>
      </w:r>
      <w:r w:rsidRPr="006451BE">
        <w:rPr>
          <w:sz w:val="28"/>
          <w:szCs w:val="28"/>
          <w:lang w:val="kk-KZ"/>
        </w:rPr>
        <w:t xml:space="preserve"> шығарылатын үкім жеңілдеу болуы мүмкін (1994:458 Заң).</w:t>
      </w:r>
    </w:p>
    <w:p w14:paraId="4BE7BA17" w14:textId="684AF76E" w:rsidR="00736D1B" w:rsidRPr="006451BE" w:rsidRDefault="00B4240F" w:rsidP="00DA679D">
      <w:pPr>
        <w:pStyle w:val="a3"/>
        <w:tabs>
          <w:tab w:val="left" w:pos="851"/>
          <w:tab w:val="left" w:pos="993"/>
        </w:tabs>
        <w:spacing w:before="0" w:beforeAutospacing="0" w:after="0" w:afterAutospacing="0"/>
        <w:ind w:firstLineChars="202" w:firstLine="566"/>
        <w:jc w:val="both"/>
        <w:rPr>
          <w:sz w:val="28"/>
          <w:szCs w:val="28"/>
          <w:lang w:val="kk-KZ"/>
        </w:rPr>
      </w:pPr>
      <w:r w:rsidRPr="006451BE">
        <w:rPr>
          <w:sz w:val="28"/>
          <w:szCs w:val="28"/>
          <w:lang w:val="kk-KZ"/>
        </w:rPr>
        <w:t>Шетел нормасы к</w:t>
      </w:r>
      <w:r w:rsidR="00736D1B" w:rsidRPr="006451BE">
        <w:rPr>
          <w:sz w:val="28"/>
          <w:szCs w:val="28"/>
          <w:lang w:val="kk-KZ"/>
        </w:rPr>
        <w:t>өптеген позициялар</w:t>
      </w:r>
      <w:r w:rsidRPr="006451BE">
        <w:rPr>
          <w:sz w:val="28"/>
          <w:szCs w:val="28"/>
          <w:lang w:val="kk-KZ"/>
        </w:rPr>
        <w:t xml:space="preserve"> бойынша</w:t>
      </w:r>
      <w:r w:rsidR="00736D1B" w:rsidRPr="006451BE">
        <w:rPr>
          <w:sz w:val="28"/>
          <w:szCs w:val="28"/>
          <w:lang w:val="kk-KZ"/>
        </w:rPr>
        <w:t xml:space="preserve"> отандық қылмыстық кодекске ұқсас. </w:t>
      </w:r>
    </w:p>
    <w:p w14:paraId="13DAD32F" w14:textId="65D0B58E" w:rsidR="00736D1B" w:rsidRPr="00A41CF9" w:rsidRDefault="00B4240F" w:rsidP="00DA679D">
      <w:pPr>
        <w:pStyle w:val="a3"/>
        <w:tabs>
          <w:tab w:val="left" w:pos="851"/>
          <w:tab w:val="left" w:pos="993"/>
        </w:tabs>
        <w:spacing w:before="0" w:beforeAutospacing="0" w:after="0" w:afterAutospacing="0"/>
        <w:ind w:firstLineChars="202" w:firstLine="566"/>
        <w:jc w:val="both"/>
        <w:rPr>
          <w:sz w:val="28"/>
          <w:szCs w:val="28"/>
          <w:lang w:val="kk-KZ"/>
        </w:rPr>
      </w:pPr>
      <w:r w:rsidRPr="006451BE">
        <w:rPr>
          <w:sz w:val="28"/>
          <w:szCs w:val="28"/>
          <w:lang w:val="kk-KZ"/>
        </w:rPr>
        <w:lastRenderedPageBreak/>
        <w:t xml:space="preserve">Жауаптылықты </w:t>
      </w:r>
      <w:r w:rsidR="00736D1B" w:rsidRPr="006451BE">
        <w:rPr>
          <w:sz w:val="28"/>
          <w:szCs w:val="28"/>
          <w:lang w:val="kk-KZ"/>
        </w:rPr>
        <w:t>анықтау критерийі ретінде заң мынадай мән-жайларды таниды (Швеция ҚК-нің 3-бөлімі</w:t>
      </w:r>
      <w:r w:rsidR="00736D1B" w:rsidRPr="00A41CF9">
        <w:rPr>
          <w:sz w:val="28"/>
          <w:szCs w:val="28"/>
          <w:lang w:val="kk-KZ"/>
        </w:rPr>
        <w:t xml:space="preserve"> 29-тарау 2-бабы):</w:t>
      </w:r>
    </w:p>
    <w:p w14:paraId="4CE468D9" w14:textId="13AC02F3" w:rsidR="00736D1B" w:rsidRPr="00A41CF9" w:rsidRDefault="00736D1B" w:rsidP="00D61D0E">
      <w:pPr>
        <w:pStyle w:val="a3"/>
        <w:numPr>
          <w:ilvl w:val="0"/>
          <w:numId w:val="1"/>
        </w:numPr>
        <w:tabs>
          <w:tab w:val="left" w:pos="567"/>
          <w:tab w:val="left" w:pos="851"/>
        </w:tabs>
        <w:spacing w:before="0" w:beforeAutospacing="0" w:after="0" w:afterAutospacing="0"/>
        <w:ind w:left="0" w:firstLineChars="202" w:firstLine="566"/>
        <w:jc w:val="both"/>
        <w:rPr>
          <w:sz w:val="28"/>
          <w:szCs w:val="28"/>
          <w:lang w:val="kk-KZ"/>
        </w:rPr>
      </w:pPr>
      <w:r w:rsidRPr="00A41CF9">
        <w:rPr>
          <w:sz w:val="28"/>
          <w:szCs w:val="28"/>
          <w:lang w:val="kk-KZ"/>
        </w:rPr>
        <w:t>кінәлі</w:t>
      </w:r>
      <w:r w:rsidR="00B4240F">
        <w:rPr>
          <w:sz w:val="28"/>
          <w:szCs w:val="28"/>
          <w:lang w:val="kk-KZ"/>
        </w:rPr>
        <w:t xml:space="preserve"> тұлғаның</w:t>
      </w:r>
      <w:r w:rsidRPr="00A41CF9">
        <w:rPr>
          <w:sz w:val="28"/>
          <w:szCs w:val="28"/>
          <w:lang w:val="kk-KZ"/>
        </w:rPr>
        <w:t xml:space="preserve"> қылмыс нәтижесінде ауыр дене жарақатын ал</w:t>
      </w:r>
      <w:r w:rsidR="00B4240F">
        <w:rPr>
          <w:sz w:val="28"/>
          <w:szCs w:val="28"/>
          <w:lang w:val="kk-KZ"/>
        </w:rPr>
        <w:t>ған, алмағаны</w:t>
      </w:r>
      <w:r w:rsidRPr="00A41CF9">
        <w:rPr>
          <w:sz w:val="28"/>
          <w:szCs w:val="28"/>
          <w:lang w:val="kk-KZ"/>
        </w:rPr>
        <w:t>;</w:t>
      </w:r>
    </w:p>
    <w:p w14:paraId="71971E34" w14:textId="1724D967" w:rsidR="00736D1B" w:rsidRPr="00A41CF9" w:rsidRDefault="00736D1B" w:rsidP="00D61D0E">
      <w:pPr>
        <w:pStyle w:val="a3"/>
        <w:numPr>
          <w:ilvl w:val="0"/>
          <w:numId w:val="1"/>
        </w:numPr>
        <w:tabs>
          <w:tab w:val="left" w:pos="0"/>
          <w:tab w:val="left" w:pos="993"/>
        </w:tabs>
        <w:spacing w:before="0" w:beforeAutospacing="0" w:after="0" w:afterAutospacing="0"/>
        <w:ind w:left="0" w:firstLineChars="202" w:firstLine="566"/>
        <w:jc w:val="both"/>
        <w:rPr>
          <w:sz w:val="28"/>
          <w:szCs w:val="28"/>
          <w:lang w:val="kk-KZ"/>
        </w:rPr>
      </w:pPr>
      <w:r w:rsidRPr="00A41CF9">
        <w:rPr>
          <w:sz w:val="28"/>
          <w:szCs w:val="28"/>
          <w:lang w:val="kk-KZ"/>
        </w:rPr>
        <w:t>кінәлі қылмыстың зиянды салдарын</w:t>
      </w:r>
      <w:r w:rsidR="00B4240F">
        <w:rPr>
          <w:sz w:val="28"/>
          <w:szCs w:val="28"/>
          <w:lang w:val="kk-KZ"/>
        </w:rPr>
        <w:t xml:space="preserve"> болдыртпау</w:t>
      </w:r>
      <w:r w:rsidRPr="00A41CF9">
        <w:rPr>
          <w:sz w:val="28"/>
          <w:szCs w:val="28"/>
          <w:lang w:val="kk-KZ"/>
        </w:rPr>
        <w:t xml:space="preserve">, түзеу немесе шектеу үшін өзіне </w:t>
      </w:r>
      <w:r w:rsidR="00B4240F">
        <w:rPr>
          <w:sz w:val="28"/>
          <w:szCs w:val="28"/>
          <w:lang w:val="kk-KZ"/>
        </w:rPr>
        <w:t>қаты</w:t>
      </w:r>
      <w:r w:rsidRPr="00A41CF9">
        <w:rPr>
          <w:sz w:val="28"/>
          <w:szCs w:val="28"/>
          <w:lang w:val="kk-KZ"/>
        </w:rPr>
        <w:t>сты барлық іс-</w:t>
      </w:r>
      <w:r w:rsidR="006C353D">
        <w:rPr>
          <w:sz w:val="28"/>
          <w:szCs w:val="28"/>
          <w:lang w:val="kk-KZ"/>
        </w:rPr>
        <w:t>амалдарды</w:t>
      </w:r>
      <w:r w:rsidRPr="00A41CF9">
        <w:rPr>
          <w:sz w:val="28"/>
          <w:szCs w:val="28"/>
          <w:lang w:val="kk-KZ"/>
        </w:rPr>
        <w:t xml:space="preserve"> жасауға талпынды ма;</w:t>
      </w:r>
    </w:p>
    <w:p w14:paraId="4D6E94C5" w14:textId="7BB50F1F" w:rsidR="00736D1B" w:rsidRDefault="00736D1B" w:rsidP="00D61D0E">
      <w:pPr>
        <w:pStyle w:val="a3"/>
        <w:numPr>
          <w:ilvl w:val="0"/>
          <w:numId w:val="1"/>
        </w:numPr>
        <w:tabs>
          <w:tab w:val="left" w:pos="0"/>
          <w:tab w:val="left" w:pos="993"/>
        </w:tabs>
        <w:spacing w:before="0" w:beforeAutospacing="0" w:after="0" w:afterAutospacing="0"/>
        <w:ind w:left="0" w:firstLineChars="202" w:firstLine="566"/>
        <w:jc w:val="both"/>
        <w:rPr>
          <w:sz w:val="28"/>
          <w:szCs w:val="28"/>
          <w:lang w:val="kk-KZ"/>
        </w:rPr>
      </w:pPr>
      <w:r w:rsidRPr="00413A2B">
        <w:rPr>
          <w:sz w:val="28"/>
          <w:szCs w:val="28"/>
          <w:lang w:val="kk-KZ"/>
        </w:rPr>
        <w:t>кінәлі өз еркімен берілді ме;</w:t>
      </w:r>
    </w:p>
    <w:p w14:paraId="09C1DA05" w14:textId="165359FD" w:rsidR="00736D1B" w:rsidRPr="006C353D" w:rsidRDefault="00736D1B" w:rsidP="00D61D0E">
      <w:pPr>
        <w:pStyle w:val="a3"/>
        <w:numPr>
          <w:ilvl w:val="0"/>
          <w:numId w:val="1"/>
        </w:numPr>
        <w:tabs>
          <w:tab w:val="left" w:pos="0"/>
          <w:tab w:val="left" w:pos="993"/>
        </w:tabs>
        <w:spacing w:before="0" w:beforeAutospacing="0" w:after="0" w:afterAutospacing="0"/>
        <w:ind w:left="0" w:firstLineChars="202" w:firstLine="566"/>
        <w:jc w:val="both"/>
        <w:rPr>
          <w:sz w:val="28"/>
          <w:szCs w:val="28"/>
          <w:lang w:val="kk-KZ"/>
        </w:rPr>
      </w:pPr>
      <w:r w:rsidRPr="006C353D">
        <w:rPr>
          <w:sz w:val="28"/>
          <w:szCs w:val="28"/>
          <w:lang w:val="kk-KZ"/>
        </w:rPr>
        <w:t>кінәлі қылмыс</w:t>
      </w:r>
      <w:r w:rsidR="006C353D" w:rsidRPr="006C353D">
        <w:rPr>
          <w:sz w:val="28"/>
          <w:szCs w:val="28"/>
          <w:lang w:val="kk-KZ"/>
        </w:rPr>
        <w:t>тан туындаған</w:t>
      </w:r>
      <w:r w:rsidRPr="006C353D">
        <w:rPr>
          <w:sz w:val="28"/>
          <w:szCs w:val="28"/>
          <w:lang w:val="kk-KZ"/>
        </w:rPr>
        <w:t xml:space="preserve"> тән азабын шекті ме</w:t>
      </w:r>
      <w:r w:rsidR="006C353D">
        <w:rPr>
          <w:sz w:val="28"/>
          <w:szCs w:val="28"/>
          <w:lang w:val="kk-KZ"/>
        </w:rPr>
        <w:t>,</w:t>
      </w:r>
      <w:r w:rsidRPr="006C353D">
        <w:rPr>
          <w:sz w:val="28"/>
          <w:szCs w:val="28"/>
          <w:lang w:val="kk-KZ"/>
        </w:rPr>
        <w:t xml:space="preserve"> не жұмыстан </w:t>
      </w:r>
      <w:r w:rsidR="006C353D">
        <w:rPr>
          <w:sz w:val="28"/>
          <w:szCs w:val="28"/>
          <w:lang w:val="kk-KZ"/>
        </w:rPr>
        <w:t>шығу нәтижесінде</w:t>
      </w:r>
      <w:r w:rsidRPr="006C353D">
        <w:rPr>
          <w:sz w:val="28"/>
          <w:szCs w:val="28"/>
          <w:lang w:val="kk-KZ"/>
        </w:rPr>
        <w:t xml:space="preserve"> немесе жаңадан жұмыс</w:t>
      </w:r>
      <w:r w:rsidR="006C353D">
        <w:rPr>
          <w:sz w:val="28"/>
          <w:szCs w:val="28"/>
          <w:lang w:val="kk-KZ"/>
        </w:rPr>
        <w:t>қа тұру</w:t>
      </w:r>
      <w:r w:rsidRPr="006C353D">
        <w:rPr>
          <w:sz w:val="28"/>
          <w:szCs w:val="28"/>
          <w:lang w:val="kk-KZ"/>
        </w:rPr>
        <w:t xml:space="preserve"> немесе кәсіпкерлік қызметі</w:t>
      </w:r>
      <w:r w:rsidR="006C353D">
        <w:rPr>
          <w:sz w:val="28"/>
          <w:szCs w:val="28"/>
          <w:lang w:val="kk-KZ"/>
        </w:rPr>
        <w:t>н</w:t>
      </w:r>
      <w:r w:rsidRPr="006C353D">
        <w:rPr>
          <w:sz w:val="28"/>
          <w:szCs w:val="28"/>
          <w:lang w:val="kk-KZ"/>
        </w:rPr>
        <w:t xml:space="preserve"> жүзеге асыру үшін немесе ерекше қиындықтар</w:t>
      </w:r>
      <w:r w:rsidR="006C353D">
        <w:rPr>
          <w:sz w:val="28"/>
          <w:szCs w:val="28"/>
          <w:lang w:val="kk-KZ"/>
        </w:rPr>
        <w:t>ға</w:t>
      </w:r>
      <w:r w:rsidRPr="006C353D">
        <w:rPr>
          <w:sz w:val="28"/>
          <w:szCs w:val="28"/>
          <w:lang w:val="kk-KZ"/>
        </w:rPr>
        <w:t xml:space="preserve"> бетпе-бет </w:t>
      </w:r>
      <w:r w:rsidR="006C353D">
        <w:rPr>
          <w:sz w:val="28"/>
          <w:szCs w:val="28"/>
          <w:lang w:val="kk-KZ"/>
        </w:rPr>
        <w:t>тұру үшін</w:t>
      </w:r>
      <w:r w:rsidRPr="006C353D">
        <w:rPr>
          <w:sz w:val="28"/>
          <w:szCs w:val="28"/>
          <w:lang w:val="kk-KZ"/>
        </w:rPr>
        <w:t xml:space="preserve"> азап ше</w:t>
      </w:r>
      <w:r w:rsidR="006C353D">
        <w:rPr>
          <w:sz w:val="28"/>
          <w:szCs w:val="28"/>
          <w:lang w:val="kk-KZ"/>
        </w:rPr>
        <w:t>кті</w:t>
      </w:r>
      <w:r w:rsidRPr="006C353D">
        <w:rPr>
          <w:sz w:val="28"/>
          <w:szCs w:val="28"/>
          <w:lang w:val="kk-KZ"/>
        </w:rPr>
        <w:t xml:space="preserve"> деп болжауға жеткілікті негіз б</w:t>
      </w:r>
      <w:r w:rsidR="006C353D">
        <w:rPr>
          <w:sz w:val="28"/>
          <w:szCs w:val="28"/>
          <w:lang w:val="kk-KZ"/>
        </w:rPr>
        <w:t>олды</w:t>
      </w:r>
      <w:r w:rsidRPr="006C353D">
        <w:rPr>
          <w:sz w:val="28"/>
          <w:szCs w:val="28"/>
          <w:lang w:val="kk-KZ"/>
        </w:rPr>
        <w:t xml:space="preserve"> ма;</w:t>
      </w:r>
    </w:p>
    <w:p w14:paraId="6CD5951B" w14:textId="784340FF" w:rsidR="00736D1B" w:rsidRPr="00A41CF9" w:rsidRDefault="00736D1B" w:rsidP="00D61D0E">
      <w:pPr>
        <w:pStyle w:val="a3"/>
        <w:numPr>
          <w:ilvl w:val="0"/>
          <w:numId w:val="1"/>
        </w:numPr>
        <w:tabs>
          <w:tab w:val="left" w:pos="0"/>
          <w:tab w:val="left" w:pos="993"/>
        </w:tabs>
        <w:spacing w:before="0" w:beforeAutospacing="0" w:after="0" w:afterAutospacing="0"/>
        <w:ind w:left="0" w:firstLineChars="202" w:firstLine="566"/>
        <w:jc w:val="both"/>
        <w:rPr>
          <w:sz w:val="28"/>
          <w:szCs w:val="28"/>
          <w:lang w:val="kk-KZ"/>
        </w:rPr>
      </w:pPr>
      <w:r w:rsidRPr="00A41CF9">
        <w:rPr>
          <w:sz w:val="28"/>
          <w:szCs w:val="28"/>
          <w:lang w:val="kk-KZ"/>
        </w:rPr>
        <w:t>кінәлі</w:t>
      </w:r>
      <w:r w:rsidR="006C353D">
        <w:rPr>
          <w:sz w:val="28"/>
          <w:szCs w:val="28"/>
          <w:lang w:val="kk-KZ"/>
        </w:rPr>
        <w:t>нің</w:t>
      </w:r>
      <w:r w:rsidRPr="00A41CF9">
        <w:rPr>
          <w:sz w:val="28"/>
          <w:szCs w:val="28"/>
          <w:lang w:val="kk-KZ"/>
        </w:rPr>
        <w:t xml:space="preserve"> жас</w:t>
      </w:r>
      <w:r w:rsidR="006C353D">
        <w:rPr>
          <w:sz w:val="28"/>
          <w:szCs w:val="28"/>
          <w:lang w:val="kk-KZ"/>
        </w:rPr>
        <w:t>ына байланысты</w:t>
      </w:r>
      <w:r w:rsidRPr="00A41CF9">
        <w:rPr>
          <w:sz w:val="28"/>
          <w:szCs w:val="28"/>
          <w:lang w:val="kk-KZ"/>
        </w:rPr>
        <w:t xml:space="preserve"> немесе денсаулығының нашарлығы</w:t>
      </w:r>
      <w:r w:rsidR="006C353D">
        <w:rPr>
          <w:sz w:val="28"/>
          <w:szCs w:val="28"/>
          <w:lang w:val="kk-KZ"/>
        </w:rPr>
        <w:t xml:space="preserve">нан </w:t>
      </w:r>
      <w:r w:rsidRPr="00A41CF9">
        <w:rPr>
          <w:sz w:val="28"/>
          <w:szCs w:val="28"/>
          <w:lang w:val="kk-KZ"/>
        </w:rPr>
        <w:t xml:space="preserve"> жаза</w:t>
      </w:r>
      <w:r w:rsidR="006C353D">
        <w:rPr>
          <w:sz w:val="28"/>
          <w:szCs w:val="28"/>
          <w:lang w:val="kk-KZ"/>
        </w:rPr>
        <w:t>ны жеңілдету</w:t>
      </w:r>
      <w:r w:rsidRPr="00A41CF9">
        <w:rPr>
          <w:sz w:val="28"/>
          <w:szCs w:val="28"/>
          <w:lang w:val="kk-KZ"/>
        </w:rPr>
        <w:t xml:space="preserve"> нәтижесінде негізсіз</w:t>
      </w:r>
      <w:r>
        <w:rPr>
          <w:sz w:val="28"/>
          <w:szCs w:val="28"/>
          <w:lang w:val="kk-KZ"/>
        </w:rPr>
        <w:t xml:space="preserve"> </w:t>
      </w:r>
      <w:r w:rsidRPr="00A41CF9">
        <w:rPr>
          <w:sz w:val="28"/>
          <w:szCs w:val="28"/>
          <w:lang w:val="kk-KZ"/>
        </w:rPr>
        <w:t>бас бостандығынан айыр</w:t>
      </w:r>
      <w:r w:rsidR="006C353D">
        <w:rPr>
          <w:sz w:val="28"/>
          <w:szCs w:val="28"/>
          <w:lang w:val="kk-KZ"/>
        </w:rPr>
        <w:t>ылса</w:t>
      </w:r>
      <w:r w:rsidRPr="00A41CF9">
        <w:rPr>
          <w:sz w:val="28"/>
          <w:szCs w:val="28"/>
          <w:lang w:val="kk-KZ"/>
        </w:rPr>
        <w:t>;</w:t>
      </w:r>
    </w:p>
    <w:p w14:paraId="58C61BDA" w14:textId="29DA3B63" w:rsidR="00736D1B" w:rsidRPr="00A41CF9" w:rsidRDefault="00736D1B" w:rsidP="00D61D0E">
      <w:pPr>
        <w:pStyle w:val="a3"/>
        <w:numPr>
          <w:ilvl w:val="0"/>
          <w:numId w:val="1"/>
        </w:numPr>
        <w:tabs>
          <w:tab w:val="left" w:pos="0"/>
          <w:tab w:val="left" w:pos="993"/>
        </w:tabs>
        <w:spacing w:before="0" w:beforeAutospacing="0" w:after="0" w:afterAutospacing="0"/>
        <w:ind w:left="0" w:firstLineChars="202" w:firstLine="566"/>
        <w:jc w:val="both"/>
        <w:rPr>
          <w:sz w:val="28"/>
          <w:szCs w:val="28"/>
          <w:lang w:val="kk-KZ"/>
        </w:rPr>
      </w:pPr>
      <w:r w:rsidRPr="00A41CF9">
        <w:rPr>
          <w:sz w:val="28"/>
          <w:szCs w:val="28"/>
          <w:lang w:val="kk-KZ"/>
        </w:rPr>
        <w:t xml:space="preserve">қылмыстың </w:t>
      </w:r>
      <w:r w:rsidR="006C353D">
        <w:rPr>
          <w:sz w:val="28"/>
          <w:szCs w:val="28"/>
          <w:lang w:val="kk-KZ"/>
        </w:rPr>
        <w:t>сипатын</w:t>
      </w:r>
      <w:r w:rsidRPr="00A41CF9">
        <w:rPr>
          <w:sz w:val="28"/>
          <w:szCs w:val="28"/>
          <w:lang w:val="kk-KZ"/>
        </w:rPr>
        <w:t xml:space="preserve"> ескер</w:t>
      </w:r>
      <w:r w:rsidR="006C353D">
        <w:rPr>
          <w:sz w:val="28"/>
          <w:szCs w:val="28"/>
          <w:lang w:val="kk-KZ"/>
        </w:rPr>
        <w:t>іп</w:t>
      </w:r>
      <w:r w:rsidRPr="00A41CF9">
        <w:rPr>
          <w:sz w:val="28"/>
          <w:szCs w:val="28"/>
          <w:lang w:val="kk-KZ"/>
        </w:rPr>
        <w:t>, о</w:t>
      </w:r>
      <w:r w:rsidR="006C353D">
        <w:rPr>
          <w:sz w:val="28"/>
          <w:szCs w:val="28"/>
          <w:lang w:val="kk-KZ"/>
        </w:rPr>
        <w:t>л</w:t>
      </w:r>
      <w:r w:rsidRPr="00A41CF9">
        <w:rPr>
          <w:sz w:val="28"/>
          <w:szCs w:val="28"/>
          <w:lang w:val="kk-KZ"/>
        </w:rPr>
        <w:t xml:space="preserve"> жаса</w:t>
      </w:r>
      <w:r w:rsidR="006C353D">
        <w:rPr>
          <w:sz w:val="28"/>
          <w:szCs w:val="28"/>
          <w:lang w:val="kk-KZ"/>
        </w:rPr>
        <w:t>лған</w:t>
      </w:r>
      <w:r w:rsidRPr="00A41CF9">
        <w:rPr>
          <w:sz w:val="28"/>
          <w:szCs w:val="28"/>
          <w:lang w:val="kk-KZ"/>
        </w:rPr>
        <w:t xml:space="preserve"> сәт</w:t>
      </w:r>
      <w:r w:rsidR="006C353D">
        <w:rPr>
          <w:sz w:val="28"/>
          <w:szCs w:val="28"/>
          <w:lang w:val="kk-KZ"/>
        </w:rPr>
        <w:t>т</w:t>
      </w:r>
      <w:r w:rsidRPr="00A41CF9">
        <w:rPr>
          <w:sz w:val="28"/>
          <w:szCs w:val="28"/>
          <w:lang w:val="kk-KZ"/>
        </w:rPr>
        <w:t>ен</w:t>
      </w:r>
      <w:r w:rsidR="006C353D">
        <w:rPr>
          <w:sz w:val="28"/>
          <w:szCs w:val="28"/>
          <w:lang w:val="kk-KZ"/>
        </w:rPr>
        <w:t xml:space="preserve"> кейін</w:t>
      </w:r>
      <w:r w:rsidRPr="00A41CF9">
        <w:rPr>
          <w:sz w:val="28"/>
          <w:szCs w:val="28"/>
          <w:lang w:val="kk-KZ"/>
        </w:rPr>
        <w:t xml:space="preserve"> </w:t>
      </w:r>
      <w:r w:rsidR="006C353D">
        <w:rPr>
          <w:sz w:val="28"/>
          <w:szCs w:val="28"/>
          <w:lang w:val="kk-KZ"/>
        </w:rPr>
        <w:t xml:space="preserve">көп </w:t>
      </w:r>
      <w:r w:rsidRPr="00A41CF9">
        <w:rPr>
          <w:sz w:val="28"/>
          <w:szCs w:val="28"/>
          <w:lang w:val="kk-KZ"/>
        </w:rPr>
        <w:t>уақыт өтті м</w:t>
      </w:r>
      <w:r w:rsidR="006C353D">
        <w:rPr>
          <w:sz w:val="28"/>
          <w:szCs w:val="28"/>
          <w:lang w:val="kk-KZ"/>
        </w:rPr>
        <w:t>а</w:t>
      </w:r>
      <w:r w:rsidRPr="00A41CF9">
        <w:rPr>
          <w:sz w:val="28"/>
          <w:szCs w:val="28"/>
          <w:lang w:val="kk-KZ"/>
        </w:rPr>
        <w:t>;</w:t>
      </w:r>
    </w:p>
    <w:p w14:paraId="43275B87" w14:textId="72E68987" w:rsidR="00736D1B" w:rsidRPr="007F1EB1" w:rsidRDefault="006C353D" w:rsidP="00D61D0E">
      <w:pPr>
        <w:pStyle w:val="a3"/>
        <w:numPr>
          <w:ilvl w:val="0"/>
          <w:numId w:val="1"/>
        </w:numPr>
        <w:tabs>
          <w:tab w:val="left" w:pos="0"/>
          <w:tab w:val="left" w:pos="993"/>
        </w:tabs>
        <w:spacing w:before="0" w:beforeAutospacing="0" w:after="0" w:afterAutospacing="0"/>
        <w:ind w:left="0" w:firstLineChars="202" w:firstLine="566"/>
        <w:jc w:val="both"/>
        <w:rPr>
          <w:sz w:val="28"/>
          <w:szCs w:val="28"/>
          <w:lang w:val="kk-KZ"/>
        </w:rPr>
      </w:pPr>
      <w:r>
        <w:rPr>
          <w:sz w:val="28"/>
          <w:szCs w:val="28"/>
          <w:lang w:val="kk-KZ"/>
        </w:rPr>
        <w:t xml:space="preserve">жазаны </w:t>
      </w:r>
      <w:r w:rsidR="00736D1B" w:rsidRPr="007F1EB1">
        <w:rPr>
          <w:sz w:val="28"/>
          <w:szCs w:val="28"/>
          <w:lang w:val="kk-KZ"/>
        </w:rPr>
        <w:t>жеңіл</w:t>
      </w:r>
      <w:r>
        <w:rPr>
          <w:sz w:val="28"/>
          <w:szCs w:val="28"/>
          <w:lang w:val="kk-KZ"/>
        </w:rPr>
        <w:t>детуге</w:t>
      </w:r>
      <w:r w:rsidR="00736D1B" w:rsidRPr="007F1EB1">
        <w:rPr>
          <w:sz w:val="28"/>
          <w:szCs w:val="28"/>
          <w:lang w:val="kk-KZ"/>
        </w:rPr>
        <w:t xml:space="preserve"> қандай да басқа </w:t>
      </w:r>
      <w:r>
        <w:rPr>
          <w:sz w:val="28"/>
          <w:szCs w:val="28"/>
          <w:lang w:val="kk-KZ"/>
        </w:rPr>
        <w:t xml:space="preserve">бір </w:t>
      </w:r>
      <w:r w:rsidR="00736D1B" w:rsidRPr="007F1EB1">
        <w:rPr>
          <w:sz w:val="28"/>
          <w:szCs w:val="28"/>
          <w:lang w:val="kk-KZ"/>
        </w:rPr>
        <w:t>мән-жай бар ма</w:t>
      </w:r>
      <w:r>
        <w:rPr>
          <w:sz w:val="28"/>
          <w:szCs w:val="28"/>
          <w:lang w:val="kk-KZ"/>
        </w:rPr>
        <w:t xml:space="preserve">» </w:t>
      </w:r>
      <w:r w:rsidR="00FA5995">
        <w:rPr>
          <w:sz w:val="28"/>
          <w:szCs w:val="28"/>
          <w:lang w:val="kk-KZ"/>
        </w:rPr>
        <w:t>[</w:t>
      </w:r>
      <w:r w:rsidR="00FA5995" w:rsidRPr="00A41CF9">
        <w:rPr>
          <w:sz w:val="28"/>
          <w:szCs w:val="28"/>
          <w:lang w:val="kk-KZ"/>
        </w:rPr>
        <w:t>4</w:t>
      </w:r>
      <w:r w:rsidR="00FA5995">
        <w:rPr>
          <w:sz w:val="28"/>
          <w:szCs w:val="28"/>
          <w:lang w:val="kk-KZ"/>
        </w:rPr>
        <w:t>7</w:t>
      </w:r>
      <w:r w:rsidR="00FA5995" w:rsidRPr="00A41CF9">
        <w:rPr>
          <w:sz w:val="28"/>
          <w:szCs w:val="28"/>
          <w:lang w:val="kk-KZ"/>
        </w:rPr>
        <w:t>]</w:t>
      </w:r>
      <w:r w:rsidR="00736D1B" w:rsidRPr="007F1EB1">
        <w:rPr>
          <w:sz w:val="28"/>
          <w:szCs w:val="28"/>
          <w:lang w:val="kk-KZ"/>
        </w:rPr>
        <w:t>.</w:t>
      </w:r>
    </w:p>
    <w:p w14:paraId="57EF2202" w14:textId="77777777"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Бұл мән-жайлар болған жағдайға сот кінәліні, егер оны қолданудың негізсіздігі көрініп тұрса, санкциядан мүлдем босатуға хақылы</w:t>
      </w:r>
      <w:r>
        <w:rPr>
          <w:sz w:val="28"/>
          <w:szCs w:val="28"/>
          <w:lang w:val="kk-KZ"/>
        </w:rPr>
        <w:t xml:space="preserve"> </w:t>
      </w:r>
      <w:r w:rsidRPr="00A41CF9">
        <w:rPr>
          <w:color w:val="000000"/>
          <w:sz w:val="28"/>
          <w:szCs w:val="28"/>
          <w:lang w:val="kk-KZ"/>
        </w:rPr>
        <w:t>(1994:306 Заң)</w:t>
      </w:r>
      <w:r w:rsidRPr="00A41CF9">
        <w:rPr>
          <w:sz w:val="28"/>
          <w:szCs w:val="28"/>
          <w:lang w:val="kk-KZ"/>
        </w:rPr>
        <w:t>.</w:t>
      </w:r>
    </w:p>
    <w:p w14:paraId="0BF88A03" w14:textId="0A273FA4"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Сонымен қатар, сот тұлғаның</w:t>
      </w:r>
      <w:r>
        <w:rPr>
          <w:sz w:val="28"/>
          <w:szCs w:val="28"/>
          <w:lang w:val="kk-KZ"/>
        </w:rPr>
        <w:t xml:space="preserve"> </w:t>
      </w:r>
      <w:r w:rsidRPr="00A41CF9">
        <w:rPr>
          <w:sz w:val="28"/>
          <w:szCs w:val="28"/>
          <w:lang w:val="kk-KZ"/>
        </w:rPr>
        <w:t xml:space="preserve">бұрынғы қылмыстарындағы кінәсін, қылмыстың қылмыстық маңыздылығын да ескере алады. Бұл ретте кез келген бұрынғы қылмыстың дәрежесіне, қылмыстардың арасында өткен уақытқа, бұрынғы қылмыс пен жазадан жасалған қылмыс табиғаты бойынша бір-біріне ұқсас болып табыла ма, олар екі жағдайда да ерекше қауіпті ме, жоқ па, осы </w:t>
      </w:r>
      <w:r w:rsidR="00FA5995">
        <w:rPr>
          <w:sz w:val="28"/>
          <w:szCs w:val="28"/>
          <w:lang w:val="kk-KZ"/>
        </w:rPr>
        <w:t>жағдайларға</w:t>
      </w:r>
      <w:r w:rsidRPr="00A41CF9">
        <w:rPr>
          <w:sz w:val="28"/>
          <w:szCs w:val="28"/>
          <w:lang w:val="kk-KZ"/>
        </w:rPr>
        <w:t xml:space="preserve"> ерекше м</w:t>
      </w:r>
      <w:r w:rsidR="00FA5995">
        <w:rPr>
          <w:sz w:val="28"/>
          <w:szCs w:val="28"/>
          <w:lang w:val="kk-KZ"/>
        </w:rPr>
        <w:t>ән</w:t>
      </w:r>
      <w:r w:rsidRPr="00A41CF9">
        <w:rPr>
          <w:sz w:val="28"/>
          <w:szCs w:val="28"/>
          <w:lang w:val="kk-KZ"/>
        </w:rPr>
        <w:t xml:space="preserve"> беріледі.</w:t>
      </w:r>
    </w:p>
    <w:p w14:paraId="58D33C0D" w14:textId="2E2F4591"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Швеция заң шығарушысы </w:t>
      </w:r>
      <w:r w:rsidR="00FB40C4">
        <w:rPr>
          <w:sz w:val="28"/>
          <w:szCs w:val="28"/>
          <w:lang w:val="kk-KZ"/>
        </w:rPr>
        <w:t>жаза тағайындағанда</w:t>
      </w:r>
      <w:r w:rsidR="00FB40C4" w:rsidRPr="00A41CF9">
        <w:rPr>
          <w:sz w:val="28"/>
          <w:szCs w:val="28"/>
          <w:lang w:val="kk-KZ"/>
        </w:rPr>
        <w:t xml:space="preserve"> </w:t>
      </w:r>
      <w:r w:rsidRPr="00A41CF9">
        <w:rPr>
          <w:sz w:val="28"/>
          <w:szCs w:val="28"/>
          <w:lang w:val="kk-KZ"/>
        </w:rPr>
        <w:t>кәмелетке толмаған</w:t>
      </w:r>
      <w:r w:rsidR="00FB40C4">
        <w:rPr>
          <w:sz w:val="28"/>
          <w:szCs w:val="28"/>
          <w:lang w:val="kk-KZ"/>
        </w:rPr>
        <w:t>ның</w:t>
      </w:r>
      <w:r w:rsidRPr="00A41CF9">
        <w:rPr>
          <w:sz w:val="28"/>
          <w:szCs w:val="28"/>
          <w:lang w:val="kk-KZ"/>
        </w:rPr>
        <w:t xml:space="preserve"> жас</w:t>
      </w:r>
      <w:r w:rsidR="00FB40C4">
        <w:rPr>
          <w:sz w:val="28"/>
          <w:szCs w:val="28"/>
          <w:lang w:val="kk-KZ"/>
        </w:rPr>
        <w:t>ына</w:t>
      </w:r>
      <w:r w:rsidRPr="00A41CF9">
        <w:rPr>
          <w:sz w:val="28"/>
          <w:szCs w:val="28"/>
          <w:lang w:val="kk-KZ"/>
        </w:rPr>
        <w:t xml:space="preserve"> ерекше назар аудар</w:t>
      </w:r>
      <w:r>
        <w:rPr>
          <w:sz w:val="28"/>
          <w:szCs w:val="28"/>
          <w:lang w:val="kk-KZ"/>
        </w:rPr>
        <w:t>у</w:t>
      </w:r>
      <w:r w:rsidRPr="00A41CF9">
        <w:rPr>
          <w:sz w:val="28"/>
          <w:szCs w:val="28"/>
          <w:lang w:val="kk-KZ"/>
        </w:rPr>
        <w:t>ды және неғұрлым жеңіл жаза</w:t>
      </w:r>
      <w:r w:rsidR="00FB40C4">
        <w:rPr>
          <w:sz w:val="28"/>
          <w:szCs w:val="28"/>
          <w:lang w:val="kk-KZ"/>
        </w:rPr>
        <w:t>ның</w:t>
      </w:r>
      <w:r w:rsidRPr="00A41CF9">
        <w:rPr>
          <w:sz w:val="28"/>
          <w:szCs w:val="28"/>
          <w:lang w:val="kk-KZ"/>
        </w:rPr>
        <w:t xml:space="preserve"> қолданы</w:t>
      </w:r>
      <w:r w:rsidR="00FB40C4">
        <w:rPr>
          <w:sz w:val="28"/>
          <w:szCs w:val="28"/>
          <w:lang w:val="kk-KZ"/>
        </w:rPr>
        <w:t>лу</w:t>
      </w:r>
      <w:r>
        <w:rPr>
          <w:sz w:val="28"/>
          <w:szCs w:val="28"/>
          <w:lang w:val="kk-KZ"/>
        </w:rPr>
        <w:t>ы</w:t>
      </w:r>
      <w:r w:rsidR="00FB40C4">
        <w:rPr>
          <w:sz w:val="28"/>
          <w:szCs w:val="28"/>
          <w:lang w:val="kk-KZ"/>
        </w:rPr>
        <w:t>н</w:t>
      </w:r>
      <w:r>
        <w:rPr>
          <w:sz w:val="28"/>
          <w:szCs w:val="28"/>
          <w:lang w:val="kk-KZ"/>
        </w:rPr>
        <w:t xml:space="preserve"> </w:t>
      </w:r>
      <w:r w:rsidR="00FB40C4">
        <w:rPr>
          <w:sz w:val="28"/>
          <w:szCs w:val="28"/>
          <w:lang w:val="kk-KZ"/>
        </w:rPr>
        <w:t>көздейді</w:t>
      </w:r>
      <w:r w:rsidRPr="00A41CF9">
        <w:rPr>
          <w:sz w:val="28"/>
          <w:szCs w:val="28"/>
          <w:lang w:val="kk-KZ"/>
        </w:rPr>
        <w:t xml:space="preserve">. </w:t>
      </w:r>
      <w:r w:rsidR="00FB40C4">
        <w:rPr>
          <w:sz w:val="28"/>
          <w:szCs w:val="28"/>
          <w:lang w:val="kk-KZ"/>
        </w:rPr>
        <w:t>Мысалы, ж</w:t>
      </w:r>
      <w:r w:rsidRPr="00A41CF9">
        <w:rPr>
          <w:sz w:val="28"/>
          <w:szCs w:val="28"/>
          <w:lang w:val="kk-KZ"/>
        </w:rPr>
        <w:t xml:space="preserve">иырма бір жасқа толмаған </w:t>
      </w:r>
      <w:r w:rsidR="00FB40C4">
        <w:rPr>
          <w:sz w:val="28"/>
          <w:szCs w:val="28"/>
          <w:lang w:val="kk-KZ"/>
        </w:rPr>
        <w:t>тұлға</w:t>
      </w:r>
      <w:r w:rsidRPr="00A41CF9">
        <w:rPr>
          <w:sz w:val="28"/>
          <w:szCs w:val="28"/>
          <w:lang w:val="kk-KZ"/>
        </w:rPr>
        <w:t xml:space="preserve">ға өмір бойы түрмеге жабу </w:t>
      </w:r>
      <w:r w:rsidR="00FB40C4">
        <w:rPr>
          <w:sz w:val="28"/>
          <w:szCs w:val="28"/>
          <w:lang w:val="kk-KZ"/>
        </w:rPr>
        <w:t xml:space="preserve">түріндегі </w:t>
      </w:r>
      <w:r w:rsidRPr="00A41CF9">
        <w:rPr>
          <w:sz w:val="28"/>
          <w:szCs w:val="28"/>
          <w:lang w:val="kk-KZ"/>
        </w:rPr>
        <w:t>жазасы тағайындал</w:t>
      </w:r>
      <w:r w:rsidR="00FB40C4">
        <w:rPr>
          <w:sz w:val="28"/>
          <w:szCs w:val="28"/>
          <w:lang w:val="kk-KZ"/>
        </w:rPr>
        <w:t>уға жатп</w:t>
      </w:r>
      <w:r w:rsidRPr="00A41CF9">
        <w:rPr>
          <w:sz w:val="28"/>
          <w:szCs w:val="28"/>
          <w:lang w:val="kk-KZ"/>
        </w:rPr>
        <w:t>айды.</w:t>
      </w:r>
    </w:p>
    <w:p w14:paraId="3AB3A9F2" w14:textId="165BB029" w:rsidR="00736D1B"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Қазақстан </w:t>
      </w:r>
      <w:r w:rsidR="00FB40C4">
        <w:rPr>
          <w:sz w:val="28"/>
          <w:szCs w:val="28"/>
          <w:lang w:val="kk-KZ"/>
        </w:rPr>
        <w:t xml:space="preserve">Республикасының </w:t>
      </w:r>
      <w:r w:rsidRPr="00A41CF9">
        <w:rPr>
          <w:sz w:val="28"/>
          <w:szCs w:val="28"/>
          <w:lang w:val="kk-KZ"/>
        </w:rPr>
        <w:t>Парламенті с</w:t>
      </w:r>
      <w:r w:rsidR="00FB40C4">
        <w:rPr>
          <w:sz w:val="28"/>
          <w:szCs w:val="28"/>
          <w:lang w:val="kk-KZ"/>
        </w:rPr>
        <w:t>ынды</w:t>
      </w:r>
      <w:r w:rsidRPr="00A41CF9">
        <w:rPr>
          <w:sz w:val="28"/>
          <w:szCs w:val="28"/>
          <w:lang w:val="kk-KZ"/>
        </w:rPr>
        <w:t xml:space="preserve"> </w:t>
      </w:r>
      <w:r w:rsidR="00FB40C4" w:rsidRPr="00A41CF9">
        <w:rPr>
          <w:sz w:val="28"/>
          <w:szCs w:val="28"/>
          <w:lang w:val="kk-KZ"/>
        </w:rPr>
        <w:t xml:space="preserve">Швеция заң шығарушысы </w:t>
      </w:r>
      <w:r w:rsidR="00FB40C4">
        <w:rPr>
          <w:sz w:val="28"/>
          <w:szCs w:val="28"/>
          <w:lang w:val="kk-KZ"/>
        </w:rPr>
        <w:t xml:space="preserve">да </w:t>
      </w:r>
      <w:r w:rsidRPr="00A41CF9">
        <w:rPr>
          <w:sz w:val="28"/>
          <w:szCs w:val="28"/>
          <w:lang w:val="kk-KZ"/>
        </w:rPr>
        <w:t>қылмыстық қудалау шараларын</w:t>
      </w:r>
      <w:r w:rsidR="00FB40C4">
        <w:rPr>
          <w:sz w:val="28"/>
          <w:szCs w:val="28"/>
          <w:lang w:val="kk-KZ"/>
        </w:rPr>
        <w:t xml:space="preserve"> барынша</w:t>
      </w:r>
      <w:r w:rsidRPr="00A41CF9">
        <w:rPr>
          <w:sz w:val="28"/>
          <w:szCs w:val="28"/>
          <w:lang w:val="kk-KZ"/>
        </w:rPr>
        <w:t xml:space="preserve"> үнемдеу үрдісін</w:t>
      </w:r>
      <w:r w:rsidR="00FB40C4">
        <w:rPr>
          <w:sz w:val="28"/>
          <w:szCs w:val="28"/>
          <w:lang w:val="kk-KZ"/>
        </w:rPr>
        <w:t xml:space="preserve"> қажет деп есептейді</w:t>
      </w:r>
      <w:r w:rsidRPr="00A41CF9">
        <w:rPr>
          <w:sz w:val="28"/>
          <w:szCs w:val="28"/>
          <w:lang w:val="kk-KZ"/>
        </w:rPr>
        <w:t xml:space="preserve">. Бұл мәселен, </w:t>
      </w:r>
      <w:r w:rsidR="00FB40C4" w:rsidRPr="00A41CF9">
        <w:rPr>
          <w:sz w:val="28"/>
          <w:szCs w:val="28"/>
          <w:lang w:val="kk-KZ"/>
        </w:rPr>
        <w:t xml:space="preserve">түрмеге қамаумен салыстырғанда </w:t>
      </w:r>
      <w:r w:rsidRPr="00A41CF9">
        <w:rPr>
          <w:sz w:val="28"/>
          <w:szCs w:val="28"/>
          <w:lang w:val="kk-KZ"/>
        </w:rPr>
        <w:t xml:space="preserve">онша </w:t>
      </w:r>
      <w:r w:rsidR="00FB40C4" w:rsidRPr="00A41CF9">
        <w:rPr>
          <w:sz w:val="28"/>
          <w:szCs w:val="28"/>
          <w:lang w:val="kk-KZ"/>
        </w:rPr>
        <w:t xml:space="preserve">қатаң </w:t>
      </w:r>
      <w:r w:rsidRPr="00A41CF9">
        <w:rPr>
          <w:sz w:val="28"/>
          <w:szCs w:val="28"/>
          <w:lang w:val="kk-KZ"/>
        </w:rPr>
        <w:t xml:space="preserve">емес </w:t>
      </w:r>
      <w:r w:rsidR="00FB40C4" w:rsidRPr="00A41CF9">
        <w:rPr>
          <w:sz w:val="28"/>
          <w:szCs w:val="28"/>
          <w:lang w:val="kk-KZ"/>
        </w:rPr>
        <w:t xml:space="preserve">жаза </w:t>
      </w:r>
      <w:r w:rsidRPr="00A41CF9">
        <w:rPr>
          <w:sz w:val="28"/>
          <w:szCs w:val="28"/>
          <w:lang w:val="kk-KZ"/>
        </w:rPr>
        <w:t>түріне басымдық беру туралы ереже</w:t>
      </w:r>
      <w:r w:rsidR="00FB40C4">
        <w:rPr>
          <w:sz w:val="28"/>
          <w:szCs w:val="28"/>
          <w:lang w:val="kk-KZ"/>
        </w:rPr>
        <w:t>сін</w:t>
      </w:r>
      <w:r w:rsidRPr="00A41CF9">
        <w:rPr>
          <w:sz w:val="28"/>
          <w:szCs w:val="28"/>
          <w:lang w:val="kk-KZ"/>
        </w:rPr>
        <w:t>ен, он сегіз жасқа толмаған адамдарға қатысты түрмеге жабу жазасын қолданудың өзіндік ерекше</w:t>
      </w:r>
      <w:r w:rsidR="00FB40C4">
        <w:rPr>
          <w:sz w:val="28"/>
          <w:szCs w:val="28"/>
          <w:lang w:val="kk-KZ"/>
        </w:rPr>
        <w:t>ліктерін белгілеуден</w:t>
      </w:r>
      <w:r w:rsidRPr="00A41CF9">
        <w:rPr>
          <w:sz w:val="28"/>
          <w:szCs w:val="28"/>
          <w:lang w:val="kk-KZ"/>
        </w:rPr>
        <w:t xml:space="preserve"> көрінеді.</w:t>
      </w:r>
    </w:p>
    <w:p w14:paraId="198B7FFC" w14:textId="7582AE9F" w:rsidR="00736D1B" w:rsidRPr="00A41CF9" w:rsidRDefault="0060703E" w:rsidP="0060703E">
      <w:pPr>
        <w:pStyle w:val="a3"/>
        <w:tabs>
          <w:tab w:val="left" w:pos="0"/>
          <w:tab w:val="left" w:pos="993"/>
        </w:tabs>
        <w:spacing w:before="0" w:beforeAutospacing="0" w:after="0" w:afterAutospacing="0"/>
        <w:ind w:firstLineChars="202" w:firstLine="566"/>
        <w:jc w:val="both"/>
        <w:rPr>
          <w:sz w:val="28"/>
          <w:szCs w:val="28"/>
          <w:lang w:val="kk-KZ"/>
        </w:rPr>
      </w:pPr>
      <w:r>
        <w:rPr>
          <w:sz w:val="28"/>
          <w:szCs w:val="28"/>
          <w:lang w:val="kk-KZ"/>
        </w:rPr>
        <w:t xml:space="preserve">Қылмыстық заңнамамен қарастырылған жаза тағайындаудың жалпы ережелерімен </w:t>
      </w:r>
      <w:r w:rsidRPr="0060703E">
        <w:rPr>
          <w:sz w:val="28"/>
          <w:szCs w:val="28"/>
          <w:lang w:val="kk-KZ"/>
        </w:rPr>
        <w:t>қылмыстардың жиынтығы</w:t>
      </w:r>
      <w:r>
        <w:rPr>
          <w:sz w:val="28"/>
          <w:szCs w:val="28"/>
          <w:lang w:val="kk-KZ"/>
        </w:rPr>
        <w:t xml:space="preserve"> реттелсе, ал ерекше жағдайларда кез-келген </w:t>
      </w:r>
      <w:r w:rsidRPr="0060703E">
        <w:rPr>
          <w:sz w:val="28"/>
          <w:szCs w:val="28"/>
          <w:lang w:val="kk-KZ"/>
        </w:rPr>
        <w:t>бір немесе бірнеше қылмыс</w:t>
      </w:r>
      <w:r>
        <w:rPr>
          <w:sz w:val="28"/>
          <w:szCs w:val="28"/>
          <w:lang w:val="kk-KZ"/>
        </w:rPr>
        <w:t>тар үшін айыппұл түріндегі жазаға қосып басқа санкциядағы жазаны сот тағайындайды. Ал б.б.а. -мен  бірге басқа қылмыс үшін шартты түрде сотта</w:t>
      </w:r>
      <w:r w:rsidR="00263BBC">
        <w:rPr>
          <w:sz w:val="28"/>
          <w:szCs w:val="28"/>
          <w:lang w:val="kk-KZ"/>
        </w:rPr>
        <w:t>п,</w:t>
      </w:r>
      <w:r>
        <w:rPr>
          <w:sz w:val="28"/>
          <w:szCs w:val="28"/>
          <w:lang w:val="kk-KZ"/>
        </w:rPr>
        <w:t xml:space="preserve"> </w:t>
      </w:r>
      <w:r w:rsidR="00736D1B" w:rsidRPr="00A41CF9">
        <w:rPr>
          <w:sz w:val="28"/>
          <w:szCs w:val="28"/>
          <w:lang w:val="kk-KZ"/>
        </w:rPr>
        <w:t>сынақ мерзімін белгіле</w:t>
      </w:r>
      <w:r w:rsidR="002B6B5B">
        <w:rPr>
          <w:sz w:val="28"/>
          <w:szCs w:val="28"/>
          <w:lang w:val="kk-KZ"/>
        </w:rPr>
        <w:t>й алады</w:t>
      </w:r>
      <w:r w:rsidR="00736D1B" w:rsidRPr="00A41CF9">
        <w:rPr>
          <w:sz w:val="28"/>
          <w:szCs w:val="28"/>
          <w:lang w:val="kk-KZ"/>
        </w:rPr>
        <w:t>.</w:t>
      </w:r>
    </w:p>
    <w:p w14:paraId="17B99C93" w14:textId="20A5B65C" w:rsidR="00736D1B" w:rsidRPr="00A41CF9" w:rsidRDefault="004065B5" w:rsidP="005A3A74">
      <w:pPr>
        <w:pStyle w:val="a3"/>
        <w:tabs>
          <w:tab w:val="left" w:pos="0"/>
          <w:tab w:val="left" w:pos="993"/>
        </w:tabs>
        <w:spacing w:before="0" w:beforeAutospacing="0" w:after="0" w:afterAutospacing="0"/>
        <w:ind w:firstLineChars="202" w:firstLine="566"/>
        <w:jc w:val="both"/>
        <w:rPr>
          <w:sz w:val="28"/>
          <w:szCs w:val="28"/>
          <w:lang w:val="kk-KZ"/>
        </w:rPr>
      </w:pPr>
      <w:r>
        <w:rPr>
          <w:sz w:val="28"/>
          <w:szCs w:val="28"/>
          <w:lang w:val="kk-KZ"/>
        </w:rPr>
        <w:t>Демек</w:t>
      </w:r>
      <w:r w:rsidR="00736D1B" w:rsidRPr="00A41CF9">
        <w:rPr>
          <w:sz w:val="28"/>
          <w:szCs w:val="28"/>
          <w:lang w:val="kk-KZ"/>
        </w:rPr>
        <w:t xml:space="preserve">, Швеция </w:t>
      </w:r>
      <w:r w:rsidR="002B6B5B">
        <w:rPr>
          <w:sz w:val="28"/>
          <w:szCs w:val="28"/>
          <w:lang w:val="kk-KZ"/>
        </w:rPr>
        <w:t>ҚК-</w:t>
      </w:r>
      <w:r>
        <w:rPr>
          <w:sz w:val="28"/>
          <w:szCs w:val="28"/>
          <w:lang w:val="kk-KZ"/>
        </w:rPr>
        <w:t>не сай,</w:t>
      </w:r>
      <w:r w:rsidR="00736D1B" w:rsidRPr="00A41CF9">
        <w:rPr>
          <w:sz w:val="28"/>
          <w:szCs w:val="28"/>
          <w:lang w:val="kk-KZ"/>
        </w:rPr>
        <w:t xml:space="preserve"> қылмыстық жауаптылық режимін анықтаудың негізгі критериі </w:t>
      </w:r>
      <w:r w:rsidR="00736D1B" w:rsidRPr="00A41CF9">
        <w:rPr>
          <w:i/>
          <w:sz w:val="28"/>
          <w:szCs w:val="28"/>
          <w:lang w:val="kk-KZ"/>
        </w:rPr>
        <w:t>қылмыстың қылмыстық маңызы</w:t>
      </w:r>
      <w:r w:rsidR="00736D1B" w:rsidRPr="00A41CF9">
        <w:rPr>
          <w:sz w:val="28"/>
          <w:szCs w:val="28"/>
          <w:lang w:val="kk-KZ"/>
        </w:rPr>
        <w:t xml:space="preserve"> болып табылады.</w:t>
      </w:r>
      <w:r w:rsidR="00736D1B">
        <w:rPr>
          <w:sz w:val="28"/>
          <w:szCs w:val="28"/>
          <w:lang w:val="kk-KZ"/>
        </w:rPr>
        <w:t xml:space="preserve"> </w:t>
      </w:r>
      <w:r w:rsidR="00736D1B" w:rsidRPr="00A41CF9">
        <w:rPr>
          <w:sz w:val="28"/>
          <w:szCs w:val="28"/>
          <w:lang w:val="kk-KZ"/>
        </w:rPr>
        <w:t xml:space="preserve">Бұл критерий қылмыстық </w:t>
      </w:r>
      <w:r>
        <w:rPr>
          <w:sz w:val="28"/>
          <w:szCs w:val="28"/>
          <w:lang w:val="kk-KZ"/>
        </w:rPr>
        <w:t>іс-</w:t>
      </w:r>
      <w:r w:rsidR="00736D1B" w:rsidRPr="00A41CF9">
        <w:rPr>
          <w:sz w:val="28"/>
          <w:szCs w:val="28"/>
          <w:lang w:val="kk-KZ"/>
        </w:rPr>
        <w:t>әрекетпен келтірілген зиян</w:t>
      </w:r>
      <w:r>
        <w:rPr>
          <w:sz w:val="28"/>
          <w:szCs w:val="28"/>
          <w:lang w:val="kk-KZ"/>
        </w:rPr>
        <w:t>мен</w:t>
      </w:r>
      <w:r w:rsidR="00736D1B" w:rsidRPr="00A41CF9">
        <w:rPr>
          <w:sz w:val="28"/>
          <w:szCs w:val="28"/>
          <w:lang w:val="kk-KZ"/>
        </w:rPr>
        <w:t xml:space="preserve"> (шығын немесе қауіп), кінәлінің өз кінәсін сезінуі</w:t>
      </w:r>
      <w:r>
        <w:rPr>
          <w:sz w:val="28"/>
          <w:szCs w:val="28"/>
          <w:lang w:val="kk-KZ"/>
        </w:rPr>
        <w:t>мен</w:t>
      </w:r>
      <w:r w:rsidR="00736D1B" w:rsidRPr="00A41CF9">
        <w:rPr>
          <w:sz w:val="28"/>
          <w:szCs w:val="28"/>
          <w:lang w:val="kk-KZ"/>
        </w:rPr>
        <w:t xml:space="preserve">, оның </w:t>
      </w:r>
      <w:r>
        <w:rPr>
          <w:sz w:val="28"/>
          <w:szCs w:val="28"/>
          <w:lang w:val="kk-KZ"/>
        </w:rPr>
        <w:t>жүріс-тұрысының</w:t>
      </w:r>
      <w:r w:rsidR="00736D1B" w:rsidRPr="00A41CF9">
        <w:rPr>
          <w:sz w:val="28"/>
          <w:szCs w:val="28"/>
          <w:lang w:val="kk-KZ"/>
        </w:rPr>
        <w:t xml:space="preserve"> мақсаты мен себеп-салдарын ескерумен анықталады. </w:t>
      </w:r>
    </w:p>
    <w:p w14:paraId="6D96145F" w14:textId="77777777" w:rsidR="00804345" w:rsidRDefault="00736D1B" w:rsidP="005A3A74">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lastRenderedPageBreak/>
        <w:t xml:space="preserve">Қылмыстық кодексте </w:t>
      </w:r>
      <w:r w:rsidR="004065B5" w:rsidRPr="00A41CF9">
        <w:rPr>
          <w:sz w:val="28"/>
          <w:szCs w:val="28"/>
          <w:lang w:val="kk-KZ"/>
        </w:rPr>
        <w:t>арнайы норма</w:t>
      </w:r>
      <w:r w:rsidR="004065B5">
        <w:rPr>
          <w:sz w:val="28"/>
          <w:szCs w:val="28"/>
          <w:lang w:val="kk-KZ"/>
        </w:rPr>
        <w:t>мен</w:t>
      </w:r>
      <w:r w:rsidR="004065B5" w:rsidRPr="00A41CF9">
        <w:rPr>
          <w:sz w:val="28"/>
          <w:szCs w:val="28"/>
          <w:lang w:val="kk-KZ"/>
        </w:rPr>
        <w:t xml:space="preserve"> </w:t>
      </w:r>
      <w:r w:rsidRPr="00A41CF9">
        <w:rPr>
          <w:sz w:val="28"/>
          <w:szCs w:val="28"/>
          <w:lang w:val="kk-KZ"/>
        </w:rPr>
        <w:t>жеңілдететін мән-жайлар</w:t>
      </w:r>
      <w:r w:rsidR="004065B5">
        <w:rPr>
          <w:sz w:val="28"/>
          <w:szCs w:val="28"/>
          <w:lang w:val="kk-KZ"/>
        </w:rPr>
        <w:t>дың</w:t>
      </w:r>
      <w:r w:rsidRPr="00A41CF9">
        <w:rPr>
          <w:sz w:val="28"/>
          <w:szCs w:val="28"/>
          <w:lang w:val="kk-KZ"/>
        </w:rPr>
        <w:t xml:space="preserve"> </w:t>
      </w:r>
      <w:r w:rsidR="004065B5" w:rsidRPr="00A41CF9">
        <w:rPr>
          <w:sz w:val="28"/>
          <w:szCs w:val="28"/>
          <w:lang w:val="kk-KZ"/>
        </w:rPr>
        <w:t xml:space="preserve">тізімі </w:t>
      </w:r>
    </w:p>
    <w:p w14:paraId="46B86574" w14:textId="319860CC" w:rsidR="00736D1B" w:rsidRPr="00A41CF9" w:rsidRDefault="004065B5" w:rsidP="00804345">
      <w:pPr>
        <w:pStyle w:val="a3"/>
        <w:tabs>
          <w:tab w:val="left" w:pos="0"/>
          <w:tab w:val="left" w:pos="993"/>
        </w:tabs>
        <w:spacing w:before="0" w:beforeAutospacing="0" w:after="0" w:afterAutospacing="0"/>
        <w:jc w:val="both"/>
        <w:rPr>
          <w:sz w:val="28"/>
          <w:szCs w:val="28"/>
          <w:lang w:val="kk-KZ"/>
        </w:rPr>
      </w:pPr>
      <w:r w:rsidRPr="00A41CF9">
        <w:rPr>
          <w:sz w:val="28"/>
          <w:szCs w:val="28"/>
          <w:lang w:val="kk-KZ"/>
        </w:rPr>
        <w:t>тізбектелген</w:t>
      </w:r>
      <w:r w:rsidR="00736D1B" w:rsidRPr="00A41CF9">
        <w:rPr>
          <w:sz w:val="28"/>
          <w:szCs w:val="28"/>
          <w:lang w:val="kk-KZ"/>
        </w:rPr>
        <w:t>.</w:t>
      </w:r>
    </w:p>
    <w:p w14:paraId="2B18F9DE" w14:textId="77777777" w:rsidR="00736D1B" w:rsidRDefault="00736D1B" w:rsidP="002473B0">
      <w:pPr>
        <w:pStyle w:val="a3"/>
        <w:tabs>
          <w:tab w:val="left" w:pos="851"/>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Қылмыстың қылмыстық маңызы жауаптылықты анықтау критерийі ретінде жеңілдететіннен бөлек мән-жайларды қарастырады. Осы мән-жайларды </w:t>
      </w:r>
    </w:p>
    <w:p w14:paraId="7836949C" w14:textId="77777777" w:rsidR="00736D1B" w:rsidRPr="00A41CF9" w:rsidRDefault="00736D1B" w:rsidP="007F1EB1">
      <w:pPr>
        <w:pStyle w:val="a3"/>
        <w:tabs>
          <w:tab w:val="left" w:pos="851"/>
          <w:tab w:val="left" w:pos="993"/>
        </w:tabs>
        <w:spacing w:before="0" w:beforeAutospacing="0" w:after="0" w:afterAutospacing="0"/>
        <w:jc w:val="both"/>
        <w:rPr>
          <w:sz w:val="28"/>
          <w:szCs w:val="28"/>
          <w:lang w:val="kk-KZ"/>
        </w:rPr>
      </w:pPr>
      <w:r w:rsidRPr="00A41CF9">
        <w:rPr>
          <w:sz w:val="28"/>
          <w:szCs w:val="28"/>
          <w:lang w:val="kk-KZ"/>
        </w:rPr>
        <w:t>ескеріп, сот жазаны қолдану қажет емес деп тапса</w:t>
      </w:r>
      <w:r>
        <w:rPr>
          <w:sz w:val="28"/>
          <w:szCs w:val="28"/>
          <w:lang w:val="kk-KZ"/>
        </w:rPr>
        <w:t>,</w:t>
      </w:r>
      <w:r w:rsidRPr="00A41CF9">
        <w:rPr>
          <w:sz w:val="28"/>
          <w:szCs w:val="28"/>
          <w:lang w:val="kk-KZ"/>
        </w:rPr>
        <w:t xml:space="preserve"> санкциядан бас тарта алады.</w:t>
      </w:r>
    </w:p>
    <w:p w14:paraId="60F01224" w14:textId="77777777" w:rsidR="00736D1B" w:rsidRPr="00A41CF9" w:rsidRDefault="00736D1B" w:rsidP="004E00F1">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Кәмелетке толмағандарды жауапқа тартудың ерекшеліктері бар неғұрлым жеңіл жаза қолданылады</w:t>
      </w:r>
      <w:r>
        <w:rPr>
          <w:sz w:val="28"/>
          <w:szCs w:val="28"/>
          <w:lang w:val="kk-KZ"/>
        </w:rPr>
        <w:t xml:space="preserve">, </w:t>
      </w:r>
      <w:r w:rsidRPr="00A41CF9">
        <w:rPr>
          <w:sz w:val="28"/>
          <w:szCs w:val="28"/>
          <w:lang w:val="kk-KZ"/>
        </w:rPr>
        <w:t>он сегіз жасқа толмаған адамдарға түрмеге жабудың өзіндік ерекше жағдайлары қаралған. Сондай-ақ жиырма бір жасқа толмағандарға өмір бойы түрмеге жабу жазасы тағайындалмайды.</w:t>
      </w:r>
    </w:p>
    <w:p w14:paraId="74F4D773" w14:textId="77777777" w:rsidR="00736D1B" w:rsidRPr="00A41CF9" w:rsidRDefault="00736D1B" w:rsidP="00CC6E73">
      <w:pPr>
        <w:pStyle w:val="a3"/>
        <w:tabs>
          <w:tab w:val="left" w:pos="0"/>
          <w:tab w:val="left" w:pos="993"/>
        </w:tabs>
        <w:spacing w:before="0" w:beforeAutospacing="0" w:after="0" w:afterAutospacing="0"/>
        <w:ind w:firstLineChars="202" w:firstLine="568"/>
        <w:jc w:val="both"/>
        <w:rPr>
          <w:b/>
          <w:sz w:val="28"/>
          <w:szCs w:val="28"/>
          <w:lang w:val="kk-KZ"/>
        </w:rPr>
      </w:pPr>
      <w:r w:rsidRPr="00A41CF9">
        <w:rPr>
          <w:b/>
          <w:sz w:val="28"/>
          <w:szCs w:val="28"/>
          <w:lang w:val="kk-KZ"/>
        </w:rPr>
        <w:t>Дания Қылмыстық кодексі</w:t>
      </w:r>
    </w:p>
    <w:p w14:paraId="6FFA57F3" w14:textId="77777777" w:rsidR="00736D1B" w:rsidRPr="00A41CF9" w:rsidRDefault="00736D1B" w:rsidP="004E00F1">
      <w:pPr>
        <w:shd w:val="clear" w:color="auto" w:fill="FFFFFF"/>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Дания - құқықтық дәстүрлерге бай мемлекет және оның қылмыстық заңнамадағы тәжірибесі мол. Дания қылмыстық заңнамасы өзіндік ерекшеліктерге ие</w:t>
      </w:r>
      <w:r>
        <w:rPr>
          <w:rFonts w:ascii="Times New Roman" w:hAnsi="Times New Roman"/>
          <w:sz w:val="28"/>
          <w:szCs w:val="28"/>
          <w:lang w:val="kk-KZ"/>
        </w:rPr>
        <w:t xml:space="preserve"> [48</w:t>
      </w:r>
      <w:r w:rsidRPr="00A41CF9">
        <w:rPr>
          <w:rFonts w:ascii="Times New Roman" w:hAnsi="Times New Roman"/>
          <w:sz w:val="28"/>
          <w:szCs w:val="28"/>
          <w:lang w:val="kk-KZ"/>
        </w:rPr>
        <w:t>, 9 б.</w:t>
      </w:r>
      <w:r>
        <w:rPr>
          <w:rFonts w:ascii="Times New Roman" w:hAnsi="Times New Roman"/>
          <w:sz w:val="28"/>
          <w:szCs w:val="28"/>
          <w:lang w:val="kk-KZ"/>
        </w:rPr>
        <w:t>]. Қ</w:t>
      </w:r>
      <w:r w:rsidRPr="00A41CF9">
        <w:rPr>
          <w:rFonts w:ascii="Times New Roman" w:hAnsi="Times New Roman"/>
          <w:sz w:val="28"/>
          <w:szCs w:val="28"/>
          <w:lang w:val="kk-KZ"/>
        </w:rPr>
        <w:t xml:space="preserve">ылмыстық құқықтың қайнар көздеріне кодекспен қатар басқа </w:t>
      </w:r>
      <w:r>
        <w:rPr>
          <w:rFonts w:ascii="Times New Roman" w:hAnsi="Times New Roman"/>
          <w:sz w:val="28"/>
          <w:szCs w:val="28"/>
          <w:lang w:val="kk-KZ"/>
        </w:rPr>
        <w:t>«</w:t>
      </w:r>
      <w:r w:rsidRPr="00A41CF9">
        <w:rPr>
          <w:rFonts w:ascii="Times New Roman" w:hAnsi="Times New Roman"/>
          <w:sz w:val="28"/>
          <w:szCs w:val="28"/>
          <w:lang w:val="kk-KZ"/>
        </w:rPr>
        <w:t>тиісті</w:t>
      </w:r>
      <w:r>
        <w:rPr>
          <w:rFonts w:ascii="Times New Roman" w:hAnsi="Times New Roman"/>
          <w:sz w:val="28"/>
          <w:szCs w:val="28"/>
          <w:lang w:val="kk-KZ"/>
        </w:rPr>
        <w:t xml:space="preserve"> </w:t>
      </w:r>
      <w:r w:rsidRPr="00A41CF9">
        <w:rPr>
          <w:rFonts w:ascii="Times New Roman" w:hAnsi="Times New Roman"/>
          <w:sz w:val="28"/>
          <w:szCs w:val="28"/>
          <w:lang w:val="kk-KZ"/>
        </w:rPr>
        <w:t>актілер</w:t>
      </w:r>
      <w:r>
        <w:rPr>
          <w:rFonts w:ascii="Times New Roman" w:hAnsi="Times New Roman"/>
          <w:sz w:val="28"/>
          <w:szCs w:val="28"/>
          <w:lang w:val="kk-KZ"/>
        </w:rPr>
        <w:t>»</w:t>
      </w:r>
      <w:r w:rsidRPr="00A41CF9">
        <w:rPr>
          <w:rFonts w:ascii="Times New Roman" w:hAnsi="Times New Roman"/>
          <w:sz w:val="28"/>
          <w:szCs w:val="28"/>
          <w:lang w:val="kk-KZ"/>
        </w:rPr>
        <w:t xml:space="preserve"> жатады</w:t>
      </w:r>
      <w:r>
        <w:rPr>
          <w:rFonts w:ascii="Times New Roman" w:hAnsi="Times New Roman"/>
          <w:sz w:val="28"/>
          <w:szCs w:val="28"/>
          <w:lang w:val="kk-KZ"/>
        </w:rPr>
        <w:t>,</w:t>
      </w:r>
      <w:r w:rsidRPr="00A41CF9">
        <w:rPr>
          <w:rFonts w:ascii="Times New Roman" w:hAnsi="Times New Roman"/>
          <w:sz w:val="28"/>
          <w:szCs w:val="28"/>
          <w:lang w:val="kk-KZ"/>
        </w:rPr>
        <w:t xml:space="preserve"> сот прецеденті құқығы</w:t>
      </w:r>
      <w:r>
        <w:rPr>
          <w:rFonts w:ascii="Times New Roman" w:hAnsi="Times New Roman"/>
          <w:sz w:val="28"/>
          <w:szCs w:val="28"/>
          <w:lang w:val="kk-KZ"/>
        </w:rPr>
        <w:t xml:space="preserve"> </w:t>
      </w:r>
      <w:r w:rsidRPr="00A41CF9">
        <w:rPr>
          <w:rFonts w:ascii="Times New Roman" w:hAnsi="Times New Roman"/>
          <w:sz w:val="28"/>
          <w:szCs w:val="28"/>
          <w:lang w:val="kk-KZ"/>
        </w:rPr>
        <w:t>сақталынған; соттың өкілеттілігі кең және аналогияға жол беріледі</w:t>
      </w:r>
      <w:r>
        <w:rPr>
          <w:rFonts w:ascii="Times New Roman" w:hAnsi="Times New Roman"/>
          <w:sz w:val="28"/>
          <w:szCs w:val="28"/>
          <w:lang w:val="kk-KZ"/>
        </w:rPr>
        <w:t xml:space="preserve">, </w:t>
      </w:r>
      <w:r w:rsidRPr="00A41CF9">
        <w:rPr>
          <w:rFonts w:ascii="Times New Roman" w:hAnsi="Times New Roman"/>
          <w:sz w:val="28"/>
          <w:szCs w:val="28"/>
          <w:lang w:val="kk-KZ"/>
        </w:rPr>
        <w:t>жаза тағайындау механизімін анықтайтын ережелер бар.</w:t>
      </w:r>
    </w:p>
    <w:p w14:paraId="720D0B2C" w14:textId="77777777" w:rsidR="00736D1B" w:rsidRPr="00A41CF9" w:rsidRDefault="00736D1B" w:rsidP="00DF0645">
      <w:pPr>
        <w:pStyle w:val="a3"/>
        <w:tabs>
          <w:tab w:val="left" w:pos="0"/>
          <w:tab w:val="left" w:pos="993"/>
        </w:tabs>
        <w:spacing w:before="0" w:beforeAutospacing="0" w:after="0" w:afterAutospacing="0"/>
        <w:ind w:firstLine="567"/>
        <w:jc w:val="both"/>
        <w:rPr>
          <w:sz w:val="28"/>
          <w:szCs w:val="28"/>
          <w:lang w:val="kk-KZ"/>
        </w:rPr>
      </w:pPr>
      <w:r w:rsidRPr="00A41CF9">
        <w:rPr>
          <w:sz w:val="28"/>
          <w:szCs w:val="28"/>
          <w:lang w:val="kk-KZ"/>
        </w:rPr>
        <w:t xml:space="preserve">Басқа да актілермен толық салыстырылып барып жаза қолданылатындығы 1-тараудың 1-бабында (кіріспе) тікелей көрсетілген. Сот қарауының шектері кеңірек қамтылған. Дания Қылмыстық кодексінің құрылымы дәстүрлі, жалпы (1-11 тараулар) және ерекше - </w:t>
      </w:r>
      <w:r>
        <w:rPr>
          <w:sz w:val="28"/>
          <w:szCs w:val="28"/>
          <w:lang w:val="kk-KZ"/>
        </w:rPr>
        <w:t>«</w:t>
      </w:r>
      <w:r w:rsidRPr="00A41CF9">
        <w:rPr>
          <w:sz w:val="28"/>
          <w:szCs w:val="28"/>
          <w:lang w:val="kk-KZ"/>
        </w:rPr>
        <w:t>жеке қылмыстар</w:t>
      </w:r>
      <w:r>
        <w:rPr>
          <w:sz w:val="28"/>
          <w:szCs w:val="28"/>
          <w:lang w:val="kk-KZ"/>
        </w:rPr>
        <w:t>»</w:t>
      </w:r>
      <w:r w:rsidRPr="00A41CF9">
        <w:rPr>
          <w:sz w:val="28"/>
          <w:szCs w:val="28"/>
          <w:lang w:val="kk-KZ"/>
        </w:rPr>
        <w:t xml:space="preserve"> - тараулар, 12-29) бөліктерден тұрады.</w:t>
      </w:r>
    </w:p>
    <w:p w14:paraId="79728799" w14:textId="23FE47EE"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Сот кінәліні жауаптылыққа тартқанда</w:t>
      </w:r>
      <w:r w:rsidR="00CF6813">
        <w:rPr>
          <w:sz w:val="28"/>
          <w:szCs w:val="28"/>
          <w:lang w:val="kk-KZ"/>
        </w:rPr>
        <w:t>,</w:t>
      </w:r>
      <w:r w:rsidRPr="00A41CF9">
        <w:rPr>
          <w:sz w:val="28"/>
          <w:szCs w:val="28"/>
          <w:lang w:val="kk-KZ"/>
        </w:rPr>
        <w:t xml:space="preserve"> ең алдымен жасалған қылмыстың </w:t>
      </w:r>
      <w:r w:rsidR="004065B5">
        <w:rPr>
          <w:sz w:val="28"/>
          <w:szCs w:val="28"/>
          <w:lang w:val="kk-KZ"/>
        </w:rPr>
        <w:t>сипатына,</w:t>
      </w:r>
      <w:r w:rsidRPr="00A41CF9">
        <w:rPr>
          <w:sz w:val="28"/>
          <w:szCs w:val="28"/>
          <w:lang w:val="kk-KZ"/>
        </w:rPr>
        <w:t xml:space="preserve"> қылмыскердің жеке басына, әлеуметтік жағдайы</w:t>
      </w:r>
      <w:r w:rsidR="00CF6813">
        <w:rPr>
          <w:sz w:val="28"/>
          <w:szCs w:val="28"/>
          <w:lang w:val="kk-KZ"/>
        </w:rPr>
        <w:t>на</w:t>
      </w:r>
      <w:r w:rsidRPr="00A41CF9">
        <w:rPr>
          <w:sz w:val="28"/>
          <w:szCs w:val="28"/>
          <w:lang w:val="kk-KZ"/>
        </w:rPr>
        <w:t>, қылмыс</w:t>
      </w:r>
      <w:r w:rsidR="00CF6813">
        <w:rPr>
          <w:sz w:val="28"/>
          <w:szCs w:val="28"/>
          <w:lang w:val="kk-KZ"/>
        </w:rPr>
        <w:t>қа</w:t>
      </w:r>
      <w:r w:rsidRPr="00A41CF9">
        <w:rPr>
          <w:sz w:val="28"/>
          <w:szCs w:val="28"/>
          <w:lang w:val="kk-KZ"/>
        </w:rPr>
        <w:t xml:space="preserve"> дейінгі және кейінгі </w:t>
      </w:r>
      <w:r w:rsidR="00CF6813">
        <w:rPr>
          <w:sz w:val="28"/>
          <w:szCs w:val="28"/>
          <w:lang w:val="kk-KZ"/>
        </w:rPr>
        <w:t>күйіне</w:t>
      </w:r>
      <w:r w:rsidRPr="00A41CF9">
        <w:rPr>
          <w:sz w:val="28"/>
          <w:szCs w:val="28"/>
          <w:lang w:val="kk-KZ"/>
        </w:rPr>
        <w:t>, сондай-ақ қылмыс</w:t>
      </w:r>
      <w:r w:rsidR="00CF6813">
        <w:rPr>
          <w:sz w:val="28"/>
          <w:szCs w:val="28"/>
          <w:lang w:val="kk-KZ"/>
        </w:rPr>
        <w:t>тың</w:t>
      </w:r>
      <w:r w:rsidRPr="00A41CF9">
        <w:rPr>
          <w:sz w:val="28"/>
          <w:szCs w:val="28"/>
          <w:lang w:val="kk-KZ"/>
        </w:rPr>
        <w:t xml:space="preserve"> жаса</w:t>
      </w:r>
      <w:r w:rsidR="00CF6813">
        <w:rPr>
          <w:sz w:val="28"/>
          <w:szCs w:val="28"/>
          <w:lang w:val="kk-KZ"/>
        </w:rPr>
        <w:t>л</w:t>
      </w:r>
      <w:r w:rsidRPr="00A41CF9">
        <w:rPr>
          <w:sz w:val="28"/>
          <w:szCs w:val="28"/>
          <w:lang w:val="kk-KZ"/>
        </w:rPr>
        <w:t>у тәсілдерін</w:t>
      </w:r>
      <w:r w:rsidR="00CF6813">
        <w:rPr>
          <w:sz w:val="28"/>
          <w:szCs w:val="28"/>
          <w:lang w:val="kk-KZ"/>
        </w:rPr>
        <w:t xml:space="preserve">е </w:t>
      </w:r>
      <w:r w:rsidRPr="00A41CF9">
        <w:rPr>
          <w:sz w:val="28"/>
          <w:szCs w:val="28"/>
          <w:lang w:val="kk-KZ"/>
        </w:rPr>
        <w:t xml:space="preserve"> </w:t>
      </w:r>
      <w:r w:rsidR="00CF6813">
        <w:rPr>
          <w:sz w:val="28"/>
          <w:szCs w:val="28"/>
          <w:lang w:val="kk-KZ"/>
        </w:rPr>
        <w:t>мән береді</w:t>
      </w:r>
      <w:r w:rsidRPr="00A41CF9">
        <w:rPr>
          <w:sz w:val="28"/>
          <w:szCs w:val="28"/>
          <w:lang w:val="kk-KZ"/>
        </w:rPr>
        <w:t xml:space="preserve">. Жазаның қатаңдығы негізінен қылмысқа бірнеше адамның қатысуымен, қылмыстардың қайталануымен байланысты. </w:t>
      </w:r>
    </w:p>
    <w:p w14:paraId="22253084" w14:textId="0E471F4D" w:rsidR="00736D1B" w:rsidRPr="00A41CF9" w:rsidRDefault="00736D1B" w:rsidP="003B770A">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Дания қылмыстық кодексінің §84-те жазаны жеңілдететін мән-жайлардың</w:t>
      </w:r>
      <w:r>
        <w:rPr>
          <w:sz w:val="28"/>
          <w:szCs w:val="28"/>
          <w:lang w:val="kk-KZ"/>
        </w:rPr>
        <w:t xml:space="preserve"> </w:t>
      </w:r>
      <w:r w:rsidR="003B770A">
        <w:rPr>
          <w:sz w:val="28"/>
          <w:szCs w:val="28"/>
          <w:lang w:val="kk-KZ"/>
        </w:rPr>
        <w:t xml:space="preserve">тізімі келтірілген </w:t>
      </w:r>
      <w:r w:rsidR="00CF6813">
        <w:rPr>
          <w:sz w:val="28"/>
          <w:szCs w:val="28"/>
          <w:lang w:val="kk-KZ"/>
        </w:rPr>
        <w:t>[48]</w:t>
      </w:r>
      <w:r w:rsidRPr="00A41CF9">
        <w:rPr>
          <w:sz w:val="28"/>
          <w:szCs w:val="28"/>
          <w:lang w:val="kk-KZ"/>
        </w:rPr>
        <w:t>.</w:t>
      </w:r>
    </w:p>
    <w:p w14:paraId="07C2ED88" w14:textId="77777777" w:rsidR="00736D1B" w:rsidRPr="00A41CF9" w:rsidRDefault="00736D1B" w:rsidP="008B5E7C">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Бір ескере кететін жай, бұл нормада қылмыс субъектісі </w:t>
      </w:r>
      <w:r>
        <w:rPr>
          <w:sz w:val="28"/>
          <w:szCs w:val="28"/>
          <w:lang w:val="kk-KZ"/>
        </w:rPr>
        <w:t>«</w:t>
      </w:r>
      <w:r w:rsidRPr="00A41CF9">
        <w:rPr>
          <w:sz w:val="28"/>
          <w:szCs w:val="28"/>
          <w:lang w:val="kk-KZ"/>
        </w:rPr>
        <w:t>қылмыскер</w:t>
      </w:r>
      <w:r>
        <w:rPr>
          <w:sz w:val="28"/>
          <w:szCs w:val="28"/>
          <w:lang w:val="kk-KZ"/>
        </w:rPr>
        <w:t>»</w:t>
      </w:r>
      <w:r w:rsidRPr="00A41CF9">
        <w:rPr>
          <w:sz w:val="28"/>
          <w:szCs w:val="28"/>
          <w:lang w:val="kk-KZ"/>
        </w:rPr>
        <w:t xml:space="preserve"> деп келтіріледі.</w:t>
      </w:r>
    </w:p>
    <w:p w14:paraId="5C1F2903" w14:textId="483C8901" w:rsidR="00736D1B" w:rsidRPr="00A41CF9" w:rsidRDefault="00736D1B" w:rsidP="007F1EB1">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Жоғарыда аталған кодекстің §85-да</w:t>
      </w:r>
      <w:r w:rsidR="00C874C5">
        <w:rPr>
          <w:sz w:val="28"/>
          <w:szCs w:val="28"/>
          <w:lang w:val="kk-KZ"/>
        </w:rPr>
        <w:t>:</w:t>
      </w:r>
      <w:r>
        <w:rPr>
          <w:sz w:val="28"/>
          <w:szCs w:val="28"/>
          <w:lang w:val="kk-KZ"/>
        </w:rPr>
        <w:t xml:space="preserve"> е</w:t>
      </w:r>
      <w:r w:rsidRPr="00A41CF9">
        <w:rPr>
          <w:sz w:val="28"/>
          <w:szCs w:val="28"/>
          <w:lang w:val="kk-KZ"/>
        </w:rPr>
        <w:t xml:space="preserve">гер </w:t>
      </w:r>
      <w:r w:rsidR="00703C02">
        <w:rPr>
          <w:sz w:val="28"/>
          <w:szCs w:val="28"/>
          <w:lang w:val="kk-KZ"/>
        </w:rPr>
        <w:t>қылмыс</w:t>
      </w:r>
      <w:r w:rsidRPr="00A41CF9">
        <w:rPr>
          <w:sz w:val="28"/>
          <w:szCs w:val="28"/>
          <w:lang w:val="kk-KZ"/>
        </w:rPr>
        <w:t xml:space="preserve"> психикалық толқу</w:t>
      </w:r>
      <w:r w:rsidR="00703C02">
        <w:rPr>
          <w:sz w:val="28"/>
          <w:szCs w:val="28"/>
          <w:lang w:val="kk-KZ"/>
        </w:rPr>
        <w:t>дың салдарынан</w:t>
      </w:r>
      <w:r w:rsidRPr="00A41CF9">
        <w:rPr>
          <w:sz w:val="28"/>
          <w:szCs w:val="28"/>
          <w:lang w:val="kk-KZ"/>
        </w:rPr>
        <w:t xml:space="preserve"> немесе қылмыскердің психикалық жай-күйіне не іс-әрекетті</w:t>
      </w:r>
      <w:r w:rsidR="00703C02">
        <w:rPr>
          <w:sz w:val="28"/>
          <w:szCs w:val="28"/>
          <w:lang w:val="kk-KZ"/>
        </w:rPr>
        <w:t>не</w:t>
      </w:r>
      <w:r w:rsidRPr="00A41CF9">
        <w:rPr>
          <w:sz w:val="28"/>
          <w:szCs w:val="28"/>
          <w:lang w:val="kk-KZ"/>
        </w:rPr>
        <w:t xml:space="preserve"> күшті ықпал</w:t>
      </w:r>
      <w:r w:rsidR="00703C02">
        <w:rPr>
          <w:sz w:val="28"/>
          <w:szCs w:val="28"/>
          <w:lang w:val="kk-KZ"/>
        </w:rPr>
        <w:t xml:space="preserve">дың әсерінен </w:t>
      </w:r>
      <w:r w:rsidRPr="00A41CF9">
        <w:rPr>
          <w:sz w:val="28"/>
          <w:szCs w:val="28"/>
          <w:lang w:val="kk-KZ"/>
        </w:rPr>
        <w:t>жасалынса және бұл өзге жағдайда</w:t>
      </w:r>
      <w:r w:rsidR="00C874C5">
        <w:rPr>
          <w:sz w:val="28"/>
          <w:szCs w:val="28"/>
          <w:lang w:val="kk-KZ"/>
        </w:rPr>
        <w:t>ғы</w:t>
      </w:r>
      <w:r w:rsidRPr="00A41CF9">
        <w:rPr>
          <w:sz w:val="28"/>
          <w:szCs w:val="28"/>
          <w:lang w:val="kk-KZ"/>
        </w:rPr>
        <w:t xml:space="preserve"> </w:t>
      </w:r>
      <w:r w:rsidR="00C874C5" w:rsidRPr="00A41CF9">
        <w:rPr>
          <w:sz w:val="28"/>
          <w:szCs w:val="28"/>
          <w:lang w:val="kk-KZ"/>
        </w:rPr>
        <w:t>фактілер</w:t>
      </w:r>
      <w:r w:rsidR="00C874C5">
        <w:rPr>
          <w:sz w:val="28"/>
          <w:szCs w:val="28"/>
          <w:lang w:val="kk-KZ"/>
        </w:rPr>
        <w:t xml:space="preserve"> үшін </w:t>
      </w:r>
      <w:r w:rsidR="00703C02">
        <w:rPr>
          <w:sz w:val="28"/>
          <w:szCs w:val="28"/>
          <w:lang w:val="kk-KZ"/>
        </w:rPr>
        <w:t>белгілен</w:t>
      </w:r>
      <w:r w:rsidR="00C874C5">
        <w:rPr>
          <w:sz w:val="28"/>
          <w:szCs w:val="28"/>
          <w:lang w:val="kk-KZ"/>
        </w:rPr>
        <w:t>етін</w:t>
      </w:r>
      <w:r w:rsidRPr="00A41CF9">
        <w:rPr>
          <w:sz w:val="28"/>
          <w:szCs w:val="28"/>
          <w:lang w:val="kk-KZ"/>
        </w:rPr>
        <w:t xml:space="preserve"> жазадан гөрі неғұрлым қатаң жаза қолданғанының дұрыстығын ай</w:t>
      </w:r>
      <w:r w:rsidR="00C874C5">
        <w:rPr>
          <w:sz w:val="28"/>
          <w:szCs w:val="28"/>
          <w:lang w:val="kk-KZ"/>
        </w:rPr>
        <w:t>қынд</w:t>
      </w:r>
      <w:r w:rsidRPr="00A41CF9">
        <w:rPr>
          <w:sz w:val="28"/>
          <w:szCs w:val="28"/>
          <w:lang w:val="kk-KZ"/>
        </w:rPr>
        <w:t>айтын болса, онда жаза қысқартылу</w:t>
      </w:r>
      <w:r w:rsidR="00C874C5">
        <w:rPr>
          <w:sz w:val="28"/>
          <w:szCs w:val="28"/>
          <w:lang w:val="kk-KZ"/>
        </w:rPr>
        <w:t>ы мүмкін</w:t>
      </w:r>
      <w:r w:rsidRPr="00A41CF9">
        <w:rPr>
          <w:sz w:val="28"/>
          <w:szCs w:val="28"/>
          <w:lang w:val="kk-KZ"/>
        </w:rPr>
        <w:t xml:space="preserve">. </w:t>
      </w:r>
      <w:r w:rsidR="00C874C5">
        <w:rPr>
          <w:sz w:val="28"/>
          <w:szCs w:val="28"/>
          <w:lang w:val="kk-KZ"/>
        </w:rPr>
        <w:t>Ал</w:t>
      </w:r>
      <w:r w:rsidRPr="00A41CF9">
        <w:rPr>
          <w:sz w:val="28"/>
          <w:szCs w:val="28"/>
          <w:lang w:val="kk-KZ"/>
        </w:rPr>
        <w:t xml:space="preserve"> жеңілдететін </w:t>
      </w:r>
      <w:r w:rsidR="00C874C5">
        <w:rPr>
          <w:sz w:val="28"/>
          <w:szCs w:val="28"/>
          <w:lang w:val="kk-KZ"/>
        </w:rPr>
        <w:t>е</w:t>
      </w:r>
      <w:r w:rsidR="00C874C5" w:rsidRPr="00A41CF9">
        <w:rPr>
          <w:sz w:val="28"/>
          <w:szCs w:val="28"/>
          <w:lang w:val="kk-KZ"/>
        </w:rPr>
        <w:t xml:space="preserve">рекше </w:t>
      </w:r>
      <w:r w:rsidRPr="00A41CF9">
        <w:rPr>
          <w:sz w:val="28"/>
          <w:szCs w:val="28"/>
          <w:lang w:val="kk-KZ"/>
        </w:rPr>
        <w:t xml:space="preserve">мән-жайлар болған </w:t>
      </w:r>
      <w:r w:rsidR="00C874C5">
        <w:rPr>
          <w:sz w:val="28"/>
          <w:szCs w:val="28"/>
          <w:lang w:val="kk-KZ"/>
        </w:rPr>
        <w:t>ретте</w:t>
      </w:r>
      <w:r w:rsidRPr="00A41CF9">
        <w:rPr>
          <w:sz w:val="28"/>
          <w:szCs w:val="28"/>
          <w:lang w:val="kk-KZ"/>
        </w:rPr>
        <w:t xml:space="preserve"> жазаның күші жойылуы да мүмкін</w:t>
      </w:r>
      <w:r w:rsidR="008C5764">
        <w:rPr>
          <w:sz w:val="28"/>
          <w:szCs w:val="28"/>
          <w:lang w:val="kk-KZ"/>
        </w:rPr>
        <w:t xml:space="preserve"> [48]</w:t>
      </w:r>
      <w:r w:rsidR="00C874C5">
        <w:rPr>
          <w:sz w:val="28"/>
          <w:szCs w:val="28"/>
          <w:lang w:val="kk-KZ"/>
        </w:rPr>
        <w:t xml:space="preserve">. </w:t>
      </w:r>
      <w:r>
        <w:rPr>
          <w:sz w:val="28"/>
          <w:szCs w:val="28"/>
          <w:lang w:val="kk-KZ"/>
        </w:rPr>
        <w:t xml:space="preserve"> </w:t>
      </w:r>
    </w:p>
    <w:p w14:paraId="4608D462" w14:textId="6F630608" w:rsidR="008C5764" w:rsidRPr="00361383" w:rsidRDefault="008C5764" w:rsidP="006A63C5">
      <w:pPr>
        <w:pStyle w:val="a3"/>
        <w:tabs>
          <w:tab w:val="left" w:pos="0"/>
          <w:tab w:val="left" w:pos="993"/>
        </w:tabs>
        <w:spacing w:before="0" w:beforeAutospacing="0" w:after="0" w:afterAutospacing="0"/>
        <w:ind w:firstLineChars="202" w:firstLine="566"/>
        <w:jc w:val="both"/>
        <w:rPr>
          <w:sz w:val="28"/>
          <w:szCs w:val="28"/>
          <w:lang w:val="kk-KZ"/>
        </w:rPr>
      </w:pPr>
      <w:r w:rsidRPr="00BC7386">
        <w:rPr>
          <w:sz w:val="28"/>
          <w:szCs w:val="28"/>
          <w:lang w:val="kk-KZ"/>
        </w:rPr>
        <w:t>«</w:t>
      </w:r>
      <w:r w:rsidR="00C874C5" w:rsidRPr="00BC7386">
        <w:rPr>
          <w:sz w:val="28"/>
          <w:szCs w:val="28"/>
          <w:lang w:val="kk-KZ"/>
        </w:rPr>
        <w:t>Жалпы негіздер</w:t>
      </w:r>
      <w:r w:rsidR="006451BE" w:rsidRPr="00BC7386">
        <w:rPr>
          <w:sz w:val="28"/>
          <w:szCs w:val="28"/>
          <w:lang w:val="kk-KZ"/>
        </w:rPr>
        <w:t xml:space="preserve"> болған ретте</w:t>
      </w:r>
      <w:r w:rsidR="00C874C5" w:rsidRPr="00BC7386">
        <w:rPr>
          <w:sz w:val="28"/>
          <w:szCs w:val="28"/>
          <w:lang w:val="kk-KZ"/>
        </w:rPr>
        <w:t xml:space="preserve"> қ</w:t>
      </w:r>
      <w:r w:rsidR="00736D1B" w:rsidRPr="00BC7386">
        <w:rPr>
          <w:sz w:val="28"/>
          <w:szCs w:val="28"/>
          <w:lang w:val="kk-KZ"/>
        </w:rPr>
        <w:t xml:space="preserve">ылмыстардың жиынтығы </w:t>
      </w:r>
      <w:r w:rsidR="006451BE" w:rsidRPr="00BC7386">
        <w:rPr>
          <w:sz w:val="28"/>
          <w:szCs w:val="28"/>
          <w:lang w:val="kk-KZ"/>
        </w:rPr>
        <w:t>үшін</w:t>
      </w:r>
      <w:r w:rsidR="00736D1B" w:rsidRPr="00BC7386">
        <w:rPr>
          <w:sz w:val="28"/>
          <w:szCs w:val="28"/>
          <w:lang w:val="kk-KZ"/>
        </w:rPr>
        <w:t xml:space="preserve"> </w:t>
      </w:r>
      <w:r w:rsidR="006451BE" w:rsidRPr="00BC7386">
        <w:rPr>
          <w:sz w:val="28"/>
          <w:szCs w:val="28"/>
          <w:lang w:val="kk-KZ"/>
        </w:rPr>
        <w:t>бір ғана ең қатаң жаза</w:t>
      </w:r>
      <w:r w:rsidR="00736D1B" w:rsidRPr="00BC7386">
        <w:rPr>
          <w:sz w:val="28"/>
          <w:szCs w:val="28"/>
          <w:lang w:val="kk-KZ"/>
        </w:rPr>
        <w:t xml:space="preserve"> </w:t>
      </w:r>
      <w:r w:rsidR="006451BE" w:rsidRPr="00BC7386">
        <w:rPr>
          <w:sz w:val="28"/>
          <w:szCs w:val="28"/>
          <w:lang w:val="kk-KZ"/>
        </w:rPr>
        <w:t>қолданылады</w:t>
      </w:r>
      <w:r w:rsidR="00736D1B" w:rsidRPr="00BC7386">
        <w:rPr>
          <w:sz w:val="28"/>
          <w:szCs w:val="28"/>
          <w:lang w:val="kk-KZ"/>
        </w:rPr>
        <w:t xml:space="preserve">. </w:t>
      </w:r>
      <w:r w:rsidR="006451BE" w:rsidRPr="00BC7386">
        <w:rPr>
          <w:sz w:val="28"/>
          <w:szCs w:val="28"/>
          <w:lang w:val="kk-KZ"/>
        </w:rPr>
        <w:t>Барынша</w:t>
      </w:r>
      <w:r w:rsidR="00736D1B" w:rsidRPr="00BC7386">
        <w:rPr>
          <w:sz w:val="28"/>
          <w:szCs w:val="28"/>
          <w:lang w:val="kk-KZ"/>
        </w:rPr>
        <w:t xml:space="preserve"> ауырлататын мән-жайлар</w:t>
      </w:r>
      <w:r w:rsidR="006451BE" w:rsidRPr="00BC7386">
        <w:rPr>
          <w:sz w:val="28"/>
          <w:szCs w:val="28"/>
          <w:lang w:val="kk-KZ"/>
        </w:rPr>
        <w:t>лардажасалған  кез-келг</w:t>
      </w:r>
      <w:r w:rsidR="00C874C5" w:rsidRPr="00BC7386">
        <w:rPr>
          <w:sz w:val="28"/>
          <w:szCs w:val="28"/>
          <w:lang w:val="kk-KZ"/>
        </w:rPr>
        <w:t xml:space="preserve">ен </w:t>
      </w:r>
      <w:r w:rsidR="00736D1B" w:rsidRPr="00BC7386">
        <w:rPr>
          <w:sz w:val="28"/>
          <w:szCs w:val="28"/>
          <w:lang w:val="kk-KZ"/>
        </w:rPr>
        <w:t>қылмыст</w:t>
      </w:r>
      <w:r w:rsidR="006451BE" w:rsidRPr="00BC7386">
        <w:rPr>
          <w:sz w:val="28"/>
          <w:szCs w:val="28"/>
          <w:lang w:val="kk-KZ"/>
        </w:rPr>
        <w:t>ық іс-әрекеттер</w:t>
      </w:r>
      <w:r w:rsidR="00736D1B" w:rsidRPr="00BC7386">
        <w:rPr>
          <w:sz w:val="28"/>
          <w:szCs w:val="28"/>
          <w:lang w:val="kk-KZ"/>
        </w:rPr>
        <w:t xml:space="preserve"> үшін екі есе</w:t>
      </w:r>
      <w:r w:rsidR="006451BE" w:rsidRPr="00BC7386">
        <w:rPr>
          <w:sz w:val="28"/>
          <w:szCs w:val="28"/>
          <w:lang w:val="kk-KZ"/>
        </w:rPr>
        <w:t xml:space="preserve">ленген </w:t>
      </w:r>
      <w:r w:rsidR="00736D1B" w:rsidRPr="00BC7386">
        <w:rPr>
          <w:sz w:val="28"/>
          <w:szCs w:val="28"/>
          <w:lang w:val="kk-KZ"/>
        </w:rPr>
        <w:t>мөлшерде</w:t>
      </w:r>
      <w:r w:rsidR="006451BE" w:rsidRPr="00BC7386">
        <w:rPr>
          <w:sz w:val="28"/>
          <w:szCs w:val="28"/>
          <w:lang w:val="kk-KZ"/>
        </w:rPr>
        <w:t>гі</w:t>
      </w:r>
      <w:r w:rsidR="00736D1B" w:rsidRPr="00BC7386">
        <w:rPr>
          <w:sz w:val="28"/>
          <w:szCs w:val="28"/>
          <w:lang w:val="kk-KZ"/>
        </w:rPr>
        <w:t xml:space="preserve"> </w:t>
      </w:r>
      <w:r w:rsidR="006451BE" w:rsidRPr="00BC7386">
        <w:rPr>
          <w:sz w:val="28"/>
          <w:szCs w:val="28"/>
          <w:lang w:val="kk-KZ"/>
        </w:rPr>
        <w:t xml:space="preserve">ең қатаң </w:t>
      </w:r>
      <w:r w:rsidR="00C874C5" w:rsidRPr="00BC7386">
        <w:rPr>
          <w:sz w:val="28"/>
          <w:szCs w:val="28"/>
          <w:lang w:val="kk-KZ"/>
        </w:rPr>
        <w:t xml:space="preserve">жаза </w:t>
      </w:r>
      <w:r w:rsidR="006451BE" w:rsidRPr="00BC7386">
        <w:rPr>
          <w:sz w:val="28"/>
          <w:szCs w:val="28"/>
          <w:lang w:val="kk-KZ"/>
        </w:rPr>
        <w:t xml:space="preserve">белгіленуі </w:t>
      </w:r>
      <w:r w:rsidR="00736D1B" w:rsidRPr="00BC7386">
        <w:rPr>
          <w:sz w:val="28"/>
          <w:szCs w:val="28"/>
          <w:lang w:val="kk-KZ"/>
        </w:rPr>
        <w:t>мүмкін</w:t>
      </w:r>
      <w:r w:rsidR="006451BE" w:rsidRPr="00BC7386">
        <w:rPr>
          <w:sz w:val="28"/>
          <w:szCs w:val="28"/>
          <w:lang w:val="kk-KZ"/>
        </w:rPr>
        <w:t xml:space="preserve"> болады</w:t>
      </w:r>
      <w:r w:rsidR="00736D1B" w:rsidRPr="00BC7386">
        <w:rPr>
          <w:sz w:val="28"/>
          <w:szCs w:val="28"/>
          <w:lang w:val="kk-KZ"/>
        </w:rPr>
        <w:t xml:space="preserve">. Егер </w:t>
      </w:r>
      <w:r w:rsidR="006451BE" w:rsidRPr="00BC7386">
        <w:rPr>
          <w:sz w:val="28"/>
          <w:szCs w:val="28"/>
          <w:lang w:val="kk-KZ"/>
        </w:rPr>
        <w:t xml:space="preserve">бір </w:t>
      </w:r>
      <w:r w:rsidR="00736D1B" w:rsidRPr="00BC7386">
        <w:rPr>
          <w:sz w:val="28"/>
          <w:szCs w:val="28"/>
          <w:lang w:val="kk-KZ"/>
        </w:rPr>
        <w:t>қылмыс</w:t>
      </w:r>
      <w:r w:rsidR="006451BE" w:rsidRPr="00BC7386">
        <w:rPr>
          <w:sz w:val="28"/>
          <w:szCs w:val="28"/>
          <w:lang w:val="kk-KZ"/>
        </w:rPr>
        <w:t xml:space="preserve"> құрамында</w:t>
      </w:r>
      <w:r w:rsidR="00736D1B" w:rsidRPr="00BC7386">
        <w:rPr>
          <w:sz w:val="28"/>
          <w:szCs w:val="28"/>
          <w:lang w:val="kk-KZ"/>
        </w:rPr>
        <w:t xml:space="preserve"> </w:t>
      </w:r>
      <w:r w:rsidR="00C874C5" w:rsidRPr="00BC7386">
        <w:rPr>
          <w:sz w:val="28"/>
          <w:szCs w:val="28"/>
          <w:lang w:val="kk-KZ"/>
        </w:rPr>
        <w:t xml:space="preserve">- </w:t>
      </w:r>
      <w:r w:rsidR="00736D1B" w:rsidRPr="00BC7386">
        <w:rPr>
          <w:sz w:val="28"/>
          <w:szCs w:val="28"/>
          <w:lang w:val="kk-KZ"/>
        </w:rPr>
        <w:t xml:space="preserve">бас бостандығынан айыру, ал </w:t>
      </w:r>
      <w:r w:rsidR="006451BE" w:rsidRPr="00BC7386">
        <w:rPr>
          <w:sz w:val="28"/>
          <w:szCs w:val="28"/>
          <w:lang w:val="kk-KZ"/>
        </w:rPr>
        <w:t>келесі құрамда</w:t>
      </w:r>
      <w:r w:rsidR="00736D1B" w:rsidRPr="00BC7386">
        <w:rPr>
          <w:sz w:val="28"/>
          <w:szCs w:val="28"/>
          <w:lang w:val="kk-KZ"/>
        </w:rPr>
        <w:t xml:space="preserve"> – айыппұл </w:t>
      </w:r>
      <w:r w:rsidR="006451BE" w:rsidRPr="00BC7386">
        <w:rPr>
          <w:sz w:val="28"/>
          <w:szCs w:val="28"/>
          <w:lang w:val="kk-KZ"/>
        </w:rPr>
        <w:t>қаралса</w:t>
      </w:r>
      <w:r w:rsidR="00736D1B" w:rsidRPr="00BC7386">
        <w:rPr>
          <w:sz w:val="28"/>
          <w:szCs w:val="28"/>
          <w:lang w:val="kk-KZ"/>
        </w:rPr>
        <w:t xml:space="preserve">, онда </w:t>
      </w:r>
      <w:r w:rsidR="006451BE" w:rsidRPr="00BC7386">
        <w:rPr>
          <w:sz w:val="28"/>
          <w:szCs w:val="28"/>
          <w:lang w:val="kk-KZ"/>
        </w:rPr>
        <w:t xml:space="preserve">сот </w:t>
      </w:r>
      <w:r w:rsidR="00736D1B" w:rsidRPr="00BC7386">
        <w:rPr>
          <w:sz w:val="28"/>
          <w:szCs w:val="28"/>
          <w:lang w:val="kk-KZ"/>
        </w:rPr>
        <w:t>екі қылмыс үшін</w:t>
      </w:r>
      <w:r w:rsidR="00C874C5" w:rsidRPr="00BC7386">
        <w:rPr>
          <w:sz w:val="28"/>
          <w:szCs w:val="28"/>
          <w:lang w:val="kk-KZ"/>
        </w:rPr>
        <w:t xml:space="preserve"> </w:t>
      </w:r>
      <w:r w:rsidR="006451BE" w:rsidRPr="00BC7386">
        <w:rPr>
          <w:sz w:val="28"/>
          <w:szCs w:val="28"/>
          <w:lang w:val="kk-KZ"/>
        </w:rPr>
        <w:t>–</w:t>
      </w:r>
      <w:r w:rsidR="00C874C5" w:rsidRPr="00BC7386">
        <w:rPr>
          <w:sz w:val="28"/>
          <w:szCs w:val="28"/>
          <w:lang w:val="kk-KZ"/>
        </w:rPr>
        <w:t xml:space="preserve"> </w:t>
      </w:r>
      <w:r w:rsidR="006451BE" w:rsidRPr="00BC7386">
        <w:rPr>
          <w:sz w:val="28"/>
          <w:szCs w:val="28"/>
          <w:lang w:val="kk-KZ"/>
        </w:rPr>
        <w:t xml:space="preserve">негізгі жаза ретінде </w:t>
      </w:r>
      <w:r w:rsidR="00736D1B" w:rsidRPr="00BC7386">
        <w:rPr>
          <w:sz w:val="28"/>
          <w:szCs w:val="28"/>
          <w:lang w:val="kk-KZ"/>
        </w:rPr>
        <w:t>бас бостандығынан айыру</w:t>
      </w:r>
      <w:r w:rsidR="006451BE" w:rsidRPr="00BC7386">
        <w:rPr>
          <w:sz w:val="28"/>
          <w:szCs w:val="28"/>
          <w:lang w:val="kk-KZ"/>
        </w:rPr>
        <w:t xml:space="preserve">ды, айыппұлды </w:t>
      </w:r>
      <w:r w:rsidR="00736D1B" w:rsidRPr="00BC7386">
        <w:rPr>
          <w:sz w:val="28"/>
          <w:szCs w:val="28"/>
          <w:lang w:val="kk-KZ"/>
        </w:rPr>
        <w:t xml:space="preserve">қосымша </w:t>
      </w:r>
      <w:r w:rsidR="006451BE" w:rsidRPr="00BC7386">
        <w:rPr>
          <w:sz w:val="28"/>
          <w:szCs w:val="28"/>
          <w:lang w:val="kk-KZ"/>
        </w:rPr>
        <w:t>тағайындайды</w:t>
      </w:r>
      <w:r w:rsidR="00736D1B" w:rsidRPr="00BC7386">
        <w:rPr>
          <w:sz w:val="28"/>
          <w:szCs w:val="28"/>
          <w:lang w:val="kk-KZ"/>
        </w:rPr>
        <w:t xml:space="preserve">. </w:t>
      </w:r>
      <w:r w:rsidRPr="00BC7386">
        <w:rPr>
          <w:sz w:val="28"/>
          <w:szCs w:val="28"/>
          <w:lang w:val="kk-KZ"/>
        </w:rPr>
        <w:t>ҚК-тің §88-</w:t>
      </w:r>
      <w:r w:rsidR="006451BE" w:rsidRPr="00BC7386">
        <w:rPr>
          <w:sz w:val="28"/>
          <w:szCs w:val="28"/>
          <w:lang w:val="kk-KZ"/>
        </w:rPr>
        <w:t>ы бойынша,</w:t>
      </w:r>
      <w:r w:rsidRPr="00BC7386">
        <w:rPr>
          <w:sz w:val="28"/>
          <w:szCs w:val="28"/>
          <w:lang w:val="kk-KZ"/>
        </w:rPr>
        <w:t xml:space="preserve"> </w:t>
      </w:r>
      <w:r w:rsidR="006451BE" w:rsidRPr="00BC7386">
        <w:rPr>
          <w:sz w:val="28"/>
          <w:szCs w:val="28"/>
          <w:lang w:val="kk-KZ"/>
        </w:rPr>
        <w:t xml:space="preserve">бір қылмыс құрамында </w:t>
      </w:r>
      <w:r w:rsidR="00736D1B" w:rsidRPr="00BC7386">
        <w:rPr>
          <w:sz w:val="28"/>
          <w:szCs w:val="28"/>
          <w:lang w:val="kk-KZ"/>
        </w:rPr>
        <w:t>айыппұл - күн</w:t>
      </w:r>
      <w:r w:rsidR="00C874C5" w:rsidRPr="00BC7386">
        <w:rPr>
          <w:sz w:val="28"/>
          <w:szCs w:val="28"/>
          <w:lang w:val="kk-KZ"/>
        </w:rPr>
        <w:t>дер</w:t>
      </w:r>
      <w:r w:rsidR="00736D1B" w:rsidRPr="00BC7386">
        <w:rPr>
          <w:sz w:val="28"/>
          <w:szCs w:val="28"/>
          <w:lang w:val="kk-KZ"/>
        </w:rPr>
        <w:t xml:space="preserve">, ал </w:t>
      </w:r>
      <w:r w:rsidR="006451BE" w:rsidRPr="00BC7386">
        <w:rPr>
          <w:sz w:val="28"/>
          <w:szCs w:val="28"/>
          <w:lang w:val="kk-KZ"/>
        </w:rPr>
        <w:t>екіншіде</w:t>
      </w:r>
      <w:r w:rsidR="00736D1B" w:rsidRPr="00BC7386">
        <w:rPr>
          <w:sz w:val="28"/>
          <w:szCs w:val="28"/>
          <w:lang w:val="kk-KZ"/>
        </w:rPr>
        <w:t xml:space="preserve"> </w:t>
      </w:r>
      <w:r w:rsidR="00C874C5" w:rsidRPr="00BC7386">
        <w:rPr>
          <w:sz w:val="28"/>
          <w:szCs w:val="28"/>
          <w:lang w:val="kk-KZ"/>
        </w:rPr>
        <w:t xml:space="preserve">- </w:t>
      </w:r>
      <w:r w:rsidR="00736D1B" w:rsidRPr="00BC7386">
        <w:rPr>
          <w:sz w:val="28"/>
          <w:szCs w:val="28"/>
          <w:lang w:val="kk-KZ"/>
        </w:rPr>
        <w:t xml:space="preserve">айыппұл </w:t>
      </w:r>
      <w:r w:rsidR="006451BE" w:rsidRPr="00BC7386">
        <w:rPr>
          <w:sz w:val="28"/>
          <w:szCs w:val="28"/>
          <w:lang w:val="kk-KZ"/>
        </w:rPr>
        <w:t>қарал</w:t>
      </w:r>
      <w:r w:rsidR="00BC7386" w:rsidRPr="00BC7386">
        <w:rPr>
          <w:sz w:val="28"/>
          <w:szCs w:val="28"/>
          <w:lang w:val="kk-KZ"/>
        </w:rPr>
        <w:t>ып</w:t>
      </w:r>
      <w:r w:rsidR="006451BE" w:rsidRPr="00BC7386">
        <w:rPr>
          <w:sz w:val="28"/>
          <w:szCs w:val="28"/>
          <w:lang w:val="kk-KZ"/>
        </w:rPr>
        <w:t>,</w:t>
      </w:r>
      <w:r w:rsidR="00736D1B" w:rsidRPr="00BC7386">
        <w:rPr>
          <w:sz w:val="28"/>
          <w:szCs w:val="28"/>
          <w:lang w:val="kk-KZ"/>
        </w:rPr>
        <w:t xml:space="preserve"> </w:t>
      </w:r>
      <w:r w:rsidR="00BC7386" w:rsidRPr="00BC7386">
        <w:rPr>
          <w:sz w:val="28"/>
          <w:szCs w:val="28"/>
          <w:lang w:val="kk-KZ"/>
        </w:rPr>
        <w:t xml:space="preserve">әрбір қылмыс үшін жеке </w:t>
      </w:r>
      <w:r w:rsidR="00BC7386" w:rsidRPr="00BC7386">
        <w:rPr>
          <w:sz w:val="28"/>
          <w:szCs w:val="28"/>
          <w:lang w:val="kk-KZ"/>
        </w:rPr>
        <w:lastRenderedPageBreak/>
        <w:t xml:space="preserve">жаза белгілеу мүмкін болмаса, </w:t>
      </w:r>
      <w:r w:rsidR="00736D1B" w:rsidRPr="00361383">
        <w:rPr>
          <w:sz w:val="28"/>
          <w:szCs w:val="28"/>
          <w:lang w:val="kk-KZ"/>
        </w:rPr>
        <w:t xml:space="preserve">онда сот екі қылмысқа қатысты айыппұл-күндер түріндегі жалпы жаза </w:t>
      </w:r>
      <w:r w:rsidR="00BC7386" w:rsidRPr="00361383">
        <w:rPr>
          <w:sz w:val="28"/>
          <w:szCs w:val="28"/>
          <w:lang w:val="kk-KZ"/>
        </w:rPr>
        <w:t>қолданылады</w:t>
      </w:r>
      <w:r w:rsidRPr="00361383">
        <w:rPr>
          <w:sz w:val="28"/>
          <w:szCs w:val="28"/>
          <w:lang w:val="kk-KZ"/>
        </w:rPr>
        <w:t>»</w:t>
      </w:r>
      <w:r w:rsidR="00736D1B" w:rsidRPr="00361383">
        <w:rPr>
          <w:sz w:val="28"/>
          <w:szCs w:val="28"/>
          <w:lang w:val="kk-KZ"/>
        </w:rPr>
        <w:t xml:space="preserve"> </w:t>
      </w:r>
      <w:r w:rsidRPr="00361383">
        <w:rPr>
          <w:sz w:val="28"/>
          <w:szCs w:val="28"/>
          <w:lang w:val="kk-KZ"/>
        </w:rPr>
        <w:t>[48]</w:t>
      </w:r>
      <w:r w:rsidR="00736D1B" w:rsidRPr="00361383">
        <w:rPr>
          <w:sz w:val="28"/>
          <w:szCs w:val="28"/>
          <w:lang w:val="kk-KZ"/>
        </w:rPr>
        <w:t xml:space="preserve">. </w:t>
      </w:r>
    </w:p>
    <w:p w14:paraId="54EC8A6D" w14:textId="6DAC4626" w:rsidR="00736D1B" w:rsidRPr="00A41CF9" w:rsidRDefault="00361383" w:rsidP="006A63C5">
      <w:pPr>
        <w:pStyle w:val="a3"/>
        <w:tabs>
          <w:tab w:val="left" w:pos="0"/>
          <w:tab w:val="left" w:pos="993"/>
        </w:tabs>
        <w:spacing w:before="0" w:beforeAutospacing="0" w:after="0" w:afterAutospacing="0"/>
        <w:ind w:firstLineChars="202" w:firstLine="566"/>
        <w:jc w:val="both"/>
        <w:rPr>
          <w:sz w:val="28"/>
          <w:szCs w:val="28"/>
          <w:lang w:val="kk-KZ"/>
        </w:rPr>
      </w:pPr>
      <w:r w:rsidRPr="00361383">
        <w:rPr>
          <w:sz w:val="28"/>
          <w:szCs w:val="28"/>
          <w:lang w:val="kk-KZ"/>
        </w:rPr>
        <w:t xml:space="preserve">Егер сот </w:t>
      </w:r>
      <w:r w:rsidR="008C5764" w:rsidRPr="00361383">
        <w:rPr>
          <w:sz w:val="28"/>
          <w:szCs w:val="28"/>
          <w:lang w:val="kk-KZ"/>
        </w:rPr>
        <w:t xml:space="preserve">ҚК-тің </w:t>
      </w:r>
      <w:r w:rsidR="00736D1B" w:rsidRPr="00361383">
        <w:rPr>
          <w:sz w:val="28"/>
          <w:szCs w:val="28"/>
          <w:lang w:val="kk-KZ"/>
        </w:rPr>
        <w:t>§51-</w:t>
      </w:r>
      <w:r w:rsidR="008C5764" w:rsidRPr="00361383">
        <w:rPr>
          <w:sz w:val="28"/>
          <w:szCs w:val="28"/>
          <w:lang w:val="kk-KZ"/>
        </w:rPr>
        <w:t>не</w:t>
      </w:r>
      <w:r w:rsidR="00736D1B" w:rsidRPr="00361383">
        <w:rPr>
          <w:sz w:val="28"/>
          <w:szCs w:val="28"/>
          <w:lang w:val="kk-KZ"/>
        </w:rPr>
        <w:t xml:space="preserve"> </w:t>
      </w:r>
      <w:r w:rsidR="008C5764" w:rsidRPr="00361383">
        <w:rPr>
          <w:sz w:val="28"/>
          <w:szCs w:val="28"/>
          <w:lang w:val="kk-KZ"/>
        </w:rPr>
        <w:t>сәйкес</w:t>
      </w:r>
      <w:r w:rsidR="00736D1B" w:rsidRPr="00361383">
        <w:rPr>
          <w:sz w:val="28"/>
          <w:szCs w:val="28"/>
          <w:lang w:val="kk-KZ"/>
        </w:rPr>
        <w:t xml:space="preserve">, айыппұл </w:t>
      </w:r>
      <w:r w:rsidRPr="00361383">
        <w:rPr>
          <w:sz w:val="28"/>
          <w:szCs w:val="28"/>
          <w:lang w:val="kk-KZ"/>
        </w:rPr>
        <w:t>қаралса</w:t>
      </w:r>
      <w:r w:rsidR="00736D1B" w:rsidRPr="00361383">
        <w:rPr>
          <w:sz w:val="28"/>
          <w:szCs w:val="28"/>
          <w:lang w:val="kk-KZ"/>
        </w:rPr>
        <w:t>, онда жаза айыппұл күндері түрінде белгіленеді</w:t>
      </w:r>
      <w:r w:rsidR="008C5764" w:rsidRPr="00361383">
        <w:rPr>
          <w:sz w:val="28"/>
          <w:szCs w:val="28"/>
          <w:lang w:val="kk-KZ"/>
        </w:rPr>
        <w:t xml:space="preserve">. </w:t>
      </w:r>
      <w:r w:rsidRPr="00361383">
        <w:rPr>
          <w:sz w:val="28"/>
          <w:szCs w:val="28"/>
          <w:lang w:val="kk-KZ"/>
        </w:rPr>
        <w:t>Бұл жағдай басқадай зардаптар тудыратын болса</w:t>
      </w:r>
      <w:r w:rsidR="008C5764" w:rsidRPr="00361383">
        <w:rPr>
          <w:sz w:val="28"/>
          <w:szCs w:val="28"/>
          <w:lang w:val="kk-KZ"/>
        </w:rPr>
        <w:t>, онда</w:t>
      </w:r>
      <w:r w:rsidR="00736D1B" w:rsidRPr="00361383">
        <w:rPr>
          <w:sz w:val="28"/>
          <w:szCs w:val="28"/>
          <w:lang w:val="kk-KZ"/>
        </w:rPr>
        <w:t xml:space="preserve"> </w:t>
      </w:r>
      <w:r w:rsidRPr="00361383">
        <w:rPr>
          <w:sz w:val="28"/>
          <w:szCs w:val="28"/>
          <w:lang w:val="kk-KZ"/>
        </w:rPr>
        <w:t xml:space="preserve">айыппұл түріндегі </w:t>
      </w:r>
      <w:r w:rsidR="00736D1B" w:rsidRPr="00361383">
        <w:rPr>
          <w:sz w:val="28"/>
          <w:szCs w:val="28"/>
          <w:lang w:val="kk-KZ"/>
        </w:rPr>
        <w:t>қосымша жаза қолданылма</w:t>
      </w:r>
      <w:r w:rsidRPr="00361383">
        <w:rPr>
          <w:sz w:val="28"/>
          <w:szCs w:val="28"/>
          <w:lang w:val="kk-KZ"/>
        </w:rPr>
        <w:t>йды</w:t>
      </w:r>
      <w:r w:rsidR="00736D1B" w:rsidRPr="00361383">
        <w:rPr>
          <w:sz w:val="28"/>
          <w:szCs w:val="28"/>
          <w:lang w:val="kk-KZ"/>
        </w:rPr>
        <w:t xml:space="preserve">. </w:t>
      </w:r>
      <w:r w:rsidRPr="00361383">
        <w:rPr>
          <w:sz w:val="28"/>
          <w:szCs w:val="28"/>
          <w:lang w:val="kk-KZ"/>
        </w:rPr>
        <w:t>Қ</w:t>
      </w:r>
      <w:r w:rsidR="00736D1B" w:rsidRPr="00361383">
        <w:rPr>
          <w:sz w:val="28"/>
          <w:szCs w:val="28"/>
          <w:lang w:val="kk-KZ"/>
        </w:rPr>
        <w:t>ылмысты</w:t>
      </w:r>
      <w:r w:rsidRPr="00361383">
        <w:rPr>
          <w:sz w:val="28"/>
          <w:szCs w:val="28"/>
          <w:lang w:val="kk-KZ"/>
        </w:rPr>
        <w:t>қ іс-әрекеттің</w:t>
      </w:r>
      <w:r w:rsidR="00736D1B" w:rsidRPr="00361383">
        <w:rPr>
          <w:sz w:val="28"/>
          <w:szCs w:val="28"/>
          <w:lang w:val="kk-KZ"/>
        </w:rPr>
        <w:t xml:space="preserve"> сипаты</w:t>
      </w:r>
      <w:r w:rsidRPr="00361383">
        <w:rPr>
          <w:sz w:val="28"/>
          <w:szCs w:val="28"/>
          <w:lang w:val="kk-KZ"/>
        </w:rPr>
        <w:t>н, осы</w:t>
      </w:r>
      <w:r w:rsidR="00736D1B" w:rsidRPr="00361383">
        <w:rPr>
          <w:sz w:val="28"/>
          <w:szCs w:val="28"/>
          <w:lang w:val="kk-KZ"/>
        </w:rPr>
        <w:t xml:space="preserve"> Заңның 80-бабында</w:t>
      </w:r>
      <w:r w:rsidRPr="00361383">
        <w:rPr>
          <w:sz w:val="28"/>
          <w:szCs w:val="28"/>
          <w:lang w:val="kk-KZ"/>
        </w:rPr>
        <w:t>ғы</w:t>
      </w:r>
      <w:r w:rsidR="00736D1B" w:rsidRPr="00361383">
        <w:rPr>
          <w:sz w:val="28"/>
          <w:szCs w:val="28"/>
          <w:lang w:val="kk-KZ"/>
        </w:rPr>
        <w:t xml:space="preserve"> мән-жайларды ескер</w:t>
      </w:r>
      <w:r w:rsidRPr="00361383">
        <w:rPr>
          <w:sz w:val="28"/>
          <w:szCs w:val="28"/>
          <w:lang w:val="kk-KZ"/>
        </w:rPr>
        <w:t>іп</w:t>
      </w:r>
      <w:r w:rsidR="00736D1B" w:rsidRPr="00361383">
        <w:rPr>
          <w:sz w:val="28"/>
          <w:szCs w:val="28"/>
          <w:lang w:val="kk-KZ"/>
        </w:rPr>
        <w:t xml:space="preserve">, </w:t>
      </w:r>
      <w:r w:rsidRPr="00361383">
        <w:rPr>
          <w:sz w:val="28"/>
          <w:szCs w:val="28"/>
          <w:lang w:val="kk-KZ"/>
        </w:rPr>
        <w:t>айыппұл - күндердің саны</w:t>
      </w:r>
      <w:r w:rsidR="00736D1B" w:rsidRPr="00361383">
        <w:rPr>
          <w:sz w:val="28"/>
          <w:szCs w:val="28"/>
          <w:lang w:val="kk-KZ"/>
        </w:rPr>
        <w:t xml:space="preserve"> 1 және 60-тан аспауға тиіс. Бір айыппұл күнінің мөлшері </w:t>
      </w:r>
      <w:r w:rsidRPr="00361383">
        <w:rPr>
          <w:sz w:val="28"/>
          <w:szCs w:val="28"/>
          <w:lang w:val="kk-KZ"/>
        </w:rPr>
        <w:t>кінәлінің материалдық</w:t>
      </w:r>
      <w:r w:rsidR="00736D1B" w:rsidRPr="00361383">
        <w:rPr>
          <w:sz w:val="28"/>
          <w:szCs w:val="28"/>
          <w:lang w:val="kk-KZ"/>
        </w:rPr>
        <w:t xml:space="preserve">, отбасылық </w:t>
      </w:r>
      <w:r w:rsidRPr="00361383">
        <w:rPr>
          <w:sz w:val="28"/>
          <w:szCs w:val="28"/>
          <w:lang w:val="kk-KZ"/>
        </w:rPr>
        <w:t xml:space="preserve">және басқа да </w:t>
      </w:r>
      <w:r w:rsidR="00736D1B" w:rsidRPr="00361383">
        <w:rPr>
          <w:sz w:val="28"/>
          <w:szCs w:val="28"/>
          <w:lang w:val="kk-KZ"/>
        </w:rPr>
        <w:t>мән-жайлары</w:t>
      </w:r>
      <w:r w:rsidRPr="00361383">
        <w:rPr>
          <w:sz w:val="28"/>
          <w:szCs w:val="28"/>
          <w:lang w:val="kk-KZ"/>
        </w:rPr>
        <w:t>на</w:t>
      </w:r>
      <w:r w:rsidR="00736D1B" w:rsidRPr="00361383">
        <w:rPr>
          <w:sz w:val="28"/>
          <w:szCs w:val="28"/>
          <w:lang w:val="kk-KZ"/>
        </w:rPr>
        <w:t xml:space="preserve"> </w:t>
      </w:r>
      <w:r w:rsidRPr="00361383">
        <w:rPr>
          <w:sz w:val="28"/>
          <w:szCs w:val="28"/>
          <w:lang w:val="kk-KZ"/>
        </w:rPr>
        <w:t>тәуелді</w:t>
      </w:r>
      <w:r w:rsidR="00736D1B" w:rsidRPr="00361383">
        <w:rPr>
          <w:sz w:val="28"/>
          <w:szCs w:val="28"/>
          <w:lang w:val="kk-KZ"/>
        </w:rPr>
        <w:t xml:space="preserve">. Айыппұл - күні 2 дат кроннан кем </w:t>
      </w:r>
      <w:r w:rsidRPr="00361383">
        <w:rPr>
          <w:sz w:val="28"/>
          <w:szCs w:val="28"/>
          <w:lang w:val="kk-KZ"/>
        </w:rPr>
        <w:t>бол</w:t>
      </w:r>
      <w:r w:rsidR="00736D1B" w:rsidRPr="00361383">
        <w:rPr>
          <w:sz w:val="28"/>
          <w:szCs w:val="28"/>
          <w:lang w:val="kk-KZ"/>
        </w:rPr>
        <w:t>майды</w:t>
      </w:r>
      <w:r w:rsidR="008C5764" w:rsidRPr="00361383">
        <w:rPr>
          <w:sz w:val="28"/>
          <w:szCs w:val="28"/>
          <w:lang w:val="kk-KZ"/>
        </w:rPr>
        <w:t>» [48]</w:t>
      </w:r>
      <w:r w:rsidR="00736D1B" w:rsidRPr="00361383">
        <w:rPr>
          <w:sz w:val="28"/>
          <w:szCs w:val="28"/>
          <w:lang w:val="kk-KZ"/>
        </w:rPr>
        <w:t>.</w:t>
      </w:r>
    </w:p>
    <w:p w14:paraId="0FA80339" w14:textId="67C4EBAD" w:rsidR="00736D1B" w:rsidRPr="00A41CF9" w:rsidRDefault="00736D1B" w:rsidP="001F3467">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Дания Қылмыстық кодексінде Швеция Қылмыстық кодексіндегі сияқты аяқталмаған қылмыс үшін, кәмелетке толмаға</w:t>
      </w:r>
      <w:r>
        <w:rPr>
          <w:sz w:val="28"/>
          <w:szCs w:val="28"/>
          <w:lang w:val="kk-KZ"/>
        </w:rPr>
        <w:t xml:space="preserve">ндарға қатысты </w:t>
      </w:r>
      <w:r w:rsidRPr="00A41CF9">
        <w:rPr>
          <w:sz w:val="28"/>
          <w:szCs w:val="28"/>
          <w:lang w:val="kk-KZ"/>
        </w:rPr>
        <w:t>төмендетілген жауаптылық қағидасы қолданылады.</w:t>
      </w:r>
    </w:p>
    <w:p w14:paraId="3B906A50" w14:textId="77777777" w:rsidR="00736D1B" w:rsidRPr="00A41CF9" w:rsidRDefault="00736D1B" w:rsidP="00F866B2">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Сонымен, Дания ҚК-і негізгі, бірақ жалғыз қылмыстық құқықтың негізгі қайнар көзі емес. Заңнамалармен қатар сот прецендентінің де маңызы ерекше және заң анологиясына жол беріледі. Қылмыстық кодекс жалпы және ереше бөлімнен тұрады. Қылмыстық кодексте жазаны орындау рәсімі және рәсімдік сипаттағы басқа да мәселелер кеңінен сипатталған.</w:t>
      </w:r>
    </w:p>
    <w:p w14:paraId="2E4B5947" w14:textId="77777777" w:rsidR="00736D1B" w:rsidRPr="00A41CF9" w:rsidRDefault="00736D1B" w:rsidP="003D12FB">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Қылмыстық заңнамада</w:t>
      </w:r>
      <w:r>
        <w:rPr>
          <w:sz w:val="28"/>
          <w:szCs w:val="28"/>
          <w:lang w:val="kk-KZ"/>
        </w:rPr>
        <w:t xml:space="preserve"> </w:t>
      </w:r>
      <w:r w:rsidRPr="00A41CF9">
        <w:rPr>
          <w:sz w:val="28"/>
          <w:szCs w:val="28"/>
          <w:lang w:val="kk-KZ"/>
        </w:rPr>
        <w:t>жазаны жеңілдету институтының қатарында жеңілдететін мән-жайлар тізімі, ерекше жеңілдететін мән-жайлар көрінеді. Нәтижесінде жаза төмендетіледі (қамауға алу немесе айыппұл салуға дейін төмендету, мысалы §167, §168 және т.б. баптардың санкциясында кездеседі) немесе жаза жойылады (мысалы, §251-бапта).</w:t>
      </w:r>
    </w:p>
    <w:p w14:paraId="1BACC6F2" w14:textId="77777777" w:rsidR="00736D1B" w:rsidRPr="00A41CF9" w:rsidRDefault="00736D1B" w:rsidP="00CC6E73">
      <w:pPr>
        <w:pStyle w:val="a3"/>
        <w:tabs>
          <w:tab w:val="left" w:pos="0"/>
          <w:tab w:val="left" w:pos="993"/>
        </w:tabs>
        <w:spacing w:before="0" w:beforeAutospacing="0" w:after="0" w:afterAutospacing="0"/>
        <w:ind w:firstLineChars="202" w:firstLine="568"/>
        <w:jc w:val="both"/>
        <w:rPr>
          <w:b/>
          <w:sz w:val="28"/>
          <w:szCs w:val="28"/>
          <w:lang w:val="kk-KZ"/>
        </w:rPr>
      </w:pPr>
      <w:r w:rsidRPr="00A41CF9">
        <w:rPr>
          <w:b/>
          <w:sz w:val="28"/>
          <w:szCs w:val="28"/>
          <w:lang w:val="kk-KZ"/>
        </w:rPr>
        <w:t>Болгария Республикасының Қылмыстық кодексі.</w:t>
      </w:r>
    </w:p>
    <w:p w14:paraId="36879F11" w14:textId="77777777" w:rsidR="00547751" w:rsidRDefault="00F06AD9" w:rsidP="007F1EB1">
      <w:pPr>
        <w:pStyle w:val="a3"/>
        <w:tabs>
          <w:tab w:val="left" w:pos="0"/>
          <w:tab w:val="left" w:pos="709"/>
        </w:tabs>
        <w:spacing w:before="0" w:beforeAutospacing="0" w:after="0" w:afterAutospacing="0"/>
        <w:ind w:firstLineChars="202" w:firstLine="566"/>
        <w:jc w:val="both"/>
        <w:rPr>
          <w:sz w:val="28"/>
          <w:szCs w:val="28"/>
          <w:lang w:val="kk-KZ"/>
        </w:rPr>
      </w:pPr>
      <w:r w:rsidRPr="00A41CF9">
        <w:rPr>
          <w:sz w:val="28"/>
          <w:szCs w:val="28"/>
          <w:lang w:val="kk-KZ"/>
        </w:rPr>
        <w:t xml:space="preserve">1968 жылдың 1 мамырынан бастап </w:t>
      </w:r>
      <w:r w:rsidR="00736D1B" w:rsidRPr="00A41CF9">
        <w:rPr>
          <w:sz w:val="28"/>
          <w:szCs w:val="28"/>
          <w:lang w:val="kk-KZ"/>
        </w:rPr>
        <w:t xml:space="preserve">Болгария Республикасының </w:t>
      </w:r>
      <w:r>
        <w:rPr>
          <w:sz w:val="28"/>
          <w:szCs w:val="28"/>
          <w:lang w:val="kk-KZ"/>
        </w:rPr>
        <w:t>ҚК-і</w:t>
      </w:r>
      <w:r w:rsidR="00736D1B" w:rsidRPr="00A41CF9">
        <w:rPr>
          <w:sz w:val="28"/>
          <w:szCs w:val="28"/>
          <w:lang w:val="kk-KZ"/>
        </w:rPr>
        <w:t xml:space="preserve"> </w:t>
      </w:r>
      <w:r>
        <w:rPr>
          <w:sz w:val="28"/>
          <w:szCs w:val="28"/>
          <w:lang w:val="kk-KZ"/>
        </w:rPr>
        <w:t xml:space="preserve">заңдық </w:t>
      </w:r>
      <w:r w:rsidR="00736D1B" w:rsidRPr="00A41CF9">
        <w:rPr>
          <w:sz w:val="28"/>
          <w:szCs w:val="28"/>
          <w:lang w:val="kk-KZ"/>
        </w:rPr>
        <w:t>күш</w:t>
      </w:r>
      <w:r>
        <w:rPr>
          <w:sz w:val="28"/>
          <w:szCs w:val="28"/>
          <w:lang w:val="kk-KZ"/>
        </w:rPr>
        <w:t>ке ие</w:t>
      </w:r>
      <w:r w:rsidR="00736D1B">
        <w:rPr>
          <w:sz w:val="28"/>
          <w:szCs w:val="28"/>
          <w:lang w:val="kk-KZ"/>
        </w:rPr>
        <w:t xml:space="preserve"> [</w:t>
      </w:r>
      <w:r w:rsidR="001F3467">
        <w:rPr>
          <w:sz w:val="28"/>
          <w:szCs w:val="28"/>
          <w:lang w:val="kk-KZ"/>
        </w:rPr>
        <w:t>49</w:t>
      </w:r>
      <w:r w:rsidR="00736D1B" w:rsidRPr="00A41CF9">
        <w:rPr>
          <w:sz w:val="28"/>
          <w:szCs w:val="28"/>
          <w:lang w:val="kk-KZ"/>
        </w:rPr>
        <w:t>].</w:t>
      </w:r>
      <w:r w:rsidR="00736D1B">
        <w:rPr>
          <w:sz w:val="28"/>
          <w:szCs w:val="28"/>
          <w:lang w:val="kk-KZ"/>
        </w:rPr>
        <w:t xml:space="preserve"> </w:t>
      </w:r>
      <w:r w:rsidRPr="00A41CF9">
        <w:rPr>
          <w:sz w:val="28"/>
          <w:szCs w:val="28"/>
          <w:lang w:val="kk-KZ"/>
        </w:rPr>
        <w:t>Е</w:t>
      </w:r>
      <w:r w:rsidR="00736D1B" w:rsidRPr="00A41CF9">
        <w:rPr>
          <w:sz w:val="28"/>
          <w:szCs w:val="28"/>
          <w:lang w:val="kk-KZ"/>
        </w:rPr>
        <w:t xml:space="preserve">лдегі тиісті саяси және экономикалық реформалардан </w:t>
      </w:r>
      <w:r>
        <w:rPr>
          <w:sz w:val="28"/>
          <w:szCs w:val="28"/>
          <w:lang w:val="kk-KZ"/>
        </w:rPr>
        <w:t xml:space="preserve">ықпалыменен </w:t>
      </w:r>
      <w:r w:rsidRPr="00A41CF9">
        <w:rPr>
          <w:sz w:val="28"/>
          <w:szCs w:val="28"/>
          <w:lang w:val="kk-KZ"/>
        </w:rPr>
        <w:t>1989 жыл</w:t>
      </w:r>
      <w:r>
        <w:rPr>
          <w:sz w:val="28"/>
          <w:szCs w:val="28"/>
          <w:lang w:val="kk-KZ"/>
        </w:rPr>
        <w:t>дан бастап БР ҚК-нің бірнеше</w:t>
      </w:r>
      <w:r w:rsidR="00736D1B" w:rsidRPr="00A41CF9">
        <w:rPr>
          <w:sz w:val="28"/>
          <w:szCs w:val="28"/>
          <w:lang w:val="kk-KZ"/>
        </w:rPr>
        <w:t xml:space="preserve"> баптары өзгеріске </w:t>
      </w:r>
      <w:r>
        <w:rPr>
          <w:sz w:val="28"/>
          <w:szCs w:val="28"/>
          <w:lang w:val="kk-KZ"/>
        </w:rPr>
        <w:t>ұшырады</w:t>
      </w:r>
      <w:r w:rsidR="00736D1B" w:rsidRPr="00A41CF9">
        <w:rPr>
          <w:sz w:val="28"/>
          <w:szCs w:val="28"/>
          <w:lang w:val="kk-KZ"/>
        </w:rPr>
        <w:t xml:space="preserve">, құқықтық жағдайларға орай </w:t>
      </w:r>
      <w:r>
        <w:rPr>
          <w:sz w:val="28"/>
          <w:szCs w:val="28"/>
          <w:lang w:val="kk-KZ"/>
        </w:rPr>
        <w:t xml:space="preserve">біршама </w:t>
      </w:r>
      <w:r w:rsidR="00736D1B" w:rsidRPr="00A41CF9">
        <w:rPr>
          <w:sz w:val="28"/>
          <w:szCs w:val="28"/>
          <w:lang w:val="kk-KZ"/>
        </w:rPr>
        <w:t>жетілдіріл</w:t>
      </w:r>
      <w:r>
        <w:rPr>
          <w:sz w:val="28"/>
          <w:szCs w:val="28"/>
          <w:lang w:val="kk-KZ"/>
        </w:rPr>
        <w:t>ді</w:t>
      </w:r>
      <w:r w:rsidR="00736D1B" w:rsidRPr="00A41CF9">
        <w:rPr>
          <w:sz w:val="28"/>
          <w:szCs w:val="28"/>
          <w:lang w:val="kk-KZ"/>
        </w:rPr>
        <w:t>,</w:t>
      </w:r>
      <w:r>
        <w:rPr>
          <w:sz w:val="28"/>
          <w:szCs w:val="28"/>
          <w:lang w:val="kk-KZ"/>
        </w:rPr>
        <w:t xml:space="preserve"> нәтижесінде </w:t>
      </w:r>
      <w:r w:rsidR="00736D1B" w:rsidRPr="00A41CF9">
        <w:rPr>
          <w:sz w:val="28"/>
          <w:szCs w:val="28"/>
          <w:lang w:val="kk-KZ"/>
        </w:rPr>
        <w:t xml:space="preserve"> </w:t>
      </w:r>
      <w:r>
        <w:rPr>
          <w:sz w:val="28"/>
          <w:szCs w:val="28"/>
          <w:lang w:val="kk-KZ"/>
        </w:rPr>
        <w:t>соңғы</w:t>
      </w:r>
      <w:r w:rsidR="00736D1B" w:rsidRPr="00A41CF9">
        <w:rPr>
          <w:sz w:val="28"/>
          <w:szCs w:val="28"/>
          <w:lang w:val="kk-KZ"/>
        </w:rPr>
        <w:t xml:space="preserve"> жағдайға оңтайлан</w:t>
      </w:r>
      <w:r>
        <w:rPr>
          <w:sz w:val="28"/>
          <w:szCs w:val="28"/>
          <w:lang w:val="kk-KZ"/>
        </w:rPr>
        <w:t>ып</w:t>
      </w:r>
      <w:r w:rsidR="00736D1B" w:rsidRPr="00A41CF9">
        <w:rPr>
          <w:sz w:val="28"/>
          <w:szCs w:val="28"/>
          <w:lang w:val="kk-KZ"/>
        </w:rPr>
        <w:t>, бейімдел</w:t>
      </w:r>
      <w:r>
        <w:rPr>
          <w:sz w:val="28"/>
          <w:szCs w:val="28"/>
          <w:lang w:val="kk-KZ"/>
        </w:rPr>
        <w:t>ді</w:t>
      </w:r>
      <w:r w:rsidR="00736D1B" w:rsidRPr="00A41CF9">
        <w:rPr>
          <w:sz w:val="28"/>
          <w:szCs w:val="28"/>
          <w:lang w:val="kk-KZ"/>
        </w:rPr>
        <w:t xml:space="preserve">. </w:t>
      </w:r>
      <w:r>
        <w:rPr>
          <w:sz w:val="28"/>
          <w:szCs w:val="28"/>
          <w:lang w:val="kk-KZ"/>
        </w:rPr>
        <w:t>Дегенмен де</w:t>
      </w:r>
      <w:r w:rsidR="00736D1B" w:rsidRPr="00A41CF9">
        <w:rPr>
          <w:sz w:val="28"/>
          <w:szCs w:val="28"/>
          <w:lang w:val="kk-KZ"/>
        </w:rPr>
        <w:t xml:space="preserve"> Болгария қылмыстық құқығының жекелеген институттары бұрынғы</w:t>
      </w:r>
      <w:r>
        <w:rPr>
          <w:sz w:val="28"/>
          <w:szCs w:val="28"/>
          <w:lang w:val="kk-KZ"/>
        </w:rPr>
        <w:t>шы</w:t>
      </w:r>
      <w:r w:rsidR="00736D1B" w:rsidRPr="00A41CF9">
        <w:rPr>
          <w:sz w:val="28"/>
          <w:szCs w:val="28"/>
          <w:lang w:val="kk-KZ"/>
        </w:rPr>
        <w:t xml:space="preserve"> қал</w:t>
      </w:r>
      <w:r>
        <w:rPr>
          <w:sz w:val="28"/>
          <w:szCs w:val="28"/>
          <w:lang w:val="kk-KZ"/>
        </w:rPr>
        <w:t>ыпта қала берді</w:t>
      </w:r>
      <w:r w:rsidR="00736D1B" w:rsidRPr="00A41CF9">
        <w:rPr>
          <w:sz w:val="28"/>
          <w:szCs w:val="28"/>
          <w:lang w:val="kk-KZ"/>
        </w:rPr>
        <w:t>.</w:t>
      </w:r>
      <w:r w:rsidR="00736D1B">
        <w:rPr>
          <w:sz w:val="28"/>
          <w:szCs w:val="28"/>
          <w:lang w:val="kk-KZ"/>
        </w:rPr>
        <w:t xml:space="preserve"> </w:t>
      </w:r>
    </w:p>
    <w:p w14:paraId="45FD0120" w14:textId="7B86E34E" w:rsidR="00736D1B" w:rsidRPr="00A41CF9" w:rsidRDefault="00547751" w:rsidP="00D7760F">
      <w:pPr>
        <w:pStyle w:val="a3"/>
        <w:tabs>
          <w:tab w:val="left" w:pos="0"/>
          <w:tab w:val="left" w:pos="709"/>
        </w:tabs>
        <w:spacing w:before="0" w:beforeAutospacing="0" w:after="0" w:afterAutospacing="0"/>
        <w:ind w:firstLineChars="202" w:firstLine="566"/>
        <w:jc w:val="both"/>
        <w:rPr>
          <w:sz w:val="28"/>
          <w:szCs w:val="28"/>
          <w:lang w:val="kk-KZ"/>
        </w:rPr>
      </w:pPr>
      <w:r>
        <w:rPr>
          <w:sz w:val="28"/>
          <w:szCs w:val="28"/>
          <w:lang w:val="kk-KZ"/>
        </w:rPr>
        <w:t xml:space="preserve">Жалпы айтсақ, </w:t>
      </w:r>
      <w:r w:rsidR="00736D1B" w:rsidRPr="00A41CF9">
        <w:rPr>
          <w:sz w:val="28"/>
          <w:szCs w:val="28"/>
          <w:lang w:val="kk-KZ"/>
        </w:rPr>
        <w:t>Қылмыстық кодекс</w:t>
      </w:r>
      <w:r>
        <w:rPr>
          <w:sz w:val="28"/>
          <w:szCs w:val="28"/>
          <w:lang w:val="kk-KZ"/>
        </w:rPr>
        <w:t xml:space="preserve"> </w:t>
      </w:r>
      <w:r w:rsidRPr="00A41CF9">
        <w:rPr>
          <w:sz w:val="28"/>
          <w:szCs w:val="28"/>
          <w:lang w:val="kk-KZ"/>
        </w:rPr>
        <w:t>жалпы</w:t>
      </w:r>
      <w:r>
        <w:rPr>
          <w:sz w:val="28"/>
          <w:szCs w:val="28"/>
          <w:lang w:val="kk-KZ"/>
        </w:rPr>
        <w:t xml:space="preserve"> </w:t>
      </w:r>
      <w:r w:rsidRPr="00A41CF9">
        <w:rPr>
          <w:sz w:val="28"/>
          <w:szCs w:val="28"/>
          <w:lang w:val="kk-KZ"/>
        </w:rPr>
        <w:t xml:space="preserve">және ерекше </w:t>
      </w:r>
      <w:r w:rsidR="00736D1B" w:rsidRPr="00A41CF9">
        <w:rPr>
          <w:sz w:val="28"/>
          <w:szCs w:val="28"/>
          <w:lang w:val="kk-KZ"/>
        </w:rPr>
        <w:t xml:space="preserve">екі бөліктен тұрады. </w:t>
      </w:r>
      <w:r>
        <w:rPr>
          <w:sz w:val="28"/>
          <w:szCs w:val="28"/>
          <w:lang w:val="kk-KZ"/>
        </w:rPr>
        <w:t xml:space="preserve">Бұл </w:t>
      </w:r>
      <w:r w:rsidR="00736D1B" w:rsidRPr="00A41CF9">
        <w:rPr>
          <w:sz w:val="28"/>
          <w:szCs w:val="28"/>
          <w:lang w:val="kk-KZ"/>
        </w:rPr>
        <w:t>Кодекстің 94-бабында</w:t>
      </w:r>
      <w:r>
        <w:rPr>
          <w:sz w:val="28"/>
          <w:szCs w:val="28"/>
          <w:lang w:val="kk-KZ"/>
        </w:rPr>
        <w:t>:</w:t>
      </w:r>
      <w:r w:rsidR="00736D1B" w:rsidRPr="00A41CF9">
        <w:rPr>
          <w:sz w:val="28"/>
          <w:szCs w:val="28"/>
          <w:lang w:val="kk-KZ"/>
        </w:rPr>
        <w:t xml:space="preserve"> жалпы бөлімнің ережелері</w:t>
      </w:r>
      <w:r w:rsidR="00736D1B">
        <w:rPr>
          <w:sz w:val="28"/>
          <w:szCs w:val="28"/>
          <w:lang w:val="kk-KZ"/>
        </w:rPr>
        <w:t xml:space="preserve"> </w:t>
      </w:r>
      <w:r w:rsidR="00736D1B" w:rsidRPr="00A41CF9">
        <w:rPr>
          <w:sz w:val="28"/>
          <w:szCs w:val="28"/>
          <w:lang w:val="kk-KZ"/>
        </w:rPr>
        <w:t>басқа заңдарда көзделген қылмыстарға қатысты қолданылады</w:t>
      </w:r>
      <w:r>
        <w:rPr>
          <w:sz w:val="28"/>
          <w:szCs w:val="28"/>
          <w:lang w:val="kk-KZ"/>
        </w:rPr>
        <w:t>, делінген</w:t>
      </w:r>
      <w:r w:rsidR="00736D1B" w:rsidRPr="00A41CF9">
        <w:rPr>
          <w:sz w:val="28"/>
          <w:szCs w:val="28"/>
          <w:lang w:val="kk-KZ"/>
        </w:rPr>
        <w:t xml:space="preserve">. </w:t>
      </w:r>
      <w:r>
        <w:rPr>
          <w:sz w:val="28"/>
          <w:szCs w:val="28"/>
          <w:lang w:val="kk-KZ"/>
        </w:rPr>
        <w:t>Яғни,</w:t>
      </w:r>
      <w:r w:rsidR="00736D1B" w:rsidRPr="00A41CF9">
        <w:rPr>
          <w:sz w:val="28"/>
          <w:szCs w:val="28"/>
          <w:lang w:val="kk-KZ"/>
        </w:rPr>
        <w:t xml:space="preserve"> Болгария қылмыстық заңнамасында </w:t>
      </w:r>
      <w:r>
        <w:rPr>
          <w:sz w:val="28"/>
          <w:szCs w:val="28"/>
          <w:lang w:val="kk-KZ"/>
        </w:rPr>
        <w:t xml:space="preserve">тікелей </w:t>
      </w:r>
      <w:r w:rsidR="00736D1B" w:rsidRPr="00A41CF9">
        <w:rPr>
          <w:sz w:val="28"/>
          <w:szCs w:val="28"/>
          <w:lang w:val="kk-KZ"/>
        </w:rPr>
        <w:t>анологияға жол берілетін болмақ.</w:t>
      </w:r>
    </w:p>
    <w:p w14:paraId="16210923" w14:textId="5C85107F" w:rsidR="00736D1B" w:rsidRPr="00A41CF9" w:rsidRDefault="00736D1B" w:rsidP="00D7760F">
      <w:pPr>
        <w:pStyle w:val="a3"/>
        <w:tabs>
          <w:tab w:val="left" w:pos="0"/>
          <w:tab w:val="left" w:pos="709"/>
        </w:tabs>
        <w:spacing w:before="0" w:beforeAutospacing="0" w:after="0" w:afterAutospacing="0"/>
        <w:ind w:firstLineChars="202" w:firstLine="566"/>
        <w:jc w:val="both"/>
        <w:rPr>
          <w:sz w:val="28"/>
          <w:szCs w:val="28"/>
          <w:lang w:val="kk-KZ"/>
        </w:rPr>
      </w:pPr>
      <w:r w:rsidRPr="00A41CF9">
        <w:rPr>
          <w:sz w:val="28"/>
          <w:szCs w:val="28"/>
          <w:lang w:val="kk-KZ"/>
        </w:rPr>
        <w:t xml:space="preserve">Болгария Қылмыстық кодексі </w:t>
      </w:r>
      <w:r w:rsidR="001724D3">
        <w:rPr>
          <w:sz w:val="28"/>
          <w:szCs w:val="28"/>
          <w:lang w:val="kk-KZ"/>
        </w:rPr>
        <w:t xml:space="preserve">қылмыстық іс-әрекеттің қауіптілігін, </w:t>
      </w:r>
      <w:r w:rsidR="00547751">
        <w:rPr>
          <w:sz w:val="28"/>
          <w:szCs w:val="28"/>
          <w:lang w:val="kk-KZ"/>
        </w:rPr>
        <w:t>мақсаты</w:t>
      </w:r>
      <w:r w:rsidR="001724D3">
        <w:rPr>
          <w:sz w:val="28"/>
          <w:szCs w:val="28"/>
          <w:lang w:val="kk-KZ"/>
        </w:rPr>
        <w:t>н,</w:t>
      </w:r>
      <w:r w:rsidR="00547751">
        <w:rPr>
          <w:sz w:val="28"/>
          <w:szCs w:val="28"/>
          <w:lang w:val="kk-KZ"/>
        </w:rPr>
        <w:t xml:space="preserve"> </w:t>
      </w:r>
      <w:r w:rsidR="001724D3">
        <w:rPr>
          <w:sz w:val="28"/>
          <w:szCs w:val="28"/>
          <w:lang w:val="kk-KZ"/>
        </w:rPr>
        <w:t xml:space="preserve">кінәлі тұлғасын, </w:t>
      </w:r>
      <w:r w:rsidRPr="00A41CF9">
        <w:rPr>
          <w:sz w:val="28"/>
          <w:szCs w:val="28"/>
          <w:lang w:val="kk-KZ"/>
        </w:rPr>
        <w:t xml:space="preserve">жеңілдететін (ҚК-тің 54-бабының 1-бөлігі) және ауырлататын мән-жайлар </w:t>
      </w:r>
      <w:r w:rsidR="00547751">
        <w:rPr>
          <w:sz w:val="28"/>
          <w:szCs w:val="28"/>
          <w:lang w:val="kk-KZ"/>
        </w:rPr>
        <w:t>ескеріледі</w:t>
      </w:r>
      <w:r w:rsidRPr="00A41CF9">
        <w:rPr>
          <w:sz w:val="28"/>
          <w:szCs w:val="28"/>
          <w:lang w:val="kk-KZ"/>
        </w:rPr>
        <w:t xml:space="preserve">. Соңғысы жеңіл немесе ауыр жаза тағайындау </w:t>
      </w:r>
      <w:r w:rsidR="00547751">
        <w:rPr>
          <w:sz w:val="28"/>
          <w:szCs w:val="28"/>
          <w:lang w:val="kk-KZ"/>
        </w:rPr>
        <w:t>жағдайында ескерілуге жататындығын</w:t>
      </w:r>
      <w:r w:rsidR="00547751" w:rsidRPr="00547751">
        <w:rPr>
          <w:sz w:val="28"/>
          <w:szCs w:val="28"/>
          <w:lang w:val="kk-KZ"/>
        </w:rPr>
        <w:t xml:space="preserve"> </w:t>
      </w:r>
      <w:r w:rsidR="00547751" w:rsidRPr="00A41CF9">
        <w:rPr>
          <w:sz w:val="28"/>
          <w:szCs w:val="28"/>
          <w:lang w:val="kk-KZ"/>
        </w:rPr>
        <w:t>заң</w:t>
      </w:r>
      <w:r w:rsidR="00C37A7B">
        <w:rPr>
          <w:sz w:val="28"/>
          <w:szCs w:val="28"/>
          <w:lang w:val="kk-KZ"/>
        </w:rPr>
        <w:t xml:space="preserve"> нақтыламайды</w:t>
      </w:r>
      <w:r w:rsidRPr="00A41CF9">
        <w:rPr>
          <w:sz w:val="28"/>
          <w:szCs w:val="28"/>
          <w:lang w:val="kk-KZ"/>
        </w:rPr>
        <w:t xml:space="preserve">. </w:t>
      </w:r>
    </w:p>
    <w:p w14:paraId="0C683565" w14:textId="0CDADEBE" w:rsidR="00736D1B" w:rsidRPr="00A41CF9" w:rsidRDefault="00736D1B" w:rsidP="006250E9">
      <w:pPr>
        <w:pStyle w:val="a3"/>
        <w:tabs>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ҚК-тің 55-бабына сай, ерекше немесе </w:t>
      </w:r>
      <w:r w:rsidR="00C37A7B">
        <w:rPr>
          <w:sz w:val="28"/>
          <w:szCs w:val="28"/>
          <w:lang w:val="kk-KZ"/>
        </w:rPr>
        <w:t>бірнеше</w:t>
      </w:r>
      <w:r w:rsidRPr="00A41CF9">
        <w:rPr>
          <w:sz w:val="28"/>
          <w:szCs w:val="28"/>
          <w:lang w:val="kk-KZ"/>
        </w:rPr>
        <w:t xml:space="preserve"> жеңілдететін мән-жайлар </w:t>
      </w:r>
      <w:r w:rsidR="00C37A7B">
        <w:rPr>
          <w:sz w:val="28"/>
          <w:szCs w:val="28"/>
          <w:lang w:val="kk-KZ"/>
        </w:rPr>
        <w:t>болған</w:t>
      </w:r>
      <w:r w:rsidRPr="00A41CF9">
        <w:rPr>
          <w:sz w:val="28"/>
          <w:szCs w:val="28"/>
          <w:lang w:val="kk-KZ"/>
        </w:rPr>
        <w:t xml:space="preserve">; </w:t>
      </w:r>
      <w:r w:rsidR="00EE6A60">
        <w:rPr>
          <w:sz w:val="28"/>
          <w:szCs w:val="28"/>
          <w:lang w:val="kk-KZ"/>
        </w:rPr>
        <w:t xml:space="preserve">санкциядағы ең </w:t>
      </w:r>
      <w:r w:rsidRPr="00A41CF9">
        <w:rPr>
          <w:sz w:val="28"/>
          <w:szCs w:val="28"/>
          <w:lang w:val="kk-KZ"/>
        </w:rPr>
        <w:t>жеңіл жаза</w:t>
      </w:r>
      <w:r w:rsidR="00C37A7B">
        <w:rPr>
          <w:sz w:val="28"/>
          <w:szCs w:val="28"/>
          <w:lang w:val="kk-KZ"/>
        </w:rPr>
        <w:t xml:space="preserve"> </w:t>
      </w:r>
      <w:r w:rsidR="00EE6A60">
        <w:rPr>
          <w:sz w:val="28"/>
          <w:szCs w:val="28"/>
          <w:lang w:val="kk-KZ"/>
        </w:rPr>
        <w:t>іс бойынша</w:t>
      </w:r>
      <w:r w:rsidRPr="00A41CF9">
        <w:rPr>
          <w:sz w:val="28"/>
          <w:szCs w:val="28"/>
          <w:lang w:val="kk-KZ"/>
        </w:rPr>
        <w:t xml:space="preserve"> шамадан тыс ауыр</w:t>
      </w:r>
      <w:r w:rsidR="00EE6A60">
        <w:rPr>
          <w:sz w:val="28"/>
          <w:szCs w:val="28"/>
          <w:lang w:val="kk-KZ"/>
        </w:rPr>
        <w:t xml:space="preserve"> болғанда, сондай-ақ қылмысқа </w:t>
      </w:r>
      <w:r w:rsidRPr="00A41CF9">
        <w:rPr>
          <w:sz w:val="28"/>
          <w:szCs w:val="28"/>
          <w:lang w:val="kk-KZ"/>
        </w:rPr>
        <w:t>оқтал</w:t>
      </w:r>
      <w:r w:rsidR="00EE6A60">
        <w:rPr>
          <w:sz w:val="28"/>
          <w:szCs w:val="28"/>
          <w:lang w:val="kk-KZ"/>
        </w:rPr>
        <w:t>са</w:t>
      </w:r>
      <w:r w:rsidRPr="00A41CF9">
        <w:rPr>
          <w:sz w:val="28"/>
          <w:szCs w:val="28"/>
          <w:lang w:val="kk-KZ"/>
        </w:rPr>
        <w:t xml:space="preserve"> немесе </w:t>
      </w:r>
      <w:r w:rsidR="00C37A7B">
        <w:rPr>
          <w:sz w:val="28"/>
          <w:szCs w:val="28"/>
          <w:lang w:val="kk-KZ"/>
        </w:rPr>
        <w:t xml:space="preserve">сыбайлас </w:t>
      </w:r>
      <w:r w:rsidR="00C37A7B" w:rsidRPr="00A41CF9">
        <w:rPr>
          <w:sz w:val="28"/>
          <w:szCs w:val="28"/>
          <w:lang w:val="kk-KZ"/>
        </w:rPr>
        <w:t xml:space="preserve">қатысушының </w:t>
      </w:r>
      <w:r w:rsidR="00C37A7B">
        <w:rPr>
          <w:sz w:val="28"/>
          <w:szCs w:val="28"/>
          <w:lang w:val="kk-KZ"/>
        </w:rPr>
        <w:t>қылмыстағы орны</w:t>
      </w:r>
      <w:r w:rsidRPr="00A41CF9">
        <w:rPr>
          <w:sz w:val="28"/>
          <w:szCs w:val="28"/>
          <w:lang w:val="kk-KZ"/>
        </w:rPr>
        <w:t xml:space="preserve"> елеусіз болса, </w:t>
      </w:r>
      <w:r w:rsidR="00C37A7B">
        <w:rPr>
          <w:sz w:val="28"/>
          <w:szCs w:val="28"/>
          <w:lang w:val="kk-KZ"/>
        </w:rPr>
        <w:t xml:space="preserve">онда </w:t>
      </w:r>
      <w:r w:rsidRPr="00A41CF9">
        <w:rPr>
          <w:sz w:val="28"/>
          <w:szCs w:val="28"/>
          <w:lang w:val="kk-KZ"/>
        </w:rPr>
        <w:t>сот</w:t>
      </w:r>
      <w:r w:rsidR="00C37A7B">
        <w:rPr>
          <w:sz w:val="28"/>
          <w:szCs w:val="28"/>
          <w:lang w:val="kk-KZ"/>
        </w:rPr>
        <w:t>:</w:t>
      </w:r>
      <w:r w:rsidRPr="00A41CF9">
        <w:rPr>
          <w:sz w:val="28"/>
          <w:szCs w:val="28"/>
          <w:lang w:val="kk-KZ"/>
        </w:rPr>
        <w:t xml:space="preserve"> 1) </w:t>
      </w:r>
      <w:r w:rsidRPr="00A41CF9">
        <w:rPr>
          <w:i/>
          <w:sz w:val="28"/>
          <w:szCs w:val="28"/>
          <w:lang w:val="kk-KZ"/>
        </w:rPr>
        <w:t xml:space="preserve">ең төменгі шектен төмен жаза не жазаның қатаң түрін </w:t>
      </w:r>
      <w:r w:rsidR="00C37A7B">
        <w:rPr>
          <w:i/>
          <w:sz w:val="28"/>
          <w:szCs w:val="28"/>
          <w:lang w:val="kk-KZ"/>
        </w:rPr>
        <w:t>не</w:t>
      </w:r>
      <w:r w:rsidRPr="00A41CF9">
        <w:rPr>
          <w:i/>
          <w:sz w:val="28"/>
          <w:szCs w:val="28"/>
          <w:lang w:val="kk-KZ"/>
        </w:rPr>
        <w:t>соғұрлым жеңіл түріне алмастыру</w:t>
      </w:r>
      <w:r w:rsidR="00C37A7B">
        <w:rPr>
          <w:i/>
          <w:sz w:val="28"/>
          <w:szCs w:val="28"/>
          <w:lang w:val="kk-KZ"/>
        </w:rPr>
        <w:t>ды</w:t>
      </w:r>
      <w:r w:rsidR="00C37A7B" w:rsidRPr="00C37A7B">
        <w:rPr>
          <w:sz w:val="28"/>
          <w:szCs w:val="28"/>
          <w:lang w:val="kk-KZ"/>
        </w:rPr>
        <w:t xml:space="preserve"> </w:t>
      </w:r>
      <w:r w:rsidR="00C37A7B">
        <w:rPr>
          <w:sz w:val="28"/>
          <w:szCs w:val="28"/>
          <w:lang w:val="kk-KZ"/>
        </w:rPr>
        <w:t>жүзеге асырады</w:t>
      </w:r>
      <w:r w:rsidR="001F3467">
        <w:rPr>
          <w:sz w:val="28"/>
          <w:szCs w:val="28"/>
          <w:lang w:val="kk-KZ"/>
        </w:rPr>
        <w:t xml:space="preserve"> [</w:t>
      </w:r>
      <w:r w:rsidR="00F06AD9">
        <w:rPr>
          <w:sz w:val="28"/>
          <w:szCs w:val="28"/>
          <w:lang w:val="kk-KZ"/>
        </w:rPr>
        <w:t>49</w:t>
      </w:r>
      <w:r w:rsidR="001F3467" w:rsidRPr="00A41CF9">
        <w:rPr>
          <w:sz w:val="28"/>
          <w:szCs w:val="28"/>
          <w:lang w:val="kk-KZ"/>
        </w:rPr>
        <w:t>]</w:t>
      </w:r>
      <w:r w:rsidRPr="00A41CF9">
        <w:rPr>
          <w:sz w:val="28"/>
          <w:szCs w:val="28"/>
          <w:lang w:val="kk-KZ"/>
        </w:rPr>
        <w:t>.</w:t>
      </w:r>
    </w:p>
    <w:p w14:paraId="14D52794" w14:textId="1DA04EE5" w:rsidR="00736D1B" w:rsidRPr="00A41CF9" w:rsidRDefault="00736D1B" w:rsidP="006250E9">
      <w:pPr>
        <w:pStyle w:val="a3"/>
        <w:tabs>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Тек ҚК-тің 58-бабына орай, сот 55-баптың ережелерін келесі жағдайларда </w:t>
      </w:r>
      <w:r w:rsidR="00C37A7B">
        <w:rPr>
          <w:sz w:val="28"/>
          <w:szCs w:val="28"/>
          <w:lang w:val="kk-KZ"/>
        </w:rPr>
        <w:t>пайдала</w:t>
      </w:r>
      <w:r w:rsidRPr="00A41CF9">
        <w:rPr>
          <w:sz w:val="28"/>
          <w:szCs w:val="28"/>
          <w:lang w:val="kk-KZ"/>
        </w:rPr>
        <w:t>нады:</w:t>
      </w:r>
    </w:p>
    <w:p w14:paraId="505C21F8" w14:textId="58CBF358" w:rsidR="00736D1B" w:rsidRPr="00A41CF9" w:rsidRDefault="001F3467" w:rsidP="006250E9">
      <w:pPr>
        <w:pStyle w:val="a3"/>
        <w:tabs>
          <w:tab w:val="left" w:pos="993"/>
        </w:tabs>
        <w:spacing w:before="0" w:beforeAutospacing="0" w:after="0" w:afterAutospacing="0"/>
        <w:ind w:firstLineChars="202" w:firstLine="566"/>
        <w:jc w:val="both"/>
        <w:rPr>
          <w:sz w:val="28"/>
          <w:szCs w:val="28"/>
          <w:lang w:val="kk-KZ"/>
        </w:rPr>
      </w:pPr>
      <w:r>
        <w:rPr>
          <w:sz w:val="28"/>
          <w:szCs w:val="28"/>
          <w:lang w:val="kk-KZ"/>
        </w:rPr>
        <w:lastRenderedPageBreak/>
        <w:t>«</w:t>
      </w:r>
      <w:r w:rsidR="00736D1B" w:rsidRPr="00A41CF9">
        <w:rPr>
          <w:sz w:val="28"/>
          <w:szCs w:val="28"/>
          <w:lang w:val="kk-KZ"/>
        </w:rPr>
        <w:t>а) қылмысқа оқталу</w:t>
      </w:r>
      <w:r w:rsidR="00C37A7B">
        <w:rPr>
          <w:sz w:val="28"/>
          <w:szCs w:val="28"/>
          <w:lang w:val="kk-KZ"/>
        </w:rPr>
        <w:t>да</w:t>
      </w:r>
      <w:r w:rsidR="00736D1B" w:rsidRPr="00A41CF9">
        <w:rPr>
          <w:sz w:val="28"/>
          <w:szCs w:val="28"/>
          <w:lang w:val="kk-KZ"/>
        </w:rPr>
        <w:t xml:space="preserve"> </w:t>
      </w:r>
      <w:r w:rsidR="003B770A" w:rsidRPr="00A41CF9">
        <w:rPr>
          <w:sz w:val="28"/>
          <w:szCs w:val="28"/>
          <w:lang w:val="kk-KZ"/>
        </w:rPr>
        <w:t>58,18-бап</w:t>
      </w:r>
      <w:r w:rsidR="003B770A">
        <w:rPr>
          <w:sz w:val="28"/>
          <w:szCs w:val="28"/>
          <w:lang w:val="kk-KZ"/>
        </w:rPr>
        <w:t>тың</w:t>
      </w:r>
      <w:r w:rsidR="003B770A" w:rsidRPr="00A41CF9">
        <w:rPr>
          <w:sz w:val="28"/>
          <w:szCs w:val="28"/>
          <w:lang w:val="kk-KZ"/>
        </w:rPr>
        <w:t xml:space="preserve"> </w:t>
      </w:r>
      <w:r w:rsidR="00736D1B" w:rsidRPr="00A41CF9">
        <w:rPr>
          <w:sz w:val="28"/>
          <w:szCs w:val="28"/>
          <w:lang w:val="kk-KZ"/>
        </w:rPr>
        <w:t>екінші абзацында</w:t>
      </w:r>
      <w:r w:rsidR="003B770A">
        <w:rPr>
          <w:sz w:val="28"/>
          <w:szCs w:val="28"/>
          <w:lang w:val="kk-KZ"/>
        </w:rPr>
        <w:t>ғы</w:t>
      </w:r>
      <w:r w:rsidR="00736D1B" w:rsidRPr="00A41CF9">
        <w:rPr>
          <w:sz w:val="28"/>
          <w:szCs w:val="28"/>
          <w:lang w:val="kk-KZ"/>
        </w:rPr>
        <w:t xml:space="preserve"> </w:t>
      </w:r>
      <w:r w:rsidR="003B770A">
        <w:rPr>
          <w:sz w:val="28"/>
          <w:szCs w:val="28"/>
          <w:lang w:val="kk-KZ"/>
        </w:rPr>
        <w:t>мән</w:t>
      </w:r>
      <w:r w:rsidR="00736D1B" w:rsidRPr="00A41CF9">
        <w:rPr>
          <w:sz w:val="28"/>
          <w:szCs w:val="28"/>
          <w:lang w:val="kk-KZ"/>
        </w:rPr>
        <w:t>жайларға сәйкес;</w:t>
      </w:r>
    </w:p>
    <w:p w14:paraId="799012B0" w14:textId="66054072" w:rsidR="00736D1B" w:rsidRPr="00A41CF9" w:rsidRDefault="00736D1B" w:rsidP="006250E9">
      <w:pPr>
        <w:pStyle w:val="a3"/>
        <w:tabs>
          <w:tab w:val="left" w:pos="993"/>
        </w:tabs>
        <w:spacing w:before="0" w:beforeAutospacing="0" w:after="0" w:afterAutospacing="0"/>
        <w:ind w:firstLineChars="202" w:firstLine="566"/>
        <w:jc w:val="both"/>
        <w:rPr>
          <w:sz w:val="28"/>
          <w:szCs w:val="28"/>
          <w:lang w:val="kk-KZ"/>
        </w:rPr>
      </w:pPr>
      <w:r w:rsidRPr="00A41CF9">
        <w:rPr>
          <w:sz w:val="28"/>
          <w:szCs w:val="28"/>
          <w:lang w:val="kk-KZ"/>
        </w:rPr>
        <w:t>б) көмектесу</w:t>
      </w:r>
      <w:r w:rsidR="0042055E">
        <w:rPr>
          <w:sz w:val="28"/>
          <w:szCs w:val="28"/>
          <w:lang w:val="kk-KZ"/>
        </w:rPr>
        <w:t>ші</w:t>
      </w:r>
      <w:r w:rsidRPr="00A41CF9">
        <w:rPr>
          <w:sz w:val="28"/>
          <w:szCs w:val="28"/>
          <w:lang w:val="kk-KZ"/>
        </w:rPr>
        <w:t xml:space="preserve"> қылмысқа </w:t>
      </w:r>
      <w:r w:rsidR="0042055E" w:rsidRPr="00A41CF9">
        <w:rPr>
          <w:sz w:val="28"/>
          <w:szCs w:val="28"/>
          <w:lang w:val="kk-KZ"/>
        </w:rPr>
        <w:t xml:space="preserve">мардымсыз </w:t>
      </w:r>
      <w:r w:rsidRPr="00A41CF9">
        <w:rPr>
          <w:sz w:val="28"/>
          <w:szCs w:val="28"/>
          <w:lang w:val="kk-KZ"/>
        </w:rPr>
        <w:t>дәреже</w:t>
      </w:r>
      <w:r w:rsidR="0042055E">
        <w:rPr>
          <w:sz w:val="28"/>
          <w:szCs w:val="28"/>
          <w:lang w:val="kk-KZ"/>
        </w:rPr>
        <w:t>де</w:t>
      </w:r>
      <w:r w:rsidRPr="00A41CF9">
        <w:rPr>
          <w:sz w:val="28"/>
          <w:szCs w:val="28"/>
          <w:lang w:val="kk-KZ"/>
        </w:rPr>
        <w:t xml:space="preserve"> </w:t>
      </w:r>
      <w:r w:rsidR="0042055E">
        <w:rPr>
          <w:sz w:val="28"/>
          <w:szCs w:val="28"/>
          <w:lang w:val="kk-KZ"/>
        </w:rPr>
        <w:t xml:space="preserve">сыбайлас </w:t>
      </w:r>
      <w:r w:rsidR="0042055E" w:rsidRPr="00A41CF9">
        <w:rPr>
          <w:sz w:val="28"/>
          <w:szCs w:val="28"/>
          <w:lang w:val="kk-KZ"/>
        </w:rPr>
        <w:t>қатыс</w:t>
      </w:r>
      <w:r w:rsidR="0042055E">
        <w:rPr>
          <w:sz w:val="28"/>
          <w:szCs w:val="28"/>
          <w:lang w:val="kk-KZ"/>
        </w:rPr>
        <w:t>са</w:t>
      </w:r>
      <w:r w:rsidR="001F3467">
        <w:rPr>
          <w:sz w:val="28"/>
          <w:szCs w:val="28"/>
          <w:lang w:val="kk-KZ"/>
        </w:rPr>
        <w:t>» [</w:t>
      </w:r>
      <w:r w:rsidR="00F06AD9">
        <w:rPr>
          <w:sz w:val="28"/>
          <w:szCs w:val="28"/>
          <w:lang w:val="kk-KZ"/>
        </w:rPr>
        <w:t>49</w:t>
      </w:r>
      <w:r w:rsidR="001F3467" w:rsidRPr="00A41CF9">
        <w:rPr>
          <w:sz w:val="28"/>
          <w:szCs w:val="28"/>
          <w:lang w:val="kk-KZ"/>
        </w:rPr>
        <w:t>]</w:t>
      </w:r>
      <w:r w:rsidRPr="00A41CF9">
        <w:rPr>
          <w:sz w:val="28"/>
          <w:szCs w:val="28"/>
          <w:lang w:val="kk-KZ"/>
        </w:rPr>
        <w:t>.</w:t>
      </w:r>
    </w:p>
    <w:p w14:paraId="2729E3D9" w14:textId="518963BD" w:rsidR="00736D1B" w:rsidRPr="00A41CF9" w:rsidRDefault="00736D1B" w:rsidP="003D12FB">
      <w:pPr>
        <w:pStyle w:val="a3"/>
        <w:tabs>
          <w:tab w:val="left" w:pos="993"/>
        </w:tabs>
        <w:spacing w:before="0" w:beforeAutospacing="0" w:after="0" w:afterAutospacing="0"/>
        <w:ind w:firstLineChars="202" w:firstLine="566"/>
        <w:jc w:val="both"/>
        <w:rPr>
          <w:sz w:val="28"/>
          <w:szCs w:val="28"/>
          <w:lang w:val="kk-KZ"/>
        </w:rPr>
      </w:pPr>
      <w:r>
        <w:rPr>
          <w:sz w:val="28"/>
          <w:szCs w:val="28"/>
          <w:lang w:val="kk-KZ"/>
        </w:rPr>
        <w:t>Қ</w:t>
      </w:r>
      <w:r w:rsidRPr="00A41CF9">
        <w:rPr>
          <w:sz w:val="28"/>
          <w:szCs w:val="28"/>
          <w:lang w:val="kk-KZ"/>
        </w:rPr>
        <w:t xml:space="preserve">ылмыстық заңнама жеңілдететін мән-жайлардың тізімін нақтыламайды. Тек жекеленген нормалардан кейбір жеңілдетілген мән-жайлардың атауын кездестіруге болады. Мысалы, ҚК-тің 104-бабының (2)-бөлігінде, билік органына жасалған </w:t>
      </w:r>
      <w:r w:rsidRPr="00A41CF9">
        <w:rPr>
          <w:i/>
          <w:sz w:val="28"/>
          <w:szCs w:val="28"/>
          <w:lang w:val="kk-KZ"/>
        </w:rPr>
        <w:t>қылмыс туралы ерікті түрде хабарлау</w:t>
      </w:r>
      <w:r>
        <w:rPr>
          <w:i/>
          <w:sz w:val="28"/>
          <w:szCs w:val="28"/>
          <w:lang w:val="kk-KZ"/>
        </w:rPr>
        <w:t>,</w:t>
      </w:r>
      <w:r w:rsidRPr="00A41CF9">
        <w:rPr>
          <w:sz w:val="28"/>
          <w:szCs w:val="28"/>
          <w:lang w:val="kk-KZ"/>
        </w:rPr>
        <w:t xml:space="preserve"> оған кінәлі адамға жазаны жеңілдететін мән-жай ретінде есептеледі</w:t>
      </w:r>
      <w:r w:rsidR="001F3467">
        <w:rPr>
          <w:sz w:val="28"/>
          <w:szCs w:val="28"/>
          <w:lang w:val="kk-KZ"/>
        </w:rPr>
        <w:t xml:space="preserve"> [</w:t>
      </w:r>
      <w:r w:rsidR="00F06AD9">
        <w:rPr>
          <w:sz w:val="28"/>
          <w:szCs w:val="28"/>
          <w:lang w:val="kk-KZ"/>
        </w:rPr>
        <w:t>49</w:t>
      </w:r>
      <w:r w:rsidR="001F3467" w:rsidRPr="00A41CF9">
        <w:rPr>
          <w:sz w:val="28"/>
          <w:szCs w:val="28"/>
          <w:lang w:val="kk-KZ"/>
        </w:rPr>
        <w:t>]</w:t>
      </w:r>
      <w:r w:rsidRPr="00A41CF9">
        <w:rPr>
          <w:sz w:val="28"/>
          <w:szCs w:val="28"/>
          <w:lang w:val="kk-KZ"/>
        </w:rPr>
        <w:t xml:space="preserve">, делінген. Сондай-ақ, Кодекстің 134-бабының (4)-бөлігінде: егер кінәлі қылмыс жасағаннан кейін </w:t>
      </w:r>
      <w:r w:rsidRPr="00A41CF9">
        <w:rPr>
          <w:i/>
          <w:sz w:val="28"/>
          <w:szCs w:val="28"/>
          <w:lang w:val="kk-KZ"/>
        </w:rPr>
        <w:t>жәбірленушіге көмек көрсету</w:t>
      </w:r>
      <w:r w:rsidRPr="00A41CF9">
        <w:rPr>
          <w:sz w:val="28"/>
          <w:szCs w:val="28"/>
          <w:lang w:val="kk-KZ"/>
        </w:rPr>
        <w:t xml:space="preserve"> үшін өзіне байланысты барлық нәрсені жасаса, бұл жазаны тағайындау кезінде жеңілдететін мән-жай ретінде ескерілетіндігі </w:t>
      </w:r>
      <w:r w:rsidR="001F3467">
        <w:rPr>
          <w:sz w:val="28"/>
          <w:szCs w:val="28"/>
          <w:lang w:val="kk-KZ"/>
        </w:rPr>
        <w:t>[</w:t>
      </w:r>
      <w:r w:rsidR="00F06AD9">
        <w:rPr>
          <w:sz w:val="28"/>
          <w:szCs w:val="28"/>
          <w:lang w:val="kk-KZ"/>
        </w:rPr>
        <w:t>49</w:t>
      </w:r>
      <w:r w:rsidR="001F3467" w:rsidRPr="00A41CF9">
        <w:rPr>
          <w:sz w:val="28"/>
          <w:szCs w:val="28"/>
          <w:lang w:val="kk-KZ"/>
        </w:rPr>
        <w:t>]</w:t>
      </w:r>
      <w:r w:rsidR="001F3467">
        <w:rPr>
          <w:sz w:val="28"/>
          <w:szCs w:val="28"/>
          <w:lang w:val="kk-KZ"/>
        </w:rPr>
        <w:t xml:space="preserve"> </w:t>
      </w:r>
      <w:r w:rsidRPr="00A41CF9">
        <w:rPr>
          <w:sz w:val="28"/>
          <w:szCs w:val="28"/>
          <w:lang w:val="kk-KZ"/>
        </w:rPr>
        <w:t>көрсетілген.</w:t>
      </w:r>
    </w:p>
    <w:p w14:paraId="0D16C3B1" w14:textId="77777777" w:rsidR="00736D1B" w:rsidRPr="00A41CF9" w:rsidRDefault="00736D1B" w:rsidP="003D12FB">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Жауапкершілігі барынша жеңілдетілген</w:t>
      </w:r>
      <w:r>
        <w:rPr>
          <w:sz w:val="28"/>
          <w:szCs w:val="28"/>
          <w:lang w:val="kk-KZ"/>
        </w:rPr>
        <w:t xml:space="preserve"> а</w:t>
      </w:r>
      <w:r w:rsidRPr="00A41CF9">
        <w:rPr>
          <w:sz w:val="28"/>
          <w:szCs w:val="28"/>
          <w:lang w:val="kk-KZ"/>
        </w:rPr>
        <w:t>яқталмаған қ</w:t>
      </w:r>
      <w:r>
        <w:rPr>
          <w:sz w:val="28"/>
          <w:szCs w:val="28"/>
          <w:lang w:val="kk-KZ"/>
        </w:rPr>
        <w:t>ылмыс төмен дәрежеде жазаланады</w:t>
      </w:r>
      <w:r w:rsidRPr="00A41CF9">
        <w:rPr>
          <w:sz w:val="28"/>
          <w:szCs w:val="28"/>
          <w:lang w:val="kk-KZ"/>
        </w:rPr>
        <w:t xml:space="preserve">. </w:t>
      </w:r>
    </w:p>
    <w:p w14:paraId="77D6B9FD" w14:textId="546217D6" w:rsidR="001724D3" w:rsidRPr="001724D3" w:rsidRDefault="00736D1B" w:rsidP="00CE29BF">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Қылмыстардың көптігі қылмыстардың жиынтығын, қайталануымен және қауіпті рецидивпен сипатталады. Оның барлық жағдайларына барынша қатаң </w:t>
      </w:r>
      <w:r w:rsidRPr="001724D3">
        <w:rPr>
          <w:sz w:val="28"/>
          <w:szCs w:val="28"/>
          <w:lang w:val="kk-KZ"/>
        </w:rPr>
        <w:t xml:space="preserve">қылмыстық жауаптылық қарастырылған. Мәселен, қылмыстардың жиынтығы бойынша </w:t>
      </w:r>
      <w:r w:rsidR="001724D3">
        <w:rPr>
          <w:sz w:val="28"/>
          <w:szCs w:val="28"/>
          <w:lang w:val="kk-KZ"/>
        </w:rPr>
        <w:t>жаза тағайындағанда шегі ең жоғары норма есепке алынады.</w:t>
      </w:r>
    </w:p>
    <w:p w14:paraId="3D5E1832" w14:textId="5BD36645" w:rsidR="00736D1B" w:rsidRPr="00824ECE" w:rsidRDefault="00661802" w:rsidP="00CE29BF">
      <w:pPr>
        <w:pStyle w:val="a3"/>
        <w:tabs>
          <w:tab w:val="left" w:pos="0"/>
          <w:tab w:val="left" w:pos="993"/>
        </w:tabs>
        <w:spacing w:before="0" w:beforeAutospacing="0" w:after="0" w:afterAutospacing="0"/>
        <w:ind w:firstLineChars="202" w:firstLine="566"/>
        <w:jc w:val="both"/>
        <w:rPr>
          <w:sz w:val="28"/>
          <w:szCs w:val="28"/>
          <w:lang w:val="kk-KZ"/>
        </w:rPr>
      </w:pPr>
      <w:r w:rsidRPr="00661802">
        <w:rPr>
          <w:sz w:val="28"/>
          <w:szCs w:val="28"/>
          <w:lang w:val="kk-KZ"/>
        </w:rPr>
        <w:t>Және де</w:t>
      </w:r>
      <w:r w:rsidR="00736D1B" w:rsidRPr="00661802">
        <w:rPr>
          <w:sz w:val="28"/>
          <w:szCs w:val="28"/>
          <w:lang w:val="kk-KZ"/>
        </w:rPr>
        <w:t xml:space="preserve"> онша қатаң емес жаза</w:t>
      </w:r>
      <w:r w:rsidRPr="00661802">
        <w:rPr>
          <w:sz w:val="28"/>
          <w:szCs w:val="28"/>
          <w:lang w:val="kk-KZ"/>
        </w:rPr>
        <w:t xml:space="preserve">ға </w:t>
      </w:r>
      <w:r w:rsidR="00736D1B" w:rsidRPr="00661802">
        <w:rPr>
          <w:sz w:val="28"/>
          <w:szCs w:val="28"/>
          <w:lang w:val="kk-KZ"/>
        </w:rPr>
        <w:t>барынша ауыр жаза қос</w:t>
      </w:r>
      <w:r w:rsidRPr="00661802">
        <w:rPr>
          <w:sz w:val="28"/>
          <w:szCs w:val="28"/>
          <w:lang w:val="kk-KZ"/>
        </w:rPr>
        <w:t>ылады</w:t>
      </w:r>
      <w:r w:rsidR="00736D1B" w:rsidRPr="00661802">
        <w:rPr>
          <w:sz w:val="28"/>
          <w:szCs w:val="28"/>
          <w:lang w:val="kk-KZ"/>
        </w:rPr>
        <w:t xml:space="preserve">. </w:t>
      </w:r>
      <w:r w:rsidRPr="00661802">
        <w:rPr>
          <w:sz w:val="28"/>
          <w:szCs w:val="28"/>
          <w:lang w:val="kk-KZ"/>
        </w:rPr>
        <w:t>Е</w:t>
      </w:r>
      <w:r w:rsidR="00736D1B" w:rsidRPr="00661802">
        <w:rPr>
          <w:sz w:val="28"/>
          <w:szCs w:val="28"/>
          <w:lang w:val="kk-KZ"/>
        </w:rPr>
        <w:t xml:space="preserve">гер </w:t>
      </w:r>
      <w:r w:rsidRPr="00661802">
        <w:rPr>
          <w:sz w:val="28"/>
          <w:szCs w:val="28"/>
          <w:lang w:val="kk-KZ"/>
        </w:rPr>
        <w:t xml:space="preserve">екі санкцияда бірдей </w:t>
      </w:r>
      <w:r w:rsidR="00736D1B" w:rsidRPr="00661802">
        <w:rPr>
          <w:sz w:val="28"/>
          <w:szCs w:val="28"/>
          <w:lang w:val="kk-KZ"/>
        </w:rPr>
        <w:t xml:space="preserve">жазалар </w:t>
      </w:r>
      <w:r w:rsidRPr="00661802">
        <w:rPr>
          <w:sz w:val="28"/>
          <w:szCs w:val="28"/>
          <w:lang w:val="kk-KZ"/>
        </w:rPr>
        <w:t>белгіленсе</w:t>
      </w:r>
      <w:r w:rsidR="00736D1B" w:rsidRPr="00661802">
        <w:rPr>
          <w:sz w:val="28"/>
          <w:szCs w:val="28"/>
          <w:lang w:val="kk-KZ"/>
        </w:rPr>
        <w:t xml:space="preserve">, </w:t>
      </w:r>
      <w:r w:rsidRPr="00661802">
        <w:rPr>
          <w:sz w:val="28"/>
          <w:szCs w:val="28"/>
          <w:lang w:val="kk-KZ"/>
        </w:rPr>
        <w:t>санкциядағы жазалардың ең жоғары</w:t>
      </w:r>
      <w:r w:rsidRPr="00A41CF9">
        <w:rPr>
          <w:sz w:val="28"/>
          <w:szCs w:val="28"/>
          <w:lang w:val="kk-KZ"/>
        </w:rPr>
        <w:t xml:space="preserve"> шегін </w:t>
      </w:r>
      <w:r w:rsidR="00736D1B" w:rsidRPr="00A41CF9">
        <w:rPr>
          <w:sz w:val="28"/>
          <w:szCs w:val="28"/>
          <w:lang w:val="kk-KZ"/>
        </w:rPr>
        <w:t xml:space="preserve">екі еседен көп емес мерзімге </w:t>
      </w:r>
      <w:r w:rsidR="00736D1B">
        <w:rPr>
          <w:sz w:val="28"/>
          <w:szCs w:val="28"/>
          <w:lang w:val="kk-KZ"/>
        </w:rPr>
        <w:t>«</w:t>
      </w:r>
      <w:r w:rsidR="00736D1B" w:rsidRPr="00A41CF9">
        <w:rPr>
          <w:sz w:val="28"/>
          <w:szCs w:val="28"/>
          <w:lang w:val="kk-KZ"/>
        </w:rPr>
        <w:t>өсіруге</w:t>
      </w:r>
      <w:r w:rsidR="00736D1B">
        <w:rPr>
          <w:sz w:val="28"/>
          <w:szCs w:val="28"/>
          <w:lang w:val="kk-KZ"/>
        </w:rPr>
        <w:t>»</w:t>
      </w:r>
      <w:r w:rsidR="00736D1B" w:rsidRPr="00A41CF9">
        <w:rPr>
          <w:sz w:val="28"/>
          <w:szCs w:val="28"/>
          <w:lang w:val="kk-KZ"/>
        </w:rPr>
        <w:t xml:space="preserve"> жол беріледі. Жиынтық бойынша жасалған қылмыстардың қайталануы кезінде олардың </w:t>
      </w:r>
      <w:r w:rsidR="00736D1B" w:rsidRPr="00824ECE">
        <w:rPr>
          <w:sz w:val="28"/>
          <w:szCs w:val="28"/>
          <w:lang w:val="kk-KZ"/>
        </w:rPr>
        <w:t>әрқайсысы үшін жаза тек тағайындалады және жеке өтеледі.</w:t>
      </w:r>
    </w:p>
    <w:p w14:paraId="5DD30729" w14:textId="7314CB38" w:rsidR="00736D1B" w:rsidRPr="00A41CF9" w:rsidRDefault="00C37A7B" w:rsidP="00DA679D">
      <w:pPr>
        <w:pStyle w:val="a3"/>
        <w:tabs>
          <w:tab w:val="left" w:pos="0"/>
          <w:tab w:val="left" w:pos="993"/>
        </w:tabs>
        <w:spacing w:before="0" w:beforeAutospacing="0" w:after="0" w:afterAutospacing="0"/>
        <w:ind w:firstLineChars="202" w:firstLine="566"/>
        <w:jc w:val="both"/>
        <w:rPr>
          <w:sz w:val="28"/>
          <w:szCs w:val="28"/>
          <w:lang w:val="kk-KZ"/>
        </w:rPr>
      </w:pPr>
      <w:r w:rsidRPr="00824ECE">
        <w:rPr>
          <w:sz w:val="28"/>
          <w:szCs w:val="28"/>
          <w:lang w:val="kk-KZ"/>
        </w:rPr>
        <w:t>«Сот ү</w:t>
      </w:r>
      <w:r w:rsidR="00736D1B" w:rsidRPr="00824ECE">
        <w:rPr>
          <w:sz w:val="28"/>
          <w:szCs w:val="28"/>
          <w:lang w:val="kk-KZ"/>
        </w:rPr>
        <w:t>кімдердің жиынтығы бойынша жаза толық немесе ішінара қос</w:t>
      </w:r>
      <w:r w:rsidR="00361383" w:rsidRPr="00824ECE">
        <w:rPr>
          <w:sz w:val="28"/>
          <w:szCs w:val="28"/>
          <w:lang w:val="kk-KZ"/>
        </w:rPr>
        <w:t>ыл</w:t>
      </w:r>
      <w:r w:rsidR="00736D1B" w:rsidRPr="00824ECE">
        <w:rPr>
          <w:sz w:val="28"/>
          <w:szCs w:val="28"/>
          <w:lang w:val="kk-KZ"/>
        </w:rPr>
        <w:t xml:space="preserve">ады. </w:t>
      </w:r>
      <w:r w:rsidR="00824ECE" w:rsidRPr="00824ECE">
        <w:rPr>
          <w:sz w:val="28"/>
          <w:szCs w:val="28"/>
          <w:lang w:val="kk-KZ"/>
        </w:rPr>
        <w:t>Ол</w:t>
      </w:r>
      <w:r w:rsidR="00736D1B" w:rsidRPr="00824ECE">
        <w:rPr>
          <w:sz w:val="28"/>
          <w:szCs w:val="28"/>
          <w:lang w:val="kk-KZ"/>
        </w:rPr>
        <w:t xml:space="preserve"> екінші үкім</w:t>
      </w:r>
      <w:r w:rsidR="00824ECE" w:rsidRPr="00824ECE">
        <w:rPr>
          <w:sz w:val="28"/>
          <w:szCs w:val="28"/>
          <w:lang w:val="kk-KZ"/>
        </w:rPr>
        <w:t>дегі</w:t>
      </w:r>
      <w:r w:rsidR="00736D1B" w:rsidRPr="00824ECE">
        <w:rPr>
          <w:sz w:val="28"/>
          <w:szCs w:val="28"/>
          <w:lang w:val="kk-KZ"/>
        </w:rPr>
        <w:t xml:space="preserve"> жазадан </w:t>
      </w:r>
      <w:r w:rsidR="00824ECE" w:rsidRPr="00824ECE">
        <w:rPr>
          <w:sz w:val="28"/>
          <w:szCs w:val="28"/>
          <w:lang w:val="kk-KZ"/>
        </w:rPr>
        <w:t>кем</w:t>
      </w:r>
      <w:r w:rsidR="00736D1B" w:rsidRPr="00824ECE">
        <w:rPr>
          <w:sz w:val="28"/>
          <w:szCs w:val="28"/>
          <w:lang w:val="kk-KZ"/>
        </w:rPr>
        <w:t xml:space="preserve"> </w:t>
      </w:r>
      <w:r w:rsidR="00673477" w:rsidRPr="00824ECE">
        <w:rPr>
          <w:sz w:val="28"/>
          <w:szCs w:val="28"/>
          <w:lang w:val="kk-KZ"/>
        </w:rPr>
        <w:t>болмайды</w:t>
      </w:r>
      <w:r w:rsidR="00736D1B" w:rsidRPr="00824ECE">
        <w:rPr>
          <w:sz w:val="28"/>
          <w:szCs w:val="28"/>
          <w:lang w:val="kk-KZ"/>
        </w:rPr>
        <w:t xml:space="preserve">. </w:t>
      </w:r>
      <w:r w:rsidR="00824ECE" w:rsidRPr="00824ECE">
        <w:rPr>
          <w:sz w:val="28"/>
          <w:szCs w:val="28"/>
          <w:lang w:val="kk-KZ"/>
        </w:rPr>
        <w:t>Ү</w:t>
      </w:r>
      <w:r w:rsidR="00736D1B" w:rsidRPr="00824ECE">
        <w:rPr>
          <w:sz w:val="28"/>
          <w:szCs w:val="28"/>
          <w:lang w:val="kk-KZ"/>
        </w:rPr>
        <w:t>кім</w:t>
      </w:r>
      <w:r w:rsidR="00824ECE" w:rsidRPr="00824ECE">
        <w:rPr>
          <w:sz w:val="28"/>
          <w:szCs w:val="28"/>
          <w:lang w:val="kk-KZ"/>
        </w:rPr>
        <w:t>дердің жиынтығы үшін</w:t>
      </w:r>
      <w:r w:rsidR="00736D1B" w:rsidRPr="00824ECE">
        <w:rPr>
          <w:sz w:val="28"/>
          <w:szCs w:val="28"/>
          <w:lang w:val="kk-KZ"/>
        </w:rPr>
        <w:t xml:space="preserve"> </w:t>
      </w:r>
      <w:r w:rsidR="00673477" w:rsidRPr="00824ECE">
        <w:rPr>
          <w:sz w:val="28"/>
          <w:szCs w:val="28"/>
          <w:lang w:val="kk-KZ"/>
        </w:rPr>
        <w:t xml:space="preserve">бес жылдан </w:t>
      </w:r>
      <w:r w:rsidR="00824ECE" w:rsidRPr="00824ECE">
        <w:rPr>
          <w:sz w:val="28"/>
          <w:szCs w:val="28"/>
          <w:lang w:val="kk-KZ"/>
        </w:rPr>
        <w:t>жоғары</w:t>
      </w:r>
      <w:r w:rsidR="00673477" w:rsidRPr="00824ECE">
        <w:rPr>
          <w:sz w:val="28"/>
          <w:szCs w:val="28"/>
          <w:lang w:val="kk-KZ"/>
        </w:rPr>
        <w:t xml:space="preserve"> бас бостандығынан айыру</w:t>
      </w:r>
      <w:r w:rsidR="00824ECE" w:rsidRPr="00824ECE">
        <w:rPr>
          <w:sz w:val="28"/>
          <w:szCs w:val="28"/>
          <w:lang w:val="kk-KZ"/>
        </w:rPr>
        <w:t xml:space="preserve"> </w:t>
      </w:r>
      <w:r w:rsidR="00673477" w:rsidRPr="00824ECE">
        <w:rPr>
          <w:sz w:val="28"/>
          <w:szCs w:val="28"/>
          <w:lang w:val="kk-KZ"/>
        </w:rPr>
        <w:t xml:space="preserve">немесе ол қылмыстың қайталануы </w:t>
      </w:r>
      <w:r w:rsidR="00824ECE" w:rsidRPr="00824ECE">
        <w:rPr>
          <w:sz w:val="28"/>
          <w:szCs w:val="28"/>
          <w:lang w:val="kk-KZ"/>
        </w:rPr>
        <w:t>үшін</w:t>
      </w:r>
      <w:r w:rsidR="00673477" w:rsidRPr="00824ECE">
        <w:rPr>
          <w:sz w:val="28"/>
          <w:szCs w:val="28"/>
          <w:lang w:val="kk-KZ"/>
        </w:rPr>
        <w:t xml:space="preserve"> немесе қауіпті қайталануы үшін тағайындалған </w:t>
      </w:r>
      <w:r w:rsidR="00736D1B" w:rsidRPr="00824ECE">
        <w:rPr>
          <w:sz w:val="28"/>
          <w:szCs w:val="28"/>
          <w:lang w:val="kk-KZ"/>
        </w:rPr>
        <w:t xml:space="preserve">жаза толық қосылады. </w:t>
      </w:r>
      <w:r w:rsidR="00824ECE" w:rsidRPr="00824ECE">
        <w:rPr>
          <w:sz w:val="28"/>
          <w:szCs w:val="28"/>
          <w:lang w:val="kk-KZ"/>
        </w:rPr>
        <w:t>А</w:t>
      </w:r>
      <w:r w:rsidR="00673477" w:rsidRPr="00824ECE">
        <w:rPr>
          <w:sz w:val="28"/>
          <w:szCs w:val="28"/>
          <w:lang w:val="kk-KZ"/>
        </w:rPr>
        <w:t xml:space="preserve">лғашқы </w:t>
      </w:r>
      <w:r w:rsidR="00824ECE" w:rsidRPr="00824ECE">
        <w:rPr>
          <w:sz w:val="28"/>
          <w:szCs w:val="28"/>
          <w:lang w:val="kk-KZ"/>
        </w:rPr>
        <w:t>жазасын өтеген соң қайталап қылмыс жасағаны үшін</w:t>
      </w:r>
      <w:r w:rsidR="00736D1B" w:rsidRPr="00824ECE">
        <w:rPr>
          <w:sz w:val="28"/>
          <w:szCs w:val="28"/>
          <w:lang w:val="kk-KZ"/>
        </w:rPr>
        <w:t xml:space="preserve"> </w:t>
      </w:r>
      <w:r w:rsidR="00824ECE" w:rsidRPr="00824ECE">
        <w:rPr>
          <w:sz w:val="28"/>
          <w:szCs w:val="28"/>
          <w:lang w:val="kk-KZ"/>
        </w:rPr>
        <w:t xml:space="preserve">кінәлі </w:t>
      </w:r>
      <w:r w:rsidR="00736D1B" w:rsidRPr="00824ECE">
        <w:rPr>
          <w:sz w:val="28"/>
          <w:szCs w:val="28"/>
          <w:lang w:val="kk-KZ"/>
        </w:rPr>
        <w:t>жаза</w:t>
      </w:r>
      <w:r w:rsidR="00824ECE" w:rsidRPr="00824ECE">
        <w:rPr>
          <w:sz w:val="28"/>
          <w:szCs w:val="28"/>
          <w:lang w:val="kk-KZ"/>
        </w:rPr>
        <w:t>сын</w:t>
      </w:r>
      <w:r w:rsidR="00736D1B" w:rsidRPr="00824ECE">
        <w:rPr>
          <w:sz w:val="28"/>
          <w:szCs w:val="28"/>
          <w:lang w:val="kk-KZ"/>
        </w:rPr>
        <w:t xml:space="preserve"> толықтай өте</w:t>
      </w:r>
      <w:r w:rsidR="00824ECE" w:rsidRPr="00824ECE">
        <w:rPr>
          <w:sz w:val="28"/>
          <w:szCs w:val="28"/>
          <w:lang w:val="kk-KZ"/>
        </w:rPr>
        <w:t>й</w:t>
      </w:r>
      <w:r w:rsidR="00736D1B" w:rsidRPr="00824ECE">
        <w:rPr>
          <w:sz w:val="28"/>
          <w:szCs w:val="28"/>
          <w:lang w:val="kk-KZ"/>
        </w:rPr>
        <w:t>ді</w:t>
      </w:r>
      <w:r w:rsidRPr="00824ECE">
        <w:rPr>
          <w:sz w:val="28"/>
          <w:szCs w:val="28"/>
          <w:lang w:val="kk-KZ"/>
        </w:rPr>
        <w:t>» [49]</w:t>
      </w:r>
      <w:r w:rsidR="00736D1B" w:rsidRPr="00824ECE">
        <w:rPr>
          <w:sz w:val="28"/>
          <w:szCs w:val="28"/>
          <w:lang w:val="kk-KZ"/>
        </w:rPr>
        <w:t>.</w:t>
      </w:r>
      <w:r w:rsidR="00736D1B" w:rsidRPr="00A41CF9">
        <w:rPr>
          <w:sz w:val="28"/>
          <w:szCs w:val="28"/>
          <w:lang w:val="kk-KZ"/>
        </w:rPr>
        <w:t xml:space="preserve"> </w:t>
      </w:r>
    </w:p>
    <w:p w14:paraId="03C6974D" w14:textId="77777777"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Сонымен, Болгария Қылмыстық кодексінің жүйесі жалпы және ерекше бөліктерден тұрады. Қылмыстардың жекеленген түрлері қылмыстық кодекстен бөлек басқа заңдармен реттелінеді, оларға ҚК-тің жалпы бөлімінің ережелері қолданылады.</w:t>
      </w:r>
    </w:p>
    <w:p w14:paraId="47735BB1" w14:textId="0F136452" w:rsidR="00736D1B" w:rsidRPr="00A41CF9" w:rsidRDefault="00736D1B" w:rsidP="00661802">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Болгария </w:t>
      </w:r>
      <w:r w:rsidR="001F3467">
        <w:rPr>
          <w:sz w:val="28"/>
          <w:szCs w:val="28"/>
          <w:lang w:val="kk-KZ"/>
        </w:rPr>
        <w:t>ҚК-гі</w:t>
      </w:r>
      <w:r w:rsidRPr="00A41CF9">
        <w:rPr>
          <w:sz w:val="28"/>
          <w:szCs w:val="28"/>
          <w:lang w:val="kk-KZ"/>
        </w:rPr>
        <w:t xml:space="preserve"> жаза тағайындау мәселесі отандық заңнамаға ұқсас. Жеңілдететін және ерекше жеңілдететін мән-жайлар жаза тағайындағанда ескерілуі тиіс. Заңнамада жеңілдететін мән-жайлардың тізімі нақтыланбаған, дегенмен де қылмыс туралы ерікті түрде хабарлау; қылмыс жасағаннан кейін жәбірленушіге көмек </w:t>
      </w:r>
      <w:r w:rsidRPr="00661802">
        <w:rPr>
          <w:sz w:val="28"/>
          <w:szCs w:val="28"/>
          <w:lang w:val="kk-KZ"/>
        </w:rPr>
        <w:t xml:space="preserve">көрсету сынды мән-жайлар жекеленген нормаларда кездеседі. Сондай-ақ </w:t>
      </w:r>
      <w:r w:rsidR="00661802" w:rsidRPr="00661802">
        <w:rPr>
          <w:sz w:val="28"/>
          <w:szCs w:val="28"/>
          <w:lang w:val="kk-KZ"/>
        </w:rPr>
        <w:t>санкцияда көзделгеннен</w:t>
      </w:r>
      <w:r w:rsidRPr="00661802">
        <w:rPr>
          <w:sz w:val="28"/>
          <w:szCs w:val="28"/>
          <w:lang w:val="kk-KZ"/>
        </w:rPr>
        <w:t xml:space="preserve"> төмен жаза белгілеу, не </w:t>
      </w:r>
      <w:r w:rsidR="00661802" w:rsidRPr="00661802">
        <w:rPr>
          <w:sz w:val="28"/>
          <w:szCs w:val="28"/>
          <w:lang w:val="kk-KZ"/>
        </w:rPr>
        <w:t>қатаң жаза</w:t>
      </w:r>
      <w:r w:rsidRPr="00661802">
        <w:rPr>
          <w:sz w:val="28"/>
          <w:szCs w:val="28"/>
          <w:lang w:val="kk-KZ"/>
        </w:rPr>
        <w:t xml:space="preserve"> түрін</w:t>
      </w:r>
      <w:r w:rsidR="00661802" w:rsidRPr="00661802">
        <w:rPr>
          <w:sz w:val="28"/>
          <w:szCs w:val="28"/>
          <w:lang w:val="kk-KZ"/>
        </w:rPr>
        <w:t xml:space="preserve"> жеңіл</w:t>
      </w:r>
      <w:r w:rsidRPr="00661802">
        <w:rPr>
          <w:sz w:val="28"/>
          <w:szCs w:val="28"/>
          <w:lang w:val="kk-KZ"/>
        </w:rPr>
        <w:t>ге алмастыру</w:t>
      </w:r>
      <w:r w:rsidRPr="00A41CF9">
        <w:rPr>
          <w:sz w:val="28"/>
          <w:szCs w:val="28"/>
          <w:lang w:val="kk-KZ"/>
        </w:rPr>
        <w:t xml:space="preserve"> шаралары заңнамамен көзделген.</w:t>
      </w:r>
    </w:p>
    <w:p w14:paraId="2F918120" w14:textId="77777777" w:rsidR="00736D1B" w:rsidRPr="001A3944" w:rsidRDefault="00736D1B" w:rsidP="003F292C">
      <w:pPr>
        <w:spacing w:after="0" w:line="240" w:lineRule="auto"/>
        <w:ind w:firstLine="567"/>
        <w:jc w:val="both"/>
        <w:rPr>
          <w:rFonts w:ascii="Times New Roman" w:hAnsi="Times New Roman"/>
          <w:sz w:val="28"/>
          <w:szCs w:val="28"/>
          <w:lang w:val="kk-KZ"/>
        </w:rPr>
      </w:pPr>
      <w:r w:rsidRPr="001A3944">
        <w:rPr>
          <w:rFonts w:ascii="Times New Roman" w:hAnsi="Times New Roman"/>
          <w:b/>
          <w:sz w:val="28"/>
          <w:szCs w:val="28"/>
          <w:lang w:val="kk-KZ"/>
        </w:rPr>
        <w:t>Польша мемлекетінің қылмыстық кодексі</w:t>
      </w:r>
    </w:p>
    <w:p w14:paraId="7C136AB5" w14:textId="77777777" w:rsidR="00736D1B" w:rsidRPr="00A41CF9" w:rsidRDefault="00736D1B" w:rsidP="00764FDA">
      <w:pPr>
        <w:spacing w:after="0" w:line="240" w:lineRule="auto"/>
        <w:ind w:firstLine="567"/>
        <w:jc w:val="both"/>
        <w:rPr>
          <w:rFonts w:ascii="Times New Roman" w:hAnsi="Times New Roman"/>
          <w:sz w:val="28"/>
          <w:szCs w:val="28"/>
          <w:lang w:val="kk-KZ"/>
        </w:rPr>
      </w:pPr>
      <w:r w:rsidRPr="001A3944">
        <w:rPr>
          <w:rFonts w:ascii="Times New Roman" w:hAnsi="Times New Roman"/>
          <w:sz w:val="28"/>
          <w:szCs w:val="28"/>
          <w:lang w:val="kk-KZ"/>
        </w:rPr>
        <w:t>Польша Республикасының</w:t>
      </w:r>
      <w:r w:rsidRPr="00A41CF9">
        <w:rPr>
          <w:rFonts w:ascii="Times New Roman" w:hAnsi="Times New Roman"/>
          <w:sz w:val="28"/>
          <w:szCs w:val="28"/>
          <w:lang w:val="kk-KZ"/>
        </w:rPr>
        <w:t xml:space="preserve"> Қылмыстық кодексі 1997 жылы қабылданған. Оның үш бөлімі бар: жалпы және арнайы бөлімдер мен әскери бөлім. </w:t>
      </w:r>
      <w:r w:rsidRPr="00A41CF9">
        <w:rPr>
          <w:rFonts w:ascii="Times New Roman" w:hAnsi="Times New Roman"/>
          <w:sz w:val="28"/>
          <w:szCs w:val="28"/>
          <w:lang w:val="kk-KZ"/>
        </w:rPr>
        <w:lastRenderedPageBreak/>
        <w:t>Қылмыстық кодекс тараулар мен баптардан құрылған. Көптеген баптар параграфтардан тұрады</w:t>
      </w:r>
      <w:r>
        <w:rPr>
          <w:rFonts w:ascii="Times New Roman" w:hAnsi="Times New Roman"/>
          <w:sz w:val="28"/>
          <w:szCs w:val="28"/>
          <w:lang w:val="kk-KZ"/>
        </w:rPr>
        <w:t xml:space="preserve"> [50</w:t>
      </w:r>
      <w:r w:rsidRPr="00A41CF9">
        <w:rPr>
          <w:rFonts w:ascii="Times New Roman" w:hAnsi="Times New Roman"/>
          <w:sz w:val="28"/>
          <w:szCs w:val="28"/>
          <w:lang w:val="kk-KZ"/>
        </w:rPr>
        <w:t xml:space="preserve">]. </w:t>
      </w:r>
    </w:p>
    <w:p w14:paraId="0FF1A9E7" w14:textId="77777777" w:rsidR="00736D1B" w:rsidRPr="00A41CF9" w:rsidRDefault="00736D1B" w:rsidP="00764FDA">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Польша ҚК бойынша қылмыстық жауаптылық шаралары жаза және қылмыстық-құқықтық шаралар болып бөлінеді. Жазаға жазалау элементімен сипатталатын ең маңызды шаралар жатады. Жазалар ҚК-нің Ерекше бөлігінің баптарының санкцияларында көзделген. Жаза жүйесін мыналар құрайды (32-бап): 1) айыппұл; 2) бас бостандығын шектеу; 3) бас бостандығынан айыру;4) 25 жыл мерзімге бас бостандығынан айыру;</w:t>
      </w:r>
      <w:r>
        <w:rPr>
          <w:rFonts w:ascii="Times New Roman" w:hAnsi="Times New Roman"/>
          <w:sz w:val="28"/>
          <w:szCs w:val="28"/>
          <w:lang w:val="kk-KZ"/>
        </w:rPr>
        <w:t xml:space="preserve"> </w:t>
      </w:r>
      <w:r w:rsidRPr="00A41CF9">
        <w:rPr>
          <w:rFonts w:ascii="Times New Roman" w:hAnsi="Times New Roman"/>
          <w:sz w:val="28"/>
          <w:szCs w:val="28"/>
          <w:lang w:val="kk-KZ"/>
        </w:rPr>
        <w:t xml:space="preserve">5) өмір бойы бас бостандығынан айыру. Поляк Қылмыстық кодексінде өлім жазасы жоқ, өйткені Польша Республикасы Еуропа Кеңесінің мүшесі бола отырып, 1950 жылдың 4 қарашасындағы Адам құқықтары мен негізгі бостандықтарын қорғау туралы Еуропалық конвенцияның 1983 жылғы 28 сәуірдегі 6-хаттамасының талабын орындаған. Сонымен бірге, бұл Польша аумағында қолданылатын жалғыз қылмыстық заң екенін есте ұстаған жөн. Қылмыстық кодекспен қатар қылмыстық жауапкершілікті көздейтін басқа да заңдар қолданылады (мысалы, Салықтық қылмыстар туралы Кодекс </w:t>
      </w:r>
      <w:r>
        <w:rPr>
          <w:rFonts w:ascii="Times New Roman" w:hAnsi="Times New Roman"/>
          <w:sz w:val="28"/>
          <w:szCs w:val="28"/>
          <w:lang w:val="kk-KZ"/>
        </w:rPr>
        <w:t>«</w:t>
      </w:r>
      <w:r w:rsidRPr="00A41CF9">
        <w:rPr>
          <w:rFonts w:ascii="Times New Roman" w:hAnsi="Times New Roman"/>
          <w:sz w:val="28"/>
          <w:szCs w:val="28"/>
          <w:lang w:val="kk-KZ"/>
        </w:rPr>
        <w:t>Kodeks karnyskarbowy</w:t>
      </w:r>
      <w:r>
        <w:rPr>
          <w:rFonts w:ascii="Times New Roman" w:hAnsi="Times New Roman"/>
          <w:sz w:val="28"/>
          <w:szCs w:val="28"/>
          <w:lang w:val="kk-KZ"/>
        </w:rPr>
        <w:t>»</w:t>
      </w:r>
      <w:r w:rsidRPr="00A41CF9">
        <w:rPr>
          <w:rFonts w:ascii="Times New Roman" w:hAnsi="Times New Roman"/>
          <w:sz w:val="28"/>
          <w:szCs w:val="28"/>
          <w:lang w:val="kk-KZ"/>
        </w:rPr>
        <w:t xml:space="preserve">). </w:t>
      </w:r>
    </w:p>
    <w:p w14:paraId="450FB80B" w14:textId="1B007A8F" w:rsidR="00736D1B" w:rsidRPr="00A41CF9" w:rsidRDefault="00736D1B" w:rsidP="00764FDA">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 xml:space="preserve">ҚК-тің 39-бабына </w:t>
      </w:r>
      <w:r w:rsidR="001C1F5B">
        <w:rPr>
          <w:rFonts w:ascii="Times New Roman" w:hAnsi="Times New Roman"/>
          <w:sz w:val="28"/>
          <w:szCs w:val="28"/>
          <w:lang w:val="kk-KZ"/>
        </w:rPr>
        <w:t>сай</w:t>
      </w:r>
      <w:r w:rsidRPr="00A41CF9">
        <w:rPr>
          <w:rFonts w:ascii="Times New Roman" w:hAnsi="Times New Roman"/>
          <w:sz w:val="28"/>
          <w:szCs w:val="28"/>
          <w:lang w:val="kk-KZ"/>
        </w:rPr>
        <w:t>, қылмыстық-құқықтық шаралар болып мыналар танылады:</w:t>
      </w:r>
      <w:r>
        <w:rPr>
          <w:rFonts w:ascii="Times New Roman" w:hAnsi="Times New Roman"/>
          <w:sz w:val="28"/>
          <w:szCs w:val="28"/>
          <w:lang w:val="kk-KZ"/>
        </w:rPr>
        <w:t xml:space="preserve"> </w:t>
      </w:r>
      <w:r w:rsidRPr="00A41CF9">
        <w:rPr>
          <w:rFonts w:ascii="Times New Roman" w:hAnsi="Times New Roman"/>
          <w:sz w:val="28"/>
          <w:szCs w:val="28"/>
          <w:lang w:val="kk-KZ"/>
        </w:rPr>
        <w:t>1) жария құқықтарынан айыру, 2) белгілі бір лауазымды атқаруға, белгілі бір кәсіпті орындауға немесе белгілі бір шаруашылық қызметпен айналысуға тыйым салу; 3) қозғалыс құралдарын басқаруға тыйым салу; 4) заттарды тәркілеу; 5) шығынды өтеу міндеті; 6) ақшалай өтемақы (nawiazka), 7) ақшалай төлем (swiadczenie pieniezne), 8) үкімді көпшілік назарына жеткізу.</w:t>
      </w:r>
    </w:p>
    <w:p w14:paraId="07144F86" w14:textId="79E2802A" w:rsidR="00736D1B" w:rsidRPr="00A41CF9" w:rsidRDefault="00736D1B" w:rsidP="006C7379">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Польша </w:t>
      </w:r>
      <w:r w:rsidR="00CB162D">
        <w:rPr>
          <w:sz w:val="28"/>
          <w:szCs w:val="28"/>
          <w:lang w:val="kk-KZ"/>
        </w:rPr>
        <w:t>ҚК-де</w:t>
      </w:r>
      <w:r w:rsidRPr="00A41CF9">
        <w:rPr>
          <w:sz w:val="28"/>
          <w:szCs w:val="28"/>
          <w:lang w:val="kk-KZ"/>
        </w:rPr>
        <w:t xml:space="preserve"> жаза мен қылмыстық-құқықтық </w:t>
      </w:r>
      <w:r w:rsidR="00CB162D">
        <w:rPr>
          <w:sz w:val="28"/>
          <w:szCs w:val="28"/>
          <w:lang w:val="kk-KZ"/>
        </w:rPr>
        <w:t xml:space="preserve">ықпал ету </w:t>
      </w:r>
      <w:r w:rsidRPr="00A41CF9">
        <w:rPr>
          <w:sz w:val="28"/>
          <w:szCs w:val="28"/>
          <w:lang w:val="kk-KZ"/>
        </w:rPr>
        <w:t>шаралар</w:t>
      </w:r>
      <w:r w:rsidR="00CB162D">
        <w:rPr>
          <w:sz w:val="28"/>
          <w:szCs w:val="28"/>
          <w:lang w:val="kk-KZ"/>
        </w:rPr>
        <w:t>ын</w:t>
      </w:r>
      <w:r w:rsidRPr="00A41CF9">
        <w:rPr>
          <w:sz w:val="28"/>
          <w:szCs w:val="28"/>
          <w:lang w:val="kk-KZ"/>
        </w:rPr>
        <w:t xml:space="preserve"> тағайындаудың тәртібі </w:t>
      </w:r>
      <w:r w:rsidR="00CB162D">
        <w:rPr>
          <w:sz w:val="28"/>
          <w:szCs w:val="28"/>
          <w:lang w:val="kk-KZ"/>
        </w:rPr>
        <w:t>арнайы</w:t>
      </w:r>
      <w:r w:rsidRPr="00A41CF9">
        <w:rPr>
          <w:sz w:val="28"/>
          <w:szCs w:val="28"/>
          <w:lang w:val="kk-KZ"/>
        </w:rPr>
        <w:t xml:space="preserve"> тарау</w:t>
      </w:r>
      <w:r w:rsidR="00CB162D">
        <w:rPr>
          <w:sz w:val="28"/>
          <w:szCs w:val="28"/>
          <w:lang w:val="kk-KZ"/>
        </w:rPr>
        <w:t>мен қаралған</w:t>
      </w:r>
      <w:r>
        <w:rPr>
          <w:sz w:val="28"/>
          <w:szCs w:val="28"/>
          <w:lang w:val="kk-KZ"/>
        </w:rPr>
        <w:t xml:space="preserve">. </w:t>
      </w:r>
      <w:r w:rsidRPr="00A41CF9">
        <w:rPr>
          <w:sz w:val="28"/>
          <w:szCs w:val="28"/>
          <w:lang w:val="kk-KZ"/>
        </w:rPr>
        <w:t>Польша қылмыстың заңында жаза</w:t>
      </w:r>
      <w:r w:rsidR="00CB162D">
        <w:rPr>
          <w:sz w:val="28"/>
          <w:szCs w:val="28"/>
          <w:lang w:val="kk-KZ"/>
        </w:rPr>
        <w:t>лау</w:t>
      </w:r>
      <w:r w:rsidRPr="00A41CF9">
        <w:rPr>
          <w:sz w:val="28"/>
          <w:szCs w:val="28"/>
          <w:lang w:val="kk-KZ"/>
        </w:rPr>
        <w:t xml:space="preserve"> шараларын </w:t>
      </w:r>
      <w:r w:rsidR="00CB162D">
        <w:rPr>
          <w:sz w:val="28"/>
          <w:szCs w:val="28"/>
          <w:lang w:val="kk-KZ"/>
        </w:rPr>
        <w:t>пайдаланудың ерекшеліктері нақты белгіленген</w:t>
      </w:r>
      <w:r w:rsidRPr="00A41CF9">
        <w:rPr>
          <w:sz w:val="28"/>
          <w:szCs w:val="28"/>
          <w:lang w:val="kk-KZ"/>
        </w:rPr>
        <w:t xml:space="preserve">. </w:t>
      </w:r>
      <w:r w:rsidR="002E0337">
        <w:rPr>
          <w:sz w:val="28"/>
          <w:szCs w:val="28"/>
          <w:lang w:val="kk-KZ"/>
        </w:rPr>
        <w:t>Мысалы</w:t>
      </w:r>
      <w:r w:rsidRPr="00A41CF9">
        <w:rPr>
          <w:sz w:val="28"/>
          <w:szCs w:val="28"/>
          <w:lang w:val="kk-KZ"/>
        </w:rPr>
        <w:t xml:space="preserve">, </w:t>
      </w:r>
      <w:r>
        <w:rPr>
          <w:sz w:val="28"/>
          <w:szCs w:val="28"/>
          <w:lang w:val="kk-KZ"/>
        </w:rPr>
        <w:t>бас</w:t>
      </w:r>
      <w:r w:rsidRPr="00A41CF9">
        <w:rPr>
          <w:sz w:val="28"/>
          <w:szCs w:val="28"/>
          <w:lang w:val="kk-KZ"/>
        </w:rPr>
        <w:t xml:space="preserve"> бостандығынан айыру</w:t>
      </w:r>
      <w:r w:rsidR="002E0337">
        <w:rPr>
          <w:sz w:val="28"/>
          <w:szCs w:val="28"/>
          <w:lang w:val="kk-KZ"/>
        </w:rPr>
        <w:t xml:space="preserve"> жазасы барынша соңғы лажсыз жағдайда, яғни өзге бір</w:t>
      </w:r>
      <w:r w:rsidRPr="00A41CF9">
        <w:rPr>
          <w:sz w:val="28"/>
          <w:szCs w:val="28"/>
          <w:lang w:val="kk-KZ"/>
        </w:rPr>
        <w:t xml:space="preserve"> жаза немесе қылмыстық-құқықтық шара</w:t>
      </w:r>
      <w:r w:rsidR="002E0337">
        <w:rPr>
          <w:sz w:val="28"/>
          <w:szCs w:val="28"/>
          <w:lang w:val="kk-KZ"/>
        </w:rPr>
        <w:t>сы</w:t>
      </w:r>
      <w:r w:rsidRPr="00A41CF9">
        <w:rPr>
          <w:sz w:val="28"/>
          <w:szCs w:val="28"/>
          <w:lang w:val="kk-KZ"/>
        </w:rPr>
        <w:t xml:space="preserve"> жазаның мақсаттарына жете алмайтын жағдайда ғана тағайындалады.</w:t>
      </w:r>
    </w:p>
    <w:p w14:paraId="313B6CC5" w14:textId="6B8E2306" w:rsidR="00736D1B" w:rsidRPr="00A41CF9" w:rsidRDefault="00736D1B" w:rsidP="00684D7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Польша </w:t>
      </w:r>
      <w:r w:rsidRPr="00996407">
        <w:rPr>
          <w:sz w:val="28"/>
          <w:szCs w:val="28"/>
          <w:lang w:val="kk-KZ"/>
        </w:rPr>
        <w:t>қылмыстық заңы</w:t>
      </w:r>
      <w:r w:rsidR="002E0337" w:rsidRPr="00996407">
        <w:rPr>
          <w:sz w:val="28"/>
          <w:szCs w:val="28"/>
          <w:lang w:val="kk-KZ"/>
        </w:rPr>
        <w:t>мен</w:t>
      </w:r>
      <w:r w:rsidRPr="00996407">
        <w:rPr>
          <w:sz w:val="28"/>
          <w:szCs w:val="28"/>
          <w:lang w:val="kk-KZ"/>
        </w:rPr>
        <w:t xml:space="preserve"> жауаптылық шегі белгіле</w:t>
      </w:r>
      <w:r w:rsidR="002E0337" w:rsidRPr="00996407">
        <w:rPr>
          <w:sz w:val="28"/>
          <w:szCs w:val="28"/>
          <w:lang w:val="kk-KZ"/>
        </w:rPr>
        <w:t>неді</w:t>
      </w:r>
      <w:r w:rsidRPr="00996407">
        <w:rPr>
          <w:sz w:val="28"/>
          <w:szCs w:val="28"/>
          <w:lang w:val="kk-KZ"/>
        </w:rPr>
        <w:t>. Жауаптылық көлемін анықтаудың нақты критерийі ретінде іс-әрекеттің қауіптілі</w:t>
      </w:r>
      <w:r w:rsidR="00996407" w:rsidRPr="00996407">
        <w:rPr>
          <w:sz w:val="28"/>
          <w:szCs w:val="28"/>
          <w:lang w:val="kk-KZ"/>
        </w:rPr>
        <w:t>гі</w:t>
      </w:r>
      <w:r w:rsidRPr="00996407">
        <w:rPr>
          <w:sz w:val="28"/>
          <w:szCs w:val="28"/>
          <w:lang w:val="kk-KZ"/>
        </w:rPr>
        <w:t xml:space="preserve"> </w:t>
      </w:r>
      <w:r w:rsidR="002E0337" w:rsidRPr="00996407">
        <w:rPr>
          <w:sz w:val="28"/>
          <w:szCs w:val="28"/>
          <w:lang w:val="kk-KZ"/>
        </w:rPr>
        <w:t>саналады</w:t>
      </w:r>
      <w:r w:rsidRPr="00996407">
        <w:rPr>
          <w:sz w:val="28"/>
          <w:szCs w:val="28"/>
          <w:lang w:val="kk-KZ"/>
        </w:rPr>
        <w:t xml:space="preserve">. </w:t>
      </w:r>
      <w:r w:rsidR="00996407" w:rsidRPr="00996407">
        <w:rPr>
          <w:sz w:val="28"/>
          <w:szCs w:val="28"/>
          <w:lang w:val="kk-KZ"/>
        </w:rPr>
        <w:t>С</w:t>
      </w:r>
      <w:r w:rsidR="002E0337" w:rsidRPr="00996407">
        <w:rPr>
          <w:sz w:val="28"/>
          <w:szCs w:val="28"/>
          <w:lang w:val="kk-KZ"/>
        </w:rPr>
        <w:t xml:space="preserve">от </w:t>
      </w:r>
      <w:r w:rsidRPr="00996407">
        <w:rPr>
          <w:sz w:val="28"/>
          <w:szCs w:val="28"/>
          <w:lang w:val="kk-KZ"/>
        </w:rPr>
        <w:t>жаза тағайында</w:t>
      </w:r>
      <w:r w:rsidR="002E0337" w:rsidRPr="00996407">
        <w:rPr>
          <w:sz w:val="28"/>
          <w:szCs w:val="28"/>
          <w:lang w:val="kk-KZ"/>
        </w:rPr>
        <w:t>ғанда</w:t>
      </w:r>
      <w:r w:rsidRPr="00996407">
        <w:rPr>
          <w:sz w:val="28"/>
          <w:szCs w:val="28"/>
          <w:lang w:val="kk-KZ"/>
        </w:rPr>
        <w:t xml:space="preserve"> қылмыс</w:t>
      </w:r>
      <w:r w:rsidR="002E0337" w:rsidRPr="00996407">
        <w:rPr>
          <w:sz w:val="28"/>
          <w:szCs w:val="28"/>
          <w:lang w:val="kk-KZ"/>
        </w:rPr>
        <w:t>тық іс-әрекет</w:t>
      </w:r>
      <w:r w:rsidRPr="00996407">
        <w:rPr>
          <w:sz w:val="28"/>
          <w:szCs w:val="28"/>
          <w:lang w:val="kk-KZ"/>
        </w:rPr>
        <w:t xml:space="preserve"> жасалғанға дейінгі және он</w:t>
      </w:r>
      <w:r w:rsidR="002E0337" w:rsidRPr="00996407">
        <w:rPr>
          <w:sz w:val="28"/>
          <w:szCs w:val="28"/>
          <w:lang w:val="kk-KZ"/>
        </w:rPr>
        <w:t>ан</w:t>
      </w:r>
      <w:r w:rsidRPr="00996407">
        <w:rPr>
          <w:sz w:val="28"/>
          <w:szCs w:val="28"/>
          <w:lang w:val="kk-KZ"/>
        </w:rPr>
        <w:t xml:space="preserve"> кейінгі мінез-құлқын</w:t>
      </w:r>
      <w:r w:rsidRPr="00A41CF9">
        <w:rPr>
          <w:sz w:val="28"/>
          <w:szCs w:val="28"/>
          <w:lang w:val="kk-KZ"/>
        </w:rPr>
        <w:t xml:space="preserve">, </w:t>
      </w:r>
      <w:r w:rsidR="002E0337">
        <w:rPr>
          <w:sz w:val="28"/>
          <w:szCs w:val="28"/>
          <w:lang w:val="kk-KZ"/>
        </w:rPr>
        <w:t>жүріс-тұрысын,</w:t>
      </w:r>
      <w:r w:rsidRPr="00A41CF9">
        <w:rPr>
          <w:sz w:val="28"/>
          <w:szCs w:val="28"/>
          <w:lang w:val="kk-KZ"/>
        </w:rPr>
        <w:t xml:space="preserve"> </w:t>
      </w:r>
      <w:r w:rsidR="002E0337">
        <w:rPr>
          <w:sz w:val="28"/>
          <w:szCs w:val="28"/>
          <w:lang w:val="kk-KZ"/>
        </w:rPr>
        <w:t xml:space="preserve">қылмыспен келтірілген </w:t>
      </w:r>
      <w:r w:rsidRPr="00A41CF9">
        <w:rPr>
          <w:sz w:val="28"/>
          <w:szCs w:val="28"/>
          <w:lang w:val="kk-KZ"/>
        </w:rPr>
        <w:t xml:space="preserve">зиянды жою немесе қоғамдық әділеттілікті өзге де нысанда қалпына келтіруге </w:t>
      </w:r>
      <w:r w:rsidR="002E0337">
        <w:rPr>
          <w:sz w:val="28"/>
          <w:szCs w:val="28"/>
          <w:lang w:val="kk-KZ"/>
        </w:rPr>
        <w:t>ұмтылысын</w:t>
      </w:r>
      <w:r w:rsidRPr="00A41CF9">
        <w:rPr>
          <w:sz w:val="28"/>
          <w:szCs w:val="28"/>
          <w:lang w:val="kk-KZ"/>
        </w:rPr>
        <w:t>, сондай-ақ жәбірленушінің мінез-құлқын ескереді</w:t>
      </w:r>
      <w:r>
        <w:rPr>
          <w:sz w:val="28"/>
          <w:szCs w:val="28"/>
          <w:lang w:val="kk-KZ"/>
        </w:rPr>
        <w:t xml:space="preserve"> (ҚК-тің 53-бабының §</w:t>
      </w:r>
      <w:r w:rsidRPr="00A41CF9">
        <w:rPr>
          <w:sz w:val="28"/>
          <w:szCs w:val="28"/>
          <w:lang w:val="kk-KZ"/>
        </w:rPr>
        <w:t>2).</w:t>
      </w:r>
    </w:p>
    <w:p w14:paraId="24643F48" w14:textId="77777777" w:rsidR="001C1F5B" w:rsidRDefault="00736D1B" w:rsidP="001C1F5B">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Соттар </w:t>
      </w:r>
      <w:r w:rsidR="001C1F5B">
        <w:rPr>
          <w:sz w:val="28"/>
          <w:szCs w:val="28"/>
          <w:lang w:val="kk-KZ"/>
        </w:rPr>
        <w:t>іс барысында</w:t>
      </w:r>
      <w:r>
        <w:rPr>
          <w:sz w:val="28"/>
          <w:szCs w:val="28"/>
          <w:lang w:val="kk-KZ"/>
        </w:rPr>
        <w:t xml:space="preserve"> </w:t>
      </w:r>
      <w:r w:rsidRPr="00A41CF9">
        <w:rPr>
          <w:sz w:val="28"/>
          <w:szCs w:val="28"/>
          <w:lang w:val="kk-KZ"/>
        </w:rPr>
        <w:t xml:space="preserve">жәбірленуші мен кінәлінің арасындағы бітімгершіліктің </w:t>
      </w:r>
      <w:r w:rsidRPr="001C1F5B">
        <w:rPr>
          <w:sz w:val="28"/>
          <w:szCs w:val="28"/>
          <w:lang w:val="kk-KZ"/>
        </w:rPr>
        <w:t>оң нәтижелерін, сот</w:t>
      </w:r>
      <w:r w:rsidR="001C1F5B">
        <w:rPr>
          <w:sz w:val="28"/>
          <w:szCs w:val="28"/>
          <w:lang w:val="kk-KZ"/>
        </w:rPr>
        <w:t xml:space="preserve"> өндірісінде</w:t>
      </w:r>
      <w:r w:rsidRPr="001C1F5B">
        <w:rPr>
          <w:sz w:val="28"/>
          <w:szCs w:val="28"/>
          <w:lang w:val="kk-KZ"/>
        </w:rPr>
        <w:t xml:space="preserve"> не прокурордың қатысуымен қолжеткізілген келі</w:t>
      </w:r>
      <w:r w:rsidR="001C1F5B">
        <w:rPr>
          <w:sz w:val="28"/>
          <w:szCs w:val="28"/>
          <w:lang w:val="kk-KZ"/>
        </w:rPr>
        <w:t>м-шартты</w:t>
      </w:r>
      <w:r w:rsidRPr="001C1F5B">
        <w:rPr>
          <w:sz w:val="28"/>
          <w:szCs w:val="28"/>
          <w:lang w:val="kk-KZ"/>
        </w:rPr>
        <w:t xml:space="preserve"> ескеру</w:t>
      </w:r>
      <w:r w:rsidR="001C1F5B">
        <w:rPr>
          <w:sz w:val="28"/>
          <w:szCs w:val="28"/>
          <w:lang w:val="kk-KZ"/>
        </w:rPr>
        <w:t xml:space="preserve"> тиіс</w:t>
      </w:r>
      <w:r w:rsidRPr="001C1F5B">
        <w:rPr>
          <w:sz w:val="28"/>
          <w:szCs w:val="28"/>
          <w:lang w:val="kk-KZ"/>
        </w:rPr>
        <w:t>.</w:t>
      </w:r>
      <w:r w:rsidRPr="00A41CF9">
        <w:rPr>
          <w:sz w:val="28"/>
          <w:szCs w:val="28"/>
          <w:lang w:val="kk-KZ"/>
        </w:rPr>
        <w:t xml:space="preserve"> </w:t>
      </w:r>
    </w:p>
    <w:p w14:paraId="00CF6B83" w14:textId="4930EE24" w:rsidR="00736D1B" w:rsidRPr="00A41CF9" w:rsidRDefault="00736D1B" w:rsidP="003F5D1C">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Көптеген қылмыстар </w:t>
      </w:r>
      <w:r w:rsidR="001C1F5B">
        <w:rPr>
          <w:sz w:val="28"/>
          <w:szCs w:val="28"/>
          <w:lang w:val="kk-KZ"/>
        </w:rPr>
        <w:t xml:space="preserve">жариялы, ал </w:t>
      </w:r>
      <w:r w:rsidRPr="00A41CF9">
        <w:rPr>
          <w:sz w:val="28"/>
          <w:szCs w:val="28"/>
          <w:lang w:val="kk-KZ"/>
        </w:rPr>
        <w:t xml:space="preserve">белгілі бір </w:t>
      </w:r>
      <w:r w:rsidR="001C1F5B">
        <w:rPr>
          <w:sz w:val="28"/>
          <w:szCs w:val="28"/>
          <w:lang w:val="kk-KZ"/>
        </w:rPr>
        <w:t xml:space="preserve">бөлігі </w:t>
      </w:r>
      <w:r w:rsidR="00F316DB">
        <w:rPr>
          <w:sz w:val="28"/>
          <w:szCs w:val="28"/>
          <w:lang w:val="kk-KZ"/>
        </w:rPr>
        <w:t>жеке</w:t>
      </w:r>
      <w:r w:rsidR="00F316DB" w:rsidRPr="00F316DB">
        <w:rPr>
          <w:sz w:val="28"/>
          <w:szCs w:val="28"/>
          <w:lang w:val="kk-KZ"/>
        </w:rPr>
        <w:t xml:space="preserve"> </w:t>
      </w:r>
      <w:r w:rsidR="00F316DB">
        <w:rPr>
          <w:sz w:val="28"/>
          <w:szCs w:val="28"/>
          <w:lang w:val="kk-KZ"/>
        </w:rPr>
        <w:t>сипатқа ие</w:t>
      </w:r>
      <w:r w:rsidR="001C1F5B">
        <w:rPr>
          <w:sz w:val="28"/>
          <w:szCs w:val="28"/>
          <w:lang w:val="kk-KZ"/>
        </w:rPr>
        <w:t xml:space="preserve">. </w:t>
      </w:r>
      <w:r w:rsidRPr="00A41CF9">
        <w:rPr>
          <w:sz w:val="28"/>
          <w:szCs w:val="28"/>
          <w:lang w:val="kk-KZ"/>
        </w:rPr>
        <w:t xml:space="preserve"> </w:t>
      </w:r>
      <w:r w:rsidR="001C1F5B" w:rsidRPr="00A41CF9">
        <w:rPr>
          <w:sz w:val="28"/>
          <w:szCs w:val="28"/>
          <w:lang w:val="kk-KZ"/>
        </w:rPr>
        <w:t>Қылмыскер мен жәбірленуші</w:t>
      </w:r>
      <w:r w:rsidRPr="00A41CF9">
        <w:rPr>
          <w:sz w:val="28"/>
          <w:szCs w:val="28"/>
          <w:lang w:val="kk-KZ"/>
        </w:rPr>
        <w:t xml:space="preserve"> өзара </w:t>
      </w:r>
      <w:r w:rsidR="003F5D1C">
        <w:rPr>
          <w:sz w:val="28"/>
          <w:szCs w:val="28"/>
          <w:lang w:val="kk-KZ"/>
        </w:rPr>
        <w:t xml:space="preserve">бітімгершілікке келе алса, бұл </w:t>
      </w:r>
      <w:r w:rsidRPr="00A41CF9">
        <w:rPr>
          <w:sz w:val="28"/>
          <w:szCs w:val="28"/>
          <w:lang w:val="kk-KZ"/>
        </w:rPr>
        <w:t>сот</w:t>
      </w:r>
      <w:r w:rsidR="003F5D1C">
        <w:rPr>
          <w:sz w:val="28"/>
          <w:szCs w:val="28"/>
          <w:lang w:val="kk-KZ"/>
        </w:rPr>
        <w:t>тың</w:t>
      </w:r>
      <w:r w:rsidRPr="00A41CF9">
        <w:rPr>
          <w:sz w:val="28"/>
          <w:szCs w:val="28"/>
          <w:lang w:val="kk-KZ"/>
        </w:rPr>
        <w:t xml:space="preserve"> </w:t>
      </w:r>
      <w:r w:rsidR="003F5D1C">
        <w:rPr>
          <w:sz w:val="28"/>
          <w:szCs w:val="28"/>
          <w:lang w:val="kk-KZ"/>
        </w:rPr>
        <w:t>келесі</w:t>
      </w:r>
      <w:r w:rsidRPr="00A41CF9">
        <w:rPr>
          <w:sz w:val="28"/>
          <w:szCs w:val="28"/>
          <w:lang w:val="kk-KZ"/>
        </w:rPr>
        <w:t xml:space="preserve"> іс-</w:t>
      </w:r>
      <w:r w:rsidR="003F5D1C">
        <w:rPr>
          <w:sz w:val="28"/>
          <w:szCs w:val="28"/>
          <w:lang w:val="kk-KZ"/>
        </w:rPr>
        <w:t>әрекетіне,</w:t>
      </w:r>
      <w:r w:rsidRPr="00A41CF9">
        <w:rPr>
          <w:sz w:val="28"/>
          <w:szCs w:val="28"/>
          <w:lang w:val="kk-KZ"/>
        </w:rPr>
        <w:t xml:space="preserve"> жаза тағайындау мәселе</w:t>
      </w:r>
      <w:r w:rsidR="003F5D1C">
        <w:rPr>
          <w:sz w:val="28"/>
          <w:szCs w:val="28"/>
          <w:lang w:val="kk-KZ"/>
        </w:rPr>
        <w:t>с</w:t>
      </w:r>
      <w:r w:rsidRPr="00A41CF9">
        <w:rPr>
          <w:sz w:val="28"/>
          <w:szCs w:val="28"/>
          <w:lang w:val="kk-KZ"/>
        </w:rPr>
        <w:t>іне</w:t>
      </w:r>
      <w:r w:rsidR="003F5D1C">
        <w:rPr>
          <w:sz w:val="28"/>
          <w:szCs w:val="28"/>
          <w:lang w:val="kk-KZ"/>
        </w:rPr>
        <w:t xml:space="preserve"> </w:t>
      </w:r>
      <w:r w:rsidRPr="00A41CF9">
        <w:rPr>
          <w:sz w:val="28"/>
          <w:szCs w:val="28"/>
          <w:lang w:val="kk-KZ"/>
        </w:rPr>
        <w:t>тікелей әсер етеді.</w:t>
      </w:r>
    </w:p>
    <w:p w14:paraId="305C2B00" w14:textId="0FA4F230" w:rsidR="00736D1B" w:rsidRPr="00804345" w:rsidRDefault="00736D1B" w:rsidP="00804345">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Польша Қылмыстық </w:t>
      </w:r>
      <w:r w:rsidRPr="00804345">
        <w:rPr>
          <w:sz w:val="28"/>
          <w:szCs w:val="28"/>
          <w:lang w:val="kk-KZ"/>
        </w:rPr>
        <w:t xml:space="preserve">кодексіне </w:t>
      </w:r>
      <w:r w:rsidR="003F5D1C" w:rsidRPr="00804345">
        <w:rPr>
          <w:sz w:val="28"/>
          <w:szCs w:val="28"/>
          <w:lang w:val="kk-KZ"/>
        </w:rPr>
        <w:t xml:space="preserve">сай, </w:t>
      </w:r>
      <w:r w:rsidR="00804345" w:rsidRPr="00804345">
        <w:rPr>
          <w:sz w:val="28"/>
          <w:szCs w:val="28"/>
          <w:lang w:val="kk-KZ"/>
        </w:rPr>
        <w:t>жеңілдететін және ауырлататын мән-жайлар бір рет қана жазаны жеңілдету не ауырлату үшін ескеріледі</w:t>
      </w:r>
      <w:r w:rsidR="005C5347" w:rsidRPr="00804345">
        <w:rPr>
          <w:sz w:val="28"/>
          <w:szCs w:val="28"/>
          <w:lang w:val="kk-KZ"/>
        </w:rPr>
        <w:t xml:space="preserve"> [50]</w:t>
      </w:r>
      <w:r w:rsidR="00F316DB" w:rsidRPr="00804345">
        <w:rPr>
          <w:sz w:val="28"/>
          <w:szCs w:val="28"/>
          <w:lang w:val="kk-KZ"/>
        </w:rPr>
        <w:t>.</w:t>
      </w:r>
    </w:p>
    <w:p w14:paraId="545EEA5C" w14:textId="5584DD63" w:rsidR="00736D1B" w:rsidRPr="0068071D" w:rsidRDefault="00804345" w:rsidP="00FD4A70">
      <w:pPr>
        <w:pStyle w:val="a3"/>
        <w:tabs>
          <w:tab w:val="left" w:pos="0"/>
          <w:tab w:val="left" w:pos="993"/>
        </w:tabs>
        <w:spacing w:before="0" w:beforeAutospacing="0" w:after="0" w:afterAutospacing="0"/>
        <w:ind w:firstLineChars="202" w:firstLine="566"/>
        <w:jc w:val="both"/>
        <w:rPr>
          <w:sz w:val="28"/>
          <w:szCs w:val="28"/>
          <w:lang w:val="kk-KZ"/>
        </w:rPr>
      </w:pPr>
      <w:r w:rsidRPr="00804345">
        <w:rPr>
          <w:sz w:val="28"/>
          <w:szCs w:val="28"/>
          <w:lang w:val="kk-KZ"/>
        </w:rPr>
        <w:t>ҚК-тің 54-б</w:t>
      </w:r>
      <w:r>
        <w:rPr>
          <w:sz w:val="28"/>
          <w:szCs w:val="28"/>
          <w:lang w:val="kk-KZ"/>
        </w:rPr>
        <w:t>.</w:t>
      </w:r>
      <w:r w:rsidRPr="0068071D">
        <w:rPr>
          <w:sz w:val="28"/>
          <w:szCs w:val="28"/>
          <w:lang w:val="kk-KZ"/>
        </w:rPr>
        <w:t>§1-</w:t>
      </w:r>
      <w:r>
        <w:rPr>
          <w:sz w:val="28"/>
          <w:szCs w:val="28"/>
          <w:lang w:val="kk-KZ"/>
        </w:rPr>
        <w:t xml:space="preserve">мен көзделген реттерде </w:t>
      </w:r>
      <w:r w:rsidR="00617668" w:rsidRPr="00804345">
        <w:rPr>
          <w:sz w:val="28"/>
          <w:szCs w:val="28"/>
          <w:lang w:val="kk-KZ"/>
        </w:rPr>
        <w:t>сот жастар</w:t>
      </w:r>
      <w:r>
        <w:rPr>
          <w:sz w:val="28"/>
          <w:szCs w:val="28"/>
          <w:lang w:val="kk-KZ"/>
        </w:rPr>
        <w:t>дың</w:t>
      </w:r>
      <w:r w:rsidR="00617668" w:rsidRPr="0068071D">
        <w:rPr>
          <w:sz w:val="28"/>
          <w:szCs w:val="28"/>
          <w:lang w:val="kk-KZ"/>
        </w:rPr>
        <w:t xml:space="preserve"> жаза</w:t>
      </w:r>
      <w:r>
        <w:rPr>
          <w:sz w:val="28"/>
          <w:szCs w:val="28"/>
          <w:lang w:val="kk-KZ"/>
        </w:rPr>
        <w:t>сы</w:t>
      </w:r>
      <w:r w:rsidR="00617668" w:rsidRPr="0068071D">
        <w:rPr>
          <w:sz w:val="28"/>
          <w:szCs w:val="28"/>
          <w:lang w:val="kk-KZ"/>
        </w:rPr>
        <w:t>н төтенше жеңілдете</w:t>
      </w:r>
      <w:r>
        <w:rPr>
          <w:sz w:val="28"/>
          <w:szCs w:val="28"/>
          <w:lang w:val="kk-KZ"/>
        </w:rPr>
        <w:t xml:space="preserve">ді, деп келтіріледі осы </w:t>
      </w:r>
      <w:r w:rsidRPr="00804345">
        <w:rPr>
          <w:sz w:val="28"/>
          <w:szCs w:val="28"/>
          <w:lang w:val="kk-KZ"/>
        </w:rPr>
        <w:t>ҚК-</w:t>
      </w:r>
      <w:r>
        <w:rPr>
          <w:sz w:val="28"/>
          <w:szCs w:val="28"/>
          <w:lang w:val="kk-KZ"/>
        </w:rPr>
        <w:t xml:space="preserve">тің </w:t>
      </w:r>
      <w:r w:rsidRPr="00804345">
        <w:rPr>
          <w:sz w:val="28"/>
          <w:szCs w:val="28"/>
          <w:lang w:val="kk-KZ"/>
        </w:rPr>
        <w:t>60-б</w:t>
      </w:r>
      <w:r>
        <w:rPr>
          <w:sz w:val="28"/>
          <w:szCs w:val="28"/>
          <w:lang w:val="kk-KZ"/>
        </w:rPr>
        <w:t>. §1-да</w:t>
      </w:r>
      <w:r w:rsidR="00736D1B" w:rsidRPr="0068071D">
        <w:rPr>
          <w:sz w:val="28"/>
          <w:szCs w:val="28"/>
          <w:lang w:val="kk-KZ"/>
        </w:rPr>
        <w:t>. Сонымен қатар</w:t>
      </w:r>
      <w:r w:rsidR="00617668" w:rsidRPr="0068071D">
        <w:rPr>
          <w:sz w:val="28"/>
          <w:szCs w:val="28"/>
          <w:lang w:val="kk-KZ"/>
        </w:rPr>
        <w:t>,</w:t>
      </w:r>
      <w:r w:rsidR="00736D1B" w:rsidRPr="0068071D">
        <w:rPr>
          <w:sz w:val="28"/>
          <w:szCs w:val="28"/>
          <w:lang w:val="kk-KZ"/>
        </w:rPr>
        <w:t xml:space="preserve"> ерекше </w:t>
      </w:r>
      <w:r w:rsidR="00736D1B" w:rsidRPr="0068071D">
        <w:rPr>
          <w:sz w:val="28"/>
          <w:szCs w:val="28"/>
          <w:lang w:val="kk-KZ"/>
        </w:rPr>
        <w:lastRenderedPageBreak/>
        <w:t>жағдайларда қылмыс үшін көзделген ең төменгі жаза</w:t>
      </w:r>
      <w:r w:rsidR="00617668" w:rsidRPr="0068071D">
        <w:rPr>
          <w:sz w:val="28"/>
          <w:szCs w:val="28"/>
          <w:lang w:val="kk-KZ"/>
        </w:rPr>
        <w:t xml:space="preserve">ның өзі </w:t>
      </w:r>
      <w:r w:rsidR="00736D1B" w:rsidRPr="0068071D">
        <w:rPr>
          <w:sz w:val="28"/>
          <w:szCs w:val="28"/>
          <w:lang w:val="kk-KZ"/>
        </w:rPr>
        <w:t>аса қатал бол</w:t>
      </w:r>
      <w:r w:rsidR="00617668" w:rsidRPr="0068071D">
        <w:rPr>
          <w:sz w:val="28"/>
          <w:szCs w:val="28"/>
          <w:lang w:val="kk-KZ"/>
        </w:rPr>
        <w:t>ып тұрған кезде де</w:t>
      </w:r>
      <w:r w:rsidR="00736D1B" w:rsidRPr="0068071D">
        <w:rPr>
          <w:sz w:val="28"/>
          <w:szCs w:val="28"/>
          <w:lang w:val="kk-KZ"/>
        </w:rPr>
        <w:t xml:space="preserve"> </w:t>
      </w:r>
      <w:r w:rsidR="00617668" w:rsidRPr="0068071D">
        <w:rPr>
          <w:sz w:val="28"/>
          <w:szCs w:val="28"/>
          <w:lang w:val="kk-KZ"/>
        </w:rPr>
        <w:t xml:space="preserve">сот </w:t>
      </w:r>
      <w:r w:rsidR="00736D1B" w:rsidRPr="0068071D">
        <w:rPr>
          <w:sz w:val="28"/>
          <w:szCs w:val="28"/>
          <w:lang w:val="kk-KZ"/>
        </w:rPr>
        <w:t>төтенше жеңілдететін жазаны қолдана алады</w:t>
      </w:r>
      <w:r w:rsidR="00F06AD9" w:rsidRPr="0068071D">
        <w:rPr>
          <w:sz w:val="28"/>
          <w:szCs w:val="28"/>
          <w:lang w:val="kk-KZ"/>
        </w:rPr>
        <w:t xml:space="preserve"> [50]</w:t>
      </w:r>
      <w:r w:rsidR="00736D1B" w:rsidRPr="0068071D">
        <w:rPr>
          <w:sz w:val="28"/>
          <w:szCs w:val="28"/>
          <w:lang w:val="kk-KZ"/>
        </w:rPr>
        <w:t>.</w:t>
      </w:r>
    </w:p>
    <w:p w14:paraId="5851A70F" w14:textId="22C063D6" w:rsidR="00736D1B" w:rsidRPr="00333CFB" w:rsidRDefault="00EE6A60" w:rsidP="00FD4A70">
      <w:pPr>
        <w:pStyle w:val="a3"/>
        <w:tabs>
          <w:tab w:val="left" w:pos="0"/>
          <w:tab w:val="left" w:pos="993"/>
        </w:tabs>
        <w:spacing w:before="0" w:beforeAutospacing="0" w:after="0" w:afterAutospacing="0"/>
        <w:ind w:firstLineChars="202" w:firstLine="566"/>
        <w:jc w:val="both"/>
        <w:rPr>
          <w:sz w:val="28"/>
          <w:szCs w:val="28"/>
          <w:highlight w:val="yellow"/>
          <w:lang w:val="kk-KZ"/>
        </w:rPr>
      </w:pPr>
      <w:r w:rsidRPr="0068071D">
        <w:rPr>
          <w:sz w:val="28"/>
          <w:szCs w:val="28"/>
          <w:lang w:val="kk-KZ"/>
        </w:rPr>
        <w:t>Осы баптың §6-д</w:t>
      </w:r>
      <w:r w:rsidR="00736D1B" w:rsidRPr="0068071D">
        <w:rPr>
          <w:sz w:val="28"/>
          <w:szCs w:val="28"/>
          <w:lang w:val="kk-KZ"/>
        </w:rPr>
        <w:t xml:space="preserve">а санкцияда </w:t>
      </w:r>
      <w:r w:rsidR="00732907" w:rsidRPr="0068071D">
        <w:rPr>
          <w:sz w:val="28"/>
          <w:szCs w:val="28"/>
          <w:lang w:val="kk-KZ"/>
        </w:rPr>
        <w:t>жазаны төтенше</w:t>
      </w:r>
      <w:r w:rsidR="00732907" w:rsidRPr="00A41CF9">
        <w:rPr>
          <w:sz w:val="28"/>
          <w:szCs w:val="28"/>
          <w:lang w:val="kk-KZ"/>
        </w:rPr>
        <w:t xml:space="preserve"> жеңілдету </w:t>
      </w:r>
      <w:r w:rsidR="00736D1B" w:rsidRPr="00A41CF9">
        <w:rPr>
          <w:sz w:val="28"/>
          <w:szCs w:val="28"/>
          <w:lang w:val="kk-KZ"/>
        </w:rPr>
        <w:t>белгіленген төменгі шектен төмен</w:t>
      </w:r>
      <w:r w:rsidR="00732907">
        <w:rPr>
          <w:sz w:val="28"/>
          <w:szCs w:val="28"/>
          <w:lang w:val="kk-KZ"/>
        </w:rPr>
        <w:t>, не</w:t>
      </w:r>
      <w:r w:rsidR="00736D1B" w:rsidRPr="00A41CF9">
        <w:rPr>
          <w:sz w:val="28"/>
          <w:szCs w:val="28"/>
          <w:lang w:val="kk-KZ"/>
        </w:rPr>
        <w:t xml:space="preserve"> </w:t>
      </w:r>
      <w:r w:rsidR="00732907" w:rsidRPr="00A41CF9">
        <w:rPr>
          <w:sz w:val="28"/>
          <w:szCs w:val="28"/>
          <w:lang w:val="kk-KZ"/>
        </w:rPr>
        <w:t xml:space="preserve">неғұрлым </w:t>
      </w:r>
      <w:r w:rsidR="00732907" w:rsidRPr="004C1C01">
        <w:rPr>
          <w:sz w:val="28"/>
          <w:szCs w:val="28"/>
          <w:lang w:val="kk-KZ"/>
        </w:rPr>
        <w:t>жеңіл жаза тағайында</w:t>
      </w:r>
      <w:r w:rsidRPr="004C1C01">
        <w:rPr>
          <w:sz w:val="28"/>
          <w:szCs w:val="28"/>
          <w:lang w:val="kk-KZ"/>
        </w:rPr>
        <w:t>удың қағидаттары қаралған.</w:t>
      </w:r>
      <w:r w:rsidR="00732907" w:rsidRPr="004C1C01">
        <w:rPr>
          <w:sz w:val="28"/>
          <w:szCs w:val="28"/>
          <w:lang w:val="kk-KZ"/>
        </w:rPr>
        <w:t xml:space="preserve"> </w:t>
      </w:r>
      <w:r w:rsidR="004C1C01" w:rsidRPr="004C1C01">
        <w:rPr>
          <w:sz w:val="28"/>
          <w:szCs w:val="28"/>
          <w:lang w:val="kk-KZ"/>
        </w:rPr>
        <w:t>Қылмыстық заңнаманың санкциясы</w:t>
      </w:r>
      <w:r w:rsidR="00163C56" w:rsidRPr="004C1C01">
        <w:rPr>
          <w:sz w:val="28"/>
          <w:szCs w:val="28"/>
          <w:lang w:val="kk-KZ"/>
        </w:rPr>
        <w:t xml:space="preserve"> </w:t>
      </w:r>
      <w:r w:rsidR="00736D1B" w:rsidRPr="004C1C01">
        <w:rPr>
          <w:sz w:val="28"/>
          <w:szCs w:val="28"/>
          <w:lang w:val="kk-KZ"/>
        </w:rPr>
        <w:t>баламалы</w:t>
      </w:r>
      <w:r w:rsidR="004C1C01" w:rsidRPr="004C1C01">
        <w:rPr>
          <w:sz w:val="28"/>
          <w:szCs w:val="28"/>
          <w:lang w:val="kk-KZ"/>
        </w:rPr>
        <w:t xml:space="preserve"> норма</w:t>
      </w:r>
      <w:r w:rsidR="00736D1B" w:rsidRPr="004C1C01">
        <w:rPr>
          <w:sz w:val="28"/>
          <w:szCs w:val="28"/>
          <w:lang w:val="kk-KZ"/>
        </w:rPr>
        <w:t xml:space="preserve"> </w:t>
      </w:r>
      <w:r w:rsidR="004C1C01" w:rsidRPr="004C1C01">
        <w:rPr>
          <w:sz w:val="28"/>
          <w:szCs w:val="28"/>
          <w:lang w:val="kk-KZ"/>
        </w:rPr>
        <w:t xml:space="preserve">болса, </w:t>
      </w:r>
      <w:r w:rsidR="00736D1B" w:rsidRPr="004C1C01">
        <w:rPr>
          <w:sz w:val="28"/>
          <w:szCs w:val="28"/>
          <w:lang w:val="kk-KZ"/>
        </w:rPr>
        <w:t>жазадан бас тарт</w:t>
      </w:r>
      <w:r w:rsidR="004C1C01" w:rsidRPr="004C1C01">
        <w:rPr>
          <w:sz w:val="28"/>
          <w:szCs w:val="28"/>
          <w:lang w:val="kk-KZ"/>
        </w:rPr>
        <w:t>а отыр</w:t>
      </w:r>
      <w:r w:rsidR="00736D1B" w:rsidRPr="004C1C01">
        <w:rPr>
          <w:sz w:val="28"/>
          <w:szCs w:val="28"/>
          <w:lang w:val="kk-KZ"/>
        </w:rPr>
        <w:t xml:space="preserve">ып, қылмыстық-құқықтық </w:t>
      </w:r>
      <w:r w:rsidR="004C1C01" w:rsidRPr="004C1C01">
        <w:rPr>
          <w:sz w:val="28"/>
          <w:szCs w:val="28"/>
          <w:lang w:val="kk-KZ"/>
        </w:rPr>
        <w:t xml:space="preserve">ықпал ету </w:t>
      </w:r>
      <w:r w:rsidR="00736D1B" w:rsidRPr="004C1C01">
        <w:rPr>
          <w:sz w:val="28"/>
          <w:szCs w:val="28"/>
          <w:lang w:val="kk-KZ"/>
        </w:rPr>
        <w:t>шара</w:t>
      </w:r>
      <w:r w:rsidR="004C1C01" w:rsidRPr="004C1C01">
        <w:rPr>
          <w:sz w:val="28"/>
          <w:szCs w:val="28"/>
          <w:lang w:val="kk-KZ"/>
        </w:rPr>
        <w:t>сы белгіленеді</w:t>
      </w:r>
      <w:r w:rsidR="00F06AD9" w:rsidRPr="004C1C01">
        <w:rPr>
          <w:sz w:val="28"/>
          <w:szCs w:val="28"/>
          <w:lang w:val="kk-KZ"/>
        </w:rPr>
        <w:t xml:space="preserve"> [50]</w:t>
      </w:r>
      <w:r w:rsidR="00736D1B" w:rsidRPr="004C1C01">
        <w:rPr>
          <w:sz w:val="28"/>
          <w:szCs w:val="28"/>
          <w:lang w:val="kk-KZ"/>
        </w:rPr>
        <w:t>.</w:t>
      </w:r>
    </w:p>
    <w:p w14:paraId="4F82C9E8" w14:textId="3A1D5E41" w:rsidR="00736D1B" w:rsidRPr="00A41CF9" w:rsidRDefault="0086722B" w:rsidP="00AF3335">
      <w:pPr>
        <w:pStyle w:val="a3"/>
        <w:tabs>
          <w:tab w:val="left" w:pos="0"/>
          <w:tab w:val="left" w:pos="993"/>
        </w:tabs>
        <w:spacing w:before="0" w:beforeAutospacing="0" w:after="0" w:afterAutospacing="0"/>
        <w:ind w:firstLineChars="202" w:firstLine="566"/>
        <w:jc w:val="both"/>
        <w:rPr>
          <w:sz w:val="28"/>
          <w:szCs w:val="28"/>
          <w:lang w:val="kk-KZ"/>
        </w:rPr>
      </w:pPr>
      <w:r w:rsidRPr="0074316A">
        <w:rPr>
          <w:sz w:val="28"/>
          <w:szCs w:val="28"/>
          <w:lang w:val="kk-KZ"/>
        </w:rPr>
        <w:t>Сот і</w:t>
      </w:r>
      <w:r w:rsidR="004C1C01" w:rsidRPr="0074316A">
        <w:rPr>
          <w:sz w:val="28"/>
          <w:szCs w:val="28"/>
          <w:lang w:val="kk-KZ"/>
        </w:rPr>
        <w:t xml:space="preserve">с бойынша </w:t>
      </w:r>
      <w:r w:rsidRPr="0074316A">
        <w:rPr>
          <w:sz w:val="28"/>
          <w:szCs w:val="28"/>
          <w:lang w:val="kk-KZ"/>
        </w:rPr>
        <w:t xml:space="preserve">шығарылған үкімінде (қаулыда) </w:t>
      </w:r>
      <w:r w:rsidR="004C1C01" w:rsidRPr="0074316A">
        <w:rPr>
          <w:sz w:val="28"/>
          <w:szCs w:val="28"/>
          <w:lang w:val="kk-KZ"/>
        </w:rPr>
        <w:t>ж</w:t>
      </w:r>
      <w:r w:rsidR="00736D1B" w:rsidRPr="0074316A">
        <w:rPr>
          <w:sz w:val="28"/>
          <w:szCs w:val="28"/>
          <w:lang w:val="kk-KZ"/>
        </w:rPr>
        <w:t>азаны</w:t>
      </w:r>
      <w:r w:rsidRPr="0074316A">
        <w:rPr>
          <w:sz w:val="28"/>
          <w:szCs w:val="28"/>
          <w:lang w:val="kk-KZ"/>
        </w:rPr>
        <w:t xml:space="preserve"> қолданбаған не жазаны </w:t>
      </w:r>
      <w:r w:rsidR="00736D1B" w:rsidRPr="0074316A">
        <w:rPr>
          <w:sz w:val="28"/>
          <w:szCs w:val="28"/>
          <w:lang w:val="kk-KZ"/>
        </w:rPr>
        <w:t>жеңілдет</w:t>
      </w:r>
      <w:r w:rsidRPr="0074316A">
        <w:rPr>
          <w:sz w:val="28"/>
          <w:szCs w:val="28"/>
          <w:lang w:val="kk-KZ"/>
        </w:rPr>
        <w:t>кен ретте</w:t>
      </w:r>
      <w:r w:rsidR="00AF3335" w:rsidRPr="0074316A">
        <w:rPr>
          <w:sz w:val="28"/>
          <w:szCs w:val="28"/>
          <w:lang w:val="kk-KZ"/>
        </w:rPr>
        <w:t xml:space="preserve"> </w:t>
      </w:r>
      <w:r w:rsidRPr="0074316A">
        <w:rPr>
          <w:sz w:val="28"/>
          <w:szCs w:val="28"/>
          <w:lang w:val="kk-KZ"/>
        </w:rPr>
        <w:t>тиісті дәрежеде дәлілді айғақтарды келтіреді</w:t>
      </w:r>
      <w:r w:rsidR="00736D1B" w:rsidRPr="0074316A">
        <w:rPr>
          <w:sz w:val="28"/>
          <w:szCs w:val="28"/>
          <w:lang w:val="kk-KZ"/>
        </w:rPr>
        <w:t xml:space="preserve"> (60, 61-б</w:t>
      </w:r>
      <w:r w:rsidRPr="0074316A">
        <w:rPr>
          <w:sz w:val="28"/>
          <w:szCs w:val="28"/>
          <w:lang w:val="kk-KZ"/>
        </w:rPr>
        <w:t>.б.</w:t>
      </w:r>
      <w:r w:rsidR="00736D1B" w:rsidRPr="0074316A">
        <w:rPr>
          <w:sz w:val="28"/>
          <w:szCs w:val="28"/>
          <w:lang w:val="kk-KZ"/>
        </w:rPr>
        <w:t xml:space="preserve"> және </w:t>
      </w:r>
      <w:r w:rsidR="0074316A" w:rsidRPr="0074316A">
        <w:rPr>
          <w:sz w:val="28"/>
          <w:szCs w:val="28"/>
          <w:lang w:val="kk-KZ"/>
        </w:rPr>
        <w:t>т.б.). Кінәліге пробациялық бақылау белгілеу</w:t>
      </w:r>
      <w:r w:rsidR="00736D1B" w:rsidRPr="0074316A">
        <w:rPr>
          <w:sz w:val="28"/>
          <w:szCs w:val="28"/>
          <w:lang w:val="kk-KZ"/>
        </w:rPr>
        <w:t xml:space="preserve">, </w:t>
      </w:r>
      <w:r w:rsidRPr="0074316A">
        <w:rPr>
          <w:sz w:val="28"/>
          <w:szCs w:val="28"/>
          <w:lang w:val="kk-KZ"/>
        </w:rPr>
        <w:t xml:space="preserve">ҚК-тің </w:t>
      </w:r>
      <w:r w:rsidR="00736D1B" w:rsidRPr="0074316A">
        <w:rPr>
          <w:sz w:val="28"/>
          <w:szCs w:val="28"/>
          <w:lang w:val="kk-KZ"/>
        </w:rPr>
        <w:t>66, 67, 68</w:t>
      </w:r>
      <w:r w:rsidR="0074316A" w:rsidRPr="0074316A">
        <w:rPr>
          <w:sz w:val="28"/>
          <w:szCs w:val="28"/>
          <w:lang w:val="kk-KZ"/>
        </w:rPr>
        <w:t>, 74</w:t>
      </w:r>
      <w:r w:rsidR="00736D1B" w:rsidRPr="0074316A">
        <w:rPr>
          <w:sz w:val="28"/>
          <w:szCs w:val="28"/>
          <w:lang w:val="kk-KZ"/>
        </w:rPr>
        <w:t>-б</w:t>
      </w:r>
      <w:r w:rsidRPr="0074316A">
        <w:rPr>
          <w:sz w:val="28"/>
          <w:szCs w:val="28"/>
          <w:lang w:val="kk-KZ"/>
        </w:rPr>
        <w:t xml:space="preserve">б. </w:t>
      </w:r>
      <w:r w:rsidR="0074316A" w:rsidRPr="0074316A">
        <w:rPr>
          <w:sz w:val="28"/>
          <w:szCs w:val="28"/>
          <w:lang w:val="kk-KZ"/>
        </w:rPr>
        <w:t xml:space="preserve">Қаралған </w:t>
      </w:r>
      <w:r w:rsidR="004C1C01" w:rsidRPr="0074316A">
        <w:rPr>
          <w:sz w:val="28"/>
          <w:szCs w:val="28"/>
          <w:lang w:val="kk-KZ"/>
        </w:rPr>
        <w:t xml:space="preserve">қылмыстық-құқықтық ықпал ету </w:t>
      </w:r>
      <w:r w:rsidR="00736D1B" w:rsidRPr="0074316A">
        <w:rPr>
          <w:sz w:val="28"/>
          <w:szCs w:val="28"/>
          <w:lang w:val="kk-KZ"/>
        </w:rPr>
        <w:t>шаралар</w:t>
      </w:r>
      <w:r w:rsidR="004C1C01" w:rsidRPr="0074316A">
        <w:rPr>
          <w:sz w:val="28"/>
          <w:szCs w:val="28"/>
          <w:lang w:val="kk-KZ"/>
        </w:rPr>
        <w:t>ы</w:t>
      </w:r>
      <w:r w:rsidR="0074316A" w:rsidRPr="0074316A">
        <w:rPr>
          <w:sz w:val="28"/>
          <w:szCs w:val="28"/>
          <w:lang w:val="kk-KZ"/>
        </w:rPr>
        <w:t>н қолдану</w:t>
      </w:r>
      <w:r w:rsidR="00736D1B" w:rsidRPr="0074316A">
        <w:rPr>
          <w:sz w:val="28"/>
          <w:szCs w:val="28"/>
          <w:lang w:val="kk-KZ"/>
        </w:rPr>
        <w:t xml:space="preserve"> гуманистік мазмұнға ие [50].</w:t>
      </w:r>
    </w:p>
    <w:p w14:paraId="6788B2DA" w14:textId="77777777" w:rsidR="00736D1B" w:rsidRPr="00EE6A60" w:rsidRDefault="00736D1B" w:rsidP="00044CE3">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Сонымен қатар ҚК-тің 29-31-баптарында </w:t>
      </w:r>
      <w:r w:rsidRPr="00AE24D9">
        <w:rPr>
          <w:i/>
          <w:sz w:val="28"/>
          <w:szCs w:val="28"/>
          <w:lang w:val="kk-KZ"/>
        </w:rPr>
        <w:t>төтенше</w:t>
      </w:r>
      <w:r w:rsidRPr="00A41CF9">
        <w:rPr>
          <w:sz w:val="28"/>
          <w:szCs w:val="28"/>
          <w:lang w:val="kk-KZ"/>
        </w:rPr>
        <w:t xml:space="preserve"> жеңілдетілетін жаза </w:t>
      </w:r>
      <w:r w:rsidRPr="00EE6A60">
        <w:rPr>
          <w:sz w:val="28"/>
          <w:szCs w:val="28"/>
          <w:lang w:val="kk-KZ"/>
        </w:rPr>
        <w:t>қолданудың келесідей жағдайлары қаралады:</w:t>
      </w:r>
    </w:p>
    <w:p w14:paraId="024252C7" w14:textId="1AA16389" w:rsidR="00736D1B" w:rsidRPr="00EE6A60" w:rsidRDefault="00736D1B" w:rsidP="00B45580">
      <w:pPr>
        <w:pStyle w:val="a3"/>
        <w:tabs>
          <w:tab w:val="left" w:pos="0"/>
          <w:tab w:val="left" w:pos="993"/>
        </w:tabs>
        <w:spacing w:before="0" w:beforeAutospacing="0" w:after="0" w:afterAutospacing="0"/>
        <w:ind w:firstLineChars="202" w:firstLine="566"/>
        <w:jc w:val="both"/>
        <w:rPr>
          <w:sz w:val="28"/>
          <w:szCs w:val="28"/>
          <w:lang w:val="kk-KZ"/>
        </w:rPr>
      </w:pPr>
      <w:r w:rsidRPr="00EE6A60">
        <w:rPr>
          <w:sz w:val="28"/>
          <w:szCs w:val="28"/>
          <w:lang w:val="kk-KZ"/>
        </w:rPr>
        <w:t xml:space="preserve">- </w:t>
      </w:r>
      <w:r w:rsidR="00F06AD9" w:rsidRPr="00EE6A60">
        <w:rPr>
          <w:sz w:val="28"/>
          <w:szCs w:val="28"/>
          <w:lang w:val="kk-KZ"/>
        </w:rPr>
        <w:t>«</w:t>
      </w:r>
      <w:r w:rsidR="00591BA2" w:rsidRPr="00EE6A60">
        <w:rPr>
          <w:sz w:val="28"/>
          <w:szCs w:val="28"/>
          <w:lang w:val="kk-KZ"/>
        </w:rPr>
        <w:t xml:space="preserve">құқыққа қайшы </w:t>
      </w:r>
      <w:r w:rsidRPr="00EE6A60">
        <w:rPr>
          <w:sz w:val="28"/>
          <w:szCs w:val="28"/>
          <w:lang w:val="kk-KZ"/>
        </w:rPr>
        <w:t>мінез-құлықты немесе кінәні жоққа шығаратын мән-жайлар</w:t>
      </w:r>
      <w:r w:rsidR="00591BA2" w:rsidRPr="00EE6A60">
        <w:rPr>
          <w:sz w:val="28"/>
          <w:szCs w:val="28"/>
          <w:lang w:val="kk-KZ"/>
        </w:rPr>
        <w:t>да</w:t>
      </w:r>
      <w:r w:rsidRPr="00EE6A60">
        <w:rPr>
          <w:sz w:val="28"/>
          <w:szCs w:val="28"/>
          <w:lang w:val="kk-KZ"/>
        </w:rPr>
        <w:t xml:space="preserve"> қателесіп жаса</w:t>
      </w:r>
      <w:r w:rsidR="00591BA2" w:rsidRPr="00EE6A60">
        <w:rPr>
          <w:sz w:val="28"/>
          <w:szCs w:val="28"/>
          <w:lang w:val="kk-KZ"/>
        </w:rPr>
        <w:t>л</w:t>
      </w:r>
      <w:r w:rsidRPr="00EE6A60">
        <w:rPr>
          <w:sz w:val="28"/>
          <w:szCs w:val="28"/>
          <w:lang w:val="kk-KZ"/>
        </w:rPr>
        <w:t xml:space="preserve">ған </w:t>
      </w:r>
      <w:r w:rsidR="00247C07" w:rsidRPr="00EE6A60">
        <w:rPr>
          <w:sz w:val="28"/>
          <w:szCs w:val="28"/>
          <w:lang w:val="kk-KZ"/>
        </w:rPr>
        <w:t xml:space="preserve">тиым салынған </w:t>
      </w:r>
      <w:r w:rsidRPr="00EE6A60">
        <w:rPr>
          <w:sz w:val="28"/>
          <w:szCs w:val="28"/>
          <w:lang w:val="kk-KZ"/>
        </w:rPr>
        <w:t xml:space="preserve">іс-әрекет қылмыс болып </w:t>
      </w:r>
      <w:r w:rsidR="00591BA2" w:rsidRPr="00EE6A60">
        <w:rPr>
          <w:sz w:val="28"/>
          <w:szCs w:val="28"/>
          <w:lang w:val="kk-KZ"/>
        </w:rPr>
        <w:t>таны</w:t>
      </w:r>
      <w:r w:rsidRPr="00EE6A60">
        <w:rPr>
          <w:sz w:val="28"/>
          <w:szCs w:val="28"/>
          <w:lang w:val="kk-KZ"/>
        </w:rPr>
        <w:t xml:space="preserve">лмайды, </w:t>
      </w:r>
      <w:r w:rsidR="00247C07" w:rsidRPr="00EE6A60">
        <w:rPr>
          <w:sz w:val="28"/>
          <w:szCs w:val="28"/>
          <w:lang w:val="kk-KZ"/>
        </w:rPr>
        <w:t xml:space="preserve">ал </w:t>
      </w:r>
      <w:r w:rsidRPr="00EE6A60">
        <w:rPr>
          <w:sz w:val="28"/>
          <w:szCs w:val="28"/>
          <w:lang w:val="kk-KZ"/>
        </w:rPr>
        <w:t>қателік ақталма</w:t>
      </w:r>
      <w:r w:rsidR="00591BA2" w:rsidRPr="00EE6A60">
        <w:rPr>
          <w:sz w:val="28"/>
          <w:szCs w:val="28"/>
          <w:lang w:val="kk-KZ"/>
        </w:rPr>
        <w:t>ған ретте</w:t>
      </w:r>
      <w:r w:rsidRPr="00EE6A60">
        <w:rPr>
          <w:sz w:val="28"/>
          <w:szCs w:val="28"/>
          <w:lang w:val="kk-KZ"/>
        </w:rPr>
        <w:t xml:space="preserve"> </w:t>
      </w:r>
      <w:r w:rsidR="00591BA2" w:rsidRPr="00EE6A60">
        <w:rPr>
          <w:sz w:val="28"/>
          <w:szCs w:val="28"/>
          <w:lang w:val="kk-KZ"/>
        </w:rPr>
        <w:t xml:space="preserve">сот </w:t>
      </w:r>
      <w:r w:rsidRPr="00EE6A60">
        <w:rPr>
          <w:i/>
          <w:sz w:val="28"/>
          <w:szCs w:val="28"/>
          <w:lang w:val="kk-KZ"/>
        </w:rPr>
        <w:t xml:space="preserve">төтенше </w:t>
      </w:r>
      <w:r w:rsidRPr="00EE6A60">
        <w:rPr>
          <w:sz w:val="28"/>
          <w:szCs w:val="28"/>
          <w:lang w:val="kk-KZ"/>
        </w:rPr>
        <w:t>жеңілдетілетін жаза</w:t>
      </w:r>
      <w:r w:rsidR="00591BA2" w:rsidRPr="00EE6A60">
        <w:rPr>
          <w:sz w:val="28"/>
          <w:szCs w:val="28"/>
          <w:lang w:val="kk-KZ"/>
        </w:rPr>
        <w:t>ны белгілейді</w:t>
      </w:r>
      <w:r w:rsidRPr="00EE6A60">
        <w:rPr>
          <w:sz w:val="28"/>
          <w:szCs w:val="28"/>
          <w:lang w:val="kk-KZ"/>
        </w:rPr>
        <w:t>;</w:t>
      </w:r>
    </w:p>
    <w:p w14:paraId="456E6041" w14:textId="3F471392" w:rsidR="00736D1B" w:rsidRPr="00EE6A60" w:rsidRDefault="00736D1B" w:rsidP="003D12FB">
      <w:pPr>
        <w:pStyle w:val="a3"/>
        <w:tabs>
          <w:tab w:val="left" w:pos="0"/>
          <w:tab w:val="left" w:pos="993"/>
        </w:tabs>
        <w:spacing w:before="0" w:beforeAutospacing="0" w:after="0" w:afterAutospacing="0"/>
        <w:ind w:firstLineChars="202" w:firstLine="566"/>
        <w:jc w:val="both"/>
        <w:rPr>
          <w:sz w:val="28"/>
          <w:szCs w:val="28"/>
          <w:lang w:val="kk-KZ"/>
        </w:rPr>
      </w:pPr>
      <w:r w:rsidRPr="00EE6A60">
        <w:rPr>
          <w:sz w:val="28"/>
          <w:szCs w:val="28"/>
          <w:lang w:val="kk-KZ"/>
        </w:rPr>
        <w:t xml:space="preserve">- </w:t>
      </w:r>
      <w:r w:rsidR="00591BA2" w:rsidRPr="00EE6A60">
        <w:rPr>
          <w:sz w:val="28"/>
          <w:szCs w:val="28"/>
          <w:lang w:val="kk-KZ"/>
        </w:rPr>
        <w:t xml:space="preserve">құқыққа қайшылыққа қатысты </w:t>
      </w:r>
      <w:r w:rsidRPr="00EE6A60">
        <w:rPr>
          <w:sz w:val="28"/>
          <w:szCs w:val="28"/>
          <w:lang w:val="kk-KZ"/>
        </w:rPr>
        <w:t>адал қателес</w:t>
      </w:r>
      <w:r w:rsidR="00591BA2" w:rsidRPr="00EE6A60">
        <w:rPr>
          <w:sz w:val="28"/>
          <w:szCs w:val="28"/>
          <w:lang w:val="kk-KZ"/>
        </w:rPr>
        <w:t>кен</w:t>
      </w:r>
      <w:r w:rsidRPr="00EE6A60">
        <w:rPr>
          <w:sz w:val="28"/>
          <w:szCs w:val="28"/>
          <w:lang w:val="kk-KZ"/>
        </w:rPr>
        <w:t xml:space="preserve"> адамның </w:t>
      </w:r>
      <w:r w:rsidR="00247C07" w:rsidRPr="00EE6A60">
        <w:rPr>
          <w:sz w:val="28"/>
          <w:szCs w:val="28"/>
          <w:lang w:val="kk-KZ"/>
        </w:rPr>
        <w:t xml:space="preserve">тиым салынған </w:t>
      </w:r>
      <w:r w:rsidRPr="00EE6A60">
        <w:rPr>
          <w:sz w:val="28"/>
          <w:szCs w:val="28"/>
          <w:lang w:val="kk-KZ"/>
        </w:rPr>
        <w:t xml:space="preserve">іс-әрекеті қылмыс болып саналмайды, </w:t>
      </w:r>
      <w:r w:rsidR="00247C07" w:rsidRPr="00EE6A60">
        <w:rPr>
          <w:sz w:val="28"/>
          <w:szCs w:val="28"/>
          <w:lang w:val="kk-KZ"/>
        </w:rPr>
        <w:t xml:space="preserve">ал қателік ақталмаған ретте сот </w:t>
      </w:r>
      <w:r w:rsidRPr="00EE6A60">
        <w:rPr>
          <w:sz w:val="28"/>
          <w:szCs w:val="28"/>
          <w:lang w:val="kk-KZ"/>
        </w:rPr>
        <w:t>төтенше жеңілдетілетін жаза</w:t>
      </w:r>
      <w:r w:rsidR="00247C07" w:rsidRPr="00EE6A60">
        <w:rPr>
          <w:sz w:val="28"/>
          <w:szCs w:val="28"/>
          <w:lang w:val="kk-KZ"/>
        </w:rPr>
        <w:t>ны</w:t>
      </w:r>
      <w:r w:rsidRPr="00EE6A60">
        <w:rPr>
          <w:sz w:val="28"/>
          <w:szCs w:val="28"/>
          <w:lang w:val="kk-KZ"/>
        </w:rPr>
        <w:t xml:space="preserve"> қолданады;</w:t>
      </w:r>
    </w:p>
    <w:p w14:paraId="366F6DCA" w14:textId="44C993E5" w:rsidR="00736D1B" w:rsidRPr="00A41CF9" w:rsidRDefault="00736D1B" w:rsidP="00662B31">
      <w:pPr>
        <w:pStyle w:val="a3"/>
        <w:tabs>
          <w:tab w:val="left" w:pos="0"/>
          <w:tab w:val="left" w:pos="993"/>
        </w:tabs>
        <w:spacing w:before="0" w:beforeAutospacing="0" w:after="0" w:afterAutospacing="0"/>
        <w:ind w:firstLineChars="202" w:firstLine="566"/>
        <w:jc w:val="both"/>
        <w:rPr>
          <w:sz w:val="28"/>
          <w:szCs w:val="28"/>
          <w:lang w:val="kk-KZ"/>
        </w:rPr>
      </w:pPr>
      <w:r w:rsidRPr="00EE6A60">
        <w:rPr>
          <w:sz w:val="28"/>
          <w:szCs w:val="28"/>
          <w:lang w:val="kk-KZ"/>
        </w:rPr>
        <w:t>-егер қылмыс жасалған кезде іс-әрекеттің мәнін түсіну немесе мінез-құлықын басқару қабілеті айтарлықтай шектеулі болса, сот жазаны төтенше жеңілдете алады</w:t>
      </w:r>
      <w:r w:rsidR="00F06AD9" w:rsidRPr="00EE6A60">
        <w:rPr>
          <w:sz w:val="28"/>
          <w:szCs w:val="28"/>
          <w:lang w:val="kk-KZ"/>
        </w:rPr>
        <w:t>» [50</w:t>
      </w:r>
      <w:r w:rsidR="00F06AD9" w:rsidRPr="00A41CF9">
        <w:rPr>
          <w:sz w:val="28"/>
          <w:szCs w:val="28"/>
          <w:lang w:val="kk-KZ"/>
        </w:rPr>
        <w:t>]</w:t>
      </w:r>
      <w:r w:rsidRPr="00AE24D9">
        <w:rPr>
          <w:sz w:val="28"/>
          <w:szCs w:val="28"/>
          <w:lang w:val="kk-KZ"/>
        </w:rPr>
        <w:t>.</w:t>
      </w:r>
    </w:p>
    <w:p w14:paraId="6BD3B67F" w14:textId="1D22AC9F" w:rsidR="00736D1B" w:rsidRPr="00A41CF9" w:rsidRDefault="00296D3D" w:rsidP="00DA679D">
      <w:pPr>
        <w:pStyle w:val="a3"/>
        <w:tabs>
          <w:tab w:val="left" w:pos="0"/>
          <w:tab w:val="left" w:pos="993"/>
        </w:tabs>
        <w:spacing w:before="0" w:beforeAutospacing="0" w:after="0" w:afterAutospacing="0"/>
        <w:ind w:firstLineChars="202" w:firstLine="566"/>
        <w:jc w:val="both"/>
        <w:rPr>
          <w:sz w:val="28"/>
          <w:szCs w:val="28"/>
          <w:lang w:val="kk-KZ"/>
        </w:rPr>
      </w:pPr>
      <w:r>
        <w:rPr>
          <w:sz w:val="28"/>
          <w:szCs w:val="28"/>
          <w:lang w:val="kk-KZ"/>
        </w:rPr>
        <w:t xml:space="preserve">ҚР мен </w:t>
      </w:r>
      <w:r w:rsidR="00736D1B" w:rsidRPr="00A41CF9">
        <w:rPr>
          <w:sz w:val="28"/>
          <w:szCs w:val="28"/>
          <w:lang w:val="kk-KZ"/>
        </w:rPr>
        <w:t>Польша Қылмыстық кодекс</w:t>
      </w:r>
      <w:r>
        <w:rPr>
          <w:sz w:val="28"/>
          <w:szCs w:val="28"/>
          <w:lang w:val="kk-KZ"/>
        </w:rPr>
        <w:t xml:space="preserve">терінде </w:t>
      </w:r>
      <w:r w:rsidR="00F316DB">
        <w:rPr>
          <w:sz w:val="28"/>
          <w:szCs w:val="28"/>
          <w:lang w:val="kk-KZ"/>
        </w:rPr>
        <w:t>қ</w:t>
      </w:r>
      <w:r w:rsidR="00F316DB" w:rsidRPr="00A41CF9">
        <w:rPr>
          <w:sz w:val="28"/>
          <w:szCs w:val="28"/>
          <w:lang w:val="kk-KZ"/>
        </w:rPr>
        <w:t>ылмысқа дайынд</w:t>
      </w:r>
      <w:r w:rsidR="00F316DB">
        <w:rPr>
          <w:sz w:val="28"/>
          <w:szCs w:val="28"/>
          <w:lang w:val="kk-KZ"/>
        </w:rPr>
        <w:t xml:space="preserve">ық үшін жаза белгілеу ережесі өзіндік </w:t>
      </w:r>
      <w:r>
        <w:rPr>
          <w:sz w:val="28"/>
          <w:szCs w:val="28"/>
          <w:lang w:val="kk-KZ"/>
        </w:rPr>
        <w:t>өзгешілік</w:t>
      </w:r>
      <w:r w:rsidR="00F316DB">
        <w:rPr>
          <w:sz w:val="28"/>
          <w:szCs w:val="28"/>
          <w:lang w:val="kk-KZ"/>
        </w:rPr>
        <w:t>терге ие</w:t>
      </w:r>
      <w:r>
        <w:rPr>
          <w:sz w:val="28"/>
          <w:szCs w:val="28"/>
          <w:lang w:val="kk-KZ"/>
        </w:rPr>
        <w:t>. Польша ҚК-де</w:t>
      </w:r>
      <w:r w:rsidR="00736D1B" w:rsidRPr="00A41CF9">
        <w:rPr>
          <w:sz w:val="28"/>
          <w:szCs w:val="28"/>
          <w:lang w:val="kk-KZ"/>
        </w:rPr>
        <w:t xml:space="preserve"> </w:t>
      </w:r>
      <w:r w:rsidRPr="00A41CF9">
        <w:rPr>
          <w:sz w:val="28"/>
          <w:szCs w:val="28"/>
          <w:lang w:val="kk-KZ"/>
        </w:rPr>
        <w:t>заң</w:t>
      </w:r>
      <w:r w:rsidR="00F316DB">
        <w:rPr>
          <w:sz w:val="28"/>
          <w:szCs w:val="28"/>
          <w:lang w:val="kk-KZ"/>
        </w:rPr>
        <w:t xml:space="preserve">да көрсетілген </w:t>
      </w:r>
      <w:r w:rsidRPr="00A41CF9">
        <w:rPr>
          <w:sz w:val="28"/>
          <w:szCs w:val="28"/>
          <w:lang w:val="kk-KZ"/>
        </w:rPr>
        <w:t xml:space="preserve"> </w:t>
      </w:r>
      <w:r>
        <w:rPr>
          <w:sz w:val="28"/>
          <w:szCs w:val="28"/>
          <w:lang w:val="kk-KZ"/>
        </w:rPr>
        <w:t>ретте</w:t>
      </w:r>
      <w:r w:rsidRPr="00A41CF9">
        <w:rPr>
          <w:sz w:val="28"/>
          <w:szCs w:val="28"/>
          <w:lang w:val="kk-KZ"/>
        </w:rPr>
        <w:t xml:space="preserve"> ғана </w:t>
      </w:r>
      <w:r w:rsidR="00736D1B" w:rsidRPr="00A41CF9">
        <w:rPr>
          <w:sz w:val="28"/>
          <w:szCs w:val="28"/>
          <w:lang w:val="kk-KZ"/>
        </w:rPr>
        <w:t>қылмысқа дайындалғаны үшін жа</w:t>
      </w:r>
      <w:r w:rsidR="00F316DB">
        <w:rPr>
          <w:sz w:val="28"/>
          <w:szCs w:val="28"/>
          <w:lang w:val="kk-KZ"/>
        </w:rPr>
        <w:t>уаптылық туындайды</w:t>
      </w:r>
      <w:r w:rsidR="00736D1B" w:rsidRPr="00A41CF9">
        <w:rPr>
          <w:sz w:val="28"/>
          <w:szCs w:val="28"/>
          <w:lang w:val="kk-KZ"/>
        </w:rPr>
        <w:t xml:space="preserve">. </w:t>
      </w:r>
      <w:r>
        <w:rPr>
          <w:sz w:val="28"/>
          <w:szCs w:val="28"/>
          <w:lang w:val="kk-KZ"/>
        </w:rPr>
        <w:t>Бірақ онда да</w:t>
      </w:r>
      <w:r w:rsidR="00736D1B" w:rsidRPr="00A41CF9">
        <w:rPr>
          <w:sz w:val="28"/>
          <w:szCs w:val="28"/>
          <w:lang w:val="kk-KZ"/>
        </w:rPr>
        <w:t xml:space="preserve"> отандық қылмыстық заңнамадағы сынды </w:t>
      </w:r>
      <w:r>
        <w:rPr>
          <w:sz w:val="28"/>
          <w:szCs w:val="28"/>
          <w:lang w:val="kk-KZ"/>
        </w:rPr>
        <w:t>қылмысқа дайындалуға қарағанда аяқталған қылмыс үшін</w:t>
      </w:r>
      <w:r w:rsidR="00736D1B" w:rsidRPr="00A41CF9">
        <w:rPr>
          <w:sz w:val="28"/>
          <w:szCs w:val="28"/>
          <w:lang w:val="kk-KZ"/>
        </w:rPr>
        <w:t xml:space="preserve"> </w:t>
      </w:r>
      <w:r w:rsidRPr="00A41CF9">
        <w:rPr>
          <w:sz w:val="28"/>
          <w:szCs w:val="28"/>
          <w:lang w:val="kk-KZ"/>
        </w:rPr>
        <w:t xml:space="preserve">жаза </w:t>
      </w:r>
      <w:r w:rsidR="00736D1B" w:rsidRPr="00A41CF9">
        <w:rPr>
          <w:sz w:val="28"/>
          <w:szCs w:val="28"/>
          <w:lang w:val="kk-KZ"/>
        </w:rPr>
        <w:t>жеңіл дәреже</w:t>
      </w:r>
      <w:r>
        <w:rPr>
          <w:sz w:val="28"/>
          <w:szCs w:val="28"/>
          <w:lang w:val="kk-KZ"/>
        </w:rPr>
        <w:t>де белгіленеді</w:t>
      </w:r>
      <w:r w:rsidR="00736D1B" w:rsidRPr="00A41CF9">
        <w:rPr>
          <w:sz w:val="28"/>
          <w:szCs w:val="28"/>
          <w:lang w:val="kk-KZ"/>
        </w:rPr>
        <w:t>.</w:t>
      </w:r>
    </w:p>
    <w:p w14:paraId="340D175B" w14:textId="0A2D468E" w:rsidR="00736D1B" w:rsidRPr="00A41CF9" w:rsidRDefault="00296D3D" w:rsidP="00044CE3">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П</w:t>
      </w:r>
      <w:r w:rsidR="00736D1B" w:rsidRPr="00A41CF9">
        <w:rPr>
          <w:sz w:val="28"/>
          <w:szCs w:val="28"/>
          <w:lang w:val="kk-KZ"/>
        </w:rPr>
        <w:t xml:space="preserve">оляк заң шығарушысы </w:t>
      </w:r>
      <w:r>
        <w:rPr>
          <w:sz w:val="28"/>
          <w:szCs w:val="28"/>
          <w:lang w:val="kk-KZ"/>
        </w:rPr>
        <w:t>к</w:t>
      </w:r>
      <w:r w:rsidRPr="00A41CF9">
        <w:rPr>
          <w:sz w:val="28"/>
          <w:szCs w:val="28"/>
          <w:lang w:val="kk-KZ"/>
        </w:rPr>
        <w:t xml:space="preserve">әмелетке толмағандарға қатысты </w:t>
      </w:r>
      <w:r w:rsidR="00736D1B" w:rsidRPr="00A41CF9">
        <w:rPr>
          <w:sz w:val="28"/>
          <w:szCs w:val="28"/>
          <w:lang w:val="kk-KZ"/>
        </w:rPr>
        <w:t xml:space="preserve">барынша </w:t>
      </w:r>
      <w:r w:rsidRPr="00A41CF9">
        <w:rPr>
          <w:sz w:val="28"/>
          <w:szCs w:val="28"/>
          <w:lang w:val="kk-KZ"/>
        </w:rPr>
        <w:t xml:space="preserve">халықаралық </w:t>
      </w:r>
      <w:r w:rsidR="00736D1B" w:rsidRPr="00A41CF9">
        <w:rPr>
          <w:sz w:val="28"/>
          <w:szCs w:val="28"/>
          <w:lang w:val="kk-KZ"/>
        </w:rPr>
        <w:t>жалпылама бағыт</w:t>
      </w:r>
      <w:r>
        <w:rPr>
          <w:sz w:val="28"/>
          <w:szCs w:val="28"/>
          <w:lang w:val="kk-KZ"/>
        </w:rPr>
        <w:t>ты</w:t>
      </w:r>
      <w:r w:rsidR="00736D1B" w:rsidRPr="00A41CF9">
        <w:rPr>
          <w:sz w:val="28"/>
          <w:szCs w:val="28"/>
          <w:lang w:val="kk-KZ"/>
        </w:rPr>
        <w:t xml:space="preserve"> ұстанады. Олардың</w:t>
      </w:r>
      <w:r w:rsidR="00736D1B">
        <w:rPr>
          <w:sz w:val="28"/>
          <w:szCs w:val="28"/>
          <w:lang w:val="kk-KZ"/>
        </w:rPr>
        <w:t xml:space="preserve"> </w:t>
      </w:r>
      <w:r w:rsidR="00736D1B" w:rsidRPr="00A41CF9">
        <w:rPr>
          <w:sz w:val="28"/>
          <w:szCs w:val="28"/>
          <w:lang w:val="kk-KZ"/>
        </w:rPr>
        <w:t>жас шамасын ескеріп, жазаны төмендетеді және де оларға өмір бойы бас бостандығынан айыру қолданылмайды.</w:t>
      </w:r>
    </w:p>
    <w:p w14:paraId="7545C337" w14:textId="1D0BC3E4"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Сонымен, Польша Қылмыстық кодексінде қылмыстық іс-әрекеттер үшін қолданылатын жаза мен қылмыстық-құқықтық шаралардың тізімі нақтыланған.</w:t>
      </w:r>
      <w:r w:rsidR="00B07BB3">
        <w:rPr>
          <w:sz w:val="28"/>
          <w:szCs w:val="28"/>
          <w:lang w:val="kk-KZ"/>
        </w:rPr>
        <w:t xml:space="preserve"> Бұл ереже отандық заңнамаға ұқсас шешіледі.</w:t>
      </w:r>
      <w:r w:rsidRPr="00A41CF9">
        <w:rPr>
          <w:sz w:val="28"/>
          <w:szCs w:val="28"/>
          <w:lang w:val="kk-KZ"/>
        </w:rPr>
        <w:t xml:space="preserve"> </w:t>
      </w:r>
    </w:p>
    <w:p w14:paraId="28BFB4CA" w14:textId="6041A46F" w:rsidR="00736D1B" w:rsidRPr="00A41CF9" w:rsidRDefault="00736D1B" w:rsidP="00072C25">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Жаза мен жауаптылықты жеңілдету институтына қатысты төтенше жеңілдету шаралары</w:t>
      </w:r>
      <w:r w:rsidR="00B07BB3">
        <w:rPr>
          <w:sz w:val="28"/>
          <w:szCs w:val="28"/>
          <w:lang w:val="kk-KZ"/>
        </w:rPr>
        <w:t xml:space="preserve"> ҚК-те</w:t>
      </w:r>
      <w:r w:rsidRPr="00A41CF9">
        <w:rPr>
          <w:sz w:val="28"/>
          <w:szCs w:val="28"/>
          <w:lang w:val="kk-KZ"/>
        </w:rPr>
        <w:t xml:space="preserve"> нақтыланған. Кәмелетке толмағандарға және аяқталмаған қылмыстар үшін жаза жеңілдетіледі. </w:t>
      </w:r>
    </w:p>
    <w:p w14:paraId="5D876ADE" w14:textId="77777777" w:rsidR="00736D1B" w:rsidRPr="00A41CF9" w:rsidRDefault="00736D1B" w:rsidP="00072C25">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Кодекс </w:t>
      </w:r>
      <w:r w:rsidRPr="00AE24D9">
        <w:rPr>
          <w:i/>
          <w:sz w:val="28"/>
          <w:szCs w:val="28"/>
          <w:lang w:val="kk-KZ"/>
        </w:rPr>
        <w:t>төтенше жеңілдету</w:t>
      </w:r>
      <w:r w:rsidRPr="00A41CF9">
        <w:rPr>
          <w:sz w:val="28"/>
          <w:szCs w:val="28"/>
          <w:lang w:val="kk-KZ"/>
        </w:rPr>
        <w:t xml:space="preserve"> жағдайында жазаның шегін (көп жағдайда жоғарғы шегі) белгілеген.</w:t>
      </w:r>
    </w:p>
    <w:p w14:paraId="2F1BBD69" w14:textId="77777777" w:rsidR="00736D1B" w:rsidRPr="00A41CF9" w:rsidRDefault="00736D1B" w:rsidP="00CC6E73">
      <w:pPr>
        <w:pStyle w:val="a3"/>
        <w:tabs>
          <w:tab w:val="left" w:pos="0"/>
          <w:tab w:val="left" w:pos="993"/>
        </w:tabs>
        <w:spacing w:before="0" w:beforeAutospacing="0" w:after="0" w:afterAutospacing="0"/>
        <w:ind w:firstLineChars="202" w:firstLine="568"/>
        <w:jc w:val="both"/>
        <w:rPr>
          <w:b/>
          <w:sz w:val="28"/>
          <w:szCs w:val="28"/>
          <w:lang w:val="kk-KZ"/>
        </w:rPr>
      </w:pPr>
      <w:r w:rsidRPr="00A41CF9">
        <w:rPr>
          <w:b/>
          <w:sz w:val="28"/>
          <w:szCs w:val="28"/>
          <w:lang w:val="kk-KZ"/>
        </w:rPr>
        <w:t xml:space="preserve">Қытай мемлекетінің қылмыстық кодексі </w:t>
      </w:r>
    </w:p>
    <w:p w14:paraId="563E3B29" w14:textId="7AD27C0E"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Қытай Халық Республикасының Қылмыстық кодексі жаңа редакцияда</w:t>
      </w:r>
      <w:r>
        <w:rPr>
          <w:sz w:val="28"/>
          <w:szCs w:val="28"/>
          <w:lang w:val="kk-KZ"/>
        </w:rPr>
        <w:t xml:space="preserve"> </w:t>
      </w:r>
      <w:r w:rsidRPr="00A41CF9">
        <w:rPr>
          <w:sz w:val="28"/>
          <w:szCs w:val="28"/>
          <w:lang w:val="kk-KZ"/>
        </w:rPr>
        <w:t xml:space="preserve">1997 жылғы 14 наурызда алтыншы шақырылған Бүкілқытайлық Халық Өкілдері Жиналысының 5-сессиясында қабылданды және 1 қазаннан бастап </w:t>
      </w:r>
      <w:r w:rsidRPr="00A41CF9">
        <w:rPr>
          <w:sz w:val="28"/>
          <w:szCs w:val="28"/>
          <w:lang w:val="kk-KZ"/>
        </w:rPr>
        <w:lastRenderedPageBreak/>
        <w:t>күшіне енді</w:t>
      </w:r>
      <w:r>
        <w:rPr>
          <w:sz w:val="28"/>
          <w:szCs w:val="28"/>
          <w:lang w:val="kk-KZ"/>
        </w:rPr>
        <w:t xml:space="preserve"> [51</w:t>
      </w:r>
      <w:r w:rsidRPr="00A41CF9">
        <w:rPr>
          <w:sz w:val="28"/>
          <w:szCs w:val="28"/>
          <w:lang w:val="kk-KZ"/>
        </w:rPr>
        <w:t>]</w:t>
      </w:r>
      <w:r w:rsidRPr="00A41CF9">
        <w:rPr>
          <w:rStyle w:val="a8"/>
          <w:color w:val="auto"/>
          <w:sz w:val="28"/>
          <w:szCs w:val="28"/>
          <w:u w:val="none"/>
          <w:lang w:val="kk-KZ"/>
        </w:rPr>
        <w:t xml:space="preserve">. </w:t>
      </w:r>
      <w:r w:rsidR="0056654D">
        <w:rPr>
          <w:rStyle w:val="a8"/>
          <w:color w:val="auto"/>
          <w:sz w:val="28"/>
          <w:szCs w:val="28"/>
          <w:u w:val="none"/>
          <w:lang w:val="kk-KZ"/>
        </w:rPr>
        <w:t>Аталған зағнама</w:t>
      </w:r>
      <w:r>
        <w:rPr>
          <w:rStyle w:val="a8"/>
          <w:color w:val="auto"/>
          <w:sz w:val="28"/>
          <w:szCs w:val="28"/>
          <w:u w:val="none"/>
          <w:lang w:val="kk-KZ"/>
        </w:rPr>
        <w:t xml:space="preserve"> </w:t>
      </w:r>
      <w:r w:rsidRPr="00A41CF9">
        <w:rPr>
          <w:sz w:val="28"/>
          <w:szCs w:val="28"/>
          <w:lang w:val="kk-KZ"/>
        </w:rPr>
        <w:t>роман-германдық құқықтық жүйе</w:t>
      </w:r>
      <w:r w:rsidR="0056654D">
        <w:rPr>
          <w:sz w:val="28"/>
          <w:szCs w:val="28"/>
          <w:lang w:val="kk-KZ"/>
        </w:rPr>
        <w:t>ге</w:t>
      </w:r>
      <w:r w:rsidRPr="00A41CF9">
        <w:rPr>
          <w:sz w:val="28"/>
          <w:szCs w:val="28"/>
          <w:lang w:val="kk-KZ"/>
        </w:rPr>
        <w:t xml:space="preserve"> негіздел</w:t>
      </w:r>
      <w:r w:rsidR="0056654D">
        <w:rPr>
          <w:sz w:val="28"/>
          <w:szCs w:val="28"/>
          <w:lang w:val="kk-KZ"/>
        </w:rPr>
        <w:t>еді</w:t>
      </w:r>
      <w:r w:rsidRPr="00A41CF9">
        <w:rPr>
          <w:sz w:val="28"/>
          <w:szCs w:val="28"/>
          <w:lang w:val="kk-KZ"/>
        </w:rPr>
        <w:t xml:space="preserve">, </w:t>
      </w:r>
      <w:r w:rsidR="0056654D">
        <w:rPr>
          <w:sz w:val="28"/>
          <w:szCs w:val="28"/>
          <w:lang w:val="kk-KZ"/>
        </w:rPr>
        <w:t xml:space="preserve">ал құрылымы </w:t>
      </w:r>
      <w:r w:rsidRPr="00A41CF9">
        <w:rPr>
          <w:sz w:val="28"/>
          <w:szCs w:val="28"/>
          <w:lang w:val="kk-KZ"/>
        </w:rPr>
        <w:t>социалистік елдердің заңнама</w:t>
      </w:r>
      <w:r w:rsidR="0056654D">
        <w:rPr>
          <w:sz w:val="28"/>
          <w:szCs w:val="28"/>
          <w:lang w:val="kk-KZ"/>
        </w:rPr>
        <w:t>ларына ұқсас</w:t>
      </w:r>
      <w:r w:rsidRPr="00A41CF9">
        <w:rPr>
          <w:sz w:val="28"/>
          <w:szCs w:val="28"/>
          <w:lang w:val="kk-KZ"/>
        </w:rPr>
        <w:t>.</w:t>
      </w:r>
      <w:r>
        <w:rPr>
          <w:sz w:val="28"/>
          <w:szCs w:val="28"/>
          <w:lang w:val="kk-KZ"/>
        </w:rPr>
        <w:t xml:space="preserve"> </w:t>
      </w:r>
      <w:r w:rsidR="0056654D">
        <w:rPr>
          <w:sz w:val="28"/>
          <w:szCs w:val="28"/>
          <w:lang w:val="kk-KZ"/>
        </w:rPr>
        <w:t>ҚК-те</w:t>
      </w:r>
      <w:r w:rsidRPr="00A41CF9">
        <w:rPr>
          <w:sz w:val="28"/>
          <w:szCs w:val="28"/>
          <w:lang w:val="kk-KZ"/>
        </w:rPr>
        <w:t xml:space="preserve"> қылмыстық жауаптылық шектері белгіленген, </w:t>
      </w:r>
      <w:r w:rsidR="0056654D">
        <w:rPr>
          <w:sz w:val="28"/>
          <w:szCs w:val="28"/>
          <w:lang w:val="kk-KZ"/>
        </w:rPr>
        <w:t xml:space="preserve">сонымен қатар заң шығарушы </w:t>
      </w:r>
      <w:r w:rsidR="0056654D" w:rsidRPr="00A41CF9">
        <w:rPr>
          <w:sz w:val="28"/>
          <w:szCs w:val="28"/>
          <w:lang w:val="kk-KZ"/>
        </w:rPr>
        <w:t xml:space="preserve">мейлінше оңтайлы </w:t>
      </w:r>
      <w:r w:rsidR="0056654D">
        <w:rPr>
          <w:sz w:val="28"/>
          <w:szCs w:val="28"/>
          <w:lang w:val="kk-KZ"/>
        </w:rPr>
        <w:t xml:space="preserve">түрде </w:t>
      </w:r>
      <w:r w:rsidRPr="00A41CF9">
        <w:rPr>
          <w:sz w:val="28"/>
          <w:szCs w:val="28"/>
          <w:lang w:val="kk-KZ"/>
        </w:rPr>
        <w:t xml:space="preserve">қылмыстық-құқықтық ықпал ету құралдарын </w:t>
      </w:r>
      <w:r w:rsidR="0056654D">
        <w:rPr>
          <w:sz w:val="28"/>
          <w:szCs w:val="28"/>
          <w:lang w:val="kk-KZ"/>
        </w:rPr>
        <w:t>пайдалануға тырысады</w:t>
      </w:r>
      <w:r w:rsidRPr="00A41CF9">
        <w:rPr>
          <w:sz w:val="28"/>
          <w:szCs w:val="28"/>
          <w:lang w:val="kk-KZ"/>
        </w:rPr>
        <w:t xml:space="preserve">. </w:t>
      </w:r>
    </w:p>
    <w:p w14:paraId="2C7081D1" w14:textId="77777777"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Кодекс жалпы және ерекше бөліктен тұрады. Жалпы бөлікте жаза мен жазаны қолдануға бөлек тараулар арналған.</w:t>
      </w:r>
    </w:p>
    <w:p w14:paraId="7330F44E" w14:textId="1AF92813" w:rsidR="00736D1B" w:rsidRPr="00A41CF9" w:rsidRDefault="0056654D" w:rsidP="007F1EB1">
      <w:pPr>
        <w:pStyle w:val="a3"/>
        <w:tabs>
          <w:tab w:val="left" w:pos="0"/>
          <w:tab w:val="left" w:pos="993"/>
        </w:tabs>
        <w:spacing w:before="0" w:beforeAutospacing="0" w:after="0" w:afterAutospacing="0"/>
        <w:ind w:firstLineChars="202" w:firstLine="566"/>
        <w:jc w:val="both"/>
        <w:rPr>
          <w:sz w:val="28"/>
          <w:szCs w:val="28"/>
          <w:lang w:val="kk-KZ"/>
        </w:rPr>
      </w:pPr>
      <w:r>
        <w:rPr>
          <w:sz w:val="28"/>
          <w:szCs w:val="28"/>
          <w:lang w:val="kk-KZ"/>
        </w:rPr>
        <w:t>К</w:t>
      </w:r>
      <w:r w:rsidR="00736D1B" w:rsidRPr="00A41CF9">
        <w:rPr>
          <w:sz w:val="28"/>
          <w:szCs w:val="28"/>
          <w:lang w:val="kk-KZ"/>
        </w:rPr>
        <w:t>інәлінің жеке басы</w:t>
      </w:r>
      <w:r>
        <w:rPr>
          <w:sz w:val="28"/>
          <w:szCs w:val="28"/>
          <w:lang w:val="kk-KZ"/>
        </w:rPr>
        <w:t>,</w:t>
      </w:r>
      <w:r w:rsidR="00736D1B" w:rsidRPr="00A41CF9">
        <w:rPr>
          <w:sz w:val="28"/>
          <w:szCs w:val="28"/>
          <w:lang w:val="kk-KZ"/>
        </w:rPr>
        <w:t xml:space="preserve"> қылмыстың </w:t>
      </w:r>
      <w:r>
        <w:rPr>
          <w:sz w:val="28"/>
          <w:szCs w:val="28"/>
          <w:lang w:val="kk-KZ"/>
        </w:rPr>
        <w:t>себептері жаза тағайындау кезінде негізге алынады</w:t>
      </w:r>
      <w:r w:rsidR="00736D1B" w:rsidRPr="00A41CF9">
        <w:rPr>
          <w:sz w:val="28"/>
          <w:szCs w:val="28"/>
          <w:lang w:val="kk-KZ"/>
        </w:rPr>
        <w:t xml:space="preserve">. </w:t>
      </w:r>
      <w:r>
        <w:rPr>
          <w:sz w:val="28"/>
          <w:szCs w:val="28"/>
          <w:lang w:val="kk-KZ"/>
        </w:rPr>
        <w:t>Кейбір жағдайда қылмыстық жауапкершілік</w:t>
      </w:r>
      <w:r w:rsidR="00736D1B" w:rsidRPr="00A41CF9">
        <w:rPr>
          <w:sz w:val="28"/>
          <w:szCs w:val="28"/>
          <w:lang w:val="kk-KZ"/>
        </w:rPr>
        <w:t xml:space="preserve"> </w:t>
      </w:r>
      <w:r>
        <w:rPr>
          <w:sz w:val="28"/>
          <w:szCs w:val="28"/>
          <w:lang w:val="kk-KZ"/>
        </w:rPr>
        <w:t>ауырлатып, кейде</w:t>
      </w:r>
      <w:r w:rsidR="00736D1B" w:rsidRPr="00A41CF9">
        <w:rPr>
          <w:sz w:val="28"/>
          <w:szCs w:val="28"/>
          <w:lang w:val="kk-KZ"/>
        </w:rPr>
        <w:t xml:space="preserve"> жазалау шаралары</w:t>
      </w:r>
      <w:r>
        <w:rPr>
          <w:sz w:val="28"/>
          <w:szCs w:val="28"/>
          <w:lang w:val="kk-KZ"/>
        </w:rPr>
        <w:t xml:space="preserve"> керісінше</w:t>
      </w:r>
      <w:r w:rsidR="00736D1B" w:rsidRPr="00A41CF9">
        <w:rPr>
          <w:sz w:val="28"/>
          <w:szCs w:val="28"/>
          <w:lang w:val="kk-KZ"/>
        </w:rPr>
        <w:t xml:space="preserve"> төмендет</w:t>
      </w:r>
      <w:r>
        <w:rPr>
          <w:sz w:val="28"/>
          <w:szCs w:val="28"/>
          <w:lang w:val="kk-KZ"/>
        </w:rPr>
        <w:t>іл</w:t>
      </w:r>
      <w:r w:rsidR="00736D1B" w:rsidRPr="00A41CF9">
        <w:rPr>
          <w:sz w:val="28"/>
          <w:szCs w:val="28"/>
          <w:lang w:val="kk-KZ"/>
        </w:rPr>
        <w:t>уі де мүмкін. Жаза тағайындауд</w:t>
      </w:r>
      <w:r>
        <w:rPr>
          <w:sz w:val="28"/>
          <w:szCs w:val="28"/>
          <w:lang w:val="kk-KZ"/>
        </w:rPr>
        <w:t xml:space="preserve">ың жалпы </w:t>
      </w:r>
      <w:r w:rsidR="00736D1B" w:rsidRPr="00A41CF9">
        <w:rPr>
          <w:sz w:val="28"/>
          <w:szCs w:val="28"/>
          <w:lang w:val="kk-KZ"/>
        </w:rPr>
        <w:t xml:space="preserve">ортақ критерийі </w:t>
      </w:r>
      <w:r>
        <w:rPr>
          <w:sz w:val="28"/>
          <w:szCs w:val="28"/>
          <w:lang w:val="kk-KZ"/>
        </w:rPr>
        <w:t>болып</w:t>
      </w:r>
      <w:r w:rsidR="00736D1B">
        <w:rPr>
          <w:sz w:val="28"/>
          <w:szCs w:val="28"/>
          <w:lang w:val="kk-KZ"/>
        </w:rPr>
        <w:t xml:space="preserve"> </w:t>
      </w:r>
      <w:r w:rsidRPr="00A41CF9">
        <w:rPr>
          <w:sz w:val="28"/>
          <w:szCs w:val="28"/>
          <w:lang w:val="kk-KZ"/>
        </w:rPr>
        <w:t>іс</w:t>
      </w:r>
      <w:r>
        <w:rPr>
          <w:sz w:val="28"/>
          <w:szCs w:val="28"/>
          <w:lang w:val="kk-KZ"/>
        </w:rPr>
        <w:t xml:space="preserve"> бойынша</w:t>
      </w:r>
      <w:r w:rsidRPr="00A41CF9">
        <w:rPr>
          <w:sz w:val="28"/>
          <w:szCs w:val="28"/>
          <w:lang w:val="kk-KZ"/>
        </w:rPr>
        <w:t xml:space="preserve"> мән-жай</w:t>
      </w:r>
      <w:r>
        <w:rPr>
          <w:sz w:val="28"/>
          <w:szCs w:val="28"/>
          <w:lang w:val="kk-KZ"/>
        </w:rPr>
        <w:t>ларды, қылмыстан</w:t>
      </w:r>
      <w:r w:rsidRPr="00A41CF9">
        <w:rPr>
          <w:sz w:val="28"/>
          <w:szCs w:val="28"/>
          <w:lang w:val="kk-KZ"/>
        </w:rPr>
        <w:t xml:space="preserve"> келтірілген зиянның мөлшерін ескере</w:t>
      </w:r>
      <w:r>
        <w:rPr>
          <w:sz w:val="28"/>
          <w:szCs w:val="28"/>
          <w:lang w:val="kk-KZ"/>
        </w:rPr>
        <w:t xml:space="preserve"> келе,</w:t>
      </w:r>
      <w:r w:rsidRPr="00A41CF9">
        <w:rPr>
          <w:sz w:val="28"/>
          <w:szCs w:val="28"/>
          <w:lang w:val="kk-KZ"/>
        </w:rPr>
        <w:t xml:space="preserve"> сот </w:t>
      </w:r>
      <w:r w:rsidR="00736D1B" w:rsidRPr="00A41CF9">
        <w:rPr>
          <w:sz w:val="28"/>
          <w:szCs w:val="28"/>
          <w:lang w:val="kk-KZ"/>
        </w:rPr>
        <w:t>қылмыстардың көптігі</w:t>
      </w:r>
      <w:r>
        <w:rPr>
          <w:sz w:val="28"/>
          <w:szCs w:val="28"/>
          <w:lang w:val="kk-KZ"/>
        </w:rPr>
        <w:t xml:space="preserve"> мен </w:t>
      </w:r>
      <w:r w:rsidR="00736D1B" w:rsidRPr="00A41CF9">
        <w:rPr>
          <w:sz w:val="28"/>
          <w:szCs w:val="28"/>
          <w:lang w:val="kk-KZ"/>
        </w:rPr>
        <w:t>сипатына</w:t>
      </w:r>
      <w:r>
        <w:rPr>
          <w:sz w:val="28"/>
          <w:szCs w:val="28"/>
          <w:lang w:val="kk-KZ"/>
        </w:rPr>
        <w:t xml:space="preserve"> сай</w:t>
      </w:r>
      <w:r w:rsidR="00736D1B" w:rsidRPr="00A41CF9">
        <w:rPr>
          <w:sz w:val="28"/>
          <w:szCs w:val="28"/>
          <w:lang w:val="kk-KZ"/>
        </w:rPr>
        <w:t xml:space="preserve"> жауаптылық</w:t>
      </w:r>
      <w:r>
        <w:rPr>
          <w:sz w:val="28"/>
          <w:szCs w:val="28"/>
          <w:lang w:val="kk-KZ"/>
        </w:rPr>
        <w:t>тың</w:t>
      </w:r>
      <w:r w:rsidR="00736D1B" w:rsidRPr="00A41CF9">
        <w:rPr>
          <w:sz w:val="28"/>
          <w:szCs w:val="28"/>
          <w:lang w:val="kk-KZ"/>
        </w:rPr>
        <w:t xml:space="preserve"> </w:t>
      </w:r>
      <w:r>
        <w:rPr>
          <w:sz w:val="28"/>
          <w:szCs w:val="28"/>
          <w:lang w:val="kk-KZ"/>
        </w:rPr>
        <w:t>белгіленуі саналады.</w:t>
      </w:r>
      <w:r w:rsidR="00736D1B" w:rsidRPr="00A41CF9">
        <w:rPr>
          <w:sz w:val="28"/>
          <w:szCs w:val="28"/>
          <w:lang w:val="kk-KZ"/>
        </w:rPr>
        <w:t xml:space="preserve"> </w:t>
      </w:r>
      <w:r>
        <w:rPr>
          <w:sz w:val="28"/>
          <w:szCs w:val="28"/>
          <w:lang w:val="kk-KZ"/>
        </w:rPr>
        <w:t xml:space="preserve">Қылмыстардың қайталануы және </w:t>
      </w:r>
      <w:r w:rsidR="00736D1B" w:rsidRPr="00A41CF9">
        <w:rPr>
          <w:sz w:val="28"/>
          <w:szCs w:val="28"/>
          <w:lang w:val="kk-KZ"/>
        </w:rPr>
        <w:t>көптігі</w:t>
      </w:r>
      <w:r>
        <w:rPr>
          <w:sz w:val="28"/>
          <w:szCs w:val="28"/>
          <w:lang w:val="kk-KZ"/>
        </w:rPr>
        <w:t xml:space="preserve"> жағдайында </w:t>
      </w:r>
      <w:r w:rsidR="00736D1B" w:rsidRPr="00A41CF9">
        <w:rPr>
          <w:sz w:val="28"/>
          <w:szCs w:val="28"/>
          <w:lang w:val="kk-KZ"/>
        </w:rPr>
        <w:t>барынша қатаң жаза</w:t>
      </w:r>
      <w:r>
        <w:rPr>
          <w:sz w:val="28"/>
          <w:szCs w:val="28"/>
          <w:lang w:val="kk-KZ"/>
        </w:rPr>
        <w:t xml:space="preserve"> белгіленеді</w:t>
      </w:r>
      <w:r w:rsidR="00736D1B" w:rsidRPr="00A41CF9">
        <w:rPr>
          <w:sz w:val="28"/>
          <w:szCs w:val="28"/>
          <w:lang w:val="kk-KZ"/>
        </w:rPr>
        <w:t>.</w:t>
      </w:r>
    </w:p>
    <w:p w14:paraId="38195C2F" w14:textId="6B24D29D" w:rsidR="00736D1B" w:rsidRPr="00A41CF9" w:rsidRDefault="00736D1B" w:rsidP="00DA679D">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Қылмыстардың жиынтығы қауіпті іс-әрекет</w:t>
      </w:r>
      <w:r w:rsidR="0056654D">
        <w:rPr>
          <w:sz w:val="28"/>
          <w:szCs w:val="28"/>
          <w:lang w:val="kk-KZ"/>
        </w:rPr>
        <w:t xml:space="preserve">тер қатарында </w:t>
      </w:r>
      <w:r w:rsidRPr="00A41CF9">
        <w:rPr>
          <w:sz w:val="28"/>
          <w:szCs w:val="28"/>
          <w:lang w:val="kk-KZ"/>
        </w:rPr>
        <w:t>қаралады және жекеленген қылмыстар</w:t>
      </w:r>
      <w:r w:rsidR="00EE3181">
        <w:rPr>
          <w:sz w:val="28"/>
          <w:szCs w:val="28"/>
          <w:lang w:val="kk-KZ"/>
        </w:rPr>
        <w:t>мен салыстырғанда</w:t>
      </w:r>
      <w:r w:rsidRPr="00A41CF9">
        <w:rPr>
          <w:sz w:val="28"/>
          <w:szCs w:val="28"/>
          <w:lang w:val="kk-KZ"/>
        </w:rPr>
        <w:t xml:space="preserve"> қатаң жазаланады. Қылмыстардың жиынтығы </w:t>
      </w:r>
      <w:r w:rsidR="00EE3181" w:rsidRPr="00613493">
        <w:rPr>
          <w:sz w:val="28"/>
          <w:szCs w:val="28"/>
          <w:lang w:val="kk-KZ"/>
        </w:rPr>
        <w:t xml:space="preserve">бойынша </w:t>
      </w:r>
      <w:r w:rsidRPr="00613493">
        <w:rPr>
          <w:sz w:val="28"/>
          <w:szCs w:val="28"/>
          <w:lang w:val="kk-KZ"/>
        </w:rPr>
        <w:t>жаза</w:t>
      </w:r>
      <w:r w:rsidR="00523128" w:rsidRPr="00613493">
        <w:rPr>
          <w:sz w:val="28"/>
          <w:szCs w:val="28"/>
          <w:lang w:val="kk-KZ"/>
        </w:rPr>
        <w:t>ны есепте</w:t>
      </w:r>
      <w:r w:rsidR="00613493" w:rsidRPr="00613493">
        <w:rPr>
          <w:sz w:val="28"/>
          <w:szCs w:val="28"/>
          <w:lang w:val="kk-KZ"/>
        </w:rPr>
        <w:t>генде</w:t>
      </w:r>
      <w:r w:rsidR="00996407" w:rsidRPr="00613493">
        <w:rPr>
          <w:sz w:val="28"/>
          <w:szCs w:val="28"/>
          <w:lang w:val="kk-KZ"/>
        </w:rPr>
        <w:t xml:space="preserve"> кез-келген</w:t>
      </w:r>
      <w:r w:rsidRPr="00613493">
        <w:rPr>
          <w:sz w:val="28"/>
          <w:szCs w:val="28"/>
          <w:lang w:val="kk-KZ"/>
        </w:rPr>
        <w:t xml:space="preserve"> </w:t>
      </w:r>
      <w:r w:rsidR="00EE3181" w:rsidRPr="00613493">
        <w:rPr>
          <w:sz w:val="28"/>
          <w:szCs w:val="28"/>
          <w:lang w:val="kk-KZ"/>
        </w:rPr>
        <w:t xml:space="preserve">жазаның </w:t>
      </w:r>
      <w:r w:rsidR="00996407" w:rsidRPr="00613493">
        <w:rPr>
          <w:sz w:val="28"/>
          <w:szCs w:val="28"/>
          <w:lang w:val="kk-KZ"/>
        </w:rPr>
        <w:t xml:space="preserve">жоғары </w:t>
      </w:r>
      <w:r w:rsidR="00613493" w:rsidRPr="00613493">
        <w:rPr>
          <w:sz w:val="28"/>
          <w:szCs w:val="28"/>
          <w:lang w:val="kk-KZ"/>
        </w:rPr>
        <w:t>шегі қосылады</w:t>
      </w:r>
      <w:r w:rsidR="00996407" w:rsidRPr="00613493">
        <w:rPr>
          <w:sz w:val="28"/>
          <w:szCs w:val="28"/>
          <w:lang w:val="kk-KZ"/>
        </w:rPr>
        <w:t>, тек өлім, бас бостандығынан айырудан басқасы</w:t>
      </w:r>
      <w:r w:rsidRPr="00613493">
        <w:rPr>
          <w:sz w:val="28"/>
          <w:szCs w:val="28"/>
          <w:lang w:val="kk-KZ"/>
        </w:rPr>
        <w:t>. Жаза</w:t>
      </w:r>
      <w:r w:rsidR="00613493" w:rsidRPr="00613493">
        <w:rPr>
          <w:sz w:val="28"/>
          <w:szCs w:val="28"/>
          <w:lang w:val="kk-KZ"/>
        </w:rPr>
        <w:t xml:space="preserve">лардың </w:t>
      </w:r>
      <w:r w:rsidRPr="00613493">
        <w:rPr>
          <w:sz w:val="28"/>
          <w:szCs w:val="28"/>
          <w:lang w:val="kk-KZ"/>
        </w:rPr>
        <w:t xml:space="preserve"> мөлшерін</w:t>
      </w:r>
      <w:r w:rsidR="00613493" w:rsidRPr="00613493">
        <w:rPr>
          <w:sz w:val="28"/>
          <w:szCs w:val="28"/>
          <w:lang w:val="kk-KZ"/>
        </w:rPr>
        <w:t xml:space="preserve"> қосқанда,</w:t>
      </w:r>
      <w:r w:rsidRPr="00613493">
        <w:rPr>
          <w:sz w:val="28"/>
          <w:szCs w:val="28"/>
          <w:lang w:val="kk-KZ"/>
        </w:rPr>
        <w:t xml:space="preserve"> қадағалау – </w:t>
      </w:r>
      <w:r w:rsidR="00613493" w:rsidRPr="00613493">
        <w:rPr>
          <w:sz w:val="28"/>
          <w:szCs w:val="28"/>
          <w:lang w:val="kk-KZ"/>
        </w:rPr>
        <w:t xml:space="preserve">3 </w:t>
      </w:r>
      <w:r w:rsidRPr="00613493">
        <w:rPr>
          <w:sz w:val="28"/>
          <w:szCs w:val="28"/>
          <w:lang w:val="kk-KZ"/>
        </w:rPr>
        <w:t xml:space="preserve">жылдан, қысқа мерзімге қамау - </w:t>
      </w:r>
      <w:r w:rsidR="00613493" w:rsidRPr="00613493">
        <w:rPr>
          <w:sz w:val="28"/>
          <w:szCs w:val="28"/>
          <w:lang w:val="kk-KZ"/>
        </w:rPr>
        <w:t>1</w:t>
      </w:r>
      <w:r w:rsidRPr="00613493">
        <w:rPr>
          <w:sz w:val="28"/>
          <w:szCs w:val="28"/>
          <w:lang w:val="kk-KZ"/>
        </w:rPr>
        <w:t xml:space="preserve"> жылдан, </w:t>
      </w:r>
      <w:r w:rsidR="00523128" w:rsidRPr="00613493">
        <w:rPr>
          <w:sz w:val="28"/>
          <w:szCs w:val="28"/>
          <w:lang w:val="kk-KZ"/>
        </w:rPr>
        <w:t xml:space="preserve">ал </w:t>
      </w:r>
      <w:r w:rsidR="00613493" w:rsidRPr="00613493">
        <w:rPr>
          <w:sz w:val="28"/>
          <w:szCs w:val="28"/>
          <w:lang w:val="kk-KZ"/>
        </w:rPr>
        <w:t>б.б.а.</w:t>
      </w:r>
      <w:r w:rsidRPr="00613493">
        <w:rPr>
          <w:sz w:val="28"/>
          <w:szCs w:val="28"/>
          <w:lang w:val="kk-KZ"/>
        </w:rPr>
        <w:t xml:space="preserve"> - </w:t>
      </w:r>
      <w:r w:rsidR="00613493" w:rsidRPr="00613493">
        <w:rPr>
          <w:sz w:val="28"/>
          <w:szCs w:val="28"/>
          <w:lang w:val="kk-KZ"/>
        </w:rPr>
        <w:t>20</w:t>
      </w:r>
      <w:r w:rsidRPr="00613493">
        <w:rPr>
          <w:sz w:val="28"/>
          <w:szCs w:val="28"/>
          <w:lang w:val="kk-KZ"/>
        </w:rPr>
        <w:t xml:space="preserve"> жылдан аспа</w:t>
      </w:r>
      <w:r w:rsidR="00613493" w:rsidRPr="00613493">
        <w:rPr>
          <w:sz w:val="28"/>
          <w:szCs w:val="28"/>
          <w:lang w:val="kk-KZ"/>
        </w:rPr>
        <w:t>йды</w:t>
      </w:r>
      <w:r w:rsidR="00EE3181" w:rsidRPr="00613493">
        <w:rPr>
          <w:sz w:val="28"/>
          <w:szCs w:val="28"/>
          <w:lang w:val="kk-KZ"/>
        </w:rPr>
        <w:t xml:space="preserve">. </w:t>
      </w:r>
      <w:r w:rsidR="00523128" w:rsidRPr="00613493">
        <w:rPr>
          <w:sz w:val="28"/>
          <w:szCs w:val="28"/>
          <w:lang w:val="kk-KZ"/>
        </w:rPr>
        <w:t>Қ</w:t>
      </w:r>
      <w:r w:rsidRPr="00613493">
        <w:rPr>
          <w:sz w:val="28"/>
          <w:szCs w:val="28"/>
          <w:lang w:val="kk-KZ"/>
        </w:rPr>
        <w:t xml:space="preserve">осымша </w:t>
      </w:r>
      <w:r w:rsidR="00523128" w:rsidRPr="00613493">
        <w:rPr>
          <w:sz w:val="28"/>
          <w:szCs w:val="28"/>
          <w:lang w:val="kk-KZ"/>
        </w:rPr>
        <w:t xml:space="preserve">жазалар </w:t>
      </w:r>
      <w:r w:rsidRPr="00613493">
        <w:rPr>
          <w:sz w:val="28"/>
          <w:szCs w:val="28"/>
          <w:lang w:val="kk-KZ"/>
        </w:rPr>
        <w:t>жалпы негіз</w:t>
      </w:r>
      <w:r w:rsidR="00EE3181" w:rsidRPr="00613493">
        <w:rPr>
          <w:sz w:val="28"/>
          <w:szCs w:val="28"/>
          <w:lang w:val="kk-KZ"/>
        </w:rPr>
        <w:t xml:space="preserve"> бойынша</w:t>
      </w:r>
      <w:r w:rsidRPr="00613493">
        <w:rPr>
          <w:sz w:val="28"/>
          <w:szCs w:val="28"/>
          <w:lang w:val="kk-KZ"/>
        </w:rPr>
        <w:t xml:space="preserve"> тағайындалады</w:t>
      </w:r>
      <w:r w:rsidR="00EE3181" w:rsidRPr="00613493">
        <w:rPr>
          <w:sz w:val="28"/>
          <w:szCs w:val="28"/>
          <w:lang w:val="kk-KZ"/>
        </w:rPr>
        <w:t xml:space="preserve"> [51].</w:t>
      </w:r>
      <w:r w:rsidRPr="00A41CF9">
        <w:rPr>
          <w:sz w:val="28"/>
          <w:szCs w:val="28"/>
          <w:lang w:val="kk-KZ"/>
        </w:rPr>
        <w:t xml:space="preserve"> </w:t>
      </w:r>
      <w:r w:rsidR="00EE3181">
        <w:rPr>
          <w:sz w:val="28"/>
          <w:szCs w:val="28"/>
          <w:lang w:val="kk-KZ"/>
        </w:rPr>
        <w:t>Байқаға</w:t>
      </w:r>
      <w:r w:rsidRPr="00A41CF9">
        <w:rPr>
          <w:sz w:val="28"/>
          <w:szCs w:val="28"/>
          <w:lang w:val="kk-KZ"/>
        </w:rPr>
        <w:t xml:space="preserve">нымыздай, </w:t>
      </w:r>
      <w:r w:rsidR="00EE3181" w:rsidRPr="00A41CF9">
        <w:rPr>
          <w:sz w:val="28"/>
          <w:szCs w:val="28"/>
          <w:lang w:val="kk-KZ"/>
        </w:rPr>
        <w:t>Қытай</w:t>
      </w:r>
      <w:r w:rsidR="00EE3181">
        <w:rPr>
          <w:sz w:val="28"/>
          <w:szCs w:val="28"/>
          <w:lang w:val="kk-KZ"/>
        </w:rPr>
        <w:t xml:space="preserve"> ҚК-і</w:t>
      </w:r>
      <w:r w:rsidR="00EE3181" w:rsidRPr="00A41CF9">
        <w:rPr>
          <w:sz w:val="28"/>
          <w:szCs w:val="28"/>
          <w:lang w:val="kk-KZ"/>
        </w:rPr>
        <w:t xml:space="preserve"> </w:t>
      </w:r>
      <w:r w:rsidRPr="00A41CF9">
        <w:rPr>
          <w:sz w:val="28"/>
          <w:szCs w:val="28"/>
          <w:lang w:val="kk-KZ"/>
        </w:rPr>
        <w:t xml:space="preserve">жазаны сіңіру </w:t>
      </w:r>
      <w:r w:rsidR="00EE3181">
        <w:rPr>
          <w:sz w:val="28"/>
          <w:szCs w:val="28"/>
          <w:lang w:val="kk-KZ"/>
        </w:rPr>
        <w:t>әдісін ескермейді</w:t>
      </w:r>
      <w:r w:rsidRPr="00A41CF9">
        <w:rPr>
          <w:sz w:val="28"/>
          <w:szCs w:val="28"/>
          <w:lang w:val="kk-KZ"/>
        </w:rPr>
        <w:t>.</w:t>
      </w:r>
      <w:r w:rsidR="00EE3181">
        <w:rPr>
          <w:sz w:val="28"/>
          <w:szCs w:val="28"/>
          <w:lang w:val="kk-KZ"/>
        </w:rPr>
        <w:t xml:space="preserve"> Сот к</w:t>
      </w:r>
      <w:r w:rsidRPr="00A41CF9">
        <w:rPr>
          <w:sz w:val="28"/>
          <w:szCs w:val="28"/>
          <w:lang w:val="kk-KZ"/>
        </w:rPr>
        <w:t>ез келген қылмыс</w:t>
      </w:r>
      <w:r w:rsidR="00EE3181">
        <w:rPr>
          <w:sz w:val="28"/>
          <w:szCs w:val="28"/>
          <w:lang w:val="kk-KZ"/>
        </w:rPr>
        <w:t xml:space="preserve"> бойынша</w:t>
      </w:r>
      <w:r w:rsidRPr="00A41CF9">
        <w:rPr>
          <w:sz w:val="28"/>
          <w:szCs w:val="28"/>
          <w:lang w:val="kk-KZ"/>
        </w:rPr>
        <w:t xml:space="preserve"> </w:t>
      </w:r>
      <w:r w:rsidR="00EE3181">
        <w:rPr>
          <w:sz w:val="28"/>
          <w:szCs w:val="28"/>
          <w:lang w:val="kk-KZ"/>
        </w:rPr>
        <w:t xml:space="preserve">жазаны </w:t>
      </w:r>
      <w:r w:rsidR="00EE3181" w:rsidRPr="00A41CF9">
        <w:rPr>
          <w:sz w:val="28"/>
          <w:szCs w:val="28"/>
          <w:lang w:val="kk-KZ"/>
        </w:rPr>
        <w:t>жеке</w:t>
      </w:r>
      <w:r w:rsidR="00EE3181">
        <w:rPr>
          <w:sz w:val="28"/>
          <w:szCs w:val="28"/>
          <w:lang w:val="kk-KZ"/>
        </w:rPr>
        <w:t xml:space="preserve">-жеке анықтап, </w:t>
      </w:r>
      <w:r w:rsidRPr="00A41CF9">
        <w:rPr>
          <w:sz w:val="28"/>
          <w:szCs w:val="28"/>
          <w:lang w:val="kk-KZ"/>
        </w:rPr>
        <w:t>жоғарыда</w:t>
      </w:r>
      <w:r w:rsidR="00EE3181">
        <w:rPr>
          <w:sz w:val="28"/>
          <w:szCs w:val="28"/>
          <w:lang w:val="kk-KZ"/>
        </w:rPr>
        <w:t xml:space="preserve"> аталған</w:t>
      </w:r>
      <w:r w:rsidRPr="00A41CF9">
        <w:rPr>
          <w:sz w:val="28"/>
          <w:szCs w:val="28"/>
          <w:lang w:val="kk-KZ"/>
        </w:rPr>
        <w:t xml:space="preserve"> тәртіппен </w:t>
      </w:r>
      <w:r w:rsidR="00EE3181">
        <w:rPr>
          <w:sz w:val="28"/>
          <w:szCs w:val="28"/>
          <w:lang w:val="kk-KZ"/>
        </w:rPr>
        <w:t>белгілейді</w:t>
      </w:r>
      <w:r w:rsidRPr="00A41CF9">
        <w:rPr>
          <w:sz w:val="28"/>
          <w:szCs w:val="28"/>
          <w:lang w:val="kk-KZ"/>
        </w:rPr>
        <w:t xml:space="preserve">. </w:t>
      </w:r>
      <w:r w:rsidR="00EE3181">
        <w:rPr>
          <w:sz w:val="28"/>
          <w:szCs w:val="28"/>
          <w:lang w:val="kk-KZ"/>
        </w:rPr>
        <w:t>Үкімдердің жиынтығы бойынша жаза белгілегенде ж</w:t>
      </w:r>
      <w:r w:rsidRPr="00A41CF9">
        <w:rPr>
          <w:sz w:val="28"/>
          <w:szCs w:val="28"/>
          <w:lang w:val="kk-KZ"/>
        </w:rPr>
        <w:t>азаның нақты</w:t>
      </w:r>
      <w:r w:rsidR="00EE3181">
        <w:rPr>
          <w:sz w:val="28"/>
          <w:szCs w:val="28"/>
          <w:lang w:val="kk-KZ"/>
        </w:rPr>
        <w:t xml:space="preserve"> </w:t>
      </w:r>
      <w:r w:rsidRPr="00A41CF9">
        <w:rPr>
          <w:sz w:val="28"/>
          <w:szCs w:val="28"/>
          <w:lang w:val="kk-KZ"/>
        </w:rPr>
        <w:t xml:space="preserve"> өтелген бөлігі жаңа үкіммен белгіленген мерзім</w:t>
      </w:r>
      <w:r w:rsidR="007076A5">
        <w:rPr>
          <w:sz w:val="28"/>
          <w:szCs w:val="28"/>
          <w:lang w:val="kk-KZ"/>
        </w:rPr>
        <w:t xml:space="preserve">мен </w:t>
      </w:r>
      <w:r w:rsidRPr="00A41CF9">
        <w:rPr>
          <w:sz w:val="28"/>
          <w:szCs w:val="28"/>
          <w:lang w:val="kk-KZ"/>
        </w:rPr>
        <w:t>қосы</w:t>
      </w:r>
      <w:r w:rsidR="007076A5">
        <w:rPr>
          <w:sz w:val="28"/>
          <w:szCs w:val="28"/>
          <w:lang w:val="kk-KZ"/>
        </w:rPr>
        <w:t>п есептелінеді</w:t>
      </w:r>
      <w:r w:rsidRPr="00A41CF9">
        <w:rPr>
          <w:sz w:val="28"/>
          <w:szCs w:val="28"/>
          <w:lang w:val="kk-KZ"/>
        </w:rPr>
        <w:t>.</w:t>
      </w:r>
    </w:p>
    <w:p w14:paraId="3FF236B0" w14:textId="426E1FFD" w:rsidR="00736D1B" w:rsidRPr="00A41CF9" w:rsidRDefault="007076A5" w:rsidP="001C7359">
      <w:pPr>
        <w:pStyle w:val="a3"/>
        <w:tabs>
          <w:tab w:val="left" w:pos="0"/>
        </w:tabs>
        <w:spacing w:before="0" w:beforeAutospacing="0" w:after="0" w:afterAutospacing="0"/>
        <w:ind w:firstLineChars="202" w:firstLine="566"/>
        <w:jc w:val="both"/>
        <w:rPr>
          <w:sz w:val="28"/>
          <w:szCs w:val="28"/>
          <w:lang w:val="kk-KZ"/>
        </w:rPr>
      </w:pPr>
      <w:r>
        <w:rPr>
          <w:sz w:val="28"/>
          <w:szCs w:val="28"/>
          <w:lang w:val="kk-KZ"/>
        </w:rPr>
        <w:t>ҚК-ке сай</w:t>
      </w:r>
      <w:r w:rsidR="00736D1B" w:rsidRPr="00A41CF9">
        <w:rPr>
          <w:sz w:val="28"/>
          <w:szCs w:val="28"/>
          <w:lang w:val="kk-KZ"/>
        </w:rPr>
        <w:t>, жаза барынша жеңіл не</w:t>
      </w:r>
      <w:r>
        <w:rPr>
          <w:sz w:val="28"/>
          <w:szCs w:val="28"/>
          <w:lang w:val="kk-KZ"/>
        </w:rPr>
        <w:t xml:space="preserve"> нормамен белгіленген</w:t>
      </w:r>
      <w:r w:rsidR="00736D1B" w:rsidRPr="00A41CF9">
        <w:rPr>
          <w:sz w:val="28"/>
          <w:szCs w:val="28"/>
          <w:lang w:val="kk-KZ"/>
        </w:rPr>
        <w:t xml:space="preserve"> ең төменгі шектенде</w:t>
      </w:r>
      <w:r>
        <w:rPr>
          <w:sz w:val="28"/>
          <w:szCs w:val="28"/>
          <w:lang w:val="kk-KZ"/>
        </w:rPr>
        <w:t xml:space="preserve"> де</w:t>
      </w:r>
      <w:r w:rsidR="00736D1B" w:rsidRPr="00A41CF9">
        <w:rPr>
          <w:sz w:val="28"/>
          <w:szCs w:val="28"/>
          <w:lang w:val="kk-KZ"/>
        </w:rPr>
        <w:t xml:space="preserve"> төмен </w:t>
      </w:r>
      <w:r>
        <w:rPr>
          <w:sz w:val="28"/>
          <w:szCs w:val="28"/>
          <w:lang w:val="kk-KZ"/>
        </w:rPr>
        <w:t xml:space="preserve">мөлшерде </w:t>
      </w:r>
      <w:r w:rsidR="00736D1B" w:rsidRPr="00A41CF9">
        <w:rPr>
          <w:sz w:val="28"/>
          <w:szCs w:val="28"/>
          <w:lang w:val="kk-KZ"/>
        </w:rPr>
        <w:t>тағайындалуы мүмкін, не кінәлі жазадан босат</w:t>
      </w:r>
      <w:r>
        <w:rPr>
          <w:sz w:val="28"/>
          <w:szCs w:val="28"/>
          <w:lang w:val="kk-KZ"/>
        </w:rPr>
        <w:t>ыл</w:t>
      </w:r>
      <w:r w:rsidR="00736D1B" w:rsidRPr="00A41CF9">
        <w:rPr>
          <w:sz w:val="28"/>
          <w:szCs w:val="28"/>
          <w:lang w:val="kk-KZ"/>
        </w:rPr>
        <w:t xml:space="preserve">уға </w:t>
      </w:r>
      <w:r>
        <w:rPr>
          <w:sz w:val="28"/>
          <w:szCs w:val="28"/>
          <w:lang w:val="kk-KZ"/>
        </w:rPr>
        <w:t>жат</w:t>
      </w:r>
      <w:r w:rsidR="00736D1B" w:rsidRPr="00A41CF9">
        <w:rPr>
          <w:sz w:val="28"/>
          <w:szCs w:val="28"/>
          <w:lang w:val="kk-KZ"/>
        </w:rPr>
        <w:t>ады. М</w:t>
      </w:r>
      <w:r>
        <w:rPr>
          <w:sz w:val="28"/>
          <w:szCs w:val="28"/>
          <w:lang w:val="kk-KZ"/>
        </w:rPr>
        <w:t>ысалы,</w:t>
      </w:r>
      <w:r w:rsidR="00736D1B" w:rsidRPr="00A41CF9">
        <w:rPr>
          <w:sz w:val="28"/>
          <w:szCs w:val="28"/>
          <w:lang w:val="kk-KZ"/>
        </w:rPr>
        <w:t xml:space="preserve"> қылмысқа дайынд</w:t>
      </w:r>
      <w:r>
        <w:rPr>
          <w:sz w:val="28"/>
          <w:szCs w:val="28"/>
          <w:lang w:val="kk-KZ"/>
        </w:rPr>
        <w:t>ық</w:t>
      </w:r>
      <w:r w:rsidR="00736D1B" w:rsidRPr="00A41CF9">
        <w:rPr>
          <w:sz w:val="28"/>
          <w:szCs w:val="28"/>
          <w:lang w:val="kk-KZ"/>
        </w:rPr>
        <w:t>, істің мән-жайлары</w:t>
      </w:r>
      <w:r>
        <w:rPr>
          <w:sz w:val="28"/>
          <w:szCs w:val="28"/>
          <w:lang w:val="kk-KZ"/>
        </w:rPr>
        <w:t xml:space="preserve"> бойынша </w:t>
      </w:r>
      <w:r w:rsidR="00736D1B" w:rsidRPr="00A41CF9">
        <w:rPr>
          <w:sz w:val="28"/>
          <w:szCs w:val="28"/>
          <w:lang w:val="kk-KZ"/>
        </w:rPr>
        <w:t xml:space="preserve">қорқыту немесе алдау арқылы </w:t>
      </w:r>
      <w:r w:rsidRPr="00A41CF9">
        <w:rPr>
          <w:sz w:val="28"/>
          <w:szCs w:val="28"/>
          <w:lang w:val="kk-KZ"/>
        </w:rPr>
        <w:t>қылмыс</w:t>
      </w:r>
      <w:r>
        <w:rPr>
          <w:sz w:val="28"/>
          <w:szCs w:val="28"/>
          <w:lang w:val="kk-KZ"/>
        </w:rPr>
        <w:t>қа</w:t>
      </w:r>
      <w:r w:rsidRPr="00A41CF9">
        <w:rPr>
          <w:sz w:val="28"/>
          <w:szCs w:val="28"/>
          <w:lang w:val="kk-KZ"/>
        </w:rPr>
        <w:t xml:space="preserve"> </w:t>
      </w:r>
      <w:r w:rsidR="00736D1B" w:rsidRPr="00A41CF9">
        <w:rPr>
          <w:sz w:val="28"/>
          <w:szCs w:val="28"/>
          <w:lang w:val="kk-KZ"/>
        </w:rPr>
        <w:t>тартылғандарға қатысты, кінәсін мойындап кел</w:t>
      </w:r>
      <w:r>
        <w:rPr>
          <w:sz w:val="28"/>
          <w:szCs w:val="28"/>
          <w:lang w:val="kk-KZ"/>
        </w:rPr>
        <w:t>уде,</w:t>
      </w:r>
      <w:r w:rsidR="00736D1B" w:rsidRPr="00A41CF9">
        <w:rPr>
          <w:sz w:val="28"/>
          <w:szCs w:val="28"/>
          <w:lang w:val="kk-KZ"/>
        </w:rPr>
        <w:t xml:space="preserve"> айрықша зор еңбе</w:t>
      </w:r>
      <w:r w:rsidR="00736D1B">
        <w:rPr>
          <w:sz w:val="28"/>
          <w:szCs w:val="28"/>
          <w:lang w:val="kk-KZ"/>
        </w:rPr>
        <w:t>к</w:t>
      </w:r>
      <w:r w:rsidR="00736D1B" w:rsidRPr="00A41CF9">
        <w:rPr>
          <w:sz w:val="28"/>
          <w:szCs w:val="28"/>
          <w:lang w:val="kk-KZ"/>
        </w:rPr>
        <w:t xml:space="preserve"> сің</w:t>
      </w:r>
      <w:r w:rsidR="00736D1B">
        <w:rPr>
          <w:sz w:val="28"/>
          <w:szCs w:val="28"/>
          <w:lang w:val="kk-KZ"/>
        </w:rPr>
        <w:t>ір</w:t>
      </w:r>
      <w:r>
        <w:rPr>
          <w:sz w:val="28"/>
          <w:szCs w:val="28"/>
          <w:lang w:val="kk-KZ"/>
        </w:rPr>
        <w:t>у,</w:t>
      </w:r>
      <w:r w:rsidRPr="007076A5">
        <w:rPr>
          <w:sz w:val="28"/>
          <w:szCs w:val="28"/>
          <w:lang w:val="kk-KZ"/>
        </w:rPr>
        <w:t xml:space="preserve"> </w:t>
      </w:r>
      <w:r w:rsidRPr="00A41CF9">
        <w:rPr>
          <w:sz w:val="28"/>
          <w:szCs w:val="28"/>
          <w:lang w:val="kk-KZ"/>
        </w:rPr>
        <w:t>мүгедектерге,</w:t>
      </w:r>
      <w:r w:rsidRPr="007076A5">
        <w:rPr>
          <w:sz w:val="28"/>
          <w:szCs w:val="28"/>
          <w:lang w:val="kk-KZ"/>
        </w:rPr>
        <w:t xml:space="preserve"> </w:t>
      </w:r>
      <w:r w:rsidRPr="00A41CF9">
        <w:rPr>
          <w:sz w:val="28"/>
          <w:szCs w:val="28"/>
          <w:lang w:val="kk-KZ"/>
        </w:rPr>
        <w:t>көмектесушілерге</w:t>
      </w:r>
      <w:r>
        <w:rPr>
          <w:sz w:val="28"/>
          <w:szCs w:val="28"/>
          <w:lang w:val="kk-KZ"/>
        </w:rPr>
        <w:t xml:space="preserve"> қатысты мән-жайлар жатады</w:t>
      </w:r>
      <w:r w:rsidR="00736D1B" w:rsidRPr="00A41CF9">
        <w:rPr>
          <w:sz w:val="28"/>
          <w:szCs w:val="28"/>
          <w:lang w:val="kk-KZ"/>
        </w:rPr>
        <w:t xml:space="preserve">. </w:t>
      </w:r>
      <w:r>
        <w:rPr>
          <w:sz w:val="28"/>
          <w:szCs w:val="28"/>
          <w:lang w:val="kk-KZ"/>
        </w:rPr>
        <w:t>Аталған</w:t>
      </w:r>
      <w:r w:rsidR="00736D1B" w:rsidRPr="00A41CF9">
        <w:rPr>
          <w:sz w:val="28"/>
          <w:szCs w:val="28"/>
          <w:lang w:val="kk-KZ"/>
        </w:rPr>
        <w:t xml:space="preserve"> </w:t>
      </w:r>
      <w:r>
        <w:rPr>
          <w:sz w:val="28"/>
          <w:szCs w:val="28"/>
          <w:lang w:val="kk-KZ"/>
        </w:rPr>
        <w:t xml:space="preserve">мән-жайлардың </w:t>
      </w:r>
      <w:r w:rsidR="00736D1B" w:rsidRPr="00A41CF9">
        <w:rPr>
          <w:sz w:val="28"/>
          <w:szCs w:val="28"/>
          <w:lang w:val="kk-KZ"/>
        </w:rPr>
        <w:t xml:space="preserve">тізімі түпкілікті </w:t>
      </w:r>
      <w:r>
        <w:rPr>
          <w:sz w:val="28"/>
          <w:szCs w:val="28"/>
          <w:lang w:val="kk-KZ"/>
        </w:rPr>
        <w:t>емес</w:t>
      </w:r>
      <w:r w:rsidR="00736D1B" w:rsidRPr="00A41CF9">
        <w:rPr>
          <w:sz w:val="28"/>
          <w:szCs w:val="28"/>
          <w:lang w:val="kk-KZ"/>
        </w:rPr>
        <w:t xml:space="preserve"> және </w:t>
      </w:r>
      <w:r w:rsidRPr="00A41CF9">
        <w:rPr>
          <w:sz w:val="28"/>
          <w:szCs w:val="28"/>
          <w:lang w:val="kk-KZ"/>
        </w:rPr>
        <w:t xml:space="preserve">оны халық сотының соттық комитеті </w:t>
      </w:r>
      <w:r w:rsidR="00736D1B" w:rsidRPr="00A41CF9">
        <w:rPr>
          <w:sz w:val="28"/>
          <w:szCs w:val="28"/>
          <w:lang w:val="kk-KZ"/>
        </w:rPr>
        <w:t>қажет жағдайда кеңейт</w:t>
      </w:r>
      <w:r>
        <w:rPr>
          <w:sz w:val="28"/>
          <w:szCs w:val="28"/>
          <w:lang w:val="kk-KZ"/>
        </w:rPr>
        <w:t>еді</w:t>
      </w:r>
      <w:r w:rsidR="00736D1B" w:rsidRPr="00A41CF9">
        <w:rPr>
          <w:sz w:val="28"/>
          <w:szCs w:val="28"/>
          <w:lang w:val="kk-KZ"/>
        </w:rPr>
        <w:t>.</w:t>
      </w:r>
    </w:p>
    <w:p w14:paraId="420FCA38" w14:textId="127B9122" w:rsidR="00736D1B" w:rsidRPr="00A41CF9" w:rsidRDefault="00736D1B" w:rsidP="0042055E">
      <w:pPr>
        <w:pStyle w:val="a3"/>
        <w:spacing w:before="0" w:beforeAutospacing="0" w:after="0" w:afterAutospacing="0"/>
        <w:ind w:firstLineChars="202" w:firstLine="566"/>
        <w:jc w:val="both"/>
        <w:rPr>
          <w:b/>
          <w:sz w:val="28"/>
          <w:szCs w:val="28"/>
          <w:lang w:val="kk-KZ"/>
        </w:rPr>
      </w:pPr>
      <w:r w:rsidRPr="00A41CF9">
        <w:rPr>
          <w:sz w:val="28"/>
          <w:szCs w:val="28"/>
          <w:lang w:val="kk-KZ"/>
        </w:rPr>
        <w:t xml:space="preserve"> </w:t>
      </w:r>
      <w:r w:rsidR="0042055E" w:rsidRPr="003163DC">
        <w:rPr>
          <w:sz w:val="28"/>
          <w:szCs w:val="28"/>
          <w:lang w:val="kk-KZ"/>
        </w:rPr>
        <w:t>ҚК-тің 19</w:t>
      </w:r>
      <w:r w:rsidR="0042055E">
        <w:rPr>
          <w:sz w:val="28"/>
          <w:szCs w:val="28"/>
          <w:lang w:val="kk-KZ"/>
        </w:rPr>
        <w:t>, 20, 21, 22, 23, 24-баптарымен көзделген</w:t>
      </w:r>
      <w:r w:rsidR="0042055E" w:rsidRPr="00A41CF9">
        <w:rPr>
          <w:sz w:val="28"/>
          <w:szCs w:val="28"/>
          <w:lang w:val="kk-KZ"/>
        </w:rPr>
        <w:t xml:space="preserve"> жағдайлар</w:t>
      </w:r>
      <w:r w:rsidR="0042055E">
        <w:rPr>
          <w:sz w:val="28"/>
          <w:szCs w:val="28"/>
          <w:lang w:val="kk-KZ"/>
        </w:rPr>
        <w:t>да ж</w:t>
      </w:r>
      <w:r w:rsidR="0042055E" w:rsidRPr="00A41CF9">
        <w:rPr>
          <w:i/>
          <w:sz w:val="28"/>
          <w:szCs w:val="28"/>
          <w:lang w:val="kk-KZ"/>
        </w:rPr>
        <w:t>аза жеңілдет</w:t>
      </w:r>
      <w:r w:rsidR="0042055E">
        <w:rPr>
          <w:i/>
          <w:sz w:val="28"/>
          <w:szCs w:val="28"/>
          <w:lang w:val="kk-KZ"/>
        </w:rPr>
        <w:t>іл</w:t>
      </w:r>
      <w:r w:rsidR="0042055E" w:rsidRPr="00A41CF9">
        <w:rPr>
          <w:i/>
          <w:sz w:val="28"/>
          <w:szCs w:val="28"/>
          <w:lang w:val="kk-KZ"/>
        </w:rPr>
        <w:t>еді</w:t>
      </w:r>
      <w:r w:rsidR="0042055E">
        <w:rPr>
          <w:sz w:val="28"/>
          <w:szCs w:val="28"/>
          <w:lang w:val="kk-KZ"/>
        </w:rPr>
        <w:t xml:space="preserve"> </w:t>
      </w:r>
      <w:r w:rsidR="00C11E06">
        <w:rPr>
          <w:sz w:val="28"/>
          <w:szCs w:val="28"/>
          <w:lang w:val="kk-KZ"/>
        </w:rPr>
        <w:t>[51</w:t>
      </w:r>
      <w:r w:rsidR="00C11E06" w:rsidRPr="00A41CF9">
        <w:rPr>
          <w:sz w:val="28"/>
          <w:szCs w:val="28"/>
          <w:lang w:val="kk-KZ"/>
        </w:rPr>
        <w:t>]</w:t>
      </w:r>
      <w:r w:rsidRPr="00A41CF9">
        <w:rPr>
          <w:sz w:val="28"/>
          <w:szCs w:val="28"/>
          <w:lang w:val="kk-KZ"/>
        </w:rPr>
        <w:t>.</w:t>
      </w:r>
    </w:p>
    <w:p w14:paraId="55DD38DE" w14:textId="37E6F2AB" w:rsidR="00736D1B" w:rsidRPr="00A41CF9" w:rsidRDefault="00736D1B" w:rsidP="00760E01">
      <w:pPr>
        <w:pStyle w:val="a3"/>
        <w:tabs>
          <w:tab w:val="left" w:pos="0"/>
        </w:tabs>
        <w:spacing w:before="0" w:beforeAutospacing="0" w:after="0" w:afterAutospacing="0"/>
        <w:ind w:firstLineChars="202" w:firstLine="566"/>
        <w:jc w:val="both"/>
        <w:rPr>
          <w:b/>
          <w:sz w:val="28"/>
          <w:szCs w:val="28"/>
          <w:lang w:val="kk-KZ"/>
        </w:rPr>
      </w:pPr>
      <w:r w:rsidRPr="00A41CF9">
        <w:rPr>
          <w:sz w:val="28"/>
          <w:szCs w:val="28"/>
          <w:lang w:val="kk-KZ"/>
        </w:rPr>
        <w:t>Жоғарыда жазаны, жауаптылықты жеңілдету жағдайлары жекеленген</w:t>
      </w:r>
      <w:r w:rsidR="00760E01">
        <w:rPr>
          <w:sz w:val="28"/>
          <w:szCs w:val="28"/>
          <w:lang w:val="kk-KZ"/>
        </w:rPr>
        <w:t xml:space="preserve"> </w:t>
      </w:r>
      <w:r w:rsidRPr="00A41CF9">
        <w:rPr>
          <w:sz w:val="28"/>
          <w:szCs w:val="28"/>
          <w:lang w:val="kk-KZ"/>
        </w:rPr>
        <w:t>нормаларда қаралған болса, ал енді ҚК-тің</w:t>
      </w:r>
      <w:r>
        <w:rPr>
          <w:sz w:val="28"/>
          <w:szCs w:val="28"/>
          <w:lang w:val="kk-KZ"/>
        </w:rPr>
        <w:t xml:space="preserve"> </w:t>
      </w:r>
      <w:r w:rsidRPr="00A41CF9">
        <w:rPr>
          <w:sz w:val="28"/>
          <w:szCs w:val="28"/>
          <w:lang w:val="kk-KZ"/>
        </w:rPr>
        <w:t>§6-ы</w:t>
      </w:r>
      <w:r>
        <w:rPr>
          <w:sz w:val="28"/>
          <w:szCs w:val="28"/>
          <w:lang w:val="kk-KZ"/>
        </w:rPr>
        <w:t xml:space="preserve"> «</w:t>
      </w:r>
      <w:r w:rsidRPr="00A41CF9">
        <w:rPr>
          <w:sz w:val="28"/>
          <w:szCs w:val="28"/>
          <w:lang w:val="kk-KZ"/>
        </w:rPr>
        <w:t>Жазаны жеңілдету</w:t>
      </w:r>
      <w:r>
        <w:rPr>
          <w:sz w:val="28"/>
          <w:szCs w:val="28"/>
          <w:lang w:val="kk-KZ"/>
        </w:rPr>
        <w:t>»</w:t>
      </w:r>
      <w:r w:rsidRPr="00A41CF9">
        <w:rPr>
          <w:sz w:val="28"/>
          <w:szCs w:val="28"/>
          <w:lang w:val="kk-KZ"/>
        </w:rPr>
        <w:t xml:space="preserve"> деп аталып, жеңілдету жағдайлары мәселесіне тікелей арналады.</w:t>
      </w:r>
    </w:p>
    <w:p w14:paraId="57047A9A" w14:textId="57B64B7F" w:rsidR="00736D1B" w:rsidRPr="00B07BB3" w:rsidRDefault="00C11E06" w:rsidP="00C11E06">
      <w:pPr>
        <w:pStyle w:val="a3"/>
        <w:tabs>
          <w:tab w:val="left" w:pos="0"/>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Көп </w:t>
      </w:r>
      <w:r>
        <w:rPr>
          <w:sz w:val="28"/>
          <w:szCs w:val="28"/>
          <w:lang w:val="kk-KZ"/>
        </w:rPr>
        <w:t>жағдайда</w:t>
      </w:r>
      <w:r w:rsidRPr="00A41CF9">
        <w:rPr>
          <w:sz w:val="28"/>
          <w:szCs w:val="28"/>
          <w:lang w:val="kk-KZ"/>
        </w:rPr>
        <w:t xml:space="preserve"> </w:t>
      </w:r>
      <w:r>
        <w:rPr>
          <w:sz w:val="28"/>
          <w:szCs w:val="28"/>
          <w:lang w:val="kk-KZ"/>
        </w:rPr>
        <w:t>өзге</w:t>
      </w:r>
      <w:r w:rsidR="00736D1B" w:rsidRPr="00A41CF9">
        <w:rPr>
          <w:sz w:val="28"/>
          <w:szCs w:val="28"/>
          <w:lang w:val="kk-KZ"/>
        </w:rPr>
        <w:t xml:space="preserve"> қылмыстық-құқықтық жүйе дәстүрлі нормалары</w:t>
      </w:r>
      <w:r>
        <w:rPr>
          <w:sz w:val="28"/>
          <w:szCs w:val="28"/>
          <w:lang w:val="kk-KZ"/>
        </w:rPr>
        <w:t>на сай</w:t>
      </w:r>
      <w:r w:rsidR="00736D1B" w:rsidRPr="00A41CF9">
        <w:rPr>
          <w:sz w:val="28"/>
          <w:szCs w:val="28"/>
          <w:lang w:val="kk-KZ"/>
        </w:rPr>
        <w:t xml:space="preserve"> келмейтін </w:t>
      </w:r>
      <w:r w:rsidRPr="00A41CF9">
        <w:rPr>
          <w:sz w:val="28"/>
          <w:szCs w:val="28"/>
          <w:lang w:val="kk-KZ"/>
        </w:rPr>
        <w:t>Қытай Халық Республикасы</w:t>
      </w:r>
      <w:r>
        <w:rPr>
          <w:sz w:val="28"/>
          <w:szCs w:val="28"/>
          <w:lang w:val="kk-KZ"/>
        </w:rPr>
        <w:t xml:space="preserve"> ҚК-нің </w:t>
      </w:r>
      <w:r w:rsidR="00736D1B" w:rsidRPr="00A41CF9">
        <w:rPr>
          <w:sz w:val="28"/>
          <w:szCs w:val="28"/>
          <w:lang w:val="kk-KZ"/>
        </w:rPr>
        <w:t>новелла</w:t>
      </w:r>
      <w:r>
        <w:rPr>
          <w:sz w:val="28"/>
          <w:szCs w:val="28"/>
          <w:lang w:val="kk-KZ"/>
        </w:rPr>
        <w:t>с</w:t>
      </w:r>
      <w:r w:rsidR="00736D1B" w:rsidRPr="00A41CF9">
        <w:rPr>
          <w:sz w:val="28"/>
          <w:szCs w:val="28"/>
          <w:lang w:val="kk-KZ"/>
        </w:rPr>
        <w:t xml:space="preserve">ы </w:t>
      </w:r>
      <w:r w:rsidR="00736D1B">
        <w:rPr>
          <w:sz w:val="28"/>
          <w:szCs w:val="28"/>
          <w:lang w:val="kk-KZ"/>
        </w:rPr>
        <w:t>«</w:t>
      </w:r>
      <w:r w:rsidR="00736D1B" w:rsidRPr="00A41CF9">
        <w:rPr>
          <w:sz w:val="28"/>
          <w:szCs w:val="28"/>
          <w:lang w:val="kk-KZ"/>
        </w:rPr>
        <w:t>айрықша зор еңбегінің</w:t>
      </w:r>
      <w:r w:rsidR="00736D1B">
        <w:rPr>
          <w:sz w:val="28"/>
          <w:szCs w:val="28"/>
          <w:lang w:val="kk-KZ"/>
        </w:rPr>
        <w:t xml:space="preserve"> </w:t>
      </w:r>
      <w:r w:rsidR="00736D1B" w:rsidRPr="00A41CF9">
        <w:rPr>
          <w:sz w:val="28"/>
          <w:szCs w:val="28"/>
          <w:lang w:val="kk-KZ"/>
        </w:rPr>
        <w:t>болуы</w:t>
      </w:r>
      <w:r w:rsidR="00736D1B">
        <w:rPr>
          <w:sz w:val="28"/>
          <w:szCs w:val="28"/>
          <w:lang w:val="kk-KZ"/>
        </w:rPr>
        <w:t>»</w:t>
      </w:r>
      <w:r w:rsidR="00736D1B" w:rsidRPr="00A41CF9">
        <w:rPr>
          <w:sz w:val="28"/>
          <w:szCs w:val="28"/>
          <w:lang w:val="kk-KZ"/>
        </w:rPr>
        <w:t xml:space="preserve"> </w:t>
      </w:r>
      <w:r>
        <w:rPr>
          <w:sz w:val="28"/>
          <w:szCs w:val="28"/>
          <w:lang w:val="kk-KZ"/>
        </w:rPr>
        <w:t xml:space="preserve">түріндегі </w:t>
      </w:r>
      <w:r w:rsidR="00736D1B" w:rsidRPr="00A41CF9">
        <w:rPr>
          <w:sz w:val="28"/>
          <w:szCs w:val="28"/>
          <w:lang w:val="kk-KZ"/>
        </w:rPr>
        <w:t xml:space="preserve">жазаны жеңілдету туралы норма </w:t>
      </w:r>
      <w:r>
        <w:rPr>
          <w:sz w:val="28"/>
          <w:szCs w:val="28"/>
          <w:lang w:val="kk-KZ"/>
        </w:rPr>
        <w:t>санал</w:t>
      </w:r>
      <w:r w:rsidR="00736D1B" w:rsidRPr="00A41CF9">
        <w:rPr>
          <w:sz w:val="28"/>
          <w:szCs w:val="28"/>
          <w:lang w:val="kk-KZ"/>
        </w:rPr>
        <w:t>ады.</w:t>
      </w:r>
      <w:r w:rsidR="00736D1B">
        <w:rPr>
          <w:sz w:val="28"/>
          <w:szCs w:val="28"/>
          <w:lang w:val="kk-KZ"/>
        </w:rPr>
        <w:t xml:space="preserve"> </w:t>
      </w:r>
      <w:r w:rsidR="00736D1B" w:rsidRPr="00A41CF9">
        <w:rPr>
          <w:sz w:val="28"/>
          <w:szCs w:val="28"/>
          <w:lang w:val="kk-KZ"/>
        </w:rPr>
        <w:t xml:space="preserve">ҚК-тің 78-бабына сай, қадағалау, қысқа мерзімге қамаққа алу, мерзімді бас бостандығынан айыру, мерзімсіз бас бостандығынан айыру </w:t>
      </w:r>
      <w:r>
        <w:rPr>
          <w:sz w:val="28"/>
          <w:szCs w:val="28"/>
          <w:lang w:val="kk-KZ"/>
        </w:rPr>
        <w:t xml:space="preserve">түріндегі </w:t>
      </w:r>
      <w:r w:rsidR="00736D1B" w:rsidRPr="00A41CF9">
        <w:rPr>
          <w:sz w:val="28"/>
          <w:szCs w:val="28"/>
          <w:lang w:val="kk-KZ"/>
        </w:rPr>
        <w:t xml:space="preserve">жазалар </w:t>
      </w:r>
      <w:r>
        <w:rPr>
          <w:sz w:val="28"/>
          <w:szCs w:val="28"/>
          <w:lang w:val="kk-KZ"/>
        </w:rPr>
        <w:t>белгіленген</w:t>
      </w:r>
      <w:r w:rsidRPr="00A41CF9">
        <w:rPr>
          <w:i/>
          <w:sz w:val="28"/>
          <w:szCs w:val="28"/>
          <w:lang w:val="kk-KZ"/>
        </w:rPr>
        <w:t xml:space="preserve"> </w:t>
      </w:r>
      <w:r w:rsidR="00736D1B" w:rsidRPr="00A41CF9">
        <w:rPr>
          <w:i/>
          <w:sz w:val="28"/>
          <w:szCs w:val="28"/>
          <w:lang w:val="kk-KZ"/>
        </w:rPr>
        <w:t>кінәлі жазаны өте</w:t>
      </w:r>
      <w:r>
        <w:rPr>
          <w:i/>
          <w:sz w:val="28"/>
          <w:szCs w:val="28"/>
          <w:lang w:val="kk-KZ"/>
        </w:rPr>
        <w:t xml:space="preserve">п жүріп, </w:t>
      </w:r>
      <w:r w:rsidR="00736D1B" w:rsidRPr="00A41CF9">
        <w:rPr>
          <w:i/>
          <w:sz w:val="28"/>
          <w:szCs w:val="28"/>
          <w:lang w:val="kk-KZ"/>
        </w:rPr>
        <w:t>шын мәнінде өкін</w:t>
      </w:r>
      <w:r>
        <w:rPr>
          <w:i/>
          <w:sz w:val="28"/>
          <w:szCs w:val="28"/>
          <w:lang w:val="kk-KZ"/>
        </w:rPr>
        <w:t>се</w:t>
      </w:r>
      <w:r w:rsidR="00736D1B" w:rsidRPr="00A41CF9">
        <w:rPr>
          <w:i/>
          <w:sz w:val="28"/>
          <w:szCs w:val="28"/>
          <w:lang w:val="kk-KZ"/>
        </w:rPr>
        <w:t xml:space="preserve">, </w:t>
      </w:r>
      <w:r>
        <w:rPr>
          <w:i/>
          <w:sz w:val="28"/>
          <w:szCs w:val="28"/>
          <w:lang w:val="kk-KZ"/>
        </w:rPr>
        <w:t xml:space="preserve">жағымды </w:t>
      </w:r>
      <w:r>
        <w:rPr>
          <w:i/>
          <w:sz w:val="28"/>
          <w:szCs w:val="28"/>
          <w:lang w:val="kk-KZ"/>
        </w:rPr>
        <w:lastRenderedPageBreak/>
        <w:t>қылықтарды игерсе</w:t>
      </w:r>
      <w:r w:rsidR="00736D1B" w:rsidRPr="00A41CF9">
        <w:rPr>
          <w:i/>
          <w:sz w:val="28"/>
          <w:szCs w:val="28"/>
          <w:lang w:val="kk-KZ"/>
        </w:rPr>
        <w:t xml:space="preserve"> немесе сіңірген еңбегі бар болса, онда </w:t>
      </w:r>
      <w:r w:rsidR="00736D1B" w:rsidRPr="00A41CF9">
        <w:rPr>
          <w:sz w:val="28"/>
          <w:szCs w:val="28"/>
          <w:lang w:val="kk-KZ"/>
        </w:rPr>
        <w:t xml:space="preserve">жаза мөлшері </w:t>
      </w:r>
      <w:r w:rsidR="00736D1B" w:rsidRPr="00B07BB3">
        <w:rPr>
          <w:sz w:val="28"/>
          <w:szCs w:val="28"/>
          <w:lang w:val="kk-KZ"/>
        </w:rPr>
        <w:t>төмендетіледі</w:t>
      </w:r>
      <w:r w:rsidRPr="00B07BB3">
        <w:rPr>
          <w:sz w:val="28"/>
          <w:szCs w:val="28"/>
          <w:lang w:val="kk-KZ"/>
        </w:rPr>
        <w:t xml:space="preserve"> [51]</w:t>
      </w:r>
      <w:r w:rsidR="00736D1B" w:rsidRPr="00B07BB3">
        <w:rPr>
          <w:sz w:val="28"/>
          <w:szCs w:val="28"/>
          <w:lang w:val="kk-KZ"/>
        </w:rPr>
        <w:t xml:space="preserve">. </w:t>
      </w:r>
      <w:r w:rsidRPr="00B07BB3">
        <w:rPr>
          <w:sz w:val="28"/>
          <w:szCs w:val="28"/>
          <w:lang w:val="kk-KZ"/>
        </w:rPr>
        <w:t>«</w:t>
      </w:r>
      <w:r w:rsidR="00736D1B" w:rsidRPr="00B07BB3">
        <w:rPr>
          <w:sz w:val="28"/>
          <w:szCs w:val="28"/>
          <w:lang w:val="kk-KZ"/>
        </w:rPr>
        <w:t>Айрықша зор еңбек</w:t>
      </w:r>
      <w:r w:rsidRPr="00B07BB3">
        <w:rPr>
          <w:sz w:val="28"/>
          <w:szCs w:val="28"/>
          <w:lang w:val="kk-KZ"/>
        </w:rPr>
        <w:t xml:space="preserve"> болып</w:t>
      </w:r>
      <w:r w:rsidR="00736D1B" w:rsidRPr="00B07BB3">
        <w:rPr>
          <w:sz w:val="28"/>
          <w:szCs w:val="28"/>
          <w:lang w:val="kk-KZ"/>
        </w:rPr>
        <w:t xml:space="preserve"> мыналар </w:t>
      </w:r>
      <w:r w:rsidRPr="00B07BB3">
        <w:rPr>
          <w:sz w:val="28"/>
          <w:szCs w:val="28"/>
          <w:lang w:val="kk-KZ"/>
        </w:rPr>
        <w:t>таны</w:t>
      </w:r>
      <w:r w:rsidR="00736D1B" w:rsidRPr="00B07BB3">
        <w:rPr>
          <w:sz w:val="28"/>
          <w:szCs w:val="28"/>
          <w:lang w:val="kk-KZ"/>
        </w:rPr>
        <w:t>лады:</w:t>
      </w:r>
    </w:p>
    <w:p w14:paraId="61E03B23" w14:textId="6B5476D9" w:rsidR="00736D1B" w:rsidRPr="00B07BB3" w:rsidRDefault="00C11E06" w:rsidP="00D61D0E">
      <w:pPr>
        <w:pStyle w:val="a3"/>
        <w:numPr>
          <w:ilvl w:val="0"/>
          <w:numId w:val="7"/>
        </w:numPr>
        <w:spacing w:before="0" w:beforeAutospacing="0" w:after="0" w:afterAutospacing="0"/>
        <w:ind w:left="0" w:firstLineChars="202" w:firstLine="566"/>
        <w:jc w:val="both"/>
        <w:rPr>
          <w:sz w:val="28"/>
          <w:szCs w:val="28"/>
          <w:lang w:val="kk-KZ"/>
        </w:rPr>
      </w:pPr>
      <w:r w:rsidRPr="00B07BB3">
        <w:rPr>
          <w:sz w:val="28"/>
          <w:szCs w:val="28"/>
          <w:lang w:val="kk-KZ"/>
        </w:rPr>
        <w:t>өзге</w:t>
      </w:r>
      <w:r w:rsidR="00736D1B" w:rsidRPr="00B07BB3">
        <w:rPr>
          <w:sz w:val="28"/>
          <w:szCs w:val="28"/>
          <w:lang w:val="kk-KZ"/>
        </w:rPr>
        <w:t xml:space="preserve"> ауыр қылмыстың </w:t>
      </w:r>
      <w:r w:rsidR="00B07BB3" w:rsidRPr="00B07BB3">
        <w:rPr>
          <w:sz w:val="28"/>
          <w:szCs w:val="28"/>
          <w:lang w:val="kk-KZ"/>
        </w:rPr>
        <w:t>жолын кессе</w:t>
      </w:r>
      <w:r w:rsidR="00736D1B" w:rsidRPr="00B07BB3">
        <w:rPr>
          <w:sz w:val="28"/>
          <w:szCs w:val="28"/>
          <w:lang w:val="kk-KZ"/>
        </w:rPr>
        <w:t>;</w:t>
      </w:r>
    </w:p>
    <w:p w14:paraId="72499BB5" w14:textId="22605ED7" w:rsidR="00736D1B" w:rsidRPr="00B07BB3" w:rsidRDefault="00736D1B" w:rsidP="00D61D0E">
      <w:pPr>
        <w:pStyle w:val="a3"/>
        <w:numPr>
          <w:ilvl w:val="0"/>
          <w:numId w:val="7"/>
        </w:numPr>
        <w:spacing w:before="0" w:beforeAutospacing="0" w:after="0" w:afterAutospacing="0"/>
        <w:ind w:left="0" w:firstLineChars="202" w:firstLine="566"/>
        <w:jc w:val="both"/>
        <w:rPr>
          <w:sz w:val="28"/>
          <w:szCs w:val="28"/>
          <w:lang w:val="kk-KZ"/>
        </w:rPr>
      </w:pPr>
      <w:r w:rsidRPr="00B07BB3">
        <w:rPr>
          <w:sz w:val="28"/>
          <w:szCs w:val="28"/>
          <w:lang w:val="kk-KZ"/>
        </w:rPr>
        <w:t>бас бостандығынан айыру орындарында</w:t>
      </w:r>
      <w:r w:rsidR="00C11E06" w:rsidRPr="00B07BB3">
        <w:rPr>
          <w:sz w:val="28"/>
          <w:szCs w:val="28"/>
          <w:lang w:val="kk-KZ"/>
        </w:rPr>
        <w:t>,</w:t>
      </w:r>
      <w:r w:rsidRPr="00B07BB3">
        <w:rPr>
          <w:sz w:val="28"/>
          <w:szCs w:val="28"/>
          <w:lang w:val="kk-KZ"/>
        </w:rPr>
        <w:t xml:space="preserve"> одан тыс жерлерде </w:t>
      </w:r>
      <w:r w:rsidR="00C11E06" w:rsidRPr="00B07BB3">
        <w:rPr>
          <w:sz w:val="28"/>
          <w:szCs w:val="28"/>
          <w:lang w:val="kk-KZ"/>
        </w:rPr>
        <w:t xml:space="preserve">қылмысқа </w:t>
      </w:r>
      <w:r w:rsidRPr="00B07BB3">
        <w:rPr>
          <w:sz w:val="28"/>
          <w:szCs w:val="28"/>
          <w:lang w:val="kk-KZ"/>
        </w:rPr>
        <w:t>дайындалып жатқан</w:t>
      </w:r>
      <w:r w:rsidR="00C11E06" w:rsidRPr="00B07BB3">
        <w:rPr>
          <w:sz w:val="28"/>
          <w:szCs w:val="28"/>
          <w:lang w:val="kk-KZ"/>
        </w:rPr>
        <w:t>ы</w:t>
      </w:r>
      <w:r w:rsidRPr="00B07BB3">
        <w:rPr>
          <w:sz w:val="28"/>
          <w:szCs w:val="28"/>
          <w:lang w:val="kk-KZ"/>
        </w:rPr>
        <w:t xml:space="preserve"> туралы хабар</w:t>
      </w:r>
      <w:r w:rsidR="00C11E06" w:rsidRPr="00B07BB3">
        <w:rPr>
          <w:sz w:val="28"/>
          <w:szCs w:val="28"/>
          <w:lang w:val="kk-KZ"/>
        </w:rPr>
        <w:t>дар ету</w:t>
      </w:r>
      <w:r w:rsidRPr="00B07BB3">
        <w:rPr>
          <w:sz w:val="28"/>
          <w:szCs w:val="28"/>
          <w:lang w:val="kk-KZ"/>
        </w:rPr>
        <w:t>;</w:t>
      </w:r>
    </w:p>
    <w:p w14:paraId="0CE76179" w14:textId="6DF2A9EE" w:rsidR="00736D1B" w:rsidRPr="00B07BB3" w:rsidRDefault="00B07BB3" w:rsidP="00D61D0E">
      <w:pPr>
        <w:pStyle w:val="a3"/>
        <w:numPr>
          <w:ilvl w:val="0"/>
          <w:numId w:val="7"/>
        </w:numPr>
        <w:spacing w:before="0" w:beforeAutospacing="0" w:after="0" w:afterAutospacing="0"/>
        <w:ind w:left="0" w:firstLineChars="202" w:firstLine="566"/>
        <w:jc w:val="both"/>
        <w:rPr>
          <w:sz w:val="28"/>
          <w:szCs w:val="28"/>
          <w:lang w:val="kk-KZ"/>
        </w:rPr>
      </w:pPr>
      <w:r w:rsidRPr="00B07BB3">
        <w:rPr>
          <w:sz w:val="28"/>
          <w:szCs w:val="28"/>
          <w:lang w:val="kk-KZ"/>
        </w:rPr>
        <w:t>ғылым мен</w:t>
      </w:r>
      <w:r w:rsidR="00736D1B" w:rsidRPr="00B07BB3">
        <w:rPr>
          <w:sz w:val="28"/>
          <w:szCs w:val="28"/>
          <w:lang w:val="kk-KZ"/>
        </w:rPr>
        <w:t xml:space="preserve"> техника</w:t>
      </w:r>
      <w:r w:rsidR="00C11E06" w:rsidRPr="00B07BB3">
        <w:rPr>
          <w:sz w:val="28"/>
          <w:szCs w:val="28"/>
          <w:lang w:val="kk-KZ"/>
        </w:rPr>
        <w:t xml:space="preserve"> саласындағы</w:t>
      </w:r>
      <w:r w:rsidR="00736D1B" w:rsidRPr="00B07BB3">
        <w:rPr>
          <w:sz w:val="28"/>
          <w:szCs w:val="28"/>
          <w:lang w:val="kk-KZ"/>
        </w:rPr>
        <w:t xml:space="preserve"> жеті</w:t>
      </w:r>
      <w:r w:rsidR="00C11E06" w:rsidRPr="00B07BB3">
        <w:rPr>
          <w:sz w:val="28"/>
          <w:szCs w:val="28"/>
          <w:lang w:val="kk-KZ"/>
        </w:rPr>
        <w:t>стіктер</w:t>
      </w:r>
      <w:r w:rsidR="00736D1B" w:rsidRPr="00B07BB3">
        <w:rPr>
          <w:sz w:val="28"/>
          <w:szCs w:val="28"/>
          <w:lang w:val="kk-KZ"/>
        </w:rPr>
        <w:t>;</w:t>
      </w:r>
    </w:p>
    <w:p w14:paraId="23931608" w14:textId="4F70B7C1" w:rsidR="00736D1B" w:rsidRPr="00B07BB3" w:rsidRDefault="00736D1B" w:rsidP="00D61D0E">
      <w:pPr>
        <w:pStyle w:val="a3"/>
        <w:numPr>
          <w:ilvl w:val="0"/>
          <w:numId w:val="7"/>
        </w:numPr>
        <w:spacing w:before="0" w:beforeAutospacing="0" w:after="0" w:afterAutospacing="0"/>
        <w:ind w:left="0" w:firstLineChars="202" w:firstLine="566"/>
        <w:jc w:val="both"/>
        <w:rPr>
          <w:sz w:val="28"/>
          <w:szCs w:val="28"/>
          <w:lang w:val="kk-KZ"/>
        </w:rPr>
      </w:pPr>
      <w:r w:rsidRPr="00B07BB3">
        <w:rPr>
          <w:sz w:val="28"/>
          <w:szCs w:val="28"/>
          <w:lang w:val="kk-KZ"/>
        </w:rPr>
        <w:t>табиғи немесе үлкен апаттарды</w:t>
      </w:r>
      <w:r w:rsidR="00B07BB3" w:rsidRPr="00B07BB3">
        <w:rPr>
          <w:sz w:val="28"/>
          <w:szCs w:val="28"/>
          <w:lang w:val="kk-KZ"/>
        </w:rPr>
        <w:t>ң алдын алуда белсенділігі;</w:t>
      </w:r>
    </w:p>
    <w:p w14:paraId="71EED3C6" w14:textId="6F7B69E4" w:rsidR="00736D1B" w:rsidRPr="00B07BB3" w:rsidRDefault="00736D1B" w:rsidP="00D61D0E">
      <w:pPr>
        <w:pStyle w:val="a3"/>
        <w:numPr>
          <w:ilvl w:val="0"/>
          <w:numId w:val="7"/>
        </w:numPr>
        <w:spacing w:before="0" w:beforeAutospacing="0" w:after="0" w:afterAutospacing="0"/>
        <w:ind w:left="0" w:firstLineChars="202" w:firstLine="566"/>
        <w:jc w:val="both"/>
        <w:rPr>
          <w:sz w:val="28"/>
          <w:szCs w:val="28"/>
          <w:lang w:val="kk-KZ"/>
        </w:rPr>
      </w:pPr>
      <w:r w:rsidRPr="00B07BB3">
        <w:rPr>
          <w:sz w:val="28"/>
          <w:szCs w:val="28"/>
          <w:lang w:val="kk-KZ"/>
        </w:rPr>
        <w:t>қоғам</w:t>
      </w:r>
      <w:r w:rsidR="00B07BB3" w:rsidRPr="00B07BB3">
        <w:rPr>
          <w:sz w:val="28"/>
          <w:szCs w:val="28"/>
          <w:lang w:val="kk-KZ"/>
        </w:rPr>
        <w:t>ға</w:t>
      </w:r>
      <w:r w:rsidRPr="00B07BB3">
        <w:rPr>
          <w:sz w:val="28"/>
          <w:szCs w:val="28"/>
          <w:lang w:val="kk-KZ"/>
        </w:rPr>
        <w:t xml:space="preserve"> еңбе</w:t>
      </w:r>
      <w:r w:rsidR="00FC64C6" w:rsidRPr="00B07BB3">
        <w:rPr>
          <w:sz w:val="28"/>
          <w:szCs w:val="28"/>
          <w:lang w:val="kk-KZ"/>
        </w:rPr>
        <w:t>гінің</w:t>
      </w:r>
      <w:r w:rsidRPr="00B07BB3">
        <w:rPr>
          <w:sz w:val="28"/>
          <w:szCs w:val="28"/>
          <w:lang w:val="kk-KZ"/>
        </w:rPr>
        <w:t xml:space="preserve"> сіңу</w:t>
      </w:r>
      <w:r w:rsidR="00FC64C6" w:rsidRPr="00B07BB3">
        <w:rPr>
          <w:sz w:val="28"/>
          <w:szCs w:val="28"/>
          <w:lang w:val="kk-KZ"/>
        </w:rPr>
        <w:t>і</w:t>
      </w:r>
      <w:r w:rsidR="00C11E06" w:rsidRPr="00B07BB3">
        <w:rPr>
          <w:sz w:val="28"/>
          <w:szCs w:val="28"/>
          <w:lang w:val="kk-KZ"/>
        </w:rPr>
        <w:t>»</w:t>
      </w:r>
      <w:r w:rsidRPr="00B07BB3">
        <w:rPr>
          <w:sz w:val="28"/>
          <w:szCs w:val="28"/>
          <w:lang w:val="kk-KZ"/>
        </w:rPr>
        <w:t xml:space="preserve"> [51].</w:t>
      </w:r>
    </w:p>
    <w:p w14:paraId="03596609" w14:textId="13B5BCDB" w:rsidR="00736D1B" w:rsidRPr="00A41CF9" w:rsidRDefault="00736D1B" w:rsidP="0074316A">
      <w:pPr>
        <w:pStyle w:val="a3"/>
        <w:tabs>
          <w:tab w:val="left" w:pos="0"/>
          <w:tab w:val="left" w:pos="993"/>
        </w:tabs>
        <w:spacing w:before="0" w:beforeAutospacing="0" w:after="0" w:afterAutospacing="0"/>
        <w:ind w:firstLine="567"/>
        <w:jc w:val="both"/>
        <w:rPr>
          <w:sz w:val="28"/>
          <w:szCs w:val="28"/>
          <w:lang w:val="kk-KZ"/>
        </w:rPr>
      </w:pPr>
      <w:r w:rsidRPr="00B07BB3">
        <w:rPr>
          <w:sz w:val="28"/>
          <w:szCs w:val="28"/>
          <w:lang w:val="kk-KZ"/>
        </w:rPr>
        <w:t>Жаза мерзімі жеңілдетілгеннен кейін</w:t>
      </w:r>
      <w:r w:rsidRPr="00A41CF9">
        <w:rPr>
          <w:sz w:val="28"/>
          <w:szCs w:val="28"/>
          <w:lang w:val="kk-KZ"/>
        </w:rPr>
        <w:t xml:space="preserve"> қадағалаудың нақты өтелген мерзімі, бас бостандығынан шұғыл айыру бастапқы белгіленген мерзімнің жартысынан төмен, ал мерзімсіз бас бостандығынан айыру -10 жылдан төмен болуы мүмкін.</w:t>
      </w:r>
    </w:p>
    <w:p w14:paraId="3FBBEC5F" w14:textId="3E1ADDD9" w:rsidR="00736D1B" w:rsidRPr="00A41CF9" w:rsidRDefault="00736D1B" w:rsidP="0074316A">
      <w:pPr>
        <w:pStyle w:val="a3"/>
        <w:spacing w:before="0" w:beforeAutospacing="0" w:after="0" w:afterAutospacing="0"/>
        <w:ind w:firstLineChars="202" w:firstLine="566"/>
        <w:jc w:val="both"/>
        <w:rPr>
          <w:sz w:val="28"/>
          <w:szCs w:val="28"/>
          <w:lang w:val="kk-KZ"/>
        </w:rPr>
      </w:pPr>
      <w:r w:rsidRPr="00A41CF9">
        <w:rPr>
          <w:sz w:val="28"/>
          <w:szCs w:val="28"/>
          <w:lang w:val="kk-KZ"/>
        </w:rPr>
        <w:t xml:space="preserve">Қылмыс жасаған сәтте кәмелеттік жасқа толмаған, сотта істе қарау кезінде жүктілік жағдайында болған әйелдерге қатысты өлім жазасы қолданылмайды. </w:t>
      </w:r>
    </w:p>
    <w:p w14:paraId="2767C7B6" w14:textId="77777777" w:rsidR="00736D1B" w:rsidRPr="00A41CF9" w:rsidRDefault="00736D1B" w:rsidP="00A420B6">
      <w:pPr>
        <w:pStyle w:val="a3"/>
        <w:spacing w:before="0" w:beforeAutospacing="0" w:after="0" w:afterAutospacing="0"/>
        <w:ind w:firstLineChars="202" w:firstLine="566"/>
        <w:jc w:val="both"/>
        <w:rPr>
          <w:sz w:val="28"/>
          <w:szCs w:val="28"/>
          <w:lang w:val="kk-KZ"/>
        </w:rPr>
      </w:pPr>
      <w:r w:rsidRPr="00A41CF9">
        <w:rPr>
          <w:sz w:val="28"/>
          <w:szCs w:val="28"/>
          <w:lang w:val="kk-KZ"/>
        </w:rPr>
        <w:t>Сонымен, ҚХР қылмыстық кодексі роман-германдық құқықтық жүйеге негізделген, социалистік елдердің заңнамаларына ұқсас.</w:t>
      </w:r>
    </w:p>
    <w:p w14:paraId="53656ABB" w14:textId="77777777" w:rsidR="00736D1B" w:rsidRPr="00A41CF9" w:rsidRDefault="00736D1B" w:rsidP="003261A1">
      <w:pPr>
        <w:pStyle w:val="a3"/>
        <w:spacing w:before="0" w:beforeAutospacing="0" w:after="0" w:afterAutospacing="0"/>
        <w:ind w:firstLineChars="202" w:firstLine="566"/>
        <w:jc w:val="both"/>
        <w:rPr>
          <w:sz w:val="28"/>
          <w:szCs w:val="28"/>
          <w:lang w:val="kk-KZ"/>
        </w:rPr>
      </w:pPr>
      <w:r w:rsidRPr="00A41CF9">
        <w:rPr>
          <w:sz w:val="28"/>
          <w:szCs w:val="28"/>
          <w:lang w:val="kk-KZ"/>
        </w:rPr>
        <w:t xml:space="preserve">Заңнаманың §6-ы </w:t>
      </w:r>
      <w:r>
        <w:rPr>
          <w:sz w:val="28"/>
          <w:szCs w:val="28"/>
          <w:lang w:val="kk-KZ"/>
        </w:rPr>
        <w:t>«</w:t>
      </w:r>
      <w:r w:rsidRPr="00A41CF9">
        <w:rPr>
          <w:sz w:val="28"/>
          <w:szCs w:val="28"/>
          <w:lang w:val="kk-KZ"/>
        </w:rPr>
        <w:t>Жазаны жеңілдету</w:t>
      </w:r>
      <w:r>
        <w:rPr>
          <w:sz w:val="28"/>
          <w:szCs w:val="28"/>
          <w:lang w:val="kk-KZ"/>
        </w:rPr>
        <w:t>»</w:t>
      </w:r>
      <w:r w:rsidRPr="00A41CF9">
        <w:rPr>
          <w:sz w:val="28"/>
          <w:szCs w:val="28"/>
          <w:lang w:val="kk-KZ"/>
        </w:rPr>
        <w:t xml:space="preserve"> деп аталады. Мұнан бөлек параграфта да жазаны жеңілдету мүмкіндіктері қаралған.</w:t>
      </w:r>
      <w:r>
        <w:rPr>
          <w:sz w:val="28"/>
          <w:szCs w:val="28"/>
          <w:lang w:val="kk-KZ"/>
        </w:rPr>
        <w:t xml:space="preserve"> </w:t>
      </w:r>
      <w:r w:rsidRPr="00A41CF9">
        <w:rPr>
          <w:sz w:val="28"/>
          <w:szCs w:val="28"/>
          <w:lang w:val="kk-KZ"/>
        </w:rPr>
        <w:t>Қылмыстық кодексте жазаны жеңілдету институты бірнеше нысанда көрінеді: барынша жеңіл жаза белгілеу; Қылмыстық кодексте көзделген ең төменгі шектенде төмен жаза тағайындау; кінәліні жазадан босату;</w:t>
      </w:r>
      <w:r>
        <w:rPr>
          <w:sz w:val="28"/>
          <w:szCs w:val="28"/>
          <w:lang w:val="kk-KZ"/>
        </w:rPr>
        <w:t xml:space="preserve"> </w:t>
      </w:r>
      <w:r w:rsidRPr="00A41CF9">
        <w:rPr>
          <w:sz w:val="28"/>
          <w:szCs w:val="28"/>
          <w:lang w:val="kk-KZ"/>
        </w:rPr>
        <w:t>шартты түрде соттау. Кәмелетке толмағандарға да жазаны жеңілдетуге болады.</w:t>
      </w:r>
      <w:r>
        <w:rPr>
          <w:sz w:val="28"/>
          <w:szCs w:val="28"/>
          <w:lang w:val="kk-KZ"/>
        </w:rPr>
        <w:t xml:space="preserve"> </w:t>
      </w:r>
      <w:r w:rsidRPr="00A41CF9">
        <w:rPr>
          <w:sz w:val="28"/>
          <w:szCs w:val="28"/>
          <w:lang w:val="kk-KZ"/>
        </w:rPr>
        <w:t xml:space="preserve">Қылмыстық кодексте </w:t>
      </w:r>
      <w:r>
        <w:rPr>
          <w:i/>
          <w:sz w:val="28"/>
          <w:szCs w:val="28"/>
          <w:lang w:val="kk-KZ"/>
        </w:rPr>
        <w:t>«</w:t>
      </w:r>
      <w:r w:rsidRPr="00A41CF9">
        <w:rPr>
          <w:i/>
          <w:sz w:val="28"/>
          <w:szCs w:val="28"/>
          <w:lang w:val="kk-KZ"/>
        </w:rPr>
        <w:t>айрықша зор еңбегінің болуы</w:t>
      </w:r>
      <w:r>
        <w:rPr>
          <w:i/>
          <w:sz w:val="28"/>
          <w:szCs w:val="28"/>
          <w:lang w:val="kk-KZ"/>
        </w:rPr>
        <w:t>»</w:t>
      </w:r>
      <w:r w:rsidRPr="00A41CF9">
        <w:rPr>
          <w:sz w:val="28"/>
          <w:szCs w:val="28"/>
          <w:lang w:val="kk-KZ"/>
        </w:rPr>
        <w:t xml:space="preserve"> жазаны жеңілдетуге негіз бола алады. </w:t>
      </w:r>
    </w:p>
    <w:p w14:paraId="74BC6B10" w14:textId="77777777" w:rsidR="00736D1B" w:rsidRPr="00A41CF9" w:rsidRDefault="00736D1B" w:rsidP="009A2475">
      <w:pPr>
        <w:pStyle w:val="a3"/>
        <w:spacing w:before="0" w:beforeAutospacing="0" w:after="0" w:afterAutospacing="0"/>
        <w:ind w:firstLine="567"/>
        <w:jc w:val="both"/>
        <w:rPr>
          <w:sz w:val="28"/>
          <w:szCs w:val="28"/>
          <w:lang w:val="kk-KZ"/>
        </w:rPr>
      </w:pPr>
      <w:r w:rsidRPr="00A41CF9">
        <w:rPr>
          <w:sz w:val="28"/>
          <w:szCs w:val="28"/>
          <w:lang w:val="kk-KZ"/>
        </w:rPr>
        <w:t>ҚК-тің 79-бабына сай, сотталған адамның жазасын жеңілдету үшін органдар</w:t>
      </w:r>
      <w:r>
        <w:rPr>
          <w:sz w:val="28"/>
          <w:szCs w:val="28"/>
          <w:lang w:val="kk-KZ"/>
        </w:rPr>
        <w:t xml:space="preserve"> </w:t>
      </w:r>
      <w:r w:rsidRPr="00A41CF9">
        <w:rPr>
          <w:sz w:val="28"/>
          <w:szCs w:val="28"/>
          <w:lang w:val="kk-KZ"/>
        </w:rPr>
        <w:t>орта сатыдағы халық сотына жазаны жеңілдету туралы ұсыныс береді.</w:t>
      </w:r>
      <w:r>
        <w:rPr>
          <w:sz w:val="28"/>
          <w:szCs w:val="28"/>
          <w:lang w:val="kk-KZ"/>
        </w:rPr>
        <w:t xml:space="preserve"> </w:t>
      </w:r>
      <w:r w:rsidRPr="00A41CF9">
        <w:rPr>
          <w:sz w:val="28"/>
          <w:szCs w:val="28"/>
          <w:lang w:val="kk-KZ"/>
        </w:rPr>
        <w:t>Егер халық заседательдерінің қатысуымен істі қарау барысында кінәлі ісіне нақты өкініш білдіргені немесе</w:t>
      </w:r>
      <w:r>
        <w:rPr>
          <w:sz w:val="28"/>
          <w:szCs w:val="28"/>
          <w:lang w:val="kk-KZ"/>
        </w:rPr>
        <w:t xml:space="preserve"> </w:t>
      </w:r>
      <w:r w:rsidRPr="00A41CF9">
        <w:rPr>
          <w:sz w:val="28"/>
          <w:szCs w:val="28"/>
          <w:lang w:val="kk-KZ"/>
        </w:rPr>
        <w:t>еңбек сіңіргені анықталса, содан кейін халық соты жазаны жеңілдету туралы шешім шығарады. Жазаны жеңілдету осы Кодексте белгіленген ережеден басқа жағдайларда қолданылмайды.</w:t>
      </w:r>
    </w:p>
    <w:p w14:paraId="7B642A90" w14:textId="77777777" w:rsidR="00736D1B" w:rsidRPr="00A41CF9" w:rsidRDefault="00736D1B" w:rsidP="00070C79">
      <w:pPr>
        <w:shd w:val="clear" w:color="auto" w:fill="FFFFFF"/>
        <w:spacing w:after="0" w:line="240" w:lineRule="auto"/>
        <w:ind w:firstLine="567"/>
        <w:jc w:val="both"/>
        <w:textAlignment w:val="baseline"/>
        <w:rPr>
          <w:rFonts w:ascii="Times New Roman" w:hAnsi="Times New Roman"/>
          <w:color w:val="000000"/>
          <w:sz w:val="28"/>
          <w:szCs w:val="28"/>
          <w:lang w:val="kk-KZ"/>
        </w:rPr>
      </w:pPr>
      <w:r w:rsidRPr="00A41CF9">
        <w:rPr>
          <w:rFonts w:ascii="Times New Roman" w:hAnsi="Times New Roman"/>
          <w:b/>
          <w:color w:val="000000"/>
          <w:sz w:val="28"/>
          <w:szCs w:val="28"/>
          <w:lang w:val="kk-KZ"/>
        </w:rPr>
        <w:t>Жапония мемлекетінің қылмыстық кодексі</w:t>
      </w:r>
    </w:p>
    <w:p w14:paraId="4CC1C9ED" w14:textId="6EB39037" w:rsidR="00736D1B" w:rsidRPr="00A41CF9" w:rsidRDefault="00736D1B" w:rsidP="007F1EB1">
      <w:pPr>
        <w:shd w:val="clear" w:color="auto" w:fill="FFFFFF"/>
        <w:spacing w:after="0" w:line="240" w:lineRule="auto"/>
        <w:ind w:firstLine="567"/>
        <w:jc w:val="both"/>
        <w:textAlignment w:val="baseline"/>
        <w:rPr>
          <w:rFonts w:ascii="Times New Roman" w:hAnsi="Times New Roman"/>
          <w:color w:val="404040"/>
          <w:sz w:val="28"/>
          <w:szCs w:val="28"/>
          <w:lang w:val="kk-KZ"/>
        </w:rPr>
      </w:pPr>
      <w:r w:rsidRPr="00A41CF9">
        <w:rPr>
          <w:rFonts w:ascii="Times New Roman" w:hAnsi="Times New Roman"/>
          <w:bCs/>
          <w:color w:val="000000"/>
          <w:sz w:val="28"/>
          <w:szCs w:val="28"/>
          <w:lang w:val="kk-KZ"/>
        </w:rPr>
        <w:t>1907 жылдың 24 сәуіріндегі Жапонияның Қылмыстық Кодексі 1908 жылдың 1</w:t>
      </w:r>
      <w:r>
        <w:rPr>
          <w:rFonts w:ascii="Times New Roman" w:hAnsi="Times New Roman"/>
          <w:bCs/>
          <w:color w:val="000000"/>
          <w:sz w:val="28"/>
          <w:szCs w:val="28"/>
          <w:lang w:val="kk-KZ"/>
        </w:rPr>
        <w:t xml:space="preserve"> қазанында күшіне енді және де </w:t>
      </w:r>
      <w:r w:rsidRPr="00A41CF9">
        <w:rPr>
          <w:rFonts w:ascii="Times New Roman" w:hAnsi="Times New Roman"/>
          <w:bCs/>
          <w:color w:val="000000"/>
          <w:sz w:val="28"/>
          <w:szCs w:val="28"/>
          <w:lang w:val="kk-KZ"/>
        </w:rPr>
        <w:t>белгілі өзгертулер мен толықтырулармен қазіргі уақытта да әрекет етеді. Кодекс бірінші (жалпы ережелер) және екінші бөлімнен тұрады</w:t>
      </w:r>
      <w:r>
        <w:rPr>
          <w:rFonts w:ascii="Times New Roman" w:hAnsi="Times New Roman"/>
          <w:bCs/>
          <w:color w:val="000000"/>
          <w:sz w:val="28"/>
          <w:szCs w:val="28"/>
          <w:lang w:val="kk-KZ"/>
        </w:rPr>
        <w:t xml:space="preserve"> [52</w:t>
      </w:r>
      <w:r w:rsidRPr="00A41CF9">
        <w:rPr>
          <w:rFonts w:ascii="Times New Roman" w:hAnsi="Times New Roman"/>
          <w:bCs/>
          <w:color w:val="000000"/>
          <w:sz w:val="28"/>
          <w:szCs w:val="28"/>
          <w:lang w:val="kk-KZ"/>
        </w:rPr>
        <w:t>].</w:t>
      </w:r>
      <w:r w:rsidR="00401223">
        <w:rPr>
          <w:rFonts w:ascii="Times New Roman" w:hAnsi="Times New Roman"/>
          <w:bCs/>
          <w:color w:val="000000"/>
          <w:sz w:val="28"/>
          <w:szCs w:val="28"/>
          <w:lang w:val="kk-KZ"/>
        </w:rPr>
        <w:t xml:space="preserve"> Арнайы қылмыстық заң 1952 жылы қабылданған. </w:t>
      </w:r>
    </w:p>
    <w:p w14:paraId="416C6D6D" w14:textId="51552EBE" w:rsidR="00736D1B" w:rsidRPr="00A41CF9" w:rsidRDefault="00736D1B" w:rsidP="00CA479E">
      <w:pPr>
        <w:pStyle w:val="a3"/>
        <w:tabs>
          <w:tab w:val="left" w:pos="0"/>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Жапония </w:t>
      </w:r>
      <w:r w:rsidR="00F402CB">
        <w:rPr>
          <w:color w:val="000000"/>
          <w:sz w:val="28"/>
          <w:szCs w:val="28"/>
          <w:lang w:val="kk-KZ"/>
        </w:rPr>
        <w:t>ҚК-де</w:t>
      </w:r>
      <w:r w:rsidRPr="00A41CF9">
        <w:rPr>
          <w:color w:val="000000"/>
          <w:sz w:val="28"/>
          <w:szCs w:val="28"/>
          <w:lang w:val="kk-KZ"/>
        </w:rPr>
        <w:t xml:space="preserve"> сотқа кең көлемде мүмкіндіктер бер</w:t>
      </w:r>
      <w:r w:rsidR="00F402CB">
        <w:rPr>
          <w:color w:val="000000"/>
          <w:sz w:val="28"/>
          <w:szCs w:val="28"/>
          <w:lang w:val="kk-KZ"/>
        </w:rPr>
        <w:t>іледі және бұл оның өзгелерден ерекшелігі де</w:t>
      </w:r>
      <w:r w:rsidRPr="00A41CF9">
        <w:rPr>
          <w:color w:val="000000"/>
          <w:sz w:val="28"/>
          <w:szCs w:val="28"/>
          <w:lang w:val="kk-KZ"/>
        </w:rPr>
        <w:t xml:space="preserve">. </w:t>
      </w:r>
      <w:r w:rsidR="00F402CB">
        <w:rPr>
          <w:color w:val="000000"/>
          <w:sz w:val="28"/>
          <w:szCs w:val="28"/>
          <w:lang w:val="kk-KZ"/>
        </w:rPr>
        <w:t>Қылмыстық заңда</w:t>
      </w:r>
      <w:r w:rsidRPr="00A41CF9">
        <w:rPr>
          <w:color w:val="000000"/>
          <w:sz w:val="28"/>
          <w:szCs w:val="28"/>
          <w:lang w:val="kk-KZ"/>
        </w:rPr>
        <w:t xml:space="preserve"> ең жоғары шектен жоғары және ең төменгі шектен төмен жаза тағайындау</w:t>
      </w:r>
      <w:r w:rsidR="00F402CB">
        <w:rPr>
          <w:color w:val="000000"/>
          <w:sz w:val="28"/>
          <w:szCs w:val="28"/>
          <w:lang w:val="kk-KZ"/>
        </w:rPr>
        <w:t xml:space="preserve"> жағдайы қаралады</w:t>
      </w:r>
      <w:r w:rsidRPr="00A41CF9">
        <w:rPr>
          <w:color w:val="000000"/>
          <w:sz w:val="28"/>
          <w:szCs w:val="28"/>
          <w:lang w:val="kk-KZ"/>
        </w:rPr>
        <w:t xml:space="preserve">. </w:t>
      </w:r>
      <w:r w:rsidR="00F402CB">
        <w:rPr>
          <w:color w:val="000000"/>
          <w:sz w:val="28"/>
          <w:szCs w:val="28"/>
          <w:lang w:val="kk-KZ"/>
        </w:rPr>
        <w:t>Оның қ</w:t>
      </w:r>
      <w:r w:rsidRPr="00A41CF9">
        <w:rPr>
          <w:color w:val="000000"/>
          <w:sz w:val="28"/>
          <w:szCs w:val="28"/>
          <w:lang w:val="kk-KZ"/>
        </w:rPr>
        <w:t>ылмыстық-құқықтық санкциялар</w:t>
      </w:r>
      <w:r w:rsidR="00F402CB">
        <w:rPr>
          <w:color w:val="000000"/>
          <w:sz w:val="28"/>
          <w:szCs w:val="28"/>
          <w:lang w:val="kk-KZ"/>
        </w:rPr>
        <w:t>ы</w:t>
      </w:r>
      <w:r w:rsidRPr="00A41CF9">
        <w:rPr>
          <w:color w:val="000000"/>
          <w:sz w:val="28"/>
          <w:szCs w:val="28"/>
          <w:lang w:val="kk-KZ"/>
        </w:rPr>
        <w:t xml:space="preserve"> анық, соттар жаза тағайындау кезінде дербестікке ие.</w:t>
      </w:r>
    </w:p>
    <w:p w14:paraId="77AED0C0" w14:textId="4621447B" w:rsidR="00736D1B" w:rsidRPr="00A41CF9" w:rsidRDefault="00736D1B" w:rsidP="00C65CEB">
      <w:pPr>
        <w:pStyle w:val="a3"/>
        <w:tabs>
          <w:tab w:val="left" w:pos="0"/>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Жалпы бөлімнің 7-тарауында қылмыс құрамымен қаралмайтын жайлар</w:t>
      </w:r>
      <w:r w:rsidR="00790E33">
        <w:rPr>
          <w:color w:val="000000"/>
          <w:sz w:val="28"/>
          <w:szCs w:val="28"/>
          <w:lang w:val="kk-KZ"/>
        </w:rPr>
        <w:t>, жазаны жеңілдету және жазадан босату</w:t>
      </w:r>
      <w:r w:rsidRPr="00A41CF9">
        <w:rPr>
          <w:color w:val="000000"/>
          <w:sz w:val="28"/>
          <w:szCs w:val="28"/>
          <w:lang w:val="kk-KZ"/>
        </w:rPr>
        <w:t xml:space="preserve"> қаралған. Жазаны жеңілдетуге</w:t>
      </w:r>
      <w:r>
        <w:rPr>
          <w:color w:val="000000"/>
          <w:sz w:val="28"/>
          <w:szCs w:val="28"/>
          <w:lang w:val="kk-KZ"/>
        </w:rPr>
        <w:t xml:space="preserve"> </w:t>
      </w:r>
      <w:r w:rsidRPr="00A41CF9">
        <w:rPr>
          <w:color w:val="000000"/>
          <w:sz w:val="28"/>
          <w:szCs w:val="28"/>
          <w:lang w:val="kk-KZ"/>
        </w:rPr>
        <w:t xml:space="preserve">немесе жазадан босатуға - қажетті қорғаныс (ҚК-тің 35-бабы), аса қажеттілік (ҚР ҚК-нің 37-бабы), қылмыс жасау ниетінің болмауы, абайсыздық, қателік (ҚК-тің 38-бабы), қылмысқа оқталу (ҚК-тің 43-бабы); жазаны жеңілдетуге- психикалық </w:t>
      </w:r>
      <w:r w:rsidRPr="00A41CF9">
        <w:rPr>
          <w:color w:val="000000"/>
          <w:sz w:val="28"/>
          <w:szCs w:val="28"/>
          <w:lang w:val="kk-KZ"/>
        </w:rPr>
        <w:lastRenderedPageBreak/>
        <w:t>ауытқушылық және</w:t>
      </w:r>
      <w:r>
        <w:rPr>
          <w:color w:val="000000"/>
          <w:sz w:val="28"/>
          <w:szCs w:val="28"/>
          <w:lang w:val="kk-KZ"/>
        </w:rPr>
        <w:t xml:space="preserve"> </w:t>
      </w:r>
      <w:r w:rsidRPr="00A41CF9">
        <w:rPr>
          <w:color w:val="000000"/>
          <w:sz w:val="28"/>
          <w:szCs w:val="28"/>
          <w:lang w:val="kk-KZ"/>
        </w:rPr>
        <w:t xml:space="preserve">деменция (ҚК-тің 39-бабы), кінәсін мойындап келу (ҚК-тің 42-бабы) негіз бола алады. </w:t>
      </w:r>
    </w:p>
    <w:p w14:paraId="0DA27C1C" w14:textId="77777777" w:rsidR="00E13FD5" w:rsidRDefault="00736D1B" w:rsidP="0055679D">
      <w:pPr>
        <w:pStyle w:val="a3"/>
        <w:tabs>
          <w:tab w:val="left" w:pos="0"/>
          <w:tab w:val="left" w:pos="993"/>
        </w:tabs>
        <w:spacing w:before="0" w:beforeAutospacing="0" w:after="0" w:afterAutospacing="0"/>
        <w:ind w:firstLineChars="202" w:firstLine="566"/>
        <w:jc w:val="both"/>
        <w:rPr>
          <w:i/>
          <w:color w:val="000000"/>
          <w:sz w:val="28"/>
          <w:szCs w:val="28"/>
          <w:lang w:val="kk-KZ"/>
        </w:rPr>
      </w:pPr>
      <w:r w:rsidRPr="00A41CF9">
        <w:rPr>
          <w:color w:val="000000"/>
          <w:sz w:val="28"/>
          <w:szCs w:val="28"/>
          <w:lang w:val="kk-KZ"/>
        </w:rPr>
        <w:t>Қылмыстық заңнама жазаны жеңілдетудің келесі түрлерін бөліп қарастырған</w:t>
      </w:r>
      <w:r w:rsidR="00790E33">
        <w:rPr>
          <w:color w:val="000000"/>
          <w:sz w:val="28"/>
          <w:szCs w:val="28"/>
          <w:lang w:val="kk-KZ"/>
        </w:rPr>
        <w:t xml:space="preserve"> </w:t>
      </w:r>
      <w:r w:rsidR="00790E33" w:rsidRPr="00CA479E">
        <w:rPr>
          <w:i/>
          <w:color w:val="000000"/>
          <w:sz w:val="28"/>
          <w:szCs w:val="28"/>
          <w:lang w:val="kk-KZ"/>
        </w:rPr>
        <w:t>(</w:t>
      </w:r>
      <w:r w:rsidR="00790E33" w:rsidRPr="00CA479E">
        <w:rPr>
          <w:color w:val="000000"/>
          <w:sz w:val="28"/>
          <w:szCs w:val="28"/>
          <w:lang w:val="kk-KZ"/>
        </w:rPr>
        <w:t xml:space="preserve">ҚК-тің </w:t>
      </w:r>
      <w:r w:rsidR="00790E33">
        <w:rPr>
          <w:color w:val="000000"/>
          <w:sz w:val="28"/>
          <w:szCs w:val="28"/>
          <w:lang w:val="kk-KZ"/>
        </w:rPr>
        <w:t>12-тарауы)</w:t>
      </w:r>
      <w:r w:rsidRPr="00A41CF9">
        <w:rPr>
          <w:color w:val="000000"/>
          <w:sz w:val="28"/>
          <w:szCs w:val="28"/>
          <w:lang w:val="kk-KZ"/>
        </w:rPr>
        <w:t xml:space="preserve">: </w:t>
      </w:r>
      <w:r w:rsidRPr="00CA479E">
        <w:rPr>
          <w:i/>
          <w:color w:val="000000"/>
          <w:sz w:val="28"/>
          <w:szCs w:val="28"/>
          <w:lang w:val="kk-KZ"/>
        </w:rPr>
        <w:t>жеңілдететін мән-жайлар бойынша жазаны жеңілдету</w:t>
      </w:r>
      <w:r w:rsidR="00CA479E" w:rsidRPr="00CA479E">
        <w:rPr>
          <w:i/>
          <w:color w:val="000000"/>
          <w:sz w:val="28"/>
          <w:szCs w:val="28"/>
          <w:lang w:val="kk-KZ"/>
        </w:rPr>
        <w:t xml:space="preserve"> (</w:t>
      </w:r>
      <w:r w:rsidR="00CA479E" w:rsidRPr="00CA479E">
        <w:rPr>
          <w:color w:val="000000"/>
          <w:sz w:val="28"/>
          <w:szCs w:val="28"/>
          <w:lang w:val="kk-KZ"/>
        </w:rPr>
        <w:t xml:space="preserve">ҚК-тің </w:t>
      </w:r>
      <w:r w:rsidR="00401223">
        <w:rPr>
          <w:color w:val="000000"/>
          <w:sz w:val="28"/>
          <w:szCs w:val="28"/>
          <w:lang w:val="kk-KZ"/>
        </w:rPr>
        <w:t>66</w:t>
      </w:r>
      <w:r w:rsidR="00CA479E" w:rsidRPr="00CA479E">
        <w:rPr>
          <w:color w:val="000000"/>
          <w:sz w:val="28"/>
          <w:szCs w:val="28"/>
          <w:lang w:val="kk-KZ"/>
        </w:rPr>
        <w:t>-бабы</w:t>
      </w:r>
      <w:r w:rsidR="00CA479E" w:rsidRPr="00CA479E">
        <w:rPr>
          <w:i/>
          <w:color w:val="000000"/>
          <w:sz w:val="28"/>
          <w:szCs w:val="28"/>
          <w:lang w:val="kk-KZ"/>
        </w:rPr>
        <w:t>)</w:t>
      </w:r>
      <w:r w:rsidRPr="00CA479E">
        <w:rPr>
          <w:i/>
          <w:color w:val="000000"/>
          <w:sz w:val="28"/>
          <w:szCs w:val="28"/>
          <w:lang w:val="kk-KZ"/>
        </w:rPr>
        <w:t xml:space="preserve">; заң бойынша жазаны </w:t>
      </w:r>
      <w:r w:rsidR="00790E33">
        <w:rPr>
          <w:i/>
          <w:color w:val="000000"/>
          <w:sz w:val="28"/>
          <w:szCs w:val="28"/>
          <w:lang w:val="kk-KZ"/>
        </w:rPr>
        <w:t xml:space="preserve">күшейту және </w:t>
      </w:r>
      <w:r w:rsidRPr="00CA479E">
        <w:rPr>
          <w:i/>
          <w:color w:val="000000"/>
          <w:sz w:val="28"/>
          <w:szCs w:val="28"/>
          <w:lang w:val="kk-KZ"/>
        </w:rPr>
        <w:t>жеңілдету</w:t>
      </w:r>
    </w:p>
    <w:p w14:paraId="088B5402" w14:textId="1EC571BB" w:rsidR="00736D1B" w:rsidRDefault="00CA479E" w:rsidP="00E13FD5">
      <w:pPr>
        <w:pStyle w:val="a3"/>
        <w:tabs>
          <w:tab w:val="left" w:pos="0"/>
          <w:tab w:val="left" w:pos="993"/>
        </w:tabs>
        <w:spacing w:before="0" w:beforeAutospacing="0" w:after="0" w:afterAutospacing="0"/>
        <w:jc w:val="both"/>
        <w:rPr>
          <w:color w:val="000000"/>
          <w:sz w:val="28"/>
          <w:szCs w:val="28"/>
          <w:lang w:val="kk-KZ"/>
        </w:rPr>
      </w:pPr>
      <w:r w:rsidRPr="00CA479E">
        <w:rPr>
          <w:i/>
          <w:color w:val="000000"/>
          <w:sz w:val="28"/>
          <w:szCs w:val="28"/>
          <w:lang w:val="kk-KZ"/>
        </w:rPr>
        <w:t>(</w:t>
      </w:r>
      <w:r w:rsidRPr="00CA479E">
        <w:rPr>
          <w:color w:val="000000"/>
          <w:sz w:val="28"/>
          <w:szCs w:val="28"/>
          <w:lang w:val="kk-KZ"/>
        </w:rPr>
        <w:t>ҚК-тің 6</w:t>
      </w:r>
      <w:r w:rsidR="00401223">
        <w:rPr>
          <w:color w:val="000000"/>
          <w:sz w:val="28"/>
          <w:szCs w:val="28"/>
          <w:lang w:val="kk-KZ"/>
        </w:rPr>
        <w:t>7</w:t>
      </w:r>
      <w:r w:rsidRPr="00CA479E">
        <w:rPr>
          <w:color w:val="000000"/>
          <w:sz w:val="28"/>
          <w:szCs w:val="28"/>
          <w:lang w:val="kk-KZ"/>
        </w:rPr>
        <w:t>-бабы)</w:t>
      </w:r>
      <w:r w:rsidR="00736D1B" w:rsidRPr="00CA479E">
        <w:rPr>
          <w:color w:val="000000"/>
          <w:sz w:val="28"/>
          <w:szCs w:val="28"/>
          <w:lang w:val="kk-KZ"/>
        </w:rPr>
        <w:t xml:space="preserve">. </w:t>
      </w:r>
    </w:p>
    <w:p w14:paraId="5A855A70" w14:textId="536E8311" w:rsidR="004C1E94" w:rsidRDefault="00790E33" w:rsidP="0055679D">
      <w:pPr>
        <w:pStyle w:val="a3"/>
        <w:tabs>
          <w:tab w:val="left" w:pos="0"/>
          <w:tab w:val="left" w:pos="993"/>
        </w:tabs>
        <w:spacing w:before="0" w:beforeAutospacing="0" w:after="0" w:afterAutospacing="0"/>
        <w:ind w:firstLineChars="202" w:firstLine="566"/>
        <w:jc w:val="both"/>
        <w:rPr>
          <w:color w:val="000000"/>
          <w:sz w:val="28"/>
          <w:szCs w:val="28"/>
          <w:lang w:val="kk-KZ"/>
        </w:rPr>
      </w:pPr>
      <w:r w:rsidRPr="00790E33">
        <w:rPr>
          <w:color w:val="000000"/>
          <w:sz w:val="28"/>
          <w:szCs w:val="28"/>
          <w:lang w:val="kk-KZ"/>
        </w:rPr>
        <w:t xml:space="preserve">Жапон Қылмыстық кодексі </w:t>
      </w:r>
      <w:r w:rsidR="004C1E94">
        <w:rPr>
          <w:color w:val="000000"/>
          <w:sz w:val="28"/>
          <w:szCs w:val="28"/>
          <w:lang w:val="kk-KZ"/>
        </w:rPr>
        <w:t xml:space="preserve">жазаны күшейту мен жеңілдету ережелеріне бөлек тарау (13-тарау) арнайды. Онда </w:t>
      </w:r>
      <w:r>
        <w:rPr>
          <w:color w:val="000000"/>
          <w:sz w:val="28"/>
          <w:szCs w:val="28"/>
          <w:lang w:val="kk-KZ"/>
        </w:rPr>
        <w:t>жазаны жеңілдетуді түрлендіре отырып, жазаны жеңілдетудің шектерін, әдістерін</w:t>
      </w:r>
      <w:r w:rsidR="004C1E94">
        <w:rPr>
          <w:color w:val="000000"/>
          <w:sz w:val="28"/>
          <w:szCs w:val="28"/>
          <w:lang w:val="kk-KZ"/>
        </w:rPr>
        <w:t xml:space="preserve"> (68,71-баптар)</w:t>
      </w:r>
      <w:r>
        <w:rPr>
          <w:color w:val="000000"/>
          <w:sz w:val="28"/>
          <w:szCs w:val="28"/>
          <w:lang w:val="kk-KZ"/>
        </w:rPr>
        <w:t xml:space="preserve">, кезектілігін де </w:t>
      </w:r>
      <w:r w:rsidR="004C1E94">
        <w:rPr>
          <w:color w:val="000000"/>
          <w:sz w:val="28"/>
          <w:szCs w:val="28"/>
          <w:lang w:val="kk-KZ"/>
        </w:rPr>
        <w:t xml:space="preserve">(72-бап) </w:t>
      </w:r>
      <w:r>
        <w:rPr>
          <w:color w:val="000000"/>
          <w:sz w:val="28"/>
          <w:szCs w:val="28"/>
          <w:lang w:val="kk-KZ"/>
        </w:rPr>
        <w:t>нақтыла</w:t>
      </w:r>
      <w:r w:rsidR="004C1E94">
        <w:rPr>
          <w:color w:val="000000"/>
          <w:sz w:val="28"/>
          <w:szCs w:val="28"/>
          <w:lang w:val="kk-KZ"/>
        </w:rPr>
        <w:t>нады</w:t>
      </w:r>
      <w:r>
        <w:rPr>
          <w:color w:val="000000"/>
          <w:sz w:val="28"/>
          <w:szCs w:val="28"/>
          <w:lang w:val="kk-KZ"/>
        </w:rPr>
        <w:t xml:space="preserve">. </w:t>
      </w:r>
    </w:p>
    <w:p w14:paraId="51A709C0" w14:textId="02DA0CE1" w:rsidR="004C1E94" w:rsidRDefault="004C1E94" w:rsidP="00FB27E0">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Заңға сай жазаны жеңілдетуде жазаның жекеленген әрбір түрінің қандай жазаға және мөлшерге өзгеру тәртібі белгіленген. Жазаның жеңілдету тәртібі өлім жазасы, мерзімсіз б.б.а., ақшалай айыппұл, қамаққа алу, кіші айыппұл сынды жекеленген жаза түрлеріне, сондай-ақ жаза түрлері</w:t>
      </w:r>
      <w:r w:rsidR="00794257">
        <w:rPr>
          <w:rFonts w:ascii="Times New Roman" w:hAnsi="Times New Roman"/>
          <w:sz w:val="28"/>
          <w:szCs w:val="28"/>
          <w:lang w:val="kk-KZ"/>
        </w:rPr>
        <w:t>нің көптігіне (ҚК-тің 69-бабы)</w:t>
      </w:r>
      <w:r>
        <w:rPr>
          <w:rFonts w:ascii="Times New Roman" w:hAnsi="Times New Roman"/>
          <w:sz w:val="28"/>
          <w:szCs w:val="28"/>
          <w:lang w:val="kk-KZ"/>
        </w:rPr>
        <w:t xml:space="preserve"> қатысты болады.</w:t>
      </w:r>
      <w:r w:rsidR="00794257">
        <w:rPr>
          <w:rFonts w:ascii="Times New Roman" w:hAnsi="Times New Roman"/>
          <w:sz w:val="28"/>
          <w:szCs w:val="28"/>
          <w:lang w:val="kk-KZ"/>
        </w:rPr>
        <w:t xml:space="preserve"> Жеңілдететін мән-жайлар бойынша жазаны жеңілдету тәртібі де сол ережеге негізделеді (ҚК-тің 68-бабы). </w:t>
      </w:r>
    </w:p>
    <w:p w14:paraId="1B984C2B" w14:textId="77777777" w:rsidR="00736D1B" w:rsidRPr="00A41CF9" w:rsidRDefault="00736D1B" w:rsidP="00FB27E0">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Қылмыстық қатынастарды реттегенде ҚК-ке</w:t>
      </w:r>
      <w:r>
        <w:rPr>
          <w:rFonts w:ascii="Times New Roman" w:hAnsi="Times New Roman"/>
          <w:sz w:val="28"/>
          <w:szCs w:val="28"/>
          <w:lang w:val="kk-KZ"/>
        </w:rPr>
        <w:t xml:space="preserve"> </w:t>
      </w:r>
      <w:r w:rsidRPr="00A41CF9">
        <w:rPr>
          <w:rFonts w:ascii="Times New Roman" w:hAnsi="Times New Roman"/>
          <w:sz w:val="28"/>
          <w:szCs w:val="28"/>
          <w:lang w:val="kk-KZ"/>
        </w:rPr>
        <w:t xml:space="preserve">қосымша </w:t>
      </w:r>
      <w:r>
        <w:rPr>
          <w:rFonts w:ascii="Times New Roman" w:hAnsi="Times New Roman"/>
          <w:sz w:val="28"/>
          <w:szCs w:val="28"/>
          <w:lang w:val="kk-KZ"/>
        </w:rPr>
        <w:t>«</w:t>
      </w:r>
      <w:r w:rsidRPr="00A41CF9">
        <w:rPr>
          <w:rFonts w:ascii="Times New Roman" w:hAnsi="Times New Roman"/>
          <w:sz w:val="28"/>
          <w:szCs w:val="28"/>
          <w:lang w:val="kk-KZ"/>
        </w:rPr>
        <w:t>Бандылық топ мүшелерінің заңсыз әрекеттерінің жолын кесу туралы Заң</w:t>
      </w:r>
      <w:r>
        <w:rPr>
          <w:rFonts w:ascii="Times New Roman" w:hAnsi="Times New Roman"/>
          <w:sz w:val="28"/>
          <w:szCs w:val="28"/>
          <w:lang w:val="kk-KZ"/>
        </w:rPr>
        <w:t>»</w:t>
      </w:r>
      <w:r w:rsidRPr="00A41CF9">
        <w:rPr>
          <w:rFonts w:ascii="Times New Roman" w:hAnsi="Times New Roman"/>
          <w:sz w:val="28"/>
          <w:szCs w:val="28"/>
          <w:lang w:val="kk-KZ"/>
        </w:rPr>
        <w:t xml:space="preserve"> және </w:t>
      </w:r>
      <w:r>
        <w:rPr>
          <w:rFonts w:ascii="Times New Roman" w:hAnsi="Times New Roman"/>
          <w:sz w:val="28"/>
          <w:szCs w:val="28"/>
          <w:lang w:val="kk-KZ"/>
        </w:rPr>
        <w:t>«</w:t>
      </w:r>
      <w:r w:rsidRPr="00A41CF9">
        <w:rPr>
          <w:rFonts w:ascii="Times New Roman" w:hAnsi="Times New Roman"/>
          <w:sz w:val="28"/>
          <w:szCs w:val="28"/>
          <w:lang w:val="kk-KZ"/>
        </w:rPr>
        <w:t>Ұрлық үшін жазалау және олардың</w:t>
      </w:r>
      <w:r>
        <w:rPr>
          <w:rFonts w:ascii="Times New Roman" w:hAnsi="Times New Roman"/>
          <w:sz w:val="28"/>
          <w:szCs w:val="28"/>
          <w:lang w:val="kk-KZ"/>
        </w:rPr>
        <w:t xml:space="preserve"> </w:t>
      </w:r>
      <w:r w:rsidRPr="00A41CF9">
        <w:rPr>
          <w:rFonts w:ascii="Times New Roman" w:hAnsi="Times New Roman"/>
          <w:sz w:val="28"/>
          <w:szCs w:val="28"/>
          <w:lang w:val="kk-KZ"/>
        </w:rPr>
        <w:t>алдын алу туралы Заң</w:t>
      </w:r>
      <w:r>
        <w:rPr>
          <w:rFonts w:ascii="Times New Roman" w:hAnsi="Times New Roman"/>
          <w:sz w:val="28"/>
          <w:szCs w:val="28"/>
          <w:lang w:val="kk-KZ"/>
        </w:rPr>
        <w:t xml:space="preserve">» </w:t>
      </w:r>
      <w:r w:rsidRPr="00A41CF9">
        <w:rPr>
          <w:rFonts w:ascii="Times New Roman" w:hAnsi="Times New Roman"/>
          <w:sz w:val="28"/>
          <w:szCs w:val="28"/>
          <w:lang w:val="kk-KZ"/>
        </w:rPr>
        <w:t>қолданысқа ие.</w:t>
      </w:r>
    </w:p>
    <w:p w14:paraId="3CAECDFC" w14:textId="77777777" w:rsidR="00736D1B" w:rsidRPr="00A41CF9" w:rsidRDefault="00736D1B" w:rsidP="0055679D">
      <w:pPr>
        <w:spacing w:after="0" w:line="240" w:lineRule="auto"/>
        <w:ind w:firstLineChars="202" w:firstLine="566"/>
        <w:jc w:val="both"/>
        <w:rPr>
          <w:rFonts w:ascii="Times New Roman" w:hAnsi="Times New Roman"/>
          <w:i/>
          <w:sz w:val="28"/>
          <w:szCs w:val="28"/>
          <w:lang w:val="kk-KZ"/>
        </w:rPr>
      </w:pPr>
      <w:r w:rsidRPr="00A41CF9">
        <w:rPr>
          <w:rFonts w:ascii="Times New Roman" w:hAnsi="Times New Roman"/>
          <w:i/>
          <w:sz w:val="28"/>
          <w:szCs w:val="28"/>
          <w:lang w:val="kk-KZ"/>
        </w:rPr>
        <w:t>1.3 сұрақты қорытындылай келе мынадай тұжырымға келеміз:</w:t>
      </w:r>
    </w:p>
    <w:p w14:paraId="19211783" w14:textId="4927F247" w:rsidR="00736D1B" w:rsidRPr="00F42016" w:rsidRDefault="00F402CB" w:rsidP="00D61D0E">
      <w:pPr>
        <w:pStyle w:val="a6"/>
        <w:numPr>
          <w:ilvl w:val="0"/>
          <w:numId w:val="9"/>
        </w:numPr>
        <w:spacing w:after="0" w:line="240" w:lineRule="auto"/>
        <w:ind w:left="0" w:firstLine="567"/>
        <w:contextualSpacing w:val="0"/>
        <w:jc w:val="both"/>
        <w:rPr>
          <w:rFonts w:ascii="Times New Roman" w:hAnsi="Times New Roman"/>
          <w:sz w:val="28"/>
          <w:szCs w:val="28"/>
          <w:lang w:val="kk-KZ"/>
        </w:rPr>
      </w:pPr>
      <w:r>
        <w:rPr>
          <w:rFonts w:ascii="Times New Roman" w:hAnsi="Times New Roman"/>
          <w:sz w:val="28"/>
          <w:szCs w:val="28"/>
          <w:lang w:val="kk-KZ"/>
        </w:rPr>
        <w:t xml:space="preserve">Қарастырылып шыққан </w:t>
      </w:r>
      <w:r w:rsidR="00736D1B" w:rsidRPr="00F42016">
        <w:rPr>
          <w:rFonts w:ascii="Times New Roman" w:hAnsi="Times New Roman"/>
          <w:sz w:val="28"/>
          <w:szCs w:val="28"/>
          <w:lang w:val="kk-KZ"/>
        </w:rPr>
        <w:t>шетел қылмыстық заңнамаларын</w:t>
      </w:r>
      <w:r>
        <w:rPr>
          <w:rFonts w:ascii="Times New Roman" w:hAnsi="Times New Roman"/>
          <w:sz w:val="28"/>
          <w:szCs w:val="28"/>
          <w:lang w:val="kk-KZ"/>
        </w:rPr>
        <w:t>да</w:t>
      </w:r>
      <w:r w:rsidR="00736D1B" w:rsidRPr="00F42016">
        <w:rPr>
          <w:rFonts w:ascii="Times New Roman" w:hAnsi="Times New Roman"/>
          <w:sz w:val="28"/>
          <w:szCs w:val="28"/>
          <w:lang w:val="kk-KZ"/>
        </w:rPr>
        <w:t xml:space="preserve"> жазаны жеңілдету институты</w:t>
      </w:r>
      <w:r>
        <w:rPr>
          <w:rFonts w:ascii="Times New Roman" w:hAnsi="Times New Roman"/>
          <w:sz w:val="28"/>
          <w:szCs w:val="28"/>
          <w:lang w:val="kk-KZ"/>
        </w:rPr>
        <w:t xml:space="preserve"> ерекше</w:t>
      </w:r>
      <w:r w:rsidR="00736D1B" w:rsidRPr="00F42016">
        <w:rPr>
          <w:rFonts w:ascii="Times New Roman" w:hAnsi="Times New Roman"/>
          <w:sz w:val="28"/>
          <w:szCs w:val="28"/>
          <w:lang w:val="kk-KZ"/>
        </w:rPr>
        <w:t xml:space="preserve"> орын</w:t>
      </w:r>
      <w:r>
        <w:rPr>
          <w:rFonts w:ascii="Times New Roman" w:hAnsi="Times New Roman"/>
          <w:sz w:val="28"/>
          <w:szCs w:val="28"/>
          <w:lang w:val="kk-KZ"/>
        </w:rPr>
        <w:t>ға ие</w:t>
      </w:r>
      <w:r w:rsidR="00736D1B" w:rsidRPr="00F42016">
        <w:rPr>
          <w:rFonts w:ascii="Times New Roman" w:hAnsi="Times New Roman"/>
          <w:sz w:val="28"/>
          <w:szCs w:val="28"/>
          <w:lang w:val="kk-KZ"/>
        </w:rPr>
        <w:t xml:space="preserve">. </w:t>
      </w:r>
      <w:r w:rsidRPr="00F42016">
        <w:rPr>
          <w:rFonts w:ascii="Times New Roman" w:hAnsi="Times New Roman"/>
          <w:sz w:val="28"/>
          <w:szCs w:val="28"/>
          <w:lang w:val="kk-KZ"/>
        </w:rPr>
        <w:t>Әр</w:t>
      </w:r>
      <w:r>
        <w:rPr>
          <w:rFonts w:ascii="Times New Roman" w:hAnsi="Times New Roman"/>
          <w:sz w:val="28"/>
          <w:szCs w:val="28"/>
          <w:lang w:val="kk-KZ"/>
        </w:rPr>
        <w:t xml:space="preserve">бір </w:t>
      </w:r>
      <w:r w:rsidRPr="00F42016">
        <w:rPr>
          <w:rFonts w:ascii="Times New Roman" w:hAnsi="Times New Roman"/>
          <w:sz w:val="28"/>
          <w:szCs w:val="28"/>
          <w:lang w:val="kk-KZ"/>
        </w:rPr>
        <w:t>қылмыстық заңнама</w:t>
      </w:r>
      <w:r>
        <w:rPr>
          <w:rFonts w:ascii="Times New Roman" w:hAnsi="Times New Roman"/>
          <w:sz w:val="28"/>
          <w:szCs w:val="28"/>
          <w:lang w:val="kk-KZ"/>
        </w:rPr>
        <w:t>да</w:t>
      </w:r>
      <w:r w:rsidRPr="00F42016">
        <w:rPr>
          <w:rFonts w:ascii="Times New Roman" w:hAnsi="Times New Roman"/>
          <w:sz w:val="28"/>
          <w:szCs w:val="28"/>
          <w:lang w:val="kk-KZ"/>
        </w:rPr>
        <w:t xml:space="preserve"> </w:t>
      </w:r>
      <w:r>
        <w:rPr>
          <w:rFonts w:ascii="Times New Roman" w:hAnsi="Times New Roman"/>
          <w:sz w:val="28"/>
          <w:szCs w:val="28"/>
          <w:lang w:val="kk-KZ"/>
        </w:rPr>
        <w:t>ж</w:t>
      </w:r>
      <w:r w:rsidR="00736D1B" w:rsidRPr="00F42016">
        <w:rPr>
          <w:rFonts w:ascii="Times New Roman" w:hAnsi="Times New Roman"/>
          <w:sz w:val="28"/>
          <w:szCs w:val="28"/>
          <w:lang w:val="kk-KZ"/>
        </w:rPr>
        <w:t>азаны жеңілдетуді</w:t>
      </w:r>
      <w:r>
        <w:rPr>
          <w:rFonts w:ascii="Times New Roman" w:hAnsi="Times New Roman"/>
          <w:sz w:val="28"/>
          <w:szCs w:val="28"/>
          <w:lang w:val="kk-KZ"/>
        </w:rPr>
        <w:t>ң</w:t>
      </w:r>
      <w:r w:rsidR="00736D1B" w:rsidRPr="00F42016">
        <w:rPr>
          <w:rFonts w:ascii="Times New Roman" w:hAnsi="Times New Roman"/>
          <w:sz w:val="28"/>
          <w:szCs w:val="28"/>
          <w:lang w:val="kk-KZ"/>
        </w:rPr>
        <w:t xml:space="preserve"> </w:t>
      </w:r>
      <w:r w:rsidRPr="00F42016">
        <w:rPr>
          <w:rFonts w:ascii="Times New Roman" w:hAnsi="Times New Roman"/>
          <w:sz w:val="28"/>
          <w:szCs w:val="28"/>
          <w:lang w:val="kk-KZ"/>
        </w:rPr>
        <w:t xml:space="preserve">әркелкі құралдары </w:t>
      </w:r>
      <w:r>
        <w:rPr>
          <w:rFonts w:ascii="Times New Roman" w:hAnsi="Times New Roman"/>
          <w:sz w:val="28"/>
          <w:szCs w:val="28"/>
          <w:lang w:val="kk-KZ"/>
        </w:rPr>
        <w:t>қолданылған. О</w:t>
      </w:r>
      <w:r w:rsidR="00736D1B" w:rsidRPr="00F42016">
        <w:rPr>
          <w:rFonts w:ascii="Times New Roman" w:hAnsi="Times New Roman"/>
          <w:sz w:val="28"/>
          <w:szCs w:val="28"/>
          <w:lang w:val="kk-KZ"/>
        </w:rPr>
        <w:t xml:space="preserve">ларға: </w:t>
      </w:r>
      <w:r>
        <w:rPr>
          <w:rFonts w:ascii="Times New Roman" w:hAnsi="Times New Roman"/>
          <w:sz w:val="28"/>
          <w:szCs w:val="28"/>
          <w:lang w:val="kk-KZ"/>
        </w:rPr>
        <w:t xml:space="preserve">нақты </w:t>
      </w:r>
      <w:r w:rsidR="00736D1B" w:rsidRPr="00F42016">
        <w:rPr>
          <w:rFonts w:ascii="Times New Roman" w:hAnsi="Times New Roman"/>
          <w:sz w:val="28"/>
          <w:szCs w:val="28"/>
          <w:lang w:val="kk-KZ"/>
        </w:rPr>
        <w:t xml:space="preserve">қылмыстық </w:t>
      </w:r>
      <w:r>
        <w:rPr>
          <w:rFonts w:ascii="Times New Roman" w:hAnsi="Times New Roman"/>
          <w:sz w:val="28"/>
          <w:szCs w:val="28"/>
          <w:lang w:val="kk-KZ"/>
        </w:rPr>
        <w:t>нормамен</w:t>
      </w:r>
      <w:r w:rsidR="00736D1B" w:rsidRPr="00F42016">
        <w:rPr>
          <w:rFonts w:ascii="Times New Roman" w:hAnsi="Times New Roman"/>
          <w:sz w:val="28"/>
          <w:szCs w:val="28"/>
          <w:lang w:val="kk-KZ"/>
        </w:rPr>
        <w:t xml:space="preserve"> белгіленген қылмыстық жауаптылықтан</w:t>
      </w:r>
      <w:r>
        <w:rPr>
          <w:rFonts w:ascii="Times New Roman" w:hAnsi="Times New Roman"/>
          <w:sz w:val="28"/>
          <w:szCs w:val="28"/>
          <w:lang w:val="kk-KZ"/>
        </w:rPr>
        <w:t xml:space="preserve"> және</w:t>
      </w:r>
      <w:r w:rsidR="00736D1B" w:rsidRPr="00F42016">
        <w:rPr>
          <w:rFonts w:ascii="Times New Roman" w:hAnsi="Times New Roman"/>
          <w:sz w:val="28"/>
          <w:szCs w:val="28"/>
          <w:lang w:val="kk-KZ"/>
        </w:rPr>
        <w:t xml:space="preserve"> жазадан босату; көзделген жазадан жеңілдеу жаза тағайындау; жазаны бөліп өтеу; жазаны орындауды кейінге қалдыру; шартты түрде соттау; жазаны алмастыру және т.б. жатады.</w:t>
      </w:r>
    </w:p>
    <w:p w14:paraId="258FC3B3" w14:textId="77777777" w:rsidR="00736D1B" w:rsidRPr="00F42016" w:rsidRDefault="00736D1B" w:rsidP="00F42016">
      <w:pPr>
        <w:spacing w:after="0" w:line="240" w:lineRule="auto"/>
        <w:ind w:firstLine="567"/>
        <w:jc w:val="both"/>
        <w:rPr>
          <w:rFonts w:ascii="Times New Roman" w:hAnsi="Times New Roman"/>
          <w:sz w:val="28"/>
          <w:szCs w:val="28"/>
          <w:lang w:val="kk-KZ"/>
        </w:rPr>
      </w:pPr>
      <w:r w:rsidRPr="00F42016">
        <w:rPr>
          <w:rFonts w:ascii="Times New Roman" w:hAnsi="Times New Roman"/>
          <w:sz w:val="28"/>
          <w:szCs w:val="28"/>
          <w:lang w:val="kk-KZ"/>
        </w:rPr>
        <w:t>Жазаны жеңілдету шаралары кәмелетке толмағандардың қылмыстарына, аяқталмаған қылмыстарға қатысты қолданылады.</w:t>
      </w:r>
    </w:p>
    <w:p w14:paraId="17536BF8" w14:textId="77777777" w:rsidR="00736D1B" w:rsidRPr="00A41CF9" w:rsidRDefault="00736D1B" w:rsidP="00D61D0E">
      <w:pPr>
        <w:pStyle w:val="a6"/>
        <w:numPr>
          <w:ilvl w:val="0"/>
          <w:numId w:val="9"/>
        </w:numPr>
        <w:tabs>
          <w:tab w:val="left" w:pos="900"/>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kern w:val="36"/>
          <w:sz w:val="28"/>
          <w:szCs w:val="28"/>
          <w:lang w:val="kk-KZ"/>
        </w:rPr>
        <w:t>Жеңілдетудің шектері әртүрлі</w:t>
      </w:r>
      <w:r>
        <w:rPr>
          <w:rFonts w:ascii="Times New Roman" w:hAnsi="Times New Roman"/>
          <w:kern w:val="36"/>
          <w:sz w:val="28"/>
          <w:szCs w:val="28"/>
          <w:lang w:val="kk-KZ"/>
        </w:rPr>
        <w:t>,</w:t>
      </w:r>
      <w:r w:rsidRPr="00A41CF9">
        <w:rPr>
          <w:rFonts w:ascii="Times New Roman" w:hAnsi="Times New Roman"/>
          <w:kern w:val="36"/>
          <w:sz w:val="28"/>
          <w:szCs w:val="28"/>
          <w:lang w:val="kk-KZ"/>
        </w:rPr>
        <w:t xml:space="preserve"> бұл жазаның белгілі бір түрі үшін заңмен белгіленген жазаның төменгі шегі немесе заңда белгіленген мерзім немесе мөлшер болуы мүмкін.</w:t>
      </w:r>
    </w:p>
    <w:p w14:paraId="7661B692" w14:textId="77777777" w:rsidR="00736D1B" w:rsidRDefault="00736D1B" w:rsidP="00D61D0E">
      <w:pPr>
        <w:pStyle w:val="a6"/>
        <w:numPr>
          <w:ilvl w:val="0"/>
          <w:numId w:val="9"/>
        </w:numPr>
        <w:tabs>
          <w:tab w:val="left" w:pos="900"/>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Француз қылмыстық заңнамасында қылмыстық жауаптылық пен жазаны жеке даралау әдістері жазаны ауыстыру, жартылай бостандық режимін қолдану, жазаны бөліп-бөліп өтеу, жазаны орындауды кейінге қалдыру, </w:t>
      </w:r>
      <w:r w:rsidRPr="00A41CF9">
        <w:rPr>
          <w:rFonts w:ascii="Times New Roman" w:hAnsi="Times New Roman"/>
          <w:sz w:val="28"/>
          <w:szCs w:val="28"/>
          <w:shd w:val="clear" w:color="auto" w:fill="FFFFFF"/>
          <w:lang w:val="kk-KZ"/>
        </w:rPr>
        <w:t>заңда көзделгеннен гөрі жеңілірек жаза тағайындау</w:t>
      </w:r>
      <w:r w:rsidRPr="00A41CF9">
        <w:rPr>
          <w:rFonts w:ascii="Times New Roman" w:hAnsi="Times New Roman"/>
          <w:sz w:val="28"/>
          <w:szCs w:val="28"/>
          <w:lang w:val="kk-KZ"/>
        </w:rPr>
        <w:t xml:space="preserve"> бола алады. ҚК-те</w:t>
      </w:r>
      <w:r>
        <w:rPr>
          <w:rFonts w:ascii="Times New Roman" w:hAnsi="Times New Roman"/>
          <w:sz w:val="28"/>
          <w:szCs w:val="28"/>
          <w:lang w:val="kk-KZ"/>
        </w:rPr>
        <w:t xml:space="preserve"> </w:t>
      </w:r>
      <w:r w:rsidRPr="00A41CF9">
        <w:rPr>
          <w:rFonts w:ascii="Times New Roman" w:hAnsi="Times New Roman"/>
          <w:sz w:val="28"/>
          <w:szCs w:val="28"/>
          <w:bdr w:val="none" w:sz="0" w:space="0" w:color="auto" w:frame="1"/>
          <w:lang w:val="kk-KZ"/>
        </w:rPr>
        <w:t>жазаны жеңілдете</w:t>
      </w:r>
      <w:r>
        <w:rPr>
          <w:rFonts w:ascii="Times New Roman" w:hAnsi="Times New Roman"/>
          <w:sz w:val="28"/>
          <w:szCs w:val="28"/>
          <w:bdr w:val="none" w:sz="0" w:space="0" w:color="auto" w:frame="1"/>
          <w:lang w:val="kk-KZ"/>
        </w:rPr>
        <w:t xml:space="preserve">тін мән-жайлардың тізбесі жоқ. </w:t>
      </w:r>
      <w:r w:rsidRPr="00A41CF9">
        <w:rPr>
          <w:rFonts w:ascii="Times New Roman" w:hAnsi="Times New Roman"/>
          <w:sz w:val="28"/>
          <w:szCs w:val="28"/>
          <w:lang w:val="kk-KZ"/>
        </w:rPr>
        <w:t xml:space="preserve">Жазадан босату немесе жазаны жеңілдету үшін ерікті түрде бас тарту және шын өкіну институттары кеңінен қолданылады. </w:t>
      </w:r>
      <w:r>
        <w:rPr>
          <w:rFonts w:ascii="Times New Roman" w:hAnsi="Times New Roman"/>
          <w:sz w:val="28"/>
          <w:szCs w:val="28"/>
          <w:lang w:val="kk-KZ"/>
        </w:rPr>
        <w:t xml:space="preserve">Француз ҚК-дегі, </w:t>
      </w:r>
      <w:r w:rsidRPr="00A41CF9">
        <w:rPr>
          <w:rFonts w:ascii="Times New Roman" w:hAnsi="Times New Roman"/>
          <w:sz w:val="28"/>
          <w:szCs w:val="28"/>
          <w:lang w:val="kk-KZ"/>
        </w:rPr>
        <w:t>қылмыс үстінде кінәлінің өз іс-әрекеттерін ұғыну немесе бақылау қабілетінің нашарлауы, психикасы немесе жүйке-психикасындағы ақаулардың болуы қылмыстық жауаптылықтан босатпай, соттың жаза белгілеуд</w:t>
      </w:r>
      <w:r>
        <w:rPr>
          <w:rFonts w:ascii="Times New Roman" w:hAnsi="Times New Roman"/>
          <w:sz w:val="28"/>
          <w:szCs w:val="28"/>
          <w:lang w:val="kk-KZ"/>
        </w:rPr>
        <w:t>е ескеріп, жеңілдету мүмкіндігі</w:t>
      </w:r>
      <w:r w:rsidRPr="00A41CF9">
        <w:rPr>
          <w:rFonts w:ascii="Times New Roman" w:hAnsi="Times New Roman"/>
          <w:sz w:val="28"/>
          <w:szCs w:val="28"/>
          <w:lang w:val="kk-KZ"/>
        </w:rPr>
        <w:t xml:space="preserve"> Отандық заңнамаларда </w:t>
      </w:r>
    </w:p>
    <w:p w14:paraId="1DA6090F" w14:textId="77777777" w:rsidR="00736D1B" w:rsidRPr="00874355" w:rsidRDefault="00736D1B" w:rsidP="00C50DA3">
      <w:pPr>
        <w:tabs>
          <w:tab w:val="left" w:pos="900"/>
        </w:tabs>
        <w:spacing w:after="0" w:line="240" w:lineRule="auto"/>
        <w:jc w:val="both"/>
        <w:rPr>
          <w:rFonts w:ascii="Times New Roman" w:hAnsi="Times New Roman"/>
          <w:sz w:val="28"/>
          <w:szCs w:val="28"/>
          <w:lang w:val="kk-KZ"/>
        </w:rPr>
      </w:pPr>
      <w:r w:rsidRPr="00874355">
        <w:rPr>
          <w:rFonts w:ascii="Times New Roman" w:hAnsi="Times New Roman"/>
          <w:sz w:val="28"/>
          <w:szCs w:val="28"/>
          <w:lang w:val="kk-KZ"/>
        </w:rPr>
        <w:t>қолдау табуы тиіс деп есептейміз.</w:t>
      </w:r>
    </w:p>
    <w:p w14:paraId="05B64E68" w14:textId="77777777" w:rsidR="00736D1B" w:rsidRPr="00A41CF9" w:rsidRDefault="00736D1B" w:rsidP="001E42B9">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lastRenderedPageBreak/>
        <w:t>К</w:t>
      </w:r>
      <w:r w:rsidRPr="00A41CF9">
        <w:rPr>
          <w:rFonts w:ascii="Times New Roman" w:hAnsi="Times New Roman"/>
          <w:sz w:val="28"/>
          <w:szCs w:val="28"/>
          <w:shd w:val="clear" w:color="auto" w:fill="FFFFFF"/>
          <w:lang w:val="kk-KZ"/>
        </w:rPr>
        <w:t>әмелетке толмағандардың жауапкершілігіне арнайы нормалар қаралмаған, бірақ олардың жауапкершілігін жеңілдетеді.</w:t>
      </w:r>
    </w:p>
    <w:p w14:paraId="3DEAA9F9" w14:textId="77777777" w:rsidR="00736D1B" w:rsidRPr="00A41CF9" w:rsidRDefault="00736D1B" w:rsidP="00D61D0E">
      <w:pPr>
        <w:pStyle w:val="a3"/>
        <w:numPr>
          <w:ilvl w:val="0"/>
          <w:numId w:val="9"/>
        </w:numPr>
        <w:tabs>
          <w:tab w:val="left" w:pos="0"/>
          <w:tab w:val="left" w:pos="993"/>
        </w:tabs>
        <w:spacing w:before="0" w:beforeAutospacing="0" w:after="0" w:afterAutospacing="0"/>
        <w:ind w:left="0" w:firstLine="567"/>
        <w:jc w:val="both"/>
        <w:rPr>
          <w:sz w:val="28"/>
          <w:szCs w:val="28"/>
          <w:lang w:val="kk-KZ"/>
        </w:rPr>
      </w:pPr>
      <w:r w:rsidRPr="00A41CF9">
        <w:rPr>
          <w:sz w:val="28"/>
          <w:szCs w:val="28"/>
          <w:lang w:val="kk-KZ"/>
        </w:rPr>
        <w:t xml:space="preserve">Сонымен, </w:t>
      </w:r>
      <w:r w:rsidRPr="00A41CF9">
        <w:rPr>
          <w:i/>
          <w:sz w:val="28"/>
          <w:szCs w:val="28"/>
          <w:lang w:val="kk-KZ"/>
        </w:rPr>
        <w:t>Швеция қылмыстық кодексінде</w:t>
      </w:r>
      <w:r>
        <w:rPr>
          <w:i/>
          <w:sz w:val="28"/>
          <w:szCs w:val="28"/>
          <w:lang w:val="kk-KZ"/>
        </w:rPr>
        <w:t xml:space="preserve"> </w:t>
      </w:r>
      <w:r w:rsidRPr="00A41CF9">
        <w:rPr>
          <w:i/>
          <w:sz w:val="28"/>
          <w:szCs w:val="28"/>
          <w:lang w:val="kk-KZ"/>
        </w:rPr>
        <w:t>қылмыстың қылмыстық маңызы</w:t>
      </w:r>
      <w:r w:rsidRPr="00A41CF9">
        <w:rPr>
          <w:sz w:val="28"/>
          <w:szCs w:val="28"/>
          <w:lang w:val="kk-KZ"/>
        </w:rPr>
        <w:t xml:space="preserve"> (уголовная значимость преступления) қылмыстық жауаптылық режимінің негізгі критерииі санал</w:t>
      </w:r>
      <w:r>
        <w:rPr>
          <w:sz w:val="28"/>
          <w:szCs w:val="28"/>
          <w:lang w:val="kk-KZ"/>
        </w:rPr>
        <w:t>ады. Оның негізгі көрсеткіштері,</w:t>
      </w:r>
      <w:r w:rsidRPr="00A41CF9">
        <w:rPr>
          <w:sz w:val="28"/>
          <w:szCs w:val="28"/>
          <w:lang w:val="kk-KZ"/>
        </w:rPr>
        <w:t xml:space="preserve"> қылмыстан туындаған зиян, кінәлінің кінәсін сезінуі, оның жүріс-тұрудағы ниеті. </w:t>
      </w:r>
    </w:p>
    <w:p w14:paraId="6E878627" w14:textId="77777777" w:rsidR="00736D1B" w:rsidRPr="00A41CF9" w:rsidRDefault="00736D1B" w:rsidP="00323624">
      <w:pPr>
        <w:pStyle w:val="a3"/>
        <w:tabs>
          <w:tab w:val="left" w:pos="0"/>
          <w:tab w:val="left" w:pos="993"/>
        </w:tabs>
        <w:spacing w:before="0" w:beforeAutospacing="0" w:after="0" w:afterAutospacing="0"/>
        <w:ind w:firstLine="567"/>
        <w:jc w:val="both"/>
        <w:rPr>
          <w:sz w:val="28"/>
          <w:szCs w:val="28"/>
          <w:lang w:val="kk-KZ"/>
        </w:rPr>
      </w:pPr>
      <w:r w:rsidRPr="00A41CF9">
        <w:rPr>
          <w:sz w:val="28"/>
          <w:szCs w:val="28"/>
          <w:lang w:val="kk-KZ"/>
        </w:rPr>
        <w:t>Жазаны жеңілдететін мән-жайлардың тізімі арнайы нормамен қаралған.</w:t>
      </w:r>
      <w:r>
        <w:rPr>
          <w:sz w:val="28"/>
          <w:szCs w:val="28"/>
          <w:lang w:val="kk-KZ"/>
        </w:rPr>
        <w:t xml:space="preserve"> </w:t>
      </w:r>
      <w:r w:rsidRPr="00A41CF9">
        <w:rPr>
          <w:sz w:val="28"/>
          <w:szCs w:val="28"/>
          <w:lang w:val="kk-KZ"/>
        </w:rPr>
        <w:t>Кәмелетке толмағандарға неғұрлым жеңіл жаза белгі</w:t>
      </w:r>
      <w:r>
        <w:rPr>
          <w:sz w:val="28"/>
          <w:szCs w:val="28"/>
          <w:lang w:val="kk-KZ"/>
        </w:rPr>
        <w:t>ленеді,</w:t>
      </w:r>
      <w:r w:rsidRPr="00A41CF9">
        <w:rPr>
          <w:sz w:val="28"/>
          <w:szCs w:val="28"/>
          <w:lang w:val="kk-KZ"/>
        </w:rPr>
        <w:t xml:space="preserve"> түрмеге жабудың өзіндік ерекшеліктері бар. Өмір бойы түрмеге жабу жазасы жиырма бір жасқа толмағандарға қолданылмайды.</w:t>
      </w:r>
    </w:p>
    <w:p w14:paraId="6032780F" w14:textId="77777777" w:rsidR="00736D1B" w:rsidRPr="00A41CF9" w:rsidRDefault="00736D1B" w:rsidP="00D61D0E">
      <w:pPr>
        <w:pStyle w:val="a6"/>
        <w:numPr>
          <w:ilvl w:val="0"/>
          <w:numId w:val="9"/>
        </w:numPr>
        <w:tabs>
          <w:tab w:val="left" w:pos="900"/>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i/>
          <w:sz w:val="28"/>
          <w:szCs w:val="28"/>
          <w:lang w:val="kk-KZ"/>
        </w:rPr>
        <w:t>Дания қылмыстық</w:t>
      </w:r>
      <w:r w:rsidRPr="00A41CF9">
        <w:rPr>
          <w:rFonts w:ascii="Times New Roman" w:hAnsi="Times New Roman"/>
          <w:sz w:val="28"/>
          <w:szCs w:val="28"/>
          <w:lang w:val="kk-KZ"/>
        </w:rPr>
        <w:t xml:space="preserve"> қатынастары ҚК-пен және басқа заңдармен реттелінеді. Заң анологиясына рұқсат етілген.</w:t>
      </w:r>
    </w:p>
    <w:p w14:paraId="0B34B4E3" w14:textId="77777777" w:rsidR="00736D1B" w:rsidRPr="00A41CF9" w:rsidRDefault="00736D1B" w:rsidP="001E42B9">
      <w:pPr>
        <w:pStyle w:val="a3"/>
        <w:tabs>
          <w:tab w:val="left" w:pos="0"/>
          <w:tab w:val="left" w:pos="709"/>
        </w:tabs>
        <w:spacing w:before="0" w:beforeAutospacing="0" w:after="0" w:afterAutospacing="0"/>
        <w:ind w:firstLine="567"/>
        <w:jc w:val="both"/>
        <w:rPr>
          <w:sz w:val="28"/>
          <w:szCs w:val="28"/>
          <w:lang w:val="kk-KZ"/>
        </w:rPr>
      </w:pPr>
      <w:r w:rsidRPr="00A41CF9">
        <w:rPr>
          <w:sz w:val="28"/>
          <w:szCs w:val="28"/>
          <w:lang w:val="kk-KZ"/>
        </w:rPr>
        <w:t>Жазаны жеңілдету институтын жеңілдететін мән-жайлар, ерекше жеңілдететін мән-жайларды құрайды, бірақ заңнамада олардың тізімі жоқ.</w:t>
      </w:r>
      <w:r>
        <w:rPr>
          <w:sz w:val="28"/>
          <w:szCs w:val="28"/>
          <w:lang w:val="kk-KZ"/>
        </w:rPr>
        <w:t xml:space="preserve"> </w:t>
      </w:r>
      <w:r w:rsidRPr="00A41CF9">
        <w:rPr>
          <w:sz w:val="28"/>
          <w:szCs w:val="28"/>
          <w:lang w:val="kk-KZ"/>
        </w:rPr>
        <w:t>Кодексте қылм</w:t>
      </w:r>
      <w:r>
        <w:rPr>
          <w:sz w:val="28"/>
          <w:szCs w:val="28"/>
          <w:lang w:val="kk-KZ"/>
        </w:rPr>
        <w:t>ыс туралы ерікті түрде хабарлау,</w:t>
      </w:r>
      <w:r w:rsidRPr="00A41CF9">
        <w:rPr>
          <w:sz w:val="28"/>
          <w:szCs w:val="28"/>
          <w:lang w:val="kk-KZ"/>
        </w:rPr>
        <w:t xml:space="preserve"> қылмыс жасағаннан кейін жәбірленушіге көмек көрсету, ең төменгі шектен де төмен жаза белгілеу, не жазаның қатаң түрін жеңіл түрге алмастыру шараларына норма арналған. </w:t>
      </w:r>
    </w:p>
    <w:p w14:paraId="000C2F5A" w14:textId="77777777" w:rsidR="00736D1B" w:rsidRPr="00A41CF9" w:rsidRDefault="00736D1B" w:rsidP="00224120">
      <w:pPr>
        <w:pStyle w:val="a3"/>
        <w:tabs>
          <w:tab w:val="left" w:pos="0"/>
          <w:tab w:val="left" w:pos="709"/>
        </w:tabs>
        <w:spacing w:before="0" w:beforeAutospacing="0" w:after="0" w:afterAutospacing="0"/>
        <w:ind w:firstLine="567"/>
        <w:jc w:val="both"/>
        <w:rPr>
          <w:sz w:val="28"/>
          <w:szCs w:val="28"/>
          <w:lang w:val="kk-KZ"/>
        </w:rPr>
      </w:pPr>
      <w:r w:rsidRPr="00A41CF9">
        <w:rPr>
          <w:sz w:val="28"/>
          <w:szCs w:val="28"/>
          <w:lang w:val="kk-KZ"/>
        </w:rPr>
        <w:t xml:space="preserve">Қылмыстық іс-әрекетінің қоғамға қауіптілік дәрежесі, ниет және жеңілдететін (ҚК-тің 54-бабының 1-бөлігі) және ауырлататын мән-жайлар қылмыстық жауаптылықта ескеріледі. </w:t>
      </w:r>
    </w:p>
    <w:p w14:paraId="6E813CBA" w14:textId="489C0DA6" w:rsidR="00736D1B" w:rsidRPr="00A41CF9" w:rsidRDefault="00736D1B" w:rsidP="00D61D0E">
      <w:pPr>
        <w:pStyle w:val="a3"/>
        <w:numPr>
          <w:ilvl w:val="0"/>
          <w:numId w:val="9"/>
        </w:numPr>
        <w:tabs>
          <w:tab w:val="left" w:pos="0"/>
          <w:tab w:val="left" w:pos="993"/>
        </w:tabs>
        <w:spacing w:before="0" w:beforeAutospacing="0" w:after="0" w:afterAutospacing="0"/>
        <w:ind w:left="0" w:firstLine="567"/>
        <w:jc w:val="both"/>
        <w:rPr>
          <w:sz w:val="28"/>
          <w:szCs w:val="28"/>
          <w:lang w:val="kk-KZ"/>
        </w:rPr>
      </w:pPr>
      <w:r w:rsidRPr="00A41CF9">
        <w:rPr>
          <w:i/>
          <w:sz w:val="28"/>
          <w:szCs w:val="28"/>
          <w:lang w:val="kk-KZ"/>
        </w:rPr>
        <w:t>Польша Қылмыстық кодексінде</w:t>
      </w:r>
      <w:r w:rsidRPr="00A41CF9">
        <w:rPr>
          <w:sz w:val="28"/>
          <w:szCs w:val="28"/>
          <w:lang w:val="kk-KZ"/>
        </w:rPr>
        <w:t xml:space="preserve"> жаза мен қылмыстық-құқықтық шаралардың тізімі нақтыланған. </w:t>
      </w:r>
      <w:r w:rsidR="00AB6EF4">
        <w:rPr>
          <w:sz w:val="28"/>
          <w:szCs w:val="28"/>
          <w:lang w:val="kk-KZ"/>
        </w:rPr>
        <w:t>Сотпен ж</w:t>
      </w:r>
      <w:r w:rsidRPr="00A41CF9">
        <w:rPr>
          <w:sz w:val="28"/>
          <w:szCs w:val="28"/>
          <w:lang w:val="kk-KZ"/>
        </w:rPr>
        <w:t xml:space="preserve">аза тағайындағанда кінәлінің </w:t>
      </w:r>
      <w:r w:rsidR="00FA34BC">
        <w:rPr>
          <w:sz w:val="28"/>
          <w:szCs w:val="28"/>
          <w:lang w:val="kk-KZ"/>
        </w:rPr>
        <w:t>мақсаты</w:t>
      </w:r>
      <w:r w:rsidRPr="00A41CF9">
        <w:rPr>
          <w:sz w:val="28"/>
          <w:szCs w:val="28"/>
          <w:lang w:val="kk-KZ"/>
        </w:rPr>
        <w:t xml:space="preserve">, </w:t>
      </w:r>
      <w:r w:rsidR="00FA34BC">
        <w:rPr>
          <w:sz w:val="28"/>
          <w:szCs w:val="28"/>
          <w:lang w:val="kk-KZ"/>
        </w:rPr>
        <w:t>кінәлінің</w:t>
      </w:r>
      <w:r w:rsidRPr="00A41CF9">
        <w:rPr>
          <w:sz w:val="28"/>
          <w:szCs w:val="28"/>
          <w:lang w:val="kk-KZ"/>
        </w:rPr>
        <w:t xml:space="preserve"> мінез-құлқы, зиянның орнын толтыруы, </w:t>
      </w:r>
      <w:r w:rsidR="00FA34BC">
        <w:rPr>
          <w:sz w:val="28"/>
          <w:szCs w:val="28"/>
          <w:lang w:val="kk-KZ"/>
        </w:rPr>
        <w:t>не зияннды толтыруға</w:t>
      </w:r>
      <w:r w:rsidRPr="00A41CF9">
        <w:rPr>
          <w:sz w:val="28"/>
          <w:szCs w:val="28"/>
          <w:lang w:val="kk-KZ"/>
        </w:rPr>
        <w:t xml:space="preserve"> талпын</w:t>
      </w:r>
      <w:r w:rsidR="00FA34BC">
        <w:rPr>
          <w:sz w:val="28"/>
          <w:szCs w:val="28"/>
          <w:lang w:val="kk-KZ"/>
        </w:rPr>
        <w:t>уы</w:t>
      </w:r>
      <w:r w:rsidRPr="00A41CF9">
        <w:rPr>
          <w:sz w:val="28"/>
          <w:szCs w:val="28"/>
          <w:lang w:val="kk-KZ"/>
        </w:rPr>
        <w:t>, жәбірленуші мен кінәлінің бейбіт-келісім</w:t>
      </w:r>
      <w:r w:rsidR="00AB6EF4">
        <w:rPr>
          <w:sz w:val="28"/>
          <w:szCs w:val="28"/>
          <w:lang w:val="kk-KZ"/>
        </w:rPr>
        <w:t>ге келу</w:t>
      </w:r>
      <w:r w:rsidRPr="00A41CF9">
        <w:rPr>
          <w:sz w:val="28"/>
          <w:szCs w:val="28"/>
          <w:lang w:val="kk-KZ"/>
        </w:rPr>
        <w:t>і, сондай-ақ жәбірленушінің мінез-құлқы</w:t>
      </w:r>
      <w:r w:rsidR="00AB6EF4">
        <w:rPr>
          <w:sz w:val="28"/>
          <w:szCs w:val="28"/>
          <w:lang w:val="kk-KZ"/>
        </w:rPr>
        <w:t>на басты күш салынады</w:t>
      </w:r>
      <w:r w:rsidRPr="00A41CF9">
        <w:rPr>
          <w:sz w:val="28"/>
          <w:szCs w:val="28"/>
          <w:lang w:val="kk-KZ"/>
        </w:rPr>
        <w:t xml:space="preserve">. Заңнамада </w:t>
      </w:r>
      <w:r>
        <w:rPr>
          <w:sz w:val="28"/>
          <w:szCs w:val="28"/>
          <w:lang w:val="kk-KZ"/>
        </w:rPr>
        <w:t>«</w:t>
      </w:r>
      <w:r w:rsidRPr="00A41CF9">
        <w:rPr>
          <w:sz w:val="28"/>
          <w:szCs w:val="28"/>
          <w:lang w:val="kk-KZ"/>
        </w:rPr>
        <w:t>төтенше жеңілдету шаралары</w:t>
      </w:r>
      <w:r>
        <w:rPr>
          <w:sz w:val="28"/>
          <w:szCs w:val="28"/>
          <w:lang w:val="kk-KZ"/>
        </w:rPr>
        <w:t>»</w:t>
      </w:r>
      <w:r w:rsidRPr="00A41CF9">
        <w:rPr>
          <w:sz w:val="28"/>
          <w:szCs w:val="28"/>
          <w:lang w:val="kk-KZ"/>
        </w:rPr>
        <w:t xml:space="preserve"> нақтыланған. Кәмелетке толмағандарға және аяқталмаған қылмыстарға қатысты жаза тағайындауда жеңілдіктер қаралған. </w:t>
      </w:r>
    </w:p>
    <w:p w14:paraId="6F038BC7" w14:textId="77777777" w:rsidR="00736D1B" w:rsidRPr="00A41CF9" w:rsidRDefault="00736D1B" w:rsidP="00D61D0E">
      <w:pPr>
        <w:pStyle w:val="a3"/>
        <w:numPr>
          <w:ilvl w:val="0"/>
          <w:numId w:val="9"/>
        </w:numPr>
        <w:tabs>
          <w:tab w:val="left" w:pos="900"/>
        </w:tabs>
        <w:spacing w:before="0" w:beforeAutospacing="0" w:after="0" w:afterAutospacing="0"/>
        <w:ind w:left="0" w:firstLine="567"/>
        <w:jc w:val="both"/>
        <w:rPr>
          <w:sz w:val="28"/>
          <w:szCs w:val="28"/>
          <w:lang w:val="kk-KZ"/>
        </w:rPr>
      </w:pPr>
      <w:r w:rsidRPr="00A41CF9">
        <w:rPr>
          <w:sz w:val="28"/>
          <w:szCs w:val="28"/>
          <w:lang w:val="kk-KZ"/>
        </w:rPr>
        <w:t>Роман-германдық құқықтық жүйе</w:t>
      </w:r>
      <w:r>
        <w:rPr>
          <w:sz w:val="28"/>
          <w:szCs w:val="28"/>
          <w:lang w:val="kk-KZ"/>
        </w:rPr>
        <w:t>ге</w:t>
      </w:r>
      <w:r w:rsidRPr="00A41CF9">
        <w:rPr>
          <w:sz w:val="28"/>
          <w:szCs w:val="28"/>
          <w:lang w:val="kk-KZ"/>
        </w:rPr>
        <w:t xml:space="preserve"> тән </w:t>
      </w:r>
      <w:r w:rsidRPr="00A41CF9">
        <w:rPr>
          <w:i/>
          <w:sz w:val="28"/>
          <w:szCs w:val="28"/>
          <w:lang w:val="kk-KZ"/>
        </w:rPr>
        <w:t>ҚХР-ң қылмыстық кодексінде</w:t>
      </w:r>
      <w:r w:rsidRPr="00A41CF9">
        <w:rPr>
          <w:sz w:val="28"/>
          <w:szCs w:val="28"/>
          <w:lang w:val="kk-KZ"/>
        </w:rPr>
        <w:t xml:space="preserve"> жазаны жеңілдетуді жүзеге асырудың келесідей әдістері-құралдары</w:t>
      </w:r>
      <w:r>
        <w:rPr>
          <w:sz w:val="28"/>
          <w:szCs w:val="28"/>
          <w:lang w:val="kk-KZ"/>
        </w:rPr>
        <w:t xml:space="preserve"> </w:t>
      </w:r>
      <w:r w:rsidRPr="00A41CF9">
        <w:rPr>
          <w:sz w:val="28"/>
          <w:szCs w:val="28"/>
          <w:lang w:val="kk-KZ"/>
        </w:rPr>
        <w:t>қаралған: жеңіл жаза белгілеу; көзделген ең төменгі шектен де төмен жаза тағайындау; кінәліні жазадан босату. Шартты түрде соттау кінәліге жаза тағайындаудағы жеңілдік нысаны бола алады. Кәмелетке толмағандарға жаза жеңілдетіледі.</w:t>
      </w:r>
    </w:p>
    <w:p w14:paraId="7616419C" w14:textId="77777777" w:rsidR="00736D1B" w:rsidRDefault="00736D1B" w:rsidP="003D12FB">
      <w:pPr>
        <w:pStyle w:val="a3"/>
        <w:spacing w:before="0" w:beforeAutospacing="0" w:after="0" w:afterAutospacing="0"/>
        <w:ind w:firstLineChars="202" w:firstLine="566"/>
        <w:jc w:val="both"/>
        <w:rPr>
          <w:rFonts w:eastAsia="MS Mincho"/>
          <w:sz w:val="28"/>
          <w:szCs w:val="28"/>
          <w:lang w:val="kk-KZ"/>
        </w:rPr>
      </w:pPr>
      <w:r w:rsidRPr="00A41CF9">
        <w:rPr>
          <w:sz w:val="28"/>
          <w:szCs w:val="28"/>
          <w:lang w:val="kk-KZ"/>
        </w:rPr>
        <w:t>Сот кінәлінің айрықша зор еңбегін жаза белгілегенде ескереді.</w:t>
      </w:r>
      <w:r>
        <w:rPr>
          <w:sz w:val="28"/>
          <w:szCs w:val="28"/>
          <w:lang w:val="kk-KZ"/>
        </w:rPr>
        <w:t xml:space="preserve"> </w:t>
      </w:r>
      <w:r w:rsidRPr="00A41CF9">
        <w:rPr>
          <w:rFonts w:eastAsia="MS Mincho"/>
          <w:sz w:val="28"/>
          <w:szCs w:val="28"/>
          <w:lang w:val="kk-KZ"/>
        </w:rPr>
        <w:t xml:space="preserve">ҚХР ҚК-де тарау </w:t>
      </w:r>
      <w:r>
        <w:rPr>
          <w:rFonts w:eastAsia="MS Mincho"/>
          <w:sz w:val="28"/>
          <w:szCs w:val="28"/>
          <w:lang w:val="kk-KZ"/>
        </w:rPr>
        <w:t>«</w:t>
      </w:r>
      <w:r w:rsidRPr="00A41CF9">
        <w:rPr>
          <w:rFonts w:eastAsia="MS Mincho"/>
          <w:sz w:val="28"/>
          <w:szCs w:val="28"/>
          <w:lang w:val="kk-KZ"/>
        </w:rPr>
        <w:t>Жазаны қолдану</w:t>
      </w:r>
      <w:r>
        <w:rPr>
          <w:rFonts w:eastAsia="MS Mincho"/>
          <w:sz w:val="28"/>
          <w:szCs w:val="28"/>
          <w:lang w:val="kk-KZ"/>
        </w:rPr>
        <w:t>»</w:t>
      </w:r>
      <w:r w:rsidRPr="00A41CF9">
        <w:rPr>
          <w:rFonts w:eastAsia="MS Mincho"/>
          <w:sz w:val="28"/>
          <w:szCs w:val="28"/>
          <w:lang w:val="kk-KZ"/>
        </w:rPr>
        <w:t xml:space="preserve"> деп аталып, бірнеше параграфтардан (</w:t>
      </w:r>
      <w:r w:rsidRPr="00A41CF9">
        <w:rPr>
          <w:sz w:val="28"/>
          <w:szCs w:val="28"/>
          <w:lang w:val="kk-KZ"/>
        </w:rPr>
        <w:t>§1</w:t>
      </w:r>
      <w:r>
        <w:rPr>
          <w:sz w:val="28"/>
          <w:szCs w:val="28"/>
          <w:lang w:val="kk-KZ"/>
        </w:rPr>
        <w:t xml:space="preserve"> </w:t>
      </w:r>
      <w:r w:rsidRPr="00A41CF9">
        <w:rPr>
          <w:rFonts w:eastAsia="MS Mincho"/>
          <w:sz w:val="28"/>
          <w:szCs w:val="28"/>
          <w:lang w:val="kk-KZ"/>
        </w:rPr>
        <w:t xml:space="preserve">Жаза тағайындау; </w:t>
      </w:r>
      <w:r w:rsidRPr="00A41CF9">
        <w:rPr>
          <w:sz w:val="28"/>
          <w:szCs w:val="28"/>
          <w:lang w:val="kk-KZ"/>
        </w:rPr>
        <w:t>§2</w:t>
      </w:r>
      <w:r>
        <w:rPr>
          <w:sz w:val="28"/>
          <w:szCs w:val="28"/>
          <w:lang w:val="kk-KZ"/>
        </w:rPr>
        <w:t xml:space="preserve"> </w:t>
      </w:r>
      <w:r w:rsidRPr="00A41CF9">
        <w:rPr>
          <w:rFonts w:eastAsia="MS Mincho"/>
          <w:sz w:val="28"/>
          <w:szCs w:val="28"/>
          <w:lang w:val="kk-KZ"/>
        </w:rPr>
        <w:t xml:space="preserve">Рецедив; </w:t>
      </w:r>
      <w:r w:rsidRPr="00A41CF9">
        <w:rPr>
          <w:sz w:val="28"/>
          <w:szCs w:val="28"/>
          <w:lang w:val="kk-KZ"/>
        </w:rPr>
        <w:t>§3</w:t>
      </w:r>
      <w:r>
        <w:rPr>
          <w:sz w:val="28"/>
          <w:szCs w:val="28"/>
          <w:lang w:val="kk-KZ"/>
        </w:rPr>
        <w:t xml:space="preserve"> </w:t>
      </w:r>
      <w:r w:rsidRPr="00A41CF9">
        <w:rPr>
          <w:rFonts w:eastAsia="MS Mincho"/>
          <w:sz w:val="28"/>
          <w:szCs w:val="28"/>
          <w:lang w:val="kk-KZ"/>
        </w:rPr>
        <w:t xml:space="preserve">Кінәсін мойындап келу, еңбек сіңіру; </w:t>
      </w:r>
      <w:r w:rsidRPr="00A41CF9">
        <w:rPr>
          <w:sz w:val="28"/>
          <w:szCs w:val="28"/>
          <w:lang w:val="kk-KZ"/>
        </w:rPr>
        <w:t>§4</w:t>
      </w:r>
      <w:r>
        <w:rPr>
          <w:sz w:val="28"/>
          <w:szCs w:val="28"/>
          <w:lang w:val="kk-KZ"/>
        </w:rPr>
        <w:t xml:space="preserve"> </w:t>
      </w:r>
      <w:r w:rsidRPr="00A41CF9">
        <w:rPr>
          <w:rFonts w:eastAsia="MS Mincho"/>
          <w:sz w:val="28"/>
          <w:szCs w:val="28"/>
          <w:lang w:val="kk-KZ"/>
        </w:rPr>
        <w:t xml:space="preserve">Қылмыстардың көптілігі және жазалар; </w:t>
      </w:r>
      <w:r w:rsidRPr="00A41CF9">
        <w:rPr>
          <w:sz w:val="28"/>
          <w:szCs w:val="28"/>
          <w:lang w:val="kk-KZ"/>
        </w:rPr>
        <w:t>§5</w:t>
      </w:r>
      <w:r>
        <w:rPr>
          <w:sz w:val="28"/>
          <w:szCs w:val="28"/>
          <w:lang w:val="kk-KZ"/>
        </w:rPr>
        <w:t xml:space="preserve"> </w:t>
      </w:r>
      <w:r w:rsidRPr="00A41CF9">
        <w:rPr>
          <w:rFonts w:eastAsia="MS Mincho"/>
          <w:sz w:val="28"/>
          <w:szCs w:val="28"/>
          <w:lang w:val="kk-KZ"/>
        </w:rPr>
        <w:t xml:space="preserve">Шартты түрде соттау; </w:t>
      </w:r>
      <w:r w:rsidRPr="00A41CF9">
        <w:rPr>
          <w:sz w:val="28"/>
          <w:szCs w:val="28"/>
          <w:lang w:val="kk-KZ"/>
        </w:rPr>
        <w:t>§6</w:t>
      </w:r>
      <w:r>
        <w:rPr>
          <w:sz w:val="28"/>
          <w:szCs w:val="28"/>
          <w:lang w:val="kk-KZ"/>
        </w:rPr>
        <w:t xml:space="preserve"> </w:t>
      </w:r>
      <w:r w:rsidRPr="00A41CF9">
        <w:rPr>
          <w:rFonts w:eastAsia="MS Mincho"/>
          <w:sz w:val="28"/>
          <w:szCs w:val="28"/>
          <w:lang w:val="kk-KZ"/>
        </w:rPr>
        <w:t xml:space="preserve">Жазаны жеңілдету; </w:t>
      </w:r>
      <w:r w:rsidRPr="00A41CF9">
        <w:rPr>
          <w:sz w:val="28"/>
          <w:szCs w:val="28"/>
          <w:lang w:val="kk-KZ"/>
        </w:rPr>
        <w:t>§7</w:t>
      </w:r>
      <w:r>
        <w:rPr>
          <w:sz w:val="28"/>
          <w:szCs w:val="28"/>
          <w:lang w:val="kk-KZ"/>
        </w:rPr>
        <w:t xml:space="preserve"> </w:t>
      </w:r>
      <w:r w:rsidRPr="00A41CF9">
        <w:rPr>
          <w:rFonts w:eastAsia="MS Mincho"/>
          <w:sz w:val="28"/>
          <w:szCs w:val="28"/>
          <w:lang w:val="kk-KZ"/>
        </w:rPr>
        <w:t xml:space="preserve">Шартты түрде мерзімінен босату; </w:t>
      </w:r>
      <w:r w:rsidRPr="00A41CF9">
        <w:rPr>
          <w:sz w:val="28"/>
          <w:szCs w:val="28"/>
          <w:lang w:val="kk-KZ"/>
        </w:rPr>
        <w:t>§8</w:t>
      </w:r>
      <w:r>
        <w:rPr>
          <w:sz w:val="28"/>
          <w:szCs w:val="28"/>
          <w:lang w:val="kk-KZ"/>
        </w:rPr>
        <w:t xml:space="preserve"> </w:t>
      </w:r>
      <w:r w:rsidRPr="00A41CF9">
        <w:rPr>
          <w:rFonts w:eastAsia="MS Mincho"/>
          <w:sz w:val="28"/>
          <w:szCs w:val="28"/>
          <w:lang w:val="kk-KZ"/>
        </w:rPr>
        <w:t>Қылмыстық жауаптылыққа тартудың ескіру мерзімі), әрбір параграф баптардан тұрады.</w:t>
      </w:r>
      <w:r>
        <w:rPr>
          <w:rFonts w:eastAsia="MS Mincho"/>
          <w:sz w:val="28"/>
          <w:szCs w:val="28"/>
          <w:lang w:val="kk-KZ"/>
        </w:rPr>
        <w:t xml:space="preserve"> </w:t>
      </w:r>
    </w:p>
    <w:p w14:paraId="4EDFE24D" w14:textId="7A796973" w:rsidR="00736D1B" w:rsidRPr="00A41CF9" w:rsidRDefault="00736D1B" w:rsidP="00EE5627">
      <w:pPr>
        <w:pStyle w:val="a3"/>
        <w:spacing w:before="0" w:beforeAutospacing="0" w:after="0" w:afterAutospacing="0"/>
        <w:ind w:firstLineChars="202" w:firstLine="566"/>
        <w:jc w:val="both"/>
        <w:rPr>
          <w:sz w:val="28"/>
          <w:szCs w:val="28"/>
          <w:lang w:val="kk-KZ"/>
        </w:rPr>
      </w:pPr>
      <w:r w:rsidRPr="00A41CF9">
        <w:rPr>
          <w:sz w:val="28"/>
          <w:szCs w:val="28"/>
          <w:lang w:val="kk-KZ"/>
        </w:rPr>
        <w:t>ҚХР Қылмыстық кодексінің</w:t>
      </w:r>
      <w:r>
        <w:rPr>
          <w:sz w:val="28"/>
          <w:szCs w:val="28"/>
          <w:lang w:val="kk-KZ"/>
        </w:rPr>
        <w:t xml:space="preserve"> </w:t>
      </w:r>
      <w:r w:rsidRPr="00A41CF9">
        <w:rPr>
          <w:sz w:val="28"/>
          <w:szCs w:val="28"/>
          <w:lang w:val="kk-KZ"/>
        </w:rPr>
        <w:t>§6-</w:t>
      </w:r>
      <w:r w:rsidRPr="00EE5627">
        <w:rPr>
          <w:sz w:val="28"/>
          <w:szCs w:val="28"/>
          <w:lang w:val="kk-KZ"/>
        </w:rPr>
        <w:t xml:space="preserve">нан басқа параграфта жазаны жеңілдету мүмкіндіктері қарастырылған. </w:t>
      </w:r>
      <w:r w:rsidR="00EE5627" w:rsidRPr="00EE5627">
        <w:rPr>
          <w:sz w:val="28"/>
          <w:szCs w:val="28"/>
          <w:lang w:val="kk-KZ"/>
        </w:rPr>
        <w:t>Ж</w:t>
      </w:r>
      <w:r w:rsidRPr="00EE5627">
        <w:rPr>
          <w:sz w:val="28"/>
          <w:szCs w:val="28"/>
          <w:lang w:val="kk-KZ"/>
        </w:rPr>
        <w:t>азаны</w:t>
      </w:r>
      <w:r w:rsidR="00EE5627" w:rsidRPr="00EE5627">
        <w:rPr>
          <w:sz w:val="28"/>
          <w:szCs w:val="28"/>
          <w:lang w:val="kk-KZ"/>
        </w:rPr>
        <w:t xml:space="preserve"> жеңілдетудің алғы шарттарына</w:t>
      </w:r>
      <w:r w:rsidRPr="00EE5627">
        <w:rPr>
          <w:sz w:val="28"/>
          <w:szCs w:val="28"/>
          <w:lang w:val="kk-KZ"/>
        </w:rPr>
        <w:t xml:space="preserve"> шын мәнінде өкін</w:t>
      </w:r>
      <w:r w:rsidR="00EE5627" w:rsidRPr="00EE5627">
        <w:rPr>
          <w:sz w:val="28"/>
          <w:szCs w:val="28"/>
          <w:lang w:val="kk-KZ"/>
        </w:rPr>
        <w:t>у</w:t>
      </w:r>
      <w:r w:rsidRPr="00EE5627">
        <w:rPr>
          <w:sz w:val="28"/>
          <w:szCs w:val="28"/>
          <w:lang w:val="kk-KZ"/>
        </w:rPr>
        <w:t xml:space="preserve">, </w:t>
      </w:r>
      <w:r w:rsidR="00EE5627" w:rsidRPr="00EE5627">
        <w:rPr>
          <w:sz w:val="28"/>
          <w:szCs w:val="28"/>
          <w:lang w:val="kk-KZ"/>
        </w:rPr>
        <w:t>мінез-құлқының жақсаруы</w:t>
      </w:r>
      <w:r w:rsidRPr="00EE5627">
        <w:rPr>
          <w:sz w:val="28"/>
          <w:szCs w:val="28"/>
          <w:lang w:val="kk-KZ"/>
        </w:rPr>
        <w:t xml:space="preserve"> нее еңбегі</w:t>
      </w:r>
      <w:r w:rsidR="00EE5627" w:rsidRPr="00EE5627">
        <w:rPr>
          <w:sz w:val="28"/>
          <w:szCs w:val="28"/>
          <w:lang w:val="kk-KZ"/>
        </w:rPr>
        <w:t>нің</w:t>
      </w:r>
      <w:r w:rsidRPr="00EE5627">
        <w:rPr>
          <w:sz w:val="28"/>
          <w:szCs w:val="28"/>
          <w:lang w:val="kk-KZ"/>
        </w:rPr>
        <w:t xml:space="preserve"> сің</w:t>
      </w:r>
      <w:r w:rsidR="00EE5627" w:rsidRPr="00EE5627">
        <w:rPr>
          <w:sz w:val="28"/>
          <w:szCs w:val="28"/>
          <w:lang w:val="kk-KZ"/>
        </w:rPr>
        <w:t>уі таны</w:t>
      </w:r>
      <w:r w:rsidRPr="00EE5627">
        <w:rPr>
          <w:sz w:val="28"/>
          <w:szCs w:val="28"/>
          <w:lang w:val="kk-KZ"/>
        </w:rPr>
        <w:t xml:space="preserve">лады. </w:t>
      </w:r>
      <w:r w:rsidR="00EE5627" w:rsidRPr="00EE5627">
        <w:rPr>
          <w:sz w:val="28"/>
          <w:szCs w:val="28"/>
          <w:lang w:val="kk-KZ"/>
        </w:rPr>
        <w:t xml:space="preserve">Жазаны жеңілдету туралы өтініш сотқа </w:t>
      </w:r>
      <w:r w:rsidRPr="00EE5627">
        <w:rPr>
          <w:sz w:val="28"/>
          <w:szCs w:val="28"/>
          <w:lang w:val="kk-KZ"/>
        </w:rPr>
        <w:t xml:space="preserve">білдіреді. </w:t>
      </w:r>
      <w:r w:rsidR="00EE5627" w:rsidRPr="00EE5627">
        <w:rPr>
          <w:sz w:val="28"/>
          <w:szCs w:val="28"/>
          <w:lang w:val="kk-KZ"/>
        </w:rPr>
        <w:t xml:space="preserve">Кінәлінің қылмыстық </w:t>
      </w:r>
      <w:r w:rsidRPr="00EE5627">
        <w:rPr>
          <w:sz w:val="28"/>
          <w:szCs w:val="28"/>
          <w:lang w:val="kk-KZ"/>
        </w:rPr>
        <w:t xml:space="preserve">іс-әрекетіне шын өкінетіндігі немесе еңбегінің сіңгені анықталса, </w:t>
      </w:r>
      <w:r w:rsidR="00EE5627" w:rsidRPr="00EE5627">
        <w:rPr>
          <w:sz w:val="28"/>
          <w:szCs w:val="28"/>
          <w:lang w:val="kk-KZ"/>
        </w:rPr>
        <w:t xml:space="preserve">сот </w:t>
      </w:r>
      <w:r w:rsidRPr="00EE5627">
        <w:rPr>
          <w:sz w:val="28"/>
          <w:szCs w:val="28"/>
          <w:lang w:val="kk-KZ"/>
        </w:rPr>
        <w:t>жеңілдету туралы шешім қабылданады. Жаза кодекспен белгіленген</w:t>
      </w:r>
      <w:r w:rsidRPr="00A41CF9">
        <w:rPr>
          <w:sz w:val="28"/>
          <w:szCs w:val="28"/>
          <w:lang w:val="kk-KZ"/>
        </w:rPr>
        <w:t xml:space="preserve"> тәртіппен жеңілдет</w:t>
      </w:r>
      <w:r>
        <w:rPr>
          <w:sz w:val="28"/>
          <w:szCs w:val="28"/>
          <w:lang w:val="kk-KZ"/>
        </w:rPr>
        <w:t>іледі</w:t>
      </w:r>
      <w:r w:rsidRPr="00A41CF9">
        <w:rPr>
          <w:sz w:val="28"/>
          <w:szCs w:val="28"/>
          <w:lang w:val="kk-KZ"/>
        </w:rPr>
        <w:t xml:space="preserve">. </w:t>
      </w:r>
    </w:p>
    <w:p w14:paraId="7DF97BB6" w14:textId="5FA4C41C" w:rsidR="00736D1B" w:rsidRPr="00A41CF9" w:rsidRDefault="00736D1B" w:rsidP="00D61D0E">
      <w:pPr>
        <w:pStyle w:val="a3"/>
        <w:numPr>
          <w:ilvl w:val="0"/>
          <w:numId w:val="9"/>
        </w:numPr>
        <w:tabs>
          <w:tab w:val="left" w:pos="0"/>
          <w:tab w:val="left" w:pos="993"/>
        </w:tabs>
        <w:spacing w:before="0" w:beforeAutospacing="0" w:after="0" w:afterAutospacing="0"/>
        <w:ind w:left="0" w:firstLineChars="202" w:firstLine="566"/>
        <w:jc w:val="both"/>
        <w:rPr>
          <w:color w:val="000000"/>
          <w:sz w:val="28"/>
          <w:szCs w:val="28"/>
          <w:lang w:val="kk-KZ"/>
        </w:rPr>
      </w:pPr>
      <w:r w:rsidRPr="00A41CF9">
        <w:rPr>
          <w:i/>
          <w:color w:val="000000"/>
          <w:sz w:val="28"/>
          <w:szCs w:val="28"/>
          <w:lang w:val="kk-KZ"/>
        </w:rPr>
        <w:lastRenderedPageBreak/>
        <w:t>Жапон қылмыстық кодексінде</w:t>
      </w:r>
      <w:r>
        <w:rPr>
          <w:i/>
          <w:color w:val="000000"/>
          <w:sz w:val="28"/>
          <w:szCs w:val="28"/>
          <w:lang w:val="kk-KZ"/>
        </w:rPr>
        <w:t xml:space="preserve"> </w:t>
      </w:r>
      <w:r w:rsidRPr="00A41CF9">
        <w:rPr>
          <w:color w:val="000000"/>
          <w:sz w:val="28"/>
          <w:szCs w:val="28"/>
          <w:lang w:val="kk-KZ"/>
        </w:rPr>
        <w:t>жазаны жеңілдету</w:t>
      </w:r>
      <w:r w:rsidR="00691FFE">
        <w:rPr>
          <w:color w:val="000000"/>
          <w:sz w:val="28"/>
          <w:szCs w:val="28"/>
          <w:lang w:val="kk-KZ"/>
        </w:rPr>
        <w:t>дің</w:t>
      </w:r>
      <w:r>
        <w:rPr>
          <w:color w:val="000000"/>
          <w:sz w:val="28"/>
          <w:szCs w:val="28"/>
          <w:lang w:val="kk-KZ"/>
        </w:rPr>
        <w:t xml:space="preserve"> </w:t>
      </w:r>
      <w:r w:rsidRPr="00A41CF9">
        <w:rPr>
          <w:color w:val="000000"/>
          <w:sz w:val="28"/>
          <w:szCs w:val="28"/>
          <w:lang w:val="kk-KZ"/>
        </w:rPr>
        <w:t>немесе жазадан босату</w:t>
      </w:r>
      <w:r w:rsidR="00691FFE">
        <w:rPr>
          <w:color w:val="000000"/>
          <w:sz w:val="28"/>
          <w:szCs w:val="28"/>
          <w:lang w:val="kk-KZ"/>
        </w:rPr>
        <w:t>дың негіздері қарастырыл</w:t>
      </w:r>
      <w:r w:rsidRPr="00A41CF9">
        <w:rPr>
          <w:color w:val="000000"/>
          <w:sz w:val="28"/>
          <w:szCs w:val="28"/>
          <w:lang w:val="kk-KZ"/>
        </w:rPr>
        <w:t>ға</w:t>
      </w:r>
      <w:r w:rsidR="00691FFE">
        <w:rPr>
          <w:color w:val="000000"/>
          <w:sz w:val="28"/>
          <w:szCs w:val="28"/>
          <w:lang w:val="kk-KZ"/>
        </w:rPr>
        <w:t>н.</w:t>
      </w:r>
    </w:p>
    <w:p w14:paraId="670BE9DA" w14:textId="0FDF1FA4" w:rsidR="00736D1B" w:rsidRPr="00A41CF9" w:rsidRDefault="00736D1B" w:rsidP="00D61D0E">
      <w:pPr>
        <w:pStyle w:val="a3"/>
        <w:numPr>
          <w:ilvl w:val="0"/>
          <w:numId w:val="9"/>
        </w:numPr>
        <w:tabs>
          <w:tab w:val="left" w:pos="0"/>
          <w:tab w:val="left" w:pos="993"/>
        </w:tabs>
        <w:spacing w:before="0" w:beforeAutospacing="0" w:after="0" w:afterAutospacing="0"/>
        <w:ind w:left="0" w:firstLineChars="202" w:firstLine="566"/>
        <w:jc w:val="both"/>
        <w:rPr>
          <w:color w:val="000000"/>
          <w:sz w:val="28"/>
          <w:szCs w:val="28"/>
          <w:lang w:val="kk-KZ"/>
        </w:rPr>
      </w:pPr>
      <w:r w:rsidRPr="00A41CF9">
        <w:rPr>
          <w:color w:val="000000"/>
          <w:sz w:val="28"/>
          <w:szCs w:val="28"/>
          <w:lang w:val="kk-KZ"/>
        </w:rPr>
        <w:t xml:space="preserve">Жапон Қылмыстық кодексінде жазаны жеңілдету шарасы ретінде </w:t>
      </w:r>
      <w:r w:rsidR="00691FFE" w:rsidRPr="00A41CF9">
        <w:rPr>
          <w:color w:val="000000"/>
          <w:sz w:val="28"/>
          <w:szCs w:val="28"/>
          <w:lang w:val="kk-KZ"/>
        </w:rPr>
        <w:t xml:space="preserve">жеңілдететін мән-жайлар </w:t>
      </w:r>
      <w:r w:rsidR="00691FFE">
        <w:rPr>
          <w:color w:val="000000"/>
          <w:sz w:val="28"/>
          <w:szCs w:val="28"/>
          <w:lang w:val="kk-KZ"/>
        </w:rPr>
        <w:t xml:space="preserve">және </w:t>
      </w:r>
      <w:r w:rsidR="00691FFE" w:rsidRPr="00A41CF9">
        <w:rPr>
          <w:color w:val="000000"/>
          <w:sz w:val="28"/>
          <w:szCs w:val="28"/>
          <w:lang w:val="kk-KZ"/>
        </w:rPr>
        <w:t>заң бойынша жазаны жеңілдету</w:t>
      </w:r>
      <w:r w:rsidR="00691FFE">
        <w:rPr>
          <w:color w:val="000000"/>
          <w:sz w:val="28"/>
          <w:szCs w:val="28"/>
          <w:lang w:val="kk-KZ"/>
        </w:rPr>
        <w:t xml:space="preserve"> </w:t>
      </w:r>
      <w:r w:rsidRPr="00A41CF9">
        <w:rPr>
          <w:color w:val="000000"/>
          <w:sz w:val="28"/>
          <w:szCs w:val="28"/>
          <w:lang w:val="kk-KZ"/>
        </w:rPr>
        <w:t xml:space="preserve">қолданылады. </w:t>
      </w:r>
      <w:r w:rsidR="00691FFE">
        <w:rPr>
          <w:color w:val="000000"/>
          <w:sz w:val="28"/>
          <w:szCs w:val="28"/>
          <w:lang w:val="kk-KZ"/>
        </w:rPr>
        <w:t xml:space="preserve">Алғашқысында </w:t>
      </w:r>
      <w:r w:rsidRPr="00A41CF9">
        <w:rPr>
          <w:color w:val="000000"/>
          <w:sz w:val="28"/>
          <w:szCs w:val="28"/>
          <w:lang w:val="kk-KZ"/>
        </w:rPr>
        <w:t>жеңілдететін мән-жайлардың тізбесі кодекспен белгіленбегенімен де, кінәлінің жеке басын, қылмыстық іс-әрекетті</w:t>
      </w:r>
      <w:r>
        <w:rPr>
          <w:color w:val="000000"/>
          <w:sz w:val="28"/>
          <w:szCs w:val="28"/>
          <w:lang w:val="kk-KZ"/>
        </w:rPr>
        <w:t>ң</w:t>
      </w:r>
      <w:r w:rsidRPr="00A41CF9">
        <w:rPr>
          <w:color w:val="000000"/>
          <w:sz w:val="28"/>
          <w:szCs w:val="28"/>
          <w:lang w:val="kk-KZ"/>
        </w:rPr>
        <w:t xml:space="preserve"> қоғамға қауіптілік дәрежесін, ниет, мақсат және т.б. ескеріп,</w:t>
      </w:r>
      <w:r>
        <w:rPr>
          <w:color w:val="000000"/>
          <w:sz w:val="28"/>
          <w:szCs w:val="28"/>
          <w:lang w:val="kk-KZ"/>
        </w:rPr>
        <w:t xml:space="preserve"> </w:t>
      </w:r>
      <w:r w:rsidRPr="00A41CF9">
        <w:rPr>
          <w:color w:val="000000"/>
          <w:sz w:val="28"/>
          <w:szCs w:val="28"/>
          <w:lang w:val="kk-KZ"/>
        </w:rPr>
        <w:t>сот</w:t>
      </w:r>
      <w:r>
        <w:rPr>
          <w:color w:val="000000"/>
          <w:sz w:val="28"/>
          <w:szCs w:val="28"/>
          <w:lang w:val="kk-KZ"/>
        </w:rPr>
        <w:t xml:space="preserve"> </w:t>
      </w:r>
      <w:r w:rsidRPr="00A41CF9">
        <w:rPr>
          <w:color w:val="000000"/>
          <w:sz w:val="28"/>
          <w:szCs w:val="28"/>
          <w:lang w:val="kk-KZ"/>
        </w:rPr>
        <w:t>жазаны жеңілдету</w:t>
      </w:r>
      <w:r>
        <w:rPr>
          <w:color w:val="000000"/>
          <w:sz w:val="28"/>
          <w:szCs w:val="28"/>
          <w:lang w:val="kk-KZ"/>
        </w:rPr>
        <w:t xml:space="preserve"> </w:t>
      </w:r>
      <w:r w:rsidRPr="00A41CF9">
        <w:rPr>
          <w:color w:val="000000"/>
          <w:sz w:val="28"/>
          <w:szCs w:val="28"/>
          <w:lang w:val="kk-KZ"/>
        </w:rPr>
        <w:t xml:space="preserve">мүмкіндігіне ие. Ал </w:t>
      </w:r>
      <w:r>
        <w:rPr>
          <w:color w:val="000000"/>
          <w:sz w:val="28"/>
          <w:szCs w:val="28"/>
          <w:lang w:val="kk-KZ"/>
        </w:rPr>
        <w:t>«</w:t>
      </w:r>
      <w:r w:rsidRPr="00A41CF9">
        <w:rPr>
          <w:color w:val="000000"/>
          <w:sz w:val="28"/>
          <w:szCs w:val="28"/>
          <w:lang w:val="kk-KZ"/>
        </w:rPr>
        <w:t>заң бойынша жазаны жеңілдетуде</w:t>
      </w:r>
      <w:r>
        <w:rPr>
          <w:color w:val="000000"/>
          <w:sz w:val="28"/>
          <w:szCs w:val="28"/>
          <w:lang w:val="kk-KZ"/>
        </w:rPr>
        <w:t>»</w:t>
      </w:r>
      <w:r w:rsidRPr="00A41CF9">
        <w:rPr>
          <w:color w:val="000000"/>
          <w:sz w:val="28"/>
          <w:szCs w:val="28"/>
          <w:lang w:val="kk-KZ"/>
        </w:rPr>
        <w:t>, ҚК-тің тиісті нормаларымен бұл жеңілдететін жайлар көрсетіледі, мысалы қылмысқа оқталу жағдайында жазаның шегін белгілеуге қатысты талаптар.</w:t>
      </w:r>
      <w:r>
        <w:rPr>
          <w:color w:val="000000"/>
          <w:sz w:val="28"/>
          <w:szCs w:val="28"/>
          <w:lang w:val="kk-KZ"/>
        </w:rPr>
        <w:t xml:space="preserve"> </w:t>
      </w:r>
      <w:r w:rsidRPr="00A41CF9">
        <w:rPr>
          <w:color w:val="000000"/>
          <w:sz w:val="28"/>
          <w:szCs w:val="28"/>
          <w:lang w:val="kk-KZ"/>
        </w:rPr>
        <w:t>Тіпті заң жазаны күшейткен жағдайда да жеңілдететін мән-жайлард</w:t>
      </w:r>
      <w:r>
        <w:rPr>
          <w:color w:val="000000"/>
          <w:sz w:val="28"/>
          <w:szCs w:val="28"/>
          <w:lang w:val="kk-KZ"/>
        </w:rPr>
        <w:t>ы</w:t>
      </w:r>
      <w:r w:rsidRPr="00A41CF9">
        <w:rPr>
          <w:color w:val="000000"/>
          <w:sz w:val="28"/>
          <w:szCs w:val="28"/>
          <w:lang w:val="kk-KZ"/>
        </w:rPr>
        <w:t xml:space="preserve"> қолдануға рұқсат бар.</w:t>
      </w:r>
    </w:p>
    <w:p w14:paraId="4F175066" w14:textId="77777777" w:rsidR="00736D1B" w:rsidRPr="00A41CF9" w:rsidRDefault="00736D1B" w:rsidP="00D61D0E">
      <w:pPr>
        <w:pStyle w:val="a3"/>
        <w:numPr>
          <w:ilvl w:val="0"/>
          <w:numId w:val="9"/>
        </w:numPr>
        <w:tabs>
          <w:tab w:val="left" w:pos="0"/>
        </w:tabs>
        <w:spacing w:before="0" w:beforeAutospacing="0" w:after="0" w:afterAutospacing="0"/>
        <w:ind w:left="0" w:firstLineChars="202" w:firstLine="566"/>
        <w:jc w:val="both"/>
        <w:rPr>
          <w:sz w:val="28"/>
          <w:szCs w:val="28"/>
          <w:u w:val="single"/>
          <w:lang w:val="kk-KZ"/>
        </w:rPr>
      </w:pPr>
      <w:r w:rsidRPr="00A41CF9">
        <w:rPr>
          <w:color w:val="000000"/>
          <w:sz w:val="28"/>
          <w:szCs w:val="28"/>
          <w:lang w:val="kk-KZ"/>
        </w:rPr>
        <w:t>Жапон қылмыстық кодексінің 13-тарауы жазаны күшейтудің және жеңілдетудің ережелерін бекітеді (</w:t>
      </w:r>
      <w:r w:rsidRPr="00A670ED">
        <w:rPr>
          <w:color w:val="000000"/>
          <w:sz w:val="28"/>
          <w:szCs w:val="28"/>
          <w:lang w:val="kk-KZ"/>
        </w:rPr>
        <w:t>мысалы, заңға сәйкес жазаны жеңілдету әдісі</w:t>
      </w:r>
      <w:r w:rsidRPr="00A41CF9">
        <w:rPr>
          <w:color w:val="000000"/>
          <w:sz w:val="28"/>
          <w:szCs w:val="28"/>
          <w:lang w:val="kk-KZ"/>
        </w:rPr>
        <w:t xml:space="preserve"> - ҚК-тің 68-бабында; қылмыстық жазаны көп түрлілігі және заң бойынша жеңілдету - ҚК-тің 69-бабында; жеңілдететін мән-жайлар бойынша жазаны жеңілдету ҚК-тің 71-бабымен көзделген). Жапон заң шығарушысының жазаны жеңілдету әдістеріне жеке қылмыстық норманы арнауы - жаза тағайындаудағы дараландыру және дифференцияциялау қағидаттарының сақталуын іс-тәжірибеде қамтамасыз ету үшін жақсы нұсқаулық болмақ</w:t>
      </w:r>
      <w:r w:rsidRPr="00556F91">
        <w:rPr>
          <w:color w:val="000000"/>
          <w:sz w:val="28"/>
          <w:szCs w:val="28"/>
          <w:lang w:val="kk-KZ"/>
        </w:rPr>
        <w:t>.</w:t>
      </w:r>
    </w:p>
    <w:p w14:paraId="4C742ABA" w14:textId="1019182E" w:rsidR="00736D1B" w:rsidRPr="00471511" w:rsidRDefault="00471511" w:rsidP="00D61D0E">
      <w:pPr>
        <w:pStyle w:val="a6"/>
        <w:numPr>
          <w:ilvl w:val="0"/>
          <w:numId w:val="9"/>
        </w:numPr>
        <w:shd w:val="clear" w:color="auto" w:fill="FFFFFF"/>
        <w:spacing w:after="0" w:line="240" w:lineRule="auto"/>
        <w:ind w:left="0" w:firstLine="566"/>
        <w:jc w:val="both"/>
        <w:rPr>
          <w:rFonts w:ascii="Times New Roman" w:eastAsia="MS Mincho" w:hAnsi="Times New Roman"/>
          <w:sz w:val="28"/>
          <w:szCs w:val="28"/>
          <w:lang w:val="kk-KZ"/>
        </w:rPr>
      </w:pPr>
      <w:r w:rsidRPr="00471511">
        <w:rPr>
          <w:rFonts w:ascii="Times New Roman" w:eastAsia="MS Mincho" w:hAnsi="Times New Roman"/>
          <w:sz w:val="28"/>
          <w:szCs w:val="28"/>
          <w:lang w:val="kk-KZ"/>
        </w:rPr>
        <w:t>Дания ҚК-н қоспағанда (Жазаны анықтау), басқа зерделенген елдердің ҚК-де ж</w:t>
      </w:r>
      <w:r w:rsidR="00736D1B" w:rsidRPr="00471511">
        <w:rPr>
          <w:rFonts w:ascii="Times New Roman" w:eastAsia="MS Mincho" w:hAnsi="Times New Roman"/>
          <w:sz w:val="28"/>
          <w:szCs w:val="28"/>
          <w:lang w:val="kk-KZ"/>
        </w:rPr>
        <w:t>аза</w:t>
      </w:r>
      <w:r w:rsidRPr="00471511">
        <w:rPr>
          <w:rFonts w:ascii="Times New Roman" w:eastAsia="MS Mincho" w:hAnsi="Times New Roman"/>
          <w:sz w:val="28"/>
          <w:szCs w:val="28"/>
          <w:lang w:val="kk-KZ"/>
        </w:rPr>
        <w:t>ны</w:t>
      </w:r>
      <w:r w:rsidR="00736D1B" w:rsidRPr="00471511">
        <w:rPr>
          <w:rFonts w:ascii="Times New Roman" w:eastAsia="MS Mincho" w:hAnsi="Times New Roman"/>
          <w:sz w:val="28"/>
          <w:szCs w:val="28"/>
          <w:lang w:val="kk-KZ"/>
        </w:rPr>
        <w:t xml:space="preserve"> тағайындау</w:t>
      </w:r>
      <w:r w:rsidRPr="00471511">
        <w:rPr>
          <w:rFonts w:ascii="Times New Roman" w:eastAsia="MS Mincho" w:hAnsi="Times New Roman"/>
          <w:sz w:val="28"/>
          <w:szCs w:val="28"/>
          <w:lang w:val="kk-KZ"/>
        </w:rPr>
        <w:t>ға бөлек тарау арналған.</w:t>
      </w:r>
      <w:r w:rsidR="00736D1B" w:rsidRPr="00471511">
        <w:rPr>
          <w:rFonts w:ascii="Times New Roman" w:eastAsia="MS Mincho" w:hAnsi="Times New Roman"/>
          <w:sz w:val="28"/>
          <w:szCs w:val="28"/>
          <w:lang w:val="kk-KZ"/>
        </w:rPr>
        <w:t xml:space="preserve"> орналастырылған. </w:t>
      </w:r>
    </w:p>
    <w:p w14:paraId="27447D4B" w14:textId="6D72E47E" w:rsidR="007F7F11" w:rsidRPr="00885C8C" w:rsidRDefault="00471511" w:rsidP="00D61D0E">
      <w:pPr>
        <w:pStyle w:val="a6"/>
        <w:numPr>
          <w:ilvl w:val="0"/>
          <w:numId w:val="9"/>
        </w:numPr>
        <w:shd w:val="clear" w:color="auto" w:fill="FFFFFF"/>
        <w:spacing w:after="0" w:line="240" w:lineRule="auto"/>
        <w:ind w:left="0" w:firstLine="566"/>
        <w:jc w:val="both"/>
        <w:rPr>
          <w:rFonts w:ascii="Times New Roman" w:eastAsia="MS Mincho" w:hAnsi="Times New Roman"/>
          <w:sz w:val="28"/>
          <w:szCs w:val="28"/>
          <w:lang w:val="kk-KZ"/>
        </w:rPr>
      </w:pPr>
      <w:r>
        <w:rPr>
          <w:rFonts w:ascii="Times New Roman" w:hAnsi="Times New Roman"/>
          <w:color w:val="000000"/>
          <w:sz w:val="28"/>
          <w:szCs w:val="28"/>
          <w:lang w:val="kk-KZ"/>
        </w:rPr>
        <w:t>Зерттелген мемлекеттердің заңында</w:t>
      </w:r>
      <w:r w:rsidR="007F7F11" w:rsidRPr="00885C8C">
        <w:rPr>
          <w:rFonts w:ascii="Times New Roman" w:hAnsi="Times New Roman"/>
          <w:color w:val="000000"/>
          <w:sz w:val="28"/>
          <w:szCs w:val="28"/>
          <w:lang w:val="kk-KZ"/>
        </w:rPr>
        <w:t xml:space="preserve"> қылмыстық жазаны жеңілдету институты өздігінше сол немесе өзге елдің қалыптасуы мен құқықтық жағдайларына қарай негізделген.</w:t>
      </w:r>
    </w:p>
    <w:p w14:paraId="0987773F" w14:textId="77777777" w:rsidR="007F7F11" w:rsidRPr="00885C8C" w:rsidRDefault="007F7F11" w:rsidP="007F7F11">
      <w:pPr>
        <w:pStyle w:val="a3"/>
        <w:tabs>
          <w:tab w:val="left" w:pos="1134"/>
        </w:tabs>
        <w:spacing w:before="0" w:beforeAutospacing="0" w:after="0" w:afterAutospacing="0"/>
        <w:ind w:firstLine="567"/>
        <w:jc w:val="both"/>
        <w:rPr>
          <w:sz w:val="28"/>
          <w:szCs w:val="28"/>
          <w:lang w:val="kk-KZ"/>
        </w:rPr>
      </w:pPr>
      <w:r w:rsidRPr="00885C8C">
        <w:rPr>
          <w:color w:val="000000"/>
          <w:sz w:val="28"/>
          <w:szCs w:val="28"/>
          <w:lang w:val="kk-KZ"/>
        </w:rPr>
        <w:t>Қазіргі таңда шет мемлекеттерде жаза мен жауаптылықты ауырлататын мән-жайлардан гөрі жеңілдететін мән-жайларға басымдық бері</w:t>
      </w:r>
      <w:r w:rsidRPr="00885C8C">
        <w:rPr>
          <w:sz w:val="28"/>
          <w:szCs w:val="28"/>
          <w:lang w:val="kk-KZ"/>
        </w:rPr>
        <w:t>луі дұрыс деп саналады, себебі бұл демократияның орныққан мемлекетке тән құбылыс.</w:t>
      </w:r>
    </w:p>
    <w:p w14:paraId="2CF66CED" w14:textId="77777777" w:rsidR="007F7F11" w:rsidRPr="00FE1754" w:rsidRDefault="007F7F11" w:rsidP="007F7F11">
      <w:pPr>
        <w:pStyle w:val="a3"/>
        <w:tabs>
          <w:tab w:val="left" w:pos="1134"/>
        </w:tabs>
        <w:spacing w:before="0" w:beforeAutospacing="0" w:after="0" w:afterAutospacing="0"/>
        <w:ind w:firstLine="567"/>
        <w:jc w:val="both"/>
        <w:rPr>
          <w:sz w:val="28"/>
          <w:szCs w:val="28"/>
          <w:lang w:val="kk-KZ"/>
        </w:rPr>
      </w:pPr>
      <w:r w:rsidRPr="00885C8C">
        <w:rPr>
          <w:sz w:val="28"/>
          <w:szCs w:val="28"/>
          <w:lang w:val="kk-KZ"/>
        </w:rPr>
        <w:t>Көп шетел қылмыстық заңнамаларында жеңілдетілген жаза интитуты қалыптасып үлгерген, себебі азаматтық қоғам үшін жеңілдетілген жаза маңызды элемент болмақ. Қылмыстық жауаптылық пен жазаны жеңілдету мәселесі заңнаманың ізгілік пен адамның жеке басы құндылықтарына деген ерекше көзқарасы.</w:t>
      </w:r>
      <w:r w:rsidRPr="00FE1754">
        <w:rPr>
          <w:sz w:val="28"/>
          <w:szCs w:val="28"/>
          <w:lang w:val="kk-KZ"/>
        </w:rPr>
        <w:t xml:space="preserve"> </w:t>
      </w:r>
    </w:p>
    <w:p w14:paraId="41D5199D" w14:textId="77777777" w:rsidR="007F7F11" w:rsidRPr="007F7F11" w:rsidRDefault="007F7F11" w:rsidP="007F7F11">
      <w:pPr>
        <w:shd w:val="clear" w:color="auto" w:fill="FFFFFF"/>
        <w:spacing w:after="0" w:line="240" w:lineRule="auto"/>
        <w:ind w:firstLine="567"/>
        <w:jc w:val="both"/>
        <w:rPr>
          <w:rFonts w:ascii="Times New Roman" w:eastAsia="MS Mincho" w:hAnsi="Times New Roman"/>
          <w:sz w:val="28"/>
          <w:szCs w:val="28"/>
          <w:lang w:val="kk-KZ"/>
        </w:rPr>
      </w:pPr>
    </w:p>
    <w:p w14:paraId="40504B6F" w14:textId="77777777" w:rsidR="00736D1B" w:rsidRDefault="00736D1B" w:rsidP="00A43B0E">
      <w:pPr>
        <w:shd w:val="clear" w:color="auto" w:fill="FFFFFF"/>
        <w:spacing w:after="0" w:line="240" w:lineRule="auto"/>
        <w:ind w:firstLine="540"/>
        <w:jc w:val="both"/>
        <w:rPr>
          <w:rFonts w:ascii="Times New Roman" w:eastAsia="MS Mincho" w:hAnsi="Times New Roman"/>
          <w:sz w:val="28"/>
          <w:szCs w:val="28"/>
          <w:lang w:val="kk-KZ"/>
        </w:rPr>
      </w:pPr>
    </w:p>
    <w:p w14:paraId="2D1210DF"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291E00FF"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7F190323"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7D9A4102"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21BCEE21"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680819F7"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19D8F87E"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33C1B27F"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28E978DF"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1FCEC879" w14:textId="77777777" w:rsidR="00B647F8" w:rsidRDefault="00B647F8" w:rsidP="00A43B0E">
      <w:pPr>
        <w:shd w:val="clear" w:color="auto" w:fill="FFFFFF"/>
        <w:spacing w:after="0" w:line="240" w:lineRule="auto"/>
        <w:ind w:firstLine="540"/>
        <w:jc w:val="both"/>
        <w:rPr>
          <w:rFonts w:ascii="Times New Roman" w:eastAsia="MS Mincho" w:hAnsi="Times New Roman"/>
          <w:sz w:val="28"/>
          <w:szCs w:val="28"/>
          <w:lang w:val="kk-KZ"/>
        </w:rPr>
      </w:pPr>
    </w:p>
    <w:p w14:paraId="12A0F076" w14:textId="77777777" w:rsidR="00736D1B" w:rsidRPr="00A41CF9" w:rsidRDefault="00736D1B" w:rsidP="00DD37BD">
      <w:pPr>
        <w:shd w:val="clear" w:color="auto" w:fill="FFFFFF"/>
        <w:spacing w:after="0" w:line="240" w:lineRule="auto"/>
        <w:ind w:firstLine="709"/>
        <w:jc w:val="both"/>
        <w:rPr>
          <w:rFonts w:ascii="Times New Roman" w:eastAsia="MS Mincho" w:hAnsi="Times New Roman"/>
          <w:sz w:val="28"/>
          <w:szCs w:val="28"/>
          <w:lang w:val="kk-KZ"/>
        </w:rPr>
      </w:pPr>
      <w:r w:rsidRPr="00A41CF9">
        <w:rPr>
          <w:rFonts w:ascii="Times New Roman" w:hAnsi="Times New Roman"/>
          <w:b/>
          <w:color w:val="000000"/>
          <w:sz w:val="28"/>
          <w:szCs w:val="28"/>
          <w:lang w:val="kk-KZ"/>
        </w:rPr>
        <w:lastRenderedPageBreak/>
        <w:t>2 ҚАЗІРГІ ҚАЗАҚСТАНДЫҚ ЗАҢНАМАДАҒЫ ҚЫЛМЫСТЫҚ ЖАЗАНЫ ЖЕҢІЛДЕТУ ИНСТИТУТЫНЫҢ ТҮСІНІГІ МЕН ЗАҢДЫ ТАБИҒАТЫ</w:t>
      </w:r>
    </w:p>
    <w:p w14:paraId="433596EA" w14:textId="77777777" w:rsidR="00736D1B" w:rsidRPr="00A41CF9" w:rsidRDefault="00736D1B" w:rsidP="00CC6E73">
      <w:pPr>
        <w:pStyle w:val="a3"/>
        <w:spacing w:before="0" w:beforeAutospacing="0" w:after="0" w:afterAutospacing="0"/>
        <w:ind w:firstLineChars="202" w:firstLine="568"/>
        <w:jc w:val="both"/>
        <w:rPr>
          <w:b/>
          <w:color w:val="000000"/>
          <w:sz w:val="28"/>
          <w:szCs w:val="28"/>
          <w:lang w:val="kk-KZ"/>
        </w:rPr>
      </w:pPr>
    </w:p>
    <w:p w14:paraId="79EB63C0" w14:textId="77777777" w:rsidR="00736D1B" w:rsidRDefault="00736D1B" w:rsidP="00CC6E73">
      <w:pPr>
        <w:pStyle w:val="a3"/>
        <w:spacing w:before="0" w:beforeAutospacing="0" w:after="0" w:afterAutospacing="0"/>
        <w:ind w:firstLineChars="202" w:firstLine="568"/>
        <w:jc w:val="both"/>
        <w:rPr>
          <w:b/>
          <w:sz w:val="28"/>
          <w:szCs w:val="28"/>
          <w:lang w:val="kk-KZ"/>
        </w:rPr>
      </w:pPr>
      <w:r w:rsidRPr="00A41CF9">
        <w:rPr>
          <w:b/>
          <w:color w:val="000000"/>
          <w:sz w:val="28"/>
          <w:szCs w:val="28"/>
          <w:lang w:val="kk-KZ"/>
        </w:rPr>
        <w:t xml:space="preserve">2.1 </w:t>
      </w:r>
      <w:r w:rsidRPr="00A41CF9">
        <w:rPr>
          <w:b/>
          <w:sz w:val="28"/>
          <w:szCs w:val="28"/>
          <w:lang w:val="kk-KZ"/>
        </w:rPr>
        <w:t>Қылмыстық жазаны жеңілдету институтының ұғымы мен заңды табиғаты</w:t>
      </w:r>
    </w:p>
    <w:p w14:paraId="0844F3D7" w14:textId="77777777" w:rsidR="00736D1B" w:rsidRDefault="00736D1B" w:rsidP="00435369">
      <w:pPr>
        <w:shd w:val="clear" w:color="auto" w:fill="FFFFFF"/>
        <w:spacing w:after="0" w:line="240" w:lineRule="auto"/>
        <w:ind w:firstLine="567"/>
        <w:jc w:val="both"/>
        <w:textAlignment w:val="baseline"/>
        <w:rPr>
          <w:rFonts w:ascii="Times New Roman" w:hAnsi="Times New Roman"/>
          <w:noProof/>
          <w:sz w:val="28"/>
          <w:szCs w:val="28"/>
          <w:lang w:val="kk-KZ"/>
        </w:rPr>
      </w:pPr>
      <w:r w:rsidRPr="00EA72C6">
        <w:rPr>
          <w:rFonts w:ascii="Times New Roman" w:hAnsi="Times New Roman"/>
          <w:sz w:val="28"/>
          <w:szCs w:val="28"/>
          <w:lang w:val="kk-KZ"/>
        </w:rPr>
        <w:t>Ізгілендіру қазіргі қылмыстық құқықтың</w:t>
      </w:r>
      <w:r w:rsidRPr="0055259F">
        <w:rPr>
          <w:rFonts w:ascii="Times New Roman" w:hAnsi="Times New Roman"/>
          <w:sz w:val="28"/>
          <w:szCs w:val="28"/>
          <w:lang w:val="kk-KZ"/>
        </w:rPr>
        <w:t xml:space="preserve"> мазмұнының ажырамас құрамдас бөлігі және оны одан әрі дамытудың негізгі бағыттарының бірі болып табылады. Сонымен қатар, ол заңнама</w:t>
      </w:r>
      <w:r>
        <w:rPr>
          <w:rFonts w:ascii="Times New Roman" w:hAnsi="Times New Roman"/>
          <w:sz w:val="28"/>
          <w:szCs w:val="28"/>
          <w:lang w:val="kk-KZ"/>
        </w:rPr>
        <w:t xml:space="preserve">ның </w:t>
      </w:r>
      <w:r w:rsidRPr="0055259F">
        <w:rPr>
          <w:rFonts w:ascii="Times New Roman" w:hAnsi="Times New Roman"/>
          <w:sz w:val="28"/>
          <w:szCs w:val="28"/>
          <w:lang w:val="kk-KZ"/>
        </w:rPr>
        <w:t>да сот тарапынан назар аудару</w:t>
      </w:r>
      <w:r>
        <w:rPr>
          <w:rFonts w:ascii="Times New Roman" w:hAnsi="Times New Roman"/>
          <w:sz w:val="28"/>
          <w:szCs w:val="28"/>
          <w:lang w:val="kk-KZ"/>
        </w:rPr>
        <w:t xml:space="preserve"> тиіс,</w:t>
      </w:r>
      <w:r w:rsidRPr="0055259F">
        <w:rPr>
          <w:rFonts w:ascii="Times New Roman" w:hAnsi="Times New Roman"/>
          <w:sz w:val="28"/>
          <w:szCs w:val="28"/>
          <w:lang w:val="kk-KZ"/>
        </w:rPr>
        <w:t xml:space="preserve"> қылмыс жасаған адамдарға белгілі бір жағдайлард</w:t>
      </w:r>
      <w:r>
        <w:rPr>
          <w:rFonts w:ascii="Times New Roman" w:hAnsi="Times New Roman"/>
          <w:sz w:val="28"/>
          <w:szCs w:val="28"/>
          <w:lang w:val="kk-KZ"/>
        </w:rPr>
        <w:t xml:space="preserve">а  </w:t>
      </w:r>
      <w:r w:rsidRPr="0055259F">
        <w:rPr>
          <w:rFonts w:ascii="Times New Roman" w:hAnsi="Times New Roman"/>
          <w:sz w:val="28"/>
          <w:szCs w:val="28"/>
          <w:lang w:val="kk-KZ"/>
        </w:rPr>
        <w:t>қылмыстық жазаны жеңілдет</w:t>
      </w:r>
      <w:r>
        <w:rPr>
          <w:rFonts w:ascii="Times New Roman" w:hAnsi="Times New Roman"/>
          <w:sz w:val="28"/>
          <w:szCs w:val="28"/>
          <w:lang w:val="kk-KZ"/>
        </w:rPr>
        <w:t>етін</w:t>
      </w:r>
      <w:r w:rsidRPr="0055259F">
        <w:rPr>
          <w:rFonts w:ascii="Times New Roman" w:hAnsi="Times New Roman"/>
          <w:sz w:val="28"/>
          <w:szCs w:val="28"/>
          <w:lang w:val="kk-KZ"/>
        </w:rPr>
        <w:t xml:space="preserve"> арнайы ережелер </w:t>
      </w:r>
      <w:r>
        <w:rPr>
          <w:rFonts w:ascii="Times New Roman" w:hAnsi="Times New Roman"/>
          <w:sz w:val="28"/>
          <w:szCs w:val="28"/>
          <w:lang w:val="kk-KZ"/>
        </w:rPr>
        <w:t xml:space="preserve">арқылы </w:t>
      </w:r>
      <w:r w:rsidRPr="0055259F">
        <w:rPr>
          <w:rFonts w:ascii="Times New Roman" w:hAnsi="Times New Roman"/>
          <w:sz w:val="28"/>
          <w:szCs w:val="28"/>
          <w:lang w:val="kk-KZ"/>
        </w:rPr>
        <w:t>көрініс табады</w:t>
      </w:r>
      <w:r>
        <w:rPr>
          <w:rFonts w:ascii="Times New Roman" w:hAnsi="Times New Roman"/>
          <w:sz w:val="28"/>
          <w:szCs w:val="28"/>
          <w:lang w:val="kk-KZ"/>
        </w:rPr>
        <w:t xml:space="preserve">. Бұл ережелер сипаты жағынан қылмыстық құқық институтындағы нормативтік ережелердің жүйеленген ережелерінің жиынтығын құрайды деуге болады. </w:t>
      </w:r>
    </w:p>
    <w:p w14:paraId="584B41CA" w14:textId="77777777" w:rsidR="00736D1B" w:rsidRDefault="00736D1B" w:rsidP="00435369">
      <w:pPr>
        <w:shd w:val="clear" w:color="auto" w:fill="FFFFFF"/>
        <w:spacing w:after="0" w:line="240" w:lineRule="auto"/>
        <w:ind w:firstLineChars="202" w:firstLine="566"/>
        <w:jc w:val="both"/>
        <w:rPr>
          <w:rFonts w:ascii="Times New Roman" w:hAnsi="Times New Roman"/>
          <w:noProof/>
          <w:sz w:val="28"/>
          <w:szCs w:val="28"/>
          <w:lang w:val="kk-KZ"/>
        </w:rPr>
      </w:pPr>
      <w:r>
        <w:rPr>
          <w:rFonts w:ascii="Times New Roman" w:hAnsi="Times New Roman"/>
          <w:noProof/>
          <w:color w:val="000000"/>
          <w:sz w:val="28"/>
          <w:szCs w:val="28"/>
          <w:lang w:val="kk-KZ"/>
        </w:rPr>
        <w:t>Әдетте, н</w:t>
      </w:r>
      <w:r w:rsidRPr="00A41CF9">
        <w:rPr>
          <w:rFonts w:ascii="Times New Roman" w:hAnsi="Times New Roman"/>
          <w:noProof/>
          <w:color w:val="000000"/>
          <w:sz w:val="28"/>
          <w:szCs w:val="28"/>
          <w:lang w:val="kk-KZ"/>
        </w:rPr>
        <w:t>ормативтік талаптардың жүйелі жиынтығынан тұратын</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ережелер қылмыстық-құқықтық институт түрін құрайды. Бұл ережелер ғылымда соңғы уақытқа дейін қылмыстық құқық институты ретінде қарастырылмай келді.</w:t>
      </w:r>
    </w:p>
    <w:p w14:paraId="5A27D58C" w14:textId="77777777" w:rsidR="00736D1B" w:rsidRPr="00A41CF9" w:rsidRDefault="00736D1B" w:rsidP="00435369">
      <w:pPr>
        <w:shd w:val="clear" w:color="auto" w:fill="FFFFFF"/>
        <w:spacing w:after="0" w:line="240" w:lineRule="auto"/>
        <w:ind w:firstLineChars="202" w:firstLine="566"/>
        <w:jc w:val="both"/>
        <w:textAlignment w:val="baseline"/>
        <w:rPr>
          <w:rFonts w:ascii="Times New Roman" w:hAnsi="Times New Roman"/>
          <w:noProof/>
          <w:color w:val="000000"/>
          <w:sz w:val="28"/>
          <w:szCs w:val="28"/>
          <w:lang w:val="kk-KZ"/>
        </w:rPr>
      </w:pPr>
      <w:r>
        <w:rPr>
          <w:rFonts w:ascii="Times New Roman" w:hAnsi="Times New Roman"/>
          <w:noProof/>
          <w:color w:val="000000"/>
          <w:sz w:val="28"/>
          <w:szCs w:val="28"/>
          <w:lang w:val="kk-KZ"/>
        </w:rPr>
        <w:t>Т</w:t>
      </w:r>
      <w:r w:rsidRPr="00A41CF9">
        <w:rPr>
          <w:rFonts w:ascii="Times New Roman" w:hAnsi="Times New Roman"/>
          <w:noProof/>
          <w:color w:val="000000"/>
          <w:sz w:val="28"/>
          <w:szCs w:val="28"/>
          <w:lang w:val="kk-KZ"/>
        </w:rPr>
        <w:t>еорияда құқықтық институтты келесідей белгілер сипаттайды:</w:t>
      </w:r>
    </w:p>
    <w:p w14:paraId="45383CAB" w14:textId="77777777" w:rsidR="00736D1B" w:rsidRPr="00A41CF9" w:rsidRDefault="00736D1B" w:rsidP="00435369">
      <w:pPr>
        <w:shd w:val="clear" w:color="auto" w:fill="FFFFFF"/>
        <w:spacing w:after="0" w:line="240" w:lineRule="auto"/>
        <w:ind w:firstLineChars="202" w:firstLine="566"/>
        <w:jc w:val="both"/>
        <w:textAlignment w:val="baseline"/>
        <w:rPr>
          <w:rFonts w:ascii="Times New Roman" w:hAnsi="Times New Roman"/>
          <w:noProof/>
          <w:color w:val="000000"/>
          <w:sz w:val="28"/>
          <w:szCs w:val="28"/>
          <w:lang w:val="kk-KZ"/>
        </w:rPr>
      </w:pPr>
      <w:r w:rsidRPr="00A41CF9">
        <w:rPr>
          <w:rFonts w:ascii="Times New Roman" w:hAnsi="Times New Roman"/>
          <w:noProof/>
          <w:color w:val="000000"/>
          <w:sz w:val="28"/>
          <w:szCs w:val="28"/>
          <w:lang w:val="kk-KZ"/>
        </w:rPr>
        <w:t>1) белгілі бір қоғамдық қатынастарды реттей отырып ықпал ету;</w:t>
      </w:r>
    </w:p>
    <w:p w14:paraId="197C39AD" w14:textId="77777777" w:rsidR="00736D1B" w:rsidRPr="00ED7CFB" w:rsidRDefault="00736D1B" w:rsidP="00435369">
      <w:pPr>
        <w:shd w:val="clear" w:color="auto" w:fill="FFFFFF"/>
        <w:spacing w:after="0" w:line="240" w:lineRule="auto"/>
        <w:ind w:firstLineChars="202" w:firstLine="566"/>
        <w:jc w:val="both"/>
        <w:textAlignment w:val="baseline"/>
        <w:rPr>
          <w:rFonts w:ascii="Times New Roman" w:hAnsi="Times New Roman"/>
          <w:noProof/>
          <w:color w:val="000000"/>
          <w:sz w:val="28"/>
          <w:szCs w:val="28"/>
          <w:lang w:val="kk-KZ"/>
        </w:rPr>
      </w:pPr>
      <w:r w:rsidRPr="00A41CF9">
        <w:rPr>
          <w:rFonts w:ascii="Times New Roman" w:hAnsi="Times New Roman"/>
          <w:noProof/>
          <w:color w:val="000000"/>
          <w:sz w:val="28"/>
          <w:szCs w:val="28"/>
          <w:lang w:val="kk-KZ"/>
        </w:rPr>
        <w:t xml:space="preserve">2) нақты және </w:t>
      </w:r>
      <w:r w:rsidRPr="00ED7CFB">
        <w:rPr>
          <w:rFonts w:ascii="Times New Roman" w:hAnsi="Times New Roman"/>
          <w:noProof/>
          <w:color w:val="000000"/>
          <w:sz w:val="28"/>
          <w:szCs w:val="28"/>
          <w:lang w:val="kk-KZ"/>
        </w:rPr>
        <w:t>заңды бірізділік;</w:t>
      </w:r>
    </w:p>
    <w:p w14:paraId="4DBD553F" w14:textId="77777777" w:rsidR="00736D1B" w:rsidRPr="00ED7CFB" w:rsidRDefault="00736D1B" w:rsidP="00435369">
      <w:pPr>
        <w:shd w:val="clear" w:color="auto" w:fill="FFFFFF"/>
        <w:spacing w:after="0" w:line="240" w:lineRule="auto"/>
        <w:ind w:firstLineChars="202" w:firstLine="566"/>
        <w:jc w:val="both"/>
        <w:textAlignment w:val="baseline"/>
        <w:rPr>
          <w:rFonts w:ascii="Times New Roman" w:hAnsi="Times New Roman"/>
          <w:noProof/>
          <w:color w:val="000000"/>
          <w:sz w:val="28"/>
          <w:szCs w:val="28"/>
          <w:lang w:val="kk-KZ"/>
        </w:rPr>
      </w:pPr>
      <w:r w:rsidRPr="00ED7CFB">
        <w:rPr>
          <w:rFonts w:ascii="Times New Roman" w:hAnsi="Times New Roman"/>
          <w:noProof/>
          <w:color w:val="000000"/>
          <w:sz w:val="28"/>
          <w:szCs w:val="28"/>
          <w:lang w:val="kk-KZ"/>
        </w:rPr>
        <w:t>3) құқықтық құрылымы өзіндік ерекшелікке ие;</w:t>
      </w:r>
    </w:p>
    <w:p w14:paraId="737C42F3" w14:textId="77777777" w:rsidR="00736D1B" w:rsidRPr="00ED7CFB" w:rsidRDefault="00736D1B" w:rsidP="00435369">
      <w:pPr>
        <w:shd w:val="clear" w:color="auto" w:fill="FFFFFF"/>
        <w:spacing w:after="0" w:line="240" w:lineRule="auto"/>
        <w:ind w:firstLineChars="202" w:firstLine="566"/>
        <w:jc w:val="both"/>
        <w:textAlignment w:val="baseline"/>
        <w:rPr>
          <w:rFonts w:ascii="Times New Roman" w:hAnsi="Times New Roman"/>
          <w:noProof/>
          <w:sz w:val="28"/>
          <w:szCs w:val="28"/>
          <w:lang w:val="kk-KZ"/>
        </w:rPr>
      </w:pPr>
      <w:r w:rsidRPr="00ED7CFB">
        <w:rPr>
          <w:rFonts w:ascii="Times New Roman" w:hAnsi="Times New Roman"/>
          <w:noProof/>
          <w:sz w:val="28"/>
          <w:szCs w:val="28"/>
          <w:lang w:val="kk-KZ"/>
        </w:rPr>
        <w:t>4) нақты, анықталған ішкі құрылымға ие [53, 181-184 бб.].</w:t>
      </w:r>
    </w:p>
    <w:p w14:paraId="01216828" w14:textId="677D1838" w:rsidR="00736D1B" w:rsidRPr="00A41CF9" w:rsidRDefault="00736D1B" w:rsidP="00435369">
      <w:pPr>
        <w:shd w:val="clear" w:color="auto" w:fill="FFFFFF"/>
        <w:spacing w:after="0" w:line="240" w:lineRule="auto"/>
        <w:ind w:firstLineChars="202" w:firstLine="566"/>
        <w:jc w:val="both"/>
        <w:textAlignment w:val="baseline"/>
        <w:rPr>
          <w:rFonts w:ascii="Times New Roman" w:hAnsi="Times New Roman"/>
          <w:noProof/>
          <w:color w:val="000000"/>
          <w:sz w:val="28"/>
          <w:szCs w:val="28"/>
          <w:lang w:val="kk-KZ"/>
        </w:rPr>
      </w:pPr>
      <w:r w:rsidRPr="00ED7CFB">
        <w:rPr>
          <w:rFonts w:ascii="Times New Roman" w:hAnsi="Times New Roman"/>
          <w:noProof/>
          <w:sz w:val="28"/>
          <w:szCs w:val="28"/>
          <w:lang w:val="kk-KZ"/>
        </w:rPr>
        <w:t xml:space="preserve">Жазаны жеңілдету институтын сипаттайтын белгілерге тоқталатын </w:t>
      </w:r>
      <w:r w:rsidRPr="00ED7CFB">
        <w:rPr>
          <w:rFonts w:ascii="Times New Roman" w:hAnsi="Times New Roman"/>
          <w:noProof/>
          <w:color w:val="000000"/>
          <w:sz w:val="28"/>
          <w:szCs w:val="28"/>
          <w:lang w:val="kk-KZ"/>
        </w:rPr>
        <w:t xml:space="preserve">болсақ, оның </w:t>
      </w:r>
      <w:r w:rsidRPr="00ED7CFB">
        <w:rPr>
          <w:rFonts w:ascii="Times New Roman" w:hAnsi="Times New Roman"/>
          <w:i/>
          <w:noProof/>
          <w:color w:val="000000"/>
          <w:sz w:val="28"/>
          <w:szCs w:val="28"/>
          <w:lang w:val="kk-KZ"/>
        </w:rPr>
        <w:t xml:space="preserve">бір белгісі – өзінің реттейтін </w:t>
      </w:r>
      <w:r w:rsidRPr="00CF7CA4">
        <w:rPr>
          <w:rFonts w:ascii="Times New Roman" w:hAnsi="Times New Roman"/>
          <w:i/>
          <w:noProof/>
          <w:color w:val="000000"/>
          <w:sz w:val="28"/>
          <w:szCs w:val="28"/>
          <w:lang w:val="kk-KZ"/>
        </w:rPr>
        <w:t>нақты пәнінің</w:t>
      </w:r>
      <w:r w:rsidRPr="00CF7CA4">
        <w:rPr>
          <w:rFonts w:ascii="Times New Roman" w:hAnsi="Times New Roman"/>
          <w:noProof/>
          <w:color w:val="000000"/>
          <w:sz w:val="28"/>
          <w:szCs w:val="28"/>
          <w:lang w:val="kk-KZ"/>
        </w:rPr>
        <w:t xml:space="preserve"> болуы. </w:t>
      </w:r>
      <w:r w:rsidR="00CF7CA4" w:rsidRPr="00CF7CA4">
        <w:rPr>
          <w:rFonts w:ascii="Times New Roman" w:hAnsi="Times New Roman"/>
          <w:noProof/>
          <w:color w:val="000000"/>
          <w:sz w:val="28"/>
          <w:szCs w:val="28"/>
          <w:lang w:val="kk-KZ"/>
        </w:rPr>
        <w:t xml:space="preserve">Бұл </w:t>
      </w:r>
      <w:r w:rsidRPr="00CF7CA4">
        <w:rPr>
          <w:rFonts w:ascii="Times New Roman" w:hAnsi="Times New Roman"/>
          <w:noProof/>
          <w:color w:val="000000"/>
          <w:sz w:val="28"/>
          <w:szCs w:val="28"/>
          <w:lang w:val="kk-KZ"/>
        </w:rPr>
        <w:t>институт кінәлі</w:t>
      </w:r>
      <w:r w:rsidR="00CF7CA4" w:rsidRPr="00CF7CA4">
        <w:rPr>
          <w:rFonts w:ascii="Times New Roman" w:hAnsi="Times New Roman"/>
          <w:noProof/>
          <w:color w:val="000000"/>
          <w:sz w:val="28"/>
          <w:szCs w:val="28"/>
          <w:lang w:val="kk-KZ"/>
        </w:rPr>
        <w:t>ге</w:t>
      </w:r>
      <w:r w:rsidRPr="00CF7CA4">
        <w:rPr>
          <w:rFonts w:ascii="Times New Roman" w:hAnsi="Times New Roman"/>
          <w:noProof/>
          <w:color w:val="000000"/>
          <w:sz w:val="28"/>
          <w:szCs w:val="28"/>
          <w:lang w:val="kk-KZ"/>
        </w:rPr>
        <w:t xml:space="preserve"> қылмыстық жазалау шарасын айқындатын қылмыстық-құқықтық қатынастарды реттейтін нұсқамаларды қамтиды</w:t>
      </w:r>
      <w:r w:rsidRPr="00CF7CA4">
        <w:rPr>
          <w:rFonts w:ascii="Times New Roman" w:hAnsi="Times New Roman"/>
          <w:i/>
          <w:noProof/>
          <w:color w:val="000000"/>
          <w:sz w:val="28"/>
          <w:szCs w:val="28"/>
          <w:lang w:val="kk-KZ"/>
        </w:rPr>
        <w:t>.</w:t>
      </w:r>
      <w:r w:rsidRPr="00ED7CFB">
        <w:rPr>
          <w:rFonts w:ascii="Times New Roman" w:hAnsi="Times New Roman"/>
          <w:i/>
          <w:noProof/>
          <w:color w:val="000000"/>
          <w:sz w:val="28"/>
          <w:szCs w:val="28"/>
          <w:lang w:val="kk-KZ"/>
        </w:rPr>
        <w:t xml:space="preserve"> </w:t>
      </w:r>
      <w:r w:rsidRPr="00ED7CFB">
        <w:rPr>
          <w:rFonts w:ascii="Times New Roman" w:hAnsi="Times New Roman"/>
          <w:noProof/>
          <w:color w:val="000000"/>
          <w:sz w:val="28"/>
          <w:szCs w:val="28"/>
          <w:lang w:val="kk-KZ"/>
        </w:rPr>
        <w:t>Қылмыстық-құқықтық қатынастың мазмұнына сай, мемлекеттің қылмыстық іс-әрекет жасаған адамға қылмыстық-құқықтық мәжбүрлеу шараларын қолдануға құқығы бар. Мұндағы, мемлекеттің жазалау шарасын анықтауға байланысты қызмет жазаны жеңілдету институтымен реттелінеді. Бұл ереже – жан-жақты, өйткені ол барлық типтік жағдайларға арналған және қылмыстық жазаны</w:t>
      </w:r>
      <w:r w:rsidRPr="00A41CF9">
        <w:rPr>
          <w:rFonts w:ascii="Times New Roman" w:hAnsi="Times New Roman"/>
          <w:noProof/>
          <w:color w:val="000000"/>
          <w:sz w:val="28"/>
          <w:szCs w:val="28"/>
          <w:lang w:val="kk-KZ"/>
        </w:rPr>
        <w:t xml:space="preserve"> </w:t>
      </w:r>
      <w:r>
        <w:rPr>
          <w:rFonts w:ascii="Times New Roman" w:hAnsi="Times New Roman"/>
          <w:noProof/>
          <w:color w:val="000000"/>
          <w:sz w:val="28"/>
          <w:szCs w:val="28"/>
          <w:lang w:val="kk-KZ"/>
        </w:rPr>
        <w:t>д</w:t>
      </w:r>
      <w:r w:rsidRPr="00A41CF9">
        <w:rPr>
          <w:rFonts w:ascii="Times New Roman" w:hAnsi="Times New Roman"/>
          <w:noProof/>
          <w:color w:val="000000"/>
          <w:sz w:val="28"/>
          <w:szCs w:val="28"/>
          <w:lang w:val="kk-KZ"/>
        </w:rPr>
        <w:t xml:space="preserve">аралау мен жекелендіруге ықпал ететін нақты функционалды бағытқа ие. </w:t>
      </w:r>
    </w:p>
    <w:p w14:paraId="79A56E04" w14:textId="03BE7833" w:rsidR="00736D1B" w:rsidRPr="007D69E5" w:rsidRDefault="00736D1B" w:rsidP="009935EF">
      <w:pPr>
        <w:shd w:val="clear" w:color="auto" w:fill="FFFFFF"/>
        <w:spacing w:after="0" w:line="240" w:lineRule="auto"/>
        <w:ind w:firstLine="567"/>
        <w:jc w:val="both"/>
        <w:textAlignment w:val="baseline"/>
        <w:rPr>
          <w:rStyle w:val="a5"/>
          <w:rFonts w:ascii="Times New Roman" w:hAnsi="Times New Roman"/>
          <w:b w:val="0"/>
          <w:bCs w:val="0"/>
          <w:noProof/>
          <w:color w:val="000000"/>
          <w:sz w:val="28"/>
          <w:szCs w:val="28"/>
          <w:lang w:val="kk-KZ"/>
        </w:rPr>
      </w:pPr>
      <w:r w:rsidRPr="009935EF">
        <w:rPr>
          <w:rFonts w:ascii="Times New Roman" w:hAnsi="Times New Roman"/>
          <w:i/>
          <w:iCs/>
          <w:sz w:val="28"/>
          <w:szCs w:val="28"/>
          <w:lang w:val="kk-KZ"/>
        </w:rPr>
        <w:t xml:space="preserve">Екінші белгі. </w:t>
      </w:r>
      <w:r w:rsidRPr="009935EF">
        <w:rPr>
          <w:rFonts w:ascii="Times New Roman" w:hAnsi="Times New Roman"/>
          <w:sz w:val="28"/>
          <w:szCs w:val="28"/>
          <w:lang w:val="kk-KZ"/>
        </w:rPr>
        <w:t xml:space="preserve">Жазаны жеңілдету институтына </w:t>
      </w:r>
      <w:r w:rsidRPr="009935EF">
        <w:rPr>
          <w:rFonts w:ascii="Times New Roman" w:hAnsi="Times New Roman"/>
          <w:noProof/>
          <w:sz w:val="28"/>
          <w:szCs w:val="28"/>
          <w:lang w:val="kk-KZ"/>
        </w:rPr>
        <w:t xml:space="preserve">нақтылық және заңды бірізділік тән. Жазаны жеңілдету шарасы нақты ережелерге сүйенеді, қылмыстық нормалармен реттелінеді.  </w:t>
      </w:r>
      <w:r w:rsidRPr="009935EF">
        <w:rPr>
          <w:rFonts w:ascii="Times New Roman" w:hAnsi="Times New Roman"/>
          <w:sz w:val="28"/>
          <w:szCs w:val="28"/>
          <w:lang w:val="kk-KZ"/>
        </w:rPr>
        <w:t xml:space="preserve">Дегенмен де, ғылыми еңбектерде жазаны жеңілдетету институтына қылмыстық-құқықтық ережелер, сондай-ақ жазаны жеңілдетумен байланысты </w:t>
      </w:r>
      <w:r w:rsidRPr="009935EF">
        <w:rPr>
          <w:rFonts w:ascii="Times New Roman" w:hAnsi="Times New Roman"/>
          <w:i/>
          <w:sz w:val="28"/>
          <w:szCs w:val="28"/>
          <w:lang w:val="kk-KZ"/>
        </w:rPr>
        <w:t xml:space="preserve">қылмыстық-процестік, қылмыстық атқару </w:t>
      </w:r>
      <w:r w:rsidRPr="007D69E5">
        <w:rPr>
          <w:rFonts w:ascii="Times New Roman" w:hAnsi="Times New Roman"/>
          <w:i/>
          <w:sz w:val="28"/>
          <w:szCs w:val="28"/>
          <w:lang w:val="kk-KZ"/>
        </w:rPr>
        <w:t xml:space="preserve">нормалар </w:t>
      </w:r>
      <w:r w:rsidRPr="007D69E5">
        <w:rPr>
          <w:rFonts w:ascii="Times New Roman" w:hAnsi="Times New Roman"/>
          <w:sz w:val="28"/>
          <w:szCs w:val="28"/>
          <w:lang w:val="kk-KZ"/>
        </w:rPr>
        <w:t xml:space="preserve">жатады, деген даулы пікірді кездестіруге болады. Мұнда, </w:t>
      </w:r>
      <w:r w:rsidRPr="007D69E5">
        <w:rPr>
          <w:rStyle w:val="a5"/>
          <w:rFonts w:ascii="Times New Roman" w:hAnsi="Times New Roman"/>
          <w:b w:val="0"/>
          <w:sz w:val="28"/>
          <w:szCs w:val="28"/>
          <w:lang w:val="kk-KZ"/>
        </w:rPr>
        <w:t>ҚР ҚК-дегі, Қылмыстық атқару кодексіндегі, не Қылмыстық-процестік кодекстегі жазаны жеңілдетумен байланысты ережелер бір-бірінен реттелінетін құқықтық қатынас түрлерімен ерекшеленеді. Бірақ</w:t>
      </w:r>
      <w:r w:rsidRPr="007D69E5">
        <w:rPr>
          <w:rStyle w:val="a5"/>
          <w:rFonts w:ascii="Times New Roman" w:hAnsi="Times New Roman"/>
          <w:sz w:val="28"/>
          <w:szCs w:val="28"/>
          <w:lang w:val="kk-KZ"/>
        </w:rPr>
        <w:t xml:space="preserve"> </w:t>
      </w:r>
      <w:r w:rsidRPr="007D69E5">
        <w:rPr>
          <w:rFonts w:ascii="Times New Roman" w:hAnsi="Times New Roman"/>
          <w:sz w:val="28"/>
          <w:szCs w:val="28"/>
          <w:shd w:val="clear" w:color="auto" w:fill="FFFFFF"/>
          <w:lang w:val="kk-KZ"/>
        </w:rPr>
        <w:t xml:space="preserve">Қазақстан Республикасы Жоғарғы Сотының </w:t>
      </w:r>
      <w:r w:rsidRPr="007D69E5">
        <w:rPr>
          <w:rFonts w:ascii="Times New Roman" w:hAnsi="Times New Roman"/>
          <w:bCs/>
          <w:sz w:val="28"/>
          <w:szCs w:val="28"/>
          <w:shd w:val="clear" w:color="auto" w:fill="FFFFFF"/>
          <w:lang w:val="kk-KZ"/>
        </w:rPr>
        <w:t>2015 жылғы 2 қазандағы №6 Нормативтік қаулысында: «</w:t>
      </w:r>
      <w:r w:rsidRPr="007D69E5">
        <w:rPr>
          <w:rFonts w:ascii="Times New Roman" w:hAnsi="Times New Roman"/>
          <w:spacing w:val="2"/>
          <w:sz w:val="28"/>
          <w:szCs w:val="28"/>
          <w:shd w:val="clear" w:color="auto" w:fill="FFFFFF"/>
          <w:lang w:val="kk-KZ"/>
        </w:rPr>
        <w:t xml:space="preserve">Жазаны өтеуден шартты түрде мерзімінен бұрын босату, жазаның өтелмеген бөлігін жазаның неғұрлым жеңіл түріне ауыстыру және жаза мерзімін қысқарту </w:t>
      </w:r>
      <w:r w:rsidR="00885C8C">
        <w:rPr>
          <w:rFonts w:ascii="Times New Roman" w:hAnsi="Times New Roman"/>
          <w:spacing w:val="2"/>
          <w:sz w:val="28"/>
          <w:szCs w:val="28"/>
          <w:shd w:val="clear" w:color="auto" w:fill="FFFFFF"/>
          <w:lang w:val="kk-KZ"/>
        </w:rPr>
        <w:t xml:space="preserve">қылмыстық құқықта </w:t>
      </w:r>
      <w:r w:rsidRPr="007D69E5">
        <w:rPr>
          <w:rFonts w:ascii="Times New Roman" w:hAnsi="Times New Roman"/>
          <w:spacing w:val="2"/>
          <w:sz w:val="28"/>
          <w:szCs w:val="28"/>
          <w:shd w:val="clear" w:color="auto" w:fill="FFFFFF"/>
          <w:lang w:val="kk-KZ"/>
        </w:rPr>
        <w:t>кешенді құқықтық институт</w:t>
      </w:r>
      <w:r w:rsidR="00885C8C">
        <w:rPr>
          <w:rFonts w:ascii="Times New Roman" w:hAnsi="Times New Roman"/>
          <w:spacing w:val="2"/>
          <w:sz w:val="28"/>
          <w:szCs w:val="28"/>
          <w:shd w:val="clear" w:color="auto" w:fill="FFFFFF"/>
          <w:lang w:val="kk-KZ"/>
        </w:rPr>
        <w:t>ты құрайды</w:t>
      </w:r>
      <w:r w:rsidRPr="007D69E5">
        <w:rPr>
          <w:rFonts w:ascii="Times New Roman" w:hAnsi="Times New Roman"/>
          <w:spacing w:val="2"/>
          <w:sz w:val="28"/>
          <w:szCs w:val="28"/>
          <w:shd w:val="clear" w:color="auto" w:fill="FFFFFF"/>
          <w:lang w:val="kk-KZ"/>
        </w:rPr>
        <w:t xml:space="preserve">. </w:t>
      </w:r>
      <w:r w:rsidR="00885C8C">
        <w:rPr>
          <w:rFonts w:ascii="Times New Roman" w:hAnsi="Times New Roman"/>
          <w:spacing w:val="2"/>
          <w:sz w:val="28"/>
          <w:szCs w:val="28"/>
          <w:shd w:val="clear" w:color="auto" w:fill="FFFFFF"/>
          <w:lang w:val="kk-KZ"/>
        </w:rPr>
        <w:t>Аталған шараларды</w:t>
      </w:r>
      <w:r w:rsidRPr="007D69E5">
        <w:rPr>
          <w:rFonts w:ascii="Times New Roman" w:hAnsi="Times New Roman"/>
          <w:spacing w:val="2"/>
          <w:sz w:val="28"/>
          <w:szCs w:val="28"/>
          <w:shd w:val="clear" w:color="auto" w:fill="FFFFFF"/>
          <w:lang w:val="kk-KZ"/>
        </w:rPr>
        <w:t xml:space="preserve"> қолдану </w:t>
      </w:r>
      <w:r w:rsidRPr="007D69E5">
        <w:rPr>
          <w:rFonts w:ascii="Times New Roman" w:hAnsi="Times New Roman"/>
          <w:spacing w:val="2"/>
          <w:sz w:val="28"/>
          <w:szCs w:val="28"/>
          <w:shd w:val="clear" w:color="auto" w:fill="FFFFFF"/>
          <w:lang w:val="kk-KZ"/>
        </w:rPr>
        <w:lastRenderedPageBreak/>
        <w:t xml:space="preserve">мәселелері ҚР ҚК-нің </w:t>
      </w:r>
      <w:r w:rsidR="007F2674">
        <w:fldChar w:fldCharType="begin"/>
      </w:r>
      <w:r w:rsidR="007F2674" w:rsidRPr="006D547F">
        <w:rPr>
          <w:lang w:val="kk-KZ"/>
        </w:rPr>
        <w:instrText xml:space="preserve"> HYPERLINK "http://adilet.zan.kz/kaz/docs/K1400000226" \l "z72" </w:instrText>
      </w:r>
      <w:r w:rsidR="007F2674">
        <w:fldChar w:fldCharType="separate"/>
      </w:r>
      <w:r w:rsidRPr="007D69E5">
        <w:rPr>
          <w:rStyle w:val="a8"/>
          <w:rFonts w:ascii="Times New Roman" w:hAnsi="Times New Roman"/>
          <w:color w:val="auto"/>
          <w:spacing w:val="2"/>
          <w:sz w:val="28"/>
          <w:szCs w:val="28"/>
          <w:u w:val="none"/>
          <w:shd w:val="clear" w:color="auto" w:fill="FFFFFF"/>
          <w:lang w:val="kk-KZ"/>
        </w:rPr>
        <w:t>72</w:t>
      </w:r>
      <w:r w:rsidR="007F2674">
        <w:rPr>
          <w:rStyle w:val="a8"/>
          <w:rFonts w:ascii="Times New Roman" w:hAnsi="Times New Roman"/>
          <w:color w:val="auto"/>
          <w:spacing w:val="2"/>
          <w:sz w:val="28"/>
          <w:szCs w:val="28"/>
          <w:u w:val="none"/>
          <w:shd w:val="clear" w:color="auto" w:fill="FFFFFF"/>
          <w:lang w:val="kk-KZ"/>
        </w:rPr>
        <w:fldChar w:fldCharType="end"/>
      </w:r>
      <w:r w:rsidRPr="007D69E5">
        <w:rPr>
          <w:rFonts w:ascii="Times New Roman" w:hAnsi="Times New Roman"/>
          <w:spacing w:val="2"/>
          <w:sz w:val="28"/>
          <w:szCs w:val="28"/>
          <w:shd w:val="clear" w:color="auto" w:fill="FFFFFF"/>
          <w:lang w:val="kk-KZ"/>
        </w:rPr>
        <w:t>,</w:t>
      </w:r>
      <w:hyperlink r:id="rId18" w:anchor="z73" w:history="1">
        <w:r w:rsidRPr="007D69E5">
          <w:rPr>
            <w:rStyle w:val="a8"/>
            <w:rFonts w:ascii="Times New Roman" w:hAnsi="Times New Roman"/>
            <w:color w:val="auto"/>
            <w:spacing w:val="2"/>
            <w:sz w:val="28"/>
            <w:szCs w:val="28"/>
            <w:u w:val="none"/>
            <w:shd w:val="clear" w:color="auto" w:fill="FFFFFF"/>
            <w:lang w:val="kk-KZ"/>
          </w:rPr>
          <w:t>73</w:t>
        </w:r>
      </w:hyperlink>
      <w:r w:rsidRPr="007D69E5">
        <w:rPr>
          <w:rFonts w:ascii="Times New Roman" w:hAnsi="Times New Roman"/>
          <w:spacing w:val="2"/>
          <w:sz w:val="28"/>
          <w:szCs w:val="28"/>
          <w:shd w:val="clear" w:color="auto" w:fill="FFFFFF"/>
          <w:lang w:val="kk-KZ"/>
        </w:rPr>
        <w:t>,</w:t>
      </w:r>
      <w:hyperlink r:id="rId19" w:anchor="z86" w:history="1">
        <w:r w:rsidRPr="007D69E5">
          <w:rPr>
            <w:rStyle w:val="a8"/>
            <w:rFonts w:ascii="Times New Roman" w:hAnsi="Times New Roman"/>
            <w:color w:val="auto"/>
            <w:spacing w:val="2"/>
            <w:sz w:val="28"/>
            <w:szCs w:val="28"/>
            <w:u w:val="none"/>
            <w:shd w:val="clear" w:color="auto" w:fill="FFFFFF"/>
            <w:lang w:val="kk-KZ"/>
          </w:rPr>
          <w:t>86</w:t>
        </w:r>
      </w:hyperlink>
      <w:r w:rsidRPr="007D69E5">
        <w:rPr>
          <w:rStyle w:val="a8"/>
          <w:rFonts w:ascii="Times New Roman" w:hAnsi="Times New Roman"/>
          <w:color w:val="auto"/>
          <w:spacing w:val="2"/>
          <w:sz w:val="28"/>
          <w:szCs w:val="28"/>
          <w:u w:val="none"/>
          <w:shd w:val="clear" w:color="auto" w:fill="FFFFFF"/>
          <w:lang w:val="kk-KZ"/>
        </w:rPr>
        <w:t xml:space="preserve"> </w:t>
      </w:r>
      <w:r w:rsidRPr="007D69E5">
        <w:rPr>
          <w:rFonts w:ascii="Times New Roman" w:hAnsi="Times New Roman"/>
          <w:spacing w:val="2"/>
          <w:sz w:val="28"/>
          <w:szCs w:val="28"/>
          <w:shd w:val="clear" w:color="auto" w:fill="FFFFFF"/>
          <w:lang w:val="kk-KZ"/>
        </w:rPr>
        <w:t xml:space="preserve">және </w:t>
      </w:r>
      <w:r w:rsidR="007F2674">
        <w:fldChar w:fldCharType="begin"/>
      </w:r>
      <w:r w:rsidR="007F2674" w:rsidRPr="006D547F">
        <w:rPr>
          <w:lang w:val="kk-KZ"/>
        </w:rPr>
        <w:instrText xml:space="preserve"> HYPERLINK "http://adilet.zan.kz/kaz/docs/K1400000226" \l "z87" </w:instrText>
      </w:r>
      <w:r w:rsidR="007F2674">
        <w:fldChar w:fldCharType="separate"/>
      </w:r>
      <w:r w:rsidRPr="007D69E5">
        <w:rPr>
          <w:rStyle w:val="a8"/>
          <w:rFonts w:ascii="Times New Roman" w:hAnsi="Times New Roman"/>
          <w:color w:val="auto"/>
          <w:spacing w:val="2"/>
          <w:sz w:val="28"/>
          <w:szCs w:val="28"/>
          <w:u w:val="none"/>
          <w:shd w:val="clear" w:color="auto" w:fill="FFFFFF"/>
          <w:lang w:val="kk-KZ"/>
        </w:rPr>
        <w:t>87-баптарымен</w:t>
      </w:r>
      <w:r w:rsidR="007F2674">
        <w:rPr>
          <w:rStyle w:val="a8"/>
          <w:rFonts w:ascii="Times New Roman" w:hAnsi="Times New Roman"/>
          <w:color w:val="auto"/>
          <w:spacing w:val="2"/>
          <w:sz w:val="28"/>
          <w:szCs w:val="28"/>
          <w:u w:val="none"/>
          <w:shd w:val="clear" w:color="auto" w:fill="FFFFFF"/>
          <w:lang w:val="kk-KZ"/>
        </w:rPr>
        <w:fldChar w:fldCharType="end"/>
      </w:r>
      <w:r w:rsidRPr="007D69E5">
        <w:rPr>
          <w:rFonts w:ascii="Times New Roman" w:hAnsi="Times New Roman"/>
          <w:spacing w:val="2"/>
          <w:sz w:val="28"/>
          <w:szCs w:val="28"/>
          <w:shd w:val="clear" w:color="auto" w:fill="FFFFFF"/>
          <w:lang w:val="kk-KZ"/>
        </w:rPr>
        <w:t xml:space="preserve">, ҚР ҚПК-нің </w:t>
      </w:r>
      <w:r w:rsidR="007F2674">
        <w:fldChar w:fldCharType="begin"/>
      </w:r>
      <w:r w:rsidR="007F2674" w:rsidRPr="006D547F">
        <w:rPr>
          <w:lang w:val="kk-KZ"/>
        </w:rPr>
        <w:instrText xml:space="preserve"> HYPERLINK "http://adilet.zan.kz/kaz/docs/K1400000231" \l "z2393" </w:instrText>
      </w:r>
      <w:r w:rsidR="007F2674">
        <w:fldChar w:fldCharType="separate"/>
      </w:r>
      <w:r w:rsidRPr="007D69E5">
        <w:rPr>
          <w:rStyle w:val="a8"/>
          <w:rFonts w:ascii="Times New Roman" w:hAnsi="Times New Roman"/>
          <w:color w:val="auto"/>
          <w:spacing w:val="2"/>
          <w:sz w:val="28"/>
          <w:szCs w:val="28"/>
          <w:u w:val="none"/>
          <w:shd w:val="clear" w:color="auto" w:fill="FFFFFF"/>
          <w:lang w:val="kk-KZ"/>
        </w:rPr>
        <w:t>476</w:t>
      </w:r>
      <w:r w:rsidR="007F2674">
        <w:rPr>
          <w:rStyle w:val="a8"/>
          <w:rFonts w:ascii="Times New Roman" w:hAnsi="Times New Roman"/>
          <w:color w:val="auto"/>
          <w:spacing w:val="2"/>
          <w:sz w:val="28"/>
          <w:szCs w:val="28"/>
          <w:u w:val="none"/>
          <w:shd w:val="clear" w:color="auto" w:fill="FFFFFF"/>
          <w:lang w:val="kk-KZ"/>
        </w:rPr>
        <w:fldChar w:fldCharType="end"/>
      </w:r>
      <w:r w:rsidRPr="007D69E5">
        <w:rPr>
          <w:rFonts w:ascii="Times New Roman" w:hAnsi="Times New Roman"/>
          <w:spacing w:val="2"/>
          <w:sz w:val="28"/>
          <w:szCs w:val="28"/>
          <w:shd w:val="clear" w:color="auto" w:fill="FFFFFF"/>
          <w:lang w:val="kk-KZ"/>
        </w:rPr>
        <w:t>,</w:t>
      </w:r>
      <w:hyperlink r:id="rId20" w:anchor="z2394" w:history="1">
        <w:r w:rsidRPr="007D69E5">
          <w:rPr>
            <w:rStyle w:val="a8"/>
            <w:rFonts w:ascii="Times New Roman" w:hAnsi="Times New Roman"/>
            <w:color w:val="auto"/>
            <w:spacing w:val="2"/>
            <w:sz w:val="28"/>
            <w:szCs w:val="28"/>
            <w:u w:val="none"/>
            <w:shd w:val="clear" w:color="auto" w:fill="FFFFFF"/>
            <w:lang w:val="kk-KZ"/>
          </w:rPr>
          <w:t>477</w:t>
        </w:r>
      </w:hyperlink>
      <w:r w:rsidRPr="007D69E5">
        <w:rPr>
          <w:rFonts w:ascii="Times New Roman" w:hAnsi="Times New Roman"/>
          <w:spacing w:val="2"/>
          <w:sz w:val="28"/>
          <w:szCs w:val="28"/>
          <w:shd w:val="clear" w:color="auto" w:fill="FFFFFF"/>
          <w:lang w:val="kk-KZ"/>
        </w:rPr>
        <w:t>,</w:t>
      </w:r>
      <w:hyperlink r:id="rId21" w:anchor="z2399" w:history="1">
        <w:r w:rsidRPr="007D69E5">
          <w:rPr>
            <w:rStyle w:val="a8"/>
            <w:rFonts w:ascii="Times New Roman" w:hAnsi="Times New Roman"/>
            <w:color w:val="auto"/>
            <w:spacing w:val="2"/>
            <w:sz w:val="28"/>
            <w:szCs w:val="28"/>
            <w:u w:val="none"/>
            <w:shd w:val="clear" w:color="auto" w:fill="FFFFFF"/>
            <w:lang w:val="kk-KZ"/>
          </w:rPr>
          <w:t>478</w:t>
        </w:r>
      </w:hyperlink>
      <w:r w:rsidRPr="007D69E5">
        <w:rPr>
          <w:rStyle w:val="a8"/>
          <w:rFonts w:ascii="Times New Roman" w:hAnsi="Times New Roman"/>
          <w:color w:val="auto"/>
          <w:spacing w:val="2"/>
          <w:sz w:val="28"/>
          <w:szCs w:val="28"/>
          <w:u w:val="none"/>
          <w:shd w:val="clear" w:color="auto" w:fill="FFFFFF"/>
          <w:lang w:val="kk-KZ"/>
        </w:rPr>
        <w:t xml:space="preserve"> </w:t>
      </w:r>
      <w:r w:rsidRPr="007D69E5">
        <w:rPr>
          <w:rFonts w:ascii="Times New Roman" w:hAnsi="Times New Roman"/>
          <w:spacing w:val="2"/>
          <w:sz w:val="28"/>
          <w:szCs w:val="28"/>
          <w:shd w:val="clear" w:color="auto" w:fill="FFFFFF"/>
          <w:lang w:val="kk-KZ"/>
        </w:rPr>
        <w:t xml:space="preserve">және </w:t>
      </w:r>
      <w:r w:rsidR="007F2674">
        <w:fldChar w:fldCharType="begin"/>
      </w:r>
      <w:r w:rsidR="007F2674" w:rsidRPr="006D547F">
        <w:rPr>
          <w:lang w:val="kk-KZ"/>
        </w:rPr>
        <w:instrText xml:space="preserve"> HYPERLINK "http://adilet.zan.kz/kaz/docs/K1400000231" \l "z2418" </w:instrText>
      </w:r>
      <w:r w:rsidR="007F2674">
        <w:fldChar w:fldCharType="separate"/>
      </w:r>
      <w:r w:rsidRPr="007D69E5">
        <w:rPr>
          <w:rStyle w:val="a8"/>
          <w:rFonts w:ascii="Times New Roman" w:hAnsi="Times New Roman"/>
          <w:color w:val="auto"/>
          <w:spacing w:val="2"/>
          <w:sz w:val="28"/>
          <w:szCs w:val="28"/>
          <w:u w:val="none"/>
          <w:shd w:val="clear" w:color="auto" w:fill="FFFFFF"/>
          <w:lang w:val="kk-KZ"/>
        </w:rPr>
        <w:t>480-баптарымен</w:t>
      </w:r>
      <w:r w:rsidR="007F2674">
        <w:rPr>
          <w:rStyle w:val="a8"/>
          <w:rFonts w:ascii="Times New Roman" w:hAnsi="Times New Roman"/>
          <w:color w:val="auto"/>
          <w:spacing w:val="2"/>
          <w:sz w:val="28"/>
          <w:szCs w:val="28"/>
          <w:u w:val="none"/>
          <w:shd w:val="clear" w:color="auto" w:fill="FFFFFF"/>
          <w:lang w:val="kk-KZ"/>
        </w:rPr>
        <w:fldChar w:fldCharType="end"/>
      </w:r>
      <w:r w:rsidRPr="007D69E5">
        <w:rPr>
          <w:rStyle w:val="a8"/>
          <w:rFonts w:ascii="Times New Roman" w:hAnsi="Times New Roman"/>
          <w:color w:val="auto"/>
          <w:spacing w:val="2"/>
          <w:sz w:val="28"/>
          <w:szCs w:val="28"/>
          <w:u w:val="none"/>
          <w:shd w:val="clear" w:color="auto" w:fill="FFFFFF"/>
          <w:lang w:val="kk-KZ"/>
        </w:rPr>
        <w:t xml:space="preserve"> </w:t>
      </w:r>
      <w:r w:rsidRPr="007D69E5">
        <w:rPr>
          <w:rFonts w:ascii="Times New Roman" w:hAnsi="Times New Roman"/>
          <w:spacing w:val="2"/>
          <w:sz w:val="28"/>
          <w:szCs w:val="28"/>
          <w:shd w:val="clear" w:color="auto" w:fill="FFFFFF"/>
          <w:lang w:val="kk-KZ"/>
        </w:rPr>
        <w:t xml:space="preserve">және ҚР ҚАК-нің </w:t>
      </w:r>
      <w:r w:rsidR="007F2674">
        <w:fldChar w:fldCharType="begin"/>
      </w:r>
      <w:r w:rsidR="007F2674" w:rsidRPr="006D547F">
        <w:rPr>
          <w:lang w:val="kk-KZ"/>
        </w:rPr>
        <w:instrText xml:space="preserve"> HYPERLINK "http://adilet.zan.kz/kaz/docs/K1400000234" \l "z161" </w:instrText>
      </w:r>
      <w:r w:rsidR="007F2674">
        <w:fldChar w:fldCharType="separate"/>
      </w:r>
      <w:r w:rsidRPr="007D69E5">
        <w:rPr>
          <w:rStyle w:val="a8"/>
          <w:rFonts w:ascii="Times New Roman" w:hAnsi="Times New Roman"/>
          <w:color w:val="auto"/>
          <w:spacing w:val="2"/>
          <w:sz w:val="28"/>
          <w:szCs w:val="28"/>
          <w:u w:val="none"/>
          <w:shd w:val="clear" w:color="auto" w:fill="FFFFFF"/>
          <w:lang w:val="kk-KZ"/>
        </w:rPr>
        <w:t>161</w:t>
      </w:r>
      <w:r w:rsidR="007F2674">
        <w:rPr>
          <w:rStyle w:val="a8"/>
          <w:rFonts w:ascii="Times New Roman" w:hAnsi="Times New Roman"/>
          <w:color w:val="auto"/>
          <w:spacing w:val="2"/>
          <w:sz w:val="28"/>
          <w:szCs w:val="28"/>
          <w:u w:val="none"/>
          <w:shd w:val="clear" w:color="auto" w:fill="FFFFFF"/>
          <w:lang w:val="kk-KZ"/>
        </w:rPr>
        <w:fldChar w:fldCharType="end"/>
      </w:r>
      <w:r w:rsidRPr="007D69E5">
        <w:rPr>
          <w:rFonts w:ascii="Times New Roman" w:hAnsi="Times New Roman"/>
          <w:spacing w:val="2"/>
          <w:sz w:val="28"/>
          <w:szCs w:val="28"/>
          <w:shd w:val="clear" w:color="auto" w:fill="FFFFFF"/>
          <w:lang w:val="kk-KZ"/>
        </w:rPr>
        <w:t>,</w:t>
      </w:r>
      <w:hyperlink r:id="rId22" w:anchor="z162" w:history="1">
        <w:r w:rsidRPr="007D69E5">
          <w:rPr>
            <w:rStyle w:val="a8"/>
            <w:rFonts w:ascii="Times New Roman" w:hAnsi="Times New Roman"/>
            <w:color w:val="auto"/>
            <w:spacing w:val="2"/>
            <w:sz w:val="28"/>
            <w:szCs w:val="28"/>
            <w:u w:val="none"/>
            <w:shd w:val="clear" w:color="auto" w:fill="FFFFFF"/>
            <w:lang w:val="kk-KZ"/>
          </w:rPr>
          <w:t>162</w:t>
        </w:r>
      </w:hyperlink>
      <w:r w:rsidRPr="007D69E5">
        <w:rPr>
          <w:rStyle w:val="a8"/>
          <w:rFonts w:ascii="Times New Roman" w:hAnsi="Times New Roman"/>
          <w:color w:val="auto"/>
          <w:spacing w:val="2"/>
          <w:sz w:val="28"/>
          <w:szCs w:val="28"/>
          <w:u w:val="none"/>
          <w:shd w:val="clear" w:color="auto" w:fill="FFFFFF"/>
          <w:lang w:val="kk-KZ"/>
        </w:rPr>
        <w:t xml:space="preserve"> </w:t>
      </w:r>
      <w:r w:rsidRPr="007D69E5">
        <w:rPr>
          <w:rFonts w:ascii="Times New Roman" w:hAnsi="Times New Roman"/>
          <w:spacing w:val="2"/>
          <w:sz w:val="28"/>
          <w:szCs w:val="28"/>
          <w:shd w:val="clear" w:color="auto" w:fill="FFFFFF"/>
          <w:lang w:val="kk-KZ"/>
        </w:rPr>
        <w:t xml:space="preserve">және </w:t>
      </w:r>
      <w:r w:rsidR="007F2674">
        <w:fldChar w:fldCharType="begin"/>
      </w:r>
      <w:r w:rsidR="007F2674" w:rsidRPr="006D547F">
        <w:rPr>
          <w:lang w:val="kk-KZ"/>
        </w:rPr>
        <w:instrText xml:space="preserve"> HYPERLINK "http://adilet.zan.kz/kaz/docs/K1400000234" \l "z169" </w:instrText>
      </w:r>
      <w:r w:rsidR="007F2674">
        <w:fldChar w:fldCharType="separate"/>
      </w:r>
      <w:r w:rsidRPr="007D69E5">
        <w:rPr>
          <w:rStyle w:val="a8"/>
          <w:rFonts w:ascii="Times New Roman" w:hAnsi="Times New Roman"/>
          <w:color w:val="auto"/>
          <w:spacing w:val="2"/>
          <w:sz w:val="28"/>
          <w:szCs w:val="28"/>
          <w:u w:val="none"/>
          <w:shd w:val="clear" w:color="auto" w:fill="FFFFFF"/>
          <w:lang w:val="kk-KZ"/>
        </w:rPr>
        <w:t>169-баптарымен</w:t>
      </w:r>
      <w:r w:rsidR="007F2674">
        <w:rPr>
          <w:rStyle w:val="a8"/>
          <w:rFonts w:ascii="Times New Roman" w:hAnsi="Times New Roman"/>
          <w:color w:val="auto"/>
          <w:spacing w:val="2"/>
          <w:sz w:val="28"/>
          <w:szCs w:val="28"/>
          <w:u w:val="none"/>
          <w:shd w:val="clear" w:color="auto" w:fill="FFFFFF"/>
          <w:lang w:val="kk-KZ"/>
        </w:rPr>
        <w:fldChar w:fldCharType="end"/>
      </w:r>
      <w:r w:rsidRPr="007D69E5">
        <w:rPr>
          <w:rStyle w:val="a8"/>
          <w:rFonts w:ascii="Times New Roman" w:hAnsi="Times New Roman"/>
          <w:color w:val="auto"/>
          <w:spacing w:val="2"/>
          <w:sz w:val="28"/>
          <w:szCs w:val="28"/>
          <w:u w:val="none"/>
          <w:shd w:val="clear" w:color="auto" w:fill="FFFFFF"/>
          <w:lang w:val="kk-KZ"/>
        </w:rPr>
        <w:t xml:space="preserve"> </w:t>
      </w:r>
      <w:r w:rsidRPr="007D69E5">
        <w:rPr>
          <w:rFonts w:ascii="Times New Roman" w:hAnsi="Times New Roman"/>
          <w:spacing w:val="2"/>
          <w:sz w:val="28"/>
          <w:szCs w:val="28"/>
          <w:shd w:val="clear" w:color="auto" w:fill="FFFFFF"/>
          <w:lang w:val="kk-KZ"/>
        </w:rPr>
        <w:t>белгіленген тәртіппен шешіледі</w:t>
      </w:r>
      <w:r w:rsidR="00ED7CFB">
        <w:rPr>
          <w:rFonts w:ascii="Times New Roman" w:hAnsi="Times New Roman"/>
          <w:spacing w:val="2"/>
          <w:sz w:val="28"/>
          <w:szCs w:val="28"/>
          <w:shd w:val="clear" w:color="auto" w:fill="FFFFFF"/>
          <w:lang w:val="kk-KZ"/>
        </w:rPr>
        <w:t xml:space="preserve"> </w:t>
      </w:r>
      <w:r w:rsidR="00ED7CFB" w:rsidRPr="007D69E5">
        <w:rPr>
          <w:rFonts w:ascii="Times New Roman" w:hAnsi="Times New Roman"/>
          <w:spacing w:val="2"/>
          <w:sz w:val="28"/>
          <w:szCs w:val="28"/>
          <w:shd w:val="clear" w:color="auto" w:fill="FFFFFF"/>
          <w:lang w:val="kk-KZ"/>
        </w:rPr>
        <w:t>[54</w:t>
      </w:r>
      <w:r w:rsidRPr="007D69E5">
        <w:rPr>
          <w:rFonts w:ascii="Times New Roman" w:hAnsi="Times New Roman"/>
          <w:spacing w:val="2"/>
          <w:sz w:val="28"/>
          <w:szCs w:val="28"/>
          <w:shd w:val="clear" w:color="auto" w:fill="FFFFFF"/>
          <w:lang w:val="kk-KZ"/>
        </w:rPr>
        <w:t>, деп көрсетіледі»].</w:t>
      </w:r>
    </w:p>
    <w:p w14:paraId="5A7A8517" w14:textId="77777777" w:rsidR="00736D1B" w:rsidRPr="00435369" w:rsidRDefault="00736D1B" w:rsidP="00435369">
      <w:pPr>
        <w:pStyle w:val="Default"/>
        <w:ind w:firstLine="567"/>
        <w:jc w:val="both"/>
        <w:rPr>
          <w:rStyle w:val="a5"/>
          <w:b w:val="0"/>
          <w:sz w:val="28"/>
          <w:szCs w:val="28"/>
          <w:lang w:val="kk-KZ"/>
        </w:rPr>
      </w:pPr>
      <w:r w:rsidRPr="00435369">
        <w:rPr>
          <w:rStyle w:val="a5"/>
          <w:b w:val="0"/>
          <w:i/>
          <w:color w:val="auto"/>
          <w:sz w:val="28"/>
          <w:szCs w:val="28"/>
          <w:lang w:val="kk-KZ"/>
        </w:rPr>
        <w:t>Әдетте, қылмыстық атқару заңнамасы</w:t>
      </w:r>
      <w:r w:rsidRPr="00435369">
        <w:rPr>
          <w:rStyle w:val="a5"/>
          <w:b w:val="0"/>
          <w:color w:val="auto"/>
          <w:sz w:val="28"/>
          <w:szCs w:val="28"/>
          <w:lang w:val="kk-KZ"/>
        </w:rPr>
        <w:t xml:space="preserve"> соттың үкіміне сай, ҚР ҚК-мен көзделген қылмыстық жазалардың жекеленген түрлерінің орындалу тәртібін қамтамасыз етеді. Яғни жазасын өтеп жүрген сотталғандардың </w:t>
      </w:r>
      <w:r w:rsidRPr="00435369">
        <w:rPr>
          <w:rStyle w:val="a5"/>
          <w:b w:val="0"/>
          <w:sz w:val="28"/>
          <w:szCs w:val="28"/>
          <w:lang w:val="kk-KZ"/>
        </w:rPr>
        <w:t>жазасын жеңілдететін ережелердің материалдық мазмұны қылмыстық заңнамамен қарастырылса, ал қылмыстық атқару заңнамасымен жазаны өтеу кезінде сотталғандарға сол қылмыстық құқықпен қаралған жазаны жеңілдету құралдарының көмегімен жеңілдетілген жазаны өтеу тәртібі анықталады (мысалы, шартты түрде мерзімінен босату, не қауіпсіздік мекемесінің жеңілдетінген жағдайына ауыстыру мүмкіндіктері және т.б.)</w:t>
      </w:r>
    </w:p>
    <w:p w14:paraId="2950AF7B" w14:textId="2821B3E3" w:rsidR="00736D1B" w:rsidRPr="00435369" w:rsidRDefault="00736D1B" w:rsidP="00435369">
      <w:pPr>
        <w:pStyle w:val="Default"/>
        <w:ind w:firstLine="567"/>
        <w:jc w:val="both"/>
        <w:rPr>
          <w:rStyle w:val="a5"/>
          <w:b w:val="0"/>
          <w:sz w:val="28"/>
          <w:szCs w:val="28"/>
          <w:lang w:val="kk-KZ"/>
        </w:rPr>
      </w:pPr>
      <w:r w:rsidRPr="00435369">
        <w:rPr>
          <w:rStyle w:val="a5"/>
          <w:b w:val="0"/>
          <w:sz w:val="28"/>
          <w:szCs w:val="28"/>
          <w:lang w:val="kk-KZ"/>
        </w:rPr>
        <w:t xml:space="preserve">Сотталғандардың түзелуін, әлеуметтік ортаға қайта оралуын қамтамасыз ету - мемлекет үшін маңызды іс. Құқыққа қайшы әрекеттерімен, қоғамға жат жүріс-тұрысымен дараланатын қауымның ортасында жазасын өтеп жүрген сотталған адамды дұрыс жолға сілтеу, тәрбиелеу, әрине ерекше дайындықтан өткен мамандардың көмегін және заңға негізделген іс-шаралардың атқарылуын қажет етері анық. Дегенмен де, сотталғандарды отбасына, жақын жандарына қайтарудың бір амалы - оң мінез-құлқымен дараланатын сотталғандарға жазаны өтеуге қатысты жеңілдіктер беру болмақ. Жазаны өтеуге қатысты жеңілдіктерді сот немесе уәкілетті орган, </w:t>
      </w:r>
      <w:r w:rsidRPr="00E50A75">
        <w:rPr>
          <w:sz w:val="28"/>
          <w:szCs w:val="28"/>
          <w:lang w:val="kk-KZ"/>
        </w:rPr>
        <w:t xml:space="preserve">жазаны орындайтын мекеме немесе орган бастығы шешеді. </w:t>
      </w:r>
      <w:r w:rsidRPr="00435369">
        <w:rPr>
          <w:rStyle w:val="a5"/>
          <w:b w:val="0"/>
          <w:sz w:val="28"/>
          <w:szCs w:val="28"/>
          <w:lang w:val="kk-KZ"/>
        </w:rPr>
        <w:t xml:space="preserve">Мысалы, ҚР ҚАК-нің 96-бабының 1-бөлігінде (Мекеме түрiн өзгерту) дәрежесі екінші немесе үшінші оң мінез-құлықты сотталғандардың сот алдында мекеменің түрін өзгерту туралы өтінішхат беруге құқығы берілген. </w:t>
      </w:r>
      <w:r w:rsidR="00885C8C" w:rsidRPr="00435369">
        <w:rPr>
          <w:rStyle w:val="a5"/>
          <w:b w:val="0"/>
          <w:sz w:val="28"/>
          <w:szCs w:val="28"/>
          <w:lang w:val="kk-KZ"/>
        </w:rPr>
        <w:t>С</w:t>
      </w:r>
      <w:r w:rsidRPr="00435369">
        <w:rPr>
          <w:rStyle w:val="a5"/>
          <w:b w:val="0"/>
          <w:sz w:val="28"/>
          <w:szCs w:val="28"/>
          <w:lang w:val="kk-KZ"/>
        </w:rPr>
        <w:t xml:space="preserve">отталғандардың </w:t>
      </w:r>
      <w:r w:rsidR="00885C8C">
        <w:rPr>
          <w:rStyle w:val="a5"/>
          <w:b w:val="0"/>
          <w:sz w:val="28"/>
          <w:szCs w:val="28"/>
          <w:lang w:val="kk-KZ"/>
        </w:rPr>
        <w:t>т</w:t>
      </w:r>
      <w:r w:rsidR="00885C8C" w:rsidRPr="00435369">
        <w:rPr>
          <w:rStyle w:val="a5"/>
          <w:b w:val="0"/>
          <w:sz w:val="28"/>
          <w:szCs w:val="28"/>
          <w:lang w:val="kk-KZ"/>
        </w:rPr>
        <w:t xml:space="preserve">үрлі жазалау мекемелерінде </w:t>
      </w:r>
      <w:r w:rsidRPr="00435369">
        <w:rPr>
          <w:rStyle w:val="a5"/>
          <w:b w:val="0"/>
          <w:sz w:val="28"/>
          <w:szCs w:val="28"/>
          <w:lang w:val="kk-KZ"/>
        </w:rPr>
        <w:t xml:space="preserve">жеңілдетілген жазаны өтеу тәртібі </w:t>
      </w:r>
      <w:r w:rsidR="00885C8C">
        <w:rPr>
          <w:rStyle w:val="a5"/>
          <w:b w:val="0"/>
          <w:sz w:val="28"/>
          <w:szCs w:val="28"/>
          <w:lang w:val="kk-KZ"/>
        </w:rPr>
        <w:t xml:space="preserve">келесі нормалармен </w:t>
      </w:r>
      <w:r w:rsidRPr="00435369">
        <w:rPr>
          <w:rStyle w:val="a5"/>
          <w:b w:val="0"/>
          <w:sz w:val="28"/>
          <w:szCs w:val="28"/>
          <w:lang w:val="kk-KZ"/>
        </w:rPr>
        <w:t>қарастырылған</w:t>
      </w:r>
      <w:r w:rsidR="00885C8C">
        <w:rPr>
          <w:rStyle w:val="a5"/>
          <w:b w:val="0"/>
          <w:sz w:val="28"/>
          <w:szCs w:val="28"/>
          <w:lang w:val="kk-KZ"/>
        </w:rPr>
        <w:t>:</w:t>
      </w:r>
      <w:r w:rsidRPr="00435369">
        <w:rPr>
          <w:rStyle w:val="a5"/>
          <w:b w:val="0"/>
          <w:sz w:val="28"/>
          <w:szCs w:val="28"/>
          <w:lang w:val="kk-KZ"/>
        </w:rPr>
        <w:t xml:space="preserve"> ҚР ҚАК-нің</w:t>
      </w:r>
      <w:r>
        <w:rPr>
          <w:rStyle w:val="a5"/>
          <w:b w:val="0"/>
          <w:sz w:val="28"/>
          <w:szCs w:val="28"/>
          <w:lang w:val="kk-KZ"/>
        </w:rPr>
        <w:t xml:space="preserve"> </w:t>
      </w:r>
      <w:r w:rsidRPr="00435369">
        <w:rPr>
          <w:rStyle w:val="a5"/>
          <w:b w:val="0"/>
          <w:sz w:val="28"/>
          <w:szCs w:val="28"/>
          <w:lang w:val="kk-KZ"/>
        </w:rPr>
        <w:t>135</w:t>
      </w:r>
      <w:r w:rsidR="004B7367">
        <w:rPr>
          <w:rStyle w:val="a5"/>
          <w:b w:val="0"/>
          <w:sz w:val="28"/>
          <w:szCs w:val="28"/>
          <w:lang w:val="kk-KZ"/>
        </w:rPr>
        <w:t>, 137, 142, 144, 150</w:t>
      </w:r>
      <w:r w:rsidRPr="00435369">
        <w:rPr>
          <w:rStyle w:val="a5"/>
          <w:b w:val="0"/>
          <w:sz w:val="28"/>
          <w:szCs w:val="28"/>
          <w:lang w:val="kk-KZ"/>
        </w:rPr>
        <w:t>-ба</w:t>
      </w:r>
      <w:r w:rsidR="004B7367">
        <w:rPr>
          <w:rStyle w:val="a5"/>
          <w:b w:val="0"/>
          <w:sz w:val="28"/>
          <w:szCs w:val="28"/>
          <w:lang w:val="kk-KZ"/>
        </w:rPr>
        <w:t xml:space="preserve">птарында </w:t>
      </w:r>
      <w:r w:rsidRPr="00435369">
        <w:rPr>
          <w:rStyle w:val="a5"/>
          <w:b w:val="0"/>
          <w:sz w:val="28"/>
          <w:szCs w:val="28"/>
          <w:lang w:val="kk-KZ"/>
        </w:rPr>
        <w:t>жазаны өтеу тәртібі белгіленген. Сондай-ақ сотталғандардың жазасын жеңілдету аясындағы көтермелеу шараларын қолдану тәртібі ҚАК-нің 129-бабының 1 -бөлігінде орын алған.</w:t>
      </w:r>
    </w:p>
    <w:p w14:paraId="1768B948" w14:textId="5438DBE5" w:rsidR="00736D1B" w:rsidRDefault="00736D1B" w:rsidP="00435369">
      <w:pPr>
        <w:pStyle w:val="Default"/>
        <w:ind w:firstLine="567"/>
        <w:jc w:val="both"/>
        <w:rPr>
          <w:rStyle w:val="a5"/>
          <w:b w:val="0"/>
          <w:sz w:val="28"/>
          <w:szCs w:val="28"/>
          <w:lang w:val="kk-KZ"/>
        </w:rPr>
      </w:pPr>
      <w:r w:rsidRPr="00435369">
        <w:rPr>
          <w:rStyle w:val="a5"/>
          <w:b w:val="0"/>
          <w:sz w:val="28"/>
          <w:szCs w:val="28"/>
          <w:lang w:val="kk-KZ"/>
        </w:rPr>
        <w:t>Жазаны жеңілдету жөніндегі аталған қылмыстық-атқару нормаларын қолданудағы басты мақсаттар ҚР ҚАК-нің 4-бабына сай, әлеуметтік әділдікті қалпына келтіру, сотталғандарды түзеу, сотталғандардың да және өзге адамдардың да жаңа қылмыстық құқық бұзушылықтар жасауының алдын алуды</w:t>
      </w:r>
      <w:r w:rsidR="00885C8C">
        <w:rPr>
          <w:rStyle w:val="a5"/>
          <w:b w:val="0"/>
          <w:sz w:val="28"/>
          <w:szCs w:val="28"/>
          <w:lang w:val="kk-KZ"/>
        </w:rPr>
        <w:t xml:space="preserve"> [17</w:t>
      </w:r>
      <w:r w:rsidR="00885C8C" w:rsidRPr="00435369">
        <w:rPr>
          <w:rStyle w:val="a5"/>
          <w:b w:val="0"/>
          <w:sz w:val="28"/>
          <w:szCs w:val="28"/>
          <w:lang w:val="kk-KZ"/>
        </w:rPr>
        <w:t>]</w:t>
      </w:r>
      <w:r w:rsidR="00885C8C">
        <w:rPr>
          <w:rStyle w:val="a5"/>
          <w:b w:val="0"/>
          <w:sz w:val="28"/>
          <w:szCs w:val="28"/>
          <w:lang w:val="kk-KZ"/>
        </w:rPr>
        <w:t xml:space="preserve"> </w:t>
      </w:r>
      <w:r w:rsidRPr="00435369">
        <w:rPr>
          <w:rStyle w:val="a5"/>
          <w:b w:val="0"/>
          <w:sz w:val="28"/>
          <w:szCs w:val="28"/>
          <w:lang w:val="kk-KZ"/>
        </w:rPr>
        <w:t xml:space="preserve">көздегенімен де, қылмыстық процестік нормаларды қолданудағы міндеттер жазаны орындаумен, өтеумен байланысты. Байқағанымыздай, аталған қылмыстық атқару нормаларын қолданудағы мақсат пен міндет қылмыстық-құқықтық реттеу саласына сай келмейді. Соңғы жағдай жазаның көлемін азайту құралдарының арасында байланысты жоққа шығармаса да, олардың табиғаттарының әртүрлі екендігін растап отыр, ал бұл өз кезегінде, аталған қылмыстық-атқару нормаларының салааралық институт ретінде жазаны </w:t>
      </w:r>
    </w:p>
    <w:p w14:paraId="2798D075" w14:textId="77777777" w:rsidR="00736D1B" w:rsidRPr="00435369" w:rsidRDefault="00736D1B" w:rsidP="00407667">
      <w:pPr>
        <w:pStyle w:val="Default"/>
        <w:jc w:val="both"/>
        <w:rPr>
          <w:rStyle w:val="a5"/>
          <w:b w:val="0"/>
          <w:sz w:val="28"/>
          <w:szCs w:val="28"/>
          <w:lang w:val="kk-KZ"/>
        </w:rPr>
      </w:pPr>
      <w:r w:rsidRPr="00435369">
        <w:rPr>
          <w:rStyle w:val="a5"/>
          <w:b w:val="0"/>
          <w:sz w:val="28"/>
          <w:szCs w:val="28"/>
          <w:lang w:val="kk-KZ"/>
        </w:rPr>
        <w:t>жеңілдету жүйесін құра алмайтындығының дәлелі болмақ</w:t>
      </w:r>
      <w:r>
        <w:rPr>
          <w:rStyle w:val="a5"/>
          <w:b w:val="0"/>
          <w:sz w:val="28"/>
          <w:szCs w:val="28"/>
          <w:lang w:val="kk-KZ"/>
        </w:rPr>
        <w:t xml:space="preserve"> [55</w:t>
      </w:r>
      <w:r w:rsidRPr="00435369">
        <w:rPr>
          <w:rStyle w:val="a5"/>
          <w:b w:val="0"/>
          <w:sz w:val="28"/>
          <w:szCs w:val="28"/>
          <w:lang w:val="kk-KZ"/>
        </w:rPr>
        <w:t>, 28 б.].</w:t>
      </w:r>
    </w:p>
    <w:p w14:paraId="2C81CF0E" w14:textId="36A78774" w:rsidR="00736D1B" w:rsidRDefault="00736D1B" w:rsidP="00435369">
      <w:pPr>
        <w:pStyle w:val="Default"/>
        <w:ind w:firstLine="567"/>
        <w:jc w:val="both"/>
        <w:rPr>
          <w:rStyle w:val="a5"/>
          <w:b w:val="0"/>
          <w:sz w:val="28"/>
          <w:szCs w:val="28"/>
          <w:lang w:val="kk-KZ"/>
        </w:rPr>
      </w:pPr>
      <w:r w:rsidRPr="00A41CF9">
        <w:rPr>
          <w:sz w:val="28"/>
          <w:szCs w:val="28"/>
          <w:lang w:val="kk-KZ"/>
        </w:rPr>
        <w:t>Қылмыстық-құқықтық сипатқа ие жазаны жеңілдету ережелері қылмыстық істерді қарау кезінде</w:t>
      </w:r>
      <w:r>
        <w:rPr>
          <w:sz w:val="28"/>
          <w:szCs w:val="28"/>
          <w:lang w:val="kk-KZ"/>
        </w:rPr>
        <w:t xml:space="preserve"> </w:t>
      </w:r>
      <w:r w:rsidRPr="00A41CF9">
        <w:rPr>
          <w:sz w:val="28"/>
          <w:szCs w:val="28"/>
          <w:lang w:val="kk-KZ"/>
        </w:rPr>
        <w:t xml:space="preserve">нақты іске асырылады. Жазаны жеңілдетуге қатысты шаралар қылмыстық істі жүргізу, сот үкімін шығару кезеңдерінде </w:t>
      </w:r>
      <w:r w:rsidRPr="00A41CF9">
        <w:rPr>
          <w:i/>
          <w:sz w:val="28"/>
          <w:szCs w:val="28"/>
          <w:lang w:val="kk-KZ"/>
        </w:rPr>
        <w:t>қылмыстық-</w:t>
      </w:r>
      <w:r w:rsidRPr="00A41CF9">
        <w:rPr>
          <w:i/>
          <w:sz w:val="28"/>
          <w:szCs w:val="28"/>
          <w:lang w:val="kk-KZ"/>
        </w:rPr>
        <w:lastRenderedPageBreak/>
        <w:t>процестік нормаларымен</w:t>
      </w:r>
      <w:r w:rsidRPr="00A41CF9">
        <w:rPr>
          <w:sz w:val="28"/>
          <w:szCs w:val="28"/>
          <w:lang w:val="kk-KZ"/>
        </w:rPr>
        <w:t xml:space="preserve"> реттелінеді. Мысалы, сот </w:t>
      </w:r>
      <w:r w:rsidR="00BB2C4E" w:rsidRPr="00A41CF9">
        <w:rPr>
          <w:sz w:val="28"/>
          <w:szCs w:val="28"/>
          <w:lang w:val="kk-KZ"/>
        </w:rPr>
        <w:t xml:space="preserve">заңға сай </w:t>
      </w:r>
      <w:r w:rsidRPr="00A41CF9">
        <w:rPr>
          <w:sz w:val="28"/>
          <w:szCs w:val="28"/>
          <w:lang w:val="kk-KZ"/>
        </w:rPr>
        <w:t>үкім шығара</w:t>
      </w:r>
      <w:r w:rsidR="00BB2C4E">
        <w:rPr>
          <w:sz w:val="28"/>
          <w:szCs w:val="28"/>
          <w:lang w:val="kk-KZ"/>
        </w:rPr>
        <w:t xml:space="preserve">рда тиісті дәлелдемелерге сүйеніп, </w:t>
      </w:r>
      <w:r w:rsidR="00BB2C4E" w:rsidRPr="00BB2C4E">
        <w:rPr>
          <w:sz w:val="28"/>
          <w:szCs w:val="28"/>
          <w:lang w:val="kk-KZ"/>
        </w:rPr>
        <w:t>кінәліге жеңілдететін жаза тағайындайды</w:t>
      </w:r>
      <w:r w:rsidRPr="00BB2C4E">
        <w:rPr>
          <w:sz w:val="28"/>
          <w:szCs w:val="28"/>
          <w:lang w:val="kk-KZ"/>
        </w:rPr>
        <w:t xml:space="preserve"> (</w:t>
      </w:r>
      <w:r w:rsidRPr="00BB2C4E">
        <w:rPr>
          <w:rStyle w:val="a5"/>
          <w:b w:val="0"/>
          <w:sz w:val="28"/>
          <w:szCs w:val="28"/>
          <w:lang w:val="kk-KZ"/>
        </w:rPr>
        <w:t>70-бап</w:t>
      </w:r>
      <w:r w:rsidRPr="00BB2C4E">
        <w:rPr>
          <w:sz w:val="28"/>
          <w:szCs w:val="28"/>
          <w:lang w:val="kk-KZ"/>
        </w:rPr>
        <w:t>). ҚР ҚПК-</w:t>
      </w:r>
      <w:r w:rsidR="00BB2C4E" w:rsidRPr="00BB2C4E">
        <w:rPr>
          <w:sz w:val="28"/>
          <w:szCs w:val="28"/>
          <w:lang w:val="kk-KZ"/>
        </w:rPr>
        <w:t>і бойынша</w:t>
      </w:r>
      <w:r w:rsidRPr="00BB2C4E">
        <w:rPr>
          <w:rStyle w:val="a5"/>
          <w:b w:val="0"/>
          <w:sz w:val="28"/>
          <w:szCs w:val="28"/>
          <w:lang w:val="kk-KZ"/>
        </w:rPr>
        <w:t xml:space="preserve"> іс бойынша әшкерелейтiн, ақтайтын, жауаптылы</w:t>
      </w:r>
      <w:r w:rsidR="00BB2C4E" w:rsidRPr="00BB2C4E">
        <w:rPr>
          <w:rStyle w:val="a5"/>
          <w:b w:val="0"/>
          <w:sz w:val="28"/>
          <w:szCs w:val="28"/>
          <w:lang w:val="kk-KZ"/>
        </w:rPr>
        <w:t>қ</w:t>
      </w:r>
      <w:r w:rsidRPr="00BB2C4E">
        <w:rPr>
          <w:rStyle w:val="a5"/>
          <w:b w:val="0"/>
          <w:sz w:val="28"/>
          <w:szCs w:val="28"/>
          <w:lang w:val="kk-KZ"/>
        </w:rPr>
        <w:t xml:space="preserve"> </w:t>
      </w:r>
      <w:r w:rsidR="00BB2C4E" w:rsidRPr="00BB2C4E">
        <w:rPr>
          <w:rStyle w:val="a5"/>
          <w:b w:val="0"/>
          <w:sz w:val="28"/>
          <w:szCs w:val="28"/>
          <w:lang w:val="kk-KZ"/>
        </w:rPr>
        <w:t>п</w:t>
      </w:r>
      <w:r w:rsidRPr="00BB2C4E">
        <w:rPr>
          <w:rStyle w:val="a5"/>
          <w:b w:val="0"/>
          <w:sz w:val="28"/>
          <w:szCs w:val="28"/>
          <w:lang w:val="kk-KZ"/>
        </w:rPr>
        <w:t>ен жаза</w:t>
      </w:r>
      <w:r w:rsidR="00BB2C4E" w:rsidRPr="00BB2C4E">
        <w:rPr>
          <w:rStyle w:val="a5"/>
          <w:b w:val="0"/>
          <w:sz w:val="28"/>
          <w:szCs w:val="28"/>
          <w:lang w:val="kk-KZ"/>
        </w:rPr>
        <w:t>ны</w:t>
      </w:r>
      <w:r w:rsidRPr="00BB2C4E">
        <w:rPr>
          <w:rStyle w:val="a5"/>
          <w:b w:val="0"/>
          <w:sz w:val="28"/>
          <w:szCs w:val="28"/>
          <w:lang w:val="kk-KZ"/>
        </w:rPr>
        <w:t xml:space="preserve"> жеңілдететін және ауырлататын мән-жайлар анықтал</w:t>
      </w:r>
      <w:r w:rsidR="00A15496" w:rsidRPr="00BB2C4E">
        <w:rPr>
          <w:rStyle w:val="a5"/>
          <w:b w:val="0"/>
          <w:sz w:val="28"/>
          <w:szCs w:val="28"/>
          <w:lang w:val="kk-KZ"/>
        </w:rPr>
        <w:t>ынады</w:t>
      </w:r>
      <w:r w:rsidR="00BB2C4E" w:rsidRPr="00BB2C4E">
        <w:rPr>
          <w:rStyle w:val="a5"/>
          <w:b w:val="0"/>
          <w:sz w:val="28"/>
          <w:szCs w:val="28"/>
          <w:lang w:val="kk-KZ"/>
        </w:rPr>
        <w:t xml:space="preserve"> (24-баптың 5-бөлігі)</w:t>
      </w:r>
      <w:r w:rsidR="00ED7CFB" w:rsidRPr="00BB2C4E">
        <w:rPr>
          <w:rStyle w:val="a5"/>
          <w:b w:val="0"/>
          <w:sz w:val="28"/>
          <w:szCs w:val="28"/>
          <w:lang w:val="kk-KZ"/>
        </w:rPr>
        <w:t xml:space="preserve"> [16]</w:t>
      </w:r>
      <w:r w:rsidR="00A15496" w:rsidRPr="00BB2C4E">
        <w:rPr>
          <w:rStyle w:val="a5"/>
          <w:b w:val="0"/>
          <w:sz w:val="28"/>
          <w:szCs w:val="28"/>
          <w:lang w:val="kk-KZ"/>
        </w:rPr>
        <w:t>, деп</w:t>
      </w:r>
      <w:r w:rsidRPr="00BB2C4E">
        <w:rPr>
          <w:rStyle w:val="a5"/>
          <w:b w:val="0"/>
          <w:sz w:val="28"/>
          <w:szCs w:val="28"/>
          <w:lang w:val="kk-KZ"/>
        </w:rPr>
        <w:t xml:space="preserve"> көрсетілген. Ал айыптау актісінде күдіктінің жауаптылығын ауырлататын және жеңілдететін мән-</w:t>
      </w:r>
      <w:r w:rsidRPr="00435369">
        <w:rPr>
          <w:rStyle w:val="a5"/>
          <w:b w:val="0"/>
          <w:sz w:val="28"/>
          <w:szCs w:val="28"/>
          <w:lang w:val="kk-KZ"/>
        </w:rPr>
        <w:t>жайлар қарастырылады (</w:t>
      </w:r>
      <w:r w:rsidR="00A15496">
        <w:rPr>
          <w:rStyle w:val="a5"/>
          <w:b w:val="0"/>
          <w:sz w:val="28"/>
          <w:szCs w:val="28"/>
          <w:lang w:val="kk-KZ"/>
        </w:rPr>
        <w:t xml:space="preserve">ҚР ҚПК-тің </w:t>
      </w:r>
      <w:r w:rsidRPr="00435369">
        <w:rPr>
          <w:rStyle w:val="a5"/>
          <w:b w:val="0"/>
          <w:sz w:val="28"/>
          <w:szCs w:val="28"/>
          <w:lang w:val="kk-KZ"/>
        </w:rPr>
        <w:t>299-ба</w:t>
      </w:r>
      <w:r w:rsidR="00A15496">
        <w:rPr>
          <w:rStyle w:val="a5"/>
          <w:b w:val="0"/>
          <w:sz w:val="28"/>
          <w:szCs w:val="28"/>
          <w:lang w:val="kk-KZ"/>
        </w:rPr>
        <w:t>бы</w:t>
      </w:r>
      <w:r w:rsidRPr="00435369">
        <w:rPr>
          <w:rStyle w:val="a5"/>
          <w:b w:val="0"/>
          <w:sz w:val="28"/>
          <w:szCs w:val="28"/>
          <w:lang w:val="kk-KZ"/>
        </w:rPr>
        <w:t xml:space="preserve">). </w:t>
      </w:r>
    </w:p>
    <w:p w14:paraId="0AF1088E" w14:textId="59728B71" w:rsidR="00736D1B" w:rsidRPr="00A41CF9" w:rsidRDefault="00736D1B" w:rsidP="00435369">
      <w:pPr>
        <w:pStyle w:val="Default"/>
        <w:ind w:firstLine="567"/>
        <w:jc w:val="both"/>
        <w:rPr>
          <w:rStyle w:val="a5"/>
          <w:b w:val="0"/>
          <w:sz w:val="28"/>
          <w:szCs w:val="28"/>
          <w:lang w:val="kk-KZ"/>
        </w:rPr>
      </w:pPr>
      <w:r w:rsidRPr="00435369">
        <w:rPr>
          <w:rStyle w:val="a5"/>
          <w:b w:val="0"/>
          <w:sz w:val="28"/>
          <w:szCs w:val="28"/>
          <w:lang w:val="kk-KZ"/>
        </w:rPr>
        <w:t>Сотталушының өз кінәсін мойындауы, шын жүректен өкінуі</w:t>
      </w:r>
      <w:r w:rsidR="00A15496">
        <w:rPr>
          <w:rStyle w:val="a5"/>
          <w:b w:val="0"/>
          <w:sz w:val="28"/>
          <w:szCs w:val="28"/>
          <w:lang w:val="kk-KZ"/>
        </w:rPr>
        <w:t>,</w:t>
      </w:r>
      <w:r w:rsidRPr="00435369">
        <w:rPr>
          <w:rStyle w:val="a5"/>
          <w:b w:val="0"/>
          <w:sz w:val="28"/>
          <w:szCs w:val="28"/>
          <w:lang w:val="kk-KZ"/>
        </w:rPr>
        <w:t xml:space="preserve"> оның жауап</w:t>
      </w:r>
      <w:r w:rsidR="00A15496">
        <w:rPr>
          <w:rStyle w:val="a5"/>
          <w:b w:val="0"/>
          <w:sz w:val="28"/>
          <w:szCs w:val="28"/>
          <w:lang w:val="kk-KZ"/>
        </w:rPr>
        <w:t>тылық</w:t>
      </w:r>
      <w:r w:rsidRPr="00435369">
        <w:rPr>
          <w:rStyle w:val="a5"/>
          <w:b w:val="0"/>
          <w:sz w:val="28"/>
          <w:szCs w:val="28"/>
          <w:lang w:val="kk-KZ"/>
        </w:rPr>
        <w:t xml:space="preserve"> </w:t>
      </w:r>
      <w:r w:rsidR="00A15496">
        <w:rPr>
          <w:rStyle w:val="a5"/>
          <w:b w:val="0"/>
          <w:sz w:val="28"/>
          <w:szCs w:val="28"/>
          <w:lang w:val="kk-KZ"/>
        </w:rPr>
        <w:t>пен</w:t>
      </w:r>
      <w:r w:rsidRPr="00435369">
        <w:rPr>
          <w:rStyle w:val="a5"/>
          <w:b w:val="0"/>
          <w:sz w:val="28"/>
          <w:szCs w:val="28"/>
          <w:lang w:val="kk-KZ"/>
        </w:rPr>
        <w:t xml:space="preserve"> жаза</w:t>
      </w:r>
      <w:r w:rsidR="00A15496">
        <w:rPr>
          <w:rStyle w:val="a5"/>
          <w:b w:val="0"/>
          <w:sz w:val="28"/>
          <w:szCs w:val="28"/>
          <w:lang w:val="kk-KZ"/>
        </w:rPr>
        <w:t>ны</w:t>
      </w:r>
      <w:r w:rsidRPr="00435369">
        <w:rPr>
          <w:rStyle w:val="a5"/>
          <w:b w:val="0"/>
          <w:sz w:val="28"/>
          <w:szCs w:val="28"/>
          <w:lang w:val="kk-KZ"/>
        </w:rPr>
        <w:t xml:space="preserve"> жеңілдететін мән-жайлар болып </w:t>
      </w:r>
      <w:r w:rsidR="00A15496">
        <w:rPr>
          <w:rStyle w:val="a5"/>
          <w:b w:val="0"/>
          <w:sz w:val="28"/>
          <w:szCs w:val="28"/>
          <w:lang w:val="kk-KZ"/>
        </w:rPr>
        <w:t>саналат</w:t>
      </w:r>
      <w:r w:rsidRPr="00435369">
        <w:rPr>
          <w:rStyle w:val="a5"/>
          <w:b w:val="0"/>
          <w:sz w:val="28"/>
          <w:szCs w:val="28"/>
          <w:lang w:val="kk-KZ"/>
        </w:rPr>
        <w:t>ыны түсіндірілуге жатады (</w:t>
      </w:r>
      <w:r w:rsidR="00A15496">
        <w:rPr>
          <w:rStyle w:val="a5"/>
          <w:b w:val="0"/>
          <w:sz w:val="28"/>
          <w:szCs w:val="28"/>
          <w:lang w:val="kk-KZ"/>
        </w:rPr>
        <w:t xml:space="preserve">ҚР ҚПК-тің </w:t>
      </w:r>
      <w:r w:rsidRPr="00435369">
        <w:rPr>
          <w:rStyle w:val="a5"/>
          <w:b w:val="0"/>
          <w:sz w:val="28"/>
          <w:szCs w:val="28"/>
          <w:lang w:val="kk-KZ"/>
        </w:rPr>
        <w:t>365-ба</w:t>
      </w:r>
      <w:r w:rsidR="00A15496">
        <w:rPr>
          <w:rStyle w:val="a5"/>
          <w:b w:val="0"/>
          <w:sz w:val="28"/>
          <w:szCs w:val="28"/>
          <w:lang w:val="kk-KZ"/>
        </w:rPr>
        <w:t>бы</w:t>
      </w:r>
      <w:r w:rsidRPr="00435369">
        <w:rPr>
          <w:rStyle w:val="a5"/>
          <w:b w:val="0"/>
          <w:sz w:val="28"/>
          <w:szCs w:val="28"/>
          <w:lang w:val="kk-KZ"/>
        </w:rPr>
        <w:t>). Осы тұста, ҚР ҚПК-тің 616-бабына сай, кінәні мойындау туралы мәміле нысанында процестік келісім жасалынады, ал оның жасалу тәртібі осы нормамен қаралған. Сол сияқты, бұйрықтық іс жүргізуді қолдану туралы қаулысында да жауаптылықты ауырлататын және жеңілдететін мән-жайлар көрсетілуге жатады (</w:t>
      </w:r>
      <w:r w:rsidR="00A15496">
        <w:rPr>
          <w:rStyle w:val="a5"/>
          <w:b w:val="0"/>
          <w:sz w:val="28"/>
          <w:szCs w:val="28"/>
          <w:lang w:val="kk-KZ"/>
        </w:rPr>
        <w:t xml:space="preserve">ҚР ҚПК-тің </w:t>
      </w:r>
      <w:r w:rsidRPr="00435369">
        <w:rPr>
          <w:rStyle w:val="a5"/>
          <w:b w:val="0"/>
          <w:sz w:val="28"/>
          <w:szCs w:val="28"/>
          <w:lang w:val="kk-KZ"/>
        </w:rPr>
        <w:t>629-2-ба</w:t>
      </w:r>
      <w:r w:rsidR="00A15496">
        <w:rPr>
          <w:rStyle w:val="a5"/>
          <w:b w:val="0"/>
          <w:sz w:val="28"/>
          <w:szCs w:val="28"/>
          <w:lang w:val="kk-KZ"/>
        </w:rPr>
        <w:t>бы</w:t>
      </w:r>
      <w:r w:rsidRPr="00435369">
        <w:rPr>
          <w:rStyle w:val="a5"/>
          <w:b w:val="0"/>
          <w:sz w:val="28"/>
          <w:szCs w:val="28"/>
          <w:lang w:val="kk-KZ"/>
        </w:rPr>
        <w:t>)</w:t>
      </w:r>
      <w:r>
        <w:rPr>
          <w:rStyle w:val="a5"/>
          <w:b w:val="0"/>
          <w:sz w:val="28"/>
          <w:szCs w:val="28"/>
          <w:lang w:val="kk-KZ"/>
        </w:rPr>
        <w:t xml:space="preserve"> [</w:t>
      </w:r>
      <w:r w:rsidRPr="00435369">
        <w:rPr>
          <w:rStyle w:val="a5"/>
          <w:b w:val="0"/>
          <w:sz w:val="28"/>
          <w:szCs w:val="28"/>
          <w:lang w:val="kk-KZ"/>
        </w:rPr>
        <w:t>1</w:t>
      </w:r>
      <w:r w:rsidR="00ED7CFB">
        <w:rPr>
          <w:rStyle w:val="a5"/>
          <w:b w:val="0"/>
          <w:sz w:val="28"/>
          <w:szCs w:val="28"/>
          <w:lang w:val="kk-KZ"/>
        </w:rPr>
        <w:t>6</w:t>
      </w:r>
      <w:r w:rsidRPr="00435369">
        <w:rPr>
          <w:rStyle w:val="a5"/>
          <w:b w:val="0"/>
          <w:sz w:val="28"/>
          <w:szCs w:val="28"/>
          <w:lang w:val="kk-KZ"/>
        </w:rPr>
        <w:t>].</w:t>
      </w:r>
      <w:r w:rsidRPr="00A41CF9">
        <w:rPr>
          <w:rStyle w:val="a5"/>
          <w:sz w:val="28"/>
          <w:szCs w:val="28"/>
          <w:lang w:val="kk-KZ"/>
        </w:rPr>
        <w:t xml:space="preserve"> </w:t>
      </w:r>
    </w:p>
    <w:p w14:paraId="5BE1F977" w14:textId="109B3CA9" w:rsidR="00736D1B" w:rsidRPr="00A41CF9" w:rsidRDefault="00A15496" w:rsidP="00435369">
      <w:pPr>
        <w:pStyle w:val="rtejustify"/>
        <w:shd w:val="clear" w:color="auto" w:fill="FFFFFF"/>
        <w:spacing w:before="0" w:beforeAutospacing="0" w:after="0" w:afterAutospacing="0"/>
        <w:ind w:firstLineChars="202" w:firstLine="566"/>
        <w:jc w:val="both"/>
        <w:rPr>
          <w:color w:val="000000"/>
          <w:sz w:val="28"/>
          <w:szCs w:val="28"/>
          <w:lang w:val="kk-KZ"/>
        </w:rPr>
      </w:pPr>
      <w:r>
        <w:rPr>
          <w:color w:val="000000"/>
          <w:sz w:val="28"/>
          <w:szCs w:val="28"/>
          <w:lang w:val="kk-KZ"/>
        </w:rPr>
        <w:t>Яғни,</w:t>
      </w:r>
      <w:r w:rsidR="00736D1B" w:rsidRPr="00A41CF9">
        <w:rPr>
          <w:color w:val="000000"/>
          <w:sz w:val="28"/>
          <w:szCs w:val="28"/>
          <w:lang w:val="kk-KZ"/>
        </w:rPr>
        <w:t xml:space="preserve"> </w:t>
      </w:r>
      <w:r w:rsidRPr="00A41CF9">
        <w:rPr>
          <w:color w:val="000000"/>
          <w:sz w:val="28"/>
          <w:szCs w:val="28"/>
          <w:lang w:val="kk-KZ"/>
        </w:rPr>
        <w:t xml:space="preserve">қылмыстық жазаны дараландыру үшін </w:t>
      </w:r>
      <w:r w:rsidR="00736D1B" w:rsidRPr="00A41CF9">
        <w:rPr>
          <w:color w:val="000000"/>
          <w:sz w:val="28"/>
          <w:szCs w:val="28"/>
          <w:lang w:val="kk-KZ"/>
        </w:rPr>
        <w:t xml:space="preserve">жазаны жеңілдететін </w:t>
      </w:r>
      <w:r>
        <w:rPr>
          <w:color w:val="000000"/>
          <w:sz w:val="28"/>
          <w:szCs w:val="28"/>
          <w:lang w:val="kk-KZ"/>
        </w:rPr>
        <w:t>мән-</w:t>
      </w:r>
      <w:r w:rsidR="00736D1B" w:rsidRPr="00A41CF9">
        <w:rPr>
          <w:color w:val="000000"/>
          <w:sz w:val="28"/>
          <w:szCs w:val="28"/>
          <w:lang w:val="kk-KZ"/>
        </w:rPr>
        <w:t xml:space="preserve">жайлар немесе ерекше </w:t>
      </w:r>
      <w:r>
        <w:rPr>
          <w:color w:val="000000"/>
          <w:sz w:val="28"/>
          <w:szCs w:val="28"/>
          <w:lang w:val="kk-KZ"/>
        </w:rPr>
        <w:t>мән-</w:t>
      </w:r>
      <w:r w:rsidRPr="00A41CF9">
        <w:rPr>
          <w:color w:val="000000"/>
          <w:sz w:val="28"/>
          <w:szCs w:val="28"/>
          <w:lang w:val="kk-KZ"/>
        </w:rPr>
        <w:t>жайлар</w:t>
      </w:r>
      <w:r w:rsidR="00736D1B" w:rsidRPr="00A41CF9">
        <w:rPr>
          <w:color w:val="000000"/>
          <w:sz w:val="28"/>
          <w:szCs w:val="28"/>
          <w:lang w:val="kk-KZ"/>
        </w:rPr>
        <w:t xml:space="preserve"> </w:t>
      </w:r>
      <w:r>
        <w:rPr>
          <w:color w:val="000000"/>
          <w:sz w:val="28"/>
          <w:szCs w:val="28"/>
          <w:lang w:val="kk-KZ"/>
        </w:rPr>
        <w:t>пайдаланылса</w:t>
      </w:r>
      <w:r w:rsidR="00736D1B" w:rsidRPr="00A41CF9">
        <w:rPr>
          <w:color w:val="000000"/>
          <w:sz w:val="28"/>
          <w:szCs w:val="28"/>
          <w:lang w:val="kk-KZ"/>
        </w:rPr>
        <w:t>, Қылмыстық-процестік кодекс</w:t>
      </w:r>
      <w:r>
        <w:rPr>
          <w:color w:val="000000"/>
          <w:sz w:val="28"/>
          <w:szCs w:val="28"/>
          <w:lang w:val="kk-KZ"/>
        </w:rPr>
        <w:t>пен қаралған</w:t>
      </w:r>
      <w:r w:rsidR="00736D1B" w:rsidRPr="00A41CF9">
        <w:rPr>
          <w:color w:val="000000"/>
          <w:sz w:val="28"/>
          <w:szCs w:val="28"/>
          <w:lang w:val="kk-KZ"/>
        </w:rPr>
        <w:t xml:space="preserve"> жоғарыда аталған нормалар </w:t>
      </w:r>
      <w:r>
        <w:rPr>
          <w:color w:val="000000"/>
          <w:sz w:val="28"/>
          <w:szCs w:val="28"/>
          <w:lang w:val="kk-KZ"/>
        </w:rPr>
        <w:t xml:space="preserve">болса, тек </w:t>
      </w:r>
      <w:r w:rsidR="00736D1B" w:rsidRPr="00A41CF9">
        <w:rPr>
          <w:color w:val="000000"/>
          <w:sz w:val="28"/>
          <w:szCs w:val="28"/>
          <w:lang w:val="kk-KZ"/>
        </w:rPr>
        <w:t xml:space="preserve">репрессияны дараландыру үшін </w:t>
      </w:r>
      <w:r>
        <w:rPr>
          <w:color w:val="000000"/>
          <w:sz w:val="28"/>
          <w:szCs w:val="28"/>
          <w:lang w:val="kk-KZ"/>
        </w:rPr>
        <w:t xml:space="preserve">ғана </w:t>
      </w:r>
      <w:r w:rsidR="00736D1B" w:rsidRPr="00A41CF9">
        <w:rPr>
          <w:color w:val="000000"/>
          <w:sz w:val="28"/>
          <w:szCs w:val="28"/>
          <w:lang w:val="kk-KZ"/>
        </w:rPr>
        <w:t xml:space="preserve">емес, сот төрелігін жүзеге асыру барысында да </w:t>
      </w:r>
      <w:r>
        <w:rPr>
          <w:color w:val="000000"/>
          <w:sz w:val="28"/>
          <w:szCs w:val="28"/>
          <w:lang w:val="kk-KZ"/>
        </w:rPr>
        <w:t>ескеріледі</w:t>
      </w:r>
      <w:r w:rsidR="00736D1B" w:rsidRPr="00A41CF9">
        <w:rPr>
          <w:color w:val="000000"/>
          <w:sz w:val="28"/>
          <w:szCs w:val="28"/>
          <w:lang w:val="kk-KZ"/>
        </w:rPr>
        <w:t xml:space="preserve"> екен.</w:t>
      </w:r>
    </w:p>
    <w:p w14:paraId="072C27D2" w14:textId="01BC8C79" w:rsidR="00736D1B" w:rsidRPr="00A41CF9" w:rsidRDefault="00A15496" w:rsidP="00435369">
      <w:pPr>
        <w:pStyle w:val="rtejustify"/>
        <w:shd w:val="clear" w:color="auto" w:fill="FFFFFF"/>
        <w:spacing w:before="0" w:beforeAutospacing="0" w:after="0" w:afterAutospacing="0"/>
        <w:ind w:firstLineChars="202" w:firstLine="566"/>
        <w:jc w:val="both"/>
        <w:rPr>
          <w:i/>
          <w:color w:val="000000"/>
          <w:sz w:val="28"/>
          <w:szCs w:val="28"/>
          <w:lang w:val="kk-KZ"/>
        </w:rPr>
      </w:pPr>
      <w:r w:rsidRPr="00A41CF9">
        <w:rPr>
          <w:color w:val="000000"/>
          <w:sz w:val="28"/>
          <w:szCs w:val="28"/>
          <w:lang w:val="kk-KZ"/>
        </w:rPr>
        <w:t>ҚР ҚПК-тің 8-бабына сай</w:t>
      </w:r>
      <w:r>
        <w:rPr>
          <w:color w:val="000000"/>
          <w:sz w:val="28"/>
          <w:szCs w:val="28"/>
          <w:lang w:val="kk-KZ"/>
        </w:rPr>
        <w:t>,</w:t>
      </w:r>
      <w:r w:rsidRPr="00A41CF9">
        <w:rPr>
          <w:color w:val="000000"/>
          <w:sz w:val="28"/>
          <w:szCs w:val="28"/>
          <w:lang w:val="kk-KZ"/>
        </w:rPr>
        <w:t xml:space="preserve"> </w:t>
      </w:r>
      <w:r>
        <w:rPr>
          <w:color w:val="000000"/>
          <w:sz w:val="28"/>
          <w:szCs w:val="28"/>
          <w:lang w:val="kk-KZ"/>
        </w:rPr>
        <w:t>қ</w:t>
      </w:r>
      <w:r w:rsidR="00736D1B" w:rsidRPr="00A41CF9">
        <w:rPr>
          <w:color w:val="000000"/>
          <w:sz w:val="28"/>
          <w:szCs w:val="28"/>
          <w:lang w:val="kk-KZ"/>
        </w:rPr>
        <w:t>ылмыстық процестің міндеттері</w:t>
      </w:r>
      <w:r>
        <w:rPr>
          <w:color w:val="000000"/>
          <w:sz w:val="28"/>
          <w:szCs w:val="28"/>
          <w:lang w:val="kk-KZ"/>
        </w:rPr>
        <w:t xml:space="preserve"> -</w:t>
      </w:r>
      <w:r w:rsidR="00736D1B" w:rsidRPr="00A41CF9">
        <w:rPr>
          <w:color w:val="000000"/>
          <w:sz w:val="28"/>
          <w:szCs w:val="28"/>
          <w:lang w:val="kk-KZ"/>
        </w:rPr>
        <w:t xml:space="preserve"> қылмыстық істі жүргізу</w:t>
      </w:r>
      <w:r>
        <w:rPr>
          <w:color w:val="000000"/>
          <w:sz w:val="28"/>
          <w:szCs w:val="28"/>
          <w:lang w:val="kk-KZ"/>
        </w:rPr>
        <w:t>ге қатысты</w:t>
      </w:r>
      <w:r w:rsidR="00736D1B" w:rsidRPr="00A41CF9">
        <w:rPr>
          <w:color w:val="000000"/>
          <w:sz w:val="28"/>
          <w:szCs w:val="28"/>
          <w:lang w:val="kk-KZ"/>
        </w:rPr>
        <w:t>. Демек, қылмыстық-құқықтық, қылмыстық-процестік және қылмыстық атқару кодекстерінде</w:t>
      </w:r>
      <w:r>
        <w:rPr>
          <w:color w:val="000000"/>
          <w:sz w:val="28"/>
          <w:szCs w:val="28"/>
          <w:lang w:val="kk-KZ"/>
        </w:rPr>
        <w:t>гі</w:t>
      </w:r>
      <w:r w:rsidR="00736D1B" w:rsidRPr="00A41CF9">
        <w:rPr>
          <w:color w:val="000000"/>
          <w:sz w:val="28"/>
          <w:szCs w:val="28"/>
          <w:lang w:val="kk-KZ"/>
        </w:rPr>
        <w:t xml:space="preserve"> жазаны жеңілдету</w:t>
      </w:r>
      <w:r>
        <w:rPr>
          <w:color w:val="000000"/>
          <w:sz w:val="28"/>
          <w:szCs w:val="28"/>
          <w:lang w:val="kk-KZ"/>
        </w:rPr>
        <w:t>ге қатысты</w:t>
      </w:r>
      <w:r w:rsidR="00736D1B" w:rsidRPr="00A41CF9">
        <w:rPr>
          <w:color w:val="000000"/>
          <w:sz w:val="28"/>
          <w:szCs w:val="28"/>
          <w:lang w:val="kk-KZ"/>
        </w:rPr>
        <w:t xml:space="preserve"> нормаларды іс-тәжірибеде қолданудағы мақсат-міндеттер өз салаларын қамтамасыз етумен шектеледі, яғни қылмыстық-құқықтық сипат алмайды, сондықтан </w:t>
      </w:r>
      <w:r w:rsidR="00736D1B" w:rsidRPr="00A41CF9">
        <w:rPr>
          <w:i/>
          <w:color w:val="000000"/>
          <w:sz w:val="28"/>
          <w:szCs w:val="28"/>
          <w:lang w:val="kk-KZ"/>
        </w:rPr>
        <w:t>да жазаны жеңілдетумен байланысты қылмыстық-процестік және қылмыстық атқару нормалары жазаны жеңілдету институтының жүйесін (қылмыстық-құқықтық материалдық</w:t>
      </w:r>
      <w:r w:rsidR="00736D1B">
        <w:rPr>
          <w:i/>
          <w:color w:val="000000"/>
          <w:sz w:val="28"/>
          <w:szCs w:val="28"/>
          <w:lang w:val="kk-KZ"/>
        </w:rPr>
        <w:t xml:space="preserve"> </w:t>
      </w:r>
      <w:r w:rsidR="00736D1B" w:rsidRPr="00A41CF9">
        <w:rPr>
          <w:i/>
          <w:color w:val="000000"/>
          <w:sz w:val="28"/>
          <w:szCs w:val="28"/>
          <w:lang w:val="kk-KZ"/>
        </w:rPr>
        <w:t xml:space="preserve">нормаларды) құрай алмайды. </w:t>
      </w:r>
    </w:p>
    <w:p w14:paraId="440051BF" w14:textId="77777777" w:rsidR="00736D1B"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Pr>
          <w:rFonts w:ascii="Times New Roman" w:hAnsi="Times New Roman"/>
          <w:noProof/>
          <w:color w:val="000000"/>
          <w:sz w:val="28"/>
          <w:szCs w:val="28"/>
          <w:lang w:val="kk-KZ"/>
        </w:rPr>
        <w:t>Ж</w:t>
      </w:r>
      <w:r w:rsidRPr="00A41CF9">
        <w:rPr>
          <w:rFonts w:ascii="Times New Roman" w:hAnsi="Times New Roman"/>
          <w:noProof/>
          <w:color w:val="000000"/>
          <w:sz w:val="28"/>
          <w:szCs w:val="28"/>
          <w:lang w:val="kk-KZ"/>
        </w:rPr>
        <w:t>азаны жеңілдету мазмұнының қазіргі элементтерінің әрқайсысы жаңа қылмыстық құқық бұзушылықтармен күресте</w:t>
      </w:r>
      <w:r>
        <w:rPr>
          <w:rFonts w:ascii="Times New Roman" w:hAnsi="Times New Roman"/>
          <w:noProof/>
          <w:color w:val="000000"/>
          <w:sz w:val="28"/>
          <w:szCs w:val="28"/>
          <w:lang w:val="kk-KZ"/>
        </w:rPr>
        <w:t>,</w:t>
      </w:r>
      <w:r w:rsidRPr="00A41CF9">
        <w:rPr>
          <w:rFonts w:ascii="Times New Roman" w:hAnsi="Times New Roman"/>
          <w:noProof/>
          <w:color w:val="000000"/>
          <w:sz w:val="28"/>
          <w:szCs w:val="28"/>
          <w:lang w:val="kk-KZ"/>
        </w:rPr>
        <w:t xml:space="preserve"> адамды одан әрі қайта әлеуметтендіруде де барынша тиімді нәтижеге қол жеткізу үшін қажет. Бұл элементтерді белгілі бір мақсаттар мен міндеттер біріктіреді. Жоғарыда аталған қылмыстық-процестік, қылмыстық-атқарушылық нормалардың әрбірінің</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заңды мәртебесін жеке белгілеу барысында жазаны жеңілдету институтының жазалау әлеуетін төмендету қабілеті айқындаушы өлшем болып табылады</w:t>
      </w:r>
      <w:r>
        <w:rPr>
          <w:rFonts w:ascii="Times New Roman" w:hAnsi="Times New Roman"/>
          <w:sz w:val="28"/>
          <w:szCs w:val="28"/>
          <w:lang w:val="kk-KZ"/>
        </w:rPr>
        <w:t xml:space="preserve"> [55</w:t>
      </w:r>
      <w:r w:rsidRPr="00A41CF9">
        <w:rPr>
          <w:rFonts w:ascii="Times New Roman" w:hAnsi="Times New Roman"/>
          <w:sz w:val="28"/>
          <w:szCs w:val="28"/>
          <w:lang w:val="kk-KZ"/>
        </w:rPr>
        <w:t>, 27б.]</w:t>
      </w:r>
      <w:r w:rsidRPr="00A41CF9">
        <w:rPr>
          <w:rFonts w:ascii="Times New Roman" w:hAnsi="Times New Roman"/>
          <w:noProof/>
          <w:color w:val="000000"/>
          <w:sz w:val="28"/>
          <w:szCs w:val="28"/>
          <w:lang w:val="kk-KZ"/>
        </w:rPr>
        <w:t xml:space="preserve">. </w:t>
      </w:r>
    </w:p>
    <w:p w14:paraId="5B4CD78A" w14:textId="77777777" w:rsidR="00736D1B" w:rsidRDefault="00736D1B" w:rsidP="004118FC">
      <w:pPr>
        <w:shd w:val="clear" w:color="auto" w:fill="FFFFFF"/>
        <w:spacing w:after="0" w:line="240" w:lineRule="auto"/>
        <w:ind w:firstLineChars="202" w:firstLine="566"/>
        <w:jc w:val="both"/>
        <w:rPr>
          <w:rFonts w:ascii="Times New Roman" w:hAnsi="Times New Roman"/>
          <w:color w:val="000000"/>
          <w:sz w:val="28"/>
          <w:szCs w:val="28"/>
          <w:lang w:val="kk-KZ"/>
        </w:rPr>
      </w:pPr>
      <w:r w:rsidRPr="00A41CF9">
        <w:rPr>
          <w:rFonts w:ascii="Times New Roman" w:hAnsi="Times New Roman"/>
          <w:color w:val="000000"/>
          <w:sz w:val="28"/>
          <w:szCs w:val="28"/>
          <w:lang w:val="kk-KZ"/>
        </w:rPr>
        <w:t>Қылмыстық кодекстің жазаны жеңілдету туралы нормативтік нұсқамалары</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 xml:space="preserve">іс жүзінде қылмыстық-құқықтық </w:t>
      </w:r>
      <w:r>
        <w:rPr>
          <w:rFonts w:ascii="Times New Roman" w:hAnsi="Times New Roman"/>
          <w:color w:val="000000"/>
          <w:sz w:val="28"/>
          <w:szCs w:val="28"/>
          <w:lang w:val="kk-KZ"/>
        </w:rPr>
        <w:t>сипатқа ие</w:t>
      </w:r>
      <w:r w:rsidRPr="00A41CF9">
        <w:rPr>
          <w:rFonts w:ascii="Times New Roman" w:hAnsi="Times New Roman"/>
          <w:color w:val="000000"/>
          <w:sz w:val="28"/>
          <w:szCs w:val="28"/>
          <w:lang w:val="kk-KZ"/>
        </w:rPr>
        <w:t xml:space="preserve"> және қылмыстық-құқықтық норма санкциясының бір бөлігін құрайды</w:t>
      </w:r>
      <w:r>
        <w:rPr>
          <w:rFonts w:ascii="Times New Roman" w:hAnsi="Times New Roman"/>
          <w:color w:val="000000"/>
          <w:sz w:val="28"/>
          <w:szCs w:val="28"/>
          <w:lang w:val="kk-KZ"/>
        </w:rPr>
        <w:t xml:space="preserve"> [</w:t>
      </w:r>
      <w:r w:rsidRPr="00AF70A1">
        <w:rPr>
          <w:rFonts w:ascii="Times New Roman" w:hAnsi="Times New Roman"/>
          <w:color w:val="000000"/>
          <w:sz w:val="28"/>
          <w:szCs w:val="28"/>
          <w:lang w:val="kk-KZ"/>
        </w:rPr>
        <w:t>56].</w:t>
      </w:r>
    </w:p>
    <w:p w14:paraId="2DF5AA17" w14:textId="77777777" w:rsidR="00736D1B"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8A0C1F">
        <w:rPr>
          <w:rFonts w:ascii="Times New Roman" w:hAnsi="Times New Roman"/>
          <w:i/>
          <w:iCs/>
          <w:noProof/>
          <w:color w:val="000000"/>
          <w:sz w:val="28"/>
          <w:szCs w:val="28"/>
          <w:lang w:val="kk-KZ"/>
        </w:rPr>
        <w:t>Үшінші белгі</w:t>
      </w:r>
      <w:r w:rsidRPr="008A0C1F">
        <w:rPr>
          <w:rFonts w:ascii="Times New Roman" w:hAnsi="Times New Roman"/>
          <w:noProof/>
          <w:color w:val="000000"/>
          <w:sz w:val="28"/>
          <w:szCs w:val="28"/>
          <w:lang w:val="kk-KZ"/>
        </w:rPr>
        <w:t xml:space="preserve">. </w:t>
      </w:r>
      <w:r>
        <w:rPr>
          <w:rFonts w:ascii="Times New Roman" w:hAnsi="Times New Roman"/>
          <w:sz w:val="28"/>
          <w:szCs w:val="28"/>
          <w:lang w:val="kk-KZ"/>
        </w:rPr>
        <w:t xml:space="preserve">Жазаны жеңілдету институтының құрылымы өзіндік ерекшеліктерге ие. </w:t>
      </w:r>
      <w:r w:rsidRPr="008A0C1F">
        <w:rPr>
          <w:rFonts w:ascii="Times New Roman" w:hAnsi="Times New Roman"/>
          <w:noProof/>
          <w:color w:val="000000"/>
          <w:sz w:val="28"/>
          <w:szCs w:val="28"/>
          <w:lang w:val="kk-KZ"/>
        </w:rPr>
        <w:t xml:space="preserve">Тұрақты заңдылыққа айналған нормалар Жалпы ережелерде, ал бастылары – юрисдикциялық құрылымында көрсетіледі. </w:t>
      </w:r>
      <w:r>
        <w:rPr>
          <w:rFonts w:ascii="Times New Roman" w:hAnsi="Times New Roman"/>
          <w:noProof/>
          <w:color w:val="000000"/>
          <w:sz w:val="28"/>
          <w:szCs w:val="28"/>
          <w:lang w:val="kk-KZ"/>
        </w:rPr>
        <w:t>Әдетте, с</w:t>
      </w:r>
      <w:r w:rsidRPr="008A0C1F">
        <w:rPr>
          <w:rFonts w:ascii="Times New Roman" w:hAnsi="Times New Roman"/>
          <w:noProof/>
          <w:color w:val="000000"/>
          <w:sz w:val="28"/>
          <w:szCs w:val="28"/>
          <w:lang w:val="kk-KZ"/>
        </w:rPr>
        <w:t>от жаза</w:t>
      </w:r>
      <w:r>
        <w:rPr>
          <w:rFonts w:ascii="Times New Roman" w:hAnsi="Times New Roman"/>
          <w:noProof/>
          <w:color w:val="000000"/>
          <w:sz w:val="28"/>
          <w:szCs w:val="28"/>
          <w:lang w:val="kk-KZ"/>
        </w:rPr>
        <w:t>ны жеңілдету мәселесін қарастырғанда ҚК-тің</w:t>
      </w:r>
      <w:r w:rsidRPr="008A0C1F">
        <w:rPr>
          <w:rFonts w:ascii="Times New Roman" w:hAnsi="Times New Roman"/>
          <w:noProof/>
          <w:color w:val="000000"/>
          <w:sz w:val="28"/>
          <w:szCs w:val="28"/>
          <w:lang w:val="kk-KZ"/>
        </w:rPr>
        <w:t xml:space="preserve"> Ерекше бөлі</w:t>
      </w:r>
      <w:r>
        <w:rPr>
          <w:rFonts w:ascii="Times New Roman" w:hAnsi="Times New Roman"/>
          <w:noProof/>
          <w:color w:val="000000"/>
          <w:sz w:val="28"/>
          <w:szCs w:val="28"/>
          <w:lang w:val="kk-KZ"/>
        </w:rPr>
        <w:t>гі</w:t>
      </w:r>
      <w:r w:rsidRPr="008A0C1F">
        <w:rPr>
          <w:rFonts w:ascii="Times New Roman" w:hAnsi="Times New Roman"/>
          <w:noProof/>
          <w:color w:val="000000"/>
          <w:sz w:val="28"/>
          <w:szCs w:val="28"/>
          <w:lang w:val="kk-KZ"/>
        </w:rPr>
        <w:t>н</w:t>
      </w:r>
      <w:r>
        <w:rPr>
          <w:rFonts w:ascii="Times New Roman" w:hAnsi="Times New Roman"/>
          <w:noProof/>
          <w:color w:val="000000"/>
          <w:sz w:val="28"/>
          <w:szCs w:val="28"/>
          <w:lang w:val="kk-KZ"/>
        </w:rPr>
        <w:t>дегі</w:t>
      </w:r>
      <w:r w:rsidRPr="008A0C1F">
        <w:rPr>
          <w:rFonts w:ascii="Times New Roman" w:hAnsi="Times New Roman"/>
          <w:noProof/>
          <w:color w:val="000000"/>
          <w:sz w:val="28"/>
          <w:szCs w:val="28"/>
          <w:lang w:val="kk-KZ"/>
        </w:rPr>
        <w:t xml:space="preserve"> нақты ба</w:t>
      </w:r>
      <w:r>
        <w:rPr>
          <w:rFonts w:ascii="Times New Roman" w:hAnsi="Times New Roman"/>
          <w:noProof/>
          <w:color w:val="000000"/>
          <w:sz w:val="28"/>
          <w:szCs w:val="28"/>
          <w:lang w:val="kk-KZ"/>
        </w:rPr>
        <w:t>пт</w:t>
      </w:r>
      <w:r w:rsidRPr="008A0C1F">
        <w:rPr>
          <w:rFonts w:ascii="Times New Roman" w:hAnsi="Times New Roman"/>
          <w:noProof/>
          <w:color w:val="000000"/>
          <w:sz w:val="28"/>
          <w:szCs w:val="28"/>
          <w:lang w:val="kk-KZ"/>
        </w:rPr>
        <w:t>ың санкциясы шегін</w:t>
      </w:r>
      <w:r>
        <w:rPr>
          <w:rFonts w:ascii="Times New Roman" w:hAnsi="Times New Roman"/>
          <w:noProof/>
          <w:color w:val="000000"/>
          <w:sz w:val="28"/>
          <w:szCs w:val="28"/>
          <w:lang w:val="kk-KZ"/>
        </w:rPr>
        <w:t>де</w:t>
      </w:r>
      <w:r w:rsidRPr="008A0C1F">
        <w:rPr>
          <w:rFonts w:ascii="Times New Roman" w:hAnsi="Times New Roman"/>
          <w:noProof/>
          <w:color w:val="000000"/>
          <w:sz w:val="28"/>
          <w:szCs w:val="28"/>
          <w:lang w:val="kk-KZ"/>
        </w:rPr>
        <w:t>, Кодекстегі Жалпы бөлім ережелерін басшылыққа алатындығы</w:t>
      </w:r>
      <w:r>
        <w:rPr>
          <w:rFonts w:ascii="Times New Roman" w:hAnsi="Times New Roman"/>
          <w:noProof/>
          <w:color w:val="000000"/>
          <w:sz w:val="28"/>
          <w:szCs w:val="28"/>
          <w:lang w:val="kk-KZ"/>
        </w:rPr>
        <w:t xml:space="preserve">, </w:t>
      </w:r>
      <w:r w:rsidRPr="008A0C1F">
        <w:rPr>
          <w:rFonts w:ascii="Times New Roman" w:hAnsi="Times New Roman"/>
          <w:noProof/>
          <w:color w:val="000000"/>
          <w:sz w:val="28"/>
          <w:szCs w:val="28"/>
          <w:lang w:val="kk-KZ"/>
        </w:rPr>
        <w:t>үшінші белгіні сипаттайды.</w:t>
      </w:r>
    </w:p>
    <w:p w14:paraId="448B0FD8" w14:textId="77777777" w:rsidR="00736D1B" w:rsidRDefault="00736D1B" w:rsidP="00435369">
      <w:pPr>
        <w:shd w:val="clear" w:color="auto" w:fill="FFFFFF"/>
        <w:spacing w:after="0" w:line="240" w:lineRule="auto"/>
        <w:ind w:firstLine="567"/>
        <w:jc w:val="both"/>
        <w:textAlignment w:val="baseline"/>
        <w:rPr>
          <w:rFonts w:ascii="Times New Roman" w:hAnsi="Times New Roman"/>
          <w:noProof/>
          <w:color w:val="000000"/>
          <w:sz w:val="28"/>
          <w:szCs w:val="28"/>
          <w:lang w:val="kk-KZ"/>
        </w:rPr>
      </w:pPr>
      <w:r w:rsidRPr="008A0C1F">
        <w:rPr>
          <w:rFonts w:ascii="Times New Roman" w:hAnsi="Times New Roman"/>
          <w:i/>
          <w:iCs/>
          <w:noProof/>
          <w:color w:val="000000"/>
          <w:sz w:val="28"/>
          <w:szCs w:val="28"/>
          <w:lang w:val="kk-KZ"/>
        </w:rPr>
        <w:lastRenderedPageBreak/>
        <w:t>Төртінші белгі</w:t>
      </w:r>
      <w:r w:rsidRPr="008A0C1F">
        <w:rPr>
          <w:rFonts w:ascii="Times New Roman" w:hAnsi="Times New Roman"/>
          <w:noProof/>
          <w:color w:val="000000"/>
          <w:sz w:val="28"/>
          <w:szCs w:val="28"/>
          <w:lang w:val="kk-KZ"/>
        </w:rPr>
        <w:t>.</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Жазаны жеңілдететін ережелердің жиынтығы тұтастай ішкі</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бірлікке негізделеді. Жазаны жеңілдететін мән-жайлардың тізімін, жазаны жеңілдету құралдарын, яғни жазаны жеңілдету институтының жекеленген элементтерін жаза тағайындау кезінде қолданудағы мақсат қылмыстық жазаны дифференциациялау, нақтырақ айтсақ репрессиялауды төмендету болмақ.</w:t>
      </w:r>
      <w:r>
        <w:rPr>
          <w:rFonts w:ascii="Times New Roman" w:hAnsi="Times New Roman"/>
          <w:noProof/>
          <w:color w:val="000000"/>
          <w:sz w:val="28"/>
          <w:szCs w:val="28"/>
          <w:lang w:val="kk-KZ"/>
        </w:rPr>
        <w:t xml:space="preserve"> Соңғы жағдай жазаны жеңілдетудің ерекше функциясын да айқындайды.</w:t>
      </w:r>
    </w:p>
    <w:p w14:paraId="25EBA2FE" w14:textId="77777777" w:rsidR="00736D1B" w:rsidRPr="00626909" w:rsidRDefault="00736D1B" w:rsidP="00435369">
      <w:pPr>
        <w:pStyle w:val="rtejustify"/>
        <w:shd w:val="clear" w:color="auto" w:fill="FFFFFF"/>
        <w:tabs>
          <w:tab w:val="left" w:pos="567"/>
        </w:tabs>
        <w:spacing w:before="0" w:beforeAutospacing="0" w:after="0" w:afterAutospacing="0"/>
        <w:ind w:firstLineChars="218" w:firstLine="610"/>
        <w:jc w:val="both"/>
        <w:rPr>
          <w:sz w:val="28"/>
          <w:szCs w:val="28"/>
          <w:lang w:val="kk-KZ"/>
        </w:rPr>
      </w:pPr>
      <w:r w:rsidRPr="007D2E87">
        <w:rPr>
          <w:sz w:val="28"/>
          <w:szCs w:val="28"/>
          <w:lang w:val="kk-KZ"/>
        </w:rPr>
        <w:t xml:space="preserve">В.С. Тасаков, қылмыстық жазаны </w:t>
      </w:r>
      <w:r w:rsidRPr="00F75B03">
        <w:rPr>
          <w:sz w:val="28"/>
          <w:szCs w:val="28"/>
          <w:lang w:val="kk-KZ"/>
        </w:rPr>
        <w:t>жеңілдету негіздерінің жүйесіне тән белгілерге мыналарды жатқызады: 1) заңнамалық және құқық қолдану сипаты негізгі үш мән-жайлармен анықталады: жасалған қылмыстың сипатын, кінәлінің жеке басын және оның қылмыстан кейінгі мінез-құлқын қамтиды; 2) жазаны жеңілдету негіздерінің қылмыстық-процестік нормаларымен тығыз байланысын көздейтін салааралық мазмұны болады; 3) барлық жағдайларда жазаны жеңілдету негіздерінің есепке алынуы, әмбебаптылық; 4) осы негіздердің жазаның мақсаттарымен, міндеттерімен және принциптерімен байланысын көздейтін жүйелілік; 5) қылмыс жасауға кінәлі адамға жазаны жеңілдету нысанында қылмыстық-құқықтық әсерді азайтуға бағытталуы. Сонымен қатар, В.С. Тасаков жазаны жеңілдету институтын «Жазаны тағайындау» институтынан жеке тарау ретінде бөліп алып, жазаны жеңілдету негіздерін біріктіріп, жеке «Жазаны жеңілдету негіздері» тарауын құруды ұсынған [57, 85-87 бб.]. Мұнда автор жазаны жеңілдету</w:t>
      </w:r>
      <w:r>
        <w:rPr>
          <w:sz w:val="28"/>
          <w:szCs w:val="28"/>
          <w:lang w:val="kk-KZ"/>
        </w:rPr>
        <w:t xml:space="preserve"> шараларының қылмыстық-процестік нормалармен де реттелінетіндігін алға тартады.</w:t>
      </w:r>
    </w:p>
    <w:p w14:paraId="5BD8B5BA" w14:textId="77777777" w:rsidR="00736D1B" w:rsidRPr="00421192" w:rsidRDefault="00736D1B" w:rsidP="00421192">
      <w:pPr>
        <w:pStyle w:val="rtejustify"/>
        <w:shd w:val="clear" w:color="auto" w:fill="FFFFFF"/>
        <w:tabs>
          <w:tab w:val="left" w:pos="567"/>
        </w:tabs>
        <w:spacing w:before="0" w:beforeAutospacing="0" w:after="0" w:afterAutospacing="0"/>
        <w:ind w:firstLineChars="218" w:firstLine="610"/>
        <w:jc w:val="both"/>
        <w:rPr>
          <w:i/>
          <w:sz w:val="28"/>
          <w:szCs w:val="28"/>
          <w:lang w:val="kk-KZ"/>
        </w:rPr>
      </w:pPr>
      <w:r w:rsidRPr="00421192">
        <w:rPr>
          <w:sz w:val="28"/>
          <w:szCs w:val="28"/>
          <w:lang w:val="kk-KZ"/>
        </w:rPr>
        <w:t xml:space="preserve">Жазаны жеңілдетудің </w:t>
      </w:r>
      <w:r w:rsidRPr="00421192">
        <w:rPr>
          <w:i/>
          <w:sz w:val="28"/>
          <w:szCs w:val="28"/>
          <w:lang w:val="kk-KZ"/>
        </w:rPr>
        <w:t>міндетті белгісі</w:t>
      </w:r>
      <w:r w:rsidRPr="00421192">
        <w:rPr>
          <w:sz w:val="28"/>
          <w:szCs w:val="28"/>
          <w:lang w:val="kk-KZ"/>
        </w:rPr>
        <w:t xml:space="preserve"> ретінде сотталушының қайта тәрбиеленуі мен түзетілуін емес, қоғамның игілігі үшін түрлі әрекеттерді жасауын қажет етеді (бұл Қытайдың қылмыстық құқығының таптық сипатын көрсетеді). Әрине, бұл оймен келісу қиын. Себебі сотталушының қайта тәрбиеленуі мен түзетілуінің және болашаққа саналы қадам жасауының бастамасы қылмыстық әрекетінің зардаптарын түсініп, оған шын өкінуі болмақ. Сондықтан да ҚХР ҚК-нің заң шығармашылығындағы «жазаны жеңілдетуге» қатысты жеке норма арналып, онда </w:t>
      </w:r>
      <w:r w:rsidRPr="00421192">
        <w:rPr>
          <w:noProof/>
          <w:color w:val="000000"/>
          <w:sz w:val="28"/>
          <w:szCs w:val="28"/>
          <w:lang w:val="kk-KZ"/>
        </w:rPr>
        <w:t xml:space="preserve">жазаны өтеу кезінде жеңілдету үшін сотталғандардың шын өкінуін шарт ретінде қарастыру қолдауға әбден лайықты </w:t>
      </w:r>
      <w:r w:rsidRPr="00421192">
        <w:rPr>
          <w:sz w:val="28"/>
          <w:szCs w:val="28"/>
          <w:lang w:val="kk-KZ"/>
        </w:rPr>
        <w:t>деп есептейміз</w:t>
      </w:r>
      <w:r w:rsidRPr="00421192">
        <w:rPr>
          <w:i/>
          <w:sz w:val="28"/>
          <w:szCs w:val="28"/>
          <w:lang w:val="kk-KZ"/>
        </w:rPr>
        <w:t xml:space="preserve">. </w:t>
      </w:r>
      <w:r w:rsidRPr="00421192">
        <w:rPr>
          <w:sz w:val="28"/>
          <w:szCs w:val="28"/>
          <w:lang w:val="kk-KZ"/>
        </w:rPr>
        <w:t xml:space="preserve">Алайда, жазаны жеңілдету институтына қатысты пікірлер әртүрлі. </w:t>
      </w:r>
    </w:p>
    <w:p w14:paraId="23C0770A" w14:textId="77777777" w:rsidR="00736D1B" w:rsidRPr="00566946"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В.П. Коняхиннің тұжырымдамасына </w:t>
      </w:r>
      <w:r>
        <w:rPr>
          <w:rFonts w:ascii="Times New Roman" w:hAnsi="Times New Roman"/>
          <w:sz w:val="28"/>
          <w:szCs w:val="28"/>
          <w:lang w:val="kk-KZ"/>
        </w:rPr>
        <w:t xml:space="preserve">негізделе отырыпн </w:t>
      </w:r>
      <w:r w:rsidRPr="00A41CF9">
        <w:rPr>
          <w:rFonts w:ascii="Times New Roman" w:hAnsi="Times New Roman"/>
          <w:noProof/>
          <w:color w:val="000000"/>
          <w:sz w:val="28"/>
          <w:szCs w:val="28"/>
          <w:lang w:val="kk-KZ"/>
        </w:rPr>
        <w:t>А.А. Мясников</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 xml:space="preserve"> жазаны жеңілдету институты – бұл қылмыстық кодекстің бір тарауындағы бірнеше баптарға негізделген, өзара байланысты ережелерден тұратын жаза тағайындау</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топтық институтының ажырамас бөлігі - түрлік институт, ал ол өз кезегінде типтік жаза институтының құрамына кіреді, деп есептейді</w:t>
      </w:r>
      <w:r>
        <w:rPr>
          <w:rFonts w:ascii="Times New Roman" w:hAnsi="Times New Roman"/>
          <w:noProof/>
          <w:color w:val="000000"/>
          <w:sz w:val="28"/>
          <w:szCs w:val="28"/>
          <w:lang w:val="kk-KZ"/>
        </w:rPr>
        <w:t xml:space="preserve"> [</w:t>
      </w:r>
      <w:r>
        <w:rPr>
          <w:rFonts w:ascii="Times New Roman" w:hAnsi="Times New Roman"/>
          <w:sz w:val="28"/>
          <w:szCs w:val="28"/>
          <w:lang w:val="kk-KZ"/>
        </w:rPr>
        <w:t>53, 181-184 бб.</w:t>
      </w:r>
      <w:r w:rsidRPr="00A41CF9">
        <w:rPr>
          <w:rFonts w:ascii="Times New Roman" w:hAnsi="Times New Roman"/>
          <w:sz w:val="28"/>
          <w:szCs w:val="28"/>
          <w:lang w:val="kk-KZ"/>
        </w:rPr>
        <w:t>].</w:t>
      </w:r>
      <w:r>
        <w:rPr>
          <w:rFonts w:ascii="Times New Roman" w:hAnsi="Times New Roman"/>
          <w:sz w:val="28"/>
          <w:szCs w:val="28"/>
          <w:lang w:val="kk-KZ"/>
        </w:rPr>
        <w:t xml:space="preserve"> Сондай-ақ</w:t>
      </w:r>
      <w:r w:rsidRPr="00A41CF9">
        <w:rPr>
          <w:rFonts w:ascii="Times New Roman" w:hAnsi="Times New Roman"/>
          <w:noProof/>
          <w:color w:val="000000"/>
          <w:sz w:val="28"/>
          <w:szCs w:val="28"/>
          <w:lang w:val="kk-KZ"/>
        </w:rPr>
        <w:t xml:space="preserve">, аталған мәселені жүйелі талдаудың негізінде теориялық ережелерге сүйене отырып, қылмыстық заңда жазаны жеңілдету ережелері салалық </w:t>
      </w:r>
      <w:r w:rsidRPr="00566946">
        <w:rPr>
          <w:rFonts w:ascii="Times New Roman" w:hAnsi="Times New Roman"/>
          <w:noProof/>
          <w:color w:val="000000"/>
          <w:sz w:val="28"/>
          <w:szCs w:val="28"/>
          <w:lang w:val="kk-KZ"/>
        </w:rPr>
        <w:t xml:space="preserve">институттардың бірі болып саналатын болатындығын жазады [58, 181 б.]. </w:t>
      </w:r>
    </w:p>
    <w:p w14:paraId="29A385A3" w14:textId="6990CE6E" w:rsidR="00736D1B" w:rsidRDefault="00566946" w:rsidP="00435369">
      <w:pPr>
        <w:pStyle w:val="a3"/>
        <w:shd w:val="clear" w:color="auto" w:fill="FFFFFF"/>
        <w:spacing w:before="0" w:beforeAutospacing="0" w:after="0" w:afterAutospacing="0"/>
        <w:ind w:firstLine="567"/>
        <w:jc w:val="both"/>
        <w:rPr>
          <w:sz w:val="28"/>
          <w:szCs w:val="28"/>
          <w:lang w:val="kk-KZ"/>
        </w:rPr>
      </w:pPr>
      <w:r w:rsidRPr="00566946">
        <w:rPr>
          <w:sz w:val="28"/>
          <w:szCs w:val="28"/>
          <w:lang w:val="kk-KZ"/>
        </w:rPr>
        <w:t xml:space="preserve">Қылмыстық кодекстің міндеттерін қамтамасыз етуге бағытталған қылмыстық құқықтық институттардың өзара тығыз қатынаста тұруы салдарынан </w:t>
      </w:r>
      <w:r w:rsidR="00736D1B" w:rsidRPr="00566946">
        <w:rPr>
          <w:sz w:val="28"/>
          <w:szCs w:val="28"/>
          <w:lang w:val="kk-KZ"/>
        </w:rPr>
        <w:t xml:space="preserve">қылмыстық заңды қолдану тәжірибесінде </w:t>
      </w:r>
      <w:r w:rsidRPr="00566946">
        <w:rPr>
          <w:sz w:val="28"/>
          <w:szCs w:val="28"/>
          <w:lang w:val="kk-KZ"/>
        </w:rPr>
        <w:t xml:space="preserve">жазаны жеңілдетуді жаза </w:t>
      </w:r>
      <w:r w:rsidRPr="00566946">
        <w:rPr>
          <w:sz w:val="28"/>
          <w:szCs w:val="28"/>
          <w:lang w:val="kk-KZ"/>
        </w:rPr>
        <w:lastRenderedPageBreak/>
        <w:t xml:space="preserve">тағайындау, қылмыстық жауаптылықтан босату, </w:t>
      </w:r>
      <w:r w:rsidR="00432402" w:rsidRPr="00566946">
        <w:rPr>
          <w:sz w:val="28"/>
          <w:szCs w:val="28"/>
          <w:lang w:val="kk-KZ"/>
        </w:rPr>
        <w:t>сондай-ақ</w:t>
      </w:r>
      <w:r w:rsidR="00736D1B" w:rsidRPr="00566946">
        <w:rPr>
          <w:sz w:val="28"/>
          <w:szCs w:val="28"/>
          <w:lang w:val="kk-KZ"/>
        </w:rPr>
        <w:t xml:space="preserve"> қылмыстық құқықтың </w:t>
      </w:r>
      <w:r w:rsidR="00432402" w:rsidRPr="00566946">
        <w:rPr>
          <w:sz w:val="28"/>
          <w:szCs w:val="28"/>
          <w:lang w:val="kk-KZ"/>
        </w:rPr>
        <w:t>өзге</w:t>
      </w:r>
      <w:r w:rsidR="00736D1B" w:rsidRPr="00566946">
        <w:rPr>
          <w:sz w:val="28"/>
          <w:szCs w:val="28"/>
          <w:lang w:val="kk-KZ"/>
        </w:rPr>
        <w:t xml:space="preserve"> институттарынан </w:t>
      </w:r>
      <w:r w:rsidRPr="00566946">
        <w:rPr>
          <w:sz w:val="28"/>
          <w:szCs w:val="28"/>
          <w:lang w:val="kk-KZ"/>
        </w:rPr>
        <w:t>жекелеуде қиындықтар жиі кездеседі.</w:t>
      </w:r>
      <w:r w:rsidR="00736D1B" w:rsidRPr="00566946">
        <w:rPr>
          <w:sz w:val="28"/>
          <w:szCs w:val="28"/>
          <w:lang w:val="kk-KZ"/>
        </w:rPr>
        <w:t xml:space="preserve"> Жазаны жеңілдету институтының жаза</w:t>
      </w:r>
      <w:r w:rsidR="00736D1B" w:rsidRPr="00566946">
        <w:rPr>
          <w:b/>
          <w:sz w:val="28"/>
          <w:szCs w:val="28"/>
          <w:lang w:val="kk-KZ"/>
        </w:rPr>
        <w:t xml:space="preserve"> </w:t>
      </w:r>
      <w:r w:rsidR="00736D1B" w:rsidRPr="00566946">
        <w:rPr>
          <w:sz w:val="28"/>
          <w:szCs w:val="28"/>
          <w:lang w:val="kk-KZ"/>
        </w:rPr>
        <w:t>институтымен байланысын</w:t>
      </w:r>
      <w:r w:rsidR="00736D1B" w:rsidRPr="00A41CF9">
        <w:rPr>
          <w:sz w:val="28"/>
          <w:szCs w:val="28"/>
          <w:lang w:val="kk-KZ"/>
        </w:rPr>
        <w:t xml:space="preserve"> байқау қиын емес.</w:t>
      </w:r>
      <w:r w:rsidR="00736D1B">
        <w:rPr>
          <w:sz w:val="28"/>
          <w:szCs w:val="28"/>
          <w:lang w:val="kk-KZ"/>
        </w:rPr>
        <w:t xml:space="preserve"> </w:t>
      </w:r>
      <w:r w:rsidR="00736D1B" w:rsidRPr="00A41CF9">
        <w:rPr>
          <w:sz w:val="28"/>
          <w:szCs w:val="28"/>
          <w:lang w:val="kk-KZ"/>
        </w:rPr>
        <w:t xml:space="preserve">Мысалы, қылмыстық заңнамада жазалардың </w:t>
      </w:r>
      <w:r w:rsidR="00736D1B">
        <w:rPr>
          <w:sz w:val="28"/>
          <w:szCs w:val="28"/>
          <w:lang w:val="kk-KZ"/>
        </w:rPr>
        <w:t>«</w:t>
      </w:r>
      <w:r w:rsidR="00736D1B" w:rsidRPr="00A41CF9">
        <w:rPr>
          <w:sz w:val="28"/>
          <w:szCs w:val="28"/>
          <w:lang w:val="kk-KZ"/>
        </w:rPr>
        <w:t>жүйесі</w:t>
      </w:r>
      <w:r w:rsidR="00736D1B">
        <w:rPr>
          <w:sz w:val="28"/>
          <w:szCs w:val="28"/>
          <w:lang w:val="kk-KZ"/>
        </w:rPr>
        <w:t xml:space="preserve">» </w:t>
      </w:r>
      <w:r w:rsidR="00736D1B" w:rsidRPr="00A41CF9">
        <w:rPr>
          <w:sz w:val="28"/>
          <w:szCs w:val="28"/>
          <w:lang w:val="kk-KZ"/>
        </w:rPr>
        <w:t>түзіліп, әрбір жазаны тағайындау шегі белгіленген.</w:t>
      </w:r>
      <w:r w:rsidR="00736D1B">
        <w:rPr>
          <w:sz w:val="28"/>
          <w:szCs w:val="28"/>
          <w:lang w:val="kk-KZ"/>
        </w:rPr>
        <w:t xml:space="preserve"> Жеңілдететін мән-жайлардың есебінен жазаның шегі төмендейтіні анық. Десек те, жазаны жеңілдетудің </w:t>
      </w:r>
      <w:r w:rsidR="00736D1B" w:rsidRPr="00A41CF9">
        <w:rPr>
          <w:sz w:val="28"/>
          <w:szCs w:val="28"/>
          <w:lang w:val="kk-KZ"/>
        </w:rPr>
        <w:t xml:space="preserve">қылмыстық құқықтың </w:t>
      </w:r>
      <w:r w:rsidR="00736D1B">
        <w:rPr>
          <w:sz w:val="28"/>
          <w:szCs w:val="28"/>
          <w:lang w:val="kk-KZ"/>
        </w:rPr>
        <w:t>институттары арасында нақты алатын орны жайлы мәселе, жеке мәселе.</w:t>
      </w:r>
    </w:p>
    <w:p w14:paraId="014A913D" w14:textId="4574A3EE" w:rsidR="00736D1B" w:rsidRPr="00A41CF9"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A41CF9">
        <w:rPr>
          <w:rFonts w:ascii="Times New Roman" w:hAnsi="Times New Roman"/>
          <w:sz w:val="28"/>
          <w:szCs w:val="28"/>
          <w:lang w:val="kk-KZ"/>
        </w:rPr>
        <w:t>Бір қарағанда</w:t>
      </w:r>
      <w:r>
        <w:rPr>
          <w:rFonts w:ascii="Times New Roman" w:hAnsi="Times New Roman"/>
          <w:sz w:val="28"/>
          <w:szCs w:val="28"/>
          <w:lang w:val="kk-KZ"/>
        </w:rPr>
        <w:t xml:space="preserve"> </w:t>
      </w:r>
      <w:r w:rsidRPr="00A41CF9">
        <w:rPr>
          <w:rFonts w:ascii="Times New Roman" w:hAnsi="Times New Roman"/>
          <w:sz w:val="28"/>
          <w:szCs w:val="28"/>
          <w:lang w:val="kk-KZ"/>
        </w:rPr>
        <w:t>ж</w:t>
      </w:r>
      <w:r w:rsidRPr="00A41CF9">
        <w:rPr>
          <w:rFonts w:ascii="Times New Roman" w:hAnsi="Times New Roman"/>
          <w:noProof/>
          <w:color w:val="000000"/>
          <w:sz w:val="28"/>
          <w:szCs w:val="28"/>
          <w:lang w:val="kk-KZ"/>
        </w:rPr>
        <w:t xml:space="preserve">азаны жеңілдету институты жаза </w:t>
      </w:r>
      <w:r w:rsidRPr="00A41CF9">
        <w:rPr>
          <w:rFonts w:ascii="Times New Roman" w:hAnsi="Times New Roman"/>
          <w:noProof/>
          <w:sz w:val="28"/>
          <w:szCs w:val="28"/>
          <w:lang w:val="kk-KZ"/>
        </w:rPr>
        <w:t>тағайындау</w:t>
      </w:r>
      <w:r>
        <w:rPr>
          <w:rFonts w:ascii="Times New Roman" w:hAnsi="Times New Roman"/>
          <w:noProof/>
          <w:sz w:val="28"/>
          <w:szCs w:val="28"/>
          <w:lang w:val="kk-KZ"/>
        </w:rPr>
        <w:t xml:space="preserve"> </w:t>
      </w:r>
      <w:r w:rsidRPr="00A41CF9">
        <w:rPr>
          <w:rFonts w:ascii="Times New Roman" w:hAnsi="Times New Roman"/>
          <w:noProof/>
          <w:color w:val="000000"/>
          <w:sz w:val="28"/>
          <w:szCs w:val="28"/>
          <w:lang w:val="kk-KZ"/>
        </w:rPr>
        <w:t>институтының құрамдас бөлігі</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болып көрінеді</w:t>
      </w:r>
      <w:r>
        <w:rPr>
          <w:rFonts w:ascii="Times New Roman" w:hAnsi="Times New Roman"/>
          <w:noProof/>
          <w:color w:val="000000"/>
          <w:sz w:val="28"/>
          <w:szCs w:val="28"/>
          <w:lang w:val="kk-KZ"/>
        </w:rPr>
        <w:t>. С</w:t>
      </w:r>
      <w:r w:rsidRPr="00A41CF9">
        <w:rPr>
          <w:rFonts w:ascii="Times New Roman" w:hAnsi="Times New Roman"/>
          <w:noProof/>
          <w:color w:val="000000"/>
          <w:sz w:val="28"/>
          <w:szCs w:val="28"/>
          <w:lang w:val="kk-KZ"/>
        </w:rPr>
        <w:t xml:space="preserve">ебебі </w:t>
      </w:r>
      <w:r>
        <w:rPr>
          <w:rFonts w:ascii="Times New Roman" w:hAnsi="Times New Roman"/>
          <w:noProof/>
          <w:color w:val="000000"/>
          <w:sz w:val="28"/>
          <w:szCs w:val="28"/>
          <w:lang w:val="kk-KZ"/>
        </w:rPr>
        <w:t xml:space="preserve">жазаны </w:t>
      </w:r>
      <w:r w:rsidRPr="000018CE">
        <w:rPr>
          <w:rFonts w:ascii="Times New Roman" w:hAnsi="Times New Roman"/>
          <w:noProof/>
          <w:color w:val="000000"/>
          <w:sz w:val="28"/>
          <w:szCs w:val="28"/>
          <w:lang w:val="kk-KZ"/>
        </w:rPr>
        <w:t>жеңілдету институты</w:t>
      </w:r>
      <w:r w:rsidRPr="00A41CF9">
        <w:rPr>
          <w:rFonts w:ascii="Times New Roman" w:hAnsi="Times New Roman"/>
          <w:noProof/>
          <w:color w:val="000000"/>
          <w:sz w:val="28"/>
          <w:szCs w:val="28"/>
          <w:lang w:val="kk-KZ"/>
        </w:rPr>
        <w:t xml:space="preserve"> кінәлі тұлғаға заңмен белгіленген жазаны тағайындаудың жалпы ережелерін қамтымайды, ол тек жазаның репрессивтілігін төмендетуге ат салысады</w:t>
      </w:r>
      <w:r w:rsidR="00BB2C4E">
        <w:rPr>
          <w:rFonts w:ascii="Times New Roman" w:hAnsi="Times New Roman"/>
          <w:noProof/>
          <w:color w:val="000000"/>
          <w:sz w:val="28"/>
          <w:szCs w:val="28"/>
          <w:lang w:val="kk-KZ"/>
        </w:rPr>
        <w:t>,</w:t>
      </w:r>
      <w:r w:rsidRPr="00A41CF9">
        <w:rPr>
          <w:rFonts w:ascii="Times New Roman" w:hAnsi="Times New Roman"/>
          <w:noProof/>
          <w:color w:val="000000"/>
          <w:sz w:val="28"/>
          <w:szCs w:val="28"/>
          <w:lang w:val="kk-KZ"/>
        </w:rPr>
        <w:t xml:space="preserve"> </w:t>
      </w:r>
      <w:r w:rsidR="00BB2C4E">
        <w:rPr>
          <w:rFonts w:ascii="Times New Roman" w:hAnsi="Times New Roman"/>
          <w:noProof/>
          <w:color w:val="000000"/>
          <w:sz w:val="28"/>
          <w:szCs w:val="28"/>
          <w:lang w:val="kk-KZ"/>
        </w:rPr>
        <w:t>нәтижесінде</w:t>
      </w:r>
      <w:r w:rsidRPr="00A41CF9">
        <w:rPr>
          <w:rFonts w:ascii="Times New Roman" w:hAnsi="Times New Roman"/>
          <w:noProof/>
          <w:color w:val="000000"/>
          <w:sz w:val="28"/>
          <w:szCs w:val="28"/>
          <w:lang w:val="kk-KZ"/>
        </w:rPr>
        <w:t xml:space="preserve"> қолжеткізу</w:t>
      </w:r>
      <w:r w:rsidR="006F7629">
        <w:rPr>
          <w:rFonts w:ascii="Times New Roman" w:hAnsi="Times New Roman"/>
          <w:noProof/>
          <w:color w:val="000000"/>
          <w:sz w:val="28"/>
          <w:szCs w:val="28"/>
          <w:lang w:val="kk-KZ"/>
        </w:rPr>
        <w:t>ге біршама</w:t>
      </w:r>
      <w:r w:rsidRPr="00A41CF9">
        <w:rPr>
          <w:rFonts w:ascii="Times New Roman" w:hAnsi="Times New Roman"/>
          <w:noProof/>
          <w:color w:val="000000"/>
          <w:sz w:val="28"/>
          <w:szCs w:val="28"/>
          <w:lang w:val="kk-KZ"/>
        </w:rPr>
        <w:t xml:space="preserve"> мүмкіндік </w:t>
      </w:r>
      <w:r w:rsidR="00BB2C4E">
        <w:rPr>
          <w:rFonts w:ascii="Times New Roman" w:hAnsi="Times New Roman"/>
          <w:noProof/>
          <w:color w:val="000000"/>
          <w:sz w:val="28"/>
          <w:szCs w:val="28"/>
          <w:lang w:val="kk-KZ"/>
        </w:rPr>
        <w:t>туады</w:t>
      </w:r>
      <w:r w:rsidRPr="00A41CF9">
        <w:rPr>
          <w:rFonts w:ascii="Times New Roman" w:hAnsi="Times New Roman"/>
          <w:noProof/>
          <w:color w:val="000000"/>
          <w:sz w:val="28"/>
          <w:szCs w:val="28"/>
          <w:lang w:val="kk-KZ"/>
        </w:rPr>
        <w:t>.</w:t>
      </w:r>
      <w:r>
        <w:rPr>
          <w:rFonts w:ascii="Times New Roman" w:hAnsi="Times New Roman"/>
          <w:noProof/>
          <w:color w:val="000000"/>
          <w:sz w:val="28"/>
          <w:szCs w:val="28"/>
          <w:lang w:val="kk-KZ"/>
        </w:rPr>
        <w:t xml:space="preserve"> </w:t>
      </w:r>
      <w:r w:rsidR="006F7629">
        <w:rPr>
          <w:rFonts w:ascii="Times New Roman" w:hAnsi="Times New Roman"/>
          <w:noProof/>
          <w:color w:val="000000"/>
          <w:sz w:val="28"/>
          <w:szCs w:val="28"/>
          <w:lang w:val="kk-KZ"/>
        </w:rPr>
        <w:t>Ж</w:t>
      </w:r>
      <w:r w:rsidRPr="00391F32">
        <w:rPr>
          <w:rFonts w:ascii="Times New Roman" w:hAnsi="Times New Roman"/>
          <w:noProof/>
          <w:color w:val="000000"/>
          <w:sz w:val="28"/>
          <w:szCs w:val="28"/>
          <w:lang w:val="kk-KZ"/>
        </w:rPr>
        <w:t xml:space="preserve">аза тағайындаудың жалпы </w:t>
      </w:r>
      <w:r>
        <w:rPr>
          <w:rFonts w:ascii="Times New Roman" w:hAnsi="Times New Roman"/>
          <w:noProof/>
          <w:color w:val="000000"/>
          <w:sz w:val="28"/>
          <w:szCs w:val="28"/>
          <w:lang w:val="kk-KZ"/>
        </w:rPr>
        <w:t>ережелері</w:t>
      </w:r>
      <w:r w:rsidR="006F7629">
        <w:rPr>
          <w:rFonts w:ascii="Times New Roman" w:hAnsi="Times New Roman"/>
          <w:noProof/>
          <w:color w:val="000000"/>
          <w:sz w:val="28"/>
          <w:szCs w:val="28"/>
          <w:lang w:val="kk-KZ"/>
        </w:rPr>
        <w:t xml:space="preserve"> мен жазаны жеңілдету жөніндегі нормалар </w:t>
      </w:r>
      <w:r>
        <w:rPr>
          <w:rFonts w:ascii="Times New Roman" w:hAnsi="Times New Roman"/>
          <w:noProof/>
          <w:color w:val="000000"/>
          <w:sz w:val="28"/>
          <w:szCs w:val="28"/>
          <w:lang w:val="kk-KZ"/>
        </w:rPr>
        <w:t xml:space="preserve"> </w:t>
      </w:r>
      <w:r w:rsidRPr="00391F32">
        <w:rPr>
          <w:rFonts w:ascii="Times New Roman" w:hAnsi="Times New Roman"/>
          <w:noProof/>
          <w:color w:val="000000"/>
          <w:sz w:val="28"/>
          <w:szCs w:val="28"/>
          <w:lang w:val="kk-KZ"/>
        </w:rPr>
        <w:t>бір-бірін теңестіреді</w:t>
      </w:r>
      <w:r w:rsidR="006F7629">
        <w:rPr>
          <w:rFonts w:ascii="Times New Roman" w:hAnsi="Times New Roman"/>
          <w:noProof/>
          <w:color w:val="000000"/>
          <w:sz w:val="28"/>
          <w:szCs w:val="28"/>
          <w:lang w:val="kk-KZ"/>
        </w:rPr>
        <w:t>, толықтырып отырады</w:t>
      </w:r>
      <w:r w:rsidRPr="00391F32">
        <w:rPr>
          <w:rFonts w:ascii="Times New Roman" w:hAnsi="Times New Roman"/>
          <w:noProof/>
          <w:color w:val="000000"/>
          <w:sz w:val="28"/>
          <w:szCs w:val="28"/>
          <w:lang w:val="kk-KZ"/>
        </w:rPr>
        <w:t xml:space="preserve">. </w:t>
      </w:r>
      <w:r w:rsidR="006F7629">
        <w:rPr>
          <w:rFonts w:ascii="Times New Roman" w:hAnsi="Times New Roman"/>
          <w:noProof/>
          <w:color w:val="000000"/>
          <w:sz w:val="28"/>
          <w:szCs w:val="28"/>
          <w:lang w:val="kk-KZ"/>
        </w:rPr>
        <w:t>Егер құқық қолдану тәжірибесінде ж</w:t>
      </w:r>
      <w:r>
        <w:rPr>
          <w:rFonts w:ascii="Times New Roman" w:hAnsi="Times New Roman"/>
          <w:noProof/>
          <w:color w:val="000000"/>
          <w:sz w:val="28"/>
          <w:szCs w:val="28"/>
          <w:lang w:val="kk-KZ"/>
        </w:rPr>
        <w:t>азаны жеңілдету ережелері</w:t>
      </w:r>
      <w:r w:rsidR="006F7629">
        <w:rPr>
          <w:rFonts w:ascii="Times New Roman" w:hAnsi="Times New Roman"/>
          <w:noProof/>
          <w:color w:val="000000"/>
          <w:sz w:val="28"/>
          <w:szCs w:val="28"/>
          <w:lang w:val="kk-KZ"/>
        </w:rPr>
        <w:t>нің жаза</w:t>
      </w:r>
      <w:r>
        <w:rPr>
          <w:rFonts w:ascii="Times New Roman" w:hAnsi="Times New Roman"/>
          <w:noProof/>
          <w:color w:val="000000"/>
          <w:sz w:val="28"/>
          <w:szCs w:val="28"/>
          <w:lang w:val="kk-KZ"/>
        </w:rPr>
        <w:t xml:space="preserve"> тағайындаудан бөлек жазаның</w:t>
      </w:r>
      <w:r w:rsidR="006F7629">
        <w:rPr>
          <w:rFonts w:ascii="Times New Roman" w:hAnsi="Times New Roman"/>
          <w:noProof/>
          <w:color w:val="000000"/>
          <w:sz w:val="28"/>
          <w:szCs w:val="28"/>
          <w:lang w:val="kk-KZ"/>
        </w:rPr>
        <w:t xml:space="preserve"> орындалуы процесінде </w:t>
      </w:r>
      <w:r>
        <w:rPr>
          <w:rFonts w:ascii="Times New Roman" w:hAnsi="Times New Roman"/>
          <w:noProof/>
          <w:color w:val="000000"/>
          <w:sz w:val="28"/>
          <w:szCs w:val="28"/>
          <w:lang w:val="kk-KZ"/>
        </w:rPr>
        <w:t xml:space="preserve">қолданылатындығын ескерсек, </w:t>
      </w:r>
      <w:r w:rsidR="0058651A">
        <w:rPr>
          <w:rFonts w:ascii="Times New Roman" w:hAnsi="Times New Roman"/>
          <w:noProof/>
          <w:color w:val="000000"/>
          <w:sz w:val="28"/>
          <w:szCs w:val="28"/>
          <w:lang w:val="kk-KZ"/>
        </w:rPr>
        <w:t>оның</w:t>
      </w:r>
      <w:r>
        <w:rPr>
          <w:rFonts w:ascii="Times New Roman" w:hAnsi="Times New Roman"/>
          <w:noProof/>
          <w:color w:val="000000"/>
          <w:sz w:val="28"/>
          <w:szCs w:val="28"/>
          <w:lang w:val="kk-KZ"/>
        </w:rPr>
        <w:t xml:space="preserve"> </w:t>
      </w:r>
      <w:r w:rsidR="0058651A">
        <w:rPr>
          <w:rFonts w:ascii="Times New Roman" w:hAnsi="Times New Roman"/>
          <w:noProof/>
          <w:color w:val="000000"/>
          <w:sz w:val="28"/>
          <w:szCs w:val="28"/>
          <w:lang w:val="kk-KZ"/>
        </w:rPr>
        <w:t xml:space="preserve">кең ауқымда </w:t>
      </w:r>
      <w:r>
        <w:rPr>
          <w:rFonts w:ascii="Times New Roman" w:hAnsi="Times New Roman"/>
          <w:noProof/>
          <w:color w:val="000000"/>
          <w:sz w:val="28"/>
          <w:szCs w:val="28"/>
          <w:lang w:val="kk-KZ"/>
        </w:rPr>
        <w:t>қолдан</w:t>
      </w:r>
      <w:r w:rsidR="0058651A">
        <w:rPr>
          <w:rFonts w:ascii="Times New Roman" w:hAnsi="Times New Roman"/>
          <w:noProof/>
          <w:color w:val="000000"/>
          <w:sz w:val="28"/>
          <w:szCs w:val="28"/>
          <w:lang w:val="kk-KZ"/>
        </w:rPr>
        <w:t>ылатындығына</w:t>
      </w:r>
      <w:r w:rsidR="006F7629">
        <w:rPr>
          <w:rFonts w:ascii="Times New Roman" w:hAnsi="Times New Roman"/>
          <w:noProof/>
          <w:color w:val="000000"/>
          <w:sz w:val="28"/>
          <w:szCs w:val="28"/>
          <w:lang w:val="kk-KZ"/>
        </w:rPr>
        <w:t xml:space="preserve"> көзжеткіземіз</w:t>
      </w:r>
      <w:r>
        <w:rPr>
          <w:rFonts w:ascii="Times New Roman" w:hAnsi="Times New Roman"/>
          <w:noProof/>
          <w:color w:val="000000"/>
          <w:sz w:val="28"/>
          <w:szCs w:val="28"/>
          <w:lang w:val="kk-KZ"/>
        </w:rPr>
        <w:t>.</w:t>
      </w:r>
    </w:p>
    <w:p w14:paraId="24B28E87" w14:textId="0ED04E94" w:rsidR="00736D1B" w:rsidRPr="00A41CF9" w:rsidRDefault="00B11C33" w:rsidP="00435369">
      <w:pPr>
        <w:pStyle w:val="rtejustify"/>
        <w:shd w:val="clear" w:color="auto" w:fill="FFFFFF"/>
        <w:tabs>
          <w:tab w:val="left" w:pos="567"/>
        </w:tabs>
        <w:spacing w:before="0" w:beforeAutospacing="0" w:after="0" w:afterAutospacing="0"/>
        <w:ind w:firstLineChars="218" w:firstLine="610"/>
        <w:jc w:val="both"/>
        <w:rPr>
          <w:sz w:val="28"/>
          <w:szCs w:val="28"/>
          <w:lang w:val="kk-KZ"/>
        </w:rPr>
      </w:pPr>
      <w:r>
        <w:rPr>
          <w:sz w:val="28"/>
          <w:szCs w:val="28"/>
          <w:lang w:val="kk-KZ"/>
        </w:rPr>
        <w:t>Ж</w:t>
      </w:r>
      <w:r w:rsidR="00736D1B" w:rsidRPr="00A41CF9">
        <w:rPr>
          <w:sz w:val="28"/>
          <w:szCs w:val="28"/>
          <w:lang w:val="kk-KZ"/>
        </w:rPr>
        <w:t>азаны жеңілдету институты кәмелетке толмағандар</w:t>
      </w:r>
      <w:r>
        <w:rPr>
          <w:sz w:val="28"/>
          <w:szCs w:val="28"/>
          <w:lang w:val="kk-KZ"/>
        </w:rPr>
        <w:t>ға</w:t>
      </w:r>
      <w:r w:rsidR="00736D1B" w:rsidRPr="00A41CF9">
        <w:rPr>
          <w:sz w:val="28"/>
          <w:szCs w:val="28"/>
          <w:lang w:val="kk-KZ"/>
        </w:rPr>
        <w:t xml:space="preserve"> қылмыстық жаза</w:t>
      </w:r>
      <w:r>
        <w:rPr>
          <w:sz w:val="28"/>
          <w:szCs w:val="28"/>
          <w:lang w:val="kk-KZ"/>
        </w:rPr>
        <w:t xml:space="preserve"> белгілеу</w:t>
      </w:r>
      <w:r w:rsidR="00736D1B" w:rsidRPr="00A41CF9">
        <w:rPr>
          <w:sz w:val="28"/>
          <w:szCs w:val="28"/>
          <w:lang w:val="kk-KZ"/>
        </w:rPr>
        <w:t xml:space="preserve"> ережелерімен тығыз </w:t>
      </w:r>
      <w:r>
        <w:rPr>
          <w:sz w:val="28"/>
          <w:szCs w:val="28"/>
          <w:lang w:val="kk-KZ"/>
        </w:rPr>
        <w:t>қатынаста</w:t>
      </w:r>
      <w:r w:rsidR="00736D1B" w:rsidRPr="00A41CF9">
        <w:rPr>
          <w:sz w:val="28"/>
          <w:szCs w:val="28"/>
          <w:lang w:val="kk-KZ"/>
        </w:rPr>
        <w:t xml:space="preserve">. </w:t>
      </w:r>
      <w:r>
        <w:rPr>
          <w:sz w:val="28"/>
          <w:szCs w:val="28"/>
          <w:lang w:val="kk-KZ"/>
        </w:rPr>
        <w:t xml:space="preserve">Бір жағынан соңғысы - </w:t>
      </w:r>
      <w:r w:rsidRPr="00A41CF9">
        <w:rPr>
          <w:sz w:val="28"/>
          <w:szCs w:val="28"/>
          <w:lang w:val="kk-KZ"/>
        </w:rPr>
        <w:t>артықшылықты нормалар сынды функционалды</w:t>
      </w:r>
      <w:r>
        <w:rPr>
          <w:sz w:val="28"/>
          <w:szCs w:val="28"/>
          <w:lang w:val="kk-KZ"/>
        </w:rPr>
        <w:t>.</w:t>
      </w:r>
      <w:r w:rsidRPr="00A41CF9">
        <w:rPr>
          <w:sz w:val="28"/>
          <w:szCs w:val="28"/>
          <w:lang w:val="kk-KZ"/>
        </w:rPr>
        <w:t xml:space="preserve"> </w:t>
      </w:r>
      <w:r w:rsidR="00736D1B" w:rsidRPr="00A41CF9">
        <w:rPr>
          <w:i/>
          <w:sz w:val="28"/>
          <w:szCs w:val="28"/>
          <w:lang w:val="kk-KZ"/>
        </w:rPr>
        <w:t>Кәмелетке толмағандардың жауаптылығы</w:t>
      </w:r>
      <w:r w:rsidR="00736D1B" w:rsidRPr="00A41CF9">
        <w:rPr>
          <w:sz w:val="28"/>
          <w:szCs w:val="28"/>
          <w:lang w:val="kk-KZ"/>
        </w:rPr>
        <w:t xml:space="preserve"> институты қылмыстық жауаптылықты саралау</w:t>
      </w:r>
      <w:r>
        <w:rPr>
          <w:sz w:val="28"/>
          <w:szCs w:val="28"/>
          <w:lang w:val="kk-KZ"/>
        </w:rPr>
        <w:t xml:space="preserve"> үшін </w:t>
      </w:r>
      <w:r w:rsidR="00736D1B" w:rsidRPr="00A41CF9">
        <w:rPr>
          <w:sz w:val="28"/>
          <w:szCs w:val="28"/>
          <w:lang w:val="kk-KZ"/>
        </w:rPr>
        <w:t>арналғандықтан жазаны жеңілдету институтынан басым тұрады. Сәйкесінше,</w:t>
      </w:r>
      <w:r w:rsidR="00736D1B">
        <w:rPr>
          <w:sz w:val="28"/>
          <w:szCs w:val="28"/>
          <w:lang w:val="kk-KZ"/>
        </w:rPr>
        <w:t xml:space="preserve"> </w:t>
      </w:r>
      <w:r>
        <w:rPr>
          <w:sz w:val="28"/>
          <w:szCs w:val="28"/>
          <w:lang w:val="kk-KZ"/>
        </w:rPr>
        <w:t>ҚК-тің</w:t>
      </w:r>
      <w:r w:rsidR="00736D1B" w:rsidRPr="00A41CF9">
        <w:rPr>
          <w:sz w:val="28"/>
          <w:szCs w:val="28"/>
          <w:lang w:val="kk-KZ"/>
        </w:rPr>
        <w:t xml:space="preserve"> 6-бөлімінің ережелерін </w:t>
      </w:r>
      <w:r>
        <w:rPr>
          <w:sz w:val="28"/>
          <w:szCs w:val="28"/>
          <w:lang w:val="kk-KZ"/>
        </w:rPr>
        <w:t xml:space="preserve">сот </w:t>
      </w:r>
      <w:r w:rsidR="00736D1B" w:rsidRPr="00A41CF9">
        <w:rPr>
          <w:sz w:val="28"/>
          <w:szCs w:val="28"/>
          <w:lang w:val="kk-KZ"/>
        </w:rPr>
        <w:t>ескер</w:t>
      </w:r>
      <w:r>
        <w:rPr>
          <w:sz w:val="28"/>
          <w:szCs w:val="28"/>
          <w:lang w:val="kk-KZ"/>
        </w:rPr>
        <w:t>іп</w:t>
      </w:r>
      <w:r w:rsidR="00736D1B" w:rsidRPr="00A41CF9">
        <w:rPr>
          <w:sz w:val="28"/>
          <w:szCs w:val="28"/>
          <w:lang w:val="kk-KZ"/>
        </w:rPr>
        <w:t>, кәмелетке толмаған</w:t>
      </w:r>
      <w:r>
        <w:rPr>
          <w:sz w:val="28"/>
          <w:szCs w:val="28"/>
          <w:lang w:val="kk-KZ"/>
        </w:rPr>
        <w:t>дар</w:t>
      </w:r>
      <w:r w:rsidR="00736D1B" w:rsidRPr="00A41CF9">
        <w:rPr>
          <w:sz w:val="28"/>
          <w:szCs w:val="28"/>
          <w:lang w:val="kk-KZ"/>
        </w:rPr>
        <w:t xml:space="preserve">ға ең жоғары жаза </w:t>
      </w:r>
      <w:r>
        <w:rPr>
          <w:sz w:val="28"/>
          <w:szCs w:val="28"/>
          <w:lang w:val="kk-KZ"/>
        </w:rPr>
        <w:t>мөлшерін елгілеп алғанна соң</w:t>
      </w:r>
      <w:r w:rsidR="00736D1B" w:rsidRPr="00A41CF9">
        <w:rPr>
          <w:sz w:val="28"/>
          <w:szCs w:val="28"/>
          <w:lang w:val="kk-KZ"/>
        </w:rPr>
        <w:t xml:space="preserve"> аяқталмаған қылмыс үшін жазаның </w:t>
      </w:r>
      <w:r>
        <w:rPr>
          <w:sz w:val="28"/>
          <w:szCs w:val="28"/>
          <w:lang w:val="kk-KZ"/>
        </w:rPr>
        <w:t>жоғары</w:t>
      </w:r>
      <w:r w:rsidR="00736D1B" w:rsidRPr="00A41CF9">
        <w:rPr>
          <w:sz w:val="28"/>
          <w:szCs w:val="28"/>
          <w:lang w:val="kk-KZ"/>
        </w:rPr>
        <w:t xml:space="preserve"> мөлшерін азайту туралы ережелерді қолдана алады.</w:t>
      </w:r>
    </w:p>
    <w:p w14:paraId="7112A1D0" w14:textId="77777777" w:rsidR="00736D1B" w:rsidRDefault="00736D1B" w:rsidP="00435369">
      <w:pPr>
        <w:shd w:val="clear" w:color="auto" w:fill="FFFFFF"/>
        <w:spacing w:after="0" w:line="240" w:lineRule="auto"/>
        <w:ind w:firstLineChars="202" w:firstLine="566"/>
        <w:jc w:val="both"/>
        <w:rPr>
          <w:rFonts w:ascii="Times New Roman" w:hAnsi="Times New Roman"/>
          <w:noProof/>
          <w:sz w:val="28"/>
          <w:szCs w:val="28"/>
          <w:lang w:val="kk-KZ"/>
        </w:rPr>
      </w:pPr>
      <w:r w:rsidRPr="00A41CF9">
        <w:rPr>
          <w:rFonts w:ascii="Times New Roman" w:hAnsi="Times New Roman"/>
          <w:noProof/>
          <w:sz w:val="28"/>
          <w:szCs w:val="28"/>
          <w:lang w:val="kk-KZ"/>
        </w:rPr>
        <w:t>Ғылымда жазаны жеңілдетуді қылмыстық құқықтың дербес институты ретінде</w:t>
      </w:r>
      <w:r>
        <w:rPr>
          <w:rFonts w:ascii="Times New Roman" w:hAnsi="Times New Roman"/>
          <w:noProof/>
          <w:sz w:val="28"/>
          <w:szCs w:val="28"/>
          <w:lang w:val="kk-KZ"/>
        </w:rPr>
        <w:t xml:space="preserve"> </w:t>
      </w:r>
      <w:r w:rsidRPr="00A41CF9">
        <w:rPr>
          <w:rFonts w:ascii="Times New Roman" w:hAnsi="Times New Roman"/>
          <w:noProof/>
          <w:color w:val="000000"/>
          <w:sz w:val="28"/>
          <w:szCs w:val="28"/>
          <w:lang w:val="kk-KZ"/>
        </w:rPr>
        <w:t xml:space="preserve">қарастыратын көзқарастар бар. </w:t>
      </w:r>
      <w:r w:rsidRPr="00A41CF9">
        <w:rPr>
          <w:rFonts w:ascii="Times New Roman" w:hAnsi="Times New Roman"/>
          <w:sz w:val="28"/>
          <w:szCs w:val="28"/>
          <w:lang w:val="kk-KZ"/>
        </w:rPr>
        <w:t xml:space="preserve">Жазаны жеңілдетудің қылмыстық-құқықтық институт ретіндегі түсінігі </w:t>
      </w:r>
      <w:r w:rsidRPr="00A41CF9">
        <w:rPr>
          <w:rFonts w:ascii="Times New Roman" w:hAnsi="Times New Roman"/>
          <w:noProof/>
          <w:color w:val="000000"/>
          <w:sz w:val="28"/>
          <w:szCs w:val="28"/>
          <w:lang w:val="kk-KZ"/>
        </w:rPr>
        <w:t xml:space="preserve">қылмыс жасаушыларға әсер ету деңгейін негізді және объективті түрде төмендету арқылы қылмыстылықпен күрестің </w:t>
      </w:r>
      <w:r w:rsidRPr="00A41CF9">
        <w:rPr>
          <w:rFonts w:ascii="Times New Roman" w:hAnsi="Times New Roman"/>
          <w:noProof/>
          <w:sz w:val="28"/>
          <w:szCs w:val="28"/>
          <w:lang w:val="kk-KZ"/>
        </w:rPr>
        <w:t>тиімділігін арттырудың оңтайлы құралдарын іздеуге және іске асыруға ықпалын тигізеді, деп есептейді</w:t>
      </w:r>
      <w:r>
        <w:rPr>
          <w:rFonts w:ascii="Times New Roman" w:hAnsi="Times New Roman"/>
          <w:noProof/>
          <w:sz w:val="28"/>
          <w:szCs w:val="28"/>
          <w:lang w:val="kk-KZ"/>
        </w:rPr>
        <w:t xml:space="preserve"> автор [58</w:t>
      </w:r>
      <w:r w:rsidRPr="00A41CF9">
        <w:rPr>
          <w:rFonts w:ascii="Times New Roman" w:hAnsi="Times New Roman"/>
          <w:noProof/>
          <w:sz w:val="28"/>
          <w:szCs w:val="28"/>
          <w:lang w:val="kk-KZ"/>
        </w:rPr>
        <w:t xml:space="preserve">, 5 б.]. </w:t>
      </w:r>
    </w:p>
    <w:p w14:paraId="72D6ACEC" w14:textId="77777777" w:rsidR="00736D1B" w:rsidRDefault="00736D1B" w:rsidP="00435369">
      <w:pPr>
        <w:pStyle w:val="a3"/>
        <w:spacing w:before="0" w:beforeAutospacing="0" w:after="0" w:afterAutospacing="0"/>
        <w:ind w:firstLine="567"/>
        <w:jc w:val="both"/>
        <w:rPr>
          <w:sz w:val="28"/>
          <w:szCs w:val="28"/>
          <w:lang w:val="kk-KZ"/>
        </w:rPr>
      </w:pPr>
      <w:r>
        <w:rPr>
          <w:sz w:val="28"/>
          <w:szCs w:val="28"/>
          <w:lang w:val="kk-KZ"/>
        </w:rPr>
        <w:t>Жоғарыда аталып кеткен жазаны жеңілдету институтына тән қасиеттерді қарастыра отырып, келесідей анықтама беруді жөн санаймыз:</w:t>
      </w:r>
    </w:p>
    <w:p w14:paraId="217C0794" w14:textId="528A6392" w:rsidR="00736D1B" w:rsidRPr="00A67E89" w:rsidRDefault="00736D1B" w:rsidP="006A5EEC">
      <w:pPr>
        <w:pStyle w:val="a3"/>
        <w:spacing w:before="0" w:beforeAutospacing="0" w:after="0" w:afterAutospacing="0"/>
        <w:ind w:firstLine="567"/>
        <w:jc w:val="both"/>
        <w:rPr>
          <w:sz w:val="28"/>
          <w:szCs w:val="28"/>
          <w:lang w:val="kk-KZ"/>
        </w:rPr>
      </w:pPr>
      <w:r>
        <w:rPr>
          <w:i/>
          <w:sz w:val="28"/>
          <w:szCs w:val="28"/>
          <w:lang w:val="kk-KZ"/>
        </w:rPr>
        <w:t>Қ</w:t>
      </w:r>
      <w:r w:rsidRPr="00A67E89">
        <w:rPr>
          <w:i/>
          <w:sz w:val="28"/>
          <w:szCs w:val="28"/>
          <w:lang w:val="kk-KZ"/>
        </w:rPr>
        <w:t>ылмыстық жазаны жеңілдету институты</w:t>
      </w:r>
      <w:r w:rsidRPr="00A67E89">
        <w:rPr>
          <w:sz w:val="28"/>
          <w:szCs w:val="28"/>
          <w:lang w:val="kk-KZ"/>
        </w:rPr>
        <w:t xml:space="preserve"> қылмыстық іс-әрекеттің қоғамға қауіптілік сипатын, кінәлі адамның жеке басын</w:t>
      </w:r>
      <w:r w:rsidR="006A5EEC">
        <w:rPr>
          <w:sz w:val="28"/>
          <w:szCs w:val="28"/>
          <w:lang w:val="kk-KZ"/>
        </w:rPr>
        <w:t xml:space="preserve"> ескеріп, </w:t>
      </w:r>
      <w:r w:rsidRPr="00A67E89">
        <w:rPr>
          <w:sz w:val="28"/>
          <w:szCs w:val="28"/>
          <w:lang w:val="kk-KZ"/>
        </w:rPr>
        <w:t xml:space="preserve">жазаны дифференциациялау және дараландыру </w:t>
      </w:r>
      <w:r w:rsidR="006A5EEC">
        <w:rPr>
          <w:sz w:val="28"/>
          <w:szCs w:val="28"/>
          <w:lang w:val="kk-KZ"/>
        </w:rPr>
        <w:t>жолымен</w:t>
      </w:r>
      <w:r w:rsidRPr="00A67E89">
        <w:rPr>
          <w:sz w:val="28"/>
          <w:szCs w:val="28"/>
          <w:lang w:val="kk-KZ"/>
        </w:rPr>
        <w:t xml:space="preserve"> жазаны тағайындау және орындау барысында жазаны жеңілдет</w:t>
      </w:r>
      <w:r>
        <w:rPr>
          <w:sz w:val="28"/>
          <w:szCs w:val="28"/>
          <w:lang w:val="kk-KZ"/>
        </w:rPr>
        <w:t xml:space="preserve">етін </w:t>
      </w:r>
      <w:r w:rsidRPr="00A67E89">
        <w:rPr>
          <w:sz w:val="28"/>
          <w:szCs w:val="28"/>
          <w:lang w:val="kk-KZ"/>
        </w:rPr>
        <w:t>ережелер</w:t>
      </w:r>
      <w:r w:rsidR="006A5EEC">
        <w:rPr>
          <w:sz w:val="28"/>
          <w:szCs w:val="28"/>
          <w:lang w:val="kk-KZ"/>
        </w:rPr>
        <w:t>мен</w:t>
      </w:r>
      <w:r w:rsidRPr="00A67E89">
        <w:rPr>
          <w:sz w:val="28"/>
          <w:szCs w:val="28"/>
          <w:lang w:val="kk-KZ"/>
        </w:rPr>
        <w:t xml:space="preserve"> қамт</w:t>
      </w:r>
      <w:r w:rsidR="006A5EEC">
        <w:rPr>
          <w:sz w:val="28"/>
          <w:szCs w:val="28"/>
          <w:lang w:val="kk-KZ"/>
        </w:rPr>
        <w:t>ылған</w:t>
      </w:r>
      <w:r w:rsidRPr="00A67E89">
        <w:rPr>
          <w:sz w:val="28"/>
          <w:szCs w:val="28"/>
          <w:lang w:val="kk-KZ"/>
        </w:rPr>
        <w:t>, қылмыстық заңда көзделген, құрылымдық жағынан айқындалған біртекті қылмыстық-құқықтық нормалардың жиынтығы болып табылады.</w:t>
      </w:r>
    </w:p>
    <w:p w14:paraId="2E3B8964" w14:textId="77777777" w:rsidR="00736D1B" w:rsidRPr="00C878EC" w:rsidRDefault="00736D1B" w:rsidP="00435369">
      <w:pPr>
        <w:pStyle w:val="rtejustify"/>
        <w:shd w:val="clear" w:color="auto" w:fill="FFFFFF"/>
        <w:spacing w:before="0" w:beforeAutospacing="0" w:after="0" w:afterAutospacing="0"/>
        <w:ind w:firstLineChars="202" w:firstLine="566"/>
        <w:jc w:val="both"/>
        <w:rPr>
          <w:color w:val="000000"/>
          <w:sz w:val="28"/>
          <w:szCs w:val="28"/>
          <w:lang w:val="kk-KZ"/>
        </w:rPr>
      </w:pPr>
      <w:r w:rsidRPr="00C878EC">
        <w:rPr>
          <w:i/>
          <w:sz w:val="28"/>
          <w:szCs w:val="28"/>
          <w:lang w:val="kk-KZ"/>
        </w:rPr>
        <w:t>Жазаны жеңілдету ережелерін топтастырудың</w:t>
      </w:r>
      <w:r w:rsidRPr="00A41CF9">
        <w:rPr>
          <w:sz w:val="28"/>
          <w:szCs w:val="28"/>
          <w:lang w:val="kk-KZ"/>
        </w:rPr>
        <w:t xml:space="preserve"> теориялық, танымдық тұрғыдан ғана</w:t>
      </w:r>
      <w:r>
        <w:rPr>
          <w:sz w:val="28"/>
          <w:szCs w:val="28"/>
          <w:lang w:val="kk-KZ"/>
        </w:rPr>
        <w:t xml:space="preserve"> </w:t>
      </w:r>
      <w:r w:rsidRPr="00A41CF9">
        <w:rPr>
          <w:sz w:val="28"/>
          <w:szCs w:val="28"/>
          <w:lang w:val="kk-KZ"/>
        </w:rPr>
        <w:t>емес, сонымен бірге талданатын институттың практикалық та маңызы зор</w:t>
      </w:r>
      <w:r>
        <w:rPr>
          <w:sz w:val="28"/>
          <w:szCs w:val="28"/>
          <w:lang w:val="kk-KZ"/>
        </w:rPr>
        <w:t xml:space="preserve">. </w:t>
      </w:r>
      <w:r>
        <w:rPr>
          <w:color w:val="000000"/>
          <w:sz w:val="28"/>
          <w:szCs w:val="28"/>
          <w:lang w:val="kk-KZ"/>
        </w:rPr>
        <w:t xml:space="preserve">Енді сол </w:t>
      </w:r>
      <w:r>
        <w:rPr>
          <w:i/>
          <w:sz w:val="28"/>
          <w:szCs w:val="28"/>
          <w:lang w:val="kk-KZ"/>
        </w:rPr>
        <w:t>ж</w:t>
      </w:r>
      <w:r w:rsidRPr="00C878EC">
        <w:rPr>
          <w:i/>
          <w:sz w:val="28"/>
          <w:szCs w:val="28"/>
          <w:lang w:val="kk-KZ"/>
        </w:rPr>
        <w:t>азаны жеңілдету ережелерін</w:t>
      </w:r>
      <w:r>
        <w:rPr>
          <w:i/>
          <w:sz w:val="28"/>
          <w:szCs w:val="28"/>
          <w:lang w:val="kk-KZ"/>
        </w:rPr>
        <w:t xml:space="preserve"> классификациялау </w:t>
      </w:r>
      <w:r>
        <w:rPr>
          <w:sz w:val="28"/>
          <w:szCs w:val="28"/>
          <w:lang w:val="kk-KZ"/>
        </w:rPr>
        <w:t>мәселесіне тоқталып кетсек.</w:t>
      </w:r>
    </w:p>
    <w:p w14:paraId="3D1285E3" w14:textId="0686C5BF" w:rsidR="00736D1B" w:rsidRPr="00691FFE"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435369">
        <w:rPr>
          <w:rFonts w:ascii="Times New Roman" w:hAnsi="Times New Roman"/>
          <w:sz w:val="28"/>
          <w:szCs w:val="28"/>
          <w:lang w:val="kk-KZ"/>
        </w:rPr>
        <w:lastRenderedPageBreak/>
        <w:t xml:space="preserve">В.С. </w:t>
      </w:r>
      <w:r w:rsidRPr="00691FFE">
        <w:rPr>
          <w:rFonts w:ascii="Times New Roman" w:hAnsi="Times New Roman"/>
          <w:sz w:val="28"/>
          <w:szCs w:val="28"/>
          <w:lang w:val="kk-KZ"/>
        </w:rPr>
        <w:t xml:space="preserve">Тасаковтың еңбегінде жазаны жеңілдету негіздері төмендегідей топтастырылады:  </w:t>
      </w:r>
      <w:r w:rsidR="008E4B1A" w:rsidRPr="00691FFE">
        <w:rPr>
          <w:rFonts w:ascii="Times New Roman" w:hAnsi="Times New Roman"/>
          <w:sz w:val="28"/>
          <w:szCs w:val="28"/>
          <w:lang w:val="kk-KZ"/>
        </w:rPr>
        <w:t>«</w:t>
      </w:r>
      <w:r w:rsidRPr="00691FFE">
        <w:rPr>
          <w:rFonts w:ascii="Times New Roman" w:hAnsi="Times New Roman"/>
          <w:sz w:val="28"/>
          <w:szCs w:val="28"/>
          <w:lang w:val="kk-KZ"/>
        </w:rPr>
        <w:t>а) қылмыстың ерекшеліктерін, қылмыскердің жеке басын және қылмыстан кейінгі мінез-құлқын ескер</w:t>
      </w:r>
      <w:r w:rsidR="00BD68F5" w:rsidRPr="00691FFE">
        <w:rPr>
          <w:rFonts w:ascii="Times New Roman" w:hAnsi="Times New Roman"/>
          <w:sz w:val="28"/>
          <w:szCs w:val="28"/>
          <w:lang w:val="kk-KZ"/>
        </w:rPr>
        <w:t>іп</w:t>
      </w:r>
      <w:r w:rsidRPr="00691FFE">
        <w:rPr>
          <w:rFonts w:ascii="Times New Roman" w:hAnsi="Times New Roman"/>
          <w:sz w:val="28"/>
          <w:szCs w:val="28"/>
          <w:lang w:val="kk-KZ"/>
        </w:rPr>
        <w:t>, қылмыстық жазаның мерзімі мен мөлшерін төмендететін негіздер; б) қылмыстық істі сотта қараудың процестік ерекшеліктерін ескере отырып, қылмыстық жазаның мерзімі мен мөлшерін төмендететін негіздер</w:t>
      </w:r>
      <w:r w:rsidR="000A2F1B" w:rsidRPr="00691FFE">
        <w:rPr>
          <w:rFonts w:ascii="Times New Roman" w:hAnsi="Times New Roman"/>
          <w:sz w:val="28"/>
          <w:szCs w:val="28"/>
          <w:lang w:val="kk-KZ"/>
        </w:rPr>
        <w:t xml:space="preserve"> [57, 11 б.]</w:t>
      </w:r>
      <w:r w:rsidRPr="00691FFE">
        <w:rPr>
          <w:rFonts w:ascii="Times New Roman" w:hAnsi="Times New Roman"/>
          <w:sz w:val="28"/>
          <w:szCs w:val="28"/>
          <w:lang w:val="kk-KZ"/>
        </w:rPr>
        <w:t xml:space="preserve">. </w:t>
      </w:r>
      <w:r w:rsidR="000A2F1B" w:rsidRPr="00691FFE">
        <w:rPr>
          <w:rFonts w:ascii="Times New Roman" w:hAnsi="Times New Roman"/>
          <w:sz w:val="28"/>
          <w:szCs w:val="28"/>
          <w:lang w:val="kk-KZ"/>
        </w:rPr>
        <w:t xml:space="preserve"> </w:t>
      </w:r>
    </w:p>
    <w:p w14:paraId="0AA73706" w14:textId="3185D835" w:rsidR="00736D1B" w:rsidRPr="00691FFE"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691FFE">
        <w:rPr>
          <w:rFonts w:ascii="Times New Roman" w:hAnsi="Times New Roman"/>
          <w:sz w:val="28"/>
          <w:szCs w:val="28"/>
          <w:lang w:val="kk-KZ"/>
        </w:rPr>
        <w:t xml:space="preserve">Онда негіздердің </w:t>
      </w:r>
      <w:r w:rsidRPr="00691FFE">
        <w:rPr>
          <w:rFonts w:ascii="Times New Roman" w:hAnsi="Times New Roman"/>
          <w:i/>
          <w:sz w:val="28"/>
          <w:szCs w:val="28"/>
          <w:lang w:val="kk-KZ"/>
        </w:rPr>
        <w:t>бірінші тобына</w:t>
      </w:r>
      <w:r w:rsidRPr="00691FFE">
        <w:rPr>
          <w:rFonts w:ascii="Times New Roman" w:hAnsi="Times New Roman"/>
          <w:sz w:val="28"/>
          <w:szCs w:val="28"/>
          <w:lang w:val="kk-KZ"/>
        </w:rPr>
        <w:t xml:space="preserve"> мын</w:t>
      </w:r>
      <w:r w:rsidR="004B7367">
        <w:rPr>
          <w:rFonts w:ascii="Times New Roman" w:hAnsi="Times New Roman"/>
          <w:sz w:val="28"/>
          <w:szCs w:val="28"/>
          <w:lang w:val="kk-KZ"/>
        </w:rPr>
        <w:t xml:space="preserve">алар жатады: ҚК-тің </w:t>
      </w:r>
      <w:r w:rsidRPr="00691FFE">
        <w:rPr>
          <w:rFonts w:ascii="Times New Roman" w:hAnsi="Times New Roman"/>
          <w:sz w:val="28"/>
          <w:szCs w:val="28"/>
          <w:lang w:val="kk-KZ"/>
        </w:rPr>
        <w:t>62-б</w:t>
      </w:r>
      <w:r w:rsidR="008E4B1A" w:rsidRPr="00691FFE">
        <w:rPr>
          <w:rFonts w:ascii="Times New Roman" w:hAnsi="Times New Roman"/>
          <w:sz w:val="28"/>
          <w:szCs w:val="28"/>
          <w:lang w:val="kk-KZ"/>
        </w:rPr>
        <w:t>а</w:t>
      </w:r>
      <w:r w:rsidR="004B7367">
        <w:rPr>
          <w:rFonts w:ascii="Times New Roman" w:hAnsi="Times New Roman"/>
          <w:sz w:val="28"/>
          <w:szCs w:val="28"/>
          <w:lang w:val="kk-KZ"/>
        </w:rPr>
        <w:t>бының</w:t>
      </w:r>
      <w:r w:rsidRPr="00691FFE">
        <w:rPr>
          <w:rFonts w:ascii="Times New Roman" w:hAnsi="Times New Roman"/>
          <w:sz w:val="28"/>
          <w:szCs w:val="28"/>
          <w:lang w:val="kk-KZ"/>
        </w:rPr>
        <w:t xml:space="preserve"> 1-</w:t>
      </w:r>
      <w:r w:rsidR="008E4B1A" w:rsidRPr="00691FFE">
        <w:rPr>
          <w:rFonts w:ascii="Times New Roman" w:hAnsi="Times New Roman"/>
          <w:sz w:val="28"/>
          <w:szCs w:val="28"/>
          <w:lang w:val="kk-KZ"/>
        </w:rPr>
        <w:t>б.</w:t>
      </w:r>
      <w:r w:rsidRPr="00691FFE">
        <w:rPr>
          <w:rFonts w:ascii="Times New Roman" w:hAnsi="Times New Roman"/>
          <w:sz w:val="28"/>
          <w:szCs w:val="28"/>
          <w:lang w:val="kk-KZ"/>
        </w:rPr>
        <w:t xml:space="preserve">; </w:t>
      </w:r>
      <w:r w:rsidR="004B7367">
        <w:rPr>
          <w:rFonts w:ascii="Times New Roman" w:hAnsi="Times New Roman"/>
          <w:sz w:val="28"/>
          <w:szCs w:val="28"/>
          <w:lang w:val="kk-KZ"/>
        </w:rPr>
        <w:t xml:space="preserve">ҚК-тің </w:t>
      </w:r>
      <w:r w:rsidRPr="00691FFE">
        <w:rPr>
          <w:rFonts w:ascii="Times New Roman" w:hAnsi="Times New Roman"/>
          <w:sz w:val="28"/>
          <w:szCs w:val="28"/>
          <w:lang w:val="kk-KZ"/>
        </w:rPr>
        <w:t>64-ба</w:t>
      </w:r>
      <w:r w:rsidR="004B7367">
        <w:rPr>
          <w:rFonts w:ascii="Times New Roman" w:hAnsi="Times New Roman"/>
          <w:sz w:val="28"/>
          <w:szCs w:val="28"/>
          <w:lang w:val="kk-KZ"/>
        </w:rPr>
        <w:t xml:space="preserve">бында, </w:t>
      </w:r>
      <w:r w:rsidR="008E4B1A" w:rsidRPr="00691FFE">
        <w:rPr>
          <w:rFonts w:ascii="Times New Roman" w:hAnsi="Times New Roman"/>
          <w:sz w:val="28"/>
          <w:szCs w:val="28"/>
          <w:lang w:val="kk-KZ"/>
        </w:rPr>
        <w:t>66-бап</w:t>
      </w:r>
      <w:r w:rsidR="004B7367">
        <w:rPr>
          <w:rFonts w:ascii="Times New Roman" w:hAnsi="Times New Roman"/>
          <w:sz w:val="28"/>
          <w:szCs w:val="28"/>
          <w:lang w:val="kk-KZ"/>
        </w:rPr>
        <w:t xml:space="preserve">та, </w:t>
      </w:r>
      <w:r w:rsidRPr="00691FFE">
        <w:rPr>
          <w:rFonts w:ascii="Times New Roman" w:hAnsi="Times New Roman"/>
          <w:sz w:val="28"/>
          <w:szCs w:val="28"/>
          <w:lang w:val="kk-KZ"/>
        </w:rPr>
        <w:t>62-ба</w:t>
      </w:r>
      <w:r w:rsidR="008E4B1A" w:rsidRPr="00691FFE">
        <w:rPr>
          <w:rFonts w:ascii="Times New Roman" w:hAnsi="Times New Roman"/>
          <w:sz w:val="28"/>
          <w:szCs w:val="28"/>
          <w:lang w:val="kk-KZ"/>
        </w:rPr>
        <w:t xml:space="preserve">птың </w:t>
      </w:r>
      <w:r w:rsidRPr="00691FFE">
        <w:rPr>
          <w:rFonts w:ascii="Times New Roman" w:hAnsi="Times New Roman"/>
          <w:sz w:val="28"/>
          <w:szCs w:val="28"/>
          <w:lang w:val="kk-KZ"/>
        </w:rPr>
        <w:t>2, 4-бөлігі</w:t>
      </w:r>
      <w:r w:rsidR="004B7367">
        <w:rPr>
          <w:rFonts w:ascii="Times New Roman" w:hAnsi="Times New Roman"/>
          <w:sz w:val="28"/>
          <w:szCs w:val="28"/>
          <w:lang w:val="kk-KZ"/>
        </w:rPr>
        <w:t xml:space="preserve">нде, </w:t>
      </w:r>
      <w:r w:rsidRPr="00691FFE">
        <w:rPr>
          <w:rFonts w:ascii="Times New Roman" w:hAnsi="Times New Roman"/>
          <w:sz w:val="28"/>
          <w:szCs w:val="28"/>
          <w:lang w:val="kk-KZ"/>
        </w:rPr>
        <w:t>РФ ҚК-нің 62-бабының 5-бөлігі</w:t>
      </w:r>
      <w:r w:rsidR="004B7367">
        <w:rPr>
          <w:rFonts w:ascii="Times New Roman" w:hAnsi="Times New Roman"/>
          <w:sz w:val="28"/>
          <w:szCs w:val="28"/>
          <w:lang w:val="kk-KZ"/>
        </w:rPr>
        <w:t>нде</w:t>
      </w:r>
      <w:r w:rsidRPr="00691FFE">
        <w:rPr>
          <w:rFonts w:ascii="Times New Roman" w:hAnsi="Times New Roman"/>
          <w:sz w:val="28"/>
          <w:szCs w:val="28"/>
          <w:lang w:val="kk-KZ"/>
        </w:rPr>
        <w:t>; РФ ҚК-нің 62-бабының 5-бөлігі</w:t>
      </w:r>
      <w:r w:rsidR="004B7367">
        <w:rPr>
          <w:rFonts w:ascii="Times New Roman" w:hAnsi="Times New Roman"/>
          <w:sz w:val="28"/>
          <w:szCs w:val="28"/>
          <w:lang w:val="kk-KZ"/>
        </w:rPr>
        <w:t>нде,</w:t>
      </w:r>
      <w:r w:rsidRPr="00691FFE">
        <w:rPr>
          <w:rFonts w:ascii="Times New Roman" w:hAnsi="Times New Roman"/>
          <w:sz w:val="28"/>
          <w:szCs w:val="28"/>
          <w:lang w:val="kk-KZ"/>
        </w:rPr>
        <w:t xml:space="preserve"> РФ ҚК-нің 65-бабы</w:t>
      </w:r>
      <w:r w:rsidR="004B7367">
        <w:rPr>
          <w:rFonts w:ascii="Times New Roman" w:hAnsi="Times New Roman"/>
          <w:sz w:val="28"/>
          <w:szCs w:val="28"/>
          <w:lang w:val="kk-KZ"/>
        </w:rPr>
        <w:t>нда көзделген жағдайлар</w:t>
      </w:r>
      <w:r w:rsidRPr="00691FFE">
        <w:rPr>
          <w:rFonts w:ascii="Times New Roman" w:hAnsi="Times New Roman"/>
          <w:sz w:val="28"/>
          <w:szCs w:val="28"/>
          <w:lang w:val="kk-KZ"/>
        </w:rPr>
        <w:t xml:space="preserve"> [57, 12 б.]. </w:t>
      </w:r>
    </w:p>
    <w:p w14:paraId="4BF6A7B0" w14:textId="7079EAD2" w:rsidR="00736D1B" w:rsidRPr="00A41CF9" w:rsidRDefault="00736D1B" w:rsidP="00435369">
      <w:pPr>
        <w:shd w:val="clear" w:color="auto" w:fill="FFFFFF"/>
        <w:spacing w:after="0" w:line="240" w:lineRule="auto"/>
        <w:ind w:firstLineChars="202" w:firstLine="566"/>
        <w:jc w:val="both"/>
        <w:textAlignment w:val="baseline"/>
        <w:rPr>
          <w:rFonts w:ascii="Times New Roman" w:hAnsi="Times New Roman"/>
          <w:sz w:val="28"/>
          <w:szCs w:val="28"/>
          <w:lang w:val="kk-KZ"/>
        </w:rPr>
      </w:pPr>
      <w:r w:rsidRPr="00691FFE">
        <w:rPr>
          <w:rFonts w:ascii="Times New Roman" w:hAnsi="Times New Roman"/>
          <w:noProof/>
          <w:sz w:val="28"/>
          <w:szCs w:val="28"/>
          <w:lang w:val="kk-KZ"/>
        </w:rPr>
        <w:t>А.А. Мясников болса</w:t>
      </w:r>
      <w:r>
        <w:rPr>
          <w:rFonts w:ascii="Times New Roman" w:hAnsi="Times New Roman"/>
          <w:noProof/>
          <w:sz w:val="28"/>
          <w:szCs w:val="28"/>
          <w:lang w:val="kk-KZ"/>
        </w:rPr>
        <w:t>,</w:t>
      </w:r>
      <w:r w:rsidRPr="00A41CF9">
        <w:rPr>
          <w:rFonts w:ascii="Times New Roman" w:hAnsi="Times New Roman"/>
          <w:noProof/>
          <w:sz w:val="28"/>
          <w:szCs w:val="28"/>
          <w:lang w:val="kk-KZ"/>
        </w:rPr>
        <w:t xml:space="preserve"> шетел тәжірибесін зерделей келе, е</w:t>
      </w:r>
      <w:r w:rsidRPr="00A41CF9">
        <w:rPr>
          <w:rFonts w:ascii="Times New Roman" w:hAnsi="Times New Roman"/>
          <w:noProof/>
          <w:color w:val="000000"/>
          <w:sz w:val="28"/>
          <w:szCs w:val="28"/>
          <w:lang w:val="kk-KZ"/>
        </w:rPr>
        <w:t>режелердің міндеттілігі мен қатаңдығы заңда әртүрлі деңгейде тұжырымда</w:t>
      </w:r>
      <w:r>
        <w:rPr>
          <w:rFonts w:ascii="Times New Roman" w:hAnsi="Times New Roman"/>
          <w:noProof/>
          <w:color w:val="000000"/>
          <w:sz w:val="28"/>
          <w:szCs w:val="28"/>
          <w:lang w:val="kk-KZ"/>
        </w:rPr>
        <w:t xml:space="preserve">п, </w:t>
      </w:r>
      <w:r w:rsidRPr="00A41CF9">
        <w:rPr>
          <w:rFonts w:ascii="Times New Roman" w:hAnsi="Times New Roman"/>
          <w:noProof/>
          <w:color w:val="000000"/>
          <w:sz w:val="28"/>
          <w:szCs w:val="28"/>
          <w:lang w:val="kk-KZ"/>
        </w:rPr>
        <w:t>жазаны жеңілдететін ережелерді жазаны</w:t>
      </w:r>
      <w:r w:rsidR="008E4B1A">
        <w:rPr>
          <w:rFonts w:ascii="Times New Roman" w:hAnsi="Times New Roman"/>
          <w:noProof/>
          <w:color w:val="000000"/>
          <w:sz w:val="28"/>
          <w:szCs w:val="28"/>
          <w:lang w:val="kk-KZ"/>
        </w:rPr>
        <w:t>ң</w:t>
      </w:r>
      <w:r w:rsidRPr="00A41CF9">
        <w:rPr>
          <w:rFonts w:ascii="Times New Roman" w:hAnsi="Times New Roman"/>
          <w:noProof/>
          <w:color w:val="000000"/>
          <w:sz w:val="28"/>
          <w:szCs w:val="28"/>
          <w:lang w:val="kk-KZ"/>
        </w:rPr>
        <w:t xml:space="preserve"> міндетті </w:t>
      </w:r>
      <w:r w:rsidRPr="00A41CF9">
        <w:rPr>
          <w:rFonts w:ascii="Times New Roman" w:hAnsi="Times New Roman"/>
          <w:noProof/>
          <w:sz w:val="28"/>
          <w:szCs w:val="28"/>
          <w:lang w:val="kk-KZ"/>
        </w:rPr>
        <w:t>жеңілдет</w:t>
      </w:r>
      <w:r w:rsidR="008E4B1A">
        <w:rPr>
          <w:rFonts w:ascii="Times New Roman" w:hAnsi="Times New Roman"/>
          <w:noProof/>
          <w:sz w:val="28"/>
          <w:szCs w:val="28"/>
          <w:lang w:val="kk-KZ"/>
        </w:rPr>
        <w:t>іл</w:t>
      </w:r>
      <w:r w:rsidRPr="00A41CF9">
        <w:rPr>
          <w:rFonts w:ascii="Times New Roman" w:hAnsi="Times New Roman"/>
          <w:noProof/>
          <w:sz w:val="28"/>
          <w:szCs w:val="28"/>
          <w:lang w:val="kk-KZ"/>
        </w:rPr>
        <w:t>у; жазаны</w:t>
      </w:r>
      <w:r w:rsidR="008E4B1A">
        <w:rPr>
          <w:rFonts w:ascii="Times New Roman" w:hAnsi="Times New Roman"/>
          <w:noProof/>
          <w:sz w:val="28"/>
          <w:szCs w:val="28"/>
          <w:lang w:val="kk-KZ"/>
        </w:rPr>
        <w:t>ң</w:t>
      </w:r>
      <w:r w:rsidRPr="00A41CF9">
        <w:rPr>
          <w:rFonts w:ascii="Times New Roman" w:hAnsi="Times New Roman"/>
          <w:noProof/>
          <w:sz w:val="28"/>
          <w:szCs w:val="28"/>
          <w:lang w:val="kk-KZ"/>
        </w:rPr>
        <w:t xml:space="preserve"> факультативті жеңілдет</w:t>
      </w:r>
      <w:r w:rsidR="008E4B1A">
        <w:rPr>
          <w:rFonts w:ascii="Times New Roman" w:hAnsi="Times New Roman"/>
          <w:noProof/>
          <w:sz w:val="28"/>
          <w:szCs w:val="28"/>
          <w:lang w:val="kk-KZ"/>
        </w:rPr>
        <w:t>іл</w:t>
      </w:r>
      <w:r w:rsidRPr="00A41CF9">
        <w:rPr>
          <w:rFonts w:ascii="Times New Roman" w:hAnsi="Times New Roman"/>
          <w:noProof/>
          <w:sz w:val="28"/>
          <w:szCs w:val="28"/>
          <w:lang w:val="kk-KZ"/>
        </w:rPr>
        <w:t>у</w:t>
      </w:r>
      <w:r w:rsidR="008E4B1A">
        <w:rPr>
          <w:rFonts w:ascii="Times New Roman" w:hAnsi="Times New Roman"/>
          <w:noProof/>
          <w:sz w:val="28"/>
          <w:szCs w:val="28"/>
          <w:lang w:val="kk-KZ"/>
        </w:rPr>
        <w:t>і</w:t>
      </w:r>
      <w:r w:rsidRPr="00A41CF9">
        <w:rPr>
          <w:rFonts w:ascii="Times New Roman" w:hAnsi="Times New Roman"/>
          <w:noProof/>
          <w:sz w:val="28"/>
          <w:szCs w:val="28"/>
          <w:lang w:val="kk-KZ"/>
        </w:rPr>
        <w:t xml:space="preserve"> </w:t>
      </w:r>
      <w:r>
        <w:rPr>
          <w:rFonts w:ascii="Times New Roman" w:hAnsi="Times New Roman"/>
          <w:noProof/>
          <w:sz w:val="28"/>
          <w:szCs w:val="28"/>
          <w:lang w:val="kk-KZ"/>
        </w:rPr>
        <w:t>[53</w:t>
      </w:r>
      <w:r w:rsidRPr="00A41CF9">
        <w:rPr>
          <w:rFonts w:ascii="Times New Roman" w:hAnsi="Times New Roman"/>
          <w:noProof/>
          <w:sz w:val="28"/>
          <w:szCs w:val="28"/>
          <w:lang w:val="kk-KZ"/>
        </w:rPr>
        <w:t>, 182б.]</w:t>
      </w:r>
      <w:r w:rsidR="004B7367">
        <w:rPr>
          <w:rFonts w:ascii="Times New Roman" w:hAnsi="Times New Roman"/>
          <w:noProof/>
          <w:sz w:val="28"/>
          <w:szCs w:val="28"/>
          <w:lang w:val="kk-KZ"/>
        </w:rPr>
        <w:t>, деп топтайды</w:t>
      </w:r>
      <w:r w:rsidRPr="00A41CF9">
        <w:rPr>
          <w:rFonts w:ascii="Times New Roman" w:hAnsi="Times New Roman"/>
          <w:noProof/>
          <w:sz w:val="28"/>
          <w:szCs w:val="28"/>
          <w:lang w:val="kk-KZ"/>
        </w:rPr>
        <w:t>.</w:t>
      </w:r>
      <w:r>
        <w:rPr>
          <w:rFonts w:ascii="Times New Roman" w:hAnsi="Times New Roman"/>
          <w:noProof/>
          <w:sz w:val="28"/>
          <w:szCs w:val="28"/>
          <w:lang w:val="kk-KZ"/>
        </w:rPr>
        <w:t xml:space="preserve"> </w:t>
      </w:r>
      <w:r w:rsidR="008E4B1A" w:rsidRPr="00BB2C4E">
        <w:rPr>
          <w:rFonts w:ascii="Times New Roman" w:hAnsi="Times New Roman"/>
          <w:i/>
          <w:sz w:val="28"/>
          <w:szCs w:val="28"/>
          <w:lang w:val="kk-KZ"/>
        </w:rPr>
        <w:t>Алғашқыда</w:t>
      </w:r>
      <w:r w:rsidR="00BB2C4E" w:rsidRPr="00BB2C4E">
        <w:rPr>
          <w:rFonts w:ascii="Times New Roman" w:hAnsi="Times New Roman"/>
          <w:sz w:val="28"/>
          <w:szCs w:val="28"/>
          <w:lang w:val="kk-KZ"/>
        </w:rPr>
        <w:t xml:space="preserve"> -</w:t>
      </w:r>
      <w:r w:rsidRPr="00BB2C4E">
        <w:rPr>
          <w:rFonts w:ascii="Times New Roman" w:hAnsi="Times New Roman"/>
          <w:sz w:val="28"/>
          <w:szCs w:val="28"/>
          <w:lang w:val="kk-KZ"/>
        </w:rPr>
        <w:t xml:space="preserve"> РФ ҚК-нің 62, 65, 66-б</w:t>
      </w:r>
      <w:r w:rsidR="008E4B1A" w:rsidRPr="00BB2C4E">
        <w:rPr>
          <w:rFonts w:ascii="Times New Roman" w:hAnsi="Times New Roman"/>
          <w:sz w:val="28"/>
          <w:szCs w:val="28"/>
          <w:lang w:val="kk-KZ"/>
        </w:rPr>
        <w:t xml:space="preserve">б. </w:t>
      </w:r>
      <w:r w:rsidRPr="00BB2C4E">
        <w:rPr>
          <w:rFonts w:ascii="Times New Roman" w:hAnsi="Times New Roman"/>
          <w:sz w:val="28"/>
          <w:szCs w:val="28"/>
          <w:lang w:val="kk-KZ"/>
        </w:rPr>
        <w:t>және 316-б</w:t>
      </w:r>
      <w:r w:rsidR="008E4B1A" w:rsidRPr="00BB2C4E">
        <w:rPr>
          <w:rFonts w:ascii="Times New Roman" w:hAnsi="Times New Roman"/>
          <w:sz w:val="28"/>
          <w:szCs w:val="28"/>
          <w:lang w:val="kk-KZ"/>
        </w:rPr>
        <w:t>.</w:t>
      </w:r>
      <w:r w:rsidRPr="00BB2C4E">
        <w:rPr>
          <w:rFonts w:ascii="Times New Roman" w:hAnsi="Times New Roman"/>
          <w:sz w:val="28"/>
          <w:szCs w:val="28"/>
          <w:lang w:val="kk-KZ"/>
        </w:rPr>
        <w:t xml:space="preserve"> </w:t>
      </w:r>
      <w:r w:rsidR="008E4B1A" w:rsidRPr="00BB2C4E">
        <w:rPr>
          <w:rFonts w:ascii="Times New Roman" w:hAnsi="Times New Roman"/>
          <w:sz w:val="28"/>
          <w:szCs w:val="28"/>
          <w:lang w:val="kk-KZ"/>
        </w:rPr>
        <w:t xml:space="preserve">қаралатын </w:t>
      </w:r>
      <w:r w:rsidRPr="00BB2C4E">
        <w:rPr>
          <w:rFonts w:ascii="Times New Roman" w:hAnsi="Times New Roman"/>
          <w:sz w:val="28"/>
          <w:szCs w:val="28"/>
          <w:lang w:val="kk-KZ"/>
        </w:rPr>
        <w:t>жаза міндетті жеңілдет</w:t>
      </w:r>
      <w:r w:rsidR="008E4B1A" w:rsidRPr="00BB2C4E">
        <w:rPr>
          <w:rFonts w:ascii="Times New Roman" w:hAnsi="Times New Roman"/>
          <w:sz w:val="28"/>
          <w:szCs w:val="28"/>
          <w:lang w:val="kk-KZ"/>
        </w:rPr>
        <w:t>іл</w:t>
      </w:r>
      <w:r w:rsidR="00BB2C4E" w:rsidRPr="00BB2C4E">
        <w:rPr>
          <w:rFonts w:ascii="Times New Roman" w:hAnsi="Times New Roman"/>
          <w:sz w:val="28"/>
          <w:szCs w:val="28"/>
          <w:lang w:val="kk-KZ"/>
        </w:rPr>
        <w:t>ед</w:t>
      </w:r>
      <w:r w:rsidR="008E4B1A" w:rsidRPr="00BB2C4E">
        <w:rPr>
          <w:rFonts w:ascii="Times New Roman" w:hAnsi="Times New Roman"/>
          <w:sz w:val="28"/>
          <w:szCs w:val="28"/>
          <w:lang w:val="kk-KZ"/>
        </w:rPr>
        <w:t>і</w:t>
      </w:r>
      <w:r w:rsidRPr="00BB2C4E">
        <w:rPr>
          <w:rFonts w:ascii="Times New Roman" w:hAnsi="Times New Roman"/>
          <w:sz w:val="28"/>
          <w:szCs w:val="28"/>
          <w:lang w:val="kk-KZ"/>
        </w:rPr>
        <w:t xml:space="preserve">; </w:t>
      </w:r>
      <w:r w:rsidR="008E4B1A" w:rsidRPr="00BB2C4E">
        <w:rPr>
          <w:rFonts w:ascii="Times New Roman" w:hAnsi="Times New Roman"/>
          <w:i/>
          <w:sz w:val="28"/>
          <w:szCs w:val="28"/>
          <w:lang w:val="kk-KZ"/>
        </w:rPr>
        <w:t>соңғы жағдайда</w:t>
      </w:r>
      <w:r w:rsidR="00BB2C4E" w:rsidRPr="00BB2C4E">
        <w:rPr>
          <w:rFonts w:ascii="Times New Roman" w:hAnsi="Times New Roman"/>
          <w:i/>
          <w:sz w:val="28"/>
          <w:szCs w:val="28"/>
          <w:lang w:val="kk-KZ"/>
        </w:rPr>
        <w:t xml:space="preserve"> </w:t>
      </w:r>
      <w:r w:rsidRPr="00BB2C4E">
        <w:rPr>
          <w:rFonts w:ascii="Times New Roman" w:hAnsi="Times New Roman"/>
          <w:sz w:val="28"/>
          <w:szCs w:val="28"/>
          <w:lang w:val="kk-KZ"/>
        </w:rPr>
        <w:t xml:space="preserve"> </w:t>
      </w:r>
      <w:r w:rsidR="00BB2C4E" w:rsidRPr="00BB2C4E">
        <w:rPr>
          <w:rFonts w:ascii="Times New Roman" w:hAnsi="Times New Roman"/>
          <w:sz w:val="28"/>
          <w:szCs w:val="28"/>
          <w:lang w:val="kk-KZ"/>
        </w:rPr>
        <w:t xml:space="preserve">- </w:t>
      </w:r>
      <w:r w:rsidRPr="00BB2C4E">
        <w:rPr>
          <w:rFonts w:ascii="Times New Roman" w:hAnsi="Times New Roman"/>
          <w:sz w:val="28"/>
          <w:szCs w:val="28"/>
          <w:lang w:val="kk-KZ"/>
        </w:rPr>
        <w:t>қосымша жеңілдет</w:t>
      </w:r>
      <w:r w:rsidR="008E4B1A" w:rsidRPr="00BB2C4E">
        <w:rPr>
          <w:rFonts w:ascii="Times New Roman" w:hAnsi="Times New Roman"/>
          <w:sz w:val="28"/>
          <w:szCs w:val="28"/>
          <w:lang w:val="kk-KZ"/>
        </w:rPr>
        <w:t>іл</w:t>
      </w:r>
      <w:r w:rsidR="00BB2C4E" w:rsidRPr="00BB2C4E">
        <w:rPr>
          <w:rFonts w:ascii="Times New Roman" w:hAnsi="Times New Roman"/>
          <w:sz w:val="28"/>
          <w:szCs w:val="28"/>
          <w:lang w:val="kk-KZ"/>
        </w:rPr>
        <w:t>ед</w:t>
      </w:r>
      <w:r w:rsidR="008E4B1A" w:rsidRPr="00BB2C4E">
        <w:rPr>
          <w:rFonts w:ascii="Times New Roman" w:hAnsi="Times New Roman"/>
          <w:sz w:val="28"/>
          <w:szCs w:val="28"/>
          <w:lang w:val="kk-KZ"/>
        </w:rPr>
        <w:t>і</w:t>
      </w:r>
      <w:r w:rsidRPr="00BB2C4E">
        <w:rPr>
          <w:rFonts w:ascii="Times New Roman" w:hAnsi="Times New Roman"/>
          <w:sz w:val="28"/>
          <w:szCs w:val="28"/>
          <w:lang w:val="kk-KZ"/>
        </w:rPr>
        <w:t xml:space="preserve"> </w:t>
      </w:r>
      <w:r w:rsidR="00BB2C4E" w:rsidRPr="00BB2C4E">
        <w:rPr>
          <w:rFonts w:ascii="Times New Roman" w:hAnsi="Times New Roman"/>
          <w:i/>
          <w:sz w:val="28"/>
          <w:szCs w:val="28"/>
          <w:lang w:val="kk-KZ"/>
        </w:rPr>
        <w:t>(</w:t>
      </w:r>
      <w:r w:rsidR="00BB2C4E" w:rsidRPr="00BB2C4E">
        <w:rPr>
          <w:rFonts w:ascii="Times New Roman" w:hAnsi="Times New Roman"/>
          <w:sz w:val="28"/>
          <w:szCs w:val="28"/>
          <w:lang w:val="kk-KZ"/>
        </w:rPr>
        <w:t>РФ ҚК-нің 61, 64-бб.)</w:t>
      </w:r>
      <w:r w:rsidRPr="00BB2C4E">
        <w:rPr>
          <w:rFonts w:ascii="Times New Roman" w:hAnsi="Times New Roman"/>
          <w:sz w:val="28"/>
          <w:szCs w:val="28"/>
          <w:lang w:val="kk-KZ"/>
        </w:rPr>
        <w:t>.</w:t>
      </w:r>
      <w:r>
        <w:rPr>
          <w:rFonts w:ascii="Times New Roman" w:hAnsi="Times New Roman"/>
          <w:sz w:val="28"/>
          <w:szCs w:val="28"/>
          <w:lang w:val="kk-KZ"/>
        </w:rPr>
        <w:t xml:space="preserve"> </w:t>
      </w:r>
      <w:r w:rsidR="008E4B1A">
        <w:rPr>
          <w:rFonts w:ascii="Times New Roman" w:hAnsi="Times New Roman"/>
          <w:noProof/>
          <w:sz w:val="28"/>
          <w:szCs w:val="28"/>
          <w:lang w:val="kk-KZ"/>
        </w:rPr>
        <w:t>Мұндай ережелер</w:t>
      </w:r>
      <w:r w:rsidRPr="00A41CF9">
        <w:rPr>
          <w:rFonts w:ascii="Times New Roman" w:hAnsi="Times New Roman"/>
          <w:noProof/>
          <w:sz w:val="28"/>
          <w:szCs w:val="28"/>
          <w:lang w:val="kk-KZ"/>
        </w:rPr>
        <w:t xml:space="preserve"> Жапон </w:t>
      </w:r>
      <w:r w:rsidR="008E4B1A">
        <w:rPr>
          <w:rFonts w:ascii="Times New Roman" w:hAnsi="Times New Roman"/>
          <w:noProof/>
          <w:sz w:val="28"/>
          <w:szCs w:val="28"/>
          <w:lang w:val="kk-KZ"/>
        </w:rPr>
        <w:t>қылмыстық заңнамасында</w:t>
      </w:r>
      <w:r w:rsidRPr="00A41CF9">
        <w:rPr>
          <w:rFonts w:ascii="Times New Roman" w:hAnsi="Times New Roman"/>
          <w:noProof/>
          <w:sz w:val="28"/>
          <w:szCs w:val="28"/>
          <w:lang w:val="kk-KZ"/>
        </w:rPr>
        <w:t xml:space="preserve"> </w:t>
      </w:r>
      <w:r w:rsidR="008E4B1A">
        <w:rPr>
          <w:rFonts w:ascii="Times New Roman" w:hAnsi="Times New Roman"/>
          <w:noProof/>
          <w:sz w:val="28"/>
          <w:szCs w:val="28"/>
          <w:lang w:val="kk-KZ"/>
        </w:rPr>
        <w:t xml:space="preserve">(ҚК-тің </w:t>
      </w:r>
      <w:r w:rsidRPr="00A41CF9">
        <w:rPr>
          <w:rFonts w:ascii="Times New Roman" w:hAnsi="Times New Roman"/>
          <w:noProof/>
          <w:sz w:val="28"/>
          <w:szCs w:val="28"/>
          <w:lang w:val="kk-KZ"/>
        </w:rPr>
        <w:t>13-тарауы</w:t>
      </w:r>
      <w:r w:rsidR="008E4B1A">
        <w:rPr>
          <w:rFonts w:ascii="Times New Roman" w:hAnsi="Times New Roman"/>
          <w:noProof/>
          <w:sz w:val="28"/>
          <w:szCs w:val="28"/>
          <w:lang w:val="kk-KZ"/>
        </w:rPr>
        <w:t>)</w:t>
      </w:r>
      <w:r w:rsidRPr="00A41CF9">
        <w:rPr>
          <w:rFonts w:ascii="Times New Roman" w:hAnsi="Times New Roman"/>
          <w:noProof/>
          <w:sz w:val="28"/>
          <w:szCs w:val="28"/>
          <w:lang w:val="kk-KZ"/>
        </w:rPr>
        <w:t xml:space="preserve"> </w:t>
      </w:r>
      <w:r w:rsidR="008E4B1A">
        <w:rPr>
          <w:rFonts w:ascii="Times New Roman" w:hAnsi="Times New Roman"/>
          <w:noProof/>
          <w:sz w:val="28"/>
          <w:szCs w:val="28"/>
          <w:lang w:val="kk-KZ"/>
        </w:rPr>
        <w:t>кездеседі</w:t>
      </w:r>
      <w:r>
        <w:rPr>
          <w:rFonts w:ascii="Times New Roman" w:hAnsi="Times New Roman"/>
          <w:noProof/>
          <w:sz w:val="28"/>
          <w:szCs w:val="28"/>
          <w:lang w:val="kk-KZ"/>
        </w:rPr>
        <w:t xml:space="preserve"> [</w:t>
      </w:r>
      <w:r w:rsidRPr="00A41CF9">
        <w:rPr>
          <w:rFonts w:ascii="Times New Roman" w:hAnsi="Times New Roman"/>
          <w:noProof/>
          <w:sz w:val="28"/>
          <w:szCs w:val="28"/>
          <w:lang w:val="kk-KZ"/>
        </w:rPr>
        <w:t>5</w:t>
      </w:r>
      <w:r>
        <w:rPr>
          <w:rFonts w:ascii="Times New Roman" w:hAnsi="Times New Roman"/>
          <w:noProof/>
          <w:sz w:val="28"/>
          <w:szCs w:val="28"/>
          <w:lang w:val="kk-KZ"/>
        </w:rPr>
        <w:t>2</w:t>
      </w:r>
      <w:r w:rsidRPr="00A41CF9">
        <w:rPr>
          <w:rFonts w:ascii="Times New Roman" w:hAnsi="Times New Roman"/>
          <w:noProof/>
          <w:sz w:val="28"/>
          <w:szCs w:val="28"/>
          <w:lang w:val="kk-KZ"/>
        </w:rPr>
        <w:t xml:space="preserve">]. </w:t>
      </w:r>
      <w:r w:rsidR="008E4B1A">
        <w:rPr>
          <w:rFonts w:ascii="Times New Roman" w:hAnsi="Times New Roman"/>
          <w:sz w:val="28"/>
          <w:szCs w:val="28"/>
          <w:lang w:val="kk-KZ"/>
        </w:rPr>
        <w:t>Заңғамада</w:t>
      </w:r>
      <w:r w:rsidRPr="00A41CF9">
        <w:rPr>
          <w:rFonts w:ascii="Times New Roman" w:hAnsi="Times New Roman"/>
          <w:sz w:val="28"/>
          <w:szCs w:val="28"/>
          <w:lang w:val="kk-KZ"/>
        </w:rPr>
        <w:t xml:space="preserve"> </w:t>
      </w:r>
      <w:r w:rsidR="008E4B1A">
        <w:rPr>
          <w:rFonts w:ascii="Times New Roman" w:hAnsi="Times New Roman"/>
          <w:sz w:val="28"/>
          <w:szCs w:val="28"/>
          <w:lang w:val="kk-KZ"/>
        </w:rPr>
        <w:t>екінші</w:t>
      </w:r>
      <w:r w:rsidRPr="00A41CF9">
        <w:rPr>
          <w:rFonts w:ascii="Times New Roman" w:hAnsi="Times New Roman"/>
          <w:sz w:val="28"/>
          <w:szCs w:val="28"/>
          <w:lang w:val="kk-KZ"/>
        </w:rPr>
        <w:t xml:space="preserve"> топтағы</w:t>
      </w:r>
      <w:r>
        <w:rPr>
          <w:rFonts w:ascii="Times New Roman" w:hAnsi="Times New Roman"/>
          <w:sz w:val="28"/>
          <w:szCs w:val="28"/>
          <w:lang w:val="kk-KZ"/>
        </w:rPr>
        <w:t xml:space="preserve"> </w:t>
      </w:r>
      <w:r w:rsidRPr="00A41CF9">
        <w:rPr>
          <w:rFonts w:ascii="Times New Roman" w:hAnsi="Times New Roman"/>
          <w:sz w:val="28"/>
          <w:szCs w:val="28"/>
          <w:lang w:val="kk-KZ"/>
        </w:rPr>
        <w:t>ережелер істің мән-жайлары бойынша жазаны жеңілдету</w:t>
      </w:r>
      <w:r w:rsidR="008E4B1A">
        <w:rPr>
          <w:rFonts w:ascii="Times New Roman" w:hAnsi="Times New Roman"/>
          <w:sz w:val="28"/>
          <w:szCs w:val="28"/>
          <w:lang w:val="kk-KZ"/>
        </w:rPr>
        <w:t xml:space="preserve"> деген атауға ие</w:t>
      </w:r>
      <w:r w:rsidRPr="00A41CF9">
        <w:rPr>
          <w:rFonts w:ascii="Times New Roman" w:hAnsi="Times New Roman"/>
          <w:sz w:val="28"/>
          <w:szCs w:val="28"/>
          <w:lang w:val="kk-KZ"/>
        </w:rPr>
        <w:t>.</w:t>
      </w:r>
    </w:p>
    <w:p w14:paraId="508BE1DB" w14:textId="386A71D0" w:rsidR="00736D1B" w:rsidRPr="00A41CF9" w:rsidRDefault="008E4B1A" w:rsidP="00435369">
      <w:pPr>
        <w:shd w:val="clear" w:color="auto" w:fill="FFFFFF"/>
        <w:spacing w:after="0" w:line="240" w:lineRule="auto"/>
        <w:ind w:firstLine="567"/>
        <w:jc w:val="both"/>
        <w:textAlignment w:val="baseline"/>
        <w:rPr>
          <w:rFonts w:ascii="Times New Roman" w:hAnsi="Times New Roman"/>
          <w:sz w:val="28"/>
          <w:szCs w:val="28"/>
          <w:lang w:val="kk-KZ"/>
        </w:rPr>
      </w:pPr>
      <w:r w:rsidRPr="00A41CF9">
        <w:rPr>
          <w:rFonts w:ascii="Times New Roman" w:hAnsi="Times New Roman"/>
          <w:sz w:val="28"/>
          <w:szCs w:val="28"/>
          <w:lang w:val="kk-KZ"/>
        </w:rPr>
        <w:t>М</w:t>
      </w:r>
      <w:r w:rsidR="00736D1B" w:rsidRPr="00A41CF9">
        <w:rPr>
          <w:rFonts w:ascii="Times New Roman" w:hAnsi="Times New Roman"/>
          <w:sz w:val="28"/>
          <w:szCs w:val="28"/>
          <w:lang w:val="kk-KZ"/>
        </w:rPr>
        <w:t xml:space="preserve">індетті түрде </w:t>
      </w:r>
      <w:r>
        <w:rPr>
          <w:rFonts w:ascii="Times New Roman" w:hAnsi="Times New Roman"/>
          <w:sz w:val="28"/>
          <w:szCs w:val="28"/>
          <w:lang w:val="kk-KZ"/>
        </w:rPr>
        <w:t>ж</w:t>
      </w:r>
      <w:r w:rsidRPr="00A41CF9">
        <w:rPr>
          <w:rFonts w:ascii="Times New Roman" w:hAnsi="Times New Roman"/>
          <w:sz w:val="28"/>
          <w:szCs w:val="28"/>
          <w:lang w:val="kk-KZ"/>
        </w:rPr>
        <w:t xml:space="preserve">азаны </w:t>
      </w:r>
      <w:r>
        <w:rPr>
          <w:rFonts w:ascii="Times New Roman" w:hAnsi="Times New Roman"/>
          <w:sz w:val="28"/>
          <w:szCs w:val="28"/>
          <w:lang w:val="kk-KZ"/>
        </w:rPr>
        <w:t xml:space="preserve">жеңілдету </w:t>
      </w:r>
      <w:r w:rsidR="00736D1B" w:rsidRPr="00A41CF9">
        <w:rPr>
          <w:rFonts w:ascii="Times New Roman" w:hAnsi="Times New Roman"/>
          <w:sz w:val="28"/>
          <w:szCs w:val="28"/>
          <w:lang w:val="kk-KZ"/>
        </w:rPr>
        <w:t>ережелері</w:t>
      </w:r>
      <w:r>
        <w:rPr>
          <w:rFonts w:ascii="Times New Roman" w:hAnsi="Times New Roman"/>
          <w:sz w:val="28"/>
          <w:szCs w:val="28"/>
          <w:lang w:val="kk-KZ"/>
        </w:rPr>
        <w:t>н</w:t>
      </w:r>
      <w:r w:rsidR="00736D1B" w:rsidRPr="00A41CF9">
        <w:rPr>
          <w:rFonts w:ascii="Times New Roman" w:hAnsi="Times New Roman"/>
          <w:sz w:val="28"/>
          <w:szCs w:val="28"/>
          <w:lang w:val="kk-KZ"/>
        </w:rPr>
        <w:t xml:space="preserve"> сақтамау</w:t>
      </w:r>
      <w:r>
        <w:rPr>
          <w:rFonts w:ascii="Times New Roman" w:hAnsi="Times New Roman"/>
          <w:sz w:val="28"/>
          <w:szCs w:val="28"/>
          <w:lang w:val="kk-KZ"/>
        </w:rPr>
        <w:t>дың салдары</w:t>
      </w:r>
      <w:r w:rsidR="00736D1B" w:rsidRPr="00A41CF9">
        <w:rPr>
          <w:rFonts w:ascii="Times New Roman" w:hAnsi="Times New Roman"/>
          <w:sz w:val="28"/>
          <w:szCs w:val="28"/>
          <w:lang w:val="kk-KZ"/>
        </w:rPr>
        <w:t xml:space="preserve"> заңды өрескел бұзу</w:t>
      </w:r>
      <w:r>
        <w:rPr>
          <w:rFonts w:ascii="Times New Roman" w:hAnsi="Times New Roman"/>
          <w:sz w:val="28"/>
          <w:szCs w:val="28"/>
          <w:lang w:val="kk-KZ"/>
        </w:rPr>
        <w:t>ға, сондай-ақ</w:t>
      </w:r>
      <w:r w:rsidR="00736D1B" w:rsidRPr="00A41CF9">
        <w:rPr>
          <w:rFonts w:ascii="Times New Roman" w:hAnsi="Times New Roman"/>
          <w:sz w:val="28"/>
          <w:szCs w:val="28"/>
          <w:lang w:val="kk-KZ"/>
        </w:rPr>
        <w:t xml:space="preserve"> үкімнің күшін жоюға</w:t>
      </w:r>
      <w:r>
        <w:rPr>
          <w:rFonts w:ascii="Times New Roman" w:hAnsi="Times New Roman"/>
          <w:sz w:val="28"/>
          <w:szCs w:val="28"/>
          <w:lang w:val="kk-KZ"/>
        </w:rPr>
        <w:t>,</w:t>
      </w:r>
      <w:r w:rsidR="00736D1B" w:rsidRPr="00A41CF9">
        <w:rPr>
          <w:rFonts w:ascii="Times New Roman" w:hAnsi="Times New Roman"/>
          <w:sz w:val="28"/>
          <w:szCs w:val="28"/>
          <w:lang w:val="kk-KZ"/>
        </w:rPr>
        <w:t xml:space="preserve"> не өзгертуге </w:t>
      </w:r>
      <w:r>
        <w:rPr>
          <w:rFonts w:ascii="Times New Roman" w:hAnsi="Times New Roman"/>
          <w:sz w:val="28"/>
          <w:szCs w:val="28"/>
          <w:lang w:val="kk-KZ"/>
        </w:rPr>
        <w:t>жеткізеді</w:t>
      </w:r>
      <w:r w:rsidR="00736D1B" w:rsidRPr="00A41CF9">
        <w:rPr>
          <w:rFonts w:ascii="Times New Roman" w:hAnsi="Times New Roman"/>
          <w:sz w:val="28"/>
          <w:szCs w:val="28"/>
          <w:lang w:val="kk-KZ"/>
        </w:rPr>
        <w:t xml:space="preserve">. </w:t>
      </w:r>
      <w:r>
        <w:rPr>
          <w:rFonts w:ascii="Times New Roman" w:hAnsi="Times New Roman"/>
          <w:sz w:val="28"/>
          <w:szCs w:val="28"/>
          <w:lang w:val="kk-KZ"/>
        </w:rPr>
        <w:t xml:space="preserve">Ал енді, </w:t>
      </w:r>
      <w:r w:rsidR="00923505" w:rsidRPr="00A41CF9">
        <w:rPr>
          <w:rFonts w:ascii="Times New Roman" w:hAnsi="Times New Roman"/>
          <w:sz w:val="28"/>
          <w:szCs w:val="28"/>
          <w:lang w:val="kk-KZ"/>
        </w:rPr>
        <w:t xml:space="preserve">факультативті </w:t>
      </w:r>
      <w:r w:rsidR="00736D1B" w:rsidRPr="00A41CF9">
        <w:rPr>
          <w:rFonts w:ascii="Times New Roman" w:hAnsi="Times New Roman"/>
          <w:sz w:val="28"/>
          <w:szCs w:val="28"/>
          <w:lang w:val="kk-KZ"/>
        </w:rPr>
        <w:t>жазаны жеңілдету міндетті емес</w:t>
      </w:r>
      <w:r w:rsidR="00923505">
        <w:rPr>
          <w:rFonts w:ascii="Times New Roman" w:hAnsi="Times New Roman"/>
          <w:sz w:val="28"/>
          <w:szCs w:val="28"/>
          <w:lang w:val="kk-KZ"/>
        </w:rPr>
        <w:t xml:space="preserve">, </w:t>
      </w:r>
      <w:r w:rsidR="00923505" w:rsidRPr="00A41CF9">
        <w:rPr>
          <w:rFonts w:ascii="Times New Roman" w:hAnsi="Times New Roman"/>
          <w:sz w:val="28"/>
          <w:szCs w:val="28"/>
          <w:lang w:val="kk-KZ"/>
        </w:rPr>
        <w:t>соттың қалауы</w:t>
      </w:r>
      <w:r w:rsidR="00923505">
        <w:rPr>
          <w:rFonts w:ascii="Times New Roman" w:hAnsi="Times New Roman"/>
          <w:sz w:val="28"/>
          <w:szCs w:val="28"/>
          <w:lang w:val="kk-KZ"/>
        </w:rPr>
        <w:t xml:space="preserve"> ғана</w:t>
      </w:r>
      <w:r w:rsidR="00736D1B" w:rsidRPr="00A41CF9">
        <w:rPr>
          <w:rFonts w:ascii="Times New Roman" w:hAnsi="Times New Roman"/>
          <w:sz w:val="28"/>
          <w:szCs w:val="28"/>
          <w:lang w:val="kk-KZ"/>
        </w:rPr>
        <w:t xml:space="preserve"> деп түсін</w:t>
      </w:r>
      <w:r w:rsidR="00923505">
        <w:rPr>
          <w:rFonts w:ascii="Times New Roman" w:hAnsi="Times New Roman"/>
          <w:sz w:val="28"/>
          <w:szCs w:val="28"/>
          <w:lang w:val="kk-KZ"/>
        </w:rPr>
        <w:t>е алмаймыз, сот бқл жағдайды ескеруге міндеттенеді</w:t>
      </w:r>
      <w:r w:rsidR="00736D1B" w:rsidRPr="00A41CF9">
        <w:rPr>
          <w:rFonts w:ascii="Times New Roman" w:hAnsi="Times New Roman"/>
          <w:sz w:val="28"/>
          <w:szCs w:val="28"/>
          <w:lang w:val="kk-KZ"/>
        </w:rPr>
        <w:t xml:space="preserve">. </w:t>
      </w:r>
      <w:r w:rsidR="00923505">
        <w:rPr>
          <w:rFonts w:ascii="Times New Roman" w:hAnsi="Times New Roman"/>
          <w:sz w:val="28"/>
          <w:szCs w:val="28"/>
          <w:lang w:val="kk-KZ"/>
        </w:rPr>
        <w:t>Құқық нормаларын</w:t>
      </w:r>
      <w:r w:rsidR="00736D1B" w:rsidRPr="00A41CF9">
        <w:rPr>
          <w:rFonts w:ascii="Times New Roman" w:hAnsi="Times New Roman"/>
          <w:sz w:val="28"/>
          <w:szCs w:val="28"/>
          <w:lang w:val="kk-KZ"/>
        </w:rPr>
        <w:t xml:space="preserve"> қолдану </w:t>
      </w:r>
      <w:r w:rsidR="00923505">
        <w:rPr>
          <w:rFonts w:ascii="Times New Roman" w:hAnsi="Times New Roman"/>
          <w:sz w:val="28"/>
          <w:szCs w:val="28"/>
          <w:lang w:val="kk-KZ"/>
        </w:rPr>
        <w:t>тәжірибесінде жеңілдетуге</w:t>
      </w:r>
      <w:r w:rsidR="00736D1B" w:rsidRPr="00A41CF9">
        <w:rPr>
          <w:rFonts w:ascii="Times New Roman" w:hAnsi="Times New Roman"/>
          <w:sz w:val="28"/>
          <w:szCs w:val="28"/>
          <w:lang w:val="kk-KZ"/>
        </w:rPr>
        <w:t xml:space="preserve"> негіз</w:t>
      </w:r>
      <w:r w:rsidR="00923505">
        <w:rPr>
          <w:rFonts w:ascii="Times New Roman" w:hAnsi="Times New Roman"/>
          <w:sz w:val="28"/>
          <w:szCs w:val="28"/>
          <w:lang w:val="kk-KZ"/>
        </w:rPr>
        <w:t>дер болған ретте</w:t>
      </w:r>
      <w:r w:rsidR="00736D1B" w:rsidRPr="00A41CF9">
        <w:rPr>
          <w:rFonts w:ascii="Times New Roman" w:hAnsi="Times New Roman"/>
          <w:sz w:val="28"/>
          <w:szCs w:val="28"/>
          <w:lang w:val="kk-KZ"/>
        </w:rPr>
        <w:t xml:space="preserve"> қосымш</w:t>
      </w:r>
      <w:r w:rsidR="00923505">
        <w:rPr>
          <w:rFonts w:ascii="Times New Roman" w:hAnsi="Times New Roman"/>
          <w:sz w:val="28"/>
          <w:szCs w:val="28"/>
          <w:lang w:val="kk-KZ"/>
        </w:rPr>
        <w:t>а жеңілдету ережелері міндеттейтіндей күшке ие болады</w:t>
      </w:r>
      <w:r w:rsidR="00736D1B" w:rsidRPr="00A41CF9">
        <w:rPr>
          <w:rFonts w:ascii="Times New Roman" w:hAnsi="Times New Roman"/>
          <w:sz w:val="28"/>
          <w:szCs w:val="28"/>
          <w:lang w:val="kk-KZ"/>
        </w:rPr>
        <w:t xml:space="preserve">. </w:t>
      </w:r>
    </w:p>
    <w:p w14:paraId="21645D03" w14:textId="1C68B25D" w:rsidR="00736D1B" w:rsidRPr="003E29B8" w:rsidRDefault="004B7367" w:rsidP="00435369">
      <w:pPr>
        <w:pStyle w:val="rtejustify"/>
        <w:shd w:val="clear" w:color="auto" w:fill="FFFFFF"/>
        <w:tabs>
          <w:tab w:val="left" w:pos="567"/>
        </w:tabs>
        <w:spacing w:before="0" w:beforeAutospacing="0" w:after="0" w:afterAutospacing="0"/>
        <w:ind w:firstLineChars="218" w:firstLine="610"/>
        <w:jc w:val="both"/>
        <w:rPr>
          <w:sz w:val="28"/>
          <w:szCs w:val="28"/>
          <w:shd w:val="clear" w:color="auto" w:fill="FFFFFF"/>
          <w:lang w:val="kk-KZ"/>
        </w:rPr>
      </w:pPr>
      <w:r>
        <w:rPr>
          <w:color w:val="000000"/>
          <w:sz w:val="28"/>
          <w:szCs w:val="28"/>
          <w:lang w:val="kk-KZ"/>
        </w:rPr>
        <w:t>Д</w:t>
      </w:r>
      <w:r w:rsidR="00736D1B" w:rsidRPr="00626909">
        <w:rPr>
          <w:color w:val="000000"/>
          <w:sz w:val="28"/>
          <w:szCs w:val="28"/>
          <w:lang w:val="kk-KZ"/>
        </w:rPr>
        <w:t>араландыру</w:t>
      </w:r>
      <w:r w:rsidR="00736D1B" w:rsidRPr="00A41CF9">
        <w:rPr>
          <w:color w:val="000000"/>
          <w:sz w:val="28"/>
          <w:szCs w:val="28"/>
          <w:lang w:val="kk-KZ"/>
        </w:rPr>
        <w:t xml:space="preserve"> процесі жазаны жеңілдететін мән-жайларды есепке алумен аяқталмайды.</w:t>
      </w:r>
      <w:r w:rsidR="00736D1B">
        <w:rPr>
          <w:color w:val="000000"/>
          <w:sz w:val="28"/>
          <w:szCs w:val="28"/>
          <w:lang w:val="kk-KZ"/>
        </w:rPr>
        <w:t xml:space="preserve"> </w:t>
      </w:r>
      <w:r w:rsidRPr="00A41CF9">
        <w:rPr>
          <w:color w:val="000000"/>
          <w:sz w:val="28"/>
          <w:szCs w:val="28"/>
          <w:lang w:val="kk-KZ"/>
        </w:rPr>
        <w:t>Жазаны жеңілдет</w:t>
      </w:r>
      <w:r>
        <w:rPr>
          <w:color w:val="000000"/>
          <w:sz w:val="28"/>
          <w:szCs w:val="28"/>
          <w:lang w:val="kk-KZ"/>
        </w:rPr>
        <w:t xml:space="preserve">у </w:t>
      </w:r>
      <w:r w:rsidR="00736D1B" w:rsidRPr="00A41CF9">
        <w:rPr>
          <w:color w:val="000000"/>
          <w:sz w:val="28"/>
          <w:szCs w:val="28"/>
          <w:lang w:val="kk-KZ"/>
        </w:rPr>
        <w:t>процес</w:t>
      </w:r>
      <w:r>
        <w:rPr>
          <w:color w:val="000000"/>
          <w:sz w:val="28"/>
          <w:szCs w:val="28"/>
          <w:lang w:val="kk-KZ"/>
        </w:rPr>
        <w:t>і</w:t>
      </w:r>
      <w:r w:rsidR="00736D1B" w:rsidRPr="00A41CF9">
        <w:rPr>
          <w:color w:val="000000"/>
          <w:sz w:val="28"/>
          <w:szCs w:val="28"/>
          <w:lang w:val="kk-KZ"/>
        </w:rPr>
        <w:t xml:space="preserve"> </w:t>
      </w:r>
      <w:r w:rsidR="00736D1B" w:rsidRPr="00A41CF9">
        <w:rPr>
          <w:i/>
          <w:color w:val="000000"/>
          <w:sz w:val="28"/>
          <w:szCs w:val="28"/>
          <w:lang w:val="kk-KZ"/>
        </w:rPr>
        <w:t xml:space="preserve">жазаны тағайындаудан бастап, одан әрі орындау барысында, яғни жазаны </w:t>
      </w:r>
      <w:r w:rsidR="00736D1B" w:rsidRPr="00435369">
        <w:rPr>
          <w:i/>
          <w:color w:val="000000"/>
          <w:sz w:val="28"/>
          <w:szCs w:val="28"/>
          <w:lang w:val="kk-KZ"/>
        </w:rPr>
        <w:t xml:space="preserve">ауыстыруда, жазадан босату мәселесін шешкенге дейін </w:t>
      </w:r>
      <w:r w:rsidR="00736D1B" w:rsidRPr="00435369">
        <w:rPr>
          <w:color w:val="000000"/>
          <w:sz w:val="28"/>
          <w:szCs w:val="28"/>
          <w:lang w:val="kk-KZ"/>
        </w:rPr>
        <w:t>жалғасын табады. Ал бұл өз кезегінде, заң шығарушының құқық қолданушыға дараландыру үшін кең мүмкіндіктер бергенін көрсетеді. Жазаны тағайындау және орындау процесінде жазаның  жеңілдетілуі мүм</w:t>
      </w:r>
      <w:r w:rsidR="00736D1B" w:rsidRPr="006A5EEC">
        <w:rPr>
          <w:color w:val="000000"/>
          <w:sz w:val="28"/>
          <w:szCs w:val="28"/>
          <w:lang w:val="kk-KZ"/>
        </w:rPr>
        <w:t xml:space="preserve">кіндігіне тоқталмас </w:t>
      </w:r>
      <w:r w:rsidR="00736D1B" w:rsidRPr="003E29B8">
        <w:rPr>
          <w:color w:val="000000"/>
          <w:sz w:val="28"/>
          <w:szCs w:val="28"/>
          <w:lang w:val="kk-KZ"/>
        </w:rPr>
        <w:t xml:space="preserve">бұрын осы </w:t>
      </w:r>
      <w:r w:rsidR="00736D1B" w:rsidRPr="003E29B8">
        <w:rPr>
          <w:noProof/>
          <w:color w:val="000000"/>
          <w:sz w:val="28"/>
          <w:szCs w:val="28"/>
          <w:lang w:val="kk-KZ"/>
        </w:rPr>
        <w:t>кезеңге тоқталып кетсек.</w:t>
      </w:r>
    </w:p>
    <w:p w14:paraId="2250F663" w14:textId="1FC4F2EA" w:rsidR="00736D1B" w:rsidRPr="00435369" w:rsidRDefault="00736D1B" w:rsidP="00CC6E73">
      <w:pPr>
        <w:shd w:val="clear" w:color="auto" w:fill="FFFFFF"/>
        <w:spacing w:after="0" w:line="240" w:lineRule="auto"/>
        <w:ind w:firstLineChars="202" w:firstLine="568"/>
        <w:jc w:val="both"/>
        <w:rPr>
          <w:rFonts w:ascii="Times New Roman" w:hAnsi="Times New Roman"/>
          <w:sz w:val="28"/>
          <w:szCs w:val="28"/>
          <w:shd w:val="clear" w:color="auto" w:fill="FFFFFF"/>
          <w:lang w:val="kk-KZ"/>
        </w:rPr>
      </w:pPr>
      <w:r w:rsidRPr="003E29B8">
        <w:rPr>
          <w:rFonts w:ascii="Times New Roman" w:hAnsi="Times New Roman"/>
          <w:b/>
          <w:i/>
          <w:sz w:val="28"/>
          <w:szCs w:val="28"/>
          <w:shd w:val="clear" w:color="auto" w:fill="FFFFFF"/>
          <w:lang w:val="kk-KZ"/>
        </w:rPr>
        <w:t>Жаза тағайындау</w:t>
      </w:r>
      <w:r w:rsidRPr="003E29B8">
        <w:rPr>
          <w:rFonts w:ascii="Times New Roman" w:hAnsi="Times New Roman"/>
          <w:sz w:val="28"/>
          <w:szCs w:val="28"/>
          <w:shd w:val="clear" w:color="auto" w:fill="FFFFFF"/>
          <w:lang w:val="kk-KZ"/>
        </w:rPr>
        <w:t xml:space="preserve"> қылмыстық құқық бұзушылық</w:t>
      </w:r>
      <w:r w:rsidR="0005691B" w:rsidRPr="003E29B8">
        <w:rPr>
          <w:rFonts w:ascii="Times New Roman" w:hAnsi="Times New Roman"/>
          <w:sz w:val="28"/>
          <w:szCs w:val="28"/>
          <w:shd w:val="clear" w:color="auto" w:fill="FFFFFF"/>
          <w:lang w:val="kk-KZ"/>
        </w:rPr>
        <w:t xml:space="preserve">тың </w:t>
      </w:r>
      <w:r w:rsidR="003E29B8" w:rsidRPr="003E29B8">
        <w:rPr>
          <w:rFonts w:ascii="Times New Roman" w:hAnsi="Times New Roman"/>
          <w:sz w:val="28"/>
          <w:szCs w:val="28"/>
          <w:shd w:val="clear" w:color="auto" w:fill="FFFFFF"/>
          <w:lang w:val="kk-KZ"/>
        </w:rPr>
        <w:t>жолын кесуге бағытталады. Ол заңға сай кінәліге</w:t>
      </w:r>
      <w:r w:rsidRPr="003E29B8">
        <w:rPr>
          <w:rFonts w:ascii="Times New Roman" w:hAnsi="Times New Roman"/>
          <w:sz w:val="28"/>
          <w:szCs w:val="28"/>
          <w:shd w:val="clear" w:color="auto" w:fill="FFFFFF"/>
          <w:lang w:val="kk-KZ"/>
        </w:rPr>
        <w:t xml:space="preserve"> мәжбүрле</w:t>
      </w:r>
      <w:r w:rsidR="003E29B8" w:rsidRPr="003E29B8">
        <w:rPr>
          <w:rFonts w:ascii="Times New Roman" w:hAnsi="Times New Roman"/>
          <w:sz w:val="28"/>
          <w:szCs w:val="28"/>
          <w:shd w:val="clear" w:color="auto" w:fill="FFFFFF"/>
          <w:lang w:val="kk-KZ"/>
        </w:rPr>
        <w:t>умен,</w:t>
      </w:r>
      <w:r w:rsidRPr="003E29B8">
        <w:rPr>
          <w:rFonts w:ascii="Times New Roman" w:hAnsi="Times New Roman"/>
          <w:sz w:val="28"/>
          <w:szCs w:val="28"/>
          <w:shd w:val="clear" w:color="auto" w:fill="FFFFFF"/>
          <w:lang w:val="kk-KZ"/>
        </w:rPr>
        <w:t xml:space="preserve"> </w:t>
      </w:r>
      <w:r w:rsidR="007F0BC2" w:rsidRPr="003E29B8">
        <w:rPr>
          <w:rFonts w:ascii="Times New Roman" w:hAnsi="Times New Roman"/>
          <w:sz w:val="28"/>
          <w:szCs w:val="28"/>
          <w:shd w:val="clear" w:color="auto" w:fill="FFFFFF"/>
          <w:lang w:val="kk-KZ"/>
        </w:rPr>
        <w:t>күш</w:t>
      </w:r>
      <w:r w:rsidR="003E29B8" w:rsidRPr="003E29B8">
        <w:rPr>
          <w:rFonts w:ascii="Times New Roman" w:hAnsi="Times New Roman"/>
          <w:sz w:val="28"/>
          <w:szCs w:val="28"/>
          <w:shd w:val="clear" w:color="auto" w:fill="FFFFFF"/>
          <w:lang w:val="kk-KZ"/>
        </w:rPr>
        <w:t xml:space="preserve"> қолдану арқылы жүзеге асырылады.</w:t>
      </w:r>
      <w:r w:rsidRPr="003E29B8">
        <w:rPr>
          <w:rFonts w:ascii="Times New Roman" w:hAnsi="Times New Roman"/>
          <w:sz w:val="28"/>
          <w:szCs w:val="28"/>
          <w:shd w:val="clear" w:color="auto" w:fill="FFFFFF"/>
          <w:lang w:val="kk-KZ"/>
        </w:rPr>
        <w:t xml:space="preserve"> </w:t>
      </w:r>
      <w:r w:rsidR="007F0BC2" w:rsidRPr="003E29B8">
        <w:rPr>
          <w:rFonts w:ascii="Times New Roman" w:hAnsi="Times New Roman"/>
          <w:sz w:val="28"/>
          <w:szCs w:val="28"/>
          <w:shd w:val="clear" w:color="auto" w:fill="FFFFFF"/>
          <w:lang w:val="kk-KZ"/>
        </w:rPr>
        <w:t xml:space="preserve">Жазалау әрекеті сотталған адамға </w:t>
      </w:r>
      <w:r w:rsidRPr="003E29B8">
        <w:rPr>
          <w:rFonts w:ascii="Times New Roman" w:hAnsi="Times New Roman"/>
          <w:sz w:val="28"/>
          <w:szCs w:val="28"/>
          <w:shd w:val="clear" w:color="auto" w:fill="FFFFFF"/>
          <w:lang w:val="kk-KZ"/>
        </w:rPr>
        <w:t xml:space="preserve">моральдық, материалдық </w:t>
      </w:r>
      <w:r w:rsidR="007F0BC2" w:rsidRPr="003E29B8">
        <w:rPr>
          <w:rFonts w:ascii="Times New Roman" w:hAnsi="Times New Roman"/>
          <w:sz w:val="28"/>
          <w:szCs w:val="28"/>
          <w:shd w:val="clear" w:color="auto" w:fill="FFFFFF"/>
          <w:lang w:val="kk-KZ"/>
        </w:rPr>
        <w:t xml:space="preserve">күштеу </w:t>
      </w:r>
      <w:r w:rsidRPr="003E29B8">
        <w:rPr>
          <w:rFonts w:ascii="Times New Roman" w:hAnsi="Times New Roman"/>
          <w:sz w:val="28"/>
          <w:szCs w:val="28"/>
          <w:shd w:val="clear" w:color="auto" w:fill="FFFFFF"/>
          <w:lang w:val="kk-KZ"/>
        </w:rPr>
        <w:t xml:space="preserve">және </w:t>
      </w:r>
      <w:r w:rsidR="007F0BC2" w:rsidRPr="003E29B8">
        <w:rPr>
          <w:rFonts w:ascii="Times New Roman" w:hAnsi="Times New Roman"/>
          <w:sz w:val="28"/>
          <w:szCs w:val="28"/>
          <w:shd w:val="clear" w:color="auto" w:fill="FFFFFF"/>
          <w:lang w:val="kk-KZ"/>
        </w:rPr>
        <w:t>өзгедей әсер</w:t>
      </w:r>
      <w:r w:rsidRPr="003E29B8">
        <w:rPr>
          <w:rFonts w:ascii="Times New Roman" w:hAnsi="Times New Roman"/>
          <w:sz w:val="28"/>
          <w:szCs w:val="28"/>
          <w:shd w:val="clear" w:color="auto" w:fill="FFFFFF"/>
          <w:lang w:val="kk-KZ"/>
        </w:rPr>
        <w:t xml:space="preserve"> ету арқылы </w:t>
      </w:r>
      <w:r w:rsidR="007F0BC2" w:rsidRPr="003E29B8">
        <w:rPr>
          <w:rFonts w:ascii="Times New Roman" w:hAnsi="Times New Roman"/>
          <w:sz w:val="28"/>
          <w:szCs w:val="28"/>
          <w:shd w:val="clear" w:color="auto" w:fill="FFFFFF"/>
          <w:lang w:val="kk-KZ"/>
        </w:rPr>
        <w:t>іск</w:t>
      </w:r>
      <w:r w:rsidR="008C613A" w:rsidRPr="003E29B8">
        <w:rPr>
          <w:rFonts w:ascii="Times New Roman" w:hAnsi="Times New Roman"/>
          <w:sz w:val="28"/>
          <w:szCs w:val="28"/>
          <w:shd w:val="clear" w:color="auto" w:fill="FFFFFF"/>
          <w:lang w:val="kk-KZ"/>
        </w:rPr>
        <w:t>е асырылады.</w:t>
      </w:r>
      <w:r w:rsidR="008C613A">
        <w:rPr>
          <w:rFonts w:ascii="Times New Roman" w:hAnsi="Times New Roman"/>
          <w:sz w:val="28"/>
          <w:szCs w:val="28"/>
          <w:shd w:val="clear" w:color="auto" w:fill="FFFFFF"/>
          <w:lang w:val="kk-KZ"/>
        </w:rPr>
        <w:t xml:space="preserve"> </w:t>
      </w:r>
    </w:p>
    <w:p w14:paraId="1708F395" w14:textId="7F2C8211" w:rsidR="00736D1B" w:rsidRPr="00435369"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435369">
        <w:rPr>
          <w:rFonts w:ascii="Times New Roman" w:hAnsi="Times New Roman"/>
          <w:sz w:val="28"/>
          <w:szCs w:val="28"/>
          <w:shd w:val="clear" w:color="auto" w:fill="FFFFFF"/>
          <w:lang w:val="kk-KZ"/>
        </w:rPr>
        <w:t>Жаза</w:t>
      </w:r>
      <w:r w:rsidR="00D05174">
        <w:rPr>
          <w:rFonts w:ascii="Times New Roman" w:hAnsi="Times New Roman"/>
          <w:sz w:val="28"/>
          <w:szCs w:val="28"/>
          <w:shd w:val="clear" w:color="auto" w:fill="FFFFFF"/>
          <w:lang w:val="kk-KZ"/>
        </w:rPr>
        <w:t>ны</w:t>
      </w:r>
      <w:r w:rsidRPr="00435369">
        <w:rPr>
          <w:rFonts w:ascii="Times New Roman" w:hAnsi="Times New Roman"/>
          <w:sz w:val="28"/>
          <w:szCs w:val="28"/>
          <w:shd w:val="clear" w:color="auto" w:fill="FFFFFF"/>
          <w:lang w:val="kk-KZ"/>
        </w:rPr>
        <w:t xml:space="preserve"> </w:t>
      </w:r>
      <w:r w:rsidRPr="00435369">
        <w:rPr>
          <w:rFonts w:ascii="Times New Roman" w:hAnsi="Times New Roman"/>
          <w:i/>
          <w:sz w:val="28"/>
          <w:szCs w:val="28"/>
          <w:shd w:val="clear" w:color="auto" w:fill="FFFFFF"/>
          <w:lang w:val="kk-KZ"/>
        </w:rPr>
        <w:t xml:space="preserve">тағайындау, орындау және іске асыру </w:t>
      </w:r>
      <w:r w:rsidR="00D05174">
        <w:rPr>
          <w:rFonts w:ascii="Times New Roman" w:hAnsi="Times New Roman"/>
          <w:i/>
          <w:sz w:val="28"/>
          <w:szCs w:val="28"/>
          <w:shd w:val="clear" w:color="auto" w:fill="FFFFFF"/>
          <w:lang w:val="kk-KZ"/>
        </w:rPr>
        <w:t>жолдарымен</w:t>
      </w:r>
      <w:r w:rsidRPr="00435369">
        <w:rPr>
          <w:rFonts w:ascii="Times New Roman" w:hAnsi="Times New Roman"/>
          <w:sz w:val="28"/>
          <w:szCs w:val="28"/>
          <w:shd w:val="clear" w:color="auto" w:fill="FFFFFF"/>
          <w:lang w:val="kk-KZ"/>
        </w:rPr>
        <w:t xml:space="preserve"> мемлекет </w:t>
      </w:r>
      <w:r w:rsidR="00D05174" w:rsidRPr="00435369">
        <w:rPr>
          <w:rFonts w:ascii="Times New Roman" w:hAnsi="Times New Roman"/>
          <w:sz w:val="28"/>
          <w:szCs w:val="28"/>
          <w:shd w:val="clear" w:color="auto" w:fill="FFFFFF"/>
          <w:lang w:val="kk-KZ"/>
        </w:rPr>
        <w:t>әлеуметтік нәтиже</w:t>
      </w:r>
      <w:r w:rsidR="00D05174">
        <w:rPr>
          <w:rFonts w:ascii="Times New Roman" w:hAnsi="Times New Roman"/>
          <w:sz w:val="28"/>
          <w:szCs w:val="28"/>
          <w:shd w:val="clear" w:color="auto" w:fill="FFFFFF"/>
          <w:lang w:val="kk-KZ"/>
        </w:rPr>
        <w:t>ге</w:t>
      </w:r>
      <w:r w:rsidR="00D05174" w:rsidRPr="00435369">
        <w:rPr>
          <w:rFonts w:ascii="Times New Roman" w:hAnsi="Times New Roman"/>
          <w:sz w:val="28"/>
          <w:szCs w:val="28"/>
          <w:shd w:val="clear" w:color="auto" w:fill="FFFFFF"/>
          <w:lang w:val="kk-KZ"/>
        </w:rPr>
        <w:t xml:space="preserve"> </w:t>
      </w:r>
      <w:r w:rsidRPr="00435369">
        <w:rPr>
          <w:rFonts w:ascii="Times New Roman" w:hAnsi="Times New Roman"/>
          <w:sz w:val="28"/>
          <w:szCs w:val="28"/>
          <w:shd w:val="clear" w:color="auto" w:fill="FFFFFF"/>
          <w:lang w:val="kk-KZ"/>
        </w:rPr>
        <w:t>қол жеткізуге ұмтыла</w:t>
      </w:r>
      <w:r w:rsidR="00D05174">
        <w:rPr>
          <w:rFonts w:ascii="Times New Roman" w:hAnsi="Times New Roman"/>
          <w:sz w:val="28"/>
          <w:szCs w:val="28"/>
          <w:shd w:val="clear" w:color="auto" w:fill="FFFFFF"/>
          <w:lang w:val="kk-KZ"/>
        </w:rPr>
        <w:t>ды</w:t>
      </w:r>
      <w:r w:rsidRPr="00435369">
        <w:rPr>
          <w:rFonts w:ascii="Times New Roman" w:hAnsi="Times New Roman"/>
          <w:sz w:val="28"/>
          <w:szCs w:val="28"/>
          <w:shd w:val="clear" w:color="auto" w:fill="FFFFFF"/>
          <w:lang w:val="kk-KZ"/>
        </w:rPr>
        <w:t>. Жазаның нақты мақсаты қылмыстық заң</w:t>
      </w:r>
      <w:r w:rsidR="00D05174">
        <w:rPr>
          <w:rFonts w:ascii="Times New Roman" w:hAnsi="Times New Roman"/>
          <w:sz w:val="28"/>
          <w:szCs w:val="28"/>
          <w:shd w:val="clear" w:color="auto" w:fill="FFFFFF"/>
          <w:lang w:val="kk-KZ"/>
        </w:rPr>
        <w:t xml:space="preserve"> шығарушының алдына қойған мақсатынан, жүктейтін міндеттерінен </w:t>
      </w:r>
      <w:r w:rsidRPr="00435369">
        <w:rPr>
          <w:rFonts w:ascii="Times New Roman" w:hAnsi="Times New Roman"/>
          <w:sz w:val="28"/>
          <w:szCs w:val="28"/>
          <w:shd w:val="clear" w:color="auto" w:fill="FFFFFF"/>
          <w:lang w:val="kk-KZ"/>
        </w:rPr>
        <w:t xml:space="preserve">туындайды. </w:t>
      </w:r>
      <w:r w:rsidRPr="00435369">
        <w:rPr>
          <w:rFonts w:ascii="Times New Roman" w:hAnsi="Times New Roman"/>
          <w:sz w:val="28"/>
          <w:szCs w:val="28"/>
          <w:lang w:val="kk-KZ"/>
        </w:rPr>
        <w:t>Жаза</w:t>
      </w:r>
      <w:r w:rsidR="00D05174">
        <w:rPr>
          <w:rFonts w:ascii="Times New Roman" w:hAnsi="Times New Roman"/>
          <w:sz w:val="28"/>
          <w:szCs w:val="28"/>
          <w:lang w:val="kk-KZ"/>
        </w:rPr>
        <w:t>ның</w:t>
      </w:r>
      <w:r w:rsidRPr="00435369">
        <w:rPr>
          <w:rFonts w:ascii="Times New Roman" w:hAnsi="Times New Roman"/>
          <w:sz w:val="28"/>
          <w:szCs w:val="28"/>
          <w:lang w:val="kk-KZ"/>
        </w:rPr>
        <w:t xml:space="preserve"> </w:t>
      </w:r>
      <w:r w:rsidR="00D05174" w:rsidRPr="00435369">
        <w:rPr>
          <w:rFonts w:ascii="Times New Roman" w:hAnsi="Times New Roman"/>
          <w:sz w:val="28"/>
          <w:szCs w:val="28"/>
          <w:lang w:val="kk-KZ"/>
        </w:rPr>
        <w:t xml:space="preserve">әділетті </w:t>
      </w:r>
      <w:r w:rsidR="00D05174">
        <w:rPr>
          <w:rFonts w:ascii="Times New Roman" w:hAnsi="Times New Roman"/>
          <w:sz w:val="28"/>
          <w:szCs w:val="28"/>
          <w:lang w:val="kk-KZ"/>
        </w:rPr>
        <w:t>болуы</w:t>
      </w:r>
      <w:r w:rsidRPr="00435369">
        <w:rPr>
          <w:rFonts w:ascii="Times New Roman" w:hAnsi="Times New Roman"/>
          <w:sz w:val="28"/>
          <w:szCs w:val="28"/>
          <w:lang w:val="kk-KZ"/>
        </w:rPr>
        <w:t xml:space="preserve"> </w:t>
      </w:r>
      <w:r w:rsidR="00D05174" w:rsidRPr="00435369">
        <w:rPr>
          <w:rFonts w:ascii="Times New Roman" w:hAnsi="Times New Roman"/>
          <w:sz w:val="28"/>
          <w:szCs w:val="28"/>
          <w:lang w:val="kk-KZ"/>
        </w:rPr>
        <w:t>қылмыстық құқық бұзушылықты</w:t>
      </w:r>
      <w:r w:rsidRPr="00435369">
        <w:rPr>
          <w:rFonts w:ascii="Times New Roman" w:hAnsi="Times New Roman"/>
          <w:sz w:val="28"/>
          <w:szCs w:val="28"/>
          <w:lang w:val="kk-KZ"/>
        </w:rPr>
        <w:t>ң қоғамға қауіптілік сипаты мен дәрежесі</w:t>
      </w:r>
      <w:r w:rsidR="00D05174">
        <w:rPr>
          <w:rFonts w:ascii="Times New Roman" w:hAnsi="Times New Roman"/>
          <w:sz w:val="28"/>
          <w:szCs w:val="28"/>
          <w:lang w:val="kk-KZ"/>
        </w:rPr>
        <w:t>мен</w:t>
      </w:r>
      <w:r w:rsidRPr="00435369">
        <w:rPr>
          <w:rFonts w:ascii="Times New Roman" w:hAnsi="Times New Roman"/>
          <w:sz w:val="28"/>
          <w:szCs w:val="28"/>
          <w:lang w:val="kk-KZ"/>
        </w:rPr>
        <w:t>, кінәлінің жеке басына</w:t>
      </w:r>
      <w:r w:rsidR="00D05174">
        <w:rPr>
          <w:rFonts w:ascii="Times New Roman" w:hAnsi="Times New Roman"/>
          <w:sz w:val="28"/>
          <w:szCs w:val="28"/>
          <w:lang w:val="kk-KZ"/>
        </w:rPr>
        <w:t xml:space="preserve"> тән қасиеттердің </w:t>
      </w:r>
      <w:r w:rsidRPr="00435369">
        <w:rPr>
          <w:rFonts w:ascii="Times New Roman" w:hAnsi="Times New Roman"/>
          <w:sz w:val="28"/>
          <w:szCs w:val="28"/>
          <w:lang w:val="kk-KZ"/>
        </w:rPr>
        <w:t xml:space="preserve">және </w:t>
      </w:r>
      <w:r w:rsidR="00D05174">
        <w:rPr>
          <w:rFonts w:ascii="Times New Roman" w:hAnsi="Times New Roman"/>
          <w:sz w:val="28"/>
          <w:szCs w:val="28"/>
          <w:lang w:val="kk-KZ"/>
        </w:rPr>
        <w:t xml:space="preserve">қылмыстық іс-әрекеттің </w:t>
      </w:r>
      <w:r w:rsidRPr="00435369">
        <w:rPr>
          <w:rFonts w:ascii="Times New Roman" w:hAnsi="Times New Roman"/>
          <w:sz w:val="28"/>
          <w:szCs w:val="28"/>
          <w:lang w:val="kk-KZ"/>
        </w:rPr>
        <w:t>жаса</w:t>
      </w:r>
      <w:r w:rsidR="00D05174">
        <w:rPr>
          <w:rFonts w:ascii="Times New Roman" w:hAnsi="Times New Roman"/>
          <w:sz w:val="28"/>
          <w:szCs w:val="28"/>
          <w:lang w:val="kk-KZ"/>
        </w:rPr>
        <w:t>л</w:t>
      </w:r>
      <w:r w:rsidRPr="00435369">
        <w:rPr>
          <w:rFonts w:ascii="Times New Roman" w:hAnsi="Times New Roman"/>
          <w:sz w:val="28"/>
          <w:szCs w:val="28"/>
          <w:lang w:val="kk-KZ"/>
        </w:rPr>
        <w:t xml:space="preserve">у </w:t>
      </w:r>
      <w:r w:rsidR="00D05174">
        <w:rPr>
          <w:rFonts w:ascii="Times New Roman" w:hAnsi="Times New Roman"/>
          <w:sz w:val="28"/>
          <w:szCs w:val="28"/>
          <w:lang w:val="kk-KZ"/>
        </w:rPr>
        <w:t>әдіс-амалдарын заңға с</w:t>
      </w:r>
      <w:r w:rsidR="00A12CE7">
        <w:rPr>
          <w:rFonts w:ascii="Times New Roman" w:hAnsi="Times New Roman"/>
          <w:sz w:val="28"/>
          <w:szCs w:val="28"/>
          <w:lang w:val="kk-KZ"/>
        </w:rPr>
        <w:t>әйкес</w:t>
      </w:r>
      <w:r w:rsidR="00D05174" w:rsidRPr="00435369">
        <w:rPr>
          <w:rFonts w:ascii="Times New Roman" w:hAnsi="Times New Roman"/>
          <w:sz w:val="28"/>
          <w:szCs w:val="28"/>
          <w:lang w:val="kk-KZ"/>
        </w:rPr>
        <w:t xml:space="preserve"> </w:t>
      </w:r>
      <w:r w:rsidR="00D05174">
        <w:rPr>
          <w:rFonts w:ascii="Times New Roman" w:hAnsi="Times New Roman"/>
          <w:sz w:val="28"/>
          <w:szCs w:val="28"/>
          <w:lang w:val="kk-KZ"/>
        </w:rPr>
        <w:t>ескерілуімен байланыст</w:t>
      </w:r>
      <w:r w:rsidRPr="00435369">
        <w:rPr>
          <w:rFonts w:ascii="Times New Roman" w:hAnsi="Times New Roman"/>
          <w:sz w:val="28"/>
          <w:szCs w:val="28"/>
          <w:lang w:val="kk-KZ"/>
        </w:rPr>
        <w:t>ы. Мұнда</w:t>
      </w:r>
      <w:r w:rsidR="00A12CE7">
        <w:rPr>
          <w:rFonts w:ascii="Times New Roman" w:hAnsi="Times New Roman"/>
          <w:sz w:val="28"/>
          <w:szCs w:val="28"/>
          <w:lang w:val="kk-KZ"/>
        </w:rPr>
        <w:t>ғы</w:t>
      </w:r>
      <w:r w:rsidRPr="00435369">
        <w:rPr>
          <w:rFonts w:ascii="Times New Roman" w:hAnsi="Times New Roman"/>
          <w:sz w:val="28"/>
          <w:szCs w:val="28"/>
          <w:lang w:val="kk-KZ"/>
        </w:rPr>
        <w:t xml:space="preserve"> </w:t>
      </w:r>
      <w:r>
        <w:rPr>
          <w:rFonts w:ascii="Times New Roman" w:hAnsi="Times New Roman"/>
          <w:sz w:val="28"/>
          <w:szCs w:val="28"/>
          <w:lang w:val="kk-KZ"/>
        </w:rPr>
        <w:t>«</w:t>
      </w:r>
      <w:r w:rsidRPr="00435369">
        <w:rPr>
          <w:rFonts w:ascii="Times New Roman" w:hAnsi="Times New Roman"/>
          <w:sz w:val="28"/>
          <w:szCs w:val="28"/>
          <w:lang w:val="kk-KZ"/>
        </w:rPr>
        <w:t>сәйкес</w:t>
      </w:r>
      <w:r>
        <w:rPr>
          <w:rFonts w:ascii="Times New Roman" w:hAnsi="Times New Roman"/>
          <w:sz w:val="28"/>
          <w:szCs w:val="28"/>
          <w:lang w:val="kk-KZ"/>
        </w:rPr>
        <w:t>»</w:t>
      </w:r>
      <w:r w:rsidRPr="00435369">
        <w:rPr>
          <w:rFonts w:ascii="Times New Roman" w:hAnsi="Times New Roman"/>
          <w:sz w:val="28"/>
          <w:szCs w:val="28"/>
          <w:lang w:val="kk-KZ"/>
        </w:rPr>
        <w:t xml:space="preserve"> </w:t>
      </w:r>
      <w:r w:rsidR="00A12CE7">
        <w:rPr>
          <w:rFonts w:ascii="Times New Roman" w:hAnsi="Times New Roman"/>
          <w:sz w:val="28"/>
          <w:szCs w:val="28"/>
          <w:lang w:val="kk-KZ"/>
        </w:rPr>
        <w:t xml:space="preserve">деген ұғым жай </w:t>
      </w:r>
      <w:r w:rsidRPr="00435369">
        <w:rPr>
          <w:rFonts w:ascii="Times New Roman" w:hAnsi="Times New Roman"/>
          <w:sz w:val="28"/>
          <w:szCs w:val="28"/>
          <w:lang w:val="kk-KZ"/>
        </w:rPr>
        <w:t>ғана ұқсастық</w:t>
      </w:r>
      <w:r w:rsidR="00A12CE7">
        <w:rPr>
          <w:rFonts w:ascii="Times New Roman" w:hAnsi="Times New Roman"/>
          <w:sz w:val="28"/>
          <w:szCs w:val="28"/>
          <w:lang w:val="kk-KZ"/>
        </w:rPr>
        <w:t>ты</w:t>
      </w:r>
      <w:r w:rsidRPr="00435369">
        <w:rPr>
          <w:rFonts w:ascii="Times New Roman" w:hAnsi="Times New Roman"/>
          <w:sz w:val="28"/>
          <w:szCs w:val="28"/>
          <w:lang w:val="kk-KZ"/>
        </w:rPr>
        <w:t xml:space="preserve"> емес, тепе-теңдік деген мағынада </w:t>
      </w:r>
      <w:r w:rsidR="00A12CE7">
        <w:rPr>
          <w:rFonts w:ascii="Times New Roman" w:hAnsi="Times New Roman"/>
          <w:sz w:val="28"/>
          <w:szCs w:val="28"/>
          <w:lang w:val="kk-KZ"/>
        </w:rPr>
        <w:t>түсіндіріледі</w:t>
      </w:r>
      <w:r w:rsidRPr="00435369">
        <w:rPr>
          <w:rFonts w:ascii="Times New Roman" w:hAnsi="Times New Roman"/>
          <w:sz w:val="28"/>
          <w:szCs w:val="28"/>
          <w:lang w:val="kk-KZ"/>
        </w:rPr>
        <w:t xml:space="preserve">, яғни жаза </w:t>
      </w:r>
      <w:r w:rsidRPr="00435369">
        <w:rPr>
          <w:rFonts w:ascii="Times New Roman" w:hAnsi="Times New Roman"/>
          <w:sz w:val="28"/>
          <w:szCs w:val="28"/>
          <w:lang w:val="kk-KZ"/>
        </w:rPr>
        <w:lastRenderedPageBreak/>
        <w:t>қылмыс</w:t>
      </w:r>
      <w:r w:rsidR="00001733">
        <w:rPr>
          <w:rFonts w:ascii="Times New Roman" w:hAnsi="Times New Roman"/>
          <w:sz w:val="28"/>
          <w:szCs w:val="28"/>
          <w:lang w:val="kk-KZ"/>
        </w:rPr>
        <w:t>тық құқық бұзушылыққа</w:t>
      </w:r>
      <w:r w:rsidRPr="00435369">
        <w:rPr>
          <w:rFonts w:ascii="Times New Roman" w:hAnsi="Times New Roman"/>
          <w:sz w:val="28"/>
          <w:szCs w:val="28"/>
          <w:lang w:val="kk-KZ"/>
        </w:rPr>
        <w:t xml:space="preserve"> </w:t>
      </w:r>
      <w:r w:rsidR="00001733" w:rsidRPr="00435369">
        <w:rPr>
          <w:rFonts w:ascii="Times New Roman" w:hAnsi="Times New Roman"/>
          <w:sz w:val="28"/>
          <w:szCs w:val="28"/>
          <w:lang w:val="kk-KZ"/>
        </w:rPr>
        <w:t>сырт</w:t>
      </w:r>
      <w:r w:rsidR="00001733">
        <w:rPr>
          <w:rFonts w:ascii="Times New Roman" w:hAnsi="Times New Roman"/>
          <w:sz w:val="28"/>
          <w:szCs w:val="28"/>
          <w:lang w:val="kk-KZ"/>
        </w:rPr>
        <w:t>ай</w:t>
      </w:r>
      <w:r w:rsidR="00001733" w:rsidRPr="00435369">
        <w:rPr>
          <w:rFonts w:ascii="Times New Roman" w:hAnsi="Times New Roman"/>
          <w:sz w:val="28"/>
          <w:szCs w:val="28"/>
          <w:lang w:val="kk-KZ"/>
        </w:rPr>
        <w:t xml:space="preserve"> </w:t>
      </w:r>
      <w:r w:rsidRPr="00435369">
        <w:rPr>
          <w:rFonts w:ascii="Times New Roman" w:hAnsi="Times New Roman"/>
          <w:sz w:val="28"/>
          <w:szCs w:val="28"/>
          <w:lang w:val="kk-KZ"/>
        </w:rPr>
        <w:t>формальды</w:t>
      </w:r>
      <w:r w:rsidR="00001733">
        <w:rPr>
          <w:rFonts w:ascii="Times New Roman" w:hAnsi="Times New Roman"/>
          <w:sz w:val="28"/>
          <w:szCs w:val="28"/>
          <w:lang w:val="kk-KZ"/>
        </w:rPr>
        <w:t>қ тұрғыда</w:t>
      </w:r>
      <w:r w:rsidRPr="00435369">
        <w:rPr>
          <w:rFonts w:ascii="Times New Roman" w:hAnsi="Times New Roman"/>
          <w:sz w:val="28"/>
          <w:szCs w:val="28"/>
          <w:lang w:val="kk-KZ"/>
        </w:rPr>
        <w:t xml:space="preserve"> емес, </w:t>
      </w:r>
      <w:r w:rsidR="00001733">
        <w:rPr>
          <w:rFonts w:ascii="Times New Roman" w:hAnsi="Times New Roman"/>
          <w:sz w:val="28"/>
          <w:szCs w:val="28"/>
          <w:lang w:val="kk-KZ"/>
        </w:rPr>
        <w:t xml:space="preserve">тіпті </w:t>
      </w:r>
      <w:r w:rsidRPr="00435369">
        <w:rPr>
          <w:rFonts w:ascii="Times New Roman" w:hAnsi="Times New Roman"/>
          <w:sz w:val="28"/>
          <w:szCs w:val="28"/>
          <w:lang w:val="kk-KZ"/>
        </w:rPr>
        <w:t xml:space="preserve">әлеуметтік және арифметикалық жағынан </w:t>
      </w:r>
      <w:r w:rsidR="00001733">
        <w:rPr>
          <w:rFonts w:ascii="Times New Roman" w:hAnsi="Times New Roman"/>
          <w:sz w:val="28"/>
          <w:szCs w:val="28"/>
          <w:lang w:val="kk-KZ"/>
        </w:rPr>
        <w:t xml:space="preserve">да </w:t>
      </w:r>
      <w:r w:rsidRPr="00435369">
        <w:rPr>
          <w:rFonts w:ascii="Times New Roman" w:hAnsi="Times New Roman"/>
          <w:sz w:val="28"/>
          <w:szCs w:val="28"/>
          <w:lang w:val="kk-KZ"/>
        </w:rPr>
        <w:t>емес, заңдық жағынан тең</w:t>
      </w:r>
      <w:r w:rsidR="00001733">
        <w:rPr>
          <w:rFonts w:ascii="Times New Roman" w:hAnsi="Times New Roman"/>
          <w:sz w:val="28"/>
          <w:szCs w:val="28"/>
          <w:lang w:val="kk-KZ"/>
        </w:rPr>
        <w:t>бе-тең келуі тиіс</w:t>
      </w:r>
      <w:r w:rsidRPr="00435369">
        <w:rPr>
          <w:rFonts w:ascii="Times New Roman" w:hAnsi="Times New Roman"/>
          <w:sz w:val="28"/>
          <w:szCs w:val="28"/>
          <w:lang w:val="kk-KZ"/>
        </w:rPr>
        <w:t xml:space="preserve"> дегенді білдіреді.</w:t>
      </w:r>
    </w:p>
    <w:p w14:paraId="4D7556C5" w14:textId="1C1850D0" w:rsidR="00736D1B" w:rsidRPr="00435369" w:rsidRDefault="00736D1B" w:rsidP="00435369">
      <w:pPr>
        <w:spacing w:after="0" w:line="240" w:lineRule="auto"/>
        <w:ind w:firstLine="567"/>
        <w:jc w:val="both"/>
        <w:rPr>
          <w:rFonts w:ascii="Times New Roman" w:hAnsi="Times New Roman"/>
          <w:sz w:val="28"/>
          <w:szCs w:val="28"/>
          <w:lang w:val="kk-KZ"/>
        </w:rPr>
      </w:pPr>
      <w:r w:rsidRPr="00435369">
        <w:rPr>
          <w:rFonts w:ascii="Times New Roman" w:hAnsi="Times New Roman"/>
          <w:sz w:val="28"/>
          <w:szCs w:val="28"/>
          <w:lang w:val="kk-KZ"/>
        </w:rPr>
        <w:t xml:space="preserve">Жаза тағайындау мәселелеріне арналған еңбектерді талдай отырып, қазіргі уақытта </w:t>
      </w:r>
      <w:r w:rsidRPr="00435369">
        <w:rPr>
          <w:rFonts w:ascii="Times New Roman" w:hAnsi="Times New Roman"/>
          <w:i/>
          <w:sz w:val="28"/>
          <w:szCs w:val="28"/>
          <w:lang w:val="kk-KZ"/>
        </w:rPr>
        <w:t>жаза тағайындау институты мен оның құрылымы</w:t>
      </w:r>
      <w:r w:rsidRPr="00435369">
        <w:rPr>
          <w:rFonts w:ascii="Times New Roman" w:hAnsi="Times New Roman"/>
          <w:sz w:val="28"/>
          <w:szCs w:val="28"/>
          <w:lang w:val="kk-KZ"/>
        </w:rPr>
        <w:t xml:space="preserve"> ұғымын анықтаудың бірыңғай тәсілін кездестіре алмаймыз. Заманауи қылмыстық құқық әдебиеттерінде осы институт жайлы түрлі анықтамалар кездеседі. Мысалы, А.В. Наумов жаза тағайындау институты – бұл қылмыс жасаған адамға қолданылатын нақты шараны соттың таңдау ережесін регламенттейтін және тағайындалатын жазаның мөлшері мен мерзіміне қатысты талаптардан тұратын қылмыстық-құқықтық институт деп </w:t>
      </w:r>
      <w:r w:rsidRPr="00346788">
        <w:rPr>
          <w:rFonts w:ascii="Times New Roman" w:hAnsi="Times New Roman"/>
          <w:sz w:val="28"/>
          <w:szCs w:val="28"/>
          <w:lang w:val="kk-KZ"/>
        </w:rPr>
        <w:t>есептейді</w:t>
      </w:r>
      <w:r>
        <w:rPr>
          <w:rFonts w:ascii="Times New Roman" w:hAnsi="Times New Roman"/>
          <w:sz w:val="28"/>
          <w:szCs w:val="28"/>
          <w:lang w:val="kk-KZ"/>
        </w:rPr>
        <w:t xml:space="preserve"> [</w:t>
      </w:r>
      <w:r w:rsidRPr="00346788">
        <w:rPr>
          <w:rFonts w:ascii="Times New Roman" w:hAnsi="Times New Roman"/>
          <w:sz w:val="28"/>
          <w:szCs w:val="28"/>
          <w:lang w:val="kk-KZ"/>
        </w:rPr>
        <w:t>59,</w:t>
      </w:r>
      <w:r w:rsidRPr="00435369">
        <w:rPr>
          <w:rFonts w:ascii="Times New Roman" w:hAnsi="Times New Roman"/>
          <w:sz w:val="28"/>
          <w:szCs w:val="28"/>
          <w:lang w:val="kk-KZ"/>
        </w:rPr>
        <w:t xml:space="preserve"> 214 б.]. Р.С. Бурганов және Е.В. Евдокимовтың пайымдауынша, жаза тағайындау - бұл өзара байланысты субинституттардан тұратын күрделі құрылым, бұл соттың кінәлі адамға нақты жа</w:t>
      </w:r>
      <w:r>
        <w:rPr>
          <w:rFonts w:ascii="Times New Roman" w:hAnsi="Times New Roman"/>
          <w:sz w:val="28"/>
          <w:szCs w:val="28"/>
          <w:lang w:val="kk-KZ"/>
        </w:rPr>
        <w:t>за шарасын таңдау рәсімі болмақ [60</w:t>
      </w:r>
      <w:r w:rsidRPr="00435369">
        <w:rPr>
          <w:rFonts w:ascii="Times New Roman" w:hAnsi="Times New Roman"/>
          <w:sz w:val="28"/>
          <w:szCs w:val="28"/>
          <w:lang w:val="kk-KZ"/>
        </w:rPr>
        <w:t xml:space="preserve">, 14-19 бб.]. Р.С. Бурганов ондағы екі субинститутты нақтылайды: 1) жазаның жалпы ережелері; 2) жаза тағайындаудың арнайы ережелері. Жазаны тағайындау институты ұғымы негізінен қылмыстық заңда оның заңды анықтамасының болмауымен түсіндіруге болады. </w:t>
      </w:r>
    </w:p>
    <w:p w14:paraId="298EB3E3" w14:textId="77777777" w:rsidR="00736D1B" w:rsidRPr="00435369" w:rsidRDefault="00736D1B" w:rsidP="00435369">
      <w:pPr>
        <w:pStyle w:val="a3"/>
        <w:tabs>
          <w:tab w:val="left" w:pos="0"/>
          <w:tab w:val="left" w:pos="709"/>
        </w:tabs>
        <w:spacing w:before="0" w:beforeAutospacing="0" w:after="0" w:afterAutospacing="0"/>
        <w:ind w:firstLine="567"/>
        <w:jc w:val="both"/>
        <w:rPr>
          <w:sz w:val="28"/>
          <w:szCs w:val="28"/>
          <w:lang w:val="kk-KZ"/>
        </w:rPr>
      </w:pPr>
      <w:r w:rsidRPr="00435369">
        <w:rPr>
          <w:sz w:val="28"/>
          <w:szCs w:val="28"/>
          <w:lang w:val="kk-KZ"/>
        </w:rPr>
        <w:t>Келесі бір еңбекте</w:t>
      </w:r>
      <w:r w:rsidRPr="00435369">
        <w:rPr>
          <w:b/>
          <w:i/>
          <w:sz w:val="28"/>
          <w:szCs w:val="28"/>
          <w:lang w:val="kk-KZ"/>
        </w:rPr>
        <w:t xml:space="preserve"> жаза тағайындау институтының құрылымына</w:t>
      </w:r>
      <w:r w:rsidRPr="00435369">
        <w:rPr>
          <w:sz w:val="28"/>
          <w:szCs w:val="28"/>
          <w:lang w:val="kk-KZ"/>
        </w:rPr>
        <w:t xml:space="preserve"> жазаны тағайындау </w:t>
      </w:r>
      <w:r w:rsidRPr="00435369">
        <w:rPr>
          <w:i/>
          <w:sz w:val="28"/>
          <w:szCs w:val="28"/>
          <w:lang w:val="kk-KZ"/>
        </w:rPr>
        <w:t>қағидалары,</w:t>
      </w:r>
      <w:r w:rsidRPr="00435369">
        <w:rPr>
          <w:sz w:val="28"/>
          <w:szCs w:val="28"/>
          <w:lang w:val="kk-KZ"/>
        </w:rPr>
        <w:t xml:space="preserve"> оны тағайындаудың </w:t>
      </w:r>
      <w:r w:rsidRPr="00435369">
        <w:rPr>
          <w:i/>
          <w:sz w:val="28"/>
          <w:szCs w:val="28"/>
          <w:lang w:val="kk-KZ"/>
        </w:rPr>
        <w:t>жалпы ережелері</w:t>
      </w:r>
      <w:r w:rsidRPr="00435369">
        <w:rPr>
          <w:sz w:val="28"/>
          <w:szCs w:val="28"/>
          <w:lang w:val="kk-KZ"/>
        </w:rPr>
        <w:t xml:space="preserve">, жазаны </w:t>
      </w:r>
      <w:r w:rsidRPr="00435369">
        <w:rPr>
          <w:i/>
          <w:sz w:val="28"/>
          <w:szCs w:val="28"/>
          <w:lang w:val="kk-KZ"/>
        </w:rPr>
        <w:t>жеңілдететін және ауырлататын мән-жайлар,</w:t>
      </w:r>
      <w:r w:rsidRPr="00435369">
        <w:rPr>
          <w:sz w:val="28"/>
          <w:szCs w:val="28"/>
          <w:lang w:val="kk-KZ"/>
        </w:rPr>
        <w:t xml:space="preserve"> сондай-ақ өзге де </w:t>
      </w:r>
      <w:r w:rsidRPr="00435369">
        <w:rPr>
          <w:i/>
          <w:sz w:val="28"/>
          <w:szCs w:val="28"/>
          <w:lang w:val="kk-KZ"/>
        </w:rPr>
        <w:t>(арнайы) ережелер</w:t>
      </w:r>
      <w:r w:rsidRPr="00435369">
        <w:rPr>
          <w:sz w:val="28"/>
          <w:szCs w:val="28"/>
          <w:lang w:val="kk-KZ"/>
        </w:rPr>
        <w:t xml:space="preserve"> жатқызылады</w:t>
      </w:r>
      <w:r>
        <w:rPr>
          <w:sz w:val="28"/>
          <w:szCs w:val="28"/>
          <w:lang w:val="kk-KZ"/>
        </w:rPr>
        <w:t xml:space="preserve"> [61</w:t>
      </w:r>
      <w:r w:rsidRPr="00435369">
        <w:rPr>
          <w:sz w:val="28"/>
          <w:szCs w:val="28"/>
          <w:lang w:val="kk-KZ"/>
        </w:rPr>
        <w:t xml:space="preserve">, 18 б.]. </w:t>
      </w:r>
    </w:p>
    <w:p w14:paraId="6297C9A7" w14:textId="77777777" w:rsidR="00736D1B" w:rsidRPr="00435369" w:rsidRDefault="00736D1B" w:rsidP="00435369">
      <w:pPr>
        <w:pStyle w:val="a3"/>
        <w:shd w:val="clear" w:color="auto" w:fill="FFFFFF"/>
        <w:spacing w:before="0" w:beforeAutospacing="0" w:after="0" w:afterAutospacing="0"/>
        <w:ind w:firstLineChars="202" w:firstLine="566"/>
        <w:jc w:val="both"/>
        <w:rPr>
          <w:sz w:val="28"/>
          <w:szCs w:val="28"/>
          <w:shd w:val="clear" w:color="auto" w:fill="FFFFFF"/>
          <w:lang w:val="kk-KZ"/>
        </w:rPr>
      </w:pPr>
      <w:r w:rsidRPr="00435369">
        <w:rPr>
          <w:sz w:val="28"/>
          <w:szCs w:val="28"/>
          <w:lang w:val="kk-KZ"/>
        </w:rPr>
        <w:t xml:space="preserve">Біздің мемлекетіміздегі әлеуметтік-саяси өзгерістерден туындаған құқықтық реформа нақты объективті, әсіресе қылмыстық-құқықтық қатынастарды реттейтін нұсқамаларды қажет етеді. Осы нұсқамалар тек қылмыстық құқық қағидаларында көрініс табады. </w:t>
      </w:r>
      <w:r w:rsidRPr="00435369">
        <w:rPr>
          <w:sz w:val="28"/>
          <w:szCs w:val="28"/>
          <w:shd w:val="clear" w:color="auto" w:fill="FFFFFF"/>
          <w:lang w:val="kk-KZ"/>
        </w:rPr>
        <w:t>Құқық қағидалары тек нормалар, институттар немесе салалар ғана емес, сонымен бірге оның бүкіл жүйені реттеп, олардың іске асырылуының құрылымын жасай алады. Принциптер бүкіл мемлекеттік органдардың заң шығару, құқық қолдану және құқық қорғау қызметтерін бағыттаушы болып табылады. Құқықтық жүйенің үйлесімділігі, тұрақтылығы мен тиімділігі олардың сақталу дәрежесіне тікелей байланысты. Жалпыға міндетті сипатқа ие бола тұра, құқық қағидалары ішкі бірлікті нығайтуға және оның әртүрлі салалары мен институттарының өзара іс-қимылына, құқықтық нормалар мен құқықтық қатынастарға, субъективті және объективті құқыққа ықпал етеді</w:t>
      </w:r>
      <w:r>
        <w:rPr>
          <w:sz w:val="28"/>
          <w:szCs w:val="28"/>
          <w:shd w:val="clear" w:color="auto" w:fill="FFFFFF"/>
          <w:lang w:val="kk-KZ"/>
        </w:rPr>
        <w:t>. Кейбір еңбектерде «қылмыстық саясат қағидалары» ұғымы қолданылады  [62</w:t>
      </w:r>
      <w:r w:rsidRPr="00C83BF6">
        <w:rPr>
          <w:sz w:val="28"/>
          <w:szCs w:val="28"/>
          <w:shd w:val="clear" w:color="auto" w:fill="FFFFFF"/>
          <w:lang w:val="kk-KZ"/>
        </w:rPr>
        <w:t>, 62 б.].</w:t>
      </w:r>
      <w:r w:rsidRPr="00435369">
        <w:rPr>
          <w:sz w:val="28"/>
          <w:szCs w:val="28"/>
          <w:shd w:val="clear" w:color="auto" w:fill="FFFFFF"/>
          <w:lang w:val="kk-KZ"/>
        </w:rPr>
        <w:t xml:space="preserve"> </w:t>
      </w:r>
    </w:p>
    <w:p w14:paraId="742002BA" w14:textId="77777777" w:rsidR="00736D1B" w:rsidRPr="00435369" w:rsidRDefault="00736D1B" w:rsidP="00435369">
      <w:pPr>
        <w:pStyle w:val="a3"/>
        <w:tabs>
          <w:tab w:val="left" w:pos="1134"/>
        </w:tabs>
        <w:spacing w:before="0" w:beforeAutospacing="0" w:after="0" w:afterAutospacing="0"/>
        <w:ind w:firstLineChars="202" w:firstLine="566"/>
        <w:jc w:val="both"/>
        <w:rPr>
          <w:sz w:val="28"/>
          <w:szCs w:val="28"/>
          <w:lang w:val="kk-KZ"/>
        </w:rPr>
      </w:pPr>
      <w:r w:rsidRPr="00435369">
        <w:rPr>
          <w:sz w:val="28"/>
          <w:szCs w:val="28"/>
          <w:shd w:val="clear" w:color="auto" w:fill="FFFFFF"/>
          <w:lang w:val="kk-KZ"/>
        </w:rPr>
        <w:t>Құқық қолдану практикасындағы құқық бұзушылықтар санының артуы қылмыстық құқықтағы қағидаларға аса назар аударуды қажет етеді. Осы тұста қылмыстық құқық қағидаттарының маңыздылығы</w:t>
      </w:r>
      <w:r>
        <w:rPr>
          <w:sz w:val="28"/>
          <w:szCs w:val="28"/>
          <w:shd w:val="clear" w:color="auto" w:fill="FFFFFF"/>
          <w:lang w:val="kk-KZ"/>
        </w:rPr>
        <w:t xml:space="preserve"> жайлы</w:t>
      </w:r>
      <w:r w:rsidRPr="00435369">
        <w:rPr>
          <w:sz w:val="28"/>
          <w:szCs w:val="28"/>
          <w:shd w:val="clear" w:color="auto" w:fill="FFFFFF"/>
          <w:lang w:val="kk-KZ"/>
        </w:rPr>
        <w:t xml:space="preserve"> </w:t>
      </w:r>
      <w:r w:rsidRPr="00435369">
        <w:rPr>
          <w:sz w:val="28"/>
          <w:szCs w:val="28"/>
          <w:lang w:val="kk-KZ"/>
        </w:rPr>
        <w:t xml:space="preserve">Р.Т. Нұртаев,  </w:t>
      </w:r>
      <w:r w:rsidRPr="00435369">
        <w:rPr>
          <w:sz w:val="28"/>
          <w:szCs w:val="28"/>
          <w:shd w:val="clear" w:color="auto" w:fill="FFFFFF"/>
          <w:lang w:val="kk-KZ"/>
        </w:rPr>
        <w:t>М. Рахметов</w:t>
      </w:r>
      <w:r>
        <w:rPr>
          <w:sz w:val="28"/>
          <w:szCs w:val="28"/>
          <w:shd w:val="clear" w:color="auto" w:fill="FFFFFF"/>
          <w:lang w:val="kk-KZ"/>
        </w:rPr>
        <w:t>: Қ</w:t>
      </w:r>
      <w:r w:rsidRPr="00435369">
        <w:rPr>
          <w:sz w:val="28"/>
          <w:szCs w:val="28"/>
          <w:shd w:val="clear" w:color="auto" w:fill="FFFFFF"/>
          <w:lang w:val="kk-KZ"/>
        </w:rPr>
        <w:t xml:space="preserve">ылмыстық құқық қағидаттары – бұл қылмыстық заңнаманың дамуы мен тәжірибеде оның қолдануының фундаменті, бастауы. Қылмыстық заңнаманың сапасы және құқық қолдану қызметінің тиімділігі қағидаттарға тікелей байланысты. Қағидаттардың бұзылуынан қылмыстық құқық бұзушылықтардың алдын алу функциясы </w:t>
      </w:r>
      <w:r w:rsidRPr="00704D6B">
        <w:rPr>
          <w:sz w:val="28"/>
          <w:szCs w:val="28"/>
          <w:shd w:val="clear" w:color="auto" w:fill="FFFFFF"/>
          <w:lang w:val="kk-KZ"/>
        </w:rPr>
        <w:t xml:space="preserve">іске асырылмайтыны айдан анық </w:t>
      </w:r>
      <w:r w:rsidRPr="00704D6B">
        <w:rPr>
          <w:sz w:val="28"/>
          <w:szCs w:val="28"/>
          <w:shd w:val="clear" w:color="auto" w:fill="FFFFFF"/>
          <w:lang w:val="kk-KZ"/>
        </w:rPr>
        <w:lastRenderedPageBreak/>
        <w:t>деген мағынадағы пікірлерін білдіреді</w:t>
      </w:r>
      <w:r>
        <w:rPr>
          <w:sz w:val="28"/>
          <w:szCs w:val="28"/>
          <w:shd w:val="clear" w:color="auto" w:fill="FFFFFF"/>
          <w:lang w:val="kk-KZ"/>
        </w:rPr>
        <w:t xml:space="preserve"> [</w:t>
      </w:r>
      <w:r w:rsidRPr="00704D6B">
        <w:rPr>
          <w:sz w:val="28"/>
          <w:szCs w:val="28"/>
          <w:lang w:val="kk-KZ"/>
        </w:rPr>
        <w:t xml:space="preserve">63]. </w:t>
      </w:r>
      <w:r w:rsidRPr="00704D6B">
        <w:rPr>
          <w:rStyle w:val="a8"/>
          <w:color w:val="auto"/>
          <w:sz w:val="28"/>
          <w:szCs w:val="28"/>
          <w:u w:val="none"/>
          <w:lang w:val="kk-KZ"/>
        </w:rPr>
        <w:t>Осы тектес пікірді</w:t>
      </w:r>
      <w:r>
        <w:rPr>
          <w:rStyle w:val="a8"/>
          <w:color w:val="auto"/>
          <w:sz w:val="28"/>
          <w:szCs w:val="28"/>
          <w:u w:val="none"/>
          <w:lang w:val="kk-KZ"/>
        </w:rPr>
        <w:t xml:space="preserve"> Г</w:t>
      </w:r>
      <w:r w:rsidRPr="00435369">
        <w:rPr>
          <w:sz w:val="28"/>
          <w:szCs w:val="28"/>
          <w:lang w:val="kk-KZ"/>
        </w:rPr>
        <w:t>.А. Қуаналиева, Н. Сәулен, Г.Н. Рахимова да қолдайды</w:t>
      </w:r>
      <w:r>
        <w:rPr>
          <w:sz w:val="28"/>
          <w:szCs w:val="28"/>
          <w:lang w:val="kk-KZ"/>
        </w:rPr>
        <w:t xml:space="preserve"> [64</w:t>
      </w:r>
      <w:r w:rsidRPr="00435369">
        <w:rPr>
          <w:sz w:val="28"/>
          <w:szCs w:val="28"/>
          <w:lang w:val="kk-KZ"/>
        </w:rPr>
        <w:t xml:space="preserve">, 100-108 бб.]. </w:t>
      </w:r>
    </w:p>
    <w:p w14:paraId="0B158B77" w14:textId="2CB42BC2" w:rsidR="00736D1B" w:rsidRPr="00435369" w:rsidRDefault="00736D1B" w:rsidP="00435369">
      <w:pPr>
        <w:pStyle w:val="a3"/>
        <w:tabs>
          <w:tab w:val="left" w:pos="1134"/>
        </w:tabs>
        <w:spacing w:before="0" w:beforeAutospacing="0" w:after="0" w:afterAutospacing="0"/>
        <w:ind w:firstLineChars="202" w:firstLine="566"/>
        <w:jc w:val="both"/>
        <w:rPr>
          <w:sz w:val="28"/>
          <w:szCs w:val="28"/>
          <w:lang w:val="kk-KZ"/>
        </w:rPr>
      </w:pPr>
      <w:r w:rsidRPr="00435369">
        <w:rPr>
          <w:sz w:val="28"/>
          <w:szCs w:val="28"/>
          <w:lang w:val="kk-KZ"/>
        </w:rPr>
        <w:t xml:space="preserve">Өкінішке орай, отандық қылмыстық заңнамада қағидаттарға арнайы норма арналмаған. Тек жекеленген қағидаттар ҚК-тің нормаларында кездеседі. Атап айтсақ, ҚК-нің 4-бабында бір қылмыстық құқық бұзушылық үшін адамды қайталап қылмыстық жауаптылыққа тартуға жол берілмейтіні туралы айтылады, 6-бапта қылмыстық заңның кері күші </w:t>
      </w:r>
      <w:r w:rsidRPr="00650AFF">
        <w:rPr>
          <w:sz w:val="28"/>
          <w:szCs w:val="28"/>
          <w:lang w:val="kk-KZ"/>
        </w:rPr>
        <w:t xml:space="preserve">қағидаты бекітілген, ол гуманизм принципіне жатады. </w:t>
      </w:r>
      <w:r w:rsidR="00650AFF">
        <w:rPr>
          <w:sz w:val="28"/>
          <w:szCs w:val="28"/>
          <w:lang w:val="kk-KZ"/>
        </w:rPr>
        <w:t xml:space="preserve">ҚК-те </w:t>
      </w:r>
      <w:r w:rsidR="00650AFF" w:rsidRPr="00650AFF">
        <w:rPr>
          <w:sz w:val="28"/>
          <w:szCs w:val="28"/>
          <w:lang w:val="kk-KZ"/>
        </w:rPr>
        <w:t xml:space="preserve">қылмыстық заңның уақыт пен кеңістікте қолданылу </w:t>
      </w:r>
      <w:r w:rsidR="00650AFF">
        <w:rPr>
          <w:sz w:val="28"/>
          <w:szCs w:val="28"/>
          <w:lang w:val="kk-KZ"/>
        </w:rPr>
        <w:t>(</w:t>
      </w:r>
      <w:r w:rsidRPr="00650AFF">
        <w:rPr>
          <w:sz w:val="28"/>
          <w:szCs w:val="28"/>
          <w:lang w:val="kk-KZ"/>
        </w:rPr>
        <w:t>ҚК-нің 7</w:t>
      </w:r>
      <w:r w:rsidR="00650AFF">
        <w:rPr>
          <w:sz w:val="28"/>
          <w:szCs w:val="28"/>
          <w:lang w:val="kk-KZ"/>
        </w:rPr>
        <w:t>-</w:t>
      </w:r>
      <w:r w:rsidRPr="00650AFF">
        <w:rPr>
          <w:sz w:val="28"/>
          <w:szCs w:val="28"/>
          <w:lang w:val="kk-KZ"/>
        </w:rPr>
        <w:t xml:space="preserve"> 8-б</w:t>
      </w:r>
      <w:r w:rsidR="00650AFF">
        <w:rPr>
          <w:sz w:val="28"/>
          <w:szCs w:val="28"/>
          <w:lang w:val="kk-KZ"/>
        </w:rPr>
        <w:t>б.),</w:t>
      </w:r>
      <w:r w:rsidRPr="00650AFF">
        <w:rPr>
          <w:sz w:val="28"/>
          <w:szCs w:val="28"/>
          <w:lang w:val="kk-KZ"/>
        </w:rPr>
        <w:t xml:space="preserve"> заңдылық, әділдік, қылмыстық қуғын-сүргін шараларын үнемдеу </w:t>
      </w:r>
      <w:r w:rsidR="00650AFF">
        <w:rPr>
          <w:sz w:val="28"/>
          <w:szCs w:val="28"/>
          <w:lang w:val="kk-KZ"/>
        </w:rPr>
        <w:t>(</w:t>
      </w:r>
      <w:r w:rsidR="00650AFF" w:rsidRPr="00650AFF">
        <w:rPr>
          <w:sz w:val="28"/>
          <w:szCs w:val="28"/>
          <w:lang w:val="kk-KZ"/>
        </w:rPr>
        <w:t>ҚК-нің 52-б</w:t>
      </w:r>
      <w:r w:rsidR="00650AFF">
        <w:rPr>
          <w:sz w:val="28"/>
          <w:szCs w:val="28"/>
          <w:lang w:val="kk-KZ"/>
        </w:rPr>
        <w:t xml:space="preserve">.) </w:t>
      </w:r>
      <w:r w:rsidRPr="00650AFF">
        <w:rPr>
          <w:sz w:val="28"/>
          <w:szCs w:val="28"/>
          <w:lang w:val="kk-KZ"/>
        </w:rPr>
        <w:t xml:space="preserve">қағидаттары </w:t>
      </w:r>
      <w:r w:rsidR="00650AFF">
        <w:rPr>
          <w:sz w:val="28"/>
          <w:szCs w:val="28"/>
          <w:lang w:val="kk-KZ"/>
        </w:rPr>
        <w:t>орналасқан [2]</w:t>
      </w:r>
      <w:r w:rsidRPr="00650AFF">
        <w:rPr>
          <w:sz w:val="28"/>
          <w:szCs w:val="28"/>
          <w:lang w:val="kk-KZ"/>
        </w:rPr>
        <w:t>.</w:t>
      </w:r>
    </w:p>
    <w:p w14:paraId="54940B4D" w14:textId="18C36C59" w:rsidR="00736D1B" w:rsidRPr="00435369" w:rsidRDefault="00736D1B" w:rsidP="00435369">
      <w:pPr>
        <w:shd w:val="clear" w:color="auto" w:fill="FFFFFF"/>
        <w:spacing w:after="0" w:line="240" w:lineRule="auto"/>
        <w:ind w:firstLine="567"/>
        <w:jc w:val="both"/>
        <w:rPr>
          <w:rFonts w:ascii="Times New Roman" w:hAnsi="Times New Roman"/>
          <w:sz w:val="28"/>
          <w:szCs w:val="28"/>
          <w:shd w:val="clear" w:color="auto" w:fill="FFFFFF"/>
          <w:lang w:val="kk-KZ"/>
        </w:rPr>
      </w:pPr>
      <w:r w:rsidRPr="00435369">
        <w:rPr>
          <w:rFonts w:ascii="Times New Roman" w:hAnsi="Times New Roman"/>
          <w:noProof/>
          <w:color w:val="000000"/>
          <w:sz w:val="28"/>
          <w:szCs w:val="28"/>
          <w:lang w:val="kk-KZ"/>
        </w:rPr>
        <w:t>Жаза тағайындау</w:t>
      </w:r>
      <w:r w:rsidR="00650AFF">
        <w:rPr>
          <w:rFonts w:ascii="Times New Roman" w:hAnsi="Times New Roman"/>
          <w:noProof/>
          <w:color w:val="000000"/>
          <w:sz w:val="28"/>
          <w:szCs w:val="28"/>
          <w:lang w:val="kk-KZ"/>
        </w:rPr>
        <w:t xml:space="preserve"> </w:t>
      </w:r>
      <w:r w:rsidRPr="00435369">
        <w:rPr>
          <w:rFonts w:ascii="Times New Roman" w:hAnsi="Times New Roman"/>
          <w:noProof/>
          <w:color w:val="000000"/>
          <w:sz w:val="28"/>
          <w:szCs w:val="28"/>
          <w:lang w:val="kk-KZ"/>
        </w:rPr>
        <w:t>қағидаттар</w:t>
      </w:r>
      <w:r w:rsidR="00650AFF">
        <w:rPr>
          <w:rFonts w:ascii="Times New Roman" w:hAnsi="Times New Roman"/>
          <w:noProof/>
          <w:color w:val="000000"/>
          <w:sz w:val="28"/>
          <w:szCs w:val="28"/>
          <w:lang w:val="kk-KZ"/>
        </w:rPr>
        <w:t>ын</w:t>
      </w:r>
      <w:r w:rsidRPr="00435369">
        <w:rPr>
          <w:rFonts w:ascii="Times New Roman" w:hAnsi="Times New Roman"/>
          <w:noProof/>
          <w:color w:val="000000"/>
          <w:sz w:val="28"/>
          <w:szCs w:val="28"/>
          <w:lang w:val="kk-KZ"/>
        </w:rPr>
        <w:t xml:space="preserve">ың </w:t>
      </w:r>
      <w:r w:rsidR="00650AFF">
        <w:rPr>
          <w:rFonts w:ascii="Times New Roman" w:hAnsi="Times New Roman"/>
          <w:noProof/>
          <w:color w:val="000000"/>
          <w:sz w:val="28"/>
          <w:szCs w:val="28"/>
          <w:lang w:val="kk-KZ"/>
        </w:rPr>
        <w:t>қатарына</w:t>
      </w:r>
      <w:r w:rsidRPr="00435369">
        <w:rPr>
          <w:rFonts w:ascii="Times New Roman" w:hAnsi="Times New Roman"/>
          <w:noProof/>
          <w:color w:val="000000"/>
          <w:sz w:val="28"/>
          <w:szCs w:val="28"/>
          <w:lang w:val="kk-KZ"/>
        </w:rPr>
        <w:t xml:space="preserve"> </w:t>
      </w:r>
      <w:r w:rsidR="00650AFF">
        <w:rPr>
          <w:rFonts w:ascii="Times New Roman" w:hAnsi="Times New Roman"/>
          <w:noProof/>
          <w:color w:val="000000"/>
          <w:sz w:val="28"/>
          <w:szCs w:val="28"/>
          <w:lang w:val="kk-KZ"/>
        </w:rPr>
        <w:t>қатысты</w:t>
      </w:r>
      <w:r w:rsidR="00650AFF" w:rsidRPr="00435369">
        <w:rPr>
          <w:rFonts w:ascii="Times New Roman" w:hAnsi="Times New Roman"/>
          <w:noProof/>
          <w:color w:val="000000"/>
          <w:sz w:val="28"/>
          <w:szCs w:val="28"/>
          <w:lang w:val="kk-KZ"/>
        </w:rPr>
        <w:t xml:space="preserve"> </w:t>
      </w:r>
      <w:r w:rsidRPr="00435369">
        <w:rPr>
          <w:rFonts w:ascii="Times New Roman" w:hAnsi="Times New Roman"/>
          <w:noProof/>
          <w:color w:val="000000"/>
          <w:sz w:val="28"/>
          <w:szCs w:val="28"/>
          <w:lang w:val="kk-KZ"/>
        </w:rPr>
        <w:t xml:space="preserve">отандық және шетел ғалымдарының </w:t>
      </w:r>
      <w:r w:rsidRPr="007B2B42">
        <w:rPr>
          <w:rFonts w:ascii="Times New Roman" w:hAnsi="Times New Roman"/>
          <w:noProof/>
          <w:color w:val="000000"/>
          <w:sz w:val="28"/>
          <w:szCs w:val="28"/>
          <w:lang w:val="kk-KZ"/>
        </w:rPr>
        <w:t>пікірлері әр</w:t>
      </w:r>
      <w:r w:rsidR="00650AFF" w:rsidRPr="007B2B42">
        <w:rPr>
          <w:rFonts w:ascii="Times New Roman" w:hAnsi="Times New Roman"/>
          <w:noProof/>
          <w:color w:val="000000"/>
          <w:sz w:val="28"/>
          <w:szCs w:val="28"/>
          <w:lang w:val="kk-KZ"/>
        </w:rPr>
        <w:t>келкі</w:t>
      </w:r>
      <w:r w:rsidRPr="007B2B42">
        <w:rPr>
          <w:rFonts w:ascii="Times New Roman" w:hAnsi="Times New Roman"/>
          <w:noProof/>
          <w:color w:val="000000"/>
          <w:sz w:val="28"/>
          <w:szCs w:val="28"/>
          <w:lang w:val="kk-KZ"/>
        </w:rPr>
        <w:t xml:space="preserve">. </w:t>
      </w:r>
      <w:r w:rsidR="007B2B42" w:rsidRPr="007B2B42">
        <w:rPr>
          <w:rFonts w:ascii="Times New Roman" w:hAnsi="Times New Roman"/>
          <w:noProof/>
          <w:color w:val="000000"/>
          <w:sz w:val="28"/>
          <w:szCs w:val="28"/>
          <w:lang w:val="kk-KZ"/>
        </w:rPr>
        <w:t>Оған ғалым Е. Қайыржанов өзінің еңбегінде ж</w:t>
      </w:r>
      <w:r w:rsidRPr="007B2B42">
        <w:rPr>
          <w:rFonts w:ascii="Times New Roman" w:hAnsi="Times New Roman"/>
          <w:noProof/>
          <w:color w:val="000000"/>
          <w:sz w:val="28"/>
          <w:szCs w:val="28"/>
          <w:lang w:val="kk-KZ"/>
        </w:rPr>
        <w:t>азаның заңдылығы, оның анықтылығы мен мотивациялануы; ізгіліктілі</w:t>
      </w:r>
      <w:r w:rsidR="00650AFF" w:rsidRPr="007B2B42">
        <w:rPr>
          <w:rFonts w:ascii="Times New Roman" w:hAnsi="Times New Roman"/>
          <w:noProof/>
          <w:color w:val="000000"/>
          <w:sz w:val="28"/>
          <w:szCs w:val="28"/>
          <w:lang w:val="kk-KZ"/>
        </w:rPr>
        <w:t>к</w:t>
      </w:r>
      <w:r w:rsidRPr="007B2B42">
        <w:rPr>
          <w:rFonts w:ascii="Times New Roman" w:hAnsi="Times New Roman"/>
          <w:noProof/>
          <w:color w:val="000000"/>
          <w:sz w:val="28"/>
          <w:szCs w:val="28"/>
          <w:lang w:val="kk-KZ"/>
        </w:rPr>
        <w:t>; жазан</w:t>
      </w:r>
      <w:r w:rsidR="00650AFF" w:rsidRPr="007B2B42">
        <w:rPr>
          <w:rFonts w:ascii="Times New Roman" w:hAnsi="Times New Roman"/>
          <w:noProof/>
          <w:color w:val="000000"/>
          <w:sz w:val="28"/>
          <w:szCs w:val="28"/>
          <w:lang w:val="kk-KZ"/>
        </w:rPr>
        <w:t>ы дараландыру; жаза әділдігі</w:t>
      </w:r>
      <w:r w:rsidR="007B2B42" w:rsidRPr="007B2B42">
        <w:rPr>
          <w:rFonts w:ascii="Times New Roman" w:hAnsi="Times New Roman"/>
          <w:noProof/>
          <w:color w:val="000000"/>
          <w:sz w:val="28"/>
          <w:szCs w:val="28"/>
          <w:lang w:val="kk-KZ"/>
        </w:rPr>
        <w:t xml:space="preserve"> сынды</w:t>
      </w:r>
      <w:r w:rsidRPr="007B2B42">
        <w:rPr>
          <w:rFonts w:ascii="Times New Roman" w:hAnsi="Times New Roman"/>
          <w:noProof/>
          <w:color w:val="000000"/>
          <w:sz w:val="28"/>
          <w:szCs w:val="28"/>
          <w:lang w:val="kk-KZ"/>
        </w:rPr>
        <w:t xml:space="preserve"> </w:t>
      </w:r>
      <w:r w:rsidR="007B2B42" w:rsidRPr="007B2B42">
        <w:rPr>
          <w:rFonts w:ascii="Times New Roman" w:hAnsi="Times New Roman"/>
          <w:noProof/>
          <w:color w:val="000000"/>
          <w:sz w:val="28"/>
          <w:szCs w:val="28"/>
          <w:lang w:val="kk-KZ"/>
        </w:rPr>
        <w:t xml:space="preserve">принциптерді </w:t>
      </w:r>
      <w:r w:rsidRPr="007B2B42">
        <w:rPr>
          <w:rFonts w:ascii="Times New Roman" w:hAnsi="Times New Roman"/>
          <w:noProof/>
          <w:color w:val="000000"/>
          <w:sz w:val="28"/>
          <w:szCs w:val="28"/>
          <w:lang w:val="kk-KZ"/>
        </w:rPr>
        <w:t>жатқыз</w:t>
      </w:r>
      <w:r w:rsidR="007B2B42" w:rsidRPr="007B2B42">
        <w:rPr>
          <w:rFonts w:ascii="Times New Roman" w:hAnsi="Times New Roman"/>
          <w:noProof/>
          <w:color w:val="000000"/>
          <w:sz w:val="28"/>
          <w:szCs w:val="28"/>
          <w:lang w:val="kk-KZ"/>
        </w:rPr>
        <w:t>ған</w:t>
      </w:r>
      <w:r w:rsidRPr="007B2B42">
        <w:rPr>
          <w:rFonts w:ascii="Times New Roman" w:hAnsi="Times New Roman"/>
          <w:noProof/>
          <w:color w:val="000000"/>
          <w:sz w:val="28"/>
          <w:szCs w:val="28"/>
          <w:lang w:val="kk-KZ"/>
        </w:rPr>
        <w:t xml:space="preserve"> [</w:t>
      </w:r>
      <w:r w:rsidRPr="007B2B42">
        <w:rPr>
          <w:rFonts w:ascii="Times New Roman" w:hAnsi="Times New Roman"/>
          <w:sz w:val="28"/>
          <w:szCs w:val="28"/>
          <w:lang w:val="kk-KZ"/>
        </w:rPr>
        <w:t>65, 210 б.]</w:t>
      </w:r>
      <w:r w:rsidRPr="007B2B42">
        <w:rPr>
          <w:rFonts w:ascii="Times New Roman" w:hAnsi="Times New Roman"/>
          <w:noProof/>
          <w:color w:val="000000"/>
          <w:sz w:val="28"/>
          <w:szCs w:val="28"/>
          <w:lang w:val="kk-KZ"/>
        </w:rPr>
        <w:t xml:space="preserve">. </w:t>
      </w:r>
      <w:r w:rsidR="007B2B42" w:rsidRPr="007B2B42">
        <w:rPr>
          <w:rFonts w:ascii="Times New Roman" w:hAnsi="Times New Roman"/>
          <w:noProof/>
          <w:color w:val="000000"/>
          <w:sz w:val="28"/>
          <w:szCs w:val="28"/>
          <w:lang w:val="kk-KZ"/>
        </w:rPr>
        <w:t xml:space="preserve">ғалым соңғыларды </w:t>
      </w:r>
      <w:r w:rsidR="007B2B42" w:rsidRPr="007B2B42">
        <w:rPr>
          <w:rFonts w:ascii="Times New Roman" w:hAnsi="Times New Roman"/>
          <w:i/>
          <w:noProof/>
          <w:color w:val="000000"/>
          <w:sz w:val="28"/>
          <w:szCs w:val="28"/>
          <w:lang w:val="kk-KZ"/>
        </w:rPr>
        <w:t>жаза тағайындаудың бастапқы принциптері</w:t>
      </w:r>
      <w:r w:rsidR="007B2B42" w:rsidRPr="007B2B42">
        <w:rPr>
          <w:rFonts w:ascii="Times New Roman" w:hAnsi="Times New Roman"/>
          <w:noProof/>
          <w:color w:val="000000"/>
          <w:sz w:val="28"/>
          <w:szCs w:val="28"/>
          <w:lang w:val="kk-KZ"/>
        </w:rPr>
        <w:t xml:space="preserve"> ретінде қарайды. </w:t>
      </w:r>
      <w:r w:rsidRPr="007B2B42">
        <w:rPr>
          <w:rFonts w:ascii="Times New Roman" w:hAnsi="Times New Roman"/>
          <w:noProof/>
          <w:color w:val="000000"/>
          <w:sz w:val="28"/>
          <w:szCs w:val="28"/>
          <w:lang w:val="kk-KZ"/>
        </w:rPr>
        <w:t xml:space="preserve">Ал, </w:t>
      </w:r>
      <w:r w:rsidR="00650AFF" w:rsidRPr="007B2B42">
        <w:rPr>
          <w:rFonts w:ascii="Times New Roman" w:hAnsi="Times New Roman"/>
          <w:noProof/>
          <w:color w:val="000000"/>
          <w:sz w:val="28"/>
          <w:szCs w:val="28"/>
          <w:lang w:val="kk-KZ"/>
        </w:rPr>
        <w:t xml:space="preserve">ғалым </w:t>
      </w:r>
      <w:r w:rsidRPr="007B2B42">
        <w:rPr>
          <w:rFonts w:ascii="Times New Roman" w:hAnsi="Times New Roman"/>
          <w:bCs/>
          <w:color w:val="333333"/>
          <w:sz w:val="28"/>
          <w:szCs w:val="28"/>
          <w:lang w:val="kk-KZ"/>
        </w:rPr>
        <w:t>И.Ш. Борчашвили, ж</w:t>
      </w:r>
      <w:r w:rsidRPr="007B2B42">
        <w:rPr>
          <w:rFonts w:ascii="Times New Roman" w:hAnsi="Times New Roman"/>
          <w:noProof/>
          <w:color w:val="000000"/>
          <w:sz w:val="28"/>
          <w:szCs w:val="28"/>
          <w:lang w:val="kk-KZ"/>
        </w:rPr>
        <w:t>азаны тағайындау</w:t>
      </w:r>
      <w:r w:rsidR="007B2B42" w:rsidRPr="007B2B42">
        <w:rPr>
          <w:rFonts w:ascii="Times New Roman" w:hAnsi="Times New Roman"/>
          <w:noProof/>
          <w:color w:val="000000"/>
          <w:sz w:val="28"/>
          <w:szCs w:val="28"/>
          <w:lang w:val="kk-KZ"/>
        </w:rPr>
        <w:t>да</w:t>
      </w:r>
      <w:r w:rsidRPr="007B2B42">
        <w:rPr>
          <w:rFonts w:ascii="Times New Roman" w:hAnsi="Times New Roman"/>
          <w:noProof/>
          <w:color w:val="000000"/>
          <w:sz w:val="28"/>
          <w:szCs w:val="28"/>
          <w:lang w:val="kk-KZ"/>
        </w:rPr>
        <w:t xml:space="preserve"> </w:t>
      </w:r>
      <w:r w:rsidRPr="007B2B42">
        <w:rPr>
          <w:rFonts w:ascii="Times New Roman" w:hAnsi="Times New Roman"/>
          <w:i/>
          <w:noProof/>
          <w:color w:val="000000"/>
          <w:sz w:val="28"/>
          <w:szCs w:val="28"/>
          <w:lang w:val="kk-KZ"/>
        </w:rPr>
        <w:t>қылмыстық құқықтың</w:t>
      </w:r>
      <w:r w:rsidRPr="007B2B42">
        <w:rPr>
          <w:rFonts w:ascii="Times New Roman" w:hAnsi="Times New Roman"/>
          <w:noProof/>
          <w:color w:val="000000"/>
          <w:sz w:val="28"/>
          <w:szCs w:val="28"/>
          <w:lang w:val="kk-KZ"/>
        </w:rPr>
        <w:t xml:space="preserve"> заңдылық, ізгіліктілік, әділеттілік және жазаны даралау сияқты </w:t>
      </w:r>
      <w:r w:rsidRPr="007B2B42">
        <w:rPr>
          <w:rFonts w:ascii="Times New Roman" w:hAnsi="Times New Roman"/>
          <w:i/>
          <w:noProof/>
          <w:color w:val="000000"/>
          <w:sz w:val="28"/>
          <w:szCs w:val="28"/>
          <w:lang w:val="kk-KZ"/>
        </w:rPr>
        <w:t>принциптерін</w:t>
      </w:r>
      <w:r w:rsidRPr="007B2B42">
        <w:rPr>
          <w:rFonts w:ascii="Times New Roman" w:hAnsi="Times New Roman"/>
          <w:noProof/>
          <w:color w:val="000000"/>
          <w:sz w:val="28"/>
          <w:szCs w:val="28"/>
          <w:lang w:val="kk-KZ"/>
        </w:rPr>
        <w:t xml:space="preserve"> </w:t>
      </w:r>
      <w:r w:rsidR="007B2B42" w:rsidRPr="007B2B42">
        <w:rPr>
          <w:rFonts w:ascii="Times New Roman" w:hAnsi="Times New Roman"/>
          <w:noProof/>
          <w:color w:val="000000"/>
          <w:sz w:val="28"/>
          <w:szCs w:val="28"/>
          <w:lang w:val="kk-KZ"/>
        </w:rPr>
        <w:t xml:space="preserve">соттың </w:t>
      </w:r>
      <w:r w:rsidRPr="007B2B42">
        <w:rPr>
          <w:rFonts w:ascii="Times New Roman" w:hAnsi="Times New Roman"/>
          <w:noProof/>
          <w:color w:val="000000"/>
          <w:sz w:val="28"/>
          <w:szCs w:val="28"/>
          <w:lang w:val="kk-KZ"/>
        </w:rPr>
        <w:t>басшылыққа</w:t>
      </w:r>
      <w:r w:rsidRPr="00435369">
        <w:rPr>
          <w:rFonts w:ascii="Times New Roman" w:hAnsi="Times New Roman"/>
          <w:noProof/>
          <w:color w:val="000000"/>
          <w:sz w:val="28"/>
          <w:szCs w:val="28"/>
          <w:lang w:val="kk-KZ"/>
        </w:rPr>
        <w:t xml:space="preserve"> алуы</w:t>
      </w:r>
      <w:r w:rsidR="007B2B42">
        <w:rPr>
          <w:rFonts w:ascii="Times New Roman" w:hAnsi="Times New Roman"/>
          <w:noProof/>
          <w:color w:val="000000"/>
          <w:sz w:val="28"/>
          <w:szCs w:val="28"/>
          <w:lang w:val="kk-KZ"/>
        </w:rPr>
        <w:t>н</w:t>
      </w:r>
      <w:r w:rsidRPr="00435369">
        <w:rPr>
          <w:rFonts w:ascii="Times New Roman" w:hAnsi="Times New Roman"/>
          <w:noProof/>
          <w:color w:val="000000"/>
          <w:sz w:val="28"/>
          <w:szCs w:val="28"/>
          <w:lang w:val="kk-KZ"/>
        </w:rPr>
        <w:t xml:space="preserve"> ұсынады</w:t>
      </w:r>
      <w:r>
        <w:rPr>
          <w:rFonts w:ascii="Times New Roman" w:hAnsi="Times New Roman"/>
          <w:noProof/>
          <w:color w:val="000000"/>
          <w:sz w:val="28"/>
          <w:szCs w:val="28"/>
          <w:lang w:val="kk-KZ"/>
        </w:rPr>
        <w:t xml:space="preserve"> [</w:t>
      </w:r>
      <w:r>
        <w:rPr>
          <w:rFonts w:ascii="Times New Roman" w:hAnsi="Times New Roman"/>
          <w:sz w:val="28"/>
          <w:szCs w:val="28"/>
          <w:lang w:val="kk-KZ"/>
        </w:rPr>
        <w:t>66</w:t>
      </w:r>
      <w:r w:rsidRPr="00435369">
        <w:rPr>
          <w:rFonts w:ascii="Times New Roman" w:hAnsi="Times New Roman"/>
          <w:sz w:val="28"/>
          <w:szCs w:val="28"/>
          <w:lang w:val="kk-KZ"/>
        </w:rPr>
        <w:t xml:space="preserve">]. </w:t>
      </w:r>
      <w:r w:rsidRPr="00435369">
        <w:rPr>
          <w:rFonts w:ascii="Times New Roman" w:hAnsi="Times New Roman"/>
          <w:noProof/>
          <w:color w:val="000000"/>
          <w:sz w:val="28"/>
          <w:szCs w:val="28"/>
          <w:lang w:val="kk-KZ"/>
        </w:rPr>
        <w:t xml:space="preserve">Олар ҚР ҚК 52-бабының мағынасынан туындайды, деп есептейді. Ал </w:t>
      </w:r>
      <w:r w:rsidRPr="00435369">
        <w:rPr>
          <w:rFonts w:ascii="Times New Roman" w:hAnsi="Times New Roman"/>
          <w:sz w:val="28"/>
          <w:szCs w:val="28"/>
          <w:lang w:val="kk-KZ"/>
        </w:rPr>
        <w:t>РФ ҚК-де келесі қағидалар орын алған: заңдылық (3-бап), азаматтардың заң алдындағы теңдігі (4-бап), кінә (5-бап), әділдік (6-бап), гуманизм (7-бап)</w:t>
      </w:r>
      <w:r>
        <w:rPr>
          <w:rFonts w:ascii="Times New Roman" w:hAnsi="Times New Roman"/>
          <w:sz w:val="28"/>
          <w:szCs w:val="28"/>
          <w:lang w:val="kk-KZ"/>
        </w:rPr>
        <w:t xml:space="preserve"> [67</w:t>
      </w:r>
      <w:r w:rsidRPr="00435369">
        <w:rPr>
          <w:rFonts w:ascii="Times New Roman" w:hAnsi="Times New Roman"/>
          <w:sz w:val="28"/>
          <w:szCs w:val="28"/>
          <w:lang w:val="kk-KZ"/>
        </w:rPr>
        <w:t xml:space="preserve">]. </w:t>
      </w:r>
      <w:r w:rsidRPr="00B2044C">
        <w:rPr>
          <w:rStyle w:val="a5"/>
          <w:rFonts w:ascii="Times New Roman" w:hAnsi="Times New Roman"/>
          <w:b w:val="0"/>
          <w:sz w:val="28"/>
          <w:szCs w:val="28"/>
          <w:lang w:val="kk-KZ"/>
        </w:rPr>
        <w:t>Қ</w:t>
      </w:r>
      <w:r w:rsidRPr="00435369">
        <w:rPr>
          <w:rFonts w:ascii="Times New Roman" w:hAnsi="Times New Roman"/>
          <w:sz w:val="28"/>
          <w:szCs w:val="28"/>
          <w:shd w:val="clear" w:color="auto" w:fill="FFFFFF"/>
          <w:lang w:val="kk-KZ"/>
        </w:rPr>
        <w:t>ылмыстық заңнамада жаза тағайындаудың қағидалары жайлы айтылмайды, десе де аталған қылмыстық қағидалар сақталынуы тиіс.</w:t>
      </w:r>
    </w:p>
    <w:p w14:paraId="4E827638" w14:textId="77777777" w:rsidR="00736D1B" w:rsidRPr="00435369" w:rsidRDefault="00736D1B" w:rsidP="00435369">
      <w:pPr>
        <w:shd w:val="clear" w:color="auto" w:fill="FFFFFF"/>
        <w:spacing w:after="0" w:line="240" w:lineRule="auto"/>
        <w:ind w:firstLine="567"/>
        <w:jc w:val="both"/>
        <w:rPr>
          <w:rFonts w:ascii="Times New Roman" w:hAnsi="Times New Roman"/>
          <w:sz w:val="28"/>
          <w:szCs w:val="28"/>
          <w:lang w:val="kk-KZ"/>
        </w:rPr>
      </w:pPr>
      <w:r w:rsidRPr="00882976">
        <w:rPr>
          <w:rFonts w:ascii="Times New Roman" w:hAnsi="Times New Roman"/>
          <w:sz w:val="28"/>
          <w:szCs w:val="28"/>
          <w:lang w:val="kk-KZ"/>
        </w:rPr>
        <w:t>Заңгер ғалым С.М. Рахметов өзінің еңбегінде, ғалым И.И. Рогов Конституцияның жекелеген</w:t>
      </w:r>
      <w:r w:rsidRPr="00435369">
        <w:rPr>
          <w:rFonts w:ascii="Times New Roman" w:hAnsi="Times New Roman"/>
          <w:sz w:val="28"/>
          <w:szCs w:val="28"/>
          <w:lang w:val="kk-KZ"/>
        </w:rPr>
        <w:t xml:space="preserve"> нормаларының, сондай-ақ қылмыстық заңнама нормаларының мазмұнынан туындайтын қылмыстық құқықтың бірқатар негізгі принциптерін қалыптастыра алды, деп көрсетеді:</w:t>
      </w:r>
    </w:p>
    <w:p w14:paraId="7DFE15BC" w14:textId="77777777" w:rsidR="00736D1B" w:rsidRPr="00435369" w:rsidRDefault="00736D1B" w:rsidP="00D61D0E">
      <w:pPr>
        <w:pStyle w:val="a3"/>
        <w:numPr>
          <w:ilvl w:val="0"/>
          <w:numId w:val="3"/>
        </w:numPr>
        <w:shd w:val="clear" w:color="auto" w:fill="FFFFFF"/>
        <w:spacing w:before="0" w:beforeAutospacing="0" w:after="0" w:afterAutospacing="0"/>
        <w:ind w:left="0" w:firstLineChars="202" w:firstLine="566"/>
        <w:jc w:val="both"/>
        <w:rPr>
          <w:sz w:val="28"/>
          <w:szCs w:val="28"/>
          <w:lang w:val="kk-KZ"/>
        </w:rPr>
      </w:pPr>
      <w:r w:rsidRPr="00435369">
        <w:rPr>
          <w:sz w:val="28"/>
          <w:szCs w:val="28"/>
          <w:lang w:val="kk-KZ"/>
        </w:rPr>
        <w:t xml:space="preserve">заңдылық қағидаты; </w:t>
      </w:r>
    </w:p>
    <w:p w14:paraId="1794D3DF" w14:textId="77777777" w:rsidR="00736D1B" w:rsidRPr="00A10C4A" w:rsidRDefault="00C210F7" w:rsidP="00D61D0E">
      <w:pPr>
        <w:pStyle w:val="a3"/>
        <w:numPr>
          <w:ilvl w:val="0"/>
          <w:numId w:val="3"/>
        </w:numPr>
        <w:shd w:val="clear" w:color="auto" w:fill="FFFFFF"/>
        <w:spacing w:before="0" w:beforeAutospacing="0" w:after="0" w:afterAutospacing="0"/>
        <w:ind w:left="0" w:firstLineChars="202" w:firstLine="485"/>
        <w:jc w:val="both"/>
        <w:rPr>
          <w:sz w:val="28"/>
          <w:szCs w:val="28"/>
          <w:lang w:val="kk-KZ"/>
        </w:rPr>
      </w:pPr>
      <w:r>
        <w:fldChar w:fldCharType="begin"/>
      </w:r>
      <w:r w:rsidRPr="005F764B">
        <w:rPr>
          <w:lang w:val="kk-KZ"/>
          <w:rPrChange w:id="2" w:author="User" w:date="2021-10-24T16:36:00Z">
            <w:rPr/>
          </w:rPrChange>
        </w:rPr>
        <w:instrText xml:space="preserve"> HYPERLINK "https://kk.wikipedia.org/wiki/%D0%90%D0%B7%D0%B0%D0%BC%D0%B0%D1%82" \o "Азамат" </w:instrText>
      </w:r>
      <w:r>
        <w:fldChar w:fldCharType="separate"/>
      </w:r>
      <w:r w:rsidR="00736D1B" w:rsidRPr="00A10C4A">
        <w:rPr>
          <w:rStyle w:val="a8"/>
          <w:color w:val="auto"/>
          <w:sz w:val="28"/>
          <w:szCs w:val="28"/>
          <w:u w:val="none"/>
          <w:lang w:val="kk-KZ"/>
        </w:rPr>
        <w:t>азаматтардың</w:t>
      </w:r>
      <w:r>
        <w:rPr>
          <w:rStyle w:val="a8"/>
          <w:color w:val="auto"/>
          <w:sz w:val="28"/>
          <w:szCs w:val="28"/>
          <w:u w:val="none"/>
          <w:lang w:val="kk-KZ"/>
        </w:rPr>
        <w:fldChar w:fldCharType="end"/>
      </w:r>
      <w:r w:rsidR="00736D1B" w:rsidRPr="00A10C4A">
        <w:rPr>
          <w:rStyle w:val="a8"/>
          <w:color w:val="auto"/>
          <w:sz w:val="28"/>
          <w:szCs w:val="28"/>
          <w:u w:val="none"/>
          <w:lang w:val="kk-KZ"/>
        </w:rPr>
        <w:t xml:space="preserve"> </w:t>
      </w:r>
      <w:r>
        <w:fldChar w:fldCharType="begin"/>
      </w:r>
      <w:r w:rsidRPr="005F764B">
        <w:rPr>
          <w:lang w:val="kk-KZ"/>
          <w:rPrChange w:id="3" w:author="User" w:date="2021-10-24T16:36:00Z">
            <w:rPr/>
          </w:rPrChange>
        </w:rPr>
        <w:instrText xml:space="preserve"> HYPERLINK "https://kk.wikipedia.org/wiki/%D0%97%D0%B0%D2%A3" \o "Заң" </w:instrText>
      </w:r>
      <w:r>
        <w:fldChar w:fldCharType="separate"/>
      </w:r>
      <w:r w:rsidR="00736D1B" w:rsidRPr="00A10C4A">
        <w:rPr>
          <w:rStyle w:val="a8"/>
          <w:color w:val="auto"/>
          <w:sz w:val="28"/>
          <w:szCs w:val="28"/>
          <w:u w:val="none"/>
          <w:lang w:val="kk-KZ"/>
        </w:rPr>
        <w:t>заң</w:t>
      </w:r>
      <w:r>
        <w:rPr>
          <w:rStyle w:val="a8"/>
          <w:color w:val="auto"/>
          <w:sz w:val="28"/>
          <w:szCs w:val="28"/>
          <w:u w:val="none"/>
          <w:lang w:val="kk-KZ"/>
        </w:rPr>
        <w:fldChar w:fldCharType="end"/>
      </w:r>
      <w:r w:rsidR="00736D1B" w:rsidRPr="00A10C4A">
        <w:rPr>
          <w:sz w:val="28"/>
          <w:szCs w:val="28"/>
          <w:lang w:val="kk-KZ"/>
        </w:rPr>
        <w:t xml:space="preserve"> мен </w:t>
      </w:r>
      <w:r>
        <w:fldChar w:fldCharType="begin"/>
      </w:r>
      <w:r w:rsidRPr="005F764B">
        <w:rPr>
          <w:lang w:val="kk-KZ"/>
          <w:rPrChange w:id="4" w:author="User" w:date="2021-10-24T16:36:00Z">
            <w:rPr/>
          </w:rPrChange>
        </w:rPr>
        <w:instrText xml:space="preserve"> HYPERLINK "https://kk.wikipedia.org/wiki/%D0%A1%D0%BE%D1%82" \o "Сот" </w:instrText>
      </w:r>
      <w:r>
        <w:fldChar w:fldCharType="separate"/>
      </w:r>
      <w:r w:rsidR="00736D1B" w:rsidRPr="00A10C4A">
        <w:rPr>
          <w:rStyle w:val="a8"/>
          <w:color w:val="auto"/>
          <w:sz w:val="28"/>
          <w:szCs w:val="28"/>
          <w:u w:val="none"/>
          <w:lang w:val="kk-KZ"/>
        </w:rPr>
        <w:t>сот</w:t>
      </w:r>
      <w:r>
        <w:rPr>
          <w:rStyle w:val="a8"/>
          <w:color w:val="auto"/>
          <w:sz w:val="28"/>
          <w:szCs w:val="28"/>
          <w:u w:val="none"/>
          <w:lang w:val="kk-KZ"/>
        </w:rPr>
        <w:fldChar w:fldCharType="end"/>
      </w:r>
      <w:r w:rsidR="00736D1B" w:rsidRPr="00A10C4A">
        <w:rPr>
          <w:sz w:val="28"/>
          <w:szCs w:val="28"/>
          <w:lang w:val="kk-KZ"/>
        </w:rPr>
        <w:t xml:space="preserve"> алдындағы теңдігі қағидаты;</w:t>
      </w:r>
    </w:p>
    <w:p w14:paraId="4390CE2E" w14:textId="77777777" w:rsidR="00736D1B" w:rsidRPr="00A10C4A"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A10C4A">
        <w:rPr>
          <w:rFonts w:ascii="Times New Roman" w:hAnsi="Times New Roman"/>
          <w:sz w:val="28"/>
          <w:szCs w:val="28"/>
          <w:lang w:val="kk-KZ"/>
        </w:rPr>
        <w:t>кінәлілік қағидаты;</w:t>
      </w:r>
    </w:p>
    <w:p w14:paraId="25428F15" w14:textId="77777777" w:rsidR="00736D1B" w:rsidRPr="00A10C4A"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A10C4A">
        <w:rPr>
          <w:rFonts w:ascii="Times New Roman" w:hAnsi="Times New Roman"/>
          <w:sz w:val="28"/>
          <w:szCs w:val="28"/>
          <w:lang w:val="kk-KZ"/>
        </w:rPr>
        <w:t>жеке жауапкершілік қағидаты;</w:t>
      </w:r>
    </w:p>
    <w:p w14:paraId="0577E057" w14:textId="77777777" w:rsidR="00736D1B" w:rsidRPr="00A10C4A"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A10C4A">
        <w:rPr>
          <w:rFonts w:ascii="Times New Roman" w:hAnsi="Times New Roman"/>
          <w:sz w:val="28"/>
          <w:szCs w:val="28"/>
          <w:lang w:val="kk-KZ"/>
        </w:rPr>
        <w:t>әділеттілік қағидаты;</w:t>
      </w:r>
    </w:p>
    <w:p w14:paraId="62E61690" w14:textId="77777777" w:rsidR="00736D1B" w:rsidRPr="00A10C4A" w:rsidRDefault="006C4033" w:rsidP="00D61D0E">
      <w:pPr>
        <w:pStyle w:val="a6"/>
        <w:numPr>
          <w:ilvl w:val="0"/>
          <w:numId w:val="3"/>
        </w:numPr>
        <w:shd w:val="clear" w:color="auto" w:fill="FFFFFF"/>
        <w:spacing w:after="0" w:line="240" w:lineRule="auto"/>
        <w:ind w:left="0" w:firstLineChars="202" w:firstLine="404"/>
        <w:contextualSpacing w:val="0"/>
        <w:jc w:val="both"/>
        <w:rPr>
          <w:rFonts w:ascii="Times New Roman" w:hAnsi="Times New Roman"/>
          <w:sz w:val="28"/>
          <w:szCs w:val="28"/>
          <w:lang w:val="kk-KZ"/>
        </w:rPr>
      </w:pPr>
      <w:hyperlink r:id="rId23" w:tooltip="Гуманизм" w:history="1">
        <w:r w:rsidR="00736D1B" w:rsidRPr="00A10C4A">
          <w:rPr>
            <w:rStyle w:val="a8"/>
            <w:rFonts w:ascii="Times New Roman" w:hAnsi="Times New Roman"/>
            <w:color w:val="auto"/>
            <w:sz w:val="28"/>
            <w:szCs w:val="28"/>
            <w:u w:val="none"/>
            <w:lang w:val="kk-KZ"/>
          </w:rPr>
          <w:t>ізгіліктілік қағидаты.</w:t>
        </w:r>
      </w:hyperlink>
    </w:p>
    <w:p w14:paraId="2FFC6B8E" w14:textId="77777777" w:rsidR="00736D1B" w:rsidRPr="00435369" w:rsidRDefault="00736D1B" w:rsidP="00435369">
      <w:pPr>
        <w:shd w:val="clear" w:color="auto" w:fill="FFFFFF"/>
        <w:spacing w:after="0" w:line="240" w:lineRule="auto"/>
        <w:ind w:firstLine="567"/>
        <w:jc w:val="both"/>
        <w:textAlignment w:val="baseline"/>
        <w:rPr>
          <w:rFonts w:ascii="Times New Roman" w:hAnsi="Times New Roman"/>
          <w:sz w:val="28"/>
          <w:szCs w:val="28"/>
          <w:lang w:val="kk-KZ"/>
        </w:rPr>
      </w:pPr>
      <w:r w:rsidRPr="00435369">
        <w:rPr>
          <w:rFonts w:ascii="Times New Roman" w:hAnsi="Times New Roman"/>
          <w:i/>
          <w:sz w:val="28"/>
          <w:szCs w:val="28"/>
          <w:lang w:val="kk-KZ"/>
        </w:rPr>
        <w:t>Заңдылық қағидаты</w:t>
      </w:r>
      <w:r w:rsidRPr="00435369">
        <w:rPr>
          <w:rFonts w:ascii="Times New Roman" w:hAnsi="Times New Roman"/>
          <w:sz w:val="28"/>
          <w:szCs w:val="28"/>
          <w:lang w:val="kk-KZ"/>
        </w:rPr>
        <w:t xml:space="preserve"> қылмыстық құқыққа қайшылық пен іс-әрекет үшін жазалану тек қылмыстық заңнамалардың негізінде ғана қалыптасатындығы жөніндегі ережеге негізделеді.</w:t>
      </w:r>
    </w:p>
    <w:p w14:paraId="01B6E6E1" w14:textId="77777777" w:rsidR="00736D1B" w:rsidRPr="00435369" w:rsidRDefault="00736D1B" w:rsidP="00435369">
      <w:pPr>
        <w:shd w:val="clear" w:color="auto" w:fill="FFFFFF"/>
        <w:spacing w:after="0" w:line="240" w:lineRule="auto"/>
        <w:ind w:firstLineChars="202" w:firstLine="566"/>
        <w:jc w:val="both"/>
        <w:rPr>
          <w:rFonts w:ascii="Times New Roman" w:hAnsi="Times New Roman"/>
          <w:noProof/>
          <w:sz w:val="28"/>
          <w:szCs w:val="28"/>
          <w:lang w:val="kk-KZ"/>
        </w:rPr>
      </w:pPr>
      <w:r w:rsidRPr="00435369">
        <w:rPr>
          <w:rFonts w:ascii="Times New Roman" w:hAnsi="Times New Roman"/>
          <w:noProof/>
          <w:sz w:val="28"/>
          <w:szCs w:val="28"/>
          <w:lang w:val="kk-KZ"/>
        </w:rPr>
        <w:t xml:space="preserve">Қазақстан </w:t>
      </w:r>
      <w:r w:rsidRPr="00435369">
        <w:rPr>
          <w:rFonts w:ascii="Times New Roman" w:hAnsi="Times New Roman"/>
          <w:sz w:val="28"/>
          <w:szCs w:val="28"/>
          <w:lang w:val="kk-KZ"/>
        </w:rPr>
        <w:t xml:space="preserve">Республикасы </w:t>
      </w:r>
      <w:r w:rsidRPr="00435369">
        <w:rPr>
          <w:rFonts w:ascii="Times New Roman" w:hAnsi="Times New Roman"/>
          <w:noProof/>
          <w:sz w:val="28"/>
          <w:szCs w:val="28"/>
          <w:lang w:val="kk-KZ"/>
        </w:rPr>
        <w:t xml:space="preserve">Конституциясының </w:t>
      </w:r>
      <w:r w:rsidRPr="00435369">
        <w:rPr>
          <w:rFonts w:ascii="Times New Roman" w:hAnsi="Times New Roman"/>
          <w:i/>
          <w:noProof/>
          <w:sz w:val="28"/>
          <w:szCs w:val="28"/>
          <w:lang w:val="kk-KZ"/>
        </w:rPr>
        <w:t xml:space="preserve">барлық адам заң </w:t>
      </w:r>
      <w:r w:rsidRPr="00435369">
        <w:rPr>
          <w:rFonts w:ascii="Times New Roman" w:hAnsi="Times New Roman"/>
          <w:i/>
          <w:sz w:val="28"/>
          <w:szCs w:val="28"/>
          <w:lang w:val="kk-KZ"/>
        </w:rPr>
        <w:t>мен сот</w:t>
      </w:r>
      <w:r w:rsidRPr="00435369">
        <w:rPr>
          <w:rFonts w:ascii="Times New Roman" w:hAnsi="Times New Roman"/>
          <w:i/>
          <w:noProof/>
          <w:sz w:val="28"/>
          <w:szCs w:val="28"/>
          <w:lang w:val="kk-KZ"/>
        </w:rPr>
        <w:t xml:space="preserve">алдында тең, ешкім де </w:t>
      </w:r>
      <w:r w:rsidRPr="00435369">
        <w:rPr>
          <w:rFonts w:ascii="Times New Roman" w:hAnsi="Times New Roman"/>
          <w:i/>
          <w:sz w:val="28"/>
          <w:szCs w:val="28"/>
          <w:lang w:val="kk-KZ"/>
        </w:rPr>
        <w:t xml:space="preserve">соттың </w:t>
      </w:r>
      <w:r w:rsidRPr="00435369">
        <w:rPr>
          <w:rFonts w:ascii="Times New Roman" w:hAnsi="Times New Roman"/>
          <w:i/>
          <w:noProof/>
          <w:sz w:val="28"/>
          <w:szCs w:val="28"/>
          <w:lang w:val="kk-KZ"/>
        </w:rPr>
        <w:t>үкімінсіз кінәлі деп танылмайды</w:t>
      </w:r>
      <w:r w:rsidRPr="00435369">
        <w:rPr>
          <w:rFonts w:ascii="Times New Roman" w:hAnsi="Times New Roman"/>
          <w:noProof/>
          <w:sz w:val="28"/>
          <w:szCs w:val="28"/>
          <w:lang w:val="kk-KZ"/>
        </w:rPr>
        <w:t xml:space="preserve"> және қылмыстық жазаға тартылмайды деген қағидаларын басшылыққа </w:t>
      </w:r>
      <w:r w:rsidRPr="00435369">
        <w:rPr>
          <w:rFonts w:ascii="Times New Roman" w:hAnsi="Times New Roman"/>
          <w:sz w:val="28"/>
          <w:szCs w:val="28"/>
          <w:lang w:val="kk-KZ"/>
        </w:rPr>
        <w:t xml:space="preserve">ала отырып, </w:t>
      </w:r>
      <w:r w:rsidRPr="00435369">
        <w:rPr>
          <w:rFonts w:ascii="Times New Roman" w:hAnsi="Times New Roman"/>
          <w:noProof/>
          <w:sz w:val="28"/>
          <w:szCs w:val="28"/>
          <w:lang w:val="kk-KZ"/>
        </w:rPr>
        <w:t xml:space="preserve">соттар кінәлінің қызметтегі және қоғамдағы орнына қарамастан, қылмыстың түрі мен ауырлығына қарай, әрбір қылмыстық істі заңға сәйкес бұлжытпай шешуі қажет. Заңның бұзылуын ештеңе де ақтай алмайды. </w:t>
      </w:r>
    </w:p>
    <w:p w14:paraId="533B1A28" w14:textId="0C443856" w:rsidR="00736D1B" w:rsidRPr="00435369" w:rsidRDefault="00C210F7" w:rsidP="00011E72">
      <w:pPr>
        <w:shd w:val="clear" w:color="auto" w:fill="FFFFFF"/>
        <w:spacing w:after="0" w:line="240" w:lineRule="auto"/>
        <w:ind w:firstLineChars="202" w:firstLine="444"/>
        <w:jc w:val="both"/>
        <w:rPr>
          <w:rFonts w:ascii="Times New Roman" w:hAnsi="Times New Roman"/>
          <w:sz w:val="28"/>
          <w:szCs w:val="28"/>
          <w:lang w:val="kk-KZ"/>
        </w:rPr>
      </w:pPr>
      <w:r w:rsidRPr="003E29B8">
        <w:lastRenderedPageBreak/>
        <w:fldChar w:fldCharType="begin"/>
      </w:r>
      <w:r w:rsidRPr="003E29B8">
        <w:rPr>
          <w:rFonts w:ascii="Times New Roman" w:hAnsi="Times New Roman"/>
          <w:sz w:val="28"/>
          <w:szCs w:val="28"/>
          <w:lang w:val="kk-KZ"/>
          <w:rPrChange w:id="5" w:author="User" w:date="2021-10-24T16:36:00Z">
            <w:rPr/>
          </w:rPrChange>
        </w:rPr>
        <w:instrText xml:space="preserve"> HYPERLINK "https://kk.wikipedia.org/wiki/%D0%90%D0%B7%D0%B0%D0%BC%D0%B0%D1%82" \o "Азамат" </w:instrText>
      </w:r>
      <w:r w:rsidRPr="003E29B8">
        <w:fldChar w:fldCharType="separate"/>
      </w:r>
      <w:r w:rsidR="00736D1B" w:rsidRPr="003E29B8">
        <w:rPr>
          <w:rStyle w:val="a8"/>
          <w:rFonts w:ascii="Times New Roman" w:hAnsi="Times New Roman"/>
          <w:color w:val="auto"/>
          <w:sz w:val="28"/>
          <w:szCs w:val="28"/>
          <w:u w:val="none"/>
          <w:lang w:val="kk-KZ"/>
        </w:rPr>
        <w:t>Азаматтардың</w:t>
      </w:r>
      <w:r w:rsidRPr="003E29B8">
        <w:rPr>
          <w:rStyle w:val="a8"/>
          <w:rFonts w:ascii="Times New Roman" w:hAnsi="Times New Roman"/>
          <w:color w:val="auto"/>
          <w:sz w:val="28"/>
          <w:szCs w:val="28"/>
          <w:u w:val="none"/>
          <w:lang w:val="kk-KZ"/>
        </w:rPr>
        <w:fldChar w:fldCharType="end"/>
      </w:r>
      <w:r w:rsidR="00736D1B" w:rsidRPr="003E29B8">
        <w:rPr>
          <w:rStyle w:val="a8"/>
          <w:rFonts w:ascii="Times New Roman" w:hAnsi="Times New Roman"/>
          <w:color w:val="auto"/>
          <w:sz w:val="28"/>
          <w:szCs w:val="28"/>
          <w:u w:val="none"/>
          <w:lang w:val="kk-KZ"/>
        </w:rPr>
        <w:t xml:space="preserve"> </w:t>
      </w:r>
      <w:r w:rsidRPr="003E29B8">
        <w:fldChar w:fldCharType="begin"/>
      </w:r>
      <w:r w:rsidRPr="003E29B8">
        <w:rPr>
          <w:rFonts w:ascii="Times New Roman" w:hAnsi="Times New Roman"/>
          <w:sz w:val="28"/>
          <w:szCs w:val="28"/>
          <w:lang w:val="kk-KZ"/>
          <w:rPrChange w:id="6" w:author="User" w:date="2021-10-24T16:36:00Z">
            <w:rPr/>
          </w:rPrChange>
        </w:rPr>
        <w:instrText xml:space="preserve"> HYPERLINK "https://kk.wikipedia.org/wiki/%D0%97%D0%B0%D2%A3" \o "Заң" </w:instrText>
      </w:r>
      <w:r w:rsidRPr="003E29B8">
        <w:fldChar w:fldCharType="separate"/>
      </w:r>
      <w:r w:rsidR="00736D1B" w:rsidRPr="003E29B8">
        <w:rPr>
          <w:rStyle w:val="a8"/>
          <w:rFonts w:ascii="Times New Roman" w:hAnsi="Times New Roman"/>
          <w:color w:val="auto"/>
          <w:sz w:val="28"/>
          <w:szCs w:val="28"/>
          <w:u w:val="none"/>
          <w:lang w:val="kk-KZ"/>
        </w:rPr>
        <w:t>заң</w:t>
      </w:r>
      <w:r w:rsidRPr="003E29B8">
        <w:rPr>
          <w:rStyle w:val="a8"/>
          <w:rFonts w:ascii="Times New Roman" w:hAnsi="Times New Roman"/>
          <w:color w:val="auto"/>
          <w:sz w:val="28"/>
          <w:szCs w:val="28"/>
          <w:u w:val="none"/>
          <w:lang w:val="kk-KZ"/>
        </w:rPr>
        <w:fldChar w:fldCharType="end"/>
      </w:r>
      <w:r w:rsidR="00736D1B" w:rsidRPr="003E29B8">
        <w:rPr>
          <w:rFonts w:ascii="Times New Roman" w:hAnsi="Times New Roman"/>
          <w:i/>
          <w:sz w:val="28"/>
          <w:szCs w:val="28"/>
          <w:lang w:val="kk-KZ"/>
        </w:rPr>
        <w:t xml:space="preserve"> мен </w:t>
      </w:r>
      <w:r w:rsidRPr="003E29B8">
        <w:fldChar w:fldCharType="begin"/>
      </w:r>
      <w:r w:rsidRPr="003E29B8">
        <w:rPr>
          <w:rFonts w:ascii="Times New Roman" w:hAnsi="Times New Roman"/>
          <w:sz w:val="28"/>
          <w:szCs w:val="28"/>
          <w:lang w:val="kk-KZ"/>
          <w:rPrChange w:id="7" w:author="User" w:date="2021-10-24T16:36:00Z">
            <w:rPr/>
          </w:rPrChange>
        </w:rPr>
        <w:instrText xml:space="preserve"> HYPERLINK "https://kk.wikipedia.org/wiki/%D0%A1%D0%BE%D1%82" \o "Сот" </w:instrText>
      </w:r>
      <w:r w:rsidRPr="003E29B8">
        <w:fldChar w:fldCharType="separate"/>
      </w:r>
      <w:r w:rsidR="00736D1B" w:rsidRPr="003E29B8">
        <w:rPr>
          <w:rStyle w:val="a8"/>
          <w:rFonts w:ascii="Times New Roman" w:hAnsi="Times New Roman"/>
          <w:color w:val="auto"/>
          <w:sz w:val="28"/>
          <w:szCs w:val="28"/>
          <w:u w:val="none"/>
          <w:lang w:val="kk-KZ"/>
        </w:rPr>
        <w:t>сот</w:t>
      </w:r>
      <w:r w:rsidRPr="003E29B8">
        <w:rPr>
          <w:rStyle w:val="a8"/>
          <w:rFonts w:ascii="Times New Roman" w:hAnsi="Times New Roman"/>
          <w:color w:val="auto"/>
          <w:sz w:val="28"/>
          <w:szCs w:val="28"/>
          <w:u w:val="none"/>
          <w:lang w:val="kk-KZ"/>
        </w:rPr>
        <w:fldChar w:fldCharType="end"/>
      </w:r>
      <w:r w:rsidR="00736D1B" w:rsidRPr="003E29B8">
        <w:rPr>
          <w:rFonts w:ascii="Times New Roman" w:hAnsi="Times New Roman"/>
          <w:i/>
          <w:sz w:val="28"/>
          <w:szCs w:val="28"/>
          <w:lang w:val="kk-KZ"/>
        </w:rPr>
        <w:t xml:space="preserve"> алдындағы теңдігі қағидаты</w:t>
      </w:r>
      <w:r w:rsidR="00736D1B" w:rsidRPr="003E29B8">
        <w:rPr>
          <w:rFonts w:ascii="Times New Roman" w:hAnsi="Times New Roman"/>
          <w:sz w:val="28"/>
          <w:szCs w:val="28"/>
          <w:lang w:val="kk-KZ"/>
        </w:rPr>
        <w:t>ның мазмұны Қ</w:t>
      </w:r>
      <w:r w:rsidR="00796ADE" w:rsidRPr="003E29B8">
        <w:rPr>
          <w:rFonts w:ascii="Times New Roman" w:hAnsi="Times New Roman"/>
          <w:sz w:val="28"/>
          <w:szCs w:val="28"/>
          <w:lang w:val="kk-KZ"/>
        </w:rPr>
        <w:t>Р</w:t>
      </w:r>
      <w:r w:rsidR="00796ADE">
        <w:rPr>
          <w:rFonts w:ascii="Times New Roman" w:hAnsi="Times New Roman"/>
          <w:sz w:val="28"/>
          <w:szCs w:val="28"/>
          <w:lang w:val="kk-KZ"/>
        </w:rPr>
        <w:t xml:space="preserve"> ҚК-нің 15-бабының 4-бөлігінде, ал к</w:t>
      </w:r>
      <w:r w:rsidR="00736D1B" w:rsidRPr="00435369">
        <w:rPr>
          <w:rFonts w:ascii="Times New Roman" w:hAnsi="Times New Roman"/>
          <w:i/>
          <w:sz w:val="28"/>
          <w:szCs w:val="28"/>
          <w:lang w:val="kk-KZ"/>
        </w:rPr>
        <w:t>інәлілік қағидатының</w:t>
      </w:r>
      <w:r w:rsidR="00736D1B" w:rsidRPr="00435369">
        <w:rPr>
          <w:rFonts w:ascii="Times New Roman" w:hAnsi="Times New Roman"/>
          <w:sz w:val="28"/>
          <w:szCs w:val="28"/>
          <w:lang w:val="kk-KZ"/>
        </w:rPr>
        <w:t xml:space="preserve"> мазмұны ҚР ҚК-нің 19-бабымен анықталады</w:t>
      </w:r>
      <w:bookmarkStart w:id="8" w:name="z558"/>
      <w:r w:rsidR="00736D1B">
        <w:rPr>
          <w:rFonts w:ascii="Times New Roman" w:hAnsi="Times New Roman"/>
          <w:color w:val="000000"/>
          <w:sz w:val="28"/>
          <w:szCs w:val="28"/>
          <w:lang w:val="kk-KZ"/>
        </w:rPr>
        <w:t xml:space="preserve"> [</w:t>
      </w:r>
      <w:r w:rsidR="00736D1B" w:rsidRPr="00435369">
        <w:rPr>
          <w:rFonts w:ascii="Times New Roman" w:hAnsi="Times New Roman"/>
          <w:color w:val="000000"/>
          <w:sz w:val="28"/>
          <w:szCs w:val="28"/>
          <w:lang w:val="kk-KZ"/>
        </w:rPr>
        <w:t xml:space="preserve">2]. </w:t>
      </w:r>
    </w:p>
    <w:bookmarkEnd w:id="8"/>
    <w:p w14:paraId="1D674341" w14:textId="7CB2F6E7" w:rsidR="00736D1B" w:rsidRPr="00435369" w:rsidRDefault="00736D1B" w:rsidP="00435369">
      <w:pPr>
        <w:shd w:val="clear" w:color="auto" w:fill="FFFFFF"/>
        <w:spacing w:after="0" w:line="240" w:lineRule="auto"/>
        <w:ind w:firstLineChars="202" w:firstLine="566"/>
        <w:jc w:val="both"/>
        <w:textAlignment w:val="baseline"/>
        <w:rPr>
          <w:rFonts w:ascii="Times New Roman" w:hAnsi="Times New Roman"/>
          <w:sz w:val="28"/>
          <w:szCs w:val="28"/>
          <w:shd w:val="clear" w:color="auto" w:fill="FFFFFF"/>
          <w:lang w:val="kk-KZ"/>
        </w:rPr>
      </w:pPr>
      <w:r w:rsidRPr="00435369">
        <w:rPr>
          <w:rFonts w:ascii="Times New Roman" w:hAnsi="Times New Roman"/>
          <w:color w:val="000000"/>
          <w:sz w:val="28"/>
          <w:szCs w:val="28"/>
          <w:lang w:val="kk-KZ"/>
        </w:rPr>
        <w:t xml:space="preserve">Келесі </w:t>
      </w:r>
      <w:r w:rsidRPr="00435369">
        <w:rPr>
          <w:rFonts w:ascii="Times New Roman" w:hAnsi="Times New Roman"/>
          <w:i/>
          <w:color w:val="000000"/>
          <w:sz w:val="28"/>
          <w:szCs w:val="28"/>
          <w:lang w:val="kk-KZ"/>
        </w:rPr>
        <w:t>ж</w:t>
      </w:r>
      <w:r w:rsidRPr="00435369">
        <w:rPr>
          <w:rFonts w:ascii="Times New Roman" w:hAnsi="Times New Roman"/>
          <w:i/>
          <w:sz w:val="28"/>
          <w:szCs w:val="28"/>
          <w:shd w:val="clear" w:color="auto" w:fill="FFFFFF"/>
          <w:lang w:val="kk-KZ"/>
        </w:rPr>
        <w:t>еке жауапкершілік қағидаты</w:t>
      </w:r>
      <w:r w:rsidR="00CC1F0E">
        <w:rPr>
          <w:rFonts w:ascii="Times New Roman" w:hAnsi="Times New Roman"/>
          <w:i/>
          <w:sz w:val="28"/>
          <w:szCs w:val="28"/>
          <w:shd w:val="clear" w:color="auto" w:fill="FFFFFF"/>
          <w:lang w:val="kk-KZ"/>
        </w:rPr>
        <w:t xml:space="preserve">ның </w:t>
      </w:r>
      <w:r w:rsidR="00CC1F0E">
        <w:rPr>
          <w:rFonts w:ascii="Times New Roman" w:hAnsi="Times New Roman"/>
          <w:sz w:val="28"/>
          <w:szCs w:val="28"/>
          <w:shd w:val="clear" w:color="auto" w:fill="FFFFFF"/>
          <w:lang w:val="kk-KZ"/>
        </w:rPr>
        <w:t>мазмұны</w:t>
      </w:r>
      <w:r w:rsidRPr="00435369">
        <w:rPr>
          <w:rFonts w:ascii="Times New Roman" w:hAnsi="Times New Roman"/>
          <w:sz w:val="28"/>
          <w:szCs w:val="28"/>
          <w:shd w:val="clear" w:color="auto" w:fill="FFFFFF"/>
          <w:lang w:val="kk-KZ"/>
        </w:rPr>
        <w:t xml:space="preserve"> </w:t>
      </w:r>
      <w:r w:rsidR="00CC1F0E" w:rsidRPr="00435369">
        <w:rPr>
          <w:rFonts w:ascii="Times New Roman" w:hAnsi="Times New Roman"/>
          <w:sz w:val="28"/>
          <w:szCs w:val="28"/>
          <w:shd w:val="clear" w:color="auto" w:fill="FFFFFF"/>
          <w:lang w:val="kk-KZ"/>
        </w:rPr>
        <w:t>жеке тұлғалар ғана жасаға</w:t>
      </w:r>
      <w:r w:rsidR="00CC1F0E">
        <w:rPr>
          <w:rFonts w:ascii="Times New Roman" w:hAnsi="Times New Roman"/>
          <w:sz w:val="28"/>
          <w:szCs w:val="28"/>
          <w:shd w:val="clear" w:color="auto" w:fill="FFFFFF"/>
          <w:lang w:val="kk-KZ"/>
        </w:rPr>
        <w:t xml:space="preserve">н </w:t>
      </w:r>
      <w:r w:rsidRPr="00435369">
        <w:rPr>
          <w:rFonts w:ascii="Times New Roman" w:hAnsi="Times New Roman"/>
          <w:sz w:val="28"/>
          <w:szCs w:val="28"/>
          <w:shd w:val="clear" w:color="auto" w:fill="FFFFFF"/>
          <w:lang w:val="kk-KZ"/>
        </w:rPr>
        <w:t>қылмыстық</w:t>
      </w:r>
      <w:r w:rsidR="00CC1F0E">
        <w:rPr>
          <w:rFonts w:ascii="Times New Roman" w:hAnsi="Times New Roman"/>
          <w:sz w:val="28"/>
          <w:szCs w:val="28"/>
          <w:shd w:val="clear" w:color="auto" w:fill="FFFFFF"/>
          <w:lang w:val="kk-KZ"/>
        </w:rPr>
        <w:t xml:space="preserve"> құқық бұзушылығы үшін </w:t>
      </w:r>
      <w:r w:rsidRPr="00435369">
        <w:rPr>
          <w:rFonts w:ascii="Times New Roman" w:hAnsi="Times New Roman"/>
          <w:sz w:val="28"/>
          <w:szCs w:val="28"/>
          <w:shd w:val="clear" w:color="auto" w:fill="FFFFFF"/>
          <w:lang w:val="kk-KZ"/>
        </w:rPr>
        <w:t>жауапты</w:t>
      </w:r>
      <w:r w:rsidR="00CC1F0E">
        <w:rPr>
          <w:rFonts w:ascii="Times New Roman" w:hAnsi="Times New Roman"/>
          <w:sz w:val="28"/>
          <w:szCs w:val="28"/>
          <w:shd w:val="clear" w:color="auto" w:fill="FFFFFF"/>
          <w:lang w:val="kk-KZ"/>
        </w:rPr>
        <w:t>лықта</w:t>
      </w:r>
      <w:r w:rsidRPr="00435369">
        <w:rPr>
          <w:rFonts w:ascii="Times New Roman" w:hAnsi="Times New Roman"/>
          <w:sz w:val="28"/>
          <w:szCs w:val="28"/>
          <w:shd w:val="clear" w:color="auto" w:fill="FFFFFF"/>
          <w:lang w:val="kk-KZ"/>
        </w:rPr>
        <w:t xml:space="preserve"> болады</w:t>
      </w:r>
      <w:r w:rsidR="00CC1F0E">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 xml:space="preserve"> деп пайымдалады.</w:t>
      </w:r>
    </w:p>
    <w:p w14:paraId="1D8BDC79" w14:textId="77777777" w:rsidR="00736D1B" w:rsidRPr="00435369"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435369">
        <w:rPr>
          <w:rFonts w:ascii="Times New Roman" w:hAnsi="Times New Roman"/>
          <w:i/>
          <w:sz w:val="28"/>
          <w:szCs w:val="28"/>
          <w:lang w:val="kk-KZ"/>
        </w:rPr>
        <w:t xml:space="preserve">Әділеттілік қағидаты </w:t>
      </w:r>
      <w:r w:rsidRPr="00435369">
        <w:rPr>
          <w:rFonts w:ascii="Times New Roman" w:hAnsi="Times New Roman"/>
          <w:sz w:val="28"/>
          <w:szCs w:val="28"/>
          <w:lang w:val="kk-KZ"/>
        </w:rPr>
        <w:t>ешкімнің де бір қылмысы үшін қайта соттауға болмайтындығынан</w:t>
      </w:r>
      <w:r>
        <w:rPr>
          <w:rFonts w:ascii="Times New Roman" w:hAnsi="Times New Roman"/>
          <w:sz w:val="28"/>
          <w:szCs w:val="28"/>
          <w:lang w:val="kk-KZ"/>
        </w:rPr>
        <w:t xml:space="preserve"> </w:t>
      </w:r>
      <w:r w:rsidRPr="00435369">
        <w:rPr>
          <w:rFonts w:ascii="Times New Roman" w:hAnsi="Times New Roman"/>
          <w:sz w:val="28"/>
          <w:szCs w:val="28"/>
          <w:lang w:val="kk-KZ"/>
        </w:rPr>
        <w:t>көрінеді.</w:t>
      </w:r>
    </w:p>
    <w:p w14:paraId="1C204C8E" w14:textId="77777777" w:rsidR="007B2B42" w:rsidRDefault="00736D1B" w:rsidP="00435369">
      <w:pPr>
        <w:shd w:val="clear" w:color="auto" w:fill="FFFFFF"/>
        <w:spacing w:after="0" w:line="240" w:lineRule="auto"/>
        <w:ind w:firstLineChars="202" w:firstLine="566"/>
        <w:jc w:val="both"/>
        <w:rPr>
          <w:rFonts w:ascii="Times New Roman" w:hAnsi="Times New Roman"/>
          <w:i/>
          <w:sz w:val="28"/>
          <w:szCs w:val="28"/>
          <w:lang w:val="kk-KZ"/>
        </w:rPr>
      </w:pPr>
      <w:r>
        <w:rPr>
          <w:rFonts w:ascii="Times New Roman" w:hAnsi="Times New Roman"/>
          <w:sz w:val="28"/>
          <w:szCs w:val="28"/>
          <w:lang w:val="kk-KZ"/>
        </w:rPr>
        <w:t>Т.К Акимжановтың</w:t>
      </w:r>
      <w:r w:rsidRPr="00435369">
        <w:rPr>
          <w:rFonts w:ascii="Times New Roman" w:hAnsi="Times New Roman"/>
          <w:sz w:val="28"/>
          <w:szCs w:val="28"/>
          <w:lang w:val="kk-KZ"/>
        </w:rPr>
        <w:t xml:space="preserve"> пікірінше, қылмыстық құқық</w:t>
      </w:r>
      <w:r>
        <w:rPr>
          <w:rFonts w:ascii="Times New Roman" w:hAnsi="Times New Roman"/>
          <w:sz w:val="28"/>
          <w:szCs w:val="28"/>
          <w:lang w:val="kk-KZ"/>
        </w:rPr>
        <w:t>тық заңнаманы</w:t>
      </w:r>
      <w:r w:rsidRPr="00435369">
        <w:rPr>
          <w:rFonts w:ascii="Times New Roman" w:hAnsi="Times New Roman"/>
          <w:sz w:val="28"/>
          <w:szCs w:val="28"/>
          <w:lang w:val="kk-KZ"/>
        </w:rPr>
        <w:t xml:space="preserve"> </w:t>
      </w:r>
      <w:r w:rsidRPr="00435369">
        <w:rPr>
          <w:rFonts w:ascii="Times New Roman" w:hAnsi="Times New Roman"/>
          <w:i/>
          <w:sz w:val="28"/>
          <w:szCs w:val="28"/>
          <w:lang w:val="kk-KZ"/>
        </w:rPr>
        <w:t>ізгіл</w:t>
      </w:r>
      <w:r>
        <w:rPr>
          <w:rFonts w:ascii="Times New Roman" w:hAnsi="Times New Roman"/>
          <w:i/>
          <w:sz w:val="28"/>
          <w:szCs w:val="28"/>
          <w:lang w:val="kk-KZ"/>
        </w:rPr>
        <w:t>ендіру</w:t>
      </w:r>
    </w:p>
    <w:p w14:paraId="1995C8DA" w14:textId="23E76990" w:rsidR="00736D1B" w:rsidRPr="00796ADE" w:rsidRDefault="00736D1B" w:rsidP="007B2B42">
      <w:pPr>
        <w:shd w:val="clear" w:color="auto" w:fill="FFFFFF"/>
        <w:spacing w:after="0" w:line="240" w:lineRule="auto"/>
        <w:jc w:val="both"/>
        <w:rPr>
          <w:rFonts w:ascii="Times New Roman" w:hAnsi="Times New Roman"/>
          <w:sz w:val="28"/>
          <w:szCs w:val="28"/>
          <w:lang w:val="kk-KZ"/>
        </w:rPr>
      </w:pPr>
      <w:r w:rsidRPr="00435369">
        <w:rPr>
          <w:rFonts w:ascii="Times New Roman" w:hAnsi="Times New Roman"/>
          <w:sz w:val="28"/>
          <w:szCs w:val="28"/>
          <w:lang w:val="kk-KZ"/>
        </w:rPr>
        <w:t>қылмыстық</w:t>
      </w:r>
      <w:r>
        <w:rPr>
          <w:rFonts w:ascii="Times New Roman" w:hAnsi="Times New Roman"/>
          <w:sz w:val="28"/>
          <w:szCs w:val="28"/>
          <w:lang w:val="kk-KZ"/>
        </w:rPr>
        <w:t xml:space="preserve"> </w:t>
      </w:r>
      <w:r w:rsidRPr="00435369">
        <w:rPr>
          <w:rFonts w:ascii="Times New Roman" w:hAnsi="Times New Roman"/>
          <w:sz w:val="28"/>
          <w:szCs w:val="28"/>
          <w:lang w:val="kk-KZ"/>
        </w:rPr>
        <w:t>құқық</w:t>
      </w:r>
      <w:r>
        <w:rPr>
          <w:rFonts w:ascii="Times New Roman" w:hAnsi="Times New Roman"/>
          <w:sz w:val="28"/>
          <w:szCs w:val="28"/>
          <w:lang w:val="kk-KZ"/>
        </w:rPr>
        <w:t xml:space="preserve"> бұзушылықы жасаған адамдардың белгілі санаттарына қатысты «көтермелеу» нормаларының бекітіліп, көрініс табуына себепші болады [68, 237</w:t>
      </w:r>
      <w:r w:rsidRPr="00435369">
        <w:rPr>
          <w:rFonts w:ascii="Times New Roman" w:hAnsi="Times New Roman"/>
          <w:sz w:val="28"/>
          <w:szCs w:val="28"/>
          <w:lang w:val="kk-KZ"/>
        </w:rPr>
        <w:t xml:space="preserve"> б.]. Ал Г.З. Анашкин, жазаны тағайындаудың екі қыры бар деп жазды: 1) азаматтардың мүдделерін әртүрлі қылмыстық-құқықтық қол сұғушылықтардан қорғауды ұйымдастыруда гуманизм қағидатын сақтау; 2) қылмыстық құқық бұзушылықтар үшін жауаптылыққа және </w:t>
      </w:r>
      <w:r w:rsidRPr="00796ADE">
        <w:rPr>
          <w:rFonts w:ascii="Times New Roman" w:hAnsi="Times New Roman"/>
          <w:sz w:val="28"/>
          <w:szCs w:val="28"/>
          <w:lang w:val="kk-KZ"/>
        </w:rPr>
        <w:t xml:space="preserve">жазалауға тартылатын адамдарға ізгілікпен қарау [69, 44 б.]. </w:t>
      </w:r>
    </w:p>
    <w:p w14:paraId="22472432" w14:textId="5242A1A3" w:rsidR="00736D1B" w:rsidRPr="00796ADE" w:rsidRDefault="00736D1B" w:rsidP="00435369">
      <w:pPr>
        <w:pStyle w:val="a3"/>
        <w:spacing w:before="0" w:beforeAutospacing="0" w:after="0" w:afterAutospacing="0"/>
        <w:ind w:firstLineChars="202" w:firstLine="566"/>
        <w:jc w:val="both"/>
        <w:rPr>
          <w:sz w:val="28"/>
          <w:szCs w:val="28"/>
          <w:lang w:val="kk-KZ"/>
        </w:rPr>
      </w:pPr>
      <w:r w:rsidRPr="00796ADE">
        <w:rPr>
          <w:color w:val="000000"/>
          <w:sz w:val="28"/>
          <w:szCs w:val="28"/>
          <w:lang w:val="kk-KZ"/>
        </w:rPr>
        <w:t xml:space="preserve">Іс-тәжірибеде қылмыстық құқық бұзушылықтардың жиынтығы жағдайында да жазаның жеңілдетілетіндігі жайлы </w:t>
      </w:r>
      <w:r w:rsidR="00CC1F0E" w:rsidRPr="00796ADE">
        <w:rPr>
          <w:color w:val="000000"/>
          <w:sz w:val="28"/>
          <w:szCs w:val="28"/>
          <w:lang w:val="kk-KZ"/>
        </w:rPr>
        <w:t xml:space="preserve">төмендегідей </w:t>
      </w:r>
      <w:r w:rsidRPr="00796ADE">
        <w:rPr>
          <w:color w:val="000000"/>
          <w:sz w:val="28"/>
          <w:szCs w:val="28"/>
          <w:lang w:val="kk-KZ"/>
        </w:rPr>
        <w:t>фактіні кездес</w:t>
      </w:r>
      <w:r w:rsidR="00CC1F0E" w:rsidRPr="00796ADE">
        <w:rPr>
          <w:color w:val="000000"/>
          <w:sz w:val="28"/>
          <w:szCs w:val="28"/>
          <w:lang w:val="kk-KZ"/>
        </w:rPr>
        <w:t>еді</w:t>
      </w:r>
      <w:r w:rsidRPr="00796ADE">
        <w:rPr>
          <w:color w:val="000000"/>
          <w:sz w:val="28"/>
          <w:szCs w:val="28"/>
          <w:lang w:val="kk-KZ"/>
        </w:rPr>
        <w:t xml:space="preserve">. Бұл </w:t>
      </w:r>
      <w:r w:rsidR="00CC1F0E" w:rsidRPr="00796ADE">
        <w:rPr>
          <w:color w:val="000000"/>
          <w:sz w:val="28"/>
          <w:szCs w:val="28"/>
          <w:lang w:val="kk-KZ"/>
        </w:rPr>
        <w:t xml:space="preserve">- </w:t>
      </w:r>
      <w:r w:rsidRPr="00796ADE">
        <w:rPr>
          <w:sz w:val="28"/>
          <w:szCs w:val="28"/>
          <w:lang w:val="kk-KZ"/>
        </w:rPr>
        <w:t xml:space="preserve">расында да </w:t>
      </w:r>
      <w:r w:rsidR="00CC1F0E" w:rsidRPr="00796ADE">
        <w:rPr>
          <w:sz w:val="28"/>
          <w:szCs w:val="28"/>
          <w:lang w:val="kk-KZ"/>
        </w:rPr>
        <w:t>заң шығарушының ізгіліктілігінің көрінісі</w:t>
      </w:r>
      <w:r w:rsidRPr="00796ADE">
        <w:rPr>
          <w:sz w:val="28"/>
          <w:szCs w:val="28"/>
          <w:lang w:val="kk-KZ"/>
        </w:rPr>
        <w:t xml:space="preserve">. </w:t>
      </w:r>
    </w:p>
    <w:p w14:paraId="21FE2CDA" w14:textId="5F66A6B7" w:rsidR="00736D1B" w:rsidRPr="00131F4B" w:rsidRDefault="00CC1F0E" w:rsidP="00131F4B">
      <w:pPr>
        <w:pStyle w:val="a3"/>
        <w:spacing w:before="0" w:beforeAutospacing="0" w:after="0" w:afterAutospacing="0"/>
        <w:ind w:firstLineChars="202" w:firstLine="566"/>
        <w:jc w:val="both"/>
        <w:rPr>
          <w:color w:val="000000"/>
          <w:sz w:val="28"/>
          <w:szCs w:val="28"/>
          <w:lang w:val="kk-KZ"/>
        </w:rPr>
      </w:pPr>
      <w:r w:rsidRPr="00131F4B">
        <w:rPr>
          <w:color w:val="000000"/>
          <w:sz w:val="28"/>
          <w:szCs w:val="28"/>
          <w:lang w:val="kk-KZ"/>
        </w:rPr>
        <w:t>«</w:t>
      </w:r>
      <w:r w:rsidR="00131F4B" w:rsidRPr="00131F4B">
        <w:rPr>
          <w:color w:val="000000"/>
          <w:sz w:val="28"/>
          <w:szCs w:val="28"/>
          <w:lang w:val="kk-KZ"/>
        </w:rPr>
        <w:t xml:space="preserve">ҚР Жоғарғы соты </w:t>
      </w:r>
      <w:r w:rsidR="00736D1B" w:rsidRPr="00131F4B">
        <w:rPr>
          <w:color w:val="000000"/>
          <w:sz w:val="28"/>
          <w:szCs w:val="28"/>
          <w:lang w:val="kk-KZ"/>
        </w:rPr>
        <w:t>Қылмыстық істер жөніндегі облыстық соттың адам өлтіру және екі қарақшылық фактісі бойынша шығарған үкімін</w:t>
      </w:r>
      <w:r w:rsidRPr="00131F4B">
        <w:rPr>
          <w:color w:val="000000"/>
          <w:sz w:val="28"/>
          <w:szCs w:val="28"/>
          <w:lang w:val="kk-KZ"/>
        </w:rPr>
        <w:t xml:space="preserve"> </w:t>
      </w:r>
      <w:r w:rsidR="00736D1B" w:rsidRPr="00131F4B">
        <w:rPr>
          <w:color w:val="000000"/>
          <w:sz w:val="28"/>
          <w:szCs w:val="28"/>
          <w:lang w:val="kk-KZ"/>
        </w:rPr>
        <w:t>қайта қара</w:t>
      </w:r>
      <w:r w:rsidR="00131F4B" w:rsidRPr="00131F4B">
        <w:rPr>
          <w:color w:val="000000"/>
          <w:sz w:val="28"/>
          <w:szCs w:val="28"/>
          <w:lang w:val="kk-KZ"/>
        </w:rPr>
        <w:t xml:space="preserve">п, ҚК-тің 52-бабының 2-бөлігінде қаралған жағдайлар </w:t>
      </w:r>
      <w:r w:rsidRPr="00131F4B">
        <w:rPr>
          <w:color w:val="000000"/>
          <w:sz w:val="28"/>
          <w:szCs w:val="28"/>
          <w:lang w:val="kk-KZ"/>
        </w:rPr>
        <w:t>ескеріліп</w:t>
      </w:r>
      <w:r w:rsidR="00736D1B" w:rsidRPr="00131F4B">
        <w:rPr>
          <w:color w:val="000000"/>
          <w:sz w:val="28"/>
          <w:szCs w:val="28"/>
          <w:lang w:val="kk-KZ"/>
        </w:rPr>
        <w:t>, оның кінәсін ішінара мойындағаны, тұрақты тұрғылықты жері бар, қылмыс жасалған кезде сотталмағанын, бұрын қылмыстық немесе әкімшілік жауаптылыққа тартылмағаны жайлы деректер</w:t>
      </w:r>
      <w:r w:rsidR="00B56CD4" w:rsidRPr="00131F4B">
        <w:rPr>
          <w:color w:val="000000"/>
          <w:sz w:val="28"/>
          <w:szCs w:val="28"/>
          <w:lang w:val="kk-KZ"/>
        </w:rPr>
        <w:t xml:space="preserve"> келтіріледі</w:t>
      </w:r>
      <w:r w:rsidR="00736D1B" w:rsidRPr="00131F4B">
        <w:rPr>
          <w:color w:val="000000"/>
          <w:sz w:val="28"/>
          <w:szCs w:val="28"/>
          <w:lang w:val="kk-KZ"/>
        </w:rPr>
        <w:t>. Іс бойынша жазаны ауырлататын мән-жайлар анықталмаған.</w:t>
      </w:r>
    </w:p>
    <w:p w14:paraId="2F0B6C81" w14:textId="1B648BAD" w:rsidR="00736D1B" w:rsidRPr="00131F4B" w:rsidRDefault="00736D1B" w:rsidP="00435369">
      <w:pPr>
        <w:pStyle w:val="a3"/>
        <w:spacing w:before="0" w:beforeAutospacing="0" w:after="0" w:afterAutospacing="0"/>
        <w:ind w:firstLineChars="202" w:firstLine="566"/>
        <w:jc w:val="both"/>
        <w:rPr>
          <w:color w:val="000000"/>
          <w:sz w:val="28"/>
          <w:szCs w:val="28"/>
          <w:lang w:val="kk-KZ"/>
        </w:rPr>
      </w:pPr>
      <w:r w:rsidRPr="00131F4B">
        <w:rPr>
          <w:color w:val="000000"/>
          <w:sz w:val="28"/>
          <w:szCs w:val="28"/>
          <w:lang w:val="kk-KZ"/>
        </w:rPr>
        <w:t>Жәбірленушінің денсаулығына ауыр зиян келтірумен байланысты қарақшылық үшін жеңілдететін мән-жайлардың ережелерін ескере отырып, жалпы 21 жыл, оның 10 жыл бас бостандығынан айыруы қарақшылық үшін белгіленген.</w:t>
      </w:r>
    </w:p>
    <w:p w14:paraId="644E6B60" w14:textId="44655852" w:rsidR="00736D1B" w:rsidRPr="00131F4B" w:rsidRDefault="00736D1B" w:rsidP="00435369">
      <w:pPr>
        <w:pStyle w:val="a3"/>
        <w:spacing w:before="0" w:beforeAutospacing="0" w:after="0" w:afterAutospacing="0"/>
        <w:ind w:firstLineChars="202" w:firstLine="566"/>
        <w:jc w:val="both"/>
        <w:rPr>
          <w:sz w:val="28"/>
          <w:szCs w:val="28"/>
          <w:lang w:val="kk-KZ"/>
        </w:rPr>
      </w:pPr>
      <w:r w:rsidRPr="00131F4B">
        <w:rPr>
          <w:color w:val="000000"/>
          <w:sz w:val="28"/>
          <w:szCs w:val="28"/>
          <w:lang w:val="kk-KZ"/>
        </w:rPr>
        <w:t>Мұндай жағдайларда Жоғары Сот жасалған қарақшылық үшін тағайындалған жазаны заңсыз, әділ емес деп танып, жеңілдетуді шешеді. Осыған байланысты жоғары инстанция сотталушыға қарақшылық жасағаны үшін жазаны екі эпизод үшін 9 жылға дейін төмендетеді, қылмыстардың жиынтығы бойынша үкімді бір жылға, яғни 20 жылға дейін қысқартады</w:t>
      </w:r>
      <w:r w:rsidR="00CC1F0E" w:rsidRPr="00131F4B">
        <w:rPr>
          <w:color w:val="000000"/>
          <w:sz w:val="28"/>
          <w:szCs w:val="28"/>
          <w:lang w:val="kk-KZ"/>
        </w:rPr>
        <w:t>»</w:t>
      </w:r>
      <w:r w:rsidRPr="00131F4B">
        <w:rPr>
          <w:color w:val="000000"/>
          <w:sz w:val="28"/>
          <w:szCs w:val="28"/>
          <w:lang w:val="kk-KZ"/>
        </w:rPr>
        <w:t xml:space="preserve"> [70].</w:t>
      </w:r>
    </w:p>
    <w:p w14:paraId="2F7A2BE6" w14:textId="77777777" w:rsidR="00736D1B" w:rsidRPr="00435369" w:rsidRDefault="00736D1B" w:rsidP="00435369">
      <w:pPr>
        <w:spacing w:after="0" w:line="240" w:lineRule="auto"/>
        <w:ind w:firstLine="567"/>
        <w:jc w:val="both"/>
        <w:rPr>
          <w:rFonts w:ascii="Times New Roman" w:hAnsi="Times New Roman"/>
          <w:sz w:val="28"/>
          <w:szCs w:val="28"/>
          <w:shd w:val="clear" w:color="auto" w:fill="FFFFFF"/>
          <w:lang w:val="kk-KZ"/>
        </w:rPr>
      </w:pPr>
      <w:r w:rsidRPr="00131F4B">
        <w:rPr>
          <w:rFonts w:ascii="Times New Roman" w:hAnsi="Times New Roman"/>
          <w:sz w:val="28"/>
          <w:szCs w:val="28"/>
          <w:lang w:val="kk-KZ"/>
        </w:rPr>
        <w:t>Жеке тұжырымдамалық ережелерге сүйене отырып, қылмыстық құқық доктриналарында аталған қағидалармен</w:t>
      </w:r>
      <w:r w:rsidRPr="00435369">
        <w:rPr>
          <w:rFonts w:ascii="Times New Roman" w:hAnsi="Times New Roman"/>
          <w:sz w:val="28"/>
          <w:szCs w:val="28"/>
          <w:lang w:val="kk-KZ"/>
        </w:rPr>
        <w:t xml:space="preserve"> қатар </w:t>
      </w:r>
      <w:r w:rsidRPr="00435369">
        <w:rPr>
          <w:rFonts w:ascii="Times New Roman" w:hAnsi="Times New Roman"/>
          <w:i/>
          <w:sz w:val="28"/>
          <w:szCs w:val="28"/>
          <w:lang w:val="kk-KZ"/>
        </w:rPr>
        <w:t>жариялылық,қылмыстық қуғын-сүргін шараларын үнемдеу</w:t>
      </w:r>
      <w:r w:rsidRPr="00435369">
        <w:rPr>
          <w:rFonts w:ascii="Times New Roman" w:hAnsi="Times New Roman"/>
          <w:sz w:val="28"/>
          <w:szCs w:val="28"/>
          <w:lang w:val="kk-KZ"/>
        </w:rPr>
        <w:t xml:space="preserve"> сынды қағидалар қалыптасты. Мұндағы, </w:t>
      </w:r>
      <w:r w:rsidRPr="00435369">
        <w:rPr>
          <w:rFonts w:ascii="Times New Roman" w:hAnsi="Times New Roman"/>
          <w:i/>
          <w:sz w:val="28"/>
          <w:szCs w:val="28"/>
          <w:lang w:val="kk-KZ"/>
        </w:rPr>
        <w:t>қ</w:t>
      </w:r>
      <w:r w:rsidRPr="00435369">
        <w:rPr>
          <w:rFonts w:ascii="Times New Roman" w:hAnsi="Times New Roman"/>
          <w:i/>
          <w:sz w:val="28"/>
          <w:szCs w:val="28"/>
          <w:shd w:val="clear" w:color="auto" w:fill="FFFFFF"/>
          <w:lang w:val="kk-KZ"/>
        </w:rPr>
        <w:t xml:space="preserve">ылмыстық қуғын-сүргін шараларын үнемдеу қағидаты - </w:t>
      </w:r>
      <w:r w:rsidRPr="00435369">
        <w:rPr>
          <w:rFonts w:ascii="Times New Roman" w:hAnsi="Times New Roman"/>
          <w:sz w:val="28"/>
          <w:szCs w:val="28"/>
          <w:shd w:val="clear" w:color="auto" w:fill="FFFFFF"/>
          <w:lang w:val="kk-KZ"/>
        </w:rPr>
        <w:t>қылмыстық жазаның қандай да бір шарасын таңдау және тағайындаудағы ережелер кешені, кінәсі нақты анықталған адамға қылмыстық жазамен жүктелінетін негізгі функциялар толық көлемде орындалып, қылмыстық-атқарушылық әсері болатындай мөлшерде тағайындалауын сілтейді</w:t>
      </w:r>
      <w:r>
        <w:rPr>
          <w:rFonts w:ascii="Times New Roman" w:hAnsi="Times New Roman"/>
          <w:sz w:val="28"/>
          <w:szCs w:val="28"/>
          <w:shd w:val="clear" w:color="auto" w:fill="FFFFFF"/>
          <w:lang w:val="kk-KZ"/>
        </w:rPr>
        <w:t xml:space="preserve"> [</w:t>
      </w:r>
      <w:r>
        <w:rPr>
          <w:rFonts w:ascii="Times New Roman" w:hAnsi="Times New Roman"/>
          <w:sz w:val="28"/>
          <w:szCs w:val="28"/>
          <w:lang w:val="kk-KZ"/>
        </w:rPr>
        <w:t>71</w:t>
      </w:r>
      <w:r w:rsidRPr="00435369">
        <w:rPr>
          <w:rFonts w:ascii="Times New Roman" w:hAnsi="Times New Roman"/>
          <w:sz w:val="28"/>
          <w:szCs w:val="28"/>
          <w:lang w:val="kk-KZ"/>
        </w:rPr>
        <w:t>, 135 б.]</w:t>
      </w:r>
      <w:r w:rsidRPr="00435369">
        <w:rPr>
          <w:rFonts w:ascii="Times New Roman" w:hAnsi="Times New Roman"/>
          <w:sz w:val="28"/>
          <w:szCs w:val="28"/>
          <w:shd w:val="clear" w:color="auto" w:fill="FFFFFF"/>
          <w:lang w:val="kk-KZ"/>
        </w:rPr>
        <w:t xml:space="preserve">. </w:t>
      </w:r>
    </w:p>
    <w:p w14:paraId="7CF2F137" w14:textId="77777777" w:rsidR="00736D1B" w:rsidRPr="00435369"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435369">
        <w:rPr>
          <w:rFonts w:ascii="Times New Roman" w:hAnsi="Times New Roman"/>
          <w:sz w:val="28"/>
          <w:szCs w:val="28"/>
          <w:lang w:val="kk-KZ"/>
        </w:rPr>
        <w:lastRenderedPageBreak/>
        <w:t xml:space="preserve">Қылмыстық заңнамада </w:t>
      </w:r>
      <w:r w:rsidRPr="00435369">
        <w:rPr>
          <w:rFonts w:ascii="Times New Roman" w:hAnsi="Times New Roman"/>
          <w:i/>
          <w:sz w:val="28"/>
          <w:szCs w:val="28"/>
          <w:lang w:val="kk-KZ"/>
        </w:rPr>
        <w:t>жариялылық қағидатын</w:t>
      </w:r>
      <w:r w:rsidRPr="00435369">
        <w:rPr>
          <w:rFonts w:ascii="Times New Roman" w:hAnsi="Times New Roman"/>
          <w:sz w:val="28"/>
          <w:szCs w:val="28"/>
          <w:lang w:val="kk-KZ"/>
        </w:rPr>
        <w:t xml:space="preserve"> өзектілендіруді біздің мемлекетіміз азаматтық қоғамның түрлі қоғамдық институттарына түрлі қылмыстық құқық бұзушылықтарға қарсы іс-қимылға белсенді қатысу мүмкіндігін кеңейтумен байланыстыру заңды болып көрінеді.</w:t>
      </w:r>
    </w:p>
    <w:p w14:paraId="5D6F6A0C" w14:textId="42DBD8B7" w:rsidR="00736D1B" w:rsidRPr="00435369" w:rsidRDefault="00736D1B">
      <w:pPr>
        <w:shd w:val="clear" w:color="auto" w:fill="FFFFFF"/>
        <w:spacing w:after="0" w:line="240" w:lineRule="auto"/>
        <w:ind w:firstLineChars="202" w:firstLine="566"/>
        <w:jc w:val="both"/>
        <w:rPr>
          <w:rFonts w:ascii="Times New Roman" w:hAnsi="Times New Roman"/>
          <w:sz w:val="28"/>
          <w:szCs w:val="28"/>
          <w:lang w:val="kk-KZ"/>
        </w:rPr>
        <w:pPrChange w:id="9" w:author="User" w:date="2021-10-24T16:36:00Z">
          <w:pPr>
            <w:shd w:val="clear" w:color="auto" w:fill="FFFFFF"/>
            <w:spacing w:after="0" w:line="240" w:lineRule="auto"/>
            <w:jc w:val="both"/>
          </w:pPr>
        </w:pPrChange>
      </w:pPr>
      <w:r w:rsidRPr="00435369">
        <w:rPr>
          <w:rFonts w:ascii="Times New Roman" w:hAnsi="Times New Roman"/>
          <w:noProof/>
          <w:color w:val="000000"/>
          <w:sz w:val="28"/>
          <w:szCs w:val="28"/>
          <w:lang w:val="kk-KZ"/>
        </w:rPr>
        <w:t xml:space="preserve">Ендігі бір еңбектерде жоғарыда аталған қағидаттардың қатары келесі түрлермен толықтырылады: жазаның объективтілігі, жазаның дер кезінде </w:t>
      </w:r>
      <w:r w:rsidR="00F75B03">
        <w:rPr>
          <w:rFonts w:ascii="Times New Roman" w:hAnsi="Times New Roman"/>
          <w:noProof/>
          <w:color w:val="000000"/>
          <w:sz w:val="28"/>
          <w:szCs w:val="28"/>
          <w:lang w:val="kk-KZ"/>
        </w:rPr>
        <w:t>т</w:t>
      </w:r>
      <w:r w:rsidRPr="00435369">
        <w:rPr>
          <w:rFonts w:ascii="Times New Roman" w:hAnsi="Times New Roman"/>
          <w:noProof/>
          <w:color w:val="000000"/>
          <w:sz w:val="28"/>
          <w:szCs w:val="28"/>
          <w:lang w:val="kk-KZ"/>
        </w:rPr>
        <w:t xml:space="preserve">ағайындалуы, </w:t>
      </w:r>
      <w:r w:rsidRPr="00435369">
        <w:rPr>
          <w:rFonts w:ascii="Times New Roman" w:hAnsi="Times New Roman"/>
          <w:sz w:val="28"/>
          <w:szCs w:val="28"/>
          <w:lang w:val="kk-KZ"/>
        </w:rPr>
        <w:t xml:space="preserve">жауапкершілік пен жазаның сөзсіздігі </w:t>
      </w:r>
      <w:r w:rsidRPr="00435369">
        <w:rPr>
          <w:rFonts w:ascii="Times New Roman" w:hAnsi="Times New Roman"/>
          <w:noProof/>
          <w:color w:val="000000"/>
          <w:sz w:val="28"/>
          <w:szCs w:val="28"/>
          <w:lang w:val="kk-KZ"/>
        </w:rPr>
        <w:t>қағидаты</w:t>
      </w:r>
      <w:r>
        <w:rPr>
          <w:rFonts w:ascii="Times New Roman" w:hAnsi="Times New Roman"/>
          <w:noProof/>
          <w:color w:val="000000"/>
          <w:sz w:val="28"/>
          <w:szCs w:val="28"/>
          <w:lang w:val="kk-KZ"/>
        </w:rPr>
        <w:t xml:space="preserve"> [72</w:t>
      </w:r>
      <w:r w:rsidRPr="00435369">
        <w:rPr>
          <w:rFonts w:ascii="Times New Roman" w:hAnsi="Times New Roman"/>
          <w:noProof/>
          <w:color w:val="000000"/>
          <w:sz w:val="28"/>
          <w:szCs w:val="28"/>
          <w:lang w:val="kk-KZ"/>
        </w:rPr>
        <w:t xml:space="preserve">]. </w:t>
      </w:r>
    </w:p>
    <w:p w14:paraId="164427AD" w14:textId="77777777" w:rsidR="00736D1B" w:rsidRPr="00435369"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435369">
        <w:rPr>
          <w:rFonts w:ascii="Times New Roman" w:hAnsi="Times New Roman"/>
          <w:i/>
          <w:noProof/>
          <w:color w:val="000000"/>
          <w:sz w:val="28"/>
          <w:szCs w:val="28"/>
          <w:lang w:val="kk-KZ"/>
        </w:rPr>
        <w:t xml:space="preserve">Объективтілік. </w:t>
      </w:r>
      <w:r w:rsidRPr="00435369">
        <w:rPr>
          <w:rFonts w:ascii="Times New Roman" w:hAnsi="Times New Roman"/>
          <w:noProof/>
          <w:color w:val="000000"/>
          <w:sz w:val="28"/>
          <w:szCs w:val="28"/>
          <w:lang w:val="kk-KZ"/>
        </w:rPr>
        <w:t xml:space="preserve">Кінәлі адамның заңды жауапкершілігін белгілейтін шешімді қабылдау тәртібі </w:t>
      </w:r>
      <w:r w:rsidRPr="00435369">
        <w:rPr>
          <w:rFonts w:ascii="Times New Roman" w:hAnsi="Times New Roman"/>
          <w:i/>
          <w:noProof/>
          <w:color w:val="000000"/>
          <w:sz w:val="28"/>
          <w:szCs w:val="28"/>
          <w:lang w:val="kk-KZ"/>
        </w:rPr>
        <w:t>жазаның объективтілігі қағидаты</w:t>
      </w:r>
      <w:r w:rsidRPr="00435369">
        <w:rPr>
          <w:rFonts w:ascii="Times New Roman" w:hAnsi="Times New Roman"/>
          <w:noProof/>
          <w:color w:val="000000"/>
          <w:sz w:val="28"/>
          <w:szCs w:val="28"/>
          <w:lang w:val="kk-KZ"/>
        </w:rPr>
        <w:t>ның қолданылуын көздейді. Бұл процестің бәсекеге қабілеттілігімен және жауапқа тартылған адамның қорғану құқығының болуымен қамтамасыз етіледі.</w:t>
      </w:r>
    </w:p>
    <w:p w14:paraId="4FB2DF1B" w14:textId="77777777" w:rsidR="00736D1B" w:rsidRPr="00435369" w:rsidRDefault="00736D1B" w:rsidP="00A10C4A">
      <w:pPr>
        <w:spacing w:after="0" w:line="240" w:lineRule="auto"/>
        <w:ind w:firstLine="567"/>
        <w:jc w:val="both"/>
        <w:rPr>
          <w:rFonts w:ascii="Times New Roman" w:hAnsi="Times New Roman"/>
          <w:sz w:val="28"/>
          <w:szCs w:val="28"/>
          <w:lang w:val="kk-KZ"/>
        </w:rPr>
      </w:pPr>
      <w:r w:rsidRPr="00435369">
        <w:rPr>
          <w:rFonts w:ascii="Times New Roman" w:hAnsi="Times New Roman"/>
          <w:i/>
          <w:sz w:val="28"/>
          <w:szCs w:val="28"/>
          <w:lang w:val="kk-KZ"/>
        </w:rPr>
        <w:t xml:space="preserve">Жауапкершілік пен жазаның сөзсіздігі қағидатының </w:t>
      </w:r>
      <w:r w:rsidRPr="00435369">
        <w:rPr>
          <w:rFonts w:ascii="Times New Roman" w:hAnsi="Times New Roman"/>
          <w:sz w:val="28"/>
          <w:szCs w:val="28"/>
          <w:lang w:val="kk-KZ"/>
        </w:rPr>
        <w:t>тиімділігі оның қаталдығында емес, ал оның шүбәсіздігінде (бұлтартпастығы). Бұл дегеніміз, ерте ме, кеш пе, кінәлі адам табылып, оның кінәсі дәлелденіп, өзі лайықты жазаға тартылады. Әрине, бұл принциптің тиімділігі бірқатар факторларға байланысты:</w:t>
      </w:r>
    </w:p>
    <w:p w14:paraId="1C25DEAF" w14:textId="77777777" w:rsidR="00736D1B" w:rsidRDefault="00736D1B" w:rsidP="00435369">
      <w:pPr>
        <w:spacing w:after="0" w:line="240" w:lineRule="auto"/>
        <w:ind w:firstLine="567"/>
        <w:jc w:val="both"/>
        <w:outlineLvl w:val="0"/>
        <w:rPr>
          <w:rFonts w:ascii="Times New Roman" w:hAnsi="Times New Roman"/>
          <w:sz w:val="28"/>
          <w:szCs w:val="28"/>
          <w:lang w:val="kk-KZ"/>
        </w:rPr>
      </w:pPr>
      <w:r w:rsidRPr="00435369">
        <w:rPr>
          <w:rFonts w:ascii="Times New Roman" w:hAnsi="Times New Roman"/>
          <w:sz w:val="28"/>
          <w:szCs w:val="28"/>
          <w:lang w:val="kk-KZ"/>
        </w:rPr>
        <w:t>- біріншіден, сенімді және заңдық тұрғыдан жетілдірілген процестік</w:t>
      </w:r>
    </w:p>
    <w:p w14:paraId="73DCAB2D" w14:textId="77777777" w:rsidR="00736D1B" w:rsidRPr="00435369" w:rsidRDefault="00736D1B" w:rsidP="00217F50">
      <w:pPr>
        <w:spacing w:after="0" w:line="240" w:lineRule="auto"/>
        <w:jc w:val="both"/>
        <w:outlineLvl w:val="0"/>
        <w:rPr>
          <w:rFonts w:ascii="Times New Roman" w:hAnsi="Times New Roman"/>
          <w:sz w:val="28"/>
          <w:szCs w:val="28"/>
          <w:lang w:val="kk-KZ"/>
        </w:rPr>
      </w:pPr>
      <w:r w:rsidRPr="00435369">
        <w:rPr>
          <w:rFonts w:ascii="Times New Roman" w:hAnsi="Times New Roman"/>
          <w:sz w:val="28"/>
          <w:szCs w:val="28"/>
          <w:lang w:val="kk-KZ"/>
        </w:rPr>
        <w:t xml:space="preserve">заңнаманың көмегімен ғана кінәлі адамды дәл анықтауға, оның кінәсін дәлелдеуге және оған тиісті жазалау шараларын қолдануға болады; </w:t>
      </w:r>
    </w:p>
    <w:p w14:paraId="739FC1C0" w14:textId="77777777" w:rsidR="00736D1B" w:rsidRPr="00435369" w:rsidRDefault="00736D1B" w:rsidP="00435369">
      <w:pPr>
        <w:spacing w:after="0" w:line="240" w:lineRule="auto"/>
        <w:ind w:firstLine="567"/>
        <w:jc w:val="both"/>
        <w:outlineLvl w:val="0"/>
        <w:rPr>
          <w:rFonts w:ascii="Times New Roman" w:hAnsi="Times New Roman"/>
          <w:sz w:val="28"/>
          <w:szCs w:val="28"/>
          <w:lang w:val="kk-KZ"/>
        </w:rPr>
      </w:pPr>
      <w:r w:rsidRPr="00435369">
        <w:rPr>
          <w:rFonts w:ascii="Times New Roman" w:hAnsi="Times New Roman"/>
          <w:sz w:val="28"/>
          <w:szCs w:val="28"/>
          <w:lang w:val="kk-KZ"/>
        </w:rPr>
        <w:t>- екіншіден, құқық қорғау органдарының қызметі мен құзыреттінің негізгі міндеті құқық бұзушылықтардың жолын кесу, олардың жасалу жағдайын</w:t>
      </w:r>
      <w:r>
        <w:rPr>
          <w:rFonts w:ascii="Times New Roman" w:hAnsi="Times New Roman"/>
          <w:sz w:val="28"/>
          <w:szCs w:val="28"/>
          <w:lang w:val="kk-KZ"/>
        </w:rPr>
        <w:t xml:space="preserve"> </w:t>
      </w:r>
      <w:r w:rsidRPr="00435369">
        <w:rPr>
          <w:rFonts w:ascii="Times New Roman" w:hAnsi="Times New Roman"/>
          <w:sz w:val="28"/>
          <w:szCs w:val="28"/>
          <w:lang w:val="kk-KZ"/>
        </w:rPr>
        <w:t>тергеу және кінәлі адамдарды жазалау болып табылса;</w:t>
      </w:r>
    </w:p>
    <w:p w14:paraId="52D8CBE0" w14:textId="77777777" w:rsidR="00736D1B" w:rsidRPr="00435369" w:rsidRDefault="00736D1B" w:rsidP="00435369">
      <w:pPr>
        <w:spacing w:after="0" w:line="240" w:lineRule="auto"/>
        <w:ind w:firstLine="567"/>
        <w:jc w:val="both"/>
        <w:outlineLvl w:val="0"/>
        <w:rPr>
          <w:rFonts w:ascii="Times New Roman" w:hAnsi="Times New Roman"/>
          <w:sz w:val="28"/>
          <w:szCs w:val="28"/>
          <w:lang w:val="kk-KZ"/>
        </w:rPr>
      </w:pPr>
      <w:r w:rsidRPr="00435369">
        <w:rPr>
          <w:rFonts w:ascii="Times New Roman" w:hAnsi="Times New Roman"/>
          <w:sz w:val="28"/>
          <w:szCs w:val="28"/>
          <w:lang w:val="kk-KZ"/>
        </w:rPr>
        <w:t>- үшіншіден, құқық бұзушылықтар жасауға ықпал ететін немесе кедергі келтіретін елдегі жалпы саяси жағдайға және халықтың құқық қорғау органдарына, тұтастай мемлекетке деген сенімнің мықты болуымен тікелей байланысты. Бұл факторлар елде қылмыстылықтың азаюына ықпал етеді.</w:t>
      </w:r>
    </w:p>
    <w:p w14:paraId="62122438" w14:textId="77777777" w:rsidR="00736D1B" w:rsidRPr="00435369" w:rsidRDefault="00736D1B" w:rsidP="00435369">
      <w:pPr>
        <w:spacing w:after="0" w:line="240" w:lineRule="auto"/>
        <w:ind w:firstLine="567"/>
        <w:jc w:val="both"/>
        <w:outlineLvl w:val="0"/>
        <w:rPr>
          <w:rFonts w:ascii="Times New Roman" w:hAnsi="Times New Roman"/>
          <w:sz w:val="28"/>
          <w:szCs w:val="28"/>
          <w:lang w:val="kk-KZ"/>
        </w:rPr>
      </w:pPr>
      <w:r w:rsidRPr="00435369">
        <w:rPr>
          <w:rFonts w:ascii="Times New Roman" w:hAnsi="Times New Roman"/>
          <w:sz w:val="28"/>
          <w:szCs w:val="28"/>
          <w:lang w:val="kk-KZ"/>
        </w:rPr>
        <w:t>Қылмыстық жауапкершіліктің сөзсіздігі идеясы Ч.Беккари</w:t>
      </w:r>
      <w:r>
        <w:rPr>
          <w:rFonts w:ascii="Times New Roman" w:hAnsi="Times New Roman"/>
          <w:sz w:val="28"/>
          <w:szCs w:val="28"/>
          <w:lang w:val="kk-KZ"/>
        </w:rPr>
        <w:t>и</w:t>
      </w:r>
      <w:r w:rsidRPr="00435369">
        <w:rPr>
          <w:rFonts w:ascii="Times New Roman" w:hAnsi="Times New Roman"/>
          <w:sz w:val="28"/>
          <w:szCs w:val="28"/>
          <w:lang w:val="kk-KZ"/>
        </w:rPr>
        <w:t xml:space="preserve">дің </w:t>
      </w:r>
      <w:r>
        <w:rPr>
          <w:rFonts w:ascii="Times New Roman" w:hAnsi="Times New Roman"/>
          <w:sz w:val="28"/>
          <w:szCs w:val="28"/>
          <w:lang w:val="kk-KZ"/>
        </w:rPr>
        <w:t>«</w:t>
      </w:r>
      <w:r w:rsidRPr="00435369">
        <w:rPr>
          <w:rFonts w:ascii="Times New Roman" w:hAnsi="Times New Roman"/>
          <w:sz w:val="28"/>
          <w:szCs w:val="28"/>
          <w:lang w:val="kk-KZ"/>
        </w:rPr>
        <w:t>Қылмыстар мен жазалар туралы</w:t>
      </w:r>
      <w:r>
        <w:rPr>
          <w:rFonts w:ascii="Times New Roman" w:hAnsi="Times New Roman"/>
          <w:sz w:val="28"/>
          <w:szCs w:val="28"/>
          <w:lang w:val="kk-KZ"/>
        </w:rPr>
        <w:t>»</w:t>
      </w:r>
      <w:r w:rsidRPr="00435369">
        <w:rPr>
          <w:rFonts w:ascii="Times New Roman" w:hAnsi="Times New Roman"/>
          <w:sz w:val="28"/>
          <w:szCs w:val="28"/>
          <w:lang w:val="kk-KZ"/>
        </w:rPr>
        <w:t xml:space="preserve"> еңбегінде көрсетілген болатын. </w:t>
      </w:r>
      <w:r>
        <w:rPr>
          <w:rFonts w:ascii="Times New Roman" w:hAnsi="Times New Roman"/>
          <w:sz w:val="28"/>
          <w:szCs w:val="28"/>
          <w:lang w:val="kk-KZ"/>
        </w:rPr>
        <w:t>«</w:t>
      </w:r>
      <w:r w:rsidRPr="00435369">
        <w:rPr>
          <w:rFonts w:ascii="Times New Roman" w:hAnsi="Times New Roman"/>
          <w:sz w:val="28"/>
          <w:szCs w:val="28"/>
          <w:lang w:val="kk-KZ"/>
        </w:rPr>
        <w:t>Қылмыстың алдын алудың ең тиімді әдістерінің бірі - қатыгездікте емес, жазаның сөзсіз болуында...</w:t>
      </w:r>
      <w:r>
        <w:rPr>
          <w:rFonts w:ascii="Times New Roman" w:hAnsi="Times New Roman"/>
          <w:sz w:val="28"/>
          <w:szCs w:val="28"/>
          <w:lang w:val="kk-KZ"/>
        </w:rPr>
        <w:t>» - деп жазды автор [73</w:t>
      </w:r>
      <w:r w:rsidRPr="00435369">
        <w:rPr>
          <w:rFonts w:ascii="Times New Roman" w:hAnsi="Times New Roman"/>
          <w:sz w:val="28"/>
          <w:szCs w:val="28"/>
          <w:lang w:val="kk-KZ"/>
        </w:rPr>
        <w:t xml:space="preserve">, c. 117]. Жазаның сөзсіз болатындығы, қашан да ең ауыр жазаға ұшыраймын деген қорқыныштан гөрі күшті ықпал етеді, егер бұл жағдайда оның жазаланбауға үміті қалса. </w:t>
      </w:r>
    </w:p>
    <w:p w14:paraId="6D045BFF" w14:textId="77777777" w:rsidR="00736D1B" w:rsidRPr="00435369" w:rsidRDefault="00736D1B" w:rsidP="00435369">
      <w:pPr>
        <w:spacing w:after="0" w:line="240" w:lineRule="auto"/>
        <w:ind w:firstLine="567"/>
        <w:jc w:val="both"/>
        <w:outlineLvl w:val="0"/>
        <w:rPr>
          <w:rFonts w:ascii="Times New Roman" w:hAnsi="Times New Roman"/>
          <w:noProof/>
          <w:sz w:val="28"/>
          <w:szCs w:val="28"/>
          <w:lang w:val="kk-KZ"/>
        </w:rPr>
      </w:pPr>
      <w:r w:rsidRPr="00435369">
        <w:rPr>
          <w:rFonts w:ascii="Times New Roman" w:hAnsi="Times New Roman"/>
          <w:sz w:val="28"/>
          <w:szCs w:val="28"/>
          <w:lang w:val="kk-KZ"/>
        </w:rPr>
        <w:t xml:space="preserve">Жауаптылық пен жазаның сөзсіздігі қағидаты </w:t>
      </w:r>
      <w:r w:rsidRPr="00435369">
        <w:rPr>
          <w:rFonts w:ascii="Times New Roman" w:hAnsi="Times New Roman"/>
          <w:noProof/>
          <w:sz w:val="28"/>
          <w:szCs w:val="28"/>
          <w:lang w:val="kk-KZ"/>
        </w:rPr>
        <w:t>қылмыстық құқықта жеке қарастыруға лайықты, деп есептейді И.И. Рогов, себебі әрбір кінәлі адам қылмыстық құқық бұзушылық жасағаны үшін қылмыстық жауапқа жәнеқылмыстық жазалануға немесе қылмыстық заңмен қарастырылған өзге де ықпал ету шараларынатартылуы тиіс</w:t>
      </w:r>
      <w:r>
        <w:rPr>
          <w:rFonts w:ascii="Times New Roman" w:hAnsi="Times New Roman"/>
          <w:noProof/>
          <w:sz w:val="28"/>
          <w:szCs w:val="28"/>
          <w:lang w:val="kk-KZ"/>
        </w:rPr>
        <w:t xml:space="preserve"> [74</w:t>
      </w:r>
      <w:r w:rsidRPr="00435369">
        <w:rPr>
          <w:rFonts w:ascii="Times New Roman" w:hAnsi="Times New Roman"/>
          <w:noProof/>
          <w:sz w:val="28"/>
          <w:szCs w:val="28"/>
          <w:lang w:val="kk-KZ"/>
        </w:rPr>
        <w:t>, 15-16 бб.].</w:t>
      </w:r>
    </w:p>
    <w:p w14:paraId="5B4A35CE" w14:textId="77777777" w:rsidR="00736D1B" w:rsidRPr="00435369" w:rsidRDefault="00736D1B" w:rsidP="00435369">
      <w:pPr>
        <w:spacing w:after="0" w:line="240" w:lineRule="auto"/>
        <w:ind w:firstLine="567"/>
        <w:jc w:val="both"/>
        <w:outlineLvl w:val="0"/>
        <w:rPr>
          <w:rStyle w:val="a8"/>
          <w:rFonts w:ascii="Times New Roman" w:hAnsi="Times New Roman"/>
          <w:sz w:val="28"/>
          <w:szCs w:val="28"/>
          <w:lang w:val="kk-KZ"/>
        </w:rPr>
      </w:pPr>
      <w:r w:rsidRPr="00435369">
        <w:rPr>
          <w:rFonts w:ascii="Times New Roman" w:hAnsi="Times New Roman"/>
          <w:i/>
          <w:noProof/>
          <w:sz w:val="28"/>
          <w:szCs w:val="28"/>
          <w:lang w:val="kk-KZ"/>
        </w:rPr>
        <w:t>Жазаның дер кезінде тағайындалуы</w:t>
      </w:r>
      <w:r w:rsidRPr="00435369">
        <w:rPr>
          <w:rFonts w:ascii="Times New Roman" w:hAnsi="Times New Roman"/>
          <w:noProof/>
          <w:sz w:val="28"/>
          <w:szCs w:val="28"/>
          <w:lang w:val="kk-KZ"/>
        </w:rPr>
        <w:t xml:space="preserve">. </w:t>
      </w:r>
      <w:r w:rsidRPr="00435369">
        <w:rPr>
          <w:rFonts w:ascii="Times New Roman" w:hAnsi="Times New Roman"/>
          <w:kern w:val="36"/>
          <w:sz w:val="28"/>
          <w:szCs w:val="28"/>
          <w:lang w:val="kk-KZ"/>
        </w:rPr>
        <w:t>Заңды жауапкершіліктің сөзс</w:t>
      </w:r>
      <w:r>
        <w:rPr>
          <w:rFonts w:ascii="Times New Roman" w:hAnsi="Times New Roman"/>
          <w:kern w:val="36"/>
          <w:sz w:val="28"/>
          <w:szCs w:val="28"/>
          <w:lang w:val="kk-KZ"/>
        </w:rPr>
        <w:t>із туындауы</w:t>
      </w:r>
      <w:r w:rsidRPr="00435369">
        <w:rPr>
          <w:rFonts w:ascii="Times New Roman" w:hAnsi="Times New Roman"/>
          <w:kern w:val="36"/>
          <w:sz w:val="28"/>
          <w:szCs w:val="28"/>
          <w:lang w:val="kk-KZ"/>
        </w:rPr>
        <w:t xml:space="preserve"> қағидатының қолданылуы жазаның </w:t>
      </w:r>
      <w:r w:rsidRPr="00435369">
        <w:rPr>
          <w:rFonts w:ascii="Times New Roman" w:hAnsi="Times New Roman"/>
          <w:i/>
          <w:noProof/>
          <w:sz w:val="28"/>
          <w:szCs w:val="28"/>
          <w:lang w:val="kk-KZ"/>
        </w:rPr>
        <w:t>дер кезінде тағайындалуы</w:t>
      </w:r>
      <w:r w:rsidRPr="00435369">
        <w:rPr>
          <w:rFonts w:ascii="Times New Roman" w:hAnsi="Times New Roman"/>
          <w:kern w:val="36"/>
          <w:sz w:val="28"/>
          <w:szCs w:val="28"/>
          <w:lang w:val="kk-KZ"/>
        </w:rPr>
        <w:t xml:space="preserve"> қағидасымен ажыратылады. Заңда ескіру мерзімін белгілейтін нормалар бар, олар құқық бұзушыны жазалау мақсатында іздеудің мерзімін белгілейді. Егер осы мерзім өтіп кетсе, тіпті кінәлі адам табылса да, ескіру мерзімі өтіп кеткендіктен оған қатысты заңды жауапкершілік қолданылмайды. Заң шығарушының мұндай ұстанымы жоғарыда айтылған заңды жауапкершілікті </w:t>
      </w:r>
      <w:r w:rsidRPr="00435369">
        <w:rPr>
          <w:rFonts w:ascii="Times New Roman" w:hAnsi="Times New Roman"/>
          <w:kern w:val="36"/>
          <w:sz w:val="28"/>
          <w:szCs w:val="28"/>
          <w:lang w:val="kk-KZ"/>
        </w:rPr>
        <w:lastRenderedPageBreak/>
        <w:t>белгілеудің негізгі мақсатымен анықталған. Себебі, ең бастысы, жазаның өзі емес, қалыпты әлеуметтік тәртіпті қамтамасыз ету болып табылады. Егер кінәлі адамның өзі, оған заңды жауапкершілікті қолданбай, түзету жолына түссе - болашақта жаңа құқық бұзушылықтар жасамаса, онда оны өткен әрекеті үшін жазалау қажеттігі туындамайды. Қылмыстық заңда бірқатар аса ауыр қылмыстар үшін ескіру мерзімі белгіленбеген</w:t>
      </w:r>
      <w:r>
        <w:rPr>
          <w:rFonts w:ascii="Times New Roman" w:hAnsi="Times New Roman"/>
          <w:kern w:val="36"/>
          <w:sz w:val="28"/>
          <w:szCs w:val="28"/>
          <w:lang w:val="kk-KZ"/>
        </w:rPr>
        <w:t xml:space="preserve"> [72</w:t>
      </w:r>
      <w:r w:rsidRPr="00435369">
        <w:rPr>
          <w:rFonts w:ascii="Times New Roman" w:hAnsi="Times New Roman"/>
          <w:kern w:val="36"/>
          <w:sz w:val="28"/>
          <w:szCs w:val="28"/>
          <w:lang w:val="kk-KZ"/>
        </w:rPr>
        <w:t xml:space="preserve">]. </w:t>
      </w:r>
    </w:p>
    <w:p w14:paraId="48FEF687" w14:textId="78DDC521" w:rsidR="00736D1B" w:rsidRPr="00435369" w:rsidRDefault="00736D1B" w:rsidP="00435369">
      <w:pPr>
        <w:shd w:val="clear" w:color="auto" w:fill="FFFFFF"/>
        <w:spacing w:after="0" w:line="240" w:lineRule="auto"/>
        <w:ind w:firstLineChars="202" w:firstLine="566"/>
        <w:jc w:val="both"/>
        <w:textAlignment w:val="baseline"/>
        <w:rPr>
          <w:rFonts w:ascii="Times New Roman" w:hAnsi="Times New Roman"/>
          <w:sz w:val="28"/>
          <w:szCs w:val="28"/>
          <w:shd w:val="clear" w:color="auto" w:fill="FFFFFF"/>
          <w:lang w:val="kk-KZ"/>
        </w:rPr>
      </w:pPr>
      <w:r w:rsidRPr="00435369">
        <w:rPr>
          <w:rFonts w:ascii="Times New Roman" w:hAnsi="Times New Roman"/>
          <w:sz w:val="28"/>
          <w:szCs w:val="28"/>
          <w:shd w:val="clear" w:color="auto" w:fill="FFFFFF"/>
          <w:lang w:val="kk-KZ"/>
        </w:rPr>
        <w:t xml:space="preserve">Сонымен қатар, кейбір еңбектерде </w:t>
      </w:r>
      <w:r w:rsidRPr="00435369">
        <w:rPr>
          <w:rFonts w:ascii="Times New Roman" w:hAnsi="Times New Roman"/>
          <w:i/>
          <w:sz w:val="28"/>
          <w:szCs w:val="28"/>
          <w:shd w:val="clear" w:color="auto" w:fill="FFFFFF"/>
          <w:lang w:val="kk-KZ"/>
        </w:rPr>
        <w:t xml:space="preserve">қылмыстық жауаптылық пен жазаны дараландыру, </w:t>
      </w:r>
      <w:r w:rsidRPr="00435369">
        <w:rPr>
          <w:rFonts w:ascii="Times New Roman" w:hAnsi="Times New Roman"/>
          <w:sz w:val="28"/>
          <w:szCs w:val="28"/>
          <w:shd w:val="clear" w:color="auto" w:fill="FFFFFF"/>
          <w:lang w:val="kk-KZ"/>
        </w:rPr>
        <w:t xml:space="preserve">дифференциациялау қағидаттары жайлы </w:t>
      </w:r>
      <w:r w:rsidR="003E29B8">
        <w:rPr>
          <w:rFonts w:ascii="Times New Roman" w:hAnsi="Times New Roman"/>
          <w:sz w:val="28"/>
          <w:szCs w:val="28"/>
          <w:shd w:val="clear" w:color="auto" w:fill="FFFFFF"/>
          <w:lang w:val="kk-KZ"/>
        </w:rPr>
        <w:t>түсіндірмелер кездеседі</w:t>
      </w:r>
      <w:r w:rsidR="00B56CD4" w:rsidRPr="008121DA">
        <w:rPr>
          <w:rFonts w:ascii="Times New Roman" w:hAnsi="Times New Roman"/>
          <w:sz w:val="28"/>
          <w:szCs w:val="28"/>
          <w:highlight w:val="yellow"/>
          <w:shd w:val="clear" w:color="auto" w:fill="FFFFFF"/>
          <w:lang w:val="kk-KZ"/>
        </w:rPr>
        <w:t xml:space="preserve">. </w:t>
      </w:r>
      <w:r w:rsidR="003E29B8">
        <w:rPr>
          <w:rFonts w:ascii="Times New Roman" w:hAnsi="Times New Roman"/>
          <w:i/>
          <w:sz w:val="28"/>
          <w:szCs w:val="28"/>
          <w:shd w:val="clear" w:color="auto" w:fill="FFFFFF"/>
          <w:lang w:val="kk-KZ"/>
        </w:rPr>
        <w:t>Д</w:t>
      </w:r>
      <w:r w:rsidR="003E29B8" w:rsidRPr="00435369">
        <w:rPr>
          <w:rFonts w:ascii="Times New Roman" w:hAnsi="Times New Roman"/>
          <w:i/>
          <w:sz w:val="28"/>
          <w:szCs w:val="28"/>
          <w:shd w:val="clear" w:color="auto" w:fill="FFFFFF"/>
          <w:lang w:val="kk-KZ"/>
        </w:rPr>
        <w:t xml:space="preserve">араландыру </w:t>
      </w:r>
      <w:r w:rsidR="003E29B8" w:rsidRPr="003E29B8">
        <w:rPr>
          <w:rFonts w:ascii="Times New Roman" w:hAnsi="Times New Roman"/>
          <w:i/>
          <w:sz w:val="28"/>
          <w:szCs w:val="28"/>
          <w:shd w:val="clear" w:color="auto" w:fill="FFFFFF"/>
          <w:lang w:val="kk-KZ"/>
        </w:rPr>
        <w:t xml:space="preserve">қағидатының мәнісі </w:t>
      </w:r>
      <w:r w:rsidR="00B56CD4" w:rsidRPr="003E29B8">
        <w:rPr>
          <w:rFonts w:ascii="Times New Roman" w:hAnsi="Times New Roman"/>
          <w:sz w:val="28"/>
          <w:szCs w:val="28"/>
          <w:shd w:val="clear" w:color="auto" w:fill="FFFFFF"/>
          <w:lang w:val="kk-KZ"/>
        </w:rPr>
        <w:t>қылмыстық іс-</w:t>
      </w:r>
      <w:r w:rsidRPr="003E29B8">
        <w:rPr>
          <w:rFonts w:ascii="Times New Roman" w:hAnsi="Times New Roman"/>
          <w:sz w:val="28"/>
          <w:szCs w:val="28"/>
          <w:shd w:val="clear" w:color="auto" w:fill="FFFFFF"/>
          <w:lang w:val="kk-KZ"/>
        </w:rPr>
        <w:t>әрекеттің сипаты мен қауіптілік</w:t>
      </w:r>
      <w:r w:rsidR="003E29B8" w:rsidRPr="003E29B8">
        <w:rPr>
          <w:rFonts w:ascii="Times New Roman" w:hAnsi="Times New Roman"/>
          <w:sz w:val="28"/>
          <w:szCs w:val="28"/>
          <w:shd w:val="clear" w:color="auto" w:fill="FFFFFF"/>
          <w:lang w:val="kk-KZ"/>
        </w:rPr>
        <w:t>тігіне</w:t>
      </w:r>
      <w:r w:rsidR="00B56CD4" w:rsidRPr="003E29B8">
        <w:rPr>
          <w:rFonts w:ascii="Times New Roman" w:hAnsi="Times New Roman"/>
          <w:sz w:val="28"/>
          <w:szCs w:val="28"/>
          <w:shd w:val="clear" w:color="auto" w:fill="FFFFFF"/>
          <w:lang w:val="kk-KZ"/>
        </w:rPr>
        <w:t>,</w:t>
      </w:r>
      <w:r w:rsidRPr="003E29B8">
        <w:rPr>
          <w:rFonts w:ascii="Times New Roman" w:hAnsi="Times New Roman"/>
          <w:sz w:val="28"/>
          <w:szCs w:val="28"/>
          <w:shd w:val="clear" w:color="auto" w:fill="FFFFFF"/>
          <w:lang w:val="kk-KZ"/>
        </w:rPr>
        <w:t xml:space="preserve"> қылмыскер</w:t>
      </w:r>
      <w:r w:rsidR="003E29B8" w:rsidRPr="003E29B8">
        <w:rPr>
          <w:rFonts w:ascii="Times New Roman" w:hAnsi="Times New Roman"/>
          <w:sz w:val="28"/>
          <w:szCs w:val="28"/>
          <w:shd w:val="clear" w:color="auto" w:fill="FFFFFF"/>
          <w:lang w:val="kk-KZ"/>
        </w:rPr>
        <w:t xml:space="preserve"> тұлғасына </w:t>
      </w:r>
      <w:r w:rsidR="00B56CD4" w:rsidRPr="003E29B8">
        <w:rPr>
          <w:rFonts w:ascii="Times New Roman" w:hAnsi="Times New Roman"/>
          <w:sz w:val="28"/>
          <w:szCs w:val="28"/>
          <w:shd w:val="clear" w:color="auto" w:fill="FFFFFF"/>
          <w:lang w:val="kk-KZ"/>
        </w:rPr>
        <w:t xml:space="preserve">тән </w:t>
      </w:r>
      <w:r w:rsidRPr="003E29B8">
        <w:rPr>
          <w:rFonts w:ascii="Times New Roman" w:hAnsi="Times New Roman"/>
          <w:sz w:val="28"/>
          <w:szCs w:val="28"/>
          <w:shd w:val="clear" w:color="auto" w:fill="FFFFFF"/>
          <w:lang w:val="kk-KZ"/>
        </w:rPr>
        <w:t xml:space="preserve"> ерекшеліктер</w:t>
      </w:r>
      <w:r w:rsidR="003E29B8" w:rsidRPr="003E29B8">
        <w:rPr>
          <w:rFonts w:ascii="Times New Roman" w:hAnsi="Times New Roman"/>
          <w:sz w:val="28"/>
          <w:szCs w:val="28"/>
          <w:shd w:val="clear" w:color="auto" w:fill="FFFFFF"/>
          <w:lang w:val="kk-KZ"/>
        </w:rPr>
        <w:t xml:space="preserve"> бойынша</w:t>
      </w:r>
      <w:r w:rsidRPr="003E29B8">
        <w:rPr>
          <w:rFonts w:ascii="Times New Roman" w:hAnsi="Times New Roman"/>
          <w:sz w:val="28"/>
          <w:szCs w:val="28"/>
          <w:shd w:val="clear" w:color="auto" w:fill="FFFFFF"/>
          <w:lang w:val="kk-KZ"/>
        </w:rPr>
        <w:t xml:space="preserve"> жауапкершілікті жеңілдететін</w:t>
      </w:r>
      <w:r w:rsidRPr="00435369">
        <w:rPr>
          <w:rFonts w:ascii="Times New Roman" w:hAnsi="Times New Roman"/>
          <w:sz w:val="28"/>
          <w:szCs w:val="28"/>
          <w:shd w:val="clear" w:color="auto" w:fill="FFFFFF"/>
          <w:lang w:val="kk-KZ"/>
        </w:rPr>
        <w:t xml:space="preserve"> және ауырлататын мән-жайлар</w:t>
      </w:r>
      <w:r w:rsidR="003E29B8">
        <w:rPr>
          <w:rFonts w:ascii="Times New Roman" w:hAnsi="Times New Roman"/>
          <w:sz w:val="28"/>
          <w:szCs w:val="28"/>
          <w:shd w:val="clear" w:color="auto" w:fill="FFFFFF"/>
          <w:lang w:val="kk-KZ"/>
        </w:rPr>
        <w:t>д</w:t>
      </w:r>
      <w:r w:rsidRPr="00435369">
        <w:rPr>
          <w:rFonts w:ascii="Times New Roman" w:hAnsi="Times New Roman"/>
          <w:sz w:val="28"/>
          <w:szCs w:val="28"/>
          <w:shd w:val="clear" w:color="auto" w:fill="FFFFFF"/>
          <w:lang w:val="kk-KZ"/>
        </w:rPr>
        <w:t>ы ескере отырып</w:t>
      </w:r>
      <w:r w:rsidR="003E29B8">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 xml:space="preserve"> </w:t>
      </w:r>
      <w:r w:rsidR="00B56CD4">
        <w:rPr>
          <w:rFonts w:ascii="Times New Roman" w:hAnsi="Times New Roman"/>
          <w:sz w:val="28"/>
          <w:szCs w:val="28"/>
          <w:shd w:val="clear" w:color="auto" w:fill="FFFFFF"/>
          <w:lang w:val="kk-KZ"/>
        </w:rPr>
        <w:t>жазаны</w:t>
      </w:r>
      <w:r w:rsidR="00B56CD4" w:rsidRPr="00435369">
        <w:rPr>
          <w:rFonts w:ascii="Times New Roman" w:hAnsi="Times New Roman"/>
          <w:sz w:val="28"/>
          <w:szCs w:val="28"/>
          <w:shd w:val="clear" w:color="auto" w:fill="FFFFFF"/>
          <w:lang w:val="kk-KZ"/>
        </w:rPr>
        <w:t xml:space="preserve"> </w:t>
      </w:r>
      <w:r w:rsidRPr="00435369">
        <w:rPr>
          <w:rFonts w:ascii="Times New Roman" w:hAnsi="Times New Roman"/>
          <w:sz w:val="28"/>
          <w:szCs w:val="28"/>
          <w:shd w:val="clear" w:color="auto" w:fill="FFFFFF"/>
          <w:lang w:val="kk-KZ"/>
        </w:rPr>
        <w:t>таңдау мүмкіндігі</w:t>
      </w:r>
      <w:r w:rsidR="003E29B8">
        <w:rPr>
          <w:rFonts w:ascii="Times New Roman" w:hAnsi="Times New Roman"/>
          <w:sz w:val="28"/>
          <w:szCs w:val="28"/>
          <w:shd w:val="clear" w:color="auto" w:fill="FFFFFF"/>
          <w:lang w:val="kk-KZ"/>
        </w:rPr>
        <w:t>мен сипаттала</w:t>
      </w:r>
      <w:r w:rsidR="00B56CD4">
        <w:rPr>
          <w:rFonts w:ascii="Times New Roman" w:hAnsi="Times New Roman"/>
          <w:sz w:val="28"/>
          <w:szCs w:val="28"/>
          <w:shd w:val="clear" w:color="auto" w:fill="FFFFFF"/>
          <w:lang w:val="kk-KZ"/>
        </w:rPr>
        <w:t>ды</w:t>
      </w:r>
      <w:r w:rsidRPr="00435369">
        <w:rPr>
          <w:rFonts w:ascii="Times New Roman" w:hAnsi="Times New Roman"/>
          <w:sz w:val="28"/>
          <w:szCs w:val="28"/>
          <w:shd w:val="clear" w:color="auto" w:fill="FFFFFF"/>
          <w:lang w:val="kk-KZ"/>
        </w:rPr>
        <w:t xml:space="preserve">. </w:t>
      </w:r>
    </w:p>
    <w:p w14:paraId="784478F3" w14:textId="77777777" w:rsidR="00736D1B" w:rsidRPr="00435369" w:rsidRDefault="00736D1B" w:rsidP="00435369">
      <w:pPr>
        <w:shd w:val="clear" w:color="auto" w:fill="FFFFFF"/>
        <w:spacing w:after="0" w:line="240" w:lineRule="auto"/>
        <w:ind w:firstLineChars="202" w:firstLine="566"/>
        <w:jc w:val="both"/>
        <w:textAlignment w:val="baseline"/>
        <w:rPr>
          <w:rFonts w:ascii="Times New Roman" w:hAnsi="Times New Roman"/>
          <w:sz w:val="28"/>
          <w:szCs w:val="28"/>
          <w:shd w:val="clear" w:color="auto" w:fill="FFFFFF"/>
          <w:lang w:val="kk-KZ"/>
        </w:rPr>
      </w:pPr>
      <w:r w:rsidRPr="00435369">
        <w:rPr>
          <w:rFonts w:ascii="Times New Roman" w:hAnsi="Times New Roman"/>
          <w:sz w:val="28"/>
          <w:szCs w:val="28"/>
          <w:shd w:val="clear" w:color="auto" w:fill="FFFFFF"/>
          <w:lang w:val="kk-KZ"/>
        </w:rPr>
        <w:t xml:space="preserve">Сөздікте дифференциация (лат. Differentia - </w:t>
      </w: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айырмашылық</w:t>
      </w: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 - процестерді немесе құбылыстарды құрамдас бөліктерге бөлу дегенді білдіреді.</w:t>
      </w:r>
    </w:p>
    <w:p w14:paraId="75E0EF4C" w14:textId="76E1B341" w:rsidR="00736D1B" w:rsidRPr="003A7FD4" w:rsidRDefault="00736D1B" w:rsidP="00435369">
      <w:pPr>
        <w:shd w:val="clear" w:color="auto" w:fill="FFFFFF"/>
        <w:spacing w:after="0" w:line="240" w:lineRule="auto"/>
        <w:ind w:firstLineChars="202" w:firstLine="566"/>
        <w:jc w:val="both"/>
        <w:textAlignment w:val="baseline"/>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Даралау</w:t>
      </w: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 xml:space="preserve"> сөзі </w:t>
      </w: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жеке нәрсе жасау</w:t>
      </w: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 xml:space="preserve"> дегенді білдіреді. Түсіндірме сөздікте </w:t>
      </w: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даралау</w:t>
      </w:r>
      <w:r>
        <w:rPr>
          <w:rFonts w:ascii="Times New Roman" w:hAnsi="Times New Roman"/>
          <w:sz w:val="28"/>
          <w:szCs w:val="28"/>
          <w:shd w:val="clear" w:color="auto" w:fill="FFFFFF"/>
          <w:lang w:val="kk-KZ"/>
        </w:rPr>
        <w:t>»</w:t>
      </w:r>
      <w:r w:rsidRPr="00435369">
        <w:rPr>
          <w:rFonts w:ascii="Times New Roman" w:hAnsi="Times New Roman"/>
          <w:sz w:val="28"/>
          <w:szCs w:val="28"/>
          <w:shd w:val="clear" w:color="auto" w:fill="FFFFFF"/>
          <w:lang w:val="kk-KZ"/>
        </w:rPr>
        <w:t xml:space="preserve"> жеке жағдайға, адамға қатысты бір нәрсе орнату, деп </w:t>
      </w:r>
      <w:r w:rsidR="003A7FD4">
        <w:rPr>
          <w:rFonts w:ascii="Times New Roman" w:hAnsi="Times New Roman"/>
          <w:sz w:val="28"/>
          <w:szCs w:val="28"/>
          <w:shd w:val="clear" w:color="auto" w:fill="FFFFFF"/>
          <w:lang w:val="kk-KZ"/>
        </w:rPr>
        <w:t>келт</w:t>
      </w:r>
      <w:r w:rsidRPr="00435369">
        <w:rPr>
          <w:rFonts w:ascii="Times New Roman" w:hAnsi="Times New Roman"/>
          <w:sz w:val="28"/>
          <w:szCs w:val="28"/>
          <w:shd w:val="clear" w:color="auto" w:fill="FFFFFF"/>
          <w:lang w:val="kk-KZ"/>
        </w:rPr>
        <w:t xml:space="preserve">іріледі. </w:t>
      </w:r>
      <w:r w:rsidR="003A7FD4">
        <w:rPr>
          <w:rFonts w:ascii="Times New Roman" w:hAnsi="Times New Roman"/>
          <w:sz w:val="28"/>
          <w:szCs w:val="28"/>
          <w:shd w:val="clear" w:color="auto" w:fill="FFFFFF"/>
          <w:lang w:val="kk-KZ"/>
        </w:rPr>
        <w:t xml:space="preserve">Бұл </w:t>
      </w:r>
      <w:r w:rsidR="003A7FD4" w:rsidRPr="003A7FD4">
        <w:rPr>
          <w:rFonts w:ascii="Times New Roman" w:hAnsi="Times New Roman"/>
          <w:sz w:val="28"/>
          <w:szCs w:val="28"/>
          <w:shd w:val="clear" w:color="auto" w:fill="FFFFFF"/>
          <w:lang w:val="kk-KZ"/>
        </w:rPr>
        <w:t xml:space="preserve">түсінік </w:t>
      </w:r>
      <w:r w:rsidRPr="003A7FD4">
        <w:rPr>
          <w:rFonts w:ascii="Times New Roman" w:hAnsi="Times New Roman"/>
          <w:sz w:val="28"/>
          <w:szCs w:val="28"/>
          <w:shd w:val="clear" w:color="auto" w:fill="FFFFFF"/>
          <w:lang w:val="kk-KZ"/>
        </w:rPr>
        <w:t>жазаны тағайындау</w:t>
      </w:r>
      <w:r w:rsidR="003A7FD4" w:rsidRPr="003A7FD4">
        <w:rPr>
          <w:rFonts w:ascii="Times New Roman" w:hAnsi="Times New Roman"/>
          <w:sz w:val="28"/>
          <w:szCs w:val="28"/>
          <w:shd w:val="clear" w:color="auto" w:fill="FFFFFF"/>
          <w:lang w:val="kk-KZ"/>
        </w:rPr>
        <w:t>, орындау процесіндегі</w:t>
      </w:r>
      <w:r w:rsidR="00A00D2C" w:rsidRPr="003A7FD4">
        <w:rPr>
          <w:rFonts w:ascii="Times New Roman" w:hAnsi="Times New Roman"/>
          <w:sz w:val="28"/>
          <w:szCs w:val="28"/>
          <w:shd w:val="clear" w:color="auto" w:fill="FFFFFF"/>
          <w:lang w:val="kk-KZ"/>
        </w:rPr>
        <w:t xml:space="preserve"> жазаны дараландыруды </w:t>
      </w:r>
      <w:r w:rsidR="003A7FD4" w:rsidRPr="003A7FD4">
        <w:rPr>
          <w:rFonts w:ascii="Times New Roman" w:hAnsi="Times New Roman"/>
          <w:sz w:val="28"/>
          <w:szCs w:val="28"/>
          <w:shd w:val="clear" w:color="auto" w:fill="FFFFFF"/>
          <w:lang w:val="kk-KZ"/>
        </w:rPr>
        <w:t>сипаттайды.</w:t>
      </w:r>
    </w:p>
    <w:p w14:paraId="51491B89" w14:textId="39773D8D" w:rsidR="00736D1B" w:rsidRPr="00435369" w:rsidRDefault="003A7FD4" w:rsidP="00435369">
      <w:pPr>
        <w:shd w:val="clear" w:color="auto" w:fill="FFFFFF"/>
        <w:spacing w:after="0" w:line="240" w:lineRule="auto"/>
        <w:ind w:firstLineChars="202" w:firstLine="566"/>
        <w:jc w:val="both"/>
        <w:textAlignment w:val="baseline"/>
        <w:rPr>
          <w:rFonts w:ascii="Times New Roman" w:hAnsi="Times New Roman"/>
          <w:sz w:val="28"/>
          <w:szCs w:val="28"/>
          <w:shd w:val="clear" w:color="auto" w:fill="FFFFFF"/>
          <w:lang w:val="kk-KZ"/>
        </w:rPr>
      </w:pPr>
      <w:r w:rsidRPr="003A7FD4">
        <w:rPr>
          <w:rFonts w:ascii="Times New Roman" w:hAnsi="Times New Roman"/>
          <w:sz w:val="28"/>
          <w:szCs w:val="28"/>
          <w:shd w:val="clear" w:color="auto" w:fill="FFFFFF"/>
          <w:lang w:val="kk-KZ"/>
        </w:rPr>
        <w:t>Д</w:t>
      </w:r>
      <w:r w:rsidR="00736D1B" w:rsidRPr="003A7FD4">
        <w:rPr>
          <w:rFonts w:ascii="Times New Roman" w:hAnsi="Times New Roman"/>
          <w:sz w:val="28"/>
          <w:szCs w:val="28"/>
          <w:shd w:val="clear" w:color="auto" w:fill="FFFFFF"/>
          <w:lang w:val="kk-KZ"/>
        </w:rPr>
        <w:t xml:space="preserve">араландыру, дифференциациялау </w:t>
      </w:r>
      <w:r w:rsidRPr="003A7FD4">
        <w:rPr>
          <w:rFonts w:ascii="Times New Roman" w:hAnsi="Times New Roman"/>
          <w:sz w:val="28"/>
          <w:szCs w:val="28"/>
          <w:shd w:val="clear" w:color="auto" w:fill="FFFFFF"/>
          <w:lang w:val="kk-KZ"/>
        </w:rPr>
        <w:t xml:space="preserve">– бұл </w:t>
      </w:r>
      <w:r w:rsidR="00736D1B" w:rsidRPr="003A7FD4">
        <w:rPr>
          <w:rFonts w:ascii="Times New Roman" w:hAnsi="Times New Roman"/>
          <w:sz w:val="28"/>
          <w:szCs w:val="28"/>
          <w:shd w:val="clear" w:color="auto" w:fill="FFFFFF"/>
          <w:lang w:val="kk-KZ"/>
        </w:rPr>
        <w:t>қылмыстық жауаптылықты (жазаны) қамтамасыз етуді көздейтін өзара байланысты екі процесс</w:t>
      </w:r>
      <w:r w:rsidR="00736D1B" w:rsidRPr="00435369">
        <w:rPr>
          <w:rFonts w:ascii="Times New Roman" w:hAnsi="Times New Roman"/>
          <w:sz w:val="28"/>
          <w:szCs w:val="28"/>
          <w:shd w:val="clear" w:color="auto" w:fill="FFFFFF"/>
          <w:lang w:val="kk-KZ"/>
        </w:rPr>
        <w:t xml:space="preserve">. </w:t>
      </w:r>
    </w:p>
    <w:p w14:paraId="7CB24A61" w14:textId="77777777" w:rsidR="00736D1B" w:rsidRPr="00435369" w:rsidRDefault="00736D1B" w:rsidP="00435369">
      <w:pPr>
        <w:pStyle w:val="a3"/>
        <w:shd w:val="clear" w:color="auto" w:fill="FFFFFF"/>
        <w:spacing w:before="0" w:beforeAutospacing="0" w:after="0" w:afterAutospacing="0"/>
        <w:ind w:firstLineChars="202" w:firstLine="566"/>
        <w:jc w:val="both"/>
        <w:rPr>
          <w:sz w:val="28"/>
          <w:szCs w:val="28"/>
          <w:shd w:val="clear" w:color="auto" w:fill="FFFFFF"/>
          <w:lang w:val="kk-KZ"/>
        </w:rPr>
      </w:pPr>
      <w:r w:rsidRPr="00435369">
        <w:rPr>
          <w:sz w:val="28"/>
          <w:szCs w:val="28"/>
          <w:shd w:val="clear" w:color="auto" w:fill="FFFFFF"/>
          <w:lang w:val="kk-KZ"/>
        </w:rPr>
        <w:t>Байқап отырғанымыздай</w:t>
      </w:r>
      <w:r>
        <w:rPr>
          <w:sz w:val="28"/>
          <w:szCs w:val="28"/>
          <w:shd w:val="clear" w:color="auto" w:fill="FFFFFF"/>
          <w:lang w:val="kk-KZ"/>
        </w:rPr>
        <w:t>,</w:t>
      </w:r>
      <w:r w:rsidRPr="00435369">
        <w:rPr>
          <w:sz w:val="28"/>
          <w:szCs w:val="28"/>
          <w:shd w:val="clear" w:color="auto" w:fill="FFFFFF"/>
          <w:lang w:val="kk-KZ"/>
        </w:rPr>
        <w:t xml:space="preserve"> жаза тағайындау кезінде сот басшылыққа алуы тиіс қағидаттар саны көп және олар бір-бірін толықтырып, не қамтып отырады. </w:t>
      </w:r>
    </w:p>
    <w:p w14:paraId="5EDC75DB" w14:textId="3C3E3478" w:rsidR="00736D1B" w:rsidRPr="00435369" w:rsidRDefault="00736D1B" w:rsidP="00435369">
      <w:pPr>
        <w:pStyle w:val="a3"/>
        <w:shd w:val="clear" w:color="auto" w:fill="FFFFFF"/>
        <w:spacing w:before="0" w:beforeAutospacing="0" w:after="0" w:afterAutospacing="0"/>
        <w:ind w:firstLineChars="202" w:firstLine="566"/>
        <w:jc w:val="both"/>
        <w:rPr>
          <w:sz w:val="28"/>
          <w:szCs w:val="28"/>
          <w:shd w:val="clear" w:color="auto" w:fill="FFFFFF"/>
          <w:lang w:val="kk-KZ"/>
        </w:rPr>
      </w:pPr>
      <w:r w:rsidRPr="00435369">
        <w:rPr>
          <w:sz w:val="28"/>
          <w:szCs w:val="28"/>
          <w:shd w:val="clear" w:color="auto" w:fill="FFFFFF"/>
          <w:lang w:val="kk-KZ"/>
        </w:rPr>
        <w:t>Айтылғандарды ескеріп, отандық қылмыстық заңнаманың жалпы бөлігінде қылмыстық қағидаттарға жеке тарау арнап, кодексте шашырап орналасқан жекеленген қағидаларға арналған нормаларды сол тарауға жинақтауды жөн санайды С.М. Рахметов. Осы тектес пікір Н.О. Дулатбековтың еңбегінде кездеседі</w:t>
      </w:r>
      <w:r w:rsidR="00A00D2C">
        <w:rPr>
          <w:sz w:val="28"/>
          <w:szCs w:val="28"/>
          <w:shd w:val="clear" w:color="auto" w:fill="FFFFFF"/>
          <w:lang w:val="kk-KZ"/>
        </w:rPr>
        <w:t>: Қ</w:t>
      </w:r>
      <w:r w:rsidRPr="00435369">
        <w:rPr>
          <w:noProof/>
          <w:sz w:val="28"/>
          <w:szCs w:val="28"/>
          <w:lang w:val="kk-KZ"/>
        </w:rPr>
        <w:t xml:space="preserve">ылмыстық құқық қағидаларының заң жүзінде бекітілуінің маңызын ескере отырып, </w:t>
      </w:r>
      <w:r w:rsidR="00A00D2C" w:rsidRPr="00435369">
        <w:rPr>
          <w:noProof/>
          <w:sz w:val="28"/>
          <w:szCs w:val="28"/>
          <w:lang w:val="kk-KZ"/>
        </w:rPr>
        <w:t xml:space="preserve">ҚР Қылмыстық кодексіне </w:t>
      </w:r>
      <w:r w:rsidRPr="00435369">
        <w:rPr>
          <w:noProof/>
          <w:sz w:val="28"/>
          <w:szCs w:val="28"/>
          <w:lang w:val="kk-KZ"/>
        </w:rPr>
        <w:t>қылмыстық құқық қағидаттары туралы нормаларды енгізу керек</w:t>
      </w:r>
      <w:r>
        <w:rPr>
          <w:noProof/>
          <w:sz w:val="28"/>
          <w:szCs w:val="28"/>
          <w:lang w:val="kk-KZ"/>
        </w:rPr>
        <w:t xml:space="preserve"> [75</w:t>
      </w:r>
      <w:r w:rsidRPr="00435369">
        <w:rPr>
          <w:noProof/>
          <w:sz w:val="28"/>
          <w:szCs w:val="28"/>
          <w:lang w:val="kk-KZ"/>
        </w:rPr>
        <w:t>, 62</w:t>
      </w:r>
      <w:r>
        <w:rPr>
          <w:noProof/>
          <w:sz w:val="28"/>
          <w:szCs w:val="28"/>
          <w:lang w:val="kk-KZ"/>
        </w:rPr>
        <w:t xml:space="preserve"> </w:t>
      </w:r>
      <w:r w:rsidRPr="00435369">
        <w:rPr>
          <w:noProof/>
          <w:sz w:val="28"/>
          <w:szCs w:val="28"/>
          <w:lang w:val="kk-KZ"/>
        </w:rPr>
        <w:t>б.]. Автор</w:t>
      </w:r>
      <w:r w:rsidR="00A00D2C">
        <w:rPr>
          <w:noProof/>
          <w:sz w:val="28"/>
          <w:szCs w:val="28"/>
          <w:lang w:val="kk-KZ"/>
        </w:rPr>
        <w:t>, ҚК-ке</w:t>
      </w:r>
      <w:r w:rsidRPr="00435369">
        <w:rPr>
          <w:noProof/>
          <w:sz w:val="28"/>
          <w:szCs w:val="28"/>
          <w:lang w:val="kk-KZ"/>
        </w:rPr>
        <w:t xml:space="preserve"> дербес</w:t>
      </w:r>
      <w:r w:rsidR="00A00D2C">
        <w:rPr>
          <w:noProof/>
          <w:sz w:val="28"/>
          <w:szCs w:val="28"/>
          <w:lang w:val="kk-KZ"/>
        </w:rPr>
        <w:t xml:space="preserve"> бес</w:t>
      </w:r>
      <w:r w:rsidRPr="00435369">
        <w:rPr>
          <w:noProof/>
          <w:sz w:val="28"/>
          <w:szCs w:val="28"/>
          <w:lang w:val="kk-KZ"/>
        </w:rPr>
        <w:t xml:space="preserve"> бап</w:t>
      </w:r>
      <w:r w:rsidR="00A00D2C">
        <w:rPr>
          <w:noProof/>
          <w:sz w:val="28"/>
          <w:szCs w:val="28"/>
          <w:lang w:val="kk-KZ"/>
        </w:rPr>
        <w:t>тарға</w:t>
      </w:r>
      <w:r w:rsidRPr="00435369">
        <w:rPr>
          <w:noProof/>
          <w:sz w:val="28"/>
          <w:szCs w:val="28"/>
          <w:lang w:val="kk-KZ"/>
        </w:rPr>
        <w:t xml:space="preserve"> бірден енгізу техникалық тұрғыда</w:t>
      </w:r>
      <w:r w:rsidR="00A00D2C">
        <w:rPr>
          <w:noProof/>
          <w:sz w:val="28"/>
          <w:szCs w:val="28"/>
          <w:lang w:val="kk-KZ"/>
        </w:rPr>
        <w:t>н</w:t>
      </w:r>
      <w:r w:rsidRPr="00435369">
        <w:rPr>
          <w:noProof/>
          <w:sz w:val="28"/>
          <w:szCs w:val="28"/>
          <w:lang w:val="kk-KZ"/>
        </w:rPr>
        <w:t xml:space="preserve"> қолайсыз</w:t>
      </w:r>
      <w:r w:rsidR="00A00D2C">
        <w:rPr>
          <w:noProof/>
          <w:sz w:val="28"/>
          <w:szCs w:val="28"/>
          <w:lang w:val="kk-KZ"/>
        </w:rPr>
        <w:t>дық тудыратындықтан, аталған</w:t>
      </w:r>
      <w:r w:rsidRPr="00435369">
        <w:rPr>
          <w:noProof/>
          <w:sz w:val="28"/>
          <w:szCs w:val="28"/>
          <w:lang w:val="kk-KZ"/>
        </w:rPr>
        <w:t xml:space="preserve"> қағидаларды ҚР ҚК жалпы бөлімінің бір бабы</w:t>
      </w:r>
      <w:r w:rsidR="00A00D2C">
        <w:rPr>
          <w:noProof/>
          <w:sz w:val="28"/>
          <w:szCs w:val="28"/>
          <w:lang w:val="kk-KZ"/>
        </w:rPr>
        <w:t>мен</w:t>
      </w:r>
      <w:r w:rsidRPr="00435369">
        <w:rPr>
          <w:noProof/>
          <w:sz w:val="28"/>
          <w:szCs w:val="28"/>
          <w:lang w:val="kk-KZ"/>
        </w:rPr>
        <w:t xml:space="preserve"> қарастыруды ұсынған.</w:t>
      </w:r>
    </w:p>
    <w:p w14:paraId="4AA22DE5" w14:textId="5BD46832" w:rsidR="00736D1B" w:rsidRPr="00A10C4A" w:rsidRDefault="00736D1B" w:rsidP="00435369">
      <w:pPr>
        <w:shd w:val="clear" w:color="auto" w:fill="FFFFFF"/>
        <w:spacing w:after="0" w:line="240" w:lineRule="auto"/>
        <w:ind w:firstLineChars="202" w:firstLine="566"/>
        <w:jc w:val="both"/>
        <w:rPr>
          <w:rFonts w:ascii="Times New Roman" w:hAnsi="Times New Roman"/>
          <w:sz w:val="28"/>
          <w:szCs w:val="28"/>
          <w:shd w:val="clear" w:color="auto" w:fill="FFFFFF"/>
          <w:lang w:val="kk-KZ"/>
        </w:rPr>
      </w:pPr>
      <w:r w:rsidRPr="00A10C4A">
        <w:rPr>
          <w:rFonts w:ascii="Times New Roman" w:hAnsi="Times New Roman"/>
          <w:sz w:val="28"/>
          <w:szCs w:val="28"/>
          <w:shd w:val="clear" w:color="auto" w:fill="FFFFFF"/>
          <w:lang w:val="kk-KZ"/>
        </w:rPr>
        <w:t>«</w:t>
      </w:r>
      <w:r w:rsidRPr="00A10C4A">
        <w:rPr>
          <w:rFonts w:ascii="Times New Roman" w:hAnsi="Times New Roman"/>
          <w:sz w:val="28"/>
          <w:szCs w:val="28"/>
          <w:lang w:val="kk-KZ"/>
        </w:rPr>
        <w:t xml:space="preserve">Қылмыстық жаза тағайындаудың кейбір мәселелері туралы» Қазақстан Республикасы Жоғарғы Сотының 2015 жылғы 25 маусымдағы №4 нормативтік қаулысында </w:t>
      </w:r>
      <w:r w:rsidR="00A00D2C">
        <w:rPr>
          <w:rFonts w:ascii="Times New Roman" w:hAnsi="Times New Roman"/>
          <w:sz w:val="28"/>
          <w:szCs w:val="28"/>
          <w:lang w:val="kk-KZ"/>
        </w:rPr>
        <w:t>[</w:t>
      </w:r>
      <w:r w:rsidR="00A00D2C" w:rsidRPr="00A10C4A">
        <w:rPr>
          <w:rFonts w:ascii="Times New Roman" w:hAnsi="Times New Roman"/>
          <w:sz w:val="28"/>
          <w:szCs w:val="28"/>
          <w:lang w:val="kk-KZ"/>
        </w:rPr>
        <w:t>76]</w:t>
      </w:r>
      <w:r w:rsidR="00A00D2C">
        <w:rPr>
          <w:rFonts w:ascii="Times New Roman" w:hAnsi="Times New Roman"/>
          <w:sz w:val="28"/>
          <w:szCs w:val="28"/>
          <w:lang w:val="kk-KZ"/>
        </w:rPr>
        <w:t xml:space="preserve"> </w:t>
      </w:r>
      <w:r w:rsidR="00A00D2C">
        <w:rPr>
          <w:rFonts w:ascii="Times New Roman" w:hAnsi="Times New Roman"/>
          <w:sz w:val="28"/>
          <w:szCs w:val="28"/>
          <w:shd w:val="clear" w:color="auto" w:fill="FFFFFF"/>
          <w:lang w:val="kk-KZ"/>
        </w:rPr>
        <w:t xml:space="preserve">қылмыстық </w:t>
      </w:r>
      <w:r w:rsidR="00A00D2C" w:rsidRPr="00A10C4A">
        <w:rPr>
          <w:rFonts w:ascii="Times New Roman" w:hAnsi="Times New Roman"/>
          <w:sz w:val="28"/>
          <w:szCs w:val="28"/>
          <w:shd w:val="clear" w:color="auto" w:fill="FFFFFF"/>
          <w:lang w:val="kk-KZ"/>
        </w:rPr>
        <w:t xml:space="preserve">қағидаттарды </w:t>
      </w:r>
      <w:r w:rsidRPr="00A10C4A">
        <w:rPr>
          <w:rFonts w:ascii="Times New Roman" w:hAnsi="Times New Roman"/>
          <w:sz w:val="28"/>
          <w:szCs w:val="28"/>
          <w:lang w:val="kk-KZ"/>
        </w:rPr>
        <w:t xml:space="preserve">қарастырған </w:t>
      </w:r>
      <w:r w:rsidR="00A00D2C">
        <w:rPr>
          <w:rFonts w:ascii="Times New Roman" w:hAnsi="Times New Roman"/>
          <w:sz w:val="28"/>
          <w:szCs w:val="28"/>
          <w:lang w:val="kk-KZ"/>
        </w:rPr>
        <w:t>жөн болар</w:t>
      </w:r>
      <w:r w:rsidRPr="00A10C4A">
        <w:rPr>
          <w:rFonts w:ascii="Times New Roman" w:hAnsi="Times New Roman"/>
          <w:sz w:val="28"/>
          <w:szCs w:val="28"/>
          <w:lang w:val="kk-KZ"/>
        </w:rPr>
        <w:t xml:space="preserve"> еді</w:t>
      </w:r>
      <w:r w:rsidR="00FF3C41">
        <w:rPr>
          <w:rFonts w:ascii="Times New Roman" w:hAnsi="Times New Roman"/>
          <w:sz w:val="28"/>
          <w:szCs w:val="28"/>
          <w:lang w:val="kk-KZ"/>
        </w:rPr>
        <w:t>, деп есептейміз</w:t>
      </w:r>
      <w:r w:rsidRPr="00A10C4A">
        <w:rPr>
          <w:rFonts w:ascii="Times New Roman" w:hAnsi="Times New Roman"/>
          <w:sz w:val="28"/>
          <w:szCs w:val="28"/>
          <w:lang w:val="kk-KZ"/>
        </w:rPr>
        <w:t>.</w:t>
      </w:r>
    </w:p>
    <w:p w14:paraId="4AC79424" w14:textId="77777777" w:rsidR="00736D1B" w:rsidRPr="00435369"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435369">
        <w:rPr>
          <w:rFonts w:ascii="Times New Roman" w:hAnsi="Times New Roman"/>
          <w:sz w:val="28"/>
          <w:szCs w:val="28"/>
          <w:lang w:val="kk-KZ"/>
        </w:rPr>
        <w:t>Жаза тағайындауда келесі қағидаттардың сақталуы тиіс болады:</w:t>
      </w:r>
    </w:p>
    <w:p w14:paraId="658AFCC5" w14:textId="77777777" w:rsidR="00736D1B" w:rsidRPr="00435369" w:rsidRDefault="00736D1B" w:rsidP="00D61D0E">
      <w:pPr>
        <w:pStyle w:val="a3"/>
        <w:numPr>
          <w:ilvl w:val="0"/>
          <w:numId w:val="3"/>
        </w:numPr>
        <w:shd w:val="clear" w:color="auto" w:fill="FFFFFF"/>
        <w:spacing w:before="0" w:beforeAutospacing="0" w:after="0" w:afterAutospacing="0"/>
        <w:ind w:left="0" w:firstLineChars="202" w:firstLine="566"/>
        <w:jc w:val="both"/>
        <w:rPr>
          <w:sz w:val="28"/>
          <w:szCs w:val="28"/>
          <w:lang w:val="kk-KZ"/>
        </w:rPr>
      </w:pPr>
      <w:r w:rsidRPr="00435369">
        <w:rPr>
          <w:sz w:val="28"/>
          <w:szCs w:val="28"/>
          <w:lang w:val="kk-KZ"/>
        </w:rPr>
        <w:t xml:space="preserve">заңдылық қағидаты; </w:t>
      </w:r>
    </w:p>
    <w:p w14:paraId="20100DA6" w14:textId="77777777" w:rsidR="00736D1B" w:rsidRPr="00435369" w:rsidRDefault="00C210F7" w:rsidP="00D61D0E">
      <w:pPr>
        <w:pStyle w:val="a3"/>
        <w:numPr>
          <w:ilvl w:val="0"/>
          <w:numId w:val="3"/>
        </w:numPr>
        <w:shd w:val="clear" w:color="auto" w:fill="FFFFFF"/>
        <w:spacing w:before="0" w:beforeAutospacing="0" w:after="0" w:afterAutospacing="0"/>
        <w:ind w:left="0" w:firstLineChars="225" w:firstLine="540"/>
        <w:jc w:val="both"/>
        <w:rPr>
          <w:sz w:val="28"/>
          <w:szCs w:val="28"/>
          <w:lang w:val="kk-KZ"/>
        </w:rPr>
      </w:pPr>
      <w:r>
        <w:fldChar w:fldCharType="begin"/>
      </w:r>
      <w:r w:rsidRPr="005F764B">
        <w:rPr>
          <w:lang w:val="kk-KZ"/>
          <w:rPrChange w:id="10" w:author="User" w:date="2021-10-24T16:36:00Z">
            <w:rPr/>
          </w:rPrChange>
        </w:rPr>
        <w:instrText xml:space="preserve"> HYPERLINK "https://kk.wikipedia.org/wiki/%D0%90%D0%B7%D0%B0%D0%BC%D0%B0%D1%82" \o "Азамат" </w:instrText>
      </w:r>
      <w:r>
        <w:fldChar w:fldCharType="separate"/>
      </w:r>
      <w:r w:rsidR="00736D1B" w:rsidRPr="00D61F07">
        <w:rPr>
          <w:rStyle w:val="a8"/>
          <w:color w:val="auto"/>
          <w:sz w:val="28"/>
          <w:szCs w:val="28"/>
          <w:u w:val="none"/>
          <w:lang w:val="kk-KZ"/>
        </w:rPr>
        <w:t>азаматтардың</w:t>
      </w:r>
      <w:r>
        <w:rPr>
          <w:rStyle w:val="a8"/>
          <w:color w:val="auto"/>
          <w:sz w:val="28"/>
          <w:szCs w:val="28"/>
          <w:u w:val="none"/>
          <w:lang w:val="kk-KZ"/>
        </w:rPr>
        <w:fldChar w:fldCharType="end"/>
      </w:r>
      <w:r w:rsidR="00736D1B" w:rsidRPr="00D61F07">
        <w:rPr>
          <w:rStyle w:val="a8"/>
          <w:color w:val="auto"/>
          <w:sz w:val="28"/>
          <w:szCs w:val="28"/>
          <w:u w:val="none"/>
          <w:lang w:val="kk-KZ"/>
        </w:rPr>
        <w:t xml:space="preserve"> </w:t>
      </w:r>
      <w:r>
        <w:fldChar w:fldCharType="begin"/>
      </w:r>
      <w:r w:rsidRPr="005F764B">
        <w:rPr>
          <w:lang w:val="kk-KZ"/>
          <w:rPrChange w:id="11" w:author="User" w:date="2021-10-24T16:36:00Z">
            <w:rPr/>
          </w:rPrChange>
        </w:rPr>
        <w:instrText xml:space="preserve"> HYPERLINK "https://kk.wikipedia.org/wiki/%D0%97%D0%B0%D2%A3" \o "Заң" </w:instrText>
      </w:r>
      <w:r>
        <w:fldChar w:fldCharType="separate"/>
      </w:r>
      <w:r w:rsidR="00736D1B" w:rsidRPr="00D61F07">
        <w:rPr>
          <w:rStyle w:val="a8"/>
          <w:color w:val="auto"/>
          <w:sz w:val="28"/>
          <w:szCs w:val="28"/>
          <w:u w:val="none"/>
          <w:lang w:val="kk-KZ"/>
        </w:rPr>
        <w:t>заң</w:t>
      </w:r>
      <w:r>
        <w:rPr>
          <w:rStyle w:val="a8"/>
          <w:color w:val="auto"/>
          <w:sz w:val="28"/>
          <w:szCs w:val="28"/>
          <w:u w:val="none"/>
          <w:lang w:val="kk-KZ"/>
        </w:rPr>
        <w:fldChar w:fldCharType="end"/>
      </w:r>
      <w:r w:rsidR="00736D1B" w:rsidRPr="00435369">
        <w:rPr>
          <w:sz w:val="28"/>
          <w:szCs w:val="28"/>
          <w:lang w:val="kk-KZ"/>
        </w:rPr>
        <w:t xml:space="preserve"> мен </w:t>
      </w:r>
      <w:r>
        <w:fldChar w:fldCharType="begin"/>
      </w:r>
      <w:r w:rsidRPr="005F764B">
        <w:rPr>
          <w:lang w:val="kk-KZ"/>
          <w:rPrChange w:id="12" w:author="User" w:date="2021-10-24T16:36:00Z">
            <w:rPr/>
          </w:rPrChange>
        </w:rPr>
        <w:instrText xml:space="preserve"> HYPERLINK "https://kk.wikipedia.org/wiki/%D0%A1%D0%BE%D1%82" \o "Сот" </w:instrText>
      </w:r>
      <w:r>
        <w:fldChar w:fldCharType="separate"/>
      </w:r>
      <w:r w:rsidR="00736D1B" w:rsidRPr="00D61F07">
        <w:rPr>
          <w:rStyle w:val="a8"/>
          <w:color w:val="auto"/>
          <w:sz w:val="28"/>
          <w:szCs w:val="28"/>
          <w:u w:val="none"/>
          <w:lang w:val="kk-KZ"/>
        </w:rPr>
        <w:t>сот</w:t>
      </w:r>
      <w:r>
        <w:rPr>
          <w:rStyle w:val="a8"/>
          <w:color w:val="auto"/>
          <w:sz w:val="28"/>
          <w:szCs w:val="28"/>
          <w:u w:val="none"/>
          <w:lang w:val="kk-KZ"/>
        </w:rPr>
        <w:fldChar w:fldCharType="end"/>
      </w:r>
      <w:r w:rsidR="00736D1B" w:rsidRPr="00435369">
        <w:rPr>
          <w:sz w:val="28"/>
          <w:szCs w:val="28"/>
          <w:lang w:val="kk-KZ"/>
        </w:rPr>
        <w:t xml:space="preserve"> алдындағы теңдігі қағидаты;</w:t>
      </w:r>
    </w:p>
    <w:p w14:paraId="22E86B5A" w14:textId="77777777" w:rsidR="00736D1B" w:rsidRPr="00435369"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435369">
        <w:rPr>
          <w:rFonts w:ascii="Times New Roman" w:hAnsi="Times New Roman"/>
          <w:sz w:val="28"/>
          <w:szCs w:val="28"/>
          <w:lang w:val="kk-KZ"/>
        </w:rPr>
        <w:t>кінәлілік қағидаты;</w:t>
      </w:r>
    </w:p>
    <w:p w14:paraId="496B3190" w14:textId="77777777" w:rsidR="00736D1B" w:rsidRPr="00435369"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435369">
        <w:rPr>
          <w:rFonts w:ascii="Times New Roman" w:hAnsi="Times New Roman"/>
          <w:sz w:val="28"/>
          <w:szCs w:val="28"/>
          <w:lang w:val="kk-KZ"/>
        </w:rPr>
        <w:t>жазаны дараландыру және дифференциациялау қағидаты;</w:t>
      </w:r>
    </w:p>
    <w:p w14:paraId="3059414C" w14:textId="77777777" w:rsidR="00736D1B" w:rsidRPr="00435369"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435369">
        <w:rPr>
          <w:rFonts w:ascii="Times New Roman" w:hAnsi="Times New Roman"/>
          <w:sz w:val="28"/>
          <w:szCs w:val="28"/>
          <w:lang w:val="kk-KZ"/>
        </w:rPr>
        <w:t>әділеттілік қағидаты;</w:t>
      </w:r>
    </w:p>
    <w:p w14:paraId="6B2ACE3C" w14:textId="77777777" w:rsidR="00736D1B" w:rsidRPr="00D61F07" w:rsidRDefault="00736D1B" w:rsidP="00D61D0E">
      <w:pPr>
        <w:pStyle w:val="a6"/>
        <w:numPr>
          <w:ilvl w:val="0"/>
          <w:numId w:val="3"/>
        </w:numPr>
        <w:shd w:val="clear" w:color="auto" w:fill="FFFFFF"/>
        <w:spacing w:after="0" w:line="240" w:lineRule="auto"/>
        <w:ind w:left="0" w:firstLineChars="202" w:firstLine="566"/>
        <w:jc w:val="both"/>
        <w:rPr>
          <w:rStyle w:val="a8"/>
          <w:rFonts w:ascii="Times New Roman" w:hAnsi="Times New Roman"/>
          <w:color w:val="auto"/>
          <w:sz w:val="28"/>
          <w:szCs w:val="28"/>
          <w:u w:val="none"/>
          <w:shd w:val="clear" w:color="auto" w:fill="FFFFFF"/>
          <w:lang w:val="kk-KZ"/>
        </w:rPr>
      </w:pPr>
      <w:r w:rsidRPr="00435369">
        <w:rPr>
          <w:rFonts w:ascii="Times New Roman" w:hAnsi="Times New Roman"/>
          <w:sz w:val="28"/>
          <w:szCs w:val="28"/>
          <w:lang w:val="kk-KZ"/>
        </w:rPr>
        <w:fldChar w:fldCharType="begin"/>
      </w:r>
      <w:r w:rsidRPr="00435369">
        <w:rPr>
          <w:rFonts w:ascii="Times New Roman" w:hAnsi="Times New Roman"/>
          <w:sz w:val="28"/>
          <w:szCs w:val="28"/>
          <w:lang w:val="kk-KZ"/>
        </w:rPr>
        <w:instrText xml:space="preserve"> HYPERLINK "https://kk.wikipedia.org/wiki/%D0%93%D1%83%D0%BC%D0%B0%D0%BD%D0%B8%D0%B7%D0%BC" \o "Гуманизм" </w:instrText>
      </w:r>
      <w:r w:rsidRPr="00435369">
        <w:rPr>
          <w:rFonts w:ascii="Times New Roman" w:hAnsi="Times New Roman"/>
          <w:sz w:val="28"/>
          <w:szCs w:val="28"/>
          <w:lang w:val="kk-KZ"/>
        </w:rPr>
        <w:fldChar w:fldCharType="separate"/>
      </w:r>
      <w:r w:rsidRPr="00D61F07">
        <w:rPr>
          <w:rStyle w:val="a8"/>
          <w:rFonts w:ascii="Times New Roman" w:hAnsi="Times New Roman"/>
          <w:color w:val="auto"/>
          <w:sz w:val="28"/>
          <w:szCs w:val="28"/>
          <w:u w:val="none"/>
          <w:lang w:val="kk-KZ"/>
        </w:rPr>
        <w:t>ізгіліктілік қағидаты;</w:t>
      </w:r>
    </w:p>
    <w:p w14:paraId="6436B487" w14:textId="77777777" w:rsidR="00736D1B" w:rsidRPr="00435369" w:rsidRDefault="00736D1B" w:rsidP="00D61D0E">
      <w:pPr>
        <w:pStyle w:val="a6"/>
        <w:numPr>
          <w:ilvl w:val="0"/>
          <w:numId w:val="3"/>
        </w:numPr>
        <w:shd w:val="clear" w:color="auto" w:fill="FFFFFF"/>
        <w:spacing w:after="0" w:line="240" w:lineRule="auto"/>
        <w:ind w:left="0" w:firstLineChars="202" w:firstLine="566"/>
        <w:jc w:val="both"/>
        <w:rPr>
          <w:rFonts w:ascii="Times New Roman" w:hAnsi="Times New Roman"/>
          <w:sz w:val="28"/>
          <w:szCs w:val="28"/>
          <w:shd w:val="clear" w:color="auto" w:fill="FFFFFF"/>
          <w:lang w:val="kk-KZ"/>
        </w:rPr>
      </w:pPr>
      <w:r w:rsidRPr="00435369">
        <w:rPr>
          <w:rFonts w:ascii="Times New Roman" w:hAnsi="Times New Roman"/>
          <w:sz w:val="28"/>
          <w:szCs w:val="28"/>
          <w:lang w:val="kk-KZ"/>
        </w:rPr>
        <w:t>қ</w:t>
      </w:r>
      <w:r w:rsidRPr="00435369">
        <w:rPr>
          <w:rFonts w:ascii="Times New Roman" w:hAnsi="Times New Roman"/>
          <w:sz w:val="28"/>
          <w:szCs w:val="28"/>
          <w:shd w:val="clear" w:color="auto" w:fill="FFFFFF"/>
          <w:lang w:val="kk-KZ"/>
        </w:rPr>
        <w:t>ылмыстық қуғын-сүргін шараларын үнемдеу қағидаты;</w:t>
      </w:r>
    </w:p>
    <w:p w14:paraId="21B88C11" w14:textId="77777777" w:rsidR="00736D1B" w:rsidRPr="00435369" w:rsidRDefault="00736D1B" w:rsidP="00D61D0E">
      <w:pPr>
        <w:pStyle w:val="a6"/>
        <w:numPr>
          <w:ilvl w:val="0"/>
          <w:numId w:val="3"/>
        </w:numPr>
        <w:shd w:val="clear" w:color="auto" w:fill="FFFFFF"/>
        <w:spacing w:after="0" w:line="240" w:lineRule="auto"/>
        <w:ind w:left="0" w:firstLineChars="202" w:firstLine="566"/>
        <w:jc w:val="both"/>
        <w:rPr>
          <w:rFonts w:ascii="Times New Roman" w:hAnsi="Times New Roman"/>
          <w:sz w:val="28"/>
          <w:szCs w:val="28"/>
          <w:shd w:val="clear" w:color="auto" w:fill="FFFFFF"/>
          <w:lang w:val="kk-KZ"/>
        </w:rPr>
      </w:pPr>
      <w:r w:rsidRPr="00435369">
        <w:rPr>
          <w:rFonts w:ascii="Times New Roman" w:hAnsi="Times New Roman"/>
          <w:sz w:val="28"/>
          <w:szCs w:val="28"/>
          <w:lang w:val="kk-KZ"/>
        </w:rPr>
        <w:t>жауап</w:t>
      </w:r>
      <w:r>
        <w:rPr>
          <w:rFonts w:ascii="Times New Roman" w:hAnsi="Times New Roman"/>
          <w:sz w:val="28"/>
          <w:szCs w:val="28"/>
          <w:lang w:val="kk-KZ"/>
        </w:rPr>
        <w:t>тылық</w:t>
      </w:r>
      <w:r w:rsidRPr="00435369">
        <w:rPr>
          <w:rFonts w:ascii="Times New Roman" w:hAnsi="Times New Roman"/>
          <w:sz w:val="28"/>
          <w:szCs w:val="28"/>
          <w:lang w:val="kk-KZ"/>
        </w:rPr>
        <w:t xml:space="preserve"> пен жазаның сөзсіз туындауы қағидаты</w:t>
      </w:r>
      <w:r w:rsidRPr="00435369">
        <w:rPr>
          <w:rStyle w:val="a8"/>
          <w:rFonts w:ascii="Times New Roman" w:hAnsi="Times New Roman"/>
          <w:sz w:val="28"/>
          <w:szCs w:val="28"/>
          <w:lang w:val="kk-KZ"/>
        </w:rPr>
        <w:t>.</w:t>
      </w:r>
      <w:r w:rsidRPr="00435369">
        <w:rPr>
          <w:rFonts w:ascii="Times New Roman" w:hAnsi="Times New Roman"/>
          <w:sz w:val="28"/>
          <w:szCs w:val="28"/>
          <w:lang w:val="kk-KZ"/>
        </w:rPr>
        <w:fldChar w:fldCharType="end"/>
      </w:r>
    </w:p>
    <w:p w14:paraId="56E0B74E" w14:textId="70F16851" w:rsidR="00736D1B" w:rsidRPr="00435369" w:rsidRDefault="00736D1B" w:rsidP="00435369">
      <w:pPr>
        <w:spacing w:after="0" w:line="240" w:lineRule="auto"/>
        <w:ind w:firstLineChars="202" w:firstLine="566"/>
        <w:jc w:val="both"/>
        <w:rPr>
          <w:rFonts w:ascii="Times New Roman" w:hAnsi="Times New Roman"/>
          <w:sz w:val="28"/>
          <w:szCs w:val="28"/>
          <w:shd w:val="clear" w:color="auto" w:fill="FFFFFF"/>
          <w:lang w:val="kk-KZ"/>
        </w:rPr>
      </w:pPr>
      <w:r w:rsidRPr="00435369">
        <w:rPr>
          <w:rFonts w:ascii="Times New Roman" w:hAnsi="Times New Roman"/>
          <w:sz w:val="28"/>
          <w:szCs w:val="28"/>
          <w:shd w:val="clear" w:color="auto" w:fill="FFFFFF"/>
          <w:lang w:val="kk-KZ"/>
        </w:rPr>
        <w:lastRenderedPageBreak/>
        <w:t xml:space="preserve">Келесі маңызды мәселе - </w:t>
      </w:r>
      <w:r w:rsidRPr="00435369">
        <w:rPr>
          <w:rFonts w:ascii="Times New Roman" w:hAnsi="Times New Roman"/>
          <w:i/>
          <w:sz w:val="28"/>
          <w:szCs w:val="28"/>
          <w:shd w:val="clear" w:color="auto" w:fill="FFFFFF"/>
          <w:lang w:val="kk-KZ"/>
        </w:rPr>
        <w:t xml:space="preserve">жаза тағайындаудың жалпы ережелеріне </w:t>
      </w:r>
      <w:r w:rsidRPr="00435369">
        <w:rPr>
          <w:rFonts w:ascii="Times New Roman" w:hAnsi="Times New Roman"/>
          <w:sz w:val="28"/>
          <w:szCs w:val="28"/>
          <w:shd w:val="clear" w:color="auto" w:fill="FFFFFF"/>
          <w:lang w:val="kk-KZ"/>
        </w:rPr>
        <w:t>қатысты. Жаза тағайындау процесі қылмыстық кодексте</w:t>
      </w:r>
      <w:r w:rsidR="00F92135">
        <w:rPr>
          <w:rFonts w:ascii="Times New Roman" w:hAnsi="Times New Roman"/>
          <w:sz w:val="28"/>
          <w:szCs w:val="28"/>
          <w:shd w:val="clear" w:color="auto" w:fill="FFFFFF"/>
          <w:lang w:val="kk-KZ"/>
        </w:rPr>
        <w:t>гі</w:t>
      </w:r>
      <w:r w:rsidRPr="00435369">
        <w:rPr>
          <w:rFonts w:ascii="Times New Roman" w:hAnsi="Times New Roman"/>
          <w:sz w:val="28"/>
          <w:szCs w:val="28"/>
          <w:shd w:val="clear" w:color="auto" w:fill="FFFFFF"/>
          <w:lang w:val="kk-KZ"/>
        </w:rPr>
        <w:t xml:space="preserve"> қылмыстық жазаның </w:t>
      </w:r>
      <w:r w:rsidR="00F92135">
        <w:rPr>
          <w:rFonts w:ascii="Times New Roman" w:hAnsi="Times New Roman"/>
          <w:sz w:val="28"/>
          <w:szCs w:val="28"/>
          <w:shd w:val="clear" w:color="auto" w:fill="FFFFFF"/>
          <w:lang w:val="kk-KZ"/>
        </w:rPr>
        <w:t>белгіленуін жүзеге</w:t>
      </w:r>
      <w:r w:rsidRPr="00435369">
        <w:rPr>
          <w:rFonts w:ascii="Times New Roman" w:hAnsi="Times New Roman"/>
          <w:sz w:val="28"/>
          <w:szCs w:val="28"/>
          <w:shd w:val="clear" w:color="auto" w:fill="FFFFFF"/>
          <w:lang w:val="kk-KZ"/>
        </w:rPr>
        <w:t xml:space="preserve"> асыр</w:t>
      </w:r>
      <w:r w:rsidR="00F92135">
        <w:rPr>
          <w:rFonts w:ascii="Times New Roman" w:hAnsi="Times New Roman"/>
          <w:sz w:val="28"/>
          <w:szCs w:val="28"/>
          <w:shd w:val="clear" w:color="auto" w:fill="FFFFFF"/>
          <w:lang w:val="kk-KZ"/>
        </w:rPr>
        <w:t>уды</w:t>
      </w:r>
      <w:r w:rsidRPr="00435369">
        <w:rPr>
          <w:rFonts w:ascii="Times New Roman" w:hAnsi="Times New Roman"/>
          <w:sz w:val="28"/>
          <w:szCs w:val="28"/>
          <w:shd w:val="clear" w:color="auto" w:fill="FFFFFF"/>
          <w:lang w:val="kk-KZ"/>
        </w:rPr>
        <w:t xml:space="preserve"> қамтиды және де осы тұста жаза ҚК-тің ерекше бөліміндегі </w:t>
      </w:r>
      <w:r w:rsidR="00F92135">
        <w:rPr>
          <w:rFonts w:ascii="Times New Roman" w:hAnsi="Times New Roman"/>
          <w:sz w:val="28"/>
          <w:szCs w:val="28"/>
          <w:shd w:val="clear" w:color="auto" w:fill="FFFFFF"/>
          <w:lang w:val="kk-KZ"/>
        </w:rPr>
        <w:t xml:space="preserve">нормадағы </w:t>
      </w:r>
      <w:r w:rsidRPr="00435369">
        <w:rPr>
          <w:rFonts w:ascii="Times New Roman" w:hAnsi="Times New Roman"/>
          <w:sz w:val="28"/>
          <w:szCs w:val="28"/>
          <w:shd w:val="clear" w:color="auto" w:fill="FFFFFF"/>
          <w:lang w:val="kk-KZ"/>
        </w:rPr>
        <w:t>санкция шегінде,</w:t>
      </w:r>
      <w:r w:rsidR="00F92135">
        <w:rPr>
          <w:rFonts w:ascii="Times New Roman" w:hAnsi="Times New Roman"/>
          <w:sz w:val="28"/>
          <w:szCs w:val="28"/>
          <w:shd w:val="clear" w:color="auto" w:fill="FFFFFF"/>
          <w:lang w:val="kk-KZ"/>
        </w:rPr>
        <w:t xml:space="preserve"> </w:t>
      </w:r>
      <w:r w:rsidRPr="00435369">
        <w:rPr>
          <w:rFonts w:ascii="Times New Roman" w:hAnsi="Times New Roman"/>
          <w:sz w:val="28"/>
          <w:szCs w:val="28"/>
          <w:shd w:val="clear" w:color="auto" w:fill="FFFFFF"/>
          <w:lang w:val="kk-KZ"/>
        </w:rPr>
        <w:t>жалпы бөліктегі ережелерді сақтай отырып</w:t>
      </w:r>
      <w:r w:rsidR="00F92135">
        <w:rPr>
          <w:rFonts w:ascii="Times New Roman" w:hAnsi="Times New Roman"/>
          <w:sz w:val="28"/>
          <w:szCs w:val="28"/>
          <w:shd w:val="clear" w:color="auto" w:fill="FFFFFF"/>
          <w:lang w:val="kk-KZ"/>
        </w:rPr>
        <w:t xml:space="preserve"> [2]</w:t>
      </w:r>
      <w:r w:rsidRPr="00435369">
        <w:rPr>
          <w:rFonts w:ascii="Times New Roman" w:hAnsi="Times New Roman"/>
          <w:sz w:val="28"/>
          <w:szCs w:val="28"/>
          <w:shd w:val="clear" w:color="auto" w:fill="FFFFFF"/>
          <w:lang w:val="kk-KZ"/>
        </w:rPr>
        <w:t xml:space="preserve"> тағайындалады.</w:t>
      </w:r>
    </w:p>
    <w:p w14:paraId="05E51A9C" w14:textId="77777777" w:rsidR="00736D1B" w:rsidRPr="00435369" w:rsidRDefault="00736D1B" w:rsidP="00435369">
      <w:pPr>
        <w:spacing w:after="0" w:line="240" w:lineRule="auto"/>
        <w:ind w:firstLineChars="202" w:firstLine="566"/>
        <w:jc w:val="both"/>
        <w:rPr>
          <w:rFonts w:ascii="Times New Roman" w:hAnsi="Times New Roman"/>
          <w:sz w:val="28"/>
          <w:szCs w:val="28"/>
          <w:shd w:val="clear" w:color="auto" w:fill="FFFFFF"/>
          <w:lang w:val="kk-KZ"/>
        </w:rPr>
      </w:pPr>
      <w:r w:rsidRPr="00435369">
        <w:rPr>
          <w:rFonts w:ascii="Times New Roman" w:hAnsi="Times New Roman"/>
          <w:sz w:val="28"/>
          <w:szCs w:val="28"/>
          <w:shd w:val="clear" w:color="auto" w:fill="FFFFFF"/>
          <w:lang w:val="kk-KZ"/>
        </w:rPr>
        <w:t>Қылмыстық іс-әрекеті үшін кінәлі тұлғаға жаза тағайындау кезінде сот басшылыққа алатын қылмыстық заңнамамен бекітілген жалпы ережелерге (талаптарды) қылмыстық кодексте жаза тағайындаудың жалпы негіздері деген атау берген. Жаза тағайындаудың жалпы негіздерінің мазмұны ҚК-тің 52-бабында және басқа да баптарда бекітілген.</w:t>
      </w:r>
    </w:p>
    <w:p w14:paraId="413A7C08" w14:textId="77777777" w:rsidR="00736D1B" w:rsidRPr="00122E54" w:rsidRDefault="00736D1B" w:rsidP="00122E54">
      <w:pPr>
        <w:pStyle w:val="a3"/>
        <w:tabs>
          <w:tab w:val="left" w:pos="1134"/>
        </w:tabs>
        <w:spacing w:before="0" w:beforeAutospacing="0" w:after="0" w:afterAutospacing="0"/>
        <w:ind w:firstLineChars="202" w:firstLine="566"/>
        <w:jc w:val="both"/>
        <w:rPr>
          <w:sz w:val="28"/>
          <w:szCs w:val="28"/>
          <w:lang w:val="kk-KZ"/>
        </w:rPr>
      </w:pPr>
      <w:r w:rsidRPr="00435369">
        <w:rPr>
          <w:sz w:val="28"/>
          <w:szCs w:val="28"/>
          <w:lang w:val="kk-KZ"/>
        </w:rPr>
        <w:t xml:space="preserve">Қылмыстық құқық ғылымында жаза тағайындаудың жалпы ережелеріне қатысты түрлі анықтамалар кездеседі. Кейбір авторлар оларды </w:t>
      </w:r>
      <w:r>
        <w:rPr>
          <w:sz w:val="28"/>
          <w:szCs w:val="28"/>
          <w:lang w:val="kk-KZ"/>
        </w:rPr>
        <w:t>«</w:t>
      </w:r>
      <w:r w:rsidRPr="00435369">
        <w:rPr>
          <w:sz w:val="28"/>
          <w:szCs w:val="28"/>
          <w:lang w:val="kk-KZ"/>
        </w:rPr>
        <w:t>жалпы ережелер</w:t>
      </w:r>
      <w:r>
        <w:rPr>
          <w:sz w:val="28"/>
          <w:szCs w:val="28"/>
          <w:lang w:val="kk-KZ"/>
        </w:rPr>
        <w:t>» [77</w:t>
      </w:r>
      <w:r w:rsidRPr="00435369">
        <w:rPr>
          <w:sz w:val="28"/>
          <w:szCs w:val="28"/>
          <w:lang w:val="kk-KZ"/>
        </w:rPr>
        <w:t xml:space="preserve">, 55б.], екіншілері – </w:t>
      </w:r>
      <w:r>
        <w:rPr>
          <w:sz w:val="28"/>
          <w:szCs w:val="28"/>
          <w:lang w:val="kk-KZ"/>
        </w:rPr>
        <w:t>«</w:t>
      </w:r>
      <w:r w:rsidRPr="00435369">
        <w:rPr>
          <w:sz w:val="28"/>
          <w:szCs w:val="28"/>
          <w:lang w:val="kk-KZ"/>
        </w:rPr>
        <w:t>жаза тағайындау кезінде сот басшылыққа алатын негізгі талаптар</w:t>
      </w:r>
      <w:r>
        <w:rPr>
          <w:sz w:val="28"/>
          <w:szCs w:val="28"/>
          <w:lang w:val="kk-KZ"/>
        </w:rPr>
        <w:t>» [78</w:t>
      </w:r>
      <w:r w:rsidRPr="00435369">
        <w:rPr>
          <w:sz w:val="28"/>
          <w:szCs w:val="28"/>
          <w:lang w:val="kk-KZ"/>
        </w:rPr>
        <w:t xml:space="preserve">, 10б.], ал басқалары – </w:t>
      </w:r>
      <w:r>
        <w:rPr>
          <w:sz w:val="28"/>
          <w:szCs w:val="28"/>
          <w:lang w:val="kk-KZ"/>
        </w:rPr>
        <w:t>«</w:t>
      </w:r>
      <w:r w:rsidRPr="00435369">
        <w:rPr>
          <w:sz w:val="28"/>
          <w:szCs w:val="28"/>
          <w:lang w:val="kk-KZ"/>
        </w:rPr>
        <w:t>негізгі критерийлер</w:t>
      </w:r>
      <w:r>
        <w:rPr>
          <w:sz w:val="28"/>
          <w:szCs w:val="28"/>
          <w:lang w:val="kk-KZ"/>
        </w:rPr>
        <w:t>» [79</w:t>
      </w:r>
      <w:r w:rsidRPr="00435369">
        <w:rPr>
          <w:sz w:val="28"/>
          <w:szCs w:val="28"/>
          <w:lang w:val="kk-KZ"/>
        </w:rPr>
        <w:t xml:space="preserve">, 36б.], ал төртіншісі – </w:t>
      </w:r>
      <w:r>
        <w:rPr>
          <w:sz w:val="28"/>
          <w:szCs w:val="28"/>
          <w:lang w:val="kk-KZ"/>
        </w:rPr>
        <w:t>«</w:t>
      </w:r>
      <w:r w:rsidRPr="00435369">
        <w:rPr>
          <w:sz w:val="28"/>
          <w:szCs w:val="28"/>
          <w:lang w:val="kk-KZ"/>
        </w:rPr>
        <w:t>жаза тағайындау принциптері</w:t>
      </w:r>
      <w:r>
        <w:rPr>
          <w:sz w:val="28"/>
          <w:szCs w:val="28"/>
          <w:lang w:val="kk-KZ"/>
        </w:rPr>
        <w:t>» [80</w:t>
      </w:r>
      <w:r w:rsidRPr="00435369">
        <w:rPr>
          <w:sz w:val="28"/>
          <w:szCs w:val="28"/>
          <w:lang w:val="kk-KZ"/>
        </w:rPr>
        <w:t xml:space="preserve">, 42б.], деп сипаттайды. Жазаны тағайындаудың жалпы ережелерін </w:t>
      </w:r>
      <w:r>
        <w:rPr>
          <w:sz w:val="28"/>
          <w:szCs w:val="28"/>
          <w:lang w:val="kk-KZ"/>
        </w:rPr>
        <w:t>«</w:t>
      </w:r>
      <w:r w:rsidRPr="00435369">
        <w:rPr>
          <w:sz w:val="28"/>
          <w:szCs w:val="28"/>
          <w:lang w:val="kk-KZ"/>
        </w:rPr>
        <w:t>негізгі талаптар</w:t>
      </w:r>
      <w:r>
        <w:rPr>
          <w:sz w:val="28"/>
          <w:szCs w:val="28"/>
          <w:lang w:val="kk-KZ"/>
        </w:rPr>
        <w:t>»</w:t>
      </w:r>
      <w:r w:rsidRPr="00435369">
        <w:rPr>
          <w:sz w:val="28"/>
          <w:szCs w:val="28"/>
          <w:lang w:val="kk-KZ"/>
        </w:rPr>
        <w:t xml:space="preserve"> және </w:t>
      </w:r>
      <w:r>
        <w:rPr>
          <w:sz w:val="28"/>
          <w:szCs w:val="28"/>
          <w:lang w:val="kk-KZ"/>
        </w:rPr>
        <w:t>«</w:t>
      </w:r>
      <w:r w:rsidRPr="00435369">
        <w:rPr>
          <w:sz w:val="28"/>
          <w:szCs w:val="28"/>
          <w:lang w:val="kk-KZ"/>
        </w:rPr>
        <w:t>негізгі критерийлер</w:t>
      </w:r>
      <w:r>
        <w:rPr>
          <w:sz w:val="28"/>
          <w:szCs w:val="28"/>
          <w:lang w:val="kk-KZ"/>
        </w:rPr>
        <w:t>»</w:t>
      </w:r>
      <w:r w:rsidRPr="00435369">
        <w:rPr>
          <w:sz w:val="28"/>
          <w:szCs w:val="28"/>
          <w:lang w:val="kk-KZ"/>
        </w:rPr>
        <w:t xml:space="preserve"> ретінде қараумен келісу қиын. Ал </w:t>
      </w:r>
      <w:r>
        <w:rPr>
          <w:sz w:val="28"/>
          <w:szCs w:val="28"/>
          <w:lang w:val="kk-KZ"/>
        </w:rPr>
        <w:t>«</w:t>
      </w:r>
      <w:r w:rsidRPr="00435369">
        <w:rPr>
          <w:sz w:val="28"/>
          <w:szCs w:val="28"/>
          <w:lang w:val="kk-KZ"/>
        </w:rPr>
        <w:t>бастау</w:t>
      </w:r>
      <w:r>
        <w:rPr>
          <w:sz w:val="28"/>
          <w:szCs w:val="28"/>
          <w:lang w:val="kk-KZ"/>
        </w:rPr>
        <w:t>»</w:t>
      </w:r>
      <w:r w:rsidRPr="00435369">
        <w:rPr>
          <w:sz w:val="28"/>
          <w:szCs w:val="28"/>
          <w:lang w:val="kk-KZ"/>
        </w:rPr>
        <w:t xml:space="preserve"> сөзі </w:t>
      </w:r>
      <w:r>
        <w:rPr>
          <w:sz w:val="28"/>
          <w:szCs w:val="28"/>
          <w:lang w:val="kk-KZ"/>
        </w:rPr>
        <w:t>«</w:t>
      </w:r>
      <w:r w:rsidRPr="00435369">
        <w:rPr>
          <w:sz w:val="28"/>
          <w:szCs w:val="28"/>
          <w:lang w:val="kk-KZ"/>
        </w:rPr>
        <w:t>принциптер</w:t>
      </w:r>
      <w:r>
        <w:rPr>
          <w:sz w:val="28"/>
          <w:szCs w:val="28"/>
          <w:lang w:val="kk-KZ"/>
        </w:rPr>
        <w:t>»</w:t>
      </w:r>
      <w:r w:rsidRPr="00435369">
        <w:rPr>
          <w:sz w:val="28"/>
          <w:szCs w:val="28"/>
          <w:lang w:val="kk-KZ"/>
        </w:rPr>
        <w:t xml:space="preserve">, </w:t>
      </w:r>
      <w:r>
        <w:rPr>
          <w:sz w:val="28"/>
          <w:szCs w:val="28"/>
          <w:lang w:val="kk-KZ"/>
        </w:rPr>
        <w:t>«</w:t>
      </w:r>
      <w:r w:rsidRPr="00435369">
        <w:rPr>
          <w:sz w:val="28"/>
          <w:szCs w:val="28"/>
          <w:lang w:val="kk-KZ"/>
        </w:rPr>
        <w:t>негізгі ережелер</w:t>
      </w:r>
      <w:r>
        <w:rPr>
          <w:sz w:val="28"/>
          <w:szCs w:val="28"/>
          <w:lang w:val="kk-KZ"/>
        </w:rPr>
        <w:t>»</w:t>
      </w:r>
      <w:r w:rsidRPr="00435369">
        <w:rPr>
          <w:sz w:val="28"/>
          <w:szCs w:val="28"/>
          <w:lang w:val="kk-KZ"/>
        </w:rPr>
        <w:t xml:space="preserve">, </w:t>
      </w:r>
      <w:r>
        <w:rPr>
          <w:sz w:val="28"/>
          <w:szCs w:val="28"/>
          <w:lang w:val="kk-KZ"/>
        </w:rPr>
        <w:t>«</w:t>
      </w:r>
      <w:r w:rsidRPr="00435369">
        <w:rPr>
          <w:sz w:val="28"/>
          <w:szCs w:val="28"/>
          <w:lang w:val="kk-KZ"/>
        </w:rPr>
        <w:t>әдістер мен амалдар</w:t>
      </w:r>
      <w:r>
        <w:rPr>
          <w:sz w:val="28"/>
          <w:szCs w:val="28"/>
          <w:lang w:val="kk-KZ"/>
        </w:rPr>
        <w:t>»</w:t>
      </w:r>
      <w:r w:rsidRPr="00435369">
        <w:rPr>
          <w:sz w:val="28"/>
          <w:szCs w:val="28"/>
          <w:lang w:val="kk-KZ"/>
        </w:rPr>
        <w:t xml:space="preserve"> мағыналарына ие</w:t>
      </w:r>
      <w:r>
        <w:rPr>
          <w:sz w:val="28"/>
          <w:szCs w:val="28"/>
          <w:lang w:val="kk-KZ"/>
        </w:rPr>
        <w:t xml:space="preserve"> [81</w:t>
      </w:r>
      <w:r w:rsidRPr="00435369">
        <w:rPr>
          <w:sz w:val="28"/>
          <w:szCs w:val="28"/>
          <w:lang w:val="kk-KZ"/>
        </w:rPr>
        <w:t xml:space="preserve">, 414 б.], </w:t>
      </w:r>
    </w:p>
    <w:p w14:paraId="7BB522EF" w14:textId="483E469E" w:rsidR="00736D1B" w:rsidRPr="00435369" w:rsidRDefault="00736D1B" w:rsidP="00435369">
      <w:pPr>
        <w:pStyle w:val="a6"/>
        <w:shd w:val="clear" w:color="auto" w:fill="FFFFFF"/>
        <w:tabs>
          <w:tab w:val="left" w:pos="993"/>
        </w:tabs>
        <w:spacing w:after="0" w:line="240" w:lineRule="auto"/>
        <w:ind w:left="0" w:firstLine="567"/>
        <w:jc w:val="both"/>
        <w:textAlignment w:val="baseline"/>
        <w:rPr>
          <w:rFonts w:ascii="Times New Roman" w:hAnsi="Times New Roman"/>
          <w:color w:val="000000"/>
          <w:sz w:val="28"/>
          <w:szCs w:val="28"/>
          <w:lang w:val="kk-KZ"/>
        </w:rPr>
      </w:pPr>
      <w:r w:rsidRPr="00435369">
        <w:rPr>
          <w:rFonts w:ascii="Times New Roman" w:hAnsi="Times New Roman"/>
          <w:sz w:val="28"/>
          <w:szCs w:val="28"/>
          <w:lang w:val="kk-KZ"/>
        </w:rPr>
        <w:t xml:space="preserve">Дәл осы мәселе </w:t>
      </w:r>
      <w:r>
        <w:rPr>
          <w:rFonts w:ascii="Times New Roman" w:hAnsi="Times New Roman"/>
          <w:sz w:val="28"/>
          <w:szCs w:val="28"/>
          <w:lang w:val="kk-KZ"/>
        </w:rPr>
        <w:t>«</w:t>
      </w:r>
      <w:r w:rsidRPr="00435369">
        <w:rPr>
          <w:rFonts w:ascii="Times New Roman" w:hAnsi="Times New Roman"/>
          <w:color w:val="000000"/>
          <w:sz w:val="28"/>
          <w:szCs w:val="28"/>
          <w:lang w:val="kk-KZ"/>
        </w:rPr>
        <w:t>Қылмыстық жаза тағайындаудың кейбір мәселелері туралы</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Қазақстан Республикасы Жоғарғы Сотының нормативтік </w:t>
      </w:r>
      <w:r w:rsidRPr="00435369">
        <w:rPr>
          <w:rFonts w:ascii="Times New Roman" w:hAnsi="Times New Roman"/>
          <w:sz w:val="28"/>
          <w:szCs w:val="28"/>
          <w:shd w:val="clear" w:color="auto" w:fill="FFFFFF"/>
          <w:lang w:val="kk-KZ"/>
        </w:rPr>
        <w:t>қаулысын</w:t>
      </w:r>
      <w:r w:rsidR="00F92135">
        <w:rPr>
          <w:rFonts w:ascii="Times New Roman" w:hAnsi="Times New Roman"/>
          <w:sz w:val="28"/>
          <w:szCs w:val="28"/>
          <w:shd w:val="clear" w:color="auto" w:fill="FFFFFF"/>
          <w:lang w:val="kk-KZ"/>
        </w:rPr>
        <w:t xml:space="preserve">да </w:t>
      </w:r>
      <w:r w:rsidR="00F92135" w:rsidRPr="00435369">
        <w:rPr>
          <w:rFonts w:ascii="Times New Roman" w:hAnsi="Times New Roman"/>
          <w:sz w:val="28"/>
          <w:szCs w:val="28"/>
          <w:lang w:val="kk-KZ"/>
        </w:rPr>
        <w:t>орын алған</w:t>
      </w:r>
      <w:r w:rsidR="00F92135">
        <w:rPr>
          <w:rFonts w:ascii="Times New Roman" w:hAnsi="Times New Roman"/>
          <w:sz w:val="28"/>
          <w:szCs w:val="28"/>
          <w:lang w:val="kk-KZ"/>
        </w:rPr>
        <w:t>. Қаулын</w:t>
      </w:r>
      <w:r w:rsidRPr="00435369">
        <w:rPr>
          <w:rFonts w:ascii="Times New Roman" w:hAnsi="Times New Roman"/>
          <w:sz w:val="28"/>
          <w:szCs w:val="28"/>
          <w:shd w:val="clear" w:color="auto" w:fill="FFFFFF"/>
          <w:lang w:val="kk-KZ"/>
        </w:rPr>
        <w:t>ың</w:t>
      </w:r>
      <w:r w:rsidRPr="00435369">
        <w:rPr>
          <w:rFonts w:ascii="Times New Roman" w:hAnsi="Times New Roman"/>
          <w:color w:val="000000"/>
          <w:sz w:val="28"/>
          <w:szCs w:val="28"/>
          <w:lang w:val="kk-KZ"/>
        </w:rPr>
        <w:t xml:space="preserve"> 1-тармағының 2-абзацы: </w:t>
      </w:r>
      <w:r>
        <w:rPr>
          <w:rFonts w:ascii="Times New Roman" w:hAnsi="Times New Roman"/>
          <w:color w:val="000000"/>
          <w:sz w:val="28"/>
          <w:szCs w:val="28"/>
          <w:lang w:val="kk-KZ"/>
        </w:rPr>
        <w:t>«</w:t>
      </w:r>
      <w:r w:rsidRPr="00435369">
        <w:rPr>
          <w:rFonts w:ascii="Times New Roman" w:hAnsi="Times New Roman"/>
          <w:color w:val="000000"/>
          <w:sz w:val="28"/>
          <w:szCs w:val="28"/>
          <w:lang w:val="kk-KZ"/>
        </w:rPr>
        <w:t>Қылмыстық кодексінің 52-бабында (бұдан әрі – ҚК) көрсетілген жаза тағайындаудың жалпы қағидаттарын бұлжытпай сақтағандары, ...</w:t>
      </w:r>
      <w:r>
        <w:rPr>
          <w:rFonts w:ascii="Times New Roman" w:hAnsi="Times New Roman"/>
          <w:color w:val="000000"/>
          <w:sz w:val="28"/>
          <w:szCs w:val="28"/>
          <w:lang w:val="kk-KZ"/>
        </w:rPr>
        <w:t>»</w:t>
      </w:r>
      <w:r w:rsidR="00F92135" w:rsidRPr="00F92135">
        <w:rPr>
          <w:rFonts w:ascii="Times New Roman" w:hAnsi="Times New Roman"/>
          <w:color w:val="000000"/>
          <w:sz w:val="28"/>
          <w:szCs w:val="28"/>
          <w:lang w:val="kk-KZ"/>
        </w:rPr>
        <w:t xml:space="preserve"> </w:t>
      </w:r>
      <w:r w:rsidR="00F92135">
        <w:rPr>
          <w:rFonts w:ascii="Times New Roman" w:hAnsi="Times New Roman"/>
          <w:color w:val="000000"/>
          <w:sz w:val="28"/>
          <w:szCs w:val="28"/>
          <w:lang w:val="kk-KZ"/>
        </w:rPr>
        <w:t>[76</w:t>
      </w:r>
      <w:r w:rsidR="00F92135" w:rsidRPr="00435369">
        <w:rPr>
          <w:rFonts w:ascii="Times New Roman" w:hAnsi="Times New Roman"/>
          <w:color w:val="000000"/>
          <w:sz w:val="28"/>
          <w:szCs w:val="28"/>
          <w:lang w:val="kk-KZ"/>
        </w:rPr>
        <w:t>]</w:t>
      </w:r>
      <w:r w:rsidR="00F92135">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деп басталады. </w:t>
      </w:r>
      <w:r>
        <w:rPr>
          <w:rFonts w:ascii="Times New Roman" w:hAnsi="Times New Roman"/>
          <w:color w:val="000000"/>
          <w:sz w:val="28"/>
          <w:szCs w:val="28"/>
          <w:lang w:val="kk-KZ"/>
        </w:rPr>
        <w:t>О</w:t>
      </w:r>
      <w:r w:rsidRPr="00435369">
        <w:rPr>
          <w:rFonts w:ascii="Times New Roman" w:hAnsi="Times New Roman"/>
          <w:color w:val="000000"/>
          <w:sz w:val="28"/>
          <w:szCs w:val="28"/>
          <w:lang w:val="kk-KZ"/>
        </w:rPr>
        <w:t xml:space="preserve">рыс тіліндегі мәтіндегі </w:t>
      </w:r>
      <w:r>
        <w:rPr>
          <w:rFonts w:ascii="Times New Roman" w:hAnsi="Times New Roman"/>
          <w:color w:val="000000"/>
          <w:sz w:val="28"/>
          <w:szCs w:val="28"/>
          <w:lang w:val="kk-KZ"/>
        </w:rPr>
        <w:t>«</w:t>
      </w:r>
      <w:r w:rsidRPr="00435369">
        <w:rPr>
          <w:rFonts w:ascii="Times New Roman" w:hAnsi="Times New Roman"/>
          <w:color w:val="000000"/>
          <w:sz w:val="28"/>
          <w:szCs w:val="28"/>
          <w:lang w:val="kk-KZ"/>
        </w:rPr>
        <w:t>общие правила назначения наказания</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тіркесі </w:t>
      </w:r>
      <w:r>
        <w:rPr>
          <w:rFonts w:ascii="Times New Roman" w:hAnsi="Times New Roman"/>
          <w:color w:val="000000"/>
          <w:sz w:val="28"/>
          <w:szCs w:val="28"/>
          <w:lang w:val="kk-KZ"/>
        </w:rPr>
        <w:t>«</w:t>
      </w:r>
      <w:r w:rsidRPr="00435369">
        <w:rPr>
          <w:rFonts w:ascii="Times New Roman" w:hAnsi="Times New Roman"/>
          <w:color w:val="000000"/>
          <w:sz w:val="28"/>
          <w:szCs w:val="28"/>
          <w:lang w:val="kk-KZ"/>
        </w:rPr>
        <w:t>жаза тағайындаудың жалпы қағидаттары</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деп берілген. Дегенмен де ҚР ҚК-нің 52-бабы (Жаза тағайындаудың жалпы негiздерi) жаза тағайындау кезінде сот сақтауы тиіс ережелерді қарастырады.</w:t>
      </w:r>
    </w:p>
    <w:p w14:paraId="6F0A1778" w14:textId="77777777" w:rsidR="00736D1B" w:rsidRPr="00435369" w:rsidRDefault="00736D1B" w:rsidP="00435369">
      <w:pPr>
        <w:pStyle w:val="a6"/>
        <w:shd w:val="clear" w:color="auto" w:fill="FFFFFF"/>
        <w:tabs>
          <w:tab w:val="left" w:pos="993"/>
        </w:tabs>
        <w:spacing w:after="0" w:line="240" w:lineRule="auto"/>
        <w:ind w:left="0" w:firstLine="567"/>
        <w:jc w:val="both"/>
        <w:textAlignment w:val="baseline"/>
        <w:rPr>
          <w:rFonts w:ascii="Times New Roman" w:hAnsi="Times New Roman"/>
          <w:sz w:val="28"/>
          <w:szCs w:val="28"/>
          <w:lang w:val="kk-KZ"/>
        </w:rPr>
      </w:pP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Заң </w:t>
      </w:r>
      <w:r w:rsidRPr="006033DE">
        <w:rPr>
          <w:rFonts w:ascii="Times New Roman" w:hAnsi="Times New Roman"/>
          <w:sz w:val="28"/>
          <w:szCs w:val="28"/>
          <w:lang w:val="kk-KZ"/>
        </w:rPr>
        <w:t xml:space="preserve">терминдері </w:t>
      </w:r>
      <w:r w:rsidRPr="006033DE">
        <w:rPr>
          <w:rStyle w:val="af9"/>
          <w:rFonts w:ascii="Times New Roman" w:hAnsi="Times New Roman"/>
          <w:color w:val="auto"/>
          <w:sz w:val="28"/>
          <w:szCs w:val="28"/>
          <w:lang w:val="kk-KZ"/>
        </w:rPr>
        <w:t>мен ұғымдарының қазақша-орысша, орысша-қазақша сөздігіне</w:t>
      </w:r>
      <w:r w:rsidRPr="006033DE">
        <w:rPr>
          <w:rFonts w:ascii="Times New Roman" w:hAnsi="Times New Roman"/>
          <w:sz w:val="28"/>
          <w:szCs w:val="28"/>
          <w:lang w:val="kk-KZ"/>
        </w:rPr>
        <w:t>»</w:t>
      </w:r>
      <w:r w:rsidRPr="00435369">
        <w:rPr>
          <w:rFonts w:ascii="Times New Roman" w:hAnsi="Times New Roman"/>
          <w:color w:val="000000"/>
          <w:sz w:val="28"/>
          <w:szCs w:val="28"/>
          <w:lang w:val="kk-KZ"/>
        </w:rPr>
        <w:t xml:space="preserve"> жүгінсек, </w:t>
      </w:r>
      <w:r>
        <w:rPr>
          <w:rFonts w:ascii="Times New Roman" w:hAnsi="Times New Roman"/>
          <w:color w:val="000000"/>
          <w:sz w:val="28"/>
          <w:szCs w:val="28"/>
          <w:lang w:val="kk-KZ"/>
        </w:rPr>
        <w:t>«</w:t>
      </w:r>
      <w:r w:rsidRPr="00435369">
        <w:rPr>
          <w:rFonts w:ascii="Times New Roman" w:hAnsi="Times New Roman"/>
          <w:color w:val="000000"/>
          <w:sz w:val="28"/>
          <w:szCs w:val="28"/>
          <w:lang w:val="kk-KZ"/>
        </w:rPr>
        <w:t>қағидат</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сөзі орыс тілінде </w:t>
      </w:r>
      <w:r>
        <w:rPr>
          <w:rFonts w:ascii="Times New Roman" w:hAnsi="Times New Roman"/>
          <w:color w:val="000000"/>
          <w:sz w:val="28"/>
          <w:szCs w:val="28"/>
          <w:lang w:val="kk-KZ"/>
        </w:rPr>
        <w:t>«</w:t>
      </w:r>
      <w:r w:rsidRPr="00435369">
        <w:rPr>
          <w:rFonts w:ascii="Times New Roman" w:hAnsi="Times New Roman"/>
          <w:color w:val="000000"/>
          <w:sz w:val="28"/>
          <w:szCs w:val="28"/>
          <w:lang w:val="kk-KZ"/>
        </w:rPr>
        <w:t>принцип</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деген ұғымды білдіреді</w:t>
      </w:r>
      <w:r>
        <w:rPr>
          <w:rFonts w:ascii="Times New Roman" w:hAnsi="Times New Roman"/>
          <w:color w:val="000000"/>
          <w:sz w:val="28"/>
          <w:szCs w:val="28"/>
          <w:lang w:val="kk-KZ"/>
        </w:rPr>
        <w:t xml:space="preserve"> [82</w:t>
      </w:r>
      <w:r w:rsidRPr="00435369">
        <w:rPr>
          <w:rFonts w:ascii="Times New Roman" w:hAnsi="Times New Roman"/>
          <w:color w:val="000000"/>
          <w:sz w:val="28"/>
          <w:szCs w:val="28"/>
          <w:lang w:val="kk-KZ"/>
        </w:rPr>
        <w:t xml:space="preserve">]. Сондықтан да айтылған қайшылықты жою үшін </w:t>
      </w:r>
      <w:r w:rsidRPr="00435369">
        <w:rPr>
          <w:rFonts w:ascii="Times New Roman" w:hAnsi="Times New Roman"/>
          <w:i/>
          <w:color w:val="000000"/>
          <w:sz w:val="28"/>
          <w:szCs w:val="28"/>
          <w:lang w:val="kk-KZ"/>
        </w:rPr>
        <w:t>қаулыда</w:t>
      </w:r>
      <w:r w:rsidRPr="00435369">
        <w:rPr>
          <w:rFonts w:ascii="Times New Roman" w:hAnsi="Times New Roman"/>
          <w:color w:val="000000"/>
          <w:sz w:val="28"/>
          <w:szCs w:val="28"/>
          <w:lang w:val="kk-KZ"/>
        </w:rPr>
        <w:t xml:space="preserve"> </w:t>
      </w:r>
      <w:r>
        <w:rPr>
          <w:rFonts w:ascii="Times New Roman" w:hAnsi="Times New Roman"/>
          <w:color w:val="000000"/>
          <w:sz w:val="28"/>
          <w:szCs w:val="28"/>
          <w:lang w:val="kk-KZ"/>
        </w:rPr>
        <w:t>«</w:t>
      </w:r>
      <w:r w:rsidRPr="00435369">
        <w:rPr>
          <w:rFonts w:ascii="Times New Roman" w:hAnsi="Times New Roman"/>
          <w:i/>
          <w:color w:val="000000"/>
          <w:sz w:val="28"/>
          <w:szCs w:val="28"/>
          <w:lang w:val="kk-KZ"/>
        </w:rPr>
        <w:t>жаза тағайындаудың жалпы қағидаттары</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тіркесін </w:t>
      </w:r>
      <w:r>
        <w:rPr>
          <w:rFonts w:ascii="Times New Roman" w:hAnsi="Times New Roman"/>
          <w:color w:val="000000"/>
          <w:sz w:val="28"/>
          <w:szCs w:val="28"/>
          <w:lang w:val="kk-KZ"/>
        </w:rPr>
        <w:t>«</w:t>
      </w:r>
      <w:r w:rsidRPr="00435369">
        <w:rPr>
          <w:rFonts w:ascii="Times New Roman" w:hAnsi="Times New Roman"/>
          <w:i/>
          <w:color w:val="000000"/>
          <w:sz w:val="28"/>
          <w:szCs w:val="28"/>
          <w:lang w:val="kk-KZ"/>
        </w:rPr>
        <w:t>жаза тағайындаудың жалпы ережелері</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деген тіркеспен алмастырған жөн болар еді, деп есептейміз. Сәйкесінше, ҚР ҚК-нің </w:t>
      </w:r>
      <w:r w:rsidRPr="00435369">
        <w:rPr>
          <w:rFonts w:ascii="Times New Roman" w:hAnsi="Times New Roman"/>
          <w:sz w:val="28"/>
          <w:szCs w:val="28"/>
          <w:lang w:val="kk-KZ"/>
        </w:rPr>
        <w:t>60,64,69,72,74,86</w:t>
      </w:r>
      <w:r w:rsidRPr="00435369">
        <w:rPr>
          <w:rFonts w:ascii="Times New Roman" w:hAnsi="Times New Roman"/>
          <w:color w:val="000000"/>
          <w:sz w:val="28"/>
          <w:szCs w:val="28"/>
          <w:lang w:val="kk-KZ"/>
        </w:rPr>
        <w:t xml:space="preserve">-баптардағы </w:t>
      </w:r>
      <w:r>
        <w:rPr>
          <w:rFonts w:ascii="Times New Roman" w:hAnsi="Times New Roman"/>
          <w:color w:val="000000"/>
          <w:sz w:val="28"/>
          <w:szCs w:val="28"/>
          <w:lang w:val="kk-KZ"/>
        </w:rPr>
        <w:t>«</w:t>
      </w:r>
      <w:r w:rsidRPr="00435369">
        <w:rPr>
          <w:rFonts w:ascii="Times New Roman" w:hAnsi="Times New Roman"/>
          <w:color w:val="000000"/>
          <w:sz w:val="28"/>
          <w:szCs w:val="28"/>
          <w:lang w:val="kk-KZ"/>
        </w:rPr>
        <w:t>жаза тағайындау қағидалары</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тіркесін </w:t>
      </w:r>
      <w:r>
        <w:rPr>
          <w:rFonts w:ascii="Times New Roman" w:hAnsi="Times New Roman"/>
          <w:color w:val="000000"/>
          <w:sz w:val="28"/>
          <w:szCs w:val="28"/>
          <w:lang w:val="kk-KZ"/>
        </w:rPr>
        <w:t>«</w:t>
      </w:r>
      <w:r w:rsidRPr="00435369">
        <w:rPr>
          <w:rFonts w:ascii="Times New Roman" w:hAnsi="Times New Roman"/>
          <w:color w:val="000000"/>
          <w:sz w:val="28"/>
          <w:szCs w:val="28"/>
          <w:lang w:val="kk-KZ"/>
        </w:rPr>
        <w:t>жаза тағайындау ережелері</w:t>
      </w:r>
      <w:r>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деп ауыстырған дұрыс.</w:t>
      </w:r>
    </w:p>
    <w:p w14:paraId="79C22BA2" w14:textId="0600D735" w:rsidR="00736D1B" w:rsidRPr="005B02B8" w:rsidRDefault="00736D1B" w:rsidP="00F75B03">
      <w:pPr>
        <w:pStyle w:val="a3"/>
        <w:tabs>
          <w:tab w:val="left" w:pos="0"/>
          <w:tab w:val="left" w:pos="709"/>
        </w:tabs>
        <w:spacing w:before="0" w:beforeAutospacing="0" w:after="0" w:afterAutospacing="0"/>
        <w:ind w:firstLine="567"/>
        <w:jc w:val="both"/>
        <w:rPr>
          <w:sz w:val="28"/>
          <w:szCs w:val="28"/>
          <w:lang w:val="kk-KZ"/>
        </w:rPr>
      </w:pPr>
      <w:r w:rsidRPr="00435369">
        <w:rPr>
          <w:color w:val="000000"/>
          <w:sz w:val="28"/>
          <w:szCs w:val="28"/>
          <w:lang w:val="kk-KZ"/>
        </w:rPr>
        <w:t xml:space="preserve">Іс-тәжірибеде </w:t>
      </w:r>
      <w:r w:rsidRPr="00435369">
        <w:rPr>
          <w:sz w:val="28"/>
          <w:szCs w:val="28"/>
          <w:lang w:val="kk-KZ"/>
        </w:rPr>
        <w:t>ж</w:t>
      </w:r>
      <w:r w:rsidRPr="00435369">
        <w:rPr>
          <w:color w:val="000000"/>
          <w:sz w:val="28"/>
          <w:szCs w:val="28"/>
          <w:lang w:val="kk-KZ"/>
        </w:rPr>
        <w:t>аза тағайындау барысында қиындықтардың кездесетінін жоққа шығара алмаймыз. Осы тұста, қ</w:t>
      </w:r>
      <w:r w:rsidRPr="00435369">
        <w:rPr>
          <w:sz w:val="28"/>
          <w:szCs w:val="28"/>
          <w:lang w:val="kk-KZ"/>
        </w:rPr>
        <w:t>ылмыстық заңнамамен белгіленген жаза жүйесі соттың қылмыскерлерге ықпал етуіне толық мүмкіндік береді деп айту тым асығыс тұжырым болмақ, себебі жаза мен өзге де қылмыстық-құқықтық ықпал ету шараларының ара-жіктерін ажыратқанда жасанды кедергілердің есебінен</w:t>
      </w:r>
      <w:r>
        <w:rPr>
          <w:sz w:val="28"/>
          <w:szCs w:val="28"/>
          <w:lang w:val="kk-KZ"/>
        </w:rPr>
        <w:t xml:space="preserve"> </w:t>
      </w:r>
      <w:r w:rsidRPr="00435369">
        <w:rPr>
          <w:sz w:val="28"/>
          <w:szCs w:val="28"/>
          <w:lang w:val="kk-KZ"/>
        </w:rPr>
        <w:t>негізсіз қиындықтардың туындап жататыны рас</w:t>
      </w:r>
      <w:r>
        <w:rPr>
          <w:sz w:val="28"/>
          <w:szCs w:val="28"/>
          <w:lang w:val="kk-KZ"/>
        </w:rPr>
        <w:t xml:space="preserve"> [83</w:t>
      </w:r>
      <w:r w:rsidRPr="00435369">
        <w:rPr>
          <w:sz w:val="28"/>
          <w:szCs w:val="28"/>
          <w:lang w:val="kk-KZ"/>
        </w:rPr>
        <w:t>, 13-18 бб.]. Мұндай қиындықты қылмыстық заңнамада жаза тағайындау ережелерін мұқият құқықтық реттеу, яғни соттың кінәлі деп танылған адамға жаза түрі мен мөлшерін анықтаумен байланысты</w:t>
      </w:r>
      <w:r>
        <w:rPr>
          <w:sz w:val="28"/>
          <w:szCs w:val="28"/>
          <w:lang w:val="kk-KZ"/>
        </w:rPr>
        <w:t xml:space="preserve"> </w:t>
      </w:r>
      <w:r w:rsidRPr="00435369">
        <w:rPr>
          <w:sz w:val="28"/>
          <w:szCs w:val="28"/>
          <w:lang w:val="kk-KZ"/>
        </w:rPr>
        <w:t>іс-әрекетінің алгоритмін заң жүзінде бекіту жолымен шешуге болады, дей отырып, жаза тағайындаудың жалпы ережел</w:t>
      </w:r>
      <w:r w:rsidR="00F75B03">
        <w:rPr>
          <w:sz w:val="28"/>
          <w:szCs w:val="28"/>
          <w:lang w:val="kk-KZ"/>
        </w:rPr>
        <w:t xml:space="preserve">ерін </w:t>
      </w:r>
      <w:r w:rsidR="00F75B03">
        <w:rPr>
          <w:sz w:val="28"/>
          <w:szCs w:val="28"/>
          <w:lang w:val="kk-KZ"/>
        </w:rPr>
        <w:lastRenderedPageBreak/>
        <w:t xml:space="preserve">келесі кезекте тізбектейді: </w:t>
      </w:r>
      <w:r w:rsidRPr="00435369">
        <w:rPr>
          <w:sz w:val="28"/>
          <w:szCs w:val="28"/>
          <w:lang w:val="kk-KZ"/>
        </w:rPr>
        <w:t>ҚР ҚК 52-бабы. 1-бөл.; ҚР ҚК 52-баб. 2-бөл.;</w:t>
      </w:r>
      <w:r w:rsidRPr="00A10C4A">
        <w:rPr>
          <w:color w:val="000000"/>
          <w:sz w:val="28"/>
          <w:szCs w:val="28"/>
          <w:lang w:val="kk-KZ"/>
        </w:rPr>
        <w:t xml:space="preserve"> </w:t>
      </w:r>
      <w:r w:rsidRPr="00A10C4A">
        <w:rPr>
          <w:sz w:val="28"/>
          <w:szCs w:val="28"/>
          <w:lang w:val="kk-KZ"/>
        </w:rPr>
        <w:t>ҚР ҚК 52-баб. 2-бөл.;</w:t>
      </w:r>
      <w:r w:rsidR="00F75B03">
        <w:rPr>
          <w:sz w:val="28"/>
          <w:szCs w:val="28"/>
          <w:lang w:val="kk-KZ"/>
        </w:rPr>
        <w:t xml:space="preserve"> </w:t>
      </w:r>
      <w:r w:rsidRPr="005B02B8">
        <w:rPr>
          <w:sz w:val="28"/>
          <w:szCs w:val="28"/>
          <w:lang w:val="kk-KZ"/>
        </w:rPr>
        <w:t>ҚР</w:t>
      </w:r>
      <w:r w:rsidR="00F75B03">
        <w:rPr>
          <w:sz w:val="28"/>
          <w:szCs w:val="28"/>
          <w:lang w:val="kk-KZ"/>
        </w:rPr>
        <w:t xml:space="preserve"> ҚК 52-баб. 3-бөл.</w:t>
      </w:r>
      <w:r w:rsidR="005B02B8" w:rsidRPr="005B02B8">
        <w:rPr>
          <w:sz w:val="28"/>
          <w:szCs w:val="28"/>
          <w:lang w:val="kk-KZ"/>
        </w:rPr>
        <w:t>»</w:t>
      </w:r>
      <w:r w:rsidRPr="005B02B8">
        <w:rPr>
          <w:sz w:val="28"/>
          <w:szCs w:val="28"/>
          <w:lang w:val="kk-KZ"/>
        </w:rPr>
        <w:t xml:space="preserve"> [84, 226-228 бб.].</w:t>
      </w:r>
    </w:p>
    <w:p w14:paraId="2910CF81" w14:textId="1181C4F9" w:rsidR="00736D1B" w:rsidRPr="00435369"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435369">
        <w:rPr>
          <w:rFonts w:ascii="Times New Roman" w:hAnsi="Times New Roman"/>
          <w:noProof/>
          <w:color w:val="000000"/>
          <w:sz w:val="28"/>
          <w:szCs w:val="28"/>
          <w:lang w:val="kk-KZ"/>
        </w:rPr>
        <w:t xml:space="preserve">Ал енді, ҚР ҚК-нің 52-бабындағы жаза тағайындаудың жалпы негіздерін кезең-кезеңімен ашып кетсек. Біріншісі, </w:t>
      </w:r>
      <w:r w:rsidRPr="00435369">
        <w:rPr>
          <w:rFonts w:ascii="Times New Roman" w:hAnsi="Times New Roman"/>
          <w:i/>
          <w:noProof/>
          <w:color w:val="000000"/>
          <w:sz w:val="28"/>
          <w:szCs w:val="28"/>
          <w:lang w:val="kk-KZ"/>
        </w:rPr>
        <w:t>әділ жаза тағайындау</w:t>
      </w:r>
      <w:r w:rsidRPr="00435369">
        <w:rPr>
          <w:rFonts w:ascii="Times New Roman" w:hAnsi="Times New Roman"/>
          <w:noProof/>
          <w:color w:val="000000"/>
          <w:sz w:val="28"/>
          <w:szCs w:val="28"/>
          <w:lang w:val="kk-KZ"/>
        </w:rPr>
        <w:t>. Жазаның мақсатының бір қыры – әлеуметтік әділеттілікті орнату болғандықтан да, сот кінәліге әділ жаза тағайындауға қолжеткізуі тиіс. Қылмыстық заң</w:t>
      </w:r>
      <w:r w:rsidR="00906EDE">
        <w:rPr>
          <w:rFonts w:ascii="Times New Roman" w:hAnsi="Times New Roman"/>
          <w:noProof/>
          <w:color w:val="000000"/>
          <w:sz w:val="28"/>
          <w:szCs w:val="28"/>
          <w:lang w:val="kk-KZ"/>
        </w:rPr>
        <w:t>ға сай,</w:t>
      </w:r>
      <w:r w:rsidRPr="00435369">
        <w:rPr>
          <w:rFonts w:ascii="Times New Roman" w:hAnsi="Times New Roman"/>
          <w:noProof/>
          <w:color w:val="000000"/>
          <w:sz w:val="28"/>
          <w:szCs w:val="28"/>
          <w:lang w:val="kk-KZ"/>
        </w:rPr>
        <w:t xml:space="preserve"> </w:t>
      </w:r>
      <w:r w:rsidR="00906EDE" w:rsidRPr="00435369">
        <w:rPr>
          <w:rFonts w:ascii="Times New Roman" w:hAnsi="Times New Roman"/>
          <w:noProof/>
          <w:color w:val="000000"/>
          <w:sz w:val="28"/>
          <w:szCs w:val="28"/>
          <w:lang w:val="kk-KZ"/>
        </w:rPr>
        <w:t>ешкім</w:t>
      </w:r>
      <w:r w:rsidR="00906EDE">
        <w:rPr>
          <w:rFonts w:ascii="Times New Roman" w:hAnsi="Times New Roman"/>
          <w:noProof/>
          <w:color w:val="000000"/>
          <w:sz w:val="28"/>
          <w:szCs w:val="28"/>
          <w:lang w:val="kk-KZ"/>
        </w:rPr>
        <w:t xml:space="preserve"> бір</w:t>
      </w:r>
      <w:r w:rsidRPr="00435369">
        <w:rPr>
          <w:rFonts w:ascii="Times New Roman" w:hAnsi="Times New Roman"/>
          <w:noProof/>
          <w:color w:val="000000"/>
          <w:sz w:val="28"/>
          <w:szCs w:val="28"/>
          <w:lang w:val="kk-KZ"/>
        </w:rPr>
        <w:t xml:space="preserve"> қылмыстық құқық бұзушылық үшін </w:t>
      </w:r>
      <w:r w:rsidR="00906EDE">
        <w:rPr>
          <w:rFonts w:ascii="Times New Roman" w:hAnsi="Times New Roman"/>
          <w:noProof/>
          <w:color w:val="000000"/>
          <w:sz w:val="28"/>
          <w:szCs w:val="28"/>
          <w:lang w:val="kk-KZ"/>
        </w:rPr>
        <w:t>екінші рет</w:t>
      </w:r>
      <w:r w:rsidRPr="00435369">
        <w:rPr>
          <w:rFonts w:ascii="Times New Roman" w:hAnsi="Times New Roman"/>
          <w:noProof/>
          <w:color w:val="000000"/>
          <w:sz w:val="28"/>
          <w:szCs w:val="28"/>
          <w:lang w:val="kk-KZ"/>
        </w:rPr>
        <w:t xml:space="preserve"> қылмыстық жауап</w:t>
      </w:r>
      <w:r w:rsidR="00906EDE">
        <w:rPr>
          <w:rFonts w:ascii="Times New Roman" w:hAnsi="Times New Roman"/>
          <w:noProof/>
          <w:color w:val="000000"/>
          <w:sz w:val="28"/>
          <w:szCs w:val="28"/>
          <w:lang w:val="kk-KZ"/>
        </w:rPr>
        <w:t xml:space="preserve">кершілікке </w:t>
      </w:r>
      <w:r w:rsidRPr="00435369">
        <w:rPr>
          <w:rFonts w:ascii="Times New Roman" w:hAnsi="Times New Roman"/>
          <w:noProof/>
          <w:color w:val="000000"/>
          <w:sz w:val="28"/>
          <w:szCs w:val="28"/>
          <w:lang w:val="kk-KZ"/>
        </w:rPr>
        <w:t>тарт</w:t>
      </w:r>
      <w:r w:rsidR="00906EDE">
        <w:rPr>
          <w:rFonts w:ascii="Times New Roman" w:hAnsi="Times New Roman"/>
          <w:noProof/>
          <w:color w:val="000000"/>
          <w:sz w:val="28"/>
          <w:szCs w:val="28"/>
          <w:lang w:val="kk-KZ"/>
        </w:rPr>
        <w:t>ыл</w:t>
      </w:r>
      <w:r w:rsidRPr="00435369">
        <w:rPr>
          <w:rFonts w:ascii="Times New Roman" w:hAnsi="Times New Roman"/>
          <w:noProof/>
          <w:color w:val="000000"/>
          <w:sz w:val="28"/>
          <w:szCs w:val="28"/>
          <w:lang w:val="kk-KZ"/>
        </w:rPr>
        <w:t>майды. Сонымен қатар, қылмыстың ауырлығына, жасалу жағдайына, кінәлінің жеке басына с</w:t>
      </w:r>
      <w:r w:rsidR="0040490D">
        <w:rPr>
          <w:rFonts w:ascii="Times New Roman" w:hAnsi="Times New Roman"/>
          <w:noProof/>
          <w:color w:val="000000"/>
          <w:sz w:val="28"/>
          <w:szCs w:val="28"/>
          <w:lang w:val="kk-KZ"/>
        </w:rPr>
        <w:t>әйкес келетін жаза</w:t>
      </w:r>
      <w:r w:rsidRPr="00435369">
        <w:rPr>
          <w:rFonts w:ascii="Times New Roman" w:hAnsi="Times New Roman"/>
          <w:noProof/>
          <w:color w:val="000000"/>
          <w:sz w:val="28"/>
          <w:szCs w:val="28"/>
          <w:lang w:val="kk-KZ"/>
        </w:rPr>
        <w:t xml:space="preserve"> әділетті бол</w:t>
      </w:r>
      <w:r w:rsidR="0040490D">
        <w:rPr>
          <w:rFonts w:ascii="Times New Roman" w:hAnsi="Times New Roman"/>
          <w:noProof/>
          <w:color w:val="000000"/>
          <w:sz w:val="28"/>
          <w:szCs w:val="28"/>
          <w:lang w:val="kk-KZ"/>
        </w:rPr>
        <w:t>ады</w:t>
      </w:r>
      <w:r w:rsidRPr="00435369">
        <w:rPr>
          <w:rFonts w:ascii="Times New Roman" w:hAnsi="Times New Roman"/>
          <w:noProof/>
          <w:color w:val="000000"/>
          <w:sz w:val="28"/>
          <w:szCs w:val="28"/>
          <w:lang w:val="kk-KZ"/>
        </w:rPr>
        <w:t xml:space="preserve">. Қоғам тағайындалған жазаға қарап, қылмыскердің іс-әрекетінің заңды зардабын, нәтижесін көреді. Жазаның шегі - кінәлінің іс-әрекетінің өлшемі болғандықтан да тым жеңіл, не тым ауыр жаза тағайындауға жол берілмейді. Сотпен белгіленген жаза жасалған қылмыстық іс-әрекетке </w:t>
      </w:r>
      <w:r w:rsidRPr="00435369">
        <w:rPr>
          <w:rFonts w:ascii="Times New Roman" w:hAnsi="Times New Roman"/>
          <w:color w:val="000000"/>
          <w:sz w:val="28"/>
          <w:szCs w:val="28"/>
          <w:lang w:val="kk-KZ"/>
        </w:rPr>
        <w:t xml:space="preserve">пара-пар </w:t>
      </w:r>
      <w:r w:rsidRPr="00435369">
        <w:rPr>
          <w:rFonts w:ascii="Times New Roman" w:hAnsi="Times New Roman"/>
          <w:noProof/>
          <w:color w:val="000000"/>
          <w:sz w:val="28"/>
          <w:szCs w:val="28"/>
          <w:lang w:val="kk-KZ"/>
        </w:rPr>
        <w:t>кел</w:t>
      </w:r>
      <w:r w:rsidR="00A034EA">
        <w:rPr>
          <w:rFonts w:ascii="Times New Roman" w:hAnsi="Times New Roman"/>
          <w:noProof/>
          <w:color w:val="000000"/>
          <w:sz w:val="28"/>
          <w:szCs w:val="28"/>
          <w:lang w:val="kk-KZ"/>
        </w:rPr>
        <w:t xml:space="preserve">іп, </w:t>
      </w:r>
      <w:r w:rsidRPr="00435369">
        <w:rPr>
          <w:rFonts w:ascii="Times New Roman" w:hAnsi="Times New Roman"/>
          <w:noProof/>
          <w:color w:val="000000"/>
          <w:sz w:val="28"/>
          <w:szCs w:val="28"/>
          <w:lang w:val="kk-KZ"/>
        </w:rPr>
        <w:t>әділ</w:t>
      </w:r>
      <w:r w:rsidR="00A034EA">
        <w:rPr>
          <w:rFonts w:ascii="Times New Roman" w:hAnsi="Times New Roman"/>
          <w:noProof/>
          <w:color w:val="000000"/>
          <w:sz w:val="28"/>
          <w:szCs w:val="28"/>
          <w:lang w:val="kk-KZ"/>
        </w:rPr>
        <w:t>дік орын алса</w:t>
      </w:r>
      <w:r w:rsidRPr="00435369">
        <w:rPr>
          <w:rFonts w:ascii="Times New Roman" w:hAnsi="Times New Roman"/>
          <w:noProof/>
          <w:color w:val="000000"/>
          <w:sz w:val="28"/>
          <w:szCs w:val="28"/>
          <w:lang w:val="kk-KZ"/>
        </w:rPr>
        <w:t xml:space="preserve"> ғана заң</w:t>
      </w:r>
      <w:r w:rsidR="00A034EA">
        <w:rPr>
          <w:rFonts w:ascii="Times New Roman" w:hAnsi="Times New Roman"/>
          <w:noProof/>
          <w:color w:val="000000"/>
          <w:sz w:val="28"/>
          <w:szCs w:val="28"/>
          <w:lang w:val="kk-KZ"/>
        </w:rPr>
        <w:t>мен</w:t>
      </w:r>
      <w:r w:rsidRPr="00435369">
        <w:rPr>
          <w:rFonts w:ascii="Times New Roman" w:hAnsi="Times New Roman"/>
          <w:noProof/>
          <w:color w:val="000000"/>
          <w:sz w:val="28"/>
          <w:szCs w:val="28"/>
          <w:lang w:val="kk-KZ"/>
        </w:rPr>
        <w:t xml:space="preserve"> көзде</w:t>
      </w:r>
      <w:r w:rsidR="00A034EA">
        <w:rPr>
          <w:rFonts w:ascii="Times New Roman" w:hAnsi="Times New Roman"/>
          <w:noProof/>
          <w:color w:val="000000"/>
          <w:sz w:val="28"/>
          <w:szCs w:val="28"/>
          <w:lang w:val="kk-KZ"/>
        </w:rPr>
        <w:t>л</w:t>
      </w:r>
      <w:r w:rsidRPr="00435369">
        <w:rPr>
          <w:rFonts w:ascii="Times New Roman" w:hAnsi="Times New Roman"/>
          <w:noProof/>
          <w:color w:val="000000"/>
          <w:sz w:val="28"/>
          <w:szCs w:val="28"/>
          <w:lang w:val="kk-KZ"/>
        </w:rPr>
        <w:t>ген мақсатқа қол жеткіз</w:t>
      </w:r>
      <w:r w:rsidR="00A034EA">
        <w:rPr>
          <w:rFonts w:ascii="Times New Roman" w:hAnsi="Times New Roman"/>
          <w:noProof/>
          <w:color w:val="000000"/>
          <w:sz w:val="28"/>
          <w:szCs w:val="28"/>
          <w:lang w:val="kk-KZ"/>
        </w:rPr>
        <w:t>іл</w:t>
      </w:r>
      <w:r w:rsidRPr="00435369">
        <w:rPr>
          <w:rFonts w:ascii="Times New Roman" w:hAnsi="Times New Roman"/>
          <w:noProof/>
          <w:color w:val="000000"/>
          <w:sz w:val="28"/>
          <w:szCs w:val="28"/>
          <w:lang w:val="kk-KZ"/>
        </w:rPr>
        <w:t>еді</w:t>
      </w:r>
      <w:r w:rsidR="00A034EA">
        <w:rPr>
          <w:rFonts w:ascii="Times New Roman" w:hAnsi="Times New Roman"/>
          <w:noProof/>
          <w:color w:val="000000"/>
          <w:sz w:val="28"/>
          <w:szCs w:val="28"/>
          <w:lang w:val="kk-KZ"/>
        </w:rPr>
        <w:t xml:space="preserve"> деуге болады</w:t>
      </w:r>
      <w:r w:rsidRPr="00435369">
        <w:rPr>
          <w:rFonts w:ascii="Times New Roman" w:hAnsi="Times New Roman"/>
          <w:noProof/>
          <w:color w:val="000000"/>
          <w:sz w:val="28"/>
          <w:szCs w:val="28"/>
          <w:lang w:val="kk-KZ"/>
        </w:rPr>
        <w:t>.</w:t>
      </w:r>
    </w:p>
    <w:p w14:paraId="2FC63E3A" w14:textId="77777777" w:rsidR="00D11FE1"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122E54">
        <w:rPr>
          <w:rFonts w:ascii="Times New Roman" w:hAnsi="Times New Roman"/>
          <w:i/>
          <w:noProof/>
          <w:color w:val="000000"/>
          <w:sz w:val="28"/>
          <w:szCs w:val="28"/>
          <w:lang w:val="kk-KZ"/>
        </w:rPr>
        <w:t>Екіншісі</w:t>
      </w:r>
      <w:r w:rsidRPr="00435369">
        <w:rPr>
          <w:rFonts w:ascii="Times New Roman" w:hAnsi="Times New Roman"/>
          <w:noProof/>
          <w:color w:val="000000"/>
          <w:sz w:val="28"/>
          <w:szCs w:val="28"/>
          <w:lang w:val="kk-KZ"/>
        </w:rPr>
        <w:t xml:space="preserve">. Қылмыстық </w:t>
      </w:r>
      <w:r w:rsidRPr="00A034EA">
        <w:rPr>
          <w:rFonts w:ascii="Times New Roman" w:hAnsi="Times New Roman"/>
          <w:noProof/>
          <w:color w:val="000000"/>
          <w:sz w:val="28"/>
          <w:szCs w:val="28"/>
          <w:lang w:val="kk-KZ"/>
        </w:rPr>
        <w:t xml:space="preserve">кодекстің </w:t>
      </w:r>
      <w:r w:rsidRPr="00A034EA">
        <w:rPr>
          <w:rFonts w:ascii="Times New Roman" w:hAnsi="Times New Roman"/>
          <w:i/>
          <w:noProof/>
          <w:color w:val="000000"/>
          <w:sz w:val="28"/>
          <w:szCs w:val="28"/>
          <w:lang w:val="kk-KZ"/>
        </w:rPr>
        <w:t xml:space="preserve">Ерекше бөлімінің тиісті бабында белгіленген шекте </w:t>
      </w:r>
      <w:r w:rsidR="00A034EA">
        <w:rPr>
          <w:rFonts w:ascii="Times New Roman" w:hAnsi="Times New Roman"/>
          <w:i/>
          <w:noProof/>
          <w:color w:val="000000"/>
          <w:sz w:val="28"/>
          <w:szCs w:val="28"/>
          <w:lang w:val="kk-KZ"/>
        </w:rPr>
        <w:t>ғана ж</w:t>
      </w:r>
      <w:r w:rsidR="00A034EA" w:rsidRPr="00435369">
        <w:rPr>
          <w:rFonts w:ascii="Times New Roman" w:hAnsi="Times New Roman"/>
          <w:noProof/>
          <w:color w:val="000000"/>
          <w:sz w:val="28"/>
          <w:szCs w:val="28"/>
          <w:lang w:val="kk-KZ"/>
        </w:rPr>
        <w:t>аза</w:t>
      </w:r>
      <w:r w:rsidR="00A034EA" w:rsidRPr="00A034EA">
        <w:rPr>
          <w:rFonts w:ascii="Times New Roman" w:hAnsi="Times New Roman"/>
          <w:i/>
          <w:noProof/>
          <w:color w:val="000000"/>
          <w:sz w:val="28"/>
          <w:szCs w:val="28"/>
          <w:lang w:val="kk-KZ"/>
        </w:rPr>
        <w:t xml:space="preserve"> </w:t>
      </w:r>
      <w:r w:rsidRPr="00A034EA">
        <w:rPr>
          <w:rFonts w:ascii="Times New Roman" w:hAnsi="Times New Roman"/>
          <w:i/>
          <w:noProof/>
          <w:color w:val="000000"/>
          <w:sz w:val="28"/>
          <w:szCs w:val="28"/>
          <w:lang w:val="kk-KZ"/>
        </w:rPr>
        <w:t>тағайындалуы тиіс.</w:t>
      </w:r>
      <w:r w:rsidRPr="00A034EA">
        <w:rPr>
          <w:rFonts w:ascii="Times New Roman" w:hAnsi="Times New Roman"/>
          <w:noProof/>
          <w:color w:val="000000"/>
          <w:sz w:val="28"/>
          <w:szCs w:val="28"/>
          <w:lang w:val="kk-KZ"/>
        </w:rPr>
        <w:t xml:space="preserve"> С</w:t>
      </w:r>
      <w:r w:rsidRPr="00A034EA">
        <w:rPr>
          <w:rFonts w:ascii="Times New Roman" w:hAnsi="Times New Roman"/>
          <w:color w:val="000000"/>
          <w:sz w:val="28"/>
          <w:szCs w:val="28"/>
          <w:lang w:val="kk-KZ"/>
        </w:rPr>
        <w:t>от</w:t>
      </w:r>
      <w:r w:rsidR="00C210F7">
        <w:rPr>
          <w:rFonts w:ascii="Times New Roman" w:hAnsi="Times New Roman"/>
          <w:color w:val="000000"/>
          <w:sz w:val="28"/>
          <w:szCs w:val="28"/>
          <w:lang w:val="kk-KZ"/>
        </w:rPr>
        <w:t xml:space="preserve"> </w:t>
      </w:r>
      <w:r w:rsidRPr="00A034EA">
        <w:rPr>
          <w:rFonts w:ascii="Times New Roman" w:hAnsi="Times New Roman"/>
          <w:noProof/>
          <w:color w:val="000000"/>
          <w:sz w:val="28"/>
          <w:szCs w:val="28"/>
          <w:lang w:val="kk-KZ"/>
        </w:rPr>
        <w:t>жазаның мөлшері, түрі</w:t>
      </w:r>
      <w:r w:rsidRPr="00435369">
        <w:rPr>
          <w:rFonts w:ascii="Times New Roman" w:hAnsi="Times New Roman"/>
          <w:noProof/>
          <w:color w:val="000000"/>
          <w:sz w:val="28"/>
          <w:szCs w:val="28"/>
          <w:lang w:val="kk-KZ"/>
        </w:rPr>
        <w:t xml:space="preserve">, сол </w:t>
      </w:r>
      <w:r w:rsidR="00C210F7">
        <w:rPr>
          <w:rFonts w:ascii="Times New Roman" w:hAnsi="Times New Roman"/>
          <w:noProof/>
          <w:color w:val="000000"/>
          <w:sz w:val="28"/>
          <w:szCs w:val="28"/>
          <w:lang w:val="kk-KZ"/>
        </w:rPr>
        <w:t>норманы</w:t>
      </w:r>
      <w:r w:rsidRPr="00435369">
        <w:rPr>
          <w:rFonts w:ascii="Times New Roman" w:hAnsi="Times New Roman"/>
          <w:noProof/>
          <w:color w:val="000000"/>
          <w:sz w:val="28"/>
          <w:szCs w:val="28"/>
          <w:lang w:val="kk-KZ"/>
        </w:rPr>
        <w:t xml:space="preserve"> санкциясы</w:t>
      </w:r>
      <w:r w:rsidR="00C210F7">
        <w:rPr>
          <w:rFonts w:ascii="Times New Roman" w:hAnsi="Times New Roman"/>
          <w:noProof/>
          <w:color w:val="000000"/>
          <w:sz w:val="28"/>
          <w:szCs w:val="28"/>
          <w:lang w:val="kk-KZ"/>
        </w:rPr>
        <w:t xml:space="preserve">ндағы </w:t>
      </w:r>
      <w:r w:rsidRPr="00435369">
        <w:rPr>
          <w:rFonts w:ascii="Times New Roman" w:hAnsi="Times New Roman"/>
          <w:noProof/>
          <w:color w:val="000000"/>
          <w:sz w:val="28"/>
          <w:szCs w:val="28"/>
          <w:lang w:val="kk-KZ"/>
        </w:rPr>
        <w:t xml:space="preserve">шекте </w:t>
      </w:r>
      <w:r w:rsidR="00C210F7" w:rsidRPr="00A034EA">
        <w:rPr>
          <w:rFonts w:ascii="Times New Roman" w:hAnsi="Times New Roman"/>
          <w:color w:val="000000"/>
          <w:sz w:val="28"/>
          <w:szCs w:val="28"/>
          <w:lang w:val="kk-KZ"/>
        </w:rPr>
        <w:t xml:space="preserve">жаза </w:t>
      </w:r>
      <w:r w:rsidR="00C210F7">
        <w:rPr>
          <w:rFonts w:ascii="Times New Roman" w:hAnsi="Times New Roman"/>
          <w:noProof/>
          <w:color w:val="000000"/>
          <w:sz w:val="28"/>
          <w:szCs w:val="28"/>
          <w:lang w:val="kk-KZ"/>
        </w:rPr>
        <w:t>тағайындауға міндетті</w:t>
      </w:r>
      <w:r w:rsidRPr="00435369">
        <w:rPr>
          <w:rFonts w:ascii="Times New Roman" w:hAnsi="Times New Roman"/>
          <w:noProof/>
          <w:color w:val="000000"/>
          <w:sz w:val="28"/>
          <w:szCs w:val="28"/>
          <w:lang w:val="kk-KZ"/>
        </w:rPr>
        <w:t xml:space="preserve">. </w:t>
      </w:r>
      <w:r w:rsidR="00C210F7">
        <w:rPr>
          <w:rFonts w:ascii="Times New Roman" w:hAnsi="Times New Roman"/>
          <w:noProof/>
          <w:color w:val="000000"/>
          <w:sz w:val="28"/>
          <w:szCs w:val="28"/>
          <w:lang w:val="kk-KZ"/>
        </w:rPr>
        <w:t>Ә</w:t>
      </w:r>
      <w:r w:rsidRPr="00435369">
        <w:rPr>
          <w:rFonts w:ascii="Times New Roman" w:hAnsi="Times New Roman"/>
          <w:noProof/>
          <w:color w:val="000000"/>
          <w:sz w:val="28"/>
          <w:szCs w:val="28"/>
          <w:lang w:val="kk-KZ"/>
        </w:rPr>
        <w:t>діл жаза тағайындауд</w:t>
      </w:r>
      <w:r w:rsidR="00C210F7">
        <w:rPr>
          <w:rFonts w:ascii="Times New Roman" w:hAnsi="Times New Roman"/>
          <w:noProof/>
          <w:color w:val="000000"/>
          <w:sz w:val="28"/>
          <w:szCs w:val="28"/>
          <w:lang w:val="kk-KZ"/>
        </w:rPr>
        <w:t>ағы</w:t>
      </w:r>
      <w:r w:rsidRPr="00435369">
        <w:rPr>
          <w:rFonts w:ascii="Times New Roman" w:hAnsi="Times New Roman"/>
          <w:noProof/>
          <w:color w:val="000000"/>
          <w:sz w:val="28"/>
          <w:szCs w:val="28"/>
          <w:lang w:val="kk-KZ"/>
        </w:rPr>
        <w:t xml:space="preserve"> алғы шарт </w:t>
      </w:r>
      <w:r w:rsidR="00C210F7">
        <w:rPr>
          <w:rFonts w:ascii="Times New Roman" w:hAnsi="Times New Roman"/>
          <w:noProof/>
          <w:color w:val="000000"/>
          <w:sz w:val="28"/>
          <w:szCs w:val="28"/>
          <w:lang w:val="kk-KZ"/>
        </w:rPr>
        <w:t>–</w:t>
      </w:r>
      <w:r w:rsidRPr="00435369">
        <w:rPr>
          <w:rFonts w:ascii="Times New Roman" w:hAnsi="Times New Roman"/>
          <w:noProof/>
          <w:color w:val="000000"/>
          <w:sz w:val="28"/>
          <w:szCs w:val="28"/>
          <w:lang w:val="kk-KZ"/>
        </w:rPr>
        <w:t xml:space="preserve"> </w:t>
      </w:r>
      <w:r w:rsidR="00C210F7">
        <w:rPr>
          <w:rFonts w:ascii="Times New Roman" w:hAnsi="Times New Roman"/>
          <w:noProof/>
          <w:color w:val="000000"/>
          <w:sz w:val="28"/>
          <w:szCs w:val="28"/>
          <w:lang w:val="kk-KZ"/>
        </w:rPr>
        <w:t>қылмыстық іс</w:t>
      </w:r>
      <w:r w:rsidRPr="00435369">
        <w:rPr>
          <w:rFonts w:ascii="Times New Roman" w:hAnsi="Times New Roman"/>
          <w:noProof/>
          <w:color w:val="000000"/>
          <w:sz w:val="28"/>
          <w:szCs w:val="28"/>
          <w:lang w:val="kk-KZ"/>
        </w:rPr>
        <w:t>-әрекетті дұрыс саралау</w:t>
      </w:r>
      <w:r w:rsidR="00C210F7">
        <w:rPr>
          <w:rFonts w:ascii="Times New Roman" w:hAnsi="Times New Roman"/>
          <w:noProof/>
          <w:color w:val="000000"/>
          <w:sz w:val="28"/>
          <w:szCs w:val="28"/>
          <w:lang w:val="kk-KZ"/>
        </w:rPr>
        <w:t xml:space="preserve">. Мұнда </w:t>
      </w:r>
      <w:r w:rsidRPr="00435369">
        <w:rPr>
          <w:rFonts w:ascii="Times New Roman" w:hAnsi="Times New Roman"/>
          <w:noProof/>
          <w:color w:val="000000"/>
          <w:sz w:val="28"/>
          <w:szCs w:val="28"/>
          <w:lang w:val="kk-KZ"/>
        </w:rPr>
        <w:t xml:space="preserve">жасалған іс-әрекет </w:t>
      </w:r>
      <w:r w:rsidR="00C210F7">
        <w:rPr>
          <w:rFonts w:ascii="Times New Roman" w:hAnsi="Times New Roman"/>
          <w:noProof/>
          <w:color w:val="000000"/>
          <w:sz w:val="28"/>
          <w:szCs w:val="28"/>
          <w:lang w:val="kk-KZ"/>
        </w:rPr>
        <w:t xml:space="preserve">пен қылмыстық нормамен қаралған </w:t>
      </w:r>
      <w:r w:rsidRPr="00435369">
        <w:rPr>
          <w:rFonts w:ascii="Times New Roman" w:hAnsi="Times New Roman"/>
          <w:noProof/>
          <w:color w:val="000000"/>
          <w:sz w:val="28"/>
          <w:szCs w:val="28"/>
          <w:lang w:val="kk-KZ"/>
        </w:rPr>
        <w:t>қылмыстық құқық бұзушылық құрамы</w:t>
      </w:r>
      <w:r w:rsidR="00C210F7">
        <w:rPr>
          <w:rFonts w:ascii="Times New Roman" w:hAnsi="Times New Roman"/>
          <w:noProof/>
          <w:color w:val="000000"/>
          <w:sz w:val="28"/>
          <w:szCs w:val="28"/>
          <w:lang w:val="kk-KZ"/>
        </w:rPr>
        <w:t>ндағы белгілердің</w:t>
      </w:r>
      <w:r w:rsidRPr="00435369">
        <w:rPr>
          <w:rFonts w:ascii="Times New Roman" w:hAnsi="Times New Roman"/>
          <w:noProof/>
          <w:color w:val="000000"/>
          <w:sz w:val="28"/>
          <w:szCs w:val="28"/>
          <w:lang w:val="kk-KZ"/>
        </w:rPr>
        <w:t xml:space="preserve"> дәлме-дәл </w:t>
      </w:r>
      <w:r w:rsidR="00C210F7">
        <w:rPr>
          <w:rFonts w:ascii="Times New Roman" w:hAnsi="Times New Roman"/>
          <w:noProof/>
          <w:color w:val="000000"/>
          <w:sz w:val="28"/>
          <w:szCs w:val="28"/>
          <w:lang w:val="kk-KZ"/>
        </w:rPr>
        <w:t>келуін анықталады</w:t>
      </w:r>
      <w:r w:rsidRPr="00435369">
        <w:rPr>
          <w:rFonts w:ascii="Times New Roman" w:hAnsi="Times New Roman"/>
          <w:noProof/>
          <w:color w:val="000000"/>
          <w:sz w:val="28"/>
          <w:szCs w:val="28"/>
          <w:lang w:val="kk-KZ"/>
        </w:rPr>
        <w:t xml:space="preserve">. Қылмыстық </w:t>
      </w:r>
      <w:r w:rsidR="00C210F7">
        <w:rPr>
          <w:rFonts w:ascii="Times New Roman" w:hAnsi="Times New Roman"/>
          <w:noProof/>
          <w:color w:val="000000"/>
          <w:sz w:val="28"/>
          <w:szCs w:val="28"/>
          <w:lang w:val="kk-KZ"/>
        </w:rPr>
        <w:t xml:space="preserve">іс-әрекетке дұрыс қылмыстық құқықтық баға беруге, яғни </w:t>
      </w:r>
      <w:r w:rsidRPr="00435369">
        <w:rPr>
          <w:rFonts w:ascii="Times New Roman" w:hAnsi="Times New Roman"/>
          <w:noProof/>
          <w:color w:val="000000"/>
          <w:sz w:val="28"/>
          <w:szCs w:val="28"/>
          <w:lang w:val="kk-KZ"/>
        </w:rPr>
        <w:t xml:space="preserve">әділетсіз жаза тағайындауға </w:t>
      </w:r>
      <w:r w:rsidR="00C210F7">
        <w:rPr>
          <w:rFonts w:ascii="Times New Roman" w:hAnsi="Times New Roman"/>
          <w:noProof/>
          <w:color w:val="000000"/>
          <w:sz w:val="28"/>
          <w:szCs w:val="28"/>
          <w:lang w:val="kk-KZ"/>
        </w:rPr>
        <w:t>соқтырады</w:t>
      </w:r>
      <w:r w:rsidRPr="00435369">
        <w:rPr>
          <w:rFonts w:ascii="Times New Roman" w:hAnsi="Times New Roman"/>
          <w:noProof/>
          <w:color w:val="000000"/>
          <w:sz w:val="28"/>
          <w:szCs w:val="28"/>
          <w:lang w:val="kk-KZ"/>
        </w:rPr>
        <w:t xml:space="preserve">. </w:t>
      </w:r>
    </w:p>
    <w:p w14:paraId="4F9EC284" w14:textId="44955032" w:rsidR="00736D1B" w:rsidRPr="00796ADE"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796ADE">
        <w:rPr>
          <w:rFonts w:ascii="Times New Roman" w:hAnsi="Times New Roman"/>
          <w:noProof/>
          <w:color w:val="000000"/>
          <w:sz w:val="28"/>
          <w:szCs w:val="28"/>
          <w:lang w:val="kk-KZ"/>
        </w:rPr>
        <w:t>Ж</w:t>
      </w:r>
      <w:r w:rsidRPr="00796ADE">
        <w:rPr>
          <w:rFonts w:ascii="Times New Roman" w:hAnsi="Times New Roman"/>
          <w:color w:val="000000"/>
          <w:sz w:val="28"/>
          <w:szCs w:val="28"/>
          <w:lang w:val="kk-KZ"/>
        </w:rPr>
        <w:t xml:space="preserve">аза </w:t>
      </w:r>
      <w:r w:rsidRPr="00796ADE">
        <w:rPr>
          <w:rFonts w:ascii="Times New Roman" w:hAnsi="Times New Roman"/>
          <w:noProof/>
          <w:color w:val="000000"/>
          <w:sz w:val="28"/>
          <w:szCs w:val="28"/>
          <w:lang w:val="kk-KZ"/>
        </w:rPr>
        <w:t xml:space="preserve">тағайындағанда </w:t>
      </w:r>
      <w:r w:rsidRPr="00796ADE">
        <w:rPr>
          <w:rFonts w:ascii="Times New Roman" w:hAnsi="Times New Roman"/>
          <w:i/>
          <w:noProof/>
          <w:color w:val="000000"/>
          <w:sz w:val="28"/>
          <w:szCs w:val="28"/>
          <w:lang w:val="kk-KZ"/>
        </w:rPr>
        <w:t>Ерекше бөлімнің нақты бабының санкциясының шегін ескерумен бірге Кодекстегі Жалпы бөлімнің ережелерін де басшылыққа алуға міндетті</w:t>
      </w:r>
      <w:r w:rsidRPr="00796ADE">
        <w:rPr>
          <w:rFonts w:ascii="Times New Roman" w:hAnsi="Times New Roman"/>
          <w:noProof/>
          <w:color w:val="000000"/>
          <w:sz w:val="28"/>
          <w:szCs w:val="28"/>
          <w:lang w:val="kk-KZ"/>
        </w:rPr>
        <w:t xml:space="preserve">. </w:t>
      </w:r>
    </w:p>
    <w:p w14:paraId="189930A0" w14:textId="25F97C06" w:rsidR="00736D1B" w:rsidRDefault="00736D1B"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796ADE">
        <w:rPr>
          <w:rFonts w:ascii="Times New Roman" w:hAnsi="Times New Roman"/>
          <w:noProof/>
          <w:color w:val="000000"/>
          <w:sz w:val="28"/>
          <w:szCs w:val="28"/>
          <w:lang w:val="kk-KZ"/>
        </w:rPr>
        <w:t>ҚК-тің Жалпы бөлімнің нормалары қылмыстық құқықтың фундаменті, сондықтан да олардың</w:t>
      </w:r>
      <w:r w:rsidRPr="00435369">
        <w:rPr>
          <w:rFonts w:ascii="Times New Roman" w:hAnsi="Times New Roman"/>
          <w:noProof/>
          <w:color w:val="000000"/>
          <w:sz w:val="28"/>
          <w:szCs w:val="28"/>
          <w:lang w:val="kk-KZ"/>
        </w:rPr>
        <w:t xml:space="preserve"> көмегімен ерекше бөлімнің нормаларын іске асыруға мүмкіндік туындайды, дейді В.С. Егоров</w:t>
      </w:r>
      <w:r>
        <w:rPr>
          <w:rFonts w:ascii="Times New Roman" w:hAnsi="Times New Roman"/>
          <w:noProof/>
          <w:color w:val="000000"/>
          <w:sz w:val="28"/>
          <w:szCs w:val="28"/>
          <w:lang w:val="kk-KZ"/>
        </w:rPr>
        <w:t xml:space="preserve"> [85</w:t>
      </w:r>
      <w:r w:rsidRPr="00435369">
        <w:rPr>
          <w:rFonts w:ascii="Times New Roman" w:hAnsi="Times New Roman"/>
          <w:noProof/>
          <w:color w:val="000000"/>
          <w:sz w:val="28"/>
          <w:szCs w:val="28"/>
          <w:lang w:val="kk-KZ"/>
        </w:rPr>
        <w:t>, 7-8 б</w:t>
      </w:r>
      <w:r>
        <w:rPr>
          <w:rFonts w:ascii="Times New Roman" w:hAnsi="Times New Roman"/>
          <w:noProof/>
          <w:color w:val="000000"/>
          <w:sz w:val="28"/>
          <w:szCs w:val="28"/>
          <w:lang w:val="kk-KZ"/>
        </w:rPr>
        <w:t>б.</w:t>
      </w:r>
      <w:r w:rsidRPr="00435369">
        <w:rPr>
          <w:rFonts w:ascii="Times New Roman" w:hAnsi="Times New Roman"/>
          <w:noProof/>
          <w:color w:val="000000"/>
          <w:sz w:val="28"/>
          <w:szCs w:val="28"/>
          <w:lang w:val="kk-KZ"/>
        </w:rPr>
        <w:t xml:space="preserve">]. </w:t>
      </w:r>
      <w:r w:rsidR="000B6495">
        <w:rPr>
          <w:rFonts w:ascii="Times New Roman" w:hAnsi="Times New Roman"/>
          <w:noProof/>
          <w:color w:val="000000"/>
          <w:sz w:val="28"/>
          <w:szCs w:val="28"/>
          <w:lang w:val="kk-KZ"/>
        </w:rPr>
        <w:t>Қ</w:t>
      </w:r>
      <w:r w:rsidRPr="00435369">
        <w:rPr>
          <w:rFonts w:ascii="Times New Roman" w:hAnsi="Times New Roman"/>
          <w:noProof/>
          <w:color w:val="000000"/>
          <w:sz w:val="28"/>
          <w:szCs w:val="28"/>
          <w:lang w:val="kk-KZ"/>
        </w:rPr>
        <w:t>ылмыстық жауаптылыққа тарту</w:t>
      </w:r>
      <w:r w:rsidR="000B6495">
        <w:rPr>
          <w:rFonts w:ascii="Times New Roman" w:hAnsi="Times New Roman"/>
          <w:noProof/>
          <w:color w:val="000000"/>
          <w:sz w:val="28"/>
          <w:szCs w:val="28"/>
          <w:lang w:val="kk-KZ"/>
        </w:rPr>
        <w:t>дың негізін</w:t>
      </w:r>
      <w:r w:rsidRPr="00435369">
        <w:rPr>
          <w:rFonts w:ascii="Times New Roman" w:hAnsi="Times New Roman"/>
          <w:noProof/>
          <w:color w:val="000000"/>
          <w:sz w:val="28"/>
          <w:szCs w:val="28"/>
          <w:lang w:val="kk-KZ"/>
        </w:rPr>
        <w:t xml:space="preserve"> </w:t>
      </w:r>
      <w:r w:rsidRPr="00435369">
        <w:rPr>
          <w:rFonts w:ascii="Times New Roman" w:hAnsi="Times New Roman"/>
          <w:color w:val="000000"/>
          <w:sz w:val="28"/>
          <w:szCs w:val="28"/>
          <w:lang w:val="kk-KZ"/>
        </w:rPr>
        <w:t>адам</w:t>
      </w:r>
      <w:r w:rsidRPr="00435369">
        <w:rPr>
          <w:rFonts w:ascii="Times New Roman" w:hAnsi="Times New Roman"/>
          <w:noProof/>
          <w:color w:val="000000"/>
          <w:sz w:val="28"/>
          <w:szCs w:val="28"/>
          <w:lang w:val="kk-KZ"/>
        </w:rPr>
        <w:t xml:space="preserve">ның іс-әрекетінде қылмыстық құқық бұзушылық құрамының </w:t>
      </w:r>
      <w:r w:rsidR="000B6495">
        <w:rPr>
          <w:rFonts w:ascii="Times New Roman" w:hAnsi="Times New Roman"/>
          <w:noProof/>
          <w:color w:val="000000"/>
          <w:sz w:val="28"/>
          <w:szCs w:val="28"/>
          <w:lang w:val="kk-KZ"/>
        </w:rPr>
        <w:t>толықтығы құрайды</w:t>
      </w:r>
      <w:r w:rsidRPr="00435369">
        <w:rPr>
          <w:rFonts w:ascii="Times New Roman" w:hAnsi="Times New Roman"/>
          <w:noProof/>
          <w:color w:val="000000"/>
          <w:sz w:val="28"/>
          <w:szCs w:val="28"/>
          <w:lang w:val="kk-KZ"/>
        </w:rPr>
        <w:t xml:space="preserve">. Егер </w:t>
      </w:r>
      <w:r w:rsidR="000B6495">
        <w:rPr>
          <w:rFonts w:ascii="Times New Roman" w:hAnsi="Times New Roman"/>
          <w:noProof/>
          <w:color w:val="000000"/>
          <w:sz w:val="28"/>
          <w:szCs w:val="28"/>
          <w:lang w:val="kk-KZ"/>
        </w:rPr>
        <w:t>оның элементтері толық</w:t>
      </w:r>
      <w:r w:rsidRPr="00435369">
        <w:rPr>
          <w:rFonts w:ascii="Times New Roman" w:hAnsi="Times New Roman"/>
          <w:noProof/>
          <w:color w:val="000000"/>
          <w:sz w:val="28"/>
          <w:szCs w:val="28"/>
          <w:lang w:val="kk-KZ"/>
        </w:rPr>
        <w:t xml:space="preserve"> </w:t>
      </w:r>
      <w:r w:rsidRPr="00435369">
        <w:rPr>
          <w:rFonts w:ascii="Times New Roman" w:hAnsi="Times New Roman"/>
          <w:color w:val="000000"/>
          <w:sz w:val="28"/>
          <w:szCs w:val="28"/>
          <w:lang w:val="kk-KZ"/>
        </w:rPr>
        <w:t xml:space="preserve">болса, </w:t>
      </w:r>
      <w:r w:rsidR="000B6495">
        <w:rPr>
          <w:rFonts w:ascii="Times New Roman" w:hAnsi="Times New Roman"/>
          <w:noProof/>
          <w:color w:val="000000"/>
          <w:sz w:val="28"/>
          <w:szCs w:val="28"/>
          <w:lang w:val="kk-KZ"/>
        </w:rPr>
        <w:t xml:space="preserve">онда қылмыстық іс-әрекеттің </w:t>
      </w:r>
      <w:r w:rsidRPr="00435369">
        <w:rPr>
          <w:rFonts w:ascii="Times New Roman" w:hAnsi="Times New Roman"/>
          <w:noProof/>
          <w:color w:val="000000"/>
          <w:sz w:val="28"/>
          <w:szCs w:val="28"/>
          <w:lang w:val="kk-KZ"/>
        </w:rPr>
        <w:t>аяқтал</w:t>
      </w:r>
      <w:r w:rsidR="000B6495">
        <w:rPr>
          <w:rFonts w:ascii="Times New Roman" w:hAnsi="Times New Roman"/>
          <w:noProof/>
          <w:color w:val="000000"/>
          <w:sz w:val="28"/>
          <w:szCs w:val="28"/>
          <w:lang w:val="kk-KZ"/>
        </w:rPr>
        <w:t>уы</w:t>
      </w:r>
      <w:r w:rsidRPr="00435369">
        <w:rPr>
          <w:rFonts w:ascii="Times New Roman" w:hAnsi="Times New Roman"/>
          <w:noProof/>
          <w:color w:val="000000"/>
          <w:sz w:val="28"/>
          <w:szCs w:val="28"/>
          <w:lang w:val="kk-KZ"/>
        </w:rPr>
        <w:t xml:space="preserve"> не аяқталмаған</w:t>
      </w:r>
      <w:r w:rsidR="000B6495">
        <w:rPr>
          <w:rFonts w:ascii="Times New Roman" w:hAnsi="Times New Roman"/>
          <w:noProof/>
          <w:color w:val="000000"/>
          <w:sz w:val="28"/>
          <w:szCs w:val="28"/>
          <w:lang w:val="kk-KZ"/>
        </w:rPr>
        <w:t>ы</w:t>
      </w:r>
      <w:r w:rsidRPr="00435369">
        <w:rPr>
          <w:rFonts w:ascii="Times New Roman" w:hAnsi="Times New Roman"/>
          <w:noProof/>
          <w:color w:val="000000"/>
          <w:sz w:val="28"/>
          <w:szCs w:val="28"/>
          <w:lang w:val="kk-KZ"/>
        </w:rPr>
        <w:t xml:space="preserve">, </w:t>
      </w:r>
      <w:r w:rsidR="000B6495">
        <w:rPr>
          <w:rFonts w:ascii="Times New Roman" w:hAnsi="Times New Roman"/>
          <w:noProof/>
          <w:color w:val="000000"/>
          <w:sz w:val="28"/>
          <w:szCs w:val="28"/>
          <w:lang w:val="kk-KZ"/>
        </w:rPr>
        <w:t>сыбайлас қатысушылықтың белгілері бар, не жоқ</w:t>
      </w:r>
      <w:r w:rsidRPr="00435369">
        <w:rPr>
          <w:rFonts w:ascii="Times New Roman" w:hAnsi="Times New Roman"/>
          <w:noProof/>
          <w:color w:val="000000"/>
          <w:sz w:val="28"/>
          <w:szCs w:val="28"/>
          <w:lang w:val="kk-KZ"/>
        </w:rPr>
        <w:t xml:space="preserve"> деген мәселелер қара</w:t>
      </w:r>
      <w:r w:rsidR="000B6495">
        <w:rPr>
          <w:rFonts w:ascii="Times New Roman" w:hAnsi="Times New Roman"/>
          <w:noProof/>
          <w:color w:val="000000"/>
          <w:sz w:val="28"/>
          <w:szCs w:val="28"/>
          <w:lang w:val="kk-KZ"/>
        </w:rPr>
        <w:t>ла</w:t>
      </w:r>
      <w:r w:rsidRPr="00435369">
        <w:rPr>
          <w:rFonts w:ascii="Times New Roman" w:hAnsi="Times New Roman"/>
          <w:noProof/>
          <w:color w:val="000000"/>
          <w:sz w:val="28"/>
          <w:szCs w:val="28"/>
          <w:lang w:val="kk-KZ"/>
        </w:rPr>
        <w:t xml:space="preserve">ды. </w:t>
      </w:r>
      <w:r w:rsidR="00A32D5F">
        <w:rPr>
          <w:rFonts w:ascii="Times New Roman" w:hAnsi="Times New Roman"/>
          <w:noProof/>
          <w:color w:val="000000"/>
          <w:sz w:val="28"/>
          <w:szCs w:val="28"/>
          <w:lang w:val="kk-KZ"/>
        </w:rPr>
        <w:t xml:space="preserve">Аталған </w:t>
      </w:r>
      <w:r w:rsidRPr="00435369">
        <w:rPr>
          <w:rFonts w:ascii="Times New Roman" w:hAnsi="Times New Roman"/>
          <w:noProof/>
          <w:color w:val="000000"/>
          <w:sz w:val="28"/>
          <w:szCs w:val="28"/>
          <w:lang w:val="kk-KZ"/>
        </w:rPr>
        <w:t xml:space="preserve"> сұрақтарға жауапты</w:t>
      </w:r>
      <w:r w:rsidR="00A32D5F">
        <w:rPr>
          <w:rFonts w:ascii="Times New Roman" w:hAnsi="Times New Roman"/>
          <w:noProof/>
          <w:color w:val="000000"/>
          <w:sz w:val="28"/>
          <w:szCs w:val="28"/>
          <w:lang w:val="kk-KZ"/>
        </w:rPr>
        <w:t xml:space="preserve"> Қылмыстық кодекстің Жалпы бөлігімен қамтылатын </w:t>
      </w:r>
      <w:r w:rsidRPr="00435369">
        <w:rPr>
          <w:rFonts w:ascii="Times New Roman" w:hAnsi="Times New Roman"/>
          <w:noProof/>
          <w:color w:val="000000"/>
          <w:sz w:val="28"/>
          <w:szCs w:val="28"/>
          <w:lang w:val="kk-KZ"/>
        </w:rPr>
        <w:t xml:space="preserve"> келесі</w:t>
      </w:r>
      <w:r w:rsidR="00A32D5F">
        <w:rPr>
          <w:rFonts w:ascii="Times New Roman" w:hAnsi="Times New Roman"/>
          <w:noProof/>
          <w:color w:val="000000"/>
          <w:sz w:val="28"/>
          <w:szCs w:val="28"/>
          <w:lang w:val="kk-KZ"/>
        </w:rPr>
        <w:t>дей</w:t>
      </w:r>
      <w:r w:rsidRPr="00435369">
        <w:rPr>
          <w:rFonts w:ascii="Times New Roman" w:hAnsi="Times New Roman"/>
          <w:noProof/>
          <w:color w:val="000000"/>
          <w:sz w:val="28"/>
          <w:szCs w:val="28"/>
          <w:lang w:val="kk-KZ"/>
        </w:rPr>
        <w:t xml:space="preserve"> нормалар</w:t>
      </w:r>
      <w:r w:rsidR="00A32D5F">
        <w:rPr>
          <w:rFonts w:ascii="Times New Roman" w:hAnsi="Times New Roman"/>
          <w:noProof/>
          <w:color w:val="000000"/>
          <w:sz w:val="28"/>
          <w:szCs w:val="28"/>
          <w:lang w:val="kk-KZ"/>
        </w:rPr>
        <w:t>дан қараймыз</w:t>
      </w:r>
      <w:r w:rsidRPr="00435369">
        <w:rPr>
          <w:rFonts w:ascii="Times New Roman" w:hAnsi="Times New Roman"/>
          <w:noProof/>
          <w:color w:val="000000"/>
          <w:sz w:val="28"/>
          <w:szCs w:val="28"/>
          <w:lang w:val="kk-KZ"/>
        </w:rPr>
        <w:t xml:space="preserve">: қылмыстық құқық бұзушылықтың </w:t>
      </w:r>
      <w:r w:rsidR="00A32D5F">
        <w:rPr>
          <w:rFonts w:ascii="Times New Roman" w:hAnsi="Times New Roman"/>
          <w:noProof/>
          <w:color w:val="000000"/>
          <w:sz w:val="28"/>
          <w:szCs w:val="28"/>
          <w:lang w:val="kk-KZ"/>
        </w:rPr>
        <w:t>түрі</w:t>
      </w:r>
      <w:r w:rsidRPr="00435369">
        <w:rPr>
          <w:rFonts w:ascii="Times New Roman" w:hAnsi="Times New Roman"/>
          <w:noProof/>
          <w:color w:val="000000"/>
          <w:sz w:val="28"/>
          <w:szCs w:val="28"/>
          <w:lang w:val="kk-KZ"/>
        </w:rPr>
        <w:t>, сатылары, сыбайлас қатысу</w:t>
      </w:r>
      <w:r w:rsidR="00A32D5F">
        <w:rPr>
          <w:rFonts w:ascii="Times New Roman" w:hAnsi="Times New Roman"/>
          <w:noProof/>
          <w:color w:val="000000"/>
          <w:sz w:val="28"/>
          <w:szCs w:val="28"/>
          <w:lang w:val="kk-KZ"/>
        </w:rPr>
        <w:t>шылық</w:t>
      </w:r>
      <w:r w:rsidRPr="00435369">
        <w:rPr>
          <w:rFonts w:ascii="Times New Roman" w:hAnsi="Times New Roman"/>
          <w:noProof/>
          <w:color w:val="000000"/>
          <w:sz w:val="28"/>
          <w:szCs w:val="28"/>
          <w:lang w:val="kk-KZ"/>
        </w:rPr>
        <w:t>, қылмыстық іс-әрек</w:t>
      </w:r>
      <w:r w:rsidR="00A32D5F">
        <w:rPr>
          <w:rFonts w:ascii="Times New Roman" w:hAnsi="Times New Roman"/>
          <w:noProof/>
          <w:color w:val="000000"/>
          <w:sz w:val="28"/>
          <w:szCs w:val="28"/>
          <w:lang w:val="kk-KZ"/>
        </w:rPr>
        <w:t>еттерді болдырмайтын мән-жайлар және өзге де сұрақтар</w:t>
      </w:r>
      <w:r w:rsidRPr="00435369">
        <w:rPr>
          <w:rFonts w:ascii="Times New Roman" w:hAnsi="Times New Roman"/>
          <w:noProof/>
          <w:color w:val="000000"/>
          <w:sz w:val="28"/>
          <w:szCs w:val="28"/>
          <w:lang w:val="kk-KZ"/>
        </w:rPr>
        <w:t xml:space="preserve">. </w:t>
      </w:r>
    </w:p>
    <w:p w14:paraId="237C3BDE" w14:textId="0660CAD6" w:rsidR="00736D1B" w:rsidRPr="00435369" w:rsidRDefault="00A07612" w:rsidP="00435369">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435369">
        <w:rPr>
          <w:rFonts w:ascii="Times New Roman" w:hAnsi="Times New Roman"/>
          <w:color w:val="000000"/>
          <w:sz w:val="28"/>
          <w:szCs w:val="28"/>
          <w:lang w:val="kk-KZ"/>
        </w:rPr>
        <w:t xml:space="preserve">Соттар </w:t>
      </w:r>
      <w:r>
        <w:rPr>
          <w:rFonts w:ascii="Times New Roman" w:hAnsi="Times New Roman"/>
          <w:noProof/>
          <w:color w:val="000000"/>
          <w:sz w:val="28"/>
          <w:szCs w:val="28"/>
          <w:lang w:val="kk-KZ"/>
        </w:rPr>
        <w:t>ж</w:t>
      </w:r>
      <w:r w:rsidR="00736D1B" w:rsidRPr="00435369">
        <w:rPr>
          <w:rFonts w:ascii="Times New Roman" w:hAnsi="Times New Roman"/>
          <w:noProof/>
          <w:color w:val="000000"/>
          <w:sz w:val="28"/>
          <w:szCs w:val="28"/>
          <w:lang w:val="kk-KZ"/>
        </w:rPr>
        <w:t>аза тағайындағанда</w:t>
      </w:r>
      <w:r w:rsidR="00736D1B" w:rsidRPr="00435369">
        <w:rPr>
          <w:rFonts w:ascii="Times New Roman" w:hAnsi="Times New Roman"/>
          <w:color w:val="000000"/>
          <w:sz w:val="28"/>
          <w:szCs w:val="28"/>
          <w:lang w:val="kk-KZ"/>
        </w:rPr>
        <w:t xml:space="preserve"> </w:t>
      </w:r>
      <w:r w:rsidR="00736D1B" w:rsidRPr="00435369">
        <w:rPr>
          <w:rFonts w:ascii="Times New Roman" w:hAnsi="Times New Roman"/>
          <w:noProof/>
          <w:color w:val="000000"/>
          <w:sz w:val="28"/>
          <w:szCs w:val="28"/>
          <w:lang w:val="kk-KZ"/>
        </w:rPr>
        <w:t>қылмыстық кодексте көрсетілген жаза</w:t>
      </w:r>
      <w:r>
        <w:rPr>
          <w:rFonts w:ascii="Times New Roman" w:hAnsi="Times New Roman"/>
          <w:noProof/>
          <w:color w:val="000000"/>
          <w:sz w:val="28"/>
          <w:szCs w:val="28"/>
          <w:lang w:val="kk-KZ"/>
        </w:rPr>
        <w:t xml:space="preserve"> </w:t>
      </w:r>
      <w:r w:rsidR="00736D1B" w:rsidRPr="00435369">
        <w:rPr>
          <w:rFonts w:ascii="Times New Roman" w:hAnsi="Times New Roman"/>
          <w:noProof/>
          <w:color w:val="000000"/>
          <w:sz w:val="28"/>
          <w:szCs w:val="28"/>
          <w:lang w:val="kk-KZ"/>
        </w:rPr>
        <w:t xml:space="preserve">тағайындаудың жалпы ережелерін бұлжытпай сақтауды, сондай-ақ сотталушы жасаған қылмыстық құқық бұзушылық ауырлығы бойынша қай санатқа жататындығын; рецидивтің болуын және оның түрін; сотталушының қылмыстық әрекеті қай сатыға тоқтатылғанын; қылмыстық </w:t>
      </w:r>
      <w:r w:rsidR="00736D1B" w:rsidRPr="00435369">
        <w:rPr>
          <w:rFonts w:ascii="Times New Roman" w:hAnsi="Times New Roman"/>
          <w:color w:val="000000"/>
          <w:sz w:val="28"/>
          <w:szCs w:val="28"/>
          <w:lang w:val="kk-KZ"/>
        </w:rPr>
        <w:t xml:space="preserve">топ, </w:t>
      </w:r>
      <w:r w:rsidR="00736D1B" w:rsidRPr="00435369">
        <w:rPr>
          <w:rFonts w:ascii="Times New Roman" w:hAnsi="Times New Roman"/>
          <w:noProof/>
          <w:color w:val="000000"/>
          <w:sz w:val="28"/>
          <w:szCs w:val="28"/>
          <w:lang w:val="kk-KZ"/>
        </w:rPr>
        <w:t xml:space="preserve">ұйымдасқан </w:t>
      </w:r>
      <w:r w:rsidR="00736D1B" w:rsidRPr="00435369">
        <w:rPr>
          <w:rFonts w:ascii="Times New Roman" w:hAnsi="Times New Roman"/>
          <w:color w:val="000000"/>
          <w:sz w:val="28"/>
          <w:szCs w:val="28"/>
          <w:lang w:val="kk-KZ"/>
        </w:rPr>
        <w:t xml:space="preserve">топ немесе </w:t>
      </w:r>
      <w:r w:rsidR="00736D1B" w:rsidRPr="00435369">
        <w:rPr>
          <w:rFonts w:ascii="Times New Roman" w:hAnsi="Times New Roman"/>
          <w:noProof/>
          <w:color w:val="000000"/>
          <w:sz w:val="28"/>
          <w:szCs w:val="28"/>
          <w:lang w:val="kk-KZ"/>
        </w:rPr>
        <w:t xml:space="preserve">қылмыстық қауымдастық құрған жағдайда қылмыс жасаған тұлғаның қатысу дәрежесін; қылмыстық мақсатқа жету үшін оның әрекеттерінің мағынасын және келтірген немесе келтірілуі мүмкін зиянның </w:t>
      </w:r>
      <w:r w:rsidR="00736D1B" w:rsidRPr="00435369">
        <w:rPr>
          <w:rFonts w:ascii="Times New Roman" w:hAnsi="Times New Roman"/>
          <w:noProof/>
          <w:color w:val="000000"/>
          <w:sz w:val="28"/>
          <w:szCs w:val="28"/>
          <w:lang w:val="kk-KZ"/>
        </w:rPr>
        <w:lastRenderedPageBreak/>
        <w:t>сипаты мен көлеміне ықпалын; қылмыстар жиынтығын; жазаны жеңілдететін немесе ауырлататын жағдайларды; сол қылмыс үшін көзделген жазаға қарағанда неғұрлым жеңіл жаза тағайындау немесе шартты түрде соттау негіздерін ескеруі тиіс.</w:t>
      </w:r>
    </w:p>
    <w:p w14:paraId="701176EE" w14:textId="640870BE" w:rsidR="00736D1B" w:rsidRPr="00435369" w:rsidRDefault="00736D1B" w:rsidP="00435369">
      <w:pPr>
        <w:shd w:val="clear" w:color="auto" w:fill="FFFFFF"/>
        <w:spacing w:after="0" w:line="240" w:lineRule="auto"/>
        <w:ind w:firstLineChars="202" w:firstLine="566"/>
        <w:jc w:val="both"/>
        <w:rPr>
          <w:rFonts w:ascii="Times New Roman" w:hAnsi="Times New Roman"/>
          <w:color w:val="000000"/>
          <w:sz w:val="28"/>
          <w:szCs w:val="28"/>
          <w:lang w:val="kk-KZ"/>
        </w:rPr>
      </w:pPr>
      <w:r w:rsidRPr="00122E54">
        <w:rPr>
          <w:rFonts w:ascii="Times New Roman" w:hAnsi="Times New Roman"/>
          <w:i/>
          <w:noProof/>
          <w:color w:val="000000"/>
          <w:sz w:val="28"/>
          <w:szCs w:val="28"/>
          <w:lang w:val="kk-KZ"/>
        </w:rPr>
        <w:t>Үшіншісі.</w:t>
      </w:r>
      <w:r w:rsidRPr="00435369">
        <w:rPr>
          <w:rFonts w:ascii="Times New Roman" w:hAnsi="Times New Roman"/>
          <w:noProof/>
          <w:color w:val="000000"/>
          <w:sz w:val="28"/>
          <w:szCs w:val="28"/>
          <w:lang w:val="kk-KZ"/>
        </w:rPr>
        <w:t xml:space="preserve"> Жазаның мақсатына қолжеткізу үшін </w:t>
      </w:r>
      <w:r w:rsidRPr="00435369">
        <w:rPr>
          <w:rFonts w:ascii="Times New Roman" w:hAnsi="Times New Roman"/>
          <w:i/>
          <w:sz w:val="28"/>
          <w:szCs w:val="28"/>
          <w:lang w:val="kk-KZ"/>
        </w:rPr>
        <w:t xml:space="preserve">қажеттi және жеткілікті жаза тағайындалуы тиіс. </w:t>
      </w:r>
      <w:r w:rsidRPr="00435369">
        <w:rPr>
          <w:rFonts w:ascii="Times New Roman" w:hAnsi="Times New Roman"/>
          <w:sz w:val="28"/>
          <w:szCs w:val="28"/>
          <w:lang w:val="kk-KZ"/>
        </w:rPr>
        <w:t xml:space="preserve">ҚР ҚК-не сай, жазаның мақсаты - </w:t>
      </w:r>
      <w:r w:rsidRPr="00435369">
        <w:rPr>
          <w:rFonts w:ascii="Times New Roman" w:hAnsi="Times New Roman"/>
          <w:color w:val="000000"/>
          <w:sz w:val="28"/>
          <w:szCs w:val="28"/>
          <w:lang w:val="kk-KZ"/>
        </w:rPr>
        <w:t>сотталған адамды түзеу және сотталған адамның</w:t>
      </w:r>
      <w:r w:rsidR="00D477C5">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басқа</w:t>
      </w:r>
      <w:r w:rsidR="00D477C5">
        <w:rPr>
          <w:rFonts w:ascii="Times New Roman" w:hAnsi="Times New Roman"/>
          <w:color w:val="000000"/>
          <w:sz w:val="28"/>
          <w:szCs w:val="28"/>
          <w:lang w:val="kk-KZ"/>
        </w:rPr>
        <w:t>лар</w:t>
      </w:r>
      <w:r w:rsidRPr="00435369">
        <w:rPr>
          <w:rFonts w:ascii="Times New Roman" w:hAnsi="Times New Roman"/>
          <w:color w:val="000000"/>
          <w:sz w:val="28"/>
          <w:szCs w:val="28"/>
          <w:lang w:val="kk-KZ"/>
        </w:rPr>
        <w:t xml:space="preserve"> жаңа қылмыстық құқық бұзушылықтар жасауының алдын алу</w:t>
      </w:r>
      <w:r w:rsidR="00D477C5">
        <w:rPr>
          <w:rFonts w:ascii="Times New Roman" w:hAnsi="Times New Roman"/>
          <w:color w:val="000000"/>
          <w:sz w:val="28"/>
          <w:szCs w:val="28"/>
          <w:lang w:val="kk-KZ"/>
        </w:rPr>
        <w:t xml:space="preserve"> [2]</w:t>
      </w:r>
      <w:r w:rsidRPr="00435369">
        <w:rPr>
          <w:rFonts w:ascii="Times New Roman" w:hAnsi="Times New Roman"/>
          <w:color w:val="000000"/>
          <w:sz w:val="28"/>
          <w:szCs w:val="28"/>
          <w:lang w:val="kk-KZ"/>
        </w:rPr>
        <w:t xml:space="preserve"> болып табылады</w:t>
      </w:r>
      <w:r w:rsidRPr="00D623C3">
        <w:rPr>
          <w:rFonts w:ascii="Times New Roman" w:hAnsi="Times New Roman"/>
          <w:color w:val="000000"/>
          <w:sz w:val="28"/>
          <w:szCs w:val="28"/>
          <w:lang w:val="kk-KZ"/>
        </w:rPr>
        <w:t xml:space="preserve">. </w:t>
      </w:r>
      <w:r w:rsidR="00D623C3" w:rsidRPr="00D623C3">
        <w:rPr>
          <w:rFonts w:ascii="Times New Roman" w:hAnsi="Times New Roman"/>
          <w:color w:val="000000"/>
          <w:sz w:val="28"/>
          <w:szCs w:val="28"/>
          <w:lang w:val="kk-KZ"/>
        </w:rPr>
        <w:t>Ж</w:t>
      </w:r>
      <w:r w:rsidRPr="00D623C3">
        <w:rPr>
          <w:rFonts w:ascii="Times New Roman" w:hAnsi="Times New Roman"/>
          <w:color w:val="000000"/>
          <w:sz w:val="28"/>
          <w:szCs w:val="28"/>
          <w:lang w:val="kk-KZ"/>
        </w:rPr>
        <w:t>аза</w:t>
      </w:r>
      <w:r w:rsidR="00D623C3" w:rsidRPr="00D623C3">
        <w:rPr>
          <w:rFonts w:ascii="Times New Roman" w:hAnsi="Times New Roman"/>
          <w:color w:val="000000"/>
          <w:sz w:val="28"/>
          <w:szCs w:val="28"/>
          <w:lang w:val="kk-KZ"/>
        </w:rPr>
        <w:t xml:space="preserve"> түрі, мөлшері сотталған адамның түзелуіне</w:t>
      </w:r>
      <w:r w:rsidRPr="00D623C3">
        <w:rPr>
          <w:rFonts w:ascii="Times New Roman" w:hAnsi="Times New Roman"/>
          <w:color w:val="000000"/>
          <w:sz w:val="28"/>
          <w:szCs w:val="28"/>
          <w:lang w:val="kk-KZ"/>
        </w:rPr>
        <w:t xml:space="preserve"> </w:t>
      </w:r>
      <w:r w:rsidR="00D623C3" w:rsidRPr="00D623C3">
        <w:rPr>
          <w:rFonts w:ascii="Times New Roman" w:hAnsi="Times New Roman"/>
          <w:color w:val="000000"/>
          <w:sz w:val="28"/>
          <w:szCs w:val="28"/>
          <w:lang w:val="kk-KZ"/>
        </w:rPr>
        <w:t xml:space="preserve">ықпал етуіне жеткілікті, ал қылмыстық атқару органдары заңға сай оның орындалуын қамтамасыз ете алғанда </w:t>
      </w:r>
      <w:r w:rsidRPr="00D623C3">
        <w:rPr>
          <w:rFonts w:ascii="Times New Roman" w:hAnsi="Times New Roman"/>
          <w:color w:val="000000"/>
          <w:sz w:val="28"/>
          <w:szCs w:val="28"/>
          <w:lang w:val="kk-KZ"/>
        </w:rPr>
        <w:t>жаза</w:t>
      </w:r>
      <w:r w:rsidR="00D623C3" w:rsidRPr="00D623C3">
        <w:rPr>
          <w:rFonts w:ascii="Times New Roman" w:hAnsi="Times New Roman"/>
          <w:color w:val="000000"/>
          <w:sz w:val="28"/>
          <w:szCs w:val="28"/>
          <w:lang w:val="kk-KZ"/>
        </w:rPr>
        <w:t>ның</w:t>
      </w:r>
      <w:r w:rsidRPr="00D623C3">
        <w:rPr>
          <w:rFonts w:ascii="Times New Roman" w:hAnsi="Times New Roman"/>
          <w:color w:val="000000"/>
          <w:sz w:val="28"/>
          <w:szCs w:val="28"/>
          <w:lang w:val="kk-KZ"/>
        </w:rPr>
        <w:t xml:space="preserve"> мақсат</w:t>
      </w:r>
      <w:r w:rsidR="00D623C3" w:rsidRPr="00D623C3">
        <w:rPr>
          <w:rFonts w:ascii="Times New Roman" w:hAnsi="Times New Roman"/>
          <w:color w:val="000000"/>
          <w:sz w:val="28"/>
          <w:szCs w:val="28"/>
          <w:lang w:val="kk-KZ"/>
        </w:rPr>
        <w:t>ына</w:t>
      </w:r>
      <w:r w:rsidRPr="00D623C3">
        <w:rPr>
          <w:rFonts w:ascii="Times New Roman" w:hAnsi="Times New Roman"/>
          <w:color w:val="000000"/>
          <w:sz w:val="28"/>
          <w:szCs w:val="28"/>
          <w:lang w:val="kk-KZ"/>
        </w:rPr>
        <w:t xml:space="preserve"> қолжеткіз</w:t>
      </w:r>
      <w:r w:rsidR="00D623C3" w:rsidRPr="00D623C3">
        <w:rPr>
          <w:rFonts w:ascii="Times New Roman" w:hAnsi="Times New Roman"/>
          <w:color w:val="000000"/>
          <w:sz w:val="28"/>
          <w:szCs w:val="28"/>
          <w:lang w:val="kk-KZ"/>
        </w:rPr>
        <w:t>еміз</w:t>
      </w:r>
      <w:r w:rsidRPr="00D623C3">
        <w:rPr>
          <w:rFonts w:ascii="Times New Roman" w:hAnsi="Times New Roman"/>
          <w:color w:val="000000"/>
          <w:sz w:val="28"/>
          <w:szCs w:val="28"/>
          <w:lang w:val="kk-KZ"/>
        </w:rPr>
        <w:t xml:space="preserve">. </w:t>
      </w:r>
      <w:r w:rsidR="00D623C3" w:rsidRPr="00D623C3">
        <w:rPr>
          <w:rFonts w:ascii="Times New Roman" w:hAnsi="Times New Roman"/>
          <w:color w:val="000000"/>
          <w:sz w:val="28"/>
          <w:szCs w:val="28"/>
          <w:lang w:val="kk-KZ"/>
        </w:rPr>
        <w:t>Енді б.б.а.</w:t>
      </w:r>
      <w:r w:rsidRPr="00D623C3">
        <w:rPr>
          <w:rFonts w:ascii="Times New Roman" w:hAnsi="Times New Roman"/>
          <w:color w:val="000000"/>
          <w:sz w:val="28"/>
          <w:szCs w:val="28"/>
          <w:lang w:val="kk-KZ"/>
        </w:rPr>
        <w:t xml:space="preserve"> түріндегі жаза</w:t>
      </w:r>
      <w:r w:rsidR="00D623C3" w:rsidRPr="00D623C3">
        <w:rPr>
          <w:rFonts w:ascii="Times New Roman" w:hAnsi="Times New Roman"/>
          <w:color w:val="000000"/>
          <w:sz w:val="28"/>
          <w:szCs w:val="28"/>
          <w:lang w:val="kk-KZ"/>
        </w:rPr>
        <w:t xml:space="preserve">ны </w:t>
      </w:r>
      <w:r w:rsidR="00D477C5" w:rsidRPr="00D623C3">
        <w:rPr>
          <w:rFonts w:ascii="Times New Roman" w:hAnsi="Times New Roman"/>
          <w:color w:val="000000"/>
          <w:sz w:val="28"/>
          <w:szCs w:val="28"/>
          <w:lang w:val="kk-KZ"/>
        </w:rPr>
        <w:t>ашып кетсек</w:t>
      </w:r>
      <w:r w:rsidRPr="00D623C3">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w:t>
      </w:r>
    </w:p>
    <w:p w14:paraId="690C8D02" w14:textId="71205E84" w:rsidR="00736D1B" w:rsidRDefault="00D477C5" w:rsidP="00093665">
      <w:pPr>
        <w:shd w:val="clear" w:color="auto" w:fill="FFFFFF"/>
        <w:spacing w:after="0" w:line="240" w:lineRule="auto"/>
        <w:ind w:firstLineChars="202" w:firstLine="566"/>
        <w:jc w:val="both"/>
        <w:rPr>
          <w:rFonts w:ascii="Times New Roman" w:hAnsi="Times New Roman"/>
          <w:sz w:val="28"/>
          <w:szCs w:val="28"/>
          <w:lang w:val="kk-KZ"/>
        </w:rPr>
      </w:pPr>
      <w:r>
        <w:rPr>
          <w:rFonts w:ascii="Times New Roman" w:hAnsi="Times New Roman"/>
          <w:color w:val="000000"/>
          <w:sz w:val="28"/>
          <w:szCs w:val="28"/>
          <w:lang w:val="kk-KZ"/>
        </w:rPr>
        <w:t>Б</w:t>
      </w:r>
      <w:r w:rsidR="00736D1B" w:rsidRPr="00435369">
        <w:rPr>
          <w:rFonts w:ascii="Times New Roman" w:hAnsi="Times New Roman"/>
          <w:color w:val="000000"/>
          <w:sz w:val="28"/>
          <w:szCs w:val="28"/>
          <w:lang w:val="kk-KZ"/>
        </w:rPr>
        <w:t>ас бостандығынан айыру жаза</w:t>
      </w:r>
      <w:r>
        <w:rPr>
          <w:rFonts w:ascii="Times New Roman" w:hAnsi="Times New Roman"/>
          <w:color w:val="000000"/>
          <w:sz w:val="28"/>
          <w:szCs w:val="28"/>
          <w:lang w:val="kk-KZ"/>
        </w:rPr>
        <w:t>сы</w:t>
      </w:r>
      <w:r w:rsidR="00736D1B">
        <w:rPr>
          <w:rFonts w:ascii="Times New Roman" w:hAnsi="Times New Roman"/>
          <w:color w:val="000000"/>
          <w:sz w:val="28"/>
          <w:szCs w:val="28"/>
          <w:lang w:val="kk-KZ"/>
        </w:rPr>
        <w:t xml:space="preserve">ның орындалу </w:t>
      </w:r>
      <w:r w:rsidR="00736D1B" w:rsidRPr="00D477C5">
        <w:rPr>
          <w:rFonts w:ascii="Times New Roman" w:hAnsi="Times New Roman"/>
          <w:color w:val="000000"/>
          <w:sz w:val="28"/>
          <w:szCs w:val="28"/>
          <w:lang w:val="kk-KZ"/>
        </w:rPr>
        <w:t xml:space="preserve">тәртібін жетілдіру немесе оның баламасын қалыптастыру мәселесі </w:t>
      </w:r>
      <w:r>
        <w:rPr>
          <w:rFonts w:ascii="Times New Roman" w:hAnsi="Times New Roman"/>
          <w:color w:val="000000"/>
          <w:sz w:val="28"/>
          <w:szCs w:val="28"/>
          <w:lang w:val="kk-KZ"/>
        </w:rPr>
        <w:t xml:space="preserve">кейінгі кезде жиі </w:t>
      </w:r>
      <w:r w:rsidR="00736D1B" w:rsidRPr="00D477C5">
        <w:rPr>
          <w:rFonts w:ascii="Times New Roman" w:hAnsi="Times New Roman"/>
          <w:color w:val="000000"/>
          <w:sz w:val="28"/>
          <w:szCs w:val="28"/>
          <w:lang w:val="kk-KZ"/>
        </w:rPr>
        <w:t>көтеріледі. Бұл</w:t>
      </w:r>
      <w:r w:rsidR="00736D1B" w:rsidRPr="00435369">
        <w:rPr>
          <w:rFonts w:ascii="Times New Roman" w:hAnsi="Times New Roman"/>
          <w:color w:val="000000"/>
          <w:sz w:val="28"/>
          <w:szCs w:val="28"/>
          <w:lang w:val="kk-KZ"/>
        </w:rPr>
        <w:t xml:space="preserve"> жағдайды </w:t>
      </w:r>
      <w:r w:rsidR="00736D1B" w:rsidRPr="00435369">
        <w:rPr>
          <w:rFonts w:ascii="Times New Roman" w:hAnsi="Times New Roman"/>
          <w:sz w:val="28"/>
          <w:szCs w:val="28"/>
          <w:lang w:val="kk-KZ"/>
        </w:rPr>
        <w:t>В.М. Хомич</w:t>
      </w:r>
      <w:r w:rsidR="00736D1B" w:rsidRPr="00435369">
        <w:rPr>
          <w:rFonts w:ascii="Times New Roman" w:hAnsi="Times New Roman"/>
          <w:color w:val="000000"/>
          <w:sz w:val="28"/>
          <w:szCs w:val="28"/>
          <w:lang w:val="kk-KZ"/>
        </w:rPr>
        <w:t xml:space="preserve"> жаза деңгейін төмендетудің қажеттігін мойындау керек, бірақ та, бірінші кезекте, қазіргі жағдайға және мүмкіндіктерге сай тиімдіжаза түрлерінің және өзге де қылмыстық-құқықтық ықпал ету шараларының (сотталғандарды қоғамнан оқшаулауға байланысты емес жазаларды білдіреді) орынды қолдануын, сол сияқты қылмыстық жауаптылықтың өзге де шараларын бара-бар қолдануды қамтамасыз ету, </w:t>
      </w:r>
      <w:r w:rsidR="00736D1B" w:rsidRPr="00435369">
        <w:rPr>
          <w:rFonts w:ascii="Times New Roman" w:hAnsi="Times New Roman"/>
          <w:i/>
          <w:color w:val="000000"/>
          <w:sz w:val="28"/>
          <w:szCs w:val="28"/>
          <w:lang w:val="kk-KZ"/>
        </w:rPr>
        <w:t>екіншіден,</w:t>
      </w:r>
      <w:r w:rsidR="00736D1B" w:rsidRPr="00435369">
        <w:rPr>
          <w:rFonts w:ascii="Times New Roman" w:hAnsi="Times New Roman"/>
          <w:color w:val="000000"/>
          <w:sz w:val="28"/>
          <w:szCs w:val="28"/>
          <w:lang w:val="kk-KZ"/>
        </w:rPr>
        <w:t xml:space="preserve"> оны өтеудің (жартылай ашық және ашық деп аталатын) жаңа нысандарын енгізу негізінде бас бостандығынан айырудың орындау тәртібін жетілдіру арқылы жүзеге асырылуы тиіс. Бұл бас бостандығынан айырудың қажетті жазалайтын және алдын алу әлеуетін сақтаудың неғұрлым ұтымды және әлеуметтік-заңды жолы. Бас бостандығынан айыруды, мазмұны нақтыланбаған және белгілі бір категориядағы құқық бұзушылары қоғамдағы еркіндікті түсінбей, оны теріс пайдалануы салдарынан, еркіндікке бейімделмеген сотталушыларды қоғамнан оқшаулаумен байланысты емес жазаларға ауыстыру, қылмыстық санкциялар жүйесінің жалпы, сондай-ақ жеке алдын алу функцияларының іске асырылуын тежейтіндігімен түсіндіреді</w:t>
      </w:r>
      <w:r w:rsidR="00736D1B">
        <w:rPr>
          <w:rFonts w:ascii="Times New Roman" w:hAnsi="Times New Roman"/>
          <w:color w:val="000000"/>
          <w:sz w:val="28"/>
          <w:szCs w:val="28"/>
          <w:lang w:val="kk-KZ"/>
        </w:rPr>
        <w:t xml:space="preserve"> [</w:t>
      </w:r>
      <w:r w:rsidR="00736D1B">
        <w:rPr>
          <w:rFonts w:ascii="Times New Roman" w:hAnsi="Times New Roman"/>
          <w:sz w:val="28"/>
          <w:szCs w:val="28"/>
          <w:lang w:val="kk-KZ"/>
        </w:rPr>
        <w:t>86</w:t>
      </w:r>
      <w:r w:rsidR="00736D1B" w:rsidRPr="00435369">
        <w:rPr>
          <w:rFonts w:ascii="Times New Roman" w:hAnsi="Times New Roman"/>
          <w:sz w:val="28"/>
          <w:szCs w:val="28"/>
          <w:lang w:val="kk-KZ"/>
        </w:rPr>
        <w:t>].</w:t>
      </w:r>
    </w:p>
    <w:p w14:paraId="565E39E1" w14:textId="6FE001CD" w:rsidR="00736D1B" w:rsidRDefault="00736D1B" w:rsidP="00435369">
      <w:pPr>
        <w:pStyle w:val="a3"/>
        <w:spacing w:before="0" w:beforeAutospacing="0" w:after="0" w:afterAutospacing="0"/>
        <w:ind w:firstLine="567"/>
        <w:jc w:val="both"/>
        <w:rPr>
          <w:sz w:val="28"/>
          <w:szCs w:val="28"/>
          <w:lang w:val="kk-KZ"/>
        </w:rPr>
      </w:pPr>
      <w:r w:rsidRPr="00122E54">
        <w:rPr>
          <w:i/>
          <w:color w:val="000000"/>
          <w:sz w:val="28"/>
          <w:szCs w:val="28"/>
          <w:lang w:val="kk-KZ"/>
        </w:rPr>
        <w:t>Төртінші.</w:t>
      </w:r>
      <w:r w:rsidRPr="00435369">
        <w:rPr>
          <w:color w:val="000000"/>
          <w:sz w:val="28"/>
          <w:szCs w:val="28"/>
          <w:lang w:val="kk-KZ"/>
        </w:rPr>
        <w:t xml:space="preserve"> Егер жасалған қылмыстық құқық бұзушылық үшiн көзделген жазаның онша қатаң емес түрi жазаның мақсатына жетудi қамтамасыз ете алмайтын </w:t>
      </w:r>
      <w:r w:rsidRPr="00435369">
        <w:rPr>
          <w:sz w:val="28"/>
          <w:szCs w:val="28"/>
          <w:lang w:val="kk-KZ"/>
        </w:rPr>
        <w:t xml:space="preserve">болса ғана, ол үшiн көзделгендерi арасынан неғұрлым қатаң жаза түрі тағайындалады </w:t>
      </w:r>
      <w:r w:rsidR="00D477C5">
        <w:rPr>
          <w:sz w:val="28"/>
          <w:szCs w:val="28"/>
          <w:lang w:val="kk-KZ"/>
        </w:rPr>
        <w:t>[2]</w:t>
      </w:r>
      <w:r w:rsidR="00D477C5" w:rsidRPr="00435369">
        <w:rPr>
          <w:sz w:val="28"/>
          <w:szCs w:val="28"/>
          <w:lang w:val="kk-KZ"/>
        </w:rPr>
        <w:t xml:space="preserve"> </w:t>
      </w:r>
      <w:r w:rsidRPr="00435369">
        <w:rPr>
          <w:sz w:val="28"/>
          <w:szCs w:val="28"/>
          <w:lang w:val="kk-KZ"/>
        </w:rPr>
        <w:t>(ҚР ҚК 52-баб. 2-бөл.). Бұл жағдай жазаның тән азабын шектiрудi немесе адамның қадiр-қасиетiн қорлауды мақсат етпейтіндiгін</w:t>
      </w:r>
      <w:r w:rsidR="00D477C5">
        <w:rPr>
          <w:sz w:val="28"/>
          <w:szCs w:val="28"/>
          <w:lang w:val="kk-KZ"/>
        </w:rPr>
        <w:t xml:space="preserve"> айғақтайды</w:t>
      </w:r>
      <w:r w:rsidRPr="00435369">
        <w:rPr>
          <w:sz w:val="28"/>
          <w:szCs w:val="28"/>
          <w:lang w:val="kk-KZ"/>
        </w:rPr>
        <w:t>. Яғни сот сотталған тұлғаның қылмыстық іс-әрекетінің қоғамға қауіптілік дәрежесін ескеріп, әрекетіне сай, лайықты жазаны қарастыруды көздейді. ҚР ҚК-нің 52-бабының 2-бөлігінде көрсеткендей, жазаның онша қатаң емес түрі жазаның мақсатын қамтамасыз ете алмаған ретте, жазаны келесі</w:t>
      </w:r>
    </w:p>
    <w:p w14:paraId="77DF4C92" w14:textId="77777777" w:rsidR="00736D1B" w:rsidRPr="00435369" w:rsidRDefault="00736D1B" w:rsidP="00217F50">
      <w:pPr>
        <w:pStyle w:val="a3"/>
        <w:spacing w:before="0" w:beforeAutospacing="0" w:after="0" w:afterAutospacing="0"/>
        <w:jc w:val="both"/>
        <w:rPr>
          <w:sz w:val="28"/>
          <w:szCs w:val="28"/>
          <w:lang w:val="kk-KZ"/>
        </w:rPr>
      </w:pPr>
      <w:r w:rsidRPr="00435369">
        <w:rPr>
          <w:sz w:val="28"/>
          <w:szCs w:val="28"/>
          <w:lang w:val="kk-KZ"/>
        </w:rPr>
        <w:t xml:space="preserve">кезектілікпен таңдағаны жөн деп есептейміз (сатылы түрде): онша қатаң емес; қатаң; өте қатаң. </w:t>
      </w:r>
    </w:p>
    <w:p w14:paraId="4C896317" w14:textId="77777777" w:rsidR="00736D1B" w:rsidRPr="00435369" w:rsidRDefault="00736D1B" w:rsidP="00435369">
      <w:pPr>
        <w:pStyle w:val="a3"/>
        <w:spacing w:before="0" w:beforeAutospacing="0" w:after="0" w:afterAutospacing="0"/>
        <w:ind w:firstLine="567"/>
        <w:jc w:val="both"/>
        <w:rPr>
          <w:sz w:val="28"/>
          <w:szCs w:val="28"/>
          <w:lang w:val="kk-KZ"/>
        </w:rPr>
      </w:pPr>
      <w:r w:rsidRPr="00435369">
        <w:rPr>
          <w:sz w:val="28"/>
          <w:szCs w:val="28"/>
          <w:lang w:val="kk-KZ"/>
        </w:rPr>
        <w:t xml:space="preserve">Қылмыстық кодекстің 52-бабында, </w:t>
      </w:r>
      <w:r>
        <w:rPr>
          <w:sz w:val="28"/>
          <w:szCs w:val="28"/>
          <w:lang w:val="kk-KZ"/>
        </w:rPr>
        <w:t>«</w:t>
      </w:r>
      <w:r w:rsidRPr="00435369">
        <w:rPr>
          <w:sz w:val="28"/>
          <w:szCs w:val="28"/>
          <w:lang w:val="kk-KZ"/>
        </w:rPr>
        <w:t>ол үшiн көзделгендері арасынан неғұрлым қатаң жаза</w:t>
      </w:r>
      <w:r>
        <w:rPr>
          <w:sz w:val="28"/>
          <w:szCs w:val="28"/>
          <w:lang w:val="kk-KZ"/>
        </w:rPr>
        <w:t>»</w:t>
      </w:r>
      <w:r w:rsidRPr="00435369">
        <w:rPr>
          <w:sz w:val="28"/>
          <w:szCs w:val="28"/>
          <w:lang w:val="kk-KZ"/>
        </w:rPr>
        <w:t xml:space="preserve"> деген мәтін қолданылады. Десе де мұнда, орыс тілінде</w:t>
      </w:r>
      <w:r>
        <w:rPr>
          <w:sz w:val="28"/>
          <w:szCs w:val="28"/>
          <w:lang w:val="kk-KZ"/>
        </w:rPr>
        <w:t>гі мәтінде</w:t>
      </w:r>
      <w:r w:rsidRPr="00435369">
        <w:rPr>
          <w:sz w:val="28"/>
          <w:szCs w:val="28"/>
          <w:lang w:val="kk-KZ"/>
        </w:rPr>
        <w:t xml:space="preserve"> жаза </w:t>
      </w:r>
      <w:r>
        <w:rPr>
          <w:sz w:val="28"/>
          <w:szCs w:val="28"/>
          <w:lang w:val="kk-KZ"/>
        </w:rPr>
        <w:t>«</w:t>
      </w:r>
      <w:r w:rsidRPr="00435369">
        <w:rPr>
          <w:sz w:val="28"/>
          <w:szCs w:val="28"/>
          <w:lang w:val="kk-KZ"/>
        </w:rPr>
        <w:t>салыстырмалы түрде қатаң</w:t>
      </w:r>
      <w:r>
        <w:rPr>
          <w:sz w:val="28"/>
          <w:szCs w:val="28"/>
          <w:lang w:val="kk-KZ"/>
        </w:rPr>
        <w:t>»</w:t>
      </w:r>
      <w:r w:rsidRPr="00435369">
        <w:rPr>
          <w:sz w:val="28"/>
          <w:szCs w:val="28"/>
          <w:lang w:val="kk-KZ"/>
        </w:rPr>
        <w:t xml:space="preserve"> деген мағынаны емес, керісінше, </w:t>
      </w:r>
      <w:r>
        <w:rPr>
          <w:sz w:val="28"/>
          <w:szCs w:val="28"/>
          <w:lang w:val="kk-KZ"/>
        </w:rPr>
        <w:lastRenderedPageBreak/>
        <w:t>«</w:t>
      </w:r>
      <w:r w:rsidRPr="00435369">
        <w:rPr>
          <w:sz w:val="28"/>
          <w:szCs w:val="28"/>
          <w:lang w:val="kk-KZ"/>
        </w:rPr>
        <w:t>барынша қатаң</w:t>
      </w:r>
      <w:r>
        <w:rPr>
          <w:sz w:val="28"/>
          <w:szCs w:val="28"/>
          <w:lang w:val="kk-KZ"/>
        </w:rPr>
        <w:t>»</w:t>
      </w:r>
      <w:r w:rsidRPr="00435369">
        <w:rPr>
          <w:sz w:val="28"/>
          <w:szCs w:val="28"/>
          <w:lang w:val="kk-KZ"/>
        </w:rPr>
        <w:t xml:space="preserve"> деген мағынаны беріп тұр. Сондықтан да аталған сөзді ҚК-те </w:t>
      </w:r>
      <w:r>
        <w:rPr>
          <w:sz w:val="28"/>
          <w:szCs w:val="28"/>
          <w:lang w:val="kk-KZ"/>
        </w:rPr>
        <w:t>«</w:t>
      </w:r>
      <w:r w:rsidRPr="00435369">
        <w:rPr>
          <w:sz w:val="28"/>
          <w:szCs w:val="28"/>
          <w:lang w:val="kk-KZ"/>
        </w:rPr>
        <w:t>анағұрлым қатал</w:t>
      </w:r>
      <w:r>
        <w:rPr>
          <w:sz w:val="28"/>
          <w:szCs w:val="28"/>
          <w:lang w:val="kk-KZ"/>
        </w:rPr>
        <w:t>»</w:t>
      </w:r>
      <w:r w:rsidRPr="00435369">
        <w:rPr>
          <w:sz w:val="28"/>
          <w:szCs w:val="28"/>
          <w:lang w:val="kk-KZ"/>
        </w:rPr>
        <w:t xml:space="preserve"> деп көрсеткен жөн болар еді.</w:t>
      </w:r>
    </w:p>
    <w:p w14:paraId="40880C74" w14:textId="4CFE478B" w:rsidR="00736D1B" w:rsidRPr="00435369" w:rsidRDefault="00736D1B" w:rsidP="00514E08">
      <w:pPr>
        <w:shd w:val="clear" w:color="auto" w:fill="FFFFFF"/>
        <w:spacing w:after="0" w:line="240" w:lineRule="auto"/>
        <w:ind w:firstLineChars="202" w:firstLine="566"/>
        <w:jc w:val="both"/>
        <w:rPr>
          <w:rFonts w:ascii="Times New Roman" w:hAnsi="Times New Roman"/>
          <w:sz w:val="28"/>
          <w:szCs w:val="28"/>
          <w:lang w:val="kk-KZ"/>
        </w:rPr>
      </w:pPr>
      <w:r w:rsidRPr="00122E54">
        <w:rPr>
          <w:rFonts w:ascii="Times New Roman" w:hAnsi="Times New Roman"/>
          <w:i/>
          <w:noProof/>
          <w:color w:val="000000"/>
          <w:sz w:val="28"/>
          <w:szCs w:val="28"/>
          <w:lang w:val="kk-KZ"/>
        </w:rPr>
        <w:t>Бесінші.</w:t>
      </w:r>
      <w:r w:rsidRPr="00435369">
        <w:rPr>
          <w:rFonts w:ascii="Times New Roman" w:hAnsi="Times New Roman"/>
          <w:noProof/>
          <w:color w:val="000000"/>
          <w:sz w:val="28"/>
          <w:szCs w:val="28"/>
          <w:lang w:val="kk-KZ"/>
        </w:rPr>
        <w:t xml:space="preserve"> </w:t>
      </w:r>
      <w:r w:rsidR="00514E08" w:rsidRPr="00514E08">
        <w:rPr>
          <w:rFonts w:ascii="Times New Roman" w:hAnsi="Times New Roman"/>
          <w:noProof/>
          <w:color w:val="000000"/>
          <w:sz w:val="28"/>
          <w:szCs w:val="28"/>
          <w:lang w:val="kk-KZ"/>
        </w:rPr>
        <w:t>Ж</w:t>
      </w:r>
      <w:r w:rsidRPr="00514E08">
        <w:rPr>
          <w:rFonts w:ascii="Times New Roman" w:hAnsi="Times New Roman"/>
          <w:noProof/>
          <w:color w:val="000000"/>
          <w:sz w:val="28"/>
          <w:szCs w:val="28"/>
          <w:lang w:val="kk-KZ"/>
        </w:rPr>
        <w:t>аза</w:t>
      </w:r>
      <w:r w:rsidR="00514E08" w:rsidRPr="00514E08">
        <w:rPr>
          <w:rFonts w:ascii="Times New Roman" w:hAnsi="Times New Roman"/>
          <w:noProof/>
          <w:color w:val="000000"/>
          <w:sz w:val="28"/>
          <w:szCs w:val="28"/>
          <w:lang w:val="kk-KZ"/>
        </w:rPr>
        <w:t>ға мыналар ықпал ете алады: қылмыстық іс-әрекеттің сипаты, қауіптілігі;</w:t>
      </w:r>
      <w:r w:rsidR="003B1EC8" w:rsidRPr="00514E08">
        <w:rPr>
          <w:rFonts w:ascii="Times New Roman" w:hAnsi="Times New Roman"/>
          <w:noProof/>
          <w:color w:val="000000"/>
          <w:sz w:val="28"/>
          <w:szCs w:val="28"/>
          <w:lang w:val="kk-KZ"/>
        </w:rPr>
        <w:t xml:space="preserve"> </w:t>
      </w:r>
      <w:r w:rsidR="00514E08" w:rsidRPr="00514E08">
        <w:rPr>
          <w:rFonts w:ascii="Times New Roman" w:hAnsi="Times New Roman"/>
          <w:noProof/>
          <w:color w:val="000000"/>
          <w:sz w:val="28"/>
          <w:szCs w:val="28"/>
          <w:lang w:val="kk-KZ"/>
        </w:rPr>
        <w:t>кінәлі тұлғасы</w:t>
      </w:r>
      <w:r w:rsidRPr="00514E08">
        <w:rPr>
          <w:rFonts w:ascii="Times New Roman" w:hAnsi="Times New Roman"/>
          <w:noProof/>
          <w:color w:val="000000"/>
          <w:sz w:val="28"/>
          <w:szCs w:val="28"/>
          <w:lang w:val="kk-KZ"/>
        </w:rPr>
        <w:t xml:space="preserve">. </w:t>
      </w:r>
      <w:r w:rsidR="00514E08" w:rsidRPr="00514E08">
        <w:rPr>
          <w:rFonts w:ascii="Times New Roman" w:hAnsi="Times New Roman"/>
          <w:noProof/>
          <w:color w:val="000000"/>
          <w:sz w:val="28"/>
          <w:szCs w:val="28"/>
          <w:lang w:val="kk-KZ"/>
        </w:rPr>
        <w:t>О</w:t>
      </w:r>
      <w:r w:rsidR="003B1EC8" w:rsidRPr="00514E08">
        <w:rPr>
          <w:rFonts w:ascii="Times New Roman" w:hAnsi="Times New Roman"/>
          <w:noProof/>
          <w:color w:val="000000"/>
          <w:sz w:val="28"/>
          <w:szCs w:val="28"/>
          <w:lang w:val="kk-KZ"/>
        </w:rPr>
        <w:t>сы</w:t>
      </w:r>
      <w:r w:rsidRPr="00514E08">
        <w:rPr>
          <w:rFonts w:ascii="Times New Roman" w:hAnsi="Times New Roman"/>
          <w:noProof/>
          <w:color w:val="000000"/>
          <w:sz w:val="28"/>
          <w:szCs w:val="28"/>
          <w:lang w:val="kk-KZ"/>
        </w:rPr>
        <w:t xml:space="preserve"> екі фактор</w:t>
      </w:r>
      <w:r w:rsidR="003B1EC8" w:rsidRPr="00514E08">
        <w:rPr>
          <w:rFonts w:ascii="Times New Roman" w:hAnsi="Times New Roman"/>
          <w:noProof/>
          <w:color w:val="000000"/>
          <w:sz w:val="28"/>
          <w:szCs w:val="28"/>
          <w:lang w:val="kk-KZ"/>
        </w:rPr>
        <w:t>лар</w:t>
      </w:r>
      <w:r w:rsidRPr="00514E08">
        <w:rPr>
          <w:rFonts w:ascii="Times New Roman" w:hAnsi="Times New Roman"/>
          <w:noProof/>
          <w:color w:val="000000"/>
          <w:sz w:val="28"/>
          <w:szCs w:val="28"/>
          <w:lang w:val="kk-KZ"/>
        </w:rPr>
        <w:t xml:space="preserve">дың мазмұнын </w:t>
      </w:r>
      <w:r w:rsidR="00514E08" w:rsidRPr="00514E08">
        <w:rPr>
          <w:rFonts w:ascii="Times New Roman" w:hAnsi="Times New Roman"/>
          <w:noProof/>
          <w:color w:val="000000"/>
          <w:sz w:val="28"/>
          <w:szCs w:val="28"/>
          <w:lang w:val="kk-KZ"/>
        </w:rPr>
        <w:t xml:space="preserve">жеңілдететін және ауырлататын мән-жайлар, жазаның сотталушының түзелуі мен отбасы мүшелеріне әсері </w:t>
      </w:r>
      <w:r w:rsidRPr="00514E08">
        <w:rPr>
          <w:rFonts w:ascii="Times New Roman" w:hAnsi="Times New Roman"/>
          <w:noProof/>
          <w:color w:val="000000"/>
          <w:sz w:val="28"/>
          <w:szCs w:val="28"/>
          <w:lang w:val="kk-KZ"/>
        </w:rPr>
        <w:t>нақтылап</w:t>
      </w:r>
      <w:r w:rsidR="003B1EC8" w:rsidRPr="00514E08">
        <w:rPr>
          <w:rFonts w:ascii="Times New Roman" w:hAnsi="Times New Roman"/>
          <w:noProof/>
          <w:color w:val="000000"/>
          <w:sz w:val="28"/>
          <w:szCs w:val="28"/>
          <w:lang w:val="kk-KZ"/>
        </w:rPr>
        <w:t>,</w:t>
      </w:r>
      <w:r w:rsidRPr="00514E08">
        <w:rPr>
          <w:rFonts w:ascii="Times New Roman" w:hAnsi="Times New Roman"/>
          <w:noProof/>
          <w:color w:val="000000"/>
          <w:sz w:val="28"/>
          <w:szCs w:val="28"/>
          <w:lang w:val="kk-KZ"/>
        </w:rPr>
        <w:t xml:space="preserve"> толықтыр</w:t>
      </w:r>
      <w:r w:rsidR="003B1EC8" w:rsidRPr="00514E08">
        <w:rPr>
          <w:rFonts w:ascii="Times New Roman" w:hAnsi="Times New Roman"/>
          <w:noProof/>
          <w:color w:val="000000"/>
          <w:sz w:val="28"/>
          <w:szCs w:val="28"/>
          <w:lang w:val="kk-KZ"/>
        </w:rPr>
        <w:t>ады.</w:t>
      </w:r>
      <w:r w:rsidR="00514E08" w:rsidRPr="00514E08">
        <w:rPr>
          <w:rFonts w:ascii="Times New Roman" w:hAnsi="Times New Roman"/>
          <w:noProof/>
          <w:color w:val="000000"/>
          <w:sz w:val="28"/>
          <w:szCs w:val="28"/>
          <w:lang w:val="kk-KZ"/>
        </w:rPr>
        <w:t xml:space="preserve"> </w:t>
      </w:r>
    </w:p>
    <w:p w14:paraId="3E529AD4" w14:textId="77777777" w:rsidR="00736D1B" w:rsidRDefault="00736D1B" w:rsidP="00435369">
      <w:pPr>
        <w:spacing w:after="0" w:line="240" w:lineRule="auto"/>
        <w:ind w:firstLine="567"/>
        <w:jc w:val="both"/>
        <w:rPr>
          <w:rFonts w:ascii="Times New Roman" w:hAnsi="Times New Roman"/>
          <w:color w:val="000000"/>
          <w:sz w:val="28"/>
          <w:szCs w:val="28"/>
          <w:lang w:val="kk-KZ"/>
        </w:rPr>
      </w:pPr>
      <w:r>
        <w:rPr>
          <w:rFonts w:ascii="Times New Roman" w:hAnsi="Times New Roman"/>
          <w:sz w:val="28"/>
          <w:szCs w:val="28"/>
          <w:lang w:val="kk-KZ"/>
        </w:rPr>
        <w:t>Ж</w:t>
      </w:r>
      <w:r w:rsidRPr="00435369">
        <w:rPr>
          <w:rFonts w:ascii="Times New Roman" w:hAnsi="Times New Roman"/>
          <w:sz w:val="28"/>
          <w:szCs w:val="28"/>
          <w:lang w:val="kk-KZ"/>
        </w:rPr>
        <w:t xml:space="preserve">аза тағайындау объектілерінің заңнамадағы орналасу ретіне қатысты айтсақ, онда ғалымдардың пікірі үш бағытта қаралып отыр. Бірі - </w:t>
      </w:r>
      <w:r w:rsidRPr="00435369">
        <w:rPr>
          <w:rFonts w:ascii="Times New Roman" w:hAnsi="Times New Roman"/>
          <w:color w:val="000000"/>
          <w:sz w:val="28"/>
          <w:szCs w:val="28"/>
          <w:lang w:val="kk-KZ"/>
        </w:rPr>
        <w:t xml:space="preserve">заңда көрсетілген кезектіліктің дұрыстығын, жаза қылмыс жасаған адамның іс-әрекетінің нәтижесі болғандықтан, оған тағайындалатын жазаның шегі қылмыстың шегімен сәйкестенуі керектігін алға тартады. </w:t>
      </w:r>
    </w:p>
    <w:p w14:paraId="020A84F2" w14:textId="77777777" w:rsidR="00736D1B" w:rsidRDefault="00736D1B" w:rsidP="00435369">
      <w:pPr>
        <w:spacing w:after="0" w:line="240" w:lineRule="auto"/>
        <w:ind w:firstLine="567"/>
        <w:jc w:val="both"/>
        <w:rPr>
          <w:rFonts w:ascii="Times New Roman" w:hAnsi="Times New Roman"/>
          <w:color w:val="000000"/>
          <w:sz w:val="28"/>
          <w:szCs w:val="28"/>
          <w:lang w:val="kk-KZ"/>
        </w:rPr>
      </w:pPr>
      <w:r w:rsidRPr="00435369">
        <w:rPr>
          <w:rFonts w:ascii="Times New Roman" w:hAnsi="Times New Roman"/>
          <w:color w:val="000000"/>
          <w:sz w:val="28"/>
          <w:szCs w:val="28"/>
          <w:lang w:val="kk-KZ"/>
        </w:rPr>
        <w:t>Бұл жөнінде Н.С. Лейкина, егер біз заңда көрсетілген ережені сақтамай, кінәлінің жеке басын немесе жауаптылықты жеңілдететін не ауырлататын мән-жайларды алдыңғы кезекке шығарсақ, онда үлкен қателіктерге бой ұрамыз, яғни заңсыз жаза тағайындалады деген мағынадағы пікірін айтады</w:t>
      </w:r>
      <w:r>
        <w:rPr>
          <w:rFonts w:ascii="Times New Roman" w:hAnsi="Times New Roman"/>
          <w:color w:val="000000"/>
          <w:sz w:val="28"/>
          <w:szCs w:val="28"/>
          <w:lang w:val="kk-KZ"/>
        </w:rPr>
        <w:t xml:space="preserve"> [87</w:t>
      </w:r>
      <w:r w:rsidRPr="00435369">
        <w:rPr>
          <w:rFonts w:ascii="Times New Roman" w:hAnsi="Times New Roman"/>
          <w:color w:val="000000"/>
          <w:sz w:val="28"/>
          <w:szCs w:val="28"/>
          <w:lang w:val="kk-KZ"/>
        </w:rPr>
        <w:t xml:space="preserve">, 104 б.]. </w:t>
      </w:r>
    </w:p>
    <w:p w14:paraId="689AE7CB" w14:textId="1D8BC2CB" w:rsidR="00736D1B" w:rsidRDefault="00736D1B" w:rsidP="00435369">
      <w:pPr>
        <w:spacing w:after="0" w:line="240" w:lineRule="auto"/>
        <w:ind w:firstLine="567"/>
        <w:jc w:val="both"/>
        <w:rPr>
          <w:rFonts w:ascii="Times New Roman" w:hAnsi="Times New Roman"/>
          <w:color w:val="000000"/>
          <w:sz w:val="28"/>
          <w:szCs w:val="28"/>
          <w:lang w:val="kk-KZ"/>
        </w:rPr>
      </w:pPr>
      <w:r w:rsidRPr="00435369">
        <w:rPr>
          <w:rFonts w:ascii="Times New Roman" w:hAnsi="Times New Roman"/>
          <w:color w:val="000000"/>
          <w:sz w:val="28"/>
          <w:szCs w:val="28"/>
          <w:lang w:val="kk-KZ"/>
        </w:rPr>
        <w:t>Екінші бағытты ұстанушылар</w:t>
      </w:r>
      <w:r w:rsidR="003B1EC8">
        <w:rPr>
          <w:rFonts w:ascii="Times New Roman" w:hAnsi="Times New Roman"/>
          <w:color w:val="000000"/>
          <w:sz w:val="28"/>
          <w:szCs w:val="28"/>
          <w:lang w:val="kk-KZ"/>
        </w:rPr>
        <w:t>,</w:t>
      </w:r>
      <w:r w:rsidRPr="00435369">
        <w:rPr>
          <w:rFonts w:ascii="Times New Roman" w:hAnsi="Times New Roman"/>
          <w:color w:val="000000"/>
          <w:sz w:val="28"/>
          <w:szCs w:val="28"/>
          <w:lang w:val="kk-KZ"/>
        </w:rPr>
        <w:t xml:space="preserve"> жаза тағайында</w:t>
      </w:r>
      <w:r w:rsidR="003B1EC8">
        <w:rPr>
          <w:rFonts w:ascii="Times New Roman" w:hAnsi="Times New Roman"/>
          <w:color w:val="000000"/>
          <w:sz w:val="28"/>
          <w:szCs w:val="28"/>
          <w:lang w:val="kk-KZ"/>
        </w:rPr>
        <w:t>ғанда</w:t>
      </w:r>
      <w:r w:rsidRPr="00435369">
        <w:rPr>
          <w:rFonts w:ascii="Times New Roman" w:hAnsi="Times New Roman"/>
          <w:color w:val="000000"/>
          <w:sz w:val="28"/>
          <w:szCs w:val="28"/>
          <w:lang w:val="kk-KZ"/>
        </w:rPr>
        <w:t xml:space="preserve"> </w:t>
      </w:r>
      <w:r w:rsidR="003B1EC8" w:rsidRPr="00435369">
        <w:rPr>
          <w:rFonts w:ascii="Times New Roman" w:hAnsi="Times New Roman"/>
          <w:color w:val="000000"/>
          <w:sz w:val="28"/>
          <w:szCs w:val="28"/>
          <w:lang w:val="kk-KZ"/>
        </w:rPr>
        <w:t xml:space="preserve">кінәлі адамның жеке басы жайлы мән-жай </w:t>
      </w:r>
      <w:r w:rsidRPr="00435369">
        <w:rPr>
          <w:rFonts w:ascii="Times New Roman" w:hAnsi="Times New Roman"/>
          <w:color w:val="000000"/>
          <w:sz w:val="28"/>
          <w:szCs w:val="28"/>
          <w:lang w:val="kk-KZ"/>
        </w:rPr>
        <w:t>қылмысты</w:t>
      </w:r>
      <w:r w:rsidR="003B1EC8">
        <w:rPr>
          <w:rFonts w:ascii="Times New Roman" w:hAnsi="Times New Roman"/>
          <w:color w:val="000000"/>
          <w:sz w:val="28"/>
          <w:szCs w:val="28"/>
          <w:lang w:val="kk-KZ"/>
        </w:rPr>
        <w:t>қ іс-әрекеттің</w:t>
      </w:r>
      <w:r w:rsidRPr="00435369">
        <w:rPr>
          <w:rFonts w:ascii="Times New Roman" w:hAnsi="Times New Roman"/>
          <w:color w:val="000000"/>
          <w:sz w:val="28"/>
          <w:szCs w:val="28"/>
          <w:lang w:val="kk-KZ"/>
        </w:rPr>
        <w:t xml:space="preserve"> сипаты мен қоғамға қауiптiлiк дәрежесiн сипаттайтын мән-жайдан бұрын тұруы керек</w:t>
      </w:r>
      <w:r w:rsidR="003B1EC8">
        <w:rPr>
          <w:rFonts w:ascii="Times New Roman" w:hAnsi="Times New Roman"/>
          <w:color w:val="000000"/>
          <w:sz w:val="28"/>
          <w:szCs w:val="28"/>
          <w:lang w:val="kk-KZ"/>
        </w:rPr>
        <w:t xml:space="preserve"> [</w:t>
      </w:r>
      <w:r w:rsidR="003B1EC8" w:rsidRPr="00435369">
        <w:rPr>
          <w:rFonts w:ascii="Times New Roman" w:hAnsi="Times New Roman"/>
          <w:color w:val="000000"/>
          <w:sz w:val="28"/>
          <w:szCs w:val="28"/>
          <w:lang w:val="kk-KZ"/>
        </w:rPr>
        <w:t>88, 88 б.]</w:t>
      </w:r>
      <w:r w:rsidRPr="00435369">
        <w:rPr>
          <w:rFonts w:ascii="Times New Roman" w:hAnsi="Times New Roman"/>
          <w:color w:val="000000"/>
          <w:sz w:val="28"/>
          <w:szCs w:val="28"/>
          <w:lang w:val="kk-KZ"/>
        </w:rPr>
        <w:t xml:space="preserve">, деп есептейді. </w:t>
      </w:r>
    </w:p>
    <w:p w14:paraId="19BB3336" w14:textId="77777777" w:rsidR="00736D1B" w:rsidRPr="00435369" w:rsidRDefault="00736D1B" w:rsidP="00435369">
      <w:pPr>
        <w:spacing w:after="0" w:line="240" w:lineRule="auto"/>
        <w:ind w:firstLine="567"/>
        <w:jc w:val="both"/>
        <w:rPr>
          <w:rFonts w:ascii="Times New Roman" w:hAnsi="Times New Roman"/>
          <w:sz w:val="28"/>
          <w:szCs w:val="28"/>
          <w:lang w:val="kk-KZ"/>
        </w:rPr>
      </w:pPr>
      <w:r w:rsidRPr="00435369">
        <w:rPr>
          <w:rFonts w:ascii="Times New Roman" w:hAnsi="Times New Roman"/>
          <w:sz w:val="28"/>
          <w:szCs w:val="28"/>
          <w:lang w:val="kk-KZ"/>
        </w:rPr>
        <w:t>Үшінші бағытты ұстанушылардың пікірінше, жаза белгілеу кезінде жәбірленуші тараптың мүдделерін ескеріп, ол үшін соттың қарауына беру өкілеттігін барынша шектеген жөн. Тек сонда әрбір адам өзінің құқықтары мен заңды мүдделерін қорғауға сенімді болады, мемлекет адамның жеке басының қол сұғылмаушылығына, оның ар-намысына, абыройы мен беделіне деген қамқорлығын сезінеді, ал әрбір кінәлі адам жасаған ісіне сай жазаланады. Дәл сол кезде қылмыстық заңның ізгіліктілік қағидасына сәйкестігі туралы айтуға болады, ол ең алдымен азаматтардың заңды құқықтары мен мүдделерін қылмыстық қол сұғушылықтан қорғауды қамтиды</w:t>
      </w:r>
      <w:r>
        <w:rPr>
          <w:rFonts w:ascii="Times New Roman" w:hAnsi="Times New Roman"/>
          <w:sz w:val="28"/>
          <w:szCs w:val="28"/>
          <w:lang w:val="kk-KZ"/>
        </w:rPr>
        <w:t xml:space="preserve"> [88</w:t>
      </w:r>
      <w:r w:rsidRPr="00435369">
        <w:rPr>
          <w:rFonts w:ascii="Times New Roman" w:hAnsi="Times New Roman"/>
          <w:sz w:val="28"/>
          <w:szCs w:val="28"/>
          <w:lang w:val="kk-KZ"/>
        </w:rPr>
        <w:t>, 147 б.].</w:t>
      </w:r>
    </w:p>
    <w:p w14:paraId="3DA86EA4" w14:textId="77777777" w:rsidR="00736D1B" w:rsidRPr="00435369" w:rsidRDefault="00736D1B" w:rsidP="00435369">
      <w:pPr>
        <w:pStyle w:val="rtejustify"/>
        <w:shd w:val="clear" w:color="auto" w:fill="FFFFFF"/>
        <w:spacing w:before="0" w:beforeAutospacing="0" w:after="0" w:afterAutospacing="0"/>
        <w:ind w:firstLineChars="202" w:firstLine="566"/>
        <w:jc w:val="both"/>
        <w:rPr>
          <w:sz w:val="28"/>
          <w:szCs w:val="28"/>
          <w:lang w:val="kk-KZ"/>
        </w:rPr>
      </w:pPr>
      <w:r w:rsidRPr="00435369">
        <w:rPr>
          <w:noProof/>
          <w:sz w:val="28"/>
          <w:szCs w:val="28"/>
          <w:lang w:val="kk-KZ"/>
        </w:rPr>
        <w:t xml:space="preserve">ҚК-тің </w:t>
      </w:r>
      <w:r>
        <w:rPr>
          <w:noProof/>
          <w:sz w:val="28"/>
          <w:szCs w:val="28"/>
          <w:lang w:val="kk-KZ"/>
        </w:rPr>
        <w:t>«</w:t>
      </w:r>
      <w:r w:rsidRPr="00435369">
        <w:rPr>
          <w:noProof/>
          <w:sz w:val="28"/>
          <w:szCs w:val="28"/>
          <w:lang w:val="kk-KZ"/>
        </w:rPr>
        <w:t>Жаза тағайындау</w:t>
      </w:r>
      <w:r>
        <w:rPr>
          <w:noProof/>
          <w:sz w:val="28"/>
          <w:szCs w:val="28"/>
          <w:lang w:val="kk-KZ"/>
        </w:rPr>
        <w:t>»</w:t>
      </w:r>
      <w:r w:rsidRPr="00435369">
        <w:rPr>
          <w:noProof/>
          <w:sz w:val="28"/>
          <w:szCs w:val="28"/>
          <w:lang w:val="kk-KZ"/>
        </w:rPr>
        <w:t xml:space="preserve"> қарастырылған 4-бөлімі жаза тағайындаудың жалпы ережелерін (53-63-баптарын) </w:t>
      </w:r>
      <w:r w:rsidRPr="00435369">
        <w:rPr>
          <w:sz w:val="28"/>
          <w:szCs w:val="28"/>
          <w:lang w:val="kk-KZ"/>
        </w:rPr>
        <w:t>қамтиды.</w:t>
      </w:r>
      <w:r>
        <w:rPr>
          <w:sz w:val="28"/>
          <w:szCs w:val="28"/>
          <w:lang w:val="kk-KZ"/>
        </w:rPr>
        <w:t xml:space="preserve"> </w:t>
      </w:r>
      <w:r w:rsidRPr="00435369">
        <w:rPr>
          <w:sz w:val="28"/>
          <w:szCs w:val="28"/>
          <w:lang w:val="kk-KZ"/>
        </w:rPr>
        <w:t xml:space="preserve">Жаза тағайындау бөлімін қамтитын жоғарыда аталған нормалардың әрбірі соттың үкім шығарарда негізге алатын </w:t>
      </w:r>
      <w:r w:rsidRPr="00435369">
        <w:rPr>
          <w:i/>
          <w:sz w:val="28"/>
          <w:szCs w:val="28"/>
          <w:lang w:val="kk-KZ"/>
        </w:rPr>
        <w:t xml:space="preserve">ережелері </w:t>
      </w:r>
      <w:r w:rsidRPr="00435369">
        <w:rPr>
          <w:sz w:val="28"/>
          <w:szCs w:val="28"/>
          <w:lang w:val="kk-KZ"/>
        </w:rPr>
        <w:t xml:space="preserve">саналады. </w:t>
      </w:r>
    </w:p>
    <w:p w14:paraId="5A4C520F" w14:textId="5E916F15" w:rsidR="00736D1B" w:rsidRPr="00E31DFB" w:rsidRDefault="00736D1B" w:rsidP="003B1EC8">
      <w:pPr>
        <w:spacing w:after="0" w:line="240" w:lineRule="auto"/>
        <w:ind w:firstLineChars="202" w:firstLine="566"/>
        <w:jc w:val="both"/>
        <w:rPr>
          <w:rFonts w:ascii="Times New Roman" w:hAnsi="Times New Roman"/>
          <w:sz w:val="28"/>
          <w:szCs w:val="28"/>
          <w:lang w:val="kk-KZ"/>
        </w:rPr>
      </w:pPr>
      <w:r w:rsidRPr="00E31DFB">
        <w:rPr>
          <w:rFonts w:ascii="Times New Roman" w:hAnsi="Times New Roman"/>
          <w:sz w:val="28"/>
          <w:szCs w:val="28"/>
          <w:lang w:val="kk-KZ"/>
        </w:rPr>
        <w:t xml:space="preserve">Ғылымда </w:t>
      </w:r>
      <w:r>
        <w:rPr>
          <w:rFonts w:ascii="Times New Roman" w:hAnsi="Times New Roman"/>
          <w:sz w:val="28"/>
          <w:szCs w:val="28"/>
          <w:lang w:val="kk-KZ"/>
        </w:rPr>
        <w:t>«</w:t>
      </w:r>
      <w:r w:rsidRPr="00E31DFB">
        <w:rPr>
          <w:rFonts w:ascii="Times New Roman" w:hAnsi="Times New Roman"/>
          <w:sz w:val="28"/>
          <w:szCs w:val="28"/>
          <w:lang w:val="kk-KZ"/>
        </w:rPr>
        <w:t>жаза тағайындау</w:t>
      </w:r>
      <w:r>
        <w:rPr>
          <w:rFonts w:ascii="Times New Roman" w:hAnsi="Times New Roman"/>
          <w:sz w:val="28"/>
          <w:szCs w:val="28"/>
          <w:lang w:val="kk-KZ"/>
        </w:rPr>
        <w:t xml:space="preserve">» ұғымымен </w:t>
      </w:r>
      <w:r w:rsidRPr="00E31DFB">
        <w:rPr>
          <w:rFonts w:ascii="Times New Roman" w:hAnsi="Times New Roman"/>
          <w:sz w:val="28"/>
          <w:szCs w:val="28"/>
          <w:lang w:val="kk-KZ"/>
        </w:rPr>
        <w:t>қатар</w:t>
      </w:r>
      <w:r>
        <w:rPr>
          <w:rFonts w:ascii="Times New Roman" w:hAnsi="Times New Roman"/>
          <w:sz w:val="28"/>
          <w:szCs w:val="28"/>
          <w:lang w:val="kk-KZ"/>
        </w:rPr>
        <w:t xml:space="preserve"> «жазаны </w:t>
      </w:r>
      <w:r w:rsidRPr="00E31DFB">
        <w:rPr>
          <w:rFonts w:ascii="Times New Roman" w:hAnsi="Times New Roman"/>
          <w:sz w:val="28"/>
          <w:szCs w:val="28"/>
          <w:lang w:val="kk-KZ"/>
        </w:rPr>
        <w:t>орындау</w:t>
      </w:r>
      <w:r>
        <w:rPr>
          <w:rFonts w:ascii="Times New Roman" w:hAnsi="Times New Roman"/>
          <w:sz w:val="28"/>
          <w:szCs w:val="28"/>
          <w:lang w:val="kk-KZ"/>
        </w:rPr>
        <w:t>»</w:t>
      </w:r>
      <w:r w:rsidRPr="00E31DFB">
        <w:rPr>
          <w:rFonts w:ascii="Times New Roman" w:hAnsi="Times New Roman"/>
          <w:sz w:val="28"/>
          <w:szCs w:val="28"/>
          <w:lang w:val="kk-KZ"/>
        </w:rPr>
        <w:t xml:space="preserve">, </w:t>
      </w:r>
      <w:r>
        <w:rPr>
          <w:rFonts w:ascii="Times New Roman" w:hAnsi="Times New Roman"/>
          <w:sz w:val="28"/>
          <w:szCs w:val="28"/>
          <w:lang w:val="kk-KZ"/>
        </w:rPr>
        <w:t>«</w:t>
      </w:r>
      <w:r w:rsidRPr="00E31DFB">
        <w:rPr>
          <w:rFonts w:ascii="Times New Roman" w:hAnsi="Times New Roman"/>
          <w:sz w:val="28"/>
          <w:szCs w:val="28"/>
          <w:lang w:val="kk-KZ"/>
        </w:rPr>
        <w:t>өтеу</w:t>
      </w:r>
      <w:r>
        <w:rPr>
          <w:rFonts w:ascii="Times New Roman" w:hAnsi="Times New Roman"/>
          <w:sz w:val="28"/>
          <w:szCs w:val="28"/>
          <w:lang w:val="kk-KZ"/>
        </w:rPr>
        <w:t>»</w:t>
      </w:r>
      <w:r w:rsidRPr="00E31DFB">
        <w:rPr>
          <w:rFonts w:ascii="Times New Roman" w:hAnsi="Times New Roman"/>
          <w:sz w:val="28"/>
          <w:szCs w:val="28"/>
          <w:lang w:val="kk-KZ"/>
        </w:rPr>
        <w:t xml:space="preserve">, </w:t>
      </w:r>
      <w:r>
        <w:rPr>
          <w:rFonts w:ascii="Times New Roman" w:hAnsi="Times New Roman"/>
          <w:sz w:val="28"/>
          <w:szCs w:val="28"/>
          <w:lang w:val="kk-KZ"/>
        </w:rPr>
        <w:t>«</w:t>
      </w:r>
      <w:r w:rsidRPr="00E31DFB">
        <w:rPr>
          <w:rFonts w:ascii="Times New Roman" w:hAnsi="Times New Roman"/>
          <w:sz w:val="28"/>
          <w:szCs w:val="28"/>
          <w:lang w:val="kk-KZ"/>
        </w:rPr>
        <w:t>қолдану</w:t>
      </w:r>
      <w:r>
        <w:rPr>
          <w:rFonts w:ascii="Times New Roman" w:hAnsi="Times New Roman"/>
          <w:sz w:val="28"/>
          <w:szCs w:val="28"/>
          <w:lang w:val="kk-KZ"/>
        </w:rPr>
        <w:t>»</w:t>
      </w:r>
      <w:r w:rsidRPr="00E31DFB">
        <w:rPr>
          <w:rFonts w:ascii="Times New Roman" w:hAnsi="Times New Roman"/>
          <w:sz w:val="28"/>
          <w:szCs w:val="28"/>
          <w:lang w:val="kk-KZ"/>
        </w:rPr>
        <w:t xml:space="preserve">, </w:t>
      </w:r>
      <w:r>
        <w:rPr>
          <w:rFonts w:ascii="Times New Roman" w:hAnsi="Times New Roman"/>
          <w:sz w:val="28"/>
          <w:szCs w:val="28"/>
          <w:lang w:val="kk-KZ"/>
        </w:rPr>
        <w:t>«іске асыру»</w:t>
      </w:r>
      <w:r w:rsidRPr="00E31DFB">
        <w:rPr>
          <w:rFonts w:ascii="Times New Roman" w:hAnsi="Times New Roman"/>
          <w:sz w:val="28"/>
          <w:szCs w:val="28"/>
          <w:lang w:val="kk-KZ"/>
        </w:rPr>
        <w:t xml:space="preserve"> ұғымдары қолданылады. </w:t>
      </w:r>
      <w:r>
        <w:rPr>
          <w:rFonts w:ascii="Times New Roman" w:hAnsi="Times New Roman"/>
          <w:sz w:val="28"/>
          <w:szCs w:val="28"/>
          <w:lang w:val="kk-KZ"/>
        </w:rPr>
        <w:t>Аталған ұғымдармен жазаны жеңілдету тілекелей байланысты да.</w:t>
      </w:r>
    </w:p>
    <w:p w14:paraId="3CF4F353" w14:textId="77777777" w:rsidR="00736D1B" w:rsidRPr="00435369" w:rsidRDefault="00736D1B" w:rsidP="00435369">
      <w:pPr>
        <w:spacing w:after="0" w:line="240" w:lineRule="auto"/>
        <w:ind w:firstLineChars="202" w:firstLine="566"/>
        <w:jc w:val="both"/>
        <w:rPr>
          <w:rStyle w:val="a5"/>
          <w:rFonts w:ascii="Times New Roman" w:hAnsi="Times New Roman"/>
          <w:b w:val="0"/>
          <w:color w:val="000000"/>
          <w:sz w:val="28"/>
          <w:szCs w:val="28"/>
          <w:lang w:val="kk-KZ"/>
        </w:rPr>
      </w:pPr>
      <w:r>
        <w:rPr>
          <w:rFonts w:ascii="Times New Roman" w:hAnsi="Times New Roman"/>
          <w:sz w:val="28"/>
          <w:szCs w:val="28"/>
          <w:lang w:val="kk-KZ"/>
        </w:rPr>
        <w:t>«</w:t>
      </w:r>
      <w:r w:rsidRPr="00E31DFB">
        <w:rPr>
          <w:rFonts w:ascii="Times New Roman" w:hAnsi="Times New Roman"/>
          <w:sz w:val="28"/>
          <w:szCs w:val="28"/>
          <w:lang w:val="kk-KZ"/>
        </w:rPr>
        <w:t>Орындау</w:t>
      </w:r>
      <w:r>
        <w:rPr>
          <w:rFonts w:ascii="Times New Roman" w:hAnsi="Times New Roman"/>
          <w:sz w:val="28"/>
          <w:szCs w:val="28"/>
          <w:lang w:val="kk-KZ"/>
        </w:rPr>
        <w:t>»</w:t>
      </w:r>
      <w:r w:rsidRPr="00E31DFB">
        <w:rPr>
          <w:rFonts w:ascii="Times New Roman" w:hAnsi="Times New Roman"/>
          <w:sz w:val="28"/>
          <w:szCs w:val="28"/>
          <w:lang w:val="kk-KZ"/>
        </w:rPr>
        <w:t xml:space="preserve">, </w:t>
      </w:r>
      <w:r>
        <w:rPr>
          <w:rFonts w:ascii="Times New Roman" w:hAnsi="Times New Roman"/>
          <w:sz w:val="28"/>
          <w:szCs w:val="28"/>
          <w:lang w:val="kk-KZ"/>
        </w:rPr>
        <w:t>«</w:t>
      </w:r>
      <w:r w:rsidRPr="00E31DFB">
        <w:rPr>
          <w:rFonts w:ascii="Times New Roman" w:hAnsi="Times New Roman"/>
          <w:sz w:val="28"/>
          <w:szCs w:val="28"/>
          <w:lang w:val="kk-KZ"/>
        </w:rPr>
        <w:t>өтеу</w:t>
      </w:r>
      <w:r>
        <w:rPr>
          <w:rFonts w:ascii="Times New Roman" w:hAnsi="Times New Roman"/>
          <w:sz w:val="28"/>
          <w:szCs w:val="28"/>
          <w:lang w:val="kk-KZ"/>
        </w:rPr>
        <w:t>»</w:t>
      </w:r>
      <w:r w:rsidRPr="00E31DFB">
        <w:rPr>
          <w:rFonts w:ascii="Times New Roman" w:hAnsi="Times New Roman"/>
          <w:sz w:val="28"/>
          <w:szCs w:val="28"/>
          <w:lang w:val="kk-KZ"/>
        </w:rPr>
        <w:t xml:space="preserve"> ұғымдарына келсек, оларды қылмыстық атқару жүйесінен кездестіреміз. Жазаны </w:t>
      </w:r>
      <w:r>
        <w:rPr>
          <w:rFonts w:ascii="Times New Roman" w:hAnsi="Times New Roman"/>
          <w:sz w:val="28"/>
          <w:szCs w:val="28"/>
          <w:lang w:val="kk-KZ"/>
        </w:rPr>
        <w:t>«</w:t>
      </w:r>
      <w:r w:rsidRPr="00E31DFB">
        <w:rPr>
          <w:rFonts w:ascii="Times New Roman" w:hAnsi="Times New Roman"/>
          <w:sz w:val="28"/>
          <w:szCs w:val="28"/>
          <w:lang w:val="kk-KZ"/>
        </w:rPr>
        <w:t>орындау</w:t>
      </w:r>
      <w:r>
        <w:rPr>
          <w:rFonts w:ascii="Times New Roman" w:hAnsi="Times New Roman"/>
          <w:sz w:val="28"/>
          <w:szCs w:val="28"/>
          <w:lang w:val="kk-KZ"/>
        </w:rPr>
        <w:t>»</w:t>
      </w:r>
      <w:r w:rsidRPr="00E31DFB">
        <w:rPr>
          <w:rFonts w:ascii="Times New Roman" w:hAnsi="Times New Roman"/>
          <w:sz w:val="28"/>
          <w:szCs w:val="28"/>
          <w:lang w:val="kk-KZ"/>
        </w:rPr>
        <w:t xml:space="preserve"> термині сотталғандарға шектелген құқықтар кешенін қолдануды қамтамасыз</w:t>
      </w:r>
      <w:r w:rsidRPr="00A41CF9">
        <w:rPr>
          <w:rFonts w:ascii="Times New Roman" w:hAnsi="Times New Roman"/>
          <w:sz w:val="28"/>
          <w:szCs w:val="28"/>
          <w:lang w:val="kk-KZ"/>
        </w:rPr>
        <w:t xml:space="preserve"> ететін жазаны орындаушы органдар мен мекемелерге қатысты, ал жазаны </w:t>
      </w:r>
      <w:r>
        <w:rPr>
          <w:rFonts w:ascii="Times New Roman" w:hAnsi="Times New Roman"/>
          <w:sz w:val="28"/>
          <w:szCs w:val="28"/>
          <w:lang w:val="kk-KZ"/>
        </w:rPr>
        <w:t>«</w:t>
      </w:r>
      <w:r w:rsidRPr="00A41CF9">
        <w:rPr>
          <w:rFonts w:ascii="Times New Roman" w:hAnsi="Times New Roman"/>
          <w:sz w:val="28"/>
          <w:szCs w:val="28"/>
          <w:lang w:val="kk-KZ"/>
        </w:rPr>
        <w:t>өтеу</w:t>
      </w:r>
      <w:r>
        <w:rPr>
          <w:rFonts w:ascii="Times New Roman" w:hAnsi="Times New Roman"/>
          <w:sz w:val="28"/>
          <w:szCs w:val="28"/>
          <w:lang w:val="kk-KZ"/>
        </w:rPr>
        <w:t>»</w:t>
      </w:r>
      <w:r w:rsidRPr="00A41CF9">
        <w:rPr>
          <w:rFonts w:ascii="Times New Roman" w:hAnsi="Times New Roman"/>
          <w:sz w:val="28"/>
          <w:szCs w:val="28"/>
          <w:lang w:val="kk-KZ"/>
        </w:rPr>
        <w:t xml:space="preserve"> термині сотталғандарға қолданылады. Олар қылмыстық атқару заңнамаларында бекітілген ережелерге сәйкес, сот үкіміннің негізінде өздеріне жүктелінген міндеттерді орындауы, құқық нормаларымен тиым салынған іс-әрекеттерден тиылуы тиіс</w:t>
      </w:r>
      <w:r>
        <w:rPr>
          <w:rFonts w:ascii="Times New Roman" w:hAnsi="Times New Roman"/>
          <w:sz w:val="28"/>
          <w:szCs w:val="28"/>
          <w:lang w:val="kk-KZ"/>
        </w:rPr>
        <w:t xml:space="preserve"> [89</w:t>
      </w:r>
      <w:r w:rsidRPr="00A41CF9">
        <w:rPr>
          <w:rFonts w:ascii="Times New Roman" w:hAnsi="Times New Roman"/>
          <w:sz w:val="28"/>
          <w:szCs w:val="28"/>
          <w:lang w:val="kk-KZ"/>
        </w:rPr>
        <w:t>, 44 б.].</w:t>
      </w:r>
      <w:r>
        <w:rPr>
          <w:rFonts w:ascii="Times New Roman" w:hAnsi="Times New Roman"/>
          <w:sz w:val="28"/>
          <w:szCs w:val="28"/>
          <w:lang w:val="kk-KZ"/>
        </w:rPr>
        <w:t xml:space="preserve"> </w:t>
      </w:r>
      <w:r>
        <w:rPr>
          <w:rStyle w:val="a5"/>
          <w:rFonts w:ascii="Times New Roman" w:hAnsi="Times New Roman"/>
          <w:b w:val="0"/>
          <w:color w:val="000000"/>
          <w:sz w:val="28"/>
          <w:szCs w:val="28"/>
          <w:lang w:val="kk-KZ"/>
        </w:rPr>
        <w:t>«</w:t>
      </w:r>
      <w:r w:rsidRPr="00435369">
        <w:rPr>
          <w:rStyle w:val="a5"/>
          <w:rFonts w:ascii="Times New Roman" w:hAnsi="Times New Roman"/>
          <w:b w:val="0"/>
          <w:color w:val="000000"/>
          <w:sz w:val="28"/>
          <w:szCs w:val="28"/>
          <w:lang w:val="kk-KZ"/>
        </w:rPr>
        <w:t>Жазаны тағайындау</w:t>
      </w:r>
      <w:r>
        <w:rPr>
          <w:rStyle w:val="a5"/>
          <w:rFonts w:ascii="Times New Roman" w:hAnsi="Times New Roman"/>
          <w:b w:val="0"/>
          <w:color w:val="000000"/>
          <w:sz w:val="28"/>
          <w:szCs w:val="28"/>
          <w:lang w:val="kk-KZ"/>
        </w:rPr>
        <w:t>»</w:t>
      </w:r>
      <w:r w:rsidRPr="00435369">
        <w:rPr>
          <w:rStyle w:val="a5"/>
          <w:rFonts w:ascii="Times New Roman" w:hAnsi="Times New Roman"/>
          <w:b w:val="0"/>
          <w:color w:val="000000"/>
          <w:sz w:val="28"/>
          <w:szCs w:val="28"/>
          <w:lang w:val="kk-KZ"/>
        </w:rPr>
        <w:t xml:space="preserve"> ұғымы әдетте, сот үкімін шығару процесінде (қылмыстық істі бірінші сатыда, аппеляциялық, кассациялық, қадағалау </w:t>
      </w:r>
      <w:r w:rsidRPr="00435369">
        <w:rPr>
          <w:rStyle w:val="a5"/>
          <w:rFonts w:ascii="Times New Roman" w:hAnsi="Times New Roman"/>
          <w:b w:val="0"/>
          <w:color w:val="000000"/>
          <w:sz w:val="28"/>
          <w:szCs w:val="28"/>
          <w:lang w:val="kk-KZ"/>
        </w:rPr>
        <w:lastRenderedPageBreak/>
        <w:t xml:space="preserve">сатыларында, сондай-ақ істі жаңадан ашылған мән-жайлар бойынша қарау) қолданылады. </w:t>
      </w:r>
    </w:p>
    <w:p w14:paraId="1C278F58" w14:textId="77777777" w:rsidR="00736D1B" w:rsidRPr="00A41CF9" w:rsidRDefault="00736D1B" w:rsidP="00435369">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Жаза тағайындау - қылмыстық заңды қолданудың маңызды кезеңдерінің бірі, қылмыстық істер бойынша сот төрелігін жүзеге асырудың негізгі кезеңі, қылмыстық құқықтың негізгі институттарының бірі.</w:t>
      </w:r>
    </w:p>
    <w:p w14:paraId="34B2F4CB" w14:textId="77777777" w:rsidR="00736D1B" w:rsidRPr="00A41CF9" w:rsidRDefault="00736D1B" w:rsidP="00435369">
      <w:pPr>
        <w:spacing w:after="0" w:line="240" w:lineRule="auto"/>
        <w:ind w:firstLine="567"/>
        <w:jc w:val="both"/>
        <w:rPr>
          <w:rFonts w:ascii="Times New Roman" w:hAnsi="Times New Roman"/>
          <w:sz w:val="28"/>
          <w:szCs w:val="28"/>
          <w:shd w:val="clear" w:color="auto" w:fill="FFFFFF"/>
          <w:lang w:val="kk-KZ"/>
        </w:rPr>
      </w:pPr>
      <w:r w:rsidRPr="00A41CF9">
        <w:rPr>
          <w:rFonts w:ascii="Times New Roman" w:hAnsi="Times New Roman"/>
          <w:i/>
          <w:sz w:val="28"/>
          <w:szCs w:val="28"/>
          <w:shd w:val="clear" w:color="auto" w:fill="FFFFFF"/>
          <w:lang w:val="kk-KZ"/>
        </w:rPr>
        <w:t>І</w:t>
      </w:r>
      <w:r w:rsidRPr="00A41CF9">
        <w:rPr>
          <w:rFonts w:ascii="Times New Roman" w:hAnsi="Times New Roman"/>
          <w:i/>
          <w:sz w:val="28"/>
          <w:szCs w:val="28"/>
          <w:lang w:val="kk-KZ"/>
        </w:rPr>
        <w:t>ске асыру (реализациялау).</w:t>
      </w:r>
      <w:r>
        <w:rPr>
          <w:rFonts w:ascii="Times New Roman" w:hAnsi="Times New Roman"/>
          <w:i/>
          <w:sz w:val="28"/>
          <w:szCs w:val="28"/>
          <w:lang w:val="kk-KZ"/>
        </w:rPr>
        <w:t xml:space="preserve"> </w:t>
      </w:r>
      <w:r w:rsidRPr="00A41CF9">
        <w:rPr>
          <w:rFonts w:ascii="Times New Roman" w:hAnsi="Times New Roman"/>
          <w:sz w:val="28"/>
          <w:szCs w:val="28"/>
          <w:shd w:val="clear" w:color="auto" w:fill="FFFFFF"/>
          <w:lang w:val="kk-KZ"/>
        </w:rPr>
        <w:t xml:space="preserve">М.С. Елюбаев жазаны реализациялау емес, жазаның мақсатын реализациялау мәселесін көтереді: </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lang w:val="kk-KZ"/>
        </w:rPr>
        <w:t xml:space="preserve">Қылмыстық құқықта </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lang w:val="kk-KZ"/>
        </w:rPr>
        <w:t>қылмыстық жазаның мақсатын реализациялау</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lang w:val="kk-KZ"/>
        </w:rPr>
        <w:t xml:space="preserve"> термині кездеспейді. Қылмыстық заңда жазаның мақсаты жай ғана аталып өтеді де,</w:t>
      </w:r>
      <w:r>
        <w:rPr>
          <w:rFonts w:ascii="Times New Roman" w:hAnsi="Times New Roman"/>
          <w:sz w:val="28"/>
          <w:szCs w:val="28"/>
          <w:shd w:val="clear" w:color="auto" w:fill="FFFFFF"/>
          <w:lang w:val="kk-KZ"/>
        </w:rPr>
        <w:t xml:space="preserve"> </w:t>
      </w:r>
      <w:r w:rsidRPr="00A41CF9">
        <w:rPr>
          <w:rFonts w:ascii="Times New Roman" w:hAnsi="Times New Roman"/>
          <w:sz w:val="28"/>
          <w:szCs w:val="28"/>
          <w:shd w:val="clear" w:color="auto" w:fill="FFFFFF"/>
          <w:lang w:val="kk-KZ"/>
        </w:rPr>
        <w:t>оны іске асыру процесіне терең бойламайды және құқықтың басқа саласымен реттелетін жазаны орындау деңгейін ескермейді. Ал мақсатқа қол жеткізу перспективалы нәтижені іске асыруды талап етеді.</w:t>
      </w:r>
    </w:p>
    <w:p w14:paraId="5065D0B5" w14:textId="77777777" w:rsidR="00736D1B" w:rsidRPr="00A41CF9" w:rsidRDefault="00736D1B" w:rsidP="00970DE4">
      <w:pPr>
        <w:spacing w:after="0" w:line="240" w:lineRule="auto"/>
        <w:ind w:firstLine="567"/>
        <w:jc w:val="both"/>
        <w:rPr>
          <w:rFonts w:ascii="Times New Roman" w:hAnsi="Times New Roman"/>
          <w:sz w:val="28"/>
          <w:szCs w:val="28"/>
          <w:shd w:val="clear" w:color="auto" w:fill="FFFFFF"/>
          <w:lang w:val="kk-KZ"/>
        </w:rPr>
      </w:pPr>
      <w:r w:rsidRPr="00A41CF9">
        <w:rPr>
          <w:rFonts w:ascii="Times New Roman" w:hAnsi="Times New Roman"/>
          <w:sz w:val="28"/>
          <w:szCs w:val="28"/>
          <w:shd w:val="clear" w:color="auto" w:fill="FFFFFF"/>
          <w:lang w:val="kk-KZ"/>
        </w:rPr>
        <w:t>Осы қалыпта, ҚК-тегі жазаның мақсаты мен қылмыстық-атқару заңнамасындағы мақсатқа бір уақытта қол жеткізу мүмкін емес, өйткені бұл түпкілікті нәтиже, ал жазаны іске асыру процесі нәтиженің алдында болуы керек. Сондықтан да ҚР ҚАК 2-бабында бекітілген мақсатқа қолжеткізу белгілі бір уақытты, перспективалылықты қарастыруды, яғни жаза орындау процесінің</w:t>
      </w:r>
      <w:r>
        <w:rPr>
          <w:rFonts w:ascii="Times New Roman" w:hAnsi="Times New Roman"/>
          <w:sz w:val="28"/>
          <w:szCs w:val="28"/>
          <w:shd w:val="clear" w:color="auto" w:fill="FFFFFF"/>
          <w:lang w:val="kk-KZ"/>
        </w:rPr>
        <w:t xml:space="preserve"> </w:t>
      </w:r>
      <w:r w:rsidRPr="00A41CF9">
        <w:rPr>
          <w:rFonts w:ascii="Times New Roman" w:hAnsi="Times New Roman"/>
          <w:sz w:val="28"/>
          <w:szCs w:val="28"/>
          <w:shd w:val="clear" w:color="auto" w:fill="FFFFFF"/>
          <w:lang w:val="kk-KZ"/>
        </w:rPr>
        <w:t xml:space="preserve">маңызын ескере отырып, онда </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lang w:val="kk-KZ"/>
        </w:rPr>
        <w:t>іске асыру</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lang w:val="kk-KZ"/>
        </w:rPr>
        <w:t xml:space="preserve"> сөзін енгізу қажет. Сәйкесінше автор ҚР ҚАК-нің 2-бабын (2014 жылғы ҚАК-де 4-бап) келесі редакцияда ұсынады:</w:t>
      </w:r>
      <w:r>
        <w:rPr>
          <w:rFonts w:ascii="Times New Roman" w:hAnsi="Times New Roman"/>
          <w:sz w:val="28"/>
          <w:szCs w:val="28"/>
          <w:shd w:val="clear" w:color="auto" w:fill="FFFFFF"/>
          <w:lang w:val="kk-KZ"/>
        </w:rPr>
        <w:t xml:space="preserve"> «</w:t>
      </w:r>
      <w:r w:rsidRPr="00A41CF9">
        <w:rPr>
          <w:rFonts w:ascii="Times New Roman" w:hAnsi="Times New Roman"/>
          <w:sz w:val="28"/>
          <w:szCs w:val="28"/>
          <w:shd w:val="clear" w:color="auto" w:fill="FFFFFF"/>
          <w:lang w:val="kk-KZ"/>
        </w:rPr>
        <w:t>Қазақстан Республикасының Қылмыстық-атқару заңнамасының мақсаты қылмыстық жазаның мақсаттарын іске асыру болып табылады.</w:t>
      </w:r>
    </w:p>
    <w:p w14:paraId="6D049C19" w14:textId="351AF5C2" w:rsidR="00736D1B" w:rsidRPr="00A41CF9" w:rsidRDefault="00736D1B" w:rsidP="00435369">
      <w:pPr>
        <w:spacing w:after="0" w:line="240" w:lineRule="auto"/>
        <w:ind w:firstLine="567"/>
        <w:jc w:val="both"/>
        <w:rPr>
          <w:rFonts w:ascii="Times New Roman" w:hAnsi="Times New Roman"/>
          <w:sz w:val="28"/>
          <w:szCs w:val="28"/>
          <w:shd w:val="clear" w:color="auto" w:fill="FFFFFF"/>
          <w:lang w:val="kk-KZ"/>
        </w:rPr>
      </w:pPr>
      <w:r w:rsidRPr="00A41CF9">
        <w:rPr>
          <w:rFonts w:ascii="Times New Roman" w:hAnsi="Times New Roman"/>
          <w:sz w:val="28"/>
          <w:szCs w:val="28"/>
          <w:shd w:val="clear" w:color="auto" w:fill="FFFFFF"/>
          <w:lang w:val="kk-KZ"/>
        </w:rPr>
        <w:t>Қылмыстық жазаның мақсаттарын іске асыру дегеніміз - әлеуметтік әділдікті қалпына келтіру, сотталғандарды түзету, сотталғандарға және өзге адамдарға алдын-алу әсері бар мемлекет уәкілеттік берген органдардың жағдай жасауы арқылы сот үкімінің-мемлекеттік құқықтық актінің орындалуын жүзеге асыру</w:t>
      </w:r>
      <w:r w:rsidR="003B1EC8">
        <w:rPr>
          <w:rFonts w:ascii="Times New Roman" w:hAnsi="Times New Roman"/>
          <w:sz w:val="28"/>
          <w:szCs w:val="28"/>
          <w:shd w:val="clear" w:color="auto" w:fill="FFFFFF"/>
          <w:lang w:val="kk-KZ"/>
        </w:rPr>
        <w:t xml:space="preserve"> [</w:t>
      </w:r>
      <w:r w:rsidR="003B1EC8">
        <w:rPr>
          <w:rFonts w:ascii="Times New Roman" w:hAnsi="Times New Roman"/>
          <w:sz w:val="28"/>
          <w:szCs w:val="28"/>
          <w:lang w:val="kk-KZ"/>
        </w:rPr>
        <w:t>90</w:t>
      </w:r>
      <w:r w:rsidR="003B1EC8" w:rsidRPr="00A41CF9">
        <w:rPr>
          <w:rFonts w:ascii="Times New Roman" w:hAnsi="Times New Roman"/>
          <w:sz w:val="28"/>
          <w:szCs w:val="28"/>
          <w:lang w:val="kk-KZ"/>
        </w:rPr>
        <w:t>]</w:t>
      </w:r>
      <w:r>
        <w:rPr>
          <w:rFonts w:ascii="Times New Roman" w:hAnsi="Times New Roman"/>
          <w:sz w:val="28"/>
          <w:szCs w:val="28"/>
          <w:shd w:val="clear" w:color="auto" w:fill="FFFFFF"/>
          <w:lang w:val="kk-KZ"/>
        </w:rPr>
        <w:t>»</w:t>
      </w:r>
      <w:r w:rsidRPr="00A41CF9">
        <w:rPr>
          <w:rFonts w:ascii="Times New Roman" w:hAnsi="Times New Roman"/>
          <w:sz w:val="28"/>
          <w:szCs w:val="28"/>
          <w:lang w:val="kk-KZ"/>
        </w:rPr>
        <w:t xml:space="preserve">. </w:t>
      </w:r>
    </w:p>
    <w:p w14:paraId="64E55DF2" w14:textId="77777777" w:rsidR="00736D1B" w:rsidRDefault="00736D1B" w:rsidP="00435369">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w:t>
      </w:r>
      <w:r w:rsidRPr="00A41CF9">
        <w:rPr>
          <w:rFonts w:ascii="Times New Roman" w:hAnsi="Times New Roman"/>
          <w:sz w:val="28"/>
          <w:szCs w:val="28"/>
          <w:lang w:val="kk-KZ"/>
        </w:rPr>
        <w:t>Іске асыру (реализациялау)</w:t>
      </w:r>
      <w:r>
        <w:rPr>
          <w:rFonts w:ascii="Times New Roman" w:hAnsi="Times New Roman"/>
          <w:sz w:val="28"/>
          <w:szCs w:val="28"/>
          <w:lang w:val="kk-KZ"/>
        </w:rPr>
        <w:t>»</w:t>
      </w:r>
      <w:r w:rsidRPr="00A41CF9">
        <w:rPr>
          <w:rFonts w:ascii="Times New Roman" w:hAnsi="Times New Roman"/>
          <w:sz w:val="28"/>
          <w:szCs w:val="28"/>
          <w:lang w:val="kk-KZ"/>
        </w:rPr>
        <w:t xml:space="preserve">, не </w:t>
      </w:r>
      <w:r>
        <w:rPr>
          <w:rFonts w:ascii="Times New Roman" w:hAnsi="Times New Roman"/>
          <w:sz w:val="28"/>
          <w:szCs w:val="28"/>
          <w:lang w:val="kk-KZ"/>
        </w:rPr>
        <w:t>«</w:t>
      </w:r>
      <w:r w:rsidRPr="00A41CF9">
        <w:rPr>
          <w:rFonts w:ascii="Times New Roman" w:hAnsi="Times New Roman"/>
          <w:sz w:val="28"/>
          <w:szCs w:val="28"/>
          <w:lang w:val="kk-KZ"/>
        </w:rPr>
        <w:t>қолдану</w:t>
      </w:r>
      <w:r>
        <w:rPr>
          <w:rFonts w:ascii="Times New Roman" w:hAnsi="Times New Roman"/>
          <w:sz w:val="28"/>
          <w:szCs w:val="28"/>
          <w:lang w:val="kk-KZ"/>
        </w:rPr>
        <w:t>»</w:t>
      </w:r>
      <w:r w:rsidRPr="00A41CF9">
        <w:rPr>
          <w:rFonts w:ascii="Times New Roman" w:hAnsi="Times New Roman"/>
          <w:sz w:val="28"/>
          <w:szCs w:val="28"/>
          <w:lang w:val="kk-KZ"/>
        </w:rPr>
        <w:t xml:space="preserve"> ұғымдары, әдетте заңнамаларға қатысты жиі қолданылады, мысалы, заң нормаларын қолдану, не заң нормаларын іске асыру дегенде. Бірақ </w:t>
      </w:r>
      <w:r>
        <w:rPr>
          <w:rFonts w:ascii="Times New Roman" w:hAnsi="Times New Roman"/>
          <w:sz w:val="28"/>
          <w:szCs w:val="28"/>
          <w:lang w:val="kk-KZ"/>
        </w:rPr>
        <w:t>«</w:t>
      </w:r>
      <w:r w:rsidRPr="00A41CF9">
        <w:rPr>
          <w:rFonts w:ascii="Times New Roman" w:hAnsi="Times New Roman"/>
          <w:sz w:val="28"/>
          <w:szCs w:val="28"/>
          <w:lang w:val="kk-KZ"/>
        </w:rPr>
        <w:t>жазаны қолдану</w:t>
      </w:r>
      <w:r>
        <w:rPr>
          <w:rFonts w:ascii="Times New Roman" w:hAnsi="Times New Roman"/>
          <w:sz w:val="28"/>
          <w:szCs w:val="28"/>
          <w:lang w:val="kk-KZ"/>
        </w:rPr>
        <w:t>»</w:t>
      </w:r>
      <w:r w:rsidRPr="00A41CF9">
        <w:rPr>
          <w:rFonts w:ascii="Times New Roman" w:hAnsi="Times New Roman"/>
          <w:sz w:val="28"/>
          <w:szCs w:val="28"/>
          <w:lang w:val="kk-KZ"/>
        </w:rPr>
        <w:t xml:space="preserve">, орыс тілінде </w:t>
      </w:r>
      <w:r>
        <w:rPr>
          <w:rFonts w:ascii="Times New Roman" w:hAnsi="Times New Roman"/>
          <w:sz w:val="28"/>
          <w:szCs w:val="28"/>
          <w:lang w:val="kk-KZ"/>
        </w:rPr>
        <w:t>«</w:t>
      </w:r>
      <w:r w:rsidRPr="00A41CF9">
        <w:rPr>
          <w:rFonts w:ascii="Times New Roman" w:hAnsi="Times New Roman"/>
          <w:sz w:val="28"/>
          <w:szCs w:val="28"/>
          <w:lang w:val="kk-KZ"/>
        </w:rPr>
        <w:t>применение наказания</w:t>
      </w:r>
      <w:r>
        <w:rPr>
          <w:rFonts w:ascii="Times New Roman" w:hAnsi="Times New Roman"/>
          <w:sz w:val="28"/>
          <w:szCs w:val="28"/>
          <w:lang w:val="kk-KZ"/>
        </w:rPr>
        <w:t>»</w:t>
      </w:r>
      <w:r w:rsidRPr="00A41CF9">
        <w:rPr>
          <w:rFonts w:ascii="Times New Roman" w:hAnsi="Times New Roman"/>
          <w:sz w:val="28"/>
          <w:szCs w:val="28"/>
          <w:lang w:val="kk-KZ"/>
        </w:rPr>
        <w:t>.</w:t>
      </w:r>
      <w:r>
        <w:rPr>
          <w:rFonts w:ascii="Times New Roman" w:hAnsi="Times New Roman"/>
          <w:sz w:val="28"/>
          <w:szCs w:val="28"/>
          <w:lang w:val="kk-KZ"/>
        </w:rPr>
        <w:t xml:space="preserve"> </w:t>
      </w:r>
      <w:r w:rsidRPr="00A41CF9">
        <w:rPr>
          <w:rFonts w:ascii="Times New Roman" w:hAnsi="Times New Roman"/>
          <w:sz w:val="28"/>
          <w:szCs w:val="28"/>
          <w:lang w:val="kk-KZ"/>
        </w:rPr>
        <w:t xml:space="preserve">Мысалы, </w:t>
      </w:r>
      <w:r w:rsidRPr="00A41CF9">
        <w:rPr>
          <w:rFonts w:ascii="Times New Roman" w:eastAsia="MS Mincho" w:hAnsi="Times New Roman"/>
          <w:sz w:val="28"/>
          <w:szCs w:val="28"/>
          <w:lang w:val="kk-KZ"/>
        </w:rPr>
        <w:t xml:space="preserve">ҚХР ҚК-де тараудың аты </w:t>
      </w:r>
      <w:r>
        <w:rPr>
          <w:rFonts w:ascii="Times New Roman" w:eastAsia="MS Mincho" w:hAnsi="Times New Roman"/>
          <w:sz w:val="28"/>
          <w:szCs w:val="28"/>
          <w:lang w:val="kk-KZ"/>
        </w:rPr>
        <w:t>«</w:t>
      </w:r>
      <w:r w:rsidRPr="00A41CF9">
        <w:rPr>
          <w:rFonts w:ascii="Times New Roman" w:eastAsia="MS Mincho" w:hAnsi="Times New Roman"/>
          <w:sz w:val="28"/>
          <w:szCs w:val="28"/>
          <w:lang w:val="kk-KZ"/>
        </w:rPr>
        <w:t>Жазаны қолдану</w:t>
      </w:r>
      <w:r>
        <w:rPr>
          <w:rFonts w:ascii="Times New Roman" w:eastAsia="MS Mincho" w:hAnsi="Times New Roman"/>
          <w:sz w:val="28"/>
          <w:szCs w:val="28"/>
          <w:lang w:val="kk-KZ"/>
        </w:rPr>
        <w:t>»</w:t>
      </w:r>
      <w:r w:rsidRPr="00A41CF9">
        <w:rPr>
          <w:rFonts w:ascii="Times New Roman" w:eastAsia="MS Mincho" w:hAnsi="Times New Roman"/>
          <w:sz w:val="28"/>
          <w:szCs w:val="28"/>
          <w:lang w:val="kk-KZ"/>
        </w:rPr>
        <w:t xml:space="preserve"> деп аталып, онда жаза тағайындау; рецедивке жаза тағайындау; кінәсін мойындап келу, еңбек сіңіру; </w:t>
      </w:r>
      <w:r w:rsidRPr="00A41CF9">
        <w:rPr>
          <w:rFonts w:ascii="Times New Roman" w:hAnsi="Times New Roman"/>
          <w:sz w:val="28"/>
          <w:szCs w:val="28"/>
          <w:lang w:val="kk-KZ"/>
        </w:rPr>
        <w:t>қ</w:t>
      </w:r>
      <w:r w:rsidRPr="00A41CF9">
        <w:rPr>
          <w:rFonts w:ascii="Times New Roman" w:eastAsia="MS Mincho" w:hAnsi="Times New Roman"/>
          <w:sz w:val="28"/>
          <w:szCs w:val="28"/>
          <w:lang w:val="kk-KZ"/>
        </w:rPr>
        <w:t xml:space="preserve">ылмыстардың көптілігі және жазалар; </w:t>
      </w:r>
      <w:r w:rsidRPr="00A41CF9">
        <w:rPr>
          <w:rFonts w:ascii="Times New Roman" w:hAnsi="Times New Roman"/>
          <w:sz w:val="28"/>
          <w:szCs w:val="28"/>
          <w:lang w:val="kk-KZ"/>
        </w:rPr>
        <w:t>ш</w:t>
      </w:r>
      <w:r w:rsidRPr="00A41CF9">
        <w:rPr>
          <w:rFonts w:ascii="Times New Roman" w:eastAsia="MS Mincho" w:hAnsi="Times New Roman"/>
          <w:sz w:val="28"/>
          <w:szCs w:val="28"/>
          <w:lang w:val="kk-KZ"/>
        </w:rPr>
        <w:t xml:space="preserve">артты түрде соттау; </w:t>
      </w:r>
      <w:r w:rsidRPr="00A41CF9">
        <w:rPr>
          <w:rFonts w:ascii="Times New Roman" w:hAnsi="Times New Roman"/>
          <w:sz w:val="28"/>
          <w:szCs w:val="28"/>
          <w:lang w:val="kk-KZ"/>
        </w:rPr>
        <w:t>ж</w:t>
      </w:r>
      <w:r w:rsidRPr="00A41CF9">
        <w:rPr>
          <w:rFonts w:ascii="Times New Roman" w:eastAsia="MS Mincho" w:hAnsi="Times New Roman"/>
          <w:sz w:val="28"/>
          <w:szCs w:val="28"/>
          <w:lang w:val="kk-KZ"/>
        </w:rPr>
        <w:t xml:space="preserve">азаны жеңілдету; </w:t>
      </w:r>
      <w:r w:rsidRPr="00A41CF9">
        <w:rPr>
          <w:rFonts w:ascii="Times New Roman" w:hAnsi="Times New Roman"/>
          <w:sz w:val="28"/>
          <w:szCs w:val="28"/>
          <w:lang w:val="kk-KZ"/>
        </w:rPr>
        <w:t>ш</w:t>
      </w:r>
      <w:r w:rsidRPr="00A41CF9">
        <w:rPr>
          <w:rFonts w:ascii="Times New Roman" w:eastAsia="MS Mincho" w:hAnsi="Times New Roman"/>
          <w:sz w:val="28"/>
          <w:szCs w:val="28"/>
          <w:lang w:val="kk-KZ"/>
        </w:rPr>
        <w:t xml:space="preserve">артты түрде мерзімінен босату; </w:t>
      </w:r>
      <w:r w:rsidRPr="00A41CF9">
        <w:rPr>
          <w:rFonts w:ascii="Times New Roman" w:hAnsi="Times New Roman"/>
          <w:sz w:val="28"/>
          <w:szCs w:val="28"/>
          <w:lang w:val="kk-KZ"/>
        </w:rPr>
        <w:t>қ</w:t>
      </w:r>
      <w:r w:rsidRPr="00A41CF9">
        <w:rPr>
          <w:rFonts w:ascii="Times New Roman" w:eastAsia="MS Mincho" w:hAnsi="Times New Roman"/>
          <w:sz w:val="28"/>
          <w:szCs w:val="28"/>
          <w:lang w:val="kk-KZ"/>
        </w:rPr>
        <w:t>ылмыстық жауаптылыққа тартудың ескіру мерзімі атты мәселелер жекеленген параграфтарда қаралады</w:t>
      </w:r>
      <w:r>
        <w:rPr>
          <w:rFonts w:ascii="Times New Roman" w:eastAsia="MS Mincho" w:hAnsi="Times New Roman"/>
          <w:sz w:val="28"/>
          <w:szCs w:val="28"/>
          <w:lang w:val="kk-KZ"/>
        </w:rPr>
        <w:t xml:space="preserve"> [</w:t>
      </w:r>
      <w:r>
        <w:rPr>
          <w:rFonts w:ascii="Times New Roman" w:hAnsi="Times New Roman"/>
          <w:sz w:val="28"/>
          <w:szCs w:val="28"/>
          <w:lang w:val="kk-KZ"/>
        </w:rPr>
        <w:t>51</w:t>
      </w:r>
      <w:r w:rsidRPr="00A41CF9">
        <w:rPr>
          <w:rFonts w:ascii="Times New Roman" w:hAnsi="Times New Roman"/>
          <w:sz w:val="28"/>
          <w:szCs w:val="28"/>
          <w:lang w:val="kk-KZ"/>
        </w:rPr>
        <w:t>].</w:t>
      </w:r>
      <w:r>
        <w:rPr>
          <w:rFonts w:ascii="Times New Roman" w:hAnsi="Times New Roman"/>
          <w:sz w:val="28"/>
          <w:szCs w:val="28"/>
          <w:lang w:val="kk-KZ"/>
        </w:rPr>
        <w:t xml:space="preserve"> </w:t>
      </w:r>
    </w:p>
    <w:p w14:paraId="4E51F849" w14:textId="77777777" w:rsidR="00736D1B" w:rsidRPr="00435369" w:rsidRDefault="00736D1B" w:rsidP="00435369">
      <w:pPr>
        <w:spacing w:after="0" w:line="240" w:lineRule="auto"/>
        <w:ind w:firstLine="567"/>
        <w:jc w:val="both"/>
        <w:rPr>
          <w:rFonts w:ascii="Times New Roman" w:hAnsi="Times New Roman"/>
          <w:sz w:val="28"/>
          <w:szCs w:val="28"/>
          <w:lang w:val="kk-KZ"/>
        </w:rPr>
      </w:pPr>
      <w:r w:rsidRPr="00435369">
        <w:rPr>
          <w:rStyle w:val="a8"/>
          <w:rFonts w:ascii="Times New Roman" w:hAnsi="Times New Roman"/>
          <w:color w:val="auto"/>
          <w:sz w:val="28"/>
          <w:szCs w:val="28"/>
          <w:u w:val="none"/>
          <w:lang w:val="kk-KZ"/>
        </w:rPr>
        <w:t xml:space="preserve">Бұл жағдай Эстония Республикасының қылмыстық заңнамасында да орын алады. Эстония Республикасының қылмыстық заңнамасының ескі үлгісі ТМД елдерінің ҚК-нің үлгісінде жасалған. ҚК-тің 20-бабының (Жазаның ұғымы мен мақсаты) 2-бөлігінде жазаны қолдануға келесідей түсінік беріледі: Жазаны қолдану – бұл </w:t>
      </w:r>
      <w:r w:rsidRPr="00435369">
        <w:rPr>
          <w:rFonts w:ascii="Times New Roman" w:hAnsi="Times New Roman"/>
          <w:sz w:val="28"/>
          <w:szCs w:val="28"/>
          <w:lang w:val="kk-KZ"/>
        </w:rPr>
        <w:t xml:space="preserve">қылмыс жасағаны үшін кiнәлi деп танылған адамды </w:t>
      </w:r>
      <w:r>
        <w:rPr>
          <w:rStyle w:val="a8"/>
          <w:rFonts w:ascii="Times New Roman" w:hAnsi="Times New Roman"/>
          <w:color w:val="auto"/>
          <w:sz w:val="28"/>
          <w:szCs w:val="28"/>
          <w:u w:val="none"/>
          <w:lang w:val="kk-KZ"/>
        </w:rPr>
        <w:t>мемлекеттің соттауын білдіреді</w:t>
      </w:r>
      <w:r w:rsidRPr="00435369">
        <w:rPr>
          <w:rStyle w:val="a8"/>
          <w:rFonts w:ascii="Times New Roman" w:hAnsi="Times New Roman"/>
          <w:color w:val="auto"/>
          <w:sz w:val="28"/>
          <w:szCs w:val="28"/>
          <w:u w:val="none"/>
          <w:lang w:val="kk-KZ"/>
        </w:rPr>
        <w:t>, сол адамның және басқа адамдардың болашақта мұндай әрекеттерді жасауының алдын алу мақсатында ықпал ету құралы</w:t>
      </w:r>
      <w:r>
        <w:rPr>
          <w:rStyle w:val="a8"/>
          <w:rFonts w:ascii="Times New Roman" w:hAnsi="Times New Roman"/>
          <w:color w:val="auto"/>
          <w:sz w:val="28"/>
          <w:szCs w:val="28"/>
          <w:u w:val="none"/>
          <w:lang w:val="kk-KZ"/>
        </w:rPr>
        <w:t xml:space="preserve"> [</w:t>
      </w:r>
      <w:r>
        <w:rPr>
          <w:rFonts w:ascii="Times New Roman" w:hAnsi="Times New Roman"/>
          <w:sz w:val="28"/>
          <w:szCs w:val="28"/>
          <w:lang w:val="kk-KZ"/>
        </w:rPr>
        <w:t>91</w:t>
      </w:r>
      <w:r w:rsidRPr="00435369">
        <w:rPr>
          <w:rFonts w:ascii="Times New Roman" w:hAnsi="Times New Roman"/>
          <w:sz w:val="28"/>
          <w:szCs w:val="28"/>
          <w:lang w:val="kk-KZ"/>
        </w:rPr>
        <w:t xml:space="preserve">]. </w:t>
      </w:r>
    </w:p>
    <w:p w14:paraId="39AEED86" w14:textId="5A7D97E6" w:rsidR="00736D1B" w:rsidRPr="00A41CF9" w:rsidRDefault="00736D1B" w:rsidP="00435369">
      <w:pPr>
        <w:spacing w:after="0" w:line="240" w:lineRule="auto"/>
        <w:ind w:firstLine="567"/>
        <w:jc w:val="both"/>
        <w:rPr>
          <w:rStyle w:val="a8"/>
          <w:rFonts w:ascii="Times New Roman" w:hAnsi="Times New Roman"/>
          <w:sz w:val="28"/>
          <w:szCs w:val="28"/>
          <w:lang w:val="kk-KZ"/>
        </w:rPr>
      </w:pPr>
      <w:r w:rsidRPr="00435369">
        <w:rPr>
          <w:rStyle w:val="a8"/>
          <w:rFonts w:ascii="Times New Roman" w:hAnsi="Times New Roman"/>
          <w:color w:val="auto"/>
          <w:sz w:val="28"/>
          <w:szCs w:val="28"/>
          <w:u w:val="none"/>
          <w:lang w:val="kk-KZ"/>
        </w:rPr>
        <w:t xml:space="preserve">2001 жылғы Эстон Республикасы қылмыстық заңнамасы Пенитенциарлық кодекс деген атау алды. Кодексте жазаны ұғымы мен мақсатына жеке норма </w:t>
      </w:r>
      <w:r w:rsidRPr="00435369">
        <w:rPr>
          <w:rStyle w:val="a8"/>
          <w:rFonts w:ascii="Times New Roman" w:hAnsi="Times New Roman"/>
          <w:color w:val="auto"/>
          <w:sz w:val="28"/>
          <w:szCs w:val="28"/>
          <w:u w:val="none"/>
          <w:lang w:val="kk-KZ"/>
        </w:rPr>
        <w:lastRenderedPageBreak/>
        <w:t xml:space="preserve">арналған. ПК-тің 4-Тарауы </w:t>
      </w:r>
      <w:r>
        <w:rPr>
          <w:rStyle w:val="a8"/>
          <w:rFonts w:ascii="Times New Roman" w:hAnsi="Times New Roman"/>
          <w:color w:val="auto"/>
          <w:sz w:val="28"/>
          <w:szCs w:val="28"/>
          <w:u w:val="none"/>
          <w:lang w:val="kk-KZ"/>
        </w:rPr>
        <w:t>«</w:t>
      </w:r>
      <w:r w:rsidRPr="00435369">
        <w:rPr>
          <w:rStyle w:val="a8"/>
          <w:rFonts w:ascii="Times New Roman" w:hAnsi="Times New Roman"/>
          <w:color w:val="auto"/>
          <w:sz w:val="28"/>
          <w:szCs w:val="28"/>
          <w:u w:val="none"/>
          <w:lang w:val="kk-KZ"/>
        </w:rPr>
        <w:t>Жазаны қолдану</w:t>
      </w:r>
      <w:r>
        <w:rPr>
          <w:rStyle w:val="a8"/>
          <w:rFonts w:ascii="Times New Roman" w:hAnsi="Times New Roman"/>
          <w:color w:val="auto"/>
          <w:sz w:val="28"/>
          <w:szCs w:val="28"/>
          <w:u w:val="none"/>
          <w:lang w:val="kk-KZ"/>
        </w:rPr>
        <w:t>»</w:t>
      </w:r>
      <w:r w:rsidRPr="00435369">
        <w:rPr>
          <w:rStyle w:val="a8"/>
          <w:rFonts w:ascii="Times New Roman" w:hAnsi="Times New Roman"/>
          <w:color w:val="auto"/>
          <w:sz w:val="28"/>
          <w:szCs w:val="28"/>
          <w:u w:val="none"/>
          <w:lang w:val="kk-KZ"/>
        </w:rPr>
        <w:t xml:space="preserve"> деп аталып, 3-бөліктен тұрады: 1-бөлік Жазаны қолдану негіздері (56-68-баптар.); 2-бөлік Түрмеге қамауды немесе қамауға алуды қоғамға пайдалы жұмыстармен ауыстыру (69-бап); 2-1-бөлік Түрмеге қамауды электрондық қадағалаумен немесе емдеумен ауыстыру (69-1; 69-2-баптар); 3-бөлік Ақшалай өндіріп алуды, айыппұлды және мүліктік жазаны ауыстыру (70-72-баптар)</w:t>
      </w:r>
      <w:r>
        <w:rPr>
          <w:rStyle w:val="a8"/>
          <w:rFonts w:ascii="Times New Roman" w:hAnsi="Times New Roman"/>
          <w:color w:val="auto"/>
          <w:sz w:val="28"/>
          <w:szCs w:val="28"/>
          <w:u w:val="none"/>
          <w:lang w:val="kk-KZ"/>
        </w:rPr>
        <w:t xml:space="preserve"> [</w:t>
      </w:r>
      <w:r>
        <w:rPr>
          <w:rFonts w:ascii="Times New Roman" w:hAnsi="Times New Roman"/>
          <w:sz w:val="28"/>
          <w:szCs w:val="28"/>
          <w:lang w:val="kk-KZ"/>
        </w:rPr>
        <w:t>32</w:t>
      </w:r>
      <w:r w:rsidRPr="00435369">
        <w:rPr>
          <w:rFonts w:ascii="Times New Roman" w:hAnsi="Times New Roman"/>
          <w:sz w:val="28"/>
          <w:szCs w:val="28"/>
          <w:lang w:val="kk-KZ"/>
        </w:rPr>
        <w:t xml:space="preserve">]. </w:t>
      </w:r>
      <w:r w:rsidRPr="00435369">
        <w:rPr>
          <w:rStyle w:val="a8"/>
          <w:rFonts w:ascii="Times New Roman" w:hAnsi="Times New Roman"/>
          <w:color w:val="auto"/>
          <w:sz w:val="28"/>
          <w:szCs w:val="28"/>
          <w:u w:val="none"/>
          <w:lang w:val="kk-KZ"/>
        </w:rPr>
        <w:t xml:space="preserve">Десек те, бұл анықтама отандық қылмыстық заңнаманың </w:t>
      </w:r>
      <w:r w:rsidRPr="00435369">
        <w:rPr>
          <w:rFonts w:ascii="Times New Roman" w:hAnsi="Times New Roman"/>
          <w:sz w:val="28"/>
          <w:szCs w:val="28"/>
          <w:lang w:val="kk-KZ"/>
        </w:rPr>
        <w:t>3</w:t>
      </w:r>
      <w:r w:rsidRPr="00A41CF9">
        <w:rPr>
          <w:rFonts w:ascii="Times New Roman" w:hAnsi="Times New Roman"/>
          <w:color w:val="000000"/>
          <w:sz w:val="28"/>
          <w:szCs w:val="28"/>
          <w:lang w:val="kk-KZ"/>
        </w:rPr>
        <w:t>9-бабының (Жаза ұғымы мен оның мақсаттары) мазмұны</w:t>
      </w:r>
      <w:r>
        <w:rPr>
          <w:rFonts w:ascii="Times New Roman" w:hAnsi="Times New Roman"/>
          <w:color w:val="000000"/>
          <w:sz w:val="28"/>
          <w:szCs w:val="28"/>
          <w:lang w:val="kk-KZ"/>
        </w:rPr>
        <w:t>н</w:t>
      </w:r>
      <w:r w:rsidRPr="00A41CF9">
        <w:rPr>
          <w:rFonts w:ascii="Times New Roman" w:hAnsi="Times New Roman"/>
          <w:color w:val="000000"/>
          <w:sz w:val="28"/>
          <w:szCs w:val="28"/>
          <w:lang w:val="kk-KZ"/>
        </w:rPr>
        <w:t xml:space="preserve"> құрап тұр. </w:t>
      </w:r>
      <w:r>
        <w:rPr>
          <w:rFonts w:ascii="Times New Roman" w:hAnsi="Times New Roman"/>
          <w:color w:val="000000"/>
          <w:sz w:val="28"/>
          <w:szCs w:val="28"/>
          <w:lang w:val="kk-KZ"/>
        </w:rPr>
        <w:t>«</w:t>
      </w:r>
      <w:r w:rsidRPr="00A41CF9">
        <w:rPr>
          <w:rFonts w:ascii="Times New Roman" w:hAnsi="Times New Roman"/>
          <w:color w:val="000000"/>
          <w:sz w:val="28"/>
          <w:szCs w:val="28"/>
          <w:lang w:val="kk-KZ"/>
        </w:rPr>
        <w:t>Жазаны қолдану</w:t>
      </w:r>
      <w:r>
        <w:rPr>
          <w:rFonts w:ascii="Times New Roman" w:hAnsi="Times New Roman"/>
          <w:color w:val="000000"/>
          <w:sz w:val="28"/>
          <w:szCs w:val="28"/>
          <w:lang w:val="kk-KZ"/>
        </w:rPr>
        <w:t>»</w:t>
      </w:r>
      <w:r w:rsidRPr="00A41CF9">
        <w:rPr>
          <w:rFonts w:ascii="Times New Roman" w:hAnsi="Times New Roman"/>
          <w:color w:val="000000"/>
          <w:sz w:val="28"/>
          <w:szCs w:val="28"/>
          <w:lang w:val="kk-KZ"/>
        </w:rPr>
        <w:t xml:space="preserve"> ұғымы ҚР ҚК-тің 39-бабының 1-бөлігінде келтіріледі</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 xml:space="preserve">2]. </w:t>
      </w:r>
    </w:p>
    <w:p w14:paraId="06DB01D4" w14:textId="77777777" w:rsidR="00736D1B" w:rsidRPr="00435369" w:rsidRDefault="00736D1B" w:rsidP="00AF70A1">
      <w:pPr>
        <w:shd w:val="clear" w:color="auto" w:fill="FFFFFF"/>
        <w:spacing w:after="0" w:line="240" w:lineRule="auto"/>
        <w:ind w:firstLine="567"/>
        <w:jc w:val="both"/>
        <w:textAlignment w:val="baseline"/>
        <w:rPr>
          <w:rFonts w:ascii="Times New Roman" w:hAnsi="Times New Roman"/>
          <w:sz w:val="28"/>
          <w:szCs w:val="28"/>
          <w:lang w:val="kk-KZ"/>
        </w:rPr>
      </w:pPr>
      <w:r w:rsidRPr="00435369">
        <w:rPr>
          <w:rStyle w:val="a8"/>
          <w:rFonts w:ascii="Times New Roman" w:hAnsi="Times New Roman"/>
          <w:color w:val="auto"/>
          <w:sz w:val="28"/>
          <w:szCs w:val="28"/>
          <w:u w:val="none"/>
          <w:lang w:val="kk-KZ"/>
        </w:rPr>
        <w:t xml:space="preserve">Байқап отырғанымыздай, </w:t>
      </w:r>
      <w:r>
        <w:rPr>
          <w:rStyle w:val="a8"/>
          <w:rFonts w:ascii="Times New Roman" w:hAnsi="Times New Roman"/>
          <w:color w:val="auto"/>
          <w:sz w:val="28"/>
          <w:szCs w:val="28"/>
          <w:u w:val="none"/>
          <w:lang w:val="kk-KZ"/>
        </w:rPr>
        <w:t>«</w:t>
      </w:r>
      <w:r w:rsidRPr="00435369">
        <w:rPr>
          <w:rStyle w:val="a8"/>
          <w:rFonts w:ascii="Times New Roman" w:hAnsi="Times New Roman"/>
          <w:color w:val="auto"/>
          <w:sz w:val="28"/>
          <w:szCs w:val="28"/>
          <w:u w:val="none"/>
          <w:lang w:val="kk-KZ"/>
        </w:rPr>
        <w:t>жазаны қолдану</w:t>
      </w:r>
      <w:r>
        <w:rPr>
          <w:rStyle w:val="a8"/>
          <w:rFonts w:ascii="Times New Roman" w:hAnsi="Times New Roman"/>
          <w:color w:val="auto"/>
          <w:sz w:val="28"/>
          <w:szCs w:val="28"/>
          <w:u w:val="none"/>
          <w:lang w:val="kk-KZ"/>
        </w:rPr>
        <w:t>»</w:t>
      </w:r>
      <w:r w:rsidRPr="00435369">
        <w:rPr>
          <w:rStyle w:val="a8"/>
          <w:rFonts w:ascii="Times New Roman" w:hAnsi="Times New Roman"/>
          <w:color w:val="auto"/>
          <w:sz w:val="28"/>
          <w:szCs w:val="28"/>
          <w:u w:val="none"/>
          <w:lang w:val="kk-KZ"/>
        </w:rPr>
        <w:t xml:space="preserve"> ұғымының аясы кең, сот төрелігін жүзеге асыру - сот үкімін шығару процесіндегі жаза тағайындаумен шектелмейді, яғни қылмыстық атқару органдарының жазаның орындалуы барысында жазаны ауыстыру үрдісін де қамтиды: </w:t>
      </w:r>
      <w:r w:rsidRPr="00435369">
        <w:rPr>
          <w:rFonts w:ascii="Times New Roman" w:hAnsi="Times New Roman"/>
          <w:sz w:val="28"/>
          <w:szCs w:val="28"/>
          <w:lang w:val="kk-KZ"/>
        </w:rPr>
        <w:t>жазаны тағайындау; жазаны</w:t>
      </w:r>
      <w:r>
        <w:rPr>
          <w:rFonts w:ascii="Times New Roman" w:hAnsi="Times New Roman"/>
          <w:sz w:val="28"/>
          <w:szCs w:val="28"/>
          <w:lang w:val="kk-KZ"/>
        </w:rPr>
        <w:t xml:space="preserve"> </w:t>
      </w:r>
      <w:r w:rsidRPr="00435369">
        <w:rPr>
          <w:rFonts w:ascii="Times New Roman" w:hAnsi="Times New Roman"/>
          <w:sz w:val="28"/>
          <w:szCs w:val="28"/>
          <w:lang w:val="kk-KZ"/>
        </w:rPr>
        <w:t>орындау барысында - жазадан босату мәселесін шешкенге дейін.</w:t>
      </w:r>
    </w:p>
    <w:p w14:paraId="1AE1D4D2" w14:textId="77777777" w:rsidR="00736D1B" w:rsidRPr="00736B74" w:rsidRDefault="00736D1B" w:rsidP="00435369">
      <w:pPr>
        <w:pStyle w:val="rtejustify"/>
        <w:shd w:val="clear" w:color="auto" w:fill="FFFFFF"/>
        <w:spacing w:before="0" w:beforeAutospacing="0" w:after="0" w:afterAutospacing="0"/>
        <w:ind w:firstLineChars="202" w:firstLine="566"/>
        <w:jc w:val="both"/>
        <w:rPr>
          <w:rStyle w:val="a8"/>
          <w:sz w:val="28"/>
          <w:szCs w:val="28"/>
          <w:lang w:val="kk-KZ"/>
        </w:rPr>
      </w:pPr>
      <w:r w:rsidRPr="00736B74">
        <w:rPr>
          <w:sz w:val="28"/>
          <w:szCs w:val="28"/>
          <w:lang w:val="kk-KZ"/>
        </w:rPr>
        <w:t xml:space="preserve">Жаза тағайындау бөлімін қамтитын нормалар сот үкім шығарарда негізге алатын ережелерді қарайды, дегенмен де мерзімдерді есептеу және есепке алу, қосу (ҚК-тің 61-62-баптары) және </w:t>
      </w:r>
      <w:r w:rsidRPr="00736B74">
        <w:rPr>
          <w:noProof/>
          <w:sz w:val="28"/>
          <w:szCs w:val="28"/>
          <w:lang w:val="kk-KZ"/>
        </w:rPr>
        <w:t>жеңілдететін және ауырлататын мән-жайларға қатысты нормалар сот орындалып жатқан жазаны қайта қарауы мәселесін шешу барысында қолданатындығын ескерсек, жазаны тағайындау бөліміндегі нормалардың қолданылу аясы жаза тағайындау ережелерімен шектелмейді, яғни кеңірек атауға лайық.</w:t>
      </w:r>
    </w:p>
    <w:p w14:paraId="64AE359B" w14:textId="6C4AF827" w:rsidR="00736D1B" w:rsidRPr="00736B74" w:rsidRDefault="00514E08" w:rsidP="00435369">
      <w:pPr>
        <w:pStyle w:val="a3"/>
        <w:tabs>
          <w:tab w:val="left" w:pos="1134"/>
        </w:tabs>
        <w:spacing w:before="0" w:beforeAutospacing="0" w:after="0" w:afterAutospacing="0"/>
        <w:ind w:firstLine="567"/>
        <w:jc w:val="both"/>
        <w:rPr>
          <w:sz w:val="28"/>
          <w:szCs w:val="28"/>
          <w:lang w:val="kk-KZ"/>
        </w:rPr>
      </w:pPr>
      <w:r w:rsidRPr="00514E08">
        <w:rPr>
          <w:sz w:val="28"/>
          <w:szCs w:val="28"/>
          <w:lang w:val="kk-KZ"/>
        </w:rPr>
        <w:t xml:space="preserve">Заңнамада жазаны жеңілдету мәселесі </w:t>
      </w:r>
      <w:r w:rsidR="006A0DD2" w:rsidRPr="00514E08">
        <w:rPr>
          <w:sz w:val="28"/>
          <w:szCs w:val="28"/>
          <w:lang w:val="kk-KZ"/>
        </w:rPr>
        <w:t xml:space="preserve">жазаның орындалуы </w:t>
      </w:r>
      <w:r w:rsidRPr="00514E08">
        <w:rPr>
          <w:sz w:val="28"/>
          <w:szCs w:val="28"/>
          <w:lang w:val="kk-KZ"/>
        </w:rPr>
        <w:t>үрдісінде</w:t>
      </w:r>
      <w:r w:rsidR="006A0DD2" w:rsidRPr="00514E08">
        <w:rPr>
          <w:sz w:val="28"/>
          <w:szCs w:val="28"/>
          <w:lang w:val="kk-KZ"/>
        </w:rPr>
        <w:t xml:space="preserve"> </w:t>
      </w:r>
      <w:r w:rsidRPr="00514E08">
        <w:rPr>
          <w:sz w:val="28"/>
          <w:szCs w:val="28"/>
          <w:lang w:val="kk-KZ"/>
        </w:rPr>
        <w:t>де</w:t>
      </w:r>
      <w:r>
        <w:rPr>
          <w:sz w:val="28"/>
          <w:szCs w:val="28"/>
          <w:lang w:val="kk-KZ"/>
        </w:rPr>
        <w:t xml:space="preserve"> </w:t>
      </w:r>
      <w:r w:rsidR="006A0DD2">
        <w:rPr>
          <w:sz w:val="28"/>
          <w:szCs w:val="28"/>
          <w:lang w:val="kk-KZ"/>
        </w:rPr>
        <w:t>туындайды.</w:t>
      </w:r>
      <w:r w:rsidR="006A0DD2" w:rsidRPr="00736B74">
        <w:rPr>
          <w:sz w:val="28"/>
          <w:szCs w:val="28"/>
          <w:lang w:val="kk-KZ"/>
        </w:rPr>
        <w:t xml:space="preserve"> </w:t>
      </w:r>
      <w:r w:rsidR="006A0DD2">
        <w:rPr>
          <w:sz w:val="28"/>
          <w:szCs w:val="28"/>
          <w:lang w:val="kk-KZ"/>
        </w:rPr>
        <w:t>Мұнда, ж</w:t>
      </w:r>
      <w:r w:rsidR="00736D1B" w:rsidRPr="00736B74">
        <w:rPr>
          <w:sz w:val="28"/>
          <w:szCs w:val="28"/>
          <w:lang w:val="kk-KZ"/>
        </w:rPr>
        <w:t>азаны орындау тәртібі қылмыстық атқару заңнамасымен реттелі</w:t>
      </w:r>
      <w:r w:rsidR="006A0DD2">
        <w:rPr>
          <w:sz w:val="28"/>
          <w:szCs w:val="28"/>
          <w:lang w:val="kk-KZ"/>
        </w:rPr>
        <w:t xml:space="preserve">нсе, ал </w:t>
      </w:r>
      <w:r w:rsidR="00736D1B" w:rsidRPr="00736B74">
        <w:rPr>
          <w:sz w:val="28"/>
          <w:szCs w:val="28"/>
          <w:lang w:val="kk-KZ"/>
        </w:rPr>
        <w:t>жазаны жеңілдету</w:t>
      </w:r>
      <w:r w:rsidR="006A0DD2">
        <w:rPr>
          <w:sz w:val="28"/>
          <w:szCs w:val="28"/>
          <w:lang w:val="kk-KZ"/>
        </w:rPr>
        <w:t>дің</w:t>
      </w:r>
      <w:r w:rsidR="00736D1B" w:rsidRPr="00736B74">
        <w:rPr>
          <w:sz w:val="28"/>
          <w:szCs w:val="28"/>
          <w:lang w:val="kk-KZ"/>
        </w:rPr>
        <w:t xml:space="preserve"> қылмыстық-құқықтық институт екен</w:t>
      </w:r>
      <w:r w:rsidR="006A0DD2">
        <w:rPr>
          <w:sz w:val="28"/>
          <w:szCs w:val="28"/>
          <w:lang w:val="kk-KZ"/>
        </w:rPr>
        <w:t xml:space="preserve">і белгілі. Енді сол екі мәселені </w:t>
      </w:r>
      <w:r w:rsidR="00736D1B" w:rsidRPr="00736B74">
        <w:rPr>
          <w:sz w:val="28"/>
          <w:szCs w:val="28"/>
          <w:lang w:val="kk-KZ"/>
        </w:rPr>
        <w:t>бірізгілендір</w:t>
      </w:r>
      <w:r w:rsidR="006A0DD2">
        <w:rPr>
          <w:sz w:val="28"/>
          <w:szCs w:val="28"/>
          <w:lang w:val="kk-KZ"/>
        </w:rPr>
        <w:t>е отырып,</w:t>
      </w:r>
      <w:r w:rsidR="00736D1B" w:rsidRPr="00736B74">
        <w:rPr>
          <w:sz w:val="28"/>
          <w:szCs w:val="28"/>
          <w:lang w:val="kk-KZ"/>
        </w:rPr>
        <w:t xml:space="preserve"> жазаның орындалуы кезеңіндегі жазаның жеңілдетілуі</w:t>
      </w:r>
      <w:r w:rsidR="006A0DD2">
        <w:rPr>
          <w:sz w:val="28"/>
          <w:szCs w:val="28"/>
          <w:lang w:val="kk-KZ"/>
        </w:rPr>
        <w:t xml:space="preserve">н </w:t>
      </w:r>
      <w:r w:rsidR="00736D1B" w:rsidRPr="00736B74">
        <w:rPr>
          <w:sz w:val="28"/>
          <w:szCs w:val="28"/>
          <w:lang w:val="kk-KZ"/>
        </w:rPr>
        <w:t>қылмыстық</w:t>
      </w:r>
      <w:r w:rsidR="006A0DD2">
        <w:rPr>
          <w:sz w:val="28"/>
          <w:szCs w:val="28"/>
          <w:lang w:val="kk-KZ"/>
        </w:rPr>
        <w:t xml:space="preserve"> кодекспен бел</w:t>
      </w:r>
      <w:r w:rsidR="00736D1B" w:rsidRPr="00736B74">
        <w:rPr>
          <w:sz w:val="28"/>
          <w:szCs w:val="28"/>
          <w:lang w:val="kk-KZ"/>
        </w:rPr>
        <w:t>гілен</w:t>
      </w:r>
      <w:r w:rsidR="006A0DD2">
        <w:rPr>
          <w:sz w:val="28"/>
          <w:szCs w:val="28"/>
          <w:lang w:val="kk-KZ"/>
        </w:rPr>
        <w:t>гені жөн,</w:t>
      </w:r>
      <w:r w:rsidR="00736D1B" w:rsidRPr="00736B74">
        <w:rPr>
          <w:sz w:val="28"/>
          <w:szCs w:val="28"/>
          <w:lang w:val="kk-KZ"/>
        </w:rPr>
        <w:t xml:space="preserve"> деп есептейміз.</w:t>
      </w:r>
    </w:p>
    <w:p w14:paraId="0C8C053D" w14:textId="3E6642FC" w:rsidR="00736D1B" w:rsidRPr="00A67E89" w:rsidRDefault="00736D1B" w:rsidP="00A50F94">
      <w:pPr>
        <w:pStyle w:val="a3"/>
        <w:tabs>
          <w:tab w:val="left" w:pos="1134"/>
        </w:tabs>
        <w:spacing w:before="0" w:beforeAutospacing="0" w:after="0" w:afterAutospacing="0"/>
        <w:ind w:firstLine="567"/>
        <w:jc w:val="both"/>
        <w:rPr>
          <w:i/>
          <w:sz w:val="28"/>
          <w:szCs w:val="28"/>
          <w:lang w:val="kk-KZ"/>
        </w:rPr>
      </w:pPr>
      <w:r w:rsidRPr="00A41CF9">
        <w:rPr>
          <w:sz w:val="28"/>
          <w:szCs w:val="28"/>
          <w:lang w:val="kk-KZ"/>
        </w:rPr>
        <w:t>Сонымен,</w:t>
      </w:r>
      <w:r>
        <w:rPr>
          <w:sz w:val="28"/>
          <w:szCs w:val="28"/>
          <w:lang w:val="kk-KZ"/>
        </w:rPr>
        <w:t xml:space="preserve"> </w:t>
      </w:r>
      <w:r w:rsidRPr="00A41CF9">
        <w:rPr>
          <w:sz w:val="28"/>
          <w:szCs w:val="28"/>
          <w:lang w:val="kk-KZ"/>
        </w:rPr>
        <w:t xml:space="preserve">қылмыстық жаза тағайындау </w:t>
      </w:r>
      <w:r w:rsidRPr="00A41CF9">
        <w:rPr>
          <w:i/>
          <w:sz w:val="28"/>
          <w:szCs w:val="28"/>
          <w:lang w:val="kk-KZ"/>
        </w:rPr>
        <w:t xml:space="preserve">институты – </w:t>
      </w:r>
      <w:r w:rsidRPr="00A41CF9">
        <w:rPr>
          <w:sz w:val="28"/>
          <w:szCs w:val="28"/>
          <w:lang w:val="kk-KZ"/>
        </w:rPr>
        <w:t>бұл қ</w:t>
      </w:r>
      <w:r w:rsidRPr="00A41CF9">
        <w:rPr>
          <w:color w:val="000000"/>
          <w:sz w:val="28"/>
          <w:szCs w:val="28"/>
          <w:lang w:val="kk-KZ"/>
        </w:rPr>
        <w:t>ылмыстық құқық бұзушылық жасаға</w:t>
      </w:r>
      <w:r>
        <w:rPr>
          <w:color w:val="000000"/>
          <w:sz w:val="28"/>
          <w:szCs w:val="28"/>
          <w:lang w:val="kk-KZ"/>
        </w:rPr>
        <w:t>ны үшін</w:t>
      </w:r>
      <w:r w:rsidRPr="00A41CF9">
        <w:rPr>
          <w:color w:val="000000"/>
          <w:sz w:val="28"/>
          <w:szCs w:val="28"/>
          <w:lang w:val="kk-KZ"/>
        </w:rPr>
        <w:t xml:space="preserve"> кінәлі деп танылған адамға Қылмыстық Кодекстiң Ерекше бөлiгiнiң тиiстi бабында белгiленген шектерде жаза тағайындау </w:t>
      </w:r>
      <w:r w:rsidRPr="00A67E89">
        <w:rPr>
          <w:sz w:val="28"/>
          <w:szCs w:val="28"/>
          <w:lang w:val="kk-KZ"/>
        </w:rPr>
        <w:t>кезінде сот ескер</w:t>
      </w:r>
      <w:r w:rsidR="00A50F94">
        <w:rPr>
          <w:sz w:val="28"/>
          <w:szCs w:val="28"/>
          <w:lang w:val="kk-KZ"/>
        </w:rPr>
        <w:t>етін,</w:t>
      </w:r>
      <w:r w:rsidRPr="00A67E89">
        <w:rPr>
          <w:sz w:val="28"/>
          <w:szCs w:val="28"/>
          <w:lang w:val="kk-KZ"/>
        </w:rPr>
        <w:t xml:space="preserve"> Қылмыстық Кодекстiң Жалпы бөлiгiнiң</w:t>
      </w:r>
      <w:r w:rsidR="00A50F94">
        <w:rPr>
          <w:sz w:val="28"/>
          <w:szCs w:val="28"/>
          <w:lang w:val="kk-KZ"/>
        </w:rPr>
        <w:t xml:space="preserve"> </w:t>
      </w:r>
      <w:r w:rsidRPr="00A67E89">
        <w:rPr>
          <w:sz w:val="28"/>
          <w:szCs w:val="28"/>
          <w:lang w:val="kk-KZ"/>
        </w:rPr>
        <w:t>ережелерiнен тұратын қылмыстық-құқықтық институт болып табылады.</w:t>
      </w:r>
    </w:p>
    <w:p w14:paraId="72B1BA3E" w14:textId="7938F23E" w:rsidR="00736D1B" w:rsidRPr="00435369" w:rsidRDefault="00736D1B" w:rsidP="00435369">
      <w:pPr>
        <w:spacing w:after="0" w:line="240" w:lineRule="auto"/>
        <w:ind w:firstLine="567"/>
        <w:jc w:val="both"/>
        <w:rPr>
          <w:rStyle w:val="a8"/>
          <w:rFonts w:ascii="Times New Roman" w:hAnsi="Times New Roman"/>
          <w:color w:val="auto"/>
          <w:sz w:val="28"/>
          <w:szCs w:val="28"/>
          <w:u w:val="none"/>
          <w:lang w:val="kk-KZ"/>
        </w:rPr>
      </w:pPr>
      <w:r w:rsidRPr="00A67E89">
        <w:rPr>
          <w:rFonts w:ascii="Times New Roman" w:hAnsi="Times New Roman"/>
          <w:i/>
          <w:sz w:val="28"/>
          <w:szCs w:val="28"/>
          <w:lang w:val="kk-KZ"/>
        </w:rPr>
        <w:t xml:space="preserve">Жазаны </w:t>
      </w:r>
      <w:r w:rsidRPr="00435369">
        <w:rPr>
          <w:rFonts w:ascii="Times New Roman" w:hAnsi="Times New Roman"/>
          <w:i/>
          <w:sz w:val="28"/>
          <w:szCs w:val="28"/>
          <w:lang w:val="kk-KZ"/>
        </w:rPr>
        <w:t xml:space="preserve">қолдану </w:t>
      </w:r>
      <w:r w:rsidRPr="00435369">
        <w:rPr>
          <w:rStyle w:val="a8"/>
          <w:rFonts w:ascii="Times New Roman" w:hAnsi="Times New Roman"/>
          <w:color w:val="auto"/>
          <w:sz w:val="28"/>
          <w:szCs w:val="28"/>
          <w:u w:val="none"/>
          <w:lang w:val="kk-KZ"/>
        </w:rPr>
        <w:t xml:space="preserve">- бұл </w:t>
      </w:r>
      <w:r w:rsidRPr="00435369">
        <w:rPr>
          <w:rFonts w:ascii="Times New Roman" w:hAnsi="Times New Roman"/>
          <w:sz w:val="28"/>
          <w:szCs w:val="28"/>
          <w:lang w:val="kk-KZ"/>
        </w:rPr>
        <w:t xml:space="preserve">қылмыстық құқық бұзушылық жасағаны үшін кiнәлi деп танылған адамды </w:t>
      </w:r>
      <w:r w:rsidRPr="00435369">
        <w:rPr>
          <w:rStyle w:val="a8"/>
          <w:rFonts w:ascii="Times New Roman" w:hAnsi="Times New Roman"/>
          <w:color w:val="auto"/>
          <w:sz w:val="28"/>
          <w:szCs w:val="28"/>
          <w:u w:val="none"/>
          <w:lang w:val="kk-KZ"/>
        </w:rPr>
        <w:t xml:space="preserve">мемлекеттің соттауы, </w:t>
      </w:r>
      <w:r w:rsidRPr="00435369">
        <w:rPr>
          <w:rFonts w:ascii="Times New Roman" w:hAnsi="Times New Roman"/>
          <w:sz w:val="28"/>
          <w:szCs w:val="28"/>
          <w:lang w:val="kk-KZ"/>
        </w:rPr>
        <w:t xml:space="preserve">сондай-ақ сотталған </w:t>
      </w:r>
      <w:r w:rsidRPr="00435369">
        <w:rPr>
          <w:rStyle w:val="a8"/>
          <w:rFonts w:ascii="Times New Roman" w:hAnsi="Times New Roman"/>
          <w:color w:val="auto"/>
          <w:sz w:val="28"/>
          <w:szCs w:val="28"/>
          <w:u w:val="none"/>
          <w:lang w:val="kk-KZ"/>
        </w:rPr>
        <w:t>адам</w:t>
      </w:r>
      <w:r w:rsidR="00A50F94">
        <w:rPr>
          <w:rStyle w:val="a8"/>
          <w:rFonts w:ascii="Times New Roman" w:hAnsi="Times New Roman"/>
          <w:color w:val="auto"/>
          <w:sz w:val="28"/>
          <w:szCs w:val="28"/>
          <w:u w:val="none"/>
          <w:lang w:val="kk-KZ"/>
        </w:rPr>
        <w:t>мен</w:t>
      </w:r>
      <w:r w:rsidRPr="00435369">
        <w:rPr>
          <w:rStyle w:val="a8"/>
          <w:rFonts w:ascii="Times New Roman" w:hAnsi="Times New Roman"/>
          <w:color w:val="auto"/>
          <w:sz w:val="28"/>
          <w:szCs w:val="28"/>
          <w:u w:val="none"/>
          <w:lang w:val="kk-KZ"/>
        </w:rPr>
        <w:t xml:space="preserve"> және басқа адамдар</w:t>
      </w:r>
      <w:r w:rsidR="00A50F94">
        <w:rPr>
          <w:rStyle w:val="a8"/>
          <w:rFonts w:ascii="Times New Roman" w:hAnsi="Times New Roman"/>
          <w:color w:val="auto"/>
          <w:sz w:val="28"/>
          <w:szCs w:val="28"/>
          <w:u w:val="none"/>
          <w:lang w:val="kk-KZ"/>
        </w:rPr>
        <w:t>мен жасалынатын</w:t>
      </w:r>
      <w:r w:rsidRPr="00435369">
        <w:rPr>
          <w:rStyle w:val="a8"/>
          <w:rFonts w:ascii="Times New Roman" w:hAnsi="Times New Roman"/>
          <w:color w:val="auto"/>
          <w:sz w:val="28"/>
          <w:szCs w:val="28"/>
          <w:u w:val="none"/>
          <w:lang w:val="kk-KZ"/>
        </w:rPr>
        <w:t xml:space="preserve"> </w:t>
      </w:r>
      <w:r w:rsidRPr="00435369">
        <w:rPr>
          <w:rFonts w:ascii="Times New Roman" w:hAnsi="Times New Roman"/>
          <w:sz w:val="28"/>
          <w:szCs w:val="28"/>
          <w:lang w:val="kk-KZ"/>
        </w:rPr>
        <w:t>жаңа қылмыстық құқық бұзушылықтар</w:t>
      </w:r>
      <w:r w:rsidR="00A50F94">
        <w:rPr>
          <w:rFonts w:ascii="Times New Roman" w:hAnsi="Times New Roman"/>
          <w:sz w:val="28"/>
          <w:szCs w:val="28"/>
          <w:lang w:val="kk-KZ"/>
        </w:rPr>
        <w:t>дың</w:t>
      </w:r>
      <w:r w:rsidRPr="00435369">
        <w:rPr>
          <w:rFonts w:ascii="Times New Roman" w:hAnsi="Times New Roman"/>
          <w:sz w:val="28"/>
          <w:szCs w:val="28"/>
          <w:lang w:val="kk-KZ"/>
        </w:rPr>
        <w:t xml:space="preserve"> алдын алу</w:t>
      </w:r>
      <w:r w:rsidR="00A50F94">
        <w:rPr>
          <w:rFonts w:ascii="Times New Roman" w:hAnsi="Times New Roman"/>
          <w:sz w:val="28"/>
          <w:szCs w:val="28"/>
          <w:lang w:val="kk-KZ"/>
        </w:rPr>
        <w:t>ға</w:t>
      </w:r>
      <w:r w:rsidRPr="00435369">
        <w:rPr>
          <w:rFonts w:ascii="Times New Roman" w:hAnsi="Times New Roman"/>
          <w:sz w:val="28"/>
          <w:szCs w:val="28"/>
          <w:lang w:val="kk-KZ"/>
        </w:rPr>
        <w:t xml:space="preserve"> </w:t>
      </w:r>
      <w:r w:rsidRPr="00435369">
        <w:rPr>
          <w:rStyle w:val="a8"/>
          <w:rFonts w:ascii="Times New Roman" w:hAnsi="Times New Roman"/>
          <w:color w:val="auto"/>
          <w:sz w:val="28"/>
          <w:szCs w:val="28"/>
          <w:u w:val="none"/>
          <w:lang w:val="kk-KZ"/>
        </w:rPr>
        <w:t>ықпал ету құралы болып табылады.</w:t>
      </w:r>
    </w:p>
    <w:p w14:paraId="2742C87F" w14:textId="77777777" w:rsidR="00736D1B" w:rsidRPr="00435369" w:rsidRDefault="00736D1B" w:rsidP="00A10C4A">
      <w:pPr>
        <w:shd w:val="clear" w:color="auto" w:fill="FFFFFF"/>
        <w:spacing w:after="0" w:line="240" w:lineRule="auto"/>
        <w:ind w:firstLineChars="202" w:firstLine="566"/>
        <w:jc w:val="both"/>
        <w:rPr>
          <w:rFonts w:ascii="Times New Roman" w:hAnsi="Times New Roman"/>
          <w:sz w:val="28"/>
          <w:szCs w:val="28"/>
          <w:lang w:val="kk-KZ"/>
        </w:rPr>
      </w:pPr>
      <w:r w:rsidRPr="00435369">
        <w:rPr>
          <w:rFonts w:ascii="Times New Roman" w:hAnsi="Times New Roman"/>
          <w:sz w:val="28"/>
          <w:szCs w:val="28"/>
          <w:lang w:val="kk-KZ"/>
        </w:rPr>
        <w:t>Егер де ойды дедукция әдісіне сүйеніп қорытындыласақ, қарастырылып отырған ұғымдарды мынадай тізбекте қарауға болады: қылмыстық-құқықтық институт→жаза институты→жазаны қолдану→жаза тағайындау институты.</w:t>
      </w:r>
    </w:p>
    <w:p w14:paraId="4812803C" w14:textId="77777777" w:rsidR="00736D1B" w:rsidRPr="00131F4B" w:rsidRDefault="00736D1B" w:rsidP="00435369">
      <w:pPr>
        <w:shd w:val="clear" w:color="auto" w:fill="FFFFFF"/>
        <w:spacing w:after="0" w:line="240" w:lineRule="auto"/>
        <w:ind w:firstLineChars="202" w:firstLine="566"/>
        <w:jc w:val="both"/>
        <w:rPr>
          <w:rFonts w:ascii="Times New Roman" w:hAnsi="Times New Roman"/>
          <w:sz w:val="28"/>
          <w:szCs w:val="28"/>
          <w:u w:val="single"/>
          <w:lang w:val="kk-KZ"/>
        </w:rPr>
      </w:pPr>
      <w:r w:rsidRPr="00435369">
        <w:rPr>
          <w:rFonts w:ascii="Times New Roman" w:hAnsi="Times New Roman"/>
          <w:i/>
          <w:sz w:val="28"/>
          <w:szCs w:val="28"/>
          <w:lang w:val="kk-KZ"/>
        </w:rPr>
        <w:t xml:space="preserve">Қылмыстық жазаны </w:t>
      </w:r>
      <w:r w:rsidRPr="00A67E89">
        <w:rPr>
          <w:rFonts w:ascii="Times New Roman" w:hAnsi="Times New Roman"/>
          <w:i/>
          <w:sz w:val="28"/>
          <w:szCs w:val="28"/>
          <w:lang w:val="kk-KZ"/>
        </w:rPr>
        <w:t xml:space="preserve">қолдану институты </w:t>
      </w:r>
      <w:r w:rsidRPr="00A67E89">
        <w:rPr>
          <w:rFonts w:ascii="Times New Roman" w:hAnsi="Times New Roman"/>
          <w:sz w:val="28"/>
          <w:szCs w:val="28"/>
          <w:lang w:val="kk-KZ"/>
        </w:rPr>
        <w:t xml:space="preserve">– бұл соттың қылмыстық құқық бұзушылық жасағаны үшін кінәлі деп танылған адамға жаза тағайындау және жазаның орындалуы барысында сотталған адамның жазасын (жазаның мерзімін қысқарту, </w:t>
      </w:r>
      <w:r w:rsidRPr="00131F4B">
        <w:rPr>
          <w:rFonts w:ascii="Times New Roman" w:hAnsi="Times New Roman"/>
          <w:sz w:val="28"/>
          <w:szCs w:val="28"/>
          <w:lang w:val="kk-KZ"/>
        </w:rPr>
        <w:t>не орындалуын кейінге қалдыру, т.с.с.) өзгертуі реттелінетін Қылмыстық  Кодекстің ережелерінен тұратын  қылмыстық-құқықтық институт.</w:t>
      </w:r>
    </w:p>
    <w:p w14:paraId="08CE5E4F" w14:textId="62D97339" w:rsidR="00736D1B" w:rsidRDefault="00A50F94" w:rsidP="00435369">
      <w:pPr>
        <w:shd w:val="clear" w:color="auto" w:fill="FFFFFF"/>
        <w:spacing w:after="0" w:line="240" w:lineRule="auto"/>
        <w:ind w:firstLine="567"/>
        <w:jc w:val="both"/>
        <w:textAlignment w:val="baseline"/>
        <w:rPr>
          <w:rFonts w:ascii="Times New Roman" w:hAnsi="Times New Roman"/>
          <w:noProof/>
          <w:color w:val="000000"/>
          <w:sz w:val="28"/>
          <w:szCs w:val="28"/>
          <w:lang w:val="kk-KZ"/>
        </w:rPr>
      </w:pPr>
      <w:r w:rsidRPr="00131F4B">
        <w:rPr>
          <w:rFonts w:ascii="Times New Roman" w:hAnsi="Times New Roman"/>
          <w:noProof/>
          <w:color w:val="000000"/>
          <w:sz w:val="28"/>
          <w:szCs w:val="28"/>
          <w:lang w:val="kk-KZ"/>
        </w:rPr>
        <w:lastRenderedPageBreak/>
        <w:t>«</w:t>
      </w:r>
      <w:r w:rsidR="00736D1B" w:rsidRPr="00131F4B">
        <w:rPr>
          <w:rFonts w:ascii="Times New Roman" w:hAnsi="Times New Roman"/>
          <w:noProof/>
          <w:color w:val="000000"/>
          <w:sz w:val="28"/>
          <w:szCs w:val="28"/>
          <w:lang w:val="kk-KZ"/>
        </w:rPr>
        <w:t xml:space="preserve">Жазаны жеңілдету институтының қылмыстық құқық жүйесіндегі орны ең алдымен, қылмыстық-құқықтық реттеу жүйесіндегі қылмыстық жазаны дифференциациялаудың алатын орнымен </w:t>
      </w:r>
      <w:r w:rsidRPr="00131F4B">
        <w:rPr>
          <w:rFonts w:ascii="Times New Roman" w:hAnsi="Times New Roman"/>
          <w:noProof/>
          <w:color w:val="000000"/>
          <w:sz w:val="28"/>
          <w:szCs w:val="28"/>
          <w:lang w:val="kk-KZ"/>
        </w:rPr>
        <w:t>өлшенеді, деуге болады</w:t>
      </w:r>
      <w:r w:rsidR="00736D1B" w:rsidRPr="00131F4B">
        <w:rPr>
          <w:rFonts w:ascii="Times New Roman" w:hAnsi="Times New Roman"/>
          <w:noProof/>
          <w:color w:val="000000"/>
          <w:sz w:val="28"/>
          <w:szCs w:val="28"/>
          <w:lang w:val="kk-KZ"/>
        </w:rPr>
        <w:t>. О</w:t>
      </w:r>
      <w:r w:rsidR="002D7A12" w:rsidRPr="00131F4B">
        <w:rPr>
          <w:rFonts w:ascii="Times New Roman" w:hAnsi="Times New Roman"/>
          <w:noProof/>
          <w:color w:val="000000"/>
          <w:sz w:val="28"/>
          <w:szCs w:val="28"/>
          <w:lang w:val="kk-KZ"/>
        </w:rPr>
        <w:t xml:space="preserve">нымен </w:t>
      </w:r>
      <w:r w:rsidR="00736D1B" w:rsidRPr="00131F4B">
        <w:rPr>
          <w:rFonts w:ascii="Times New Roman" w:hAnsi="Times New Roman"/>
          <w:noProof/>
          <w:color w:val="000000"/>
          <w:sz w:val="28"/>
          <w:szCs w:val="28"/>
          <w:lang w:val="kk-KZ"/>
        </w:rPr>
        <w:t>жауаптылықты белгілеу, жауаптылықты</w:t>
      </w:r>
      <w:r w:rsidRPr="00131F4B">
        <w:rPr>
          <w:rFonts w:ascii="Times New Roman" w:hAnsi="Times New Roman"/>
          <w:noProof/>
          <w:color w:val="000000"/>
          <w:sz w:val="28"/>
          <w:szCs w:val="28"/>
          <w:lang w:val="kk-KZ"/>
        </w:rPr>
        <w:t xml:space="preserve"> және</w:t>
      </w:r>
      <w:r w:rsidR="00736D1B" w:rsidRPr="00131F4B">
        <w:rPr>
          <w:rFonts w:ascii="Times New Roman" w:hAnsi="Times New Roman"/>
          <w:noProof/>
          <w:color w:val="000000"/>
          <w:sz w:val="28"/>
          <w:szCs w:val="28"/>
          <w:lang w:val="kk-KZ"/>
        </w:rPr>
        <w:t xml:space="preserve"> </w:t>
      </w:r>
      <w:r w:rsidRPr="00131F4B">
        <w:rPr>
          <w:rFonts w:ascii="Times New Roman" w:hAnsi="Times New Roman"/>
          <w:noProof/>
          <w:color w:val="000000"/>
          <w:sz w:val="28"/>
          <w:szCs w:val="28"/>
          <w:lang w:val="kk-KZ"/>
        </w:rPr>
        <w:t xml:space="preserve">жазаны </w:t>
      </w:r>
      <w:r w:rsidR="00736D1B" w:rsidRPr="00131F4B">
        <w:rPr>
          <w:rFonts w:ascii="Times New Roman" w:hAnsi="Times New Roman"/>
          <w:noProof/>
          <w:color w:val="000000"/>
          <w:sz w:val="28"/>
          <w:szCs w:val="28"/>
          <w:lang w:val="kk-KZ"/>
        </w:rPr>
        <w:t xml:space="preserve">дифференциациялау, жауаптылықты </w:t>
      </w:r>
      <w:r w:rsidRPr="00131F4B">
        <w:rPr>
          <w:rFonts w:ascii="Times New Roman" w:hAnsi="Times New Roman"/>
          <w:noProof/>
          <w:color w:val="000000"/>
          <w:sz w:val="28"/>
          <w:szCs w:val="28"/>
          <w:lang w:val="kk-KZ"/>
        </w:rPr>
        <w:t xml:space="preserve">және жазаны </w:t>
      </w:r>
      <w:r w:rsidR="00736D1B" w:rsidRPr="00131F4B">
        <w:rPr>
          <w:rFonts w:ascii="Times New Roman" w:hAnsi="Times New Roman"/>
          <w:noProof/>
          <w:color w:val="000000"/>
          <w:sz w:val="28"/>
          <w:szCs w:val="28"/>
          <w:lang w:val="kk-KZ"/>
        </w:rPr>
        <w:t>дараландыру</w:t>
      </w:r>
      <w:r w:rsidR="002D7A12" w:rsidRPr="00131F4B">
        <w:rPr>
          <w:rFonts w:ascii="Times New Roman" w:hAnsi="Times New Roman"/>
          <w:noProof/>
          <w:color w:val="000000"/>
          <w:sz w:val="28"/>
          <w:szCs w:val="28"/>
          <w:lang w:val="kk-KZ"/>
        </w:rPr>
        <w:t xml:space="preserve"> шаралары</w:t>
      </w:r>
      <w:r w:rsidR="00736D1B" w:rsidRPr="00131F4B">
        <w:rPr>
          <w:rFonts w:ascii="Times New Roman" w:hAnsi="Times New Roman"/>
          <w:noProof/>
          <w:color w:val="000000"/>
          <w:sz w:val="28"/>
          <w:szCs w:val="28"/>
          <w:lang w:val="kk-KZ"/>
        </w:rPr>
        <w:t xml:space="preserve"> қамт</w:t>
      </w:r>
      <w:r w:rsidR="002D7A12" w:rsidRPr="00131F4B">
        <w:rPr>
          <w:rFonts w:ascii="Times New Roman" w:hAnsi="Times New Roman"/>
          <w:noProof/>
          <w:color w:val="000000"/>
          <w:sz w:val="28"/>
          <w:szCs w:val="28"/>
          <w:lang w:val="kk-KZ"/>
        </w:rPr>
        <w:t>ыла</w:t>
      </w:r>
      <w:r w:rsidR="00736D1B" w:rsidRPr="00131F4B">
        <w:rPr>
          <w:rFonts w:ascii="Times New Roman" w:hAnsi="Times New Roman"/>
          <w:noProof/>
          <w:color w:val="000000"/>
          <w:sz w:val="28"/>
          <w:szCs w:val="28"/>
          <w:lang w:val="kk-KZ"/>
        </w:rPr>
        <w:t>ды (</w:t>
      </w:r>
      <w:r w:rsidR="00736D1B" w:rsidRPr="00131F4B">
        <w:rPr>
          <w:rFonts w:ascii="Times New Roman" w:hAnsi="Times New Roman"/>
          <w:noProof/>
          <w:sz w:val="28"/>
          <w:szCs w:val="28"/>
          <w:lang w:val="kk-KZ"/>
        </w:rPr>
        <w:t>Қылмыстық жауаптылық пен жазаны дифференциациялау, дараландыру ұғымдары сәл кейінірек қаралатын болады</w:t>
      </w:r>
      <w:r w:rsidR="00736D1B" w:rsidRPr="00131F4B">
        <w:rPr>
          <w:rFonts w:ascii="Times New Roman" w:hAnsi="Times New Roman"/>
          <w:noProof/>
          <w:color w:val="000000"/>
          <w:sz w:val="28"/>
          <w:szCs w:val="28"/>
          <w:lang w:val="kk-KZ"/>
        </w:rPr>
        <w:t>). Осыған орай, әдетте, сот тәжірибесінде қылмыстық жауаптылықтың негіздері мен оның дифференциациялау шектері белгіленгеннен кейін ғана жазаны жеңілдету институты қолданылуға жатады</w:t>
      </w:r>
      <w:r w:rsidRPr="00131F4B">
        <w:rPr>
          <w:rFonts w:ascii="Times New Roman" w:hAnsi="Times New Roman"/>
          <w:noProof/>
          <w:color w:val="000000"/>
          <w:sz w:val="28"/>
          <w:szCs w:val="28"/>
          <w:lang w:val="kk-KZ"/>
        </w:rPr>
        <w:t>»</w:t>
      </w:r>
      <w:r w:rsidR="00736D1B" w:rsidRPr="00131F4B">
        <w:rPr>
          <w:rFonts w:ascii="Times New Roman" w:hAnsi="Times New Roman"/>
          <w:noProof/>
          <w:color w:val="000000"/>
          <w:sz w:val="28"/>
          <w:szCs w:val="28"/>
          <w:lang w:val="kk-KZ"/>
        </w:rPr>
        <w:t xml:space="preserve"> [92, 181 б.]. Демек, </w:t>
      </w:r>
      <w:r w:rsidR="00736D1B" w:rsidRPr="00131F4B">
        <w:rPr>
          <w:rFonts w:ascii="Times New Roman" w:hAnsi="Times New Roman"/>
          <w:i/>
          <w:noProof/>
          <w:color w:val="000000"/>
          <w:sz w:val="28"/>
          <w:szCs w:val="28"/>
          <w:lang w:val="kk-KZ"/>
        </w:rPr>
        <w:t>қылмыстық жауаптылықтан босатылған ретте</w:t>
      </w:r>
      <w:r w:rsidR="00736D1B" w:rsidRPr="00131F4B">
        <w:rPr>
          <w:rFonts w:ascii="Times New Roman" w:hAnsi="Times New Roman"/>
          <w:i/>
          <w:color w:val="000000"/>
          <w:sz w:val="28"/>
          <w:szCs w:val="28"/>
          <w:lang w:val="kk-KZ"/>
        </w:rPr>
        <w:t xml:space="preserve"> жазаны, жеңілдету мәселесі</w:t>
      </w:r>
      <w:r w:rsidR="00736D1B" w:rsidRPr="00591496">
        <w:rPr>
          <w:rFonts w:ascii="Times New Roman" w:hAnsi="Times New Roman"/>
          <w:i/>
          <w:color w:val="000000"/>
          <w:sz w:val="28"/>
          <w:szCs w:val="28"/>
          <w:lang w:val="kk-KZ"/>
        </w:rPr>
        <w:t xml:space="preserve"> туындамайды</w:t>
      </w:r>
      <w:r w:rsidR="00736D1B" w:rsidRPr="00836DA7">
        <w:rPr>
          <w:rFonts w:ascii="Times New Roman" w:hAnsi="Times New Roman"/>
          <w:color w:val="000000"/>
          <w:sz w:val="28"/>
          <w:szCs w:val="28"/>
          <w:lang w:val="kk-KZ"/>
        </w:rPr>
        <w:t>.</w:t>
      </w:r>
      <w:r w:rsidR="00736D1B" w:rsidRPr="00836DA7">
        <w:rPr>
          <w:rFonts w:ascii="Times New Roman" w:hAnsi="Times New Roman"/>
          <w:noProof/>
          <w:color w:val="000000"/>
          <w:sz w:val="28"/>
          <w:szCs w:val="28"/>
          <w:lang w:val="kk-KZ"/>
        </w:rPr>
        <w:t xml:space="preserve"> </w:t>
      </w:r>
      <w:r w:rsidR="00736D1B">
        <w:rPr>
          <w:rFonts w:ascii="Times New Roman" w:hAnsi="Times New Roman"/>
          <w:noProof/>
          <w:color w:val="000000"/>
          <w:sz w:val="28"/>
          <w:szCs w:val="28"/>
          <w:lang w:val="kk-KZ"/>
        </w:rPr>
        <w:t>Мұнын барлығы</w:t>
      </w:r>
      <w:r w:rsidR="00736D1B" w:rsidRPr="00836DA7">
        <w:rPr>
          <w:rFonts w:ascii="Times New Roman" w:hAnsi="Times New Roman"/>
          <w:noProof/>
          <w:color w:val="000000"/>
          <w:sz w:val="28"/>
          <w:szCs w:val="28"/>
          <w:lang w:val="kk-KZ"/>
        </w:rPr>
        <w:t>,</w:t>
      </w:r>
      <w:r w:rsidR="00736D1B">
        <w:rPr>
          <w:rFonts w:ascii="Times New Roman" w:hAnsi="Times New Roman"/>
          <w:noProof/>
          <w:color w:val="000000"/>
          <w:sz w:val="28"/>
          <w:szCs w:val="28"/>
          <w:lang w:val="kk-KZ"/>
        </w:rPr>
        <w:t xml:space="preserve"> «қ</w:t>
      </w:r>
      <w:r w:rsidR="00736D1B" w:rsidRPr="00574BB2">
        <w:rPr>
          <w:rFonts w:ascii="Times New Roman" w:hAnsi="Times New Roman"/>
          <w:noProof/>
          <w:color w:val="000000"/>
          <w:sz w:val="28"/>
          <w:szCs w:val="28"/>
          <w:lang w:val="kk-KZ"/>
        </w:rPr>
        <w:t>ылмыстық жауап</w:t>
      </w:r>
      <w:r w:rsidR="00736D1B">
        <w:rPr>
          <w:rFonts w:ascii="Times New Roman" w:hAnsi="Times New Roman"/>
          <w:noProof/>
          <w:color w:val="000000"/>
          <w:sz w:val="28"/>
          <w:szCs w:val="28"/>
          <w:lang w:val="kk-KZ"/>
        </w:rPr>
        <w:t>тылық</w:t>
      </w:r>
      <w:r w:rsidR="00736D1B" w:rsidRPr="00574BB2">
        <w:rPr>
          <w:rFonts w:ascii="Times New Roman" w:hAnsi="Times New Roman"/>
          <w:noProof/>
          <w:color w:val="000000"/>
          <w:sz w:val="28"/>
          <w:szCs w:val="28"/>
          <w:lang w:val="kk-KZ"/>
        </w:rPr>
        <w:t xml:space="preserve"> институты</w:t>
      </w:r>
      <w:r w:rsidR="00736D1B">
        <w:rPr>
          <w:rFonts w:ascii="Times New Roman" w:hAnsi="Times New Roman"/>
          <w:noProof/>
          <w:color w:val="000000"/>
          <w:sz w:val="28"/>
          <w:szCs w:val="28"/>
          <w:lang w:val="kk-KZ"/>
        </w:rPr>
        <w:t>ның»</w:t>
      </w:r>
      <w:r w:rsidR="00736D1B" w:rsidRPr="00574BB2">
        <w:rPr>
          <w:rFonts w:ascii="Times New Roman" w:hAnsi="Times New Roman"/>
          <w:noProof/>
          <w:color w:val="000000"/>
          <w:sz w:val="28"/>
          <w:szCs w:val="28"/>
          <w:lang w:val="kk-KZ"/>
        </w:rPr>
        <w:t xml:space="preserve"> мазмұны көлемі бойынша</w:t>
      </w:r>
      <w:r w:rsidR="00736D1B">
        <w:rPr>
          <w:rFonts w:ascii="Times New Roman" w:hAnsi="Times New Roman"/>
          <w:noProof/>
          <w:color w:val="000000"/>
          <w:sz w:val="28"/>
          <w:szCs w:val="28"/>
          <w:lang w:val="kk-KZ"/>
        </w:rPr>
        <w:t xml:space="preserve"> </w:t>
      </w:r>
      <w:r w:rsidR="00736D1B" w:rsidRPr="00574BB2">
        <w:rPr>
          <w:rFonts w:ascii="Times New Roman" w:hAnsi="Times New Roman"/>
          <w:noProof/>
          <w:color w:val="000000"/>
          <w:sz w:val="28"/>
          <w:szCs w:val="28"/>
          <w:lang w:val="kk-KZ"/>
        </w:rPr>
        <w:t>қылмыстық жазалау институтынан гөрі кеңірек</w:t>
      </w:r>
      <w:r w:rsidR="00736D1B">
        <w:rPr>
          <w:rFonts w:ascii="Times New Roman" w:hAnsi="Times New Roman"/>
          <w:color w:val="000000"/>
          <w:sz w:val="28"/>
          <w:szCs w:val="28"/>
          <w:lang w:val="kk-KZ"/>
        </w:rPr>
        <w:t xml:space="preserve"> дегеннен шығып отыр</w:t>
      </w:r>
      <w:r w:rsidR="00736D1B" w:rsidRPr="00574BB2">
        <w:rPr>
          <w:rFonts w:ascii="Times New Roman" w:hAnsi="Times New Roman"/>
          <w:noProof/>
          <w:color w:val="000000"/>
          <w:sz w:val="28"/>
          <w:szCs w:val="28"/>
          <w:lang w:val="kk-KZ"/>
        </w:rPr>
        <w:t xml:space="preserve">. </w:t>
      </w:r>
      <w:r w:rsidR="00736D1B">
        <w:rPr>
          <w:rFonts w:ascii="Times New Roman" w:hAnsi="Times New Roman"/>
          <w:noProof/>
          <w:color w:val="000000"/>
          <w:sz w:val="28"/>
          <w:szCs w:val="28"/>
          <w:lang w:val="kk-KZ"/>
        </w:rPr>
        <w:t>Сәйкесінше, «жауаптылықты жеңілдету» ұғымы «жазаны жеңілдетуден» кең де.</w:t>
      </w:r>
    </w:p>
    <w:p w14:paraId="7004AE60" w14:textId="77777777" w:rsidR="00736D1B" w:rsidRDefault="00736D1B" w:rsidP="00435369">
      <w:pPr>
        <w:shd w:val="clear" w:color="auto" w:fill="FFFFFF"/>
        <w:spacing w:after="0" w:line="240" w:lineRule="auto"/>
        <w:ind w:firstLine="567"/>
        <w:jc w:val="both"/>
        <w:textAlignment w:val="baseline"/>
        <w:rPr>
          <w:rFonts w:ascii="Times New Roman" w:hAnsi="Times New Roman"/>
          <w:noProof/>
          <w:color w:val="000000"/>
          <w:sz w:val="28"/>
          <w:szCs w:val="28"/>
          <w:lang w:val="kk-KZ"/>
        </w:rPr>
      </w:pPr>
      <w:r w:rsidRPr="00435369">
        <w:rPr>
          <w:rFonts w:ascii="Times New Roman" w:hAnsi="Times New Roman"/>
          <w:color w:val="000000"/>
          <w:sz w:val="28"/>
          <w:szCs w:val="28"/>
          <w:lang w:val="kk-KZ"/>
        </w:rPr>
        <w:t xml:space="preserve">Жауаптылықты жеңілдету - қылмыстық іс-әрекеттің жасалуына кінәлілігі дәлелденген тұлғаға қылмыстық құқықтық ықпал ету барысында оның жағдайының жеңілдеу (жақсы жаққа бет бұруы) мүмкіндігін, не қылмыстық жауапты күшейтпей, керісінше оның деңгейінің төмендеуін қарастырады және де бұл қылмыстық жаза арқылы жүзеге асырылады.  Жазаны жеңілдету - </w:t>
      </w:r>
      <w:r w:rsidRPr="00435369">
        <w:rPr>
          <w:rFonts w:ascii="Times New Roman" w:hAnsi="Times New Roman"/>
          <w:noProof/>
          <w:color w:val="000000"/>
          <w:sz w:val="28"/>
          <w:szCs w:val="28"/>
          <w:lang w:val="kk-KZ"/>
        </w:rPr>
        <w:t>жазаның репрессивтілігін төмендетуге ықпал етеді.</w:t>
      </w:r>
      <w:r>
        <w:rPr>
          <w:rFonts w:ascii="Times New Roman" w:hAnsi="Times New Roman"/>
          <w:noProof/>
          <w:color w:val="000000"/>
          <w:sz w:val="28"/>
          <w:szCs w:val="28"/>
          <w:lang w:val="kk-KZ"/>
        </w:rPr>
        <w:t xml:space="preserve"> </w:t>
      </w:r>
    </w:p>
    <w:p w14:paraId="3A0DD73B" w14:textId="77777777" w:rsidR="003B1EC8" w:rsidRDefault="00736D1B" w:rsidP="00435369">
      <w:pPr>
        <w:spacing w:after="0" w:line="240" w:lineRule="auto"/>
        <w:ind w:firstLine="567"/>
        <w:jc w:val="both"/>
        <w:rPr>
          <w:rFonts w:ascii="Times New Roman" w:hAnsi="Times New Roman"/>
          <w:sz w:val="28"/>
          <w:szCs w:val="28"/>
          <w:lang w:val="kk-KZ"/>
        </w:rPr>
      </w:pPr>
      <w:r w:rsidRPr="00A67E89">
        <w:rPr>
          <w:rFonts w:ascii="Times New Roman" w:hAnsi="Times New Roman"/>
          <w:sz w:val="28"/>
          <w:szCs w:val="28"/>
          <w:lang w:val="kk-KZ"/>
        </w:rPr>
        <w:t>ҚР Қылмыстық кодексінде қылмыстық процестің әртүрлі сатыларында кінәлі адамның жағдайын қандай да бір жеңілдететіндей бірнеше институттар</w:t>
      </w:r>
    </w:p>
    <w:p w14:paraId="7EA2831F" w14:textId="6430457F" w:rsidR="00736D1B" w:rsidRPr="00A67E89" w:rsidRDefault="00736D1B" w:rsidP="003B1EC8">
      <w:pPr>
        <w:spacing w:after="0" w:line="240" w:lineRule="auto"/>
        <w:jc w:val="both"/>
        <w:rPr>
          <w:rFonts w:ascii="Times New Roman" w:hAnsi="Times New Roman"/>
          <w:sz w:val="28"/>
          <w:szCs w:val="28"/>
          <w:lang w:val="kk-KZ"/>
        </w:rPr>
      </w:pPr>
      <w:r w:rsidRPr="00A67E89">
        <w:rPr>
          <w:rFonts w:ascii="Times New Roman" w:hAnsi="Times New Roman"/>
          <w:sz w:val="28"/>
          <w:szCs w:val="28"/>
          <w:lang w:val="kk-KZ"/>
        </w:rPr>
        <w:t xml:space="preserve">бар және олар қылмыстық заңнаманың жалпы, ерекше бөліктерімен қамтылған. </w:t>
      </w:r>
    </w:p>
    <w:p w14:paraId="3B8D2BFB" w14:textId="77777777" w:rsidR="00736D1B" w:rsidRDefault="00736D1B" w:rsidP="00435369">
      <w:pPr>
        <w:spacing w:after="0" w:line="240" w:lineRule="auto"/>
        <w:ind w:firstLine="567"/>
        <w:jc w:val="both"/>
        <w:rPr>
          <w:rFonts w:ascii="Times New Roman" w:hAnsi="Times New Roman"/>
          <w:sz w:val="28"/>
          <w:szCs w:val="28"/>
          <w:lang w:val="kk-KZ"/>
        </w:rPr>
      </w:pPr>
      <w:r w:rsidRPr="00A67E89">
        <w:rPr>
          <w:rFonts w:ascii="Times New Roman" w:hAnsi="Times New Roman"/>
          <w:i/>
          <w:sz w:val="28"/>
          <w:szCs w:val="28"/>
          <w:lang w:val="kk-KZ"/>
        </w:rPr>
        <w:t xml:space="preserve">Қылмыстық жауаптылықтан және жазадан босату институтын </w:t>
      </w:r>
      <w:r w:rsidRPr="00A67E89">
        <w:rPr>
          <w:rFonts w:ascii="Times New Roman" w:hAnsi="Times New Roman"/>
          <w:sz w:val="28"/>
          <w:szCs w:val="28"/>
          <w:lang w:val="kk-KZ"/>
        </w:rPr>
        <w:t>қарастырсақ.</w:t>
      </w:r>
      <w:r>
        <w:rPr>
          <w:rFonts w:ascii="Times New Roman" w:hAnsi="Times New Roman"/>
          <w:sz w:val="28"/>
          <w:szCs w:val="28"/>
          <w:lang w:val="kk-KZ"/>
        </w:rPr>
        <w:t xml:space="preserve"> </w:t>
      </w:r>
      <w:r w:rsidRPr="00A67E89">
        <w:rPr>
          <w:rFonts w:ascii="Times New Roman" w:hAnsi="Times New Roman"/>
          <w:sz w:val="28"/>
          <w:szCs w:val="28"/>
          <w:lang w:val="kk-KZ"/>
        </w:rPr>
        <w:t xml:space="preserve">Қоғамымызда </w:t>
      </w:r>
      <w:r>
        <w:rPr>
          <w:rFonts w:ascii="Times New Roman" w:hAnsi="Times New Roman"/>
          <w:sz w:val="28"/>
          <w:szCs w:val="28"/>
          <w:lang w:val="kk-KZ"/>
        </w:rPr>
        <w:t xml:space="preserve">өзгенің </w:t>
      </w:r>
      <w:r w:rsidRPr="00A67E89">
        <w:rPr>
          <w:rFonts w:ascii="Times New Roman" w:hAnsi="Times New Roman"/>
          <w:sz w:val="28"/>
          <w:szCs w:val="28"/>
          <w:lang w:val="kk-KZ"/>
        </w:rPr>
        <w:t>құқық</w:t>
      </w:r>
      <w:r>
        <w:rPr>
          <w:rFonts w:ascii="Times New Roman" w:hAnsi="Times New Roman"/>
          <w:sz w:val="28"/>
          <w:szCs w:val="28"/>
          <w:lang w:val="kk-KZ"/>
        </w:rPr>
        <w:t>ын</w:t>
      </w:r>
      <w:r w:rsidRPr="00A67E89">
        <w:rPr>
          <w:rFonts w:ascii="Times New Roman" w:hAnsi="Times New Roman"/>
          <w:sz w:val="28"/>
          <w:szCs w:val="28"/>
          <w:lang w:val="kk-KZ"/>
        </w:rPr>
        <w:t xml:space="preserve"> бұзған тұлға жазасыз қалмайды, себебі жазалау арқылы тәртіпке келтіреді, дегенімен жазадан босатып, оған қоғамға пайдалы тәрбиелеу әрекеттерін де </w:t>
      </w:r>
      <w:r w:rsidRPr="00205B29">
        <w:rPr>
          <w:rFonts w:ascii="Times New Roman" w:hAnsi="Times New Roman"/>
          <w:sz w:val="28"/>
          <w:szCs w:val="28"/>
          <w:lang w:val="kk-KZ"/>
        </w:rPr>
        <w:t>қолдануға болады. Қылмыстық белгілері бар әрекет жасаған, бірақ қоғамға елеулі қауіп келтірмейтін адамдарға</w:t>
      </w:r>
      <w:r>
        <w:rPr>
          <w:rFonts w:ascii="Times New Roman" w:hAnsi="Times New Roman"/>
          <w:sz w:val="28"/>
          <w:szCs w:val="28"/>
          <w:lang w:val="kk-KZ"/>
        </w:rPr>
        <w:t>, әдетте,</w:t>
      </w:r>
      <w:r w:rsidRPr="00205B29">
        <w:rPr>
          <w:rFonts w:ascii="Times New Roman" w:hAnsi="Times New Roman"/>
          <w:sz w:val="28"/>
          <w:szCs w:val="28"/>
          <w:lang w:val="kk-KZ"/>
        </w:rPr>
        <w:t xml:space="preserve"> соттар қылмыстық жаза қолданбай-ақ олардың түзел</w:t>
      </w:r>
      <w:r>
        <w:rPr>
          <w:rFonts w:ascii="Times New Roman" w:hAnsi="Times New Roman"/>
          <w:sz w:val="28"/>
          <w:szCs w:val="28"/>
          <w:lang w:val="kk-KZ"/>
        </w:rPr>
        <w:t>уіне,</w:t>
      </w:r>
      <w:r w:rsidRPr="00205B29">
        <w:rPr>
          <w:rFonts w:ascii="Times New Roman" w:hAnsi="Times New Roman"/>
          <w:sz w:val="28"/>
          <w:szCs w:val="28"/>
          <w:lang w:val="kk-KZ"/>
        </w:rPr>
        <w:t xml:space="preserve"> қайта қылмыс жасама</w:t>
      </w:r>
      <w:r>
        <w:rPr>
          <w:rFonts w:ascii="Times New Roman" w:hAnsi="Times New Roman"/>
          <w:sz w:val="28"/>
          <w:szCs w:val="28"/>
          <w:lang w:val="kk-KZ"/>
        </w:rPr>
        <w:t>уына дәйекті сенім болған ретте</w:t>
      </w:r>
      <w:r w:rsidRPr="00205B29">
        <w:rPr>
          <w:rFonts w:ascii="Times New Roman" w:hAnsi="Times New Roman"/>
          <w:sz w:val="28"/>
          <w:szCs w:val="28"/>
          <w:lang w:val="kk-KZ"/>
        </w:rPr>
        <w:t xml:space="preserve"> жаза қолданбай немесе жауаптылықтан босату</w:t>
      </w:r>
      <w:r>
        <w:rPr>
          <w:rFonts w:ascii="Times New Roman" w:hAnsi="Times New Roman"/>
          <w:sz w:val="28"/>
          <w:szCs w:val="28"/>
          <w:lang w:val="kk-KZ"/>
        </w:rPr>
        <w:t xml:space="preserve"> мәселесін</w:t>
      </w:r>
      <w:r w:rsidRPr="00205B29">
        <w:rPr>
          <w:rFonts w:ascii="Times New Roman" w:hAnsi="Times New Roman"/>
          <w:sz w:val="28"/>
          <w:szCs w:val="28"/>
          <w:lang w:val="kk-KZ"/>
        </w:rPr>
        <w:t xml:space="preserve"> қарастыр</w:t>
      </w:r>
      <w:r>
        <w:rPr>
          <w:rFonts w:ascii="Times New Roman" w:hAnsi="Times New Roman"/>
          <w:sz w:val="28"/>
          <w:szCs w:val="28"/>
          <w:lang w:val="kk-KZ"/>
        </w:rPr>
        <w:t>а ал</w:t>
      </w:r>
      <w:r w:rsidRPr="00205B29">
        <w:rPr>
          <w:rFonts w:ascii="Times New Roman" w:hAnsi="Times New Roman"/>
          <w:sz w:val="28"/>
          <w:szCs w:val="28"/>
          <w:lang w:val="kk-KZ"/>
        </w:rPr>
        <w:t>ады</w:t>
      </w:r>
      <w:r>
        <w:rPr>
          <w:rFonts w:ascii="Times New Roman" w:hAnsi="Times New Roman"/>
          <w:sz w:val="28"/>
          <w:szCs w:val="28"/>
          <w:lang w:val="kk-KZ"/>
        </w:rPr>
        <w:t xml:space="preserve"> [</w:t>
      </w:r>
      <w:r>
        <w:rPr>
          <w:rFonts w:ascii="Times New Roman" w:hAnsi="Times New Roman"/>
          <w:color w:val="000000"/>
          <w:sz w:val="28"/>
          <w:szCs w:val="28"/>
          <w:lang w:val="kk-KZ"/>
        </w:rPr>
        <w:t>9</w:t>
      </w:r>
      <w:r w:rsidRPr="00205B29">
        <w:rPr>
          <w:rFonts w:ascii="Times New Roman" w:hAnsi="Times New Roman"/>
          <w:color w:val="000000"/>
          <w:sz w:val="28"/>
          <w:szCs w:val="28"/>
          <w:lang w:val="kk-KZ"/>
        </w:rPr>
        <w:t>3, б.]</w:t>
      </w:r>
      <w:r w:rsidRPr="00205B29">
        <w:rPr>
          <w:rFonts w:ascii="Times New Roman" w:hAnsi="Times New Roman"/>
          <w:sz w:val="28"/>
          <w:szCs w:val="28"/>
          <w:lang w:val="kk-KZ"/>
        </w:rPr>
        <w:t>.</w:t>
      </w:r>
      <w:r>
        <w:rPr>
          <w:rFonts w:ascii="Times New Roman" w:hAnsi="Times New Roman"/>
          <w:sz w:val="28"/>
          <w:szCs w:val="28"/>
          <w:shd w:val="clear" w:color="auto" w:fill="FFFFFF"/>
          <w:lang w:val="kk-KZ"/>
        </w:rPr>
        <w:t xml:space="preserve"> </w:t>
      </w:r>
      <w:r w:rsidRPr="00205B29">
        <w:rPr>
          <w:rFonts w:ascii="Times New Roman" w:hAnsi="Times New Roman"/>
          <w:sz w:val="28"/>
          <w:szCs w:val="28"/>
          <w:lang w:val="kk-KZ"/>
        </w:rPr>
        <w:t>Осыған байланысты қылмыстық құқық қылмыстық жауаптылықтан және жазадан босату немесе жазаны жеңілірек жазамен айырбастау туралы институтты белгілейді.</w:t>
      </w:r>
    </w:p>
    <w:p w14:paraId="31DD0F6E" w14:textId="339B0BDA" w:rsidR="00736D1B" w:rsidRPr="00263CE0" w:rsidRDefault="00736D1B" w:rsidP="009226F5">
      <w:pPr>
        <w:spacing w:after="0" w:line="240" w:lineRule="auto"/>
        <w:ind w:firstLine="567"/>
        <w:jc w:val="both"/>
        <w:rPr>
          <w:rFonts w:ascii="Times New Roman" w:hAnsi="Times New Roman"/>
          <w:sz w:val="28"/>
          <w:szCs w:val="28"/>
          <w:lang w:val="kk-KZ"/>
        </w:rPr>
      </w:pPr>
      <w:r w:rsidRPr="009226F5">
        <w:rPr>
          <w:rFonts w:ascii="Times New Roman" w:hAnsi="Times New Roman"/>
          <w:sz w:val="28"/>
          <w:szCs w:val="28"/>
          <w:lang w:val="kk-KZ"/>
        </w:rPr>
        <w:t>Қылмыстық жауап</w:t>
      </w:r>
      <w:r>
        <w:rPr>
          <w:rFonts w:ascii="Times New Roman" w:hAnsi="Times New Roman"/>
          <w:sz w:val="28"/>
          <w:szCs w:val="28"/>
          <w:lang w:val="kk-KZ"/>
        </w:rPr>
        <w:t>тылықтан</w:t>
      </w:r>
      <w:r w:rsidRPr="009226F5">
        <w:rPr>
          <w:rFonts w:ascii="Times New Roman" w:hAnsi="Times New Roman"/>
          <w:sz w:val="28"/>
          <w:szCs w:val="28"/>
          <w:lang w:val="kk-KZ"/>
        </w:rPr>
        <w:t xml:space="preserve"> босатудың құқықтық сипаты қылмыстық саясат</w:t>
      </w:r>
      <w:r>
        <w:rPr>
          <w:rFonts w:ascii="Times New Roman" w:hAnsi="Times New Roman"/>
          <w:sz w:val="28"/>
          <w:szCs w:val="28"/>
          <w:lang w:val="kk-KZ"/>
        </w:rPr>
        <w:t xml:space="preserve">ты ізгілендіру, </w:t>
      </w:r>
      <w:r w:rsidRPr="009226F5">
        <w:rPr>
          <w:rFonts w:ascii="Times New Roman" w:hAnsi="Times New Roman"/>
          <w:sz w:val="28"/>
          <w:szCs w:val="28"/>
          <w:lang w:val="kk-KZ"/>
        </w:rPr>
        <w:t>ықпал ету қ</w:t>
      </w:r>
      <w:r>
        <w:rPr>
          <w:rFonts w:ascii="Times New Roman" w:hAnsi="Times New Roman"/>
          <w:sz w:val="28"/>
          <w:szCs w:val="28"/>
          <w:lang w:val="kk-KZ"/>
        </w:rPr>
        <w:t>ұралын</w:t>
      </w:r>
      <w:r w:rsidRPr="009226F5">
        <w:rPr>
          <w:rFonts w:ascii="Times New Roman" w:hAnsi="Times New Roman"/>
          <w:sz w:val="28"/>
          <w:szCs w:val="28"/>
          <w:lang w:val="kk-KZ"/>
        </w:rPr>
        <w:t xml:space="preserve"> үнемдеу</w:t>
      </w:r>
      <w:r>
        <w:rPr>
          <w:rFonts w:ascii="Times New Roman" w:hAnsi="Times New Roman"/>
          <w:sz w:val="28"/>
          <w:szCs w:val="28"/>
          <w:lang w:val="kk-KZ"/>
        </w:rPr>
        <w:t xml:space="preserve"> барысындағы босатуда  </w:t>
      </w:r>
      <w:r w:rsidRPr="009226F5">
        <w:rPr>
          <w:rFonts w:ascii="Times New Roman" w:hAnsi="Times New Roman"/>
          <w:sz w:val="28"/>
          <w:szCs w:val="28"/>
          <w:lang w:val="kk-KZ"/>
        </w:rPr>
        <w:t>көрін</w:t>
      </w:r>
      <w:r>
        <w:rPr>
          <w:rFonts w:ascii="Times New Roman" w:hAnsi="Times New Roman"/>
          <w:sz w:val="28"/>
          <w:szCs w:val="28"/>
          <w:lang w:val="kk-KZ"/>
        </w:rPr>
        <w:t>іс табады</w:t>
      </w:r>
      <w:r w:rsidRPr="009226F5">
        <w:rPr>
          <w:rFonts w:ascii="Times New Roman" w:hAnsi="Times New Roman"/>
          <w:sz w:val="28"/>
          <w:szCs w:val="28"/>
          <w:lang w:val="kk-KZ"/>
        </w:rPr>
        <w:t>,</w:t>
      </w:r>
      <w:r>
        <w:rPr>
          <w:rFonts w:ascii="Times New Roman" w:hAnsi="Times New Roman"/>
          <w:sz w:val="28"/>
          <w:szCs w:val="28"/>
          <w:lang w:val="kk-KZ"/>
        </w:rPr>
        <w:t xml:space="preserve"> сондай-ақ</w:t>
      </w:r>
      <w:r w:rsidRPr="009226F5">
        <w:rPr>
          <w:rFonts w:ascii="Times New Roman" w:hAnsi="Times New Roman"/>
          <w:sz w:val="28"/>
          <w:szCs w:val="28"/>
          <w:lang w:val="kk-KZ"/>
        </w:rPr>
        <w:t xml:space="preserve"> </w:t>
      </w:r>
      <w:r w:rsidRPr="00263CE0">
        <w:rPr>
          <w:rFonts w:ascii="Times New Roman" w:hAnsi="Times New Roman"/>
          <w:sz w:val="28"/>
          <w:szCs w:val="28"/>
          <w:lang w:val="kk-KZ"/>
        </w:rPr>
        <w:t>адамға қатысты түзеуді және тәрбиелік ықпал етуді жүзеге асыру кезінде жазалау шараларын қолдану қажет емес деп танылады. Сонымен қатар</w:t>
      </w:r>
      <w:r w:rsidR="007B2B42" w:rsidRPr="00263CE0">
        <w:rPr>
          <w:rFonts w:ascii="Times New Roman" w:hAnsi="Times New Roman"/>
          <w:sz w:val="28"/>
          <w:szCs w:val="28"/>
          <w:lang w:val="kk-KZ"/>
        </w:rPr>
        <w:t>,</w:t>
      </w:r>
      <w:r w:rsidRPr="00263CE0">
        <w:rPr>
          <w:rFonts w:ascii="Times New Roman" w:hAnsi="Times New Roman"/>
          <w:sz w:val="28"/>
          <w:szCs w:val="28"/>
          <w:lang w:val="kk-KZ"/>
        </w:rPr>
        <w:t xml:space="preserve"> қылмыстық жауаптылықтан босату </w:t>
      </w:r>
      <w:r w:rsidR="00263CE0" w:rsidRPr="00263CE0">
        <w:rPr>
          <w:rFonts w:ascii="Times New Roman" w:hAnsi="Times New Roman"/>
          <w:sz w:val="28"/>
          <w:szCs w:val="28"/>
          <w:lang w:val="kk-KZ"/>
        </w:rPr>
        <w:t xml:space="preserve">қылмыстық құқықтың алдында тұрған мақсаттарға қол жеткізу үшін қоғамда орын алған құқыққа қайшы әрекеттердің саны мен сапасын төмендетуге, </w:t>
      </w:r>
      <w:r w:rsidRPr="00263CE0">
        <w:rPr>
          <w:rFonts w:ascii="Times New Roman" w:hAnsi="Times New Roman"/>
          <w:sz w:val="28"/>
          <w:szCs w:val="28"/>
          <w:lang w:val="kk-KZ"/>
        </w:rPr>
        <w:t>қылмыстық құқық бұзушылықтардың алдын алу</w:t>
      </w:r>
      <w:r w:rsidR="007B2B42" w:rsidRPr="00263CE0">
        <w:rPr>
          <w:rFonts w:ascii="Times New Roman" w:hAnsi="Times New Roman"/>
          <w:sz w:val="28"/>
          <w:szCs w:val="28"/>
          <w:lang w:val="kk-KZ"/>
        </w:rPr>
        <w:t>ға</w:t>
      </w:r>
      <w:r w:rsidR="00263CE0" w:rsidRPr="00263CE0">
        <w:rPr>
          <w:rFonts w:ascii="Times New Roman" w:hAnsi="Times New Roman"/>
          <w:sz w:val="28"/>
          <w:szCs w:val="28"/>
          <w:lang w:val="kk-KZ"/>
        </w:rPr>
        <w:t xml:space="preserve"> </w:t>
      </w:r>
      <w:r w:rsidRPr="00263CE0">
        <w:rPr>
          <w:rFonts w:ascii="Times New Roman" w:hAnsi="Times New Roman"/>
          <w:sz w:val="28"/>
          <w:szCs w:val="28"/>
          <w:lang w:val="kk-KZ"/>
        </w:rPr>
        <w:t>ықпал етеді.</w:t>
      </w:r>
    </w:p>
    <w:p w14:paraId="08A5C13C" w14:textId="77777777" w:rsidR="00736D1B" w:rsidRPr="00873547" w:rsidRDefault="00736D1B" w:rsidP="009226F5">
      <w:pPr>
        <w:spacing w:after="0" w:line="240" w:lineRule="auto"/>
        <w:ind w:firstLine="567"/>
        <w:jc w:val="both"/>
        <w:rPr>
          <w:rFonts w:ascii="Times New Roman" w:hAnsi="Times New Roman"/>
          <w:sz w:val="28"/>
          <w:szCs w:val="28"/>
          <w:lang w:val="kk-KZ"/>
        </w:rPr>
      </w:pPr>
      <w:r w:rsidRPr="00263CE0">
        <w:rPr>
          <w:rFonts w:ascii="Times New Roman" w:hAnsi="Times New Roman"/>
          <w:sz w:val="28"/>
          <w:szCs w:val="28"/>
          <w:lang w:val="kk-KZ"/>
        </w:rPr>
        <w:t>Ю.В. Арсентьев болса: «Қылмыстық жауаптылықтан босату - бұл екі кезекті шешімнен тұратын күрделі</w:t>
      </w:r>
      <w:r w:rsidRPr="009226F5">
        <w:rPr>
          <w:rFonts w:ascii="Times New Roman" w:hAnsi="Times New Roman"/>
          <w:sz w:val="28"/>
          <w:szCs w:val="28"/>
          <w:lang w:val="kk-KZ"/>
        </w:rPr>
        <w:t xml:space="preserve"> құбылыс. Алдымен адам жасаған әрекет </w:t>
      </w:r>
      <w:r w:rsidRPr="0061668D">
        <w:rPr>
          <w:rFonts w:ascii="Times New Roman" w:hAnsi="Times New Roman"/>
          <w:sz w:val="28"/>
          <w:szCs w:val="28"/>
          <w:lang w:val="kk-KZ"/>
        </w:rPr>
        <w:lastRenderedPageBreak/>
        <w:t xml:space="preserve">қылмыс </w:t>
      </w:r>
      <w:r w:rsidRPr="00873547">
        <w:rPr>
          <w:rFonts w:ascii="Times New Roman" w:hAnsi="Times New Roman"/>
          <w:sz w:val="28"/>
          <w:szCs w:val="28"/>
          <w:lang w:val="kk-KZ"/>
        </w:rPr>
        <w:t xml:space="preserve">деп танылады, содан кейін адамды қылмыстық жауаптылықтан босату туралы шешім қабылданады» [94], деген әділ сын айтады. </w:t>
      </w:r>
    </w:p>
    <w:p w14:paraId="59F2DF35" w14:textId="1D1EDFE5" w:rsidR="00736D1B" w:rsidRPr="0061668D" w:rsidRDefault="00736D1B" w:rsidP="0061668D">
      <w:pPr>
        <w:pStyle w:val="rtejustify"/>
        <w:shd w:val="clear" w:color="auto" w:fill="FFFFFF"/>
        <w:spacing w:before="0" w:beforeAutospacing="0" w:after="0" w:afterAutospacing="0"/>
        <w:ind w:firstLineChars="202" w:firstLine="566"/>
        <w:jc w:val="both"/>
        <w:rPr>
          <w:color w:val="000000"/>
          <w:sz w:val="28"/>
          <w:szCs w:val="28"/>
          <w:lang w:val="kk-KZ"/>
        </w:rPr>
      </w:pPr>
      <w:r w:rsidRPr="00873547">
        <w:rPr>
          <w:i/>
          <w:color w:val="000000"/>
          <w:sz w:val="28"/>
          <w:szCs w:val="28"/>
          <w:lang w:val="kk-KZ"/>
        </w:rPr>
        <w:t xml:space="preserve">Қылмыстық жауаптылықтан босату - </w:t>
      </w:r>
      <w:r w:rsidRPr="00873547">
        <w:rPr>
          <w:color w:val="000000"/>
          <w:sz w:val="28"/>
          <w:szCs w:val="28"/>
          <w:lang w:val="kk-KZ"/>
        </w:rPr>
        <w:t xml:space="preserve">кінәлі </w:t>
      </w:r>
      <w:r w:rsidR="00873547" w:rsidRPr="00873547">
        <w:rPr>
          <w:color w:val="000000"/>
          <w:sz w:val="28"/>
          <w:szCs w:val="28"/>
          <w:lang w:val="kk-KZ"/>
        </w:rPr>
        <w:t xml:space="preserve">тұлғаның қылмыстық іс-әрекеті </w:t>
      </w:r>
      <w:r w:rsidRPr="00873547">
        <w:rPr>
          <w:color w:val="000000"/>
          <w:sz w:val="28"/>
          <w:szCs w:val="28"/>
          <w:lang w:val="kk-KZ"/>
        </w:rPr>
        <w:t xml:space="preserve">үшін </w:t>
      </w:r>
      <w:r w:rsidR="00873547" w:rsidRPr="00873547">
        <w:rPr>
          <w:color w:val="000000"/>
          <w:sz w:val="28"/>
          <w:szCs w:val="28"/>
          <w:lang w:val="kk-KZ"/>
        </w:rPr>
        <w:t>заң</w:t>
      </w:r>
      <w:r w:rsidRPr="00873547">
        <w:rPr>
          <w:color w:val="000000"/>
          <w:sz w:val="28"/>
          <w:szCs w:val="28"/>
          <w:lang w:val="kk-KZ"/>
        </w:rPr>
        <w:t xml:space="preserve"> алдында</w:t>
      </w:r>
      <w:r w:rsidR="00873547" w:rsidRPr="00873547">
        <w:rPr>
          <w:color w:val="000000"/>
          <w:sz w:val="28"/>
          <w:szCs w:val="28"/>
          <w:lang w:val="kk-KZ"/>
        </w:rPr>
        <w:t>ғы</w:t>
      </w:r>
      <w:r w:rsidRPr="00873547">
        <w:rPr>
          <w:color w:val="000000"/>
          <w:sz w:val="28"/>
          <w:szCs w:val="28"/>
          <w:lang w:val="kk-KZ"/>
        </w:rPr>
        <w:t xml:space="preserve"> </w:t>
      </w:r>
      <w:r w:rsidR="00873547" w:rsidRPr="00873547">
        <w:rPr>
          <w:color w:val="000000"/>
          <w:sz w:val="28"/>
          <w:szCs w:val="28"/>
          <w:lang w:val="kk-KZ"/>
        </w:rPr>
        <w:t xml:space="preserve">орындауы тиіс </w:t>
      </w:r>
      <w:r w:rsidRPr="00873547">
        <w:rPr>
          <w:color w:val="000000"/>
          <w:sz w:val="28"/>
          <w:szCs w:val="28"/>
          <w:lang w:val="kk-KZ"/>
        </w:rPr>
        <w:t>міндеттерін</w:t>
      </w:r>
      <w:r w:rsidR="00873547" w:rsidRPr="00873547">
        <w:rPr>
          <w:color w:val="000000"/>
          <w:sz w:val="28"/>
          <w:szCs w:val="28"/>
          <w:lang w:val="kk-KZ"/>
        </w:rPr>
        <w:t xml:space="preserve"> орындамауғ мүмкіндік беру</w:t>
      </w:r>
      <w:r w:rsidRPr="00873547">
        <w:rPr>
          <w:color w:val="000000"/>
          <w:sz w:val="28"/>
          <w:szCs w:val="28"/>
          <w:lang w:val="kk-KZ"/>
        </w:rPr>
        <w:t xml:space="preserve">. </w:t>
      </w:r>
      <w:r w:rsidR="00873547" w:rsidRPr="00873547">
        <w:rPr>
          <w:color w:val="000000"/>
          <w:sz w:val="28"/>
          <w:szCs w:val="28"/>
          <w:lang w:val="kk-KZ"/>
        </w:rPr>
        <w:t xml:space="preserve">Тұлғаның қылмысты адам деп танылуы себепті істелген қылмыстың заңдық табиғатн өзгермейді </w:t>
      </w:r>
      <w:r w:rsidRPr="00873547">
        <w:rPr>
          <w:color w:val="000000"/>
          <w:sz w:val="28"/>
          <w:szCs w:val="28"/>
          <w:lang w:val="kk-KZ"/>
        </w:rPr>
        <w:t>[</w:t>
      </w:r>
      <w:r>
        <w:rPr>
          <w:color w:val="000000"/>
          <w:sz w:val="28"/>
          <w:szCs w:val="28"/>
          <w:lang w:val="kk-KZ"/>
        </w:rPr>
        <w:t>95, 163 б.].</w:t>
      </w:r>
      <w:r w:rsidRPr="00687B66">
        <w:rPr>
          <w:color w:val="000000"/>
          <w:sz w:val="28"/>
          <w:szCs w:val="28"/>
          <w:lang w:val="kk-KZ"/>
        </w:rPr>
        <w:t xml:space="preserve"> </w:t>
      </w:r>
      <w:r w:rsidRPr="0061668D">
        <w:rPr>
          <w:sz w:val="28"/>
          <w:szCs w:val="28"/>
          <w:lang w:val="kk-KZ"/>
        </w:rPr>
        <w:t>Демек, қылмыстық жауаптылықтан босату</w:t>
      </w:r>
      <w:r w:rsidR="002D7A12">
        <w:rPr>
          <w:sz w:val="28"/>
          <w:szCs w:val="28"/>
          <w:lang w:val="kk-KZ"/>
        </w:rPr>
        <w:t>ды</w:t>
      </w:r>
      <w:r w:rsidRPr="0061668D">
        <w:rPr>
          <w:sz w:val="28"/>
          <w:szCs w:val="28"/>
          <w:lang w:val="kk-KZ"/>
        </w:rPr>
        <w:t xml:space="preserve"> кінәлі адамға оның қылмыстық іс-әрекетінің немесе оның жеке басының қоғамға қауіптілігінің жойылуы немесе елеулі түрде төмендеуіне байланысты заңмен қарастырылған теріс құқықтық салдарларды қолданбау </w:t>
      </w:r>
      <w:r w:rsidR="00F01AB3">
        <w:rPr>
          <w:sz w:val="28"/>
          <w:szCs w:val="28"/>
          <w:lang w:val="kk-KZ"/>
        </w:rPr>
        <w:t>деп түсінеміз</w:t>
      </w:r>
      <w:r w:rsidRPr="0061668D">
        <w:rPr>
          <w:sz w:val="28"/>
          <w:szCs w:val="28"/>
          <w:lang w:val="kk-KZ"/>
        </w:rPr>
        <w:t xml:space="preserve">. Шын мәнісінде, </w:t>
      </w:r>
      <w:r>
        <w:rPr>
          <w:sz w:val="28"/>
          <w:szCs w:val="28"/>
          <w:lang w:val="kk-KZ"/>
        </w:rPr>
        <w:t>«</w:t>
      </w:r>
      <w:r w:rsidRPr="0061668D">
        <w:rPr>
          <w:sz w:val="28"/>
          <w:szCs w:val="28"/>
          <w:lang w:val="kk-KZ"/>
        </w:rPr>
        <w:t>қылмыстық жауапктылықтан және жазадан босату</w:t>
      </w:r>
      <w:r>
        <w:rPr>
          <w:sz w:val="28"/>
          <w:szCs w:val="28"/>
          <w:lang w:val="kk-KZ"/>
        </w:rPr>
        <w:t>»</w:t>
      </w:r>
      <w:r w:rsidRPr="0061668D">
        <w:rPr>
          <w:sz w:val="28"/>
          <w:szCs w:val="28"/>
          <w:lang w:val="kk-KZ"/>
        </w:rPr>
        <w:t xml:space="preserve"> жөніндегі идея дұрыс және объективті түрде қажет екенін атап өткен жөн. Аталған институттың болу себебі, іс-тәжірибе көрсеткендей, қылмыстық-құқықтық санкциялардың тиімділігінің төмендігі мен өте жоғары әлеуметтік шығындармен қылмыстылықты тоқтата алмайтындығымен тығыз байланысты</w:t>
      </w:r>
      <w:r>
        <w:rPr>
          <w:sz w:val="28"/>
          <w:szCs w:val="28"/>
          <w:lang w:val="kk-KZ"/>
        </w:rPr>
        <w:t xml:space="preserve"> [96, 11-12 бб.</w:t>
      </w:r>
      <w:r w:rsidRPr="0061668D">
        <w:rPr>
          <w:sz w:val="28"/>
          <w:szCs w:val="28"/>
          <w:lang w:val="kk-KZ"/>
        </w:rPr>
        <w:t xml:space="preserve">]. </w:t>
      </w:r>
    </w:p>
    <w:p w14:paraId="5569C7DF" w14:textId="77777777" w:rsidR="00736D1B" w:rsidRPr="00987B21" w:rsidRDefault="00736D1B" w:rsidP="00435369">
      <w:pPr>
        <w:pStyle w:val="a3"/>
        <w:shd w:val="clear" w:color="auto" w:fill="FFFFFF"/>
        <w:spacing w:before="0" w:beforeAutospacing="0" w:after="0" w:afterAutospacing="0"/>
        <w:ind w:firstLine="567"/>
        <w:jc w:val="both"/>
        <w:rPr>
          <w:noProof/>
          <w:color w:val="000000"/>
          <w:sz w:val="28"/>
          <w:szCs w:val="28"/>
          <w:lang w:val="kk-KZ"/>
        </w:rPr>
      </w:pPr>
      <w:r w:rsidRPr="00205B29">
        <w:rPr>
          <w:sz w:val="28"/>
          <w:szCs w:val="28"/>
          <w:lang w:val="kk-KZ"/>
        </w:rPr>
        <w:t xml:space="preserve">Қылмыстық жауаптылықтан босату – қылмыстық жəне қылмыстық-процестік заңдарына сəйкес, мемлекеттік органның қылмыс жасаған адамға қылмыстық-құқықтық шараларды қолданудан бас тартуы да. </w:t>
      </w:r>
      <w:r>
        <w:rPr>
          <w:noProof/>
          <w:color w:val="000000"/>
          <w:sz w:val="28"/>
          <w:szCs w:val="28"/>
          <w:lang w:val="kk-KZ"/>
        </w:rPr>
        <w:t>ҚР ҚК-нің 5-бөлімі «Қ</w:t>
      </w:r>
      <w:r w:rsidRPr="007A46B6">
        <w:rPr>
          <w:sz w:val="28"/>
          <w:szCs w:val="28"/>
          <w:lang w:val="kk-KZ"/>
        </w:rPr>
        <w:t>ылмыстық жауаптылықтан және жазадан босату</w:t>
      </w:r>
      <w:r>
        <w:rPr>
          <w:sz w:val="28"/>
          <w:szCs w:val="28"/>
          <w:lang w:val="kk-KZ"/>
        </w:rPr>
        <w:t xml:space="preserve">ға» арналады. </w:t>
      </w:r>
    </w:p>
    <w:p w14:paraId="5625AB20" w14:textId="09DB4831" w:rsidR="00736D1B" w:rsidRDefault="00736D1B" w:rsidP="00687B66">
      <w:pPr>
        <w:pStyle w:val="a3"/>
        <w:shd w:val="clear" w:color="auto" w:fill="FFFFFF"/>
        <w:spacing w:before="0" w:beforeAutospacing="0" w:after="0" w:afterAutospacing="0"/>
        <w:ind w:firstLine="567"/>
        <w:jc w:val="both"/>
        <w:rPr>
          <w:noProof/>
          <w:color w:val="000000"/>
          <w:sz w:val="28"/>
          <w:szCs w:val="28"/>
          <w:lang w:val="kk-KZ"/>
        </w:rPr>
      </w:pPr>
      <w:r>
        <w:rPr>
          <w:noProof/>
          <w:color w:val="000000"/>
          <w:sz w:val="28"/>
          <w:szCs w:val="28"/>
          <w:lang w:val="kk-KZ"/>
        </w:rPr>
        <w:t>«</w:t>
      </w:r>
      <w:r w:rsidRPr="001D22A5">
        <w:rPr>
          <w:noProof/>
          <w:color w:val="000000"/>
          <w:sz w:val="28"/>
          <w:szCs w:val="28"/>
          <w:lang w:val="kk-KZ"/>
        </w:rPr>
        <w:t>Жеңілдету</w:t>
      </w:r>
      <w:r>
        <w:rPr>
          <w:noProof/>
          <w:color w:val="000000"/>
          <w:sz w:val="28"/>
          <w:szCs w:val="28"/>
          <w:lang w:val="kk-KZ"/>
        </w:rPr>
        <w:t>»</w:t>
      </w:r>
      <w:r w:rsidRPr="001D22A5">
        <w:rPr>
          <w:noProof/>
          <w:color w:val="000000"/>
          <w:sz w:val="28"/>
          <w:szCs w:val="28"/>
          <w:lang w:val="kk-KZ"/>
        </w:rPr>
        <w:t xml:space="preserve"> </w:t>
      </w:r>
      <w:r>
        <w:rPr>
          <w:noProof/>
          <w:color w:val="000000"/>
          <w:sz w:val="28"/>
          <w:szCs w:val="28"/>
          <w:lang w:val="kk-KZ"/>
        </w:rPr>
        <w:t>мен</w:t>
      </w:r>
      <w:r w:rsidRPr="001D22A5">
        <w:rPr>
          <w:noProof/>
          <w:color w:val="000000"/>
          <w:sz w:val="28"/>
          <w:szCs w:val="28"/>
          <w:lang w:val="kk-KZ"/>
        </w:rPr>
        <w:t xml:space="preserve"> </w:t>
      </w:r>
      <w:r>
        <w:rPr>
          <w:noProof/>
          <w:color w:val="000000"/>
          <w:sz w:val="28"/>
          <w:szCs w:val="28"/>
          <w:lang w:val="kk-KZ"/>
        </w:rPr>
        <w:t>«</w:t>
      </w:r>
      <w:r w:rsidRPr="001D22A5">
        <w:rPr>
          <w:noProof/>
          <w:color w:val="000000"/>
          <w:sz w:val="28"/>
          <w:szCs w:val="28"/>
          <w:lang w:val="kk-KZ"/>
        </w:rPr>
        <w:t>қылмыстық жауап</w:t>
      </w:r>
      <w:r>
        <w:rPr>
          <w:noProof/>
          <w:color w:val="000000"/>
          <w:sz w:val="28"/>
          <w:szCs w:val="28"/>
          <w:lang w:val="kk-KZ"/>
        </w:rPr>
        <w:t>тылықтан</w:t>
      </w:r>
      <w:r w:rsidRPr="001D22A5">
        <w:rPr>
          <w:noProof/>
          <w:color w:val="000000"/>
          <w:sz w:val="28"/>
          <w:szCs w:val="28"/>
          <w:lang w:val="kk-KZ"/>
        </w:rPr>
        <w:t xml:space="preserve"> босату</w:t>
      </w:r>
      <w:r>
        <w:rPr>
          <w:noProof/>
          <w:color w:val="000000"/>
          <w:sz w:val="28"/>
          <w:szCs w:val="28"/>
          <w:lang w:val="kk-KZ"/>
        </w:rPr>
        <w:t>»</w:t>
      </w:r>
      <w:r w:rsidRPr="001D22A5">
        <w:rPr>
          <w:noProof/>
          <w:color w:val="000000"/>
          <w:sz w:val="28"/>
          <w:szCs w:val="28"/>
          <w:lang w:val="kk-KZ"/>
        </w:rPr>
        <w:t xml:space="preserve"> терминдерін ажырат</w:t>
      </w:r>
      <w:r>
        <w:rPr>
          <w:noProof/>
          <w:color w:val="000000"/>
          <w:sz w:val="28"/>
          <w:szCs w:val="28"/>
          <w:lang w:val="kk-KZ"/>
        </w:rPr>
        <w:t>а алған</w:t>
      </w:r>
      <w:r w:rsidRPr="001D22A5">
        <w:rPr>
          <w:noProof/>
          <w:color w:val="000000"/>
          <w:sz w:val="28"/>
          <w:szCs w:val="28"/>
          <w:lang w:val="kk-KZ"/>
        </w:rPr>
        <w:t xml:space="preserve"> орынды. </w:t>
      </w:r>
      <w:r>
        <w:rPr>
          <w:sz w:val="28"/>
          <w:szCs w:val="28"/>
          <w:lang w:val="kk-KZ"/>
        </w:rPr>
        <w:t>Себебі</w:t>
      </w:r>
      <w:r w:rsidRPr="00205B29">
        <w:rPr>
          <w:sz w:val="28"/>
          <w:szCs w:val="28"/>
          <w:lang w:val="kk-KZ"/>
        </w:rPr>
        <w:t xml:space="preserve"> жауаптылық ұғымы жаза ұғымынан әлдеқайда кең</w:t>
      </w:r>
      <w:r>
        <w:rPr>
          <w:sz w:val="28"/>
          <w:szCs w:val="28"/>
          <w:lang w:val="kk-KZ"/>
        </w:rPr>
        <w:t xml:space="preserve"> [97</w:t>
      </w:r>
      <w:r w:rsidRPr="00205B29">
        <w:rPr>
          <w:sz w:val="28"/>
          <w:szCs w:val="28"/>
          <w:lang w:val="kk-KZ"/>
        </w:rPr>
        <w:t xml:space="preserve">, 143 б.]. </w:t>
      </w:r>
      <w:r w:rsidR="00CD186F">
        <w:rPr>
          <w:sz w:val="28"/>
          <w:szCs w:val="28"/>
          <w:lang w:val="kk-KZ"/>
        </w:rPr>
        <w:t>Қ</w:t>
      </w:r>
      <w:r>
        <w:rPr>
          <w:noProof/>
          <w:color w:val="000000"/>
          <w:sz w:val="28"/>
          <w:szCs w:val="28"/>
          <w:lang w:val="kk-KZ"/>
        </w:rPr>
        <w:t>ылмыстық жауап</w:t>
      </w:r>
      <w:r w:rsidR="00CD186F">
        <w:rPr>
          <w:noProof/>
          <w:color w:val="000000"/>
          <w:sz w:val="28"/>
          <w:szCs w:val="28"/>
          <w:lang w:val="kk-KZ"/>
        </w:rPr>
        <w:t>кершілікке</w:t>
      </w:r>
      <w:r>
        <w:rPr>
          <w:noProof/>
          <w:color w:val="000000"/>
          <w:sz w:val="28"/>
          <w:szCs w:val="28"/>
          <w:lang w:val="kk-KZ"/>
        </w:rPr>
        <w:t xml:space="preserve"> тартуға негіз болмаса, онда жаза</w:t>
      </w:r>
      <w:r w:rsidR="00CD186F">
        <w:rPr>
          <w:noProof/>
          <w:color w:val="000000"/>
          <w:sz w:val="28"/>
          <w:szCs w:val="28"/>
          <w:lang w:val="kk-KZ"/>
        </w:rPr>
        <w:t xml:space="preserve"> тағайындау</w:t>
      </w:r>
      <w:r>
        <w:rPr>
          <w:noProof/>
          <w:color w:val="000000"/>
          <w:sz w:val="28"/>
          <w:szCs w:val="28"/>
          <w:lang w:val="kk-KZ"/>
        </w:rPr>
        <w:t xml:space="preserve"> жөнінде сөз қозға</w:t>
      </w:r>
      <w:r w:rsidR="00CD186F">
        <w:rPr>
          <w:noProof/>
          <w:color w:val="000000"/>
          <w:sz w:val="28"/>
          <w:szCs w:val="28"/>
          <w:lang w:val="kk-KZ"/>
        </w:rPr>
        <w:t>лмайды да</w:t>
      </w:r>
      <w:r>
        <w:rPr>
          <w:noProof/>
          <w:color w:val="000000"/>
          <w:sz w:val="28"/>
          <w:szCs w:val="28"/>
          <w:lang w:val="kk-KZ"/>
        </w:rPr>
        <w:t xml:space="preserve">. </w:t>
      </w:r>
      <w:r w:rsidRPr="00574BB2">
        <w:rPr>
          <w:noProof/>
          <w:color w:val="000000"/>
          <w:sz w:val="28"/>
          <w:szCs w:val="28"/>
          <w:lang w:val="kk-KZ"/>
        </w:rPr>
        <w:t xml:space="preserve"> </w:t>
      </w:r>
      <w:r w:rsidR="00CD186F">
        <w:rPr>
          <w:noProof/>
          <w:color w:val="000000"/>
          <w:sz w:val="28"/>
          <w:szCs w:val="28"/>
          <w:lang w:val="kk-KZ"/>
        </w:rPr>
        <w:t>К</w:t>
      </w:r>
      <w:r w:rsidR="00CD186F" w:rsidRPr="001D22A5">
        <w:rPr>
          <w:noProof/>
          <w:color w:val="000000"/>
          <w:sz w:val="28"/>
          <w:szCs w:val="28"/>
          <w:lang w:val="kk-KZ"/>
        </w:rPr>
        <w:t xml:space="preserve">ейбір жағдайларда </w:t>
      </w:r>
      <w:r>
        <w:rPr>
          <w:noProof/>
          <w:color w:val="000000"/>
          <w:sz w:val="28"/>
          <w:szCs w:val="28"/>
          <w:lang w:val="kk-KZ"/>
        </w:rPr>
        <w:t>ҚР</w:t>
      </w:r>
      <w:r w:rsidRPr="001D22A5">
        <w:rPr>
          <w:noProof/>
          <w:color w:val="000000"/>
          <w:sz w:val="28"/>
          <w:szCs w:val="28"/>
          <w:lang w:val="kk-KZ"/>
        </w:rPr>
        <w:t xml:space="preserve"> Қылмыстық кодексінің </w:t>
      </w:r>
      <w:r>
        <w:rPr>
          <w:noProof/>
          <w:color w:val="000000"/>
          <w:sz w:val="28"/>
          <w:szCs w:val="28"/>
          <w:lang w:val="kk-KZ"/>
        </w:rPr>
        <w:t>ерекше бөлімінің жекеленген баптарының ескертулерінде</w:t>
      </w:r>
      <w:r w:rsidRPr="001D22A5">
        <w:rPr>
          <w:noProof/>
          <w:color w:val="000000"/>
          <w:sz w:val="28"/>
          <w:szCs w:val="28"/>
          <w:lang w:val="kk-KZ"/>
        </w:rPr>
        <w:t xml:space="preserve"> жеңілдету емес, қылмыстық жауаптылықт</w:t>
      </w:r>
      <w:r>
        <w:rPr>
          <w:noProof/>
          <w:color w:val="000000"/>
          <w:sz w:val="28"/>
          <w:szCs w:val="28"/>
          <w:lang w:val="kk-KZ"/>
        </w:rPr>
        <w:t>ан</w:t>
      </w:r>
      <w:r w:rsidRPr="001D22A5">
        <w:rPr>
          <w:noProof/>
          <w:color w:val="000000"/>
          <w:sz w:val="28"/>
          <w:szCs w:val="28"/>
          <w:lang w:val="kk-KZ"/>
        </w:rPr>
        <w:t xml:space="preserve"> босат</w:t>
      </w:r>
      <w:r>
        <w:rPr>
          <w:noProof/>
          <w:color w:val="000000"/>
          <w:sz w:val="28"/>
          <w:szCs w:val="28"/>
          <w:lang w:val="kk-KZ"/>
        </w:rPr>
        <w:t>ыл</w:t>
      </w:r>
      <w:r w:rsidR="00CD186F">
        <w:rPr>
          <w:noProof/>
          <w:color w:val="000000"/>
          <w:sz w:val="28"/>
          <w:szCs w:val="28"/>
          <w:lang w:val="kk-KZ"/>
        </w:rPr>
        <w:t>у жағдайы</w:t>
      </w:r>
      <w:r>
        <w:rPr>
          <w:noProof/>
          <w:color w:val="000000"/>
          <w:sz w:val="28"/>
          <w:szCs w:val="28"/>
          <w:lang w:val="kk-KZ"/>
        </w:rPr>
        <w:t xml:space="preserve"> нақтыланады. </w:t>
      </w:r>
    </w:p>
    <w:p w14:paraId="7E22C0CA" w14:textId="77777777" w:rsidR="00736D1B" w:rsidRPr="00663E69" w:rsidRDefault="00736D1B" w:rsidP="00435369">
      <w:pPr>
        <w:pStyle w:val="a3"/>
        <w:shd w:val="clear" w:color="auto" w:fill="FFFFFF"/>
        <w:spacing w:before="0" w:beforeAutospacing="0" w:after="0" w:afterAutospacing="0"/>
        <w:ind w:firstLine="567"/>
        <w:jc w:val="both"/>
        <w:rPr>
          <w:sz w:val="28"/>
          <w:szCs w:val="28"/>
          <w:lang w:val="kk-KZ"/>
        </w:rPr>
      </w:pPr>
      <w:r>
        <w:rPr>
          <w:sz w:val="28"/>
          <w:szCs w:val="28"/>
          <w:lang w:val="kk-KZ"/>
        </w:rPr>
        <w:t>Дегенмен де, ж</w:t>
      </w:r>
      <w:r w:rsidRPr="00CB4ADC">
        <w:rPr>
          <w:sz w:val="28"/>
          <w:szCs w:val="28"/>
          <w:lang w:val="kk-KZ"/>
        </w:rPr>
        <w:t>еңілдету негіздері тек жазаға немесе жауаптылыққа ғана емес, олар іс-әрекетке, жеке тұлғаға қатысты кез-келген қылмыстық-құқықтық фактіні бағалау, қылмыстық-жауаптылық пен жазадан босату  кезі</w:t>
      </w:r>
      <w:r>
        <w:rPr>
          <w:sz w:val="28"/>
          <w:szCs w:val="28"/>
          <w:lang w:val="kk-KZ"/>
        </w:rPr>
        <w:t>нде ескерілуі керек, деген пайымдауларды кездестіре аламыз [57, 74 б.]</w:t>
      </w:r>
      <w:r w:rsidRPr="00435369">
        <w:rPr>
          <w:sz w:val="28"/>
          <w:szCs w:val="28"/>
          <w:lang w:val="kk-KZ"/>
        </w:rPr>
        <w:t>.</w:t>
      </w:r>
      <w:r w:rsidRPr="00052F88">
        <w:rPr>
          <w:sz w:val="28"/>
          <w:szCs w:val="28"/>
          <w:highlight w:val="yellow"/>
          <w:lang w:val="kk-KZ"/>
        </w:rPr>
        <w:t xml:space="preserve"> </w:t>
      </w:r>
    </w:p>
    <w:p w14:paraId="164B013E" w14:textId="42B35BE3" w:rsidR="00736D1B" w:rsidRDefault="00736D1B" w:rsidP="00B84945">
      <w:pPr>
        <w:pStyle w:val="a3"/>
        <w:shd w:val="clear" w:color="auto" w:fill="FFFFFF"/>
        <w:spacing w:before="0" w:beforeAutospacing="0" w:after="0" w:afterAutospacing="0"/>
        <w:ind w:firstLine="567"/>
        <w:jc w:val="both"/>
        <w:rPr>
          <w:color w:val="000000"/>
          <w:spacing w:val="2"/>
          <w:sz w:val="28"/>
          <w:szCs w:val="28"/>
          <w:shd w:val="clear" w:color="auto" w:fill="FFFFFF"/>
          <w:lang w:val="kk-KZ"/>
        </w:rPr>
      </w:pPr>
      <w:r>
        <w:rPr>
          <w:sz w:val="28"/>
          <w:szCs w:val="28"/>
          <w:lang w:val="kk-KZ"/>
        </w:rPr>
        <w:t xml:space="preserve">Оған қоса, жазаны жеңілдетудің жазаны дараландыру және дифференциациялану </w:t>
      </w:r>
      <w:r w:rsidRPr="00800FE8">
        <w:rPr>
          <w:sz w:val="28"/>
          <w:szCs w:val="28"/>
          <w:lang w:val="kk-KZ"/>
        </w:rPr>
        <w:t xml:space="preserve">жолымен жүзеге асырылатындығын ескерсек, </w:t>
      </w:r>
      <w:r w:rsidR="00CD186F" w:rsidRPr="00800FE8">
        <w:rPr>
          <w:spacing w:val="2"/>
          <w:sz w:val="28"/>
          <w:szCs w:val="28"/>
          <w:lang w:val="kk-KZ"/>
        </w:rPr>
        <w:t>ҚР ҚК-нің 53-бабындағы жауаптылық пен жазаны жеңілдететін мән-жайлар</w:t>
      </w:r>
      <w:r w:rsidR="00CD186F">
        <w:rPr>
          <w:spacing w:val="2"/>
          <w:sz w:val="28"/>
          <w:szCs w:val="28"/>
          <w:lang w:val="kk-KZ"/>
        </w:rPr>
        <w:t>ға</w:t>
      </w:r>
      <w:r w:rsidR="00CD186F" w:rsidRPr="00800FE8">
        <w:rPr>
          <w:noProof/>
          <w:sz w:val="28"/>
          <w:szCs w:val="28"/>
          <w:lang w:val="kk-KZ"/>
        </w:rPr>
        <w:t xml:space="preserve"> </w:t>
      </w:r>
      <w:r w:rsidRPr="00800FE8">
        <w:rPr>
          <w:spacing w:val="2"/>
          <w:sz w:val="28"/>
          <w:szCs w:val="28"/>
          <w:lang w:val="kk-KZ"/>
        </w:rPr>
        <w:t xml:space="preserve">шынайы өкiну, қажеттi қорғаныс шегiнен шығу, процестік келісімнің талаптарының орындалуы, татуласу, жағдайдың өзгеруi сынды </w:t>
      </w:r>
      <w:r w:rsidR="00CD186F" w:rsidRPr="00800FE8">
        <w:rPr>
          <w:spacing w:val="2"/>
          <w:sz w:val="28"/>
          <w:szCs w:val="28"/>
          <w:lang w:val="kk-KZ"/>
        </w:rPr>
        <w:t>жағдайлар</w:t>
      </w:r>
      <w:r w:rsidR="00CD186F">
        <w:rPr>
          <w:spacing w:val="2"/>
          <w:sz w:val="28"/>
          <w:szCs w:val="28"/>
          <w:lang w:val="kk-KZ"/>
        </w:rPr>
        <w:t xml:space="preserve"> (яғни</w:t>
      </w:r>
      <w:r w:rsidR="00CD186F">
        <w:rPr>
          <w:noProof/>
          <w:sz w:val="28"/>
          <w:szCs w:val="28"/>
          <w:lang w:val="kk-KZ"/>
        </w:rPr>
        <w:t xml:space="preserve"> </w:t>
      </w:r>
      <w:r w:rsidR="00CD186F" w:rsidRPr="00800FE8">
        <w:rPr>
          <w:noProof/>
          <w:sz w:val="28"/>
          <w:szCs w:val="28"/>
          <w:lang w:val="kk-KZ"/>
        </w:rPr>
        <w:t xml:space="preserve">ҚК-тің 65, 66, 67, 68, 69, 70, 78-баптарындағы </w:t>
      </w:r>
      <w:r w:rsidR="00CD186F">
        <w:rPr>
          <w:noProof/>
          <w:sz w:val="28"/>
          <w:szCs w:val="28"/>
          <w:lang w:val="kk-KZ"/>
        </w:rPr>
        <w:t xml:space="preserve">қылмыстық </w:t>
      </w:r>
      <w:r w:rsidR="00CD186F" w:rsidRPr="00800FE8">
        <w:rPr>
          <w:noProof/>
          <w:sz w:val="28"/>
          <w:szCs w:val="28"/>
          <w:lang w:val="kk-KZ"/>
        </w:rPr>
        <w:t>жауаптылықтан босатудың негіздері</w:t>
      </w:r>
      <w:r w:rsidR="00CD186F">
        <w:rPr>
          <w:noProof/>
          <w:sz w:val="28"/>
          <w:szCs w:val="28"/>
          <w:lang w:val="kk-KZ"/>
        </w:rPr>
        <w:t>мен) сәйкес</w:t>
      </w:r>
      <w:r w:rsidRPr="00800FE8">
        <w:rPr>
          <w:spacing w:val="2"/>
          <w:sz w:val="28"/>
          <w:szCs w:val="28"/>
          <w:lang w:val="kk-KZ"/>
        </w:rPr>
        <w:t xml:space="preserve"> кел</w:t>
      </w:r>
      <w:r w:rsidR="00CD186F">
        <w:rPr>
          <w:spacing w:val="2"/>
          <w:sz w:val="28"/>
          <w:szCs w:val="28"/>
          <w:lang w:val="kk-KZ"/>
        </w:rPr>
        <w:t>еді</w:t>
      </w:r>
      <w:r w:rsidRPr="00800FE8">
        <w:rPr>
          <w:spacing w:val="2"/>
          <w:sz w:val="28"/>
          <w:szCs w:val="28"/>
          <w:lang w:val="kk-KZ"/>
        </w:rPr>
        <w:t xml:space="preserve">. Сондай-ақ қылмыстардың қоғамға қауіптілік дәрежесі (санаттары) есепке алынады. </w:t>
      </w:r>
      <w:r w:rsidRPr="00131F4B">
        <w:rPr>
          <w:color w:val="000000"/>
          <w:spacing w:val="2"/>
          <w:sz w:val="28"/>
          <w:szCs w:val="28"/>
          <w:shd w:val="clear" w:color="auto" w:fill="FFFFFF"/>
          <w:lang w:val="kk-KZ"/>
        </w:rPr>
        <w:t>[2].</w:t>
      </w:r>
      <w:r>
        <w:rPr>
          <w:color w:val="000000"/>
          <w:spacing w:val="2"/>
          <w:sz w:val="28"/>
          <w:szCs w:val="28"/>
          <w:shd w:val="clear" w:color="auto" w:fill="FFFFFF"/>
          <w:lang w:val="kk-KZ"/>
        </w:rPr>
        <w:t xml:space="preserve"> </w:t>
      </w:r>
    </w:p>
    <w:p w14:paraId="567B64BD" w14:textId="44801082" w:rsidR="00736D1B" w:rsidRDefault="00736D1B" w:rsidP="00435369">
      <w:pPr>
        <w:pStyle w:val="a3"/>
        <w:shd w:val="clear" w:color="auto" w:fill="FFFFFF"/>
        <w:spacing w:before="0" w:beforeAutospacing="0" w:after="0" w:afterAutospacing="0"/>
        <w:ind w:firstLine="567"/>
        <w:jc w:val="both"/>
        <w:rPr>
          <w:sz w:val="28"/>
          <w:szCs w:val="28"/>
          <w:lang w:val="kk-KZ"/>
        </w:rPr>
      </w:pPr>
      <w:r w:rsidRPr="000555E7">
        <w:rPr>
          <w:sz w:val="28"/>
          <w:szCs w:val="28"/>
          <w:lang w:val="kk-KZ"/>
        </w:rPr>
        <w:t xml:space="preserve">ҚК-тің 65-71-баптарымен қарастырылған қылмыстық жауаптылықтан босату негіздері </w:t>
      </w:r>
      <w:r w:rsidR="00873547">
        <w:rPr>
          <w:sz w:val="28"/>
          <w:szCs w:val="28"/>
          <w:lang w:val="kk-KZ"/>
        </w:rPr>
        <w:t xml:space="preserve">біздің ойымызша, </w:t>
      </w:r>
      <w:r w:rsidRPr="000555E7">
        <w:rPr>
          <w:sz w:val="28"/>
          <w:szCs w:val="28"/>
          <w:lang w:val="kk-KZ"/>
        </w:rPr>
        <w:t>жазаны жеңілдету институтымен қамтылмайды. Онда қылмыстық жаза емес, жауаптылық мәселесі қозғалады.</w:t>
      </w:r>
    </w:p>
    <w:p w14:paraId="56D48FDC" w14:textId="16FAC9AB" w:rsidR="00736D1B" w:rsidRPr="00A60D76" w:rsidRDefault="00736D1B" w:rsidP="00435369">
      <w:pPr>
        <w:pStyle w:val="a3"/>
        <w:spacing w:before="0" w:beforeAutospacing="0" w:after="0" w:afterAutospacing="0"/>
        <w:ind w:firstLine="567"/>
        <w:jc w:val="both"/>
        <w:rPr>
          <w:noProof/>
          <w:sz w:val="28"/>
          <w:szCs w:val="28"/>
          <w:lang w:val="kk-KZ"/>
        </w:rPr>
      </w:pPr>
      <w:r>
        <w:rPr>
          <w:sz w:val="28"/>
          <w:szCs w:val="28"/>
          <w:lang w:val="kk-KZ"/>
        </w:rPr>
        <w:t xml:space="preserve">Ал </w:t>
      </w:r>
      <w:r w:rsidRPr="00602498">
        <w:rPr>
          <w:i/>
          <w:sz w:val="28"/>
          <w:szCs w:val="28"/>
          <w:lang w:val="kk-KZ"/>
        </w:rPr>
        <w:t>қылмыстық жазадан босату</w:t>
      </w:r>
      <w:r w:rsidRPr="00602498">
        <w:rPr>
          <w:sz w:val="28"/>
          <w:szCs w:val="28"/>
          <w:lang w:val="kk-KZ"/>
        </w:rPr>
        <w:t xml:space="preserve"> соттың үкiмi</w:t>
      </w:r>
      <w:r w:rsidR="00B76AE7">
        <w:rPr>
          <w:sz w:val="28"/>
          <w:szCs w:val="28"/>
          <w:lang w:val="kk-KZ"/>
        </w:rPr>
        <w:t>мен</w:t>
      </w:r>
      <w:r w:rsidRPr="00602498">
        <w:rPr>
          <w:sz w:val="28"/>
          <w:szCs w:val="28"/>
          <w:lang w:val="kk-KZ"/>
        </w:rPr>
        <w:t xml:space="preserve"> сотталған адамды тағайындалған жазадан толық немесе iшiнара босатудан</w:t>
      </w:r>
      <w:r w:rsidR="00B76AE7">
        <w:rPr>
          <w:sz w:val="28"/>
          <w:szCs w:val="28"/>
          <w:lang w:val="kk-KZ"/>
        </w:rPr>
        <w:t xml:space="preserve"> [98</w:t>
      </w:r>
      <w:r w:rsidR="00B76AE7" w:rsidRPr="00602498">
        <w:rPr>
          <w:sz w:val="28"/>
          <w:szCs w:val="28"/>
          <w:lang w:val="kk-KZ"/>
        </w:rPr>
        <w:t>, 376</w:t>
      </w:r>
      <w:r w:rsidR="00B76AE7">
        <w:rPr>
          <w:sz w:val="28"/>
          <w:szCs w:val="28"/>
          <w:lang w:val="kk-KZ"/>
        </w:rPr>
        <w:t xml:space="preserve"> б</w:t>
      </w:r>
      <w:r w:rsidR="00B76AE7" w:rsidRPr="00602498">
        <w:rPr>
          <w:sz w:val="28"/>
          <w:szCs w:val="28"/>
          <w:lang w:val="kk-KZ"/>
        </w:rPr>
        <w:t>.]</w:t>
      </w:r>
      <w:r w:rsidRPr="00602498">
        <w:rPr>
          <w:sz w:val="28"/>
          <w:szCs w:val="28"/>
          <w:lang w:val="kk-KZ"/>
        </w:rPr>
        <w:t xml:space="preserve"> тұрады. </w:t>
      </w:r>
      <w:r w:rsidRPr="00602498">
        <w:rPr>
          <w:noProof/>
          <w:sz w:val="28"/>
          <w:szCs w:val="28"/>
          <w:lang w:val="kk-KZ"/>
        </w:rPr>
        <w:t xml:space="preserve">Жазадан толық босату – ол кінәліге сотпен жүктелетін мемлекеттік мәжбүрлеу </w:t>
      </w:r>
      <w:r w:rsidRPr="00602498">
        <w:rPr>
          <w:noProof/>
          <w:sz w:val="28"/>
          <w:szCs w:val="28"/>
          <w:lang w:val="kk-KZ"/>
        </w:rPr>
        <w:lastRenderedPageBreak/>
        <w:t xml:space="preserve">шарасынан арылуына мүмкіндік тудырады, </w:t>
      </w:r>
      <w:r w:rsidRPr="00A60D76">
        <w:rPr>
          <w:noProof/>
          <w:sz w:val="28"/>
          <w:szCs w:val="28"/>
          <w:lang w:val="kk-KZ"/>
        </w:rPr>
        <w:t xml:space="preserve">бірақ та қылмыс үшін жазадан босатқанда соттылық сақталады. </w:t>
      </w:r>
    </w:p>
    <w:p w14:paraId="339FC5A9" w14:textId="0AA3D802" w:rsidR="00736D1B" w:rsidRPr="006033DE" w:rsidRDefault="00736D1B" w:rsidP="00346788">
      <w:pPr>
        <w:pStyle w:val="a3"/>
        <w:spacing w:before="0" w:beforeAutospacing="0" w:after="0" w:afterAutospacing="0"/>
        <w:ind w:firstLine="567"/>
        <w:jc w:val="both"/>
        <w:rPr>
          <w:spacing w:val="2"/>
          <w:sz w:val="28"/>
          <w:szCs w:val="28"/>
          <w:lang w:val="kk-KZ"/>
        </w:rPr>
      </w:pPr>
      <w:r w:rsidRPr="00A60D76">
        <w:rPr>
          <w:noProof/>
          <w:sz w:val="28"/>
          <w:szCs w:val="28"/>
          <w:lang w:val="kk-KZ"/>
        </w:rPr>
        <w:t>ҚР ҚК-</w:t>
      </w:r>
      <w:r w:rsidR="00B76AE7">
        <w:rPr>
          <w:noProof/>
          <w:sz w:val="28"/>
          <w:szCs w:val="28"/>
          <w:lang w:val="kk-KZ"/>
        </w:rPr>
        <w:t>д</w:t>
      </w:r>
      <w:r w:rsidRPr="00A60D76">
        <w:rPr>
          <w:noProof/>
          <w:sz w:val="28"/>
          <w:szCs w:val="28"/>
          <w:lang w:val="kk-KZ"/>
        </w:rPr>
        <w:t>е жазадан босатуға келесі жағдайлар негіз болады: а</w:t>
      </w:r>
      <w:r w:rsidRPr="00A60D76">
        <w:rPr>
          <w:spacing w:val="2"/>
          <w:sz w:val="28"/>
          <w:szCs w:val="28"/>
          <w:lang w:val="kk-KZ"/>
        </w:rPr>
        <w:t>уруға шалдығуына байланысты (ҚР ҚК-</w:t>
      </w:r>
      <w:r w:rsidRPr="006033DE">
        <w:rPr>
          <w:spacing w:val="2"/>
          <w:sz w:val="28"/>
          <w:szCs w:val="28"/>
          <w:lang w:val="kk-KZ"/>
        </w:rPr>
        <w:t xml:space="preserve">нің </w:t>
      </w:r>
      <w:r w:rsidR="00C210F7">
        <w:fldChar w:fldCharType="begin"/>
      </w:r>
      <w:r w:rsidR="00C210F7" w:rsidRPr="005F764B">
        <w:rPr>
          <w:lang w:val="kk-KZ"/>
          <w:rPrChange w:id="13" w:author="User" w:date="2021-10-24T16:36:00Z">
            <w:rPr/>
          </w:rPrChange>
        </w:rPr>
        <w:instrText xml:space="preserve"> HYPERLINK "http://adilet.zan.kz/kaz/docs/K1400000226" \l "z75" </w:instrText>
      </w:r>
      <w:r w:rsidR="00C210F7">
        <w:fldChar w:fldCharType="separate"/>
      </w:r>
      <w:r w:rsidRPr="006033DE">
        <w:rPr>
          <w:rStyle w:val="a8"/>
          <w:color w:val="auto"/>
          <w:spacing w:val="2"/>
          <w:sz w:val="28"/>
          <w:szCs w:val="28"/>
          <w:u w:val="none"/>
          <w:lang w:val="kk-KZ"/>
        </w:rPr>
        <w:t>75-бабы</w:t>
      </w:r>
      <w:r w:rsidR="00C210F7">
        <w:rPr>
          <w:rStyle w:val="a8"/>
          <w:color w:val="auto"/>
          <w:spacing w:val="2"/>
          <w:sz w:val="28"/>
          <w:szCs w:val="28"/>
          <w:u w:val="none"/>
          <w:lang w:val="kk-KZ"/>
        </w:rPr>
        <w:fldChar w:fldCharType="end"/>
      </w:r>
      <w:r w:rsidRPr="006033DE">
        <w:rPr>
          <w:rStyle w:val="a8"/>
          <w:color w:val="auto"/>
          <w:spacing w:val="2"/>
          <w:sz w:val="28"/>
          <w:szCs w:val="28"/>
          <w:u w:val="none"/>
          <w:lang w:val="kk-KZ"/>
        </w:rPr>
        <w:t>); а</w:t>
      </w:r>
      <w:r w:rsidRPr="006033DE">
        <w:rPr>
          <w:spacing w:val="2"/>
          <w:sz w:val="28"/>
          <w:szCs w:val="28"/>
          <w:lang w:val="kk-KZ"/>
        </w:rPr>
        <w:t>уыр мән-жайлардың тоғысуы салдарынан (</w:t>
      </w:r>
      <w:r w:rsidR="00C210F7">
        <w:fldChar w:fldCharType="begin"/>
      </w:r>
      <w:r w:rsidR="00C210F7" w:rsidRPr="005F764B">
        <w:rPr>
          <w:lang w:val="kk-KZ"/>
          <w:rPrChange w:id="14" w:author="User" w:date="2021-10-24T16:36:00Z">
            <w:rPr/>
          </w:rPrChange>
        </w:rPr>
        <w:instrText xml:space="preserve"> HYPERLINK "http://adilet.zan.kz/kaz/docs/K1400000226" \l "z76" </w:instrText>
      </w:r>
      <w:r w:rsidR="00C210F7">
        <w:fldChar w:fldCharType="separate"/>
      </w:r>
      <w:r w:rsidRPr="006033DE">
        <w:rPr>
          <w:rStyle w:val="a8"/>
          <w:color w:val="auto"/>
          <w:spacing w:val="2"/>
          <w:sz w:val="28"/>
          <w:szCs w:val="28"/>
          <w:u w:val="none"/>
          <w:lang w:val="kk-KZ"/>
        </w:rPr>
        <w:t>76-бап</w:t>
      </w:r>
      <w:r w:rsidR="00C210F7">
        <w:rPr>
          <w:rStyle w:val="a8"/>
          <w:color w:val="auto"/>
          <w:spacing w:val="2"/>
          <w:sz w:val="28"/>
          <w:szCs w:val="28"/>
          <w:u w:val="none"/>
          <w:lang w:val="kk-KZ"/>
        </w:rPr>
        <w:fldChar w:fldCharType="end"/>
      </w:r>
      <w:r w:rsidRPr="006033DE">
        <w:rPr>
          <w:rStyle w:val="a8"/>
          <w:color w:val="auto"/>
          <w:spacing w:val="2"/>
          <w:sz w:val="28"/>
          <w:szCs w:val="28"/>
          <w:u w:val="none"/>
          <w:lang w:val="kk-KZ"/>
        </w:rPr>
        <w:t>); а</w:t>
      </w:r>
      <w:r w:rsidRPr="006033DE">
        <w:rPr>
          <w:spacing w:val="2"/>
          <w:sz w:val="28"/>
          <w:szCs w:val="28"/>
          <w:lang w:val="kk-KZ"/>
        </w:rPr>
        <w:t>йыптау үкiмiнің ескіру мерзімінің өтуіне байланысты (</w:t>
      </w:r>
      <w:r w:rsidR="00C210F7">
        <w:fldChar w:fldCharType="begin"/>
      </w:r>
      <w:r w:rsidR="00C210F7" w:rsidRPr="005F764B">
        <w:rPr>
          <w:lang w:val="kk-KZ"/>
          <w:rPrChange w:id="15" w:author="User" w:date="2021-10-24T16:36:00Z">
            <w:rPr/>
          </w:rPrChange>
        </w:rPr>
        <w:instrText xml:space="preserve"> HYPERLINK "http://adilet.zan.kz/kaz/docs/K1400000226" \l "z77" </w:instrText>
      </w:r>
      <w:r w:rsidR="00C210F7">
        <w:fldChar w:fldCharType="separate"/>
      </w:r>
      <w:r w:rsidRPr="006033DE">
        <w:rPr>
          <w:rStyle w:val="a8"/>
          <w:color w:val="auto"/>
          <w:spacing w:val="2"/>
          <w:sz w:val="28"/>
          <w:szCs w:val="28"/>
          <w:u w:val="none"/>
          <w:lang w:val="kk-KZ"/>
        </w:rPr>
        <w:t>77-бап</w:t>
      </w:r>
      <w:r w:rsidR="00C210F7">
        <w:rPr>
          <w:rStyle w:val="a8"/>
          <w:color w:val="auto"/>
          <w:spacing w:val="2"/>
          <w:sz w:val="28"/>
          <w:szCs w:val="28"/>
          <w:u w:val="none"/>
          <w:lang w:val="kk-KZ"/>
        </w:rPr>
        <w:fldChar w:fldCharType="end"/>
      </w:r>
      <w:r w:rsidRPr="006033DE">
        <w:rPr>
          <w:rStyle w:val="a8"/>
          <w:color w:val="auto"/>
          <w:spacing w:val="2"/>
          <w:sz w:val="28"/>
          <w:szCs w:val="28"/>
          <w:u w:val="none"/>
          <w:lang w:val="kk-KZ"/>
        </w:rPr>
        <w:t>); р</w:t>
      </w:r>
      <w:r w:rsidRPr="006033DE">
        <w:rPr>
          <w:spacing w:val="2"/>
          <w:sz w:val="28"/>
          <w:szCs w:val="28"/>
          <w:lang w:val="kk-KZ"/>
        </w:rPr>
        <w:t>ақымшылық немесе кешiрiм жасау актiсi негiзiнде (</w:t>
      </w:r>
      <w:r w:rsidR="00C210F7">
        <w:fldChar w:fldCharType="begin"/>
      </w:r>
      <w:r w:rsidR="00C210F7" w:rsidRPr="005F764B">
        <w:rPr>
          <w:lang w:val="kk-KZ"/>
          <w:rPrChange w:id="16" w:author="User" w:date="2021-10-24T16:36:00Z">
            <w:rPr/>
          </w:rPrChange>
        </w:rPr>
        <w:instrText xml:space="preserve"> HYPERLINK "http://adilet.zan.kz/kaz/docs/K1400000226" \l "z78" </w:instrText>
      </w:r>
      <w:r w:rsidR="00C210F7">
        <w:fldChar w:fldCharType="separate"/>
      </w:r>
      <w:r w:rsidRPr="006033DE">
        <w:rPr>
          <w:rStyle w:val="a8"/>
          <w:color w:val="auto"/>
          <w:spacing w:val="2"/>
          <w:sz w:val="28"/>
          <w:szCs w:val="28"/>
          <w:u w:val="none"/>
          <w:lang w:val="kk-KZ"/>
        </w:rPr>
        <w:t>78-бап</w:t>
      </w:r>
      <w:r w:rsidR="00C210F7">
        <w:rPr>
          <w:rStyle w:val="a8"/>
          <w:color w:val="auto"/>
          <w:spacing w:val="2"/>
          <w:sz w:val="28"/>
          <w:szCs w:val="28"/>
          <w:u w:val="none"/>
          <w:lang w:val="kk-KZ"/>
        </w:rPr>
        <w:fldChar w:fldCharType="end"/>
      </w:r>
      <w:r w:rsidRPr="006033DE">
        <w:rPr>
          <w:rStyle w:val="a8"/>
          <w:color w:val="auto"/>
          <w:spacing w:val="2"/>
          <w:sz w:val="28"/>
          <w:szCs w:val="28"/>
          <w:u w:val="none"/>
          <w:lang w:val="kk-KZ"/>
        </w:rPr>
        <w:t>)</w:t>
      </w:r>
      <w:r w:rsidR="00B76AE7">
        <w:rPr>
          <w:rStyle w:val="a8"/>
          <w:color w:val="auto"/>
          <w:spacing w:val="2"/>
          <w:sz w:val="28"/>
          <w:szCs w:val="28"/>
          <w:u w:val="none"/>
          <w:lang w:val="kk-KZ"/>
        </w:rPr>
        <w:t xml:space="preserve"> </w:t>
      </w:r>
      <w:r w:rsidR="00B76AE7">
        <w:rPr>
          <w:color w:val="000000"/>
          <w:spacing w:val="2"/>
          <w:sz w:val="28"/>
          <w:szCs w:val="28"/>
          <w:shd w:val="clear" w:color="auto" w:fill="FFFFFF"/>
          <w:lang w:val="kk-KZ"/>
        </w:rPr>
        <w:t>[2</w:t>
      </w:r>
      <w:r w:rsidR="00B76AE7" w:rsidRPr="00987B21">
        <w:rPr>
          <w:color w:val="000000"/>
          <w:spacing w:val="2"/>
          <w:sz w:val="28"/>
          <w:szCs w:val="28"/>
          <w:shd w:val="clear" w:color="auto" w:fill="FFFFFF"/>
          <w:lang w:val="kk-KZ"/>
        </w:rPr>
        <w:t>].</w:t>
      </w:r>
    </w:p>
    <w:p w14:paraId="136EBCF6" w14:textId="77777777" w:rsidR="00736D1B" w:rsidRPr="00D61F07" w:rsidRDefault="00736D1B" w:rsidP="00D61F07">
      <w:pPr>
        <w:pStyle w:val="rtejustify"/>
        <w:shd w:val="clear" w:color="auto" w:fill="FFFFFF"/>
        <w:spacing w:before="0" w:beforeAutospacing="0" w:after="0" w:afterAutospacing="0"/>
        <w:ind w:firstLine="567"/>
        <w:jc w:val="both"/>
        <w:rPr>
          <w:sz w:val="28"/>
          <w:szCs w:val="28"/>
          <w:lang w:val="kk-KZ"/>
        </w:rPr>
      </w:pPr>
      <w:r w:rsidRPr="006033DE">
        <w:rPr>
          <w:noProof/>
          <w:sz w:val="28"/>
          <w:szCs w:val="28"/>
          <w:lang w:val="kk-KZ"/>
        </w:rPr>
        <w:t xml:space="preserve">Сонымен, жазаны жеңілдету институтының мазмұнын қылмыстық жауаптылықтан босату мен жазадан толық </w:t>
      </w:r>
      <w:r>
        <w:rPr>
          <w:noProof/>
          <w:color w:val="000000"/>
          <w:sz w:val="28"/>
          <w:szCs w:val="28"/>
          <w:lang w:val="kk-KZ"/>
        </w:rPr>
        <w:t xml:space="preserve">босату негіздері құрмайды. Себебі қылмыстық жауаптылыққа тартуға негіз болмағандықтан жаза да қолданылмайды. </w:t>
      </w:r>
      <w:r w:rsidRPr="00A60D76">
        <w:rPr>
          <w:sz w:val="28"/>
          <w:szCs w:val="28"/>
          <w:lang w:val="kk-KZ"/>
        </w:rPr>
        <w:t>Адамды жазаның тағайындалуынан толық босататын негіздерді жеңілдететіндердің қатарына жатқызу қисынсыз болар еді, өйткені бұл жағдайда жазаның мақсаттары қол жеткізілген және жүзеге асырылған болып саналады</w:t>
      </w:r>
      <w:r w:rsidRPr="00D61F07">
        <w:rPr>
          <w:sz w:val="28"/>
          <w:szCs w:val="28"/>
          <w:lang w:val="kk-KZ"/>
        </w:rPr>
        <w:t xml:space="preserve">. </w:t>
      </w:r>
    </w:p>
    <w:p w14:paraId="1A53F7AB" w14:textId="77777777" w:rsidR="00736D1B" w:rsidRPr="00D61F07" w:rsidRDefault="00736D1B" w:rsidP="00D61F07">
      <w:pPr>
        <w:pStyle w:val="rtejustify"/>
        <w:shd w:val="clear" w:color="auto" w:fill="FFFFFF"/>
        <w:spacing w:before="0" w:beforeAutospacing="0" w:after="0" w:afterAutospacing="0"/>
        <w:ind w:firstLine="567"/>
        <w:jc w:val="both"/>
        <w:rPr>
          <w:rStyle w:val="a8"/>
          <w:color w:val="auto"/>
          <w:spacing w:val="2"/>
          <w:sz w:val="28"/>
          <w:szCs w:val="28"/>
          <w:lang w:val="kk-KZ"/>
        </w:rPr>
      </w:pPr>
      <w:r w:rsidRPr="00D61F07">
        <w:rPr>
          <w:noProof/>
          <w:sz w:val="28"/>
          <w:szCs w:val="28"/>
          <w:lang w:val="kk-KZ"/>
        </w:rPr>
        <w:t>ҚК-тің 5-бөлімінде жазадан ішінара босату негіздері де қарастырылған. Ол - ж</w:t>
      </w:r>
      <w:r w:rsidRPr="00D61F07">
        <w:rPr>
          <w:spacing w:val="2"/>
          <w:sz w:val="28"/>
          <w:szCs w:val="28"/>
          <w:lang w:val="kk-KZ"/>
        </w:rPr>
        <w:t xml:space="preserve">азаны өтеуден шартты түрде мерзiмiнен бұрын босату (ҚР ҚК-нің </w:t>
      </w:r>
      <w:r w:rsidR="00C210F7">
        <w:fldChar w:fldCharType="begin"/>
      </w:r>
      <w:r w:rsidR="00C210F7" w:rsidRPr="005F764B">
        <w:rPr>
          <w:lang w:val="kk-KZ"/>
          <w:rPrChange w:id="17" w:author="User" w:date="2021-10-24T16:36:00Z">
            <w:rPr/>
          </w:rPrChange>
        </w:rPr>
        <w:instrText xml:space="preserve"> HYPERLINK "http://adilet.zan.kz/kaz/docs/K1400000226" \l "z72" </w:instrText>
      </w:r>
      <w:r w:rsidR="00C210F7">
        <w:fldChar w:fldCharType="separate"/>
      </w:r>
      <w:r w:rsidRPr="006033DE">
        <w:rPr>
          <w:rStyle w:val="a8"/>
          <w:color w:val="auto"/>
          <w:spacing w:val="2"/>
          <w:sz w:val="28"/>
          <w:szCs w:val="28"/>
          <w:u w:val="none"/>
          <w:lang w:val="kk-KZ"/>
        </w:rPr>
        <w:t>72-бап</w:t>
      </w:r>
      <w:r w:rsidR="00C210F7">
        <w:rPr>
          <w:rStyle w:val="a8"/>
          <w:color w:val="auto"/>
          <w:spacing w:val="2"/>
          <w:sz w:val="28"/>
          <w:szCs w:val="28"/>
          <w:u w:val="none"/>
          <w:lang w:val="kk-KZ"/>
        </w:rPr>
        <w:fldChar w:fldCharType="end"/>
      </w:r>
      <w:r w:rsidRPr="006033DE">
        <w:rPr>
          <w:rStyle w:val="a8"/>
          <w:color w:val="auto"/>
          <w:spacing w:val="2"/>
          <w:sz w:val="28"/>
          <w:szCs w:val="28"/>
          <w:u w:val="none"/>
          <w:lang w:val="kk-KZ"/>
        </w:rPr>
        <w:t xml:space="preserve">), </w:t>
      </w:r>
      <w:r w:rsidRPr="00D61F07">
        <w:rPr>
          <w:spacing w:val="2"/>
          <w:sz w:val="28"/>
          <w:szCs w:val="28"/>
          <w:lang w:val="kk-KZ"/>
        </w:rPr>
        <w:t>тағайындалған жаза мерзімін қысқарту (</w:t>
      </w:r>
      <w:r w:rsidR="00C210F7">
        <w:fldChar w:fldCharType="begin"/>
      </w:r>
      <w:r w:rsidR="00C210F7" w:rsidRPr="005F764B">
        <w:rPr>
          <w:lang w:val="kk-KZ"/>
          <w:rPrChange w:id="18" w:author="User" w:date="2021-10-24T16:36:00Z">
            <w:rPr/>
          </w:rPrChange>
        </w:rPr>
        <w:instrText xml:space="preserve"> HYPERLINK "http://adilet.zan.kz/kaz/docs/K1400000226" \l "z73" </w:instrText>
      </w:r>
      <w:r w:rsidR="00C210F7">
        <w:fldChar w:fldCharType="separate"/>
      </w:r>
      <w:r w:rsidRPr="00D61F07">
        <w:rPr>
          <w:rStyle w:val="a8"/>
          <w:color w:val="auto"/>
          <w:spacing w:val="2"/>
          <w:sz w:val="28"/>
          <w:szCs w:val="28"/>
          <w:u w:val="none"/>
          <w:lang w:val="kk-KZ"/>
        </w:rPr>
        <w:t>73-бап</w:t>
      </w:r>
      <w:r w:rsidR="00C210F7">
        <w:rPr>
          <w:rStyle w:val="a8"/>
          <w:color w:val="auto"/>
          <w:spacing w:val="2"/>
          <w:sz w:val="28"/>
          <w:szCs w:val="28"/>
          <w:u w:val="none"/>
          <w:lang w:val="kk-KZ"/>
        </w:rPr>
        <w:fldChar w:fldCharType="end"/>
      </w:r>
      <w:r w:rsidRPr="00D61F07">
        <w:rPr>
          <w:rStyle w:val="a8"/>
          <w:color w:val="auto"/>
          <w:spacing w:val="2"/>
          <w:sz w:val="28"/>
          <w:szCs w:val="28"/>
          <w:u w:val="none"/>
          <w:lang w:val="kk-KZ"/>
        </w:rPr>
        <w:t>). Бұл негізді белгілі дәрежеде жазаны жеңілдету деп қарауға болады, себебі сотталған адамның жазаның заңмен көрсетілген мерзімін өтеуі шарт болып саналады, ал оның жағымды жүріс-тұрысы жазаны жеңілдетуге ықпал етеді.</w:t>
      </w:r>
      <w:r w:rsidRPr="00D61F07">
        <w:rPr>
          <w:rStyle w:val="a8"/>
          <w:color w:val="auto"/>
          <w:spacing w:val="2"/>
          <w:sz w:val="28"/>
          <w:szCs w:val="28"/>
          <w:lang w:val="kk-KZ"/>
        </w:rPr>
        <w:t xml:space="preserve"> </w:t>
      </w:r>
    </w:p>
    <w:p w14:paraId="22512DD8" w14:textId="77777777" w:rsidR="00736D1B" w:rsidRDefault="00736D1B" w:rsidP="003916CA">
      <w:pPr>
        <w:pStyle w:val="rtejustify"/>
        <w:shd w:val="clear" w:color="auto" w:fill="FFFFFF"/>
        <w:spacing w:before="0" w:beforeAutospacing="0" w:after="0" w:afterAutospacing="0"/>
        <w:ind w:firstLineChars="202" w:firstLine="566"/>
        <w:jc w:val="both"/>
        <w:rPr>
          <w:color w:val="000000"/>
          <w:sz w:val="28"/>
          <w:szCs w:val="28"/>
          <w:lang w:val="kk-KZ"/>
        </w:rPr>
      </w:pPr>
      <w:r w:rsidRPr="00D61F07">
        <w:rPr>
          <w:noProof/>
          <w:sz w:val="28"/>
          <w:szCs w:val="28"/>
          <w:lang w:val="kk-KZ"/>
        </w:rPr>
        <w:t xml:space="preserve">Өз кезегінде, </w:t>
      </w:r>
      <w:r w:rsidRPr="00A41CF9">
        <w:rPr>
          <w:noProof/>
          <w:sz w:val="28"/>
          <w:szCs w:val="28"/>
          <w:lang w:val="kk-KZ"/>
        </w:rPr>
        <w:t xml:space="preserve">қылмыстық </w:t>
      </w:r>
      <w:r w:rsidRPr="00D76FDC">
        <w:rPr>
          <w:noProof/>
          <w:sz w:val="28"/>
          <w:szCs w:val="28"/>
          <w:lang w:val="kk-KZ"/>
        </w:rPr>
        <w:t>заңда жазаны жеңілдету институты</w:t>
      </w:r>
      <w:r w:rsidRPr="00A41CF9">
        <w:rPr>
          <w:i/>
          <w:noProof/>
          <w:sz w:val="28"/>
          <w:szCs w:val="28"/>
          <w:lang w:val="kk-KZ"/>
        </w:rPr>
        <w:t xml:space="preserve"> </w:t>
      </w:r>
      <w:r>
        <w:rPr>
          <w:i/>
          <w:noProof/>
          <w:sz w:val="28"/>
          <w:szCs w:val="28"/>
          <w:lang w:val="kk-KZ"/>
        </w:rPr>
        <w:t>құралдард</w:t>
      </w:r>
      <w:r w:rsidRPr="00A41CF9">
        <w:rPr>
          <w:i/>
          <w:noProof/>
          <w:sz w:val="28"/>
          <w:szCs w:val="28"/>
          <w:lang w:val="kk-KZ"/>
        </w:rPr>
        <w:t>ың</w:t>
      </w:r>
      <w:r>
        <w:rPr>
          <w:i/>
          <w:noProof/>
          <w:sz w:val="28"/>
          <w:szCs w:val="28"/>
          <w:lang w:val="kk-KZ"/>
        </w:rPr>
        <w:t xml:space="preserve"> (нысандардың)</w:t>
      </w:r>
      <w:r w:rsidRPr="00A41CF9">
        <w:rPr>
          <w:i/>
          <w:noProof/>
          <w:sz w:val="28"/>
          <w:szCs w:val="28"/>
          <w:lang w:val="kk-KZ"/>
        </w:rPr>
        <w:t xml:space="preserve"> </w:t>
      </w:r>
      <w:r w:rsidRPr="00A41CF9">
        <w:rPr>
          <w:noProof/>
          <w:sz w:val="28"/>
          <w:szCs w:val="28"/>
          <w:lang w:val="kk-KZ"/>
        </w:rPr>
        <w:t>көмегімен</w:t>
      </w:r>
      <w:r>
        <w:rPr>
          <w:noProof/>
          <w:sz w:val="28"/>
          <w:szCs w:val="28"/>
          <w:lang w:val="kk-KZ"/>
        </w:rPr>
        <w:t xml:space="preserve"> </w:t>
      </w:r>
      <w:r w:rsidRPr="00A41CF9">
        <w:rPr>
          <w:noProof/>
          <w:sz w:val="28"/>
          <w:szCs w:val="28"/>
          <w:lang w:val="kk-KZ"/>
        </w:rPr>
        <w:t xml:space="preserve">жүзеге асады. </w:t>
      </w:r>
      <w:r w:rsidRPr="00A41CF9">
        <w:rPr>
          <w:color w:val="000000"/>
          <w:sz w:val="28"/>
          <w:szCs w:val="28"/>
          <w:lang w:val="kk-KZ"/>
        </w:rPr>
        <w:t>Қылмыстық-құқықтық әдебиеттерде жазаны жеңілдетуге қатысты олардың саны, түрлері, олардың өзара байланысы немен сипатталатыны, бұл ережелердің қандай құралдармен жүзеге асырылатыны</w:t>
      </w:r>
      <w:r>
        <w:rPr>
          <w:color w:val="000000"/>
          <w:sz w:val="28"/>
          <w:szCs w:val="28"/>
          <w:lang w:val="kk-KZ"/>
        </w:rPr>
        <w:t xml:space="preserve"> </w:t>
      </w:r>
      <w:r w:rsidRPr="00A41CF9">
        <w:rPr>
          <w:color w:val="000000"/>
          <w:sz w:val="28"/>
          <w:szCs w:val="28"/>
          <w:lang w:val="kk-KZ"/>
        </w:rPr>
        <w:t xml:space="preserve">жөніндегі және т.б. мәселелер әр түрлі шешіледі (жазаны </w:t>
      </w:r>
    </w:p>
    <w:p w14:paraId="1F587F54" w14:textId="77777777" w:rsidR="00736D1B" w:rsidRPr="00A41CF9" w:rsidRDefault="00736D1B" w:rsidP="00AF70A1">
      <w:pPr>
        <w:pStyle w:val="rtejustify"/>
        <w:shd w:val="clear" w:color="auto" w:fill="FFFFFF"/>
        <w:spacing w:before="0" w:beforeAutospacing="0" w:after="0" w:afterAutospacing="0"/>
        <w:jc w:val="both"/>
        <w:rPr>
          <w:color w:val="000000"/>
          <w:sz w:val="28"/>
          <w:szCs w:val="28"/>
          <w:lang w:val="kk-KZ"/>
        </w:rPr>
      </w:pPr>
      <w:r w:rsidRPr="00A41CF9">
        <w:rPr>
          <w:color w:val="000000"/>
          <w:sz w:val="28"/>
          <w:szCs w:val="28"/>
          <w:lang w:val="kk-KZ"/>
        </w:rPr>
        <w:t>жеңілдету нысандары келесі ІІІ Тарауда қарастырылатын болады).</w:t>
      </w:r>
    </w:p>
    <w:p w14:paraId="21197469" w14:textId="77777777" w:rsidR="00736D1B" w:rsidRPr="00D61F07" w:rsidRDefault="00736D1B" w:rsidP="00AF70A1">
      <w:pPr>
        <w:pStyle w:val="rtejustify"/>
        <w:shd w:val="clear" w:color="auto" w:fill="FFFFFF"/>
        <w:spacing w:before="0" w:beforeAutospacing="0" w:after="0" w:afterAutospacing="0"/>
        <w:ind w:firstLineChars="202" w:firstLine="566"/>
        <w:jc w:val="both"/>
        <w:rPr>
          <w:noProof/>
          <w:sz w:val="28"/>
          <w:szCs w:val="28"/>
          <w:lang w:val="kk-KZ"/>
        </w:rPr>
      </w:pPr>
      <w:r w:rsidRPr="001B59C6">
        <w:rPr>
          <w:noProof/>
          <w:sz w:val="28"/>
          <w:szCs w:val="28"/>
          <w:lang w:val="kk-KZ"/>
        </w:rPr>
        <w:t>Қылмыстық жазаны жеңілдету институтының</w:t>
      </w:r>
      <w:r>
        <w:rPr>
          <w:noProof/>
          <w:sz w:val="28"/>
          <w:szCs w:val="28"/>
          <w:lang w:val="kk-KZ"/>
        </w:rPr>
        <w:t xml:space="preserve"> </w:t>
      </w:r>
      <w:r w:rsidRPr="00A41CF9">
        <w:rPr>
          <w:i/>
          <w:noProof/>
          <w:sz w:val="28"/>
          <w:szCs w:val="28"/>
          <w:lang w:val="kk-KZ"/>
        </w:rPr>
        <w:t>құрылымына</w:t>
      </w:r>
      <w:r w:rsidRPr="00A41CF9">
        <w:rPr>
          <w:noProof/>
          <w:sz w:val="28"/>
          <w:szCs w:val="28"/>
          <w:lang w:val="kk-KZ"/>
        </w:rPr>
        <w:t xml:space="preserve"> негізінен </w:t>
      </w:r>
      <w:r w:rsidRPr="00A41CF9">
        <w:rPr>
          <w:i/>
          <w:noProof/>
          <w:sz w:val="28"/>
          <w:szCs w:val="28"/>
          <w:lang w:val="kk-KZ"/>
        </w:rPr>
        <w:t xml:space="preserve">жазаны </w:t>
      </w:r>
      <w:r w:rsidRPr="00D61F07">
        <w:rPr>
          <w:i/>
          <w:noProof/>
          <w:sz w:val="28"/>
          <w:szCs w:val="28"/>
          <w:lang w:val="kk-KZ"/>
        </w:rPr>
        <w:t>жеңілдететін мән-жайлар</w:t>
      </w:r>
      <w:r w:rsidRPr="00D61F07">
        <w:rPr>
          <w:noProof/>
          <w:sz w:val="28"/>
          <w:szCs w:val="28"/>
          <w:lang w:val="kk-KZ"/>
        </w:rPr>
        <w:t xml:space="preserve"> жатқызылады. </w:t>
      </w:r>
    </w:p>
    <w:p w14:paraId="6893B124" w14:textId="77777777" w:rsidR="00736D1B" w:rsidRPr="00D61F07" w:rsidRDefault="00736D1B" w:rsidP="00435369">
      <w:pPr>
        <w:pStyle w:val="rtejustify"/>
        <w:shd w:val="clear" w:color="auto" w:fill="FFFFFF"/>
        <w:spacing w:before="0" w:beforeAutospacing="0" w:after="0" w:afterAutospacing="0"/>
        <w:ind w:firstLine="567"/>
        <w:jc w:val="both"/>
        <w:rPr>
          <w:spacing w:val="2"/>
          <w:sz w:val="28"/>
          <w:szCs w:val="28"/>
          <w:lang w:val="kk-KZ"/>
        </w:rPr>
      </w:pPr>
      <w:r w:rsidRPr="006033DE">
        <w:rPr>
          <w:rStyle w:val="a8"/>
          <w:color w:val="auto"/>
          <w:spacing w:val="2"/>
          <w:sz w:val="28"/>
          <w:szCs w:val="28"/>
          <w:u w:val="none"/>
          <w:lang w:val="kk-KZ"/>
        </w:rPr>
        <w:t>Жазаны жеңілдетудің келесі нысаны</w:t>
      </w:r>
      <w:r w:rsidRPr="00A10C4A">
        <w:rPr>
          <w:rStyle w:val="a8"/>
          <w:color w:val="auto"/>
          <w:spacing w:val="2"/>
          <w:sz w:val="28"/>
          <w:szCs w:val="28"/>
          <w:u w:val="none"/>
          <w:lang w:val="kk-KZ"/>
        </w:rPr>
        <w:t xml:space="preserve"> ж</w:t>
      </w:r>
      <w:r w:rsidRPr="00D61F07">
        <w:rPr>
          <w:spacing w:val="2"/>
          <w:sz w:val="28"/>
          <w:szCs w:val="28"/>
          <w:lang w:val="kk-KZ"/>
        </w:rPr>
        <w:t xml:space="preserve">азаның өтелмеген бөлiгiн неғұрлым жеңiл жаза түрiмен ауыстыру (ҚР ҚК-нің </w:t>
      </w:r>
      <w:r w:rsidR="00C210F7">
        <w:fldChar w:fldCharType="begin"/>
      </w:r>
      <w:r w:rsidR="00C210F7" w:rsidRPr="005F764B">
        <w:rPr>
          <w:lang w:val="kk-KZ"/>
          <w:rPrChange w:id="19" w:author="User" w:date="2021-10-24T16:36:00Z">
            <w:rPr/>
          </w:rPrChange>
        </w:rPr>
        <w:instrText xml:space="preserve"> HYPERLINK "http://adilet.zan.kz/kaz/docs/K1400000226" \l "z73" </w:instrText>
      </w:r>
      <w:r w:rsidR="00C210F7">
        <w:fldChar w:fldCharType="separate"/>
      </w:r>
      <w:r w:rsidRPr="00D61F07">
        <w:rPr>
          <w:rStyle w:val="a8"/>
          <w:color w:val="auto"/>
          <w:spacing w:val="2"/>
          <w:sz w:val="28"/>
          <w:szCs w:val="28"/>
          <w:u w:val="none"/>
          <w:lang w:val="kk-KZ"/>
        </w:rPr>
        <w:t>73-бап</w:t>
      </w:r>
      <w:r w:rsidR="00C210F7">
        <w:rPr>
          <w:rStyle w:val="a8"/>
          <w:color w:val="auto"/>
          <w:spacing w:val="2"/>
          <w:sz w:val="28"/>
          <w:szCs w:val="28"/>
          <w:u w:val="none"/>
          <w:lang w:val="kk-KZ"/>
        </w:rPr>
        <w:fldChar w:fldCharType="end"/>
      </w:r>
      <w:r w:rsidRPr="00D61F07">
        <w:rPr>
          <w:rStyle w:val="a8"/>
          <w:color w:val="auto"/>
          <w:spacing w:val="2"/>
          <w:sz w:val="28"/>
          <w:szCs w:val="28"/>
          <w:u w:val="none"/>
          <w:lang w:val="kk-KZ"/>
        </w:rPr>
        <w:t>), ж</w:t>
      </w:r>
      <w:r w:rsidRPr="00D61F07">
        <w:rPr>
          <w:spacing w:val="2"/>
          <w:sz w:val="28"/>
          <w:szCs w:val="28"/>
          <w:lang w:val="kk-KZ"/>
        </w:rPr>
        <w:t xml:space="preserve">үктi әйелдердiң және жас балалары бар әйелдердің, жас балаларын жалғыз өзі тәрбиелеп отырған еркектердің жазаны өтеуiн кейiнге қалдыру (ҚР ҚК-нің </w:t>
      </w:r>
      <w:r w:rsidR="00C210F7">
        <w:fldChar w:fldCharType="begin"/>
      </w:r>
      <w:r w:rsidR="00C210F7" w:rsidRPr="005F764B">
        <w:rPr>
          <w:lang w:val="kk-KZ"/>
          <w:rPrChange w:id="20" w:author="User" w:date="2021-10-24T16:36:00Z">
            <w:rPr/>
          </w:rPrChange>
        </w:rPr>
        <w:instrText xml:space="preserve"> HYPERLINK "http://adilet.zan.kz/kaz/docs/K1400000226" \l "z74" </w:instrText>
      </w:r>
      <w:r w:rsidR="00C210F7">
        <w:fldChar w:fldCharType="separate"/>
      </w:r>
      <w:r w:rsidRPr="00D61F07">
        <w:rPr>
          <w:rStyle w:val="a8"/>
          <w:color w:val="auto"/>
          <w:spacing w:val="2"/>
          <w:sz w:val="28"/>
          <w:szCs w:val="28"/>
          <w:u w:val="none"/>
          <w:lang w:val="kk-KZ"/>
        </w:rPr>
        <w:t>74-бап</w:t>
      </w:r>
      <w:r w:rsidR="00C210F7">
        <w:rPr>
          <w:rStyle w:val="a8"/>
          <w:color w:val="auto"/>
          <w:spacing w:val="2"/>
          <w:sz w:val="28"/>
          <w:szCs w:val="28"/>
          <w:u w:val="none"/>
          <w:lang w:val="kk-KZ"/>
        </w:rPr>
        <w:fldChar w:fldCharType="end"/>
      </w:r>
      <w:r w:rsidRPr="00D61F07">
        <w:rPr>
          <w:rStyle w:val="a8"/>
          <w:color w:val="auto"/>
          <w:spacing w:val="2"/>
          <w:sz w:val="28"/>
          <w:szCs w:val="28"/>
          <w:u w:val="none"/>
          <w:lang w:val="kk-KZ"/>
        </w:rPr>
        <w:t>) бола алады.</w:t>
      </w:r>
    </w:p>
    <w:p w14:paraId="04FF997C" w14:textId="1029CAFB" w:rsidR="00736D1B" w:rsidRPr="00BF4557" w:rsidRDefault="00736D1B" w:rsidP="00435369">
      <w:pPr>
        <w:pStyle w:val="rtejustify"/>
        <w:shd w:val="clear" w:color="auto" w:fill="FFFFFF"/>
        <w:spacing w:before="0" w:beforeAutospacing="0" w:after="0" w:afterAutospacing="0"/>
        <w:ind w:firstLineChars="202" w:firstLine="566"/>
        <w:jc w:val="both"/>
        <w:rPr>
          <w:noProof/>
          <w:color w:val="000000"/>
          <w:sz w:val="28"/>
          <w:szCs w:val="28"/>
          <w:lang w:val="kk-KZ"/>
        </w:rPr>
      </w:pPr>
      <w:r w:rsidRPr="00D61F07">
        <w:rPr>
          <w:noProof/>
          <w:sz w:val="28"/>
          <w:szCs w:val="28"/>
          <w:lang w:val="kk-KZ"/>
        </w:rPr>
        <w:t xml:space="preserve">Қылмыстық құқық теориясында </w:t>
      </w:r>
      <w:r w:rsidRPr="00D61F07">
        <w:rPr>
          <w:i/>
          <w:noProof/>
          <w:sz w:val="28"/>
          <w:szCs w:val="28"/>
          <w:lang w:val="kk-KZ"/>
        </w:rPr>
        <w:t>шартты түрде соттау</w:t>
      </w:r>
      <w:r w:rsidRPr="00D61F07">
        <w:rPr>
          <w:noProof/>
          <w:sz w:val="28"/>
          <w:szCs w:val="28"/>
          <w:lang w:val="kk-KZ"/>
        </w:rPr>
        <w:t xml:space="preserve"> жаза тағайындау институтының элементі ретінде қарастырылады. Ал </w:t>
      </w:r>
      <w:r w:rsidRPr="00D61F07">
        <w:rPr>
          <w:sz w:val="28"/>
          <w:szCs w:val="28"/>
          <w:lang w:val="kk-KZ"/>
        </w:rPr>
        <w:t xml:space="preserve">Л.Л. Кругликов болса, </w:t>
      </w:r>
      <w:r w:rsidRPr="00D61F07">
        <w:rPr>
          <w:i/>
          <w:noProof/>
          <w:sz w:val="28"/>
          <w:szCs w:val="28"/>
          <w:lang w:val="kk-KZ"/>
        </w:rPr>
        <w:t xml:space="preserve">шартты түрде соттауды </w:t>
      </w:r>
      <w:r w:rsidRPr="00BF4557">
        <w:rPr>
          <w:noProof/>
          <w:color w:val="000000"/>
          <w:sz w:val="28"/>
          <w:szCs w:val="28"/>
          <w:lang w:val="kk-KZ"/>
        </w:rPr>
        <w:t>жазадан босату негіздеріне жатқызған</w:t>
      </w:r>
      <w:r>
        <w:rPr>
          <w:noProof/>
          <w:color w:val="000000"/>
          <w:sz w:val="28"/>
          <w:szCs w:val="28"/>
          <w:lang w:val="kk-KZ"/>
        </w:rPr>
        <w:t xml:space="preserve"> [99</w:t>
      </w:r>
      <w:r w:rsidRPr="00BF4557">
        <w:rPr>
          <w:noProof/>
          <w:color w:val="000000"/>
          <w:sz w:val="28"/>
          <w:szCs w:val="28"/>
          <w:lang w:val="kk-KZ"/>
        </w:rPr>
        <w:t xml:space="preserve">, 161-162]. Егер пайымдап қарасақ, екі ұғымды бір мазмұнға сиғызу оңайға соқпайды. Алғашқысында – сотпен үкімін шығарылған кезде санкцияда көрсетілген жазаның өтеу тәртібі өзгертіледі, мұнда басқа жазаның түріне ауыстыру туралы сөз жоқ, тек белгіленген мерзімге сотталушы </w:t>
      </w:r>
      <w:r w:rsidRPr="00BF4557">
        <w:rPr>
          <w:color w:val="000000"/>
          <w:sz w:val="28"/>
          <w:szCs w:val="28"/>
          <w:lang w:val="kk-KZ"/>
        </w:rPr>
        <w:t xml:space="preserve">пробациялық </w:t>
      </w:r>
      <w:r w:rsidRPr="00BF4557">
        <w:rPr>
          <w:noProof/>
          <w:color w:val="000000"/>
          <w:sz w:val="28"/>
          <w:szCs w:val="28"/>
          <w:lang w:val="kk-KZ"/>
        </w:rPr>
        <w:t xml:space="preserve">бақылауда ұсталынады. </w:t>
      </w:r>
      <w:r w:rsidR="00B76AE7">
        <w:rPr>
          <w:noProof/>
          <w:color w:val="000000"/>
          <w:sz w:val="28"/>
          <w:szCs w:val="28"/>
          <w:lang w:val="kk-KZ"/>
        </w:rPr>
        <w:t>Екіншіде</w:t>
      </w:r>
      <w:r w:rsidRPr="00BF4557">
        <w:rPr>
          <w:noProof/>
          <w:color w:val="000000"/>
          <w:sz w:val="28"/>
          <w:szCs w:val="28"/>
          <w:lang w:val="kk-KZ"/>
        </w:rPr>
        <w:t xml:space="preserve"> - сотталушы жазаны өтеуден біржолата</w:t>
      </w:r>
      <w:r w:rsidR="00B76AE7">
        <w:rPr>
          <w:noProof/>
          <w:color w:val="000000"/>
          <w:sz w:val="28"/>
          <w:szCs w:val="28"/>
          <w:lang w:val="kk-KZ"/>
        </w:rPr>
        <w:t xml:space="preserve"> босатылып,</w:t>
      </w:r>
      <w:r w:rsidRPr="00BF4557">
        <w:rPr>
          <w:noProof/>
          <w:color w:val="000000"/>
          <w:sz w:val="28"/>
          <w:szCs w:val="28"/>
          <w:lang w:val="kk-KZ"/>
        </w:rPr>
        <w:t xml:space="preserve"> сынақ мерзімі </w:t>
      </w:r>
      <w:r w:rsidR="00B76AE7">
        <w:rPr>
          <w:noProof/>
          <w:color w:val="000000"/>
          <w:sz w:val="28"/>
          <w:szCs w:val="28"/>
          <w:lang w:val="kk-KZ"/>
        </w:rPr>
        <w:t>ішінде</w:t>
      </w:r>
      <w:r w:rsidRPr="00BF4557">
        <w:rPr>
          <w:noProof/>
          <w:color w:val="000000"/>
          <w:sz w:val="28"/>
          <w:szCs w:val="28"/>
          <w:lang w:val="kk-KZ"/>
        </w:rPr>
        <w:t xml:space="preserve"> бақылауда </w:t>
      </w:r>
      <w:r w:rsidR="00B76AE7">
        <w:rPr>
          <w:noProof/>
          <w:color w:val="000000"/>
          <w:sz w:val="28"/>
          <w:szCs w:val="28"/>
          <w:lang w:val="kk-KZ"/>
        </w:rPr>
        <w:t>тұрады</w:t>
      </w:r>
      <w:r w:rsidRPr="00BF4557">
        <w:rPr>
          <w:noProof/>
          <w:color w:val="000000"/>
          <w:sz w:val="28"/>
          <w:szCs w:val="28"/>
          <w:lang w:val="kk-KZ"/>
        </w:rPr>
        <w:t xml:space="preserve">. </w:t>
      </w:r>
      <w:r>
        <w:rPr>
          <w:noProof/>
          <w:color w:val="000000"/>
          <w:sz w:val="28"/>
          <w:szCs w:val="28"/>
          <w:lang w:val="kk-KZ"/>
        </w:rPr>
        <w:t>С</w:t>
      </w:r>
      <w:r w:rsidRPr="00BF4557">
        <w:rPr>
          <w:noProof/>
          <w:color w:val="000000"/>
          <w:sz w:val="28"/>
          <w:szCs w:val="28"/>
          <w:lang w:val="kk-KZ"/>
        </w:rPr>
        <w:t xml:space="preserve">от үкім шығарғанда, не сотталушы жазасын өтеп жүрген уақытта қылмыстық кодекстегі негіздер болған ретте жазадан біржолата босатылады, бірақ сынақ мерзімі өткенге дейін бақылауда </w:t>
      </w:r>
      <w:r w:rsidRPr="00BF4557">
        <w:rPr>
          <w:noProof/>
          <w:color w:val="000000"/>
          <w:sz w:val="28"/>
          <w:szCs w:val="28"/>
          <w:lang w:val="kk-KZ"/>
        </w:rPr>
        <w:lastRenderedPageBreak/>
        <w:t>жүреді. Екі жағдайдың ұқсас тұсы - сотталушының пробациялық бақылауға алынуы болып тұр.</w:t>
      </w:r>
    </w:p>
    <w:p w14:paraId="5CAFD0A2" w14:textId="77777777" w:rsidR="00736D1B" w:rsidRPr="00DA60C7" w:rsidRDefault="00736D1B" w:rsidP="00D9171E">
      <w:pPr>
        <w:shd w:val="clear" w:color="auto" w:fill="FFFFFF"/>
        <w:spacing w:after="0" w:line="240" w:lineRule="auto"/>
        <w:ind w:firstLineChars="202" w:firstLine="566"/>
        <w:jc w:val="both"/>
        <w:rPr>
          <w:rFonts w:ascii="Times New Roman" w:hAnsi="Times New Roman"/>
          <w:color w:val="FF0000"/>
          <w:sz w:val="28"/>
          <w:szCs w:val="28"/>
          <w:lang w:val="kk-KZ"/>
        </w:rPr>
      </w:pPr>
      <w:r w:rsidRPr="00E31DFB">
        <w:rPr>
          <w:rFonts w:ascii="Times New Roman" w:hAnsi="Times New Roman"/>
          <w:color w:val="000000"/>
          <w:sz w:val="28"/>
          <w:szCs w:val="28"/>
          <w:lang w:val="kk-KZ"/>
        </w:rPr>
        <w:t xml:space="preserve">Сонымен қатар, қылмыстық құқықта шартты түрде соттау (ҚК-тің 63-бабы) тікелей жазаны жеңілдететін мән-жай ретінде қаралмаса да жазаның сипатын жеңілдетуді көздейді, шартты түрде соттағанда жазаны тағайындау үрдісі орын алады, тек ол іске асырылмайды, деп негіздейді </w:t>
      </w:r>
      <w:r w:rsidRPr="00E31DFB">
        <w:rPr>
          <w:rFonts w:ascii="Times New Roman" w:hAnsi="Times New Roman"/>
          <w:sz w:val="28"/>
          <w:szCs w:val="28"/>
          <w:lang w:val="kk-KZ"/>
        </w:rPr>
        <w:t>В.Н. Баландюк, А.И. Марцев, В.Б. Мишкин</w:t>
      </w:r>
      <w:r>
        <w:rPr>
          <w:rFonts w:ascii="Times New Roman" w:hAnsi="Times New Roman"/>
          <w:sz w:val="28"/>
          <w:szCs w:val="28"/>
          <w:lang w:val="kk-KZ"/>
        </w:rPr>
        <w:t xml:space="preserve"> [</w:t>
      </w:r>
      <w:r w:rsidRPr="00E31DFB">
        <w:rPr>
          <w:rFonts w:ascii="Times New Roman" w:hAnsi="Times New Roman"/>
          <w:noProof/>
          <w:color w:val="000000"/>
          <w:sz w:val="28"/>
          <w:szCs w:val="28"/>
          <w:lang w:val="kk-KZ"/>
        </w:rPr>
        <w:t>10</w:t>
      </w:r>
      <w:r>
        <w:rPr>
          <w:rFonts w:ascii="Times New Roman" w:hAnsi="Times New Roman"/>
          <w:noProof/>
          <w:color w:val="000000"/>
          <w:sz w:val="28"/>
          <w:szCs w:val="28"/>
          <w:lang w:val="kk-KZ"/>
        </w:rPr>
        <w:t>0</w:t>
      </w:r>
      <w:r w:rsidRPr="00E31DFB">
        <w:rPr>
          <w:rFonts w:ascii="Times New Roman" w:hAnsi="Times New Roman"/>
          <w:noProof/>
          <w:color w:val="000000"/>
          <w:sz w:val="28"/>
          <w:szCs w:val="28"/>
          <w:lang w:val="kk-KZ"/>
        </w:rPr>
        <w:t xml:space="preserve">, 27 бб.]. </w:t>
      </w:r>
      <w:r w:rsidRPr="00E31DFB">
        <w:rPr>
          <w:rFonts w:ascii="Times New Roman" w:hAnsi="Times New Roman"/>
          <w:color w:val="000000"/>
          <w:sz w:val="28"/>
          <w:szCs w:val="28"/>
          <w:lang w:val="kk-KZ"/>
        </w:rPr>
        <w:t>Кейбір ғалымдардың пікірінше, шартты түр</w:t>
      </w:r>
      <w:r w:rsidRPr="00DA60C7">
        <w:rPr>
          <w:rFonts w:ascii="Times New Roman" w:hAnsi="Times New Roman"/>
          <w:color w:val="000000"/>
          <w:sz w:val="28"/>
          <w:szCs w:val="28"/>
          <w:lang w:val="kk-KZ"/>
        </w:rPr>
        <w:t>де соттау қылмыстық-құқықтық мәжбүрлеудің түрлі нысандарын құрағандықтан да жазаны жеңілдету күшінен айырылады.</w:t>
      </w:r>
      <w:r w:rsidRPr="00DA60C7">
        <w:rPr>
          <w:rFonts w:ascii="Times New Roman" w:hAnsi="Times New Roman"/>
          <w:color w:val="FF0000"/>
          <w:sz w:val="28"/>
          <w:szCs w:val="28"/>
          <w:lang w:val="kk-KZ"/>
        </w:rPr>
        <w:t xml:space="preserve"> </w:t>
      </w:r>
    </w:p>
    <w:p w14:paraId="5FE3C598" w14:textId="228EBE4D" w:rsidR="00736D1B" w:rsidRPr="00131F4B" w:rsidRDefault="00736D1B" w:rsidP="00435369">
      <w:pPr>
        <w:shd w:val="clear" w:color="auto" w:fill="FFFFFF"/>
        <w:spacing w:after="0" w:line="240" w:lineRule="auto"/>
        <w:ind w:firstLineChars="202" w:firstLine="566"/>
        <w:jc w:val="both"/>
        <w:rPr>
          <w:rFonts w:ascii="Times New Roman" w:hAnsi="Times New Roman"/>
          <w:sz w:val="28"/>
          <w:szCs w:val="28"/>
          <w:lang w:val="kk-KZ"/>
        </w:rPr>
      </w:pPr>
      <w:r w:rsidRPr="00DA60C7">
        <w:rPr>
          <w:rFonts w:ascii="Times New Roman" w:hAnsi="Times New Roman"/>
          <w:sz w:val="28"/>
          <w:szCs w:val="28"/>
          <w:lang w:val="kk-KZ"/>
        </w:rPr>
        <w:t>Ал ҚР ҚК-нің 63-бабының 1-бөлігіне сай, шартты түрде соттау</w:t>
      </w:r>
      <w:bookmarkStart w:id="21" w:name="z695"/>
      <w:r w:rsidRPr="00DA60C7">
        <w:rPr>
          <w:rFonts w:ascii="Times New Roman" w:hAnsi="Times New Roman"/>
          <w:sz w:val="28"/>
          <w:szCs w:val="28"/>
          <w:lang w:val="kk-KZ"/>
        </w:rPr>
        <w:t xml:space="preserve"> үшін бас бостандығынан айыру түрінде жаза тағайындағанда сотталған адамның жазаны өтемей түзелуi мүмкiндігінің болуы міндетті болып есептелінеді</w:t>
      </w:r>
      <w:r>
        <w:rPr>
          <w:rFonts w:ascii="Times New Roman" w:hAnsi="Times New Roman"/>
          <w:sz w:val="28"/>
          <w:szCs w:val="28"/>
          <w:lang w:val="kk-KZ"/>
        </w:rPr>
        <w:t xml:space="preserve"> [</w:t>
      </w:r>
      <w:r w:rsidRPr="00DA60C7">
        <w:rPr>
          <w:rFonts w:ascii="Times New Roman" w:hAnsi="Times New Roman"/>
          <w:sz w:val="28"/>
          <w:szCs w:val="28"/>
          <w:lang w:val="kk-KZ"/>
        </w:rPr>
        <w:t xml:space="preserve">2].  </w:t>
      </w:r>
      <w:bookmarkEnd w:id="21"/>
      <w:r w:rsidR="006F6D64">
        <w:rPr>
          <w:rFonts w:ascii="Times New Roman" w:hAnsi="Times New Roman"/>
          <w:sz w:val="28"/>
          <w:szCs w:val="28"/>
          <w:lang w:val="kk-KZ"/>
        </w:rPr>
        <w:t xml:space="preserve">Шартты түрде соттай – бұл өзге де қылмыстық-құқықтық ықпал ету шарасы ретінде танылады. </w:t>
      </w:r>
      <w:r w:rsidRPr="00DA60C7">
        <w:rPr>
          <w:rFonts w:ascii="Times New Roman" w:hAnsi="Times New Roman"/>
          <w:sz w:val="28"/>
          <w:szCs w:val="28"/>
          <w:lang w:val="kk-KZ"/>
        </w:rPr>
        <w:t xml:space="preserve">Сотталушыны шартты түрде соттауы үшін оның жеке басына қатысты жағымды қасиеттерінің болуы шарт, бұл сотталушының жағдайының жеңілдеуіне </w:t>
      </w:r>
      <w:r w:rsidRPr="00131F4B">
        <w:rPr>
          <w:rFonts w:ascii="Times New Roman" w:hAnsi="Times New Roman"/>
          <w:sz w:val="28"/>
          <w:szCs w:val="28"/>
          <w:lang w:val="kk-KZ"/>
        </w:rPr>
        <w:t xml:space="preserve">мүмкіндік береді. </w:t>
      </w:r>
    </w:p>
    <w:p w14:paraId="402043E4" w14:textId="6CDA0FBA" w:rsidR="00736D1B" w:rsidRPr="00131F4B" w:rsidRDefault="00736D1B" w:rsidP="00DA60C7">
      <w:pPr>
        <w:shd w:val="clear" w:color="auto" w:fill="FFFFFF"/>
        <w:spacing w:after="0" w:line="240" w:lineRule="auto"/>
        <w:ind w:firstLineChars="202" w:firstLine="566"/>
        <w:jc w:val="both"/>
        <w:rPr>
          <w:rFonts w:ascii="Times New Roman" w:hAnsi="Times New Roman"/>
          <w:sz w:val="28"/>
          <w:szCs w:val="28"/>
          <w:lang w:val="kk-KZ"/>
        </w:rPr>
      </w:pPr>
      <w:r w:rsidRPr="00131F4B">
        <w:rPr>
          <w:rFonts w:ascii="Times New Roman" w:hAnsi="Times New Roman"/>
          <w:sz w:val="28"/>
          <w:szCs w:val="28"/>
          <w:lang w:val="kk-KZ"/>
        </w:rPr>
        <w:t xml:space="preserve">Келесі бір еңбектерде шартты түрде соттауға қатысты пікірлер айтылады:  </w:t>
      </w:r>
      <w:r w:rsidR="0022696B" w:rsidRPr="00131F4B">
        <w:rPr>
          <w:rFonts w:ascii="Times New Roman" w:hAnsi="Times New Roman"/>
          <w:sz w:val="28"/>
          <w:szCs w:val="28"/>
          <w:lang w:val="kk-KZ"/>
        </w:rPr>
        <w:t>«</w:t>
      </w:r>
      <w:r w:rsidRPr="00131F4B">
        <w:rPr>
          <w:rFonts w:ascii="Times New Roman" w:hAnsi="Times New Roman"/>
          <w:sz w:val="28"/>
          <w:szCs w:val="28"/>
          <w:lang w:val="kk-KZ"/>
        </w:rPr>
        <w:t xml:space="preserve">Теорияда зерттеушілердің көпшілігі шартты түрде соттауды жазадан босату институтының бір түрі деп санағанымен де отандық қылмыстық заңнамада іс жүзінде ол ресми түрде бекітілмеген. Мәселен, ҚК-нің «қылмыстық жауаптылықтан және жазадан босату» деген 5-бөлімінде шартты түрде соттау жазаны өтеуден босатудың басқа да негіздерінің қатарында регламенттелмеген. </w:t>
      </w:r>
    </w:p>
    <w:p w14:paraId="30D95C58" w14:textId="5A48324B" w:rsidR="00736D1B" w:rsidRPr="00131F4B" w:rsidRDefault="00736D1B" w:rsidP="00AA093C">
      <w:pPr>
        <w:shd w:val="clear" w:color="auto" w:fill="FFFFFF"/>
        <w:spacing w:after="0" w:line="240" w:lineRule="auto"/>
        <w:ind w:firstLineChars="202" w:firstLine="566"/>
        <w:jc w:val="both"/>
        <w:rPr>
          <w:rFonts w:ascii="Times New Roman" w:hAnsi="Times New Roman"/>
          <w:sz w:val="28"/>
          <w:szCs w:val="28"/>
          <w:lang w:val="kk-KZ"/>
        </w:rPr>
      </w:pPr>
      <w:r w:rsidRPr="00131F4B">
        <w:rPr>
          <w:rFonts w:ascii="Times New Roman" w:hAnsi="Times New Roman"/>
          <w:sz w:val="28"/>
          <w:szCs w:val="28"/>
          <w:lang w:val="kk-KZ"/>
        </w:rPr>
        <w:t>Егер кеңестік дәуіріндегі шартты түрде соттау институтына қатысты қалыптасқан көзқарастарға үңілсек, оның бас бостандығын шектеу түріндегі жаза</w:t>
      </w:r>
      <w:r w:rsidR="0022696B" w:rsidRPr="00131F4B">
        <w:rPr>
          <w:rFonts w:ascii="Times New Roman" w:hAnsi="Times New Roman"/>
          <w:sz w:val="28"/>
          <w:szCs w:val="28"/>
          <w:lang w:val="kk-KZ"/>
        </w:rPr>
        <w:t>ға</w:t>
      </w:r>
      <w:r w:rsidRPr="00131F4B">
        <w:rPr>
          <w:rFonts w:ascii="Times New Roman" w:hAnsi="Times New Roman"/>
          <w:sz w:val="28"/>
          <w:szCs w:val="28"/>
          <w:lang w:val="kk-KZ"/>
        </w:rPr>
        <w:t xml:space="preserve"> ұқсас</w:t>
      </w:r>
      <w:r w:rsidR="0022696B" w:rsidRPr="00131F4B">
        <w:rPr>
          <w:rFonts w:ascii="Times New Roman" w:hAnsi="Times New Roman"/>
          <w:sz w:val="28"/>
          <w:szCs w:val="28"/>
          <w:lang w:val="kk-KZ"/>
        </w:rPr>
        <w:t xml:space="preserve"> екенін</w:t>
      </w:r>
      <w:r w:rsidRPr="00131F4B">
        <w:rPr>
          <w:rFonts w:ascii="Times New Roman" w:hAnsi="Times New Roman"/>
          <w:sz w:val="28"/>
          <w:szCs w:val="28"/>
          <w:lang w:val="kk-KZ"/>
        </w:rPr>
        <w:t xml:space="preserve"> байқа</w:t>
      </w:r>
      <w:r w:rsidR="0022696B" w:rsidRPr="00131F4B">
        <w:rPr>
          <w:rFonts w:ascii="Times New Roman" w:hAnsi="Times New Roman"/>
          <w:sz w:val="28"/>
          <w:szCs w:val="28"/>
          <w:lang w:val="kk-KZ"/>
        </w:rPr>
        <w:t>ймыз</w:t>
      </w:r>
      <w:r w:rsidRPr="00131F4B">
        <w:rPr>
          <w:rFonts w:ascii="Times New Roman" w:hAnsi="Times New Roman"/>
          <w:sz w:val="28"/>
          <w:szCs w:val="28"/>
          <w:lang w:val="kk-KZ"/>
        </w:rPr>
        <w:t>. Сон</w:t>
      </w:r>
      <w:r w:rsidR="0022696B" w:rsidRPr="00131F4B">
        <w:rPr>
          <w:rFonts w:ascii="Times New Roman" w:hAnsi="Times New Roman"/>
          <w:sz w:val="28"/>
          <w:szCs w:val="28"/>
          <w:lang w:val="kk-KZ"/>
        </w:rPr>
        <w:t>дай-ақ</w:t>
      </w:r>
      <w:r w:rsidRPr="00131F4B">
        <w:rPr>
          <w:rFonts w:ascii="Times New Roman" w:hAnsi="Times New Roman"/>
          <w:sz w:val="28"/>
          <w:szCs w:val="28"/>
          <w:lang w:val="kk-KZ"/>
        </w:rPr>
        <w:t xml:space="preserve">, </w:t>
      </w:r>
      <w:r w:rsidR="0022696B" w:rsidRPr="00131F4B">
        <w:rPr>
          <w:rFonts w:ascii="Times New Roman" w:hAnsi="Times New Roman"/>
          <w:sz w:val="28"/>
          <w:szCs w:val="28"/>
          <w:lang w:val="kk-KZ"/>
        </w:rPr>
        <w:t>ҚР</w:t>
      </w:r>
      <w:r w:rsidRPr="00131F4B">
        <w:rPr>
          <w:rFonts w:ascii="Times New Roman" w:hAnsi="Times New Roman"/>
          <w:sz w:val="28"/>
          <w:szCs w:val="28"/>
          <w:lang w:val="kk-KZ"/>
        </w:rPr>
        <w:t xml:space="preserve"> Қылмыстық кодекс</w:t>
      </w:r>
      <w:r w:rsidR="0022696B" w:rsidRPr="00131F4B">
        <w:rPr>
          <w:rFonts w:ascii="Times New Roman" w:hAnsi="Times New Roman"/>
          <w:sz w:val="28"/>
          <w:szCs w:val="28"/>
          <w:lang w:val="kk-KZ"/>
        </w:rPr>
        <w:t>інде</w:t>
      </w:r>
      <w:r w:rsidRPr="00131F4B">
        <w:rPr>
          <w:rFonts w:ascii="Times New Roman" w:hAnsi="Times New Roman"/>
          <w:sz w:val="28"/>
          <w:szCs w:val="28"/>
          <w:lang w:val="kk-KZ"/>
        </w:rPr>
        <w:t xml:space="preserve"> қылмыстық жауапкершіліктен және жазадан босатудың </w:t>
      </w:r>
      <w:r w:rsidR="0022696B" w:rsidRPr="00131F4B">
        <w:rPr>
          <w:rFonts w:ascii="Times New Roman" w:hAnsi="Times New Roman"/>
          <w:sz w:val="28"/>
          <w:szCs w:val="28"/>
          <w:lang w:val="kk-KZ"/>
        </w:rPr>
        <w:t xml:space="preserve">тым көп </w:t>
      </w:r>
      <w:r w:rsidRPr="00131F4B">
        <w:rPr>
          <w:rFonts w:ascii="Times New Roman" w:hAnsi="Times New Roman"/>
          <w:sz w:val="28"/>
          <w:szCs w:val="28"/>
          <w:lang w:val="kk-KZ"/>
        </w:rPr>
        <w:t>негіздер</w:t>
      </w:r>
      <w:r w:rsidR="0022696B" w:rsidRPr="00131F4B">
        <w:rPr>
          <w:rFonts w:ascii="Times New Roman" w:hAnsi="Times New Roman"/>
          <w:sz w:val="28"/>
          <w:szCs w:val="28"/>
          <w:lang w:val="kk-KZ"/>
        </w:rPr>
        <w:t>інің болуы</w:t>
      </w:r>
      <w:r w:rsidRPr="00131F4B">
        <w:rPr>
          <w:rFonts w:ascii="Times New Roman" w:hAnsi="Times New Roman"/>
          <w:sz w:val="28"/>
          <w:szCs w:val="28"/>
          <w:lang w:val="kk-KZ"/>
        </w:rPr>
        <w:t xml:space="preserve"> жаза қолданылуы керек адамдардың жауапкершіліктен жалтару</w:t>
      </w:r>
      <w:r w:rsidR="0022696B" w:rsidRPr="00131F4B">
        <w:rPr>
          <w:rFonts w:ascii="Times New Roman" w:hAnsi="Times New Roman"/>
          <w:sz w:val="28"/>
          <w:szCs w:val="28"/>
          <w:lang w:val="kk-KZ"/>
        </w:rPr>
        <w:t>ының</w:t>
      </w:r>
      <w:r w:rsidRPr="00131F4B">
        <w:rPr>
          <w:rFonts w:ascii="Times New Roman" w:hAnsi="Times New Roman"/>
          <w:sz w:val="28"/>
          <w:szCs w:val="28"/>
          <w:lang w:val="kk-KZ"/>
        </w:rPr>
        <w:t xml:space="preserve"> алғышартына айнал</w:t>
      </w:r>
      <w:r w:rsidR="0022696B" w:rsidRPr="00131F4B">
        <w:rPr>
          <w:rFonts w:ascii="Times New Roman" w:hAnsi="Times New Roman"/>
          <w:sz w:val="28"/>
          <w:szCs w:val="28"/>
          <w:lang w:val="kk-KZ"/>
        </w:rPr>
        <w:t>мақ</w:t>
      </w:r>
      <w:r w:rsidRPr="00131F4B">
        <w:rPr>
          <w:rFonts w:ascii="Times New Roman" w:hAnsi="Times New Roman"/>
          <w:sz w:val="28"/>
          <w:szCs w:val="28"/>
          <w:lang w:val="kk-KZ"/>
        </w:rPr>
        <w:t xml:space="preserve">. </w:t>
      </w:r>
    </w:p>
    <w:p w14:paraId="1DB85FA2" w14:textId="77777777" w:rsidR="00736D1B" w:rsidRPr="00131F4B" w:rsidRDefault="00736D1B" w:rsidP="00DA60C7">
      <w:pPr>
        <w:shd w:val="clear" w:color="auto" w:fill="FFFFFF"/>
        <w:spacing w:after="0" w:line="240" w:lineRule="auto"/>
        <w:ind w:firstLineChars="202" w:firstLine="566"/>
        <w:jc w:val="both"/>
        <w:rPr>
          <w:rFonts w:ascii="Times New Roman" w:hAnsi="Times New Roman"/>
          <w:sz w:val="28"/>
          <w:szCs w:val="28"/>
          <w:lang w:val="kk-KZ"/>
        </w:rPr>
      </w:pPr>
      <w:r w:rsidRPr="00131F4B">
        <w:rPr>
          <w:rFonts w:ascii="Times New Roman" w:hAnsi="Times New Roman"/>
          <w:sz w:val="28"/>
          <w:szCs w:val="28"/>
          <w:lang w:val="kk-KZ"/>
        </w:rPr>
        <w:t xml:space="preserve">Шартты түрде соттауды қолдану шарттары мен тәртібі ҚК-нің 63-бабында </w:t>
      </w:r>
    </w:p>
    <w:p w14:paraId="45397E27" w14:textId="77777777" w:rsidR="00736D1B" w:rsidRPr="00131F4B" w:rsidRDefault="00736D1B" w:rsidP="00217F50">
      <w:pPr>
        <w:shd w:val="clear" w:color="auto" w:fill="FFFFFF"/>
        <w:spacing w:after="0" w:line="240" w:lineRule="auto"/>
        <w:jc w:val="both"/>
        <w:rPr>
          <w:rFonts w:ascii="Times New Roman" w:hAnsi="Times New Roman"/>
          <w:sz w:val="28"/>
          <w:szCs w:val="28"/>
          <w:lang w:val="kk-KZ"/>
        </w:rPr>
      </w:pPr>
      <w:r w:rsidRPr="00131F4B">
        <w:rPr>
          <w:rFonts w:ascii="Times New Roman" w:hAnsi="Times New Roman"/>
          <w:sz w:val="28"/>
          <w:szCs w:val="28"/>
          <w:lang w:val="kk-KZ"/>
        </w:rPr>
        <w:t>және 64-бабында бекітілген. Бұл ретте ҚР ҚК-нің  63-бабының үшінші бөлігі «</w:t>
      </w:r>
      <w:r w:rsidRPr="00131F4B">
        <w:rPr>
          <w:rFonts w:ascii="Times New Roman" w:hAnsi="Times New Roman"/>
          <w:color w:val="000000"/>
          <w:sz w:val="28"/>
          <w:szCs w:val="28"/>
          <w:lang w:val="kk-KZ"/>
        </w:rPr>
        <w:t xml:space="preserve">Шартты түрде соттауды тағайындау кезінде сот осы Кодекстің 44-бабы (бас бостандығынан шектеу) екінші бөлігінің қағидалары бойынша ... </w:t>
      </w:r>
      <w:r w:rsidRPr="00131F4B">
        <w:rPr>
          <w:rFonts w:ascii="Times New Roman" w:hAnsi="Times New Roman"/>
          <w:sz w:val="28"/>
          <w:szCs w:val="28"/>
          <w:lang w:val="kk-KZ"/>
        </w:rPr>
        <w:t xml:space="preserve">белгілейді». Осылайша, қылмыстық кодексте шартты түрде соттауды өтеу тәртібін анықтау кезінде бостандықты шектеуді реттейтін нормаларға сілтеме жасалынады, ал бұл олардың ұқсастығын тағы растайды. </w:t>
      </w:r>
    </w:p>
    <w:p w14:paraId="49A96FC4" w14:textId="7E4BB59C" w:rsidR="00736D1B" w:rsidRPr="00DA60C7" w:rsidRDefault="00736D1B" w:rsidP="00DA60C7">
      <w:pPr>
        <w:shd w:val="clear" w:color="auto" w:fill="FFFFFF"/>
        <w:spacing w:after="0" w:line="240" w:lineRule="auto"/>
        <w:ind w:firstLineChars="202" w:firstLine="566"/>
        <w:jc w:val="both"/>
        <w:rPr>
          <w:rFonts w:ascii="Times New Roman" w:hAnsi="Times New Roman"/>
          <w:sz w:val="28"/>
          <w:szCs w:val="28"/>
          <w:lang w:val="kk-KZ"/>
        </w:rPr>
      </w:pPr>
      <w:r w:rsidRPr="00131F4B">
        <w:rPr>
          <w:rFonts w:ascii="Times New Roman" w:hAnsi="Times New Roman"/>
          <w:sz w:val="28"/>
          <w:szCs w:val="28"/>
          <w:lang w:val="kk-KZ"/>
        </w:rPr>
        <w:t>Жоғарыда айтылғандарды ескере отырып, бостандықты шектеу аясында оның ерекшеліктерін біріктіре отырып, қылмыстық кодекстен тәуелсіз институт ретінде шартты түрде соттауды алып тастау орынды деп санаймыз. Айтпақшы, шетелдік тәжірибедегі пробация отандық бостандықты шектеудің аналогы танылады</w:t>
      </w:r>
      <w:r w:rsidR="0022696B" w:rsidRPr="00131F4B">
        <w:rPr>
          <w:rFonts w:ascii="Times New Roman" w:hAnsi="Times New Roman"/>
          <w:sz w:val="28"/>
          <w:szCs w:val="28"/>
          <w:lang w:val="kk-KZ"/>
        </w:rPr>
        <w:t>»</w:t>
      </w:r>
      <w:r w:rsidRPr="00131F4B">
        <w:rPr>
          <w:rFonts w:ascii="Times New Roman" w:hAnsi="Times New Roman"/>
          <w:sz w:val="28"/>
          <w:szCs w:val="28"/>
          <w:lang w:val="kk-KZ"/>
        </w:rPr>
        <w:t xml:space="preserve"> [63, 35-36 б.].</w:t>
      </w:r>
      <w:r w:rsidRPr="00DA60C7">
        <w:rPr>
          <w:rFonts w:ascii="Times New Roman" w:hAnsi="Times New Roman"/>
          <w:sz w:val="28"/>
          <w:szCs w:val="28"/>
          <w:lang w:val="kk-KZ"/>
        </w:rPr>
        <w:t xml:space="preserve"> </w:t>
      </w:r>
    </w:p>
    <w:p w14:paraId="043184A1" w14:textId="77777777" w:rsidR="00736D1B" w:rsidRPr="00DA60C7" w:rsidRDefault="00736D1B" w:rsidP="00DA60C7">
      <w:pPr>
        <w:shd w:val="clear" w:color="auto" w:fill="FFFFFF"/>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Бір жағынан б</w:t>
      </w:r>
      <w:r w:rsidRPr="00DA60C7">
        <w:rPr>
          <w:rFonts w:ascii="Times New Roman" w:hAnsi="Times New Roman"/>
          <w:sz w:val="28"/>
          <w:szCs w:val="28"/>
          <w:lang w:val="kk-KZ"/>
        </w:rPr>
        <w:t>ұ</w:t>
      </w:r>
      <w:r>
        <w:rPr>
          <w:rFonts w:ascii="Times New Roman" w:hAnsi="Times New Roman"/>
          <w:sz w:val="28"/>
          <w:szCs w:val="28"/>
          <w:lang w:val="kk-KZ"/>
        </w:rPr>
        <w:t>л ұсыныс шартты түрде соттаудың қылмыстық заңнамадағы нақты орнын иемденуіне зор мүмкіндік болар еді.</w:t>
      </w:r>
    </w:p>
    <w:p w14:paraId="7AB9C078" w14:textId="329C8C44" w:rsidR="00736D1B" w:rsidRPr="00DC078B" w:rsidRDefault="00736D1B" w:rsidP="00435369">
      <w:pPr>
        <w:pStyle w:val="a3"/>
        <w:tabs>
          <w:tab w:val="left" w:pos="993"/>
        </w:tabs>
        <w:spacing w:before="0" w:beforeAutospacing="0" w:after="0" w:afterAutospacing="0"/>
        <w:ind w:firstLineChars="202" w:firstLine="566"/>
        <w:jc w:val="both"/>
        <w:rPr>
          <w:sz w:val="28"/>
          <w:szCs w:val="28"/>
          <w:lang w:val="kk-KZ"/>
        </w:rPr>
      </w:pPr>
      <w:r w:rsidRPr="00D76FDC">
        <w:rPr>
          <w:color w:val="000000"/>
          <w:sz w:val="28"/>
          <w:szCs w:val="28"/>
          <w:lang w:val="kk-KZ"/>
        </w:rPr>
        <w:t>Кейбір еңбектерде</w:t>
      </w:r>
      <w:r w:rsidRPr="00D76FDC">
        <w:rPr>
          <w:i/>
          <w:color w:val="000000"/>
          <w:sz w:val="28"/>
          <w:szCs w:val="28"/>
          <w:lang w:val="kk-KZ"/>
        </w:rPr>
        <w:t xml:space="preserve"> жазаны жеңілдету институты</w:t>
      </w:r>
      <w:r w:rsidRPr="00D76FDC">
        <w:rPr>
          <w:color w:val="000000"/>
          <w:sz w:val="28"/>
          <w:szCs w:val="28"/>
          <w:lang w:val="kk-KZ"/>
        </w:rPr>
        <w:t xml:space="preserve"> </w:t>
      </w:r>
      <w:r w:rsidRPr="0022696B">
        <w:rPr>
          <w:color w:val="000000"/>
          <w:sz w:val="28"/>
          <w:szCs w:val="28"/>
          <w:lang w:val="kk-KZ"/>
        </w:rPr>
        <w:t xml:space="preserve">қылмыстық жауаптылықтан және жазадан босату, шартты түрде соттау және үкімнің </w:t>
      </w:r>
      <w:r w:rsidRPr="0022696B">
        <w:rPr>
          <w:color w:val="000000"/>
          <w:sz w:val="28"/>
          <w:szCs w:val="28"/>
          <w:lang w:val="kk-KZ"/>
        </w:rPr>
        <w:lastRenderedPageBreak/>
        <w:t>орындалуын кейінге қалдыру институттарымен ұқсас</w:t>
      </w:r>
      <w:r w:rsidRPr="00D76FDC">
        <w:rPr>
          <w:i/>
          <w:color w:val="000000"/>
          <w:sz w:val="28"/>
          <w:szCs w:val="28"/>
          <w:lang w:val="kk-KZ"/>
        </w:rPr>
        <w:t xml:space="preserve"> </w:t>
      </w:r>
      <w:r w:rsidRPr="00D76FDC">
        <w:rPr>
          <w:color w:val="000000"/>
          <w:sz w:val="28"/>
          <w:szCs w:val="28"/>
          <w:lang w:val="kk-KZ"/>
        </w:rPr>
        <w:t xml:space="preserve">деген пайымдаулар кездеседі. </w:t>
      </w:r>
      <w:r w:rsidR="0022696B" w:rsidRPr="00D76FDC">
        <w:rPr>
          <w:sz w:val="28"/>
          <w:szCs w:val="28"/>
          <w:lang w:val="kk-KZ"/>
        </w:rPr>
        <w:t>Қ</w:t>
      </w:r>
      <w:r w:rsidRPr="00D76FDC">
        <w:rPr>
          <w:sz w:val="28"/>
          <w:szCs w:val="28"/>
          <w:lang w:val="kk-KZ"/>
        </w:rPr>
        <w:t>ылмыстық заң</w:t>
      </w:r>
      <w:r w:rsidR="0022696B">
        <w:rPr>
          <w:sz w:val="28"/>
          <w:szCs w:val="28"/>
          <w:lang w:val="kk-KZ"/>
        </w:rPr>
        <w:t xml:space="preserve"> нормаларымен </w:t>
      </w:r>
      <w:r w:rsidRPr="00D76FDC">
        <w:rPr>
          <w:sz w:val="28"/>
          <w:szCs w:val="28"/>
          <w:lang w:val="kk-KZ"/>
        </w:rPr>
        <w:t>анықталған жағдайлармен салыстырғанда</w:t>
      </w:r>
      <w:r w:rsidR="0022696B">
        <w:rPr>
          <w:sz w:val="28"/>
          <w:szCs w:val="28"/>
          <w:lang w:val="kk-KZ"/>
        </w:rPr>
        <w:t xml:space="preserve"> </w:t>
      </w:r>
      <w:r w:rsidRPr="00D76FDC">
        <w:rPr>
          <w:sz w:val="28"/>
          <w:szCs w:val="28"/>
          <w:lang w:val="kk-KZ"/>
        </w:rPr>
        <w:t xml:space="preserve"> </w:t>
      </w:r>
      <w:r w:rsidR="0022696B">
        <w:rPr>
          <w:sz w:val="28"/>
          <w:szCs w:val="28"/>
          <w:lang w:val="kk-KZ"/>
        </w:rPr>
        <w:t xml:space="preserve">бұл </w:t>
      </w:r>
      <w:r w:rsidR="0022696B" w:rsidRPr="00D76FDC">
        <w:rPr>
          <w:sz w:val="28"/>
          <w:szCs w:val="28"/>
          <w:lang w:val="kk-KZ"/>
        </w:rPr>
        <w:t xml:space="preserve">жағдайлар </w:t>
      </w:r>
      <w:r w:rsidRPr="00D76FDC">
        <w:rPr>
          <w:sz w:val="28"/>
          <w:szCs w:val="28"/>
          <w:lang w:val="kk-KZ"/>
        </w:rPr>
        <w:t xml:space="preserve">ерекше мән-жайлар болған ретте сотталушының жағдайын барынша өзгерту үшін негіздердің </w:t>
      </w:r>
      <w:r w:rsidR="0022696B">
        <w:rPr>
          <w:sz w:val="28"/>
          <w:szCs w:val="28"/>
          <w:lang w:val="kk-KZ"/>
        </w:rPr>
        <w:t>[10</w:t>
      </w:r>
      <w:r w:rsidR="0022696B" w:rsidRPr="00D76FDC">
        <w:rPr>
          <w:sz w:val="28"/>
          <w:szCs w:val="28"/>
          <w:lang w:val="kk-KZ"/>
        </w:rPr>
        <w:t>1, 87 б.]</w:t>
      </w:r>
      <w:r w:rsidR="0022696B">
        <w:rPr>
          <w:sz w:val="28"/>
          <w:szCs w:val="28"/>
          <w:lang w:val="kk-KZ"/>
        </w:rPr>
        <w:t xml:space="preserve"> </w:t>
      </w:r>
      <w:r w:rsidR="0022696B" w:rsidRPr="00D76FDC">
        <w:rPr>
          <w:sz w:val="28"/>
          <w:szCs w:val="28"/>
          <w:lang w:val="kk-KZ"/>
        </w:rPr>
        <w:t xml:space="preserve">бар-жоғын </w:t>
      </w:r>
      <w:r w:rsidRPr="00D76FDC">
        <w:rPr>
          <w:sz w:val="28"/>
          <w:szCs w:val="28"/>
          <w:lang w:val="kk-KZ"/>
        </w:rPr>
        <w:t>шешеді. Дегенмен, біз қарастырып отырған жағдайда жауаптылықтың режимін белгілеу емес, оның шегін өзгерту басты мәселе болып табылады. Мұны түсінбеу, қате тұжырымдарға әкеліп соғады.</w:t>
      </w:r>
      <w:r w:rsidRPr="00DC078B">
        <w:rPr>
          <w:sz w:val="28"/>
          <w:szCs w:val="28"/>
          <w:lang w:val="kk-KZ"/>
        </w:rPr>
        <w:t xml:space="preserve"> </w:t>
      </w:r>
    </w:p>
    <w:p w14:paraId="4319AD56" w14:textId="07D44D50" w:rsidR="00736D1B" w:rsidRPr="00A41CF9" w:rsidRDefault="00736D1B" w:rsidP="00435369">
      <w:pPr>
        <w:pStyle w:val="rtejustify"/>
        <w:shd w:val="clear" w:color="auto" w:fill="FFFFFF"/>
        <w:tabs>
          <w:tab w:val="left" w:pos="567"/>
        </w:tabs>
        <w:spacing w:before="0" w:beforeAutospacing="0" w:after="0" w:afterAutospacing="0"/>
        <w:ind w:firstLineChars="218" w:firstLine="610"/>
        <w:jc w:val="both"/>
        <w:rPr>
          <w:noProof/>
          <w:color w:val="000000"/>
          <w:sz w:val="28"/>
          <w:szCs w:val="28"/>
          <w:highlight w:val="yellow"/>
          <w:lang w:val="kk-KZ"/>
        </w:rPr>
      </w:pPr>
      <w:r w:rsidRPr="00A41CF9">
        <w:rPr>
          <w:color w:val="000000"/>
          <w:sz w:val="28"/>
          <w:szCs w:val="28"/>
          <w:lang w:val="kk-KZ"/>
        </w:rPr>
        <w:t xml:space="preserve">Жазаны жеңілдету жүйесіне қылмыстық заңнаманың </w:t>
      </w:r>
      <w:r w:rsidRPr="00A41CF9">
        <w:rPr>
          <w:i/>
          <w:color w:val="000000"/>
          <w:sz w:val="28"/>
          <w:szCs w:val="28"/>
          <w:lang w:val="kk-KZ"/>
        </w:rPr>
        <w:t>Ерекше бөлігіндегі</w:t>
      </w:r>
      <w:r>
        <w:rPr>
          <w:i/>
          <w:color w:val="000000"/>
          <w:sz w:val="28"/>
          <w:szCs w:val="28"/>
          <w:lang w:val="kk-KZ"/>
        </w:rPr>
        <w:t xml:space="preserve"> </w:t>
      </w:r>
      <w:r w:rsidRPr="00A41CF9">
        <w:rPr>
          <w:i/>
          <w:color w:val="000000"/>
          <w:sz w:val="28"/>
          <w:szCs w:val="28"/>
          <w:lang w:val="kk-KZ"/>
        </w:rPr>
        <w:t>артықшылықты нормалардағы</w:t>
      </w:r>
      <w:r w:rsidRPr="00A41CF9">
        <w:rPr>
          <w:color w:val="000000"/>
          <w:sz w:val="28"/>
          <w:szCs w:val="28"/>
          <w:lang w:val="kk-KZ"/>
        </w:rPr>
        <w:t xml:space="preserve"> мән-жайларды </w:t>
      </w:r>
      <w:r>
        <w:rPr>
          <w:color w:val="000000"/>
          <w:sz w:val="28"/>
          <w:szCs w:val="28"/>
          <w:lang w:val="kk-KZ"/>
        </w:rPr>
        <w:t>жатқызған пікірлер де кездеседі [</w:t>
      </w:r>
      <w:r w:rsidRPr="00A41CF9">
        <w:rPr>
          <w:color w:val="000000"/>
          <w:sz w:val="28"/>
          <w:szCs w:val="28"/>
          <w:lang w:val="kk-KZ"/>
        </w:rPr>
        <w:t>1</w:t>
      </w:r>
      <w:r>
        <w:rPr>
          <w:color w:val="000000"/>
          <w:sz w:val="28"/>
          <w:szCs w:val="28"/>
          <w:lang w:val="kk-KZ"/>
        </w:rPr>
        <w:t>02</w:t>
      </w:r>
      <w:r w:rsidRPr="00A41CF9">
        <w:rPr>
          <w:color w:val="000000"/>
          <w:sz w:val="28"/>
          <w:szCs w:val="28"/>
          <w:lang w:val="kk-KZ"/>
        </w:rPr>
        <w:t xml:space="preserve">, 34 б.], </w:t>
      </w:r>
      <w:r w:rsidRPr="00A41CF9">
        <w:rPr>
          <w:sz w:val="28"/>
          <w:szCs w:val="28"/>
          <w:lang w:val="kk-KZ"/>
        </w:rPr>
        <w:t>В.Н. Баландюк, А.И. Марцев, В.Б.</w:t>
      </w:r>
      <w:r>
        <w:rPr>
          <w:sz w:val="28"/>
          <w:szCs w:val="28"/>
          <w:lang w:val="kk-KZ"/>
        </w:rPr>
        <w:t xml:space="preserve"> </w:t>
      </w:r>
      <w:r w:rsidRPr="00A41CF9">
        <w:rPr>
          <w:sz w:val="28"/>
          <w:szCs w:val="28"/>
          <w:lang w:val="kk-KZ"/>
        </w:rPr>
        <w:t xml:space="preserve">Мишкин мұндай </w:t>
      </w:r>
      <w:r w:rsidRPr="00A41CF9">
        <w:rPr>
          <w:noProof/>
          <w:color w:val="000000"/>
          <w:sz w:val="28"/>
          <w:szCs w:val="28"/>
          <w:lang w:val="kk-KZ"/>
        </w:rPr>
        <w:t xml:space="preserve">артықшылықты қылмыс құрамдарды жазаны жеңілдетудің формальды критерийлері деп </w:t>
      </w:r>
      <w:r>
        <w:rPr>
          <w:noProof/>
          <w:color w:val="000000"/>
          <w:sz w:val="28"/>
          <w:szCs w:val="28"/>
          <w:lang w:val="kk-KZ"/>
        </w:rPr>
        <w:t>тани</w:t>
      </w:r>
      <w:r w:rsidRPr="00A41CF9">
        <w:rPr>
          <w:noProof/>
          <w:color w:val="000000"/>
          <w:sz w:val="28"/>
          <w:szCs w:val="28"/>
          <w:lang w:val="kk-KZ"/>
        </w:rPr>
        <w:t>ды</w:t>
      </w:r>
      <w:r>
        <w:rPr>
          <w:noProof/>
          <w:color w:val="000000"/>
          <w:sz w:val="28"/>
          <w:szCs w:val="28"/>
          <w:lang w:val="kk-KZ"/>
        </w:rPr>
        <w:t xml:space="preserve"> [</w:t>
      </w:r>
      <w:r w:rsidRPr="00A41CF9">
        <w:rPr>
          <w:noProof/>
          <w:color w:val="000000"/>
          <w:sz w:val="28"/>
          <w:szCs w:val="28"/>
          <w:lang w:val="kk-KZ"/>
        </w:rPr>
        <w:t>10</w:t>
      </w:r>
      <w:r>
        <w:rPr>
          <w:noProof/>
          <w:color w:val="000000"/>
          <w:sz w:val="28"/>
          <w:szCs w:val="28"/>
          <w:lang w:val="kk-KZ"/>
        </w:rPr>
        <w:t>0</w:t>
      </w:r>
      <w:r w:rsidRPr="00A41CF9">
        <w:rPr>
          <w:noProof/>
          <w:color w:val="000000"/>
          <w:sz w:val="28"/>
          <w:szCs w:val="28"/>
          <w:lang w:val="kk-KZ"/>
        </w:rPr>
        <w:t>, 26-27 бб.].</w:t>
      </w:r>
      <w:r w:rsidR="00CA7956">
        <w:rPr>
          <w:noProof/>
          <w:color w:val="000000"/>
          <w:sz w:val="28"/>
          <w:szCs w:val="28"/>
          <w:lang w:val="kk-KZ"/>
        </w:rPr>
        <w:t xml:space="preserve"> Мұнда, қылмыстық кодексте көрсетілгендей, заң шығарушының өзі жеңілдетілген мән-жағдайларды ескеріп, Ерекше бөліміндегі артықшылықты нормаға енгізіп отыр. Сот тек іс бойынша дәлелді-деректерге сүйеніп, тиісті бапты дұрыс саралай алса болғаны. Мысалы, </w:t>
      </w:r>
      <w:r w:rsidR="0025031B">
        <w:rPr>
          <w:noProof/>
          <w:color w:val="000000"/>
          <w:sz w:val="28"/>
          <w:szCs w:val="28"/>
          <w:lang w:val="kk-KZ"/>
        </w:rPr>
        <w:t xml:space="preserve">ҚК-тің </w:t>
      </w:r>
      <w:r w:rsidR="00CA7956">
        <w:rPr>
          <w:noProof/>
          <w:color w:val="000000"/>
          <w:sz w:val="28"/>
          <w:szCs w:val="28"/>
          <w:lang w:val="kk-KZ"/>
        </w:rPr>
        <w:t>100-103-баптар</w:t>
      </w:r>
      <w:r w:rsidR="0025031B">
        <w:rPr>
          <w:noProof/>
          <w:color w:val="000000"/>
          <w:sz w:val="28"/>
          <w:szCs w:val="28"/>
          <w:lang w:val="kk-KZ"/>
        </w:rPr>
        <w:t>ын</w:t>
      </w:r>
      <w:r w:rsidR="00CA7956">
        <w:rPr>
          <w:noProof/>
          <w:color w:val="000000"/>
          <w:sz w:val="28"/>
          <w:szCs w:val="28"/>
          <w:lang w:val="kk-KZ"/>
        </w:rPr>
        <w:t xml:space="preserve"> айтсақ болады. </w:t>
      </w:r>
      <w:r w:rsidR="0025031B">
        <w:rPr>
          <w:noProof/>
          <w:color w:val="000000"/>
          <w:sz w:val="28"/>
          <w:szCs w:val="28"/>
          <w:lang w:val="kk-KZ"/>
        </w:rPr>
        <w:t>Айтылған баптардың санкциясы баламалы. Сонымен қатар, жазаның шегі көрсетілген (2 жылға дейін б.б.а., не б.б. шектеу сияқты). Ал мұның өзі б.б.а., б.б.шектеудің төменгі шегін таңдауға мүмкіндік береді.</w:t>
      </w:r>
      <w:r w:rsidR="0025031B" w:rsidRPr="0025031B">
        <w:rPr>
          <w:noProof/>
          <w:color w:val="000000"/>
          <w:sz w:val="28"/>
          <w:szCs w:val="28"/>
          <w:lang w:val="kk-KZ"/>
        </w:rPr>
        <w:t xml:space="preserve"> </w:t>
      </w:r>
      <w:r w:rsidR="00EC535C">
        <w:rPr>
          <w:noProof/>
          <w:color w:val="000000"/>
          <w:sz w:val="28"/>
          <w:szCs w:val="28"/>
          <w:lang w:val="kk-KZ"/>
        </w:rPr>
        <w:t xml:space="preserve">Іс бойынша ситуацияны қарай отырып, ол мән жайдың маңыздылық деңгейінің бірыңғай бола бермейтіні де бар. </w:t>
      </w:r>
      <w:r w:rsidR="0025031B">
        <w:rPr>
          <w:noProof/>
          <w:color w:val="000000"/>
          <w:sz w:val="28"/>
          <w:szCs w:val="28"/>
          <w:lang w:val="kk-KZ"/>
        </w:rPr>
        <w:t xml:space="preserve">Бірақ та </w:t>
      </w:r>
      <w:r w:rsidR="00EC535C">
        <w:rPr>
          <w:noProof/>
          <w:color w:val="000000"/>
          <w:sz w:val="28"/>
          <w:szCs w:val="28"/>
          <w:lang w:val="kk-KZ"/>
        </w:rPr>
        <w:t xml:space="preserve">заң шығарушы </w:t>
      </w:r>
      <w:r w:rsidR="0025031B">
        <w:rPr>
          <w:noProof/>
          <w:color w:val="000000"/>
          <w:sz w:val="28"/>
          <w:szCs w:val="28"/>
          <w:lang w:val="kk-KZ"/>
        </w:rPr>
        <w:t>жеңілдететін мән-жай болатын бір фактіні бірнеше рет қолдана алма</w:t>
      </w:r>
      <w:r w:rsidR="00EC535C">
        <w:rPr>
          <w:noProof/>
          <w:color w:val="000000"/>
          <w:sz w:val="28"/>
          <w:szCs w:val="28"/>
          <w:lang w:val="kk-KZ"/>
        </w:rPr>
        <w:t>йтыны</w:t>
      </w:r>
      <w:r w:rsidR="0025031B">
        <w:rPr>
          <w:noProof/>
          <w:color w:val="000000"/>
          <w:sz w:val="28"/>
          <w:szCs w:val="28"/>
          <w:lang w:val="kk-KZ"/>
        </w:rPr>
        <w:t xml:space="preserve"> ескер</w:t>
      </w:r>
      <w:r w:rsidR="00EC535C">
        <w:rPr>
          <w:noProof/>
          <w:color w:val="000000"/>
          <w:sz w:val="28"/>
          <w:szCs w:val="28"/>
          <w:lang w:val="kk-KZ"/>
        </w:rPr>
        <w:t>теді</w:t>
      </w:r>
      <w:r w:rsidR="0025031B">
        <w:rPr>
          <w:noProof/>
          <w:color w:val="000000"/>
          <w:sz w:val="28"/>
          <w:szCs w:val="28"/>
          <w:lang w:val="kk-KZ"/>
        </w:rPr>
        <w:t>.</w:t>
      </w:r>
    </w:p>
    <w:p w14:paraId="4B1B8BE4" w14:textId="77777777" w:rsidR="00736D1B" w:rsidRPr="00A41CF9" w:rsidRDefault="00736D1B" w:rsidP="00435369">
      <w:pPr>
        <w:shd w:val="clear" w:color="auto" w:fill="FFFFFF"/>
        <w:spacing w:after="0" w:line="240" w:lineRule="auto"/>
        <w:ind w:firstLine="567"/>
        <w:jc w:val="both"/>
        <w:textAlignment w:val="baseline"/>
        <w:rPr>
          <w:rFonts w:ascii="Times New Roman" w:hAnsi="Times New Roman"/>
          <w:noProof/>
          <w:color w:val="000000"/>
          <w:sz w:val="28"/>
          <w:szCs w:val="28"/>
          <w:lang w:val="kk-KZ"/>
        </w:rPr>
      </w:pPr>
      <w:r w:rsidRPr="00A41CF9">
        <w:rPr>
          <w:rFonts w:ascii="Times New Roman" w:hAnsi="Times New Roman"/>
          <w:noProof/>
          <w:color w:val="000000"/>
          <w:sz w:val="28"/>
          <w:szCs w:val="28"/>
          <w:lang w:val="kk-KZ"/>
        </w:rPr>
        <w:t xml:space="preserve">Жалпы ереже бойынша, </w:t>
      </w:r>
      <w:r w:rsidRPr="00A41CF9">
        <w:rPr>
          <w:rFonts w:ascii="Times New Roman" w:hAnsi="Times New Roman"/>
          <w:i/>
          <w:noProof/>
          <w:color w:val="000000"/>
          <w:sz w:val="28"/>
          <w:szCs w:val="28"/>
          <w:lang w:val="kk-KZ"/>
        </w:rPr>
        <w:t>жазаның шегі</w:t>
      </w:r>
      <w:r w:rsidRPr="00A41CF9">
        <w:rPr>
          <w:rFonts w:ascii="Times New Roman" w:hAnsi="Times New Roman"/>
          <w:noProof/>
          <w:color w:val="000000"/>
          <w:sz w:val="28"/>
          <w:szCs w:val="28"/>
          <w:lang w:val="kk-KZ"/>
        </w:rPr>
        <w:t xml:space="preserve"> Қылмыстық кодекстің Ерекше бөлімнің санкциясымен және жалпы бөлігінің тиісті нормаларымен шектеледі. Атап айтсақ,</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жазаны жеңілдететін мән-жайлардың көмегімен жеңілдету үшін</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олардың айтарлықтай түзет</w:t>
      </w:r>
      <w:r>
        <w:rPr>
          <w:rFonts w:ascii="Times New Roman" w:hAnsi="Times New Roman"/>
          <w:noProof/>
          <w:color w:val="000000"/>
          <w:sz w:val="28"/>
          <w:szCs w:val="28"/>
          <w:lang w:val="kk-KZ"/>
        </w:rPr>
        <w:t>іл</w:t>
      </w:r>
      <w:r w:rsidRPr="00A41CF9">
        <w:rPr>
          <w:rFonts w:ascii="Times New Roman" w:hAnsi="Times New Roman"/>
          <w:noProof/>
          <w:color w:val="000000"/>
          <w:sz w:val="28"/>
          <w:szCs w:val="28"/>
          <w:lang w:val="kk-KZ"/>
        </w:rPr>
        <w:t>у мүмкіндігі жазаны тағайындаудың арнайы ережелерін қалыптастыру кезінде ескерілетіні заңмен нақтыланған.</w:t>
      </w:r>
    </w:p>
    <w:p w14:paraId="7AD286E3" w14:textId="77777777" w:rsidR="00736D1B" w:rsidRPr="00A41CF9" w:rsidRDefault="00736D1B" w:rsidP="00435369">
      <w:pPr>
        <w:shd w:val="clear" w:color="auto" w:fill="FFFFFF"/>
        <w:spacing w:after="0" w:line="240" w:lineRule="auto"/>
        <w:ind w:firstLine="567"/>
        <w:jc w:val="both"/>
        <w:textAlignment w:val="baseline"/>
        <w:rPr>
          <w:rFonts w:ascii="Times New Roman" w:hAnsi="Times New Roman"/>
          <w:noProof/>
          <w:color w:val="000000"/>
          <w:sz w:val="28"/>
          <w:szCs w:val="28"/>
          <w:lang w:val="kk-KZ"/>
        </w:rPr>
      </w:pPr>
      <w:r w:rsidRPr="00A41CF9">
        <w:rPr>
          <w:rFonts w:ascii="Times New Roman" w:hAnsi="Times New Roman"/>
          <w:noProof/>
          <w:color w:val="000000"/>
          <w:sz w:val="28"/>
          <w:szCs w:val="28"/>
          <w:lang w:val="kk-KZ"/>
        </w:rPr>
        <w:t>ҚК-тің 53-бабындағы жеңілдететін мән-жайлардың есебінен жаза айтарлықтай жеңілдетілуі мүмкін. Алайда</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жазаны жеңілдетуді регламенттейтін нормалардың жиынтығын қолдану жазаның мақсатына</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қолжеткізеді деп айта алмаймыз.</w:t>
      </w:r>
      <w:r>
        <w:rPr>
          <w:rFonts w:ascii="Times New Roman" w:hAnsi="Times New Roman"/>
          <w:noProof/>
          <w:color w:val="000000"/>
          <w:sz w:val="28"/>
          <w:szCs w:val="28"/>
          <w:lang w:val="kk-KZ"/>
        </w:rPr>
        <w:t xml:space="preserve"> Себебі</w:t>
      </w:r>
      <w:r w:rsidRPr="00A41CF9">
        <w:rPr>
          <w:rFonts w:ascii="Times New Roman" w:hAnsi="Times New Roman"/>
          <w:noProof/>
          <w:color w:val="000000"/>
          <w:sz w:val="28"/>
          <w:szCs w:val="28"/>
          <w:lang w:val="kk-KZ"/>
        </w:rPr>
        <w:t>,</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жасалған қылмыстық құқық бұзушылықтар үшін шамадан тыс жазаны</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жеңілдету де кінәлінің түзелуі, әлеуметтік әділеттілікті қалпына келтіру және жаңа қылмыстық құқық бұзушылықтардың алдын алу сынды мақсаттарға сәйкес келмейді. Мұнда</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сөз соттың қалауымен жазаны жеңілдету мүмкіндігі туралы болып тұрған жоқ. Нәтижеге</w:t>
      </w:r>
      <w:r>
        <w:rPr>
          <w:rFonts w:ascii="Times New Roman" w:hAnsi="Times New Roman"/>
          <w:noProof/>
          <w:color w:val="000000"/>
          <w:sz w:val="28"/>
          <w:szCs w:val="28"/>
          <w:lang w:val="kk-KZ"/>
        </w:rPr>
        <w:t xml:space="preserve"> </w:t>
      </w:r>
      <w:r w:rsidRPr="00A41CF9">
        <w:rPr>
          <w:rFonts w:ascii="Times New Roman" w:hAnsi="Times New Roman"/>
          <w:noProof/>
          <w:color w:val="000000"/>
          <w:sz w:val="28"/>
          <w:szCs w:val="28"/>
          <w:lang w:val="kk-KZ"/>
        </w:rPr>
        <w:t>заң шығарушы белгілеген жазаны жеңілдету ережелерінің көмегімен жетуге болады.</w:t>
      </w:r>
    </w:p>
    <w:p w14:paraId="49BBF682" w14:textId="258DD5F4" w:rsidR="00736D1B" w:rsidRDefault="00736D1B" w:rsidP="00E53BC2">
      <w:pPr>
        <w:shd w:val="clear" w:color="auto" w:fill="FFFFFF"/>
        <w:spacing w:after="0" w:line="240" w:lineRule="auto"/>
        <w:ind w:firstLine="567"/>
        <w:jc w:val="both"/>
        <w:textAlignment w:val="baseline"/>
        <w:rPr>
          <w:rFonts w:ascii="Times New Roman" w:hAnsi="Times New Roman"/>
          <w:noProof/>
          <w:color w:val="000000"/>
          <w:sz w:val="28"/>
          <w:szCs w:val="28"/>
          <w:lang w:val="kk-KZ"/>
        </w:rPr>
      </w:pPr>
      <w:r w:rsidRPr="00A41CF9">
        <w:rPr>
          <w:rFonts w:ascii="Times New Roman" w:hAnsi="Times New Roman"/>
          <w:noProof/>
          <w:color w:val="000000"/>
          <w:sz w:val="28"/>
          <w:szCs w:val="28"/>
          <w:lang w:val="kk-KZ"/>
        </w:rPr>
        <w:t xml:space="preserve">Белгілі бір іс бойынша кінәліге тағайындалуы мүмкін жазаны </w:t>
      </w:r>
      <w:r>
        <w:rPr>
          <w:rFonts w:ascii="Times New Roman" w:hAnsi="Times New Roman"/>
          <w:noProof/>
          <w:color w:val="000000"/>
          <w:sz w:val="28"/>
          <w:szCs w:val="28"/>
          <w:lang w:val="kk-KZ"/>
        </w:rPr>
        <w:t xml:space="preserve">нақтылай </w:t>
      </w:r>
      <w:r w:rsidRPr="00A41CF9">
        <w:rPr>
          <w:rFonts w:ascii="Times New Roman" w:hAnsi="Times New Roman"/>
          <w:noProof/>
          <w:color w:val="000000"/>
          <w:sz w:val="28"/>
          <w:szCs w:val="28"/>
          <w:lang w:val="kk-KZ"/>
        </w:rPr>
        <w:t xml:space="preserve">отырып, </w:t>
      </w:r>
      <w:r>
        <w:rPr>
          <w:rFonts w:ascii="Times New Roman" w:hAnsi="Times New Roman"/>
          <w:noProof/>
          <w:color w:val="000000"/>
          <w:sz w:val="28"/>
          <w:szCs w:val="28"/>
          <w:lang w:val="kk-KZ"/>
        </w:rPr>
        <w:t xml:space="preserve">оның шегіне қатысты </w:t>
      </w:r>
      <w:r w:rsidRPr="00A41CF9">
        <w:rPr>
          <w:rFonts w:ascii="Times New Roman" w:hAnsi="Times New Roman"/>
          <w:noProof/>
          <w:color w:val="000000"/>
          <w:sz w:val="28"/>
          <w:szCs w:val="28"/>
          <w:lang w:val="kk-KZ"/>
        </w:rPr>
        <w:t xml:space="preserve">ҚК-тің ерекше бөлімінің баптарымен анықталатын арифметикалық есептеулерде қателесуге болмайды. </w:t>
      </w:r>
    </w:p>
    <w:p w14:paraId="4AECBE9B" w14:textId="77777777" w:rsidR="00736D1B" w:rsidRDefault="00736D1B" w:rsidP="00435369">
      <w:pPr>
        <w:shd w:val="clear" w:color="auto" w:fill="FFFFFF"/>
        <w:spacing w:after="0" w:line="240" w:lineRule="auto"/>
        <w:ind w:firstLine="567"/>
        <w:jc w:val="both"/>
        <w:textAlignment w:val="baseline"/>
        <w:rPr>
          <w:rFonts w:ascii="Times New Roman" w:hAnsi="Times New Roman"/>
          <w:sz w:val="28"/>
          <w:szCs w:val="28"/>
          <w:lang w:val="kk-KZ"/>
        </w:rPr>
      </w:pPr>
      <w:r>
        <w:rPr>
          <w:rFonts w:ascii="Times New Roman" w:hAnsi="Times New Roman"/>
          <w:noProof/>
          <w:color w:val="000000"/>
          <w:sz w:val="28"/>
          <w:szCs w:val="28"/>
          <w:lang w:val="kk-KZ"/>
        </w:rPr>
        <w:t xml:space="preserve">ҚР қылмыстық заңнамасында жазаны жеңілдету шегі </w:t>
      </w:r>
      <w:r>
        <w:rPr>
          <w:rFonts w:ascii="Times New Roman" w:hAnsi="Times New Roman"/>
          <w:sz w:val="28"/>
          <w:szCs w:val="28"/>
          <w:lang w:val="kk-KZ"/>
        </w:rPr>
        <w:t>ж</w:t>
      </w:r>
      <w:r w:rsidRPr="009538EB">
        <w:rPr>
          <w:rFonts w:ascii="Times New Roman" w:hAnsi="Times New Roman"/>
          <w:sz w:val="28"/>
          <w:szCs w:val="28"/>
          <w:lang w:val="kk-KZ"/>
        </w:rPr>
        <w:t>азаны жеңілдету нысандарын</w:t>
      </w:r>
      <w:r>
        <w:rPr>
          <w:rFonts w:ascii="Times New Roman" w:hAnsi="Times New Roman"/>
          <w:sz w:val="28"/>
          <w:szCs w:val="28"/>
          <w:lang w:val="kk-KZ"/>
        </w:rPr>
        <w:t>а қатысты жекеленген нормалардың өзінде-ақ нақтыланған. Мысалы, ҚР ҚК-нің 55, 56,72,73,74,76-баптарда.</w:t>
      </w:r>
    </w:p>
    <w:p w14:paraId="2EEB6563" w14:textId="7344B0AC" w:rsidR="00736D1B" w:rsidRPr="001822E3" w:rsidRDefault="001822E3" w:rsidP="001822E3">
      <w:pPr>
        <w:shd w:val="clear" w:color="auto" w:fill="FFFFFF"/>
        <w:spacing w:after="0" w:line="240" w:lineRule="auto"/>
        <w:ind w:firstLine="567"/>
        <w:jc w:val="both"/>
        <w:textAlignment w:val="baseline"/>
        <w:rPr>
          <w:rFonts w:ascii="Times New Roman" w:hAnsi="Times New Roman"/>
          <w:noProof/>
          <w:sz w:val="28"/>
          <w:szCs w:val="28"/>
          <w:lang w:val="kk-KZ"/>
        </w:rPr>
      </w:pPr>
      <w:r w:rsidRPr="005769FB">
        <w:rPr>
          <w:rFonts w:ascii="Times New Roman" w:hAnsi="Times New Roman"/>
          <w:color w:val="000000"/>
          <w:sz w:val="28"/>
          <w:szCs w:val="28"/>
          <w:lang w:val="kk-KZ"/>
        </w:rPr>
        <w:t xml:space="preserve">В.М. </w:t>
      </w:r>
      <w:r w:rsidRPr="001822E3">
        <w:rPr>
          <w:rFonts w:ascii="Times New Roman" w:hAnsi="Times New Roman"/>
          <w:color w:val="000000"/>
          <w:sz w:val="28"/>
          <w:szCs w:val="28"/>
          <w:lang w:val="kk-KZ"/>
        </w:rPr>
        <w:t>Степашин</w:t>
      </w:r>
      <w:r>
        <w:rPr>
          <w:rFonts w:ascii="Times New Roman" w:hAnsi="Times New Roman"/>
          <w:color w:val="000000"/>
          <w:sz w:val="28"/>
          <w:szCs w:val="28"/>
          <w:lang w:val="kk-KZ"/>
        </w:rPr>
        <w:t xml:space="preserve">нің </w:t>
      </w:r>
      <w:r w:rsidRPr="001822E3">
        <w:rPr>
          <w:rFonts w:ascii="Times New Roman" w:hAnsi="Times New Roman"/>
          <w:color w:val="000000"/>
          <w:sz w:val="28"/>
          <w:szCs w:val="28"/>
          <w:lang w:val="kk-KZ"/>
        </w:rPr>
        <w:t xml:space="preserve"> </w:t>
      </w:r>
      <w:r w:rsidRPr="001822E3">
        <w:rPr>
          <w:rFonts w:ascii="Times New Roman" w:hAnsi="Times New Roman"/>
          <w:sz w:val="28"/>
          <w:szCs w:val="28"/>
          <w:lang w:val="kk-KZ"/>
        </w:rPr>
        <w:t>еңбе</w:t>
      </w:r>
      <w:r>
        <w:rPr>
          <w:rFonts w:ascii="Times New Roman" w:hAnsi="Times New Roman"/>
          <w:sz w:val="28"/>
          <w:szCs w:val="28"/>
          <w:lang w:val="kk-KZ"/>
        </w:rPr>
        <w:t xml:space="preserve">гінде: </w:t>
      </w:r>
      <w:r w:rsidR="00736D1B" w:rsidRPr="001822E3">
        <w:rPr>
          <w:rFonts w:ascii="Times New Roman" w:hAnsi="Times New Roman"/>
          <w:noProof/>
          <w:sz w:val="28"/>
          <w:szCs w:val="28"/>
          <w:lang w:val="kk-KZ"/>
        </w:rPr>
        <w:t xml:space="preserve">«Онша ауыр емес және ауырлығы орташа қылмыстар үшін ең жұмсақ </w:t>
      </w:r>
      <w:r w:rsidR="00637E79" w:rsidRPr="001822E3">
        <w:rPr>
          <w:rFonts w:ascii="Times New Roman" w:hAnsi="Times New Roman"/>
          <w:noProof/>
          <w:sz w:val="28"/>
          <w:szCs w:val="28"/>
          <w:lang w:val="kk-KZ"/>
        </w:rPr>
        <w:t>жаза түрлері</w:t>
      </w:r>
      <w:r w:rsidR="00736D1B" w:rsidRPr="001822E3">
        <w:rPr>
          <w:rFonts w:ascii="Times New Roman" w:hAnsi="Times New Roman"/>
          <w:noProof/>
          <w:sz w:val="28"/>
          <w:szCs w:val="28"/>
          <w:lang w:val="kk-KZ"/>
        </w:rPr>
        <w:t xml:space="preserve"> </w:t>
      </w:r>
      <w:r w:rsidR="00637E79" w:rsidRPr="001822E3">
        <w:rPr>
          <w:rFonts w:ascii="Times New Roman" w:hAnsi="Times New Roman"/>
          <w:noProof/>
          <w:sz w:val="28"/>
          <w:szCs w:val="28"/>
          <w:lang w:val="kk-KZ"/>
        </w:rPr>
        <w:t>белгіленген</w:t>
      </w:r>
      <w:r w:rsidR="00736D1B" w:rsidRPr="001822E3">
        <w:rPr>
          <w:rFonts w:ascii="Times New Roman" w:hAnsi="Times New Roman"/>
          <w:noProof/>
          <w:sz w:val="28"/>
          <w:szCs w:val="28"/>
          <w:lang w:val="kk-KZ"/>
        </w:rPr>
        <w:t xml:space="preserve"> балама </w:t>
      </w:r>
      <w:r w:rsidR="00637E79" w:rsidRPr="001822E3">
        <w:rPr>
          <w:rFonts w:ascii="Times New Roman" w:hAnsi="Times New Roman"/>
          <w:noProof/>
          <w:sz w:val="28"/>
          <w:szCs w:val="28"/>
          <w:lang w:val="kk-KZ"/>
        </w:rPr>
        <w:t xml:space="preserve">санкциялы құрамдар </w:t>
      </w:r>
      <w:r w:rsidR="00736D1B" w:rsidRPr="001822E3">
        <w:rPr>
          <w:rFonts w:ascii="Times New Roman" w:hAnsi="Times New Roman"/>
          <w:noProof/>
          <w:sz w:val="28"/>
          <w:szCs w:val="28"/>
          <w:lang w:val="kk-KZ"/>
        </w:rPr>
        <w:t>құрастыр</w:t>
      </w:r>
      <w:r w:rsidR="00637E79" w:rsidRPr="001822E3">
        <w:rPr>
          <w:rFonts w:ascii="Times New Roman" w:hAnsi="Times New Roman"/>
          <w:noProof/>
          <w:sz w:val="28"/>
          <w:szCs w:val="28"/>
          <w:lang w:val="kk-KZ"/>
        </w:rPr>
        <w:t>ыл</w:t>
      </w:r>
      <w:r w:rsidR="00736D1B" w:rsidRPr="001822E3">
        <w:rPr>
          <w:rFonts w:ascii="Times New Roman" w:hAnsi="Times New Roman"/>
          <w:noProof/>
          <w:sz w:val="28"/>
          <w:szCs w:val="28"/>
          <w:lang w:val="kk-KZ"/>
        </w:rPr>
        <w:t xml:space="preserve">уы тиіс. </w:t>
      </w:r>
      <w:r w:rsidRPr="001822E3">
        <w:rPr>
          <w:rFonts w:ascii="Times New Roman" w:hAnsi="Times New Roman"/>
          <w:noProof/>
          <w:sz w:val="28"/>
          <w:szCs w:val="28"/>
          <w:lang w:val="kk-KZ"/>
        </w:rPr>
        <w:t>Бұл с</w:t>
      </w:r>
      <w:r w:rsidR="00A7639E" w:rsidRPr="001822E3">
        <w:rPr>
          <w:rFonts w:ascii="Times New Roman" w:hAnsi="Times New Roman"/>
          <w:noProof/>
          <w:sz w:val="28"/>
          <w:szCs w:val="28"/>
          <w:lang w:val="kk-KZ"/>
        </w:rPr>
        <w:t>алыстырмалы түрде с</w:t>
      </w:r>
      <w:r w:rsidR="00736D1B" w:rsidRPr="001822E3">
        <w:rPr>
          <w:rFonts w:ascii="Times New Roman" w:hAnsi="Times New Roman"/>
          <w:noProof/>
          <w:sz w:val="28"/>
          <w:szCs w:val="28"/>
          <w:lang w:val="kk-KZ"/>
        </w:rPr>
        <w:t>ипаты мен қауіптілі</w:t>
      </w:r>
      <w:r w:rsidRPr="001822E3">
        <w:rPr>
          <w:rFonts w:ascii="Times New Roman" w:hAnsi="Times New Roman"/>
          <w:noProof/>
          <w:sz w:val="28"/>
          <w:szCs w:val="28"/>
          <w:lang w:val="kk-KZ"/>
        </w:rPr>
        <w:t>гі</w:t>
      </w:r>
      <w:r w:rsidR="00736D1B" w:rsidRPr="001822E3">
        <w:rPr>
          <w:rFonts w:ascii="Times New Roman" w:hAnsi="Times New Roman"/>
          <w:noProof/>
          <w:sz w:val="28"/>
          <w:szCs w:val="28"/>
          <w:lang w:val="kk-KZ"/>
        </w:rPr>
        <w:t xml:space="preserve"> </w:t>
      </w:r>
      <w:r w:rsidR="00736D1B" w:rsidRPr="001822E3">
        <w:rPr>
          <w:rFonts w:ascii="Times New Roman" w:hAnsi="Times New Roman"/>
          <w:noProof/>
          <w:sz w:val="28"/>
          <w:szCs w:val="28"/>
          <w:lang w:val="kk-KZ"/>
        </w:rPr>
        <w:lastRenderedPageBreak/>
        <w:t>төмен қылмыс</w:t>
      </w:r>
      <w:r w:rsidR="00A7639E" w:rsidRPr="001822E3">
        <w:rPr>
          <w:rFonts w:ascii="Times New Roman" w:hAnsi="Times New Roman"/>
          <w:noProof/>
          <w:sz w:val="28"/>
          <w:szCs w:val="28"/>
          <w:lang w:val="kk-KZ"/>
        </w:rPr>
        <w:t>ты</w:t>
      </w:r>
      <w:r w:rsidRPr="001822E3">
        <w:rPr>
          <w:rFonts w:ascii="Times New Roman" w:hAnsi="Times New Roman"/>
          <w:noProof/>
          <w:sz w:val="28"/>
          <w:szCs w:val="28"/>
          <w:lang w:val="kk-KZ"/>
        </w:rPr>
        <w:t>қ іс-әрекет үшін</w:t>
      </w:r>
      <w:r w:rsidR="00736D1B" w:rsidRPr="001822E3">
        <w:rPr>
          <w:rFonts w:ascii="Times New Roman" w:hAnsi="Times New Roman"/>
          <w:noProof/>
          <w:sz w:val="28"/>
          <w:szCs w:val="28"/>
          <w:lang w:val="kk-KZ"/>
        </w:rPr>
        <w:t xml:space="preserve"> мемлекеттік мәжбүрлеу шарасын</w:t>
      </w:r>
      <w:r w:rsidRPr="001822E3">
        <w:rPr>
          <w:rFonts w:ascii="Times New Roman" w:hAnsi="Times New Roman"/>
          <w:noProof/>
          <w:sz w:val="28"/>
          <w:szCs w:val="28"/>
          <w:lang w:val="kk-KZ"/>
        </w:rPr>
        <w:t>ың</w:t>
      </w:r>
      <w:r w:rsidR="00736D1B" w:rsidRPr="001822E3">
        <w:rPr>
          <w:rFonts w:ascii="Times New Roman" w:hAnsi="Times New Roman"/>
          <w:noProof/>
          <w:sz w:val="28"/>
          <w:szCs w:val="28"/>
          <w:lang w:val="kk-KZ"/>
        </w:rPr>
        <w:t xml:space="preserve"> қолдан</w:t>
      </w:r>
      <w:r w:rsidRPr="001822E3">
        <w:rPr>
          <w:rFonts w:ascii="Times New Roman" w:hAnsi="Times New Roman"/>
          <w:noProof/>
          <w:sz w:val="28"/>
          <w:szCs w:val="28"/>
          <w:lang w:val="kk-KZ"/>
        </w:rPr>
        <w:t xml:space="preserve">ылатындығын </w:t>
      </w:r>
      <w:r w:rsidR="00736D1B" w:rsidRPr="001822E3">
        <w:rPr>
          <w:rFonts w:ascii="Times New Roman" w:hAnsi="Times New Roman"/>
          <w:noProof/>
          <w:sz w:val="28"/>
          <w:szCs w:val="28"/>
          <w:lang w:val="kk-KZ"/>
        </w:rPr>
        <w:t>жоққа шығарма</w:t>
      </w:r>
      <w:r w:rsidRPr="001822E3">
        <w:rPr>
          <w:rFonts w:ascii="Times New Roman" w:hAnsi="Times New Roman"/>
          <w:noProof/>
          <w:sz w:val="28"/>
          <w:szCs w:val="28"/>
          <w:lang w:val="kk-KZ"/>
        </w:rPr>
        <w:t>йды</w:t>
      </w:r>
      <w:r>
        <w:rPr>
          <w:rFonts w:ascii="Times New Roman" w:hAnsi="Times New Roman"/>
          <w:noProof/>
          <w:sz w:val="28"/>
          <w:szCs w:val="28"/>
          <w:lang w:val="kk-KZ"/>
        </w:rPr>
        <w:t xml:space="preserve">; </w:t>
      </w:r>
    </w:p>
    <w:p w14:paraId="179D423C" w14:textId="7588A941" w:rsidR="00736D1B" w:rsidRPr="001822E3" w:rsidRDefault="00736D1B" w:rsidP="00004490">
      <w:pPr>
        <w:shd w:val="clear" w:color="auto" w:fill="FFFFFF"/>
        <w:spacing w:after="0" w:line="240" w:lineRule="auto"/>
        <w:ind w:firstLine="567"/>
        <w:jc w:val="both"/>
        <w:textAlignment w:val="baseline"/>
        <w:rPr>
          <w:rFonts w:ascii="Times New Roman" w:hAnsi="Times New Roman"/>
          <w:noProof/>
          <w:sz w:val="28"/>
          <w:szCs w:val="28"/>
          <w:lang w:val="kk-KZ"/>
        </w:rPr>
      </w:pPr>
      <w:r w:rsidRPr="001822E3">
        <w:rPr>
          <w:rFonts w:ascii="Times New Roman" w:hAnsi="Times New Roman"/>
          <w:noProof/>
          <w:sz w:val="28"/>
          <w:szCs w:val="28"/>
          <w:lang w:val="kk-KZ"/>
        </w:rPr>
        <w:t xml:space="preserve">- </w:t>
      </w:r>
      <w:r w:rsidR="00A7639E" w:rsidRPr="001822E3">
        <w:rPr>
          <w:rFonts w:ascii="Times New Roman" w:hAnsi="Times New Roman"/>
          <w:noProof/>
          <w:sz w:val="28"/>
          <w:szCs w:val="28"/>
          <w:lang w:val="kk-KZ"/>
        </w:rPr>
        <w:t xml:space="preserve">балама санкцияларда </w:t>
      </w:r>
      <w:r w:rsidRPr="001822E3">
        <w:rPr>
          <w:rFonts w:ascii="Times New Roman" w:hAnsi="Times New Roman"/>
          <w:noProof/>
          <w:sz w:val="28"/>
          <w:szCs w:val="28"/>
          <w:lang w:val="kk-KZ"/>
        </w:rPr>
        <w:t xml:space="preserve">ауырлығы мен </w:t>
      </w:r>
      <w:r w:rsidR="001822E3" w:rsidRPr="001822E3">
        <w:rPr>
          <w:rFonts w:ascii="Times New Roman" w:hAnsi="Times New Roman"/>
          <w:noProof/>
          <w:sz w:val="28"/>
          <w:szCs w:val="28"/>
          <w:lang w:val="kk-KZ"/>
        </w:rPr>
        <w:t>деңгейі жағынан</w:t>
      </w:r>
      <w:r w:rsidRPr="001822E3">
        <w:rPr>
          <w:rFonts w:ascii="Times New Roman" w:hAnsi="Times New Roman"/>
          <w:noProof/>
          <w:sz w:val="28"/>
          <w:szCs w:val="28"/>
          <w:lang w:val="kk-KZ"/>
        </w:rPr>
        <w:t xml:space="preserve"> айтарлықтай </w:t>
      </w:r>
      <w:r w:rsidR="001822E3" w:rsidRPr="001822E3">
        <w:rPr>
          <w:rFonts w:ascii="Times New Roman" w:hAnsi="Times New Roman"/>
          <w:noProof/>
          <w:sz w:val="28"/>
          <w:szCs w:val="28"/>
          <w:lang w:val="kk-KZ"/>
        </w:rPr>
        <w:t>айырмашылығы бар</w:t>
      </w:r>
      <w:r w:rsidR="00A7639E" w:rsidRPr="001822E3">
        <w:rPr>
          <w:rFonts w:ascii="Times New Roman" w:hAnsi="Times New Roman"/>
          <w:noProof/>
          <w:sz w:val="28"/>
          <w:szCs w:val="28"/>
          <w:lang w:val="kk-KZ"/>
        </w:rPr>
        <w:t xml:space="preserve"> </w:t>
      </w:r>
      <w:r w:rsidR="001822E3" w:rsidRPr="001822E3">
        <w:rPr>
          <w:rFonts w:ascii="Times New Roman" w:hAnsi="Times New Roman"/>
          <w:noProof/>
          <w:sz w:val="28"/>
          <w:szCs w:val="28"/>
          <w:lang w:val="kk-KZ"/>
        </w:rPr>
        <w:t xml:space="preserve">екі түрлі жаза қолданылмайды, </w:t>
      </w:r>
      <w:r w:rsidRPr="001822E3">
        <w:rPr>
          <w:rFonts w:ascii="Times New Roman" w:hAnsi="Times New Roman"/>
          <w:noProof/>
          <w:sz w:val="28"/>
          <w:szCs w:val="28"/>
          <w:lang w:val="kk-KZ"/>
        </w:rPr>
        <w:t xml:space="preserve">мысалы, айыппұл </w:t>
      </w:r>
      <w:r w:rsidR="001822E3" w:rsidRPr="001822E3">
        <w:rPr>
          <w:rFonts w:ascii="Times New Roman" w:hAnsi="Times New Roman"/>
          <w:noProof/>
          <w:sz w:val="28"/>
          <w:szCs w:val="28"/>
          <w:lang w:val="kk-KZ"/>
        </w:rPr>
        <w:t>мен</w:t>
      </w:r>
      <w:r w:rsidRPr="001822E3">
        <w:rPr>
          <w:rFonts w:ascii="Times New Roman" w:hAnsi="Times New Roman"/>
          <w:noProof/>
          <w:sz w:val="28"/>
          <w:szCs w:val="28"/>
          <w:lang w:val="kk-KZ"/>
        </w:rPr>
        <w:t xml:space="preserve"> бас бостандығынан айыру).</w:t>
      </w:r>
    </w:p>
    <w:p w14:paraId="0702C547" w14:textId="3BA85053" w:rsidR="00736D1B" w:rsidRPr="001822E3" w:rsidRDefault="00736D1B" w:rsidP="00004490">
      <w:pPr>
        <w:shd w:val="clear" w:color="auto" w:fill="FFFFFF"/>
        <w:spacing w:after="0" w:line="240" w:lineRule="auto"/>
        <w:ind w:firstLine="567"/>
        <w:jc w:val="both"/>
        <w:textAlignment w:val="baseline"/>
        <w:rPr>
          <w:rFonts w:ascii="Times New Roman" w:hAnsi="Times New Roman"/>
          <w:noProof/>
          <w:sz w:val="28"/>
          <w:szCs w:val="28"/>
          <w:lang w:val="kk-KZ"/>
        </w:rPr>
      </w:pPr>
      <w:r w:rsidRPr="001822E3">
        <w:rPr>
          <w:rFonts w:ascii="Times New Roman" w:hAnsi="Times New Roman"/>
          <w:noProof/>
          <w:sz w:val="28"/>
          <w:szCs w:val="28"/>
          <w:lang w:val="kk-KZ"/>
        </w:rPr>
        <w:t>- ауыр және аса ауыр қылмыстар үшін бас бостандығынан айыру</w:t>
      </w:r>
      <w:r w:rsidR="001822E3" w:rsidRPr="001822E3">
        <w:rPr>
          <w:rFonts w:ascii="Times New Roman" w:hAnsi="Times New Roman"/>
          <w:noProof/>
          <w:sz w:val="28"/>
          <w:szCs w:val="28"/>
          <w:lang w:val="kk-KZ"/>
        </w:rPr>
        <w:t xml:space="preserve"> қаралатын</w:t>
      </w:r>
      <w:r w:rsidRPr="001822E3">
        <w:rPr>
          <w:rFonts w:ascii="Times New Roman" w:hAnsi="Times New Roman"/>
          <w:noProof/>
          <w:sz w:val="28"/>
          <w:szCs w:val="28"/>
          <w:lang w:val="kk-KZ"/>
        </w:rPr>
        <w:t xml:space="preserve"> баламасыз санкциялар</w:t>
      </w:r>
      <w:r w:rsidR="001822E3" w:rsidRPr="001822E3">
        <w:rPr>
          <w:rFonts w:ascii="Times New Roman" w:hAnsi="Times New Roman"/>
          <w:noProof/>
          <w:sz w:val="28"/>
          <w:szCs w:val="28"/>
          <w:lang w:val="kk-KZ"/>
        </w:rPr>
        <w:t xml:space="preserve"> қолданылады</w:t>
      </w:r>
      <w:r w:rsidRPr="001822E3">
        <w:rPr>
          <w:rFonts w:ascii="Times New Roman" w:hAnsi="Times New Roman"/>
          <w:noProof/>
          <w:sz w:val="28"/>
          <w:szCs w:val="28"/>
          <w:lang w:val="kk-KZ"/>
        </w:rPr>
        <w:t>.</w:t>
      </w:r>
    </w:p>
    <w:p w14:paraId="1056E13B" w14:textId="7F56413E" w:rsidR="00736D1B" w:rsidRPr="004A37E4" w:rsidRDefault="00736D1B" w:rsidP="00217F50">
      <w:pPr>
        <w:shd w:val="clear" w:color="auto" w:fill="FFFFFF"/>
        <w:spacing w:after="0" w:line="240" w:lineRule="auto"/>
        <w:ind w:firstLine="567"/>
        <w:jc w:val="both"/>
        <w:textAlignment w:val="baseline"/>
        <w:rPr>
          <w:rFonts w:ascii="Times New Roman" w:hAnsi="Times New Roman"/>
          <w:sz w:val="28"/>
          <w:szCs w:val="28"/>
          <w:lang w:val="kk-KZ"/>
        </w:rPr>
      </w:pPr>
      <w:r w:rsidRPr="004A37E4">
        <w:rPr>
          <w:rFonts w:ascii="Times New Roman" w:hAnsi="Times New Roman"/>
          <w:noProof/>
          <w:sz w:val="28"/>
          <w:szCs w:val="28"/>
          <w:lang w:val="kk-KZ"/>
        </w:rPr>
        <w:t>- санкциянда</w:t>
      </w:r>
      <w:r w:rsidR="001822E3" w:rsidRPr="004A37E4">
        <w:rPr>
          <w:rFonts w:ascii="Times New Roman" w:hAnsi="Times New Roman"/>
          <w:noProof/>
          <w:sz w:val="28"/>
          <w:szCs w:val="28"/>
          <w:lang w:val="kk-KZ"/>
        </w:rPr>
        <w:t xml:space="preserve">ғы </w:t>
      </w:r>
      <w:r w:rsidR="00A7639E" w:rsidRPr="004A37E4">
        <w:rPr>
          <w:rFonts w:ascii="Times New Roman" w:hAnsi="Times New Roman"/>
          <w:noProof/>
          <w:sz w:val="28"/>
          <w:szCs w:val="28"/>
          <w:lang w:val="kk-KZ"/>
        </w:rPr>
        <w:t xml:space="preserve">әрбір </w:t>
      </w:r>
      <w:r w:rsidRPr="004A37E4">
        <w:rPr>
          <w:rFonts w:ascii="Times New Roman" w:hAnsi="Times New Roman"/>
          <w:noProof/>
          <w:sz w:val="28"/>
          <w:szCs w:val="28"/>
          <w:lang w:val="kk-KZ"/>
        </w:rPr>
        <w:t>жаза</w:t>
      </w:r>
      <w:r w:rsidR="001822E3" w:rsidRPr="004A37E4">
        <w:rPr>
          <w:rFonts w:ascii="Times New Roman" w:hAnsi="Times New Roman"/>
          <w:noProof/>
          <w:sz w:val="28"/>
          <w:szCs w:val="28"/>
          <w:lang w:val="kk-KZ"/>
        </w:rPr>
        <w:t>ның</w:t>
      </w:r>
      <w:r w:rsidRPr="004A37E4">
        <w:rPr>
          <w:rFonts w:ascii="Times New Roman" w:hAnsi="Times New Roman"/>
          <w:noProof/>
          <w:sz w:val="28"/>
          <w:szCs w:val="28"/>
          <w:lang w:val="kk-KZ"/>
        </w:rPr>
        <w:t xml:space="preserve"> ше</w:t>
      </w:r>
      <w:r w:rsidR="001822E3" w:rsidRPr="004A37E4">
        <w:rPr>
          <w:rFonts w:ascii="Times New Roman" w:hAnsi="Times New Roman"/>
          <w:noProof/>
          <w:sz w:val="28"/>
          <w:szCs w:val="28"/>
          <w:lang w:val="kk-KZ"/>
        </w:rPr>
        <w:t>гі</w:t>
      </w:r>
      <w:r w:rsidRPr="004A37E4">
        <w:rPr>
          <w:rFonts w:ascii="Times New Roman" w:hAnsi="Times New Roman"/>
          <w:noProof/>
          <w:sz w:val="28"/>
          <w:szCs w:val="28"/>
          <w:lang w:val="kk-KZ"/>
        </w:rPr>
        <w:t xml:space="preserve"> жазаны дараландыр</w:t>
      </w:r>
      <w:r w:rsidR="001822E3" w:rsidRPr="004A37E4">
        <w:rPr>
          <w:rFonts w:ascii="Times New Roman" w:hAnsi="Times New Roman"/>
          <w:noProof/>
          <w:sz w:val="28"/>
          <w:szCs w:val="28"/>
          <w:lang w:val="kk-KZ"/>
        </w:rPr>
        <w:t>ы</w:t>
      </w:r>
      <w:r w:rsidRPr="004A37E4">
        <w:rPr>
          <w:rFonts w:ascii="Times New Roman" w:hAnsi="Times New Roman"/>
          <w:noProof/>
          <w:sz w:val="28"/>
          <w:szCs w:val="28"/>
          <w:lang w:val="kk-KZ"/>
        </w:rPr>
        <w:t xml:space="preserve">п, сол </w:t>
      </w:r>
      <w:r w:rsidR="001822E3" w:rsidRPr="004A37E4">
        <w:rPr>
          <w:rFonts w:ascii="Times New Roman" w:hAnsi="Times New Roman"/>
          <w:noProof/>
          <w:sz w:val="28"/>
          <w:szCs w:val="28"/>
          <w:lang w:val="kk-KZ"/>
        </w:rPr>
        <w:t xml:space="preserve">жаза </w:t>
      </w:r>
      <w:r w:rsidRPr="004A37E4">
        <w:rPr>
          <w:rFonts w:ascii="Times New Roman" w:hAnsi="Times New Roman"/>
          <w:noProof/>
          <w:sz w:val="28"/>
          <w:szCs w:val="28"/>
          <w:lang w:val="kk-KZ"/>
        </w:rPr>
        <w:t>түрі</w:t>
      </w:r>
      <w:r w:rsidR="001822E3" w:rsidRPr="004A37E4">
        <w:rPr>
          <w:rFonts w:ascii="Times New Roman" w:hAnsi="Times New Roman"/>
          <w:noProof/>
          <w:sz w:val="28"/>
          <w:szCs w:val="28"/>
          <w:lang w:val="kk-KZ"/>
        </w:rPr>
        <w:t>не қатысты болады</w:t>
      </w:r>
      <w:r w:rsidRPr="004A37E4">
        <w:rPr>
          <w:rFonts w:ascii="Times New Roman" w:hAnsi="Times New Roman"/>
          <w:noProof/>
          <w:sz w:val="28"/>
          <w:szCs w:val="28"/>
          <w:lang w:val="kk-KZ"/>
        </w:rPr>
        <w:t>» [103]</w:t>
      </w:r>
      <w:r w:rsidR="001822E3" w:rsidRPr="004A37E4">
        <w:rPr>
          <w:rFonts w:ascii="Times New Roman" w:hAnsi="Times New Roman"/>
          <w:noProof/>
          <w:sz w:val="28"/>
          <w:szCs w:val="28"/>
          <w:lang w:val="kk-KZ"/>
        </w:rPr>
        <w:t xml:space="preserve">, деген </w:t>
      </w:r>
      <w:r w:rsidR="001822E3" w:rsidRPr="004A37E4">
        <w:rPr>
          <w:rFonts w:ascii="Times New Roman" w:hAnsi="Times New Roman"/>
          <w:sz w:val="28"/>
          <w:szCs w:val="28"/>
          <w:lang w:val="kk-KZ"/>
        </w:rPr>
        <w:t>жазаны жеңілдету ережелерін ұсынады</w:t>
      </w:r>
      <w:r w:rsidRPr="004A37E4">
        <w:rPr>
          <w:rFonts w:ascii="Times New Roman" w:hAnsi="Times New Roman"/>
          <w:noProof/>
          <w:sz w:val="28"/>
          <w:szCs w:val="28"/>
          <w:lang w:val="kk-KZ"/>
        </w:rPr>
        <w:t xml:space="preserve">. </w:t>
      </w:r>
    </w:p>
    <w:p w14:paraId="700B3CE4" w14:textId="12320C0F" w:rsidR="00736D1B" w:rsidRPr="004A37E4" w:rsidRDefault="004A37E4" w:rsidP="00816D3C">
      <w:pPr>
        <w:shd w:val="clear" w:color="auto" w:fill="FFFFFF"/>
        <w:spacing w:after="0" w:line="240" w:lineRule="auto"/>
        <w:ind w:firstLine="567"/>
        <w:jc w:val="both"/>
        <w:textAlignment w:val="baseline"/>
        <w:rPr>
          <w:rFonts w:ascii="Times New Roman" w:hAnsi="Times New Roman"/>
          <w:noProof/>
          <w:color w:val="000000"/>
          <w:sz w:val="28"/>
          <w:szCs w:val="28"/>
          <w:lang w:val="kk-KZ"/>
        </w:rPr>
      </w:pPr>
      <w:r w:rsidRPr="004A37E4">
        <w:rPr>
          <w:rFonts w:ascii="Times New Roman" w:hAnsi="Times New Roman"/>
          <w:noProof/>
          <w:sz w:val="28"/>
          <w:szCs w:val="28"/>
          <w:lang w:val="kk-KZ"/>
        </w:rPr>
        <w:t xml:space="preserve">Келесі бір еңбекте, қылмыстың қайталануы жағдайын; іс бойынша ауырлататын және жеңілдететін мән-жайлардың жиынтығының болуын </w:t>
      </w:r>
      <w:r w:rsidRPr="004A37E4">
        <w:rPr>
          <w:rFonts w:ascii="Times New Roman" w:hAnsi="Times New Roman"/>
          <w:sz w:val="28"/>
          <w:szCs w:val="28"/>
          <w:lang w:val="kk-KZ"/>
        </w:rPr>
        <w:t xml:space="preserve"> </w:t>
      </w:r>
      <w:r w:rsidR="00736D1B" w:rsidRPr="004A37E4">
        <w:rPr>
          <w:rFonts w:ascii="Times New Roman" w:hAnsi="Times New Roman"/>
          <w:sz w:val="28"/>
          <w:szCs w:val="28"/>
          <w:lang w:val="kk-KZ"/>
        </w:rPr>
        <w:t>жазаны жеңілдетудің қосымша шарттары</w:t>
      </w:r>
      <w:r w:rsidRPr="004A37E4">
        <w:rPr>
          <w:rFonts w:ascii="Times New Roman" w:hAnsi="Times New Roman"/>
          <w:sz w:val="28"/>
          <w:szCs w:val="28"/>
          <w:lang w:val="kk-KZ"/>
        </w:rPr>
        <w:t xml:space="preserve"> ретінде қарауды жөн көреді</w:t>
      </w:r>
      <w:r w:rsidR="00736D1B" w:rsidRPr="004A37E4">
        <w:rPr>
          <w:rFonts w:ascii="Times New Roman" w:hAnsi="Times New Roman"/>
          <w:noProof/>
          <w:color w:val="000000"/>
          <w:sz w:val="28"/>
          <w:szCs w:val="28"/>
          <w:lang w:val="kk-KZ"/>
        </w:rPr>
        <w:t>. Соңғы жағдай Түркия, Италия, Испания тәжірибесінен алынған [104, 9-10 бб.].</w:t>
      </w:r>
      <w:r w:rsidR="00736D1B" w:rsidRPr="004A37E4">
        <w:rPr>
          <w:lang w:val="kk-KZ"/>
        </w:rPr>
        <w:t xml:space="preserve"> </w:t>
      </w:r>
    </w:p>
    <w:p w14:paraId="7A2BFA53" w14:textId="77777777" w:rsidR="00736D1B" w:rsidRPr="00A41CF9" w:rsidRDefault="00736D1B" w:rsidP="000B0E85">
      <w:pPr>
        <w:shd w:val="clear" w:color="auto" w:fill="FFFFFF"/>
        <w:spacing w:after="0" w:line="240" w:lineRule="auto"/>
        <w:ind w:firstLine="567"/>
        <w:jc w:val="both"/>
        <w:textAlignment w:val="baseline"/>
        <w:rPr>
          <w:rFonts w:ascii="Times New Roman" w:hAnsi="Times New Roman"/>
          <w:sz w:val="28"/>
          <w:szCs w:val="28"/>
          <w:lang w:val="kk-KZ"/>
        </w:rPr>
      </w:pPr>
      <w:r w:rsidRPr="004A37E4">
        <w:rPr>
          <w:rFonts w:ascii="Times New Roman" w:hAnsi="Times New Roman"/>
          <w:i/>
          <w:noProof/>
          <w:color w:val="000000"/>
          <w:sz w:val="28"/>
          <w:szCs w:val="28"/>
          <w:lang w:val="kk-KZ"/>
        </w:rPr>
        <w:t>Жазаны</w:t>
      </w:r>
      <w:r w:rsidRPr="00A41CF9">
        <w:rPr>
          <w:rFonts w:ascii="Times New Roman" w:hAnsi="Times New Roman"/>
          <w:i/>
          <w:noProof/>
          <w:color w:val="000000"/>
          <w:sz w:val="28"/>
          <w:szCs w:val="28"/>
          <w:lang w:val="kk-KZ"/>
        </w:rPr>
        <w:t xml:space="preserve"> жеңілдету институтының мәнісі сол,</w:t>
      </w:r>
      <w:r w:rsidRPr="00A41CF9">
        <w:rPr>
          <w:rFonts w:ascii="Times New Roman" w:hAnsi="Times New Roman"/>
          <w:noProof/>
          <w:color w:val="000000"/>
          <w:sz w:val="28"/>
          <w:szCs w:val="28"/>
          <w:lang w:val="kk-KZ"/>
        </w:rPr>
        <w:t xml:space="preserve"> ол жазаның репрессивтілігін төмендетуге бағытталады. Ал жазаны өтеу кезінде жеңілдету үшін сотталғандардың өздерінің қылмыстық іс-әрекеттеріне шын өкінуі қажетті шарт болуы тиіс. Себебі тұлғаның өз ісінің теріс екендігін сезінуі, мойынсынуы сотталғандардың түзелуіне ілгерілеуін, қадам жасауын, оған жақындауының белгісі болмақ. Мұндай критерий ҚХР ҚК-нің </w:t>
      </w:r>
      <w:r w:rsidRPr="00A41CF9">
        <w:rPr>
          <w:rFonts w:ascii="Times New Roman" w:hAnsi="Times New Roman"/>
          <w:sz w:val="28"/>
          <w:szCs w:val="28"/>
          <w:lang w:val="kk-KZ"/>
        </w:rPr>
        <w:t xml:space="preserve">§6-тың (Жазаны жеңілдету) </w:t>
      </w:r>
      <w:r w:rsidRPr="00A41CF9">
        <w:rPr>
          <w:rFonts w:ascii="Times New Roman" w:hAnsi="Times New Roman"/>
          <w:noProof/>
          <w:color w:val="000000"/>
          <w:sz w:val="28"/>
          <w:szCs w:val="28"/>
          <w:lang w:val="kk-KZ"/>
        </w:rPr>
        <w:t>78-бабында қарастырылған. К</w:t>
      </w:r>
      <w:r w:rsidRPr="00A41CF9">
        <w:rPr>
          <w:rFonts w:ascii="Times New Roman" w:hAnsi="Times New Roman"/>
          <w:sz w:val="28"/>
          <w:szCs w:val="28"/>
          <w:lang w:val="kk-KZ"/>
        </w:rPr>
        <w:t xml:space="preserve">інәлінің </w:t>
      </w:r>
      <w:r w:rsidRPr="00D76FDC">
        <w:rPr>
          <w:rFonts w:ascii="Times New Roman" w:hAnsi="Times New Roman"/>
          <w:sz w:val="28"/>
          <w:szCs w:val="28"/>
          <w:lang w:val="kk-KZ"/>
        </w:rPr>
        <w:t>жазаны өтеу кезінде шын мәнінде өкінуі,</w:t>
      </w:r>
      <w:r w:rsidRPr="00A41CF9">
        <w:rPr>
          <w:rFonts w:ascii="Times New Roman" w:hAnsi="Times New Roman"/>
          <w:sz w:val="28"/>
          <w:szCs w:val="28"/>
          <w:lang w:val="kk-KZ"/>
        </w:rPr>
        <w:t xml:space="preserve"> жақсы жаққа өзгеруі немесе сіңірген еңбегінің болуы негізгі шарттардың бірі болып</w:t>
      </w:r>
      <w:r>
        <w:rPr>
          <w:rFonts w:ascii="Times New Roman" w:hAnsi="Times New Roman"/>
          <w:sz w:val="28"/>
          <w:szCs w:val="28"/>
          <w:lang w:val="kk-KZ"/>
        </w:rPr>
        <w:t xml:space="preserve"> </w:t>
      </w:r>
      <w:r w:rsidRPr="00A41CF9">
        <w:rPr>
          <w:rFonts w:ascii="Times New Roman" w:hAnsi="Times New Roman"/>
          <w:sz w:val="28"/>
          <w:szCs w:val="28"/>
          <w:lang w:val="kk-KZ"/>
        </w:rPr>
        <w:t>есептелінеді.</w:t>
      </w:r>
      <w:r>
        <w:rPr>
          <w:rFonts w:ascii="Times New Roman" w:hAnsi="Times New Roman"/>
          <w:sz w:val="28"/>
          <w:szCs w:val="28"/>
          <w:lang w:val="kk-KZ"/>
        </w:rPr>
        <w:t xml:space="preserve"> </w:t>
      </w:r>
      <w:r w:rsidRPr="00A41CF9">
        <w:rPr>
          <w:rFonts w:ascii="Times New Roman" w:hAnsi="Times New Roman"/>
          <w:sz w:val="28"/>
          <w:szCs w:val="28"/>
          <w:lang w:val="kk-KZ"/>
        </w:rPr>
        <w:t>Осыған қатысты А.А. Мясников</w:t>
      </w:r>
      <w:r>
        <w:rPr>
          <w:rFonts w:ascii="Times New Roman" w:hAnsi="Times New Roman"/>
          <w:sz w:val="28"/>
          <w:szCs w:val="28"/>
          <w:lang w:val="kk-KZ"/>
        </w:rPr>
        <w:t>,</w:t>
      </w:r>
      <w:r w:rsidRPr="00A41CF9">
        <w:rPr>
          <w:rFonts w:ascii="Times New Roman" w:hAnsi="Times New Roman"/>
          <w:sz w:val="28"/>
          <w:szCs w:val="28"/>
          <w:lang w:val="kk-KZ"/>
        </w:rPr>
        <w:t xml:space="preserve"> бұл бапқа сай,</w:t>
      </w:r>
      <w:r>
        <w:rPr>
          <w:rFonts w:ascii="Times New Roman" w:hAnsi="Times New Roman"/>
          <w:sz w:val="28"/>
          <w:szCs w:val="28"/>
          <w:lang w:val="kk-KZ"/>
        </w:rPr>
        <w:t xml:space="preserve"> </w:t>
      </w:r>
      <w:r w:rsidRPr="00A41CF9">
        <w:rPr>
          <w:rFonts w:ascii="Times New Roman" w:hAnsi="Times New Roman"/>
          <w:sz w:val="28"/>
          <w:szCs w:val="28"/>
          <w:lang w:val="kk-KZ"/>
        </w:rPr>
        <w:t>сот,</w:t>
      </w:r>
      <w:r>
        <w:rPr>
          <w:rFonts w:ascii="Times New Roman" w:hAnsi="Times New Roman"/>
          <w:sz w:val="28"/>
          <w:szCs w:val="28"/>
          <w:lang w:val="kk-KZ"/>
        </w:rPr>
        <w:t xml:space="preserve"> </w:t>
      </w:r>
      <w:r w:rsidRPr="00A41CF9">
        <w:rPr>
          <w:rFonts w:ascii="Times New Roman" w:hAnsi="Times New Roman"/>
          <w:sz w:val="28"/>
          <w:szCs w:val="28"/>
          <w:lang w:val="kk-KZ"/>
        </w:rPr>
        <w:t>сотталған адамның өз кінәсінің өтемі ретінде қоғам игілігі үшін атқарған істерін ескеріп, жазасын төмендетуі тиіс, деген пікір білдіреді.</w:t>
      </w:r>
      <w:r>
        <w:rPr>
          <w:rFonts w:ascii="Times New Roman" w:hAnsi="Times New Roman"/>
          <w:sz w:val="28"/>
          <w:szCs w:val="28"/>
          <w:lang w:val="kk-KZ"/>
        </w:rPr>
        <w:t xml:space="preserve"> </w:t>
      </w:r>
      <w:r w:rsidRPr="00A41CF9">
        <w:rPr>
          <w:rFonts w:ascii="Times New Roman" w:hAnsi="Times New Roman"/>
          <w:sz w:val="28"/>
          <w:szCs w:val="28"/>
          <w:lang w:val="kk-KZ"/>
        </w:rPr>
        <w:t xml:space="preserve">Көріп отырғанымыздай, заң жазаны өтеу кезінде дәстүрлі, бірақ </w:t>
      </w:r>
      <w:r>
        <w:rPr>
          <w:rFonts w:ascii="Times New Roman" w:hAnsi="Times New Roman"/>
          <w:sz w:val="28"/>
          <w:szCs w:val="28"/>
          <w:lang w:val="kk-KZ"/>
        </w:rPr>
        <w:t>«</w:t>
      </w:r>
      <w:r w:rsidRPr="00A41CF9">
        <w:rPr>
          <w:rFonts w:ascii="Times New Roman" w:hAnsi="Times New Roman"/>
          <w:sz w:val="28"/>
          <w:szCs w:val="28"/>
          <w:lang w:val="kk-KZ"/>
        </w:rPr>
        <w:t>жаңадан</w:t>
      </w:r>
      <w:r>
        <w:rPr>
          <w:rFonts w:ascii="Times New Roman" w:hAnsi="Times New Roman"/>
          <w:sz w:val="28"/>
          <w:szCs w:val="28"/>
          <w:lang w:val="kk-KZ"/>
        </w:rPr>
        <w:t xml:space="preserve"> </w:t>
      </w:r>
      <w:r w:rsidRPr="00A41CF9">
        <w:rPr>
          <w:rFonts w:ascii="Times New Roman" w:hAnsi="Times New Roman"/>
          <w:sz w:val="28"/>
          <w:szCs w:val="28"/>
          <w:lang w:val="kk-KZ"/>
        </w:rPr>
        <w:t>ашылған жеңілдететін жағдайларды</w:t>
      </w:r>
      <w:r>
        <w:rPr>
          <w:rFonts w:ascii="Times New Roman" w:hAnsi="Times New Roman"/>
          <w:sz w:val="28"/>
          <w:szCs w:val="28"/>
          <w:lang w:val="kk-KZ"/>
        </w:rPr>
        <w:t>»</w:t>
      </w:r>
      <w:r w:rsidRPr="00A41CF9">
        <w:rPr>
          <w:rFonts w:ascii="Times New Roman" w:hAnsi="Times New Roman"/>
          <w:sz w:val="28"/>
          <w:szCs w:val="28"/>
          <w:lang w:val="kk-KZ"/>
        </w:rPr>
        <w:t xml:space="preserve"> ескеруге мүмкіндік береді.</w:t>
      </w:r>
      <w:r>
        <w:rPr>
          <w:rFonts w:ascii="Times New Roman" w:hAnsi="Times New Roman"/>
          <w:sz w:val="28"/>
          <w:szCs w:val="28"/>
          <w:lang w:val="kk-KZ"/>
        </w:rPr>
        <w:t xml:space="preserve"> </w:t>
      </w:r>
    </w:p>
    <w:p w14:paraId="042F39F7" w14:textId="77777777" w:rsidR="00736D1B" w:rsidRPr="003D787E" w:rsidRDefault="00736D1B" w:rsidP="00435369">
      <w:pPr>
        <w:spacing w:after="0" w:line="240" w:lineRule="auto"/>
        <w:ind w:firstLineChars="202" w:firstLine="566"/>
        <w:jc w:val="both"/>
        <w:rPr>
          <w:rFonts w:ascii="Times New Roman" w:hAnsi="Times New Roman"/>
          <w:i/>
          <w:sz w:val="28"/>
          <w:szCs w:val="28"/>
          <w:shd w:val="clear" w:color="auto" w:fill="FFFFFF"/>
          <w:lang w:val="kk-KZ"/>
        </w:rPr>
      </w:pPr>
      <w:r w:rsidRPr="003D787E">
        <w:rPr>
          <w:rFonts w:ascii="Times New Roman" w:hAnsi="Times New Roman"/>
          <w:i/>
          <w:sz w:val="28"/>
          <w:szCs w:val="28"/>
          <w:shd w:val="clear" w:color="auto" w:fill="FFFFFF"/>
          <w:lang w:val="kk-KZ"/>
        </w:rPr>
        <w:t>Сонымен, аталған бөлімшедегі сұрақ бойынша төмендегідей тұжырымдар жасаймыз:</w:t>
      </w:r>
    </w:p>
    <w:p w14:paraId="22CF7D4B" w14:textId="053CC0A1" w:rsidR="00736D1B" w:rsidRPr="003D787E" w:rsidRDefault="003D787E" w:rsidP="00D61D0E">
      <w:pPr>
        <w:pStyle w:val="a6"/>
        <w:numPr>
          <w:ilvl w:val="0"/>
          <w:numId w:val="21"/>
        </w:numPr>
        <w:tabs>
          <w:tab w:val="left" w:pos="993"/>
        </w:tabs>
        <w:spacing w:after="0" w:line="240" w:lineRule="auto"/>
        <w:ind w:left="0" w:firstLine="567"/>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Ж</w:t>
      </w:r>
      <w:r w:rsidRPr="003D787E">
        <w:rPr>
          <w:rFonts w:ascii="Times New Roman" w:hAnsi="Times New Roman"/>
          <w:sz w:val="28"/>
          <w:szCs w:val="28"/>
          <w:lang w:val="kk-KZ"/>
        </w:rPr>
        <w:t xml:space="preserve">аза институты </w:t>
      </w:r>
      <w:r>
        <w:rPr>
          <w:rFonts w:ascii="Times New Roman" w:hAnsi="Times New Roman"/>
          <w:sz w:val="28"/>
          <w:szCs w:val="28"/>
          <w:lang w:val="kk-KZ"/>
        </w:rPr>
        <w:t xml:space="preserve">- </w:t>
      </w:r>
      <w:r w:rsidR="00736D1B" w:rsidRPr="003D787E">
        <w:rPr>
          <w:rFonts w:ascii="Times New Roman" w:hAnsi="Times New Roman"/>
          <w:sz w:val="28"/>
          <w:szCs w:val="28"/>
          <w:shd w:val="clear" w:color="auto" w:fill="FFFFFF"/>
          <w:lang w:val="kk-KZ"/>
        </w:rPr>
        <w:t>заңдылық пен құқықтық тәрбиеге байланысты практикалық міндеттерді шешуде мемлекет</w:t>
      </w:r>
      <w:r>
        <w:rPr>
          <w:rFonts w:ascii="Times New Roman" w:hAnsi="Times New Roman"/>
          <w:sz w:val="28"/>
          <w:szCs w:val="28"/>
          <w:shd w:val="clear" w:color="auto" w:fill="FFFFFF"/>
          <w:lang w:val="kk-KZ"/>
        </w:rPr>
        <w:t>тік</w:t>
      </w:r>
      <w:r w:rsidR="00736D1B" w:rsidRPr="003D787E">
        <w:rPr>
          <w:rFonts w:ascii="Times New Roman" w:hAnsi="Times New Roman"/>
          <w:sz w:val="28"/>
          <w:szCs w:val="28"/>
          <w:shd w:val="clear" w:color="auto" w:fill="FFFFFF"/>
          <w:lang w:val="kk-KZ"/>
        </w:rPr>
        <w:t xml:space="preserve"> құқықтық жүйенің маңызды тармағы және қылмыстық заңдағы маңызды мәселе. </w:t>
      </w:r>
    </w:p>
    <w:p w14:paraId="48D4F28F" w14:textId="05966875" w:rsidR="00736D1B" w:rsidRPr="003D787E" w:rsidRDefault="00736D1B" w:rsidP="00D61D0E">
      <w:pPr>
        <w:pStyle w:val="a3"/>
        <w:numPr>
          <w:ilvl w:val="0"/>
          <w:numId w:val="21"/>
        </w:numPr>
        <w:tabs>
          <w:tab w:val="left" w:pos="0"/>
          <w:tab w:val="left" w:pos="709"/>
          <w:tab w:val="left" w:pos="993"/>
        </w:tabs>
        <w:spacing w:before="0" w:beforeAutospacing="0" w:after="0" w:afterAutospacing="0"/>
        <w:ind w:left="0" w:firstLine="567"/>
        <w:jc w:val="both"/>
        <w:rPr>
          <w:noProof/>
          <w:color w:val="000000"/>
          <w:sz w:val="28"/>
          <w:szCs w:val="28"/>
          <w:lang w:val="kk-KZ"/>
        </w:rPr>
      </w:pPr>
      <w:r w:rsidRPr="003D787E">
        <w:rPr>
          <w:noProof/>
          <w:color w:val="000000"/>
          <w:sz w:val="28"/>
          <w:szCs w:val="28"/>
          <w:lang w:val="kk-KZ"/>
        </w:rPr>
        <w:t>Жазаны жеңі</w:t>
      </w:r>
      <w:r w:rsidR="003D787E">
        <w:rPr>
          <w:noProof/>
          <w:color w:val="000000"/>
          <w:sz w:val="28"/>
          <w:szCs w:val="28"/>
          <w:lang w:val="kk-KZ"/>
        </w:rPr>
        <w:t xml:space="preserve">лдету – </w:t>
      </w:r>
      <w:r w:rsidRPr="003D787E">
        <w:rPr>
          <w:noProof/>
          <w:color w:val="000000"/>
          <w:sz w:val="28"/>
          <w:szCs w:val="28"/>
          <w:lang w:val="kk-KZ"/>
        </w:rPr>
        <w:t>қылмыстық кодекспен белгіленген жазаның мақсатына қолжеткізуге, жазаның репрессивтілігін төмендетуге бағытталатын</w:t>
      </w:r>
      <w:r w:rsidR="003D787E">
        <w:rPr>
          <w:noProof/>
          <w:color w:val="000000"/>
          <w:sz w:val="28"/>
          <w:szCs w:val="28"/>
          <w:lang w:val="kk-KZ"/>
        </w:rPr>
        <w:t>,</w:t>
      </w:r>
      <w:r w:rsidRPr="003D787E">
        <w:rPr>
          <w:noProof/>
          <w:color w:val="000000"/>
          <w:sz w:val="28"/>
          <w:szCs w:val="28"/>
          <w:lang w:val="kk-KZ"/>
        </w:rPr>
        <w:t xml:space="preserve"> </w:t>
      </w:r>
      <w:r w:rsidR="003D787E">
        <w:rPr>
          <w:noProof/>
          <w:color w:val="000000"/>
          <w:sz w:val="28"/>
          <w:szCs w:val="28"/>
          <w:lang w:val="kk-KZ"/>
        </w:rPr>
        <w:t>жаза тағайындау, жазаны</w:t>
      </w:r>
      <w:r w:rsidR="003D787E" w:rsidRPr="003D787E">
        <w:rPr>
          <w:noProof/>
          <w:color w:val="000000"/>
          <w:sz w:val="28"/>
          <w:szCs w:val="28"/>
          <w:lang w:val="kk-KZ"/>
        </w:rPr>
        <w:t xml:space="preserve"> орында</w:t>
      </w:r>
      <w:r w:rsidR="003D787E">
        <w:rPr>
          <w:noProof/>
          <w:color w:val="000000"/>
          <w:sz w:val="28"/>
          <w:szCs w:val="28"/>
          <w:lang w:val="kk-KZ"/>
        </w:rPr>
        <w:t xml:space="preserve">у кезінде қолданылатын </w:t>
      </w:r>
      <w:r w:rsidRPr="003D787E">
        <w:rPr>
          <w:noProof/>
          <w:color w:val="000000"/>
          <w:sz w:val="28"/>
          <w:szCs w:val="28"/>
          <w:lang w:val="kk-KZ"/>
        </w:rPr>
        <w:t>құқықтық шара ретінде көрінеді.</w:t>
      </w:r>
    </w:p>
    <w:p w14:paraId="2C6A2EDE" w14:textId="7F50A603" w:rsidR="00736D1B" w:rsidRPr="003D787E" w:rsidRDefault="00736D1B" w:rsidP="00D61D0E">
      <w:pPr>
        <w:pStyle w:val="a3"/>
        <w:numPr>
          <w:ilvl w:val="0"/>
          <w:numId w:val="21"/>
        </w:numPr>
        <w:tabs>
          <w:tab w:val="left" w:pos="709"/>
          <w:tab w:val="left" w:pos="993"/>
        </w:tabs>
        <w:spacing w:before="0" w:beforeAutospacing="0" w:after="0" w:afterAutospacing="0"/>
        <w:ind w:left="0" w:firstLine="567"/>
        <w:jc w:val="both"/>
        <w:rPr>
          <w:noProof/>
          <w:color w:val="000000"/>
          <w:sz w:val="28"/>
          <w:szCs w:val="28"/>
          <w:lang w:val="kk-KZ"/>
        </w:rPr>
      </w:pPr>
      <w:r w:rsidRPr="003D787E">
        <w:rPr>
          <w:noProof/>
          <w:color w:val="000000"/>
          <w:sz w:val="28"/>
          <w:szCs w:val="28"/>
          <w:lang w:val="kk-KZ"/>
        </w:rPr>
        <w:t xml:space="preserve">Жазаны жеңілдету институты </w:t>
      </w:r>
      <w:r w:rsidR="00E53BC2">
        <w:rPr>
          <w:noProof/>
          <w:color w:val="000000"/>
          <w:sz w:val="28"/>
          <w:szCs w:val="28"/>
          <w:lang w:val="kk-KZ"/>
        </w:rPr>
        <w:t xml:space="preserve">- </w:t>
      </w:r>
      <w:r w:rsidRPr="003D787E">
        <w:rPr>
          <w:noProof/>
          <w:color w:val="000000"/>
          <w:sz w:val="28"/>
          <w:szCs w:val="28"/>
          <w:lang w:val="kk-KZ"/>
        </w:rPr>
        <w:t>жаза, жаза тағайындау, кәмелетке толмағандардың қылмыстық жауаптылығы және т.б. институттарымен тығыз байланысты. Жазаны жеңілдету институты заңнамамен көзделген жазаның мақсаттарына қолжеткізу үшін жаза тағайындаудың жалпы және арнайы ережелерінің қатарын толықтырады.</w:t>
      </w:r>
    </w:p>
    <w:p w14:paraId="66F3A4BD" w14:textId="77777777" w:rsidR="00736D1B" w:rsidRPr="003D787E" w:rsidRDefault="00736D1B" w:rsidP="00D61D0E">
      <w:pPr>
        <w:pStyle w:val="a3"/>
        <w:numPr>
          <w:ilvl w:val="0"/>
          <w:numId w:val="21"/>
        </w:numPr>
        <w:tabs>
          <w:tab w:val="left" w:pos="709"/>
          <w:tab w:val="left" w:pos="993"/>
        </w:tabs>
        <w:spacing w:before="0" w:beforeAutospacing="0" w:after="0" w:afterAutospacing="0"/>
        <w:ind w:left="0" w:firstLine="567"/>
        <w:jc w:val="both"/>
        <w:rPr>
          <w:noProof/>
          <w:color w:val="000000"/>
          <w:sz w:val="28"/>
          <w:szCs w:val="28"/>
          <w:lang w:val="kk-KZ"/>
        </w:rPr>
      </w:pPr>
      <w:r w:rsidRPr="003D787E">
        <w:rPr>
          <w:sz w:val="28"/>
          <w:szCs w:val="28"/>
          <w:lang w:val="kk-KZ"/>
        </w:rPr>
        <w:t>Қылмыстық жаза тағайындау институтынан қ</w:t>
      </w:r>
      <w:r w:rsidRPr="003D787E">
        <w:rPr>
          <w:color w:val="000000"/>
          <w:sz w:val="28"/>
          <w:szCs w:val="28"/>
          <w:lang w:val="kk-KZ"/>
        </w:rPr>
        <w:t>ылмыстық жаза қолдану институтының ұғымы кең.</w:t>
      </w:r>
      <w:r w:rsidRPr="003D787E">
        <w:rPr>
          <w:sz w:val="28"/>
          <w:szCs w:val="28"/>
          <w:lang w:val="kk-KZ"/>
        </w:rPr>
        <w:t xml:space="preserve"> Жазаны қолдану келесі кезеңдерді қамтиды:</w:t>
      </w:r>
    </w:p>
    <w:p w14:paraId="2C03CCA4" w14:textId="77777777" w:rsidR="00736D1B" w:rsidRPr="003D787E" w:rsidRDefault="00736D1B" w:rsidP="00D61D0E">
      <w:pPr>
        <w:pStyle w:val="a6"/>
        <w:numPr>
          <w:ilvl w:val="0"/>
          <w:numId w:val="3"/>
        </w:numPr>
        <w:shd w:val="clear" w:color="auto" w:fill="FFFFFF"/>
        <w:tabs>
          <w:tab w:val="left" w:pos="993"/>
        </w:tabs>
        <w:spacing w:after="0" w:line="240" w:lineRule="auto"/>
        <w:ind w:left="0" w:firstLine="567"/>
        <w:jc w:val="both"/>
        <w:textAlignment w:val="baseline"/>
        <w:rPr>
          <w:rFonts w:ascii="Times New Roman" w:hAnsi="Times New Roman"/>
          <w:sz w:val="28"/>
          <w:szCs w:val="28"/>
          <w:lang w:val="kk-KZ"/>
        </w:rPr>
      </w:pPr>
      <w:r w:rsidRPr="003D787E">
        <w:rPr>
          <w:rFonts w:ascii="Times New Roman" w:hAnsi="Times New Roman"/>
          <w:sz w:val="28"/>
          <w:szCs w:val="28"/>
          <w:lang w:val="kk-KZ"/>
        </w:rPr>
        <w:t>жазаны тағайындау;</w:t>
      </w:r>
    </w:p>
    <w:p w14:paraId="28CE76B0" w14:textId="77777777" w:rsidR="00736D1B" w:rsidRPr="003D787E" w:rsidRDefault="00736D1B" w:rsidP="00D61D0E">
      <w:pPr>
        <w:pStyle w:val="a6"/>
        <w:numPr>
          <w:ilvl w:val="0"/>
          <w:numId w:val="3"/>
        </w:numPr>
        <w:shd w:val="clear" w:color="auto" w:fill="FFFFFF"/>
        <w:tabs>
          <w:tab w:val="left" w:pos="993"/>
        </w:tabs>
        <w:spacing w:after="0" w:line="240" w:lineRule="auto"/>
        <w:ind w:left="0" w:firstLine="567"/>
        <w:jc w:val="both"/>
        <w:textAlignment w:val="baseline"/>
        <w:rPr>
          <w:rFonts w:ascii="Times New Roman" w:hAnsi="Times New Roman"/>
          <w:sz w:val="28"/>
          <w:szCs w:val="28"/>
          <w:lang w:val="kk-KZ"/>
        </w:rPr>
      </w:pPr>
      <w:r w:rsidRPr="003D787E">
        <w:rPr>
          <w:rFonts w:ascii="Times New Roman" w:hAnsi="Times New Roman"/>
          <w:sz w:val="28"/>
          <w:szCs w:val="28"/>
          <w:lang w:val="kk-KZ"/>
        </w:rPr>
        <w:t>жазаның орындалуы.</w:t>
      </w:r>
    </w:p>
    <w:p w14:paraId="13ABFFE1" w14:textId="77777777" w:rsidR="00736D1B" w:rsidRPr="003D787E" w:rsidRDefault="00736D1B" w:rsidP="00D61D0E">
      <w:pPr>
        <w:pStyle w:val="a6"/>
        <w:numPr>
          <w:ilvl w:val="0"/>
          <w:numId w:val="21"/>
        </w:numPr>
        <w:shd w:val="clear" w:color="auto" w:fill="FFFFFF"/>
        <w:tabs>
          <w:tab w:val="left" w:pos="993"/>
        </w:tabs>
        <w:spacing w:after="0" w:line="240" w:lineRule="auto"/>
        <w:ind w:left="0" w:firstLine="567"/>
        <w:jc w:val="both"/>
        <w:textAlignment w:val="baseline"/>
        <w:rPr>
          <w:rFonts w:ascii="Times New Roman" w:hAnsi="Times New Roman"/>
          <w:sz w:val="28"/>
          <w:szCs w:val="28"/>
          <w:lang w:val="kk-KZ"/>
        </w:rPr>
      </w:pPr>
      <w:r w:rsidRPr="003D787E">
        <w:rPr>
          <w:rFonts w:ascii="Times New Roman" w:hAnsi="Times New Roman"/>
          <w:sz w:val="28"/>
          <w:szCs w:val="28"/>
          <w:lang w:val="kk-KZ"/>
        </w:rPr>
        <w:lastRenderedPageBreak/>
        <w:t xml:space="preserve">ҚР ҚК-нің 52-бабымен қарастырылған жазаны тағайындаудың жалпы ережелері жаза тағайындау механизмін кезең-кезеңімен сипаттайды. </w:t>
      </w:r>
    </w:p>
    <w:p w14:paraId="48840838" w14:textId="77777777"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sz w:val="28"/>
          <w:szCs w:val="28"/>
          <w:lang w:val="kk-KZ"/>
        </w:rPr>
        <w:t>Әділ жаза тағайындауда қағидаттардың маңыздылығын және оның отандық ҚК-те орын алмағандығын ескеріп, «</w:t>
      </w:r>
      <w:r w:rsidRPr="003D787E">
        <w:rPr>
          <w:color w:val="000000"/>
          <w:sz w:val="28"/>
          <w:szCs w:val="28"/>
          <w:lang w:val="kk-KZ"/>
        </w:rPr>
        <w:t>Қылмыстық жаза тағайындаудың кейбір мәселелері туралы» Қазақстан Республикасы Жоғарғы Сотының 2015 жылғы 25 маусымдағы №4 нормативтік қаулысында</w:t>
      </w:r>
      <w:r w:rsidRPr="003D787E">
        <w:rPr>
          <w:sz w:val="28"/>
          <w:szCs w:val="28"/>
          <w:lang w:val="kk-KZ"/>
        </w:rPr>
        <w:t xml:space="preserve"> қағидалардың нақтыланғаны жөн. </w:t>
      </w:r>
    </w:p>
    <w:p w14:paraId="0C3C3000" w14:textId="77777777" w:rsidR="00736D1B" w:rsidRPr="00AD5402"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sz w:val="28"/>
          <w:szCs w:val="28"/>
          <w:lang w:val="kk-KZ"/>
        </w:rPr>
        <w:t xml:space="preserve">Сот тәжірибесінде бірыңғай түсінікті қалыптастыру мақсатында аталған қаулының қазақ және орыс тілдеріндегі мәтіндерде сәйкессіздікті жою үшін «жаза тағайындауды жалпы қағидаттары» ұғымын «жаза тағайындаудың жалпы ережелері» </w:t>
      </w:r>
      <w:r w:rsidRPr="003D787E">
        <w:rPr>
          <w:color w:val="000000"/>
          <w:sz w:val="28"/>
          <w:szCs w:val="28"/>
          <w:lang w:val="kk-KZ"/>
        </w:rPr>
        <w:t>деп алмастырған жөн (қаулыда 24 рет кездеседі). Сонымен қатар, ҚК-нің 60,64,69,72,74,86-баптарындағы «жаза тағайындау қағидалары» тіркесін «</w:t>
      </w:r>
      <w:r w:rsidRPr="00AD5402">
        <w:rPr>
          <w:color w:val="000000"/>
          <w:sz w:val="28"/>
          <w:szCs w:val="28"/>
          <w:lang w:val="kk-KZ"/>
        </w:rPr>
        <w:t>жаза тағайындау ережелері» деп ауыстырған дұрыс.</w:t>
      </w:r>
    </w:p>
    <w:p w14:paraId="7DBEDB5E" w14:textId="034E4EAB" w:rsidR="00E53BC2" w:rsidRPr="003D787E" w:rsidRDefault="00AD5402"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AD5402">
        <w:rPr>
          <w:sz w:val="28"/>
          <w:szCs w:val="28"/>
          <w:lang w:val="kk-KZ"/>
        </w:rPr>
        <w:t>ҚК-те</w:t>
      </w:r>
      <w:r w:rsidR="00736D1B" w:rsidRPr="00AD5402">
        <w:rPr>
          <w:sz w:val="28"/>
          <w:szCs w:val="28"/>
          <w:lang w:val="kk-KZ"/>
        </w:rPr>
        <w:t xml:space="preserve"> жаза тағайындау</w:t>
      </w:r>
      <w:r w:rsidRPr="00AD5402">
        <w:rPr>
          <w:sz w:val="28"/>
          <w:szCs w:val="28"/>
          <w:lang w:val="kk-KZ"/>
        </w:rPr>
        <w:t>мен қатар</w:t>
      </w:r>
      <w:r w:rsidR="00736D1B" w:rsidRPr="00AD5402">
        <w:rPr>
          <w:sz w:val="28"/>
          <w:szCs w:val="28"/>
          <w:lang w:val="kk-KZ"/>
        </w:rPr>
        <w:t xml:space="preserve"> жазаны орындау </w:t>
      </w:r>
      <w:r w:rsidRPr="00AD5402">
        <w:rPr>
          <w:sz w:val="28"/>
          <w:szCs w:val="28"/>
          <w:lang w:val="kk-KZ"/>
        </w:rPr>
        <w:t>процесінде жазаны жеңілдетілетіні нақтыланбағанын</w:t>
      </w:r>
      <w:r>
        <w:rPr>
          <w:sz w:val="28"/>
          <w:szCs w:val="28"/>
          <w:lang w:val="kk-KZ"/>
        </w:rPr>
        <w:t xml:space="preserve"> бай</w:t>
      </w:r>
      <w:r w:rsidR="00736D1B" w:rsidRPr="003D787E">
        <w:rPr>
          <w:sz w:val="28"/>
          <w:szCs w:val="28"/>
          <w:lang w:val="kk-KZ"/>
        </w:rPr>
        <w:t xml:space="preserve">қаймыз. </w:t>
      </w:r>
      <w:r w:rsidR="00E53BC2" w:rsidRPr="003D787E">
        <w:rPr>
          <w:sz w:val="28"/>
          <w:szCs w:val="28"/>
          <w:lang w:val="kk-KZ"/>
        </w:rPr>
        <w:t xml:space="preserve">Қолданыстағы қылмыстық кодексте жазаны жеңілдету нормалары жазаны тағайындау кезеңінде жеңілдетілген жазаның қолданылуына басты назар бөлініп, жазаны орындау кезеңінде жазаның жеңілдетілуі мәселесі нақтыланбаған. </w:t>
      </w:r>
      <w:r w:rsidR="00E53BC2">
        <w:rPr>
          <w:sz w:val="28"/>
          <w:szCs w:val="28"/>
          <w:lang w:val="kk-KZ"/>
        </w:rPr>
        <w:t>Ж</w:t>
      </w:r>
      <w:r w:rsidR="00E53BC2" w:rsidRPr="003D787E">
        <w:rPr>
          <w:sz w:val="28"/>
          <w:szCs w:val="28"/>
          <w:lang w:val="kk-KZ"/>
        </w:rPr>
        <w:t xml:space="preserve">азаны орындау тәртібі қылмыстық атқару заңнамасымен, жазаны жеңілдету қылмыстық-құқықтық институт </w:t>
      </w:r>
      <w:r w:rsidR="00E53BC2">
        <w:rPr>
          <w:sz w:val="28"/>
          <w:szCs w:val="28"/>
          <w:lang w:val="kk-KZ"/>
        </w:rPr>
        <w:t>ретінде қылмыстық кодекспен реттелінеді. Заңнамаларды</w:t>
      </w:r>
      <w:r w:rsidR="00E53BC2" w:rsidRPr="003D787E">
        <w:rPr>
          <w:sz w:val="28"/>
          <w:szCs w:val="28"/>
          <w:lang w:val="kk-KZ"/>
        </w:rPr>
        <w:t xml:space="preserve"> бірізгілендіру мақсатында жазаның орындалуы кезеңіндегі жазаның жеңілдетілуі қылмыстық кодекспен белгіленуі тиіс деп есептейміз. </w:t>
      </w:r>
    </w:p>
    <w:p w14:paraId="2F586A74" w14:textId="77777777" w:rsidR="00736D1B" w:rsidRPr="003D787E" w:rsidRDefault="00736D1B" w:rsidP="00D61D0E">
      <w:pPr>
        <w:pStyle w:val="rtejustify"/>
        <w:numPr>
          <w:ilvl w:val="0"/>
          <w:numId w:val="21"/>
        </w:numPr>
        <w:shd w:val="clear" w:color="auto" w:fill="FFFFFF"/>
        <w:spacing w:before="0" w:beforeAutospacing="0" w:after="0" w:afterAutospacing="0"/>
        <w:ind w:left="0" w:firstLine="567"/>
        <w:jc w:val="both"/>
        <w:rPr>
          <w:rStyle w:val="a8"/>
          <w:color w:val="auto"/>
          <w:sz w:val="28"/>
          <w:szCs w:val="28"/>
          <w:u w:val="none"/>
          <w:lang w:val="kk-KZ"/>
        </w:rPr>
      </w:pPr>
      <w:r w:rsidRPr="003D787E">
        <w:rPr>
          <w:sz w:val="28"/>
          <w:szCs w:val="28"/>
          <w:lang w:val="kk-KZ"/>
        </w:rPr>
        <w:t xml:space="preserve">Жаза тағайындау бөлімін қамтитын нормалар сот үкім шығарарда негізге алатын ережелерді қарайды, дегенмен де мерзімдерді есептеу және есепке алу, қосу (ҚК-тің 61-62-баптары) және </w:t>
      </w:r>
      <w:r w:rsidRPr="003D787E">
        <w:rPr>
          <w:noProof/>
          <w:sz w:val="28"/>
          <w:szCs w:val="28"/>
          <w:lang w:val="kk-KZ"/>
        </w:rPr>
        <w:t>жеңілдететін және ауырлататын мән-жайларға қатысты нормалар сот орындалып жатқан жазаны қайта қарауы мәселесін шешу барысында қолданатындығын ескерсек, жазаны тағайындау бөліміндегі нормалардың қолданылу аясы жаза тағайындау ережелерімен шектелмейді.</w:t>
      </w:r>
    </w:p>
    <w:p w14:paraId="6DF8BD14" w14:textId="77777777" w:rsidR="00736D1B" w:rsidRPr="003D787E" w:rsidRDefault="00736D1B" w:rsidP="00D61D0E">
      <w:pPr>
        <w:pStyle w:val="a3"/>
        <w:numPr>
          <w:ilvl w:val="0"/>
          <w:numId w:val="21"/>
        </w:numPr>
        <w:tabs>
          <w:tab w:val="left" w:pos="1134"/>
        </w:tabs>
        <w:spacing w:before="0" w:beforeAutospacing="0" w:after="0" w:afterAutospacing="0"/>
        <w:ind w:left="0" w:firstLine="567"/>
        <w:jc w:val="both"/>
        <w:rPr>
          <w:rStyle w:val="a8"/>
          <w:color w:val="auto"/>
          <w:sz w:val="28"/>
          <w:szCs w:val="28"/>
          <w:u w:val="none"/>
          <w:lang w:val="kk-KZ"/>
        </w:rPr>
      </w:pPr>
      <w:r w:rsidRPr="003D787E">
        <w:rPr>
          <w:noProof/>
          <w:sz w:val="28"/>
          <w:szCs w:val="28"/>
          <w:lang w:val="kk-KZ"/>
        </w:rPr>
        <w:t xml:space="preserve">Эстония ПК-гі тәжірибені пайдаланып, </w:t>
      </w:r>
      <w:r w:rsidRPr="003D787E">
        <w:rPr>
          <w:rStyle w:val="a8"/>
          <w:color w:val="auto"/>
          <w:sz w:val="28"/>
          <w:szCs w:val="28"/>
          <w:u w:val="none"/>
          <w:lang w:val="kk-KZ"/>
        </w:rPr>
        <w:t>жазаны жеңілдететін нормаларды жетілдіру, оның сот тәжірибесінде қолдану аясын кеңейту, тиімділеу, сондай-ақ ҚК-гі «Жаза тағайындау» бөлімінің атауын осы бөлімдегі нормалардың мазмұнына сәйкестендіру мақсатында ҚК-гі «Жаза тағайындау» бөлімін «Жазаны қолдану» ұғымымен алмастырған жөн деп есептейміз.</w:t>
      </w:r>
    </w:p>
    <w:p w14:paraId="7A7A9967" w14:textId="733AADC0" w:rsidR="00736D1B" w:rsidRPr="003D787E" w:rsidRDefault="00736D1B" w:rsidP="00D61D0E">
      <w:pPr>
        <w:pStyle w:val="a3"/>
        <w:numPr>
          <w:ilvl w:val="0"/>
          <w:numId w:val="21"/>
        </w:numPr>
        <w:tabs>
          <w:tab w:val="left" w:pos="1134"/>
        </w:tabs>
        <w:spacing w:before="0" w:beforeAutospacing="0" w:after="0" w:afterAutospacing="0"/>
        <w:ind w:left="0" w:firstLine="567"/>
        <w:jc w:val="both"/>
        <w:rPr>
          <w:rStyle w:val="a8"/>
          <w:color w:val="auto"/>
          <w:sz w:val="28"/>
          <w:szCs w:val="28"/>
          <w:u w:val="none"/>
          <w:lang w:val="kk-KZ"/>
        </w:rPr>
      </w:pPr>
      <w:r w:rsidRPr="003D787E">
        <w:rPr>
          <w:sz w:val="28"/>
          <w:szCs w:val="28"/>
          <w:lang w:val="kk-KZ"/>
        </w:rPr>
        <w:t xml:space="preserve">Жазаны қолдану </w:t>
      </w:r>
      <w:r w:rsidRPr="003D787E">
        <w:rPr>
          <w:rStyle w:val="a8"/>
          <w:color w:val="auto"/>
          <w:sz w:val="28"/>
          <w:szCs w:val="28"/>
          <w:u w:val="none"/>
          <w:lang w:val="kk-KZ"/>
        </w:rPr>
        <w:t xml:space="preserve">- бұл </w:t>
      </w:r>
      <w:r w:rsidRPr="003D787E">
        <w:rPr>
          <w:sz w:val="28"/>
          <w:szCs w:val="28"/>
          <w:lang w:val="kk-KZ"/>
        </w:rPr>
        <w:t xml:space="preserve">қылмыстық құқық бұзушылық жасағаны үшін кiнәлi деп танылған адамды </w:t>
      </w:r>
      <w:r w:rsidRPr="003D787E">
        <w:rPr>
          <w:rStyle w:val="a8"/>
          <w:color w:val="auto"/>
          <w:sz w:val="28"/>
          <w:szCs w:val="28"/>
          <w:u w:val="none"/>
          <w:lang w:val="kk-KZ"/>
        </w:rPr>
        <w:t xml:space="preserve">мемлекеттің соттауы, </w:t>
      </w:r>
      <w:r w:rsidRPr="003D787E">
        <w:rPr>
          <w:sz w:val="28"/>
          <w:szCs w:val="28"/>
          <w:lang w:val="kk-KZ"/>
        </w:rPr>
        <w:t xml:space="preserve">сондай-ақ сотталған </w:t>
      </w:r>
      <w:r w:rsidRPr="003D787E">
        <w:rPr>
          <w:rStyle w:val="a8"/>
          <w:color w:val="auto"/>
          <w:sz w:val="28"/>
          <w:szCs w:val="28"/>
          <w:u w:val="none"/>
          <w:lang w:val="kk-KZ"/>
        </w:rPr>
        <w:t xml:space="preserve">және басқа адамдардың </w:t>
      </w:r>
      <w:r w:rsidRPr="003D787E">
        <w:rPr>
          <w:sz w:val="28"/>
          <w:szCs w:val="28"/>
          <w:lang w:val="kk-KZ"/>
        </w:rPr>
        <w:t>жаңа қылмыстық құқық бұзушылықтар жасауының алдын алу</w:t>
      </w:r>
      <w:r w:rsidR="00E53BC2">
        <w:rPr>
          <w:sz w:val="28"/>
          <w:szCs w:val="28"/>
          <w:lang w:val="kk-KZ"/>
        </w:rPr>
        <w:t>ына</w:t>
      </w:r>
      <w:r w:rsidRPr="003D787E">
        <w:rPr>
          <w:sz w:val="28"/>
          <w:szCs w:val="28"/>
          <w:lang w:val="kk-KZ"/>
        </w:rPr>
        <w:t xml:space="preserve"> </w:t>
      </w:r>
      <w:r w:rsidRPr="003D787E">
        <w:rPr>
          <w:rStyle w:val="a8"/>
          <w:color w:val="auto"/>
          <w:sz w:val="28"/>
          <w:szCs w:val="28"/>
          <w:u w:val="none"/>
          <w:lang w:val="kk-KZ"/>
        </w:rPr>
        <w:t>ықпал ету құралы болып табылады.</w:t>
      </w:r>
    </w:p>
    <w:p w14:paraId="4C5C0F69" w14:textId="1B6BE2E2"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sz w:val="28"/>
          <w:szCs w:val="28"/>
          <w:lang w:val="kk-KZ"/>
        </w:rPr>
        <w:t>Қылмыстық жазаны қолдану институты – бұл жазаны тағайындау және жазаны одан әрі орындау барысында сот жаза белгіле</w:t>
      </w:r>
      <w:r w:rsidR="00E53BC2">
        <w:rPr>
          <w:sz w:val="28"/>
          <w:szCs w:val="28"/>
          <w:lang w:val="kk-KZ"/>
        </w:rPr>
        <w:t>ген</w:t>
      </w:r>
      <w:r w:rsidRPr="003D787E">
        <w:rPr>
          <w:sz w:val="28"/>
          <w:szCs w:val="28"/>
          <w:lang w:val="kk-KZ"/>
        </w:rPr>
        <w:t>де сақта</w:t>
      </w:r>
      <w:r w:rsidR="00E53BC2">
        <w:rPr>
          <w:sz w:val="28"/>
          <w:szCs w:val="28"/>
          <w:lang w:val="kk-KZ"/>
        </w:rPr>
        <w:t>йтын,</w:t>
      </w:r>
      <w:r w:rsidRPr="003D787E">
        <w:rPr>
          <w:sz w:val="28"/>
          <w:szCs w:val="28"/>
          <w:lang w:val="kk-KZ"/>
        </w:rPr>
        <w:t xml:space="preserve"> Қылмыстық Кодекстің ережелерінен тұратын қылмыстық-құқықтық институт.</w:t>
      </w:r>
    </w:p>
    <w:p w14:paraId="02C806E4" w14:textId="77777777"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color w:val="000000"/>
          <w:sz w:val="28"/>
          <w:szCs w:val="28"/>
          <w:lang w:val="kk-KZ"/>
        </w:rPr>
        <w:t xml:space="preserve">Жазаны жеңілдетумен байланысты қылмыстық-процестік және қылмыстық атқару нормалары жазаны жеңілдету институтының жүйесін (қылмыстық-құқықтық материалдық нормаларды) құрай алмайды, себебі </w:t>
      </w:r>
      <w:r w:rsidRPr="003D787E">
        <w:rPr>
          <w:color w:val="000000"/>
          <w:sz w:val="28"/>
          <w:szCs w:val="28"/>
          <w:lang w:val="kk-KZ"/>
        </w:rPr>
        <w:lastRenderedPageBreak/>
        <w:t>мұндай қылмыстық-процестік және қылмыстық атқару нормаларын практикада қолданудағы мақсат-міндеттер өз салаларын қамтамасыз етеді, яғни қылмыстық-құқықтық сипатқа ие емес.</w:t>
      </w:r>
    </w:p>
    <w:p w14:paraId="4EBD00D7" w14:textId="533D9E13"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sz w:val="28"/>
          <w:szCs w:val="28"/>
          <w:lang w:val="kk-KZ"/>
        </w:rPr>
        <w:t xml:space="preserve"> </w:t>
      </w:r>
      <w:r w:rsidRPr="003D787E">
        <w:rPr>
          <w:i/>
          <w:sz w:val="28"/>
          <w:szCs w:val="28"/>
          <w:lang w:val="kk-KZ"/>
        </w:rPr>
        <w:t>Қылмыстық жазаны жеңілдету институты</w:t>
      </w:r>
      <w:r w:rsidRPr="003D787E">
        <w:rPr>
          <w:sz w:val="28"/>
          <w:szCs w:val="28"/>
          <w:lang w:val="kk-KZ"/>
        </w:rPr>
        <w:t xml:space="preserve"> </w:t>
      </w:r>
      <w:r w:rsidR="00E53BC2">
        <w:rPr>
          <w:sz w:val="28"/>
          <w:szCs w:val="28"/>
          <w:lang w:val="kk-KZ"/>
        </w:rPr>
        <w:t>қ</w:t>
      </w:r>
      <w:r w:rsidRPr="003D787E">
        <w:rPr>
          <w:sz w:val="28"/>
          <w:szCs w:val="28"/>
          <w:lang w:val="kk-KZ"/>
        </w:rPr>
        <w:t>ылмыстық іс-әрекеттің қоғамға қауіптілік сипатын, кінәлі адамның жеке басын</w:t>
      </w:r>
      <w:r w:rsidR="00745FC7">
        <w:rPr>
          <w:sz w:val="28"/>
          <w:szCs w:val="28"/>
          <w:lang w:val="kk-KZ"/>
        </w:rPr>
        <w:t xml:space="preserve"> ескеріп, </w:t>
      </w:r>
      <w:r w:rsidR="00745FC7" w:rsidRPr="003D787E">
        <w:rPr>
          <w:sz w:val="28"/>
          <w:szCs w:val="28"/>
          <w:lang w:val="kk-KZ"/>
        </w:rPr>
        <w:t>жазаны тағайындау және жазаны орындау барысында</w:t>
      </w:r>
      <w:r w:rsidR="00745FC7">
        <w:rPr>
          <w:sz w:val="28"/>
          <w:szCs w:val="28"/>
          <w:lang w:val="kk-KZ"/>
        </w:rPr>
        <w:t xml:space="preserve"> </w:t>
      </w:r>
      <w:r w:rsidRPr="003D787E">
        <w:rPr>
          <w:sz w:val="28"/>
          <w:szCs w:val="28"/>
          <w:lang w:val="kk-KZ"/>
        </w:rPr>
        <w:t>дифференциациялау және дараландыру арқылы қолжеткізілетін</w:t>
      </w:r>
      <w:r w:rsidR="00745FC7">
        <w:rPr>
          <w:sz w:val="28"/>
          <w:szCs w:val="28"/>
          <w:lang w:val="kk-KZ"/>
        </w:rPr>
        <w:t>,</w:t>
      </w:r>
      <w:r w:rsidRPr="003D787E">
        <w:rPr>
          <w:sz w:val="28"/>
          <w:szCs w:val="28"/>
          <w:lang w:val="kk-KZ"/>
        </w:rPr>
        <w:t xml:space="preserve"> қылмыстық заңда көзделген, </w:t>
      </w:r>
      <w:r w:rsidR="00745FC7" w:rsidRPr="003D787E">
        <w:rPr>
          <w:sz w:val="28"/>
          <w:szCs w:val="28"/>
          <w:lang w:val="kk-KZ"/>
        </w:rPr>
        <w:t>жа</w:t>
      </w:r>
      <w:r w:rsidR="00745FC7">
        <w:rPr>
          <w:sz w:val="28"/>
          <w:szCs w:val="28"/>
          <w:lang w:val="kk-KZ"/>
        </w:rPr>
        <w:t>заны жеңілдету туралы ережелерін</w:t>
      </w:r>
      <w:r w:rsidR="00745FC7" w:rsidRPr="003D787E">
        <w:rPr>
          <w:sz w:val="28"/>
          <w:szCs w:val="28"/>
          <w:lang w:val="kk-KZ"/>
        </w:rPr>
        <w:t xml:space="preserve"> қамтитын, </w:t>
      </w:r>
      <w:r w:rsidRPr="003D787E">
        <w:rPr>
          <w:sz w:val="28"/>
          <w:szCs w:val="28"/>
          <w:lang w:val="kk-KZ"/>
        </w:rPr>
        <w:t>құрылымдық жағынан айқындалған біртекті қылмыстық-құқықтық нормалардың жиынтығы болып табылады.</w:t>
      </w:r>
    </w:p>
    <w:p w14:paraId="43D611CC" w14:textId="3E280B9D"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noProof/>
          <w:color w:val="000000"/>
          <w:sz w:val="28"/>
          <w:szCs w:val="28"/>
          <w:lang w:val="kk-KZ"/>
        </w:rPr>
        <w:t>Шетел тәжірибесін</w:t>
      </w:r>
      <w:r w:rsidR="003B2ACC">
        <w:rPr>
          <w:noProof/>
          <w:color w:val="000000"/>
          <w:sz w:val="28"/>
          <w:szCs w:val="28"/>
          <w:lang w:val="kk-KZ"/>
        </w:rPr>
        <w:t>д</w:t>
      </w:r>
      <w:r w:rsidRPr="003D787E">
        <w:rPr>
          <w:noProof/>
          <w:color w:val="000000"/>
          <w:sz w:val="28"/>
          <w:szCs w:val="28"/>
          <w:lang w:val="kk-KZ"/>
        </w:rPr>
        <w:t>е және ғылыми ізденістер</w:t>
      </w:r>
      <w:r w:rsidR="003B2ACC">
        <w:rPr>
          <w:noProof/>
          <w:color w:val="000000"/>
          <w:sz w:val="28"/>
          <w:szCs w:val="28"/>
          <w:lang w:val="kk-KZ"/>
        </w:rPr>
        <w:t>д</w:t>
      </w:r>
      <w:r w:rsidRPr="003D787E">
        <w:rPr>
          <w:noProof/>
          <w:color w:val="000000"/>
          <w:sz w:val="28"/>
          <w:szCs w:val="28"/>
          <w:lang w:val="kk-KZ"/>
        </w:rPr>
        <w:t xml:space="preserve">е </w:t>
      </w:r>
      <w:r w:rsidR="003B2ACC">
        <w:rPr>
          <w:noProof/>
          <w:color w:val="000000"/>
          <w:sz w:val="28"/>
          <w:szCs w:val="28"/>
          <w:lang w:val="kk-KZ"/>
        </w:rPr>
        <w:t>жазаны жеңілдету ережелері</w:t>
      </w:r>
      <w:r w:rsidRPr="003D787E">
        <w:rPr>
          <w:noProof/>
          <w:color w:val="000000"/>
          <w:sz w:val="28"/>
          <w:szCs w:val="28"/>
          <w:lang w:val="kk-KZ"/>
        </w:rPr>
        <w:t xml:space="preserve"> екі топқа бөл</w:t>
      </w:r>
      <w:r w:rsidR="003B2ACC">
        <w:rPr>
          <w:noProof/>
          <w:color w:val="000000"/>
          <w:sz w:val="28"/>
          <w:szCs w:val="28"/>
          <w:lang w:val="kk-KZ"/>
        </w:rPr>
        <w:t>інеді</w:t>
      </w:r>
      <w:r w:rsidRPr="003D787E">
        <w:rPr>
          <w:noProof/>
          <w:color w:val="000000"/>
          <w:sz w:val="28"/>
          <w:szCs w:val="28"/>
          <w:lang w:val="kk-KZ"/>
        </w:rPr>
        <w:t xml:space="preserve">: заң бойынша жазаны жеңілдету (заң шығарушымен белгіленген) және істің мән-жайлары байланысты жазаны жеңілдету (соттың қарауымен). </w:t>
      </w:r>
    </w:p>
    <w:p w14:paraId="067599DA" w14:textId="77777777"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sz w:val="28"/>
          <w:szCs w:val="28"/>
          <w:lang w:val="kk-KZ"/>
        </w:rPr>
        <w:t>Қылмыстық кодекстің 57-бабындағы «ол үшiн көзделгендері арасынан неғұрлым қатаң жаза» деген тіркес жаза «салыстырмалы түрде қатаң» деген мағынаны емес, керісінше, «барынша қатаң» деген мағынаны білдіреді. Іс-тәжірибеде терминологиялық мәселелерді шешу мақсатында «неғұрлым қатаң жаза» деген тіркесті ҚК-те «анағұрлым қатал жаза» деп көрсетілуі тиіс.</w:t>
      </w:r>
    </w:p>
    <w:p w14:paraId="689BF265" w14:textId="77777777"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sz w:val="28"/>
          <w:szCs w:val="28"/>
          <w:lang w:val="kk-KZ"/>
        </w:rPr>
        <w:t xml:space="preserve">Қазақстан </w:t>
      </w:r>
      <w:r w:rsidRPr="003D787E">
        <w:rPr>
          <w:sz w:val="28"/>
          <w:szCs w:val="28"/>
          <w:shd w:val="clear" w:color="auto" w:fill="FFFFFF"/>
          <w:lang w:val="kk-KZ"/>
        </w:rPr>
        <w:t xml:space="preserve">Республикасы Жоғарғы Сотының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нормативтік қаулысында </w:t>
      </w:r>
      <w:r w:rsidRPr="003D787E">
        <w:rPr>
          <w:sz w:val="28"/>
          <w:szCs w:val="28"/>
          <w:lang w:val="kk-KZ"/>
        </w:rPr>
        <w:t xml:space="preserve">жазадағы мақсаттарға қолжеткізуді қамтамасыз ету үшін (сотталғандардың түзелуі, басқа қылмыстық құқық бұзушылықтардың алдын алу сынды) </w:t>
      </w:r>
      <w:r w:rsidRPr="003D787E">
        <w:rPr>
          <w:noProof/>
          <w:sz w:val="28"/>
          <w:szCs w:val="28"/>
          <w:lang w:val="kk-KZ"/>
        </w:rPr>
        <w:t xml:space="preserve">сотталғандардың </w:t>
      </w:r>
      <w:r w:rsidRPr="003D787E">
        <w:rPr>
          <w:i/>
          <w:noProof/>
          <w:sz w:val="28"/>
          <w:szCs w:val="28"/>
          <w:lang w:val="kk-KZ"/>
        </w:rPr>
        <w:t>шын өкінуін жазаны өтеу кезінде жеңілдету</w:t>
      </w:r>
      <w:r w:rsidRPr="003D787E">
        <w:rPr>
          <w:noProof/>
          <w:sz w:val="28"/>
          <w:szCs w:val="28"/>
          <w:lang w:val="kk-KZ"/>
        </w:rPr>
        <w:t xml:space="preserve"> нормаларын қолданудың шарты ретінде қарастырған дұрыс.</w:t>
      </w:r>
    </w:p>
    <w:p w14:paraId="41AF015B" w14:textId="77777777" w:rsidR="00736D1B" w:rsidRPr="003D787E" w:rsidRDefault="00736D1B" w:rsidP="00D61D0E">
      <w:pPr>
        <w:pStyle w:val="a3"/>
        <w:numPr>
          <w:ilvl w:val="0"/>
          <w:numId w:val="21"/>
        </w:numPr>
        <w:tabs>
          <w:tab w:val="left" w:pos="1134"/>
        </w:tabs>
        <w:spacing w:before="0" w:beforeAutospacing="0" w:after="0" w:afterAutospacing="0"/>
        <w:ind w:left="0" w:firstLine="567"/>
        <w:jc w:val="both"/>
        <w:rPr>
          <w:rStyle w:val="a8"/>
          <w:color w:val="auto"/>
          <w:sz w:val="28"/>
          <w:szCs w:val="28"/>
          <w:u w:val="none"/>
          <w:lang w:val="kk-KZ"/>
        </w:rPr>
      </w:pPr>
      <w:r w:rsidRPr="003D787E">
        <w:rPr>
          <w:noProof/>
          <w:sz w:val="28"/>
          <w:szCs w:val="28"/>
          <w:lang w:val="kk-KZ"/>
        </w:rPr>
        <w:t xml:space="preserve">Жазаны жеңілдету институтының ауқымы кең, ол тек жаза тағайындаумен шектелмейді, </w:t>
      </w:r>
      <w:r w:rsidRPr="003D787E">
        <w:rPr>
          <w:rStyle w:val="a8"/>
          <w:color w:val="auto"/>
          <w:sz w:val="28"/>
          <w:szCs w:val="28"/>
          <w:u w:val="none"/>
          <w:lang w:val="kk-KZ"/>
        </w:rPr>
        <w:t>сотталушының жазасын өтеу кезінде жазаны ауыстыру, кейінге қалдыруды қамтиды. Мысалы, ҚК-тің 73,74,76-баптарды қолдану барысында жазаны жеңілдетіледі.</w:t>
      </w:r>
    </w:p>
    <w:p w14:paraId="71D3D2C7" w14:textId="5D2EE42E" w:rsidR="00736D1B" w:rsidRPr="003D787E" w:rsidRDefault="00736D1B" w:rsidP="00D61D0E">
      <w:pPr>
        <w:pStyle w:val="a3"/>
        <w:numPr>
          <w:ilvl w:val="0"/>
          <w:numId w:val="21"/>
        </w:numPr>
        <w:tabs>
          <w:tab w:val="left" w:pos="1134"/>
        </w:tabs>
        <w:spacing w:before="0" w:beforeAutospacing="0" w:after="0" w:afterAutospacing="0"/>
        <w:ind w:left="0" w:firstLine="567"/>
        <w:jc w:val="both"/>
        <w:rPr>
          <w:sz w:val="28"/>
          <w:szCs w:val="28"/>
          <w:lang w:val="kk-KZ"/>
        </w:rPr>
      </w:pPr>
      <w:r w:rsidRPr="003D787E">
        <w:rPr>
          <w:noProof/>
          <w:sz w:val="28"/>
          <w:szCs w:val="28"/>
          <w:lang w:val="kk-KZ"/>
        </w:rPr>
        <w:t xml:space="preserve">Жазаны жеңілдету жүйесінің </w:t>
      </w:r>
      <w:r w:rsidRPr="003D787E">
        <w:rPr>
          <w:noProof/>
          <w:color w:val="000000"/>
          <w:sz w:val="28"/>
          <w:szCs w:val="28"/>
          <w:lang w:val="kk-KZ"/>
        </w:rPr>
        <w:t xml:space="preserve">элементтері: </w:t>
      </w:r>
      <w:r w:rsidRPr="003D787E">
        <w:rPr>
          <w:color w:val="000000"/>
          <w:sz w:val="28"/>
          <w:szCs w:val="28"/>
          <w:lang w:val="kk-KZ"/>
        </w:rPr>
        <w:t xml:space="preserve">жазаны жеңілдету </w:t>
      </w:r>
      <w:r w:rsidRPr="003D787E">
        <w:rPr>
          <w:sz w:val="28"/>
          <w:szCs w:val="28"/>
          <w:lang w:val="kk-KZ"/>
        </w:rPr>
        <w:t>нысандары (құралдары), жеңілдету шектері</w:t>
      </w:r>
      <w:r w:rsidR="00E50974">
        <w:rPr>
          <w:sz w:val="28"/>
          <w:szCs w:val="28"/>
          <w:lang w:val="kk-KZ"/>
        </w:rPr>
        <w:t>, әдіс-амалдары</w:t>
      </w:r>
      <w:r w:rsidRPr="003D787E">
        <w:rPr>
          <w:sz w:val="28"/>
          <w:szCs w:val="28"/>
          <w:lang w:val="kk-KZ"/>
        </w:rPr>
        <w:t xml:space="preserve"> бола алады.</w:t>
      </w:r>
    </w:p>
    <w:p w14:paraId="664A0A83" w14:textId="77777777" w:rsidR="00736D1B" w:rsidRDefault="00736D1B" w:rsidP="0050467E">
      <w:pPr>
        <w:tabs>
          <w:tab w:val="left" w:pos="993"/>
        </w:tabs>
        <w:spacing w:after="0" w:line="240" w:lineRule="auto"/>
        <w:ind w:firstLineChars="202" w:firstLine="566"/>
        <w:jc w:val="both"/>
        <w:rPr>
          <w:rFonts w:ascii="Times New Roman" w:hAnsi="Times New Roman"/>
          <w:sz w:val="28"/>
          <w:szCs w:val="28"/>
          <w:shd w:val="clear" w:color="auto" w:fill="FFFFFF"/>
          <w:lang w:val="kk-KZ"/>
        </w:rPr>
      </w:pPr>
    </w:p>
    <w:p w14:paraId="55701CD5" w14:textId="77777777" w:rsidR="00E50974" w:rsidRDefault="00E50974" w:rsidP="0050467E">
      <w:pPr>
        <w:tabs>
          <w:tab w:val="left" w:pos="993"/>
        </w:tabs>
        <w:spacing w:after="0" w:line="240" w:lineRule="auto"/>
        <w:ind w:firstLineChars="202" w:firstLine="566"/>
        <w:jc w:val="both"/>
        <w:rPr>
          <w:rFonts w:ascii="Times New Roman" w:hAnsi="Times New Roman"/>
          <w:sz w:val="28"/>
          <w:szCs w:val="28"/>
          <w:shd w:val="clear" w:color="auto" w:fill="FFFFFF"/>
          <w:lang w:val="kk-KZ"/>
        </w:rPr>
      </w:pPr>
    </w:p>
    <w:p w14:paraId="418224EC" w14:textId="77777777" w:rsidR="00736D1B" w:rsidRDefault="00736D1B" w:rsidP="00CC6E73">
      <w:pPr>
        <w:pStyle w:val="a3"/>
        <w:spacing w:before="0" w:beforeAutospacing="0" w:after="0" w:afterAutospacing="0"/>
        <w:ind w:firstLineChars="202" w:firstLine="568"/>
        <w:jc w:val="both"/>
        <w:rPr>
          <w:b/>
          <w:sz w:val="28"/>
          <w:szCs w:val="28"/>
          <w:lang w:val="kk-KZ"/>
        </w:rPr>
      </w:pPr>
      <w:r w:rsidRPr="00A41CF9">
        <w:rPr>
          <w:b/>
          <w:color w:val="000000"/>
          <w:sz w:val="28"/>
          <w:szCs w:val="28"/>
          <w:lang w:val="kk-KZ"/>
        </w:rPr>
        <w:t>2.2</w:t>
      </w:r>
      <w:r>
        <w:rPr>
          <w:b/>
          <w:color w:val="000000"/>
          <w:sz w:val="28"/>
          <w:szCs w:val="28"/>
          <w:lang w:val="kk-KZ"/>
        </w:rPr>
        <w:t xml:space="preserve"> </w:t>
      </w:r>
      <w:r w:rsidRPr="00A41CF9">
        <w:rPr>
          <w:b/>
          <w:sz w:val="28"/>
          <w:szCs w:val="28"/>
          <w:lang w:val="kk-KZ"/>
        </w:rPr>
        <w:t>Қылмыстық құқық</w:t>
      </w:r>
      <w:r>
        <w:rPr>
          <w:b/>
          <w:sz w:val="28"/>
          <w:szCs w:val="28"/>
          <w:lang w:val="kk-KZ"/>
        </w:rPr>
        <w:t>тағы жеңілдететін мән-жайлардың</w:t>
      </w:r>
      <w:r w:rsidRPr="00A41CF9">
        <w:rPr>
          <w:b/>
          <w:sz w:val="28"/>
          <w:szCs w:val="28"/>
          <w:lang w:val="kk-KZ"/>
        </w:rPr>
        <w:t xml:space="preserve"> түсінігі мен құрылымы</w:t>
      </w:r>
    </w:p>
    <w:p w14:paraId="38CF49B3" w14:textId="77777777" w:rsidR="00736D1B" w:rsidRPr="00A41CF9" w:rsidRDefault="00736D1B" w:rsidP="00E26DBA">
      <w:pPr>
        <w:pStyle w:val="rtejustify"/>
        <w:shd w:val="clear" w:color="auto" w:fill="FFFFFF"/>
        <w:spacing w:before="0" w:beforeAutospacing="0" w:after="0" w:afterAutospacing="0"/>
        <w:ind w:firstLineChars="202" w:firstLine="566"/>
        <w:jc w:val="both"/>
        <w:rPr>
          <w:color w:val="000000"/>
          <w:sz w:val="28"/>
          <w:szCs w:val="28"/>
          <w:lang w:val="kk-KZ"/>
        </w:rPr>
      </w:pPr>
      <w:r w:rsidRPr="00D60522">
        <w:rPr>
          <w:color w:val="000000"/>
          <w:sz w:val="28"/>
          <w:szCs w:val="28"/>
          <w:lang w:val="kk-KZ"/>
        </w:rPr>
        <w:t xml:space="preserve">Ата заң адам құқықтары мен бостандықтарын танып қана қоймай, олардың </w:t>
      </w:r>
      <w:r>
        <w:rPr>
          <w:color w:val="000000"/>
          <w:sz w:val="28"/>
          <w:szCs w:val="28"/>
          <w:lang w:val="kk-KZ"/>
        </w:rPr>
        <w:t>қорғалатындығына</w:t>
      </w:r>
      <w:r w:rsidRPr="00D60522">
        <w:rPr>
          <w:color w:val="000000"/>
          <w:sz w:val="28"/>
          <w:szCs w:val="28"/>
          <w:lang w:val="kk-KZ"/>
        </w:rPr>
        <w:t xml:space="preserve"> кепілдік береді. Осы кепілдік адамның қадір-қасиетіне қол сұғылмайтындығын, ешкімді азаптауға</w:t>
      </w:r>
      <w:r w:rsidRPr="00A41CF9">
        <w:rPr>
          <w:color w:val="000000"/>
          <w:sz w:val="28"/>
          <w:szCs w:val="28"/>
          <w:lang w:val="kk-KZ"/>
        </w:rPr>
        <w:t xml:space="preserve">, оған зорлық-зомбылық жасауға, басқа да қатігездік немесе адамның қадір-қасиетін қорлайтындай жәбір көрсетуге не жазалауға болмайтынын бекітті. </w:t>
      </w:r>
    </w:p>
    <w:p w14:paraId="034B3B50" w14:textId="77777777" w:rsidR="00736D1B" w:rsidRDefault="00736D1B" w:rsidP="001A0DF1">
      <w:pPr>
        <w:pStyle w:val="rtejustify"/>
        <w:shd w:val="clear" w:color="auto" w:fill="FFFFFF"/>
        <w:spacing w:before="0" w:beforeAutospacing="0" w:after="0" w:afterAutospacing="0"/>
        <w:ind w:firstLineChars="202" w:firstLine="566"/>
        <w:jc w:val="both"/>
        <w:rPr>
          <w:noProof/>
          <w:color w:val="000000"/>
          <w:sz w:val="28"/>
          <w:szCs w:val="28"/>
          <w:lang w:val="kk-KZ"/>
        </w:rPr>
      </w:pPr>
      <w:r w:rsidRPr="00A41CF9">
        <w:rPr>
          <w:color w:val="000000"/>
          <w:sz w:val="28"/>
          <w:szCs w:val="28"/>
          <w:lang w:val="kk-KZ"/>
        </w:rPr>
        <w:t xml:space="preserve">Аталып отырған конституциялық кепілдіктер қоғамдық қатынастардың барлығы үшін маңызды десек, онда бас бостандықтарынан айырылып, түзеу орындарында жазасын өтеп жүрген сотталғандар үшін бұл мәселенің өзектілігі </w:t>
      </w:r>
      <w:r w:rsidRPr="00A41CF9">
        <w:rPr>
          <w:color w:val="000000"/>
          <w:sz w:val="28"/>
          <w:szCs w:val="28"/>
          <w:lang w:val="kk-KZ"/>
        </w:rPr>
        <w:lastRenderedPageBreak/>
        <w:t>арта түспек. Себебі тұлғаның</w:t>
      </w:r>
      <w:r>
        <w:rPr>
          <w:color w:val="000000"/>
          <w:sz w:val="28"/>
          <w:szCs w:val="28"/>
          <w:lang w:val="kk-KZ"/>
        </w:rPr>
        <w:t xml:space="preserve"> </w:t>
      </w:r>
      <w:r w:rsidRPr="00A41CF9">
        <w:rPr>
          <w:color w:val="000000"/>
          <w:sz w:val="28"/>
          <w:szCs w:val="28"/>
          <w:lang w:val="kk-KZ"/>
        </w:rPr>
        <w:t>жүріп-тұруларына қойылған шектеулер олардың құқықтары мен мүдделерін шектейді.</w:t>
      </w:r>
      <w:r>
        <w:rPr>
          <w:color w:val="000000"/>
          <w:sz w:val="28"/>
          <w:szCs w:val="28"/>
          <w:lang w:val="kk-KZ"/>
        </w:rPr>
        <w:t xml:space="preserve"> </w:t>
      </w:r>
      <w:r w:rsidRPr="00A41CF9">
        <w:rPr>
          <w:color w:val="000000"/>
          <w:sz w:val="28"/>
          <w:szCs w:val="28"/>
          <w:lang w:val="kk-KZ"/>
        </w:rPr>
        <w:t>Сотталғандардың бұл құқықтық жағдайлары қылмыстық заңнамадағы жазаны жеңілдету нормаларымен реттелінеді.</w:t>
      </w:r>
      <w:r>
        <w:rPr>
          <w:color w:val="000000"/>
          <w:sz w:val="28"/>
          <w:szCs w:val="28"/>
          <w:lang w:val="kk-KZ"/>
        </w:rPr>
        <w:t xml:space="preserve"> </w:t>
      </w:r>
      <w:r w:rsidRPr="00574BB2">
        <w:rPr>
          <w:noProof/>
          <w:color w:val="000000"/>
          <w:sz w:val="28"/>
          <w:szCs w:val="28"/>
          <w:lang w:val="kk-KZ"/>
        </w:rPr>
        <w:t xml:space="preserve">Өкінішке орай, заң шығарушы тұрғысынан </w:t>
      </w:r>
      <w:r>
        <w:rPr>
          <w:noProof/>
          <w:color w:val="000000"/>
          <w:sz w:val="28"/>
          <w:szCs w:val="28"/>
          <w:lang w:val="kk-KZ"/>
        </w:rPr>
        <w:t>«</w:t>
      </w:r>
      <w:r w:rsidRPr="00574BB2">
        <w:rPr>
          <w:noProof/>
          <w:color w:val="000000"/>
          <w:sz w:val="28"/>
          <w:szCs w:val="28"/>
          <w:lang w:val="kk-KZ"/>
        </w:rPr>
        <w:t>жауаптылықты жеңілдететін мән-жайлар</w:t>
      </w:r>
      <w:r>
        <w:rPr>
          <w:noProof/>
          <w:color w:val="000000"/>
          <w:sz w:val="28"/>
          <w:szCs w:val="28"/>
          <w:lang w:val="kk-KZ"/>
        </w:rPr>
        <w:t>»</w:t>
      </w:r>
      <w:r w:rsidRPr="00574BB2">
        <w:rPr>
          <w:noProof/>
          <w:color w:val="000000"/>
          <w:sz w:val="28"/>
          <w:szCs w:val="28"/>
          <w:lang w:val="kk-KZ"/>
        </w:rPr>
        <w:t xml:space="preserve"> </w:t>
      </w:r>
      <w:r>
        <w:rPr>
          <w:noProof/>
          <w:color w:val="000000"/>
          <w:sz w:val="28"/>
          <w:szCs w:val="28"/>
          <w:lang w:val="kk-KZ"/>
        </w:rPr>
        <w:t>мен «</w:t>
      </w:r>
      <w:r w:rsidRPr="00574BB2">
        <w:rPr>
          <w:noProof/>
          <w:color w:val="000000"/>
          <w:sz w:val="28"/>
          <w:szCs w:val="28"/>
          <w:lang w:val="kk-KZ"/>
        </w:rPr>
        <w:t>қылмыстық жаза</w:t>
      </w:r>
      <w:r>
        <w:rPr>
          <w:noProof/>
          <w:color w:val="000000"/>
          <w:sz w:val="28"/>
          <w:szCs w:val="28"/>
          <w:lang w:val="kk-KZ"/>
        </w:rPr>
        <w:t>ны</w:t>
      </w:r>
      <w:r w:rsidRPr="00574BB2">
        <w:rPr>
          <w:noProof/>
          <w:color w:val="000000"/>
          <w:sz w:val="28"/>
          <w:szCs w:val="28"/>
          <w:lang w:val="kk-KZ"/>
        </w:rPr>
        <w:t xml:space="preserve"> жеңілдет</w:t>
      </w:r>
      <w:r>
        <w:rPr>
          <w:noProof/>
          <w:color w:val="000000"/>
          <w:sz w:val="28"/>
          <w:szCs w:val="28"/>
          <w:lang w:val="kk-KZ"/>
        </w:rPr>
        <w:t>у»</w:t>
      </w:r>
      <w:r w:rsidRPr="00574BB2">
        <w:rPr>
          <w:noProof/>
          <w:color w:val="000000"/>
          <w:sz w:val="28"/>
          <w:szCs w:val="28"/>
          <w:lang w:val="kk-KZ"/>
        </w:rPr>
        <w:t xml:space="preserve"> ұғымдар</w:t>
      </w:r>
      <w:r>
        <w:rPr>
          <w:noProof/>
          <w:color w:val="000000"/>
          <w:sz w:val="28"/>
          <w:szCs w:val="28"/>
          <w:lang w:val="kk-KZ"/>
        </w:rPr>
        <w:t>ы</w:t>
      </w:r>
      <w:r w:rsidRPr="00574BB2">
        <w:rPr>
          <w:noProof/>
          <w:color w:val="000000"/>
          <w:sz w:val="28"/>
          <w:szCs w:val="28"/>
          <w:lang w:val="kk-KZ"/>
        </w:rPr>
        <w:t xml:space="preserve"> арасындағы айырмашылықтар жоқ. Дегенмен, мәні бойынша бұл құбылыстар</w:t>
      </w:r>
      <w:r>
        <w:rPr>
          <w:noProof/>
          <w:color w:val="000000"/>
          <w:sz w:val="28"/>
          <w:szCs w:val="28"/>
          <w:lang w:val="kk-KZ"/>
        </w:rPr>
        <w:t xml:space="preserve"> ажыратылады</w:t>
      </w:r>
      <w:r w:rsidRPr="00574BB2">
        <w:rPr>
          <w:noProof/>
          <w:color w:val="000000"/>
          <w:sz w:val="28"/>
          <w:szCs w:val="28"/>
          <w:lang w:val="kk-KZ"/>
        </w:rPr>
        <w:t xml:space="preserve">. </w:t>
      </w:r>
    </w:p>
    <w:p w14:paraId="782F1306" w14:textId="77777777" w:rsidR="00736D1B" w:rsidRDefault="00736D1B" w:rsidP="00D50C2D">
      <w:pPr>
        <w:pStyle w:val="rtejustify"/>
        <w:shd w:val="clear" w:color="auto" w:fill="FFFFFF"/>
        <w:spacing w:before="0" w:beforeAutospacing="0" w:after="0" w:afterAutospacing="0"/>
        <w:ind w:firstLineChars="202" w:firstLine="566"/>
        <w:jc w:val="both"/>
        <w:rPr>
          <w:sz w:val="28"/>
          <w:szCs w:val="28"/>
          <w:lang w:val="kk-KZ"/>
        </w:rPr>
      </w:pPr>
      <w:r w:rsidRPr="00A41CF9">
        <w:rPr>
          <w:noProof/>
          <w:color w:val="000000"/>
          <w:sz w:val="28"/>
          <w:szCs w:val="28"/>
          <w:lang w:val="kk-KZ"/>
        </w:rPr>
        <w:t xml:space="preserve">Жазаны жеңілдету </w:t>
      </w:r>
      <w:r>
        <w:rPr>
          <w:noProof/>
          <w:color w:val="000000"/>
          <w:sz w:val="28"/>
          <w:szCs w:val="28"/>
          <w:lang w:val="kk-KZ"/>
        </w:rPr>
        <w:t xml:space="preserve">заң шығарушымен белгіленген </w:t>
      </w:r>
      <w:r w:rsidRPr="00A41CF9">
        <w:rPr>
          <w:noProof/>
          <w:color w:val="000000"/>
          <w:sz w:val="28"/>
          <w:szCs w:val="28"/>
          <w:lang w:val="kk-KZ"/>
        </w:rPr>
        <w:t>нақты жеңілдететін мән-жайлар</w:t>
      </w:r>
      <w:r>
        <w:rPr>
          <w:noProof/>
          <w:color w:val="000000"/>
          <w:sz w:val="28"/>
          <w:szCs w:val="28"/>
          <w:lang w:val="kk-KZ"/>
        </w:rPr>
        <w:t>дың көмегімен жүзеге асырылады</w:t>
      </w:r>
      <w:r w:rsidRPr="00A41CF9">
        <w:rPr>
          <w:noProof/>
          <w:color w:val="000000"/>
          <w:sz w:val="28"/>
          <w:szCs w:val="28"/>
          <w:lang w:val="kk-KZ"/>
        </w:rPr>
        <w:t>. Жауаптылық пен жазаны жеңілдететін мән-жайлардың ұғымына қылмыстық құқықта түсінік берілмейді. Бірақ та з</w:t>
      </w:r>
      <w:r w:rsidRPr="00A41CF9">
        <w:rPr>
          <w:sz w:val="28"/>
          <w:szCs w:val="28"/>
          <w:lang w:val="kk-KZ"/>
        </w:rPr>
        <w:t xml:space="preserve">аң әдебиеттерінде жазаны тағайындаудың жалпы ережелеріне кіретін жеңілдететін жағдайларға баса назар аударылады. </w:t>
      </w:r>
    </w:p>
    <w:p w14:paraId="40F9B868" w14:textId="77777777" w:rsidR="00736D1B" w:rsidRPr="00A41CF9" w:rsidRDefault="00736D1B" w:rsidP="00D50C2D">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Кеңестік кезеңде жеңілдететін мән-жайлардың табиғатын анықтауға қатысты бірнеше көзқарастар қалыптасты. Авторлардың бірінші тобы, жеңілдететін мән-жайлар кінәнің дәрежесіне әсер етеді</w:t>
      </w:r>
      <w:r>
        <w:rPr>
          <w:sz w:val="28"/>
          <w:szCs w:val="28"/>
          <w:lang w:val="kk-KZ"/>
        </w:rPr>
        <w:t xml:space="preserve"> [</w:t>
      </w:r>
      <w:r w:rsidRPr="00A41CF9">
        <w:rPr>
          <w:sz w:val="28"/>
          <w:szCs w:val="28"/>
          <w:lang w:val="kk-KZ"/>
        </w:rPr>
        <w:t>1</w:t>
      </w:r>
      <w:r>
        <w:rPr>
          <w:sz w:val="28"/>
          <w:szCs w:val="28"/>
          <w:lang w:val="kk-KZ"/>
        </w:rPr>
        <w:t>05</w:t>
      </w:r>
      <w:r w:rsidRPr="00A41CF9">
        <w:rPr>
          <w:sz w:val="28"/>
          <w:szCs w:val="28"/>
          <w:lang w:val="kk-KZ"/>
        </w:rPr>
        <w:t>, 370 б.] десе, басқалары - сот жазаны жеңілдетеді</w:t>
      </w:r>
      <w:r>
        <w:rPr>
          <w:sz w:val="28"/>
          <w:szCs w:val="28"/>
          <w:lang w:val="kk-KZ"/>
        </w:rPr>
        <w:t xml:space="preserve"> [</w:t>
      </w:r>
      <w:r w:rsidRPr="00A41CF9">
        <w:rPr>
          <w:sz w:val="28"/>
          <w:szCs w:val="28"/>
          <w:lang w:val="kk-KZ"/>
        </w:rPr>
        <w:t>1</w:t>
      </w:r>
      <w:r>
        <w:rPr>
          <w:sz w:val="28"/>
          <w:szCs w:val="28"/>
          <w:lang w:val="kk-KZ"/>
        </w:rPr>
        <w:t>06</w:t>
      </w:r>
      <w:r w:rsidRPr="00A41CF9">
        <w:rPr>
          <w:sz w:val="28"/>
          <w:szCs w:val="28"/>
          <w:lang w:val="kk-KZ"/>
        </w:rPr>
        <w:t>, 93 б.], ал үшіншілері болса, кінәні жеңілдететін мән-жайлар ретінде түсінсе</w:t>
      </w:r>
      <w:r>
        <w:rPr>
          <w:sz w:val="28"/>
          <w:szCs w:val="28"/>
          <w:lang w:val="kk-KZ"/>
        </w:rPr>
        <w:t xml:space="preserve"> [</w:t>
      </w:r>
      <w:r w:rsidRPr="00A41CF9">
        <w:rPr>
          <w:sz w:val="28"/>
          <w:szCs w:val="28"/>
          <w:lang w:val="kk-KZ"/>
        </w:rPr>
        <w:t>1</w:t>
      </w:r>
      <w:r>
        <w:rPr>
          <w:sz w:val="28"/>
          <w:szCs w:val="28"/>
          <w:lang w:val="kk-KZ"/>
        </w:rPr>
        <w:t>07</w:t>
      </w:r>
      <w:r w:rsidRPr="00A41CF9">
        <w:rPr>
          <w:sz w:val="28"/>
          <w:szCs w:val="28"/>
          <w:lang w:val="kk-KZ"/>
        </w:rPr>
        <w:t>, 13 б.], төртіншілері - іс-әрекеттің әлеуметтік қоғамға қауіптілігін жеңілдетушіретінде таныды</w:t>
      </w:r>
      <w:r>
        <w:rPr>
          <w:sz w:val="28"/>
          <w:szCs w:val="28"/>
          <w:lang w:val="kk-KZ"/>
        </w:rPr>
        <w:t xml:space="preserve"> [</w:t>
      </w:r>
      <w:r w:rsidRPr="00A41CF9">
        <w:rPr>
          <w:sz w:val="28"/>
          <w:szCs w:val="28"/>
          <w:lang w:val="kk-KZ"/>
        </w:rPr>
        <w:t>1</w:t>
      </w:r>
      <w:r>
        <w:rPr>
          <w:sz w:val="28"/>
          <w:szCs w:val="28"/>
          <w:lang w:val="kk-KZ"/>
        </w:rPr>
        <w:t>08</w:t>
      </w:r>
      <w:r w:rsidRPr="00A41CF9">
        <w:rPr>
          <w:sz w:val="28"/>
          <w:szCs w:val="28"/>
          <w:lang w:val="kk-KZ"/>
        </w:rPr>
        <w:t>, 27 б.].</w:t>
      </w:r>
      <w:r>
        <w:rPr>
          <w:sz w:val="28"/>
          <w:szCs w:val="28"/>
          <w:lang w:val="kk-KZ"/>
        </w:rPr>
        <w:t xml:space="preserve"> </w:t>
      </w:r>
      <w:r w:rsidRPr="00A41CF9">
        <w:rPr>
          <w:sz w:val="28"/>
          <w:szCs w:val="28"/>
          <w:lang w:val="kk-KZ"/>
        </w:rPr>
        <w:t xml:space="preserve">Қалғандары болса, </w:t>
      </w:r>
      <w:r>
        <w:rPr>
          <w:sz w:val="28"/>
          <w:szCs w:val="28"/>
          <w:lang w:val="kk-KZ"/>
        </w:rPr>
        <w:t>«</w:t>
      </w:r>
      <w:r w:rsidRPr="00A41CF9">
        <w:rPr>
          <w:sz w:val="28"/>
          <w:szCs w:val="28"/>
          <w:lang w:val="kk-KZ"/>
        </w:rPr>
        <w:t>жауапкершілікті жеңілдететін</w:t>
      </w:r>
      <w:r>
        <w:rPr>
          <w:sz w:val="28"/>
          <w:szCs w:val="28"/>
          <w:lang w:val="kk-KZ"/>
        </w:rPr>
        <w:t>»</w:t>
      </w:r>
      <w:r w:rsidRPr="00A41CF9">
        <w:rPr>
          <w:sz w:val="28"/>
          <w:szCs w:val="28"/>
          <w:lang w:val="kk-KZ"/>
        </w:rPr>
        <w:t xml:space="preserve"> де</w:t>
      </w:r>
      <w:r>
        <w:rPr>
          <w:sz w:val="28"/>
          <w:szCs w:val="28"/>
          <w:lang w:val="kk-KZ"/>
        </w:rPr>
        <w:t>ген</w:t>
      </w:r>
      <w:r w:rsidRPr="00A41CF9">
        <w:rPr>
          <w:sz w:val="28"/>
          <w:szCs w:val="28"/>
          <w:lang w:val="kk-KZ"/>
        </w:rPr>
        <w:t xml:space="preserve"> атау қажеттілігі туралы пікірмен бөлісті. Шын мәнісінде, жеңілдететін мән-жайлардың жазаға, қылмыстық жауаптылыққа да ықпал ететіні анық, оған жоғарыда аталғандай, 1959,</w:t>
      </w:r>
      <w:r>
        <w:rPr>
          <w:sz w:val="28"/>
          <w:szCs w:val="28"/>
          <w:lang w:val="kk-KZ"/>
        </w:rPr>
        <w:t xml:space="preserve"> </w:t>
      </w:r>
      <w:r w:rsidRPr="00A41CF9">
        <w:rPr>
          <w:sz w:val="28"/>
          <w:szCs w:val="28"/>
          <w:lang w:val="kk-KZ"/>
        </w:rPr>
        <w:t xml:space="preserve">1997, жылдардағы ҚК-тің құрылымындарындағы жазаны жеңілдететін нормалардың алатын орны дәлел бола алады. </w:t>
      </w:r>
    </w:p>
    <w:p w14:paraId="4724357D" w14:textId="77777777" w:rsidR="00736D1B" w:rsidRPr="00A41CF9" w:rsidRDefault="00736D1B" w:rsidP="00380485">
      <w:pPr>
        <w:pStyle w:val="rtejustify"/>
        <w:shd w:val="clear" w:color="auto" w:fill="FFFFFF"/>
        <w:spacing w:before="0" w:beforeAutospacing="0" w:after="0" w:afterAutospacing="0"/>
        <w:ind w:firstLineChars="202" w:firstLine="566"/>
        <w:jc w:val="both"/>
        <w:rPr>
          <w:noProof/>
          <w:sz w:val="28"/>
          <w:szCs w:val="28"/>
          <w:lang w:val="kk-KZ"/>
        </w:rPr>
      </w:pPr>
      <w:r w:rsidRPr="00A41CF9">
        <w:rPr>
          <w:noProof/>
          <w:color w:val="000000"/>
          <w:sz w:val="28"/>
          <w:szCs w:val="28"/>
          <w:lang w:val="kk-KZ"/>
        </w:rPr>
        <w:t>Кейбір доктриналарда жазаны жеңілдетуді түсінудің</w:t>
      </w:r>
      <w:r>
        <w:rPr>
          <w:noProof/>
          <w:color w:val="000000"/>
          <w:sz w:val="28"/>
          <w:szCs w:val="28"/>
          <w:lang w:val="kk-KZ"/>
        </w:rPr>
        <w:t xml:space="preserve"> </w:t>
      </w:r>
      <w:r w:rsidRPr="00A41CF9">
        <w:rPr>
          <w:noProof/>
          <w:color w:val="000000"/>
          <w:sz w:val="28"/>
          <w:szCs w:val="28"/>
          <w:lang w:val="kk-KZ"/>
        </w:rPr>
        <w:t>келесі бағыттары</w:t>
      </w:r>
      <w:r>
        <w:rPr>
          <w:noProof/>
          <w:color w:val="000000"/>
          <w:sz w:val="28"/>
          <w:szCs w:val="28"/>
          <w:lang w:val="kk-KZ"/>
        </w:rPr>
        <w:t xml:space="preserve"> </w:t>
      </w:r>
      <w:r w:rsidRPr="00A41CF9">
        <w:rPr>
          <w:noProof/>
          <w:color w:val="000000"/>
          <w:sz w:val="28"/>
          <w:szCs w:val="28"/>
          <w:lang w:val="kk-KZ"/>
        </w:rPr>
        <w:t>кездеседі: олардың бірі – қылмыстық құқықтың  жеке институты</w:t>
      </w:r>
      <w:r>
        <w:rPr>
          <w:noProof/>
          <w:color w:val="000000"/>
          <w:sz w:val="28"/>
          <w:szCs w:val="28"/>
          <w:lang w:val="kk-KZ"/>
        </w:rPr>
        <w:t xml:space="preserve"> [58</w:t>
      </w:r>
      <w:r w:rsidRPr="00A41CF9">
        <w:rPr>
          <w:noProof/>
          <w:color w:val="000000"/>
          <w:sz w:val="28"/>
          <w:szCs w:val="28"/>
          <w:lang w:val="kk-KZ"/>
        </w:rPr>
        <w:t>, 5 б.], ал екіншісі –</w:t>
      </w:r>
      <w:r>
        <w:rPr>
          <w:noProof/>
          <w:color w:val="000000"/>
          <w:sz w:val="28"/>
          <w:szCs w:val="28"/>
          <w:lang w:val="kk-KZ"/>
        </w:rPr>
        <w:t xml:space="preserve"> </w:t>
      </w:r>
      <w:r w:rsidRPr="00A41CF9">
        <w:rPr>
          <w:noProof/>
          <w:color w:val="000000"/>
          <w:sz w:val="28"/>
          <w:szCs w:val="28"/>
          <w:lang w:val="kk-KZ"/>
        </w:rPr>
        <w:t>кінәліні жазалау әлеуетін төмендетуді</w:t>
      </w:r>
      <w:r w:rsidRPr="00A41CF9">
        <w:rPr>
          <w:noProof/>
          <w:sz w:val="28"/>
          <w:szCs w:val="28"/>
          <w:lang w:val="kk-KZ"/>
        </w:rPr>
        <w:t>ң басты құралы,</w:t>
      </w:r>
      <w:r>
        <w:rPr>
          <w:noProof/>
          <w:sz w:val="28"/>
          <w:szCs w:val="28"/>
          <w:lang w:val="kk-KZ"/>
        </w:rPr>
        <w:t xml:space="preserve"> </w:t>
      </w:r>
      <w:r w:rsidRPr="00A41CF9">
        <w:rPr>
          <w:noProof/>
          <w:sz w:val="28"/>
          <w:szCs w:val="28"/>
          <w:lang w:val="kk-KZ"/>
        </w:rPr>
        <w:t>жеке құбылыс</w:t>
      </w:r>
      <w:r>
        <w:rPr>
          <w:noProof/>
          <w:sz w:val="28"/>
          <w:szCs w:val="28"/>
          <w:lang w:val="kk-KZ"/>
        </w:rPr>
        <w:t xml:space="preserve"> [</w:t>
      </w:r>
      <w:r w:rsidRPr="00A41CF9">
        <w:rPr>
          <w:noProof/>
          <w:sz w:val="28"/>
          <w:szCs w:val="28"/>
          <w:lang w:val="kk-KZ"/>
        </w:rPr>
        <w:t>1</w:t>
      </w:r>
      <w:r>
        <w:rPr>
          <w:noProof/>
          <w:sz w:val="28"/>
          <w:szCs w:val="28"/>
          <w:lang w:val="kk-KZ"/>
        </w:rPr>
        <w:t>09</w:t>
      </w:r>
      <w:r w:rsidRPr="00A41CF9">
        <w:rPr>
          <w:noProof/>
          <w:sz w:val="28"/>
          <w:szCs w:val="28"/>
          <w:lang w:val="kk-KZ"/>
        </w:rPr>
        <w:t>,</w:t>
      </w:r>
      <w:r w:rsidRPr="00A41CF9">
        <w:rPr>
          <w:sz w:val="28"/>
          <w:szCs w:val="28"/>
          <w:lang w:val="kk-KZ"/>
        </w:rPr>
        <w:t>139 б.</w:t>
      </w:r>
      <w:r w:rsidRPr="00A41CF9">
        <w:rPr>
          <w:noProof/>
          <w:sz w:val="28"/>
          <w:szCs w:val="28"/>
          <w:lang w:val="kk-KZ"/>
        </w:rPr>
        <w:t>]</w:t>
      </w:r>
      <w:r>
        <w:rPr>
          <w:noProof/>
          <w:sz w:val="28"/>
          <w:szCs w:val="28"/>
          <w:lang w:val="kk-KZ"/>
        </w:rPr>
        <w:t xml:space="preserve"> </w:t>
      </w:r>
      <w:r w:rsidRPr="00A41CF9">
        <w:rPr>
          <w:noProof/>
          <w:sz w:val="28"/>
          <w:szCs w:val="28"/>
          <w:lang w:val="kk-KZ"/>
        </w:rPr>
        <w:t>ретінде. Қылмыстық құқықтың жеке институты ретінде жазаны жеңілдету қылмыстылыққа қарсы күрестің оңтайлы құралдардын іздестіруге және іске асыруға мүмкіндік беретіндігін алға тартады</w:t>
      </w:r>
      <w:r>
        <w:rPr>
          <w:noProof/>
          <w:sz w:val="28"/>
          <w:szCs w:val="28"/>
          <w:lang w:val="kk-KZ"/>
        </w:rPr>
        <w:t xml:space="preserve"> </w:t>
      </w:r>
      <w:r w:rsidRPr="00A41CF9">
        <w:rPr>
          <w:sz w:val="28"/>
          <w:szCs w:val="28"/>
          <w:lang w:val="kk-KZ"/>
        </w:rPr>
        <w:t>А.М. Плешаков.</w:t>
      </w:r>
    </w:p>
    <w:p w14:paraId="5324CFBB" w14:textId="4DDF0909" w:rsidR="00736D1B" w:rsidRPr="00D60522" w:rsidRDefault="00736D1B" w:rsidP="00811905">
      <w:pPr>
        <w:pStyle w:val="rtejustify"/>
        <w:shd w:val="clear" w:color="auto" w:fill="FFFFFF"/>
        <w:spacing w:before="0" w:beforeAutospacing="0" w:after="0" w:afterAutospacing="0"/>
        <w:ind w:firstLineChars="202" w:firstLine="566"/>
        <w:jc w:val="both"/>
        <w:rPr>
          <w:rStyle w:val="a8"/>
          <w:color w:val="auto"/>
          <w:sz w:val="28"/>
          <w:szCs w:val="28"/>
          <w:u w:val="none"/>
          <w:lang w:val="kk-KZ"/>
        </w:rPr>
      </w:pPr>
      <w:r>
        <w:rPr>
          <w:sz w:val="28"/>
          <w:szCs w:val="28"/>
          <w:lang w:val="kk-KZ"/>
        </w:rPr>
        <w:t xml:space="preserve">Мысалы, </w:t>
      </w:r>
      <w:r w:rsidRPr="00A41CF9">
        <w:rPr>
          <w:sz w:val="28"/>
          <w:szCs w:val="28"/>
          <w:lang w:val="kk-KZ"/>
        </w:rPr>
        <w:t>М.Ф.</w:t>
      </w:r>
      <w:r>
        <w:rPr>
          <w:sz w:val="28"/>
          <w:szCs w:val="28"/>
          <w:lang w:val="kk-KZ"/>
        </w:rPr>
        <w:t xml:space="preserve"> </w:t>
      </w:r>
      <w:r w:rsidRPr="00A41CF9">
        <w:rPr>
          <w:sz w:val="28"/>
          <w:szCs w:val="28"/>
          <w:lang w:val="kk-KZ"/>
        </w:rPr>
        <w:t>Мингалимова</w:t>
      </w:r>
      <w:r>
        <w:rPr>
          <w:sz w:val="28"/>
          <w:szCs w:val="28"/>
          <w:lang w:val="kk-KZ"/>
        </w:rPr>
        <w:t xml:space="preserve"> </w:t>
      </w:r>
      <w:r w:rsidRPr="00A41CF9">
        <w:rPr>
          <w:noProof/>
          <w:sz w:val="28"/>
          <w:szCs w:val="28"/>
          <w:lang w:val="kk-KZ"/>
        </w:rPr>
        <w:t>жеңілдететін мән-жайларды қылмыстық-құқықтық маңызы бар жағдайлардың бір түрі, яғни қылмыстың қоғамға қауіптілік дәрежесін немесе қылмыс жасаған адамға қатысты қылмыстық-құқықтық салдарды жеңілдететін Қылмыстық кодекс</w:t>
      </w:r>
      <w:r>
        <w:rPr>
          <w:noProof/>
          <w:sz w:val="28"/>
          <w:szCs w:val="28"/>
          <w:lang w:val="kk-KZ"/>
        </w:rPr>
        <w:t>т</w:t>
      </w:r>
      <w:r w:rsidRPr="00A41CF9">
        <w:rPr>
          <w:noProof/>
          <w:sz w:val="28"/>
          <w:szCs w:val="28"/>
          <w:lang w:val="kk-KZ"/>
        </w:rPr>
        <w:t>ің жалпы және ерекше бөліктерінде қарастырылған барлық жағдайлар, деп түсіндіреді</w:t>
      </w:r>
      <w:r>
        <w:rPr>
          <w:noProof/>
          <w:sz w:val="28"/>
          <w:szCs w:val="28"/>
          <w:lang w:val="kk-KZ"/>
        </w:rPr>
        <w:t xml:space="preserve"> [61</w:t>
      </w:r>
      <w:r w:rsidRPr="00A41CF9">
        <w:rPr>
          <w:noProof/>
          <w:sz w:val="28"/>
          <w:szCs w:val="28"/>
          <w:lang w:val="kk-KZ"/>
        </w:rPr>
        <w:t xml:space="preserve">, 41 б.]. </w:t>
      </w:r>
      <w:r w:rsidRPr="00A41CF9">
        <w:rPr>
          <w:sz w:val="28"/>
          <w:szCs w:val="28"/>
          <w:lang w:val="kk-KZ"/>
        </w:rPr>
        <w:t>Осы түсінікті С.Г.</w:t>
      </w:r>
      <w:r>
        <w:rPr>
          <w:sz w:val="28"/>
          <w:szCs w:val="28"/>
          <w:lang w:val="kk-KZ"/>
        </w:rPr>
        <w:t> </w:t>
      </w:r>
      <w:r w:rsidRPr="00A41CF9">
        <w:rPr>
          <w:sz w:val="28"/>
          <w:szCs w:val="28"/>
          <w:lang w:val="kk-KZ"/>
        </w:rPr>
        <w:t>Арапиди төмендегідей нақтылайды</w:t>
      </w:r>
      <w:r>
        <w:rPr>
          <w:sz w:val="28"/>
          <w:szCs w:val="28"/>
          <w:lang w:val="kk-KZ"/>
        </w:rPr>
        <w:t>, қ</w:t>
      </w:r>
      <w:r w:rsidRPr="00A41CF9">
        <w:rPr>
          <w:sz w:val="28"/>
          <w:szCs w:val="28"/>
          <w:lang w:val="kk-KZ"/>
        </w:rPr>
        <w:t>ылмыстық жауаптылық пен жазаны жеңілдететін мән-жайлар - бұл қылмыс құрамы белгілерін</w:t>
      </w:r>
      <w:r w:rsidR="00EC29DB">
        <w:rPr>
          <w:sz w:val="28"/>
          <w:szCs w:val="28"/>
          <w:lang w:val="kk-KZ"/>
        </w:rPr>
        <w:t xml:space="preserve"> құрмайтын</w:t>
      </w:r>
      <w:r w:rsidRPr="00A41CF9">
        <w:rPr>
          <w:sz w:val="28"/>
          <w:szCs w:val="28"/>
          <w:lang w:val="kk-KZ"/>
        </w:rPr>
        <w:t>, қылмыстың қоғам</w:t>
      </w:r>
      <w:r w:rsidR="00AD5402">
        <w:rPr>
          <w:sz w:val="28"/>
          <w:szCs w:val="28"/>
          <w:lang w:val="kk-KZ"/>
        </w:rPr>
        <w:t>ғ</w:t>
      </w:r>
      <w:r w:rsidR="00CB095E">
        <w:rPr>
          <w:sz w:val="28"/>
          <w:szCs w:val="28"/>
          <w:lang w:val="kk-KZ"/>
        </w:rPr>
        <w:t>а</w:t>
      </w:r>
      <w:r w:rsidRPr="00A41CF9">
        <w:rPr>
          <w:sz w:val="28"/>
          <w:szCs w:val="28"/>
          <w:lang w:val="kk-KZ"/>
        </w:rPr>
        <w:t xml:space="preserve"> қауіптілігін және </w:t>
      </w:r>
      <w:r w:rsidRPr="00AD5402">
        <w:rPr>
          <w:sz w:val="28"/>
          <w:szCs w:val="28"/>
          <w:lang w:val="kk-KZ"/>
        </w:rPr>
        <w:t>қылмыскердің жеке басын сипаттайтын және қылмыс жасаған адамды қылмыстық жауаптылықтан босату немесе жауаптылыққа тарту мәселе</w:t>
      </w:r>
      <w:r w:rsidR="00AD5402" w:rsidRPr="00AD5402">
        <w:rPr>
          <w:sz w:val="28"/>
          <w:szCs w:val="28"/>
          <w:lang w:val="kk-KZ"/>
        </w:rPr>
        <w:t>сін</w:t>
      </w:r>
      <w:r w:rsidRPr="00AD5402">
        <w:rPr>
          <w:sz w:val="28"/>
          <w:szCs w:val="28"/>
          <w:lang w:val="kk-KZ"/>
        </w:rPr>
        <w:t xml:space="preserve"> шешу</w:t>
      </w:r>
      <w:r w:rsidR="00CB095E" w:rsidRPr="00AD5402">
        <w:rPr>
          <w:sz w:val="28"/>
          <w:szCs w:val="28"/>
          <w:lang w:val="kk-KZ"/>
        </w:rPr>
        <w:t xml:space="preserve"> және </w:t>
      </w:r>
      <w:r w:rsidRPr="00AD5402">
        <w:rPr>
          <w:sz w:val="28"/>
          <w:szCs w:val="28"/>
          <w:lang w:val="kk-KZ"/>
        </w:rPr>
        <w:t>жалпы ереже</w:t>
      </w:r>
      <w:r w:rsidR="00AD5402">
        <w:rPr>
          <w:sz w:val="28"/>
          <w:szCs w:val="28"/>
          <w:lang w:val="kk-KZ"/>
        </w:rPr>
        <w:t xml:space="preserve"> бойынша</w:t>
      </w:r>
      <w:r w:rsidR="00EC29DB" w:rsidRPr="00AD5402">
        <w:rPr>
          <w:sz w:val="28"/>
          <w:szCs w:val="28"/>
          <w:lang w:val="kk-KZ"/>
        </w:rPr>
        <w:t xml:space="preserve"> [110, 7 б.]</w:t>
      </w:r>
      <w:r w:rsidRPr="00AD5402">
        <w:rPr>
          <w:sz w:val="28"/>
          <w:szCs w:val="28"/>
          <w:lang w:val="kk-KZ"/>
        </w:rPr>
        <w:t>, кінәліге жазаның нақты түрін, мерзімі мен мөлшерін</w:t>
      </w:r>
      <w:r w:rsidRPr="00A41CF9">
        <w:rPr>
          <w:sz w:val="28"/>
          <w:szCs w:val="28"/>
          <w:lang w:val="kk-KZ"/>
        </w:rPr>
        <w:t xml:space="preserve"> таңдау кезінде қылмысқа қарсы күресті жүзеге асыратын уәкілетті органдар ескеретін мән-жайлар болып табылады. Келтірілген екі ұғымда да</w:t>
      </w:r>
      <w:r w:rsidRPr="00D60522">
        <w:rPr>
          <w:sz w:val="28"/>
          <w:szCs w:val="28"/>
          <w:lang w:val="kk-KZ"/>
        </w:rPr>
        <w:t xml:space="preserve">қылмыстық жауаптылық пен жазаны жеңілдететін мән-жайлар жағдай ретінде қаралады. </w:t>
      </w:r>
      <w:r w:rsidRPr="00D60522">
        <w:rPr>
          <w:sz w:val="28"/>
          <w:szCs w:val="28"/>
          <w:highlight w:val="yellow"/>
          <w:lang w:val="kk-KZ"/>
        </w:rPr>
        <w:fldChar w:fldCharType="begin"/>
      </w:r>
      <w:r w:rsidRPr="00D60522">
        <w:rPr>
          <w:sz w:val="28"/>
          <w:szCs w:val="28"/>
          <w:highlight w:val="yellow"/>
          <w:lang w:val="kk-KZ"/>
        </w:rPr>
        <w:instrText xml:space="preserve"> HYPERLINK "https://zen.yandex.ru/id/5faa7e02363ad27e8d3edee1" </w:instrText>
      </w:r>
      <w:r w:rsidRPr="00D60522">
        <w:rPr>
          <w:sz w:val="28"/>
          <w:szCs w:val="28"/>
          <w:highlight w:val="yellow"/>
          <w:lang w:val="kk-KZ"/>
        </w:rPr>
        <w:fldChar w:fldCharType="separate"/>
      </w:r>
    </w:p>
    <w:p w14:paraId="4642122C" w14:textId="4D81AFD4" w:rsidR="00736D1B" w:rsidRPr="00A41CF9" w:rsidRDefault="00736D1B" w:rsidP="007538CE">
      <w:pPr>
        <w:pStyle w:val="rtejustify"/>
        <w:shd w:val="clear" w:color="auto" w:fill="FFFFFF"/>
        <w:spacing w:before="0" w:beforeAutospacing="0" w:after="0" w:afterAutospacing="0"/>
        <w:ind w:firstLineChars="202" w:firstLine="566"/>
        <w:jc w:val="both"/>
        <w:rPr>
          <w:sz w:val="28"/>
          <w:szCs w:val="28"/>
          <w:lang w:val="kk-KZ"/>
        </w:rPr>
      </w:pPr>
      <w:r w:rsidRPr="00D60522">
        <w:rPr>
          <w:sz w:val="28"/>
          <w:szCs w:val="28"/>
          <w:highlight w:val="yellow"/>
          <w:lang w:val="kk-KZ"/>
        </w:rPr>
        <w:lastRenderedPageBreak/>
        <w:fldChar w:fldCharType="end"/>
      </w:r>
      <w:r w:rsidRPr="00D60522">
        <w:rPr>
          <w:sz w:val="28"/>
          <w:szCs w:val="28"/>
          <w:lang w:val="kk-KZ"/>
        </w:rPr>
        <w:t xml:space="preserve">Жалпы алсақ, қылмыстық құқықта </w:t>
      </w:r>
      <w:r w:rsidR="00AF1A1E" w:rsidRPr="00A41CF9">
        <w:rPr>
          <w:sz w:val="28"/>
          <w:szCs w:val="28"/>
          <w:lang w:val="kk-KZ"/>
        </w:rPr>
        <w:t>қылмыстық жауапкершілік пен жазаны дифференциациялау</w:t>
      </w:r>
      <w:r w:rsidR="00AF1A1E">
        <w:rPr>
          <w:sz w:val="28"/>
          <w:szCs w:val="28"/>
          <w:lang w:val="kk-KZ"/>
        </w:rPr>
        <w:t>, д</w:t>
      </w:r>
      <w:r w:rsidR="00AF1A1E" w:rsidRPr="00A41CF9">
        <w:rPr>
          <w:sz w:val="28"/>
          <w:szCs w:val="28"/>
          <w:lang w:val="kk-KZ"/>
        </w:rPr>
        <w:t>аралау</w:t>
      </w:r>
      <w:r w:rsidR="00AF1A1E">
        <w:rPr>
          <w:sz w:val="28"/>
          <w:szCs w:val="28"/>
          <w:lang w:val="kk-KZ"/>
        </w:rPr>
        <w:t xml:space="preserve"> </w:t>
      </w:r>
      <w:r w:rsidRPr="00D60522">
        <w:rPr>
          <w:sz w:val="28"/>
          <w:szCs w:val="28"/>
          <w:lang w:val="kk-KZ"/>
        </w:rPr>
        <w:t>жеңілдететін</w:t>
      </w:r>
      <w:r w:rsidRPr="00A41CF9">
        <w:rPr>
          <w:sz w:val="28"/>
          <w:szCs w:val="28"/>
          <w:lang w:val="kk-KZ"/>
        </w:rPr>
        <w:t xml:space="preserve"> мән-жайлар</w:t>
      </w:r>
      <w:r w:rsidR="00AF1A1E">
        <w:rPr>
          <w:sz w:val="28"/>
          <w:szCs w:val="28"/>
          <w:lang w:val="kk-KZ"/>
        </w:rPr>
        <w:t>дың көмегімен жүзеге асырылады</w:t>
      </w:r>
      <w:r w:rsidRPr="00A41CF9">
        <w:rPr>
          <w:sz w:val="28"/>
          <w:szCs w:val="28"/>
          <w:lang w:val="kk-KZ"/>
        </w:rPr>
        <w:t xml:space="preserve">. Олар </w:t>
      </w:r>
      <w:r w:rsidR="00AF1A1E" w:rsidRPr="00A41CF9">
        <w:rPr>
          <w:sz w:val="28"/>
          <w:szCs w:val="28"/>
          <w:lang w:val="kk-KZ"/>
        </w:rPr>
        <w:t>әділ жаза тағайындаудың алғы шарты болмақ</w:t>
      </w:r>
      <w:r w:rsidRPr="00A41CF9">
        <w:rPr>
          <w:sz w:val="28"/>
          <w:szCs w:val="28"/>
          <w:lang w:val="kk-KZ"/>
        </w:rPr>
        <w:t xml:space="preserve">. Сондықтан да бұл мән-жайлар сот өндірісінде </w:t>
      </w:r>
      <w:r w:rsidRPr="004C0EA9">
        <w:rPr>
          <w:sz w:val="28"/>
          <w:szCs w:val="28"/>
          <w:lang w:val="kk-KZ"/>
        </w:rPr>
        <w:t>дәлелдеуді қажет етеді. Осы ұстамды негізге алған М.И. Качан</w:t>
      </w:r>
      <w:r w:rsidR="00CB095E" w:rsidRPr="004C0EA9">
        <w:rPr>
          <w:sz w:val="28"/>
          <w:szCs w:val="28"/>
          <w:lang w:val="kk-KZ"/>
        </w:rPr>
        <w:t>,</w:t>
      </w:r>
      <w:r w:rsidRPr="004C0EA9">
        <w:rPr>
          <w:sz w:val="28"/>
          <w:szCs w:val="28"/>
          <w:lang w:val="kk-KZ"/>
        </w:rPr>
        <w:t xml:space="preserve"> сотпен анықталған жазаны </w:t>
      </w:r>
      <w:r w:rsidR="00B557CD" w:rsidRPr="004C0EA9">
        <w:rPr>
          <w:sz w:val="28"/>
          <w:szCs w:val="28"/>
          <w:lang w:val="kk-KZ"/>
        </w:rPr>
        <w:t xml:space="preserve">ҚК-ке сай </w:t>
      </w:r>
      <w:r w:rsidRPr="004C0EA9">
        <w:rPr>
          <w:sz w:val="28"/>
          <w:szCs w:val="28"/>
          <w:lang w:val="kk-KZ"/>
        </w:rPr>
        <w:t xml:space="preserve">дараландыру мен дифференциациялау құралы </w:t>
      </w:r>
      <w:r w:rsidR="004C0EA9" w:rsidRPr="004C0EA9">
        <w:rPr>
          <w:sz w:val="28"/>
          <w:szCs w:val="28"/>
          <w:lang w:val="kk-KZ"/>
        </w:rPr>
        <w:t xml:space="preserve">ретінде жазаны жеңілдететін мән-жайларды </w:t>
      </w:r>
      <w:r w:rsidR="00CB095E" w:rsidRPr="004C0EA9">
        <w:rPr>
          <w:sz w:val="28"/>
          <w:szCs w:val="28"/>
          <w:lang w:val="kk-KZ"/>
        </w:rPr>
        <w:t xml:space="preserve"> </w:t>
      </w:r>
      <w:r w:rsidRPr="004C0EA9">
        <w:rPr>
          <w:sz w:val="28"/>
          <w:szCs w:val="28"/>
          <w:lang w:val="kk-KZ"/>
        </w:rPr>
        <w:t xml:space="preserve">қарайды. </w:t>
      </w:r>
      <w:r w:rsidR="004C0EA9" w:rsidRPr="004C0EA9">
        <w:rPr>
          <w:sz w:val="28"/>
          <w:szCs w:val="28"/>
          <w:lang w:val="kk-KZ"/>
        </w:rPr>
        <w:t xml:space="preserve">Олар жазаның әлеуетін төмендету үшін қылмыс құрамы емес, кінәлінің қылмыс үстінде немесе одан кейінгі мінез-құлқын сипаттайды, деп есептейді [104, 8 б.]  </w:t>
      </w:r>
      <w:r w:rsidR="00AF1A1E" w:rsidRPr="004C0EA9">
        <w:rPr>
          <w:sz w:val="28"/>
          <w:szCs w:val="28"/>
          <w:lang w:val="kk-KZ"/>
        </w:rPr>
        <w:t>З</w:t>
      </w:r>
      <w:r w:rsidRPr="004C0EA9">
        <w:rPr>
          <w:sz w:val="28"/>
          <w:szCs w:val="28"/>
          <w:lang w:val="kk-KZ"/>
        </w:rPr>
        <w:t xml:space="preserve">аң шығарушы </w:t>
      </w:r>
      <w:r w:rsidR="00AF1A1E" w:rsidRPr="004C0EA9">
        <w:rPr>
          <w:sz w:val="28"/>
          <w:szCs w:val="28"/>
          <w:lang w:val="kk-KZ"/>
        </w:rPr>
        <w:t>жаза тағайындағанда қылмыстың қоғамға қауіптілік сипатын</w:t>
      </w:r>
      <w:r w:rsidRPr="004C0EA9">
        <w:rPr>
          <w:sz w:val="28"/>
          <w:szCs w:val="28"/>
          <w:lang w:val="kk-KZ"/>
        </w:rPr>
        <w:t xml:space="preserve"> анықтайтын мән-жайларды</w:t>
      </w:r>
      <w:r w:rsidR="00AF1A1E" w:rsidRPr="004C0EA9">
        <w:rPr>
          <w:sz w:val="28"/>
          <w:szCs w:val="28"/>
          <w:lang w:val="kk-KZ"/>
        </w:rPr>
        <w:t xml:space="preserve">, яғни </w:t>
      </w:r>
      <w:r w:rsidRPr="004C0EA9">
        <w:rPr>
          <w:sz w:val="28"/>
          <w:szCs w:val="28"/>
          <w:lang w:val="kk-KZ"/>
        </w:rPr>
        <w:t>қол сұғу объектісі, кінә нысаны, қылмыс санаты</w:t>
      </w:r>
      <w:r w:rsidR="00AF1A1E" w:rsidRPr="004C0EA9">
        <w:rPr>
          <w:sz w:val="28"/>
          <w:szCs w:val="28"/>
          <w:lang w:val="kk-KZ"/>
        </w:rPr>
        <w:t>н</w:t>
      </w:r>
      <w:r w:rsidRPr="004C0EA9">
        <w:rPr>
          <w:sz w:val="28"/>
          <w:szCs w:val="28"/>
          <w:lang w:val="kk-KZ"/>
        </w:rPr>
        <w:t xml:space="preserve"> </w:t>
      </w:r>
      <w:r w:rsidR="00E771CA" w:rsidRPr="004C0EA9">
        <w:rPr>
          <w:sz w:val="28"/>
          <w:szCs w:val="28"/>
          <w:lang w:val="kk-KZ"/>
        </w:rPr>
        <w:t xml:space="preserve">ескеріп </w:t>
      </w:r>
      <w:r w:rsidRPr="004C0EA9">
        <w:rPr>
          <w:sz w:val="28"/>
          <w:szCs w:val="28"/>
          <w:lang w:val="kk-KZ"/>
        </w:rPr>
        <w:t>баптың</w:t>
      </w:r>
      <w:r w:rsidRPr="00A41CF9">
        <w:rPr>
          <w:sz w:val="28"/>
          <w:szCs w:val="28"/>
          <w:lang w:val="kk-KZ"/>
        </w:rPr>
        <w:t xml:space="preserve"> санкциясы</w:t>
      </w:r>
      <w:r w:rsidR="00CB095E">
        <w:rPr>
          <w:sz w:val="28"/>
          <w:szCs w:val="28"/>
          <w:lang w:val="kk-KZ"/>
        </w:rPr>
        <w:t>н</w:t>
      </w:r>
      <w:r w:rsidR="00E771CA">
        <w:rPr>
          <w:sz w:val="28"/>
          <w:szCs w:val="28"/>
          <w:lang w:val="kk-KZ"/>
        </w:rPr>
        <w:t xml:space="preserve"> құрастырады.</w:t>
      </w:r>
    </w:p>
    <w:p w14:paraId="6FC008A2" w14:textId="1B03E736" w:rsidR="00736D1B" w:rsidRDefault="00736D1B" w:rsidP="00482BD6">
      <w:pPr>
        <w:pStyle w:val="rtejustify"/>
        <w:shd w:val="clear" w:color="auto" w:fill="FFFFFF"/>
        <w:spacing w:before="0" w:beforeAutospacing="0" w:after="0" w:afterAutospacing="0"/>
        <w:ind w:firstLineChars="202" w:firstLine="566"/>
        <w:jc w:val="both"/>
        <w:rPr>
          <w:noProof/>
          <w:color w:val="000000"/>
          <w:sz w:val="28"/>
          <w:szCs w:val="28"/>
          <w:lang w:val="kk-KZ"/>
        </w:rPr>
      </w:pPr>
      <w:r w:rsidRPr="00A41CF9">
        <w:rPr>
          <w:noProof/>
          <w:color w:val="000000"/>
          <w:sz w:val="28"/>
          <w:szCs w:val="28"/>
          <w:lang w:val="kk-KZ"/>
        </w:rPr>
        <w:t xml:space="preserve">Қылмыстық заңда </w:t>
      </w:r>
      <w:r w:rsidR="00E771CA" w:rsidRPr="00A41CF9">
        <w:rPr>
          <w:noProof/>
          <w:color w:val="000000"/>
          <w:sz w:val="28"/>
          <w:szCs w:val="28"/>
          <w:lang w:val="kk-KZ"/>
        </w:rPr>
        <w:t xml:space="preserve">үлгі </w:t>
      </w:r>
      <w:r w:rsidR="00E771CA">
        <w:rPr>
          <w:noProof/>
          <w:color w:val="000000"/>
          <w:sz w:val="28"/>
          <w:szCs w:val="28"/>
          <w:lang w:val="kk-KZ"/>
        </w:rPr>
        <w:t>ретінде берілген</w:t>
      </w:r>
      <w:r w:rsidR="00E771CA" w:rsidRPr="00A41CF9">
        <w:rPr>
          <w:noProof/>
          <w:color w:val="000000"/>
          <w:sz w:val="28"/>
          <w:szCs w:val="28"/>
          <w:lang w:val="kk-KZ"/>
        </w:rPr>
        <w:t xml:space="preserve"> </w:t>
      </w:r>
      <w:r w:rsidRPr="00A41CF9">
        <w:rPr>
          <w:noProof/>
          <w:color w:val="000000"/>
          <w:sz w:val="28"/>
          <w:szCs w:val="28"/>
          <w:lang w:val="kk-KZ"/>
        </w:rPr>
        <w:t xml:space="preserve">жауаптылық пен жазаны жеңілдететін мән-жайлардың </w:t>
      </w:r>
      <w:r w:rsidR="00E47420">
        <w:rPr>
          <w:noProof/>
          <w:color w:val="000000"/>
          <w:sz w:val="28"/>
          <w:szCs w:val="28"/>
          <w:lang w:val="kk-KZ"/>
        </w:rPr>
        <w:t>тізбес</w:t>
      </w:r>
      <w:r w:rsidR="00E47420" w:rsidRPr="00A41CF9">
        <w:rPr>
          <w:noProof/>
          <w:color w:val="000000"/>
          <w:sz w:val="28"/>
          <w:szCs w:val="28"/>
          <w:lang w:val="kk-KZ"/>
        </w:rPr>
        <w:t>і</w:t>
      </w:r>
      <w:r w:rsidR="00E771CA">
        <w:rPr>
          <w:noProof/>
          <w:color w:val="000000"/>
          <w:sz w:val="28"/>
          <w:szCs w:val="28"/>
          <w:lang w:val="kk-KZ"/>
        </w:rPr>
        <w:t>н негізге ала отырып,</w:t>
      </w:r>
      <w:r>
        <w:rPr>
          <w:noProof/>
          <w:color w:val="000000"/>
          <w:sz w:val="28"/>
          <w:szCs w:val="28"/>
          <w:lang w:val="kk-KZ"/>
        </w:rPr>
        <w:t xml:space="preserve"> </w:t>
      </w:r>
      <w:r w:rsidRPr="00A41CF9">
        <w:rPr>
          <w:noProof/>
          <w:color w:val="000000"/>
          <w:sz w:val="28"/>
          <w:szCs w:val="28"/>
          <w:lang w:val="kk-KZ"/>
        </w:rPr>
        <w:t xml:space="preserve">сот жаза тағайындағанда </w:t>
      </w:r>
      <w:r w:rsidRPr="00482BD6">
        <w:rPr>
          <w:i/>
          <w:noProof/>
          <w:color w:val="000000"/>
          <w:sz w:val="28"/>
          <w:szCs w:val="28"/>
          <w:lang w:val="kk-KZ"/>
        </w:rPr>
        <w:t>басқа да жеңілдететін</w:t>
      </w:r>
      <w:r w:rsidRPr="00A41CF9">
        <w:rPr>
          <w:noProof/>
          <w:color w:val="000000"/>
          <w:sz w:val="28"/>
          <w:szCs w:val="28"/>
          <w:lang w:val="kk-KZ"/>
        </w:rPr>
        <w:t xml:space="preserve"> мән-жайларды ескере</w:t>
      </w:r>
      <w:r>
        <w:rPr>
          <w:noProof/>
          <w:color w:val="000000"/>
          <w:sz w:val="28"/>
          <w:szCs w:val="28"/>
          <w:lang w:val="kk-KZ"/>
        </w:rPr>
        <w:t xml:space="preserve"> </w:t>
      </w:r>
      <w:r w:rsidRPr="00A41CF9">
        <w:rPr>
          <w:noProof/>
          <w:color w:val="000000"/>
          <w:sz w:val="28"/>
          <w:szCs w:val="28"/>
          <w:lang w:val="kk-KZ"/>
        </w:rPr>
        <w:t xml:space="preserve">алады. </w:t>
      </w:r>
      <w:r w:rsidR="00E47420" w:rsidRPr="00A41CF9">
        <w:rPr>
          <w:noProof/>
          <w:color w:val="000000"/>
          <w:sz w:val="28"/>
          <w:szCs w:val="28"/>
          <w:lang w:val="kk-KZ"/>
        </w:rPr>
        <w:t>Заңда</w:t>
      </w:r>
      <w:r w:rsidR="00E47420">
        <w:rPr>
          <w:noProof/>
          <w:color w:val="000000"/>
          <w:sz w:val="28"/>
          <w:szCs w:val="28"/>
          <w:lang w:val="kk-KZ"/>
        </w:rPr>
        <w:t xml:space="preserve"> </w:t>
      </w:r>
      <w:r w:rsidRPr="00A41CF9">
        <w:rPr>
          <w:color w:val="000000"/>
          <w:sz w:val="28"/>
          <w:szCs w:val="28"/>
          <w:lang w:val="kk-KZ"/>
        </w:rPr>
        <w:t xml:space="preserve">ауырлататын </w:t>
      </w:r>
      <w:r w:rsidRPr="00A41CF9">
        <w:rPr>
          <w:noProof/>
          <w:color w:val="000000"/>
          <w:sz w:val="28"/>
          <w:szCs w:val="28"/>
          <w:lang w:val="kk-KZ"/>
        </w:rPr>
        <w:t xml:space="preserve">мән-жайлардың тізбегі нақты тұжырымдалған, яғни </w:t>
      </w:r>
      <w:r w:rsidRPr="00A41CF9">
        <w:rPr>
          <w:color w:val="000000"/>
          <w:sz w:val="28"/>
          <w:szCs w:val="28"/>
          <w:lang w:val="kk-KZ"/>
        </w:rPr>
        <w:t xml:space="preserve">сот осы </w:t>
      </w:r>
      <w:r w:rsidRPr="00A41CF9">
        <w:rPr>
          <w:noProof/>
          <w:color w:val="000000"/>
          <w:sz w:val="28"/>
          <w:szCs w:val="28"/>
          <w:lang w:val="kk-KZ"/>
        </w:rPr>
        <w:t>заңда көрсетілгеннен басқа</w:t>
      </w:r>
      <w:r>
        <w:rPr>
          <w:noProof/>
          <w:color w:val="000000"/>
          <w:sz w:val="28"/>
          <w:szCs w:val="28"/>
          <w:lang w:val="kk-KZ"/>
        </w:rPr>
        <w:t xml:space="preserve"> </w:t>
      </w:r>
      <w:r w:rsidR="00E47420" w:rsidRPr="00A41CF9">
        <w:rPr>
          <w:noProof/>
          <w:color w:val="000000"/>
          <w:sz w:val="28"/>
          <w:szCs w:val="28"/>
          <w:lang w:val="kk-KZ"/>
        </w:rPr>
        <w:t>мән-жай</w:t>
      </w:r>
      <w:r w:rsidR="00E47420">
        <w:rPr>
          <w:noProof/>
          <w:color w:val="000000"/>
          <w:sz w:val="28"/>
          <w:szCs w:val="28"/>
          <w:lang w:val="kk-KZ"/>
        </w:rPr>
        <w:t>ды</w:t>
      </w:r>
      <w:r w:rsidR="00E47420" w:rsidRPr="00A41CF9">
        <w:rPr>
          <w:noProof/>
          <w:color w:val="000000"/>
          <w:sz w:val="28"/>
          <w:szCs w:val="28"/>
          <w:lang w:val="kk-KZ"/>
        </w:rPr>
        <w:t xml:space="preserve"> </w:t>
      </w:r>
      <w:r w:rsidRPr="00A41CF9">
        <w:rPr>
          <w:color w:val="000000"/>
          <w:sz w:val="28"/>
          <w:szCs w:val="28"/>
          <w:lang w:val="kk-KZ"/>
        </w:rPr>
        <w:t xml:space="preserve">ауырлататын </w:t>
      </w:r>
      <w:r w:rsidRPr="00A41CF9">
        <w:rPr>
          <w:noProof/>
          <w:color w:val="000000"/>
          <w:sz w:val="28"/>
          <w:szCs w:val="28"/>
          <w:lang w:val="kk-KZ"/>
        </w:rPr>
        <w:t>деп тан</w:t>
      </w:r>
      <w:r w:rsidR="00E47420">
        <w:rPr>
          <w:noProof/>
          <w:color w:val="000000"/>
          <w:sz w:val="28"/>
          <w:szCs w:val="28"/>
          <w:lang w:val="kk-KZ"/>
        </w:rPr>
        <w:t>ымайды</w:t>
      </w:r>
      <w:r w:rsidRPr="00A41CF9">
        <w:rPr>
          <w:noProof/>
          <w:color w:val="000000"/>
          <w:sz w:val="28"/>
          <w:szCs w:val="28"/>
          <w:lang w:val="kk-KZ"/>
        </w:rPr>
        <w:t>.</w:t>
      </w:r>
    </w:p>
    <w:p w14:paraId="7AF1C7EB" w14:textId="12B27C16" w:rsidR="00736D1B" w:rsidRPr="00A41CF9" w:rsidRDefault="00736D1B" w:rsidP="00B631B6">
      <w:pPr>
        <w:pStyle w:val="rtejustify"/>
        <w:shd w:val="clear" w:color="auto" w:fill="FFFFFF"/>
        <w:spacing w:before="0" w:beforeAutospacing="0" w:after="0" w:afterAutospacing="0"/>
        <w:ind w:firstLineChars="253" w:firstLine="708"/>
        <w:jc w:val="both"/>
        <w:rPr>
          <w:noProof/>
          <w:color w:val="000000"/>
          <w:sz w:val="28"/>
          <w:szCs w:val="28"/>
          <w:lang w:val="kk-KZ"/>
        </w:rPr>
      </w:pPr>
      <w:r w:rsidRPr="00A41CF9">
        <w:rPr>
          <w:noProof/>
          <w:color w:val="000000"/>
          <w:sz w:val="28"/>
          <w:szCs w:val="28"/>
          <w:lang w:val="kk-KZ"/>
        </w:rPr>
        <w:t xml:space="preserve">Я.Ю. Васильева </w:t>
      </w:r>
      <w:r w:rsidRPr="00A41CF9">
        <w:rPr>
          <w:sz w:val="28"/>
          <w:szCs w:val="28"/>
          <w:lang w:val="kk-KZ"/>
        </w:rPr>
        <w:t>жазаны жеңілдетудің жазалау шарасына ықпал етуінің е</w:t>
      </w:r>
      <w:r w:rsidRPr="00A41CF9">
        <w:rPr>
          <w:noProof/>
          <w:color w:val="000000"/>
          <w:sz w:val="28"/>
          <w:szCs w:val="28"/>
          <w:lang w:val="kk-KZ"/>
        </w:rPr>
        <w:t>кі түрін бөліп көрсетеді: 1) егер олар қылмыс құрамына жатпаса және оны саралауға әсер етпесе, онда жаза тағайындау кезінде ескеріледі; 2) қылмыс құрамының артықшылықты белгілерін құраса, онда кінәлінің іс-әрекетіне құқықтық баға беру кезінде ескеріледі, бірақжазаға әсер етпейді</w:t>
      </w:r>
      <w:r>
        <w:rPr>
          <w:noProof/>
          <w:color w:val="000000"/>
          <w:sz w:val="28"/>
          <w:szCs w:val="28"/>
          <w:lang w:val="kk-KZ"/>
        </w:rPr>
        <w:t xml:space="preserve"> [11</w:t>
      </w:r>
      <w:r w:rsidRPr="00A41CF9">
        <w:rPr>
          <w:noProof/>
          <w:color w:val="000000"/>
          <w:sz w:val="28"/>
          <w:szCs w:val="28"/>
          <w:lang w:val="kk-KZ"/>
        </w:rPr>
        <w:t>1, 93 б.].</w:t>
      </w:r>
      <w:r>
        <w:rPr>
          <w:noProof/>
          <w:color w:val="000000"/>
          <w:sz w:val="28"/>
          <w:szCs w:val="28"/>
          <w:lang w:val="kk-KZ"/>
        </w:rPr>
        <w:t xml:space="preserve"> </w:t>
      </w:r>
      <w:r w:rsidR="00B631B6">
        <w:rPr>
          <w:sz w:val="28"/>
          <w:szCs w:val="28"/>
          <w:lang w:val="kk-KZ"/>
        </w:rPr>
        <w:t>Аталған</w:t>
      </w:r>
      <w:r w:rsidRPr="00A41CF9">
        <w:rPr>
          <w:sz w:val="28"/>
          <w:szCs w:val="28"/>
          <w:lang w:val="kk-KZ"/>
        </w:rPr>
        <w:t xml:space="preserve"> ж</w:t>
      </w:r>
      <w:r w:rsidRPr="00A41CF9">
        <w:rPr>
          <w:noProof/>
          <w:color w:val="000000"/>
          <w:sz w:val="28"/>
          <w:szCs w:val="28"/>
          <w:lang w:val="kk-KZ"/>
        </w:rPr>
        <w:t>еңілдететін</w:t>
      </w:r>
      <w:r>
        <w:rPr>
          <w:noProof/>
          <w:color w:val="000000"/>
          <w:sz w:val="28"/>
          <w:szCs w:val="28"/>
          <w:lang w:val="kk-KZ"/>
        </w:rPr>
        <w:t xml:space="preserve"> </w:t>
      </w:r>
      <w:r w:rsidRPr="00A41CF9">
        <w:rPr>
          <w:noProof/>
          <w:color w:val="000000"/>
          <w:sz w:val="28"/>
          <w:szCs w:val="28"/>
          <w:lang w:val="kk-KZ"/>
        </w:rPr>
        <w:t>мән-жайларды қылмыстық құқық бұзушылық құрамын</w:t>
      </w:r>
      <w:r w:rsidR="00B631B6">
        <w:rPr>
          <w:noProof/>
          <w:color w:val="000000"/>
          <w:sz w:val="28"/>
          <w:szCs w:val="28"/>
          <w:lang w:val="kk-KZ"/>
        </w:rPr>
        <w:t>ың</w:t>
      </w:r>
      <w:r w:rsidRPr="00A41CF9">
        <w:rPr>
          <w:noProof/>
          <w:color w:val="000000"/>
          <w:sz w:val="28"/>
          <w:szCs w:val="28"/>
          <w:lang w:val="kk-KZ"/>
        </w:rPr>
        <w:t xml:space="preserve"> </w:t>
      </w:r>
      <w:r w:rsidRPr="00A41CF9">
        <w:rPr>
          <w:i/>
          <w:noProof/>
          <w:color w:val="000000"/>
          <w:sz w:val="28"/>
          <w:szCs w:val="28"/>
          <w:lang w:val="kk-KZ"/>
        </w:rPr>
        <w:t>қажетті немесе жеңілдетілген белгілер</w:t>
      </w:r>
      <w:r w:rsidR="00B631B6">
        <w:rPr>
          <w:i/>
          <w:noProof/>
          <w:color w:val="000000"/>
          <w:sz w:val="28"/>
          <w:szCs w:val="28"/>
          <w:lang w:val="kk-KZ"/>
        </w:rPr>
        <w:t>ден ажырата алған жөн</w:t>
      </w:r>
      <w:r w:rsidRPr="00A41CF9">
        <w:rPr>
          <w:noProof/>
          <w:color w:val="000000"/>
          <w:sz w:val="28"/>
          <w:szCs w:val="28"/>
          <w:lang w:val="kk-KZ"/>
        </w:rPr>
        <w:t xml:space="preserve">. </w:t>
      </w:r>
      <w:r w:rsidR="00B631B6">
        <w:rPr>
          <w:noProof/>
          <w:color w:val="000000"/>
          <w:sz w:val="28"/>
          <w:szCs w:val="28"/>
          <w:lang w:val="kk-KZ"/>
        </w:rPr>
        <w:t>М</w:t>
      </w:r>
      <w:r w:rsidRPr="00A41CF9">
        <w:rPr>
          <w:noProof/>
          <w:color w:val="000000"/>
          <w:sz w:val="28"/>
          <w:szCs w:val="28"/>
          <w:lang w:val="kk-KZ"/>
        </w:rPr>
        <w:t xml:space="preserve">азмұны немесе атауы </w:t>
      </w:r>
      <w:r w:rsidR="00B631B6">
        <w:rPr>
          <w:noProof/>
          <w:color w:val="000000"/>
          <w:sz w:val="28"/>
          <w:szCs w:val="28"/>
          <w:lang w:val="kk-KZ"/>
        </w:rPr>
        <w:t xml:space="preserve">жағынан олар </w:t>
      </w:r>
      <w:r w:rsidRPr="00A41CF9">
        <w:rPr>
          <w:noProof/>
          <w:color w:val="000000"/>
          <w:sz w:val="28"/>
          <w:szCs w:val="28"/>
          <w:lang w:val="kk-KZ"/>
        </w:rPr>
        <w:t xml:space="preserve">ұқсас. Мысалы, аффект </w:t>
      </w:r>
      <w:r>
        <w:rPr>
          <w:noProof/>
          <w:color w:val="000000"/>
          <w:sz w:val="28"/>
          <w:szCs w:val="28"/>
          <w:lang w:val="kk-KZ"/>
        </w:rPr>
        <w:t>жағдайында</w:t>
      </w:r>
      <w:r w:rsidRPr="00A41CF9">
        <w:rPr>
          <w:noProof/>
          <w:color w:val="000000"/>
          <w:sz w:val="28"/>
          <w:szCs w:val="28"/>
          <w:lang w:val="kk-KZ"/>
        </w:rPr>
        <w:t xml:space="preserve"> адам өлтіру қылмыстық іс-әрекеті жеңілдетілген құрамға жатады. </w:t>
      </w:r>
      <w:r w:rsidR="00B631B6">
        <w:rPr>
          <w:noProof/>
          <w:color w:val="000000"/>
          <w:sz w:val="28"/>
          <w:szCs w:val="28"/>
          <w:lang w:val="kk-KZ"/>
        </w:rPr>
        <w:t>Қ</w:t>
      </w:r>
      <w:r w:rsidRPr="00A41CF9">
        <w:rPr>
          <w:noProof/>
          <w:color w:val="000000"/>
          <w:sz w:val="28"/>
          <w:szCs w:val="28"/>
          <w:lang w:val="kk-KZ"/>
        </w:rPr>
        <w:t>ылмыстық құқық бұзушылық құрамының белгісі ретінде көрсетілген</w:t>
      </w:r>
      <w:r w:rsidR="00B631B6">
        <w:rPr>
          <w:noProof/>
          <w:color w:val="000000"/>
          <w:sz w:val="28"/>
          <w:szCs w:val="28"/>
          <w:lang w:val="kk-KZ"/>
        </w:rPr>
        <w:t xml:space="preserve"> </w:t>
      </w:r>
      <w:r w:rsidR="00B631B6" w:rsidRPr="00A41CF9">
        <w:rPr>
          <w:noProof/>
          <w:color w:val="000000"/>
          <w:sz w:val="28"/>
          <w:szCs w:val="28"/>
          <w:lang w:val="kk-KZ"/>
        </w:rPr>
        <w:t>мән-жайлар</w:t>
      </w:r>
      <w:r w:rsidRPr="00A41CF9">
        <w:rPr>
          <w:noProof/>
          <w:color w:val="000000"/>
          <w:sz w:val="28"/>
          <w:szCs w:val="28"/>
          <w:lang w:val="kk-KZ"/>
        </w:rPr>
        <w:t xml:space="preserve"> </w:t>
      </w:r>
      <w:r w:rsidRPr="00A41CF9">
        <w:rPr>
          <w:color w:val="000000"/>
          <w:sz w:val="28"/>
          <w:szCs w:val="28"/>
          <w:lang w:val="kk-KZ"/>
        </w:rPr>
        <w:t>жеңілдететін</w:t>
      </w:r>
      <w:r>
        <w:rPr>
          <w:color w:val="000000"/>
          <w:sz w:val="28"/>
          <w:szCs w:val="28"/>
          <w:lang w:val="kk-KZ"/>
        </w:rPr>
        <w:t xml:space="preserve"> </w:t>
      </w:r>
      <w:r w:rsidRPr="00A41CF9">
        <w:rPr>
          <w:noProof/>
          <w:color w:val="000000"/>
          <w:sz w:val="28"/>
          <w:szCs w:val="28"/>
          <w:lang w:val="kk-KZ"/>
        </w:rPr>
        <w:t>мән-жайлар ретінде жаза тағайындағанда қайтадан</w:t>
      </w:r>
      <w:r w:rsidR="00B631B6">
        <w:rPr>
          <w:noProof/>
          <w:color w:val="000000"/>
          <w:sz w:val="28"/>
          <w:szCs w:val="28"/>
          <w:lang w:val="kk-KZ"/>
        </w:rPr>
        <w:t xml:space="preserve"> </w:t>
      </w:r>
      <w:r w:rsidRPr="00B631B6">
        <w:rPr>
          <w:noProof/>
          <w:color w:val="000000"/>
          <w:sz w:val="28"/>
          <w:szCs w:val="28"/>
          <w:lang w:val="kk-KZ"/>
        </w:rPr>
        <w:t xml:space="preserve"> есеп</w:t>
      </w:r>
      <w:r w:rsidR="00B631B6">
        <w:rPr>
          <w:noProof/>
          <w:color w:val="000000"/>
          <w:sz w:val="28"/>
          <w:szCs w:val="28"/>
          <w:lang w:val="kk-KZ"/>
        </w:rPr>
        <w:t>телінбейді</w:t>
      </w:r>
      <w:r w:rsidR="00B631B6" w:rsidRPr="00B631B6">
        <w:rPr>
          <w:noProof/>
          <w:color w:val="000000"/>
          <w:sz w:val="28"/>
          <w:szCs w:val="28"/>
          <w:lang w:val="kk-KZ"/>
        </w:rPr>
        <w:t xml:space="preserve"> (ҚК-тің 53-бабының 3-бөлігі)</w:t>
      </w:r>
      <w:r w:rsidR="00B631B6">
        <w:rPr>
          <w:noProof/>
          <w:color w:val="000000"/>
          <w:sz w:val="28"/>
          <w:szCs w:val="28"/>
          <w:lang w:val="kk-KZ"/>
        </w:rPr>
        <w:t xml:space="preserve"> [2].</w:t>
      </w:r>
    </w:p>
    <w:p w14:paraId="21F910F3" w14:textId="6FE7214F" w:rsidR="00736D1B" w:rsidRPr="00A41CF9" w:rsidRDefault="00736D1B" w:rsidP="00867CA9">
      <w:pPr>
        <w:pStyle w:val="rtejustify"/>
        <w:shd w:val="clear" w:color="auto" w:fill="FFFFFF"/>
        <w:spacing w:before="0" w:beforeAutospacing="0" w:after="0" w:afterAutospacing="0"/>
        <w:ind w:firstLineChars="201" w:firstLine="563"/>
        <w:jc w:val="both"/>
        <w:rPr>
          <w:sz w:val="28"/>
          <w:szCs w:val="28"/>
          <w:lang w:val="kk-KZ"/>
        </w:rPr>
      </w:pPr>
      <w:r w:rsidRPr="00A41CF9">
        <w:rPr>
          <w:sz w:val="28"/>
          <w:szCs w:val="28"/>
          <w:lang w:val="kk-KZ"/>
        </w:rPr>
        <w:t xml:space="preserve">Жалпы ережеге сүйенсек, </w:t>
      </w:r>
      <w:r w:rsidR="00E771CA" w:rsidRPr="00A41CF9">
        <w:rPr>
          <w:sz w:val="28"/>
          <w:szCs w:val="28"/>
          <w:lang w:val="kk-KZ"/>
        </w:rPr>
        <w:t xml:space="preserve">сот </w:t>
      </w:r>
      <w:r w:rsidRPr="00A41CF9">
        <w:rPr>
          <w:sz w:val="28"/>
          <w:szCs w:val="28"/>
          <w:lang w:val="kk-KZ"/>
        </w:rPr>
        <w:t>жеңілдететін мән-жайларды жаза түрін таңдау кезінде ескереді</w:t>
      </w:r>
      <w:r w:rsidR="00E771CA">
        <w:rPr>
          <w:sz w:val="28"/>
          <w:szCs w:val="28"/>
          <w:lang w:val="kk-KZ"/>
        </w:rPr>
        <w:t xml:space="preserve">, </w:t>
      </w:r>
      <w:r w:rsidRPr="00A41CF9">
        <w:rPr>
          <w:sz w:val="28"/>
          <w:szCs w:val="28"/>
          <w:lang w:val="kk-KZ"/>
        </w:rPr>
        <w:t>қылмыстық</w:t>
      </w:r>
      <w:r w:rsidR="00E771CA">
        <w:rPr>
          <w:sz w:val="28"/>
          <w:szCs w:val="28"/>
          <w:lang w:val="kk-KZ"/>
        </w:rPr>
        <w:t xml:space="preserve"> </w:t>
      </w:r>
      <w:r w:rsidRPr="00A41CF9">
        <w:rPr>
          <w:sz w:val="28"/>
          <w:szCs w:val="28"/>
          <w:lang w:val="kk-KZ"/>
        </w:rPr>
        <w:t>құқық</w:t>
      </w:r>
      <w:r w:rsidR="00E771CA">
        <w:rPr>
          <w:sz w:val="28"/>
          <w:szCs w:val="28"/>
          <w:lang w:val="kk-KZ"/>
        </w:rPr>
        <w:t xml:space="preserve"> бұзушыл</w:t>
      </w:r>
      <w:r w:rsidRPr="00A41CF9">
        <w:rPr>
          <w:sz w:val="28"/>
          <w:szCs w:val="28"/>
          <w:lang w:val="kk-KZ"/>
        </w:rPr>
        <w:t>ық</w:t>
      </w:r>
      <w:r w:rsidR="00E771CA">
        <w:rPr>
          <w:sz w:val="28"/>
          <w:szCs w:val="28"/>
          <w:lang w:val="kk-KZ"/>
        </w:rPr>
        <w:t xml:space="preserve"> құрамын</w:t>
      </w:r>
      <w:r w:rsidRPr="00A41CF9">
        <w:rPr>
          <w:sz w:val="28"/>
          <w:szCs w:val="28"/>
          <w:lang w:val="kk-KZ"/>
        </w:rPr>
        <w:t xml:space="preserve"> сипатта</w:t>
      </w:r>
      <w:r w:rsidR="00E771CA">
        <w:rPr>
          <w:sz w:val="28"/>
          <w:szCs w:val="28"/>
          <w:lang w:val="kk-KZ"/>
        </w:rPr>
        <w:t xml:space="preserve">йтын белгілерді қылмыстық іс-әрекетті саралауда </w:t>
      </w:r>
      <w:r w:rsidRPr="00A41CF9">
        <w:rPr>
          <w:sz w:val="28"/>
          <w:szCs w:val="28"/>
          <w:lang w:val="kk-KZ"/>
        </w:rPr>
        <w:t>қолдан</w:t>
      </w:r>
      <w:r w:rsidR="00E771CA">
        <w:rPr>
          <w:sz w:val="28"/>
          <w:szCs w:val="28"/>
          <w:lang w:val="kk-KZ"/>
        </w:rPr>
        <w:t>а</w:t>
      </w:r>
      <w:r w:rsidRPr="00A41CF9">
        <w:rPr>
          <w:sz w:val="28"/>
          <w:szCs w:val="28"/>
          <w:lang w:val="kk-KZ"/>
        </w:rPr>
        <w:t xml:space="preserve">ды. </w:t>
      </w:r>
      <w:r w:rsidR="00E771CA">
        <w:rPr>
          <w:sz w:val="28"/>
          <w:szCs w:val="28"/>
          <w:lang w:val="kk-KZ"/>
        </w:rPr>
        <w:t xml:space="preserve">Мысалы, </w:t>
      </w:r>
      <w:r w:rsidR="00E771CA" w:rsidRPr="00A41CF9">
        <w:rPr>
          <w:sz w:val="28"/>
          <w:szCs w:val="28"/>
          <w:lang w:val="kk-KZ"/>
        </w:rPr>
        <w:t>жеңілдететін және ауырлататын мән-жайлар болған кезде</w:t>
      </w:r>
      <w:r w:rsidR="00E771CA">
        <w:rPr>
          <w:sz w:val="28"/>
          <w:szCs w:val="28"/>
          <w:lang w:val="kk-KZ"/>
        </w:rPr>
        <w:t xml:space="preserve"> ғана</w:t>
      </w:r>
      <w:r w:rsidRPr="00A41CF9">
        <w:rPr>
          <w:sz w:val="28"/>
          <w:szCs w:val="28"/>
          <w:lang w:val="kk-KZ"/>
        </w:rPr>
        <w:t xml:space="preserve"> қоғамнан оқшауланумен байланысты емес жаза</w:t>
      </w:r>
      <w:r w:rsidR="00B631B6">
        <w:rPr>
          <w:sz w:val="28"/>
          <w:szCs w:val="28"/>
          <w:lang w:val="kk-KZ"/>
        </w:rPr>
        <w:t>ны белгілеуге</w:t>
      </w:r>
      <w:r w:rsidR="00E771CA">
        <w:rPr>
          <w:sz w:val="28"/>
          <w:szCs w:val="28"/>
          <w:lang w:val="kk-KZ"/>
        </w:rPr>
        <w:t>,</w:t>
      </w:r>
      <w:r w:rsidRPr="00A41CF9">
        <w:rPr>
          <w:sz w:val="28"/>
          <w:szCs w:val="28"/>
          <w:lang w:val="kk-KZ"/>
        </w:rPr>
        <w:t xml:space="preserve"> шартты түрде соттауға</w:t>
      </w:r>
      <w:r w:rsidR="00B631B6" w:rsidRPr="00B631B6">
        <w:rPr>
          <w:sz w:val="28"/>
          <w:szCs w:val="28"/>
          <w:lang w:val="kk-KZ"/>
        </w:rPr>
        <w:t xml:space="preserve"> </w:t>
      </w:r>
      <w:r w:rsidR="00E771CA">
        <w:rPr>
          <w:sz w:val="28"/>
          <w:szCs w:val="28"/>
          <w:lang w:val="kk-KZ"/>
        </w:rPr>
        <w:t>мүмкіндік бар</w:t>
      </w:r>
      <w:r w:rsidR="00B631B6" w:rsidRPr="00A41CF9">
        <w:rPr>
          <w:sz w:val="28"/>
          <w:szCs w:val="28"/>
          <w:lang w:val="kk-KZ"/>
        </w:rPr>
        <w:t>,</w:t>
      </w:r>
      <w:r w:rsidRPr="00A41CF9">
        <w:rPr>
          <w:sz w:val="28"/>
          <w:szCs w:val="28"/>
          <w:lang w:val="kk-KZ"/>
        </w:rPr>
        <w:t xml:space="preserve"> ал</w:t>
      </w:r>
      <w:r w:rsidR="00E771CA">
        <w:rPr>
          <w:sz w:val="28"/>
          <w:szCs w:val="28"/>
          <w:lang w:val="kk-KZ"/>
        </w:rPr>
        <w:t xml:space="preserve"> онсыз соңғыларды</w:t>
      </w:r>
      <w:r w:rsidRPr="00A41CF9">
        <w:rPr>
          <w:sz w:val="28"/>
          <w:szCs w:val="28"/>
          <w:lang w:val="kk-KZ"/>
        </w:rPr>
        <w:t xml:space="preserve"> таңдау мүмкіндігі болмайды</w:t>
      </w:r>
      <w:r>
        <w:rPr>
          <w:sz w:val="28"/>
          <w:szCs w:val="28"/>
          <w:lang w:val="kk-KZ"/>
        </w:rPr>
        <w:t xml:space="preserve"> [61</w:t>
      </w:r>
      <w:r w:rsidRPr="00A41CF9">
        <w:rPr>
          <w:sz w:val="28"/>
          <w:szCs w:val="28"/>
          <w:lang w:val="kk-KZ"/>
        </w:rPr>
        <w:t>, 54].</w:t>
      </w:r>
    </w:p>
    <w:p w14:paraId="6B0C0C8C" w14:textId="3735259C" w:rsidR="00736D1B" w:rsidRPr="00A41CF9" w:rsidRDefault="00F5466B" w:rsidP="009E78CE">
      <w:pPr>
        <w:spacing w:after="0" w:line="240" w:lineRule="auto"/>
        <w:ind w:firstLine="567"/>
        <w:jc w:val="both"/>
        <w:rPr>
          <w:rFonts w:ascii="Times New Roman" w:hAnsi="Times New Roman"/>
          <w:sz w:val="28"/>
          <w:szCs w:val="28"/>
          <w:lang w:val="kk-KZ"/>
        </w:rPr>
      </w:pPr>
      <w:r>
        <w:rPr>
          <w:rFonts w:ascii="Times New Roman" w:hAnsi="Times New Roman"/>
          <w:color w:val="000000"/>
          <w:spacing w:val="2"/>
          <w:sz w:val="28"/>
          <w:szCs w:val="28"/>
          <w:lang w:val="kk-KZ"/>
        </w:rPr>
        <w:t>Құқық қолдану үрдісінде</w:t>
      </w:r>
      <w:r w:rsidR="00603F1E">
        <w:rPr>
          <w:rFonts w:ascii="Times New Roman" w:hAnsi="Times New Roman"/>
          <w:i/>
          <w:color w:val="000000"/>
          <w:spacing w:val="2"/>
          <w:sz w:val="28"/>
          <w:szCs w:val="28"/>
          <w:lang w:val="kk-KZ"/>
        </w:rPr>
        <w:t xml:space="preserve"> </w:t>
      </w:r>
      <w:r w:rsidR="00603F1E" w:rsidRPr="00603F1E">
        <w:rPr>
          <w:rFonts w:ascii="Times New Roman" w:hAnsi="Times New Roman"/>
          <w:color w:val="000000"/>
          <w:spacing w:val="2"/>
          <w:sz w:val="28"/>
          <w:szCs w:val="28"/>
          <w:lang w:val="kk-KZ"/>
        </w:rPr>
        <w:t>жеңілдететін жағдайлар</w:t>
      </w:r>
      <w:r w:rsidR="00603F1E" w:rsidRPr="00A41CF9">
        <w:rPr>
          <w:rFonts w:ascii="Times New Roman" w:hAnsi="Times New Roman"/>
          <w:color w:val="000000"/>
          <w:sz w:val="28"/>
          <w:szCs w:val="28"/>
          <w:lang w:val="kk-KZ"/>
        </w:rPr>
        <w:t xml:space="preserve"> </w:t>
      </w:r>
      <w:r w:rsidR="00603F1E">
        <w:rPr>
          <w:rFonts w:ascii="Times New Roman" w:hAnsi="Times New Roman"/>
          <w:color w:val="000000"/>
          <w:sz w:val="28"/>
          <w:szCs w:val="28"/>
          <w:lang w:val="kk-KZ"/>
        </w:rPr>
        <w:t>б</w:t>
      </w:r>
      <w:r w:rsidR="00736D1B" w:rsidRPr="00A41CF9">
        <w:rPr>
          <w:rFonts w:ascii="Times New Roman" w:hAnsi="Times New Roman"/>
          <w:color w:val="000000"/>
          <w:sz w:val="28"/>
          <w:szCs w:val="28"/>
          <w:lang w:val="kk-KZ"/>
        </w:rPr>
        <w:t xml:space="preserve">аптың санкциясы шеңберінде барынша </w:t>
      </w:r>
      <w:r w:rsidR="00736D1B" w:rsidRPr="00A41CF9">
        <w:rPr>
          <w:rFonts w:ascii="Times New Roman" w:hAnsi="Times New Roman"/>
          <w:i/>
          <w:color w:val="000000"/>
          <w:sz w:val="28"/>
          <w:szCs w:val="28"/>
          <w:lang w:val="kk-KZ"/>
        </w:rPr>
        <w:t>жеңіл жаза тағайындау</w:t>
      </w:r>
      <w:r w:rsidR="006028C7">
        <w:rPr>
          <w:rFonts w:ascii="Times New Roman" w:hAnsi="Times New Roman"/>
          <w:i/>
          <w:color w:val="000000"/>
          <w:sz w:val="28"/>
          <w:szCs w:val="28"/>
          <w:lang w:val="kk-KZ"/>
        </w:rPr>
        <w:t>да</w:t>
      </w:r>
      <w:r w:rsidR="00736D1B" w:rsidRPr="00A41CF9">
        <w:rPr>
          <w:rFonts w:ascii="Times New Roman" w:hAnsi="Times New Roman"/>
          <w:color w:val="000000"/>
          <w:sz w:val="28"/>
          <w:szCs w:val="28"/>
          <w:lang w:val="kk-KZ"/>
        </w:rPr>
        <w:t>;</w:t>
      </w:r>
      <w:r w:rsidR="00736D1B">
        <w:rPr>
          <w:rFonts w:ascii="Times New Roman" w:hAnsi="Times New Roman"/>
          <w:color w:val="000000"/>
          <w:sz w:val="28"/>
          <w:szCs w:val="28"/>
          <w:lang w:val="kk-KZ"/>
        </w:rPr>
        <w:t xml:space="preserve"> </w:t>
      </w:r>
      <w:r w:rsidR="00736D1B" w:rsidRPr="00A41CF9">
        <w:rPr>
          <w:rFonts w:ascii="Times New Roman" w:hAnsi="Times New Roman"/>
          <w:color w:val="000000"/>
          <w:spacing w:val="2"/>
          <w:sz w:val="28"/>
          <w:szCs w:val="28"/>
          <w:lang w:val="kk-KZ"/>
        </w:rPr>
        <w:t xml:space="preserve">баптың санкциясы шеңберінен шығып, жазаның </w:t>
      </w:r>
      <w:r w:rsidR="00736D1B" w:rsidRPr="00A41CF9">
        <w:rPr>
          <w:rFonts w:ascii="Times New Roman" w:hAnsi="Times New Roman"/>
          <w:i/>
          <w:color w:val="000000"/>
          <w:spacing w:val="2"/>
          <w:sz w:val="28"/>
          <w:szCs w:val="28"/>
          <w:lang w:val="kk-KZ"/>
        </w:rPr>
        <w:t>мөлшерін азайту</w:t>
      </w:r>
      <w:r w:rsidR="006028C7">
        <w:rPr>
          <w:rFonts w:ascii="Times New Roman" w:hAnsi="Times New Roman"/>
          <w:i/>
          <w:color w:val="000000"/>
          <w:spacing w:val="2"/>
          <w:sz w:val="28"/>
          <w:szCs w:val="28"/>
          <w:lang w:val="kk-KZ"/>
        </w:rPr>
        <w:t>да</w:t>
      </w:r>
      <w:r w:rsidR="00736D1B" w:rsidRPr="00A41CF9">
        <w:rPr>
          <w:rFonts w:ascii="Times New Roman" w:hAnsi="Times New Roman"/>
          <w:i/>
          <w:color w:val="000000"/>
          <w:spacing w:val="2"/>
          <w:sz w:val="28"/>
          <w:szCs w:val="28"/>
          <w:lang w:val="kk-KZ"/>
        </w:rPr>
        <w:t>;</w:t>
      </w:r>
      <w:r w:rsidR="00736D1B">
        <w:rPr>
          <w:rFonts w:ascii="Times New Roman" w:hAnsi="Times New Roman"/>
          <w:i/>
          <w:color w:val="000000"/>
          <w:spacing w:val="2"/>
          <w:sz w:val="28"/>
          <w:szCs w:val="28"/>
          <w:lang w:val="kk-KZ"/>
        </w:rPr>
        <w:t xml:space="preserve"> </w:t>
      </w:r>
      <w:r w:rsidR="00736D1B" w:rsidRPr="00A41CF9">
        <w:rPr>
          <w:rFonts w:ascii="Times New Roman" w:hAnsi="Times New Roman"/>
          <w:i/>
          <w:color w:val="000000"/>
          <w:spacing w:val="2"/>
          <w:sz w:val="28"/>
          <w:szCs w:val="28"/>
          <w:lang w:val="kk-KZ"/>
        </w:rPr>
        <w:t>шартты түрде</w:t>
      </w:r>
      <w:r w:rsidR="00736D1B" w:rsidRPr="00A41CF9">
        <w:rPr>
          <w:rFonts w:ascii="Times New Roman" w:hAnsi="Times New Roman"/>
          <w:color w:val="000000"/>
          <w:spacing w:val="2"/>
          <w:sz w:val="28"/>
          <w:szCs w:val="28"/>
          <w:lang w:val="kk-KZ"/>
        </w:rPr>
        <w:t xml:space="preserve"> соттауды қолдану</w:t>
      </w:r>
      <w:r w:rsidR="006028C7">
        <w:rPr>
          <w:rFonts w:ascii="Times New Roman" w:hAnsi="Times New Roman"/>
          <w:color w:val="000000"/>
          <w:spacing w:val="2"/>
          <w:sz w:val="28"/>
          <w:szCs w:val="28"/>
          <w:lang w:val="kk-KZ"/>
        </w:rPr>
        <w:t>да</w:t>
      </w:r>
      <w:r w:rsidR="00736D1B" w:rsidRPr="00A41CF9">
        <w:rPr>
          <w:rFonts w:ascii="Times New Roman" w:hAnsi="Times New Roman"/>
          <w:color w:val="000000"/>
          <w:spacing w:val="2"/>
          <w:sz w:val="28"/>
          <w:szCs w:val="28"/>
          <w:lang w:val="kk-KZ"/>
        </w:rPr>
        <w:t>;</w:t>
      </w:r>
      <w:r w:rsidR="00736D1B">
        <w:rPr>
          <w:rFonts w:ascii="Times New Roman" w:hAnsi="Times New Roman"/>
          <w:color w:val="000000"/>
          <w:spacing w:val="2"/>
          <w:sz w:val="28"/>
          <w:szCs w:val="28"/>
          <w:lang w:val="kk-KZ"/>
        </w:rPr>
        <w:t xml:space="preserve"> </w:t>
      </w:r>
      <w:r w:rsidR="00736D1B" w:rsidRPr="00A41CF9">
        <w:rPr>
          <w:rFonts w:ascii="Times New Roman" w:hAnsi="Times New Roman"/>
          <w:color w:val="000000"/>
          <w:sz w:val="28"/>
          <w:szCs w:val="28"/>
          <w:lang w:val="kk-KZ"/>
        </w:rPr>
        <w:t>тіпті</w:t>
      </w:r>
      <w:r w:rsidR="00736D1B" w:rsidRPr="00A41CF9">
        <w:rPr>
          <w:rFonts w:ascii="Times New Roman" w:hAnsi="Times New Roman"/>
          <w:color w:val="000000"/>
          <w:spacing w:val="2"/>
          <w:sz w:val="28"/>
          <w:szCs w:val="28"/>
          <w:lang w:val="kk-KZ"/>
        </w:rPr>
        <w:t xml:space="preserve"> қылмыстық жауаптылықтан</w:t>
      </w:r>
      <w:r w:rsidR="00736D1B">
        <w:rPr>
          <w:rFonts w:ascii="Times New Roman" w:hAnsi="Times New Roman"/>
          <w:color w:val="000000"/>
          <w:spacing w:val="2"/>
          <w:sz w:val="28"/>
          <w:szCs w:val="28"/>
          <w:lang w:val="kk-KZ"/>
        </w:rPr>
        <w:t xml:space="preserve"> (</w:t>
      </w:r>
      <w:r w:rsidR="00736D1B" w:rsidRPr="00A41CF9">
        <w:rPr>
          <w:rFonts w:ascii="Times New Roman" w:hAnsi="Times New Roman"/>
          <w:color w:val="000000"/>
          <w:spacing w:val="2"/>
          <w:sz w:val="28"/>
          <w:szCs w:val="28"/>
          <w:lang w:val="kk-KZ"/>
        </w:rPr>
        <w:t>ш</w:t>
      </w:r>
      <w:r w:rsidR="00736D1B" w:rsidRPr="00A41CF9">
        <w:rPr>
          <w:rFonts w:ascii="Times New Roman" w:hAnsi="Times New Roman"/>
          <w:color w:val="000000"/>
          <w:sz w:val="28"/>
          <w:szCs w:val="28"/>
          <w:lang w:val="kk-KZ"/>
        </w:rPr>
        <w:t xml:space="preserve">ынайы өкiнуiне байланысты қылмыстық </w:t>
      </w:r>
      <w:r w:rsidR="00736D1B" w:rsidRPr="00A41CF9">
        <w:rPr>
          <w:rFonts w:ascii="Times New Roman" w:hAnsi="Times New Roman"/>
          <w:i/>
          <w:color w:val="000000"/>
          <w:sz w:val="28"/>
          <w:szCs w:val="28"/>
          <w:lang w:val="kk-KZ"/>
        </w:rPr>
        <w:t>жауаптылықтан босату</w:t>
      </w:r>
      <w:r w:rsidR="006028C7">
        <w:rPr>
          <w:rFonts w:ascii="Times New Roman" w:hAnsi="Times New Roman"/>
          <w:i/>
          <w:color w:val="000000"/>
          <w:sz w:val="28"/>
          <w:szCs w:val="28"/>
          <w:lang w:val="kk-KZ"/>
        </w:rPr>
        <w:t>да</w:t>
      </w:r>
      <w:r w:rsidR="00736D1B">
        <w:rPr>
          <w:rFonts w:ascii="Times New Roman" w:hAnsi="Times New Roman"/>
          <w:color w:val="000000"/>
          <w:sz w:val="28"/>
          <w:szCs w:val="28"/>
          <w:lang w:val="kk-KZ"/>
        </w:rPr>
        <w:t xml:space="preserve">; </w:t>
      </w:r>
      <w:r w:rsidR="00736D1B" w:rsidRPr="00A41CF9">
        <w:rPr>
          <w:rFonts w:ascii="Times New Roman" w:hAnsi="Times New Roman"/>
          <w:color w:val="000000"/>
          <w:sz w:val="28"/>
          <w:szCs w:val="28"/>
          <w:lang w:val="kk-KZ"/>
        </w:rPr>
        <w:t>татуласуға байланысты қылмыстық жауаптылықтан босату</w:t>
      </w:r>
      <w:r w:rsidR="006028C7">
        <w:rPr>
          <w:rFonts w:ascii="Times New Roman" w:hAnsi="Times New Roman"/>
          <w:color w:val="000000"/>
          <w:sz w:val="28"/>
          <w:szCs w:val="28"/>
          <w:lang w:val="kk-KZ"/>
        </w:rPr>
        <w:t>да</w:t>
      </w:r>
      <w:r w:rsidR="00736D1B">
        <w:rPr>
          <w:rFonts w:ascii="Times New Roman" w:hAnsi="Times New Roman"/>
          <w:color w:val="000000"/>
          <w:sz w:val="28"/>
          <w:szCs w:val="28"/>
          <w:lang w:val="kk-KZ"/>
        </w:rPr>
        <w:t xml:space="preserve">; </w:t>
      </w:r>
      <w:r w:rsidR="00736D1B" w:rsidRPr="00A41CF9">
        <w:rPr>
          <w:rFonts w:ascii="Times New Roman" w:hAnsi="Times New Roman"/>
          <w:color w:val="000000"/>
          <w:sz w:val="28"/>
          <w:szCs w:val="28"/>
          <w:lang w:val="kk-KZ"/>
        </w:rPr>
        <w:t>кепiлгерлік белгілей отырып, жазадан босату</w:t>
      </w:r>
      <w:r w:rsidR="006028C7">
        <w:rPr>
          <w:rFonts w:ascii="Times New Roman" w:hAnsi="Times New Roman"/>
          <w:color w:val="000000"/>
          <w:sz w:val="28"/>
          <w:szCs w:val="28"/>
          <w:lang w:val="kk-KZ"/>
        </w:rPr>
        <w:t>да</w:t>
      </w:r>
      <w:r w:rsidR="00736D1B">
        <w:rPr>
          <w:rFonts w:ascii="Times New Roman" w:hAnsi="Times New Roman"/>
          <w:color w:val="000000"/>
          <w:sz w:val="28"/>
          <w:szCs w:val="28"/>
          <w:lang w:val="kk-KZ"/>
        </w:rPr>
        <w:t xml:space="preserve">; </w:t>
      </w:r>
      <w:r w:rsidR="00736D1B" w:rsidRPr="00A41CF9">
        <w:rPr>
          <w:rFonts w:ascii="Times New Roman" w:hAnsi="Times New Roman"/>
          <w:color w:val="000000"/>
          <w:sz w:val="28"/>
          <w:szCs w:val="28"/>
          <w:lang w:val="kk-KZ"/>
        </w:rPr>
        <w:t>жағдайдың өзгеруiне байланысты қылмыстық жауаптылықтан босату</w:t>
      </w:r>
      <w:r w:rsidR="006028C7">
        <w:rPr>
          <w:rFonts w:ascii="Times New Roman" w:hAnsi="Times New Roman"/>
          <w:color w:val="000000"/>
          <w:sz w:val="28"/>
          <w:szCs w:val="28"/>
          <w:lang w:val="kk-KZ"/>
        </w:rPr>
        <w:t>да</w:t>
      </w:r>
      <w:r w:rsidR="00736D1B" w:rsidRPr="00A41CF9">
        <w:rPr>
          <w:rFonts w:ascii="Times New Roman" w:hAnsi="Times New Roman"/>
          <w:color w:val="000000"/>
          <w:sz w:val="28"/>
          <w:szCs w:val="28"/>
          <w:lang w:val="kk-KZ"/>
        </w:rPr>
        <w:t xml:space="preserve"> (70-бап)</w:t>
      </w:r>
      <w:r w:rsidR="00736D1B">
        <w:rPr>
          <w:rFonts w:ascii="Times New Roman" w:hAnsi="Times New Roman"/>
          <w:color w:val="000000"/>
          <w:sz w:val="28"/>
          <w:szCs w:val="28"/>
          <w:lang w:val="kk-KZ"/>
        </w:rPr>
        <w:t xml:space="preserve">; </w:t>
      </w:r>
      <w:r w:rsidR="00736D1B" w:rsidRPr="00A41CF9">
        <w:rPr>
          <w:rFonts w:ascii="Times New Roman" w:hAnsi="Times New Roman"/>
          <w:color w:val="000000"/>
          <w:spacing w:val="2"/>
          <w:sz w:val="28"/>
          <w:szCs w:val="28"/>
          <w:lang w:val="kk-KZ"/>
        </w:rPr>
        <w:t>толықтай босату үшін де ескеріледі.</w:t>
      </w:r>
    </w:p>
    <w:p w14:paraId="484A41A2" w14:textId="77777777" w:rsidR="00736D1B" w:rsidRPr="00A41CF9" w:rsidRDefault="00736D1B" w:rsidP="00257145">
      <w:pPr>
        <w:pStyle w:val="a3"/>
        <w:spacing w:before="0" w:beforeAutospacing="0" w:after="0" w:afterAutospacing="0"/>
        <w:ind w:firstLineChars="202" w:firstLine="570"/>
        <w:jc w:val="both"/>
        <w:rPr>
          <w:color w:val="000000"/>
          <w:spacing w:val="2"/>
          <w:sz w:val="28"/>
          <w:szCs w:val="28"/>
          <w:lang w:val="kk-KZ"/>
        </w:rPr>
      </w:pPr>
      <w:r w:rsidRPr="00A41CF9">
        <w:rPr>
          <w:color w:val="000000"/>
          <w:spacing w:val="2"/>
          <w:sz w:val="28"/>
          <w:szCs w:val="28"/>
          <w:lang w:val="kk-KZ"/>
        </w:rPr>
        <w:lastRenderedPageBreak/>
        <w:t>Кей кездері сот орындары бұл мәселелерді ескермей кетіп жатады. Бас бостандығынан айыру жазасын қолдану барысында</w:t>
      </w:r>
      <w:r>
        <w:rPr>
          <w:color w:val="000000"/>
          <w:spacing w:val="2"/>
          <w:sz w:val="28"/>
          <w:szCs w:val="28"/>
          <w:lang w:val="kk-KZ"/>
        </w:rPr>
        <w:t xml:space="preserve"> </w:t>
      </w:r>
      <w:r w:rsidRPr="00A41CF9">
        <w:rPr>
          <w:color w:val="000000"/>
          <w:spacing w:val="2"/>
          <w:sz w:val="28"/>
          <w:szCs w:val="28"/>
          <w:lang w:val="kk-KZ"/>
        </w:rPr>
        <w:t>іс-тәжірибеде</w:t>
      </w:r>
      <w:r>
        <w:rPr>
          <w:color w:val="000000"/>
          <w:spacing w:val="2"/>
          <w:sz w:val="28"/>
          <w:szCs w:val="28"/>
          <w:lang w:val="kk-KZ"/>
        </w:rPr>
        <w:t xml:space="preserve"> </w:t>
      </w:r>
      <w:r w:rsidRPr="00A41CF9">
        <w:rPr>
          <w:color w:val="000000"/>
          <w:spacing w:val="2"/>
          <w:sz w:val="28"/>
          <w:szCs w:val="28"/>
          <w:lang w:val="kk-KZ"/>
        </w:rPr>
        <w:t>олқылықтар орын алып жатады.</w:t>
      </w:r>
    </w:p>
    <w:p w14:paraId="63C4B78B" w14:textId="77777777" w:rsidR="00736D1B" w:rsidRPr="00A41CF9" w:rsidRDefault="00736D1B" w:rsidP="00366F00">
      <w:pPr>
        <w:pStyle w:val="a3"/>
        <w:spacing w:before="0" w:beforeAutospacing="0" w:after="0" w:afterAutospacing="0"/>
        <w:ind w:firstLineChars="202" w:firstLine="570"/>
        <w:jc w:val="both"/>
        <w:rPr>
          <w:color w:val="000000"/>
          <w:spacing w:val="2"/>
          <w:sz w:val="28"/>
          <w:szCs w:val="28"/>
          <w:lang w:val="kk-KZ"/>
        </w:rPr>
      </w:pPr>
      <w:r w:rsidRPr="00A41CF9">
        <w:rPr>
          <w:i/>
          <w:color w:val="000000"/>
          <w:spacing w:val="2"/>
          <w:sz w:val="28"/>
          <w:szCs w:val="28"/>
          <w:lang w:val="kk-KZ"/>
        </w:rPr>
        <w:t>Санкция шеңберінде жазаларды жеңілдету</w:t>
      </w:r>
      <w:r w:rsidRPr="00A41CF9">
        <w:rPr>
          <w:color w:val="000000"/>
          <w:spacing w:val="2"/>
          <w:sz w:val="28"/>
          <w:szCs w:val="28"/>
          <w:lang w:val="kk-KZ"/>
        </w:rPr>
        <w:t xml:space="preserve"> екі жақты жасалуы мүмкін:</w:t>
      </w:r>
    </w:p>
    <w:p w14:paraId="0CC24B95" w14:textId="2C1D30DF" w:rsidR="00736D1B" w:rsidRPr="00A41CF9" w:rsidRDefault="00736D1B" w:rsidP="002D404C">
      <w:pPr>
        <w:pStyle w:val="a3"/>
        <w:tabs>
          <w:tab w:val="left" w:pos="993"/>
        </w:tabs>
        <w:spacing w:before="0" w:beforeAutospacing="0" w:after="0" w:afterAutospacing="0"/>
        <w:ind w:left="566"/>
        <w:jc w:val="both"/>
        <w:rPr>
          <w:color w:val="000000"/>
          <w:sz w:val="28"/>
          <w:szCs w:val="28"/>
          <w:lang w:val="kk-KZ"/>
        </w:rPr>
      </w:pPr>
      <w:r>
        <w:rPr>
          <w:color w:val="000000"/>
          <w:sz w:val="28"/>
          <w:szCs w:val="28"/>
          <w:lang w:val="kk-KZ"/>
        </w:rPr>
        <w:t xml:space="preserve">1) </w:t>
      </w:r>
      <w:r w:rsidRPr="00A41CF9">
        <w:rPr>
          <w:color w:val="000000"/>
          <w:sz w:val="28"/>
          <w:szCs w:val="28"/>
          <w:lang w:val="kk-KZ"/>
        </w:rPr>
        <w:t xml:space="preserve">жаза түрін барынша төмендету </w:t>
      </w:r>
      <w:r w:rsidR="00F5466B">
        <w:rPr>
          <w:color w:val="000000"/>
          <w:sz w:val="28"/>
          <w:szCs w:val="28"/>
          <w:lang w:val="kk-KZ"/>
        </w:rPr>
        <w:t>арқылы</w:t>
      </w:r>
      <w:r w:rsidRPr="00A41CF9">
        <w:rPr>
          <w:color w:val="000000"/>
          <w:sz w:val="28"/>
          <w:szCs w:val="28"/>
          <w:lang w:val="kk-KZ"/>
        </w:rPr>
        <w:t>;</w:t>
      </w:r>
    </w:p>
    <w:p w14:paraId="14DA3ED1" w14:textId="6E9A5290" w:rsidR="00736D1B" w:rsidRPr="00A41CF9" w:rsidRDefault="00736D1B" w:rsidP="003A1390">
      <w:pPr>
        <w:pStyle w:val="a3"/>
        <w:tabs>
          <w:tab w:val="left" w:pos="993"/>
        </w:tabs>
        <w:spacing w:before="0" w:beforeAutospacing="0" w:after="0" w:afterAutospacing="0"/>
        <w:ind w:firstLineChars="202" w:firstLine="566"/>
        <w:jc w:val="both"/>
        <w:rPr>
          <w:color w:val="000000"/>
          <w:sz w:val="28"/>
          <w:szCs w:val="28"/>
          <w:lang w:val="kk-KZ"/>
        </w:rPr>
      </w:pPr>
      <w:r>
        <w:rPr>
          <w:color w:val="000000"/>
          <w:sz w:val="28"/>
          <w:szCs w:val="28"/>
          <w:lang w:val="kk-KZ"/>
        </w:rPr>
        <w:t xml:space="preserve">2) </w:t>
      </w:r>
      <w:r w:rsidR="00F5466B" w:rsidRPr="00A41CF9">
        <w:rPr>
          <w:color w:val="000000"/>
          <w:sz w:val="28"/>
          <w:szCs w:val="28"/>
          <w:lang w:val="kk-KZ"/>
        </w:rPr>
        <w:t xml:space="preserve">сот баламалы </w:t>
      </w:r>
      <w:r w:rsidRPr="00A41CF9">
        <w:rPr>
          <w:color w:val="000000"/>
          <w:sz w:val="28"/>
          <w:szCs w:val="28"/>
          <w:lang w:val="kk-KZ"/>
        </w:rPr>
        <w:t>санкция</w:t>
      </w:r>
      <w:r w:rsidR="00F5466B">
        <w:rPr>
          <w:color w:val="000000"/>
          <w:sz w:val="28"/>
          <w:szCs w:val="28"/>
          <w:lang w:val="kk-KZ"/>
        </w:rPr>
        <w:t>да</w:t>
      </w:r>
      <w:r w:rsidRPr="00A41CF9">
        <w:rPr>
          <w:color w:val="000000"/>
          <w:sz w:val="28"/>
          <w:szCs w:val="28"/>
          <w:lang w:val="kk-KZ"/>
        </w:rPr>
        <w:t xml:space="preserve"> екі немесе үш жаза түрінің ең жеңілін таңдау</w:t>
      </w:r>
      <w:r w:rsidR="00F5466B">
        <w:rPr>
          <w:color w:val="000000"/>
          <w:sz w:val="28"/>
          <w:szCs w:val="28"/>
          <w:lang w:val="kk-KZ"/>
        </w:rPr>
        <w:t xml:space="preserve">ы </w:t>
      </w:r>
      <w:r w:rsidRPr="00A41CF9">
        <w:rPr>
          <w:color w:val="000000"/>
          <w:sz w:val="28"/>
          <w:szCs w:val="28"/>
          <w:lang w:val="kk-KZ"/>
        </w:rPr>
        <w:t>мүмкін. Соңғы жағдайда жазаның барынша жеңіл түріне жол беріледі</w:t>
      </w:r>
      <w:r>
        <w:rPr>
          <w:color w:val="000000"/>
          <w:sz w:val="28"/>
          <w:szCs w:val="28"/>
          <w:lang w:val="kk-KZ"/>
        </w:rPr>
        <w:t xml:space="preserve"> [</w:t>
      </w:r>
      <w:r w:rsidRPr="00A41CF9">
        <w:rPr>
          <w:color w:val="000000"/>
          <w:sz w:val="28"/>
          <w:szCs w:val="28"/>
          <w:lang w:val="kk-KZ"/>
        </w:rPr>
        <w:t>1</w:t>
      </w:r>
      <w:r>
        <w:rPr>
          <w:color w:val="000000"/>
          <w:sz w:val="28"/>
          <w:szCs w:val="28"/>
          <w:lang w:val="kk-KZ"/>
        </w:rPr>
        <w:t>0</w:t>
      </w:r>
      <w:r w:rsidRPr="00A41CF9">
        <w:rPr>
          <w:color w:val="000000"/>
          <w:sz w:val="28"/>
          <w:szCs w:val="28"/>
          <w:lang w:val="kk-KZ"/>
        </w:rPr>
        <w:t>1, 46 б.].</w:t>
      </w:r>
    </w:p>
    <w:p w14:paraId="13A8876F" w14:textId="77777777" w:rsidR="00736D1B" w:rsidRPr="00A41CF9" w:rsidRDefault="00736D1B" w:rsidP="00380485">
      <w:pPr>
        <w:pStyle w:val="a3"/>
        <w:tabs>
          <w:tab w:val="left" w:pos="709"/>
          <w:tab w:val="left" w:pos="993"/>
        </w:tabs>
        <w:spacing w:before="0" w:beforeAutospacing="0" w:after="0" w:afterAutospacing="0"/>
        <w:ind w:firstLine="566"/>
        <w:jc w:val="both"/>
        <w:rPr>
          <w:sz w:val="28"/>
          <w:szCs w:val="28"/>
          <w:lang w:val="kk-KZ"/>
        </w:rPr>
      </w:pPr>
      <w:r w:rsidRPr="00A41CF9">
        <w:rPr>
          <w:color w:val="000000"/>
          <w:sz w:val="28"/>
          <w:szCs w:val="28"/>
          <w:lang w:val="kk-KZ"/>
        </w:rPr>
        <w:t>Заң шығарушы жеңілдететін мән-жайларды жаза тағайындаудың элементі ретінде қарастырады. Алайда, мұндай мән-жайлар сот тағайындаған жазаны орындау (өтеу) кезінде де туындауы мүмкін деп болжауға болады. Бұл жағдайда заң шығарушы аталған мән-жайларды жеңілдететін деп белгілемесе де, олар іс жүзінде жазаны орындау (өтеу) процесінде жеңілдету функциясын атқарады</w:t>
      </w:r>
      <w:r>
        <w:rPr>
          <w:color w:val="000000"/>
          <w:sz w:val="28"/>
          <w:szCs w:val="28"/>
          <w:lang w:val="kk-KZ"/>
        </w:rPr>
        <w:t xml:space="preserve"> [</w:t>
      </w:r>
      <w:r w:rsidRPr="00A41CF9">
        <w:rPr>
          <w:color w:val="000000"/>
          <w:sz w:val="28"/>
          <w:szCs w:val="28"/>
          <w:lang w:val="kk-KZ"/>
        </w:rPr>
        <w:t>1</w:t>
      </w:r>
      <w:r>
        <w:rPr>
          <w:color w:val="000000"/>
          <w:sz w:val="28"/>
          <w:szCs w:val="28"/>
          <w:lang w:val="kk-KZ"/>
        </w:rPr>
        <w:t>1</w:t>
      </w:r>
      <w:r w:rsidRPr="00A41CF9">
        <w:rPr>
          <w:color w:val="000000"/>
          <w:sz w:val="28"/>
          <w:szCs w:val="28"/>
          <w:lang w:val="kk-KZ"/>
        </w:rPr>
        <w:t>2, 32 б.].</w:t>
      </w:r>
      <w:r>
        <w:rPr>
          <w:color w:val="000000"/>
          <w:sz w:val="28"/>
          <w:szCs w:val="28"/>
          <w:lang w:val="kk-KZ"/>
        </w:rPr>
        <w:t xml:space="preserve"> </w:t>
      </w:r>
      <w:r w:rsidRPr="00A41CF9">
        <w:rPr>
          <w:sz w:val="28"/>
          <w:szCs w:val="28"/>
          <w:lang w:val="kk-KZ"/>
        </w:rPr>
        <w:t>Заң шығарушы жазаның орындалуы барысында жазаны жеңілдетудің негізі ретінде сотталушының оң жүріс-тұрысының белгілі бір түрлерін қарастырады. Сотталушының мінез-құлқын оң сипаттайтын немесе оның тиісті ауруы бар екенін көрсететін жағдайлар оны одан әрі жазасын өтеуден босатуға негіз бола алады. Жеңілдететін мән-жайлардың болуы, өзге де жағдайлармен қатар, қылмыс санатын өзгерту үшін негіз болуы мүмкін.</w:t>
      </w:r>
    </w:p>
    <w:p w14:paraId="436066F2" w14:textId="2E6E7499" w:rsidR="00736D1B" w:rsidRPr="00A41CF9" w:rsidRDefault="00627B2C" w:rsidP="00CF0106">
      <w:pPr>
        <w:pStyle w:val="rtejustify"/>
        <w:shd w:val="clear" w:color="auto" w:fill="FFFFFF"/>
        <w:spacing w:before="0" w:beforeAutospacing="0" w:after="0" w:afterAutospacing="0"/>
        <w:ind w:firstLineChars="201" w:firstLine="563"/>
        <w:jc w:val="both"/>
        <w:rPr>
          <w:sz w:val="28"/>
          <w:szCs w:val="28"/>
          <w:lang w:val="kk-KZ"/>
        </w:rPr>
      </w:pPr>
      <w:r w:rsidRPr="00A41CF9">
        <w:rPr>
          <w:sz w:val="28"/>
          <w:szCs w:val="28"/>
          <w:lang w:val="kk-KZ"/>
        </w:rPr>
        <w:t>М.Ф. Мингалимова</w:t>
      </w:r>
      <w:r>
        <w:rPr>
          <w:sz w:val="28"/>
          <w:szCs w:val="28"/>
          <w:lang w:val="kk-KZ"/>
        </w:rPr>
        <w:t xml:space="preserve"> болса, ж</w:t>
      </w:r>
      <w:r w:rsidR="00736D1B" w:rsidRPr="00A41CF9">
        <w:rPr>
          <w:i/>
          <w:sz w:val="28"/>
          <w:szCs w:val="28"/>
          <w:lang w:val="kk-KZ"/>
        </w:rPr>
        <w:t>еңілдететін мән-жайларды кең мағынада</w:t>
      </w:r>
      <w:r w:rsidR="00736D1B" w:rsidRPr="00A41CF9">
        <w:rPr>
          <w:sz w:val="28"/>
          <w:szCs w:val="28"/>
          <w:lang w:val="kk-KZ"/>
        </w:rPr>
        <w:t xml:space="preserve"> қылмыстық жауаптылық</w:t>
      </w:r>
      <w:r w:rsidR="00736D1B">
        <w:rPr>
          <w:sz w:val="28"/>
          <w:szCs w:val="28"/>
          <w:lang w:val="kk-KZ"/>
        </w:rPr>
        <w:t xml:space="preserve"> </w:t>
      </w:r>
      <w:r w:rsidR="00736D1B" w:rsidRPr="00A41CF9">
        <w:rPr>
          <w:sz w:val="28"/>
          <w:szCs w:val="28"/>
          <w:lang w:val="kk-KZ"/>
        </w:rPr>
        <w:t>шектерін азайту немесе одан босату немесе жазаны</w:t>
      </w:r>
      <w:r>
        <w:rPr>
          <w:sz w:val="28"/>
          <w:szCs w:val="28"/>
          <w:lang w:val="kk-KZ"/>
        </w:rPr>
        <w:t xml:space="preserve"> </w:t>
      </w:r>
      <w:r w:rsidR="00736D1B" w:rsidRPr="00A41CF9">
        <w:rPr>
          <w:sz w:val="28"/>
          <w:szCs w:val="28"/>
          <w:lang w:val="kk-KZ"/>
        </w:rPr>
        <w:t xml:space="preserve">тағайындау, сондай-ақ </w:t>
      </w:r>
      <w:r>
        <w:rPr>
          <w:sz w:val="28"/>
          <w:szCs w:val="28"/>
          <w:lang w:val="kk-KZ"/>
        </w:rPr>
        <w:t xml:space="preserve">жазаны </w:t>
      </w:r>
      <w:r w:rsidR="00736D1B" w:rsidRPr="00A41CF9">
        <w:rPr>
          <w:sz w:val="28"/>
          <w:szCs w:val="28"/>
          <w:lang w:val="kk-KZ"/>
        </w:rPr>
        <w:t xml:space="preserve">өтеуден босату </w:t>
      </w:r>
      <w:r>
        <w:rPr>
          <w:sz w:val="28"/>
          <w:szCs w:val="28"/>
          <w:lang w:val="kk-KZ"/>
        </w:rPr>
        <w:t>арқылы</w:t>
      </w:r>
      <w:r w:rsidR="00736D1B" w:rsidRPr="00A41CF9">
        <w:rPr>
          <w:sz w:val="28"/>
          <w:szCs w:val="28"/>
          <w:lang w:val="kk-KZ"/>
        </w:rPr>
        <w:t xml:space="preserve"> қылмыс</w:t>
      </w:r>
      <w:r>
        <w:rPr>
          <w:sz w:val="28"/>
          <w:szCs w:val="28"/>
          <w:lang w:val="kk-KZ"/>
        </w:rPr>
        <w:t>тың сипатын</w:t>
      </w:r>
      <w:r w:rsidR="00736D1B" w:rsidRPr="00A41CF9">
        <w:rPr>
          <w:sz w:val="28"/>
          <w:szCs w:val="28"/>
          <w:lang w:val="kk-KZ"/>
        </w:rPr>
        <w:t xml:space="preserve"> және (немесе) кінәлінің жеке басын </w:t>
      </w:r>
      <w:r>
        <w:rPr>
          <w:sz w:val="28"/>
          <w:szCs w:val="28"/>
          <w:lang w:val="kk-KZ"/>
        </w:rPr>
        <w:t>ескеріп,</w:t>
      </w:r>
      <w:r w:rsidR="00736D1B" w:rsidRPr="00A41CF9">
        <w:rPr>
          <w:sz w:val="28"/>
          <w:szCs w:val="28"/>
          <w:lang w:val="kk-KZ"/>
        </w:rPr>
        <w:t xml:space="preserve"> қылмыс жасаған адамның қылмыстық-құқықтық күйін</w:t>
      </w:r>
      <w:r w:rsidR="00736D1B">
        <w:rPr>
          <w:sz w:val="28"/>
          <w:szCs w:val="28"/>
          <w:lang w:val="kk-KZ"/>
        </w:rPr>
        <w:t xml:space="preserve"> </w:t>
      </w:r>
      <w:r w:rsidR="00736D1B" w:rsidRPr="00A41CF9">
        <w:rPr>
          <w:sz w:val="28"/>
          <w:szCs w:val="28"/>
          <w:lang w:val="kk-KZ"/>
        </w:rPr>
        <w:t xml:space="preserve">едәуір жеңілдететін мән-жай ретінде қарастырады </w:t>
      </w:r>
      <w:r w:rsidR="00736D1B">
        <w:rPr>
          <w:sz w:val="28"/>
          <w:szCs w:val="28"/>
          <w:lang w:val="kk-KZ"/>
        </w:rPr>
        <w:t>[61</w:t>
      </w:r>
      <w:r w:rsidR="00736D1B" w:rsidRPr="00A41CF9">
        <w:rPr>
          <w:sz w:val="28"/>
          <w:szCs w:val="28"/>
          <w:lang w:val="kk-KZ"/>
        </w:rPr>
        <w:t>, 67-68]. Бұл пікірмен толық келісеміз. Автор мұнда жазаны жеңілдету шарасының қолдану аясын, сондай-ақ қылмыстық заңнаманың құрылымын ескере отырып, жеңілдететін мән-жайларға ауқымды түсінік беруге тырысады.</w:t>
      </w:r>
    </w:p>
    <w:p w14:paraId="645A1F8A" w14:textId="77777777" w:rsidR="00736D1B" w:rsidRPr="00A41CF9" w:rsidRDefault="00736D1B" w:rsidP="003F1C05">
      <w:pPr>
        <w:pStyle w:val="rtejustify"/>
        <w:shd w:val="clear" w:color="auto" w:fill="FFFFFF"/>
        <w:spacing w:before="0" w:beforeAutospacing="0" w:after="0" w:afterAutospacing="0"/>
        <w:ind w:firstLineChars="201" w:firstLine="563"/>
        <w:jc w:val="both"/>
        <w:rPr>
          <w:sz w:val="28"/>
          <w:szCs w:val="28"/>
          <w:lang w:val="kk-KZ"/>
        </w:rPr>
      </w:pPr>
      <w:r w:rsidRPr="00A41CF9">
        <w:rPr>
          <w:sz w:val="28"/>
          <w:szCs w:val="28"/>
          <w:lang w:val="kk-KZ"/>
        </w:rPr>
        <w:t>Өткен тарауда қарастырғанымыздай, жазаны тағайындау, оның орындалуы барысында да жазаны жеңілдету шаралары орын алатындықтан да, шетел тәжірибесін пайдаланып, жалпы бұл кезеңді жазаны қолдану</w:t>
      </w:r>
      <w:r>
        <w:rPr>
          <w:sz w:val="28"/>
          <w:szCs w:val="28"/>
          <w:lang w:val="kk-KZ"/>
        </w:rPr>
        <w:t xml:space="preserve"> </w:t>
      </w:r>
      <w:r w:rsidRPr="00A41CF9">
        <w:rPr>
          <w:sz w:val="28"/>
          <w:szCs w:val="28"/>
          <w:lang w:val="kk-KZ"/>
        </w:rPr>
        <w:t xml:space="preserve">кезеңі деп атаған болатынбыз. </w:t>
      </w:r>
    </w:p>
    <w:p w14:paraId="7078D1DD" w14:textId="4715415C" w:rsidR="00736D1B" w:rsidRDefault="00736D1B" w:rsidP="003F1C05">
      <w:pPr>
        <w:pStyle w:val="rtejustify"/>
        <w:shd w:val="clear" w:color="auto" w:fill="FFFFFF"/>
        <w:spacing w:before="0" w:beforeAutospacing="0" w:after="0" w:afterAutospacing="0"/>
        <w:ind w:firstLineChars="201" w:firstLine="563"/>
        <w:jc w:val="both"/>
        <w:rPr>
          <w:i/>
          <w:noProof/>
          <w:sz w:val="28"/>
          <w:szCs w:val="28"/>
          <w:lang w:val="kk-KZ"/>
        </w:rPr>
      </w:pPr>
      <w:r w:rsidRPr="00A41CF9">
        <w:rPr>
          <w:sz w:val="28"/>
          <w:szCs w:val="28"/>
          <w:lang w:val="kk-KZ"/>
        </w:rPr>
        <w:t xml:space="preserve">Жазаны жеңілдететін мән-жайлардың қылмыстық-құқықтық институттағы орнын ескеріп, оны тар және кең мағынада түсіне аламыз. </w:t>
      </w:r>
      <w:r>
        <w:rPr>
          <w:sz w:val="28"/>
          <w:szCs w:val="28"/>
          <w:lang w:val="kk-KZ"/>
        </w:rPr>
        <w:t>Ж</w:t>
      </w:r>
      <w:r w:rsidRPr="00A41CF9">
        <w:rPr>
          <w:sz w:val="28"/>
          <w:szCs w:val="28"/>
          <w:lang w:val="kk-KZ"/>
        </w:rPr>
        <w:t xml:space="preserve">еңілдететін мән-жайларға тар мағынада түсінік берсек. Мұнда </w:t>
      </w:r>
      <w:r w:rsidRPr="00A41CF9">
        <w:rPr>
          <w:i/>
          <w:sz w:val="28"/>
          <w:szCs w:val="28"/>
          <w:lang w:val="kk-KZ"/>
        </w:rPr>
        <w:t xml:space="preserve">жеңілдететін мән-жайлар деп </w:t>
      </w:r>
      <w:r w:rsidRPr="00A41CF9">
        <w:rPr>
          <w:sz w:val="28"/>
          <w:szCs w:val="28"/>
          <w:lang w:val="kk-KZ"/>
        </w:rPr>
        <w:t>жазаны қолдану барысында</w:t>
      </w:r>
      <w:r>
        <w:rPr>
          <w:sz w:val="28"/>
          <w:szCs w:val="28"/>
          <w:lang w:val="kk-KZ"/>
        </w:rPr>
        <w:t xml:space="preserve"> </w:t>
      </w:r>
      <w:r w:rsidRPr="00A41CF9">
        <w:rPr>
          <w:noProof/>
          <w:sz w:val="28"/>
          <w:szCs w:val="28"/>
          <w:lang w:val="kk-KZ"/>
        </w:rPr>
        <w:t xml:space="preserve">қылмыстық құқық бұзушылықтың қоғамға қауіптілік дәрежесіне немесе қылмыстық </w:t>
      </w:r>
      <w:r w:rsidR="00627B2C">
        <w:rPr>
          <w:noProof/>
          <w:sz w:val="28"/>
          <w:szCs w:val="28"/>
          <w:lang w:val="kk-KZ"/>
        </w:rPr>
        <w:t>іс-әрекетті</w:t>
      </w:r>
      <w:r w:rsidRPr="00A41CF9">
        <w:rPr>
          <w:noProof/>
          <w:sz w:val="28"/>
          <w:szCs w:val="28"/>
          <w:lang w:val="kk-KZ"/>
        </w:rPr>
        <w:t xml:space="preserve"> жасаған адам</w:t>
      </w:r>
      <w:r w:rsidR="00627B2C">
        <w:rPr>
          <w:noProof/>
          <w:sz w:val="28"/>
          <w:szCs w:val="28"/>
          <w:lang w:val="kk-KZ"/>
        </w:rPr>
        <w:t>ның жеке басына</w:t>
      </w:r>
      <w:r w:rsidRPr="00A41CF9">
        <w:rPr>
          <w:noProof/>
          <w:sz w:val="28"/>
          <w:szCs w:val="28"/>
          <w:lang w:val="kk-KZ"/>
        </w:rPr>
        <w:t xml:space="preserve"> қатысты Қылмыстық кодекске сай </w:t>
      </w:r>
      <w:r w:rsidRPr="00A41CF9">
        <w:rPr>
          <w:color w:val="000000"/>
          <w:spacing w:val="2"/>
          <w:sz w:val="28"/>
          <w:szCs w:val="28"/>
          <w:lang w:val="kk-KZ"/>
        </w:rPr>
        <w:t>санкция шеңберінде, не рұқсат етілген мөлшерде</w:t>
      </w:r>
      <w:r w:rsidR="00627B2C">
        <w:rPr>
          <w:color w:val="000000"/>
          <w:spacing w:val="2"/>
          <w:sz w:val="28"/>
          <w:szCs w:val="28"/>
          <w:lang w:val="kk-KZ"/>
        </w:rPr>
        <w:t>,</w:t>
      </w:r>
      <w:r w:rsidRPr="00A41CF9">
        <w:rPr>
          <w:color w:val="000000"/>
          <w:spacing w:val="2"/>
          <w:sz w:val="28"/>
          <w:szCs w:val="28"/>
          <w:lang w:val="kk-KZ"/>
        </w:rPr>
        <w:t xml:space="preserve"> оның шегінен шыға отырып,</w:t>
      </w:r>
      <w:r w:rsidRPr="00A41CF9">
        <w:rPr>
          <w:noProof/>
          <w:sz w:val="28"/>
          <w:szCs w:val="28"/>
          <w:lang w:val="kk-KZ"/>
        </w:rPr>
        <w:t xml:space="preserve"> қылмыстық-құқықтық салдарды соттың жеңілдету жағдайларын түсінеміз.</w:t>
      </w:r>
      <w:r w:rsidRPr="00A41CF9">
        <w:rPr>
          <w:i/>
          <w:noProof/>
          <w:sz w:val="28"/>
          <w:szCs w:val="28"/>
          <w:lang w:val="kk-KZ"/>
        </w:rPr>
        <w:t xml:space="preserve"> </w:t>
      </w:r>
    </w:p>
    <w:p w14:paraId="6617F83B" w14:textId="187C9FAC" w:rsidR="00736D1B" w:rsidRPr="00A41CF9" w:rsidRDefault="009271AA" w:rsidP="003F1C05">
      <w:pPr>
        <w:pStyle w:val="rtejustify"/>
        <w:shd w:val="clear" w:color="auto" w:fill="FFFFFF"/>
        <w:spacing w:before="0" w:beforeAutospacing="0" w:after="0" w:afterAutospacing="0"/>
        <w:ind w:firstLineChars="201" w:firstLine="563"/>
        <w:jc w:val="both"/>
        <w:rPr>
          <w:sz w:val="28"/>
          <w:szCs w:val="28"/>
          <w:lang w:val="kk-KZ"/>
        </w:rPr>
      </w:pPr>
      <w:r w:rsidRPr="009271AA">
        <w:rPr>
          <w:noProof/>
          <w:sz w:val="28"/>
          <w:szCs w:val="28"/>
          <w:lang w:val="kk-KZ"/>
        </w:rPr>
        <w:t>К</w:t>
      </w:r>
      <w:r w:rsidR="00736D1B" w:rsidRPr="009271AA">
        <w:rPr>
          <w:noProof/>
          <w:sz w:val="28"/>
          <w:szCs w:val="28"/>
          <w:lang w:val="kk-KZ"/>
        </w:rPr>
        <w:t>ең мағынада</w:t>
      </w:r>
      <w:r w:rsidR="00736D1B" w:rsidRPr="00A41CF9">
        <w:rPr>
          <w:i/>
          <w:noProof/>
          <w:sz w:val="28"/>
          <w:szCs w:val="28"/>
          <w:lang w:val="kk-KZ"/>
        </w:rPr>
        <w:t xml:space="preserve"> </w:t>
      </w:r>
      <w:r w:rsidR="00736D1B" w:rsidRPr="00A41CF9">
        <w:rPr>
          <w:i/>
          <w:sz w:val="28"/>
          <w:szCs w:val="28"/>
          <w:lang w:val="kk-KZ"/>
        </w:rPr>
        <w:t xml:space="preserve">жеңілдететін мән-жайлар - </w:t>
      </w:r>
      <w:r w:rsidR="006028C7" w:rsidRPr="00A41CF9">
        <w:rPr>
          <w:noProof/>
          <w:sz w:val="28"/>
          <w:szCs w:val="28"/>
          <w:lang w:val="kk-KZ"/>
        </w:rPr>
        <w:t xml:space="preserve">қылмыстық заңнамаға сай </w:t>
      </w:r>
      <w:r w:rsidR="00736D1B" w:rsidRPr="00A41CF9">
        <w:rPr>
          <w:noProof/>
          <w:sz w:val="28"/>
          <w:szCs w:val="28"/>
          <w:lang w:val="kk-KZ"/>
        </w:rPr>
        <w:t>жазаны қолдан</w:t>
      </w:r>
      <w:r w:rsidR="006028C7">
        <w:rPr>
          <w:noProof/>
          <w:sz w:val="28"/>
          <w:szCs w:val="28"/>
          <w:lang w:val="kk-KZ"/>
        </w:rPr>
        <w:t>ғанда</w:t>
      </w:r>
      <w:r w:rsidR="00736D1B" w:rsidRPr="00A41CF9">
        <w:rPr>
          <w:noProof/>
          <w:sz w:val="28"/>
          <w:szCs w:val="28"/>
          <w:lang w:val="kk-KZ"/>
        </w:rPr>
        <w:t>, қылмыстық жауаптылық пен жазадан босат</w:t>
      </w:r>
      <w:r w:rsidR="006028C7">
        <w:rPr>
          <w:noProof/>
          <w:sz w:val="28"/>
          <w:szCs w:val="28"/>
          <w:lang w:val="kk-KZ"/>
        </w:rPr>
        <w:t>қанда</w:t>
      </w:r>
      <w:r w:rsidR="00736D1B" w:rsidRPr="00A41CF9">
        <w:rPr>
          <w:noProof/>
          <w:sz w:val="28"/>
          <w:szCs w:val="28"/>
          <w:lang w:val="kk-KZ"/>
        </w:rPr>
        <w:t xml:space="preserve"> қылмыстық жауаптылық пен жазаны дифференциациялау</w:t>
      </w:r>
      <w:r w:rsidR="006028C7">
        <w:rPr>
          <w:noProof/>
          <w:sz w:val="28"/>
          <w:szCs w:val="28"/>
          <w:lang w:val="kk-KZ"/>
        </w:rPr>
        <w:t>,</w:t>
      </w:r>
      <w:r w:rsidR="00736D1B" w:rsidRPr="00A41CF9">
        <w:rPr>
          <w:noProof/>
          <w:sz w:val="28"/>
          <w:szCs w:val="28"/>
          <w:lang w:val="kk-KZ"/>
        </w:rPr>
        <w:t xml:space="preserve"> дараландыру</w:t>
      </w:r>
      <w:r w:rsidR="006028C7">
        <w:rPr>
          <w:noProof/>
          <w:sz w:val="28"/>
          <w:szCs w:val="28"/>
          <w:lang w:val="kk-KZ"/>
        </w:rPr>
        <w:t>дың</w:t>
      </w:r>
      <w:r w:rsidR="00736D1B" w:rsidRPr="00A41CF9">
        <w:rPr>
          <w:noProof/>
          <w:sz w:val="28"/>
          <w:szCs w:val="28"/>
          <w:lang w:val="kk-KZ"/>
        </w:rPr>
        <w:t xml:space="preserve"> құралы болады</w:t>
      </w:r>
      <w:r w:rsidR="00736D1B" w:rsidRPr="00A41CF9">
        <w:rPr>
          <w:i/>
          <w:noProof/>
          <w:sz w:val="28"/>
          <w:szCs w:val="28"/>
          <w:lang w:val="kk-KZ"/>
        </w:rPr>
        <w:t>.</w:t>
      </w:r>
    </w:p>
    <w:p w14:paraId="409ACD78" w14:textId="77777777" w:rsidR="00736D1B" w:rsidRPr="00A41CF9" w:rsidRDefault="00736D1B" w:rsidP="003211C1">
      <w:pPr>
        <w:pStyle w:val="rtejustify"/>
        <w:shd w:val="clear" w:color="auto" w:fill="FFFFFF"/>
        <w:tabs>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lastRenderedPageBreak/>
        <w:t>Заң шығарушы жазаны жеңілдететін мән-жайлардың тізімін ҚК-тің 53-бабына жинақтаған. Онда сот тек кінәні жеңілдететін кез-келген мән-жайды есепке алып қана қоймай, сонымен қатар жазаны міндетті түрде жеңілдетуге тиіс екендігі көрсетіледі. Сонымен қатар, жазаны жеңілдететін мән-жайлардың тізімі ҚК-тің 53-бабының 1-тармағымен шектелмейтіндігі осы баптың 2-бөлігінде айтылады. Қылмыстық заңнамаға сай,</w:t>
      </w:r>
      <w:r>
        <w:rPr>
          <w:color w:val="000000"/>
          <w:sz w:val="28"/>
          <w:szCs w:val="28"/>
          <w:lang w:val="kk-KZ"/>
        </w:rPr>
        <w:t xml:space="preserve"> </w:t>
      </w:r>
      <w:r w:rsidRPr="00A41CF9">
        <w:rPr>
          <w:color w:val="000000"/>
          <w:sz w:val="28"/>
          <w:szCs w:val="28"/>
          <w:lang w:val="kk-KZ"/>
        </w:rPr>
        <w:t xml:space="preserve">бұл мән-жайлар </w:t>
      </w:r>
      <w:r w:rsidRPr="00A41CF9">
        <w:rPr>
          <w:i/>
          <w:color w:val="000000"/>
          <w:sz w:val="28"/>
          <w:szCs w:val="28"/>
          <w:lang w:val="kk-KZ"/>
        </w:rPr>
        <w:t>негізгі</w:t>
      </w:r>
      <w:r w:rsidRPr="00A41CF9">
        <w:rPr>
          <w:color w:val="000000"/>
          <w:sz w:val="28"/>
          <w:szCs w:val="28"/>
          <w:lang w:val="kk-KZ"/>
        </w:rPr>
        <w:t>, яғни заңнамада тікелей көрсетілген, әрі факультативті, заңнамамен қарастырылмаған болып бөлінеді. Біз алдыменен заңнамамен тікелей көзделген жазаны жеңілдететін мән-жайларды ретімен қарап шығайық, сонан соң факультативті мән-жайларды тізуге тырысамыз. Алғашқы топқа мыналарды жатқызамыз:</w:t>
      </w:r>
    </w:p>
    <w:p w14:paraId="0DC94CDD" w14:textId="3A2054CA" w:rsidR="00736D1B" w:rsidRPr="00B43071" w:rsidRDefault="009271AA" w:rsidP="009271AA">
      <w:pPr>
        <w:pStyle w:val="af2"/>
        <w:ind w:firstLine="567"/>
        <w:jc w:val="both"/>
        <w:rPr>
          <w:rFonts w:ascii="Times New Roman" w:hAnsi="Times New Roman"/>
          <w:sz w:val="28"/>
          <w:szCs w:val="28"/>
          <w:shd w:val="clear" w:color="auto" w:fill="FFFFFF"/>
          <w:lang w:val="kk-KZ"/>
        </w:rPr>
      </w:pPr>
      <w:r>
        <w:rPr>
          <w:rFonts w:ascii="Times New Roman" w:hAnsi="Times New Roman"/>
          <w:i/>
          <w:color w:val="000000"/>
          <w:sz w:val="28"/>
          <w:szCs w:val="28"/>
          <w:lang w:val="kk-KZ"/>
        </w:rPr>
        <w:t>М</w:t>
      </w:r>
      <w:r w:rsidR="00736D1B" w:rsidRPr="00B43071">
        <w:rPr>
          <w:rFonts w:ascii="Times New Roman" w:hAnsi="Times New Roman"/>
          <w:i/>
          <w:color w:val="000000"/>
          <w:sz w:val="28"/>
          <w:szCs w:val="28"/>
          <w:lang w:val="kk-KZ"/>
        </w:rPr>
        <w:t xml:space="preserve">ән-жайлардың кездейсоқ тоғысуы салдарынан алғаш рет қылмыстық теріс қылық не алғаш рет онша ауыр емес немесе ауырлығы орташа қылмыс </w:t>
      </w:r>
      <w:r w:rsidR="00736D1B" w:rsidRPr="00B43071">
        <w:rPr>
          <w:rFonts w:ascii="Times New Roman" w:hAnsi="Times New Roman"/>
          <w:i/>
          <w:sz w:val="28"/>
          <w:szCs w:val="28"/>
          <w:shd w:val="clear" w:color="auto" w:fill="FFFFFF"/>
          <w:lang w:val="kk-KZ"/>
        </w:rPr>
        <w:t>жасалған</w:t>
      </w:r>
      <w:r>
        <w:rPr>
          <w:rFonts w:ascii="Times New Roman" w:hAnsi="Times New Roman"/>
          <w:i/>
          <w:sz w:val="28"/>
          <w:szCs w:val="28"/>
          <w:shd w:val="clear" w:color="auto" w:fill="FFFFFF"/>
          <w:lang w:val="kk-KZ"/>
        </w:rPr>
        <w:t>[2]</w:t>
      </w:r>
      <w:r w:rsidR="00736D1B" w:rsidRPr="00B43071">
        <w:rPr>
          <w:rFonts w:ascii="Times New Roman" w:hAnsi="Times New Roman"/>
          <w:sz w:val="28"/>
          <w:szCs w:val="28"/>
          <w:shd w:val="clear" w:color="auto" w:fill="FFFFFF"/>
          <w:lang w:val="kk-KZ"/>
        </w:rPr>
        <w:t xml:space="preserve"> болса, жазаны жеңілдететін мән-жай болып табылады. Соңғысы нақты емес, заңды мағынада түсіндіріледі. Егер адам аталған қылмыстық құқық бұзушылықтыіс жүзінде екінші рет жасаса, бірақ біріншісі үшін кінәліні қылмыстық жауапкершілікке тартудың ескіру мерзімі аяқталса немесе бірінші қылмыстық құқық бұзушылық үшін соттылық жойылса, онда тұлға бұл қылмыстық құқық бұзушылықты алғаш рет жасаған деп саналады және сот мұндай жағдайды жазаны жеңілдететін деп таниды.</w:t>
      </w:r>
    </w:p>
    <w:p w14:paraId="7E966CB5" w14:textId="77777777" w:rsidR="00736D1B" w:rsidRPr="00A41CF9" w:rsidRDefault="00736D1B" w:rsidP="007404D7">
      <w:pPr>
        <w:pStyle w:val="a3"/>
        <w:spacing w:before="0" w:beforeAutospacing="0" w:after="0" w:afterAutospacing="0"/>
        <w:ind w:firstLine="567"/>
        <w:jc w:val="both"/>
        <w:rPr>
          <w:color w:val="000000"/>
          <w:spacing w:val="2"/>
          <w:sz w:val="28"/>
          <w:szCs w:val="28"/>
          <w:lang w:val="kk-KZ"/>
        </w:rPr>
      </w:pPr>
      <w:r w:rsidRPr="00A41CF9">
        <w:rPr>
          <w:color w:val="000000"/>
          <w:spacing w:val="2"/>
          <w:sz w:val="28"/>
          <w:szCs w:val="28"/>
          <w:lang w:val="kk-KZ"/>
        </w:rPr>
        <w:t>Аталған мән-жайдың құрамына үш элемент кіреді: а) бірінші рет қылмыс жасау; б) кішігірім ауырлықтағы қылмыс жасау; в) қылмысты м</w:t>
      </w:r>
      <w:r>
        <w:rPr>
          <w:color w:val="000000"/>
          <w:spacing w:val="2"/>
          <w:sz w:val="28"/>
          <w:szCs w:val="28"/>
          <w:lang w:val="kk-KZ"/>
        </w:rPr>
        <w:t>ә</w:t>
      </w:r>
      <w:r w:rsidRPr="00A41CF9">
        <w:rPr>
          <w:color w:val="000000"/>
          <w:spacing w:val="2"/>
          <w:sz w:val="28"/>
          <w:szCs w:val="28"/>
          <w:lang w:val="kk-KZ"/>
        </w:rPr>
        <w:t xml:space="preserve">н-жайлардың </w:t>
      </w:r>
    </w:p>
    <w:p w14:paraId="6BD56552" w14:textId="4B00EFA9" w:rsidR="00736D1B" w:rsidRPr="00A41CF9" w:rsidRDefault="00736D1B" w:rsidP="00555B66">
      <w:pPr>
        <w:pStyle w:val="a3"/>
        <w:spacing w:before="0" w:beforeAutospacing="0" w:after="0" w:afterAutospacing="0"/>
        <w:jc w:val="both"/>
        <w:rPr>
          <w:color w:val="000000"/>
          <w:spacing w:val="2"/>
          <w:sz w:val="28"/>
          <w:szCs w:val="28"/>
          <w:lang w:val="kk-KZ"/>
        </w:rPr>
      </w:pPr>
      <w:r w:rsidRPr="00A41CF9">
        <w:rPr>
          <w:color w:val="000000"/>
          <w:spacing w:val="2"/>
          <w:sz w:val="28"/>
          <w:szCs w:val="28"/>
          <w:lang w:val="kk-KZ"/>
        </w:rPr>
        <w:t xml:space="preserve">кездейсоқ тоғысуы салдарынан жасау. </w:t>
      </w:r>
      <w:r>
        <w:rPr>
          <w:color w:val="000000"/>
          <w:spacing w:val="2"/>
          <w:sz w:val="28"/>
          <w:szCs w:val="28"/>
          <w:lang w:val="kk-KZ"/>
        </w:rPr>
        <w:t>Енді осыларды ашып қарастырайық:</w:t>
      </w:r>
    </w:p>
    <w:p w14:paraId="749CE782" w14:textId="77777777" w:rsidR="00736D1B" w:rsidRPr="00A41CF9" w:rsidRDefault="00736D1B" w:rsidP="00D61D0E">
      <w:pPr>
        <w:pStyle w:val="a3"/>
        <w:numPr>
          <w:ilvl w:val="0"/>
          <w:numId w:val="3"/>
        </w:numPr>
        <w:spacing w:before="0" w:beforeAutospacing="0" w:after="0" w:afterAutospacing="0"/>
        <w:ind w:left="0" w:firstLine="567"/>
        <w:jc w:val="both"/>
        <w:rPr>
          <w:color w:val="000000"/>
          <w:sz w:val="28"/>
          <w:szCs w:val="28"/>
          <w:lang w:val="kk-KZ"/>
        </w:rPr>
      </w:pPr>
      <w:r w:rsidRPr="00A41CF9">
        <w:rPr>
          <w:color w:val="000000"/>
          <w:sz w:val="28"/>
          <w:szCs w:val="28"/>
          <w:lang w:val="kk-KZ"/>
        </w:rPr>
        <w:t>қылмысты бірінші рет жасау, яғни кінәлі бұрын мүлдем қылмыс жасамаса немесе ол бұрын қылмыс жасағанымен жауаптылыққа тартудың ескіру мерзімі өтсе, айыптау үкімін орындаудың ескіру мерзімі ғана ескеріледі</w:t>
      </w:r>
      <w:r>
        <w:rPr>
          <w:color w:val="000000"/>
          <w:sz w:val="28"/>
          <w:szCs w:val="28"/>
          <w:lang w:val="kk-KZ"/>
        </w:rPr>
        <w:t xml:space="preserve"> [</w:t>
      </w:r>
      <w:r w:rsidRPr="00A41CF9">
        <w:rPr>
          <w:color w:val="000000"/>
          <w:sz w:val="28"/>
          <w:szCs w:val="28"/>
          <w:lang w:val="kk-KZ"/>
        </w:rPr>
        <w:t>1</w:t>
      </w:r>
      <w:r>
        <w:rPr>
          <w:color w:val="000000"/>
          <w:sz w:val="28"/>
          <w:szCs w:val="28"/>
          <w:lang w:val="kk-KZ"/>
        </w:rPr>
        <w:t>1</w:t>
      </w:r>
      <w:r w:rsidRPr="00A41CF9">
        <w:rPr>
          <w:color w:val="000000"/>
          <w:sz w:val="28"/>
          <w:szCs w:val="28"/>
          <w:lang w:val="kk-KZ"/>
        </w:rPr>
        <w:t>3, 65 б.].</w:t>
      </w:r>
    </w:p>
    <w:p w14:paraId="426A55A5" w14:textId="0EDF896C" w:rsidR="00736D1B" w:rsidRPr="00A41CF9" w:rsidRDefault="00736D1B" w:rsidP="00D61D0E">
      <w:pPr>
        <w:pStyle w:val="a3"/>
        <w:numPr>
          <w:ilvl w:val="0"/>
          <w:numId w:val="3"/>
        </w:numPr>
        <w:spacing w:before="0" w:beforeAutospacing="0" w:after="0" w:afterAutospacing="0"/>
        <w:ind w:left="0" w:firstLine="567"/>
        <w:jc w:val="both"/>
        <w:rPr>
          <w:color w:val="000000"/>
          <w:sz w:val="28"/>
          <w:szCs w:val="28"/>
          <w:lang w:val="kk-KZ"/>
        </w:rPr>
      </w:pPr>
      <w:r w:rsidRPr="00A41CF9">
        <w:rPr>
          <w:color w:val="000000"/>
          <w:sz w:val="28"/>
          <w:szCs w:val="28"/>
          <w:lang w:val="kk-KZ"/>
        </w:rPr>
        <w:t>онша ауыр емес қылмыс деп Қылмыстық кодексте көзделген ең ауыр жаза екі жылға бас бостандығынан айырудан аспайтын қасақана жасалған әрекет, ең ауыр жаза бес жылға бас бостандығынан аспайтын абайсызда жасалған әрекеттер танылады</w:t>
      </w:r>
      <w:r w:rsidR="009271AA">
        <w:rPr>
          <w:color w:val="000000"/>
          <w:sz w:val="28"/>
          <w:szCs w:val="28"/>
          <w:lang w:val="kk-KZ"/>
        </w:rPr>
        <w:t xml:space="preserve"> [2]</w:t>
      </w:r>
      <w:r w:rsidRPr="00A41CF9">
        <w:rPr>
          <w:color w:val="000000"/>
          <w:sz w:val="28"/>
          <w:szCs w:val="28"/>
          <w:lang w:val="kk-KZ"/>
        </w:rPr>
        <w:t>;</w:t>
      </w:r>
    </w:p>
    <w:p w14:paraId="046478AE" w14:textId="5CC9B40C" w:rsidR="00736D1B" w:rsidRPr="00A41CF9" w:rsidRDefault="00736D1B" w:rsidP="00D61D0E">
      <w:pPr>
        <w:pStyle w:val="a3"/>
        <w:numPr>
          <w:ilvl w:val="0"/>
          <w:numId w:val="3"/>
        </w:numPr>
        <w:tabs>
          <w:tab w:val="left" w:pos="851"/>
        </w:tabs>
        <w:spacing w:before="0" w:beforeAutospacing="0" w:after="0" w:afterAutospacing="0"/>
        <w:ind w:left="0" w:firstLine="567"/>
        <w:jc w:val="both"/>
        <w:rPr>
          <w:color w:val="000000"/>
          <w:sz w:val="28"/>
          <w:szCs w:val="28"/>
          <w:lang w:val="kk-KZ"/>
        </w:rPr>
      </w:pPr>
      <w:r w:rsidRPr="00A41CF9">
        <w:rPr>
          <w:color w:val="000000"/>
          <w:sz w:val="28"/>
          <w:szCs w:val="28"/>
          <w:lang w:val="kk-KZ"/>
        </w:rPr>
        <w:t xml:space="preserve">мән-жайлардың кездейсоқ тоғысуы бағалаушы категория болғандықтан істегі барлық жағдайлар анықталады. Әсіресе, мән-жайлардың кездейсоқ тоғысуы ретінде кінәліні қылмыстық құқық бұзушылықтар жасауға итермелейтін обьективтік және субьективтік факторларды да түсіну қажет. Мысалы, </w:t>
      </w:r>
      <w:r w:rsidR="005C13CE">
        <w:rPr>
          <w:color w:val="000000"/>
          <w:sz w:val="28"/>
          <w:szCs w:val="28"/>
          <w:lang w:val="kk-KZ"/>
        </w:rPr>
        <w:t>алдын ала дайындықсыз,</w:t>
      </w:r>
      <w:r w:rsidR="005C13CE" w:rsidRPr="00A41CF9">
        <w:rPr>
          <w:color w:val="000000"/>
          <w:sz w:val="28"/>
          <w:szCs w:val="28"/>
          <w:lang w:val="kk-KZ"/>
        </w:rPr>
        <w:t xml:space="preserve"> </w:t>
      </w:r>
      <w:r w:rsidRPr="00A41CF9">
        <w:rPr>
          <w:color w:val="000000"/>
          <w:sz w:val="28"/>
          <w:szCs w:val="28"/>
          <w:lang w:val="kk-KZ"/>
        </w:rPr>
        <w:t>кенеттен пайда болған, жеке бастың қайғы-қасіреті әсерінен, қылмыс</w:t>
      </w:r>
      <w:r w:rsidR="009A6A79">
        <w:rPr>
          <w:color w:val="000000"/>
          <w:sz w:val="28"/>
          <w:szCs w:val="28"/>
          <w:lang w:val="kk-KZ"/>
        </w:rPr>
        <w:t>тық топқа қылмыс үстіне</w:t>
      </w:r>
      <w:r w:rsidRPr="00A41CF9">
        <w:rPr>
          <w:color w:val="000000"/>
          <w:sz w:val="28"/>
          <w:szCs w:val="28"/>
          <w:lang w:val="kk-KZ"/>
        </w:rPr>
        <w:t xml:space="preserve"> кездейсоқ тап болуы және </w:t>
      </w:r>
      <w:r w:rsidR="009A6A79">
        <w:rPr>
          <w:color w:val="000000"/>
          <w:sz w:val="28"/>
          <w:szCs w:val="28"/>
          <w:lang w:val="kk-KZ"/>
        </w:rPr>
        <w:t>қылмысқа лажсыздан араласуы</w:t>
      </w:r>
      <w:r w:rsidRPr="00A41CF9">
        <w:rPr>
          <w:color w:val="000000"/>
          <w:sz w:val="28"/>
          <w:szCs w:val="28"/>
          <w:lang w:val="kk-KZ"/>
        </w:rPr>
        <w:t>, дау</w:t>
      </w:r>
      <w:r w:rsidR="009A6A79">
        <w:rPr>
          <w:color w:val="000000"/>
          <w:sz w:val="28"/>
          <w:szCs w:val="28"/>
          <w:lang w:val="kk-KZ"/>
        </w:rPr>
        <w:t>ласу</w:t>
      </w:r>
      <w:r w:rsidRPr="00A41CF9">
        <w:rPr>
          <w:color w:val="000000"/>
          <w:sz w:val="28"/>
          <w:szCs w:val="28"/>
          <w:lang w:val="kk-KZ"/>
        </w:rPr>
        <w:t xml:space="preserve"> жағдайында</w:t>
      </w:r>
      <w:r w:rsidR="009A6A79">
        <w:rPr>
          <w:color w:val="000000"/>
          <w:sz w:val="28"/>
          <w:szCs w:val="28"/>
          <w:lang w:val="kk-KZ"/>
        </w:rPr>
        <w:t>ғы</w:t>
      </w:r>
      <w:r w:rsidRPr="00A41CF9">
        <w:rPr>
          <w:color w:val="000000"/>
          <w:sz w:val="28"/>
          <w:szCs w:val="28"/>
          <w:lang w:val="kk-KZ"/>
        </w:rPr>
        <w:t xml:space="preserve"> қызбалық</w:t>
      </w:r>
      <w:r w:rsidR="005C13CE">
        <w:rPr>
          <w:color w:val="000000"/>
          <w:sz w:val="28"/>
          <w:szCs w:val="28"/>
          <w:lang w:val="kk-KZ"/>
        </w:rPr>
        <w:t>тың</w:t>
      </w:r>
      <w:r w:rsidRPr="00A41CF9">
        <w:rPr>
          <w:color w:val="000000"/>
          <w:sz w:val="28"/>
          <w:szCs w:val="28"/>
          <w:lang w:val="kk-KZ"/>
        </w:rPr>
        <w:t xml:space="preserve"> әсері</w:t>
      </w:r>
      <w:r w:rsidR="005C13CE">
        <w:rPr>
          <w:color w:val="000000"/>
          <w:sz w:val="28"/>
          <w:szCs w:val="28"/>
          <w:lang w:val="kk-KZ"/>
        </w:rPr>
        <w:t>н</w:t>
      </w:r>
      <w:r w:rsidRPr="00A41CF9">
        <w:rPr>
          <w:color w:val="000000"/>
          <w:sz w:val="28"/>
          <w:szCs w:val="28"/>
          <w:lang w:val="kk-KZ"/>
        </w:rPr>
        <w:t>ен қылмыстық әрекет жасау жатады.</w:t>
      </w:r>
    </w:p>
    <w:p w14:paraId="1D76679B" w14:textId="4B2AE289" w:rsidR="00736D1B" w:rsidRPr="00A41CF9" w:rsidRDefault="00736D1B" w:rsidP="00CD507C">
      <w:pPr>
        <w:pStyle w:val="a3"/>
        <w:tabs>
          <w:tab w:val="left" w:pos="993"/>
        </w:tabs>
        <w:spacing w:before="0" w:beforeAutospacing="0" w:after="0" w:afterAutospacing="0"/>
        <w:ind w:firstLine="567"/>
        <w:jc w:val="both"/>
        <w:rPr>
          <w:color w:val="000000"/>
          <w:spacing w:val="2"/>
          <w:sz w:val="28"/>
          <w:szCs w:val="28"/>
          <w:lang w:val="kk-KZ"/>
        </w:rPr>
      </w:pPr>
      <w:r w:rsidRPr="00A41CF9">
        <w:rPr>
          <w:color w:val="000000"/>
          <w:spacing w:val="2"/>
          <w:sz w:val="28"/>
          <w:szCs w:val="28"/>
          <w:lang w:val="kk-KZ"/>
        </w:rPr>
        <w:t>Кінәлінің қылмыстық құқық бұзушылық жасағанға дейін</w:t>
      </w:r>
      <w:r>
        <w:rPr>
          <w:color w:val="000000"/>
          <w:spacing w:val="2"/>
          <w:sz w:val="28"/>
          <w:szCs w:val="28"/>
          <w:lang w:val="kk-KZ"/>
        </w:rPr>
        <w:t xml:space="preserve"> және</w:t>
      </w:r>
      <w:r w:rsidRPr="00A41CF9">
        <w:rPr>
          <w:color w:val="000000"/>
          <w:spacing w:val="2"/>
          <w:sz w:val="28"/>
          <w:szCs w:val="28"/>
          <w:lang w:val="kk-KZ"/>
        </w:rPr>
        <w:t xml:space="preserve"> кейін қоғамға жат жүріс-тұрысының болмауы аталған белгілердің жеңілдететін мән-маңызы құрайды. Бұл әсіресе, қылмыстардың қайталануы және бірнеше рет</w:t>
      </w:r>
      <w:r w:rsidR="009A6A79">
        <w:rPr>
          <w:color w:val="000000"/>
          <w:spacing w:val="2"/>
          <w:sz w:val="28"/>
          <w:szCs w:val="28"/>
          <w:lang w:val="kk-KZ"/>
        </w:rPr>
        <w:t xml:space="preserve"> сол қылмысты жасау </w:t>
      </w:r>
      <w:r w:rsidRPr="00A41CF9">
        <w:rPr>
          <w:color w:val="000000"/>
          <w:spacing w:val="2"/>
          <w:sz w:val="28"/>
          <w:szCs w:val="28"/>
          <w:lang w:val="kk-KZ"/>
        </w:rPr>
        <w:t>жағдай</w:t>
      </w:r>
      <w:r w:rsidR="009A6A79">
        <w:rPr>
          <w:color w:val="000000"/>
          <w:spacing w:val="2"/>
          <w:sz w:val="28"/>
          <w:szCs w:val="28"/>
          <w:lang w:val="kk-KZ"/>
        </w:rPr>
        <w:t>ын</w:t>
      </w:r>
      <w:r w:rsidRPr="00A41CF9">
        <w:rPr>
          <w:color w:val="000000"/>
          <w:spacing w:val="2"/>
          <w:sz w:val="28"/>
          <w:szCs w:val="28"/>
          <w:lang w:val="kk-KZ"/>
        </w:rPr>
        <w:t>да ерекше маңызды.</w:t>
      </w:r>
    </w:p>
    <w:p w14:paraId="62716838" w14:textId="20E9DE3A" w:rsidR="00736D1B" w:rsidRPr="00A64911" w:rsidRDefault="00736D1B" w:rsidP="00146783">
      <w:pPr>
        <w:pStyle w:val="a3"/>
        <w:tabs>
          <w:tab w:val="left" w:pos="993"/>
        </w:tabs>
        <w:spacing w:before="0" w:beforeAutospacing="0" w:after="0" w:afterAutospacing="0"/>
        <w:ind w:firstLine="566"/>
        <w:jc w:val="both"/>
        <w:rPr>
          <w:color w:val="000000"/>
          <w:spacing w:val="2"/>
          <w:sz w:val="28"/>
          <w:szCs w:val="28"/>
          <w:lang w:val="kk-KZ"/>
        </w:rPr>
      </w:pPr>
      <w:r w:rsidRPr="00A41CF9">
        <w:rPr>
          <w:color w:val="000000"/>
          <w:spacing w:val="2"/>
          <w:sz w:val="28"/>
          <w:szCs w:val="28"/>
          <w:lang w:val="kk-KZ"/>
        </w:rPr>
        <w:t>Сот тәжірибесінде жауаптылықты жеңілдететін осы мән-жайлар дұрыс түсіндіріле бермейді. Сот</w:t>
      </w:r>
      <w:r>
        <w:rPr>
          <w:color w:val="000000"/>
          <w:spacing w:val="2"/>
          <w:sz w:val="28"/>
          <w:szCs w:val="28"/>
          <w:lang w:val="kk-KZ"/>
        </w:rPr>
        <w:t xml:space="preserve"> </w:t>
      </w:r>
      <w:r w:rsidRPr="00A41CF9">
        <w:rPr>
          <w:color w:val="000000"/>
          <w:spacing w:val="2"/>
          <w:sz w:val="28"/>
          <w:szCs w:val="28"/>
          <w:lang w:val="kk-KZ"/>
        </w:rPr>
        <w:t xml:space="preserve">көп жағдайда жауаптылықты жеңілдететін мән-жай ретінде ерекше немесе қылмысты бірінші рет жасауына дұрыс сілтеме </w:t>
      </w:r>
      <w:r w:rsidRPr="00A41CF9">
        <w:rPr>
          <w:color w:val="000000"/>
          <w:spacing w:val="2"/>
          <w:sz w:val="28"/>
          <w:szCs w:val="28"/>
          <w:lang w:val="kk-KZ"/>
        </w:rPr>
        <w:lastRenderedPageBreak/>
        <w:t xml:space="preserve">жасамайды. Қылмыстың қоғамға қауіптілік дәрежесі төмен болуымен қатар кездейсоқ тоғысуы салдарынан жасалған болса ғана бұл мән-жай орын алады. </w:t>
      </w:r>
      <w:r w:rsidR="009A6A79">
        <w:rPr>
          <w:color w:val="000000"/>
          <w:spacing w:val="2"/>
          <w:sz w:val="28"/>
          <w:szCs w:val="28"/>
          <w:lang w:val="kk-KZ"/>
        </w:rPr>
        <w:t>Б</w:t>
      </w:r>
      <w:r w:rsidR="005C13CE">
        <w:rPr>
          <w:color w:val="000000"/>
          <w:spacing w:val="2"/>
          <w:sz w:val="28"/>
          <w:szCs w:val="28"/>
          <w:lang w:val="kk-KZ"/>
        </w:rPr>
        <w:t>ұрын</w:t>
      </w:r>
      <w:r w:rsidR="009A6A79">
        <w:rPr>
          <w:color w:val="000000"/>
          <w:spacing w:val="2"/>
          <w:sz w:val="28"/>
          <w:szCs w:val="28"/>
          <w:lang w:val="kk-KZ"/>
        </w:rPr>
        <w:t xml:space="preserve"> соңды</w:t>
      </w:r>
      <w:r w:rsidR="005C13CE">
        <w:rPr>
          <w:color w:val="000000"/>
          <w:spacing w:val="2"/>
          <w:sz w:val="28"/>
          <w:szCs w:val="28"/>
          <w:lang w:val="kk-KZ"/>
        </w:rPr>
        <w:t xml:space="preserve"> қылмыс жасамаған</w:t>
      </w:r>
      <w:r w:rsidRPr="00A41CF9">
        <w:rPr>
          <w:color w:val="000000"/>
          <w:spacing w:val="2"/>
          <w:sz w:val="28"/>
          <w:szCs w:val="28"/>
          <w:lang w:val="kk-KZ"/>
        </w:rPr>
        <w:t xml:space="preserve">, </w:t>
      </w:r>
      <w:r w:rsidR="00EB02CE">
        <w:rPr>
          <w:color w:val="000000"/>
          <w:spacing w:val="2"/>
          <w:sz w:val="28"/>
          <w:szCs w:val="28"/>
          <w:lang w:val="kk-KZ"/>
        </w:rPr>
        <w:t>не</w:t>
      </w:r>
      <w:r w:rsidRPr="00A41CF9">
        <w:rPr>
          <w:color w:val="000000"/>
          <w:spacing w:val="2"/>
          <w:sz w:val="28"/>
          <w:szCs w:val="28"/>
          <w:lang w:val="kk-KZ"/>
        </w:rPr>
        <w:t xml:space="preserve"> қылмыстық жауаптылықтан</w:t>
      </w:r>
      <w:r w:rsidR="00EB02CE">
        <w:rPr>
          <w:color w:val="000000"/>
          <w:spacing w:val="2"/>
          <w:sz w:val="28"/>
          <w:szCs w:val="28"/>
          <w:lang w:val="kk-KZ"/>
        </w:rPr>
        <w:t>,</w:t>
      </w:r>
      <w:r w:rsidRPr="00A41CF9">
        <w:rPr>
          <w:color w:val="000000"/>
          <w:spacing w:val="2"/>
          <w:sz w:val="28"/>
          <w:szCs w:val="28"/>
          <w:lang w:val="kk-KZ"/>
        </w:rPr>
        <w:t xml:space="preserve"> не жазадан босатылған</w:t>
      </w:r>
      <w:r w:rsidR="00EB02CE">
        <w:rPr>
          <w:color w:val="000000"/>
          <w:spacing w:val="2"/>
          <w:sz w:val="28"/>
          <w:szCs w:val="28"/>
          <w:lang w:val="kk-KZ"/>
        </w:rPr>
        <w:t>,</w:t>
      </w:r>
      <w:r w:rsidRPr="00A41CF9">
        <w:rPr>
          <w:color w:val="000000"/>
          <w:spacing w:val="2"/>
          <w:sz w:val="28"/>
          <w:szCs w:val="28"/>
          <w:lang w:val="kk-KZ"/>
        </w:rPr>
        <w:t xml:space="preserve"> не қылмыс құрамының немесе оқиғасының болмауы не қылмыстық жауаптылық жасы</w:t>
      </w:r>
      <w:r w:rsidR="00EB02CE">
        <w:rPr>
          <w:color w:val="000000"/>
          <w:spacing w:val="2"/>
          <w:sz w:val="28"/>
          <w:szCs w:val="28"/>
          <w:lang w:val="kk-KZ"/>
        </w:rPr>
        <w:t>на</w:t>
      </w:r>
      <w:r w:rsidRPr="00A41CF9">
        <w:rPr>
          <w:color w:val="000000"/>
          <w:spacing w:val="2"/>
          <w:sz w:val="28"/>
          <w:szCs w:val="28"/>
          <w:lang w:val="kk-KZ"/>
        </w:rPr>
        <w:t xml:space="preserve"> толмауы</w:t>
      </w:r>
      <w:r w:rsidR="009A6A79">
        <w:rPr>
          <w:color w:val="000000"/>
          <w:spacing w:val="2"/>
          <w:sz w:val="28"/>
          <w:szCs w:val="28"/>
          <w:lang w:val="kk-KZ"/>
        </w:rPr>
        <w:t xml:space="preserve"> себепті қылмыстық іс қысқартылған</w:t>
      </w:r>
      <w:r w:rsidRPr="00A41CF9">
        <w:rPr>
          <w:color w:val="000000"/>
          <w:spacing w:val="2"/>
          <w:sz w:val="28"/>
          <w:szCs w:val="28"/>
          <w:lang w:val="kk-KZ"/>
        </w:rPr>
        <w:t>, шын</w:t>
      </w:r>
      <w:r w:rsidR="009A6A79">
        <w:rPr>
          <w:color w:val="000000"/>
          <w:spacing w:val="2"/>
          <w:sz w:val="28"/>
          <w:szCs w:val="28"/>
          <w:lang w:val="kk-KZ"/>
        </w:rPr>
        <w:t xml:space="preserve">айы </w:t>
      </w:r>
      <w:r w:rsidRPr="00A41CF9">
        <w:rPr>
          <w:color w:val="000000"/>
          <w:spacing w:val="2"/>
          <w:sz w:val="28"/>
          <w:szCs w:val="28"/>
          <w:lang w:val="kk-KZ"/>
        </w:rPr>
        <w:t>өкін</w:t>
      </w:r>
      <w:r w:rsidR="009A6A79">
        <w:rPr>
          <w:color w:val="000000"/>
          <w:spacing w:val="2"/>
          <w:sz w:val="28"/>
          <w:szCs w:val="28"/>
          <w:lang w:val="kk-KZ"/>
        </w:rPr>
        <w:t>ген</w:t>
      </w:r>
      <w:r w:rsidRPr="00A41CF9">
        <w:rPr>
          <w:color w:val="000000"/>
          <w:spacing w:val="2"/>
          <w:sz w:val="28"/>
          <w:szCs w:val="28"/>
          <w:lang w:val="kk-KZ"/>
        </w:rPr>
        <w:t xml:space="preserve">, </w:t>
      </w:r>
      <w:r w:rsidR="009A6A79">
        <w:rPr>
          <w:color w:val="000000"/>
          <w:spacing w:val="2"/>
          <w:sz w:val="28"/>
          <w:szCs w:val="28"/>
          <w:lang w:val="kk-KZ"/>
        </w:rPr>
        <w:t>не қылмыстық ескіру</w:t>
      </w:r>
      <w:r w:rsidRPr="00A41CF9">
        <w:rPr>
          <w:color w:val="000000"/>
          <w:spacing w:val="2"/>
          <w:sz w:val="28"/>
          <w:szCs w:val="28"/>
          <w:lang w:val="kk-KZ"/>
        </w:rPr>
        <w:t xml:space="preserve"> мерзімі өт</w:t>
      </w:r>
      <w:r w:rsidR="009A6A79">
        <w:rPr>
          <w:color w:val="000000"/>
          <w:spacing w:val="2"/>
          <w:sz w:val="28"/>
          <w:szCs w:val="28"/>
          <w:lang w:val="kk-KZ"/>
        </w:rPr>
        <w:t>кен</w:t>
      </w:r>
      <w:r w:rsidRPr="00A41CF9">
        <w:rPr>
          <w:color w:val="000000"/>
          <w:spacing w:val="2"/>
          <w:sz w:val="28"/>
          <w:szCs w:val="28"/>
          <w:lang w:val="kk-KZ"/>
        </w:rPr>
        <w:t xml:space="preserve">, тағы осындай негіздермен іс </w:t>
      </w:r>
      <w:r>
        <w:rPr>
          <w:color w:val="000000"/>
          <w:spacing w:val="2"/>
          <w:sz w:val="28"/>
          <w:szCs w:val="28"/>
          <w:lang w:val="kk-KZ"/>
        </w:rPr>
        <w:t>тоқтатыл</w:t>
      </w:r>
      <w:r w:rsidRPr="00A41CF9">
        <w:rPr>
          <w:color w:val="000000"/>
          <w:spacing w:val="2"/>
          <w:sz w:val="28"/>
          <w:szCs w:val="28"/>
          <w:lang w:val="kk-KZ"/>
        </w:rPr>
        <w:t xml:space="preserve">ған </w:t>
      </w:r>
      <w:r w:rsidR="009A6A79">
        <w:rPr>
          <w:color w:val="000000"/>
          <w:spacing w:val="2"/>
          <w:sz w:val="28"/>
          <w:szCs w:val="28"/>
          <w:lang w:val="kk-KZ"/>
        </w:rPr>
        <w:t xml:space="preserve">жағдайлар қылмыстық </w:t>
      </w:r>
      <w:r w:rsidR="009A6A79" w:rsidRPr="00A41CF9">
        <w:rPr>
          <w:color w:val="000000"/>
          <w:spacing w:val="2"/>
          <w:sz w:val="28"/>
          <w:szCs w:val="28"/>
          <w:lang w:val="kk-KZ"/>
        </w:rPr>
        <w:t>заңнама</w:t>
      </w:r>
      <w:r w:rsidR="009A6A79">
        <w:rPr>
          <w:color w:val="000000"/>
          <w:spacing w:val="2"/>
          <w:sz w:val="28"/>
          <w:szCs w:val="28"/>
          <w:lang w:val="kk-KZ"/>
        </w:rPr>
        <w:t xml:space="preserve"> бойынша</w:t>
      </w:r>
      <w:r w:rsidR="009A6A79" w:rsidRPr="00A41CF9">
        <w:rPr>
          <w:color w:val="000000"/>
          <w:spacing w:val="2"/>
          <w:sz w:val="28"/>
          <w:szCs w:val="28"/>
          <w:lang w:val="kk-KZ"/>
        </w:rPr>
        <w:t xml:space="preserve"> </w:t>
      </w:r>
      <w:r w:rsidR="00EB02CE">
        <w:rPr>
          <w:color w:val="000000"/>
          <w:spacing w:val="2"/>
          <w:sz w:val="28"/>
          <w:szCs w:val="28"/>
          <w:lang w:val="kk-KZ"/>
        </w:rPr>
        <w:t>т</w:t>
      </w:r>
      <w:r w:rsidR="009A6A79">
        <w:rPr>
          <w:color w:val="000000"/>
          <w:spacing w:val="2"/>
          <w:sz w:val="28"/>
          <w:szCs w:val="28"/>
          <w:lang w:val="kk-KZ"/>
        </w:rPr>
        <w:t>ұ</w:t>
      </w:r>
      <w:r w:rsidR="00EB02CE">
        <w:rPr>
          <w:color w:val="000000"/>
          <w:spacing w:val="2"/>
          <w:sz w:val="28"/>
          <w:szCs w:val="28"/>
          <w:lang w:val="kk-KZ"/>
        </w:rPr>
        <w:t>лға</w:t>
      </w:r>
      <w:r w:rsidRPr="00A41CF9">
        <w:rPr>
          <w:color w:val="000000"/>
          <w:spacing w:val="2"/>
          <w:sz w:val="28"/>
          <w:szCs w:val="28"/>
          <w:lang w:val="kk-KZ"/>
        </w:rPr>
        <w:t xml:space="preserve"> </w:t>
      </w:r>
      <w:r w:rsidR="00EB02CE">
        <w:rPr>
          <w:color w:val="000000"/>
          <w:spacing w:val="2"/>
          <w:sz w:val="28"/>
          <w:szCs w:val="28"/>
          <w:lang w:val="kk-KZ"/>
        </w:rPr>
        <w:t xml:space="preserve">қылмыстық іс-әрекетті </w:t>
      </w:r>
      <w:r w:rsidRPr="00A41CF9">
        <w:rPr>
          <w:i/>
          <w:color w:val="000000"/>
          <w:spacing w:val="2"/>
          <w:sz w:val="28"/>
          <w:szCs w:val="28"/>
          <w:lang w:val="kk-KZ"/>
        </w:rPr>
        <w:t>алғаш рет жасаған</w:t>
      </w:r>
      <w:r w:rsidRPr="00A41CF9">
        <w:rPr>
          <w:color w:val="000000"/>
          <w:spacing w:val="2"/>
          <w:sz w:val="28"/>
          <w:szCs w:val="28"/>
          <w:lang w:val="kk-KZ"/>
        </w:rPr>
        <w:t xml:space="preserve"> болып </w:t>
      </w:r>
      <w:r w:rsidR="00EB02CE">
        <w:rPr>
          <w:color w:val="000000"/>
          <w:spacing w:val="2"/>
          <w:sz w:val="28"/>
          <w:szCs w:val="28"/>
          <w:lang w:val="kk-KZ"/>
        </w:rPr>
        <w:t>есептелінеді</w:t>
      </w:r>
      <w:r w:rsidRPr="00A41CF9">
        <w:rPr>
          <w:color w:val="000000"/>
          <w:spacing w:val="2"/>
          <w:sz w:val="28"/>
          <w:szCs w:val="28"/>
          <w:lang w:val="kk-KZ"/>
        </w:rPr>
        <w:t xml:space="preserve">. ҚР </w:t>
      </w:r>
      <w:r w:rsidR="00EB02CE">
        <w:rPr>
          <w:color w:val="000000"/>
          <w:spacing w:val="2"/>
          <w:sz w:val="28"/>
          <w:szCs w:val="28"/>
          <w:lang w:val="kk-KZ"/>
        </w:rPr>
        <w:t>ҚК-тің</w:t>
      </w:r>
      <w:r w:rsidRPr="00A41CF9">
        <w:rPr>
          <w:color w:val="000000"/>
          <w:spacing w:val="2"/>
          <w:sz w:val="28"/>
          <w:szCs w:val="28"/>
          <w:lang w:val="kk-KZ"/>
        </w:rPr>
        <w:t xml:space="preserve"> 53-бабында көрсетілгендей, </w:t>
      </w:r>
      <w:r w:rsidR="00EB02CE" w:rsidRPr="00FF18F0">
        <w:rPr>
          <w:color w:val="000000"/>
          <w:spacing w:val="2"/>
          <w:sz w:val="28"/>
          <w:szCs w:val="28"/>
          <w:lang w:val="kk-KZ"/>
        </w:rPr>
        <w:t xml:space="preserve">«сотталушыға </w:t>
      </w:r>
      <w:r w:rsidRPr="00FF18F0">
        <w:rPr>
          <w:color w:val="000000"/>
          <w:spacing w:val="2"/>
          <w:sz w:val="28"/>
          <w:szCs w:val="28"/>
          <w:lang w:val="kk-KZ"/>
        </w:rPr>
        <w:t xml:space="preserve">қылмыстық кодексте көзделген ең жоғарғы жаза мөлшері екі жыл бас бостандығынан айырудан аспайтын, сондай-ақ абайсызда жасалған іс-әрекет, оны жасағаны үшін </w:t>
      </w:r>
      <w:r w:rsidRPr="00A64911">
        <w:rPr>
          <w:color w:val="000000"/>
          <w:spacing w:val="2"/>
          <w:sz w:val="28"/>
          <w:szCs w:val="28"/>
          <w:lang w:val="kk-KZ"/>
        </w:rPr>
        <w:t>қылмыстық кодексте көзделген жаза мерзім бес жыл бас бостандығынан айырудан аспайтын болса, онда онша ауыр емес дәрежедегі қылмыстыр</w:t>
      </w:r>
      <w:r w:rsidR="00EB02CE" w:rsidRPr="00A64911">
        <w:rPr>
          <w:color w:val="000000"/>
          <w:spacing w:val="2"/>
          <w:sz w:val="28"/>
          <w:szCs w:val="28"/>
          <w:lang w:val="kk-KZ"/>
        </w:rPr>
        <w:t>»</w:t>
      </w:r>
      <w:r w:rsidRPr="00A64911">
        <w:rPr>
          <w:color w:val="000000"/>
          <w:spacing w:val="2"/>
          <w:sz w:val="28"/>
          <w:szCs w:val="28"/>
          <w:lang w:val="kk-KZ"/>
        </w:rPr>
        <w:t xml:space="preserve"> </w:t>
      </w:r>
      <w:r w:rsidR="00EB02CE" w:rsidRPr="00A64911">
        <w:rPr>
          <w:color w:val="000000"/>
          <w:spacing w:val="2"/>
          <w:sz w:val="28"/>
          <w:szCs w:val="28"/>
          <w:lang w:val="kk-KZ"/>
        </w:rPr>
        <w:t xml:space="preserve">[2] </w:t>
      </w:r>
      <w:r w:rsidRPr="00A64911">
        <w:rPr>
          <w:color w:val="000000"/>
          <w:spacing w:val="2"/>
          <w:sz w:val="28"/>
          <w:szCs w:val="28"/>
          <w:lang w:val="kk-KZ"/>
        </w:rPr>
        <w:t xml:space="preserve">деп танылады. Үшінші шарт </w:t>
      </w:r>
      <w:r w:rsidR="00EB02CE" w:rsidRPr="00A64911">
        <w:rPr>
          <w:color w:val="000000"/>
          <w:spacing w:val="2"/>
          <w:sz w:val="28"/>
          <w:szCs w:val="28"/>
          <w:lang w:val="kk-KZ"/>
        </w:rPr>
        <w:t xml:space="preserve">- іс-әрекеттердің </w:t>
      </w:r>
      <w:r w:rsidR="00A64911" w:rsidRPr="00A64911">
        <w:rPr>
          <w:color w:val="000000"/>
          <w:spacing w:val="2"/>
          <w:sz w:val="28"/>
          <w:szCs w:val="28"/>
          <w:lang w:val="kk-KZ"/>
        </w:rPr>
        <w:t xml:space="preserve">кездейсоқтығы </w:t>
      </w:r>
      <w:r w:rsidRPr="00A64911">
        <w:rPr>
          <w:color w:val="000000"/>
          <w:spacing w:val="2"/>
          <w:sz w:val="28"/>
          <w:szCs w:val="28"/>
          <w:lang w:val="kk-KZ"/>
        </w:rPr>
        <w:t xml:space="preserve">болып </w:t>
      </w:r>
      <w:r w:rsidR="00EB02CE" w:rsidRPr="00A64911">
        <w:rPr>
          <w:color w:val="000000"/>
          <w:spacing w:val="2"/>
          <w:sz w:val="28"/>
          <w:szCs w:val="28"/>
          <w:lang w:val="kk-KZ"/>
        </w:rPr>
        <w:t>сана</w:t>
      </w:r>
      <w:r w:rsidRPr="00A64911">
        <w:rPr>
          <w:color w:val="000000"/>
          <w:spacing w:val="2"/>
          <w:sz w:val="28"/>
          <w:szCs w:val="28"/>
          <w:lang w:val="kk-KZ"/>
        </w:rPr>
        <w:t>лады.</w:t>
      </w:r>
    </w:p>
    <w:p w14:paraId="33B80E0D" w14:textId="200611BF" w:rsidR="00736D1B" w:rsidRPr="00A41CF9" w:rsidRDefault="009271AA" w:rsidP="00B03D48">
      <w:pPr>
        <w:pStyle w:val="a3"/>
        <w:spacing w:before="0" w:beforeAutospacing="0" w:after="0" w:afterAutospacing="0"/>
        <w:ind w:firstLine="566"/>
        <w:jc w:val="both"/>
        <w:rPr>
          <w:color w:val="000000"/>
          <w:sz w:val="28"/>
          <w:szCs w:val="28"/>
          <w:lang w:val="kk-KZ"/>
        </w:rPr>
      </w:pPr>
      <w:r w:rsidRPr="00A64911">
        <w:rPr>
          <w:i/>
          <w:sz w:val="28"/>
          <w:szCs w:val="28"/>
          <w:shd w:val="clear" w:color="auto" w:fill="FFFFFF"/>
          <w:lang w:val="kk-KZ"/>
        </w:rPr>
        <w:t>К</w:t>
      </w:r>
      <w:r w:rsidR="00736D1B" w:rsidRPr="00A64911">
        <w:rPr>
          <w:i/>
          <w:sz w:val="28"/>
          <w:szCs w:val="28"/>
          <w:shd w:val="clear" w:color="auto" w:fill="FFFFFF"/>
          <w:lang w:val="kk-KZ"/>
        </w:rPr>
        <w:t>інәлі адамның кәмелетке</w:t>
      </w:r>
      <w:r w:rsidR="00736D1B" w:rsidRPr="00A41CF9">
        <w:rPr>
          <w:i/>
          <w:sz w:val="28"/>
          <w:szCs w:val="28"/>
          <w:shd w:val="clear" w:color="auto" w:fill="FFFFFF"/>
          <w:lang w:val="kk-KZ"/>
        </w:rPr>
        <w:t xml:space="preserve"> толмауы</w:t>
      </w:r>
      <w:r w:rsidR="00736D1B" w:rsidRPr="00A41CF9">
        <w:rPr>
          <w:sz w:val="28"/>
          <w:szCs w:val="28"/>
          <w:shd w:val="clear" w:color="auto" w:fill="FFFFFF"/>
          <w:lang w:val="kk-KZ"/>
        </w:rPr>
        <w:t>. Мұнда, кәмелетке толмағандар көбінесе өздерінің әлеуметтік жетілмегендігіне байланысты өздері жасаған қылмыстық құқық бұзушылықтың қауіптілігін жеткілікті көлемде дұрыс түсінбейді. Сонымен қатар, олар ересектерге қарағанда басқа адамдардың (жасы үлкендердің де, құрдастарының да) теріс ықпалына ұшырайды, бірақ кәмелетке толмағандарды түзету мен тәрбиелеу</w:t>
      </w:r>
      <w:r w:rsidR="00736D1B">
        <w:rPr>
          <w:sz w:val="28"/>
          <w:szCs w:val="28"/>
          <w:shd w:val="clear" w:color="auto" w:fill="FFFFFF"/>
          <w:lang w:val="kk-KZ"/>
        </w:rPr>
        <w:t>ге</w:t>
      </w:r>
      <w:r w:rsidR="00736D1B" w:rsidRPr="00A41CF9">
        <w:rPr>
          <w:sz w:val="28"/>
          <w:szCs w:val="28"/>
          <w:shd w:val="clear" w:color="auto" w:fill="FFFFFF"/>
          <w:lang w:val="kk-KZ"/>
        </w:rPr>
        <w:t>мүмкіндік болады.</w:t>
      </w:r>
      <w:r w:rsidR="00736D1B">
        <w:rPr>
          <w:sz w:val="28"/>
          <w:szCs w:val="28"/>
          <w:shd w:val="clear" w:color="auto" w:fill="FFFFFF"/>
          <w:lang w:val="kk-KZ"/>
        </w:rPr>
        <w:t xml:space="preserve"> </w:t>
      </w:r>
      <w:r w:rsidR="00BB57B7">
        <w:rPr>
          <w:color w:val="000000"/>
          <w:sz w:val="28"/>
          <w:szCs w:val="28"/>
          <w:lang w:val="kk-KZ"/>
        </w:rPr>
        <w:t>К</w:t>
      </w:r>
      <w:r w:rsidR="00BB57B7" w:rsidRPr="00A41CF9">
        <w:rPr>
          <w:color w:val="000000"/>
          <w:sz w:val="28"/>
          <w:szCs w:val="28"/>
          <w:lang w:val="kk-KZ"/>
        </w:rPr>
        <w:t xml:space="preserve">өп жағдайда </w:t>
      </w:r>
      <w:r w:rsidR="00BB57B7">
        <w:rPr>
          <w:color w:val="000000"/>
          <w:sz w:val="28"/>
          <w:szCs w:val="28"/>
          <w:lang w:val="kk-KZ"/>
        </w:rPr>
        <w:t>о</w:t>
      </w:r>
      <w:r w:rsidR="00BB57B7" w:rsidRPr="00A41CF9">
        <w:rPr>
          <w:color w:val="000000"/>
          <w:sz w:val="28"/>
          <w:szCs w:val="28"/>
          <w:lang w:val="kk-KZ"/>
        </w:rPr>
        <w:t>н сегізге толма</w:t>
      </w:r>
      <w:r w:rsidR="00BB57B7">
        <w:rPr>
          <w:color w:val="000000"/>
          <w:sz w:val="28"/>
          <w:szCs w:val="28"/>
          <w:lang w:val="kk-KZ"/>
        </w:rPr>
        <w:t>ғандар</w:t>
      </w:r>
      <w:r w:rsidR="00736D1B" w:rsidRPr="00A41CF9">
        <w:rPr>
          <w:color w:val="000000"/>
          <w:sz w:val="28"/>
          <w:szCs w:val="28"/>
          <w:lang w:val="kk-KZ"/>
        </w:rPr>
        <w:t xml:space="preserve"> қылмыс</w:t>
      </w:r>
      <w:r w:rsidR="00BB57B7">
        <w:rPr>
          <w:color w:val="000000"/>
          <w:sz w:val="28"/>
          <w:szCs w:val="28"/>
          <w:lang w:val="kk-KZ"/>
        </w:rPr>
        <w:t xml:space="preserve">ты </w:t>
      </w:r>
      <w:r w:rsidR="00736D1B" w:rsidRPr="00A41CF9">
        <w:rPr>
          <w:color w:val="000000"/>
          <w:sz w:val="28"/>
          <w:szCs w:val="28"/>
          <w:lang w:val="kk-KZ"/>
        </w:rPr>
        <w:t>өмірлік тәжірибе</w:t>
      </w:r>
      <w:r w:rsidR="00736D1B">
        <w:rPr>
          <w:color w:val="000000"/>
          <w:sz w:val="28"/>
          <w:szCs w:val="28"/>
          <w:lang w:val="kk-KZ"/>
        </w:rPr>
        <w:t>сі</w:t>
      </w:r>
      <w:r w:rsidR="00736D1B" w:rsidRPr="00A41CF9">
        <w:rPr>
          <w:color w:val="000000"/>
          <w:sz w:val="28"/>
          <w:szCs w:val="28"/>
          <w:lang w:val="kk-KZ"/>
        </w:rPr>
        <w:t>нің жеткіліксіздігі, ересектердің теріс ықпал етуі не үлкендерге елікте</w:t>
      </w:r>
      <w:r w:rsidR="00BB57B7">
        <w:rPr>
          <w:color w:val="000000"/>
          <w:sz w:val="28"/>
          <w:szCs w:val="28"/>
          <w:lang w:val="kk-KZ"/>
        </w:rPr>
        <w:t>уі</w:t>
      </w:r>
      <w:r w:rsidR="00736D1B" w:rsidRPr="00A41CF9">
        <w:rPr>
          <w:color w:val="000000"/>
          <w:sz w:val="28"/>
          <w:szCs w:val="28"/>
          <w:lang w:val="kk-KZ"/>
        </w:rPr>
        <w:t xml:space="preserve">, я болмаса </w:t>
      </w:r>
      <w:r w:rsidR="00BB57B7">
        <w:rPr>
          <w:color w:val="000000"/>
          <w:sz w:val="28"/>
          <w:szCs w:val="28"/>
          <w:lang w:val="kk-KZ"/>
        </w:rPr>
        <w:t>өзгелерден</w:t>
      </w:r>
      <w:r w:rsidR="00736D1B" w:rsidRPr="00A41CF9">
        <w:rPr>
          <w:color w:val="000000"/>
          <w:sz w:val="28"/>
          <w:szCs w:val="28"/>
          <w:lang w:val="kk-KZ"/>
        </w:rPr>
        <w:t xml:space="preserve"> қалмау </w:t>
      </w:r>
      <w:r w:rsidR="00BB57B7">
        <w:rPr>
          <w:color w:val="000000"/>
          <w:sz w:val="28"/>
          <w:szCs w:val="28"/>
          <w:lang w:val="kk-KZ"/>
        </w:rPr>
        <w:t>үшін</w:t>
      </w:r>
      <w:r w:rsidR="00736D1B" w:rsidRPr="00A41CF9">
        <w:rPr>
          <w:color w:val="000000"/>
          <w:sz w:val="28"/>
          <w:szCs w:val="28"/>
          <w:lang w:val="kk-KZ"/>
        </w:rPr>
        <w:t xml:space="preserve"> өзінің тентектігін көрсет</w:t>
      </w:r>
      <w:r w:rsidR="00BB57B7">
        <w:rPr>
          <w:color w:val="000000"/>
          <w:sz w:val="28"/>
          <w:szCs w:val="28"/>
          <w:lang w:val="kk-KZ"/>
        </w:rPr>
        <w:t xml:space="preserve">іп </w:t>
      </w:r>
      <w:r w:rsidR="00736D1B">
        <w:rPr>
          <w:color w:val="000000"/>
          <w:sz w:val="28"/>
          <w:szCs w:val="28"/>
          <w:lang w:val="kk-KZ"/>
        </w:rPr>
        <w:t>жаса</w:t>
      </w:r>
      <w:r w:rsidR="00BB57B7">
        <w:rPr>
          <w:color w:val="000000"/>
          <w:sz w:val="28"/>
          <w:szCs w:val="28"/>
          <w:lang w:val="kk-KZ"/>
        </w:rPr>
        <w:t>йд</w:t>
      </w:r>
      <w:r w:rsidR="00736D1B">
        <w:rPr>
          <w:color w:val="000000"/>
          <w:sz w:val="28"/>
          <w:szCs w:val="28"/>
          <w:lang w:val="kk-KZ"/>
        </w:rPr>
        <w:t>ы [99</w:t>
      </w:r>
      <w:r w:rsidR="00736D1B" w:rsidRPr="00A41CF9">
        <w:rPr>
          <w:color w:val="000000"/>
          <w:sz w:val="28"/>
          <w:szCs w:val="28"/>
          <w:lang w:val="kk-KZ"/>
        </w:rPr>
        <w:t>].</w:t>
      </w:r>
      <w:r w:rsidR="00736D1B">
        <w:rPr>
          <w:color w:val="000000"/>
          <w:sz w:val="28"/>
          <w:szCs w:val="28"/>
          <w:lang w:val="kk-KZ"/>
        </w:rPr>
        <w:t xml:space="preserve"> </w:t>
      </w:r>
      <w:r w:rsidR="00BB57B7">
        <w:rPr>
          <w:color w:val="000000"/>
          <w:sz w:val="28"/>
          <w:szCs w:val="28"/>
          <w:lang w:val="kk-KZ"/>
        </w:rPr>
        <w:t>Т</w:t>
      </w:r>
      <w:r w:rsidR="00736D1B" w:rsidRPr="00A41CF9">
        <w:rPr>
          <w:color w:val="000000"/>
          <w:sz w:val="28"/>
          <w:szCs w:val="28"/>
          <w:lang w:val="kk-KZ"/>
        </w:rPr>
        <w:t>ұлғ</w:t>
      </w:r>
      <w:r w:rsidR="00BB57B7">
        <w:rPr>
          <w:color w:val="000000"/>
          <w:sz w:val="28"/>
          <w:szCs w:val="28"/>
          <w:lang w:val="kk-KZ"/>
        </w:rPr>
        <w:t>алардың ақыл ойының әлі жетіліп</w:t>
      </w:r>
      <w:r w:rsidR="00736D1B" w:rsidRPr="00A41CF9">
        <w:rPr>
          <w:color w:val="000000"/>
          <w:sz w:val="28"/>
          <w:szCs w:val="28"/>
          <w:lang w:val="kk-KZ"/>
        </w:rPr>
        <w:t xml:space="preserve"> қалыптаспа</w:t>
      </w:r>
      <w:r w:rsidR="00BB57B7">
        <w:rPr>
          <w:color w:val="000000"/>
          <w:sz w:val="28"/>
          <w:szCs w:val="28"/>
          <w:lang w:val="kk-KZ"/>
        </w:rPr>
        <w:t>уы,</w:t>
      </w:r>
      <w:r w:rsidR="00736D1B" w:rsidRPr="00A41CF9">
        <w:rPr>
          <w:color w:val="000000"/>
          <w:sz w:val="28"/>
          <w:szCs w:val="28"/>
          <w:lang w:val="kk-KZ"/>
        </w:rPr>
        <w:t xml:space="preserve"> жастық</w:t>
      </w:r>
      <w:r w:rsidR="00BB57B7">
        <w:rPr>
          <w:color w:val="000000"/>
          <w:sz w:val="28"/>
          <w:szCs w:val="28"/>
          <w:lang w:val="kk-KZ"/>
        </w:rPr>
        <w:t>пен</w:t>
      </w:r>
      <w:r w:rsidR="00736D1B" w:rsidRPr="00A41CF9">
        <w:rPr>
          <w:color w:val="000000"/>
          <w:sz w:val="28"/>
          <w:szCs w:val="28"/>
          <w:lang w:val="kk-KZ"/>
        </w:rPr>
        <w:t xml:space="preserve"> ұстамдылық </w:t>
      </w:r>
      <w:r w:rsidR="00BB57B7">
        <w:rPr>
          <w:color w:val="000000"/>
          <w:sz w:val="28"/>
          <w:szCs w:val="28"/>
          <w:lang w:val="kk-KZ"/>
        </w:rPr>
        <w:t>танытпай</w:t>
      </w:r>
      <w:r w:rsidR="00736D1B" w:rsidRPr="00A41CF9">
        <w:rPr>
          <w:color w:val="000000"/>
          <w:sz w:val="28"/>
          <w:szCs w:val="28"/>
          <w:lang w:val="kk-KZ"/>
        </w:rPr>
        <w:t xml:space="preserve"> қылмыс жасайтыны кәмелетке толма</w:t>
      </w:r>
      <w:r w:rsidR="00F613DC">
        <w:rPr>
          <w:color w:val="000000"/>
          <w:sz w:val="28"/>
          <w:szCs w:val="28"/>
          <w:lang w:val="kk-KZ"/>
        </w:rPr>
        <w:t>ғандардың</w:t>
      </w:r>
      <w:r w:rsidR="00736D1B" w:rsidRPr="00A41CF9">
        <w:rPr>
          <w:color w:val="000000"/>
          <w:sz w:val="28"/>
          <w:szCs w:val="28"/>
          <w:lang w:val="kk-KZ"/>
        </w:rPr>
        <w:t xml:space="preserve"> жауаптылы</w:t>
      </w:r>
      <w:r w:rsidR="00F613DC">
        <w:rPr>
          <w:color w:val="000000"/>
          <w:sz w:val="28"/>
          <w:szCs w:val="28"/>
          <w:lang w:val="kk-KZ"/>
        </w:rPr>
        <w:t xml:space="preserve">ғын </w:t>
      </w:r>
      <w:r w:rsidR="00736D1B" w:rsidRPr="00A41CF9">
        <w:rPr>
          <w:color w:val="000000"/>
          <w:sz w:val="28"/>
          <w:szCs w:val="28"/>
          <w:lang w:val="kk-KZ"/>
        </w:rPr>
        <w:t xml:space="preserve"> жеңілдететін мән-жайларға жатады. </w:t>
      </w:r>
    </w:p>
    <w:p w14:paraId="36FFDD2B" w14:textId="77777777" w:rsidR="00736D1B" w:rsidRPr="00A41CF9" w:rsidRDefault="00736D1B" w:rsidP="00A81D69">
      <w:pPr>
        <w:pStyle w:val="a3"/>
        <w:spacing w:before="0" w:beforeAutospacing="0" w:after="0" w:afterAutospacing="0"/>
        <w:ind w:firstLine="567"/>
        <w:jc w:val="both"/>
        <w:rPr>
          <w:color w:val="000000"/>
          <w:sz w:val="28"/>
          <w:szCs w:val="28"/>
          <w:lang w:val="kk-KZ"/>
        </w:rPr>
      </w:pPr>
      <w:r w:rsidRPr="00A41CF9">
        <w:rPr>
          <w:color w:val="000000"/>
          <w:sz w:val="28"/>
          <w:szCs w:val="28"/>
          <w:lang w:val="kk-KZ"/>
        </w:rPr>
        <w:t>Батыс ювеналды криминологияда қазіргі жағдайда 18 жастан 21 жасқа дейінгі жастарға қажетті кәсіби білім алу міндеттерінің жүктелуіне байланысты адамның жасөспірімнен ересек кезеңге ауысу кезеңі де ұзарып отыр деген тұжырым қалыптасып отыр.</w:t>
      </w:r>
      <w:r>
        <w:rPr>
          <w:color w:val="000000"/>
          <w:sz w:val="28"/>
          <w:szCs w:val="28"/>
          <w:lang w:val="kk-KZ"/>
        </w:rPr>
        <w:t xml:space="preserve"> </w:t>
      </w:r>
      <w:r w:rsidRPr="00A41CF9">
        <w:rPr>
          <w:color w:val="000000"/>
          <w:sz w:val="28"/>
          <w:szCs w:val="28"/>
          <w:lang w:val="kk-KZ"/>
        </w:rPr>
        <w:t>Психологиялық кедергілерді жеңу және жеке тұлғаның есе</w:t>
      </w:r>
      <w:r>
        <w:rPr>
          <w:color w:val="000000"/>
          <w:sz w:val="28"/>
          <w:szCs w:val="28"/>
          <w:lang w:val="kk-KZ"/>
        </w:rPr>
        <w:t>б</w:t>
      </w:r>
      <w:r w:rsidRPr="00A41CF9">
        <w:rPr>
          <w:color w:val="000000"/>
          <w:sz w:val="28"/>
          <w:szCs w:val="28"/>
          <w:lang w:val="kk-KZ"/>
        </w:rPr>
        <w:t>іне қатысты проблемалар, әдетте, 25 жасқа дейінгі адамдарға тән.</w:t>
      </w:r>
    </w:p>
    <w:p w14:paraId="10D4894D" w14:textId="77777777" w:rsidR="00736D1B" w:rsidRPr="00A41CF9" w:rsidRDefault="00736D1B" w:rsidP="00C841C4">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Осы тұста, психиатрлардың медициналық қорытындыларын ескере отырып, ювеналдық сотпен іс жүргізгенде қылмыстық құқық бұзушылық субъектісінің жасын 21 жасқа дейін ұлғайту мүмкіндігі туралы ұсынысты жұртшылықтың талқылауына шығару орынды болып көрінеді, деп есептейді </w:t>
      </w:r>
      <w:r w:rsidRPr="00A41CF9">
        <w:rPr>
          <w:sz w:val="28"/>
          <w:szCs w:val="28"/>
          <w:lang w:val="kk-KZ"/>
        </w:rPr>
        <w:t>Н.А. Сартаева</w:t>
      </w:r>
      <w:r>
        <w:rPr>
          <w:sz w:val="28"/>
          <w:szCs w:val="28"/>
          <w:lang w:val="kk-KZ"/>
        </w:rPr>
        <w:t xml:space="preserve"> мен</w:t>
      </w:r>
      <w:r w:rsidRPr="00A41CF9">
        <w:rPr>
          <w:sz w:val="28"/>
          <w:szCs w:val="28"/>
          <w:lang w:val="kk-KZ"/>
        </w:rPr>
        <w:t xml:space="preserve"> Ф.М.Рахмитов</w:t>
      </w:r>
      <w:r>
        <w:rPr>
          <w:sz w:val="28"/>
          <w:szCs w:val="28"/>
          <w:lang w:val="kk-KZ"/>
        </w:rPr>
        <w:t xml:space="preserve"> [63</w:t>
      </w:r>
      <w:r w:rsidRPr="00A41CF9">
        <w:rPr>
          <w:sz w:val="28"/>
          <w:szCs w:val="28"/>
          <w:lang w:val="kk-KZ"/>
        </w:rPr>
        <w:t xml:space="preserve">]. </w:t>
      </w:r>
    </w:p>
    <w:p w14:paraId="639F45FB" w14:textId="116954C0" w:rsidR="003950C2" w:rsidRDefault="000B3C4C" w:rsidP="003950C2">
      <w:pPr>
        <w:pStyle w:val="a3"/>
        <w:spacing w:before="0" w:beforeAutospacing="0" w:after="0" w:afterAutospacing="0"/>
        <w:ind w:firstLineChars="202" w:firstLine="566"/>
        <w:jc w:val="both"/>
        <w:rPr>
          <w:sz w:val="28"/>
          <w:szCs w:val="28"/>
          <w:lang w:val="kk-KZ"/>
        </w:rPr>
      </w:pPr>
      <w:r w:rsidRPr="00A41CF9">
        <w:rPr>
          <w:color w:val="000000"/>
          <w:sz w:val="28"/>
          <w:szCs w:val="28"/>
          <w:lang w:val="kk-KZ"/>
        </w:rPr>
        <w:t>Ж</w:t>
      </w:r>
      <w:r w:rsidR="003950C2" w:rsidRPr="00A41CF9">
        <w:rPr>
          <w:color w:val="000000"/>
          <w:sz w:val="28"/>
          <w:szCs w:val="28"/>
          <w:lang w:val="kk-KZ"/>
        </w:rPr>
        <w:t>асы</w:t>
      </w:r>
      <w:r w:rsidR="003950C2">
        <w:rPr>
          <w:color w:val="000000"/>
          <w:sz w:val="28"/>
          <w:szCs w:val="28"/>
          <w:lang w:val="kk-KZ"/>
        </w:rPr>
        <w:t xml:space="preserve"> кәмелетке </w:t>
      </w:r>
      <w:r w:rsidR="003950C2" w:rsidRPr="00A41CF9">
        <w:rPr>
          <w:color w:val="000000"/>
          <w:sz w:val="28"/>
          <w:szCs w:val="28"/>
          <w:lang w:val="kk-KZ"/>
        </w:rPr>
        <w:t>толмағандар</w:t>
      </w:r>
      <w:r>
        <w:rPr>
          <w:color w:val="000000"/>
          <w:sz w:val="28"/>
          <w:szCs w:val="28"/>
          <w:lang w:val="kk-KZ"/>
        </w:rPr>
        <w:t xml:space="preserve">дың </w:t>
      </w:r>
      <w:r w:rsidRPr="00A41CF9">
        <w:rPr>
          <w:color w:val="000000"/>
          <w:sz w:val="28"/>
          <w:szCs w:val="28"/>
          <w:lang w:val="kk-KZ"/>
        </w:rPr>
        <w:t>қылмыс</w:t>
      </w:r>
      <w:r>
        <w:rPr>
          <w:color w:val="000000"/>
          <w:sz w:val="28"/>
          <w:szCs w:val="28"/>
          <w:lang w:val="kk-KZ"/>
        </w:rPr>
        <w:t>тық істерін</w:t>
      </w:r>
      <w:r w:rsidR="003950C2" w:rsidRPr="00A41CF9">
        <w:rPr>
          <w:color w:val="000000"/>
          <w:sz w:val="28"/>
          <w:szCs w:val="28"/>
          <w:lang w:val="kk-KZ"/>
        </w:rPr>
        <w:t xml:space="preserve"> </w:t>
      </w:r>
      <w:r>
        <w:rPr>
          <w:color w:val="000000"/>
          <w:sz w:val="28"/>
          <w:szCs w:val="28"/>
          <w:lang w:val="kk-KZ"/>
        </w:rPr>
        <w:t>зерделей отырып,</w:t>
      </w:r>
      <w:r w:rsidRPr="00A41CF9">
        <w:rPr>
          <w:color w:val="000000"/>
          <w:sz w:val="28"/>
          <w:szCs w:val="28"/>
          <w:lang w:val="kk-KZ"/>
        </w:rPr>
        <w:t xml:space="preserve"> </w:t>
      </w:r>
      <w:r w:rsidR="003950C2" w:rsidRPr="00A41CF9">
        <w:rPr>
          <w:color w:val="000000"/>
          <w:sz w:val="28"/>
          <w:szCs w:val="28"/>
          <w:lang w:val="kk-KZ"/>
        </w:rPr>
        <w:t>жаза тағайындағанда</w:t>
      </w:r>
      <w:r>
        <w:rPr>
          <w:color w:val="000000"/>
          <w:sz w:val="28"/>
          <w:szCs w:val="28"/>
          <w:lang w:val="kk-KZ"/>
        </w:rPr>
        <w:t>,</w:t>
      </w:r>
      <w:r w:rsidR="003950C2" w:rsidRPr="00A41CF9">
        <w:rPr>
          <w:color w:val="000000"/>
          <w:sz w:val="28"/>
          <w:szCs w:val="28"/>
          <w:lang w:val="kk-KZ"/>
        </w:rPr>
        <w:t xml:space="preserve"> олар</w:t>
      </w:r>
      <w:r>
        <w:rPr>
          <w:color w:val="000000"/>
          <w:sz w:val="28"/>
          <w:szCs w:val="28"/>
          <w:lang w:val="kk-KZ"/>
        </w:rPr>
        <w:t xml:space="preserve">ға барынша </w:t>
      </w:r>
      <w:r w:rsidR="003950C2" w:rsidRPr="00A41CF9">
        <w:rPr>
          <w:color w:val="000000"/>
          <w:sz w:val="28"/>
          <w:szCs w:val="28"/>
          <w:lang w:val="kk-KZ"/>
        </w:rPr>
        <w:t>қоғамнан оқшауламайтын жаза түрін не жаза</w:t>
      </w:r>
      <w:r w:rsidR="003950C2">
        <w:rPr>
          <w:color w:val="000000"/>
          <w:sz w:val="28"/>
          <w:szCs w:val="28"/>
          <w:lang w:val="kk-KZ"/>
        </w:rPr>
        <w:t>лау</w:t>
      </w:r>
      <w:r w:rsidR="003950C2" w:rsidRPr="00A41CF9">
        <w:rPr>
          <w:color w:val="000000"/>
          <w:sz w:val="28"/>
          <w:szCs w:val="28"/>
          <w:lang w:val="kk-KZ"/>
        </w:rPr>
        <w:t>ға жатпайтын тәрбиелік шараларды кеңінен қолдану</w:t>
      </w:r>
      <w:r>
        <w:rPr>
          <w:color w:val="000000"/>
          <w:sz w:val="28"/>
          <w:szCs w:val="28"/>
          <w:lang w:val="kk-KZ"/>
        </w:rPr>
        <w:t>ға</w:t>
      </w:r>
      <w:r w:rsidR="003950C2" w:rsidRPr="00A41CF9">
        <w:rPr>
          <w:color w:val="000000"/>
          <w:sz w:val="28"/>
          <w:szCs w:val="28"/>
          <w:lang w:val="kk-KZ"/>
        </w:rPr>
        <w:t xml:space="preserve"> </w:t>
      </w:r>
      <w:r w:rsidRPr="003E3574">
        <w:rPr>
          <w:color w:val="000000"/>
          <w:sz w:val="28"/>
          <w:szCs w:val="28"/>
          <w:lang w:val="kk-KZ"/>
        </w:rPr>
        <w:t>ҚР</w:t>
      </w:r>
      <w:r>
        <w:rPr>
          <w:color w:val="000000"/>
          <w:sz w:val="28"/>
          <w:szCs w:val="28"/>
          <w:lang w:val="kk-KZ"/>
        </w:rPr>
        <w:t xml:space="preserve"> Жоғарғы Сотының Плену</w:t>
      </w:r>
      <w:r w:rsidRPr="003E3574">
        <w:rPr>
          <w:color w:val="000000"/>
          <w:sz w:val="28"/>
          <w:szCs w:val="28"/>
          <w:lang w:val="kk-KZ"/>
        </w:rPr>
        <w:t>мы</w:t>
      </w:r>
      <w:r w:rsidRPr="00A41CF9">
        <w:rPr>
          <w:color w:val="000000"/>
          <w:sz w:val="28"/>
          <w:szCs w:val="28"/>
          <w:lang w:val="kk-KZ"/>
        </w:rPr>
        <w:t xml:space="preserve"> қаулысынд</w:t>
      </w:r>
      <w:r>
        <w:rPr>
          <w:color w:val="000000"/>
          <w:sz w:val="28"/>
          <w:szCs w:val="28"/>
          <w:lang w:val="kk-KZ"/>
        </w:rPr>
        <w:t>а</w:t>
      </w:r>
      <w:r w:rsidRPr="00A41CF9">
        <w:rPr>
          <w:color w:val="000000"/>
          <w:sz w:val="28"/>
          <w:szCs w:val="28"/>
          <w:lang w:val="kk-KZ"/>
        </w:rPr>
        <w:t xml:space="preserve"> </w:t>
      </w:r>
      <w:r w:rsidR="003950C2">
        <w:rPr>
          <w:color w:val="000000"/>
          <w:sz w:val="28"/>
          <w:szCs w:val="28"/>
          <w:lang w:val="kk-KZ"/>
        </w:rPr>
        <w:t>кеңес беріледі [76]</w:t>
      </w:r>
      <w:r w:rsidR="003950C2" w:rsidRPr="00A41CF9">
        <w:rPr>
          <w:color w:val="000000"/>
          <w:sz w:val="28"/>
          <w:szCs w:val="28"/>
          <w:lang w:val="kk-KZ"/>
        </w:rPr>
        <w:t xml:space="preserve">. </w:t>
      </w:r>
      <w:r>
        <w:rPr>
          <w:color w:val="000000"/>
          <w:sz w:val="28"/>
          <w:szCs w:val="28"/>
          <w:lang w:val="kk-KZ"/>
        </w:rPr>
        <w:t>К</w:t>
      </w:r>
      <w:r w:rsidRPr="00A41CF9">
        <w:rPr>
          <w:color w:val="000000"/>
          <w:sz w:val="28"/>
          <w:szCs w:val="28"/>
          <w:lang w:val="kk-KZ"/>
        </w:rPr>
        <w:t xml:space="preserve">әмелетке толмағандарды </w:t>
      </w:r>
      <w:r w:rsidRPr="00A41CF9">
        <w:rPr>
          <w:sz w:val="28"/>
          <w:szCs w:val="28"/>
          <w:lang w:val="kk-KZ"/>
        </w:rPr>
        <w:t>қылмыстық жауаптылы</w:t>
      </w:r>
      <w:r>
        <w:rPr>
          <w:sz w:val="28"/>
          <w:szCs w:val="28"/>
          <w:lang w:val="kk-KZ"/>
        </w:rPr>
        <w:t>ққа тарту ережелері қ</w:t>
      </w:r>
      <w:r w:rsidR="003950C2" w:rsidRPr="00A41CF9">
        <w:rPr>
          <w:color w:val="000000"/>
          <w:sz w:val="28"/>
          <w:szCs w:val="28"/>
          <w:lang w:val="kk-KZ"/>
        </w:rPr>
        <w:t xml:space="preserve">ылмыстық </w:t>
      </w:r>
      <w:r>
        <w:rPr>
          <w:color w:val="000000"/>
          <w:sz w:val="28"/>
          <w:szCs w:val="28"/>
          <w:lang w:val="kk-KZ"/>
        </w:rPr>
        <w:t>заңнамада</w:t>
      </w:r>
      <w:r w:rsidR="003950C2" w:rsidRPr="00A41CF9">
        <w:rPr>
          <w:color w:val="000000"/>
          <w:sz w:val="28"/>
          <w:szCs w:val="28"/>
          <w:lang w:val="kk-KZ"/>
        </w:rPr>
        <w:t xml:space="preserve"> </w:t>
      </w:r>
      <w:r w:rsidR="003950C2" w:rsidRPr="00A41CF9">
        <w:rPr>
          <w:sz w:val="28"/>
          <w:szCs w:val="28"/>
          <w:lang w:val="kk-KZ"/>
        </w:rPr>
        <w:t xml:space="preserve">жеке </w:t>
      </w:r>
      <w:r w:rsidR="003950C2">
        <w:rPr>
          <w:sz w:val="28"/>
          <w:szCs w:val="28"/>
          <w:lang w:val="kk-KZ"/>
        </w:rPr>
        <w:t>тараумен қарастырылған</w:t>
      </w:r>
      <w:r w:rsidR="003950C2" w:rsidRPr="00A41CF9">
        <w:rPr>
          <w:sz w:val="28"/>
          <w:szCs w:val="28"/>
          <w:lang w:val="kk-KZ"/>
        </w:rPr>
        <w:t>.</w:t>
      </w:r>
    </w:p>
    <w:p w14:paraId="616699D0" w14:textId="2D51E3D3" w:rsidR="00736D1B" w:rsidRDefault="00736D1B" w:rsidP="00B574B3">
      <w:pPr>
        <w:pStyle w:val="a3"/>
        <w:spacing w:before="0" w:beforeAutospacing="0" w:after="0" w:afterAutospacing="0"/>
        <w:ind w:firstLineChars="202" w:firstLine="566"/>
        <w:jc w:val="both"/>
        <w:rPr>
          <w:sz w:val="28"/>
          <w:szCs w:val="28"/>
          <w:lang w:val="kk-KZ"/>
        </w:rPr>
      </w:pPr>
      <w:r>
        <w:rPr>
          <w:i/>
          <w:sz w:val="28"/>
          <w:szCs w:val="28"/>
          <w:lang w:val="kk-KZ"/>
        </w:rPr>
        <w:t>Ж</w:t>
      </w:r>
      <w:r w:rsidRPr="00A41CF9">
        <w:rPr>
          <w:i/>
          <w:sz w:val="28"/>
          <w:szCs w:val="28"/>
          <w:lang w:val="kk-KZ"/>
        </w:rPr>
        <w:t>үктілік.</w:t>
      </w:r>
      <w:r w:rsidRPr="00A41CF9">
        <w:rPr>
          <w:sz w:val="28"/>
          <w:szCs w:val="28"/>
          <w:lang w:val="kk-KZ"/>
        </w:rPr>
        <w:t xml:space="preserve"> Әдетте, жүктілік әйелдің денесіндегі кейбір функционалды өзгерістерді тудырады және оның психикасына ықпал етеді, ал бұл сот </w:t>
      </w:r>
      <w:r w:rsidRPr="00A41CF9">
        <w:rPr>
          <w:sz w:val="28"/>
          <w:szCs w:val="28"/>
          <w:lang w:val="kk-KZ"/>
        </w:rPr>
        <w:lastRenderedPageBreak/>
        <w:t xml:space="preserve">өндірісінде ескеріледі. </w:t>
      </w:r>
      <w:r w:rsidR="00C36BAF">
        <w:rPr>
          <w:sz w:val="28"/>
          <w:szCs w:val="28"/>
          <w:lang w:val="kk-KZ"/>
        </w:rPr>
        <w:t>Ә</w:t>
      </w:r>
      <w:r w:rsidRPr="00A41CF9">
        <w:rPr>
          <w:sz w:val="28"/>
          <w:szCs w:val="28"/>
          <w:lang w:val="kk-KZ"/>
        </w:rPr>
        <w:t>йелдің жүктілік жағдайында ерекше психофизикалық</w:t>
      </w:r>
      <w:r w:rsidRPr="00A41CF9">
        <w:rPr>
          <w:color w:val="000000"/>
          <w:sz w:val="28"/>
          <w:szCs w:val="28"/>
          <w:lang w:val="kk-KZ"/>
        </w:rPr>
        <w:t>, жоғарғы сезімталдық, ашуланшақ</w:t>
      </w:r>
      <w:r w:rsidR="00C36BAF">
        <w:rPr>
          <w:color w:val="000000"/>
          <w:sz w:val="28"/>
          <w:szCs w:val="28"/>
          <w:lang w:val="kk-KZ"/>
        </w:rPr>
        <w:t>тық</w:t>
      </w:r>
      <w:r w:rsidRPr="00A41CF9">
        <w:rPr>
          <w:color w:val="000000"/>
          <w:sz w:val="28"/>
          <w:szCs w:val="28"/>
          <w:lang w:val="kk-KZ"/>
        </w:rPr>
        <w:t>, ұстамсыздық және жүйке</w:t>
      </w:r>
      <w:r w:rsidR="00C36BAF">
        <w:rPr>
          <w:color w:val="000000"/>
          <w:sz w:val="28"/>
          <w:szCs w:val="28"/>
          <w:lang w:val="kk-KZ"/>
        </w:rPr>
        <w:t>сінің</w:t>
      </w:r>
      <w:r w:rsidRPr="00A41CF9">
        <w:rPr>
          <w:color w:val="000000"/>
          <w:sz w:val="28"/>
          <w:szCs w:val="28"/>
          <w:lang w:val="kk-KZ"/>
        </w:rPr>
        <w:t xml:space="preserve"> қозуы жағдайларын</w:t>
      </w:r>
      <w:r w:rsidR="00C36BAF">
        <w:rPr>
          <w:color w:val="000000"/>
          <w:sz w:val="28"/>
          <w:szCs w:val="28"/>
          <w:lang w:val="kk-KZ"/>
        </w:rPr>
        <w:t xml:space="preserve">а </w:t>
      </w:r>
      <w:r w:rsidRPr="00A41CF9">
        <w:rPr>
          <w:color w:val="000000"/>
          <w:sz w:val="28"/>
          <w:szCs w:val="28"/>
          <w:lang w:val="kk-KZ"/>
        </w:rPr>
        <w:t>жиі</w:t>
      </w:r>
      <w:r w:rsidR="00C36BAF">
        <w:rPr>
          <w:color w:val="000000"/>
          <w:sz w:val="28"/>
          <w:szCs w:val="28"/>
          <w:lang w:val="kk-KZ"/>
        </w:rPr>
        <w:t xml:space="preserve"> ұшырайтыны</w:t>
      </w:r>
      <w:r w:rsidRPr="00A41CF9">
        <w:rPr>
          <w:sz w:val="28"/>
          <w:szCs w:val="28"/>
          <w:lang w:val="kk-KZ"/>
        </w:rPr>
        <w:t xml:space="preserve"> </w:t>
      </w:r>
      <w:r w:rsidR="00C36BAF">
        <w:rPr>
          <w:sz w:val="28"/>
          <w:szCs w:val="28"/>
          <w:lang w:val="kk-KZ"/>
        </w:rPr>
        <w:t xml:space="preserve">жаза мен жауаптылықты </w:t>
      </w:r>
      <w:r w:rsidRPr="00A41CF9">
        <w:rPr>
          <w:sz w:val="28"/>
          <w:szCs w:val="28"/>
          <w:lang w:val="kk-KZ"/>
        </w:rPr>
        <w:t>жеңілдет</w:t>
      </w:r>
      <w:r w:rsidR="00C36BAF">
        <w:rPr>
          <w:sz w:val="28"/>
          <w:szCs w:val="28"/>
          <w:lang w:val="kk-KZ"/>
        </w:rPr>
        <w:t>етін мән-ж</w:t>
      </w:r>
      <w:r w:rsidRPr="00A41CF9">
        <w:rPr>
          <w:sz w:val="28"/>
          <w:szCs w:val="28"/>
          <w:lang w:val="kk-KZ"/>
        </w:rPr>
        <w:t>айлар қатарына ен</w:t>
      </w:r>
      <w:r w:rsidR="00C36BAF">
        <w:rPr>
          <w:sz w:val="28"/>
          <w:szCs w:val="28"/>
          <w:lang w:val="kk-KZ"/>
        </w:rPr>
        <w:t>е</w:t>
      </w:r>
      <w:r w:rsidRPr="00A41CF9">
        <w:rPr>
          <w:sz w:val="28"/>
          <w:szCs w:val="28"/>
          <w:lang w:val="kk-KZ"/>
        </w:rPr>
        <w:t xml:space="preserve">ді. </w:t>
      </w:r>
      <w:r w:rsidR="00C36BAF">
        <w:rPr>
          <w:sz w:val="28"/>
          <w:szCs w:val="28"/>
          <w:lang w:val="kk-KZ"/>
        </w:rPr>
        <w:t>М</w:t>
      </w:r>
      <w:r w:rsidRPr="00A41CF9">
        <w:rPr>
          <w:sz w:val="28"/>
          <w:szCs w:val="28"/>
          <w:lang w:val="kk-KZ"/>
        </w:rPr>
        <w:t>ұндай жағдайда олар өз-өз</w:t>
      </w:r>
      <w:r w:rsidR="00C36BAF">
        <w:rPr>
          <w:sz w:val="28"/>
          <w:szCs w:val="28"/>
          <w:lang w:val="kk-KZ"/>
        </w:rPr>
        <w:t>дерін</w:t>
      </w:r>
      <w:r w:rsidRPr="00A41CF9">
        <w:rPr>
          <w:sz w:val="28"/>
          <w:szCs w:val="28"/>
          <w:lang w:val="kk-KZ"/>
        </w:rPr>
        <w:t xml:space="preserve"> ұста</w:t>
      </w:r>
      <w:r w:rsidR="00C36BAF">
        <w:rPr>
          <w:sz w:val="28"/>
          <w:szCs w:val="28"/>
          <w:lang w:val="kk-KZ"/>
        </w:rPr>
        <w:t>й алмай</w:t>
      </w:r>
      <w:r w:rsidRPr="00A41CF9">
        <w:rPr>
          <w:sz w:val="28"/>
          <w:szCs w:val="28"/>
          <w:lang w:val="kk-KZ"/>
        </w:rPr>
        <w:t>, ашуланшақ, міншіл, кінәмшіл күйде болады. Қылмыстық заң адамгершілік қағидасын</w:t>
      </w:r>
      <w:r w:rsidR="00C36BAF">
        <w:rPr>
          <w:sz w:val="28"/>
          <w:szCs w:val="28"/>
          <w:lang w:val="kk-KZ"/>
        </w:rPr>
        <w:t xml:space="preserve"> негізге алып,</w:t>
      </w:r>
      <w:r w:rsidRPr="00A41CF9">
        <w:rPr>
          <w:sz w:val="28"/>
          <w:szCs w:val="28"/>
          <w:lang w:val="kk-KZ"/>
        </w:rPr>
        <w:t xml:space="preserve"> ана мен баланың мүдде</w:t>
      </w:r>
      <w:r w:rsidR="00C36BAF">
        <w:rPr>
          <w:sz w:val="28"/>
          <w:szCs w:val="28"/>
          <w:lang w:val="kk-KZ"/>
        </w:rPr>
        <w:t>лері</w:t>
      </w:r>
      <w:r w:rsidRPr="00A41CF9">
        <w:rPr>
          <w:sz w:val="28"/>
          <w:szCs w:val="28"/>
          <w:lang w:val="kk-KZ"/>
        </w:rPr>
        <w:t>н қорғайды. Сонымен қатар, заң шығарушы ізгіліктілік қағида</w:t>
      </w:r>
      <w:r w:rsidR="00C36BAF">
        <w:rPr>
          <w:sz w:val="28"/>
          <w:szCs w:val="28"/>
          <w:lang w:val="kk-KZ"/>
        </w:rPr>
        <w:t>сын</w:t>
      </w:r>
      <w:r w:rsidRPr="00A41CF9">
        <w:rPr>
          <w:sz w:val="28"/>
          <w:szCs w:val="28"/>
          <w:lang w:val="kk-KZ"/>
        </w:rPr>
        <w:t xml:space="preserve"> басшылыққа алып, жүкті әйелдің денсаулығын, қалыпты дамуын және баланың аман-есен туылуын көздейді. Әйел жүкті емес кезде қылмыстық іс-әрекетті жасап, жаза тағайындалған кезде жүктілігі анықталса жаза жеңілдетілуі мүмкін.</w:t>
      </w:r>
    </w:p>
    <w:p w14:paraId="3827A3B2" w14:textId="77777777" w:rsidR="00736D1B" w:rsidRPr="00A41CF9" w:rsidRDefault="00736D1B" w:rsidP="00B574B3">
      <w:pPr>
        <w:pStyle w:val="a3"/>
        <w:spacing w:before="0" w:beforeAutospacing="0" w:after="0" w:afterAutospacing="0"/>
        <w:ind w:firstLineChars="202" w:firstLine="566"/>
        <w:jc w:val="both"/>
        <w:rPr>
          <w:sz w:val="28"/>
          <w:szCs w:val="28"/>
          <w:lang w:val="kk-KZ"/>
        </w:rPr>
      </w:pPr>
      <w:r>
        <w:rPr>
          <w:i/>
          <w:sz w:val="28"/>
          <w:szCs w:val="28"/>
          <w:lang w:val="kk-KZ"/>
        </w:rPr>
        <w:t>К</w:t>
      </w:r>
      <w:r w:rsidRPr="00A41CF9">
        <w:rPr>
          <w:i/>
          <w:sz w:val="28"/>
          <w:szCs w:val="28"/>
          <w:lang w:val="kk-KZ"/>
        </w:rPr>
        <w:t>інәлі адамның жас балаларының болуы</w:t>
      </w:r>
      <w:r w:rsidRPr="00A41CF9">
        <w:rPr>
          <w:sz w:val="28"/>
          <w:szCs w:val="28"/>
          <w:lang w:val="kk-KZ"/>
        </w:rPr>
        <w:t>. Қылмыстық заңға сәйкес, он төрт жасқа толмаған бала жас бала деп танылады. Мұның жазаны жеңілдететін жағдай деп тануының себебі сол, онда заң шығарушы кінәлі адамның отбасының мүдделерін, әсіресе оның жас балаларының физикалық және моральдық даму мүмкіндіктерін ескеруге тырысады.</w:t>
      </w:r>
      <w:r>
        <w:rPr>
          <w:sz w:val="28"/>
          <w:szCs w:val="28"/>
          <w:lang w:val="kk-KZ"/>
        </w:rPr>
        <w:t xml:space="preserve"> </w:t>
      </w:r>
      <w:r w:rsidRPr="00A41CF9">
        <w:rPr>
          <w:sz w:val="28"/>
          <w:szCs w:val="28"/>
          <w:lang w:val="kk-KZ"/>
        </w:rPr>
        <w:t>Егер кінәлінің баласы үкім шығарылған күні он төрт жасқа жеткен жағдайда, бұл жағдай ҚК-нің 53-бабы 1-бөлігінің 4-тармағы бойынша жеңілдетуші ретінде қаралмайды</w:t>
      </w:r>
      <w:r>
        <w:rPr>
          <w:sz w:val="28"/>
          <w:szCs w:val="28"/>
          <w:lang w:val="kk-KZ"/>
        </w:rPr>
        <w:t xml:space="preserve"> [</w:t>
      </w:r>
      <w:r w:rsidRPr="00A41CF9">
        <w:rPr>
          <w:sz w:val="28"/>
          <w:szCs w:val="28"/>
          <w:lang w:val="kk-KZ"/>
        </w:rPr>
        <w:t>1</w:t>
      </w:r>
      <w:r>
        <w:rPr>
          <w:sz w:val="28"/>
          <w:szCs w:val="28"/>
          <w:lang w:val="kk-KZ"/>
        </w:rPr>
        <w:t>14</w:t>
      </w:r>
      <w:r w:rsidRPr="00A41CF9">
        <w:rPr>
          <w:sz w:val="28"/>
          <w:szCs w:val="28"/>
          <w:lang w:val="kk-KZ"/>
        </w:rPr>
        <w:t xml:space="preserve">, 257 б.]. </w:t>
      </w:r>
    </w:p>
    <w:p w14:paraId="63BFA30D" w14:textId="7645AE2A" w:rsidR="00736D1B" w:rsidRDefault="00194165" w:rsidP="00B574B3">
      <w:pPr>
        <w:pStyle w:val="a3"/>
        <w:tabs>
          <w:tab w:val="left" w:pos="993"/>
        </w:tabs>
        <w:spacing w:before="0" w:beforeAutospacing="0" w:after="0" w:afterAutospacing="0"/>
        <w:ind w:firstLine="567"/>
        <w:jc w:val="both"/>
        <w:rPr>
          <w:color w:val="000000"/>
          <w:sz w:val="28"/>
          <w:szCs w:val="28"/>
          <w:lang w:val="kk-KZ"/>
        </w:rPr>
      </w:pPr>
      <w:r>
        <w:rPr>
          <w:color w:val="000000"/>
          <w:sz w:val="28"/>
          <w:szCs w:val="28"/>
          <w:lang w:val="kk-KZ"/>
        </w:rPr>
        <w:t>«</w:t>
      </w:r>
      <w:r w:rsidRPr="00A41CF9">
        <w:rPr>
          <w:color w:val="000000"/>
          <w:sz w:val="28"/>
          <w:szCs w:val="28"/>
          <w:lang w:val="kk-KZ"/>
        </w:rPr>
        <w:t>Қылмыстық жаза тағайындаудың кейбір мәселелері туралы</w:t>
      </w:r>
      <w:r>
        <w:rPr>
          <w:color w:val="000000"/>
          <w:sz w:val="28"/>
          <w:szCs w:val="28"/>
          <w:lang w:val="kk-KZ"/>
        </w:rPr>
        <w:t xml:space="preserve">» </w:t>
      </w:r>
      <w:r w:rsidRPr="00A41CF9">
        <w:rPr>
          <w:color w:val="000000"/>
          <w:sz w:val="28"/>
          <w:szCs w:val="28"/>
          <w:lang w:val="kk-KZ"/>
        </w:rPr>
        <w:t>ҚР Жоғарғы Сотының нормативтік қаулысы</w:t>
      </w:r>
      <w:r>
        <w:rPr>
          <w:color w:val="000000"/>
          <w:sz w:val="28"/>
          <w:szCs w:val="28"/>
          <w:lang w:val="kk-KZ"/>
        </w:rPr>
        <w:t>нда былай делінеді:</w:t>
      </w:r>
      <w:r>
        <w:rPr>
          <w:sz w:val="28"/>
          <w:szCs w:val="28"/>
          <w:lang w:val="kk-KZ"/>
        </w:rPr>
        <w:t xml:space="preserve"> </w:t>
      </w:r>
      <w:r w:rsidR="008C1441">
        <w:rPr>
          <w:sz w:val="28"/>
          <w:szCs w:val="28"/>
          <w:lang w:val="kk-KZ"/>
        </w:rPr>
        <w:t>А</w:t>
      </w:r>
      <w:r w:rsidR="00736D1B" w:rsidRPr="00A41CF9">
        <w:rPr>
          <w:sz w:val="28"/>
          <w:szCs w:val="28"/>
          <w:lang w:val="kk-KZ"/>
        </w:rPr>
        <w:t>та-а</w:t>
      </w:r>
      <w:r w:rsidR="008C1441">
        <w:rPr>
          <w:sz w:val="28"/>
          <w:szCs w:val="28"/>
          <w:lang w:val="kk-KZ"/>
        </w:rPr>
        <w:t xml:space="preserve">налық құқығынан айырылған не </w:t>
      </w:r>
      <w:r w:rsidR="00736D1B" w:rsidRPr="00A41CF9">
        <w:rPr>
          <w:sz w:val="28"/>
          <w:szCs w:val="28"/>
          <w:lang w:val="kk-KZ"/>
        </w:rPr>
        <w:t xml:space="preserve">отбасымен бірге </w:t>
      </w:r>
      <w:r w:rsidR="008C1441" w:rsidRPr="00A41CF9">
        <w:rPr>
          <w:sz w:val="28"/>
          <w:szCs w:val="28"/>
          <w:lang w:val="kk-KZ"/>
        </w:rPr>
        <w:t>ұзақ уақыт</w:t>
      </w:r>
      <w:r w:rsidR="008C1441">
        <w:rPr>
          <w:sz w:val="28"/>
          <w:szCs w:val="28"/>
          <w:lang w:val="kk-KZ"/>
        </w:rPr>
        <w:t>тан бері</w:t>
      </w:r>
      <w:r w:rsidR="008C1441" w:rsidRPr="00A41CF9">
        <w:rPr>
          <w:sz w:val="28"/>
          <w:szCs w:val="28"/>
          <w:lang w:val="kk-KZ"/>
        </w:rPr>
        <w:t xml:space="preserve"> </w:t>
      </w:r>
      <w:r w:rsidR="00736D1B" w:rsidRPr="00A41CF9">
        <w:rPr>
          <w:sz w:val="28"/>
          <w:szCs w:val="28"/>
          <w:lang w:val="kk-KZ"/>
        </w:rPr>
        <w:t>тұрмайтын кінәлі</w:t>
      </w:r>
      <w:r>
        <w:rPr>
          <w:sz w:val="28"/>
          <w:szCs w:val="28"/>
          <w:lang w:val="kk-KZ"/>
        </w:rPr>
        <w:t>нің</w:t>
      </w:r>
      <w:r w:rsidR="00736D1B" w:rsidRPr="00A41CF9">
        <w:rPr>
          <w:sz w:val="28"/>
          <w:szCs w:val="28"/>
          <w:lang w:val="kk-KZ"/>
        </w:rPr>
        <w:t xml:space="preserve"> </w:t>
      </w:r>
      <w:r w:rsidR="00736D1B" w:rsidRPr="00A41CF9">
        <w:rPr>
          <w:color w:val="000000"/>
          <w:sz w:val="28"/>
          <w:szCs w:val="28"/>
          <w:lang w:val="kk-KZ"/>
        </w:rPr>
        <w:t>жасаған әрекеті өзінің жас балаларына қарсы бағыт</w:t>
      </w:r>
      <w:r>
        <w:rPr>
          <w:color w:val="000000"/>
          <w:sz w:val="28"/>
          <w:szCs w:val="28"/>
          <w:lang w:val="kk-KZ"/>
        </w:rPr>
        <w:t>талса</w:t>
      </w:r>
      <w:r w:rsidR="00736D1B" w:rsidRPr="00A41CF9">
        <w:rPr>
          <w:color w:val="000000"/>
          <w:sz w:val="28"/>
          <w:szCs w:val="28"/>
          <w:lang w:val="kk-KZ"/>
        </w:rPr>
        <w:t xml:space="preserve"> немесе сотталушының асырауында жас балалар</w:t>
      </w:r>
      <w:r w:rsidR="00736D1B">
        <w:rPr>
          <w:color w:val="000000"/>
          <w:sz w:val="28"/>
          <w:szCs w:val="28"/>
          <w:lang w:val="kk-KZ"/>
        </w:rPr>
        <w:t>ы</w:t>
      </w:r>
      <w:r w:rsidR="00736D1B" w:rsidRPr="00A41CF9">
        <w:rPr>
          <w:color w:val="000000"/>
          <w:sz w:val="28"/>
          <w:szCs w:val="28"/>
          <w:lang w:val="kk-KZ"/>
        </w:rPr>
        <w:t xml:space="preserve"> болмаса</w:t>
      </w:r>
      <w:r>
        <w:rPr>
          <w:color w:val="000000"/>
          <w:sz w:val="28"/>
          <w:szCs w:val="28"/>
          <w:lang w:val="kk-KZ"/>
        </w:rPr>
        <w:t>,</w:t>
      </w:r>
      <w:r w:rsidR="00736D1B" w:rsidRPr="00A41CF9">
        <w:rPr>
          <w:color w:val="000000"/>
          <w:sz w:val="28"/>
          <w:szCs w:val="28"/>
          <w:lang w:val="kk-KZ"/>
        </w:rPr>
        <w:t xml:space="preserve"> не балаларды тәрбиелеуме</w:t>
      </w:r>
      <w:r>
        <w:rPr>
          <w:color w:val="000000"/>
          <w:sz w:val="28"/>
          <w:szCs w:val="28"/>
          <w:lang w:val="kk-KZ"/>
        </w:rPr>
        <w:t>се</w:t>
      </w:r>
      <w:r w:rsidR="00736D1B" w:rsidRPr="00A41CF9">
        <w:rPr>
          <w:color w:val="000000"/>
          <w:sz w:val="28"/>
          <w:szCs w:val="28"/>
          <w:lang w:val="kk-KZ"/>
        </w:rPr>
        <w:t xml:space="preserve"> оларға материалдық </w:t>
      </w:r>
      <w:r>
        <w:rPr>
          <w:color w:val="000000"/>
          <w:sz w:val="28"/>
          <w:szCs w:val="28"/>
          <w:lang w:val="kk-KZ"/>
        </w:rPr>
        <w:t>көмпек бермесе</w:t>
      </w:r>
      <w:r w:rsidR="00736D1B" w:rsidRPr="00A41CF9">
        <w:rPr>
          <w:color w:val="000000"/>
          <w:sz w:val="28"/>
          <w:szCs w:val="28"/>
          <w:lang w:val="kk-KZ"/>
        </w:rPr>
        <w:t xml:space="preserve">, </w:t>
      </w:r>
      <w:r>
        <w:rPr>
          <w:color w:val="000000"/>
          <w:sz w:val="28"/>
          <w:szCs w:val="28"/>
          <w:lang w:val="kk-KZ"/>
        </w:rPr>
        <w:t>балалар</w:t>
      </w:r>
      <w:r w:rsidR="00736D1B" w:rsidRPr="00A41CF9">
        <w:rPr>
          <w:color w:val="000000"/>
          <w:sz w:val="28"/>
          <w:szCs w:val="28"/>
          <w:lang w:val="kk-KZ"/>
        </w:rPr>
        <w:t>ға қатал</w:t>
      </w:r>
      <w:r>
        <w:rPr>
          <w:color w:val="000000"/>
          <w:sz w:val="28"/>
          <w:szCs w:val="28"/>
          <w:lang w:val="kk-KZ"/>
        </w:rPr>
        <w:t>дық танытса</w:t>
      </w:r>
      <w:r w:rsidR="00736D1B" w:rsidRPr="00A41CF9">
        <w:rPr>
          <w:color w:val="000000"/>
          <w:sz w:val="28"/>
          <w:szCs w:val="28"/>
          <w:lang w:val="kk-KZ"/>
        </w:rPr>
        <w:t xml:space="preserve"> немесе балаларға қатысты қылмыстық құқық бұзушылық жасаса</w:t>
      </w:r>
      <w:r>
        <w:rPr>
          <w:color w:val="000000"/>
          <w:sz w:val="28"/>
          <w:szCs w:val="28"/>
          <w:lang w:val="kk-KZ"/>
        </w:rPr>
        <w:t>, жауаптылығы мен жазасы жеңілдетілмейді</w:t>
      </w:r>
      <w:r w:rsidR="00736D1B" w:rsidRPr="00A41CF9">
        <w:rPr>
          <w:color w:val="000000"/>
          <w:sz w:val="28"/>
          <w:szCs w:val="28"/>
          <w:lang w:val="kk-KZ"/>
        </w:rPr>
        <w:t xml:space="preserve">. </w:t>
      </w:r>
    </w:p>
    <w:p w14:paraId="0F6F90C2" w14:textId="1A6A3149" w:rsidR="00736D1B" w:rsidRPr="004242BC" w:rsidRDefault="00736D1B" w:rsidP="00BB7AE5">
      <w:pPr>
        <w:pStyle w:val="a3"/>
        <w:tabs>
          <w:tab w:val="left" w:pos="993"/>
        </w:tabs>
        <w:spacing w:before="0" w:beforeAutospacing="0" w:after="0" w:afterAutospacing="0"/>
        <w:ind w:firstLine="567"/>
        <w:jc w:val="both"/>
        <w:rPr>
          <w:sz w:val="28"/>
          <w:szCs w:val="28"/>
          <w:lang w:val="kk-KZ"/>
        </w:rPr>
      </w:pPr>
      <w:r>
        <w:rPr>
          <w:i/>
          <w:color w:val="000000"/>
          <w:sz w:val="28"/>
          <w:szCs w:val="28"/>
          <w:lang w:val="kk-KZ"/>
        </w:rPr>
        <w:t>М</w:t>
      </w:r>
      <w:r w:rsidRPr="00A41CF9">
        <w:rPr>
          <w:i/>
          <w:color w:val="000000"/>
          <w:sz w:val="28"/>
          <w:szCs w:val="28"/>
          <w:lang w:val="kk-KZ"/>
        </w:rPr>
        <w:t>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r w:rsidR="009271AA">
        <w:rPr>
          <w:i/>
          <w:color w:val="000000"/>
          <w:sz w:val="28"/>
          <w:szCs w:val="28"/>
          <w:lang w:val="kk-KZ"/>
        </w:rPr>
        <w:t xml:space="preserve"> </w:t>
      </w:r>
      <w:r w:rsidR="009271AA">
        <w:rPr>
          <w:i/>
          <w:sz w:val="28"/>
          <w:szCs w:val="28"/>
          <w:shd w:val="clear" w:color="auto" w:fill="FFFFFF"/>
          <w:lang w:val="kk-KZ"/>
        </w:rPr>
        <w:t>[2]</w:t>
      </w:r>
      <w:r w:rsidRPr="00A41CF9">
        <w:rPr>
          <w:sz w:val="28"/>
          <w:szCs w:val="28"/>
          <w:lang w:val="kk-KZ"/>
        </w:rPr>
        <w:t xml:space="preserve">. </w:t>
      </w:r>
      <w:r w:rsidRPr="00A41CF9">
        <w:rPr>
          <w:color w:val="333333"/>
          <w:sz w:val="28"/>
          <w:szCs w:val="28"/>
          <w:lang w:val="kk-KZ"/>
        </w:rPr>
        <w:t>Бұл жағдайлар қылмыстық әрекеттен кейінгі жағымды жүріс-тұрыстың жекеленген түрі және жазаны жеңілдетуге негіз бола алады.</w:t>
      </w:r>
      <w:r>
        <w:rPr>
          <w:color w:val="333333"/>
          <w:sz w:val="28"/>
          <w:szCs w:val="28"/>
          <w:lang w:val="kk-KZ"/>
        </w:rPr>
        <w:t xml:space="preserve"> </w:t>
      </w:r>
      <w:r w:rsidRPr="00A41CF9">
        <w:rPr>
          <w:sz w:val="28"/>
          <w:szCs w:val="28"/>
          <w:lang w:val="kk-KZ"/>
        </w:rPr>
        <w:t>Жәбірленушіге қылмыстық құқық бұзушылықтан кейін тікелей медициналық көмек көрсету негізгі медициналық шараларды жүзеге</w:t>
      </w:r>
      <w:r w:rsidR="00BB7AE5">
        <w:rPr>
          <w:sz w:val="28"/>
          <w:szCs w:val="28"/>
          <w:lang w:val="kk-KZ"/>
        </w:rPr>
        <w:t xml:space="preserve"> </w:t>
      </w:r>
      <w:r w:rsidRPr="00A41CF9">
        <w:rPr>
          <w:sz w:val="28"/>
          <w:szCs w:val="28"/>
          <w:lang w:val="kk-KZ"/>
        </w:rPr>
        <w:t>асыруда көрінуі мүмкін</w:t>
      </w:r>
      <w:r w:rsidR="00BB7AE5">
        <w:rPr>
          <w:sz w:val="28"/>
          <w:szCs w:val="28"/>
          <w:lang w:val="kk-KZ"/>
        </w:rPr>
        <w:t>. Мысалы:</w:t>
      </w:r>
      <w:r w:rsidRPr="00A41CF9">
        <w:rPr>
          <w:sz w:val="28"/>
          <w:szCs w:val="28"/>
          <w:lang w:val="kk-KZ"/>
        </w:rPr>
        <w:t xml:space="preserve"> жасанды тыныс алу, жарақатты таңу және т.б.</w:t>
      </w:r>
      <w:r w:rsidR="00BB7AE5">
        <w:rPr>
          <w:sz w:val="28"/>
          <w:szCs w:val="28"/>
          <w:lang w:val="kk-KZ"/>
        </w:rPr>
        <w:t xml:space="preserve"> К</w:t>
      </w:r>
      <w:r w:rsidRPr="00A41CF9">
        <w:rPr>
          <w:color w:val="000000"/>
          <w:sz w:val="28"/>
          <w:szCs w:val="28"/>
          <w:lang w:val="kk-KZ"/>
        </w:rPr>
        <w:t xml:space="preserve">інәлі </w:t>
      </w:r>
      <w:r w:rsidR="00BB7AE5">
        <w:rPr>
          <w:color w:val="000000"/>
          <w:sz w:val="28"/>
          <w:szCs w:val="28"/>
          <w:lang w:val="kk-KZ"/>
        </w:rPr>
        <w:t xml:space="preserve">мүндай жағдайда </w:t>
      </w:r>
      <w:r w:rsidRPr="00A41CF9">
        <w:rPr>
          <w:color w:val="000000"/>
          <w:sz w:val="28"/>
          <w:szCs w:val="28"/>
          <w:lang w:val="kk-KZ"/>
        </w:rPr>
        <w:t xml:space="preserve">қылмыстық </w:t>
      </w:r>
      <w:r w:rsidR="00BB7AE5">
        <w:rPr>
          <w:color w:val="000000"/>
          <w:sz w:val="28"/>
          <w:szCs w:val="28"/>
          <w:lang w:val="kk-KZ"/>
        </w:rPr>
        <w:t>іс-әрекетінен</w:t>
      </w:r>
      <w:r w:rsidRPr="00A41CF9">
        <w:rPr>
          <w:color w:val="000000"/>
          <w:sz w:val="28"/>
          <w:szCs w:val="28"/>
          <w:lang w:val="kk-KZ"/>
        </w:rPr>
        <w:t xml:space="preserve"> соң </w:t>
      </w:r>
      <w:r w:rsidR="00BB7AE5" w:rsidRPr="00A41CF9">
        <w:rPr>
          <w:color w:val="000000"/>
          <w:sz w:val="28"/>
          <w:szCs w:val="28"/>
          <w:lang w:val="kk-KZ"/>
        </w:rPr>
        <w:t xml:space="preserve">өз еркімен </w:t>
      </w:r>
      <w:r w:rsidRPr="00A41CF9">
        <w:rPr>
          <w:color w:val="000000"/>
          <w:sz w:val="28"/>
          <w:szCs w:val="28"/>
          <w:lang w:val="kk-KZ"/>
        </w:rPr>
        <w:t xml:space="preserve">оның зардабын </w:t>
      </w:r>
      <w:r w:rsidR="00BB7AE5">
        <w:rPr>
          <w:color w:val="000000"/>
          <w:sz w:val="28"/>
          <w:szCs w:val="28"/>
          <w:lang w:val="kk-KZ"/>
        </w:rPr>
        <w:t>жоюға, шығынның орнын толтыруға</w:t>
      </w:r>
      <w:r w:rsidRPr="00A41CF9">
        <w:rPr>
          <w:color w:val="000000"/>
          <w:sz w:val="28"/>
          <w:szCs w:val="28"/>
          <w:lang w:val="kk-KZ"/>
        </w:rPr>
        <w:t xml:space="preserve"> тырысады. Мысалы, </w:t>
      </w:r>
      <w:r w:rsidR="00BB7AE5">
        <w:rPr>
          <w:sz w:val="28"/>
          <w:szCs w:val="28"/>
          <w:lang w:val="kk-KZ"/>
        </w:rPr>
        <w:t>ж</w:t>
      </w:r>
      <w:r w:rsidRPr="00A41CF9">
        <w:rPr>
          <w:sz w:val="28"/>
          <w:szCs w:val="28"/>
          <w:lang w:val="kk-KZ"/>
        </w:rPr>
        <w:t>едел жәрдем</w:t>
      </w:r>
      <w:r w:rsidR="00BB7AE5">
        <w:rPr>
          <w:sz w:val="28"/>
          <w:szCs w:val="28"/>
          <w:lang w:val="kk-KZ"/>
        </w:rPr>
        <w:t>ді</w:t>
      </w:r>
      <w:r w:rsidRPr="00A41CF9">
        <w:rPr>
          <w:sz w:val="28"/>
          <w:szCs w:val="28"/>
          <w:lang w:val="kk-KZ"/>
        </w:rPr>
        <w:t xml:space="preserve"> шақырады,</w:t>
      </w:r>
      <w:r w:rsidRPr="00A41CF9">
        <w:rPr>
          <w:color w:val="000000"/>
          <w:sz w:val="28"/>
          <w:szCs w:val="28"/>
          <w:lang w:val="kk-KZ"/>
        </w:rPr>
        <w:t xml:space="preserve"> </w:t>
      </w:r>
      <w:r w:rsidR="00BB7AE5">
        <w:rPr>
          <w:color w:val="000000"/>
          <w:sz w:val="28"/>
          <w:szCs w:val="28"/>
          <w:lang w:val="kk-KZ"/>
        </w:rPr>
        <w:t xml:space="preserve">не </w:t>
      </w:r>
      <w:r w:rsidRPr="00A41CF9">
        <w:rPr>
          <w:color w:val="000000"/>
          <w:sz w:val="28"/>
          <w:szCs w:val="28"/>
          <w:lang w:val="kk-KZ"/>
        </w:rPr>
        <w:t xml:space="preserve">адамды </w:t>
      </w:r>
      <w:r w:rsidR="00BB7AE5" w:rsidRPr="00A41CF9">
        <w:rPr>
          <w:color w:val="000000"/>
          <w:sz w:val="28"/>
          <w:szCs w:val="28"/>
          <w:lang w:val="kk-KZ"/>
        </w:rPr>
        <w:t xml:space="preserve">абайсызда </w:t>
      </w:r>
      <w:r w:rsidRPr="00A41CF9">
        <w:rPr>
          <w:color w:val="000000"/>
          <w:sz w:val="28"/>
          <w:szCs w:val="28"/>
          <w:lang w:val="kk-KZ"/>
        </w:rPr>
        <w:t>қа</w:t>
      </w:r>
      <w:r w:rsidR="00BB7AE5">
        <w:rPr>
          <w:color w:val="000000"/>
          <w:sz w:val="28"/>
          <w:szCs w:val="28"/>
          <w:lang w:val="kk-KZ"/>
        </w:rPr>
        <w:t>ққан</w:t>
      </w:r>
      <w:r w:rsidRPr="00A41CF9">
        <w:rPr>
          <w:color w:val="000000"/>
          <w:sz w:val="28"/>
          <w:szCs w:val="28"/>
          <w:lang w:val="kk-KZ"/>
        </w:rPr>
        <w:t xml:space="preserve"> жүргізуші жәбірленушіні </w:t>
      </w:r>
      <w:r w:rsidR="00BB7AE5">
        <w:rPr>
          <w:color w:val="000000"/>
          <w:sz w:val="28"/>
          <w:szCs w:val="28"/>
          <w:lang w:val="kk-KZ"/>
        </w:rPr>
        <w:t>уақытылы</w:t>
      </w:r>
      <w:r w:rsidRPr="00A41CF9">
        <w:rPr>
          <w:color w:val="000000"/>
          <w:sz w:val="28"/>
          <w:szCs w:val="28"/>
          <w:lang w:val="kk-KZ"/>
        </w:rPr>
        <w:t xml:space="preserve"> </w:t>
      </w:r>
      <w:r w:rsidRPr="004242BC">
        <w:rPr>
          <w:color w:val="000000"/>
          <w:sz w:val="28"/>
          <w:szCs w:val="28"/>
          <w:lang w:val="kk-KZ"/>
        </w:rPr>
        <w:t>ауруханаға жеткізіп, өлімн</w:t>
      </w:r>
      <w:r w:rsidR="00BB7AE5">
        <w:rPr>
          <w:color w:val="000000"/>
          <w:sz w:val="28"/>
          <w:szCs w:val="28"/>
          <w:lang w:val="kk-KZ"/>
        </w:rPr>
        <w:t>ің алдын алады</w:t>
      </w:r>
      <w:r w:rsidRPr="004242BC">
        <w:rPr>
          <w:color w:val="000000"/>
          <w:sz w:val="28"/>
          <w:szCs w:val="28"/>
          <w:lang w:val="kk-KZ"/>
        </w:rPr>
        <w:t xml:space="preserve">. </w:t>
      </w:r>
    </w:p>
    <w:p w14:paraId="19F3F2C3" w14:textId="2886605C" w:rsidR="00736D1B" w:rsidRPr="00A41CF9" w:rsidRDefault="00736D1B" w:rsidP="008762B7">
      <w:pPr>
        <w:pStyle w:val="a3"/>
        <w:tabs>
          <w:tab w:val="left" w:pos="851"/>
        </w:tabs>
        <w:spacing w:before="0" w:beforeAutospacing="0" w:after="0" w:afterAutospacing="0"/>
        <w:ind w:firstLineChars="202" w:firstLine="566"/>
        <w:jc w:val="both"/>
        <w:rPr>
          <w:color w:val="000000"/>
          <w:spacing w:val="2"/>
          <w:sz w:val="28"/>
          <w:szCs w:val="28"/>
          <w:lang w:val="kk-KZ"/>
        </w:rPr>
      </w:pPr>
      <w:r w:rsidRPr="00B875F8">
        <w:rPr>
          <w:i/>
          <w:color w:val="000000"/>
          <w:sz w:val="28"/>
          <w:szCs w:val="28"/>
          <w:lang w:val="kk-KZ"/>
        </w:rPr>
        <w:t>Қ</w:t>
      </w:r>
      <w:r w:rsidRPr="00A41CF9">
        <w:rPr>
          <w:i/>
          <w:color w:val="000000"/>
          <w:sz w:val="28"/>
          <w:szCs w:val="28"/>
          <w:lang w:val="kk-KZ"/>
        </w:rPr>
        <w:t>ылмыстық құқық бұзушылық салдарынан келтiрiлген мүлiктiк</w:t>
      </w:r>
      <w:r>
        <w:rPr>
          <w:i/>
          <w:color w:val="000000"/>
          <w:sz w:val="28"/>
          <w:szCs w:val="28"/>
          <w:lang w:val="kk-KZ"/>
        </w:rPr>
        <w:t xml:space="preserve"> </w:t>
      </w:r>
      <w:r w:rsidRPr="00A41CF9">
        <w:rPr>
          <w:i/>
          <w:color w:val="000000"/>
          <w:sz w:val="28"/>
          <w:szCs w:val="28"/>
          <w:lang w:val="kk-KZ"/>
        </w:rPr>
        <w:t>залалды ерікті түрде өтеу, қылмыстық құқық бұзушылықпен келтірілгенморальдық және өзге де зиянның орнын толтыру</w:t>
      </w:r>
      <w:r w:rsidR="009271AA">
        <w:rPr>
          <w:i/>
          <w:color w:val="000000"/>
          <w:sz w:val="28"/>
          <w:szCs w:val="28"/>
          <w:lang w:val="kk-KZ"/>
        </w:rPr>
        <w:t xml:space="preserve"> </w:t>
      </w:r>
      <w:r w:rsidR="009271AA">
        <w:rPr>
          <w:i/>
          <w:sz w:val="28"/>
          <w:szCs w:val="28"/>
          <w:shd w:val="clear" w:color="auto" w:fill="FFFFFF"/>
          <w:lang w:val="kk-KZ"/>
        </w:rPr>
        <w:t>[2]</w:t>
      </w:r>
      <w:r w:rsidRPr="00A41CF9">
        <w:rPr>
          <w:sz w:val="28"/>
          <w:szCs w:val="28"/>
          <w:lang w:val="kk-KZ"/>
        </w:rPr>
        <w:t>.</w:t>
      </w:r>
      <w:r>
        <w:rPr>
          <w:sz w:val="28"/>
          <w:szCs w:val="28"/>
          <w:lang w:val="kk-KZ"/>
        </w:rPr>
        <w:t xml:space="preserve"> </w:t>
      </w:r>
      <w:r w:rsidRPr="00A41CF9">
        <w:rPr>
          <w:color w:val="333333"/>
          <w:sz w:val="28"/>
          <w:szCs w:val="28"/>
          <w:lang w:val="kk-KZ"/>
        </w:rPr>
        <w:t>Бұған ұрланған біреудің мүлкін иесіне қайтару</w:t>
      </w:r>
      <w:r>
        <w:rPr>
          <w:color w:val="333333"/>
          <w:sz w:val="28"/>
          <w:szCs w:val="28"/>
          <w:lang w:val="kk-KZ"/>
        </w:rPr>
        <w:t>,</w:t>
      </w:r>
      <w:r w:rsidRPr="00A41CF9">
        <w:rPr>
          <w:color w:val="333333"/>
          <w:sz w:val="28"/>
          <w:szCs w:val="28"/>
          <w:lang w:val="kk-KZ"/>
        </w:rPr>
        <w:t xml:space="preserve"> қорлау іс-әрекетінен соң жәбірленушіден кешірім сұрау және т.б. мысал бола алады.</w:t>
      </w:r>
      <w:r w:rsidR="008762B7">
        <w:rPr>
          <w:color w:val="000000"/>
          <w:spacing w:val="2"/>
          <w:sz w:val="28"/>
          <w:szCs w:val="28"/>
          <w:lang w:val="kk-KZ"/>
        </w:rPr>
        <w:t xml:space="preserve"> </w:t>
      </w:r>
      <w:r w:rsidR="00F633BB">
        <w:rPr>
          <w:color w:val="000000"/>
          <w:spacing w:val="2"/>
          <w:sz w:val="28"/>
          <w:szCs w:val="28"/>
          <w:lang w:val="kk-KZ"/>
        </w:rPr>
        <w:t>Ж</w:t>
      </w:r>
      <w:r w:rsidR="00F633BB" w:rsidRPr="00A41CF9">
        <w:rPr>
          <w:color w:val="000000"/>
          <w:spacing w:val="2"/>
          <w:sz w:val="28"/>
          <w:szCs w:val="28"/>
          <w:lang w:val="kk-KZ"/>
        </w:rPr>
        <w:t>аза тағайындаған</w:t>
      </w:r>
      <w:r w:rsidR="00F633BB">
        <w:rPr>
          <w:color w:val="000000"/>
          <w:spacing w:val="2"/>
          <w:sz w:val="28"/>
          <w:szCs w:val="28"/>
          <w:lang w:val="kk-KZ"/>
        </w:rPr>
        <w:t>да қылмыстық іс-әрекеттен келген з</w:t>
      </w:r>
      <w:r w:rsidRPr="00A41CF9">
        <w:rPr>
          <w:color w:val="000000"/>
          <w:spacing w:val="2"/>
          <w:sz w:val="28"/>
          <w:szCs w:val="28"/>
          <w:lang w:val="kk-KZ"/>
        </w:rPr>
        <w:t>иянды толықтай не жартылай қалпына келтіру</w:t>
      </w:r>
      <w:r w:rsidR="00F633BB">
        <w:rPr>
          <w:color w:val="000000"/>
          <w:spacing w:val="2"/>
          <w:sz w:val="28"/>
          <w:szCs w:val="28"/>
          <w:lang w:val="kk-KZ"/>
        </w:rPr>
        <w:t xml:space="preserve"> фактісі жазаға </w:t>
      </w:r>
      <w:r w:rsidRPr="00A41CF9">
        <w:rPr>
          <w:color w:val="000000"/>
          <w:spacing w:val="2"/>
          <w:sz w:val="28"/>
          <w:szCs w:val="28"/>
          <w:lang w:val="kk-KZ"/>
        </w:rPr>
        <w:t xml:space="preserve">ерекше </w:t>
      </w:r>
      <w:r w:rsidR="00F633BB">
        <w:rPr>
          <w:color w:val="000000"/>
          <w:spacing w:val="2"/>
          <w:sz w:val="28"/>
          <w:szCs w:val="28"/>
          <w:lang w:val="kk-KZ"/>
        </w:rPr>
        <w:t>ықпал етеді</w:t>
      </w:r>
      <w:r w:rsidRPr="00A41CF9">
        <w:rPr>
          <w:color w:val="000000"/>
          <w:spacing w:val="2"/>
          <w:sz w:val="28"/>
          <w:szCs w:val="28"/>
          <w:lang w:val="kk-KZ"/>
        </w:rPr>
        <w:t xml:space="preserve">. </w:t>
      </w:r>
    </w:p>
    <w:p w14:paraId="3EB4DF75" w14:textId="3D56B736" w:rsidR="00736D1B" w:rsidRPr="00A41CF9" w:rsidRDefault="008762B7" w:rsidP="00B43071">
      <w:pPr>
        <w:pStyle w:val="a3"/>
        <w:tabs>
          <w:tab w:val="left" w:pos="993"/>
        </w:tabs>
        <w:spacing w:before="0" w:beforeAutospacing="0" w:after="0" w:afterAutospacing="0"/>
        <w:ind w:firstLineChars="202" w:firstLine="570"/>
        <w:jc w:val="both"/>
        <w:rPr>
          <w:color w:val="000000"/>
          <w:spacing w:val="2"/>
          <w:sz w:val="28"/>
          <w:szCs w:val="28"/>
          <w:lang w:val="kk-KZ"/>
        </w:rPr>
      </w:pPr>
      <w:r>
        <w:rPr>
          <w:color w:val="000000"/>
          <w:spacing w:val="2"/>
          <w:sz w:val="28"/>
          <w:szCs w:val="28"/>
          <w:lang w:val="kk-KZ"/>
        </w:rPr>
        <w:lastRenderedPageBreak/>
        <w:t>Қылмыстан келген м</w:t>
      </w:r>
      <w:r w:rsidR="00736D1B" w:rsidRPr="00A41CF9">
        <w:rPr>
          <w:color w:val="000000"/>
          <w:spacing w:val="2"/>
          <w:sz w:val="28"/>
          <w:szCs w:val="28"/>
          <w:lang w:val="kk-KZ"/>
        </w:rPr>
        <w:t>атериалдық з</w:t>
      </w:r>
      <w:r>
        <w:rPr>
          <w:color w:val="000000"/>
          <w:spacing w:val="2"/>
          <w:sz w:val="28"/>
          <w:szCs w:val="28"/>
          <w:lang w:val="kk-KZ"/>
        </w:rPr>
        <w:t>алалдың</w:t>
      </w:r>
      <w:r w:rsidR="00736D1B" w:rsidRPr="00A41CF9">
        <w:rPr>
          <w:color w:val="000000"/>
          <w:spacing w:val="2"/>
          <w:sz w:val="28"/>
          <w:szCs w:val="28"/>
          <w:lang w:val="kk-KZ"/>
        </w:rPr>
        <w:t xml:space="preserve"> </w:t>
      </w:r>
      <w:r>
        <w:rPr>
          <w:color w:val="000000"/>
          <w:spacing w:val="2"/>
          <w:sz w:val="28"/>
          <w:szCs w:val="28"/>
          <w:lang w:val="kk-KZ"/>
        </w:rPr>
        <w:t>қалпына келтіру</w:t>
      </w:r>
      <w:r w:rsidR="00736D1B" w:rsidRPr="00A41CF9">
        <w:rPr>
          <w:color w:val="000000"/>
          <w:spacing w:val="2"/>
          <w:sz w:val="28"/>
          <w:szCs w:val="28"/>
          <w:lang w:val="kk-KZ"/>
        </w:rPr>
        <w:t xml:space="preserve"> қылмыскердің жеке басын </w:t>
      </w:r>
      <w:r>
        <w:rPr>
          <w:color w:val="000000"/>
          <w:spacing w:val="2"/>
          <w:sz w:val="28"/>
          <w:szCs w:val="28"/>
          <w:lang w:val="kk-KZ"/>
        </w:rPr>
        <w:t>жағымды</w:t>
      </w:r>
      <w:r w:rsidR="00736D1B" w:rsidRPr="00A41CF9">
        <w:rPr>
          <w:color w:val="000000"/>
          <w:spacing w:val="2"/>
          <w:sz w:val="28"/>
          <w:szCs w:val="28"/>
          <w:lang w:val="kk-KZ"/>
        </w:rPr>
        <w:t xml:space="preserve"> </w:t>
      </w:r>
      <w:r>
        <w:rPr>
          <w:color w:val="000000"/>
          <w:spacing w:val="2"/>
          <w:sz w:val="28"/>
          <w:szCs w:val="28"/>
          <w:lang w:val="kk-KZ"/>
        </w:rPr>
        <w:t>қырынан көрсетеді</w:t>
      </w:r>
      <w:r w:rsidR="00736D1B" w:rsidRPr="00A41CF9">
        <w:rPr>
          <w:color w:val="000000"/>
          <w:spacing w:val="2"/>
          <w:sz w:val="28"/>
          <w:szCs w:val="28"/>
          <w:lang w:val="kk-KZ"/>
        </w:rPr>
        <w:t>. Қылмыстық жазаны жеке дарала</w:t>
      </w:r>
      <w:r w:rsidR="00F21B17">
        <w:rPr>
          <w:color w:val="000000"/>
          <w:spacing w:val="2"/>
          <w:sz w:val="28"/>
          <w:szCs w:val="28"/>
          <w:lang w:val="kk-KZ"/>
        </w:rPr>
        <w:t>у процесінде</w:t>
      </w:r>
      <w:r w:rsidR="00736D1B" w:rsidRPr="00A41CF9">
        <w:rPr>
          <w:color w:val="000000"/>
          <w:spacing w:val="2"/>
          <w:sz w:val="28"/>
          <w:szCs w:val="28"/>
          <w:lang w:val="kk-KZ"/>
        </w:rPr>
        <w:t xml:space="preserve"> соттар төмендегі мән-жайларды ес</w:t>
      </w:r>
      <w:r w:rsidR="00F21B17">
        <w:rPr>
          <w:color w:val="000000"/>
          <w:spacing w:val="2"/>
          <w:sz w:val="28"/>
          <w:szCs w:val="28"/>
          <w:lang w:val="kk-KZ"/>
        </w:rPr>
        <w:t xml:space="preserve">керулері </w:t>
      </w:r>
      <w:r w:rsidR="00736D1B" w:rsidRPr="00A41CF9">
        <w:rPr>
          <w:color w:val="000000"/>
          <w:spacing w:val="2"/>
          <w:sz w:val="28"/>
          <w:szCs w:val="28"/>
          <w:lang w:val="kk-KZ"/>
        </w:rPr>
        <w:t>тиіс:</w:t>
      </w:r>
    </w:p>
    <w:p w14:paraId="3BED6352" w14:textId="7683A4CE" w:rsidR="00736D1B" w:rsidRPr="00A41CF9" w:rsidRDefault="00736D1B" w:rsidP="00D61D0E">
      <w:pPr>
        <w:pStyle w:val="a3"/>
        <w:numPr>
          <w:ilvl w:val="0"/>
          <w:numId w:val="2"/>
        </w:numPr>
        <w:tabs>
          <w:tab w:val="left" w:pos="993"/>
        </w:tabs>
        <w:spacing w:before="0" w:beforeAutospacing="0" w:after="0" w:afterAutospacing="0"/>
        <w:ind w:left="0" w:firstLineChars="202" w:firstLine="570"/>
        <w:jc w:val="both"/>
        <w:rPr>
          <w:color w:val="000000"/>
          <w:spacing w:val="2"/>
          <w:sz w:val="28"/>
          <w:szCs w:val="28"/>
          <w:lang w:val="kk-KZ"/>
        </w:rPr>
      </w:pPr>
      <w:r w:rsidRPr="00A41CF9">
        <w:rPr>
          <w:color w:val="000000"/>
          <w:spacing w:val="2"/>
          <w:sz w:val="28"/>
          <w:szCs w:val="28"/>
          <w:lang w:val="kk-KZ"/>
        </w:rPr>
        <w:t>з</w:t>
      </w:r>
      <w:r w:rsidR="00F21B17">
        <w:rPr>
          <w:color w:val="000000"/>
          <w:spacing w:val="2"/>
          <w:sz w:val="28"/>
          <w:szCs w:val="28"/>
          <w:lang w:val="kk-KZ"/>
        </w:rPr>
        <w:t>алал</w:t>
      </w:r>
      <w:r w:rsidRPr="00A41CF9">
        <w:rPr>
          <w:color w:val="000000"/>
          <w:spacing w:val="2"/>
          <w:sz w:val="28"/>
          <w:szCs w:val="28"/>
          <w:lang w:val="kk-KZ"/>
        </w:rPr>
        <w:t xml:space="preserve"> толық </w:t>
      </w:r>
      <w:r w:rsidR="00F21B17" w:rsidRPr="00A41CF9">
        <w:rPr>
          <w:color w:val="000000"/>
          <w:spacing w:val="2"/>
          <w:sz w:val="28"/>
          <w:szCs w:val="28"/>
          <w:lang w:val="kk-KZ"/>
        </w:rPr>
        <w:t xml:space="preserve">не жартылай </w:t>
      </w:r>
      <w:r w:rsidR="00F21B17">
        <w:rPr>
          <w:color w:val="000000"/>
          <w:spacing w:val="2"/>
          <w:sz w:val="28"/>
          <w:szCs w:val="28"/>
          <w:lang w:val="kk-KZ"/>
        </w:rPr>
        <w:t>қалпына келтірілді ма</w:t>
      </w:r>
      <w:r w:rsidRPr="00A41CF9">
        <w:rPr>
          <w:color w:val="000000"/>
          <w:spacing w:val="2"/>
          <w:sz w:val="28"/>
          <w:szCs w:val="28"/>
          <w:lang w:val="kk-KZ"/>
        </w:rPr>
        <w:t>;</w:t>
      </w:r>
    </w:p>
    <w:p w14:paraId="1D081623" w14:textId="219226B5" w:rsidR="00736D1B" w:rsidRPr="00A41CF9" w:rsidRDefault="00F21B17" w:rsidP="00D61D0E">
      <w:pPr>
        <w:pStyle w:val="a3"/>
        <w:numPr>
          <w:ilvl w:val="0"/>
          <w:numId w:val="2"/>
        </w:numPr>
        <w:tabs>
          <w:tab w:val="left" w:pos="993"/>
        </w:tabs>
        <w:spacing w:before="0" w:beforeAutospacing="0" w:after="0" w:afterAutospacing="0"/>
        <w:ind w:left="0" w:firstLineChars="202" w:firstLine="570"/>
        <w:jc w:val="both"/>
        <w:rPr>
          <w:color w:val="000000"/>
          <w:spacing w:val="2"/>
          <w:sz w:val="28"/>
          <w:szCs w:val="28"/>
          <w:lang w:val="kk-KZ"/>
        </w:rPr>
      </w:pPr>
      <w:r>
        <w:rPr>
          <w:color w:val="000000"/>
          <w:spacing w:val="2"/>
          <w:sz w:val="28"/>
          <w:szCs w:val="28"/>
          <w:lang w:val="kk-KZ"/>
        </w:rPr>
        <w:t xml:space="preserve">қылмыстың залалы қай уақытта </w:t>
      </w:r>
      <w:r w:rsidRPr="00A41CF9">
        <w:rPr>
          <w:color w:val="000000"/>
          <w:spacing w:val="2"/>
          <w:sz w:val="28"/>
          <w:szCs w:val="28"/>
          <w:lang w:val="kk-KZ"/>
        </w:rPr>
        <w:t>қалпына келтірілді</w:t>
      </w:r>
      <w:r>
        <w:rPr>
          <w:color w:val="000000"/>
          <w:spacing w:val="2"/>
          <w:sz w:val="28"/>
          <w:szCs w:val="28"/>
          <w:lang w:val="kk-KZ"/>
        </w:rPr>
        <w:t>, құқық қорғау</w:t>
      </w:r>
      <w:r w:rsidR="00736D1B" w:rsidRPr="00A41CF9">
        <w:rPr>
          <w:color w:val="000000"/>
          <w:spacing w:val="2"/>
          <w:sz w:val="28"/>
          <w:szCs w:val="28"/>
          <w:lang w:val="kk-KZ"/>
        </w:rPr>
        <w:t xml:space="preserve"> органдарына белгілі болғаннан кейін </w:t>
      </w:r>
      <w:r>
        <w:rPr>
          <w:color w:val="000000"/>
          <w:spacing w:val="2"/>
          <w:sz w:val="28"/>
          <w:szCs w:val="28"/>
          <w:lang w:val="kk-KZ"/>
        </w:rPr>
        <w:t>б</w:t>
      </w:r>
      <w:r w:rsidR="00736D1B" w:rsidRPr="00A41CF9">
        <w:rPr>
          <w:color w:val="000000"/>
          <w:spacing w:val="2"/>
          <w:sz w:val="28"/>
          <w:szCs w:val="28"/>
          <w:lang w:val="kk-KZ"/>
        </w:rPr>
        <w:t xml:space="preserve">а, </w:t>
      </w:r>
      <w:r>
        <w:rPr>
          <w:color w:val="000000"/>
          <w:spacing w:val="2"/>
          <w:sz w:val="28"/>
          <w:szCs w:val="28"/>
          <w:lang w:val="kk-KZ"/>
        </w:rPr>
        <w:t>сотқа дейін тергеп-тексеруде ма</w:t>
      </w:r>
      <w:r w:rsidR="00736D1B" w:rsidRPr="00A41CF9">
        <w:rPr>
          <w:color w:val="000000"/>
          <w:spacing w:val="2"/>
          <w:sz w:val="28"/>
          <w:szCs w:val="28"/>
          <w:lang w:val="kk-KZ"/>
        </w:rPr>
        <w:t xml:space="preserve"> не қылмыстық </w:t>
      </w:r>
      <w:r>
        <w:rPr>
          <w:color w:val="000000"/>
          <w:spacing w:val="2"/>
          <w:sz w:val="28"/>
          <w:szCs w:val="28"/>
          <w:lang w:val="kk-KZ"/>
        </w:rPr>
        <w:t>сот өндірісінде ма</w:t>
      </w:r>
      <w:r w:rsidR="00736D1B" w:rsidRPr="00A41CF9">
        <w:rPr>
          <w:color w:val="000000"/>
          <w:spacing w:val="2"/>
          <w:sz w:val="28"/>
          <w:szCs w:val="28"/>
          <w:lang w:val="kk-KZ"/>
        </w:rPr>
        <w:t>;</w:t>
      </w:r>
    </w:p>
    <w:p w14:paraId="5A45EBEB" w14:textId="6DC7C90F" w:rsidR="00736D1B" w:rsidRPr="00A41CF9" w:rsidRDefault="00F21B17" w:rsidP="00D61D0E">
      <w:pPr>
        <w:pStyle w:val="a3"/>
        <w:numPr>
          <w:ilvl w:val="0"/>
          <w:numId w:val="2"/>
        </w:numPr>
        <w:tabs>
          <w:tab w:val="left" w:pos="993"/>
        </w:tabs>
        <w:spacing w:before="0" w:beforeAutospacing="0" w:after="0" w:afterAutospacing="0"/>
        <w:ind w:left="0" w:firstLineChars="202" w:firstLine="570"/>
        <w:jc w:val="both"/>
        <w:rPr>
          <w:color w:val="000000"/>
          <w:spacing w:val="2"/>
          <w:sz w:val="28"/>
          <w:szCs w:val="28"/>
          <w:lang w:val="kk-KZ"/>
        </w:rPr>
      </w:pPr>
      <w:r>
        <w:rPr>
          <w:color w:val="000000"/>
          <w:spacing w:val="2"/>
          <w:sz w:val="28"/>
          <w:szCs w:val="28"/>
          <w:lang w:val="kk-KZ"/>
        </w:rPr>
        <w:t>залалдың</w:t>
      </w:r>
      <w:r w:rsidR="00736D1B" w:rsidRPr="00A41CF9">
        <w:rPr>
          <w:color w:val="000000"/>
          <w:spacing w:val="2"/>
          <w:sz w:val="28"/>
          <w:szCs w:val="28"/>
          <w:lang w:val="kk-KZ"/>
        </w:rPr>
        <w:t xml:space="preserve"> қалпына келтір</w:t>
      </w:r>
      <w:r>
        <w:rPr>
          <w:color w:val="000000"/>
          <w:spacing w:val="2"/>
          <w:sz w:val="28"/>
          <w:szCs w:val="28"/>
          <w:lang w:val="kk-KZ"/>
        </w:rPr>
        <w:t>і</w:t>
      </w:r>
      <w:r w:rsidR="00736D1B" w:rsidRPr="00A41CF9">
        <w:rPr>
          <w:color w:val="000000"/>
          <w:spacing w:val="2"/>
          <w:sz w:val="28"/>
          <w:szCs w:val="28"/>
          <w:lang w:val="kk-KZ"/>
        </w:rPr>
        <w:t>у</w:t>
      </w:r>
      <w:r>
        <w:rPr>
          <w:color w:val="000000"/>
          <w:spacing w:val="2"/>
          <w:sz w:val="28"/>
          <w:szCs w:val="28"/>
          <w:lang w:val="kk-KZ"/>
        </w:rPr>
        <w:t>і</w:t>
      </w:r>
      <w:r w:rsidR="00736D1B" w:rsidRPr="00A41CF9">
        <w:rPr>
          <w:color w:val="000000"/>
          <w:spacing w:val="2"/>
          <w:sz w:val="28"/>
          <w:szCs w:val="28"/>
          <w:lang w:val="kk-KZ"/>
        </w:rPr>
        <w:t xml:space="preserve"> субьектіні </w:t>
      </w:r>
      <w:r>
        <w:rPr>
          <w:color w:val="000000"/>
          <w:spacing w:val="2"/>
          <w:sz w:val="28"/>
          <w:szCs w:val="28"/>
          <w:lang w:val="kk-KZ"/>
        </w:rPr>
        <w:t>жағымды қырынан</w:t>
      </w:r>
      <w:r w:rsidR="00736D1B" w:rsidRPr="00A41CF9">
        <w:rPr>
          <w:color w:val="000000"/>
          <w:spacing w:val="2"/>
          <w:sz w:val="28"/>
          <w:szCs w:val="28"/>
          <w:lang w:val="kk-KZ"/>
        </w:rPr>
        <w:t xml:space="preserve"> сипаттайтын </w:t>
      </w:r>
      <w:r>
        <w:rPr>
          <w:color w:val="000000"/>
          <w:spacing w:val="2"/>
          <w:sz w:val="28"/>
          <w:szCs w:val="28"/>
          <w:lang w:val="kk-KZ"/>
        </w:rPr>
        <w:t>өзге де</w:t>
      </w:r>
      <w:r w:rsidR="00736D1B" w:rsidRPr="00A41CF9">
        <w:rPr>
          <w:color w:val="000000"/>
          <w:spacing w:val="2"/>
          <w:sz w:val="28"/>
          <w:szCs w:val="28"/>
          <w:lang w:val="kk-KZ"/>
        </w:rPr>
        <w:t xml:space="preserve"> мән-жайлармен</w:t>
      </w:r>
      <w:r>
        <w:rPr>
          <w:color w:val="000000"/>
          <w:spacing w:val="2"/>
          <w:sz w:val="28"/>
          <w:szCs w:val="28"/>
          <w:lang w:val="kk-KZ"/>
        </w:rPr>
        <w:t xml:space="preserve"> қаншалықты</w:t>
      </w:r>
      <w:r w:rsidR="00736D1B" w:rsidRPr="00A41CF9">
        <w:rPr>
          <w:color w:val="000000"/>
          <w:spacing w:val="2"/>
          <w:sz w:val="28"/>
          <w:szCs w:val="28"/>
          <w:lang w:val="kk-KZ"/>
        </w:rPr>
        <w:t xml:space="preserve"> байланысты;</w:t>
      </w:r>
    </w:p>
    <w:p w14:paraId="477880D8" w14:textId="4A29DE48" w:rsidR="00736D1B" w:rsidRPr="00A41CF9" w:rsidRDefault="00736D1B" w:rsidP="00D61D0E">
      <w:pPr>
        <w:pStyle w:val="a3"/>
        <w:numPr>
          <w:ilvl w:val="0"/>
          <w:numId w:val="2"/>
        </w:numPr>
        <w:tabs>
          <w:tab w:val="left" w:pos="993"/>
        </w:tabs>
        <w:spacing w:before="0" w:beforeAutospacing="0" w:after="0" w:afterAutospacing="0"/>
        <w:ind w:left="0" w:firstLineChars="202" w:firstLine="570"/>
        <w:jc w:val="both"/>
        <w:rPr>
          <w:color w:val="000000"/>
          <w:spacing w:val="2"/>
          <w:sz w:val="28"/>
          <w:szCs w:val="28"/>
          <w:lang w:val="kk-KZ"/>
        </w:rPr>
      </w:pPr>
      <w:r w:rsidRPr="00A41CF9">
        <w:rPr>
          <w:color w:val="000000"/>
          <w:spacing w:val="2"/>
          <w:sz w:val="28"/>
          <w:szCs w:val="28"/>
          <w:lang w:val="kk-KZ"/>
        </w:rPr>
        <w:t>з</w:t>
      </w:r>
      <w:r w:rsidR="00F21B17">
        <w:rPr>
          <w:color w:val="000000"/>
          <w:spacing w:val="2"/>
          <w:sz w:val="28"/>
          <w:szCs w:val="28"/>
          <w:lang w:val="kk-KZ"/>
        </w:rPr>
        <w:t>алалдың орнын толтыруға не</w:t>
      </w:r>
      <w:r w:rsidRPr="00A41CF9">
        <w:rPr>
          <w:color w:val="000000"/>
          <w:spacing w:val="2"/>
          <w:sz w:val="28"/>
          <w:szCs w:val="28"/>
          <w:lang w:val="kk-KZ"/>
        </w:rPr>
        <w:t xml:space="preserve"> себеп болды: шын ниетпен өкіну</w:t>
      </w:r>
      <w:r>
        <w:rPr>
          <w:color w:val="000000"/>
          <w:spacing w:val="2"/>
          <w:sz w:val="28"/>
          <w:szCs w:val="28"/>
          <w:lang w:val="kk-KZ"/>
        </w:rPr>
        <w:t>;</w:t>
      </w:r>
      <w:r w:rsidRPr="00A41CF9">
        <w:rPr>
          <w:color w:val="000000"/>
          <w:spacing w:val="2"/>
          <w:sz w:val="28"/>
          <w:szCs w:val="28"/>
          <w:lang w:val="kk-KZ"/>
        </w:rPr>
        <w:t xml:space="preserve"> аяушылық</w:t>
      </w:r>
      <w:r>
        <w:rPr>
          <w:color w:val="000000"/>
          <w:spacing w:val="2"/>
          <w:sz w:val="28"/>
          <w:szCs w:val="28"/>
          <w:lang w:val="kk-KZ"/>
        </w:rPr>
        <w:t>;</w:t>
      </w:r>
      <w:r w:rsidRPr="00A41CF9">
        <w:rPr>
          <w:color w:val="000000"/>
          <w:spacing w:val="2"/>
          <w:sz w:val="28"/>
          <w:szCs w:val="28"/>
          <w:lang w:val="kk-KZ"/>
        </w:rPr>
        <w:t xml:space="preserve"> қорқыныш</w:t>
      </w:r>
      <w:r>
        <w:rPr>
          <w:color w:val="000000"/>
          <w:spacing w:val="2"/>
          <w:sz w:val="28"/>
          <w:szCs w:val="28"/>
          <w:lang w:val="kk-KZ"/>
        </w:rPr>
        <w:t>;</w:t>
      </w:r>
      <w:r w:rsidRPr="00A41CF9">
        <w:rPr>
          <w:color w:val="000000"/>
          <w:spacing w:val="2"/>
          <w:sz w:val="28"/>
          <w:szCs w:val="28"/>
          <w:lang w:val="kk-KZ"/>
        </w:rPr>
        <w:t xml:space="preserve"> өзінің кінәсін жеңілдетуге ұмтылу және </w:t>
      </w:r>
      <w:r w:rsidR="00F21B17">
        <w:rPr>
          <w:color w:val="000000"/>
          <w:spacing w:val="2"/>
          <w:sz w:val="28"/>
          <w:szCs w:val="28"/>
          <w:lang w:val="kk-KZ"/>
        </w:rPr>
        <w:t>сол сияқты өзге де іс-</w:t>
      </w:r>
      <w:r w:rsidRPr="00A41CF9">
        <w:rPr>
          <w:color w:val="000000"/>
          <w:spacing w:val="2"/>
          <w:sz w:val="28"/>
          <w:szCs w:val="28"/>
          <w:lang w:val="kk-KZ"/>
        </w:rPr>
        <w:t>әрекеттер.</w:t>
      </w:r>
    </w:p>
    <w:p w14:paraId="74F3BC93" w14:textId="00D97658" w:rsidR="00736D1B" w:rsidRPr="00A41CF9" w:rsidRDefault="00876D32" w:rsidP="008A46FC">
      <w:pPr>
        <w:pStyle w:val="a3"/>
        <w:tabs>
          <w:tab w:val="left" w:pos="851"/>
        </w:tabs>
        <w:spacing w:before="0" w:beforeAutospacing="0" w:after="0" w:afterAutospacing="0"/>
        <w:ind w:firstLineChars="202" w:firstLine="570"/>
        <w:jc w:val="both"/>
        <w:rPr>
          <w:color w:val="000000"/>
          <w:spacing w:val="2"/>
          <w:sz w:val="28"/>
          <w:szCs w:val="28"/>
          <w:lang w:val="kk-KZ"/>
        </w:rPr>
      </w:pPr>
      <w:r>
        <w:rPr>
          <w:color w:val="000000"/>
          <w:spacing w:val="2"/>
          <w:sz w:val="28"/>
          <w:szCs w:val="28"/>
          <w:lang w:val="kk-KZ"/>
        </w:rPr>
        <w:t>Е</w:t>
      </w:r>
      <w:r w:rsidR="00736D1B" w:rsidRPr="001130D2">
        <w:rPr>
          <w:color w:val="000000"/>
          <w:spacing w:val="2"/>
          <w:sz w:val="28"/>
          <w:szCs w:val="28"/>
          <w:lang w:val="kk-KZ"/>
        </w:rPr>
        <w:t>скі қылмыстық кодекс</w:t>
      </w:r>
      <w:r>
        <w:rPr>
          <w:color w:val="000000"/>
          <w:spacing w:val="2"/>
          <w:sz w:val="28"/>
          <w:szCs w:val="28"/>
          <w:lang w:val="kk-KZ"/>
        </w:rPr>
        <w:t xml:space="preserve">ке сай, тек материалдық шығынның </w:t>
      </w:r>
      <w:r w:rsidR="00736D1B" w:rsidRPr="001130D2">
        <w:rPr>
          <w:color w:val="000000"/>
          <w:spacing w:val="2"/>
          <w:sz w:val="28"/>
          <w:szCs w:val="28"/>
          <w:lang w:val="kk-KZ"/>
        </w:rPr>
        <w:t>орнын өз еркімен</w:t>
      </w:r>
      <w:r w:rsidR="00736D1B">
        <w:rPr>
          <w:color w:val="000000"/>
          <w:spacing w:val="2"/>
          <w:sz w:val="28"/>
          <w:szCs w:val="28"/>
          <w:lang w:val="kk-KZ"/>
        </w:rPr>
        <w:t xml:space="preserve"> </w:t>
      </w:r>
      <w:r w:rsidR="00736D1B" w:rsidRPr="001130D2">
        <w:rPr>
          <w:color w:val="000000"/>
          <w:spacing w:val="2"/>
          <w:sz w:val="28"/>
          <w:szCs w:val="28"/>
          <w:lang w:val="kk-KZ"/>
        </w:rPr>
        <w:t xml:space="preserve">толтыру </w:t>
      </w:r>
      <w:r>
        <w:rPr>
          <w:color w:val="000000"/>
          <w:spacing w:val="2"/>
          <w:sz w:val="28"/>
          <w:szCs w:val="28"/>
          <w:lang w:val="kk-KZ"/>
        </w:rPr>
        <w:t>қаралса</w:t>
      </w:r>
      <w:r w:rsidR="00736D1B" w:rsidRPr="001130D2">
        <w:rPr>
          <w:color w:val="000000"/>
          <w:spacing w:val="2"/>
          <w:sz w:val="28"/>
          <w:szCs w:val="28"/>
          <w:lang w:val="kk-KZ"/>
        </w:rPr>
        <w:t xml:space="preserve">, жаңа </w:t>
      </w:r>
      <w:r>
        <w:rPr>
          <w:color w:val="000000"/>
          <w:spacing w:val="2"/>
          <w:sz w:val="28"/>
          <w:szCs w:val="28"/>
          <w:lang w:val="kk-KZ"/>
        </w:rPr>
        <w:t>заңнамада моральдық шығынды өтеу, қалпына</w:t>
      </w:r>
      <w:r w:rsidR="00736D1B" w:rsidRPr="001130D2">
        <w:rPr>
          <w:color w:val="000000"/>
          <w:spacing w:val="2"/>
          <w:sz w:val="28"/>
          <w:szCs w:val="28"/>
          <w:lang w:val="kk-KZ"/>
        </w:rPr>
        <w:t xml:space="preserve"> келтіру </w:t>
      </w:r>
      <w:r>
        <w:rPr>
          <w:color w:val="000000"/>
          <w:spacing w:val="2"/>
          <w:sz w:val="28"/>
          <w:szCs w:val="28"/>
          <w:lang w:val="kk-KZ"/>
        </w:rPr>
        <w:t>мүмкіндігі көрсетілді</w:t>
      </w:r>
      <w:r w:rsidR="00736D1B" w:rsidRPr="001130D2">
        <w:rPr>
          <w:color w:val="000000"/>
          <w:spacing w:val="2"/>
          <w:sz w:val="28"/>
          <w:szCs w:val="28"/>
          <w:lang w:val="kk-KZ"/>
        </w:rPr>
        <w:t>. М</w:t>
      </w:r>
      <w:r>
        <w:rPr>
          <w:color w:val="000000"/>
          <w:spacing w:val="2"/>
          <w:sz w:val="28"/>
          <w:szCs w:val="28"/>
          <w:lang w:val="kk-KZ"/>
        </w:rPr>
        <w:t>ысалы,</w:t>
      </w:r>
      <w:r w:rsidR="00736D1B" w:rsidRPr="001130D2">
        <w:rPr>
          <w:color w:val="000000"/>
          <w:spacing w:val="2"/>
          <w:sz w:val="28"/>
          <w:szCs w:val="28"/>
          <w:lang w:val="kk-KZ"/>
        </w:rPr>
        <w:t xml:space="preserve"> жәбірленушіден кешірім</w:t>
      </w:r>
      <w:r>
        <w:rPr>
          <w:color w:val="000000"/>
          <w:spacing w:val="2"/>
          <w:sz w:val="28"/>
          <w:szCs w:val="28"/>
          <w:lang w:val="kk-KZ"/>
        </w:rPr>
        <w:t xml:space="preserve"> </w:t>
      </w:r>
      <w:r w:rsidR="00736D1B" w:rsidRPr="001130D2">
        <w:rPr>
          <w:color w:val="000000"/>
          <w:spacing w:val="2"/>
          <w:sz w:val="28"/>
          <w:szCs w:val="28"/>
          <w:lang w:val="kk-KZ"/>
        </w:rPr>
        <w:t xml:space="preserve">сұрау, </w:t>
      </w:r>
      <w:r w:rsidR="003F6C15">
        <w:rPr>
          <w:color w:val="000000"/>
          <w:spacing w:val="2"/>
          <w:sz w:val="28"/>
          <w:szCs w:val="28"/>
          <w:lang w:val="kk-KZ"/>
        </w:rPr>
        <w:t xml:space="preserve">өзгенің ар-намысын таптау, </w:t>
      </w:r>
      <w:r w:rsidR="00736D1B" w:rsidRPr="001130D2">
        <w:rPr>
          <w:color w:val="000000"/>
          <w:spacing w:val="2"/>
          <w:sz w:val="28"/>
          <w:szCs w:val="28"/>
          <w:lang w:val="kk-KZ"/>
        </w:rPr>
        <w:t>жала</w:t>
      </w:r>
      <w:r w:rsidR="003F6C15">
        <w:rPr>
          <w:color w:val="000000"/>
          <w:spacing w:val="2"/>
          <w:sz w:val="28"/>
          <w:szCs w:val="28"/>
          <w:lang w:val="kk-KZ"/>
        </w:rPr>
        <w:t xml:space="preserve"> жабу</w:t>
      </w:r>
      <w:r w:rsidR="00736D1B" w:rsidRPr="001130D2">
        <w:rPr>
          <w:color w:val="000000"/>
          <w:spacing w:val="2"/>
          <w:sz w:val="28"/>
          <w:szCs w:val="28"/>
          <w:lang w:val="kk-KZ"/>
        </w:rPr>
        <w:t xml:space="preserve"> </w:t>
      </w:r>
      <w:r w:rsidR="003F6C15">
        <w:rPr>
          <w:color w:val="000000"/>
          <w:spacing w:val="2"/>
          <w:sz w:val="28"/>
          <w:szCs w:val="28"/>
          <w:lang w:val="kk-KZ"/>
        </w:rPr>
        <w:t>түріндегі</w:t>
      </w:r>
      <w:r w:rsidR="00736D1B" w:rsidRPr="001130D2">
        <w:rPr>
          <w:color w:val="000000"/>
          <w:spacing w:val="2"/>
          <w:sz w:val="28"/>
          <w:szCs w:val="28"/>
          <w:lang w:val="kk-KZ"/>
        </w:rPr>
        <w:t xml:space="preserve"> мәліметтерді</w:t>
      </w:r>
      <w:r w:rsidR="00736D1B" w:rsidRPr="00A41CF9">
        <w:rPr>
          <w:color w:val="000000"/>
          <w:spacing w:val="2"/>
          <w:sz w:val="28"/>
          <w:szCs w:val="28"/>
          <w:lang w:val="kk-KZ"/>
        </w:rPr>
        <w:t xml:space="preserve"> таратуды көпшілік алдында мойындау.</w:t>
      </w:r>
    </w:p>
    <w:p w14:paraId="45965900" w14:textId="13787C4A" w:rsidR="00736D1B" w:rsidRPr="00A41CF9" w:rsidRDefault="00736D1B" w:rsidP="00D42D74">
      <w:pPr>
        <w:pStyle w:val="a3"/>
        <w:tabs>
          <w:tab w:val="left" w:pos="851"/>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Келтірілген </w:t>
      </w:r>
      <w:r w:rsidR="00633FDC">
        <w:rPr>
          <w:color w:val="000000"/>
          <w:sz w:val="28"/>
          <w:szCs w:val="28"/>
          <w:lang w:val="kk-KZ"/>
        </w:rPr>
        <w:t>шығынды (зиян, залал)</w:t>
      </w:r>
      <w:r w:rsidRPr="00A41CF9">
        <w:rPr>
          <w:color w:val="000000"/>
          <w:sz w:val="28"/>
          <w:szCs w:val="28"/>
          <w:lang w:val="kk-KZ"/>
        </w:rPr>
        <w:t xml:space="preserve"> жою дегеніміз – бұл кінәлі</w:t>
      </w:r>
      <w:r w:rsidR="00633FDC">
        <w:rPr>
          <w:color w:val="000000"/>
          <w:sz w:val="28"/>
          <w:szCs w:val="28"/>
          <w:lang w:val="kk-KZ"/>
        </w:rPr>
        <w:t xml:space="preserve">нің </w:t>
      </w:r>
      <w:r w:rsidR="00633FDC" w:rsidRPr="00A41CF9">
        <w:rPr>
          <w:color w:val="000000"/>
          <w:sz w:val="28"/>
          <w:szCs w:val="28"/>
          <w:lang w:val="kk-KZ"/>
        </w:rPr>
        <w:t xml:space="preserve">өз күшімен </w:t>
      </w:r>
      <w:r w:rsidRPr="00A41CF9">
        <w:rPr>
          <w:color w:val="000000"/>
          <w:sz w:val="28"/>
          <w:szCs w:val="28"/>
          <w:lang w:val="kk-KZ"/>
        </w:rPr>
        <w:t xml:space="preserve">қылмыстық </w:t>
      </w:r>
      <w:r w:rsidR="00633FDC">
        <w:rPr>
          <w:color w:val="000000"/>
          <w:sz w:val="28"/>
          <w:szCs w:val="28"/>
          <w:lang w:val="kk-KZ"/>
        </w:rPr>
        <w:t xml:space="preserve">іс-әректінің </w:t>
      </w:r>
      <w:r w:rsidRPr="00A41CF9">
        <w:rPr>
          <w:color w:val="000000"/>
          <w:sz w:val="28"/>
          <w:szCs w:val="28"/>
          <w:lang w:val="kk-KZ"/>
        </w:rPr>
        <w:t xml:space="preserve">зардабын </w:t>
      </w:r>
      <w:r w:rsidR="00633FDC">
        <w:rPr>
          <w:color w:val="000000"/>
          <w:sz w:val="28"/>
          <w:szCs w:val="28"/>
          <w:lang w:val="kk-KZ"/>
        </w:rPr>
        <w:t>қайта</w:t>
      </w:r>
      <w:r w:rsidRPr="00A41CF9">
        <w:rPr>
          <w:color w:val="000000"/>
          <w:sz w:val="28"/>
          <w:szCs w:val="28"/>
          <w:lang w:val="kk-KZ"/>
        </w:rPr>
        <w:t xml:space="preserve"> қалпына келтіруі болып табылады.</w:t>
      </w:r>
      <w:r>
        <w:rPr>
          <w:color w:val="000000"/>
          <w:sz w:val="28"/>
          <w:szCs w:val="28"/>
          <w:lang w:val="kk-KZ"/>
        </w:rPr>
        <w:t xml:space="preserve"> </w:t>
      </w:r>
      <w:r w:rsidRPr="00A41CF9">
        <w:rPr>
          <w:color w:val="000000"/>
          <w:sz w:val="28"/>
          <w:szCs w:val="28"/>
          <w:lang w:val="kk-KZ"/>
        </w:rPr>
        <w:t xml:space="preserve">Мысалы, </w:t>
      </w:r>
      <w:r w:rsidR="00633FDC">
        <w:rPr>
          <w:color w:val="000000"/>
          <w:sz w:val="28"/>
          <w:szCs w:val="28"/>
          <w:lang w:val="kk-KZ"/>
        </w:rPr>
        <w:t xml:space="preserve">қиратылған </w:t>
      </w:r>
      <w:r w:rsidRPr="00A41CF9">
        <w:rPr>
          <w:color w:val="000000"/>
          <w:sz w:val="28"/>
          <w:szCs w:val="28"/>
          <w:lang w:val="kk-KZ"/>
        </w:rPr>
        <w:t>біреудің мүлкін</w:t>
      </w:r>
      <w:r w:rsidR="00633FDC">
        <w:rPr>
          <w:color w:val="000000"/>
          <w:sz w:val="28"/>
          <w:szCs w:val="28"/>
          <w:lang w:val="kk-KZ"/>
        </w:rPr>
        <w:t xml:space="preserve"> </w:t>
      </w:r>
      <w:r w:rsidRPr="00A41CF9">
        <w:rPr>
          <w:color w:val="000000"/>
          <w:sz w:val="28"/>
          <w:szCs w:val="28"/>
          <w:lang w:val="kk-KZ"/>
        </w:rPr>
        <w:t>бұрынғы қалпына келтіріп жөнде</w:t>
      </w:r>
      <w:r w:rsidR="00633FDC">
        <w:rPr>
          <w:color w:val="000000"/>
          <w:sz w:val="28"/>
          <w:szCs w:val="28"/>
          <w:lang w:val="kk-KZ"/>
        </w:rPr>
        <w:t>у</w:t>
      </w:r>
      <w:r w:rsidRPr="00A41CF9">
        <w:rPr>
          <w:color w:val="000000"/>
          <w:sz w:val="28"/>
          <w:szCs w:val="28"/>
          <w:lang w:val="kk-KZ"/>
        </w:rPr>
        <w:t xml:space="preserve">, жәбірленушіге дене жарақатын </w:t>
      </w:r>
      <w:r w:rsidR="00633FDC">
        <w:rPr>
          <w:color w:val="000000"/>
          <w:sz w:val="28"/>
          <w:szCs w:val="28"/>
          <w:lang w:val="kk-KZ"/>
        </w:rPr>
        <w:t>салып,</w:t>
      </w:r>
      <w:r w:rsidRPr="00A41CF9">
        <w:rPr>
          <w:color w:val="000000"/>
          <w:sz w:val="28"/>
          <w:szCs w:val="28"/>
          <w:lang w:val="kk-KZ"/>
        </w:rPr>
        <w:t xml:space="preserve"> оны емде</w:t>
      </w:r>
      <w:r w:rsidR="00633FDC">
        <w:rPr>
          <w:color w:val="000000"/>
          <w:sz w:val="28"/>
          <w:szCs w:val="28"/>
          <w:lang w:val="kk-KZ"/>
        </w:rPr>
        <w:t>уге кеткен</w:t>
      </w:r>
      <w:r w:rsidRPr="00A41CF9">
        <w:rPr>
          <w:color w:val="000000"/>
          <w:sz w:val="28"/>
          <w:szCs w:val="28"/>
          <w:lang w:val="kk-KZ"/>
        </w:rPr>
        <w:t xml:space="preserve"> шығынды өтеуге тырыс</w:t>
      </w:r>
      <w:r w:rsidR="00633FDC">
        <w:rPr>
          <w:color w:val="000000"/>
          <w:sz w:val="28"/>
          <w:szCs w:val="28"/>
          <w:lang w:val="kk-KZ"/>
        </w:rPr>
        <w:t>уы</w:t>
      </w:r>
      <w:r w:rsidRPr="00A41CF9">
        <w:rPr>
          <w:color w:val="000000"/>
          <w:sz w:val="28"/>
          <w:szCs w:val="28"/>
          <w:lang w:val="kk-KZ"/>
        </w:rPr>
        <w:t xml:space="preserve">. </w:t>
      </w:r>
      <w:r w:rsidR="00633FDC">
        <w:rPr>
          <w:color w:val="000000"/>
          <w:sz w:val="28"/>
          <w:szCs w:val="28"/>
          <w:lang w:val="kk-KZ"/>
        </w:rPr>
        <w:t>К</w:t>
      </w:r>
      <w:r w:rsidR="00633FDC" w:rsidRPr="00A41CF9">
        <w:rPr>
          <w:color w:val="000000"/>
          <w:sz w:val="28"/>
          <w:szCs w:val="28"/>
          <w:lang w:val="kk-KZ"/>
        </w:rPr>
        <w:t>үш</w:t>
      </w:r>
      <w:r w:rsidR="00633FDC">
        <w:rPr>
          <w:color w:val="000000"/>
          <w:sz w:val="28"/>
          <w:szCs w:val="28"/>
          <w:lang w:val="kk-KZ"/>
        </w:rPr>
        <w:t>теп</w:t>
      </w:r>
      <w:r w:rsidR="00633FDC" w:rsidRPr="00A41CF9">
        <w:rPr>
          <w:color w:val="000000"/>
          <w:sz w:val="28"/>
          <w:szCs w:val="28"/>
          <w:lang w:val="kk-KZ"/>
        </w:rPr>
        <w:t xml:space="preserve"> өндіріл</w:t>
      </w:r>
      <w:r w:rsidR="00633FDC">
        <w:rPr>
          <w:color w:val="000000"/>
          <w:sz w:val="28"/>
          <w:szCs w:val="28"/>
          <w:lang w:val="kk-KZ"/>
        </w:rPr>
        <w:t xml:space="preserve">ген </w:t>
      </w:r>
      <w:r w:rsidRPr="00A41CF9">
        <w:rPr>
          <w:color w:val="000000"/>
          <w:sz w:val="28"/>
          <w:szCs w:val="28"/>
          <w:lang w:val="kk-KZ"/>
        </w:rPr>
        <w:t>шығын</w:t>
      </w:r>
      <w:r w:rsidR="00633FDC">
        <w:rPr>
          <w:color w:val="000000"/>
          <w:sz w:val="28"/>
          <w:szCs w:val="28"/>
          <w:lang w:val="kk-KZ"/>
        </w:rPr>
        <w:t xml:space="preserve"> қылмыстық</w:t>
      </w:r>
      <w:r w:rsidRPr="00A41CF9">
        <w:rPr>
          <w:color w:val="000000"/>
          <w:sz w:val="28"/>
          <w:szCs w:val="28"/>
          <w:lang w:val="kk-KZ"/>
        </w:rPr>
        <w:t xml:space="preserve"> жауаптылықты жеңілдететін мән-жайлар болып есептелмейді.</w:t>
      </w:r>
    </w:p>
    <w:p w14:paraId="33E129BF" w14:textId="77777777" w:rsidR="00736D1B" w:rsidRDefault="00736D1B" w:rsidP="001130D2">
      <w:pPr>
        <w:pStyle w:val="a3"/>
        <w:tabs>
          <w:tab w:val="left" w:pos="993"/>
        </w:tabs>
        <w:spacing w:before="0" w:beforeAutospacing="0" w:after="0" w:afterAutospacing="0"/>
        <w:ind w:firstLineChars="202" w:firstLine="570"/>
        <w:jc w:val="both"/>
        <w:rPr>
          <w:spacing w:val="2"/>
          <w:sz w:val="28"/>
          <w:szCs w:val="28"/>
          <w:lang w:val="kk-KZ"/>
        </w:rPr>
      </w:pPr>
      <w:r w:rsidRPr="00A41CF9">
        <w:rPr>
          <w:color w:val="000000"/>
          <w:spacing w:val="2"/>
          <w:sz w:val="28"/>
          <w:szCs w:val="28"/>
          <w:lang w:val="kk-KZ"/>
        </w:rPr>
        <w:t xml:space="preserve">Заң әдебиеттерінде және сот тәжірибесінде мүліктік залалдың және моральдық зиянның орнын </w:t>
      </w:r>
      <w:r w:rsidRPr="00A41CF9">
        <w:rPr>
          <w:spacing w:val="2"/>
          <w:sz w:val="28"/>
          <w:szCs w:val="28"/>
          <w:lang w:val="kk-KZ"/>
        </w:rPr>
        <w:t>толтырудан жалтаруды жауаптылықты ауырлататын мән-жай ретінде қарастыру жөніндегі теріс көзқарас бар. Біздіңше, жоғарыда аталған міндеттерді орындамау дербес болуы керек, өйткені олар жасалған қылмысты дәрежелеу кезінде және субьектіге қылмыстық жаза тағайындау барысында ескерілген.</w:t>
      </w:r>
    </w:p>
    <w:p w14:paraId="66176236" w14:textId="77777777" w:rsidR="00FF2547" w:rsidRDefault="00736D1B" w:rsidP="001130D2">
      <w:pPr>
        <w:pStyle w:val="a3"/>
        <w:tabs>
          <w:tab w:val="left" w:pos="993"/>
        </w:tabs>
        <w:spacing w:before="0" w:beforeAutospacing="0" w:after="0" w:afterAutospacing="0"/>
        <w:ind w:firstLineChars="202" w:firstLine="566"/>
        <w:jc w:val="both"/>
        <w:rPr>
          <w:color w:val="000000"/>
          <w:sz w:val="28"/>
          <w:szCs w:val="28"/>
          <w:lang w:val="kk-KZ"/>
        </w:rPr>
      </w:pPr>
      <w:r>
        <w:rPr>
          <w:i/>
          <w:sz w:val="28"/>
          <w:szCs w:val="28"/>
          <w:lang w:val="kk-KZ"/>
        </w:rPr>
        <w:t>Ж</w:t>
      </w:r>
      <w:r w:rsidRPr="00A41CF9">
        <w:rPr>
          <w:i/>
          <w:sz w:val="28"/>
          <w:szCs w:val="28"/>
          <w:lang w:val="kk-KZ"/>
        </w:rPr>
        <w:t>еке басындағы, отбасылық немесе өзге де ауыр мән-жайлардың тоғысуы салдарынан не жаны ашығандық уәжімен қылмыстық құқық бұзушылық жасау</w:t>
      </w:r>
      <w:r w:rsidR="009271AA">
        <w:rPr>
          <w:i/>
          <w:sz w:val="28"/>
          <w:szCs w:val="28"/>
          <w:lang w:val="kk-KZ"/>
        </w:rPr>
        <w:t xml:space="preserve"> </w:t>
      </w:r>
      <w:r w:rsidR="009271AA">
        <w:rPr>
          <w:i/>
          <w:sz w:val="28"/>
          <w:szCs w:val="28"/>
          <w:shd w:val="clear" w:color="auto" w:fill="FFFFFF"/>
          <w:lang w:val="kk-KZ"/>
        </w:rPr>
        <w:t>[2]</w:t>
      </w:r>
      <w:r w:rsidRPr="00A41CF9">
        <w:rPr>
          <w:i/>
          <w:sz w:val="28"/>
          <w:szCs w:val="28"/>
          <w:lang w:val="kk-KZ"/>
        </w:rPr>
        <w:t>.</w:t>
      </w:r>
      <w:r w:rsidRPr="00A41CF9">
        <w:rPr>
          <w:sz w:val="28"/>
          <w:szCs w:val="28"/>
          <w:lang w:val="kk-KZ"/>
        </w:rPr>
        <w:t xml:space="preserve"> </w:t>
      </w:r>
      <w:r w:rsidR="00FF2547">
        <w:rPr>
          <w:sz w:val="28"/>
          <w:szCs w:val="28"/>
          <w:lang w:val="kk-KZ"/>
        </w:rPr>
        <w:t>Бұған а</w:t>
      </w:r>
      <w:r w:rsidRPr="00A41CF9">
        <w:rPr>
          <w:sz w:val="28"/>
          <w:szCs w:val="28"/>
          <w:lang w:val="kk-KZ"/>
        </w:rPr>
        <w:t>уыр мән-жайлардың тоғысуы</w:t>
      </w:r>
      <w:r w:rsidR="00FF2547">
        <w:rPr>
          <w:sz w:val="28"/>
          <w:szCs w:val="28"/>
          <w:lang w:val="kk-KZ"/>
        </w:rPr>
        <w:t>,</w:t>
      </w:r>
      <w:r w:rsidRPr="00A41CF9">
        <w:rPr>
          <w:sz w:val="28"/>
          <w:szCs w:val="28"/>
          <w:lang w:val="kk-KZ"/>
        </w:rPr>
        <w:t xml:space="preserve"> жұмыс</w:t>
      </w:r>
      <w:r w:rsidR="00FF2547">
        <w:rPr>
          <w:sz w:val="28"/>
          <w:szCs w:val="28"/>
          <w:lang w:val="kk-KZ"/>
        </w:rPr>
        <w:t>т</w:t>
      </w:r>
      <w:r w:rsidRPr="00A41CF9">
        <w:rPr>
          <w:sz w:val="28"/>
          <w:szCs w:val="28"/>
          <w:lang w:val="kk-KZ"/>
        </w:rPr>
        <w:t>ан айырылуы, материалдық жағдай</w:t>
      </w:r>
      <w:r w:rsidR="00FF2547">
        <w:rPr>
          <w:sz w:val="28"/>
          <w:szCs w:val="28"/>
          <w:lang w:val="kk-KZ"/>
        </w:rPr>
        <w:t>д</w:t>
      </w:r>
      <w:r w:rsidRPr="00A41CF9">
        <w:rPr>
          <w:sz w:val="28"/>
          <w:szCs w:val="28"/>
          <w:lang w:val="kk-KZ"/>
        </w:rPr>
        <w:t xml:space="preserve"> </w:t>
      </w:r>
      <w:r w:rsidR="00FF2547">
        <w:rPr>
          <w:sz w:val="28"/>
          <w:szCs w:val="28"/>
          <w:lang w:val="kk-KZ"/>
        </w:rPr>
        <w:t>төмендеуі</w:t>
      </w:r>
      <w:r w:rsidRPr="00A41CF9">
        <w:rPr>
          <w:sz w:val="28"/>
          <w:szCs w:val="28"/>
          <w:lang w:val="kk-KZ"/>
        </w:rPr>
        <w:t xml:space="preserve">, кінәлінің мүгедектігіне немесе ауруға шалдығуына байланысты </w:t>
      </w:r>
      <w:r w:rsidR="00FF2547">
        <w:rPr>
          <w:sz w:val="28"/>
          <w:szCs w:val="28"/>
          <w:lang w:val="kk-KZ"/>
        </w:rPr>
        <w:t xml:space="preserve">кінәлінің </w:t>
      </w:r>
      <w:r w:rsidRPr="00A41CF9">
        <w:rPr>
          <w:sz w:val="28"/>
          <w:szCs w:val="28"/>
          <w:lang w:val="kk-KZ"/>
        </w:rPr>
        <w:t>отбасын</w:t>
      </w:r>
      <w:r w:rsidRPr="00A41CF9">
        <w:rPr>
          <w:color w:val="000000"/>
          <w:sz w:val="28"/>
          <w:szCs w:val="28"/>
          <w:lang w:val="kk-KZ"/>
        </w:rPr>
        <w:t xml:space="preserve"> асырай алмауы және т.б. жағдайлар</w:t>
      </w:r>
      <w:r w:rsidR="00FF2547">
        <w:rPr>
          <w:color w:val="000000"/>
          <w:sz w:val="28"/>
          <w:szCs w:val="28"/>
          <w:lang w:val="kk-KZ"/>
        </w:rPr>
        <w:t>жы жатқызуға болады</w:t>
      </w:r>
      <w:r w:rsidRPr="00A41CF9">
        <w:rPr>
          <w:color w:val="000000"/>
          <w:sz w:val="28"/>
          <w:szCs w:val="28"/>
          <w:lang w:val="kk-KZ"/>
        </w:rPr>
        <w:t xml:space="preserve">. </w:t>
      </w:r>
    </w:p>
    <w:p w14:paraId="600B4892" w14:textId="59139832" w:rsidR="00736D1B" w:rsidRPr="001130D2" w:rsidRDefault="00FF2547" w:rsidP="001130D2">
      <w:pPr>
        <w:pStyle w:val="a3"/>
        <w:tabs>
          <w:tab w:val="left" w:pos="993"/>
        </w:tabs>
        <w:spacing w:before="0" w:beforeAutospacing="0" w:after="0" w:afterAutospacing="0"/>
        <w:ind w:firstLineChars="202" w:firstLine="566"/>
        <w:jc w:val="both"/>
        <w:rPr>
          <w:spacing w:val="2"/>
          <w:sz w:val="28"/>
          <w:szCs w:val="28"/>
          <w:lang w:val="kk-KZ"/>
        </w:rPr>
      </w:pPr>
      <w:r>
        <w:rPr>
          <w:color w:val="000000"/>
          <w:sz w:val="28"/>
          <w:szCs w:val="28"/>
          <w:lang w:val="kk-KZ"/>
        </w:rPr>
        <w:t>Қ</w:t>
      </w:r>
      <w:r w:rsidR="00736D1B" w:rsidRPr="00A41CF9">
        <w:rPr>
          <w:color w:val="000000"/>
          <w:sz w:val="28"/>
          <w:szCs w:val="28"/>
          <w:lang w:val="kk-KZ"/>
        </w:rPr>
        <w:t>ылмыстық іс-әрекетке</w:t>
      </w:r>
      <w:r>
        <w:rPr>
          <w:color w:val="000000"/>
          <w:sz w:val="28"/>
          <w:szCs w:val="28"/>
          <w:lang w:val="kk-KZ"/>
        </w:rPr>
        <w:t xml:space="preserve"> жанашырлықтан баруға</w:t>
      </w:r>
      <w:r w:rsidR="00736D1B" w:rsidRPr="00A41CF9">
        <w:rPr>
          <w:color w:val="000000"/>
          <w:sz w:val="28"/>
          <w:szCs w:val="28"/>
          <w:lang w:val="kk-KZ"/>
        </w:rPr>
        <w:t>, мысалы, ауыр халде жатқан туысына қымбат бағалы дәрі</w:t>
      </w:r>
      <w:r>
        <w:rPr>
          <w:color w:val="000000"/>
          <w:sz w:val="28"/>
          <w:szCs w:val="28"/>
          <w:lang w:val="kk-KZ"/>
        </w:rPr>
        <w:t>ні сатып</w:t>
      </w:r>
      <w:r w:rsidR="00736D1B" w:rsidRPr="00A41CF9">
        <w:rPr>
          <w:color w:val="000000"/>
          <w:sz w:val="28"/>
          <w:szCs w:val="28"/>
          <w:lang w:val="kk-KZ"/>
        </w:rPr>
        <w:t xml:space="preserve"> алу мүмкіндігі болмаған</w:t>
      </w:r>
      <w:r>
        <w:rPr>
          <w:color w:val="000000"/>
          <w:sz w:val="28"/>
          <w:szCs w:val="28"/>
          <w:lang w:val="kk-KZ"/>
        </w:rPr>
        <w:t>дықтан</w:t>
      </w:r>
      <w:r w:rsidR="00736D1B" w:rsidRPr="00A41CF9">
        <w:rPr>
          <w:color w:val="000000"/>
          <w:sz w:val="28"/>
          <w:szCs w:val="28"/>
          <w:lang w:val="kk-KZ"/>
        </w:rPr>
        <w:t xml:space="preserve"> ұрл</w:t>
      </w:r>
      <w:r>
        <w:rPr>
          <w:color w:val="000000"/>
          <w:sz w:val="28"/>
          <w:szCs w:val="28"/>
          <w:lang w:val="kk-KZ"/>
        </w:rPr>
        <w:t>ық жасау</w:t>
      </w:r>
      <w:r w:rsidR="00736D1B" w:rsidRPr="00A41CF9">
        <w:rPr>
          <w:color w:val="000000"/>
          <w:sz w:val="28"/>
          <w:szCs w:val="28"/>
          <w:lang w:val="kk-KZ"/>
        </w:rPr>
        <w:t xml:space="preserve"> әрекеті немесе эвтаназия</w:t>
      </w:r>
      <w:r>
        <w:rPr>
          <w:color w:val="000000"/>
          <w:sz w:val="28"/>
          <w:szCs w:val="28"/>
          <w:lang w:val="kk-KZ"/>
        </w:rPr>
        <w:t>,</w:t>
      </w:r>
      <w:r w:rsidR="00736D1B" w:rsidRPr="00A41CF9">
        <w:rPr>
          <w:color w:val="000000"/>
          <w:sz w:val="28"/>
          <w:szCs w:val="28"/>
          <w:lang w:val="kk-KZ"/>
        </w:rPr>
        <w:t xml:space="preserve"> т.б. жағдайлар жатады. </w:t>
      </w:r>
      <w:r w:rsidR="00D71048">
        <w:rPr>
          <w:color w:val="000000"/>
          <w:sz w:val="28"/>
          <w:szCs w:val="28"/>
          <w:lang w:val="kk-KZ"/>
        </w:rPr>
        <w:t>Қылмыстық қудалау органдары бұл істер бойынша</w:t>
      </w:r>
      <w:r w:rsidR="00736D1B" w:rsidRPr="00A41CF9">
        <w:rPr>
          <w:color w:val="000000"/>
          <w:sz w:val="28"/>
          <w:szCs w:val="28"/>
          <w:lang w:val="kk-KZ"/>
        </w:rPr>
        <w:t xml:space="preserve"> жан</w:t>
      </w:r>
      <w:r w:rsidR="00D71048">
        <w:rPr>
          <w:color w:val="000000"/>
          <w:sz w:val="28"/>
          <w:szCs w:val="28"/>
          <w:lang w:val="kk-KZ"/>
        </w:rPr>
        <w:t xml:space="preserve">ашырлықты </w:t>
      </w:r>
      <w:r w:rsidR="00736D1B" w:rsidRPr="00A41CF9">
        <w:rPr>
          <w:color w:val="000000"/>
          <w:sz w:val="28"/>
          <w:szCs w:val="28"/>
          <w:lang w:val="kk-KZ"/>
        </w:rPr>
        <w:t>тудырған факті мен жасалған қылмыс арасындағы себепті байланысты анықта</w:t>
      </w:r>
      <w:r w:rsidR="00D71048">
        <w:rPr>
          <w:color w:val="000000"/>
          <w:sz w:val="28"/>
          <w:szCs w:val="28"/>
          <w:lang w:val="kk-KZ"/>
        </w:rPr>
        <w:t>йды</w:t>
      </w:r>
      <w:r w:rsidR="00736D1B" w:rsidRPr="00A41CF9">
        <w:rPr>
          <w:color w:val="000000"/>
          <w:sz w:val="28"/>
          <w:szCs w:val="28"/>
          <w:lang w:val="kk-KZ"/>
        </w:rPr>
        <w:t>. Кей</w:t>
      </w:r>
      <w:r w:rsidR="00D71048">
        <w:rPr>
          <w:color w:val="000000"/>
          <w:sz w:val="28"/>
          <w:szCs w:val="28"/>
          <w:lang w:val="kk-KZ"/>
        </w:rPr>
        <w:t>де, тұрақсыз типтес қылмыскерлер үшін</w:t>
      </w:r>
      <w:r w:rsidR="00736D1B" w:rsidRPr="00A41CF9">
        <w:rPr>
          <w:color w:val="000000"/>
          <w:sz w:val="28"/>
          <w:szCs w:val="28"/>
          <w:lang w:val="kk-KZ"/>
        </w:rPr>
        <w:t xml:space="preserve"> аталған жағдай </w:t>
      </w:r>
      <w:r w:rsidR="00D71048">
        <w:rPr>
          <w:color w:val="000000"/>
          <w:sz w:val="28"/>
          <w:szCs w:val="28"/>
          <w:lang w:val="kk-KZ"/>
        </w:rPr>
        <w:t xml:space="preserve">тек </w:t>
      </w:r>
      <w:r w:rsidR="00736D1B" w:rsidRPr="00A41CF9">
        <w:rPr>
          <w:color w:val="000000"/>
          <w:sz w:val="28"/>
          <w:szCs w:val="28"/>
          <w:lang w:val="kk-KZ"/>
        </w:rPr>
        <w:t xml:space="preserve">жеткілікті себеп болады. </w:t>
      </w:r>
    </w:p>
    <w:p w14:paraId="31FB55DC" w14:textId="4CAB3AA7" w:rsidR="000A4798" w:rsidRDefault="003C5C48" w:rsidP="001130D2">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Кінәлі</w:t>
      </w:r>
      <w:r>
        <w:rPr>
          <w:color w:val="000000"/>
          <w:sz w:val="28"/>
          <w:szCs w:val="28"/>
          <w:lang w:val="kk-KZ"/>
        </w:rPr>
        <w:t xml:space="preserve"> тұлға </w:t>
      </w:r>
      <w:r w:rsidRPr="00A41CF9">
        <w:rPr>
          <w:color w:val="000000"/>
          <w:sz w:val="28"/>
          <w:szCs w:val="28"/>
          <w:lang w:val="kk-KZ"/>
        </w:rPr>
        <w:t>тікелей</w:t>
      </w:r>
      <w:r>
        <w:rPr>
          <w:color w:val="000000"/>
          <w:sz w:val="28"/>
          <w:szCs w:val="28"/>
          <w:lang w:val="kk-KZ"/>
        </w:rPr>
        <w:t xml:space="preserve"> ж</w:t>
      </w:r>
      <w:r w:rsidR="00736D1B" w:rsidRPr="00A41CF9">
        <w:rPr>
          <w:color w:val="000000"/>
          <w:sz w:val="28"/>
          <w:szCs w:val="28"/>
          <w:lang w:val="kk-KZ"/>
        </w:rPr>
        <w:t>еке басын</w:t>
      </w:r>
      <w:r w:rsidR="0017585A">
        <w:rPr>
          <w:color w:val="000000"/>
          <w:sz w:val="28"/>
          <w:szCs w:val="28"/>
          <w:lang w:val="kk-KZ"/>
        </w:rPr>
        <w:t>дағы</w:t>
      </w:r>
      <w:r w:rsidR="00736D1B" w:rsidRPr="00A41CF9">
        <w:rPr>
          <w:color w:val="000000"/>
          <w:sz w:val="28"/>
          <w:szCs w:val="28"/>
          <w:lang w:val="kk-KZ"/>
        </w:rPr>
        <w:t>, отбасын</w:t>
      </w:r>
      <w:r w:rsidR="0017585A">
        <w:rPr>
          <w:color w:val="000000"/>
          <w:sz w:val="28"/>
          <w:szCs w:val="28"/>
          <w:lang w:val="kk-KZ"/>
        </w:rPr>
        <w:t xml:space="preserve">дағы </w:t>
      </w:r>
      <w:r w:rsidR="00736D1B" w:rsidRPr="00A41CF9">
        <w:rPr>
          <w:color w:val="000000"/>
          <w:sz w:val="28"/>
          <w:szCs w:val="28"/>
          <w:lang w:val="kk-KZ"/>
        </w:rPr>
        <w:t xml:space="preserve">және </w:t>
      </w:r>
      <w:r w:rsidR="0017585A">
        <w:rPr>
          <w:color w:val="000000"/>
          <w:sz w:val="28"/>
          <w:szCs w:val="28"/>
          <w:lang w:val="kk-KZ"/>
        </w:rPr>
        <w:t>өзге</w:t>
      </w:r>
      <w:r w:rsidR="00736D1B" w:rsidRPr="00A41CF9">
        <w:rPr>
          <w:color w:val="000000"/>
          <w:sz w:val="28"/>
          <w:szCs w:val="28"/>
          <w:lang w:val="kk-KZ"/>
        </w:rPr>
        <w:t xml:space="preserve"> ауыр жағдайлардың </w:t>
      </w:r>
      <w:r w:rsidR="0017585A">
        <w:rPr>
          <w:color w:val="000000"/>
          <w:sz w:val="28"/>
          <w:szCs w:val="28"/>
          <w:lang w:val="kk-KZ"/>
        </w:rPr>
        <w:t>тоғысуы салдарынан</w:t>
      </w:r>
      <w:r w:rsidR="00736D1B" w:rsidRPr="00A41CF9">
        <w:rPr>
          <w:color w:val="000000"/>
          <w:sz w:val="28"/>
          <w:szCs w:val="28"/>
          <w:lang w:val="kk-KZ"/>
        </w:rPr>
        <w:t xml:space="preserve"> қылмыстық құқық бұзушылық</w:t>
      </w:r>
      <w:r w:rsidR="0017585A">
        <w:rPr>
          <w:color w:val="000000"/>
          <w:sz w:val="28"/>
          <w:szCs w:val="28"/>
          <w:lang w:val="kk-KZ"/>
        </w:rPr>
        <w:t>қа бар</w:t>
      </w:r>
      <w:r>
        <w:rPr>
          <w:color w:val="000000"/>
          <w:sz w:val="28"/>
          <w:szCs w:val="28"/>
          <w:lang w:val="kk-KZ"/>
        </w:rPr>
        <w:t>са, яғни бұл жағдайлар оның қылмыстық іс-әрекетіне итермелесе</w:t>
      </w:r>
      <w:r w:rsidR="00736D1B" w:rsidRPr="00A41CF9">
        <w:rPr>
          <w:color w:val="000000"/>
          <w:sz w:val="28"/>
          <w:szCs w:val="28"/>
          <w:lang w:val="kk-KZ"/>
        </w:rPr>
        <w:t xml:space="preserve"> не себепші болса </w:t>
      </w:r>
      <w:r w:rsidR="00736D1B" w:rsidRPr="00A41CF9">
        <w:rPr>
          <w:color w:val="000000"/>
          <w:sz w:val="28"/>
          <w:szCs w:val="28"/>
          <w:lang w:val="kk-KZ"/>
        </w:rPr>
        <w:lastRenderedPageBreak/>
        <w:t>ғана жеңілдететін мән-жайлар</w:t>
      </w:r>
      <w:r>
        <w:rPr>
          <w:color w:val="000000"/>
          <w:sz w:val="28"/>
          <w:szCs w:val="28"/>
          <w:lang w:val="kk-KZ"/>
        </w:rPr>
        <w:t xml:space="preserve"> болып саналады</w:t>
      </w:r>
      <w:r w:rsidR="00736D1B" w:rsidRPr="00A41CF9">
        <w:rPr>
          <w:color w:val="000000"/>
          <w:sz w:val="28"/>
          <w:szCs w:val="28"/>
          <w:lang w:val="kk-KZ"/>
        </w:rPr>
        <w:t>. ауыр материалдық жағдай</w:t>
      </w:r>
      <w:r>
        <w:rPr>
          <w:color w:val="000000"/>
          <w:sz w:val="28"/>
          <w:szCs w:val="28"/>
          <w:lang w:val="kk-KZ"/>
        </w:rPr>
        <w:t>дағы тұлға м</w:t>
      </w:r>
      <w:r w:rsidRPr="00A41CF9">
        <w:rPr>
          <w:color w:val="000000"/>
          <w:sz w:val="28"/>
          <w:szCs w:val="28"/>
          <w:lang w:val="kk-KZ"/>
        </w:rPr>
        <w:t xml:space="preserve">ас </w:t>
      </w:r>
      <w:r>
        <w:rPr>
          <w:color w:val="000000"/>
          <w:sz w:val="28"/>
          <w:szCs w:val="28"/>
          <w:lang w:val="kk-KZ"/>
        </w:rPr>
        <w:t xml:space="preserve">күйін </w:t>
      </w:r>
      <w:r w:rsidR="00736D1B" w:rsidRPr="00A41CF9">
        <w:rPr>
          <w:color w:val="000000"/>
          <w:sz w:val="28"/>
          <w:szCs w:val="28"/>
          <w:lang w:val="kk-KZ"/>
        </w:rPr>
        <w:t>сылтау</w:t>
      </w:r>
      <w:r w:rsidR="0017585A">
        <w:rPr>
          <w:color w:val="000000"/>
          <w:sz w:val="28"/>
          <w:szCs w:val="28"/>
          <w:lang w:val="kk-KZ"/>
        </w:rPr>
        <w:t>ратып ұрлыққа бар</w:t>
      </w:r>
      <w:r>
        <w:rPr>
          <w:color w:val="000000"/>
          <w:sz w:val="28"/>
          <w:szCs w:val="28"/>
          <w:lang w:val="kk-KZ"/>
        </w:rPr>
        <w:t xml:space="preserve">са, онда </w:t>
      </w:r>
      <w:r w:rsidR="0017585A">
        <w:rPr>
          <w:color w:val="000000"/>
          <w:sz w:val="28"/>
          <w:szCs w:val="28"/>
          <w:lang w:val="kk-KZ"/>
        </w:rPr>
        <w:t>қылмыстық</w:t>
      </w:r>
      <w:r w:rsidR="00736D1B" w:rsidRPr="00A41CF9">
        <w:rPr>
          <w:color w:val="000000"/>
          <w:sz w:val="28"/>
          <w:szCs w:val="28"/>
          <w:lang w:val="kk-KZ"/>
        </w:rPr>
        <w:t xml:space="preserve"> жауаптылықты жеңілдететін мән-жай</w:t>
      </w:r>
      <w:r>
        <w:rPr>
          <w:color w:val="000000"/>
          <w:sz w:val="28"/>
          <w:szCs w:val="28"/>
          <w:lang w:val="kk-KZ"/>
        </w:rPr>
        <w:t xml:space="preserve"> ретінде қабылданбайды</w:t>
      </w:r>
      <w:r w:rsidR="00736D1B" w:rsidRPr="00A41CF9">
        <w:rPr>
          <w:color w:val="000000"/>
          <w:sz w:val="28"/>
          <w:szCs w:val="28"/>
          <w:lang w:val="kk-KZ"/>
        </w:rPr>
        <w:t xml:space="preserve">. </w:t>
      </w:r>
    </w:p>
    <w:p w14:paraId="151AD004" w14:textId="0457C523" w:rsidR="00736D1B" w:rsidRPr="001130D2" w:rsidRDefault="00736D1B" w:rsidP="001130D2">
      <w:pPr>
        <w:pStyle w:val="a3"/>
        <w:spacing w:before="0" w:beforeAutospacing="0" w:after="0" w:afterAutospacing="0"/>
        <w:ind w:firstLineChars="202" w:firstLine="566"/>
        <w:jc w:val="both"/>
        <w:rPr>
          <w:color w:val="000000"/>
          <w:sz w:val="28"/>
          <w:szCs w:val="28"/>
          <w:lang w:val="kk-KZ"/>
        </w:rPr>
      </w:pPr>
      <w:r>
        <w:rPr>
          <w:i/>
          <w:color w:val="000000"/>
          <w:sz w:val="28"/>
          <w:szCs w:val="28"/>
          <w:lang w:val="kk-KZ"/>
        </w:rPr>
        <w:t>Кү</w:t>
      </w:r>
      <w:r w:rsidRPr="00A41CF9">
        <w:rPr>
          <w:i/>
          <w:color w:val="000000"/>
          <w:sz w:val="28"/>
          <w:szCs w:val="28"/>
          <w:lang w:val="kk-KZ"/>
        </w:rPr>
        <w:t xml:space="preserve">штеп немесе </w:t>
      </w:r>
      <w:r w:rsidRPr="00A41CF9">
        <w:rPr>
          <w:i/>
          <w:sz w:val="28"/>
          <w:szCs w:val="28"/>
          <w:lang w:val="kk-KZ"/>
        </w:rPr>
        <w:t>психикалық мәжбүрлеу салдарынан не материалдық, қызметтiк немесе өзге де тәуелдiлiгiне қарай қылмыстық құқық бұзушылық жасау</w:t>
      </w:r>
      <w:r w:rsidR="009271AA">
        <w:rPr>
          <w:i/>
          <w:sz w:val="28"/>
          <w:szCs w:val="28"/>
          <w:lang w:val="kk-KZ"/>
        </w:rPr>
        <w:t xml:space="preserve"> </w:t>
      </w:r>
      <w:r w:rsidR="009271AA">
        <w:rPr>
          <w:i/>
          <w:sz w:val="28"/>
          <w:szCs w:val="28"/>
          <w:shd w:val="clear" w:color="auto" w:fill="FFFFFF"/>
          <w:lang w:val="kk-KZ"/>
        </w:rPr>
        <w:t>[2]</w:t>
      </w:r>
      <w:r w:rsidRPr="00A41CF9">
        <w:rPr>
          <w:sz w:val="28"/>
          <w:szCs w:val="28"/>
          <w:lang w:val="kk-KZ"/>
        </w:rPr>
        <w:t>.</w:t>
      </w:r>
      <w:r>
        <w:rPr>
          <w:sz w:val="28"/>
          <w:szCs w:val="28"/>
          <w:lang w:val="kk-KZ"/>
        </w:rPr>
        <w:t xml:space="preserve"> </w:t>
      </w:r>
      <w:r w:rsidRPr="00A41CF9">
        <w:rPr>
          <w:sz w:val="28"/>
          <w:szCs w:val="28"/>
          <w:lang w:val="kk-KZ"/>
        </w:rPr>
        <w:t xml:space="preserve">Мәжбүрлеу деп кінәлінің қылмыстық </w:t>
      </w:r>
      <w:r w:rsidR="000A4798">
        <w:rPr>
          <w:sz w:val="28"/>
          <w:szCs w:val="28"/>
          <w:lang w:val="kk-KZ"/>
        </w:rPr>
        <w:t>іс-әрекетті жасау</w:t>
      </w:r>
      <w:r w:rsidRPr="00A41CF9">
        <w:rPr>
          <w:sz w:val="28"/>
          <w:szCs w:val="28"/>
          <w:lang w:val="kk-KZ"/>
        </w:rPr>
        <w:t xml:space="preserve"> мақсатында күштеу, қорқытуды, психикалық ықпал етуді түсінеміз. Қылмыстық әрекетті болдырмайтын мән-жайдан (ҚР ҚК 36-бабы) мәжбүрлеу кінәлі адамның өз іс-әрекеттерін басқару мүмкіндігін сақтауымен ерекшеленеді. Алайда, мәжбүрлеу фактісі жасалған қылмыстың қауіптілігін аз етіп көрсетпейді, қылмыскердің жеке басына теріс ықпал етеді, сондықтан жазаны жеңілдететін мән-жай ретінде тануға негіз болады. </w:t>
      </w:r>
    </w:p>
    <w:p w14:paraId="6210C861" w14:textId="410CC3AB" w:rsidR="00C51814" w:rsidRDefault="00C51814" w:rsidP="00C51814">
      <w:pPr>
        <w:pStyle w:val="a3"/>
        <w:spacing w:before="0" w:beforeAutospacing="0" w:after="0" w:afterAutospacing="0"/>
        <w:ind w:firstLine="566"/>
        <w:jc w:val="both"/>
        <w:rPr>
          <w:color w:val="000000"/>
          <w:sz w:val="28"/>
          <w:szCs w:val="28"/>
          <w:lang w:val="kk-KZ"/>
        </w:rPr>
      </w:pPr>
      <w:r>
        <w:rPr>
          <w:color w:val="000000"/>
          <w:sz w:val="28"/>
          <w:szCs w:val="28"/>
          <w:lang w:val="kk-KZ"/>
        </w:rPr>
        <w:t>К</w:t>
      </w:r>
      <w:r w:rsidRPr="00C51814">
        <w:rPr>
          <w:color w:val="000000"/>
          <w:sz w:val="28"/>
          <w:szCs w:val="28"/>
          <w:lang w:val="kk-KZ"/>
        </w:rPr>
        <w:t xml:space="preserve">інәлі адам </w:t>
      </w:r>
      <w:r>
        <w:rPr>
          <w:color w:val="000000"/>
          <w:sz w:val="28"/>
          <w:szCs w:val="28"/>
          <w:lang w:val="kk-KZ"/>
        </w:rPr>
        <w:t>қ</w:t>
      </w:r>
      <w:r w:rsidR="00736D1B" w:rsidRPr="00C51814">
        <w:rPr>
          <w:color w:val="000000"/>
          <w:sz w:val="28"/>
          <w:szCs w:val="28"/>
          <w:lang w:val="kk-KZ"/>
        </w:rPr>
        <w:t>орқыту немесе еріксіз көндіру</w:t>
      </w:r>
      <w:r>
        <w:rPr>
          <w:color w:val="000000"/>
          <w:sz w:val="28"/>
          <w:szCs w:val="28"/>
          <w:lang w:val="kk-KZ"/>
        </w:rPr>
        <w:t>,</w:t>
      </w:r>
      <w:r w:rsidR="00736D1B" w:rsidRPr="00C51814">
        <w:rPr>
          <w:color w:val="000000"/>
          <w:sz w:val="28"/>
          <w:szCs w:val="28"/>
          <w:lang w:val="kk-KZ"/>
        </w:rPr>
        <w:t xml:space="preserve"> тәуелді болып табылатын басқа адамның тарапынан жаса</w:t>
      </w:r>
      <w:r>
        <w:rPr>
          <w:color w:val="000000"/>
          <w:sz w:val="28"/>
          <w:szCs w:val="28"/>
          <w:lang w:val="kk-KZ"/>
        </w:rPr>
        <w:t>йды</w:t>
      </w:r>
      <w:r w:rsidR="00736D1B" w:rsidRPr="00C51814">
        <w:rPr>
          <w:color w:val="000000"/>
          <w:sz w:val="28"/>
          <w:szCs w:val="28"/>
          <w:lang w:val="kk-KZ"/>
        </w:rPr>
        <w:t xml:space="preserve">. Қорқыту, еріксіз көндіру, басқа да тәуелділікті пайдаланып, кінәлі адамды қылмыс жасауға азғырған адам </w:t>
      </w:r>
      <w:r>
        <w:rPr>
          <w:color w:val="000000"/>
          <w:sz w:val="28"/>
          <w:szCs w:val="28"/>
          <w:lang w:val="kk-KZ"/>
        </w:rPr>
        <w:t xml:space="preserve">да </w:t>
      </w:r>
      <w:r w:rsidR="00736D1B" w:rsidRPr="00C51814">
        <w:rPr>
          <w:color w:val="000000"/>
          <w:sz w:val="28"/>
          <w:szCs w:val="28"/>
          <w:lang w:val="kk-KZ"/>
        </w:rPr>
        <w:t>бұл жерде қылмыстың айдап салушысы болып саналады [115, 15 б.].</w:t>
      </w:r>
      <w:r w:rsidR="00736D1B" w:rsidRPr="00A41CF9">
        <w:rPr>
          <w:color w:val="000000"/>
          <w:sz w:val="28"/>
          <w:szCs w:val="28"/>
          <w:lang w:val="kk-KZ"/>
        </w:rPr>
        <w:t xml:space="preserve"> Сот </w:t>
      </w:r>
      <w:r>
        <w:rPr>
          <w:color w:val="000000"/>
          <w:sz w:val="28"/>
          <w:szCs w:val="28"/>
          <w:lang w:val="kk-KZ"/>
        </w:rPr>
        <w:t>аталған</w:t>
      </w:r>
      <w:r w:rsidR="00736D1B" w:rsidRPr="00A41CF9">
        <w:rPr>
          <w:color w:val="000000"/>
          <w:sz w:val="28"/>
          <w:szCs w:val="28"/>
          <w:lang w:val="kk-KZ"/>
        </w:rPr>
        <w:t xml:space="preserve"> жағдайда </w:t>
      </w:r>
      <w:r>
        <w:rPr>
          <w:color w:val="000000"/>
          <w:sz w:val="28"/>
          <w:szCs w:val="28"/>
          <w:lang w:val="kk-KZ"/>
        </w:rPr>
        <w:t>кінәлінің</w:t>
      </w:r>
      <w:r w:rsidR="00736D1B" w:rsidRPr="00A41CF9">
        <w:rPr>
          <w:color w:val="000000"/>
          <w:sz w:val="28"/>
          <w:szCs w:val="28"/>
          <w:lang w:val="kk-KZ"/>
        </w:rPr>
        <w:t xml:space="preserve"> </w:t>
      </w:r>
      <w:r>
        <w:rPr>
          <w:color w:val="000000"/>
          <w:sz w:val="28"/>
          <w:szCs w:val="28"/>
          <w:lang w:val="kk-KZ"/>
        </w:rPr>
        <w:t>іс-</w:t>
      </w:r>
      <w:r w:rsidR="00736D1B" w:rsidRPr="00A41CF9">
        <w:rPr>
          <w:color w:val="000000"/>
          <w:sz w:val="28"/>
          <w:szCs w:val="28"/>
          <w:lang w:val="kk-KZ"/>
        </w:rPr>
        <w:t>әрекетіне баға беріп, оның қылмыстық жауап</w:t>
      </w:r>
      <w:r>
        <w:rPr>
          <w:color w:val="000000"/>
          <w:sz w:val="28"/>
          <w:szCs w:val="28"/>
          <w:lang w:val="kk-KZ"/>
        </w:rPr>
        <w:t>кершілікке тартылуын</w:t>
      </w:r>
      <w:r w:rsidR="00736D1B" w:rsidRPr="00A41CF9">
        <w:rPr>
          <w:color w:val="000000"/>
          <w:sz w:val="28"/>
          <w:szCs w:val="28"/>
          <w:lang w:val="kk-KZ"/>
        </w:rPr>
        <w:t xml:space="preserve"> шешуі </w:t>
      </w:r>
      <w:r>
        <w:rPr>
          <w:color w:val="000000"/>
          <w:sz w:val="28"/>
          <w:szCs w:val="28"/>
          <w:lang w:val="kk-KZ"/>
        </w:rPr>
        <w:t>тиіс</w:t>
      </w:r>
      <w:r w:rsidR="00736D1B" w:rsidRPr="00A41CF9">
        <w:rPr>
          <w:color w:val="000000"/>
          <w:sz w:val="28"/>
          <w:szCs w:val="28"/>
          <w:lang w:val="kk-KZ"/>
        </w:rPr>
        <w:t xml:space="preserve">. </w:t>
      </w:r>
      <w:r>
        <w:rPr>
          <w:color w:val="000000"/>
          <w:sz w:val="28"/>
          <w:szCs w:val="28"/>
          <w:lang w:val="kk-KZ"/>
        </w:rPr>
        <w:t>Тұлға</w:t>
      </w:r>
      <w:r w:rsidR="00736D1B" w:rsidRPr="00A41CF9">
        <w:rPr>
          <w:color w:val="000000"/>
          <w:sz w:val="28"/>
          <w:szCs w:val="28"/>
          <w:lang w:val="kk-KZ"/>
        </w:rPr>
        <w:t xml:space="preserve"> нақты қылмыстың азғырушысы ретінде жауапқа тартылуы мүмкін. </w:t>
      </w:r>
    </w:p>
    <w:p w14:paraId="2B0F40BD" w14:textId="50AC9961" w:rsidR="00736D1B" w:rsidRDefault="00EA3F68" w:rsidP="00410E84">
      <w:pPr>
        <w:pStyle w:val="a3"/>
        <w:spacing w:before="0" w:beforeAutospacing="0" w:after="0" w:afterAutospacing="0"/>
        <w:ind w:firstLineChars="202" w:firstLine="566"/>
        <w:jc w:val="both"/>
        <w:rPr>
          <w:sz w:val="28"/>
          <w:szCs w:val="28"/>
          <w:lang w:val="kk-KZ"/>
        </w:rPr>
      </w:pPr>
      <w:r w:rsidRPr="00A41CF9">
        <w:rPr>
          <w:sz w:val="28"/>
          <w:szCs w:val="28"/>
          <w:lang w:val="kk-KZ"/>
        </w:rPr>
        <w:t>К</w:t>
      </w:r>
      <w:r w:rsidR="00736D1B" w:rsidRPr="00A41CF9">
        <w:rPr>
          <w:sz w:val="28"/>
          <w:szCs w:val="28"/>
          <w:lang w:val="kk-KZ"/>
        </w:rPr>
        <w:t>інәліні</w:t>
      </w:r>
      <w:r w:rsidR="00736D1B">
        <w:rPr>
          <w:sz w:val="28"/>
          <w:szCs w:val="28"/>
          <w:lang w:val="kk-KZ"/>
        </w:rPr>
        <w:t xml:space="preserve"> </w:t>
      </w:r>
      <w:r>
        <w:rPr>
          <w:sz w:val="28"/>
          <w:szCs w:val="28"/>
          <w:lang w:val="kk-KZ"/>
        </w:rPr>
        <w:t xml:space="preserve">басқалардың </w:t>
      </w:r>
      <w:r w:rsidR="00736D1B" w:rsidRPr="00A41CF9">
        <w:rPr>
          <w:sz w:val="28"/>
          <w:szCs w:val="28"/>
          <w:lang w:val="kk-KZ"/>
        </w:rPr>
        <w:t>асыра</w:t>
      </w:r>
      <w:r>
        <w:rPr>
          <w:sz w:val="28"/>
          <w:szCs w:val="28"/>
          <w:lang w:val="kk-KZ"/>
        </w:rPr>
        <w:t>п-бағуы</w:t>
      </w:r>
      <w:r w:rsidR="00736D1B" w:rsidRPr="00A41CF9">
        <w:rPr>
          <w:sz w:val="28"/>
          <w:szCs w:val="28"/>
          <w:lang w:val="kk-KZ"/>
        </w:rPr>
        <w:t>, өз</w:t>
      </w:r>
      <w:r>
        <w:rPr>
          <w:sz w:val="28"/>
          <w:szCs w:val="28"/>
          <w:lang w:val="kk-KZ"/>
        </w:rPr>
        <w:t>генің</w:t>
      </w:r>
      <w:r w:rsidR="00736D1B" w:rsidRPr="00A41CF9">
        <w:rPr>
          <w:sz w:val="28"/>
          <w:szCs w:val="28"/>
          <w:lang w:val="kk-KZ"/>
        </w:rPr>
        <w:t xml:space="preserve"> тұрғылықты мекен-жайында тұруы және т.б. </w:t>
      </w:r>
      <w:r>
        <w:rPr>
          <w:sz w:val="28"/>
          <w:szCs w:val="28"/>
          <w:lang w:val="kk-KZ"/>
        </w:rPr>
        <w:t>сол сияқты жағдай ма</w:t>
      </w:r>
      <w:r w:rsidRPr="00A41CF9">
        <w:rPr>
          <w:sz w:val="28"/>
          <w:szCs w:val="28"/>
          <w:lang w:val="kk-KZ"/>
        </w:rPr>
        <w:t xml:space="preserve">териалдық </w:t>
      </w:r>
      <w:r>
        <w:rPr>
          <w:sz w:val="28"/>
          <w:szCs w:val="28"/>
          <w:lang w:val="kk-KZ"/>
        </w:rPr>
        <w:t>жағынан</w:t>
      </w:r>
      <w:r w:rsidRPr="00A41CF9">
        <w:rPr>
          <w:sz w:val="28"/>
          <w:szCs w:val="28"/>
          <w:lang w:val="kk-KZ"/>
        </w:rPr>
        <w:t xml:space="preserve"> тәуелді</w:t>
      </w:r>
      <w:r>
        <w:rPr>
          <w:sz w:val="28"/>
          <w:szCs w:val="28"/>
          <w:lang w:val="kk-KZ"/>
        </w:rPr>
        <w:t>лікті айқындайды</w:t>
      </w:r>
      <w:r w:rsidR="00736D1B" w:rsidRPr="00A41CF9">
        <w:rPr>
          <w:sz w:val="28"/>
          <w:szCs w:val="28"/>
          <w:lang w:val="kk-KZ"/>
        </w:rPr>
        <w:t xml:space="preserve">. </w:t>
      </w:r>
      <w:r>
        <w:rPr>
          <w:sz w:val="28"/>
          <w:szCs w:val="28"/>
          <w:lang w:val="kk-KZ"/>
        </w:rPr>
        <w:t>Ал қ</w:t>
      </w:r>
      <w:r w:rsidR="00736D1B" w:rsidRPr="00A41CF9">
        <w:rPr>
          <w:sz w:val="28"/>
          <w:szCs w:val="28"/>
          <w:lang w:val="kk-KZ"/>
        </w:rPr>
        <w:t>ызметтік тәуелділік</w:t>
      </w:r>
      <w:r>
        <w:rPr>
          <w:sz w:val="28"/>
          <w:szCs w:val="28"/>
          <w:lang w:val="kk-KZ"/>
        </w:rPr>
        <w:t xml:space="preserve"> деп, әдетте,</w:t>
      </w:r>
      <w:r w:rsidR="00736D1B" w:rsidRPr="00A41CF9">
        <w:rPr>
          <w:sz w:val="28"/>
          <w:szCs w:val="28"/>
          <w:lang w:val="kk-KZ"/>
        </w:rPr>
        <w:t xml:space="preserve"> кінәлі</w:t>
      </w:r>
      <w:r w:rsidR="00736D1B">
        <w:rPr>
          <w:sz w:val="28"/>
          <w:szCs w:val="28"/>
          <w:lang w:val="kk-KZ"/>
        </w:rPr>
        <w:t xml:space="preserve"> </w:t>
      </w:r>
      <w:r>
        <w:rPr>
          <w:sz w:val="28"/>
          <w:szCs w:val="28"/>
          <w:lang w:val="kk-KZ"/>
        </w:rPr>
        <w:t xml:space="preserve">жұмыс бабы бойынша өзінен </w:t>
      </w:r>
      <w:r w:rsidR="00736D1B" w:rsidRPr="00A41CF9">
        <w:rPr>
          <w:sz w:val="28"/>
          <w:szCs w:val="28"/>
          <w:lang w:val="kk-KZ"/>
        </w:rPr>
        <w:t>жоғары</w:t>
      </w:r>
      <w:r>
        <w:rPr>
          <w:sz w:val="28"/>
          <w:szCs w:val="28"/>
          <w:lang w:val="kk-KZ"/>
        </w:rPr>
        <w:t xml:space="preserve"> тұрған</w:t>
      </w:r>
      <w:r w:rsidR="00736D1B" w:rsidRPr="00A41CF9">
        <w:rPr>
          <w:sz w:val="28"/>
          <w:szCs w:val="28"/>
          <w:lang w:val="kk-KZ"/>
        </w:rPr>
        <w:t xml:space="preserve"> тұлғаға бағынуын</w:t>
      </w:r>
      <w:r>
        <w:rPr>
          <w:sz w:val="28"/>
          <w:szCs w:val="28"/>
          <w:lang w:val="kk-KZ"/>
        </w:rPr>
        <w:t xml:space="preserve"> түсінеміз</w:t>
      </w:r>
      <w:r w:rsidR="00736D1B" w:rsidRPr="00A41CF9">
        <w:rPr>
          <w:sz w:val="28"/>
          <w:szCs w:val="28"/>
          <w:lang w:val="kk-KZ"/>
        </w:rPr>
        <w:t xml:space="preserve">. </w:t>
      </w:r>
      <w:r>
        <w:rPr>
          <w:sz w:val="28"/>
          <w:szCs w:val="28"/>
          <w:lang w:val="kk-KZ"/>
        </w:rPr>
        <w:t xml:space="preserve">Өзгедей </w:t>
      </w:r>
      <w:r w:rsidR="00736D1B" w:rsidRPr="00A41CF9">
        <w:rPr>
          <w:sz w:val="28"/>
          <w:szCs w:val="28"/>
          <w:lang w:val="kk-KZ"/>
        </w:rPr>
        <w:t>тәуелділік</w:t>
      </w:r>
      <w:r>
        <w:rPr>
          <w:sz w:val="28"/>
          <w:szCs w:val="28"/>
          <w:lang w:val="kk-KZ"/>
        </w:rPr>
        <w:t>, ол</w:t>
      </w:r>
      <w:r w:rsidR="00736D1B" w:rsidRPr="00A41CF9">
        <w:rPr>
          <w:sz w:val="28"/>
          <w:szCs w:val="28"/>
          <w:lang w:val="kk-KZ"/>
        </w:rPr>
        <w:t xml:space="preserve"> </w:t>
      </w:r>
      <w:r>
        <w:rPr>
          <w:sz w:val="28"/>
          <w:szCs w:val="28"/>
          <w:lang w:val="kk-KZ"/>
        </w:rPr>
        <w:t xml:space="preserve">өмірдегі </w:t>
      </w:r>
      <w:r w:rsidRPr="00A41CF9">
        <w:rPr>
          <w:sz w:val="28"/>
          <w:szCs w:val="28"/>
          <w:lang w:val="kk-KZ"/>
        </w:rPr>
        <w:t xml:space="preserve">түрлі </w:t>
      </w:r>
      <w:r w:rsidR="00736D1B" w:rsidRPr="00A41CF9">
        <w:rPr>
          <w:sz w:val="28"/>
          <w:szCs w:val="28"/>
          <w:lang w:val="kk-KZ"/>
        </w:rPr>
        <w:t>жағдайлар</w:t>
      </w:r>
      <w:r>
        <w:rPr>
          <w:sz w:val="28"/>
          <w:szCs w:val="28"/>
          <w:lang w:val="kk-KZ"/>
        </w:rPr>
        <w:t>ға орай қалыптасатын адамның басқа адамның алдында өзін міндетті сезіну қалпын білдіреді</w:t>
      </w:r>
      <w:r w:rsidR="00736D1B" w:rsidRPr="00A41CF9">
        <w:rPr>
          <w:sz w:val="28"/>
          <w:szCs w:val="28"/>
          <w:lang w:val="kk-KZ"/>
        </w:rPr>
        <w:t>, мысалы, оқушы мен студенттің мұғалімге, төменде тұрған тергеушінің жоғары тұрған тергеушіге тәуелділігі және т.б.</w:t>
      </w:r>
    </w:p>
    <w:p w14:paraId="5E7D9B69" w14:textId="6A42B50E" w:rsidR="00486CF7" w:rsidRDefault="00486CF7" w:rsidP="00486CF7">
      <w:pPr>
        <w:pStyle w:val="a3"/>
        <w:spacing w:before="0" w:beforeAutospacing="0" w:after="0" w:afterAutospacing="0"/>
        <w:ind w:firstLineChars="202" w:firstLine="566"/>
        <w:jc w:val="both"/>
        <w:rPr>
          <w:sz w:val="28"/>
          <w:szCs w:val="28"/>
          <w:lang w:val="kk-KZ"/>
        </w:rPr>
      </w:pPr>
      <w:r>
        <w:rPr>
          <w:sz w:val="28"/>
          <w:szCs w:val="28"/>
          <w:lang w:val="kk-KZ"/>
        </w:rPr>
        <w:t xml:space="preserve">Қылмыстық құқықта қылмыстық жауаптылықты жоққа шығаратын мән-жайлар </w:t>
      </w:r>
      <w:r w:rsidRPr="00A41CF9">
        <w:rPr>
          <w:sz w:val="28"/>
          <w:szCs w:val="28"/>
          <w:lang w:val="kk-KZ"/>
        </w:rPr>
        <w:t>(ҚР ҚК 32-39-баптар)</w:t>
      </w:r>
      <w:r>
        <w:rPr>
          <w:sz w:val="28"/>
          <w:szCs w:val="28"/>
          <w:lang w:val="kk-KZ"/>
        </w:rPr>
        <w:t xml:space="preserve"> өзекті сұрақтардың біріне жатады. Егер жоғарыда аталған мән-жайларда жасалған іс-әрекеттер сырттай қарағанда қылмыстық құқық бұзушылық сипат алады. Зардап тудырған, бірақ та қоғам, мемлекет, өзге адамдардың игілігі үшін жасалынған іс-әрекеттер заңдылық шарттарын сақтай отырып жасалынса қылмыстық жауаптылықты болдырмайды. Бірақ та келесі мән-жайлар б</w:t>
      </w:r>
      <w:r w:rsidR="00053C4C">
        <w:rPr>
          <w:sz w:val="28"/>
          <w:szCs w:val="28"/>
          <w:lang w:val="kk-KZ"/>
        </w:rPr>
        <w:t>ұ</w:t>
      </w:r>
      <w:r>
        <w:rPr>
          <w:sz w:val="28"/>
          <w:szCs w:val="28"/>
          <w:lang w:val="kk-KZ"/>
        </w:rPr>
        <w:t>л ұғыммен қамтылмайды.</w:t>
      </w:r>
    </w:p>
    <w:p w14:paraId="7A6FC5E8" w14:textId="77777777" w:rsidR="00C34E6C" w:rsidRDefault="00736D1B" w:rsidP="00B43071">
      <w:pPr>
        <w:pStyle w:val="a3"/>
        <w:spacing w:before="0" w:beforeAutospacing="0" w:after="0" w:afterAutospacing="0"/>
        <w:ind w:firstLineChars="202" w:firstLine="566"/>
        <w:jc w:val="both"/>
        <w:rPr>
          <w:sz w:val="28"/>
          <w:szCs w:val="28"/>
          <w:lang w:val="kk-KZ"/>
        </w:rPr>
      </w:pPr>
      <w:r w:rsidRPr="00B875F8">
        <w:rPr>
          <w:i/>
          <w:sz w:val="28"/>
          <w:szCs w:val="28"/>
          <w:lang w:val="kk-KZ"/>
        </w:rPr>
        <w:t>Қ</w:t>
      </w:r>
      <w:r w:rsidRPr="00A41CF9">
        <w:rPr>
          <w:i/>
          <w:sz w:val="28"/>
          <w:szCs w:val="28"/>
          <w:lang w:val="kk-KZ"/>
        </w:rPr>
        <w:t>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r w:rsidR="009271AA">
        <w:rPr>
          <w:i/>
          <w:sz w:val="28"/>
          <w:szCs w:val="28"/>
          <w:lang w:val="kk-KZ"/>
        </w:rPr>
        <w:t xml:space="preserve"> </w:t>
      </w:r>
      <w:r w:rsidR="009271AA">
        <w:rPr>
          <w:i/>
          <w:sz w:val="28"/>
          <w:szCs w:val="28"/>
          <w:shd w:val="clear" w:color="auto" w:fill="FFFFFF"/>
          <w:lang w:val="kk-KZ"/>
        </w:rPr>
        <w:t>[2]</w:t>
      </w:r>
      <w:r w:rsidRPr="00A41CF9">
        <w:rPr>
          <w:sz w:val="28"/>
          <w:szCs w:val="28"/>
          <w:lang w:val="kk-KZ"/>
        </w:rPr>
        <w:t xml:space="preserve">. </w:t>
      </w:r>
    </w:p>
    <w:p w14:paraId="7F34AF59" w14:textId="77777777" w:rsidR="00C2704D" w:rsidRDefault="007351D2" w:rsidP="007351D2">
      <w:pPr>
        <w:pStyle w:val="a3"/>
        <w:spacing w:before="0" w:beforeAutospacing="0" w:after="0" w:afterAutospacing="0"/>
        <w:ind w:firstLineChars="202" w:firstLine="566"/>
        <w:jc w:val="both"/>
        <w:rPr>
          <w:color w:val="000000"/>
          <w:sz w:val="28"/>
          <w:szCs w:val="28"/>
          <w:lang w:val="kk-KZ"/>
        </w:rPr>
      </w:pPr>
      <w:r w:rsidRPr="00A41CF9">
        <w:rPr>
          <w:sz w:val="28"/>
          <w:szCs w:val="28"/>
          <w:lang w:val="kk-KZ"/>
        </w:rPr>
        <w:t>Көрсетілген мән-жай қылмыстық заңда белгіленген барлық шарттар сақтал</w:t>
      </w:r>
      <w:r>
        <w:rPr>
          <w:sz w:val="28"/>
          <w:szCs w:val="28"/>
          <w:lang w:val="kk-KZ"/>
        </w:rPr>
        <w:t>ма</w:t>
      </w:r>
      <w:r w:rsidRPr="00A41CF9">
        <w:rPr>
          <w:sz w:val="28"/>
          <w:szCs w:val="28"/>
          <w:lang w:val="kk-KZ"/>
        </w:rPr>
        <w:t>ған кезде қылмыстық құқық бұзушылыққа бару</w:t>
      </w:r>
      <w:r w:rsidRPr="00A41CF9">
        <w:rPr>
          <w:color w:val="000000"/>
          <w:sz w:val="28"/>
          <w:szCs w:val="28"/>
          <w:lang w:val="kk-KZ"/>
        </w:rPr>
        <w:t xml:space="preserve"> жауаптылықты жоймайды, бірақ жеңілдететін жағдайға жатады. </w:t>
      </w:r>
      <w:r>
        <w:rPr>
          <w:color w:val="000000"/>
          <w:sz w:val="28"/>
          <w:szCs w:val="28"/>
          <w:lang w:val="kk-KZ"/>
        </w:rPr>
        <w:t>Себебі, қ</w:t>
      </w:r>
      <w:r w:rsidR="00736D1B" w:rsidRPr="00A41CF9">
        <w:rPr>
          <w:color w:val="000000"/>
          <w:sz w:val="28"/>
          <w:szCs w:val="28"/>
          <w:lang w:val="kk-KZ"/>
        </w:rPr>
        <w:t>ажетті</w:t>
      </w:r>
      <w:r>
        <w:rPr>
          <w:color w:val="000000"/>
          <w:sz w:val="28"/>
          <w:szCs w:val="28"/>
          <w:lang w:val="kk-KZ"/>
        </w:rPr>
        <w:t xml:space="preserve"> қорғану шегінен шығып</w:t>
      </w:r>
      <w:r w:rsidR="00736D1B" w:rsidRPr="00A41CF9">
        <w:rPr>
          <w:color w:val="000000"/>
          <w:sz w:val="28"/>
          <w:szCs w:val="28"/>
          <w:lang w:val="kk-KZ"/>
        </w:rPr>
        <w:t xml:space="preserve"> кісі өлтіру және денеге ауыр жарақат салу</w:t>
      </w:r>
      <w:r w:rsidR="0045680D">
        <w:rPr>
          <w:color w:val="000000"/>
          <w:sz w:val="28"/>
          <w:szCs w:val="28"/>
          <w:lang w:val="kk-KZ"/>
        </w:rPr>
        <w:t xml:space="preserve"> </w:t>
      </w:r>
      <w:r>
        <w:rPr>
          <w:color w:val="000000"/>
          <w:sz w:val="28"/>
          <w:szCs w:val="28"/>
          <w:lang w:val="kk-KZ"/>
        </w:rPr>
        <w:t>(ҚР ҚК-нің 99, 109-</w:t>
      </w:r>
      <w:r>
        <w:rPr>
          <w:color w:val="000000"/>
          <w:sz w:val="28"/>
          <w:szCs w:val="28"/>
          <w:lang w:val="kk-KZ"/>
        </w:rPr>
        <w:lastRenderedPageBreak/>
        <w:t xml:space="preserve">баптары) </w:t>
      </w:r>
      <w:r w:rsidR="0045680D">
        <w:rPr>
          <w:color w:val="000000"/>
          <w:sz w:val="28"/>
          <w:szCs w:val="28"/>
          <w:lang w:val="kk-KZ"/>
        </w:rPr>
        <w:t>абайсызд</w:t>
      </w:r>
      <w:r>
        <w:rPr>
          <w:color w:val="000000"/>
          <w:sz w:val="28"/>
          <w:szCs w:val="28"/>
          <w:lang w:val="kk-KZ"/>
        </w:rPr>
        <w:t xml:space="preserve">ықпен </w:t>
      </w:r>
      <w:r w:rsidR="0045680D">
        <w:rPr>
          <w:color w:val="000000"/>
          <w:sz w:val="28"/>
          <w:szCs w:val="28"/>
          <w:lang w:val="kk-KZ"/>
        </w:rPr>
        <w:t>адам</w:t>
      </w:r>
      <w:r>
        <w:rPr>
          <w:color w:val="000000"/>
          <w:sz w:val="28"/>
          <w:szCs w:val="28"/>
          <w:lang w:val="kk-KZ"/>
        </w:rPr>
        <w:t>ға қаза кел</w:t>
      </w:r>
      <w:r w:rsidR="0045680D">
        <w:rPr>
          <w:color w:val="000000"/>
          <w:sz w:val="28"/>
          <w:szCs w:val="28"/>
          <w:lang w:val="kk-KZ"/>
        </w:rPr>
        <w:t>тіру, не денеге ауыр, орташа дәрежеде зиян келтіру</w:t>
      </w:r>
      <w:r>
        <w:rPr>
          <w:color w:val="000000"/>
          <w:sz w:val="28"/>
          <w:szCs w:val="28"/>
          <w:lang w:val="kk-KZ"/>
        </w:rPr>
        <w:t xml:space="preserve"> іс-әрекеттерімен </w:t>
      </w:r>
      <w:r w:rsidR="0045680D">
        <w:rPr>
          <w:color w:val="000000"/>
          <w:sz w:val="28"/>
          <w:szCs w:val="28"/>
          <w:lang w:val="kk-KZ"/>
        </w:rPr>
        <w:t>мен салыстырғанда</w:t>
      </w:r>
      <w:r w:rsidR="00736D1B" w:rsidRPr="00A41CF9">
        <w:rPr>
          <w:color w:val="000000"/>
          <w:sz w:val="28"/>
          <w:szCs w:val="28"/>
          <w:lang w:val="kk-KZ"/>
        </w:rPr>
        <w:t xml:space="preserve"> аса қауіпті емес.</w:t>
      </w:r>
      <w:r w:rsidRPr="007351D2">
        <w:rPr>
          <w:color w:val="000000"/>
          <w:sz w:val="28"/>
          <w:szCs w:val="28"/>
          <w:lang w:val="kk-KZ"/>
        </w:rPr>
        <w:t xml:space="preserve"> </w:t>
      </w:r>
    </w:p>
    <w:p w14:paraId="4B1D0418" w14:textId="2337E830" w:rsidR="007351D2" w:rsidRDefault="007351D2" w:rsidP="007351D2">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Қ</w:t>
      </w:r>
      <w:r>
        <w:rPr>
          <w:color w:val="000000"/>
          <w:sz w:val="28"/>
          <w:szCs w:val="28"/>
          <w:lang w:val="kk-KZ"/>
        </w:rPr>
        <w:t>ажетті қ</w:t>
      </w:r>
      <w:r w:rsidRPr="00A41CF9">
        <w:rPr>
          <w:color w:val="000000"/>
          <w:sz w:val="28"/>
          <w:szCs w:val="28"/>
          <w:lang w:val="kk-KZ"/>
        </w:rPr>
        <w:t>орғану</w:t>
      </w:r>
      <w:r>
        <w:rPr>
          <w:color w:val="000000"/>
          <w:sz w:val="28"/>
          <w:szCs w:val="28"/>
          <w:lang w:val="kk-KZ"/>
        </w:rPr>
        <w:t xml:space="preserve">, аса қажеттілік </w:t>
      </w:r>
      <w:r w:rsidRPr="00A41CF9">
        <w:rPr>
          <w:color w:val="000000"/>
          <w:sz w:val="28"/>
          <w:szCs w:val="28"/>
          <w:lang w:val="kk-KZ"/>
        </w:rPr>
        <w:t>шегінен асқанға дейін</w:t>
      </w:r>
      <w:r>
        <w:rPr>
          <w:color w:val="000000"/>
          <w:sz w:val="28"/>
          <w:szCs w:val="28"/>
          <w:lang w:val="kk-KZ"/>
        </w:rPr>
        <w:t>, әдетте,</w:t>
      </w:r>
      <w:r w:rsidRPr="00A41CF9">
        <w:rPr>
          <w:color w:val="000000"/>
          <w:sz w:val="28"/>
          <w:szCs w:val="28"/>
          <w:lang w:val="kk-KZ"/>
        </w:rPr>
        <w:t xml:space="preserve"> </w:t>
      </w:r>
      <w:r>
        <w:rPr>
          <w:color w:val="000000"/>
          <w:sz w:val="28"/>
          <w:szCs w:val="28"/>
          <w:lang w:val="kk-KZ"/>
        </w:rPr>
        <w:t>тұлғаның</w:t>
      </w:r>
      <w:r w:rsidRPr="00A41CF9">
        <w:rPr>
          <w:color w:val="000000"/>
          <w:sz w:val="28"/>
          <w:szCs w:val="28"/>
          <w:lang w:val="kk-KZ"/>
        </w:rPr>
        <w:t xml:space="preserve"> </w:t>
      </w:r>
      <w:r>
        <w:rPr>
          <w:color w:val="000000"/>
          <w:sz w:val="28"/>
          <w:szCs w:val="28"/>
          <w:lang w:val="kk-KZ"/>
        </w:rPr>
        <w:t>іс-</w:t>
      </w:r>
      <w:r w:rsidRPr="00A41CF9">
        <w:rPr>
          <w:color w:val="000000"/>
          <w:sz w:val="28"/>
          <w:szCs w:val="28"/>
          <w:lang w:val="kk-KZ"/>
        </w:rPr>
        <w:t xml:space="preserve">әрекеті қоғамға пайдалы болады. </w:t>
      </w:r>
      <w:r>
        <w:rPr>
          <w:color w:val="000000"/>
          <w:sz w:val="28"/>
          <w:szCs w:val="28"/>
          <w:lang w:val="kk-KZ"/>
        </w:rPr>
        <w:t xml:space="preserve">Оның іс-әрекеттері қылмыстық жауаптылықты болдырмайды. </w:t>
      </w:r>
    </w:p>
    <w:p w14:paraId="357A1903" w14:textId="27373645" w:rsidR="00565B4C" w:rsidRDefault="00565B4C" w:rsidP="00565B4C">
      <w:pPr>
        <w:pStyle w:val="a3"/>
        <w:spacing w:before="0" w:beforeAutospacing="0" w:after="0" w:afterAutospacing="0"/>
        <w:ind w:firstLineChars="202" w:firstLine="566"/>
        <w:jc w:val="both"/>
        <w:rPr>
          <w:sz w:val="28"/>
          <w:szCs w:val="28"/>
          <w:lang w:val="kk-KZ"/>
        </w:rPr>
      </w:pPr>
      <w:r>
        <w:rPr>
          <w:sz w:val="28"/>
          <w:szCs w:val="28"/>
          <w:lang w:val="kk-KZ"/>
        </w:rPr>
        <w:t xml:space="preserve">Аса қажеттілік (ҚР ҚК-нің 34-бабы) - </w:t>
      </w:r>
      <w:r w:rsidRPr="00565B4C">
        <w:rPr>
          <w:sz w:val="28"/>
          <w:szCs w:val="28"/>
          <w:lang w:val="kk-KZ"/>
        </w:rPr>
        <w:t xml:space="preserve">бұл </w:t>
      </w:r>
      <w:r>
        <w:rPr>
          <w:sz w:val="28"/>
          <w:szCs w:val="28"/>
          <w:lang w:val="kk-KZ"/>
        </w:rPr>
        <w:t xml:space="preserve">маңызды деп танылатын </w:t>
      </w:r>
      <w:r w:rsidRPr="00565B4C">
        <w:rPr>
          <w:sz w:val="28"/>
          <w:szCs w:val="28"/>
          <w:lang w:val="kk-KZ"/>
        </w:rPr>
        <w:t xml:space="preserve">жеке адамның, қоғамның немесе мемлекеттің </w:t>
      </w:r>
      <w:r>
        <w:rPr>
          <w:sz w:val="28"/>
          <w:szCs w:val="28"/>
          <w:lang w:val="kk-KZ"/>
        </w:rPr>
        <w:t xml:space="preserve">және </w:t>
      </w:r>
      <w:r w:rsidRPr="00565B4C">
        <w:rPr>
          <w:sz w:val="28"/>
          <w:szCs w:val="28"/>
          <w:lang w:val="kk-KZ"/>
        </w:rPr>
        <w:t xml:space="preserve">басқа да </w:t>
      </w:r>
      <w:r>
        <w:rPr>
          <w:sz w:val="28"/>
          <w:szCs w:val="28"/>
          <w:lang w:val="kk-KZ"/>
        </w:rPr>
        <w:t>заңды мүдделерді қорғап, ма</w:t>
      </w:r>
      <w:r w:rsidRPr="00565B4C">
        <w:rPr>
          <w:sz w:val="28"/>
          <w:szCs w:val="28"/>
          <w:lang w:val="kk-KZ"/>
        </w:rPr>
        <w:t>ңызды емес мүдделерге зиян келтіру жолымен тікелей қатер төндіретін қауіпті жою. Аса қажет болған жағдайда адам қандай да бір қылмысты</w:t>
      </w:r>
      <w:r w:rsidR="00C2704D">
        <w:rPr>
          <w:sz w:val="28"/>
          <w:szCs w:val="28"/>
          <w:lang w:val="kk-KZ"/>
        </w:rPr>
        <w:t>қ</w:t>
      </w:r>
      <w:r w:rsidRPr="00565B4C">
        <w:rPr>
          <w:sz w:val="28"/>
          <w:szCs w:val="28"/>
          <w:lang w:val="kk-KZ"/>
        </w:rPr>
        <w:t xml:space="preserve"> құқық бұзушылық белгілерін формальды түрде қамтитын іс-әрекет жасайды, бірақ оны аз адамға зиян келтіру жолымен үлкен игілікті құтқару үшін жасайды.</w:t>
      </w:r>
      <w:r>
        <w:rPr>
          <w:sz w:val="28"/>
          <w:szCs w:val="28"/>
          <w:lang w:val="kk-KZ"/>
        </w:rPr>
        <w:t xml:space="preserve"> </w:t>
      </w:r>
      <w:r w:rsidR="00C2704D">
        <w:rPr>
          <w:sz w:val="28"/>
          <w:szCs w:val="28"/>
          <w:lang w:val="kk-KZ"/>
        </w:rPr>
        <w:t>Заңды шарттарды сақтап, а</w:t>
      </w:r>
      <w:r w:rsidR="00C2704D" w:rsidRPr="00A41CF9">
        <w:rPr>
          <w:sz w:val="28"/>
          <w:szCs w:val="28"/>
          <w:lang w:val="kk-KZ"/>
        </w:rPr>
        <w:t>са қажеттілік жағдай</w:t>
      </w:r>
      <w:r w:rsidR="00C2704D">
        <w:rPr>
          <w:sz w:val="28"/>
          <w:szCs w:val="28"/>
          <w:lang w:val="kk-KZ"/>
        </w:rPr>
        <w:t>ында қылмыстық зардап келтірген іс-әрекет  қылмыстық</w:t>
      </w:r>
      <w:r w:rsidR="00C2704D" w:rsidRPr="00A41CF9">
        <w:rPr>
          <w:sz w:val="28"/>
          <w:szCs w:val="28"/>
          <w:lang w:val="kk-KZ"/>
        </w:rPr>
        <w:t xml:space="preserve"> жауаптылықты</w:t>
      </w:r>
      <w:r w:rsidR="00C2704D">
        <w:rPr>
          <w:sz w:val="28"/>
          <w:szCs w:val="28"/>
          <w:lang w:val="kk-KZ"/>
        </w:rPr>
        <w:t xml:space="preserve"> болдыртпайды.</w:t>
      </w:r>
    </w:p>
    <w:p w14:paraId="5FF82EEC" w14:textId="2B23FBA6" w:rsidR="00565B4C" w:rsidRDefault="00565B4C" w:rsidP="00B43071">
      <w:pPr>
        <w:pStyle w:val="a3"/>
        <w:spacing w:before="0" w:beforeAutospacing="0" w:after="0" w:afterAutospacing="0"/>
        <w:ind w:firstLineChars="202" w:firstLine="566"/>
        <w:jc w:val="both"/>
        <w:rPr>
          <w:sz w:val="28"/>
          <w:szCs w:val="28"/>
          <w:lang w:val="kk-KZ"/>
        </w:rPr>
      </w:pPr>
      <w:r>
        <w:rPr>
          <w:sz w:val="28"/>
          <w:szCs w:val="28"/>
          <w:lang w:val="kk-KZ"/>
        </w:rPr>
        <w:t>ҚК-тің 34-бабында к</w:t>
      </w:r>
      <w:r w:rsidR="007351D2">
        <w:rPr>
          <w:sz w:val="28"/>
          <w:szCs w:val="28"/>
          <w:lang w:val="kk-KZ"/>
        </w:rPr>
        <w:t>ө</w:t>
      </w:r>
      <w:r>
        <w:rPr>
          <w:sz w:val="28"/>
          <w:szCs w:val="28"/>
          <w:lang w:val="kk-KZ"/>
        </w:rPr>
        <w:t xml:space="preserve">рсетілген </w:t>
      </w:r>
      <w:r w:rsidRPr="00565B4C">
        <w:rPr>
          <w:sz w:val="28"/>
          <w:szCs w:val="28"/>
          <w:lang w:val="kk-KZ"/>
        </w:rPr>
        <w:t xml:space="preserve">кажеттілік шегінен асып кету </w:t>
      </w:r>
      <w:r>
        <w:rPr>
          <w:sz w:val="28"/>
          <w:szCs w:val="28"/>
          <w:lang w:val="kk-KZ"/>
        </w:rPr>
        <w:t>қылмыстық құқық бұзушылық болып</w:t>
      </w:r>
      <w:r w:rsidRPr="00565B4C">
        <w:rPr>
          <w:sz w:val="28"/>
          <w:szCs w:val="28"/>
          <w:lang w:val="kk-KZ"/>
        </w:rPr>
        <w:t xml:space="preserve"> танылады. </w:t>
      </w:r>
      <w:r>
        <w:rPr>
          <w:sz w:val="28"/>
          <w:szCs w:val="28"/>
          <w:lang w:val="kk-KZ"/>
        </w:rPr>
        <w:t>Қ</w:t>
      </w:r>
      <w:r w:rsidRPr="00565B4C">
        <w:rPr>
          <w:sz w:val="28"/>
          <w:szCs w:val="28"/>
          <w:lang w:val="kk-KZ"/>
        </w:rPr>
        <w:t xml:space="preserve">асақана зиян келтірген </w:t>
      </w:r>
      <w:r>
        <w:rPr>
          <w:sz w:val="28"/>
          <w:szCs w:val="28"/>
          <w:lang w:val="kk-KZ"/>
        </w:rPr>
        <w:t>м</w:t>
      </w:r>
      <w:r w:rsidRPr="00565B4C">
        <w:rPr>
          <w:sz w:val="28"/>
          <w:szCs w:val="28"/>
          <w:lang w:val="kk-KZ"/>
        </w:rPr>
        <w:t xml:space="preserve">ұндай </w:t>
      </w:r>
      <w:r>
        <w:rPr>
          <w:sz w:val="28"/>
          <w:szCs w:val="28"/>
          <w:lang w:val="kk-KZ"/>
        </w:rPr>
        <w:t>шектен шы</w:t>
      </w:r>
      <w:r w:rsidR="005A6228">
        <w:rPr>
          <w:sz w:val="28"/>
          <w:szCs w:val="28"/>
          <w:lang w:val="kk-KZ"/>
        </w:rPr>
        <w:t>ққан</w:t>
      </w:r>
      <w:r w:rsidRPr="00565B4C">
        <w:rPr>
          <w:sz w:val="28"/>
          <w:szCs w:val="28"/>
          <w:lang w:val="kk-KZ"/>
        </w:rPr>
        <w:t xml:space="preserve"> жағдайда</w:t>
      </w:r>
      <w:r w:rsidR="005A6228">
        <w:rPr>
          <w:sz w:val="28"/>
          <w:szCs w:val="28"/>
          <w:lang w:val="kk-KZ"/>
        </w:rPr>
        <w:t>ғы іс-әрекет</w:t>
      </w:r>
      <w:r w:rsidRPr="00565B4C">
        <w:rPr>
          <w:sz w:val="28"/>
          <w:szCs w:val="28"/>
          <w:lang w:val="kk-KZ"/>
        </w:rPr>
        <w:t xml:space="preserve"> </w:t>
      </w:r>
      <w:r w:rsidR="005A6228">
        <w:rPr>
          <w:sz w:val="28"/>
          <w:szCs w:val="28"/>
          <w:lang w:val="kk-KZ"/>
        </w:rPr>
        <w:t>жауаптылыққа әкеп соғады, бірақ бұл жеңілдететін мән-жай болып саналады.</w:t>
      </w:r>
      <w:r>
        <w:rPr>
          <w:sz w:val="28"/>
          <w:szCs w:val="28"/>
          <w:lang w:val="kk-KZ"/>
        </w:rPr>
        <w:t xml:space="preserve"> </w:t>
      </w:r>
    </w:p>
    <w:p w14:paraId="67437741" w14:textId="2A5E715E" w:rsidR="00736D1B" w:rsidRPr="00457629" w:rsidRDefault="00736D1B" w:rsidP="003B0035">
      <w:pPr>
        <w:pStyle w:val="a3"/>
        <w:spacing w:before="0" w:beforeAutospacing="0" w:after="0" w:afterAutospacing="0"/>
        <w:ind w:firstLineChars="202" w:firstLine="566"/>
        <w:jc w:val="both"/>
        <w:rPr>
          <w:color w:val="000000"/>
          <w:sz w:val="28"/>
          <w:szCs w:val="28"/>
          <w:lang w:val="kk-KZ"/>
        </w:rPr>
      </w:pPr>
      <w:r w:rsidRPr="00737FBE">
        <w:rPr>
          <w:i/>
          <w:color w:val="000000"/>
          <w:sz w:val="28"/>
          <w:szCs w:val="28"/>
          <w:lang w:val="kk-KZ"/>
        </w:rPr>
        <w:t>Қ</w:t>
      </w:r>
      <w:r w:rsidR="0045680D" w:rsidRPr="00737FBE">
        <w:rPr>
          <w:i/>
          <w:color w:val="000000"/>
          <w:sz w:val="28"/>
          <w:szCs w:val="28"/>
          <w:lang w:val="kk-KZ"/>
        </w:rPr>
        <w:t>олсұғушылық жасаған адамды</w:t>
      </w:r>
      <w:r w:rsidRPr="00737FBE">
        <w:rPr>
          <w:i/>
          <w:color w:val="000000"/>
          <w:sz w:val="28"/>
          <w:szCs w:val="28"/>
          <w:lang w:val="kk-KZ"/>
        </w:rPr>
        <w:t xml:space="preserve"> ұста</w:t>
      </w:r>
      <w:r w:rsidR="0045680D" w:rsidRPr="00737FBE">
        <w:rPr>
          <w:i/>
          <w:color w:val="000000"/>
          <w:sz w:val="28"/>
          <w:szCs w:val="28"/>
          <w:lang w:val="kk-KZ"/>
        </w:rPr>
        <w:t>п ал</w:t>
      </w:r>
      <w:r w:rsidRPr="00737FBE">
        <w:rPr>
          <w:i/>
          <w:color w:val="000000"/>
          <w:sz w:val="28"/>
          <w:szCs w:val="28"/>
          <w:lang w:val="kk-KZ"/>
        </w:rPr>
        <w:t>у</w:t>
      </w:r>
      <w:r w:rsidR="00C2704D">
        <w:rPr>
          <w:color w:val="000000"/>
          <w:sz w:val="28"/>
          <w:szCs w:val="28"/>
          <w:lang w:val="kk-KZ"/>
        </w:rPr>
        <w:t>, расында</w:t>
      </w:r>
      <w:r w:rsidRPr="00A41CF9">
        <w:rPr>
          <w:color w:val="000000"/>
          <w:sz w:val="28"/>
          <w:szCs w:val="28"/>
          <w:lang w:val="kk-KZ"/>
        </w:rPr>
        <w:t xml:space="preserve"> қылмысты</w:t>
      </w:r>
      <w:r w:rsidR="0045680D">
        <w:rPr>
          <w:color w:val="000000"/>
          <w:sz w:val="28"/>
          <w:szCs w:val="28"/>
          <w:lang w:val="kk-KZ"/>
        </w:rPr>
        <w:t>лық</w:t>
      </w:r>
      <w:r w:rsidR="00C2704D">
        <w:rPr>
          <w:color w:val="000000"/>
          <w:sz w:val="28"/>
          <w:szCs w:val="28"/>
          <w:lang w:val="kk-KZ"/>
        </w:rPr>
        <w:t>тың алдын алуда</w:t>
      </w:r>
      <w:r w:rsidRPr="00A41CF9">
        <w:rPr>
          <w:color w:val="000000"/>
          <w:sz w:val="28"/>
          <w:szCs w:val="28"/>
          <w:lang w:val="kk-KZ"/>
        </w:rPr>
        <w:t xml:space="preserve"> қоғам</w:t>
      </w:r>
      <w:r w:rsidR="00C2704D">
        <w:rPr>
          <w:color w:val="000000"/>
          <w:sz w:val="28"/>
          <w:szCs w:val="28"/>
          <w:lang w:val="kk-KZ"/>
        </w:rPr>
        <w:t xml:space="preserve"> үшін</w:t>
      </w:r>
      <w:r w:rsidRPr="00A41CF9">
        <w:rPr>
          <w:color w:val="000000"/>
          <w:sz w:val="28"/>
          <w:szCs w:val="28"/>
          <w:lang w:val="kk-KZ"/>
        </w:rPr>
        <w:t xml:space="preserve"> пайдалы,</w:t>
      </w:r>
      <w:r>
        <w:rPr>
          <w:color w:val="000000"/>
          <w:sz w:val="28"/>
          <w:szCs w:val="28"/>
          <w:lang w:val="kk-KZ"/>
        </w:rPr>
        <w:t xml:space="preserve"> </w:t>
      </w:r>
      <w:r w:rsidRPr="00A41CF9">
        <w:rPr>
          <w:color w:val="000000"/>
          <w:sz w:val="28"/>
          <w:szCs w:val="28"/>
          <w:lang w:val="kk-KZ"/>
        </w:rPr>
        <w:t xml:space="preserve">қажетті </w:t>
      </w:r>
      <w:r w:rsidR="0045680D">
        <w:rPr>
          <w:color w:val="000000"/>
          <w:sz w:val="28"/>
          <w:szCs w:val="28"/>
          <w:lang w:val="kk-KZ"/>
        </w:rPr>
        <w:t>іс-</w:t>
      </w:r>
      <w:r w:rsidRPr="00A41CF9">
        <w:rPr>
          <w:color w:val="000000"/>
          <w:sz w:val="28"/>
          <w:szCs w:val="28"/>
          <w:lang w:val="kk-KZ"/>
        </w:rPr>
        <w:t xml:space="preserve">әрекет. </w:t>
      </w:r>
      <w:r w:rsidR="00C2704D">
        <w:rPr>
          <w:color w:val="000000"/>
          <w:sz w:val="28"/>
          <w:szCs w:val="28"/>
          <w:lang w:val="kk-KZ"/>
        </w:rPr>
        <w:t>Бірақ</w:t>
      </w:r>
      <w:r w:rsidR="0045680D">
        <w:rPr>
          <w:color w:val="000000"/>
          <w:sz w:val="28"/>
          <w:szCs w:val="28"/>
          <w:lang w:val="kk-KZ"/>
        </w:rPr>
        <w:t xml:space="preserve"> мұнда</w:t>
      </w:r>
      <w:r w:rsidR="00C2704D">
        <w:rPr>
          <w:color w:val="000000"/>
          <w:sz w:val="28"/>
          <w:szCs w:val="28"/>
          <w:lang w:val="kk-KZ"/>
        </w:rPr>
        <w:t>,</w:t>
      </w:r>
      <w:r w:rsidR="0045680D">
        <w:rPr>
          <w:color w:val="000000"/>
          <w:sz w:val="28"/>
          <w:szCs w:val="28"/>
          <w:lang w:val="kk-KZ"/>
        </w:rPr>
        <w:t xml:space="preserve"> кінәлі </w:t>
      </w:r>
      <w:r w:rsidR="00C2704D">
        <w:rPr>
          <w:color w:val="000000"/>
          <w:sz w:val="28"/>
          <w:szCs w:val="28"/>
          <w:lang w:val="kk-KZ"/>
        </w:rPr>
        <w:t xml:space="preserve">құқық бұзушыны ұстаудың </w:t>
      </w:r>
      <w:r w:rsidR="0045680D">
        <w:rPr>
          <w:color w:val="000000"/>
          <w:sz w:val="28"/>
          <w:szCs w:val="28"/>
          <w:lang w:val="kk-KZ"/>
        </w:rPr>
        <w:t xml:space="preserve">заңды шарттарын </w:t>
      </w:r>
      <w:r w:rsidRPr="00A41CF9">
        <w:rPr>
          <w:color w:val="000000"/>
          <w:sz w:val="28"/>
          <w:szCs w:val="28"/>
          <w:lang w:val="kk-KZ"/>
        </w:rPr>
        <w:t>са</w:t>
      </w:r>
      <w:r>
        <w:rPr>
          <w:color w:val="000000"/>
          <w:sz w:val="28"/>
          <w:szCs w:val="28"/>
          <w:lang w:val="kk-KZ"/>
        </w:rPr>
        <w:t>қ</w:t>
      </w:r>
      <w:r w:rsidRPr="00A41CF9">
        <w:rPr>
          <w:color w:val="000000"/>
          <w:sz w:val="28"/>
          <w:szCs w:val="28"/>
          <w:lang w:val="kk-KZ"/>
        </w:rPr>
        <w:t>тамай</w:t>
      </w:r>
      <w:r w:rsidR="00C2704D">
        <w:rPr>
          <w:color w:val="000000"/>
          <w:sz w:val="28"/>
          <w:szCs w:val="28"/>
          <w:lang w:val="kk-KZ"/>
        </w:rPr>
        <w:t>ды</w:t>
      </w:r>
      <w:r w:rsidR="0045680D">
        <w:rPr>
          <w:color w:val="000000"/>
          <w:sz w:val="28"/>
          <w:szCs w:val="28"/>
          <w:lang w:val="kk-KZ"/>
        </w:rPr>
        <w:t>,</w:t>
      </w:r>
      <w:r w:rsidRPr="00A41CF9">
        <w:rPr>
          <w:color w:val="000000"/>
          <w:sz w:val="28"/>
          <w:szCs w:val="28"/>
          <w:lang w:val="kk-KZ"/>
        </w:rPr>
        <w:t xml:space="preserve"> </w:t>
      </w:r>
      <w:r w:rsidR="00C2704D">
        <w:rPr>
          <w:color w:val="000000"/>
          <w:sz w:val="28"/>
          <w:szCs w:val="28"/>
          <w:lang w:val="kk-KZ"/>
        </w:rPr>
        <w:t>оның денсаулығына</w:t>
      </w:r>
      <w:r w:rsidRPr="00A41CF9">
        <w:rPr>
          <w:color w:val="000000"/>
          <w:sz w:val="28"/>
          <w:szCs w:val="28"/>
          <w:lang w:val="kk-KZ"/>
        </w:rPr>
        <w:t xml:space="preserve"> зиян келтір</w:t>
      </w:r>
      <w:r w:rsidR="00C2704D">
        <w:rPr>
          <w:color w:val="000000"/>
          <w:sz w:val="28"/>
          <w:szCs w:val="28"/>
          <w:lang w:val="kk-KZ"/>
        </w:rPr>
        <w:t>еді. Құқық бұзушыны ұстаудың заңды шарттарын орындамау</w:t>
      </w:r>
      <w:r w:rsidRPr="00A41CF9">
        <w:rPr>
          <w:color w:val="000000"/>
          <w:sz w:val="28"/>
          <w:szCs w:val="28"/>
          <w:lang w:val="kk-KZ"/>
        </w:rPr>
        <w:t xml:space="preserve"> қылмыстық </w:t>
      </w:r>
      <w:r w:rsidR="00C2704D">
        <w:rPr>
          <w:color w:val="000000"/>
          <w:sz w:val="28"/>
          <w:szCs w:val="28"/>
          <w:lang w:val="kk-KZ"/>
        </w:rPr>
        <w:t>жауаптылық тудырады.</w:t>
      </w:r>
      <w:r w:rsidRPr="00A41CF9">
        <w:rPr>
          <w:color w:val="000000"/>
          <w:sz w:val="28"/>
          <w:szCs w:val="28"/>
          <w:lang w:val="kk-KZ"/>
        </w:rPr>
        <w:t xml:space="preserve"> </w:t>
      </w:r>
      <w:r w:rsidR="00C2704D" w:rsidRPr="00A41CF9">
        <w:rPr>
          <w:color w:val="000000"/>
          <w:sz w:val="28"/>
          <w:szCs w:val="28"/>
          <w:lang w:val="kk-KZ"/>
        </w:rPr>
        <w:t xml:space="preserve">Мұнда кінәлінің </w:t>
      </w:r>
      <w:r w:rsidR="00C2704D">
        <w:rPr>
          <w:color w:val="000000"/>
          <w:sz w:val="28"/>
          <w:szCs w:val="28"/>
          <w:lang w:val="kk-KZ"/>
        </w:rPr>
        <w:t>қолсұғушыны ұстап алу әрекеті</w:t>
      </w:r>
      <w:r w:rsidR="00C2704D" w:rsidRPr="00A41CF9">
        <w:rPr>
          <w:color w:val="000000"/>
          <w:sz w:val="28"/>
          <w:szCs w:val="28"/>
          <w:lang w:val="kk-KZ"/>
        </w:rPr>
        <w:t xml:space="preserve"> </w:t>
      </w:r>
      <w:r w:rsidR="00C2704D" w:rsidRPr="00457629">
        <w:rPr>
          <w:color w:val="000000"/>
          <w:sz w:val="28"/>
          <w:szCs w:val="28"/>
          <w:lang w:val="kk-KZ"/>
        </w:rPr>
        <w:t>жауаптылықты жеңілдететін мән-жай</w:t>
      </w:r>
      <w:r w:rsidR="00C2704D">
        <w:rPr>
          <w:color w:val="000000"/>
          <w:sz w:val="28"/>
          <w:szCs w:val="28"/>
          <w:lang w:val="kk-KZ"/>
        </w:rPr>
        <w:t xml:space="preserve"> ретінде танылады</w:t>
      </w:r>
      <w:r w:rsidR="00C2704D" w:rsidRPr="00457629">
        <w:rPr>
          <w:color w:val="000000"/>
          <w:sz w:val="28"/>
          <w:szCs w:val="28"/>
          <w:lang w:val="kk-KZ"/>
        </w:rPr>
        <w:t xml:space="preserve">. </w:t>
      </w:r>
      <w:r w:rsidRPr="00A41CF9">
        <w:rPr>
          <w:color w:val="000000"/>
          <w:sz w:val="28"/>
          <w:szCs w:val="28"/>
          <w:lang w:val="kk-KZ"/>
        </w:rPr>
        <w:t xml:space="preserve">Мысалы, </w:t>
      </w:r>
      <w:r w:rsidR="0045680D">
        <w:rPr>
          <w:color w:val="000000"/>
          <w:sz w:val="28"/>
          <w:szCs w:val="28"/>
          <w:lang w:val="kk-KZ"/>
        </w:rPr>
        <w:t>қ</w:t>
      </w:r>
      <w:r w:rsidRPr="00A41CF9">
        <w:rPr>
          <w:color w:val="000000"/>
          <w:sz w:val="28"/>
          <w:szCs w:val="28"/>
          <w:lang w:val="kk-KZ"/>
        </w:rPr>
        <w:t>арсылық көрсетпе</w:t>
      </w:r>
      <w:r w:rsidR="0045680D">
        <w:rPr>
          <w:color w:val="000000"/>
          <w:sz w:val="28"/>
          <w:szCs w:val="28"/>
          <w:lang w:val="kk-KZ"/>
        </w:rPr>
        <w:t>ген қолсұғушыны</w:t>
      </w:r>
      <w:r w:rsidRPr="00A41CF9">
        <w:rPr>
          <w:color w:val="000000"/>
          <w:sz w:val="28"/>
          <w:szCs w:val="28"/>
          <w:lang w:val="kk-KZ"/>
        </w:rPr>
        <w:t xml:space="preserve"> ұрып</w:t>
      </w:r>
      <w:r w:rsidR="0045680D">
        <w:rPr>
          <w:color w:val="000000"/>
          <w:sz w:val="28"/>
          <w:szCs w:val="28"/>
          <w:lang w:val="kk-KZ"/>
        </w:rPr>
        <w:t>-соғып, денесіне орташа дәрежеде</w:t>
      </w:r>
      <w:r w:rsidRPr="00A41CF9">
        <w:rPr>
          <w:color w:val="000000"/>
          <w:sz w:val="28"/>
          <w:szCs w:val="28"/>
          <w:lang w:val="kk-KZ"/>
        </w:rPr>
        <w:t xml:space="preserve"> жарақат </w:t>
      </w:r>
      <w:r w:rsidR="0045680D">
        <w:rPr>
          <w:color w:val="000000"/>
          <w:sz w:val="28"/>
          <w:szCs w:val="28"/>
          <w:lang w:val="kk-KZ"/>
        </w:rPr>
        <w:t>келтіру</w:t>
      </w:r>
      <w:r w:rsidRPr="00A41CF9">
        <w:rPr>
          <w:color w:val="000000"/>
          <w:sz w:val="28"/>
          <w:szCs w:val="28"/>
          <w:lang w:val="kk-KZ"/>
        </w:rPr>
        <w:t xml:space="preserve">, </w:t>
      </w:r>
      <w:r w:rsidR="0045680D">
        <w:rPr>
          <w:color w:val="000000"/>
          <w:sz w:val="28"/>
          <w:szCs w:val="28"/>
          <w:lang w:val="kk-KZ"/>
        </w:rPr>
        <w:t>яғни</w:t>
      </w:r>
      <w:r w:rsidRPr="00A41CF9">
        <w:rPr>
          <w:color w:val="000000"/>
          <w:sz w:val="28"/>
          <w:szCs w:val="28"/>
          <w:lang w:val="kk-KZ"/>
        </w:rPr>
        <w:t xml:space="preserve"> оны өзінше жазалау, </w:t>
      </w:r>
      <w:r w:rsidR="0045680D">
        <w:rPr>
          <w:color w:val="000000"/>
          <w:sz w:val="28"/>
          <w:szCs w:val="28"/>
          <w:lang w:val="kk-KZ"/>
        </w:rPr>
        <w:t>т.б. жатады</w:t>
      </w:r>
      <w:r w:rsidRPr="00A41CF9">
        <w:rPr>
          <w:color w:val="000000"/>
          <w:sz w:val="28"/>
          <w:szCs w:val="28"/>
          <w:lang w:val="kk-KZ"/>
        </w:rPr>
        <w:t xml:space="preserve">. </w:t>
      </w:r>
    </w:p>
    <w:p w14:paraId="5C1954DD" w14:textId="64FC8C61" w:rsidR="00736D1B" w:rsidRPr="00A41CF9" w:rsidRDefault="00286B13" w:rsidP="00737FBE">
      <w:pPr>
        <w:pStyle w:val="a3"/>
        <w:spacing w:before="0" w:beforeAutospacing="0" w:after="0" w:afterAutospacing="0"/>
        <w:ind w:firstLineChars="202" w:firstLine="566"/>
        <w:jc w:val="both"/>
        <w:rPr>
          <w:color w:val="000000"/>
          <w:sz w:val="28"/>
          <w:szCs w:val="28"/>
          <w:lang w:val="kk-KZ"/>
        </w:rPr>
      </w:pPr>
      <w:r>
        <w:rPr>
          <w:color w:val="000000"/>
          <w:sz w:val="28"/>
          <w:szCs w:val="28"/>
          <w:lang w:val="kk-KZ"/>
        </w:rPr>
        <w:t>Негізді</w:t>
      </w:r>
      <w:r w:rsidR="00736D1B" w:rsidRPr="00457629">
        <w:rPr>
          <w:color w:val="000000"/>
          <w:sz w:val="28"/>
          <w:szCs w:val="28"/>
          <w:lang w:val="kk-KZ"/>
        </w:rPr>
        <w:t xml:space="preserve"> тәуекел</w:t>
      </w:r>
      <w:r>
        <w:rPr>
          <w:color w:val="000000"/>
          <w:sz w:val="28"/>
          <w:szCs w:val="28"/>
          <w:lang w:val="kk-KZ"/>
        </w:rPr>
        <w:t xml:space="preserve"> ету</w:t>
      </w:r>
      <w:r w:rsidR="00736D1B" w:rsidRPr="00457629">
        <w:rPr>
          <w:color w:val="000000"/>
          <w:sz w:val="28"/>
          <w:szCs w:val="28"/>
          <w:lang w:val="kk-KZ"/>
        </w:rPr>
        <w:t>дің заңдылық шарттарын бұзу жағдайында қылмыс</w:t>
      </w:r>
      <w:r>
        <w:rPr>
          <w:color w:val="000000"/>
          <w:sz w:val="28"/>
          <w:szCs w:val="28"/>
          <w:lang w:val="kk-KZ"/>
        </w:rPr>
        <w:t>тық құқық бұзушылық</w:t>
      </w:r>
      <w:r w:rsidR="00736D1B" w:rsidRPr="00457629">
        <w:rPr>
          <w:color w:val="000000"/>
          <w:sz w:val="28"/>
          <w:szCs w:val="28"/>
          <w:lang w:val="kk-KZ"/>
        </w:rPr>
        <w:t xml:space="preserve"> </w:t>
      </w:r>
      <w:r w:rsidR="00736D1B">
        <w:rPr>
          <w:color w:val="000000"/>
          <w:sz w:val="28"/>
          <w:szCs w:val="28"/>
          <w:lang w:val="kk-KZ"/>
        </w:rPr>
        <w:t>жасау</w:t>
      </w:r>
      <w:r w:rsidR="00736D1B" w:rsidRPr="00457629">
        <w:rPr>
          <w:color w:val="000000"/>
          <w:sz w:val="28"/>
          <w:szCs w:val="28"/>
          <w:lang w:val="kk-KZ"/>
        </w:rPr>
        <w:t xml:space="preserve"> жауаптылықты</w:t>
      </w:r>
      <w:r w:rsidR="00901512">
        <w:rPr>
          <w:color w:val="000000"/>
          <w:sz w:val="28"/>
          <w:szCs w:val="28"/>
          <w:lang w:val="kk-KZ"/>
        </w:rPr>
        <w:t xml:space="preserve"> жеңілдететін мән-жайға жатады</w:t>
      </w:r>
      <w:r w:rsidR="00736D1B" w:rsidRPr="00457629">
        <w:rPr>
          <w:color w:val="000000"/>
          <w:sz w:val="28"/>
          <w:szCs w:val="28"/>
          <w:lang w:val="kk-KZ"/>
        </w:rPr>
        <w:t xml:space="preserve">. </w:t>
      </w:r>
      <w:r>
        <w:rPr>
          <w:color w:val="000000"/>
          <w:sz w:val="28"/>
          <w:szCs w:val="28"/>
          <w:lang w:val="kk-KZ"/>
        </w:rPr>
        <w:t>Негізді</w:t>
      </w:r>
      <w:r w:rsidR="00736D1B" w:rsidRPr="00457629">
        <w:rPr>
          <w:color w:val="000000"/>
          <w:sz w:val="28"/>
          <w:szCs w:val="28"/>
          <w:lang w:val="kk-KZ"/>
        </w:rPr>
        <w:t xml:space="preserve"> тәуекелге түрлі кәсіптік</w:t>
      </w:r>
      <w:r w:rsidR="00901512">
        <w:rPr>
          <w:color w:val="000000"/>
          <w:sz w:val="28"/>
          <w:szCs w:val="28"/>
          <w:lang w:val="kk-KZ"/>
        </w:rPr>
        <w:t>,</w:t>
      </w:r>
      <w:r w:rsidR="00736D1B" w:rsidRPr="00A41CF9">
        <w:rPr>
          <w:color w:val="000000"/>
          <w:sz w:val="28"/>
          <w:szCs w:val="28"/>
          <w:lang w:val="kk-KZ"/>
        </w:rPr>
        <w:t xml:space="preserve"> шаруашылық </w:t>
      </w:r>
      <w:r w:rsidR="00901512">
        <w:rPr>
          <w:color w:val="000000"/>
          <w:sz w:val="28"/>
          <w:szCs w:val="28"/>
          <w:lang w:val="kk-KZ"/>
        </w:rPr>
        <w:t>қызметтер</w:t>
      </w:r>
      <w:r w:rsidR="00736D1B" w:rsidRPr="00A41CF9">
        <w:rPr>
          <w:color w:val="000000"/>
          <w:sz w:val="28"/>
          <w:szCs w:val="28"/>
          <w:lang w:val="kk-KZ"/>
        </w:rPr>
        <w:t xml:space="preserve"> </w:t>
      </w:r>
      <w:r w:rsidR="00901512">
        <w:rPr>
          <w:color w:val="000000"/>
          <w:sz w:val="28"/>
          <w:szCs w:val="28"/>
          <w:lang w:val="kk-KZ"/>
        </w:rPr>
        <w:t>кіреді</w:t>
      </w:r>
      <w:r w:rsidR="00736D1B" w:rsidRPr="00A41CF9">
        <w:rPr>
          <w:color w:val="000000"/>
          <w:sz w:val="28"/>
          <w:szCs w:val="28"/>
          <w:lang w:val="kk-KZ"/>
        </w:rPr>
        <w:t>. Мысалы, медицина</w:t>
      </w:r>
      <w:r w:rsidR="00737FBE">
        <w:rPr>
          <w:color w:val="000000"/>
          <w:sz w:val="28"/>
          <w:szCs w:val="28"/>
          <w:lang w:val="kk-KZ"/>
        </w:rPr>
        <w:t xml:space="preserve">лық қызмет көрсету бағытында </w:t>
      </w:r>
      <w:r w:rsidR="00736D1B" w:rsidRPr="00A41CF9">
        <w:rPr>
          <w:color w:val="000000"/>
          <w:sz w:val="28"/>
          <w:szCs w:val="28"/>
          <w:lang w:val="kk-KZ"/>
        </w:rPr>
        <w:t>адамға</w:t>
      </w:r>
      <w:r w:rsidR="00737FBE">
        <w:rPr>
          <w:color w:val="000000"/>
          <w:sz w:val="28"/>
          <w:szCs w:val="28"/>
          <w:lang w:val="kk-KZ"/>
        </w:rPr>
        <w:t xml:space="preserve"> ота</w:t>
      </w:r>
      <w:r w:rsidR="00736D1B" w:rsidRPr="00A41CF9">
        <w:rPr>
          <w:color w:val="000000"/>
          <w:sz w:val="28"/>
          <w:szCs w:val="28"/>
          <w:lang w:val="kk-KZ"/>
        </w:rPr>
        <w:t xml:space="preserve"> жасау, дене мүшелерін тігу, кейбір </w:t>
      </w:r>
      <w:r w:rsidR="00737FBE">
        <w:rPr>
          <w:color w:val="000000"/>
          <w:sz w:val="28"/>
          <w:szCs w:val="28"/>
          <w:lang w:val="kk-KZ"/>
        </w:rPr>
        <w:t>тіндерді</w:t>
      </w:r>
      <w:r w:rsidR="00736D1B" w:rsidRPr="00A41CF9">
        <w:rPr>
          <w:color w:val="000000"/>
          <w:sz w:val="28"/>
          <w:szCs w:val="28"/>
          <w:lang w:val="kk-KZ"/>
        </w:rPr>
        <w:t xml:space="preserve"> алып тастау, не оны қайта қондыру адам</w:t>
      </w:r>
      <w:r w:rsidR="00737FBE">
        <w:rPr>
          <w:color w:val="000000"/>
          <w:sz w:val="28"/>
          <w:szCs w:val="28"/>
          <w:lang w:val="kk-KZ"/>
        </w:rPr>
        <w:t xml:space="preserve">ның денсаулығы мен өміріне </w:t>
      </w:r>
      <w:r w:rsidR="00736D1B" w:rsidRPr="00A41CF9">
        <w:rPr>
          <w:color w:val="000000"/>
          <w:sz w:val="28"/>
          <w:szCs w:val="28"/>
          <w:lang w:val="kk-KZ"/>
        </w:rPr>
        <w:t xml:space="preserve">зиян келтірумен </w:t>
      </w:r>
      <w:r w:rsidR="00737FBE">
        <w:rPr>
          <w:color w:val="000000"/>
          <w:sz w:val="28"/>
          <w:szCs w:val="28"/>
          <w:lang w:val="kk-KZ"/>
        </w:rPr>
        <w:t>ұштасады</w:t>
      </w:r>
      <w:r w:rsidR="00736D1B" w:rsidRPr="00A41CF9">
        <w:rPr>
          <w:color w:val="000000"/>
          <w:sz w:val="28"/>
          <w:szCs w:val="28"/>
          <w:lang w:val="kk-KZ"/>
        </w:rPr>
        <w:t xml:space="preserve">. </w:t>
      </w:r>
      <w:r w:rsidR="00737FBE">
        <w:rPr>
          <w:color w:val="000000"/>
          <w:sz w:val="28"/>
          <w:szCs w:val="28"/>
          <w:lang w:val="kk-KZ"/>
        </w:rPr>
        <w:t>Әдетте, аталған қызмет түрлері аранайы құқықтық актілерге (</w:t>
      </w:r>
      <w:r w:rsidR="00736D1B" w:rsidRPr="00A41CF9">
        <w:rPr>
          <w:color w:val="000000"/>
          <w:sz w:val="28"/>
          <w:szCs w:val="28"/>
          <w:lang w:val="kk-KZ"/>
        </w:rPr>
        <w:t>заң, нұсқау</w:t>
      </w:r>
      <w:r w:rsidR="00737FBE">
        <w:rPr>
          <w:color w:val="000000"/>
          <w:sz w:val="28"/>
          <w:szCs w:val="28"/>
          <w:lang w:val="kk-KZ"/>
        </w:rPr>
        <w:t>,</w:t>
      </w:r>
      <w:r w:rsidR="00736D1B" w:rsidRPr="00A41CF9">
        <w:rPr>
          <w:color w:val="000000"/>
          <w:sz w:val="28"/>
          <w:szCs w:val="28"/>
          <w:lang w:val="kk-KZ"/>
        </w:rPr>
        <w:t xml:space="preserve"> ереже</w:t>
      </w:r>
      <w:r w:rsidR="00737FBE">
        <w:rPr>
          <w:color w:val="000000"/>
          <w:sz w:val="28"/>
          <w:szCs w:val="28"/>
          <w:lang w:val="kk-KZ"/>
        </w:rPr>
        <w:t xml:space="preserve">) </w:t>
      </w:r>
      <w:r w:rsidR="00736D1B" w:rsidRPr="00A41CF9">
        <w:rPr>
          <w:color w:val="000000"/>
          <w:sz w:val="28"/>
          <w:szCs w:val="28"/>
          <w:lang w:val="kk-KZ"/>
        </w:rPr>
        <w:t>қатаң негіздел</w:t>
      </w:r>
      <w:r w:rsidR="00737FBE">
        <w:rPr>
          <w:color w:val="000000"/>
          <w:sz w:val="28"/>
          <w:szCs w:val="28"/>
          <w:lang w:val="kk-KZ"/>
        </w:rPr>
        <w:t>іп орындалады</w:t>
      </w:r>
      <w:r w:rsidR="00736D1B" w:rsidRPr="00A41CF9">
        <w:rPr>
          <w:color w:val="000000"/>
          <w:sz w:val="28"/>
          <w:szCs w:val="28"/>
          <w:lang w:val="kk-KZ"/>
        </w:rPr>
        <w:t xml:space="preserve">. </w:t>
      </w:r>
      <w:r w:rsidR="00737FBE">
        <w:rPr>
          <w:color w:val="000000"/>
          <w:sz w:val="28"/>
          <w:szCs w:val="28"/>
          <w:lang w:val="kk-KZ"/>
        </w:rPr>
        <w:t>Құқықтық актілермен көзделген</w:t>
      </w:r>
      <w:r w:rsidR="00736D1B" w:rsidRPr="00A41CF9">
        <w:rPr>
          <w:color w:val="000000"/>
          <w:sz w:val="28"/>
          <w:szCs w:val="28"/>
          <w:lang w:val="kk-KZ"/>
        </w:rPr>
        <w:t xml:space="preserve"> талаптарды қатаң сақта</w:t>
      </w:r>
      <w:r w:rsidR="00737FBE">
        <w:rPr>
          <w:color w:val="000000"/>
          <w:sz w:val="28"/>
          <w:szCs w:val="28"/>
          <w:lang w:val="kk-KZ"/>
        </w:rPr>
        <w:t>й отырып, қызмет көрсету</w:t>
      </w:r>
      <w:r w:rsidR="00736D1B" w:rsidRPr="00A41CF9">
        <w:rPr>
          <w:color w:val="000000"/>
          <w:sz w:val="28"/>
          <w:szCs w:val="28"/>
          <w:lang w:val="kk-KZ"/>
        </w:rPr>
        <w:t xml:space="preserve"> дәрігердің қылмыстық жауап</w:t>
      </w:r>
      <w:r w:rsidR="00737FBE">
        <w:rPr>
          <w:color w:val="000000"/>
          <w:sz w:val="28"/>
          <w:szCs w:val="28"/>
          <w:lang w:val="kk-KZ"/>
        </w:rPr>
        <w:t>кершілігін</w:t>
      </w:r>
      <w:r w:rsidR="00736D1B" w:rsidRPr="00A41CF9">
        <w:rPr>
          <w:color w:val="000000"/>
          <w:sz w:val="28"/>
          <w:szCs w:val="28"/>
          <w:lang w:val="kk-KZ"/>
        </w:rPr>
        <w:t xml:space="preserve"> жояды. </w:t>
      </w:r>
    </w:p>
    <w:p w14:paraId="52D98544" w14:textId="52EC7A70" w:rsidR="00736D1B" w:rsidRPr="00A41CF9" w:rsidRDefault="00736D1B" w:rsidP="00217F50">
      <w:pPr>
        <w:pStyle w:val="a3"/>
        <w:spacing w:before="0" w:beforeAutospacing="0" w:after="0" w:afterAutospacing="0"/>
        <w:ind w:firstLineChars="202" w:firstLine="566"/>
        <w:jc w:val="both"/>
        <w:rPr>
          <w:color w:val="333333"/>
          <w:sz w:val="28"/>
          <w:szCs w:val="28"/>
          <w:lang w:val="kk-KZ"/>
        </w:rPr>
      </w:pPr>
      <w:r>
        <w:rPr>
          <w:color w:val="000000"/>
          <w:sz w:val="28"/>
          <w:szCs w:val="28"/>
          <w:lang w:val="kk-KZ"/>
        </w:rPr>
        <w:t>Ж</w:t>
      </w:r>
      <w:r w:rsidRPr="00A41CF9">
        <w:rPr>
          <w:i/>
          <w:color w:val="000000"/>
          <w:sz w:val="28"/>
          <w:szCs w:val="28"/>
          <w:lang w:val="kk-KZ"/>
        </w:rPr>
        <w:t>әбiрленушiнiң қылмыстық құқық бұзушылыққа түрткi болған заңға</w:t>
      </w:r>
      <w:r>
        <w:rPr>
          <w:i/>
          <w:color w:val="000000"/>
          <w:sz w:val="28"/>
          <w:szCs w:val="28"/>
          <w:lang w:val="kk-KZ"/>
        </w:rPr>
        <w:t xml:space="preserve"> </w:t>
      </w:r>
      <w:r w:rsidRPr="00A41CF9">
        <w:rPr>
          <w:i/>
          <w:color w:val="000000"/>
          <w:sz w:val="28"/>
          <w:szCs w:val="28"/>
          <w:lang w:val="kk-KZ"/>
        </w:rPr>
        <w:t>қайшы немесе бейморальдық мінез-құлқы</w:t>
      </w:r>
      <w:r w:rsidR="009271AA">
        <w:rPr>
          <w:i/>
          <w:color w:val="000000"/>
          <w:sz w:val="28"/>
          <w:szCs w:val="28"/>
          <w:lang w:val="kk-KZ"/>
        </w:rPr>
        <w:t xml:space="preserve"> </w:t>
      </w:r>
      <w:r w:rsidR="009271AA">
        <w:rPr>
          <w:i/>
          <w:sz w:val="28"/>
          <w:szCs w:val="28"/>
          <w:shd w:val="clear" w:color="auto" w:fill="FFFFFF"/>
          <w:lang w:val="kk-KZ"/>
        </w:rPr>
        <w:t>[2]</w:t>
      </w:r>
      <w:r w:rsidRPr="00A41CF9">
        <w:rPr>
          <w:sz w:val="28"/>
          <w:szCs w:val="28"/>
          <w:lang w:val="kk-KZ"/>
        </w:rPr>
        <w:t>.</w:t>
      </w:r>
    </w:p>
    <w:p w14:paraId="7DDA5984" w14:textId="0C804B81" w:rsidR="00736D1B" w:rsidRPr="00A41CF9" w:rsidRDefault="005A6228" w:rsidP="002951F0">
      <w:pPr>
        <w:pStyle w:val="a3"/>
        <w:spacing w:before="0" w:beforeAutospacing="0" w:after="0" w:afterAutospacing="0"/>
        <w:ind w:firstLineChars="202" w:firstLine="566"/>
        <w:jc w:val="both"/>
        <w:rPr>
          <w:sz w:val="28"/>
          <w:szCs w:val="28"/>
          <w:lang w:val="kk-KZ"/>
        </w:rPr>
      </w:pPr>
      <w:r>
        <w:rPr>
          <w:color w:val="000000"/>
          <w:sz w:val="28"/>
          <w:szCs w:val="28"/>
          <w:lang w:val="kk-KZ"/>
        </w:rPr>
        <w:t xml:space="preserve">Оқиға желісінде </w:t>
      </w:r>
      <w:r w:rsidR="00736D1B" w:rsidRPr="00A41CF9">
        <w:rPr>
          <w:color w:val="000000"/>
          <w:sz w:val="28"/>
          <w:szCs w:val="28"/>
          <w:lang w:val="kk-KZ"/>
        </w:rPr>
        <w:t>жәбірленушінің з</w:t>
      </w:r>
      <w:r>
        <w:rPr>
          <w:color w:val="000000"/>
          <w:sz w:val="28"/>
          <w:szCs w:val="28"/>
          <w:lang w:val="kk-KZ"/>
        </w:rPr>
        <w:t xml:space="preserve">құқықа </w:t>
      </w:r>
      <w:r w:rsidR="00736D1B" w:rsidRPr="00A41CF9">
        <w:rPr>
          <w:color w:val="000000"/>
          <w:sz w:val="28"/>
          <w:szCs w:val="28"/>
          <w:lang w:val="kk-KZ"/>
        </w:rPr>
        <w:t>қайшы не</w:t>
      </w:r>
      <w:r>
        <w:rPr>
          <w:color w:val="000000"/>
          <w:sz w:val="28"/>
          <w:szCs w:val="28"/>
          <w:lang w:val="kk-KZ"/>
        </w:rPr>
        <w:t>,</w:t>
      </w:r>
      <w:r w:rsidR="00736D1B" w:rsidRPr="00A41CF9">
        <w:rPr>
          <w:color w:val="000000"/>
          <w:sz w:val="28"/>
          <w:szCs w:val="28"/>
          <w:lang w:val="kk-KZ"/>
        </w:rPr>
        <w:t xml:space="preserve"> адамгершілікке жат</w:t>
      </w:r>
      <w:r>
        <w:rPr>
          <w:color w:val="000000"/>
          <w:sz w:val="28"/>
          <w:szCs w:val="28"/>
          <w:lang w:val="kk-KZ"/>
        </w:rPr>
        <w:t xml:space="preserve"> мінез-</w:t>
      </w:r>
      <w:r w:rsidR="00736D1B" w:rsidRPr="00A41CF9">
        <w:rPr>
          <w:color w:val="000000"/>
          <w:sz w:val="28"/>
          <w:szCs w:val="28"/>
          <w:lang w:val="kk-KZ"/>
        </w:rPr>
        <w:t>қылы</w:t>
      </w:r>
      <w:r>
        <w:rPr>
          <w:color w:val="000000"/>
          <w:sz w:val="28"/>
          <w:szCs w:val="28"/>
          <w:lang w:val="kk-KZ"/>
        </w:rPr>
        <w:t>қы</w:t>
      </w:r>
      <w:r w:rsidR="00736D1B" w:rsidRPr="00A41CF9">
        <w:rPr>
          <w:color w:val="000000"/>
          <w:sz w:val="28"/>
          <w:szCs w:val="28"/>
          <w:lang w:val="kk-KZ"/>
        </w:rPr>
        <w:t xml:space="preserve"> қылмыстық құқық бұзушылыққа соғады. Мысалы, </w:t>
      </w:r>
      <w:r>
        <w:rPr>
          <w:color w:val="000000"/>
          <w:sz w:val="28"/>
          <w:szCs w:val="28"/>
          <w:lang w:val="kk-KZ"/>
        </w:rPr>
        <w:t>ерлі-зайыптылардың арасындағы сенімсіздікке қатысты ұрыс жағдайында</w:t>
      </w:r>
      <w:r w:rsidR="00736D1B" w:rsidRPr="00A41CF9">
        <w:rPr>
          <w:sz w:val="28"/>
          <w:szCs w:val="28"/>
          <w:lang w:val="kk-KZ"/>
        </w:rPr>
        <w:t xml:space="preserve"> өз жұбайын </w:t>
      </w:r>
      <w:r>
        <w:rPr>
          <w:sz w:val="28"/>
          <w:szCs w:val="28"/>
          <w:lang w:val="kk-KZ"/>
        </w:rPr>
        <w:t xml:space="preserve">ұрып-соғу нәтижесінде </w:t>
      </w:r>
      <w:r w:rsidR="00736D1B" w:rsidRPr="00A41CF9">
        <w:rPr>
          <w:sz w:val="28"/>
          <w:szCs w:val="28"/>
          <w:lang w:val="kk-KZ"/>
        </w:rPr>
        <w:t xml:space="preserve">ауыр </w:t>
      </w:r>
      <w:r>
        <w:rPr>
          <w:sz w:val="28"/>
          <w:szCs w:val="28"/>
          <w:lang w:val="kk-KZ"/>
        </w:rPr>
        <w:t xml:space="preserve">дәрежеде </w:t>
      </w:r>
      <w:r w:rsidRPr="00A41CF9">
        <w:rPr>
          <w:sz w:val="28"/>
          <w:szCs w:val="28"/>
          <w:lang w:val="kk-KZ"/>
        </w:rPr>
        <w:t>дене</w:t>
      </w:r>
      <w:r>
        <w:rPr>
          <w:sz w:val="28"/>
          <w:szCs w:val="28"/>
          <w:lang w:val="kk-KZ"/>
        </w:rPr>
        <w:t xml:space="preserve"> жарақатын </w:t>
      </w:r>
      <w:r w:rsidR="00736D1B" w:rsidRPr="00A41CF9">
        <w:rPr>
          <w:sz w:val="28"/>
          <w:szCs w:val="28"/>
          <w:lang w:val="kk-KZ"/>
        </w:rPr>
        <w:t xml:space="preserve">келтіруі. Қарастырылып отырған жағдайда жәбірленушінің өзіндік </w:t>
      </w:r>
      <w:r w:rsidR="00736D1B">
        <w:rPr>
          <w:sz w:val="28"/>
          <w:szCs w:val="28"/>
          <w:lang w:val="kk-KZ"/>
        </w:rPr>
        <w:t>«</w:t>
      </w:r>
      <w:r w:rsidR="00736D1B" w:rsidRPr="00A41CF9">
        <w:rPr>
          <w:sz w:val="28"/>
          <w:szCs w:val="28"/>
          <w:lang w:val="kk-KZ"/>
        </w:rPr>
        <w:t>кінәсі</w:t>
      </w:r>
      <w:r w:rsidR="00736D1B">
        <w:rPr>
          <w:sz w:val="28"/>
          <w:szCs w:val="28"/>
          <w:lang w:val="kk-KZ"/>
        </w:rPr>
        <w:t>»</w:t>
      </w:r>
      <w:r w:rsidR="00736D1B" w:rsidRPr="00A41CF9">
        <w:rPr>
          <w:sz w:val="28"/>
          <w:szCs w:val="28"/>
          <w:lang w:val="kk-KZ"/>
        </w:rPr>
        <w:t xml:space="preserve"> туралы айтылады.</w:t>
      </w:r>
      <w:r w:rsidR="00736D1B">
        <w:rPr>
          <w:sz w:val="28"/>
          <w:szCs w:val="28"/>
          <w:lang w:val="kk-KZ"/>
        </w:rPr>
        <w:t xml:space="preserve"> </w:t>
      </w:r>
      <w:r w:rsidR="00736D1B" w:rsidRPr="00A41CF9">
        <w:rPr>
          <w:sz w:val="28"/>
          <w:szCs w:val="28"/>
          <w:lang w:val="kk-KZ"/>
        </w:rPr>
        <w:t xml:space="preserve">Әдетте, </w:t>
      </w:r>
      <w:r w:rsidR="00736D1B">
        <w:rPr>
          <w:sz w:val="28"/>
          <w:szCs w:val="28"/>
          <w:lang w:val="kk-KZ"/>
        </w:rPr>
        <w:t>«</w:t>
      </w:r>
      <w:r w:rsidR="00736D1B" w:rsidRPr="00A41CF9">
        <w:rPr>
          <w:sz w:val="28"/>
          <w:szCs w:val="28"/>
          <w:lang w:val="kk-KZ"/>
        </w:rPr>
        <w:t>кінә</w:t>
      </w:r>
      <w:r w:rsidR="00736D1B">
        <w:rPr>
          <w:sz w:val="28"/>
          <w:szCs w:val="28"/>
          <w:lang w:val="kk-KZ"/>
        </w:rPr>
        <w:t>»</w:t>
      </w:r>
      <w:r w:rsidR="00736D1B" w:rsidRPr="00A41CF9">
        <w:rPr>
          <w:sz w:val="28"/>
          <w:szCs w:val="28"/>
          <w:lang w:val="kk-KZ"/>
        </w:rPr>
        <w:t xml:space="preserve"> ұғымы қылмыстық кодексте қылмыстық құқық бұзушылық субъектісіне қатысты. Сондықтан да жеңілдететін мән-жайда </w:t>
      </w:r>
      <w:r w:rsidR="00736D1B">
        <w:rPr>
          <w:sz w:val="28"/>
          <w:szCs w:val="28"/>
          <w:lang w:val="kk-KZ"/>
        </w:rPr>
        <w:t>«</w:t>
      </w:r>
      <w:r w:rsidR="00736D1B" w:rsidRPr="00A41CF9">
        <w:rPr>
          <w:sz w:val="28"/>
          <w:szCs w:val="28"/>
          <w:lang w:val="kk-KZ"/>
        </w:rPr>
        <w:t>жәбірленушінің кінәсі</w:t>
      </w:r>
      <w:r w:rsidR="00736D1B">
        <w:rPr>
          <w:sz w:val="28"/>
          <w:szCs w:val="28"/>
          <w:lang w:val="kk-KZ"/>
        </w:rPr>
        <w:t>»</w:t>
      </w:r>
      <w:r w:rsidR="00736D1B" w:rsidRPr="00A41CF9">
        <w:rPr>
          <w:sz w:val="28"/>
          <w:szCs w:val="28"/>
          <w:lang w:val="kk-KZ"/>
        </w:rPr>
        <w:t xml:space="preserve"> деген ұғымның орнына </w:t>
      </w:r>
      <w:r w:rsidR="00736D1B">
        <w:rPr>
          <w:sz w:val="28"/>
          <w:szCs w:val="28"/>
          <w:lang w:val="kk-KZ"/>
        </w:rPr>
        <w:t>«</w:t>
      </w:r>
      <w:r w:rsidR="00736D1B" w:rsidRPr="00A41CF9">
        <w:rPr>
          <w:sz w:val="28"/>
          <w:szCs w:val="28"/>
          <w:lang w:val="kk-KZ"/>
        </w:rPr>
        <w:t xml:space="preserve">жәбiрленушiнiң қылмыстық </w:t>
      </w:r>
      <w:r w:rsidR="00736D1B" w:rsidRPr="00A41CF9">
        <w:rPr>
          <w:sz w:val="28"/>
          <w:szCs w:val="28"/>
          <w:lang w:val="kk-KZ"/>
        </w:rPr>
        <w:lastRenderedPageBreak/>
        <w:t>құқық бұзушылыққа түрткi болған заңға қайшы немесе бейморальдық мінез-құлқы</w:t>
      </w:r>
      <w:r w:rsidR="00736D1B">
        <w:rPr>
          <w:sz w:val="28"/>
          <w:szCs w:val="28"/>
          <w:lang w:val="kk-KZ"/>
        </w:rPr>
        <w:t>»</w:t>
      </w:r>
      <w:r>
        <w:rPr>
          <w:sz w:val="28"/>
          <w:szCs w:val="28"/>
          <w:lang w:val="kk-KZ"/>
        </w:rPr>
        <w:t xml:space="preserve"> [2]</w:t>
      </w:r>
      <w:r w:rsidR="00736D1B">
        <w:rPr>
          <w:sz w:val="28"/>
          <w:szCs w:val="28"/>
          <w:lang w:val="kk-KZ"/>
        </w:rPr>
        <w:t xml:space="preserve"> </w:t>
      </w:r>
      <w:r w:rsidR="00736D1B" w:rsidRPr="00A41CF9">
        <w:rPr>
          <w:sz w:val="28"/>
          <w:szCs w:val="28"/>
          <w:lang w:val="kk-KZ"/>
        </w:rPr>
        <w:t>тіркестері кодексте орын алған.</w:t>
      </w:r>
    </w:p>
    <w:p w14:paraId="3CA918A9" w14:textId="77777777" w:rsidR="00736D1B" w:rsidRPr="00A41CF9" w:rsidRDefault="00736D1B" w:rsidP="002F33E7">
      <w:pPr>
        <w:pStyle w:val="a3"/>
        <w:spacing w:before="0" w:beforeAutospacing="0" w:after="0" w:afterAutospacing="0"/>
        <w:ind w:firstLineChars="202" w:firstLine="566"/>
        <w:jc w:val="both"/>
        <w:rPr>
          <w:sz w:val="28"/>
          <w:szCs w:val="28"/>
          <w:lang w:val="kk-KZ"/>
        </w:rPr>
      </w:pPr>
      <w:r w:rsidRPr="00A41CF9">
        <w:rPr>
          <w:sz w:val="28"/>
          <w:szCs w:val="28"/>
          <w:lang w:val="kk-KZ"/>
        </w:rPr>
        <w:t>Жеңілдететін мән-жай ретінде танудың шарттарына келсек, бірінші</w:t>
      </w:r>
      <w:r>
        <w:rPr>
          <w:sz w:val="28"/>
          <w:szCs w:val="28"/>
          <w:lang w:val="kk-KZ"/>
        </w:rPr>
        <w:t xml:space="preserve"> </w:t>
      </w:r>
      <w:r w:rsidRPr="00A41CF9">
        <w:rPr>
          <w:sz w:val="28"/>
          <w:szCs w:val="28"/>
          <w:lang w:val="kk-KZ"/>
        </w:rPr>
        <w:t>шарты</w:t>
      </w:r>
      <w:r>
        <w:rPr>
          <w:sz w:val="28"/>
          <w:szCs w:val="28"/>
          <w:lang w:val="kk-KZ"/>
        </w:rPr>
        <w:t xml:space="preserve"> </w:t>
      </w:r>
      <w:r w:rsidRPr="00A41CF9">
        <w:rPr>
          <w:sz w:val="28"/>
          <w:szCs w:val="28"/>
          <w:lang w:val="kk-KZ"/>
        </w:rPr>
        <w:t>– қылмыстық құқық бұзушылықты тудырған жәбірленушінің мінез-құлқы міндетті түрде заңсыз немесе азғындық болуы керек. Заңға қайшы мінез-құлық қандай да бір құқықтық нормаларды (қылмыстық-құқықтық, әкімшілік-құқықтық, азаматтық-құқықтық және т.б.), ал бейморальдық мінез-құлық қоғамдағы мораль (этика) нормалары мен мінез-құлық ережелерін бұзады.</w:t>
      </w:r>
    </w:p>
    <w:p w14:paraId="3E23E10A" w14:textId="00357584" w:rsidR="00736D1B" w:rsidRPr="00A41CF9" w:rsidRDefault="007C076E" w:rsidP="00273DEB">
      <w:pPr>
        <w:pStyle w:val="a3"/>
        <w:spacing w:before="0" w:beforeAutospacing="0" w:after="0" w:afterAutospacing="0"/>
        <w:ind w:firstLine="567"/>
        <w:jc w:val="both"/>
        <w:rPr>
          <w:sz w:val="28"/>
          <w:szCs w:val="28"/>
          <w:lang w:val="kk-KZ"/>
        </w:rPr>
      </w:pPr>
      <w:r>
        <w:rPr>
          <w:sz w:val="28"/>
          <w:szCs w:val="28"/>
          <w:lang w:val="kk-KZ"/>
        </w:rPr>
        <w:t>Ж</w:t>
      </w:r>
      <w:r w:rsidR="00736D1B" w:rsidRPr="00A41CF9">
        <w:rPr>
          <w:sz w:val="28"/>
          <w:szCs w:val="28"/>
          <w:lang w:val="kk-KZ"/>
        </w:rPr>
        <w:t xml:space="preserve">әбiрленушiнiң </w:t>
      </w:r>
      <w:r>
        <w:rPr>
          <w:sz w:val="28"/>
          <w:szCs w:val="28"/>
          <w:lang w:val="kk-KZ"/>
        </w:rPr>
        <w:t>құқыққа</w:t>
      </w:r>
      <w:r w:rsidR="00736D1B" w:rsidRPr="00A41CF9">
        <w:rPr>
          <w:sz w:val="28"/>
          <w:szCs w:val="28"/>
          <w:lang w:val="kk-KZ"/>
        </w:rPr>
        <w:t xml:space="preserve"> қайшы немесе мораль</w:t>
      </w:r>
      <w:r>
        <w:rPr>
          <w:sz w:val="28"/>
          <w:szCs w:val="28"/>
          <w:lang w:val="kk-KZ"/>
        </w:rPr>
        <w:t>ға жат</w:t>
      </w:r>
      <w:r w:rsidR="00736D1B" w:rsidRPr="00A41CF9">
        <w:rPr>
          <w:sz w:val="28"/>
          <w:szCs w:val="28"/>
          <w:lang w:val="kk-KZ"/>
        </w:rPr>
        <w:t xml:space="preserve"> мінез-құл</w:t>
      </w:r>
      <w:r>
        <w:rPr>
          <w:sz w:val="28"/>
          <w:szCs w:val="28"/>
          <w:lang w:val="kk-KZ"/>
        </w:rPr>
        <w:t>қы, дегенмен де</w:t>
      </w:r>
      <w:r w:rsidR="00736D1B" w:rsidRPr="00A41CF9">
        <w:rPr>
          <w:sz w:val="28"/>
          <w:szCs w:val="28"/>
          <w:lang w:val="kk-KZ"/>
        </w:rPr>
        <w:t xml:space="preserve"> қылмыстық </w:t>
      </w:r>
      <w:r>
        <w:rPr>
          <w:sz w:val="28"/>
          <w:szCs w:val="28"/>
          <w:lang w:val="kk-KZ"/>
        </w:rPr>
        <w:t>іс-әрекетті</w:t>
      </w:r>
      <w:r w:rsidR="00736D1B" w:rsidRPr="00A41CF9">
        <w:rPr>
          <w:sz w:val="28"/>
          <w:szCs w:val="28"/>
          <w:lang w:val="kk-KZ"/>
        </w:rPr>
        <w:t xml:space="preserve"> жасаған тұлғаға </w:t>
      </w:r>
      <w:r>
        <w:rPr>
          <w:sz w:val="28"/>
          <w:szCs w:val="28"/>
          <w:lang w:val="kk-KZ"/>
        </w:rPr>
        <w:t xml:space="preserve">қатысты </w:t>
      </w:r>
      <w:r w:rsidR="00736D1B" w:rsidRPr="00A41CF9">
        <w:rPr>
          <w:sz w:val="28"/>
          <w:szCs w:val="28"/>
          <w:lang w:val="kk-KZ"/>
        </w:rPr>
        <w:t xml:space="preserve">толық еркіндікті бермейді. Ол болған жағдайға өкіне алуы тиіс. Бұл қылмыстық құқық бұзушының адами қасиеттерінің сақталғанының, сондай-ақ жаза мақсаттарының іске асырылуының алғышарты болмақ.  </w:t>
      </w:r>
    </w:p>
    <w:p w14:paraId="017D07B7" w14:textId="384AA2E3" w:rsidR="00736D1B" w:rsidRPr="00A41CF9" w:rsidRDefault="00736D1B" w:rsidP="00273DEB">
      <w:pPr>
        <w:pStyle w:val="a3"/>
        <w:spacing w:before="0" w:beforeAutospacing="0" w:after="0" w:afterAutospacing="0"/>
        <w:ind w:firstLineChars="202" w:firstLine="566"/>
        <w:jc w:val="both"/>
        <w:rPr>
          <w:sz w:val="28"/>
          <w:szCs w:val="28"/>
          <w:lang w:val="kk-KZ"/>
        </w:rPr>
      </w:pPr>
      <w:r w:rsidRPr="00A41CF9">
        <w:rPr>
          <w:sz w:val="28"/>
          <w:szCs w:val="28"/>
          <w:lang w:val="kk-KZ"/>
        </w:rPr>
        <w:t>Жәбірленушінің заңсыз әрекеті</w:t>
      </w:r>
      <w:r w:rsidR="007C076E">
        <w:rPr>
          <w:sz w:val="28"/>
          <w:szCs w:val="28"/>
          <w:lang w:val="kk-KZ"/>
        </w:rPr>
        <w:t xml:space="preserve"> салдарынан</w:t>
      </w:r>
      <w:r w:rsidRPr="00A41CF9">
        <w:rPr>
          <w:sz w:val="28"/>
          <w:szCs w:val="28"/>
          <w:lang w:val="kk-KZ"/>
        </w:rPr>
        <w:t xml:space="preserve"> к</w:t>
      </w:r>
      <w:r w:rsidR="007C076E">
        <w:rPr>
          <w:sz w:val="28"/>
          <w:szCs w:val="28"/>
          <w:lang w:val="kk-KZ"/>
        </w:rPr>
        <w:t>ейде</w:t>
      </w:r>
      <w:r w:rsidRPr="00A41CF9">
        <w:rPr>
          <w:sz w:val="28"/>
          <w:szCs w:val="28"/>
          <w:lang w:val="kk-KZ"/>
        </w:rPr>
        <w:t xml:space="preserve"> кінәлі күйзел</w:t>
      </w:r>
      <w:r w:rsidR="007C076E">
        <w:rPr>
          <w:sz w:val="28"/>
          <w:szCs w:val="28"/>
          <w:lang w:val="kk-KZ"/>
        </w:rPr>
        <w:t xml:space="preserve">іс, </w:t>
      </w:r>
      <w:r w:rsidRPr="00A41CF9">
        <w:rPr>
          <w:sz w:val="28"/>
          <w:szCs w:val="28"/>
          <w:lang w:val="kk-KZ"/>
        </w:rPr>
        <w:t>ашу</w:t>
      </w:r>
      <w:r w:rsidR="007C076E">
        <w:rPr>
          <w:sz w:val="28"/>
          <w:szCs w:val="28"/>
          <w:lang w:val="kk-KZ"/>
        </w:rPr>
        <w:t xml:space="preserve"> үстінде </w:t>
      </w:r>
      <w:r w:rsidRPr="00A41CF9">
        <w:rPr>
          <w:sz w:val="28"/>
          <w:szCs w:val="28"/>
          <w:lang w:val="kk-KZ"/>
        </w:rPr>
        <w:t>қылмыс</w:t>
      </w:r>
      <w:r w:rsidR="007C076E">
        <w:rPr>
          <w:sz w:val="28"/>
          <w:szCs w:val="28"/>
          <w:lang w:val="kk-KZ"/>
        </w:rPr>
        <w:t>қа барады</w:t>
      </w:r>
      <w:r w:rsidRPr="00A41CF9">
        <w:rPr>
          <w:sz w:val="28"/>
          <w:szCs w:val="28"/>
          <w:lang w:val="kk-KZ"/>
        </w:rPr>
        <w:t>. Жан күйзел</w:t>
      </w:r>
      <w:r w:rsidR="007C076E">
        <w:rPr>
          <w:sz w:val="28"/>
          <w:szCs w:val="28"/>
          <w:lang w:val="kk-KZ"/>
        </w:rPr>
        <w:t>ісі</w:t>
      </w:r>
      <w:r w:rsidRPr="00A41CF9">
        <w:rPr>
          <w:sz w:val="28"/>
          <w:szCs w:val="28"/>
          <w:lang w:val="kk-KZ"/>
        </w:rPr>
        <w:t xml:space="preserve"> жауап</w:t>
      </w:r>
      <w:r w:rsidR="007C076E">
        <w:rPr>
          <w:sz w:val="28"/>
          <w:szCs w:val="28"/>
          <w:lang w:val="kk-KZ"/>
        </w:rPr>
        <w:t>кершілікті</w:t>
      </w:r>
      <w:r w:rsidRPr="00A41CF9">
        <w:rPr>
          <w:sz w:val="28"/>
          <w:szCs w:val="28"/>
          <w:lang w:val="kk-KZ"/>
        </w:rPr>
        <w:t xml:space="preserve"> жеңілдететін мән-жай </w:t>
      </w:r>
      <w:r w:rsidR="007C076E">
        <w:rPr>
          <w:sz w:val="28"/>
          <w:szCs w:val="28"/>
          <w:lang w:val="kk-KZ"/>
        </w:rPr>
        <w:t>ретінде</w:t>
      </w:r>
      <w:r w:rsidRPr="00A41CF9">
        <w:rPr>
          <w:sz w:val="28"/>
          <w:szCs w:val="28"/>
          <w:lang w:val="kk-KZ"/>
        </w:rPr>
        <w:t xml:space="preserve"> танылуы үшін </w:t>
      </w:r>
      <w:r w:rsidR="007C076E">
        <w:rPr>
          <w:sz w:val="28"/>
          <w:szCs w:val="28"/>
          <w:lang w:val="kk-KZ"/>
        </w:rPr>
        <w:t>келесі шарттар</w:t>
      </w:r>
      <w:r w:rsidRPr="00A41CF9">
        <w:rPr>
          <w:sz w:val="28"/>
          <w:szCs w:val="28"/>
          <w:lang w:val="kk-KZ"/>
        </w:rPr>
        <w:t xml:space="preserve"> орын алуы</w:t>
      </w:r>
      <w:r w:rsidR="007C076E">
        <w:rPr>
          <w:sz w:val="28"/>
          <w:szCs w:val="28"/>
          <w:lang w:val="kk-KZ"/>
        </w:rPr>
        <w:t xml:space="preserve"> қажет</w:t>
      </w:r>
      <w:r w:rsidRPr="00A41CF9">
        <w:rPr>
          <w:sz w:val="28"/>
          <w:szCs w:val="28"/>
          <w:lang w:val="kk-KZ"/>
        </w:rPr>
        <w:t xml:space="preserve">: біріншіден, </w:t>
      </w:r>
      <w:r w:rsidR="007C076E">
        <w:rPr>
          <w:sz w:val="28"/>
          <w:szCs w:val="28"/>
          <w:lang w:val="kk-KZ"/>
        </w:rPr>
        <w:t xml:space="preserve">кінәлінің қылмыстық іс-әрекетіне </w:t>
      </w:r>
      <w:r w:rsidRPr="00A41CF9">
        <w:rPr>
          <w:sz w:val="28"/>
          <w:szCs w:val="28"/>
          <w:lang w:val="kk-KZ"/>
        </w:rPr>
        <w:t xml:space="preserve">жәбірленушінің </w:t>
      </w:r>
      <w:r w:rsidR="007C076E">
        <w:rPr>
          <w:sz w:val="28"/>
          <w:szCs w:val="28"/>
          <w:lang w:val="kk-KZ"/>
        </w:rPr>
        <w:t xml:space="preserve">құқыққа қайшы, моральға жат мінез-құлқы </w:t>
      </w:r>
      <w:r w:rsidRPr="00A41CF9">
        <w:rPr>
          <w:sz w:val="28"/>
          <w:szCs w:val="28"/>
          <w:lang w:val="kk-KZ"/>
        </w:rPr>
        <w:t>салдарынан</w:t>
      </w:r>
      <w:r w:rsidR="007C076E">
        <w:rPr>
          <w:sz w:val="28"/>
          <w:szCs w:val="28"/>
          <w:lang w:val="kk-KZ"/>
        </w:rPr>
        <w:t xml:space="preserve"> бару</w:t>
      </w:r>
      <w:r w:rsidRPr="00A41CF9">
        <w:rPr>
          <w:sz w:val="28"/>
          <w:szCs w:val="28"/>
          <w:lang w:val="kk-KZ"/>
        </w:rPr>
        <w:t>, ал екіншіден</w:t>
      </w:r>
      <w:r w:rsidR="007C076E">
        <w:rPr>
          <w:sz w:val="28"/>
          <w:szCs w:val="28"/>
          <w:lang w:val="kk-KZ"/>
        </w:rPr>
        <w:t>,</w:t>
      </w:r>
      <w:r w:rsidRPr="00A41CF9">
        <w:rPr>
          <w:sz w:val="28"/>
          <w:szCs w:val="28"/>
          <w:lang w:val="kk-KZ"/>
        </w:rPr>
        <w:t xml:space="preserve"> жан күйзел</w:t>
      </w:r>
      <w:r w:rsidR="007C076E">
        <w:rPr>
          <w:sz w:val="28"/>
          <w:szCs w:val="28"/>
          <w:lang w:val="kk-KZ"/>
        </w:rPr>
        <w:t>ісінің</w:t>
      </w:r>
      <w:r w:rsidRPr="00A41CF9">
        <w:rPr>
          <w:sz w:val="28"/>
          <w:szCs w:val="28"/>
          <w:lang w:val="kk-KZ"/>
        </w:rPr>
        <w:t xml:space="preserve"> физиологиялық аффект жағдайында </w:t>
      </w:r>
      <w:r w:rsidR="007C076E">
        <w:rPr>
          <w:sz w:val="28"/>
          <w:szCs w:val="28"/>
          <w:lang w:val="kk-KZ"/>
        </w:rPr>
        <w:t>болуы</w:t>
      </w:r>
      <w:r>
        <w:rPr>
          <w:sz w:val="28"/>
          <w:szCs w:val="28"/>
          <w:lang w:val="kk-KZ"/>
        </w:rPr>
        <w:t xml:space="preserve"> [</w:t>
      </w:r>
      <w:r w:rsidRPr="007F3691">
        <w:rPr>
          <w:sz w:val="28"/>
          <w:szCs w:val="28"/>
          <w:lang w:val="kk-KZ"/>
        </w:rPr>
        <w:t>116, 25 б.].</w:t>
      </w:r>
      <w:r>
        <w:rPr>
          <w:sz w:val="28"/>
          <w:szCs w:val="28"/>
          <w:lang w:val="kk-KZ"/>
        </w:rPr>
        <w:t xml:space="preserve"> </w:t>
      </w:r>
      <w:r w:rsidR="0083410E">
        <w:rPr>
          <w:sz w:val="28"/>
          <w:szCs w:val="28"/>
          <w:lang w:val="kk-KZ"/>
        </w:rPr>
        <w:t>М</w:t>
      </w:r>
      <w:r w:rsidR="007C076E">
        <w:rPr>
          <w:sz w:val="28"/>
          <w:szCs w:val="28"/>
          <w:lang w:val="kk-KZ"/>
        </w:rPr>
        <w:t>ұндағы, ф</w:t>
      </w:r>
      <w:r w:rsidRPr="00A41CF9">
        <w:rPr>
          <w:sz w:val="28"/>
          <w:szCs w:val="28"/>
          <w:lang w:val="kk-KZ"/>
        </w:rPr>
        <w:t>изиологиялық аффект дегеніміз – бұл кінәлінің ашу</w:t>
      </w:r>
      <w:r w:rsidR="007C076E">
        <w:rPr>
          <w:sz w:val="28"/>
          <w:szCs w:val="28"/>
          <w:lang w:val="kk-KZ"/>
        </w:rPr>
        <w:t xml:space="preserve">лы күйде өзінің жүріс-тұрысын </w:t>
      </w:r>
      <w:r w:rsidRPr="00A41CF9">
        <w:rPr>
          <w:sz w:val="28"/>
          <w:szCs w:val="28"/>
          <w:lang w:val="kk-KZ"/>
        </w:rPr>
        <w:t>саналы түрде бақыла</w:t>
      </w:r>
      <w:r w:rsidR="0083410E">
        <w:rPr>
          <w:sz w:val="28"/>
          <w:szCs w:val="28"/>
          <w:lang w:val="kk-KZ"/>
        </w:rPr>
        <w:t>й ал</w:t>
      </w:r>
      <w:r w:rsidRPr="00A41CF9">
        <w:rPr>
          <w:sz w:val="28"/>
          <w:szCs w:val="28"/>
          <w:lang w:val="kk-KZ"/>
        </w:rPr>
        <w:t xml:space="preserve">у қабілетінің </w:t>
      </w:r>
      <w:r w:rsidR="0083410E">
        <w:rPr>
          <w:sz w:val="28"/>
          <w:szCs w:val="28"/>
          <w:lang w:val="kk-KZ"/>
        </w:rPr>
        <w:t xml:space="preserve">кенеттен </w:t>
      </w:r>
      <w:r w:rsidRPr="00A41CF9">
        <w:rPr>
          <w:sz w:val="28"/>
          <w:szCs w:val="28"/>
          <w:lang w:val="kk-KZ"/>
        </w:rPr>
        <w:t xml:space="preserve">төмендеуі болып </w:t>
      </w:r>
      <w:r w:rsidR="0083410E">
        <w:rPr>
          <w:sz w:val="28"/>
          <w:szCs w:val="28"/>
          <w:lang w:val="kk-KZ"/>
        </w:rPr>
        <w:t>сана</w:t>
      </w:r>
      <w:r w:rsidRPr="00A41CF9">
        <w:rPr>
          <w:sz w:val="28"/>
          <w:szCs w:val="28"/>
          <w:lang w:val="kk-KZ"/>
        </w:rPr>
        <w:t xml:space="preserve">лады. </w:t>
      </w:r>
      <w:r w:rsidR="0083410E">
        <w:rPr>
          <w:sz w:val="28"/>
          <w:szCs w:val="28"/>
          <w:lang w:val="kk-KZ"/>
        </w:rPr>
        <w:t>Аталған жағдайда к</w:t>
      </w:r>
      <w:r w:rsidRPr="00A41CF9">
        <w:rPr>
          <w:sz w:val="28"/>
          <w:szCs w:val="28"/>
          <w:lang w:val="kk-KZ"/>
        </w:rPr>
        <w:t>інәлі</w:t>
      </w:r>
      <w:r w:rsidR="0083410E">
        <w:rPr>
          <w:sz w:val="28"/>
          <w:szCs w:val="28"/>
          <w:lang w:val="kk-KZ"/>
        </w:rPr>
        <w:t>нің</w:t>
      </w:r>
      <w:r w:rsidRPr="00A41CF9">
        <w:rPr>
          <w:sz w:val="28"/>
          <w:szCs w:val="28"/>
          <w:lang w:val="kk-KZ"/>
        </w:rPr>
        <w:t xml:space="preserve"> қылмыстық жауаптылықтан босатылма</w:t>
      </w:r>
      <w:r w:rsidR="0083410E">
        <w:rPr>
          <w:sz w:val="28"/>
          <w:szCs w:val="28"/>
          <w:lang w:val="kk-KZ"/>
        </w:rPr>
        <w:t xml:space="preserve">у </w:t>
      </w:r>
      <w:r w:rsidRPr="00A41CF9">
        <w:rPr>
          <w:sz w:val="28"/>
          <w:szCs w:val="28"/>
          <w:lang w:val="kk-KZ"/>
        </w:rPr>
        <w:t xml:space="preserve"> себебі</w:t>
      </w:r>
      <w:r w:rsidR="0083410E">
        <w:rPr>
          <w:sz w:val="28"/>
          <w:szCs w:val="28"/>
          <w:lang w:val="kk-KZ"/>
        </w:rPr>
        <w:t>н оның</w:t>
      </w:r>
      <w:r w:rsidRPr="00A41CF9">
        <w:rPr>
          <w:sz w:val="28"/>
          <w:szCs w:val="28"/>
          <w:lang w:val="kk-KZ"/>
        </w:rPr>
        <w:t xml:space="preserve"> сез</w:t>
      </w:r>
      <w:r w:rsidR="0083410E">
        <w:rPr>
          <w:sz w:val="28"/>
          <w:szCs w:val="28"/>
          <w:lang w:val="kk-KZ"/>
        </w:rPr>
        <w:t>іну</w:t>
      </w:r>
      <w:r w:rsidRPr="00A41CF9">
        <w:rPr>
          <w:sz w:val="28"/>
          <w:szCs w:val="28"/>
          <w:lang w:val="kk-KZ"/>
        </w:rPr>
        <w:t>, есеп беру</w:t>
      </w:r>
      <w:r w:rsidR="0083410E">
        <w:rPr>
          <w:sz w:val="28"/>
          <w:szCs w:val="28"/>
          <w:lang w:val="kk-KZ"/>
        </w:rPr>
        <w:t xml:space="preserve"> қабілеттері мен</w:t>
      </w:r>
      <w:r w:rsidRPr="00A41CF9">
        <w:rPr>
          <w:sz w:val="28"/>
          <w:szCs w:val="28"/>
          <w:lang w:val="kk-KZ"/>
        </w:rPr>
        <w:t xml:space="preserve"> басқару мүмкіндігін</w:t>
      </w:r>
      <w:r w:rsidR="0083410E">
        <w:rPr>
          <w:sz w:val="28"/>
          <w:szCs w:val="28"/>
          <w:lang w:val="kk-KZ"/>
        </w:rPr>
        <w:t>ің жойылмай, тек</w:t>
      </w:r>
      <w:r w:rsidRPr="00A41CF9">
        <w:rPr>
          <w:sz w:val="28"/>
          <w:szCs w:val="28"/>
          <w:lang w:val="kk-KZ"/>
        </w:rPr>
        <w:t xml:space="preserve"> елеулі түрде кем</w:t>
      </w:r>
      <w:r w:rsidR="0083410E">
        <w:rPr>
          <w:sz w:val="28"/>
          <w:szCs w:val="28"/>
          <w:lang w:val="kk-KZ"/>
        </w:rPr>
        <w:t>уімен байланыстырамыз</w:t>
      </w:r>
      <w:r w:rsidRPr="00A41CF9">
        <w:rPr>
          <w:sz w:val="28"/>
          <w:szCs w:val="28"/>
          <w:lang w:val="kk-KZ"/>
        </w:rPr>
        <w:t xml:space="preserve">. </w:t>
      </w:r>
    </w:p>
    <w:p w14:paraId="349DAB1B" w14:textId="7C3158F6" w:rsidR="00736D1B" w:rsidRPr="00A41CF9" w:rsidRDefault="00736D1B" w:rsidP="007404D7">
      <w:pPr>
        <w:pStyle w:val="a3"/>
        <w:spacing w:before="0" w:beforeAutospacing="0" w:after="0" w:afterAutospacing="0"/>
        <w:ind w:firstLineChars="202" w:firstLine="566"/>
        <w:jc w:val="both"/>
        <w:rPr>
          <w:sz w:val="28"/>
          <w:szCs w:val="28"/>
          <w:lang w:val="kk-KZ"/>
        </w:rPr>
      </w:pPr>
      <w:r w:rsidRPr="00A41CF9">
        <w:rPr>
          <w:sz w:val="28"/>
          <w:szCs w:val="28"/>
          <w:lang w:val="kk-KZ"/>
        </w:rPr>
        <w:t>Физиологиялық аффектіні анықтау үшін</w:t>
      </w:r>
      <w:r w:rsidR="0083410E">
        <w:rPr>
          <w:sz w:val="28"/>
          <w:szCs w:val="28"/>
          <w:lang w:val="kk-KZ"/>
        </w:rPr>
        <w:t xml:space="preserve"> сотқа дейінгі тергеп-тексеру органы қызметкері</w:t>
      </w:r>
      <w:r w:rsidRPr="00A41CF9">
        <w:rPr>
          <w:sz w:val="28"/>
          <w:szCs w:val="28"/>
          <w:lang w:val="kk-KZ"/>
        </w:rPr>
        <w:t xml:space="preserve"> психологиялық сарап</w:t>
      </w:r>
      <w:r>
        <w:rPr>
          <w:sz w:val="28"/>
          <w:szCs w:val="28"/>
          <w:lang w:val="kk-KZ"/>
        </w:rPr>
        <w:t>тама</w:t>
      </w:r>
      <w:r w:rsidR="0083410E">
        <w:rPr>
          <w:sz w:val="28"/>
          <w:szCs w:val="28"/>
          <w:lang w:val="kk-KZ"/>
        </w:rPr>
        <w:t>ны</w:t>
      </w:r>
      <w:r>
        <w:rPr>
          <w:sz w:val="28"/>
          <w:szCs w:val="28"/>
          <w:lang w:val="kk-KZ"/>
        </w:rPr>
        <w:t xml:space="preserve"> </w:t>
      </w:r>
      <w:r w:rsidRPr="00A41CF9">
        <w:rPr>
          <w:sz w:val="28"/>
          <w:szCs w:val="28"/>
          <w:lang w:val="kk-KZ"/>
        </w:rPr>
        <w:t>тағайында</w:t>
      </w:r>
      <w:r w:rsidR="0083410E">
        <w:rPr>
          <w:sz w:val="28"/>
          <w:szCs w:val="28"/>
          <w:lang w:val="kk-KZ"/>
        </w:rPr>
        <w:t>йды</w:t>
      </w:r>
      <w:r w:rsidRPr="00A41CF9">
        <w:rPr>
          <w:sz w:val="28"/>
          <w:szCs w:val="28"/>
          <w:lang w:val="kk-KZ"/>
        </w:rPr>
        <w:t>.</w:t>
      </w:r>
    </w:p>
    <w:p w14:paraId="1FBA0A6C" w14:textId="77777777" w:rsidR="00736D1B" w:rsidRDefault="00736D1B" w:rsidP="00401043">
      <w:pPr>
        <w:pStyle w:val="a3"/>
        <w:spacing w:before="0" w:beforeAutospacing="0" w:after="0" w:afterAutospacing="0"/>
        <w:ind w:firstLineChars="202" w:firstLine="566"/>
        <w:jc w:val="both"/>
        <w:rPr>
          <w:i/>
          <w:sz w:val="28"/>
          <w:szCs w:val="28"/>
          <w:lang w:val="kk-KZ"/>
        </w:rPr>
      </w:pPr>
      <w:r w:rsidRPr="00435369">
        <w:rPr>
          <w:i/>
          <w:sz w:val="28"/>
          <w:szCs w:val="28"/>
          <w:lang w:val="kk-KZ"/>
        </w:rPr>
        <w:t>Ш</w:t>
      </w:r>
      <w:r w:rsidRPr="00A41CF9">
        <w:rPr>
          <w:i/>
          <w:sz w:val="28"/>
          <w:szCs w:val="28"/>
          <w:lang w:val="kk-KZ"/>
        </w:rPr>
        <w:t xml:space="preserve">ын ниетпен өкiну, айыбын мойындап келу, қылмыстық құқық бұзушылықты ашуға, қылмыстық құқық бұзушылықтың басқа да сыбайлас </w:t>
      </w:r>
    </w:p>
    <w:p w14:paraId="3F2E8785" w14:textId="5F7BBBC4" w:rsidR="00736D1B" w:rsidRPr="00A41CF9" w:rsidRDefault="00736D1B" w:rsidP="00217F50">
      <w:pPr>
        <w:pStyle w:val="a3"/>
        <w:spacing w:before="0" w:beforeAutospacing="0" w:after="0" w:afterAutospacing="0"/>
        <w:jc w:val="both"/>
        <w:rPr>
          <w:sz w:val="28"/>
          <w:szCs w:val="28"/>
          <w:lang w:val="kk-KZ"/>
        </w:rPr>
      </w:pPr>
      <w:r w:rsidRPr="00A41CF9">
        <w:rPr>
          <w:i/>
          <w:sz w:val="28"/>
          <w:szCs w:val="28"/>
          <w:lang w:val="kk-KZ"/>
        </w:rPr>
        <w:t>қатысушыларын әшкерелеуге және қылмыстық құқық бұзушылық нәтижесiнде алынған мүлiктi іздестіруге белсенді түрде ықпал ету</w:t>
      </w:r>
      <w:r w:rsidR="009271AA">
        <w:rPr>
          <w:i/>
          <w:sz w:val="28"/>
          <w:szCs w:val="28"/>
          <w:lang w:val="kk-KZ"/>
        </w:rPr>
        <w:t xml:space="preserve"> </w:t>
      </w:r>
      <w:r w:rsidR="009271AA">
        <w:rPr>
          <w:i/>
          <w:sz w:val="28"/>
          <w:szCs w:val="28"/>
          <w:shd w:val="clear" w:color="auto" w:fill="FFFFFF"/>
          <w:lang w:val="kk-KZ"/>
        </w:rPr>
        <w:t>[2]</w:t>
      </w:r>
      <w:r w:rsidRPr="00A41CF9">
        <w:rPr>
          <w:sz w:val="28"/>
          <w:szCs w:val="28"/>
          <w:lang w:val="kk-KZ"/>
        </w:rPr>
        <w:t>.</w:t>
      </w:r>
      <w:r>
        <w:rPr>
          <w:sz w:val="28"/>
          <w:szCs w:val="28"/>
          <w:lang w:val="kk-KZ"/>
        </w:rPr>
        <w:t xml:space="preserve"> </w:t>
      </w:r>
      <w:r w:rsidRPr="00A41CF9">
        <w:rPr>
          <w:sz w:val="28"/>
          <w:szCs w:val="28"/>
          <w:lang w:val="kk-KZ"/>
        </w:rPr>
        <w:t xml:space="preserve">Бұл қылмыстық құқық бұзушылық орын алған соң кінәлі қауіптілігінің айтарлықтай төмендегенін көрсететін оң жағдай. Осы аталғандардың арасында кінәсін мойындап келуді бірінші орынға қойғаны дұрыс. Бұл адамның билік органдарына келіп, жасаған қылмыстық құқық бұзушылығы туралы өз еркімен хабарлауы болып табылады. </w:t>
      </w:r>
    </w:p>
    <w:p w14:paraId="7711D6F0" w14:textId="77777777" w:rsidR="00736D1B" w:rsidRPr="00A41CF9" w:rsidRDefault="00736D1B" w:rsidP="00D42D74">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Қылмыстық заңда айыбын мойындап келуге анықтама берілмеген. Айыбын мойындап келу адамның өзі жасаған қылмыс</w:t>
      </w:r>
      <w:r>
        <w:rPr>
          <w:rFonts w:ascii="Times New Roman" w:hAnsi="Times New Roman"/>
          <w:sz w:val="28"/>
          <w:szCs w:val="28"/>
          <w:lang w:val="kk-KZ"/>
        </w:rPr>
        <w:t>ы</w:t>
      </w:r>
      <w:r w:rsidRPr="00A41CF9">
        <w:rPr>
          <w:rFonts w:ascii="Times New Roman" w:hAnsi="Times New Roman"/>
          <w:sz w:val="28"/>
          <w:szCs w:val="28"/>
          <w:lang w:val="kk-KZ"/>
        </w:rPr>
        <w:t xml:space="preserve"> туралы ауызша немесе жазбаша түрде өтініш жасап құзіретті органдарға өз еркімен келуі деп білеміз. Демек, айыбын мойындап келу үшін екі белгінің болуы шарт – еріктілік және өзінің құқыққа қарсы жасаған іс-әрекеті туралы өтініш етуі. Бұл белгілердің біреуінің болмауы бұл мән-жайдың да жоқтығын дәлелдейді.</w:t>
      </w:r>
    </w:p>
    <w:p w14:paraId="026FA0A4" w14:textId="77777777" w:rsidR="00736D1B" w:rsidRPr="00A41CF9" w:rsidRDefault="00736D1B" w:rsidP="008E1C5B">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Еріктілік тұлғаның өз мінез-қылығын таңдаудағы бостандықтан көрінеді: қылмыс туралы мәлім ету немесе тартынып қалу. </w:t>
      </w:r>
    </w:p>
    <w:p w14:paraId="0F7252FA" w14:textId="18ECD8A7" w:rsidR="00736D1B" w:rsidRPr="00A41CF9" w:rsidRDefault="00736D1B" w:rsidP="005C55EC">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lastRenderedPageBreak/>
        <w:t xml:space="preserve">Қылмыстық құқық бұзушылық жасағаннан кейінгі бірнеше уақыт өтіп кетіп, ол туралы құқық қорғау органдарына белгілі болса, ондай жағдайлардың ешқандай маңызы болмайды. Адам өзі жасаған қылмыстық құқық бұзушылыққа сай барынша ауыр жазадан жалтаруы үшін жеңіл қылмыс жасағаны туралы хабарласа, онда оны жеңілдететін мән-жай ретінде есептеуге болмайды. </w:t>
      </w:r>
    </w:p>
    <w:p w14:paraId="2FE5F86C" w14:textId="77777777" w:rsidR="00736D1B" w:rsidRPr="00A41CF9" w:rsidRDefault="00736D1B" w:rsidP="008E1C5B">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Тұлға айыбын мойындап келген кезде</w:t>
      </w:r>
      <w:r>
        <w:rPr>
          <w:rFonts w:ascii="Times New Roman" w:hAnsi="Times New Roman"/>
          <w:sz w:val="28"/>
          <w:szCs w:val="28"/>
          <w:lang w:val="kk-KZ"/>
        </w:rPr>
        <w:t xml:space="preserve"> оның</w:t>
      </w:r>
      <w:r w:rsidRPr="00A41CF9">
        <w:rPr>
          <w:rFonts w:ascii="Times New Roman" w:hAnsi="Times New Roman"/>
          <w:sz w:val="28"/>
          <w:szCs w:val="28"/>
          <w:lang w:val="kk-KZ"/>
        </w:rPr>
        <w:t xml:space="preserve"> іс-әрекеттерінде ауырлататын мән-жайлар болмаса, жазаның мерзімі мен мөлшері Қылмыстық кодекстің Ерекше бөлімінің тиісті баптарында көзделген жазаның неғұрлым қатаң түрінің ең жоғары мерзімінің немесе мөлшерінің төрттен үшінен аспайтын бөлігін тағайындалуы мүмкін.</w:t>
      </w:r>
    </w:p>
    <w:p w14:paraId="2C04B0D5" w14:textId="1D563A79" w:rsidR="00736D1B" w:rsidRPr="00A41CF9" w:rsidRDefault="00DA1C21" w:rsidP="007B0838">
      <w:pPr>
        <w:pStyle w:val="a3"/>
        <w:spacing w:before="0" w:beforeAutospacing="0" w:after="0" w:afterAutospacing="0"/>
        <w:ind w:firstLineChars="202" w:firstLine="566"/>
        <w:jc w:val="both"/>
        <w:rPr>
          <w:color w:val="000000"/>
          <w:sz w:val="28"/>
          <w:szCs w:val="28"/>
          <w:lang w:val="kk-KZ"/>
        </w:rPr>
      </w:pPr>
      <w:r>
        <w:rPr>
          <w:sz w:val="28"/>
          <w:szCs w:val="28"/>
          <w:lang w:val="kk-KZ"/>
        </w:rPr>
        <w:t>К</w:t>
      </w:r>
      <w:r w:rsidR="00736D1B" w:rsidRPr="00A41CF9">
        <w:rPr>
          <w:sz w:val="28"/>
          <w:szCs w:val="28"/>
          <w:lang w:val="kk-KZ"/>
        </w:rPr>
        <w:t>інәлі</w:t>
      </w:r>
      <w:r>
        <w:rPr>
          <w:sz w:val="28"/>
          <w:szCs w:val="28"/>
          <w:lang w:val="kk-KZ"/>
        </w:rPr>
        <w:t>нің өзі</w:t>
      </w:r>
      <w:r w:rsidRPr="00A41CF9">
        <w:rPr>
          <w:color w:val="000000"/>
          <w:sz w:val="28"/>
          <w:szCs w:val="28"/>
          <w:lang w:val="kk-KZ"/>
        </w:rPr>
        <w:t xml:space="preserve"> жасаған қылмыстық құқық бұзушылығы </w:t>
      </w:r>
      <w:r w:rsidR="00A13A29">
        <w:rPr>
          <w:color w:val="000000"/>
          <w:sz w:val="28"/>
          <w:szCs w:val="28"/>
          <w:lang w:val="kk-KZ"/>
        </w:rPr>
        <w:t>жайлы</w:t>
      </w:r>
      <w:r w:rsidRPr="00A41CF9">
        <w:rPr>
          <w:color w:val="000000"/>
          <w:sz w:val="28"/>
          <w:szCs w:val="28"/>
          <w:lang w:val="kk-KZ"/>
        </w:rPr>
        <w:t xml:space="preserve"> шындыққа </w:t>
      </w:r>
      <w:r>
        <w:rPr>
          <w:color w:val="000000"/>
          <w:sz w:val="28"/>
          <w:szCs w:val="28"/>
          <w:lang w:val="kk-KZ"/>
        </w:rPr>
        <w:t>жанасатын мәліметтер</w:t>
      </w:r>
      <w:r w:rsidR="00A13A29">
        <w:rPr>
          <w:color w:val="000000"/>
          <w:sz w:val="28"/>
          <w:szCs w:val="28"/>
          <w:lang w:val="kk-KZ"/>
        </w:rPr>
        <w:t xml:space="preserve">ді </w:t>
      </w:r>
      <w:r w:rsidR="00736D1B" w:rsidRPr="00A41CF9">
        <w:rPr>
          <w:sz w:val="28"/>
          <w:szCs w:val="28"/>
          <w:lang w:val="kk-KZ"/>
        </w:rPr>
        <w:t>құқық қорғау не құқық қолдану</w:t>
      </w:r>
      <w:r w:rsidR="00736D1B" w:rsidRPr="00A41CF9">
        <w:rPr>
          <w:color w:val="000000"/>
          <w:sz w:val="28"/>
          <w:szCs w:val="28"/>
          <w:lang w:val="kk-KZ"/>
        </w:rPr>
        <w:t xml:space="preserve"> орган</w:t>
      </w:r>
      <w:r w:rsidR="00A13A29">
        <w:rPr>
          <w:color w:val="000000"/>
          <w:sz w:val="28"/>
          <w:szCs w:val="28"/>
          <w:lang w:val="kk-KZ"/>
        </w:rPr>
        <w:t>дар</w:t>
      </w:r>
      <w:r w:rsidR="00736D1B" w:rsidRPr="00A41CF9">
        <w:rPr>
          <w:color w:val="000000"/>
          <w:sz w:val="28"/>
          <w:szCs w:val="28"/>
          <w:lang w:val="kk-KZ"/>
        </w:rPr>
        <w:t>ына не</w:t>
      </w:r>
      <w:r w:rsidR="004E7A6F">
        <w:rPr>
          <w:color w:val="000000"/>
          <w:sz w:val="28"/>
          <w:szCs w:val="28"/>
          <w:lang w:val="kk-KZ"/>
        </w:rPr>
        <w:t xml:space="preserve"> </w:t>
      </w:r>
      <w:r w:rsidR="00A13A29">
        <w:rPr>
          <w:color w:val="000000"/>
          <w:sz w:val="28"/>
          <w:szCs w:val="28"/>
          <w:lang w:val="kk-KZ"/>
        </w:rPr>
        <w:t>лауазымды адамға</w:t>
      </w:r>
      <w:r w:rsidR="00736D1B" w:rsidRPr="00A41CF9">
        <w:rPr>
          <w:color w:val="000000"/>
          <w:sz w:val="28"/>
          <w:szCs w:val="28"/>
          <w:lang w:val="kk-KZ"/>
        </w:rPr>
        <w:t xml:space="preserve"> </w:t>
      </w:r>
      <w:r w:rsidR="00A13A29">
        <w:rPr>
          <w:color w:val="000000"/>
          <w:sz w:val="28"/>
          <w:szCs w:val="28"/>
          <w:lang w:val="kk-KZ"/>
        </w:rPr>
        <w:t>хабарлап</w:t>
      </w:r>
      <w:r w:rsidR="00736D1B" w:rsidRPr="00A41CF9">
        <w:rPr>
          <w:color w:val="000000"/>
          <w:sz w:val="28"/>
          <w:szCs w:val="28"/>
          <w:lang w:val="kk-KZ"/>
        </w:rPr>
        <w:t xml:space="preserve">, іс-әрекеті үшін тиісті жазаны </w:t>
      </w:r>
      <w:r w:rsidR="00A13A29">
        <w:rPr>
          <w:color w:val="000000"/>
          <w:sz w:val="28"/>
          <w:szCs w:val="28"/>
          <w:lang w:val="kk-KZ"/>
        </w:rPr>
        <w:t>көтеруге</w:t>
      </w:r>
      <w:r w:rsidR="00736D1B" w:rsidRPr="00A41CF9">
        <w:rPr>
          <w:color w:val="000000"/>
          <w:sz w:val="28"/>
          <w:szCs w:val="28"/>
          <w:lang w:val="kk-KZ"/>
        </w:rPr>
        <w:t xml:space="preserve"> </w:t>
      </w:r>
      <w:r w:rsidR="00A13A29">
        <w:rPr>
          <w:color w:val="000000"/>
          <w:sz w:val="28"/>
          <w:szCs w:val="28"/>
          <w:lang w:val="kk-KZ"/>
        </w:rPr>
        <w:t>дайын екенін</w:t>
      </w:r>
      <w:r w:rsidR="00736D1B" w:rsidRPr="00A41CF9">
        <w:rPr>
          <w:color w:val="000000"/>
          <w:sz w:val="28"/>
          <w:szCs w:val="28"/>
          <w:lang w:val="kk-KZ"/>
        </w:rPr>
        <w:t xml:space="preserve"> білдіруі</w:t>
      </w:r>
      <w:r w:rsidR="00A13A29">
        <w:rPr>
          <w:color w:val="000000"/>
          <w:sz w:val="28"/>
          <w:szCs w:val="28"/>
          <w:lang w:val="kk-KZ"/>
        </w:rPr>
        <w:t>н -</w:t>
      </w:r>
      <w:r w:rsidR="00736D1B" w:rsidRPr="00A41CF9">
        <w:rPr>
          <w:color w:val="000000"/>
          <w:sz w:val="28"/>
          <w:szCs w:val="28"/>
          <w:lang w:val="kk-KZ"/>
        </w:rPr>
        <w:t xml:space="preserve"> </w:t>
      </w:r>
      <w:r w:rsidR="00A13A29">
        <w:rPr>
          <w:color w:val="000000"/>
          <w:sz w:val="28"/>
          <w:szCs w:val="28"/>
          <w:lang w:val="kk-KZ"/>
        </w:rPr>
        <w:t>а</w:t>
      </w:r>
      <w:r w:rsidRPr="00A41CF9">
        <w:rPr>
          <w:sz w:val="28"/>
          <w:szCs w:val="28"/>
          <w:lang w:val="kk-KZ"/>
        </w:rPr>
        <w:t>йыбын мойындап келу де</w:t>
      </w:r>
      <w:r w:rsidR="00A13A29">
        <w:rPr>
          <w:sz w:val="28"/>
          <w:szCs w:val="28"/>
          <w:lang w:val="kk-KZ"/>
        </w:rPr>
        <w:t>п түсінеміз</w:t>
      </w:r>
      <w:r w:rsidR="00736D1B" w:rsidRPr="00A41CF9">
        <w:rPr>
          <w:color w:val="000000"/>
          <w:sz w:val="28"/>
          <w:szCs w:val="28"/>
          <w:lang w:val="kk-KZ"/>
        </w:rPr>
        <w:t>.</w:t>
      </w:r>
    </w:p>
    <w:p w14:paraId="70EDC849" w14:textId="1796A18E" w:rsidR="00736D1B" w:rsidRPr="00A41CF9" w:rsidRDefault="00736D1B" w:rsidP="004E7A6F">
      <w:pPr>
        <w:pStyle w:val="a3"/>
        <w:spacing w:before="0" w:beforeAutospacing="0" w:after="0" w:afterAutospacing="0"/>
        <w:ind w:firstLineChars="202" w:firstLine="566"/>
        <w:jc w:val="both"/>
        <w:rPr>
          <w:sz w:val="28"/>
          <w:szCs w:val="28"/>
          <w:lang w:val="kk-KZ"/>
        </w:rPr>
      </w:pPr>
      <w:r w:rsidRPr="00887331">
        <w:rPr>
          <w:i/>
          <w:color w:val="000000"/>
          <w:sz w:val="28"/>
          <w:szCs w:val="28"/>
          <w:lang w:val="kk-KZ"/>
        </w:rPr>
        <w:t>Шын ниетпен өкінуге</w:t>
      </w:r>
      <w:r w:rsidRPr="00A41CF9">
        <w:rPr>
          <w:color w:val="000000"/>
          <w:sz w:val="28"/>
          <w:szCs w:val="28"/>
          <w:lang w:val="kk-KZ"/>
        </w:rPr>
        <w:t xml:space="preserve"> қылмыстық құқық бұзу</w:t>
      </w:r>
      <w:r w:rsidR="004E7A6F">
        <w:rPr>
          <w:color w:val="000000"/>
          <w:sz w:val="28"/>
          <w:szCs w:val="28"/>
          <w:lang w:val="kk-KZ"/>
        </w:rPr>
        <w:t xml:space="preserve">шының </w:t>
      </w:r>
      <w:r w:rsidRPr="00A41CF9">
        <w:rPr>
          <w:color w:val="000000"/>
          <w:sz w:val="28"/>
          <w:szCs w:val="28"/>
          <w:lang w:val="kk-KZ"/>
        </w:rPr>
        <w:t>өз</w:t>
      </w:r>
      <w:r w:rsidR="004E7A6F">
        <w:rPr>
          <w:color w:val="000000"/>
          <w:sz w:val="28"/>
          <w:szCs w:val="28"/>
          <w:lang w:val="kk-KZ"/>
        </w:rPr>
        <w:t xml:space="preserve"> іс-</w:t>
      </w:r>
      <w:r w:rsidRPr="00A41CF9">
        <w:rPr>
          <w:color w:val="000000"/>
          <w:sz w:val="28"/>
          <w:szCs w:val="28"/>
          <w:lang w:val="kk-KZ"/>
        </w:rPr>
        <w:t xml:space="preserve">әрекетін мойындауы, </w:t>
      </w:r>
      <w:r w:rsidR="00A13A29">
        <w:rPr>
          <w:color w:val="000000"/>
          <w:sz w:val="28"/>
          <w:szCs w:val="28"/>
          <w:lang w:val="kk-KZ"/>
        </w:rPr>
        <w:t xml:space="preserve">оған іштей өкінетінін, күйзелетінін </w:t>
      </w:r>
      <w:r w:rsidRPr="00A41CF9">
        <w:rPr>
          <w:color w:val="000000"/>
          <w:sz w:val="28"/>
          <w:szCs w:val="28"/>
          <w:lang w:val="kk-KZ"/>
        </w:rPr>
        <w:t xml:space="preserve">білдіріп, өзіне мәлім </w:t>
      </w:r>
      <w:r w:rsidR="00A13A29" w:rsidRPr="00A41CF9">
        <w:rPr>
          <w:color w:val="000000"/>
          <w:sz w:val="28"/>
          <w:szCs w:val="28"/>
          <w:lang w:val="kk-KZ"/>
        </w:rPr>
        <w:t>іс</w:t>
      </w:r>
      <w:r w:rsidR="00A13A29">
        <w:rPr>
          <w:color w:val="000000"/>
          <w:sz w:val="28"/>
          <w:szCs w:val="28"/>
          <w:lang w:val="kk-KZ"/>
        </w:rPr>
        <w:t>ке қатысты</w:t>
      </w:r>
      <w:r w:rsidR="00A13A29" w:rsidRPr="00A41CF9">
        <w:rPr>
          <w:color w:val="000000"/>
          <w:sz w:val="28"/>
          <w:szCs w:val="28"/>
          <w:lang w:val="kk-KZ"/>
        </w:rPr>
        <w:t xml:space="preserve"> </w:t>
      </w:r>
      <w:r w:rsidRPr="00A41CF9">
        <w:rPr>
          <w:color w:val="000000"/>
          <w:sz w:val="28"/>
          <w:szCs w:val="28"/>
          <w:lang w:val="kk-KZ"/>
        </w:rPr>
        <w:t xml:space="preserve">барлық </w:t>
      </w:r>
      <w:r w:rsidR="00A13A29">
        <w:rPr>
          <w:color w:val="000000"/>
          <w:sz w:val="28"/>
          <w:szCs w:val="28"/>
          <w:lang w:val="kk-KZ"/>
        </w:rPr>
        <w:t>жайларды толық, іштей бүгіп қалмай баяндау</w:t>
      </w:r>
      <w:r w:rsidRPr="00A41CF9">
        <w:rPr>
          <w:color w:val="000000"/>
          <w:sz w:val="28"/>
          <w:szCs w:val="28"/>
          <w:lang w:val="kk-KZ"/>
        </w:rPr>
        <w:t>, сыбайлас</w:t>
      </w:r>
      <w:r w:rsidR="00A13A29">
        <w:rPr>
          <w:color w:val="000000"/>
          <w:sz w:val="28"/>
          <w:szCs w:val="28"/>
          <w:lang w:val="kk-KZ"/>
        </w:rPr>
        <w:t>тарын атап беріп</w:t>
      </w:r>
      <w:r w:rsidRPr="00A41CF9">
        <w:rPr>
          <w:color w:val="000000"/>
          <w:sz w:val="28"/>
          <w:szCs w:val="28"/>
          <w:lang w:val="kk-KZ"/>
        </w:rPr>
        <w:t>,</w:t>
      </w:r>
      <w:r w:rsidR="00A13A29">
        <w:rPr>
          <w:color w:val="000000"/>
          <w:sz w:val="28"/>
          <w:szCs w:val="28"/>
          <w:lang w:val="kk-KZ"/>
        </w:rPr>
        <w:t xml:space="preserve"> қылмыстық іс-әрекетпен кел</w:t>
      </w:r>
      <w:r w:rsidRPr="00A41CF9">
        <w:rPr>
          <w:color w:val="000000"/>
          <w:sz w:val="28"/>
          <w:szCs w:val="28"/>
          <w:lang w:val="kk-KZ"/>
        </w:rPr>
        <w:t xml:space="preserve">ген </w:t>
      </w:r>
      <w:r w:rsidR="00A13A29">
        <w:rPr>
          <w:color w:val="000000"/>
          <w:sz w:val="28"/>
          <w:szCs w:val="28"/>
          <w:lang w:val="kk-KZ"/>
        </w:rPr>
        <w:t>шығындарды шамасы келгенше</w:t>
      </w:r>
      <w:r w:rsidR="004E7A6F" w:rsidRPr="00A41CF9">
        <w:rPr>
          <w:color w:val="000000"/>
          <w:sz w:val="28"/>
          <w:szCs w:val="28"/>
          <w:lang w:val="kk-KZ"/>
        </w:rPr>
        <w:t xml:space="preserve"> </w:t>
      </w:r>
      <w:r w:rsidRPr="00A41CF9">
        <w:rPr>
          <w:color w:val="000000"/>
          <w:sz w:val="28"/>
          <w:szCs w:val="28"/>
          <w:lang w:val="kk-KZ"/>
        </w:rPr>
        <w:t>жою</w:t>
      </w:r>
      <w:r w:rsidR="004E7A6F">
        <w:rPr>
          <w:color w:val="000000"/>
          <w:sz w:val="28"/>
          <w:szCs w:val="28"/>
          <w:lang w:val="kk-KZ"/>
        </w:rPr>
        <w:t>ға тырысқан</w:t>
      </w:r>
      <w:r w:rsidRPr="00A41CF9">
        <w:rPr>
          <w:color w:val="000000"/>
          <w:sz w:val="28"/>
          <w:szCs w:val="28"/>
          <w:lang w:val="kk-KZ"/>
        </w:rPr>
        <w:t xml:space="preserve"> </w:t>
      </w:r>
      <w:r w:rsidR="004E7A6F">
        <w:rPr>
          <w:color w:val="000000"/>
          <w:sz w:val="28"/>
          <w:szCs w:val="28"/>
          <w:lang w:val="kk-KZ"/>
        </w:rPr>
        <w:t>іс-</w:t>
      </w:r>
      <w:r w:rsidRPr="00A41CF9">
        <w:rPr>
          <w:color w:val="000000"/>
          <w:sz w:val="28"/>
          <w:szCs w:val="28"/>
          <w:lang w:val="kk-KZ"/>
        </w:rPr>
        <w:t xml:space="preserve">әрекеттері жатады. </w:t>
      </w:r>
      <w:r w:rsidR="004E7A6F">
        <w:rPr>
          <w:color w:val="000000"/>
          <w:sz w:val="28"/>
          <w:szCs w:val="28"/>
          <w:lang w:val="kk-KZ"/>
        </w:rPr>
        <w:t>А</w:t>
      </w:r>
      <w:r w:rsidR="00A13A29">
        <w:rPr>
          <w:color w:val="000000"/>
          <w:sz w:val="28"/>
          <w:szCs w:val="28"/>
          <w:lang w:val="kk-KZ"/>
        </w:rPr>
        <w:t>л, кінәлінің</w:t>
      </w:r>
      <w:r w:rsidRPr="00A41CF9">
        <w:rPr>
          <w:color w:val="000000"/>
          <w:sz w:val="28"/>
          <w:szCs w:val="28"/>
          <w:lang w:val="kk-KZ"/>
        </w:rPr>
        <w:t xml:space="preserve"> </w:t>
      </w:r>
      <w:r w:rsidR="00A13A29">
        <w:rPr>
          <w:color w:val="000000"/>
          <w:sz w:val="28"/>
          <w:szCs w:val="28"/>
          <w:lang w:val="kk-KZ"/>
        </w:rPr>
        <w:t>сот процесі барысында лажсыздан</w:t>
      </w:r>
      <w:r w:rsidR="00A13A29" w:rsidRPr="00A41CF9">
        <w:rPr>
          <w:color w:val="000000"/>
          <w:sz w:val="28"/>
          <w:szCs w:val="28"/>
          <w:lang w:val="kk-KZ"/>
        </w:rPr>
        <w:t xml:space="preserve"> </w:t>
      </w:r>
      <w:r w:rsidRPr="00A41CF9">
        <w:rPr>
          <w:color w:val="000000"/>
          <w:sz w:val="28"/>
          <w:szCs w:val="28"/>
          <w:lang w:val="kk-KZ"/>
        </w:rPr>
        <w:t>өз кінәсін мойындау</w:t>
      </w:r>
      <w:r w:rsidR="00A13A29">
        <w:rPr>
          <w:color w:val="000000"/>
          <w:sz w:val="28"/>
          <w:szCs w:val="28"/>
          <w:lang w:val="kk-KZ"/>
        </w:rPr>
        <w:t xml:space="preserve">ы </w:t>
      </w:r>
      <w:r w:rsidRPr="00A41CF9">
        <w:rPr>
          <w:color w:val="000000"/>
          <w:sz w:val="28"/>
          <w:szCs w:val="28"/>
          <w:lang w:val="kk-KZ"/>
        </w:rPr>
        <w:t>шын ниетпен өкіну</w:t>
      </w:r>
      <w:r w:rsidR="00A13A29">
        <w:rPr>
          <w:color w:val="000000"/>
          <w:sz w:val="28"/>
          <w:szCs w:val="28"/>
          <w:lang w:val="kk-KZ"/>
        </w:rPr>
        <w:t xml:space="preserve"> деп қабылданбайды</w:t>
      </w:r>
      <w:r w:rsidRPr="00A41CF9">
        <w:rPr>
          <w:sz w:val="28"/>
          <w:szCs w:val="28"/>
          <w:lang w:val="kk-KZ"/>
        </w:rPr>
        <w:t>. Мұнда шын ниетпен өкінуді белсенді өкінуден ажырата алған дұрыс.</w:t>
      </w:r>
    </w:p>
    <w:p w14:paraId="6D29957F" w14:textId="77777777" w:rsidR="00736D1B" w:rsidRPr="00A41CF9" w:rsidRDefault="00736D1B" w:rsidP="00E1144B">
      <w:pPr>
        <w:pStyle w:val="a3"/>
        <w:spacing w:before="0" w:beforeAutospacing="0" w:after="0" w:afterAutospacing="0"/>
        <w:ind w:firstLine="567"/>
        <w:jc w:val="both"/>
        <w:rPr>
          <w:color w:val="000000"/>
          <w:sz w:val="28"/>
          <w:szCs w:val="28"/>
          <w:lang w:val="kk-KZ"/>
        </w:rPr>
      </w:pPr>
      <w:r w:rsidRPr="00887331">
        <w:rPr>
          <w:i/>
          <w:sz w:val="28"/>
          <w:szCs w:val="28"/>
          <w:lang w:val="kk-KZ"/>
        </w:rPr>
        <w:t>Белсенді өкінуді</w:t>
      </w:r>
      <w:r w:rsidRPr="00887331">
        <w:rPr>
          <w:sz w:val="28"/>
          <w:szCs w:val="28"/>
          <w:lang w:val="kk-KZ"/>
        </w:rPr>
        <w:t xml:space="preserve"> шын</w:t>
      </w:r>
      <w:r w:rsidRPr="00A41CF9">
        <w:rPr>
          <w:sz w:val="28"/>
          <w:szCs w:val="28"/>
          <w:lang w:val="kk-KZ"/>
        </w:rPr>
        <w:t xml:space="preserve"> ниетпен ажыратуға мүмкіндік беретін критерий -оның белсенділігі. Алайда, бұл ұғымдардың арақатынасы туралы мәселені белсенді өкінудің субъективті белгілерін анықтау арқылы шешуге болады. Белсенді өкінудің барлық түрлерін сипаттайтын ең маңызды субъективті белгі -бұл жасалған әрекеттердің еріктілігі. Кінәлінің қылмыстық іс-әрекетті жасап болғаннан кейінгі кез-келген жүріс-тұрысындағы еріктілік оның қылмыс жасалғаннан кейін одан әрі қалай жүріп-тұруын өзі білетіндей, оларды таңдауға мүмкіндігі болуы керек, яғни сол іс-әрекетті жасауға мәжбүр болмауы тиіс. Мінез-құлықтың бір немесе басқа нұсқасы ерікті болуы үшін, адамның белгілі бір әрекеттерді жасамауға </w:t>
      </w:r>
      <w:r w:rsidRPr="00A41CF9">
        <w:rPr>
          <w:color w:val="000000"/>
          <w:sz w:val="28"/>
          <w:szCs w:val="28"/>
          <w:lang w:val="kk-KZ"/>
        </w:rPr>
        <w:t xml:space="preserve">немесе оларға қарама-қарсы әрекеттерді жасауға нақты мүмкіндігі болуы керек және ол бұл мүмкіндікті мойындауы </w:t>
      </w:r>
      <w:r>
        <w:rPr>
          <w:color w:val="000000"/>
          <w:sz w:val="28"/>
          <w:szCs w:val="28"/>
          <w:lang w:val="kk-KZ"/>
        </w:rPr>
        <w:t>тиіс [</w:t>
      </w:r>
      <w:r w:rsidRPr="00A41CF9">
        <w:rPr>
          <w:color w:val="000000"/>
          <w:sz w:val="28"/>
          <w:szCs w:val="28"/>
          <w:lang w:val="kk-KZ"/>
        </w:rPr>
        <w:t>1</w:t>
      </w:r>
      <w:r>
        <w:rPr>
          <w:color w:val="000000"/>
          <w:sz w:val="28"/>
          <w:szCs w:val="28"/>
          <w:lang w:val="kk-KZ"/>
        </w:rPr>
        <w:t>17, 21б.</w:t>
      </w:r>
      <w:r w:rsidRPr="00A41CF9">
        <w:rPr>
          <w:color w:val="000000"/>
          <w:sz w:val="28"/>
          <w:szCs w:val="28"/>
          <w:lang w:val="kk-KZ"/>
        </w:rPr>
        <w:t>].</w:t>
      </w:r>
    </w:p>
    <w:p w14:paraId="6F592870" w14:textId="1B7245AA" w:rsidR="00736D1B" w:rsidRPr="00A41CF9" w:rsidRDefault="00736D1B" w:rsidP="008D7434">
      <w:pPr>
        <w:pStyle w:val="a3"/>
        <w:spacing w:before="0" w:beforeAutospacing="0" w:after="0" w:afterAutospacing="0"/>
        <w:ind w:firstLineChars="202" w:firstLine="566"/>
        <w:jc w:val="both"/>
        <w:rPr>
          <w:sz w:val="28"/>
          <w:szCs w:val="28"/>
          <w:lang w:val="kk-KZ"/>
        </w:rPr>
      </w:pPr>
      <w:r w:rsidRPr="00A41CF9">
        <w:rPr>
          <w:sz w:val="28"/>
          <w:szCs w:val="28"/>
          <w:lang w:val="kk-KZ"/>
        </w:rPr>
        <w:t>Е.А.</w:t>
      </w:r>
      <w:r>
        <w:rPr>
          <w:sz w:val="28"/>
          <w:szCs w:val="28"/>
          <w:lang w:val="kk-KZ"/>
        </w:rPr>
        <w:t xml:space="preserve"> </w:t>
      </w:r>
      <w:r w:rsidRPr="00A41CF9">
        <w:rPr>
          <w:sz w:val="28"/>
          <w:szCs w:val="28"/>
          <w:lang w:val="kk-KZ"/>
        </w:rPr>
        <w:t>Мачульская өз еңбегінде</w:t>
      </w:r>
      <w:r w:rsidR="00797BCD">
        <w:rPr>
          <w:sz w:val="28"/>
          <w:szCs w:val="28"/>
          <w:lang w:val="kk-KZ"/>
        </w:rPr>
        <w:t>,</w:t>
      </w:r>
      <w:r w:rsidRPr="00A41CF9">
        <w:rPr>
          <w:sz w:val="28"/>
          <w:szCs w:val="28"/>
          <w:lang w:val="kk-KZ"/>
        </w:rPr>
        <w:t xml:space="preserve"> </w:t>
      </w:r>
      <w:r w:rsidR="00797BCD" w:rsidRPr="00A41CF9">
        <w:rPr>
          <w:sz w:val="28"/>
          <w:szCs w:val="28"/>
          <w:lang w:val="kk-KZ"/>
        </w:rPr>
        <w:t xml:space="preserve">сот тәжірибесінде </w:t>
      </w:r>
      <w:r w:rsidRPr="00A41CF9">
        <w:rPr>
          <w:sz w:val="28"/>
          <w:szCs w:val="28"/>
          <w:lang w:val="kk-KZ"/>
        </w:rPr>
        <w:t>шын ниетпен өкіну</w:t>
      </w:r>
      <w:r w:rsidR="00797BCD">
        <w:rPr>
          <w:sz w:val="28"/>
          <w:szCs w:val="28"/>
          <w:lang w:val="kk-KZ"/>
        </w:rPr>
        <w:t xml:space="preserve"> түріндегі</w:t>
      </w:r>
      <w:r w:rsidRPr="00A41CF9">
        <w:rPr>
          <w:sz w:val="28"/>
          <w:szCs w:val="28"/>
          <w:lang w:val="kk-KZ"/>
        </w:rPr>
        <w:t xml:space="preserve"> жеңілдететін мән-жай</w:t>
      </w:r>
      <w:r w:rsidR="00797BCD">
        <w:rPr>
          <w:sz w:val="28"/>
          <w:szCs w:val="28"/>
          <w:lang w:val="kk-KZ"/>
        </w:rPr>
        <w:t>ды</w:t>
      </w:r>
      <w:r w:rsidRPr="00A41CF9">
        <w:rPr>
          <w:sz w:val="28"/>
          <w:szCs w:val="28"/>
          <w:lang w:val="kk-KZ"/>
        </w:rPr>
        <w:t xml:space="preserve"> </w:t>
      </w:r>
      <w:r w:rsidR="00797BCD">
        <w:rPr>
          <w:sz w:val="28"/>
          <w:szCs w:val="28"/>
          <w:lang w:val="kk-KZ"/>
        </w:rPr>
        <w:t>пайдал</w:t>
      </w:r>
      <w:r w:rsidR="00797BCD" w:rsidRPr="00A41CF9">
        <w:rPr>
          <w:sz w:val="28"/>
          <w:szCs w:val="28"/>
          <w:lang w:val="kk-KZ"/>
        </w:rPr>
        <w:t>анған соттал</w:t>
      </w:r>
      <w:r w:rsidR="00797BCD">
        <w:rPr>
          <w:sz w:val="28"/>
          <w:szCs w:val="28"/>
          <w:lang w:val="kk-KZ"/>
        </w:rPr>
        <w:t>ушылардың</w:t>
      </w:r>
      <w:r w:rsidR="00797BCD" w:rsidRPr="00A41CF9">
        <w:rPr>
          <w:sz w:val="28"/>
          <w:szCs w:val="28"/>
          <w:lang w:val="kk-KZ"/>
        </w:rPr>
        <w:t xml:space="preserve"> 20%-</w:t>
      </w:r>
      <w:r w:rsidR="00797BCD">
        <w:rPr>
          <w:sz w:val="28"/>
          <w:szCs w:val="28"/>
          <w:lang w:val="kk-KZ"/>
        </w:rPr>
        <w:t xml:space="preserve">ы </w:t>
      </w:r>
      <w:r w:rsidR="00797BCD" w:rsidRPr="00A41CF9">
        <w:rPr>
          <w:sz w:val="28"/>
          <w:szCs w:val="28"/>
          <w:lang w:val="kk-KZ"/>
        </w:rPr>
        <w:t>қылмыс</w:t>
      </w:r>
      <w:r w:rsidR="00797BCD">
        <w:rPr>
          <w:sz w:val="28"/>
          <w:szCs w:val="28"/>
          <w:lang w:val="kk-KZ"/>
        </w:rPr>
        <w:t>ты</w:t>
      </w:r>
      <w:r w:rsidR="00797BCD" w:rsidRPr="00A41CF9">
        <w:rPr>
          <w:sz w:val="28"/>
          <w:szCs w:val="28"/>
          <w:lang w:val="kk-KZ"/>
        </w:rPr>
        <w:t xml:space="preserve"> </w:t>
      </w:r>
      <w:r w:rsidRPr="00A41CF9">
        <w:rPr>
          <w:sz w:val="28"/>
          <w:szCs w:val="28"/>
          <w:lang w:val="kk-KZ"/>
        </w:rPr>
        <w:t>қайта</w:t>
      </w:r>
      <w:r w:rsidR="00797BCD">
        <w:rPr>
          <w:sz w:val="28"/>
          <w:szCs w:val="28"/>
          <w:lang w:val="kk-KZ"/>
        </w:rPr>
        <w:t>лағ</w:t>
      </w:r>
      <w:r w:rsidRPr="00A41CF9">
        <w:rPr>
          <w:sz w:val="28"/>
          <w:szCs w:val="28"/>
          <w:lang w:val="kk-KZ"/>
        </w:rPr>
        <w:t>андығы</w:t>
      </w:r>
      <w:r w:rsidR="00797BCD">
        <w:rPr>
          <w:sz w:val="28"/>
          <w:szCs w:val="28"/>
          <w:lang w:val="kk-KZ"/>
        </w:rPr>
        <w:t xml:space="preserve">н </w:t>
      </w:r>
      <w:r w:rsidRPr="00A41CF9">
        <w:rPr>
          <w:sz w:val="28"/>
          <w:szCs w:val="28"/>
          <w:lang w:val="kk-KZ"/>
        </w:rPr>
        <w:t>келтір</w:t>
      </w:r>
      <w:r w:rsidR="00797BCD">
        <w:rPr>
          <w:sz w:val="28"/>
          <w:szCs w:val="28"/>
          <w:lang w:val="kk-KZ"/>
        </w:rPr>
        <w:t>іл</w:t>
      </w:r>
      <w:r w:rsidRPr="00A41CF9">
        <w:rPr>
          <w:sz w:val="28"/>
          <w:szCs w:val="28"/>
          <w:lang w:val="kk-KZ"/>
        </w:rPr>
        <w:t>еді.</w:t>
      </w:r>
    </w:p>
    <w:p w14:paraId="4A7141E7" w14:textId="65512BBB" w:rsidR="00736D1B" w:rsidRPr="00A41CF9" w:rsidRDefault="00797BCD" w:rsidP="00CF330F">
      <w:pPr>
        <w:pStyle w:val="a3"/>
        <w:spacing w:before="0" w:beforeAutospacing="0" w:after="0" w:afterAutospacing="0"/>
        <w:ind w:firstLineChars="202" w:firstLine="566"/>
        <w:jc w:val="both"/>
        <w:rPr>
          <w:sz w:val="28"/>
          <w:szCs w:val="28"/>
          <w:lang w:val="kk-KZ"/>
        </w:rPr>
      </w:pPr>
      <w:r>
        <w:rPr>
          <w:color w:val="000000"/>
          <w:sz w:val="28"/>
          <w:szCs w:val="28"/>
          <w:lang w:val="kk-KZ"/>
        </w:rPr>
        <w:t>Егер де қ</w:t>
      </w:r>
      <w:r w:rsidR="00736D1B" w:rsidRPr="00A41CF9">
        <w:rPr>
          <w:color w:val="000000"/>
          <w:sz w:val="28"/>
          <w:szCs w:val="28"/>
          <w:lang w:val="kk-KZ"/>
        </w:rPr>
        <w:t xml:space="preserve">ылмыстық істер бойынша </w:t>
      </w:r>
      <w:r>
        <w:rPr>
          <w:color w:val="000000"/>
          <w:sz w:val="28"/>
          <w:szCs w:val="28"/>
          <w:lang w:val="kk-KZ"/>
        </w:rPr>
        <w:t>с</w:t>
      </w:r>
      <w:r w:rsidRPr="00A41CF9">
        <w:rPr>
          <w:color w:val="000000"/>
          <w:sz w:val="28"/>
          <w:szCs w:val="28"/>
          <w:lang w:val="kk-KZ"/>
        </w:rPr>
        <w:t xml:space="preserve">от </w:t>
      </w:r>
      <w:r w:rsidR="00736D1B" w:rsidRPr="00A41CF9">
        <w:rPr>
          <w:color w:val="000000"/>
          <w:sz w:val="28"/>
          <w:szCs w:val="28"/>
          <w:lang w:val="kk-KZ"/>
        </w:rPr>
        <w:t>үкім</w:t>
      </w:r>
      <w:r>
        <w:rPr>
          <w:color w:val="000000"/>
          <w:sz w:val="28"/>
          <w:szCs w:val="28"/>
          <w:lang w:val="kk-KZ"/>
        </w:rPr>
        <w:t xml:space="preserve"> шығарарда </w:t>
      </w:r>
      <w:r w:rsidR="00736D1B" w:rsidRPr="00A41CF9">
        <w:rPr>
          <w:color w:val="000000"/>
          <w:sz w:val="28"/>
          <w:szCs w:val="28"/>
          <w:lang w:val="kk-KZ"/>
        </w:rPr>
        <w:t>қылмыстық заңнамаға, ішкі сенімі мен құқықтық санасына сүйенетін</w:t>
      </w:r>
      <w:r>
        <w:rPr>
          <w:color w:val="000000"/>
          <w:sz w:val="28"/>
          <w:szCs w:val="28"/>
          <w:lang w:val="kk-KZ"/>
        </w:rPr>
        <w:t xml:space="preserve"> соттың</w:t>
      </w:r>
      <w:r w:rsidR="00736D1B" w:rsidRPr="00A41CF9">
        <w:rPr>
          <w:color w:val="000000"/>
          <w:sz w:val="28"/>
          <w:szCs w:val="28"/>
          <w:lang w:val="kk-KZ"/>
        </w:rPr>
        <w:t xml:space="preserve"> жеңілдететілген жазаны </w:t>
      </w:r>
      <w:r>
        <w:rPr>
          <w:color w:val="000000"/>
          <w:sz w:val="28"/>
          <w:szCs w:val="28"/>
          <w:lang w:val="kk-KZ"/>
        </w:rPr>
        <w:t>белгілерде</w:t>
      </w:r>
      <w:r w:rsidR="00736D1B" w:rsidRPr="00A41CF9">
        <w:rPr>
          <w:color w:val="000000"/>
          <w:sz w:val="28"/>
          <w:szCs w:val="28"/>
          <w:lang w:val="kk-KZ"/>
        </w:rPr>
        <w:t xml:space="preserve"> кінәлінің шын ниетпен өкінетініне көз жеткіз</w:t>
      </w:r>
      <w:r>
        <w:rPr>
          <w:color w:val="000000"/>
          <w:sz w:val="28"/>
          <w:szCs w:val="28"/>
          <w:lang w:val="kk-KZ"/>
        </w:rPr>
        <w:t>гені абзал еді</w:t>
      </w:r>
      <w:r w:rsidR="00736D1B" w:rsidRPr="00A41CF9">
        <w:rPr>
          <w:color w:val="000000"/>
          <w:sz w:val="28"/>
          <w:szCs w:val="28"/>
          <w:lang w:val="kk-KZ"/>
        </w:rPr>
        <w:t>. Сот</w:t>
      </w:r>
      <w:r w:rsidR="00736D1B">
        <w:rPr>
          <w:color w:val="000000"/>
          <w:sz w:val="28"/>
          <w:szCs w:val="28"/>
          <w:lang w:val="kk-KZ"/>
        </w:rPr>
        <w:t xml:space="preserve"> </w:t>
      </w:r>
      <w:r w:rsidR="00DD5D32">
        <w:rPr>
          <w:color w:val="000000"/>
          <w:sz w:val="28"/>
          <w:szCs w:val="28"/>
          <w:lang w:val="kk-KZ"/>
        </w:rPr>
        <w:t>өндірісінде</w:t>
      </w:r>
      <w:r w:rsidR="00736D1B" w:rsidRPr="00A41CF9">
        <w:rPr>
          <w:color w:val="000000"/>
          <w:sz w:val="28"/>
          <w:szCs w:val="28"/>
          <w:lang w:val="kk-KZ"/>
        </w:rPr>
        <w:t xml:space="preserve"> </w:t>
      </w:r>
      <w:r w:rsidR="00DD5D32" w:rsidRPr="00A41CF9">
        <w:rPr>
          <w:color w:val="000000"/>
          <w:sz w:val="28"/>
          <w:szCs w:val="28"/>
          <w:lang w:val="kk-KZ"/>
        </w:rPr>
        <w:t>кінәл</w:t>
      </w:r>
      <w:r w:rsidR="00DD5D32">
        <w:rPr>
          <w:color w:val="000000"/>
          <w:sz w:val="28"/>
          <w:szCs w:val="28"/>
          <w:lang w:val="kk-KZ"/>
        </w:rPr>
        <w:t>і</w:t>
      </w:r>
      <w:r w:rsidR="00DD5D32" w:rsidRPr="00A41CF9">
        <w:rPr>
          <w:color w:val="000000"/>
          <w:sz w:val="28"/>
          <w:szCs w:val="28"/>
          <w:lang w:val="kk-KZ"/>
        </w:rPr>
        <w:t xml:space="preserve"> </w:t>
      </w:r>
      <w:r w:rsidR="00736D1B" w:rsidRPr="00A41CF9">
        <w:rPr>
          <w:color w:val="000000"/>
          <w:sz w:val="28"/>
          <w:szCs w:val="28"/>
          <w:lang w:val="kk-KZ"/>
        </w:rPr>
        <w:t>сөздерін</w:t>
      </w:r>
      <w:r w:rsidR="00DD5D32">
        <w:rPr>
          <w:color w:val="000000"/>
          <w:sz w:val="28"/>
          <w:szCs w:val="28"/>
          <w:lang w:val="kk-KZ"/>
        </w:rPr>
        <w:t xml:space="preserve">ің </w:t>
      </w:r>
      <w:r w:rsidR="00736D1B" w:rsidRPr="00A41CF9">
        <w:rPr>
          <w:sz w:val="28"/>
          <w:szCs w:val="28"/>
          <w:lang w:val="kk-KZ"/>
        </w:rPr>
        <w:t>жүріс-тұрысына сәйкес</w:t>
      </w:r>
      <w:r w:rsidR="00DD5D32">
        <w:rPr>
          <w:sz w:val="28"/>
          <w:szCs w:val="28"/>
          <w:lang w:val="kk-KZ"/>
        </w:rPr>
        <w:t>тігіне назар аудару өте маңызды</w:t>
      </w:r>
      <w:r w:rsidR="00736D1B" w:rsidRPr="00A41CF9">
        <w:rPr>
          <w:sz w:val="28"/>
          <w:szCs w:val="28"/>
          <w:lang w:val="kk-KZ"/>
        </w:rPr>
        <w:t xml:space="preserve">. </w:t>
      </w:r>
      <w:r w:rsidR="00DD5D32">
        <w:rPr>
          <w:sz w:val="28"/>
          <w:szCs w:val="28"/>
          <w:lang w:val="kk-KZ"/>
        </w:rPr>
        <w:t>Аталған жағдай</w:t>
      </w:r>
      <w:r w:rsidR="00736D1B" w:rsidRPr="00A41CF9">
        <w:rPr>
          <w:sz w:val="28"/>
          <w:szCs w:val="28"/>
          <w:lang w:val="kk-KZ"/>
        </w:rPr>
        <w:t xml:space="preserve"> соттың әділ жаза қабылдап отырғанына іштей сенім бере</w:t>
      </w:r>
      <w:r w:rsidR="00DD5D32">
        <w:rPr>
          <w:sz w:val="28"/>
          <w:szCs w:val="28"/>
          <w:lang w:val="kk-KZ"/>
        </w:rPr>
        <w:t>р е</w:t>
      </w:r>
      <w:r w:rsidR="00736D1B" w:rsidRPr="00A41CF9">
        <w:rPr>
          <w:sz w:val="28"/>
          <w:szCs w:val="28"/>
          <w:lang w:val="kk-KZ"/>
        </w:rPr>
        <w:t>ді.</w:t>
      </w:r>
    </w:p>
    <w:p w14:paraId="75FA2670" w14:textId="77777777" w:rsidR="00736D1B" w:rsidRPr="004D53CC" w:rsidRDefault="00736D1B" w:rsidP="0008642F">
      <w:pPr>
        <w:pStyle w:val="a3"/>
        <w:spacing w:before="0" w:beforeAutospacing="0" w:after="0" w:afterAutospacing="0"/>
        <w:ind w:firstLineChars="202" w:firstLine="566"/>
        <w:jc w:val="both"/>
        <w:rPr>
          <w:color w:val="000000"/>
          <w:sz w:val="28"/>
          <w:szCs w:val="28"/>
          <w:lang w:val="kk-KZ"/>
        </w:rPr>
      </w:pPr>
      <w:r w:rsidRPr="00A41CF9">
        <w:rPr>
          <w:sz w:val="28"/>
          <w:szCs w:val="28"/>
          <w:lang w:val="kk-KZ"/>
        </w:rPr>
        <w:lastRenderedPageBreak/>
        <w:t xml:space="preserve">Жазаны жеңілдету </w:t>
      </w:r>
      <w:r w:rsidRPr="004D53CC">
        <w:rPr>
          <w:sz w:val="28"/>
          <w:szCs w:val="28"/>
          <w:lang w:val="kk-KZ"/>
        </w:rPr>
        <w:t xml:space="preserve">мәселесін сот қарау тұсында ҚР ҚК-нің </w:t>
      </w:r>
      <w:r w:rsidRPr="004D53CC">
        <w:rPr>
          <w:bCs/>
          <w:sz w:val="28"/>
          <w:szCs w:val="28"/>
          <w:lang w:val="kk-KZ"/>
        </w:rPr>
        <w:t>65-бабымен</w:t>
      </w:r>
      <w:r>
        <w:rPr>
          <w:bCs/>
          <w:sz w:val="28"/>
          <w:szCs w:val="28"/>
          <w:lang w:val="kk-KZ"/>
        </w:rPr>
        <w:t xml:space="preserve"> </w:t>
      </w:r>
      <w:r w:rsidRPr="004D53CC">
        <w:rPr>
          <w:bCs/>
          <w:sz w:val="28"/>
          <w:szCs w:val="28"/>
          <w:lang w:val="kk-KZ"/>
        </w:rPr>
        <w:t>қарастырылған шынайы</w:t>
      </w:r>
      <w:r>
        <w:rPr>
          <w:bCs/>
          <w:sz w:val="28"/>
          <w:szCs w:val="28"/>
          <w:lang w:val="kk-KZ"/>
        </w:rPr>
        <w:t xml:space="preserve"> </w:t>
      </w:r>
      <w:r w:rsidRPr="004D53CC">
        <w:rPr>
          <w:bCs/>
          <w:sz w:val="28"/>
          <w:szCs w:val="28"/>
          <w:lang w:val="kk-KZ"/>
        </w:rPr>
        <w:t>өкiнуiне байланысты қылмыстық жауаптылықтан босату негіздерін ескеруі</w:t>
      </w:r>
      <w:r>
        <w:rPr>
          <w:bCs/>
          <w:sz w:val="28"/>
          <w:szCs w:val="28"/>
          <w:lang w:val="kk-KZ"/>
        </w:rPr>
        <w:t xml:space="preserve"> </w:t>
      </w:r>
      <w:r w:rsidRPr="004D53CC">
        <w:rPr>
          <w:bCs/>
          <w:sz w:val="28"/>
          <w:szCs w:val="28"/>
          <w:lang w:val="kk-KZ"/>
        </w:rPr>
        <w:t>тиіс. С</w:t>
      </w:r>
      <w:r>
        <w:rPr>
          <w:bCs/>
          <w:sz w:val="28"/>
          <w:szCs w:val="28"/>
          <w:lang w:val="kk-KZ"/>
        </w:rPr>
        <w:t>әйкесінше, жо</w:t>
      </w:r>
      <w:r w:rsidRPr="004D53CC">
        <w:rPr>
          <w:bCs/>
          <w:sz w:val="28"/>
          <w:szCs w:val="28"/>
          <w:lang w:val="kk-KZ"/>
        </w:rPr>
        <w:t>ғарыда аталған ҚР Жоғары Сотының нормативті</w:t>
      </w:r>
      <w:r w:rsidRPr="004D53CC">
        <w:rPr>
          <w:bCs/>
          <w:color w:val="1E1E1E"/>
          <w:sz w:val="28"/>
          <w:szCs w:val="28"/>
          <w:lang w:val="kk-KZ"/>
        </w:rPr>
        <w:t xml:space="preserve"> қаулысы келесі мәтінмен толықтырылғаны жөн деп есептейміз:</w:t>
      </w:r>
      <w:r>
        <w:rPr>
          <w:bCs/>
          <w:color w:val="1E1E1E"/>
          <w:sz w:val="28"/>
          <w:szCs w:val="28"/>
          <w:lang w:val="kk-KZ"/>
        </w:rPr>
        <w:t xml:space="preserve"> «</w:t>
      </w:r>
      <w:r w:rsidRPr="004D53CC">
        <w:rPr>
          <w:bCs/>
          <w:color w:val="1E1E1E"/>
          <w:sz w:val="28"/>
          <w:szCs w:val="28"/>
          <w:lang w:val="kk-KZ"/>
        </w:rPr>
        <w:t>С</w:t>
      </w:r>
      <w:r w:rsidRPr="004D53CC">
        <w:rPr>
          <w:color w:val="000000"/>
          <w:sz w:val="28"/>
          <w:szCs w:val="28"/>
          <w:lang w:val="kk-KZ"/>
        </w:rPr>
        <w:t>от кінәлінің шын ниетпен өкінетініне көз жеткізу үшін істі қарау кезіндегі сөздерін бағалай отырып, оның жүріс-тұрыстарына қаншалықты сәйкес келетінін тексерулері керек.</w:t>
      </w:r>
    </w:p>
    <w:p w14:paraId="0AE0B4BA" w14:textId="77777777" w:rsidR="00565F0E" w:rsidRDefault="00842DBF" w:rsidP="004D53CC">
      <w:pPr>
        <w:pStyle w:val="a3"/>
        <w:spacing w:before="0" w:beforeAutospacing="0" w:after="0" w:afterAutospacing="0"/>
        <w:ind w:firstLineChars="202" w:firstLine="566"/>
        <w:jc w:val="both"/>
        <w:rPr>
          <w:sz w:val="28"/>
          <w:szCs w:val="28"/>
          <w:lang w:val="kk-KZ"/>
        </w:rPr>
      </w:pPr>
      <w:r w:rsidRPr="00842DBF">
        <w:rPr>
          <w:i/>
          <w:color w:val="000000"/>
          <w:sz w:val="28"/>
          <w:szCs w:val="28"/>
          <w:lang w:val="kk-KZ"/>
        </w:rPr>
        <w:t xml:space="preserve">Қылмысты </w:t>
      </w:r>
      <w:r w:rsidR="00736D1B" w:rsidRPr="00842DBF">
        <w:rPr>
          <w:i/>
          <w:color w:val="000000"/>
          <w:sz w:val="28"/>
          <w:szCs w:val="28"/>
          <w:lang w:val="kk-KZ"/>
        </w:rPr>
        <w:t xml:space="preserve">ашуға, сыбайлас қатысушыларды әшкерелеу және қылмыстық </w:t>
      </w:r>
      <w:r w:rsidRPr="00842DBF">
        <w:rPr>
          <w:i/>
          <w:color w:val="000000"/>
          <w:sz w:val="28"/>
          <w:szCs w:val="28"/>
          <w:lang w:val="kk-KZ"/>
        </w:rPr>
        <w:t>іс-әрекетті</w:t>
      </w:r>
      <w:r w:rsidR="00736D1B" w:rsidRPr="00842DBF">
        <w:rPr>
          <w:i/>
          <w:color w:val="000000"/>
          <w:sz w:val="28"/>
          <w:szCs w:val="28"/>
          <w:lang w:val="kk-KZ"/>
        </w:rPr>
        <w:t xml:space="preserve"> жасау нәтижесінде алынған мүлікті іздестіруге белсенді жәрдемдесу</w:t>
      </w:r>
      <w:r w:rsidR="00736D1B" w:rsidRPr="004D53CC">
        <w:rPr>
          <w:color w:val="000000"/>
          <w:sz w:val="28"/>
          <w:szCs w:val="28"/>
          <w:lang w:val="kk-KZ"/>
        </w:rPr>
        <w:t xml:space="preserve"> </w:t>
      </w:r>
      <w:r>
        <w:rPr>
          <w:color w:val="000000"/>
          <w:sz w:val="28"/>
          <w:szCs w:val="28"/>
          <w:lang w:val="kk-KZ"/>
        </w:rPr>
        <w:t xml:space="preserve">[2] </w:t>
      </w:r>
      <w:r w:rsidR="00736D1B" w:rsidRPr="004D53CC">
        <w:rPr>
          <w:color w:val="000000"/>
          <w:sz w:val="28"/>
          <w:szCs w:val="28"/>
          <w:lang w:val="kk-KZ"/>
        </w:rPr>
        <w:t xml:space="preserve">түрлі нысанда </w:t>
      </w:r>
      <w:r>
        <w:rPr>
          <w:color w:val="000000"/>
          <w:sz w:val="28"/>
          <w:szCs w:val="28"/>
          <w:lang w:val="kk-KZ"/>
        </w:rPr>
        <w:t>байқалады</w:t>
      </w:r>
      <w:r w:rsidR="00736D1B" w:rsidRPr="004D53CC">
        <w:rPr>
          <w:color w:val="000000"/>
          <w:sz w:val="28"/>
          <w:szCs w:val="28"/>
          <w:lang w:val="kk-KZ"/>
        </w:rPr>
        <w:t xml:space="preserve">, бұл жөнінде </w:t>
      </w:r>
      <w:r>
        <w:rPr>
          <w:color w:val="000000"/>
          <w:sz w:val="28"/>
          <w:szCs w:val="28"/>
          <w:lang w:val="kk-KZ"/>
        </w:rPr>
        <w:t xml:space="preserve">процессуалдық </w:t>
      </w:r>
      <w:r w:rsidR="00736D1B" w:rsidRPr="004D53CC">
        <w:rPr>
          <w:color w:val="000000"/>
          <w:sz w:val="28"/>
          <w:szCs w:val="28"/>
          <w:lang w:val="kk-KZ"/>
        </w:rPr>
        <w:t xml:space="preserve">келісімде нақты </w:t>
      </w:r>
      <w:r>
        <w:rPr>
          <w:color w:val="000000"/>
          <w:sz w:val="28"/>
          <w:szCs w:val="28"/>
          <w:lang w:val="kk-KZ"/>
        </w:rPr>
        <w:t>айтылады</w:t>
      </w:r>
      <w:r w:rsidR="00736D1B" w:rsidRPr="004D53CC">
        <w:rPr>
          <w:color w:val="000000"/>
          <w:sz w:val="28"/>
          <w:szCs w:val="28"/>
          <w:lang w:val="kk-KZ"/>
        </w:rPr>
        <w:t>. Мысалы, қылмыс</w:t>
      </w:r>
      <w:r>
        <w:rPr>
          <w:color w:val="000000"/>
          <w:sz w:val="28"/>
          <w:szCs w:val="28"/>
          <w:lang w:val="kk-KZ"/>
        </w:rPr>
        <w:t xml:space="preserve">қа </w:t>
      </w:r>
      <w:r w:rsidR="00736D1B" w:rsidRPr="004D53CC">
        <w:rPr>
          <w:color w:val="000000"/>
          <w:sz w:val="28"/>
          <w:szCs w:val="28"/>
          <w:lang w:val="kk-KZ"/>
        </w:rPr>
        <w:t xml:space="preserve">сыбайлас қатысушыларды, </w:t>
      </w:r>
      <w:r w:rsidR="00994FB7">
        <w:rPr>
          <w:color w:val="000000"/>
          <w:sz w:val="28"/>
          <w:szCs w:val="28"/>
          <w:lang w:val="kk-KZ"/>
        </w:rPr>
        <w:t>олардың іске қатысты іс-әрекеттері, мекен-жайы, жұмысы, қылмыс құруы сақталынған орын туралы айту және т.б.</w:t>
      </w:r>
      <w:r w:rsidR="00736D1B" w:rsidRPr="00A41CF9">
        <w:rPr>
          <w:sz w:val="28"/>
          <w:szCs w:val="28"/>
          <w:lang w:val="kk-KZ"/>
        </w:rPr>
        <w:t xml:space="preserve"> Тұлға</w:t>
      </w:r>
      <w:r w:rsidR="00994FB7">
        <w:rPr>
          <w:sz w:val="28"/>
          <w:szCs w:val="28"/>
          <w:lang w:val="kk-KZ"/>
        </w:rPr>
        <w:t>мен</w:t>
      </w:r>
      <w:r w:rsidR="00736D1B" w:rsidRPr="00A41CF9">
        <w:rPr>
          <w:sz w:val="28"/>
          <w:szCs w:val="28"/>
          <w:lang w:val="kk-KZ"/>
        </w:rPr>
        <w:t xml:space="preserve"> процестік келісім</w:t>
      </w:r>
      <w:r w:rsidR="00994FB7">
        <w:rPr>
          <w:sz w:val="28"/>
          <w:szCs w:val="28"/>
          <w:lang w:val="kk-KZ"/>
        </w:rPr>
        <w:t>-шартта</w:t>
      </w:r>
      <w:r w:rsidR="00736D1B" w:rsidRPr="00A41CF9">
        <w:rPr>
          <w:sz w:val="28"/>
          <w:szCs w:val="28"/>
          <w:lang w:val="kk-KZ"/>
        </w:rPr>
        <w:t xml:space="preserve"> </w:t>
      </w:r>
      <w:r w:rsidR="00994FB7">
        <w:rPr>
          <w:sz w:val="28"/>
          <w:szCs w:val="28"/>
          <w:lang w:val="kk-KZ"/>
        </w:rPr>
        <w:t>іске маңызы бар фактілер</w:t>
      </w:r>
      <w:r w:rsidR="00736D1B" w:rsidRPr="00A41CF9">
        <w:rPr>
          <w:sz w:val="28"/>
          <w:szCs w:val="28"/>
          <w:lang w:val="kk-KZ"/>
        </w:rPr>
        <w:t xml:space="preserve"> туралы</w:t>
      </w:r>
      <w:r w:rsidR="00994FB7">
        <w:rPr>
          <w:sz w:val="28"/>
          <w:szCs w:val="28"/>
          <w:lang w:val="kk-KZ"/>
        </w:rPr>
        <w:t xml:space="preserve"> деректер көрсетіледі. Келісім шарттың толтыру тәртібі ҚР ҚПК-ке сай реттелінеді</w:t>
      </w:r>
      <w:r w:rsidR="00736D1B" w:rsidRPr="00A41CF9">
        <w:rPr>
          <w:sz w:val="28"/>
          <w:szCs w:val="28"/>
          <w:lang w:val="kk-KZ"/>
        </w:rPr>
        <w:t>.</w:t>
      </w:r>
      <w:r w:rsidR="00736D1B" w:rsidRPr="00A41CF9">
        <w:rPr>
          <w:spacing w:val="2"/>
          <w:sz w:val="28"/>
          <w:szCs w:val="28"/>
          <w:shd w:val="clear" w:color="auto" w:fill="FFFFFF"/>
          <w:lang w:val="kk-KZ"/>
        </w:rPr>
        <w:t xml:space="preserve"> </w:t>
      </w:r>
      <w:r w:rsidR="00994FB7">
        <w:rPr>
          <w:spacing w:val="2"/>
          <w:sz w:val="28"/>
          <w:szCs w:val="28"/>
          <w:shd w:val="clear" w:color="auto" w:fill="FFFFFF"/>
          <w:lang w:val="kk-KZ"/>
        </w:rPr>
        <w:t xml:space="preserve">Қылмыстың ізін ашуға кінәлінің көмектесуі </w:t>
      </w:r>
      <w:r w:rsidR="00736D1B" w:rsidRPr="00A41CF9">
        <w:rPr>
          <w:spacing w:val="2"/>
          <w:sz w:val="28"/>
          <w:szCs w:val="28"/>
          <w:shd w:val="clear" w:color="auto" w:fill="FFFFFF"/>
          <w:lang w:val="kk-KZ"/>
        </w:rPr>
        <w:t>ж</w:t>
      </w:r>
      <w:r w:rsidR="00736D1B" w:rsidRPr="00A41CF9">
        <w:rPr>
          <w:sz w:val="28"/>
          <w:szCs w:val="28"/>
          <w:lang w:val="kk-KZ"/>
        </w:rPr>
        <w:t>еңілдететін мән-жайлардың мәнін құра</w:t>
      </w:r>
      <w:r w:rsidR="00994FB7">
        <w:rPr>
          <w:sz w:val="28"/>
          <w:szCs w:val="28"/>
          <w:lang w:val="kk-KZ"/>
        </w:rPr>
        <w:t>ғанды</w:t>
      </w:r>
      <w:r w:rsidR="00736D1B" w:rsidRPr="00A41CF9">
        <w:rPr>
          <w:sz w:val="28"/>
          <w:szCs w:val="28"/>
          <w:lang w:val="kk-KZ"/>
        </w:rPr>
        <w:t>қтан</w:t>
      </w:r>
      <w:r w:rsidR="00994FB7">
        <w:rPr>
          <w:sz w:val="28"/>
          <w:szCs w:val="28"/>
          <w:lang w:val="kk-KZ"/>
        </w:rPr>
        <w:t>, бұл келісімде көрсетілетін іс-әрекеттер</w:t>
      </w:r>
      <w:r w:rsidR="00736D1B" w:rsidRPr="00A41CF9">
        <w:rPr>
          <w:sz w:val="28"/>
          <w:szCs w:val="28"/>
          <w:lang w:val="kk-KZ"/>
        </w:rPr>
        <w:t xml:space="preserve"> орында</w:t>
      </w:r>
      <w:r w:rsidR="00994FB7">
        <w:rPr>
          <w:sz w:val="28"/>
          <w:szCs w:val="28"/>
          <w:lang w:val="kk-KZ"/>
        </w:rPr>
        <w:t>л</w:t>
      </w:r>
      <w:r w:rsidR="00736D1B" w:rsidRPr="00A41CF9">
        <w:rPr>
          <w:sz w:val="28"/>
          <w:szCs w:val="28"/>
          <w:lang w:val="kk-KZ"/>
        </w:rPr>
        <w:t>май</w:t>
      </w:r>
      <w:r w:rsidR="00994FB7">
        <w:rPr>
          <w:sz w:val="28"/>
          <w:szCs w:val="28"/>
          <w:lang w:val="kk-KZ"/>
        </w:rPr>
        <w:t>ынша</w:t>
      </w:r>
      <w:r w:rsidR="00736D1B" w:rsidRPr="00A41CF9">
        <w:rPr>
          <w:sz w:val="28"/>
          <w:szCs w:val="28"/>
          <w:lang w:val="kk-KZ"/>
        </w:rPr>
        <w:t xml:space="preserve"> жеңілдететін мән-жайларды </w:t>
      </w:r>
      <w:r w:rsidR="00994FB7">
        <w:rPr>
          <w:sz w:val="28"/>
          <w:szCs w:val="28"/>
          <w:lang w:val="kk-KZ"/>
        </w:rPr>
        <w:t xml:space="preserve">жаза белгілеуде </w:t>
      </w:r>
      <w:r w:rsidR="00736D1B" w:rsidRPr="00A41CF9">
        <w:rPr>
          <w:sz w:val="28"/>
          <w:szCs w:val="28"/>
          <w:lang w:val="kk-KZ"/>
        </w:rPr>
        <w:t>қолдану мүмкін болмайды. Сондықтан ҚК-</w:t>
      </w:r>
      <w:r w:rsidR="00994FB7">
        <w:rPr>
          <w:sz w:val="28"/>
          <w:szCs w:val="28"/>
          <w:lang w:val="kk-KZ"/>
        </w:rPr>
        <w:t>те (53-бап)</w:t>
      </w:r>
      <w:r w:rsidR="00736D1B" w:rsidRPr="00A41CF9">
        <w:rPr>
          <w:sz w:val="28"/>
          <w:szCs w:val="28"/>
          <w:lang w:val="kk-KZ"/>
        </w:rPr>
        <w:t xml:space="preserve"> </w:t>
      </w:r>
      <w:r w:rsidR="00736D1B">
        <w:rPr>
          <w:sz w:val="28"/>
          <w:szCs w:val="28"/>
          <w:lang w:val="kk-KZ"/>
        </w:rPr>
        <w:t>«</w:t>
      </w:r>
      <w:r w:rsidR="00736D1B" w:rsidRPr="00A41CF9">
        <w:rPr>
          <w:color w:val="000000"/>
          <w:sz w:val="28"/>
          <w:szCs w:val="28"/>
          <w:lang w:val="kk-KZ"/>
        </w:rPr>
        <w:t>қылмыстық құқық бұзушылықты ашуға, қылмыстық құқық бұзушылықтың басқа да сыбайлас қатысушыларын әшкерелеуге және қылмыстық құқық бұзушылық нәтижесiнде алынған мүлiктi іздестіруге белсенді түрде ықпал ету</w:t>
      </w:r>
      <w:r w:rsidR="00736D1B">
        <w:rPr>
          <w:sz w:val="28"/>
          <w:szCs w:val="28"/>
          <w:lang w:val="kk-KZ"/>
        </w:rPr>
        <w:t>»</w:t>
      </w:r>
      <w:r w:rsidR="00736D1B" w:rsidRPr="00A41CF9">
        <w:rPr>
          <w:sz w:val="28"/>
          <w:szCs w:val="28"/>
          <w:lang w:val="kk-KZ"/>
        </w:rPr>
        <w:t xml:space="preserve"> деген тіркестерді </w:t>
      </w:r>
      <w:r w:rsidR="00994FB7">
        <w:rPr>
          <w:sz w:val="28"/>
          <w:szCs w:val="28"/>
          <w:lang w:val="kk-KZ"/>
        </w:rPr>
        <w:t>нақтылап</w:t>
      </w:r>
      <w:r w:rsidR="00736D1B" w:rsidRPr="00A41CF9">
        <w:rPr>
          <w:sz w:val="28"/>
          <w:szCs w:val="28"/>
          <w:lang w:val="kk-KZ"/>
        </w:rPr>
        <w:t xml:space="preserve"> көрсету </w:t>
      </w:r>
      <w:r w:rsidR="00565F0E">
        <w:rPr>
          <w:sz w:val="28"/>
          <w:szCs w:val="28"/>
          <w:lang w:val="kk-KZ"/>
        </w:rPr>
        <w:t>маңызды</w:t>
      </w:r>
      <w:r w:rsidR="00736D1B" w:rsidRPr="00A41CF9">
        <w:rPr>
          <w:sz w:val="28"/>
          <w:szCs w:val="28"/>
          <w:lang w:val="kk-KZ"/>
        </w:rPr>
        <w:t xml:space="preserve">, деп есептейді </w:t>
      </w:r>
      <w:r w:rsidR="00565F0E">
        <w:rPr>
          <w:sz w:val="28"/>
          <w:szCs w:val="28"/>
          <w:lang w:val="kk-KZ"/>
        </w:rPr>
        <w:t>[</w:t>
      </w:r>
      <w:r w:rsidR="00565F0E" w:rsidRPr="00A41CF9">
        <w:rPr>
          <w:sz w:val="28"/>
          <w:szCs w:val="28"/>
          <w:lang w:val="kk-KZ"/>
        </w:rPr>
        <w:t>1</w:t>
      </w:r>
      <w:r w:rsidR="00565F0E">
        <w:rPr>
          <w:sz w:val="28"/>
          <w:szCs w:val="28"/>
          <w:lang w:val="kk-KZ"/>
        </w:rPr>
        <w:t>18</w:t>
      </w:r>
      <w:r w:rsidR="00565F0E" w:rsidRPr="00A41CF9">
        <w:rPr>
          <w:sz w:val="28"/>
          <w:szCs w:val="28"/>
          <w:lang w:val="kk-KZ"/>
        </w:rPr>
        <w:t>, 217 б.]</w:t>
      </w:r>
      <w:r w:rsidR="00565F0E">
        <w:rPr>
          <w:sz w:val="28"/>
          <w:szCs w:val="28"/>
          <w:lang w:val="kk-KZ"/>
        </w:rPr>
        <w:t xml:space="preserve"> </w:t>
      </w:r>
      <w:r w:rsidR="00736D1B" w:rsidRPr="00A41CF9">
        <w:rPr>
          <w:sz w:val="28"/>
          <w:szCs w:val="28"/>
          <w:lang w:val="kk-KZ"/>
        </w:rPr>
        <w:t xml:space="preserve">С.В. Савин. Заңмен тікелей қарастырылған мұндай жағдайларды сот автоматты түрде ескереді. </w:t>
      </w:r>
    </w:p>
    <w:p w14:paraId="0829B18B" w14:textId="714A6661" w:rsidR="00736D1B" w:rsidRPr="00A41CF9" w:rsidRDefault="00736D1B" w:rsidP="00565F0E">
      <w:pPr>
        <w:pStyle w:val="a3"/>
        <w:spacing w:before="0" w:beforeAutospacing="0" w:after="0" w:afterAutospacing="0"/>
        <w:ind w:firstLineChars="202" w:firstLine="566"/>
        <w:jc w:val="both"/>
        <w:rPr>
          <w:sz w:val="28"/>
          <w:szCs w:val="28"/>
          <w:lang w:val="kk-KZ"/>
        </w:rPr>
      </w:pPr>
      <w:r w:rsidRPr="00A41CF9">
        <w:rPr>
          <w:sz w:val="28"/>
          <w:szCs w:val="28"/>
          <w:lang w:val="kk-KZ"/>
        </w:rPr>
        <w:t>ҚР ҚК-нің 53-бабының 2-бөлігі нақты қылмыстық істі қарау кезінде сот жазаны жеңілдететін басқа да мән-жайларды қарастырады.</w:t>
      </w:r>
      <w:r w:rsidR="00565F0E">
        <w:rPr>
          <w:sz w:val="28"/>
          <w:szCs w:val="28"/>
          <w:lang w:val="kk-KZ"/>
        </w:rPr>
        <w:t xml:space="preserve"> </w:t>
      </w:r>
      <w:r w:rsidRPr="00A41CF9">
        <w:rPr>
          <w:sz w:val="28"/>
          <w:szCs w:val="28"/>
          <w:lang w:val="kk-KZ"/>
        </w:rPr>
        <w:t xml:space="preserve">Енді сол </w:t>
      </w:r>
      <w:r w:rsidRPr="006502AE">
        <w:rPr>
          <w:color w:val="000000"/>
          <w:sz w:val="28"/>
          <w:szCs w:val="28"/>
          <w:lang w:val="kk-KZ"/>
        </w:rPr>
        <w:t>факультативті топтағы,</w:t>
      </w:r>
      <w:r w:rsidRPr="00A41CF9">
        <w:rPr>
          <w:color w:val="000000"/>
          <w:sz w:val="28"/>
          <w:szCs w:val="28"/>
          <w:lang w:val="kk-KZ"/>
        </w:rPr>
        <w:t xml:space="preserve"> яғни қылмыстық заңнамамен қарастырылмаған жеңілдететін мән-жайларға тоқталсақ.</w:t>
      </w:r>
    </w:p>
    <w:p w14:paraId="428CE2FC" w14:textId="77777777" w:rsidR="00736D1B" w:rsidRPr="00A41CF9" w:rsidRDefault="00736D1B" w:rsidP="00975C34">
      <w:pPr>
        <w:pStyle w:val="article-renderblock"/>
        <w:spacing w:before="0" w:beforeAutospacing="0" w:after="0" w:afterAutospacing="0"/>
        <w:ind w:firstLineChars="201" w:firstLine="563"/>
        <w:jc w:val="both"/>
        <w:rPr>
          <w:sz w:val="28"/>
          <w:szCs w:val="28"/>
          <w:lang w:val="kk-KZ"/>
        </w:rPr>
      </w:pPr>
      <w:r w:rsidRPr="00A41CF9">
        <w:rPr>
          <w:sz w:val="28"/>
          <w:szCs w:val="28"/>
          <w:lang w:val="kk-KZ"/>
        </w:rPr>
        <w:t xml:space="preserve">Жоғарыда аталған қаулыда </w:t>
      </w:r>
      <w:r w:rsidRPr="00A41CF9">
        <w:rPr>
          <w:color w:val="000000"/>
          <w:sz w:val="28"/>
          <w:szCs w:val="28"/>
          <w:lang w:val="kk-KZ"/>
        </w:rPr>
        <w:t>сот</w:t>
      </w:r>
      <w:r>
        <w:rPr>
          <w:color w:val="000000"/>
          <w:sz w:val="28"/>
          <w:szCs w:val="28"/>
          <w:lang w:val="kk-KZ"/>
        </w:rPr>
        <w:t xml:space="preserve"> </w:t>
      </w:r>
      <w:r w:rsidRPr="00A41CF9">
        <w:rPr>
          <w:i/>
          <w:color w:val="000000"/>
          <w:sz w:val="28"/>
          <w:szCs w:val="28"/>
          <w:lang w:val="kk-KZ"/>
        </w:rPr>
        <w:t>есінің дұрыстығы жоққа шығарылмаған психиканың бұзылуын</w:t>
      </w:r>
      <w:r w:rsidRPr="00A41CF9">
        <w:rPr>
          <w:color w:val="000000"/>
          <w:sz w:val="28"/>
          <w:szCs w:val="28"/>
          <w:lang w:val="kk-KZ"/>
        </w:rPr>
        <w:t xml:space="preserve"> жеңілдететін мән-жай ретінде есепке алуға тиіс, деп көрсетілген</w:t>
      </w:r>
      <w:r>
        <w:rPr>
          <w:color w:val="000000"/>
          <w:sz w:val="28"/>
          <w:szCs w:val="28"/>
          <w:lang w:val="kk-KZ"/>
        </w:rPr>
        <w:t xml:space="preserve">  [76</w:t>
      </w:r>
      <w:r w:rsidRPr="00A41CF9">
        <w:rPr>
          <w:color w:val="000000"/>
          <w:sz w:val="28"/>
          <w:szCs w:val="28"/>
          <w:lang w:val="kk-KZ"/>
        </w:rPr>
        <w:t xml:space="preserve">]. </w:t>
      </w:r>
    </w:p>
    <w:p w14:paraId="31ECADF2" w14:textId="77777777" w:rsidR="00736D1B" w:rsidRPr="00A41CF9" w:rsidRDefault="00736D1B" w:rsidP="004968E6">
      <w:pPr>
        <w:pStyle w:val="article-renderblock"/>
        <w:spacing w:before="0" w:beforeAutospacing="0" w:after="0" w:afterAutospacing="0"/>
        <w:ind w:firstLineChars="218" w:firstLine="610"/>
        <w:jc w:val="both"/>
        <w:rPr>
          <w:bCs/>
          <w:sz w:val="28"/>
          <w:szCs w:val="28"/>
          <w:lang w:val="kk-KZ"/>
        </w:rPr>
      </w:pPr>
      <w:r w:rsidRPr="00A41CF9">
        <w:rPr>
          <w:sz w:val="28"/>
          <w:szCs w:val="28"/>
          <w:lang w:val="kk-KZ"/>
        </w:rPr>
        <w:t xml:space="preserve">Ал, РФ Жоғарғы Соты Пленумының 22.12.2015 жылғы №58 </w:t>
      </w:r>
      <w:r>
        <w:rPr>
          <w:sz w:val="28"/>
          <w:szCs w:val="28"/>
          <w:lang w:val="kk-KZ"/>
        </w:rPr>
        <w:t>«</w:t>
      </w:r>
      <w:r w:rsidRPr="00A41CF9">
        <w:rPr>
          <w:sz w:val="28"/>
          <w:szCs w:val="28"/>
          <w:lang w:val="kk-KZ"/>
        </w:rPr>
        <w:t>Ресей Федерациясы соттарының қылмыстық жаза тағайындау практикасы туралы</w:t>
      </w:r>
      <w:r>
        <w:rPr>
          <w:sz w:val="28"/>
          <w:szCs w:val="28"/>
          <w:lang w:val="kk-KZ"/>
        </w:rPr>
        <w:t>»</w:t>
      </w:r>
      <w:r w:rsidRPr="00A41CF9">
        <w:rPr>
          <w:sz w:val="28"/>
          <w:szCs w:val="28"/>
          <w:lang w:val="kk-KZ"/>
        </w:rPr>
        <w:t xml:space="preserve"> қаулысының 28</w:t>
      </w:r>
      <w:r>
        <w:rPr>
          <w:sz w:val="28"/>
          <w:szCs w:val="28"/>
          <w:lang w:val="kk-KZ"/>
        </w:rPr>
        <w:t>-</w:t>
      </w:r>
      <w:r w:rsidRPr="00A41CF9">
        <w:rPr>
          <w:sz w:val="28"/>
          <w:szCs w:val="28"/>
          <w:lang w:val="kk-KZ"/>
        </w:rPr>
        <w:t>тармағында келесідей қосымша мән-жайлар қарастырылады:</w:t>
      </w:r>
    </w:p>
    <w:p w14:paraId="5FD9F2EE" w14:textId="77777777" w:rsidR="00736D1B" w:rsidRPr="00A41CF9" w:rsidRDefault="00736D1B" w:rsidP="00C83DE7">
      <w:pPr>
        <w:pStyle w:val="article-renderblock"/>
        <w:spacing w:before="0" w:beforeAutospacing="0" w:after="0" w:afterAutospacing="0"/>
        <w:ind w:firstLine="567"/>
        <w:jc w:val="both"/>
        <w:rPr>
          <w:sz w:val="28"/>
          <w:szCs w:val="28"/>
          <w:lang w:val="kk-KZ"/>
        </w:rPr>
      </w:pPr>
      <w:r w:rsidRPr="00A41CF9">
        <w:rPr>
          <w:sz w:val="28"/>
          <w:szCs w:val="28"/>
          <w:lang w:val="kk-KZ"/>
        </w:rPr>
        <w:t>-  істеген әрекетіне ішінара өкіну;</w:t>
      </w:r>
    </w:p>
    <w:p w14:paraId="47498261" w14:textId="77777777" w:rsidR="00736D1B" w:rsidRDefault="00736D1B" w:rsidP="00524ADB">
      <w:pPr>
        <w:pStyle w:val="article-renderblock"/>
        <w:spacing w:before="0" w:beforeAutospacing="0" w:after="0" w:afterAutospacing="0"/>
        <w:ind w:firstLine="567"/>
        <w:jc w:val="both"/>
        <w:rPr>
          <w:sz w:val="28"/>
          <w:szCs w:val="28"/>
          <w:lang w:val="kk-KZ"/>
        </w:rPr>
      </w:pPr>
      <w:r w:rsidRPr="00A41CF9">
        <w:rPr>
          <w:sz w:val="28"/>
          <w:szCs w:val="28"/>
          <w:lang w:val="kk-KZ"/>
        </w:rPr>
        <w:t>- кінәлінің</w:t>
      </w:r>
      <w:r>
        <w:rPr>
          <w:sz w:val="28"/>
          <w:szCs w:val="28"/>
          <w:lang w:val="kk-KZ"/>
        </w:rPr>
        <w:t xml:space="preserve"> </w:t>
      </w:r>
      <w:r w:rsidRPr="00A41CF9">
        <w:rPr>
          <w:sz w:val="28"/>
          <w:szCs w:val="28"/>
          <w:lang w:val="kk-KZ"/>
        </w:rPr>
        <w:t>асырауында қарт адамдардың болуы</w:t>
      </w:r>
      <w:r>
        <w:rPr>
          <w:sz w:val="28"/>
          <w:szCs w:val="28"/>
          <w:lang w:val="kk-KZ"/>
        </w:rPr>
        <w:t>.</w:t>
      </w:r>
    </w:p>
    <w:p w14:paraId="6A1BAEFC" w14:textId="77777777" w:rsidR="00736D1B" w:rsidRDefault="00736D1B" w:rsidP="00524ADB">
      <w:pPr>
        <w:pStyle w:val="article-renderblock"/>
        <w:spacing w:before="0" w:beforeAutospacing="0" w:after="0" w:afterAutospacing="0"/>
        <w:ind w:firstLine="567"/>
        <w:jc w:val="both"/>
        <w:rPr>
          <w:sz w:val="28"/>
          <w:szCs w:val="28"/>
          <w:lang w:val="kk-KZ"/>
        </w:rPr>
      </w:pPr>
      <w:r w:rsidRPr="00A41CF9">
        <w:rPr>
          <w:sz w:val="28"/>
          <w:szCs w:val="28"/>
          <w:lang w:val="kk-KZ"/>
        </w:rPr>
        <w:t>Сот өндірісінде ата-аналарының асырауында болу фактісін дәлелдеудің қажеті болмайды, бұл отбасы заңнамасының талаптарынан туындайды, мұнда қылмыстық іс материалдарына сотталушының туу туралы куәлігі мен ата-</w:t>
      </w:r>
    </w:p>
    <w:p w14:paraId="4314DB07" w14:textId="77777777" w:rsidR="00736D1B" w:rsidRPr="00A41CF9" w:rsidRDefault="00736D1B" w:rsidP="00193AB7">
      <w:pPr>
        <w:pStyle w:val="article-renderblock"/>
        <w:spacing w:before="0" w:beforeAutospacing="0" w:after="0" w:afterAutospacing="0"/>
        <w:jc w:val="both"/>
        <w:rPr>
          <w:sz w:val="28"/>
          <w:szCs w:val="28"/>
          <w:lang w:val="kk-KZ"/>
        </w:rPr>
      </w:pPr>
      <w:r w:rsidRPr="00A41CF9">
        <w:rPr>
          <w:sz w:val="28"/>
          <w:szCs w:val="28"/>
          <w:lang w:val="kk-KZ"/>
        </w:rPr>
        <w:t>анасының төлқұжаттарының көшірмесі қосылады.</w:t>
      </w:r>
    </w:p>
    <w:p w14:paraId="12238173" w14:textId="77777777" w:rsidR="00736D1B" w:rsidRPr="00A41CF9" w:rsidRDefault="00736D1B" w:rsidP="00C83DE7">
      <w:pPr>
        <w:pStyle w:val="article-renderblock"/>
        <w:spacing w:before="0" w:beforeAutospacing="0" w:after="0" w:afterAutospacing="0"/>
        <w:ind w:firstLine="567"/>
        <w:jc w:val="both"/>
        <w:rPr>
          <w:sz w:val="28"/>
          <w:szCs w:val="28"/>
          <w:lang w:val="kk-KZ"/>
        </w:rPr>
      </w:pPr>
      <w:r w:rsidRPr="00A41CF9">
        <w:rPr>
          <w:sz w:val="28"/>
          <w:szCs w:val="28"/>
          <w:lang w:val="kk-KZ"/>
        </w:rPr>
        <w:t>- оның денсаулық жағдайы (шын мәнінде, созылмалы сипаттағы кез-келген ауруды, жараны тануға болады, құжатпен расталуы тиіс);</w:t>
      </w:r>
    </w:p>
    <w:p w14:paraId="7729CD73" w14:textId="77777777" w:rsidR="00736D1B" w:rsidRPr="00A41CF9" w:rsidRDefault="00736D1B" w:rsidP="00F7021E">
      <w:pPr>
        <w:pStyle w:val="article-renderblock"/>
        <w:spacing w:before="0" w:beforeAutospacing="0" w:after="0" w:afterAutospacing="0"/>
        <w:ind w:firstLine="567"/>
        <w:jc w:val="both"/>
        <w:rPr>
          <w:sz w:val="28"/>
          <w:szCs w:val="28"/>
          <w:lang w:val="kk-KZ"/>
        </w:rPr>
      </w:pPr>
      <w:r w:rsidRPr="00A41CF9">
        <w:rPr>
          <w:sz w:val="28"/>
          <w:szCs w:val="28"/>
          <w:lang w:val="kk-KZ"/>
        </w:rPr>
        <w:t xml:space="preserve">- мүгедектіктің, мемлекеттік және ведомстволық наградалардың болуы, Отанды қорғаумен байланысты соғыс қимылдарына қатысу және т.б. (әрине, </w:t>
      </w:r>
      <w:r w:rsidRPr="00A41CF9">
        <w:rPr>
          <w:sz w:val="28"/>
          <w:szCs w:val="28"/>
          <w:lang w:val="kk-KZ"/>
        </w:rPr>
        <w:lastRenderedPageBreak/>
        <w:t>мұнда ведомстволық наградалардан басқасы болуы керек, яғни</w:t>
      </w:r>
      <w:r>
        <w:rPr>
          <w:sz w:val="28"/>
          <w:szCs w:val="28"/>
          <w:lang w:val="kk-KZ"/>
        </w:rPr>
        <w:t xml:space="preserve"> </w:t>
      </w:r>
      <w:r w:rsidRPr="00A41CF9">
        <w:rPr>
          <w:sz w:val="28"/>
          <w:szCs w:val="28"/>
          <w:lang w:val="kk-KZ"/>
        </w:rPr>
        <w:t>рақымшылық</w:t>
      </w:r>
      <w:r>
        <w:rPr>
          <w:sz w:val="28"/>
          <w:szCs w:val="28"/>
          <w:lang w:val="kk-KZ"/>
        </w:rPr>
        <w:t xml:space="preserve"> </w:t>
      </w:r>
      <w:r w:rsidRPr="00A41CF9">
        <w:rPr>
          <w:sz w:val="28"/>
          <w:szCs w:val="28"/>
          <w:lang w:val="kk-KZ"/>
        </w:rPr>
        <w:t>жағдай. Олардың барлығы құжатпен расталуы керек</w:t>
      </w:r>
      <w:r>
        <w:rPr>
          <w:sz w:val="28"/>
          <w:szCs w:val="28"/>
          <w:lang w:val="kk-KZ"/>
        </w:rPr>
        <w:t xml:space="preserve"> [119</w:t>
      </w:r>
      <w:r w:rsidRPr="00A41CF9">
        <w:rPr>
          <w:sz w:val="28"/>
          <w:szCs w:val="28"/>
          <w:lang w:val="kk-KZ"/>
        </w:rPr>
        <w:t>].</w:t>
      </w:r>
    </w:p>
    <w:p w14:paraId="19BBA938" w14:textId="77777777" w:rsidR="00736D1B" w:rsidRPr="00A41CF9" w:rsidRDefault="00736D1B" w:rsidP="00F7021E">
      <w:pPr>
        <w:pStyle w:val="article-renderblock"/>
        <w:spacing w:before="0" w:beforeAutospacing="0" w:after="0" w:afterAutospacing="0"/>
        <w:ind w:firstLine="567"/>
        <w:jc w:val="both"/>
        <w:rPr>
          <w:sz w:val="28"/>
          <w:szCs w:val="28"/>
          <w:lang w:val="kk-KZ"/>
        </w:rPr>
      </w:pPr>
      <w:r w:rsidRPr="00A41CF9">
        <w:rPr>
          <w:sz w:val="28"/>
          <w:szCs w:val="28"/>
          <w:lang w:val="kk-KZ"/>
        </w:rPr>
        <w:t>Іс-тәжірибеде жеңілдететін мән-жайлар ретінде мыналарды да тануға болады:</w:t>
      </w:r>
    </w:p>
    <w:p w14:paraId="4F57874F" w14:textId="77777777" w:rsidR="00736D1B" w:rsidRPr="00A41CF9" w:rsidRDefault="00736D1B" w:rsidP="00B8232F">
      <w:pPr>
        <w:pStyle w:val="article-renderblock"/>
        <w:tabs>
          <w:tab w:val="left" w:pos="567"/>
        </w:tabs>
        <w:spacing w:before="0" w:beforeAutospacing="0" w:after="0" w:afterAutospacing="0"/>
        <w:ind w:firstLineChars="218" w:firstLine="610"/>
        <w:jc w:val="both"/>
        <w:rPr>
          <w:sz w:val="28"/>
          <w:szCs w:val="28"/>
          <w:lang w:val="kk-KZ"/>
        </w:rPr>
      </w:pPr>
      <w:r w:rsidRPr="00A41CF9">
        <w:rPr>
          <w:sz w:val="28"/>
          <w:szCs w:val="28"/>
          <w:lang w:val="kk-KZ"/>
        </w:rPr>
        <w:t xml:space="preserve">-жұмыс орнынан, тұрғылықты жерінен жағымды мінездеме. </w:t>
      </w:r>
    </w:p>
    <w:p w14:paraId="6BEEC3DA" w14:textId="77777777" w:rsidR="00736D1B" w:rsidRPr="00A41CF9" w:rsidRDefault="00736D1B" w:rsidP="004968E6">
      <w:pPr>
        <w:pStyle w:val="article-renderblock"/>
        <w:tabs>
          <w:tab w:val="left" w:pos="567"/>
        </w:tabs>
        <w:spacing w:before="0" w:beforeAutospacing="0" w:after="0" w:afterAutospacing="0"/>
        <w:ind w:firstLineChars="218" w:firstLine="610"/>
        <w:jc w:val="both"/>
        <w:rPr>
          <w:sz w:val="28"/>
          <w:szCs w:val="28"/>
          <w:lang w:val="kk-KZ"/>
        </w:rPr>
      </w:pPr>
      <w:r w:rsidRPr="00A41CF9">
        <w:rPr>
          <w:sz w:val="28"/>
          <w:szCs w:val="28"/>
          <w:lang w:val="kk-KZ"/>
        </w:rPr>
        <w:t>-мүгедек туыстарының (зайыбы, балалары және т.б.) болуы;</w:t>
      </w:r>
    </w:p>
    <w:p w14:paraId="41DC8073" w14:textId="77777777" w:rsidR="00736D1B" w:rsidRPr="00A41CF9" w:rsidRDefault="00736D1B" w:rsidP="004968E6">
      <w:pPr>
        <w:pStyle w:val="article-renderblock"/>
        <w:tabs>
          <w:tab w:val="left" w:pos="567"/>
        </w:tabs>
        <w:spacing w:before="0" w:beforeAutospacing="0" w:after="0" w:afterAutospacing="0"/>
        <w:ind w:firstLineChars="218" w:firstLine="610"/>
        <w:jc w:val="both"/>
        <w:rPr>
          <w:sz w:val="28"/>
          <w:szCs w:val="28"/>
          <w:lang w:val="kk-KZ"/>
        </w:rPr>
      </w:pPr>
      <w:r w:rsidRPr="00A41CF9">
        <w:rPr>
          <w:sz w:val="28"/>
          <w:szCs w:val="28"/>
          <w:lang w:val="kk-KZ"/>
        </w:rPr>
        <w:t>-</w:t>
      </w:r>
      <w:r>
        <w:rPr>
          <w:sz w:val="28"/>
          <w:szCs w:val="28"/>
          <w:lang w:val="kk-KZ"/>
        </w:rPr>
        <w:t xml:space="preserve">еңбек ұжымының </w:t>
      </w:r>
      <w:r w:rsidRPr="00031AD0">
        <w:rPr>
          <w:sz w:val="28"/>
          <w:szCs w:val="28"/>
          <w:lang w:val="kk-KZ"/>
        </w:rPr>
        <w:t>кінәліні қолға алу</w:t>
      </w:r>
      <w:r>
        <w:rPr>
          <w:sz w:val="28"/>
          <w:szCs w:val="28"/>
          <w:lang w:val="kk-KZ"/>
        </w:rPr>
        <w:t>ы</w:t>
      </w:r>
      <w:r w:rsidRPr="00A41CF9">
        <w:rPr>
          <w:sz w:val="28"/>
          <w:szCs w:val="28"/>
          <w:lang w:val="kk-KZ"/>
        </w:rPr>
        <w:t>;</w:t>
      </w:r>
    </w:p>
    <w:p w14:paraId="4338982A" w14:textId="77777777" w:rsidR="00736D1B" w:rsidRPr="00A41CF9" w:rsidRDefault="00736D1B" w:rsidP="004968E6">
      <w:pPr>
        <w:pStyle w:val="article-renderblock"/>
        <w:tabs>
          <w:tab w:val="left" w:pos="567"/>
        </w:tabs>
        <w:spacing w:before="0" w:beforeAutospacing="0" w:after="0" w:afterAutospacing="0"/>
        <w:ind w:firstLineChars="218" w:firstLine="610"/>
        <w:jc w:val="both"/>
        <w:rPr>
          <w:sz w:val="28"/>
          <w:szCs w:val="28"/>
          <w:lang w:val="kk-KZ"/>
        </w:rPr>
      </w:pPr>
      <w:r w:rsidRPr="00A41CF9">
        <w:rPr>
          <w:sz w:val="28"/>
          <w:szCs w:val="28"/>
          <w:lang w:val="kk-KZ"/>
        </w:rPr>
        <w:t>-</w:t>
      </w:r>
      <w:r w:rsidRPr="00031AD0">
        <w:rPr>
          <w:sz w:val="28"/>
          <w:szCs w:val="28"/>
          <w:lang w:val="kk-KZ"/>
        </w:rPr>
        <w:t xml:space="preserve"> кінәліні</w:t>
      </w:r>
      <w:r>
        <w:rPr>
          <w:sz w:val="28"/>
          <w:szCs w:val="28"/>
          <w:lang w:val="kk-KZ"/>
        </w:rPr>
        <w:t>ң денсаулығы</w:t>
      </w:r>
      <w:r w:rsidRPr="00A41CF9">
        <w:rPr>
          <w:sz w:val="28"/>
          <w:szCs w:val="28"/>
          <w:lang w:val="kk-KZ"/>
        </w:rPr>
        <w:t>;</w:t>
      </w:r>
    </w:p>
    <w:p w14:paraId="6D325BAC" w14:textId="77777777" w:rsidR="00736D1B" w:rsidRPr="007F3691" w:rsidRDefault="00736D1B" w:rsidP="00772BBB">
      <w:pPr>
        <w:pStyle w:val="article-renderblock"/>
        <w:tabs>
          <w:tab w:val="left" w:pos="567"/>
        </w:tabs>
        <w:spacing w:before="0" w:beforeAutospacing="0" w:after="0" w:afterAutospacing="0"/>
        <w:ind w:firstLineChars="202" w:firstLine="566"/>
        <w:jc w:val="both"/>
        <w:rPr>
          <w:sz w:val="28"/>
          <w:szCs w:val="28"/>
          <w:lang w:val="kk-KZ"/>
        </w:rPr>
      </w:pPr>
      <w:r w:rsidRPr="00A41CF9">
        <w:rPr>
          <w:sz w:val="28"/>
          <w:szCs w:val="28"/>
          <w:lang w:val="kk-KZ"/>
        </w:rPr>
        <w:t>-жәбірленушінің кінәліні кешіріп, оған қатаң жаза тағайындамауын соттан сұрауы</w:t>
      </w:r>
      <w:r>
        <w:rPr>
          <w:sz w:val="28"/>
          <w:szCs w:val="28"/>
          <w:lang w:val="kk-KZ"/>
        </w:rPr>
        <w:t xml:space="preserve"> [</w:t>
      </w:r>
      <w:r w:rsidRPr="007F3691">
        <w:rPr>
          <w:sz w:val="28"/>
          <w:szCs w:val="28"/>
          <w:lang w:val="kk-KZ"/>
        </w:rPr>
        <w:t>120, 161 б.].</w:t>
      </w:r>
    </w:p>
    <w:p w14:paraId="04883EA9" w14:textId="48B96F75" w:rsidR="00736D1B" w:rsidRPr="004339AB" w:rsidRDefault="00736D1B" w:rsidP="004339AB">
      <w:pPr>
        <w:pStyle w:val="rtejustify"/>
        <w:shd w:val="clear" w:color="auto" w:fill="FFFFFF"/>
        <w:tabs>
          <w:tab w:val="left" w:pos="567"/>
        </w:tabs>
        <w:spacing w:before="0" w:beforeAutospacing="0" w:after="0" w:afterAutospacing="0"/>
        <w:ind w:firstLineChars="202" w:firstLine="566"/>
        <w:jc w:val="both"/>
        <w:rPr>
          <w:color w:val="000000"/>
          <w:sz w:val="28"/>
          <w:szCs w:val="28"/>
          <w:shd w:val="clear" w:color="auto" w:fill="FFFFFF"/>
          <w:lang w:val="kk-KZ"/>
        </w:rPr>
      </w:pPr>
      <w:r w:rsidRPr="007F3691">
        <w:rPr>
          <w:i/>
          <w:color w:val="000000"/>
          <w:sz w:val="28"/>
          <w:szCs w:val="28"/>
          <w:lang w:val="kk-KZ"/>
        </w:rPr>
        <w:t>Анкеталау барысында келесідей сұрақтарға жауап алынған болатын</w:t>
      </w:r>
      <w:r w:rsidRPr="007F3691">
        <w:rPr>
          <w:color w:val="000000"/>
          <w:sz w:val="28"/>
          <w:szCs w:val="28"/>
          <w:lang w:val="kk-KZ"/>
        </w:rPr>
        <w:t xml:space="preserve"> (Қосымша 1): </w:t>
      </w:r>
      <w:r w:rsidRPr="007F3691">
        <w:rPr>
          <w:color w:val="000000"/>
          <w:sz w:val="28"/>
          <w:szCs w:val="28"/>
          <w:shd w:val="clear" w:color="auto" w:fill="FFFFFF"/>
          <w:lang w:val="kk-KZ"/>
        </w:rPr>
        <w:t xml:space="preserve">Жеңілдететін мән-жайлардың қатарын </w:t>
      </w:r>
      <w:r w:rsidRPr="007F3691">
        <w:rPr>
          <w:noProof/>
          <w:sz w:val="28"/>
          <w:szCs w:val="28"/>
          <w:lang w:val="kk-KZ"/>
        </w:rPr>
        <w:t>қарт адамдардың қы</w:t>
      </w:r>
      <w:r w:rsidR="004C0EA9">
        <w:rPr>
          <w:noProof/>
          <w:sz w:val="28"/>
          <w:szCs w:val="28"/>
          <w:lang w:val="kk-KZ"/>
        </w:rPr>
        <w:t>лмыстық құқық бұзушылық жасауы;</w:t>
      </w:r>
      <w:r w:rsidRPr="007F3691">
        <w:rPr>
          <w:sz w:val="28"/>
          <w:szCs w:val="28"/>
          <w:lang w:val="kk-KZ"/>
        </w:rPr>
        <w:t xml:space="preserve"> асырауында қария адамдардың болуы (</w:t>
      </w:r>
      <w:r w:rsidRPr="007F3691">
        <w:rPr>
          <w:color w:val="000000"/>
          <w:sz w:val="28"/>
          <w:szCs w:val="28"/>
          <w:lang w:val="kk-KZ"/>
        </w:rPr>
        <w:t xml:space="preserve">елу сегіз жастағы және ол жастан асқан әйелдер, алпыс үш жастағы және ол жастан асқан </w:t>
      </w:r>
      <w:r w:rsidRPr="004339AB">
        <w:rPr>
          <w:color w:val="000000"/>
          <w:sz w:val="28"/>
          <w:szCs w:val="28"/>
          <w:lang w:val="kk-KZ"/>
        </w:rPr>
        <w:t>еркектер</w:t>
      </w:r>
      <w:r w:rsidRPr="004339AB">
        <w:rPr>
          <w:sz w:val="28"/>
          <w:szCs w:val="28"/>
          <w:lang w:val="kk-KZ"/>
        </w:rPr>
        <w:t xml:space="preserve">) </w:t>
      </w:r>
      <w:r w:rsidR="004C0EA9" w:rsidRPr="004339AB">
        <w:rPr>
          <w:sz w:val="28"/>
          <w:szCs w:val="28"/>
          <w:lang w:val="kk-KZ"/>
        </w:rPr>
        <w:t>сынды</w:t>
      </w:r>
      <w:r w:rsidRPr="004339AB">
        <w:rPr>
          <w:color w:val="000000"/>
          <w:sz w:val="28"/>
          <w:szCs w:val="28"/>
          <w:shd w:val="clear" w:color="auto" w:fill="FFFFFF"/>
          <w:lang w:val="kk-KZ"/>
        </w:rPr>
        <w:t xml:space="preserve"> мән-жайлармен толықтыру</w:t>
      </w:r>
      <w:r w:rsidR="004C0EA9" w:rsidRPr="004339AB">
        <w:rPr>
          <w:color w:val="000000"/>
          <w:sz w:val="28"/>
          <w:szCs w:val="28"/>
          <w:shd w:val="clear" w:color="auto" w:fill="FFFFFF"/>
          <w:lang w:val="kk-KZ"/>
        </w:rPr>
        <w:t>дың</w:t>
      </w:r>
      <w:r w:rsidRPr="004339AB">
        <w:rPr>
          <w:color w:val="000000"/>
          <w:sz w:val="28"/>
          <w:szCs w:val="28"/>
          <w:shd w:val="clear" w:color="auto" w:fill="FFFFFF"/>
          <w:lang w:val="kk-KZ"/>
        </w:rPr>
        <w:t xml:space="preserve"> маңызды</w:t>
      </w:r>
      <w:r w:rsidR="004C0EA9" w:rsidRPr="004339AB">
        <w:rPr>
          <w:color w:val="000000"/>
          <w:sz w:val="28"/>
          <w:szCs w:val="28"/>
          <w:shd w:val="clear" w:color="auto" w:fill="FFFFFF"/>
          <w:lang w:val="kk-KZ"/>
        </w:rPr>
        <w:t>лығы</w:t>
      </w:r>
      <w:r w:rsidR="004339AB">
        <w:rPr>
          <w:color w:val="000000"/>
          <w:sz w:val="28"/>
          <w:szCs w:val="28"/>
          <w:shd w:val="clear" w:color="auto" w:fill="FFFFFF"/>
          <w:lang w:val="kk-KZ"/>
        </w:rPr>
        <w:t xml:space="preserve"> туралы</w:t>
      </w:r>
      <w:r w:rsidR="004C0EA9" w:rsidRPr="004339AB">
        <w:rPr>
          <w:color w:val="000000"/>
          <w:sz w:val="28"/>
          <w:szCs w:val="28"/>
          <w:shd w:val="clear" w:color="auto" w:fill="FFFFFF"/>
          <w:lang w:val="kk-KZ"/>
        </w:rPr>
        <w:t>, сондай-ақ  жазаны жеңілдетудің нысандары жайлы</w:t>
      </w:r>
      <w:r w:rsidR="00E86269">
        <w:rPr>
          <w:color w:val="000000"/>
          <w:sz w:val="28"/>
          <w:szCs w:val="28"/>
          <w:shd w:val="clear" w:color="auto" w:fill="FFFFFF"/>
          <w:lang w:val="kk-KZ"/>
        </w:rPr>
        <w:t>;</w:t>
      </w:r>
    </w:p>
    <w:p w14:paraId="79D8811A" w14:textId="72EE1DAF" w:rsidR="00736D1B" w:rsidRDefault="00565F0E" w:rsidP="00FA4F83">
      <w:pPr>
        <w:spacing w:after="0" w:line="240" w:lineRule="auto"/>
        <w:ind w:firstLineChars="202" w:firstLine="566"/>
        <w:jc w:val="both"/>
        <w:rPr>
          <w:rFonts w:ascii="Times New Roman" w:hAnsi="Times New Roman"/>
          <w:color w:val="000000"/>
          <w:sz w:val="28"/>
          <w:szCs w:val="28"/>
          <w:shd w:val="clear" w:color="auto" w:fill="FFFFFF"/>
          <w:lang w:val="kk-KZ"/>
        </w:rPr>
      </w:pPr>
      <w:r w:rsidRPr="004339AB">
        <w:rPr>
          <w:rFonts w:ascii="Times New Roman" w:hAnsi="Times New Roman"/>
          <w:color w:val="000000"/>
          <w:sz w:val="28"/>
          <w:szCs w:val="28"/>
          <w:shd w:val="clear" w:color="auto" w:fill="FFFFFF"/>
          <w:lang w:val="kk-KZ"/>
        </w:rPr>
        <w:t>Жазаны жеңілдету үшін</w:t>
      </w:r>
      <w:r w:rsidR="00736D1B" w:rsidRPr="004339AB">
        <w:rPr>
          <w:rFonts w:ascii="Times New Roman" w:hAnsi="Times New Roman"/>
          <w:color w:val="000000"/>
          <w:sz w:val="28"/>
          <w:szCs w:val="28"/>
          <w:shd w:val="clear" w:color="auto" w:fill="FFFFFF"/>
          <w:lang w:val="kk-KZ"/>
        </w:rPr>
        <w:t xml:space="preserve"> сотталғанның шын ниетпен өкін</w:t>
      </w:r>
      <w:r w:rsidRPr="004339AB">
        <w:rPr>
          <w:rFonts w:ascii="Times New Roman" w:hAnsi="Times New Roman"/>
          <w:color w:val="000000"/>
          <w:sz w:val="28"/>
          <w:szCs w:val="28"/>
          <w:shd w:val="clear" w:color="auto" w:fill="FFFFFF"/>
          <w:lang w:val="kk-KZ"/>
        </w:rPr>
        <w:t>генін анықтаған</w:t>
      </w:r>
      <w:r w:rsidR="00736D1B" w:rsidRPr="004339AB">
        <w:rPr>
          <w:rFonts w:ascii="Times New Roman" w:hAnsi="Times New Roman"/>
          <w:color w:val="000000"/>
          <w:sz w:val="28"/>
          <w:szCs w:val="28"/>
          <w:shd w:val="clear" w:color="auto" w:fill="FFFFFF"/>
          <w:lang w:val="kk-KZ"/>
        </w:rPr>
        <w:t xml:space="preserve"> </w:t>
      </w:r>
      <w:r w:rsidRPr="004339AB">
        <w:rPr>
          <w:rFonts w:ascii="Times New Roman" w:hAnsi="Times New Roman"/>
          <w:color w:val="000000"/>
          <w:sz w:val="28"/>
          <w:szCs w:val="28"/>
          <w:shd w:val="clear" w:color="auto" w:fill="FFFFFF"/>
          <w:lang w:val="kk-KZ"/>
        </w:rPr>
        <w:t>дұрыс</w:t>
      </w:r>
      <w:r w:rsidR="00736D1B" w:rsidRPr="004339AB">
        <w:rPr>
          <w:rFonts w:ascii="Times New Roman" w:hAnsi="Times New Roman"/>
          <w:color w:val="000000"/>
          <w:sz w:val="28"/>
          <w:szCs w:val="28"/>
          <w:shd w:val="clear" w:color="auto" w:fill="FFFFFF"/>
          <w:lang w:val="kk-KZ"/>
        </w:rPr>
        <w:t xml:space="preserve"> ба?: иә - 70</w:t>
      </w:r>
      <w:r w:rsidR="00736D1B" w:rsidRPr="004339AB">
        <w:rPr>
          <w:rFonts w:cs="Calibri"/>
          <w:noProof/>
          <w:sz w:val="28"/>
          <w:szCs w:val="28"/>
          <w:lang w:val="kk-KZ"/>
        </w:rPr>
        <w:t>%</w:t>
      </w:r>
      <w:r w:rsidR="00736D1B" w:rsidRPr="004339AB">
        <w:rPr>
          <w:rFonts w:ascii="Times New Roman" w:hAnsi="Times New Roman"/>
          <w:color w:val="000000"/>
          <w:sz w:val="28"/>
          <w:szCs w:val="28"/>
          <w:shd w:val="clear" w:color="auto" w:fill="FFFFFF"/>
          <w:lang w:val="kk-KZ"/>
        </w:rPr>
        <w:t xml:space="preserve">; жоқ, маңызды емес - </w:t>
      </w:r>
      <w:r w:rsidR="00736D1B" w:rsidRPr="004339AB">
        <w:rPr>
          <w:rFonts w:ascii="Times New Roman" w:hAnsi="Times New Roman"/>
          <w:noProof/>
          <w:sz w:val="28"/>
          <w:szCs w:val="28"/>
          <w:lang w:val="kk-KZ"/>
        </w:rPr>
        <w:t>6</w:t>
      </w:r>
      <w:r w:rsidR="00736D1B" w:rsidRPr="004339AB">
        <w:rPr>
          <w:rFonts w:cs="Calibri"/>
          <w:noProof/>
          <w:sz w:val="28"/>
          <w:szCs w:val="28"/>
          <w:lang w:val="kk-KZ"/>
        </w:rPr>
        <w:t xml:space="preserve">%; </w:t>
      </w:r>
      <w:r w:rsidRPr="004339AB">
        <w:rPr>
          <w:rFonts w:ascii="Times New Roman" w:hAnsi="Times New Roman"/>
          <w:color w:val="000000"/>
          <w:sz w:val="28"/>
          <w:szCs w:val="28"/>
          <w:shd w:val="clear" w:color="auto" w:fill="FFFFFF"/>
          <w:lang w:val="kk-KZ"/>
        </w:rPr>
        <w:t>жеңілдететін мән-жай ретінде шын ниетпен өкіну</w:t>
      </w:r>
      <w:r w:rsidR="00736D1B" w:rsidRPr="004339AB">
        <w:rPr>
          <w:rFonts w:ascii="Times New Roman" w:hAnsi="Times New Roman"/>
          <w:color w:val="000000"/>
          <w:sz w:val="28"/>
          <w:szCs w:val="28"/>
          <w:shd w:val="clear" w:color="auto" w:fill="FFFFFF"/>
          <w:lang w:val="kk-KZ"/>
        </w:rPr>
        <w:t xml:space="preserve"> ҚК-те </w:t>
      </w:r>
      <w:r w:rsidRPr="004339AB">
        <w:rPr>
          <w:rFonts w:ascii="Times New Roman" w:hAnsi="Times New Roman"/>
          <w:color w:val="000000"/>
          <w:sz w:val="28"/>
          <w:szCs w:val="28"/>
          <w:shd w:val="clear" w:color="auto" w:fill="FFFFFF"/>
          <w:lang w:val="kk-KZ"/>
        </w:rPr>
        <w:t xml:space="preserve">арнайы белгіленгені </w:t>
      </w:r>
      <w:r w:rsidR="00736D1B" w:rsidRPr="004339AB">
        <w:rPr>
          <w:rFonts w:ascii="Times New Roman" w:hAnsi="Times New Roman"/>
          <w:color w:val="000000"/>
          <w:sz w:val="28"/>
          <w:szCs w:val="28"/>
          <w:shd w:val="clear" w:color="auto" w:fill="FFFFFF"/>
          <w:lang w:val="kk-KZ"/>
        </w:rPr>
        <w:t>дұрыс - 20</w:t>
      </w:r>
      <w:r w:rsidR="00736D1B" w:rsidRPr="004339AB">
        <w:rPr>
          <w:rFonts w:cs="Calibri"/>
          <w:noProof/>
          <w:sz w:val="28"/>
          <w:szCs w:val="28"/>
          <w:lang w:val="kk-KZ"/>
        </w:rPr>
        <w:t>%</w:t>
      </w:r>
      <w:r w:rsidR="00736D1B" w:rsidRPr="004339AB">
        <w:rPr>
          <w:rFonts w:ascii="Times New Roman" w:hAnsi="Times New Roman"/>
          <w:noProof/>
          <w:sz w:val="28"/>
          <w:szCs w:val="28"/>
          <w:lang w:val="kk-KZ"/>
        </w:rPr>
        <w:t xml:space="preserve">; </w:t>
      </w:r>
      <w:r w:rsidRPr="004339AB">
        <w:rPr>
          <w:rFonts w:ascii="Times New Roman" w:hAnsi="Times New Roman"/>
          <w:color w:val="000000"/>
          <w:sz w:val="28"/>
          <w:szCs w:val="28"/>
          <w:shd w:val="clear" w:color="auto" w:fill="FFFFFF"/>
          <w:lang w:val="kk-KZ"/>
        </w:rPr>
        <w:t>өзгедей</w:t>
      </w:r>
      <w:r w:rsidR="00736D1B" w:rsidRPr="004339AB">
        <w:rPr>
          <w:rFonts w:ascii="Times New Roman" w:hAnsi="Times New Roman"/>
          <w:color w:val="000000"/>
          <w:sz w:val="28"/>
          <w:szCs w:val="28"/>
          <w:shd w:val="clear" w:color="auto" w:fill="FFFFFF"/>
          <w:lang w:val="kk-KZ"/>
        </w:rPr>
        <w:t xml:space="preserve"> жауап – 4</w:t>
      </w:r>
      <w:r w:rsidR="00736D1B" w:rsidRPr="004339AB">
        <w:rPr>
          <w:rFonts w:cs="Calibri"/>
          <w:noProof/>
          <w:sz w:val="28"/>
          <w:szCs w:val="28"/>
          <w:lang w:val="kk-KZ"/>
        </w:rPr>
        <w:t>%</w:t>
      </w:r>
      <w:r w:rsidR="00736D1B" w:rsidRPr="004339AB">
        <w:rPr>
          <w:rFonts w:ascii="Times New Roman" w:hAnsi="Times New Roman"/>
          <w:color w:val="000000"/>
          <w:sz w:val="28"/>
          <w:szCs w:val="28"/>
          <w:shd w:val="clear" w:color="auto" w:fill="FFFFFF"/>
          <w:lang w:val="kk-KZ"/>
        </w:rPr>
        <w:t>.</w:t>
      </w:r>
    </w:p>
    <w:p w14:paraId="01DDCCFE" w14:textId="69D643AA" w:rsidR="00736D1B" w:rsidRPr="00B558F9" w:rsidRDefault="00736D1B" w:rsidP="00FA4F83">
      <w:pPr>
        <w:spacing w:after="0" w:line="240" w:lineRule="auto"/>
        <w:ind w:firstLineChars="202" w:firstLine="566"/>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Сотталғандар қылмыстық құқық бұзушылықты </w:t>
      </w:r>
      <w:r w:rsidR="00956F48">
        <w:rPr>
          <w:rFonts w:ascii="Times New Roman" w:hAnsi="Times New Roman"/>
          <w:color w:val="000000"/>
          <w:sz w:val="28"/>
          <w:szCs w:val="28"/>
          <w:shd w:val="clear" w:color="auto" w:fill="FFFFFF"/>
          <w:lang w:val="kk-KZ"/>
        </w:rPr>
        <w:t xml:space="preserve">неге </w:t>
      </w:r>
      <w:r>
        <w:rPr>
          <w:rFonts w:ascii="Times New Roman" w:hAnsi="Times New Roman"/>
          <w:color w:val="000000"/>
          <w:sz w:val="28"/>
          <w:szCs w:val="28"/>
          <w:shd w:val="clear" w:color="auto" w:fill="FFFFFF"/>
          <w:lang w:val="kk-KZ"/>
        </w:rPr>
        <w:t>қайта жаса</w:t>
      </w:r>
      <w:r w:rsidR="00956F48">
        <w:rPr>
          <w:rFonts w:ascii="Times New Roman" w:hAnsi="Times New Roman"/>
          <w:color w:val="000000"/>
          <w:sz w:val="28"/>
          <w:szCs w:val="28"/>
          <w:shd w:val="clear" w:color="auto" w:fill="FFFFFF"/>
          <w:lang w:val="kk-KZ"/>
        </w:rPr>
        <w:t>йды деп ойлайсыз</w:t>
      </w:r>
      <w:r>
        <w:rPr>
          <w:rFonts w:ascii="Times New Roman" w:hAnsi="Times New Roman"/>
          <w:color w:val="000000"/>
          <w:sz w:val="28"/>
          <w:szCs w:val="28"/>
          <w:shd w:val="clear" w:color="auto" w:fill="FFFFFF"/>
          <w:lang w:val="kk-KZ"/>
        </w:rPr>
        <w:t xml:space="preserve">?: сот </w:t>
      </w:r>
      <w:r w:rsidR="00956F48">
        <w:rPr>
          <w:rFonts w:ascii="Times New Roman" w:hAnsi="Times New Roman"/>
          <w:color w:val="000000"/>
          <w:sz w:val="28"/>
          <w:szCs w:val="28"/>
          <w:shd w:val="clear" w:color="auto" w:fill="FFFFFF"/>
          <w:lang w:val="kk-KZ"/>
        </w:rPr>
        <w:t xml:space="preserve">жазаны жеңілдету шарасын қолдана отырып, </w:t>
      </w:r>
      <w:r>
        <w:rPr>
          <w:rFonts w:ascii="Times New Roman" w:hAnsi="Times New Roman"/>
          <w:color w:val="000000"/>
          <w:sz w:val="28"/>
          <w:szCs w:val="28"/>
          <w:shd w:val="clear" w:color="auto" w:fill="FFFFFF"/>
          <w:lang w:val="kk-KZ"/>
        </w:rPr>
        <w:t xml:space="preserve">кінәлінің шын ниетпен өкінетіне </w:t>
      </w:r>
      <w:r w:rsidR="00956F48">
        <w:rPr>
          <w:rFonts w:ascii="Times New Roman" w:hAnsi="Times New Roman"/>
          <w:color w:val="000000"/>
          <w:sz w:val="28"/>
          <w:szCs w:val="28"/>
          <w:shd w:val="clear" w:color="auto" w:fill="FFFFFF"/>
          <w:lang w:val="kk-KZ"/>
        </w:rPr>
        <w:t>көз жеткізбейді</w:t>
      </w:r>
      <w:r>
        <w:rPr>
          <w:rFonts w:ascii="Times New Roman" w:hAnsi="Times New Roman"/>
          <w:color w:val="000000"/>
          <w:sz w:val="28"/>
          <w:szCs w:val="28"/>
          <w:shd w:val="clear" w:color="auto" w:fill="FFFFFF"/>
          <w:lang w:val="kk-KZ"/>
        </w:rPr>
        <w:t xml:space="preserve"> - 60</w:t>
      </w:r>
      <w:r>
        <w:rPr>
          <w:rFonts w:ascii="Times New Roman" w:hAnsi="Times New Roman"/>
          <w:noProof/>
          <w:sz w:val="28"/>
          <w:szCs w:val="28"/>
          <w:lang w:val="kk-KZ"/>
        </w:rPr>
        <w:t xml:space="preserve"> </w:t>
      </w:r>
      <w:r>
        <w:rPr>
          <w:rFonts w:cs="Calibri"/>
          <w:noProof/>
          <w:sz w:val="28"/>
          <w:szCs w:val="28"/>
          <w:lang w:val="kk-KZ"/>
        </w:rPr>
        <w:t>%</w:t>
      </w:r>
      <w:r w:rsidR="00956F48">
        <w:rPr>
          <w:rFonts w:ascii="Times New Roman" w:hAnsi="Times New Roman"/>
          <w:color w:val="000000"/>
          <w:sz w:val="28"/>
          <w:szCs w:val="28"/>
          <w:shd w:val="clear" w:color="auto" w:fill="FFFFFF"/>
          <w:lang w:val="kk-KZ"/>
        </w:rPr>
        <w:t>; кінәлінің жеке басы</w:t>
      </w:r>
      <w:r>
        <w:rPr>
          <w:rFonts w:ascii="Times New Roman" w:hAnsi="Times New Roman"/>
          <w:color w:val="000000"/>
          <w:sz w:val="28"/>
          <w:szCs w:val="28"/>
          <w:shd w:val="clear" w:color="auto" w:fill="FFFFFF"/>
          <w:lang w:val="kk-KZ"/>
        </w:rPr>
        <w:t xml:space="preserve">на </w:t>
      </w:r>
      <w:r w:rsidR="00956F48">
        <w:rPr>
          <w:rFonts w:ascii="Times New Roman" w:hAnsi="Times New Roman"/>
          <w:color w:val="000000"/>
          <w:sz w:val="28"/>
          <w:szCs w:val="28"/>
          <w:shd w:val="clear" w:color="auto" w:fill="FFFFFF"/>
          <w:lang w:val="kk-KZ"/>
        </w:rPr>
        <w:t>тән шынайы қасиеттер істі жүргізу барысында анықталмайды</w:t>
      </w:r>
      <w:r>
        <w:rPr>
          <w:rFonts w:ascii="Times New Roman" w:hAnsi="Times New Roman"/>
          <w:color w:val="000000"/>
          <w:sz w:val="28"/>
          <w:szCs w:val="28"/>
          <w:shd w:val="clear" w:color="auto" w:fill="FFFFFF"/>
          <w:lang w:val="kk-KZ"/>
        </w:rPr>
        <w:t xml:space="preserve"> - 5</w:t>
      </w:r>
      <w:r>
        <w:rPr>
          <w:rFonts w:ascii="Times New Roman" w:hAnsi="Times New Roman"/>
          <w:noProof/>
          <w:sz w:val="28"/>
          <w:szCs w:val="28"/>
          <w:lang w:val="kk-KZ"/>
        </w:rPr>
        <w:t xml:space="preserve">- </w:t>
      </w:r>
      <w:r>
        <w:rPr>
          <w:rFonts w:cs="Calibri"/>
          <w:noProof/>
          <w:sz w:val="28"/>
          <w:szCs w:val="28"/>
          <w:lang w:val="kk-KZ"/>
        </w:rPr>
        <w:t>%</w:t>
      </w:r>
      <w:r>
        <w:rPr>
          <w:rFonts w:ascii="Times New Roman" w:hAnsi="Times New Roman"/>
          <w:color w:val="000000"/>
          <w:sz w:val="28"/>
          <w:szCs w:val="28"/>
          <w:shd w:val="clear" w:color="auto" w:fill="FFFFFF"/>
          <w:lang w:val="kk-KZ"/>
        </w:rPr>
        <w:t>;</w:t>
      </w:r>
      <w:r w:rsidR="00B558F9">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 xml:space="preserve"> қылмыстық іс-әрекеттің қауіптілі</w:t>
      </w:r>
      <w:r w:rsidR="00956F48">
        <w:rPr>
          <w:rFonts w:ascii="Times New Roman" w:hAnsi="Times New Roman"/>
          <w:color w:val="000000"/>
          <w:sz w:val="28"/>
          <w:szCs w:val="28"/>
          <w:shd w:val="clear" w:color="auto" w:fill="FFFFFF"/>
          <w:lang w:val="kk-KZ"/>
        </w:rPr>
        <w:t>гі</w:t>
      </w:r>
      <w:r>
        <w:rPr>
          <w:rFonts w:ascii="Times New Roman" w:hAnsi="Times New Roman"/>
          <w:color w:val="000000"/>
          <w:sz w:val="28"/>
          <w:szCs w:val="28"/>
          <w:shd w:val="clear" w:color="auto" w:fill="FFFFFF"/>
          <w:lang w:val="kk-KZ"/>
        </w:rPr>
        <w:t xml:space="preserve"> </w:t>
      </w:r>
      <w:r w:rsidR="00B558F9">
        <w:rPr>
          <w:rFonts w:ascii="Times New Roman" w:hAnsi="Times New Roman"/>
          <w:color w:val="000000"/>
          <w:sz w:val="28"/>
          <w:szCs w:val="28"/>
          <w:shd w:val="clear" w:color="auto" w:fill="FFFFFF"/>
          <w:lang w:val="kk-KZ"/>
        </w:rPr>
        <w:t xml:space="preserve">іс-тәжірибеде </w:t>
      </w:r>
      <w:r w:rsidR="00B558F9" w:rsidRPr="00B558F9">
        <w:rPr>
          <w:rFonts w:ascii="Times New Roman" w:hAnsi="Times New Roman"/>
          <w:color w:val="000000"/>
          <w:sz w:val="28"/>
          <w:szCs w:val="28"/>
          <w:shd w:val="clear" w:color="auto" w:fill="FFFFFF"/>
          <w:lang w:val="kk-KZ"/>
        </w:rPr>
        <w:t>толық ашылмайды</w:t>
      </w:r>
      <w:r w:rsidRPr="00B558F9">
        <w:rPr>
          <w:rFonts w:ascii="Times New Roman" w:hAnsi="Times New Roman"/>
          <w:color w:val="000000"/>
          <w:sz w:val="28"/>
          <w:szCs w:val="28"/>
          <w:shd w:val="clear" w:color="auto" w:fill="FFFFFF"/>
          <w:lang w:val="kk-KZ"/>
        </w:rPr>
        <w:t xml:space="preserve"> - 5</w:t>
      </w:r>
      <w:r w:rsidRPr="00B558F9">
        <w:rPr>
          <w:rFonts w:cs="Calibri"/>
          <w:noProof/>
          <w:sz w:val="28"/>
          <w:szCs w:val="28"/>
          <w:lang w:val="kk-KZ"/>
        </w:rPr>
        <w:t>%</w:t>
      </w:r>
      <w:r w:rsidRPr="00B558F9">
        <w:rPr>
          <w:rFonts w:ascii="Times New Roman" w:hAnsi="Times New Roman"/>
          <w:color w:val="000000"/>
          <w:sz w:val="28"/>
          <w:szCs w:val="28"/>
          <w:shd w:val="clear" w:color="auto" w:fill="FFFFFF"/>
          <w:lang w:val="kk-KZ"/>
        </w:rPr>
        <w:t xml:space="preserve">;  </w:t>
      </w:r>
      <w:r w:rsidR="00B558F9" w:rsidRPr="00B558F9">
        <w:rPr>
          <w:rFonts w:ascii="Times New Roman" w:hAnsi="Times New Roman"/>
          <w:color w:val="000000"/>
          <w:sz w:val="28"/>
          <w:szCs w:val="28"/>
          <w:shd w:val="clear" w:color="auto" w:fill="FFFFFF"/>
          <w:lang w:val="kk-KZ"/>
        </w:rPr>
        <w:t>алдыңғы екі жағдайда</w:t>
      </w:r>
      <w:r w:rsidRPr="00B558F9">
        <w:rPr>
          <w:rFonts w:ascii="Times New Roman" w:hAnsi="Times New Roman"/>
          <w:color w:val="000000"/>
          <w:sz w:val="28"/>
          <w:szCs w:val="28"/>
          <w:shd w:val="clear" w:color="auto" w:fill="FFFFFF"/>
          <w:lang w:val="kk-KZ"/>
        </w:rPr>
        <w:t xml:space="preserve"> - 15</w:t>
      </w:r>
      <w:r w:rsidRPr="00B558F9">
        <w:rPr>
          <w:rFonts w:cs="Calibri"/>
          <w:noProof/>
          <w:sz w:val="28"/>
          <w:szCs w:val="28"/>
          <w:lang w:val="kk-KZ"/>
        </w:rPr>
        <w:t>%</w:t>
      </w:r>
      <w:r w:rsidRPr="00B558F9">
        <w:rPr>
          <w:rFonts w:ascii="Times New Roman" w:hAnsi="Times New Roman"/>
          <w:noProof/>
          <w:sz w:val="28"/>
          <w:szCs w:val="28"/>
          <w:lang w:val="kk-KZ"/>
        </w:rPr>
        <w:t xml:space="preserve">; </w:t>
      </w:r>
      <w:r w:rsidRPr="00B558F9">
        <w:rPr>
          <w:rFonts w:ascii="Times New Roman" w:hAnsi="Times New Roman"/>
          <w:color w:val="000000"/>
          <w:sz w:val="28"/>
          <w:szCs w:val="28"/>
          <w:shd w:val="clear" w:color="auto" w:fill="FFFFFF"/>
          <w:lang w:val="kk-KZ"/>
        </w:rPr>
        <w:t xml:space="preserve"> басқа </w:t>
      </w:r>
      <w:r w:rsidR="00E86269">
        <w:rPr>
          <w:rFonts w:ascii="Times New Roman" w:hAnsi="Times New Roman"/>
          <w:color w:val="000000"/>
          <w:sz w:val="28"/>
          <w:szCs w:val="28"/>
          <w:shd w:val="clear" w:color="auto" w:fill="FFFFFF"/>
          <w:lang w:val="kk-KZ"/>
        </w:rPr>
        <w:t>нұсқа</w:t>
      </w:r>
      <w:r w:rsidRPr="00B558F9">
        <w:rPr>
          <w:rFonts w:ascii="Times New Roman" w:hAnsi="Times New Roman"/>
          <w:color w:val="000000"/>
          <w:sz w:val="28"/>
          <w:szCs w:val="28"/>
          <w:shd w:val="clear" w:color="auto" w:fill="FFFFFF"/>
          <w:lang w:val="kk-KZ"/>
        </w:rPr>
        <w:t xml:space="preserve"> - 15</w:t>
      </w:r>
      <w:r w:rsidRPr="00B558F9">
        <w:rPr>
          <w:rFonts w:cs="Calibri"/>
          <w:noProof/>
          <w:sz w:val="28"/>
          <w:szCs w:val="28"/>
          <w:lang w:val="kk-KZ"/>
        </w:rPr>
        <w:t>%</w:t>
      </w:r>
      <w:r w:rsidRPr="00B558F9">
        <w:rPr>
          <w:rFonts w:ascii="Times New Roman" w:hAnsi="Times New Roman"/>
          <w:color w:val="000000"/>
          <w:sz w:val="28"/>
          <w:szCs w:val="28"/>
          <w:shd w:val="clear" w:color="auto" w:fill="FFFFFF"/>
          <w:lang w:val="kk-KZ"/>
        </w:rPr>
        <w:t>.</w:t>
      </w:r>
    </w:p>
    <w:p w14:paraId="13C40357" w14:textId="77777777" w:rsidR="00E86269" w:rsidRPr="00E86269" w:rsidRDefault="00B558F9" w:rsidP="0035189F">
      <w:pPr>
        <w:spacing w:after="0" w:line="240" w:lineRule="auto"/>
        <w:ind w:firstLine="567"/>
        <w:jc w:val="both"/>
        <w:rPr>
          <w:rFonts w:ascii="Times New Roman" w:hAnsi="Times New Roman"/>
          <w:color w:val="000000"/>
          <w:sz w:val="28"/>
          <w:szCs w:val="28"/>
          <w:shd w:val="clear" w:color="auto" w:fill="FFFFFF"/>
          <w:lang w:val="kk-KZ"/>
        </w:rPr>
      </w:pPr>
      <w:r w:rsidRPr="00E86269">
        <w:rPr>
          <w:rFonts w:ascii="Times New Roman" w:hAnsi="Times New Roman"/>
          <w:color w:val="000000"/>
          <w:sz w:val="28"/>
          <w:szCs w:val="28"/>
          <w:shd w:val="clear" w:color="auto" w:fill="FFFFFF"/>
          <w:lang w:val="kk-KZ"/>
        </w:rPr>
        <w:t xml:space="preserve">Іс-тәжірибеде жазаны жеңілдетумен байланысты </w:t>
      </w:r>
      <w:r w:rsidR="00736D1B" w:rsidRPr="00E86269">
        <w:rPr>
          <w:rFonts w:ascii="Times New Roman" w:hAnsi="Times New Roman"/>
          <w:color w:val="000000"/>
          <w:sz w:val="28"/>
          <w:szCs w:val="28"/>
          <w:shd w:val="clear" w:color="auto" w:fill="FFFFFF"/>
          <w:lang w:val="kk-KZ"/>
        </w:rPr>
        <w:t xml:space="preserve">қылмыстық </w:t>
      </w:r>
      <w:r w:rsidRPr="00E86269">
        <w:rPr>
          <w:rFonts w:ascii="Times New Roman" w:hAnsi="Times New Roman"/>
          <w:color w:val="000000"/>
          <w:sz w:val="28"/>
          <w:szCs w:val="28"/>
          <w:shd w:val="clear" w:color="auto" w:fill="FFFFFF"/>
          <w:lang w:val="kk-KZ"/>
        </w:rPr>
        <w:t>нормаларды қолдану</w:t>
      </w:r>
      <w:r w:rsidR="00E86269" w:rsidRPr="00E86269">
        <w:rPr>
          <w:rFonts w:ascii="Times New Roman" w:hAnsi="Times New Roman"/>
          <w:color w:val="000000"/>
          <w:sz w:val="28"/>
          <w:szCs w:val="28"/>
          <w:shd w:val="clear" w:color="auto" w:fill="FFFFFF"/>
          <w:lang w:val="kk-KZ"/>
        </w:rPr>
        <w:t>дың</w:t>
      </w:r>
      <w:r w:rsidR="00736D1B" w:rsidRPr="00E86269">
        <w:rPr>
          <w:rFonts w:ascii="Times New Roman" w:hAnsi="Times New Roman"/>
          <w:color w:val="000000"/>
          <w:sz w:val="28"/>
          <w:szCs w:val="28"/>
          <w:shd w:val="clear" w:color="auto" w:fill="FFFFFF"/>
          <w:lang w:val="kk-KZ"/>
        </w:rPr>
        <w:t xml:space="preserve"> </w:t>
      </w:r>
      <w:r w:rsidRPr="00E86269">
        <w:rPr>
          <w:rFonts w:ascii="Times New Roman" w:hAnsi="Times New Roman"/>
          <w:color w:val="000000"/>
          <w:sz w:val="28"/>
          <w:szCs w:val="28"/>
          <w:shd w:val="clear" w:color="auto" w:fill="FFFFFF"/>
          <w:lang w:val="kk-KZ"/>
        </w:rPr>
        <w:t>тиімді</w:t>
      </w:r>
      <w:r w:rsidR="00E86269" w:rsidRPr="00E86269">
        <w:rPr>
          <w:rFonts w:ascii="Times New Roman" w:hAnsi="Times New Roman"/>
          <w:color w:val="000000"/>
          <w:sz w:val="28"/>
          <w:szCs w:val="28"/>
          <w:shd w:val="clear" w:color="auto" w:fill="FFFFFF"/>
          <w:lang w:val="kk-KZ"/>
        </w:rPr>
        <w:t>лігі жайлы;</w:t>
      </w:r>
    </w:p>
    <w:p w14:paraId="6F78E3FE" w14:textId="7276FEF0" w:rsidR="00736D1B" w:rsidRPr="007F2674" w:rsidRDefault="00E86269" w:rsidP="007F2674">
      <w:pPr>
        <w:spacing w:after="0" w:line="240" w:lineRule="auto"/>
        <w:ind w:firstLine="567"/>
        <w:jc w:val="both"/>
        <w:rPr>
          <w:rFonts w:ascii="Times New Roman" w:hAnsi="Times New Roman"/>
          <w:color w:val="000000"/>
          <w:sz w:val="28"/>
          <w:szCs w:val="28"/>
          <w:shd w:val="clear" w:color="auto" w:fill="FFFFFF"/>
          <w:lang w:val="kk-KZ"/>
        </w:rPr>
      </w:pPr>
      <w:r w:rsidRPr="00E86269">
        <w:rPr>
          <w:rFonts w:ascii="Times New Roman" w:hAnsi="Times New Roman"/>
          <w:color w:val="000000"/>
          <w:sz w:val="28"/>
          <w:szCs w:val="28"/>
          <w:shd w:val="clear" w:color="auto" w:fill="FFFFFF"/>
          <w:lang w:val="kk-KZ"/>
        </w:rPr>
        <w:t>Іс-</w:t>
      </w:r>
      <w:r w:rsidRPr="007F2674">
        <w:rPr>
          <w:rFonts w:ascii="Times New Roman" w:hAnsi="Times New Roman"/>
          <w:color w:val="000000"/>
          <w:sz w:val="28"/>
          <w:szCs w:val="28"/>
          <w:shd w:val="clear" w:color="auto" w:fill="FFFFFF"/>
          <w:lang w:val="kk-KZ"/>
        </w:rPr>
        <w:t xml:space="preserve">тәжірибеде жазаны жеңілдету шарасын кімге жүктеген тиімді болатындығы жөнінде. </w:t>
      </w:r>
    </w:p>
    <w:p w14:paraId="340704DA" w14:textId="77777777" w:rsidR="007F2674" w:rsidRPr="007F2674" w:rsidRDefault="007F2674" w:rsidP="007F2674">
      <w:pPr>
        <w:tabs>
          <w:tab w:val="left" w:pos="993"/>
        </w:tabs>
        <w:spacing w:after="0" w:line="240" w:lineRule="auto"/>
        <w:ind w:firstLine="567"/>
        <w:jc w:val="both"/>
        <w:rPr>
          <w:rFonts w:ascii="Times New Roman" w:hAnsi="Times New Roman"/>
          <w:sz w:val="28"/>
          <w:szCs w:val="28"/>
          <w:lang w:val="kk-KZ"/>
        </w:rPr>
      </w:pPr>
      <w:r w:rsidRPr="007F2674">
        <w:rPr>
          <w:rFonts w:ascii="Times New Roman" w:hAnsi="Times New Roman"/>
          <w:sz w:val="28"/>
          <w:szCs w:val="28"/>
          <w:lang w:val="kk-KZ"/>
        </w:rPr>
        <w:t xml:space="preserve">Жазаны жеңілдету институты – нормалары қылмыстық жауаптылық пен жазаны жеңілдететін мән-жайларды реттейтін нақты өзара байланысты элементтерді біріктіретін жүйені құрайды. Бұл ретте Осыған орай, қылмыстық жауаптылық пен жазаны жеңілдететін мән-жайлардың мәнін, олардың құқық қорғау органдары мен соттың қызметінде әділ және дұрыс қолданылуын түсіну үшін олардың жіктелуін қарастырайық. Заң әдебиетінде қылмыстық жауаптылық пен жазаны жеңілдететін мән-жайлардың әртүрлі жіктемесі ұсынылған, бұл ғалымдардың жіктеу негіздерін таңдаудағы түрлі көзқарасын көрсетеді. </w:t>
      </w:r>
    </w:p>
    <w:p w14:paraId="0C51E3FC"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Арнайы құқықтық әдебиеттерді талдау қылмыстық жауапкершілік пен жазаны жеңілдететін жағдайлардың келесі негізгі жіктелуін көрсетті:</w:t>
      </w:r>
    </w:p>
    <w:p w14:paraId="3CA3E448"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1) қылмыс объектісіне, субъектісіне, қылмыстың объективтік және субъективтік жақтарына қатысты мән-жайлар (Карпец И.И);</w:t>
      </w:r>
    </w:p>
    <w:p w14:paraId="76797EA9"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lastRenderedPageBreak/>
        <w:t>2) қылмыстың қоғамдық қауіптілігіне әсер ететін мән-жайлар; кінәлі тұлғасының қоғамға қауіптілігіне әсер ететін мән-жайлар (Дядькин Д.С);</w:t>
      </w:r>
    </w:p>
    <w:p w14:paraId="2DFD17CD"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3) қылмысты сипаттайтын мән-жайлар; қылмыскер тұлғасын сипаттайтын мән-жайлар; қылмыс пен қылмыскер тұлғасын сипаттайтын мән-жайлар (Скрябин М. А.);</w:t>
      </w:r>
    </w:p>
    <w:p w14:paraId="6186D76E"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4) қылмыстың субъективтік жағына қатысты мән-жайлар; кінәлі тұлғасына қатысты мән-жайлар (Мясников О.А.);</w:t>
      </w:r>
    </w:p>
    <w:p w14:paraId="0D038D80"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5) қылмысты немесе кінәлі тұлғасын сипаттайтын мән-жайлар; қылмысты немесе қылмыс жасау жағдайын сипаттайтын мән-жайлар; қылмыс жасалғанға дейін, қылмыс жасау кезінде немесе одан кейін кінәлінің мінез-құлқын сипаттайтын мән-жайлар; ерекше деп танылатын немесе ондай деп танылмайтын мән-жайлар (Мингалимова Н.Ф.);</w:t>
      </w:r>
    </w:p>
    <w:p w14:paraId="5C58289C"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6) қылмысты немесе қылмыскер тұлғасын сипаттайтын мән-жағдайлар (Кузнецова Н. Ф., Куринов Б. А., Красиков Ю. А.);</w:t>
      </w:r>
    </w:p>
    <w:p w14:paraId="3D1AE2F5"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7) қылмыстық қол сұғушылықтың объективті қасиеттеріне қатысты мән-жайлар; қылмыстық қол сұғушылықтың субъективті қасиеттеріне қатысты мән-жайлар; қылмыскер тұлғасының сипаттамаларына қатысты мән-жайлар (Чечель Г.И.);</w:t>
      </w:r>
    </w:p>
    <w:p w14:paraId="4B819543"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8) қылмысқа немесе кінәлінің жеке басына байланысты мән-жайлар; жазалау санкциясына байланысты мән-жайлар (Донец С.П.).</w:t>
      </w:r>
    </w:p>
    <w:p w14:paraId="45481763"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Ұлттық қылмыстық заңнаманы, құқықтық әдебиеттерді, қылмыстық істер материалдарын, тәжірибелік қызметкерлердің сауалнамалары мен сұхбаттарының нәтижелерін талдау қылмыстық жауапкершілік пен жазаны жеңілдететін жағдайларды жіктеудің келесі негіздерін бөліп көрсетуге мүмкіндік берді.</w:t>
      </w:r>
    </w:p>
    <w:p w14:paraId="79B607F4" w14:textId="54293F6A"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Сонымен, біздің ойымызша, қылмыстық жауапкершілік пен жазаны жеңілдететін мән-жағдайларды келесі негіздер бойынша жіктеуге болады.</w:t>
      </w:r>
    </w:p>
    <w:p w14:paraId="575C176C" w14:textId="43389F68"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1. Объективті және субъективті.</w:t>
      </w:r>
    </w:p>
    <w:p w14:paraId="02FB66C6" w14:textId="7C6BF195"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жауаптылық пен жазаны жеңілдететін объективті мән-жайларға мыналарды жатқызуға болады:</w:t>
      </w:r>
    </w:p>
    <w:p w14:paraId="01A279EC" w14:textId="541FCCF3"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алғаш рет қылмыстық теріс қылықты не алғаш рет мән-жайлардың кездейсоқ тоғысуы салдарынан онша ауыр емес немесе ауырлығы орташа қылмыс жасау;</w:t>
      </w:r>
    </w:p>
    <w:p w14:paraId="512C0ADB" w14:textId="63066ECD"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w:t>
      </w:r>
      <w:r w:rsidRPr="007F2674">
        <w:rPr>
          <w:rFonts w:ascii="Times New Roman" w:hAnsi="Times New Roman"/>
          <w:color w:val="000000"/>
          <w:spacing w:val="2"/>
          <w:sz w:val="28"/>
          <w:szCs w:val="28"/>
          <w:shd w:val="clear" w:color="auto" w:fill="FFFFFF"/>
          <w:lang w:val="kk-KZ"/>
        </w:rPr>
        <w:t xml:space="preserve">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p w14:paraId="21A96645" w14:textId="46257689"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xml:space="preserve">- қылмыстық құқық бұзушылыққа себеп болған </w:t>
      </w:r>
      <w:r w:rsidRPr="007F2674">
        <w:rPr>
          <w:rFonts w:ascii="Times New Roman" w:hAnsi="Times New Roman"/>
          <w:color w:val="000000"/>
          <w:spacing w:val="2"/>
          <w:sz w:val="28"/>
          <w:szCs w:val="28"/>
          <w:shd w:val="clear" w:color="auto" w:fill="FFFFFF"/>
          <w:lang w:val="kk-KZ"/>
        </w:rPr>
        <w:t>жәбiрленушiнiң заңға қайшы немесе бейморальдық мінез-құлқы.</w:t>
      </w:r>
      <w:r w:rsidRPr="007F2674">
        <w:rPr>
          <w:rFonts w:ascii="Times New Roman" w:hAnsi="Times New Roman"/>
          <w:sz w:val="28"/>
          <w:szCs w:val="28"/>
          <w:lang w:val="kk-KZ"/>
        </w:rPr>
        <w:t xml:space="preserve">       </w:t>
      </w:r>
    </w:p>
    <w:p w14:paraId="7AC52F51"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жауаптылық пен жазаны жеңілдететін субъективті мән-жайларға мыналарды жатқызуға болады:</w:t>
      </w:r>
    </w:p>
    <w:p w14:paraId="79B536DA" w14:textId="399FB3A5"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кінәлі адамның кәмелетке толмағандығы;</w:t>
      </w:r>
    </w:p>
    <w:p w14:paraId="38062FEC" w14:textId="7DDF8906"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жүктілік;</w:t>
      </w:r>
    </w:p>
    <w:p w14:paraId="60694BC5" w14:textId="4CE462F1"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lastRenderedPageBreak/>
        <w:t>- кінәлінің асырауында жас балалардың болуы;</w:t>
      </w:r>
    </w:p>
    <w:p w14:paraId="428CB901" w14:textId="63673A9D"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қылмыстық құқық бұзушылық жасаған адамның есінің дұрыстығын жоққа шығарылмайтын психикасының бұзылуы;</w:t>
      </w:r>
    </w:p>
    <w:p w14:paraId="2BA23F8B" w14:textId="7F7D5F1D"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жәбірленушіге қылмыстық құқық бұзушылық жасалғаннан кейін тікелей медициналық немесе өзге де көмек көрсету;</w:t>
      </w:r>
    </w:p>
    <w:p w14:paraId="0A6C8BB8" w14:textId="543428C2"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қылмыстық құқық бұзушылық нәтижесінде келтірілген мүліктік залалды ерікті түрде өтеу, қылмыстық құқық бұзушылықпен келтірілген моральдық және өзге де зиянның орнын толтыру;</w:t>
      </w:r>
    </w:p>
    <w:p w14:paraId="0138CB9E" w14:textId="01D48061"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xml:space="preserve">- </w:t>
      </w:r>
      <w:r w:rsidRPr="007F2674">
        <w:rPr>
          <w:rFonts w:ascii="Times New Roman" w:hAnsi="Times New Roman"/>
          <w:color w:val="000000"/>
          <w:spacing w:val="2"/>
          <w:sz w:val="28"/>
          <w:szCs w:val="28"/>
          <w:shd w:val="clear" w:color="auto" w:fill="FFFFFF"/>
          <w:lang w:val="kk-KZ"/>
        </w:rPr>
        <w:t>жеке басындағы, отбасылық немесе өзге де ауыр мән-жайлардың тоғысуы салдарынан не жаны ашығандықпен қылмыстық құқық бұзушылық жасау;</w:t>
      </w:r>
      <w:r w:rsidRPr="007F2674">
        <w:rPr>
          <w:rFonts w:ascii="Times New Roman" w:hAnsi="Times New Roman"/>
          <w:sz w:val="28"/>
          <w:szCs w:val="28"/>
          <w:lang w:val="kk-KZ"/>
        </w:rPr>
        <w:t xml:space="preserve">      </w:t>
      </w:r>
    </w:p>
    <w:p w14:paraId="7AE82198"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күш қолданып немесе психикалық мәжбүрлеу нәтижесінде не материалдық, қызметтік немесе өзге де тәуелділікке байланысты қылмыстық құқық бұзушылық жасау;</w:t>
      </w:r>
    </w:p>
    <w:p w14:paraId="365DC313" w14:textId="73F44925"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шын ниетпен өкінуге, кінәсін мойындап келуге, қылмыстық құқық бұзушылықты ашуға, қылмыстық құқық бұзушылыққа басқа да қатысушылардың әшкереленуіне және қылмыстық құқық бұзушылық нәтижесінде табылған мүлікті іздестіруге белсенді ықпал етуге бағытталған әрекеттер;</w:t>
      </w:r>
    </w:p>
    <w:p w14:paraId="461182D9" w14:textId="613C255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сыбайлас қатысушының қылмыстық құқық бұзушылықты сыбайласып жасау кезінде қылмыстық құқық бұзушылықты болғызбауға бағытталған әрекеттері.</w:t>
      </w:r>
    </w:p>
    <w:p w14:paraId="28D59B98"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2. Қылмысқа байланысты мән-жайлар; қылмыскердің жеке басына байланысты мән-жайлар; кінәлінің қылмыстан кейінгі қызметіне байланысты мән-жайлар.</w:t>
      </w:r>
    </w:p>
    <w:p w14:paraId="25BEEB1D" w14:textId="2DB12A91"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Қылмысқа байланысты мән-жайлар:</w:t>
      </w:r>
    </w:p>
    <w:p w14:paraId="284E89A9" w14:textId="13C3BCE1"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алғаш рет қылмыстық теріс қылық не алғаш рет мән-жайлардың кездейсоқ тоғысуы салдарынан онша ауыр емес немесе ауырлығы орташа қылмыс жасау;</w:t>
      </w:r>
    </w:p>
    <w:p w14:paraId="6803CEDE" w14:textId="692451BD"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ауыр жеке басының, отбасының немесе өзге де мән-жайлардың тоғысуы салдарынан не жанашырлықпен қылмыстық құқық бұзушылық жасау;</w:t>
      </w:r>
    </w:p>
    <w:p w14:paraId="7523F682" w14:textId="5295BB23"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w:t>
      </w:r>
      <w:r w:rsidRPr="007F2674">
        <w:rPr>
          <w:rFonts w:ascii="Times New Roman" w:hAnsi="Times New Roman"/>
          <w:color w:val="000000"/>
          <w:spacing w:val="2"/>
          <w:sz w:val="28"/>
          <w:szCs w:val="28"/>
          <w:shd w:val="clear" w:color="auto" w:fill="FFFFFF"/>
          <w:lang w:val="kk-KZ"/>
        </w:rPr>
        <w:t xml:space="preserve">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p w14:paraId="7FB4CD96" w14:textId="34BB1673"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күш қолданып немесе психикалық мәжбүрлеу нәтижесінде не материалдық, қызметтік немесе өзге де тәуелділікке байланысты қылмыстық құқық бұзушылық жасау;</w:t>
      </w:r>
    </w:p>
    <w:p w14:paraId="563FF724" w14:textId="7277C192"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xml:space="preserve">- қылмыстық құқық бұзушылыққа себеп болған </w:t>
      </w:r>
      <w:r w:rsidRPr="007F2674">
        <w:rPr>
          <w:rFonts w:ascii="Times New Roman" w:hAnsi="Times New Roman"/>
          <w:color w:val="000000"/>
          <w:spacing w:val="2"/>
          <w:sz w:val="28"/>
          <w:szCs w:val="28"/>
          <w:shd w:val="clear" w:color="auto" w:fill="FFFFFF"/>
          <w:lang w:val="kk-KZ"/>
        </w:rPr>
        <w:t>жәбiрленушiнiң заңға қайшы немесе бейморальдық мінез-құлқы</w:t>
      </w:r>
      <w:r w:rsidRPr="007F2674">
        <w:rPr>
          <w:rFonts w:ascii="Times New Roman" w:hAnsi="Times New Roman"/>
          <w:sz w:val="28"/>
          <w:szCs w:val="28"/>
          <w:lang w:val="kk-KZ"/>
        </w:rPr>
        <w:t>.</w:t>
      </w:r>
    </w:p>
    <w:p w14:paraId="6EF8FF76" w14:textId="436BB298"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Қылмыскердің жеке басына байланысты мән-жайлар:</w:t>
      </w:r>
    </w:p>
    <w:p w14:paraId="616D3479" w14:textId="54CCC7A4"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кінәлі адамның кәмелетке толмағандығы;</w:t>
      </w:r>
    </w:p>
    <w:p w14:paraId="3582E14C" w14:textId="29F1080E"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жүктілік;</w:t>
      </w:r>
    </w:p>
    <w:p w14:paraId="7909E431" w14:textId="27E5B915"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lastRenderedPageBreak/>
        <w:t>- кінәлінің асырауында жас балалардың болуы;</w:t>
      </w:r>
    </w:p>
    <w:p w14:paraId="0B8425DD" w14:textId="0AA401D2"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қылмыстық құқық бұзушылық жасаған адамның есінің дұрыстығын жоққа шығарылмайтын психиканың бұзылуы.</w:t>
      </w:r>
    </w:p>
    <w:p w14:paraId="67AD3EB6" w14:textId="30944C3E"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Кінәлі тұлғаның қылмыстан кейінгі қызметіне байланысты мән-жайлар:</w:t>
      </w:r>
    </w:p>
    <w:p w14:paraId="7C4BCB7E" w14:textId="730300DC"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xml:space="preserve">- </w:t>
      </w:r>
      <w:r w:rsidRPr="007F2674">
        <w:rPr>
          <w:rFonts w:ascii="Times New Roman" w:hAnsi="Times New Roman"/>
          <w:color w:val="000000"/>
          <w:spacing w:val="2"/>
          <w:sz w:val="28"/>
          <w:szCs w:val="28"/>
          <w:shd w:val="clear" w:color="auto" w:fill="FFFFFF"/>
          <w:lang w:val="kk-KZ"/>
        </w:rPr>
        <w:t>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r w:rsidRPr="007F2674">
        <w:rPr>
          <w:rFonts w:ascii="Times New Roman" w:hAnsi="Times New Roman"/>
          <w:sz w:val="28"/>
          <w:szCs w:val="28"/>
          <w:lang w:val="kk-KZ"/>
        </w:rPr>
        <w:t>;</w:t>
      </w:r>
    </w:p>
    <w:p w14:paraId="02CA98E3" w14:textId="2CE1CEE2"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қылмыстық құқық бұзушылық нәтижесінде келтірілген мүліктік залалды ерікті түрде өтеу, қылмыстық құқық бұзушылықпен келтірілген моральдық және өзге де зиянның орнын толтыру;</w:t>
      </w:r>
    </w:p>
    <w:p w14:paraId="3157F689" w14:textId="159562AC"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шын ниетпен өкінуге, кінәсін мойындап келуге, қылмыстық құқық бұзушылықты ашуға, қылмыстық құқық бұзушылыққа басқа да қатысушылардың әшкереленуіне және қылмыстық құқық бұзушылық нәтижесінде табылған мүлікті іздестіруге белсенді ықпал етуге бағытталған әрекеттер.</w:t>
      </w:r>
    </w:p>
    <w:p w14:paraId="1699B6D9" w14:textId="54C77DBC"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3. Қылмыстық құқық бұзушылықтың қоғамдық қауіптілік дәрежесін елеулі түрде азайтатын мән-жайлар және қылмыстық құқық бұзушылықтың қоғамдық қауіптілігін азайтуға байланысты емес мән-жайлар.</w:t>
      </w:r>
    </w:p>
    <w:p w14:paraId="22085B7B" w14:textId="5B5F94D8"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құқық бұзушылықтың қоғамдық қауіптілік дәрежесін елеулі түрде азайтатын мән-жайлар:</w:t>
      </w:r>
    </w:p>
    <w:p w14:paraId="35AA3D73" w14:textId="1E6373B1"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xml:space="preserve">- </w:t>
      </w:r>
      <w:r w:rsidRPr="007F2674">
        <w:rPr>
          <w:rFonts w:ascii="Times New Roman" w:hAnsi="Times New Roman"/>
          <w:color w:val="000000"/>
          <w:spacing w:val="2"/>
          <w:sz w:val="28"/>
          <w:szCs w:val="28"/>
          <w:shd w:val="clear" w:color="auto" w:fill="FFFFFF"/>
          <w:lang w:val="kk-KZ"/>
        </w:rPr>
        <w:t>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r w:rsidRPr="007F2674">
        <w:rPr>
          <w:rFonts w:ascii="Times New Roman" w:hAnsi="Times New Roman"/>
          <w:sz w:val="28"/>
          <w:szCs w:val="28"/>
          <w:lang w:val="kk-KZ"/>
        </w:rPr>
        <w:t>;</w:t>
      </w:r>
    </w:p>
    <w:p w14:paraId="5F042E5B" w14:textId="1FEB36B2"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қылмыстық құқық бұзушылық нәтижесінде келтірілген мүліктік залалды ерікті түрде өтеу, қылмыстық құқық бұзушылықпен келтірілген моральдық және өзге де зиянның орнын толтыру;</w:t>
      </w:r>
    </w:p>
    <w:p w14:paraId="3E734122" w14:textId="72F3A02A"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шын ниетпен өкінуге, кінәсін мойындап келуге, қылмыстық құқық бұзушылықты ашуға, қылмыстық құқық бұзушылыққа басқа да қатысушылардың әшкереленуіне және қылмыстық құқық бұзушылық нәтижесінде табылған мүлікті іздестіруге белсенді ықпал етуге бағытталған әрекеттер;</w:t>
      </w:r>
    </w:p>
    <w:p w14:paraId="66969AA7" w14:textId="469534F1"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xml:space="preserve">- </w:t>
      </w:r>
      <w:r w:rsidRPr="007F2674">
        <w:rPr>
          <w:rFonts w:ascii="Times New Roman" w:hAnsi="Times New Roman"/>
          <w:color w:val="000000"/>
          <w:spacing w:val="2"/>
          <w:sz w:val="28"/>
          <w:szCs w:val="28"/>
          <w:shd w:val="clear" w:color="auto" w:fill="FFFFFF"/>
          <w:lang w:val="kk-KZ"/>
        </w:rPr>
        <w:t>қажеттi қорғаныстың, аса қажеттiлiктің, құқық бұзушылық жасаған адамды ұстап алудың құқыққа сыйымдылық шарттарын бұзу кезінде, қылмыстық құқық бұзушылық жасау.</w:t>
      </w:r>
    </w:p>
    <w:p w14:paraId="3AB7E8B0" w14:textId="75C1B489"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құқық бұзушылықтың қоғамдық қауіптілігін азайтуға байланысты емес мән-жайларға Қазақстан Республикасы Қылмыстық кодексінің 53-бабында көрсетілген және жоғарыда аталмаған қалған мән-жайлар жатады.</w:t>
      </w:r>
    </w:p>
    <w:p w14:paraId="3C66709E"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4. Кінәлінің қызметіне байланысты және кінәлінің қызметіне байланысты емес мән-жайлар.</w:t>
      </w:r>
    </w:p>
    <w:p w14:paraId="40FB3E95"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Кінәлі адамның қызметіне байланысты мән-жайлар - Қазақстан Республикасы  Қылмыстық кодексінің 53-бабының 1-бөлігінің 1, 7, 8, 9-тармақтарында көрсетілген мән-жайлар.</w:t>
      </w:r>
    </w:p>
    <w:p w14:paraId="019CA42A"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lastRenderedPageBreak/>
        <w:t>Кінәлі тұлғаның қызметіне байланысты емес мән-жайларға Қазақстан Республикасы Қылмыстық кодексінің 53-бабында көрсетілген қалған мән-жайлар жатады.</w:t>
      </w:r>
    </w:p>
    <w:p w14:paraId="71527E0D"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5. Қылмыстық жауаптылықтан және жазадан босататын негіздердің заңдылық шарттарының бұзылуына негізделген және қылмыстық жауаптылық пен жазадан босататын негіздердің заңдылық шарттарының бұзылуына байланысты емес мән-жайлар.</w:t>
      </w:r>
    </w:p>
    <w:p w14:paraId="04BAABAB"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жауаптылықтан және жазадан босататын негіздердің заңдылығы шарттарының бұзылуына негізделген мән-жайларға Қазақстан Республикасы Қылмыстық кодексінің 53-бабы 1-бөлігінің 9-тармағында регламенттелген мән-жайлар жатады.</w:t>
      </w:r>
    </w:p>
    <w:p w14:paraId="08587034"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жауаптылықтан және жазадан босататын негіздердің заңдылық шарттарын бұзумен байланысты емес мән-жайларға Қазақстан Республикасы Қылмыстық кодексінің 53-бабында көрсетілген қалған мән-жайлар жатады.</w:t>
      </w:r>
    </w:p>
    <w:p w14:paraId="43D52D64"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6. Қылмыстық заңмен реттелген және қылмыстық заңмен реттелмеген мән-жайлар.</w:t>
      </w:r>
    </w:p>
    <w:p w14:paraId="643B3F80"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заңмен реттелген мән-жайларға Қазақстан Республикасы  Қылмыстық кодексінің 53-бабында, 17-бабының 2-бөлігінде көрсетілген мән-жайлар жатады.</w:t>
      </w:r>
    </w:p>
    <w:p w14:paraId="4FFFFA19"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Қылмыстық заңмен реттелмеген мән-жайларға Қазақстан Республикасының Қылмыстық кодексінде көрсетілмеген, бірақ сотпен жаза тағайындау кезінде ескерілуі мүмкін мән-жайлар жатады.</w:t>
      </w:r>
    </w:p>
    <w:p w14:paraId="2A2A80CD"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 xml:space="preserve">Осылайша, жазаны жеңілдететін жағдайлардың мәні мен маңызын теориялық тұрғыдан түсіну, сондай-ақ оларды тәжірибеде қолдану үшін біз жазаны жеңілдететін жағдайлардың жіктелуін ұсындық.  </w:t>
      </w:r>
    </w:p>
    <w:p w14:paraId="3B9C0BA5"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Жазаны жеңілдететін мән-жайларды келесі негіздер бойынша жіктеуге болады:</w:t>
      </w:r>
    </w:p>
    <w:p w14:paraId="6C77843E"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1) объективті және субъективті;</w:t>
      </w:r>
    </w:p>
    <w:p w14:paraId="40192D6B"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2) қылмысқа байланысты, қылмыскердің жеке басына байланысты, қылмыскердің қылмыстан кейінгі қызметіне байланысты;</w:t>
      </w:r>
    </w:p>
    <w:p w14:paraId="20F0351E" w14:textId="33C35CDD"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3) қылмыстық құқық бұзушылықтың қоғамдық қауіптілік дәрежесін елеулі түрде азайтатын мән-жайлар және қылмыстық құқық бұзушылықтың қоғамдық қауіптілігін азайтуға байланысты емес мән-жайлар;</w:t>
      </w:r>
    </w:p>
    <w:p w14:paraId="3A32922C" w14:textId="68CE4EC4"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4) кінәлі тұлғаның қызметіне байланысты және кінәлі тұлғаның қызметіне байланысты емес;</w:t>
      </w:r>
    </w:p>
    <w:p w14:paraId="411E6665" w14:textId="4DB0B62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5) қылмыстық жауаптылықтан және жазадан босататын және қылмыстық жауаптылық пен жазадан босататын негіздердің заңдылығы шарттарын бұзуға байланысты емес негіздердің заңдылығы шарттарын бұзуға негізделген негіздер;</w:t>
      </w:r>
    </w:p>
    <w:p w14:paraId="464B0450" w14:textId="0F48E72A"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t>6) қылмыстық заңмен реттелген және қылмыстық заңмен реттелмеген мән-жайлар.</w:t>
      </w:r>
    </w:p>
    <w:p w14:paraId="46F13FD0" w14:textId="77777777" w:rsidR="007F2674" w:rsidRPr="007F2674" w:rsidRDefault="007F2674" w:rsidP="007F2674">
      <w:pPr>
        <w:pStyle w:val="af2"/>
        <w:ind w:firstLine="567"/>
        <w:contextualSpacing/>
        <w:jc w:val="both"/>
        <w:rPr>
          <w:rFonts w:ascii="Times New Roman" w:hAnsi="Times New Roman"/>
          <w:sz w:val="28"/>
          <w:szCs w:val="28"/>
          <w:lang w:val="kk-KZ"/>
        </w:rPr>
      </w:pPr>
      <w:r w:rsidRPr="007F2674">
        <w:rPr>
          <w:rFonts w:ascii="Times New Roman" w:hAnsi="Times New Roman"/>
          <w:sz w:val="28"/>
          <w:szCs w:val="28"/>
          <w:lang w:val="kk-KZ"/>
        </w:rPr>
        <w:lastRenderedPageBreak/>
        <w:t>Бұл ретте аталған жіктеудің шартты болып табылатындығын және жекеленген негіздер бірнеше жіктеу негіздеріне жатқызылуы мүмкін екенін айта кету керек.</w:t>
      </w:r>
    </w:p>
    <w:p w14:paraId="0BCF75B9" w14:textId="486EF22E" w:rsidR="00736D1B" w:rsidRPr="00E86269" w:rsidRDefault="00736D1B" w:rsidP="00772BBB">
      <w:pPr>
        <w:pStyle w:val="rtejustify"/>
        <w:shd w:val="clear" w:color="auto" w:fill="FFFFFF"/>
        <w:tabs>
          <w:tab w:val="left" w:pos="567"/>
        </w:tabs>
        <w:spacing w:before="0" w:beforeAutospacing="0" w:after="0" w:afterAutospacing="0"/>
        <w:ind w:firstLineChars="202" w:firstLine="566"/>
        <w:jc w:val="both"/>
        <w:rPr>
          <w:color w:val="000000"/>
          <w:sz w:val="28"/>
          <w:szCs w:val="28"/>
          <w:lang w:val="kk-KZ"/>
        </w:rPr>
      </w:pPr>
      <w:r w:rsidRPr="00E86269">
        <w:rPr>
          <w:color w:val="000000"/>
          <w:sz w:val="28"/>
          <w:szCs w:val="28"/>
          <w:lang w:val="kk-KZ"/>
        </w:rPr>
        <w:t>Сонымен сұрақты төмендегідей тұжырым</w:t>
      </w:r>
      <w:r w:rsidR="00E86269" w:rsidRPr="00E86269">
        <w:rPr>
          <w:color w:val="000000"/>
          <w:sz w:val="28"/>
          <w:szCs w:val="28"/>
          <w:lang w:val="kk-KZ"/>
        </w:rPr>
        <w:t>даймыз</w:t>
      </w:r>
      <w:r w:rsidRPr="00E86269">
        <w:rPr>
          <w:color w:val="000000"/>
          <w:sz w:val="28"/>
          <w:szCs w:val="28"/>
          <w:lang w:val="kk-KZ"/>
        </w:rPr>
        <w:t>:</w:t>
      </w:r>
    </w:p>
    <w:p w14:paraId="30E3E3CB" w14:textId="712C0A52" w:rsidR="00736D1B" w:rsidRPr="00772BBB" w:rsidRDefault="00E86269" w:rsidP="00D61D0E">
      <w:pPr>
        <w:pStyle w:val="a3"/>
        <w:numPr>
          <w:ilvl w:val="0"/>
          <w:numId w:val="10"/>
        </w:numPr>
        <w:tabs>
          <w:tab w:val="left" w:pos="851"/>
        </w:tabs>
        <w:spacing w:before="0" w:beforeAutospacing="0" w:after="0" w:afterAutospacing="0"/>
        <w:ind w:left="0" w:firstLineChars="202" w:firstLine="566"/>
        <w:jc w:val="both"/>
        <w:rPr>
          <w:sz w:val="28"/>
          <w:szCs w:val="28"/>
          <w:lang w:val="kk-KZ"/>
        </w:rPr>
      </w:pPr>
      <w:r w:rsidRPr="00E86269">
        <w:rPr>
          <w:sz w:val="28"/>
          <w:szCs w:val="28"/>
          <w:lang w:val="kk-KZ"/>
        </w:rPr>
        <w:t xml:space="preserve">«Жеңілдететін мән-жайлар» ұғымы </w:t>
      </w:r>
      <w:r w:rsidR="00736D1B" w:rsidRPr="00E86269">
        <w:rPr>
          <w:sz w:val="28"/>
          <w:szCs w:val="28"/>
          <w:lang w:val="kk-KZ"/>
        </w:rPr>
        <w:t>«</w:t>
      </w:r>
      <w:r w:rsidRPr="00E86269">
        <w:rPr>
          <w:sz w:val="28"/>
          <w:szCs w:val="28"/>
          <w:lang w:val="kk-KZ"/>
        </w:rPr>
        <w:t>ж</w:t>
      </w:r>
      <w:r w:rsidR="00736D1B" w:rsidRPr="00E86269">
        <w:rPr>
          <w:sz w:val="28"/>
          <w:szCs w:val="28"/>
          <w:lang w:val="kk-KZ"/>
        </w:rPr>
        <w:t>азаны жеңілдету»</w:t>
      </w:r>
      <w:r w:rsidRPr="00E86269">
        <w:rPr>
          <w:sz w:val="28"/>
          <w:szCs w:val="28"/>
          <w:lang w:val="kk-KZ"/>
        </w:rPr>
        <w:t xml:space="preserve"> ұғымынан тар </w:t>
      </w:r>
      <w:r w:rsidR="00736D1B" w:rsidRPr="00E86269">
        <w:rPr>
          <w:sz w:val="28"/>
          <w:szCs w:val="28"/>
          <w:lang w:val="kk-KZ"/>
        </w:rPr>
        <w:t>.</w:t>
      </w:r>
      <w:r w:rsidR="00736D1B" w:rsidRPr="00772BBB">
        <w:rPr>
          <w:sz w:val="28"/>
          <w:szCs w:val="28"/>
          <w:lang w:val="kk-KZ"/>
        </w:rPr>
        <w:t xml:space="preserve"> Десе де жазаны жеңілдететін мән-жайлар жазаны жеңілдету қалған (басқа) нысандарын жүзеге асыру барысында ескерілуге жатады.</w:t>
      </w:r>
    </w:p>
    <w:p w14:paraId="31A6B551" w14:textId="55AE0584" w:rsidR="00736D1B" w:rsidRPr="00435369" w:rsidRDefault="00736D1B" w:rsidP="00D61D0E">
      <w:pPr>
        <w:pStyle w:val="a3"/>
        <w:numPr>
          <w:ilvl w:val="0"/>
          <w:numId w:val="10"/>
        </w:numPr>
        <w:tabs>
          <w:tab w:val="left" w:pos="851"/>
        </w:tabs>
        <w:spacing w:before="0" w:beforeAutospacing="0" w:after="0" w:afterAutospacing="0"/>
        <w:ind w:left="0" w:firstLine="567"/>
        <w:jc w:val="both"/>
        <w:rPr>
          <w:sz w:val="28"/>
          <w:szCs w:val="28"/>
          <w:lang w:val="kk-KZ"/>
        </w:rPr>
      </w:pPr>
      <w:r w:rsidRPr="00A41CF9">
        <w:rPr>
          <w:sz w:val="28"/>
          <w:szCs w:val="28"/>
          <w:lang w:val="kk-KZ"/>
        </w:rPr>
        <w:t xml:space="preserve">Қолданылу аясына </w:t>
      </w:r>
      <w:r w:rsidR="00F310C1">
        <w:rPr>
          <w:sz w:val="28"/>
          <w:szCs w:val="28"/>
          <w:lang w:val="kk-KZ"/>
        </w:rPr>
        <w:t>қарай</w:t>
      </w:r>
      <w:r w:rsidRPr="00A41CF9">
        <w:rPr>
          <w:sz w:val="28"/>
          <w:szCs w:val="28"/>
          <w:lang w:val="kk-KZ"/>
        </w:rPr>
        <w:t xml:space="preserve"> </w:t>
      </w:r>
      <w:r w:rsidR="00F310C1" w:rsidRPr="00A41CF9">
        <w:rPr>
          <w:sz w:val="28"/>
          <w:szCs w:val="28"/>
          <w:lang w:val="kk-KZ"/>
        </w:rPr>
        <w:t>қылмыстық жауаптылықты және жазаны жеңілдететін мән-</w:t>
      </w:r>
      <w:r w:rsidR="00F310C1" w:rsidRPr="000725E6">
        <w:rPr>
          <w:sz w:val="28"/>
          <w:szCs w:val="28"/>
          <w:lang w:val="kk-KZ"/>
        </w:rPr>
        <w:t xml:space="preserve">жайларды </w:t>
      </w:r>
      <w:r w:rsidRPr="000725E6">
        <w:rPr>
          <w:sz w:val="28"/>
          <w:szCs w:val="28"/>
          <w:lang w:val="kk-KZ"/>
        </w:rPr>
        <w:t>тар және кең мағынада түсін</w:t>
      </w:r>
      <w:r w:rsidR="00F310C1" w:rsidRPr="000725E6">
        <w:rPr>
          <w:sz w:val="28"/>
          <w:szCs w:val="28"/>
          <w:lang w:val="kk-KZ"/>
        </w:rPr>
        <w:t>еміз</w:t>
      </w:r>
      <w:r w:rsidRPr="000725E6">
        <w:rPr>
          <w:sz w:val="28"/>
          <w:szCs w:val="28"/>
          <w:lang w:val="kk-KZ"/>
        </w:rPr>
        <w:t xml:space="preserve">. </w:t>
      </w:r>
      <w:r w:rsidR="00F310C1" w:rsidRPr="000725E6">
        <w:rPr>
          <w:sz w:val="28"/>
          <w:szCs w:val="28"/>
          <w:lang w:val="kk-KZ"/>
        </w:rPr>
        <w:t>Ж</w:t>
      </w:r>
      <w:r w:rsidRPr="000725E6">
        <w:rPr>
          <w:sz w:val="28"/>
          <w:szCs w:val="28"/>
          <w:lang w:val="kk-KZ"/>
        </w:rPr>
        <w:t>еңілдететін мән-жайлар</w:t>
      </w:r>
      <w:r w:rsidR="00F310C1" w:rsidRPr="000725E6">
        <w:rPr>
          <w:sz w:val="28"/>
          <w:szCs w:val="28"/>
          <w:lang w:val="kk-KZ"/>
        </w:rPr>
        <w:t xml:space="preserve"> тар мағынада </w:t>
      </w:r>
      <w:r w:rsidR="004339AB" w:rsidRPr="000725E6">
        <w:rPr>
          <w:sz w:val="28"/>
          <w:szCs w:val="28"/>
          <w:lang w:val="kk-KZ"/>
        </w:rPr>
        <w:t>–</w:t>
      </w:r>
      <w:r w:rsidRPr="000725E6">
        <w:rPr>
          <w:sz w:val="28"/>
          <w:szCs w:val="28"/>
          <w:lang w:val="kk-KZ"/>
        </w:rPr>
        <w:t xml:space="preserve"> </w:t>
      </w:r>
      <w:r w:rsidR="004339AB" w:rsidRPr="000725E6">
        <w:rPr>
          <w:sz w:val="28"/>
          <w:szCs w:val="28"/>
          <w:lang w:val="kk-KZ"/>
        </w:rPr>
        <w:t xml:space="preserve">бұл соттың </w:t>
      </w:r>
      <w:r w:rsidRPr="000725E6">
        <w:rPr>
          <w:sz w:val="28"/>
          <w:szCs w:val="28"/>
          <w:lang w:val="kk-KZ"/>
        </w:rPr>
        <w:t>жазаны қолдан</w:t>
      </w:r>
      <w:r w:rsidR="004339AB" w:rsidRPr="000725E6">
        <w:rPr>
          <w:sz w:val="28"/>
          <w:szCs w:val="28"/>
          <w:lang w:val="kk-KZ"/>
        </w:rPr>
        <w:t xml:space="preserve">у үрдісінде </w:t>
      </w:r>
      <w:r w:rsidR="000725E6" w:rsidRPr="000725E6">
        <w:rPr>
          <w:sz w:val="28"/>
          <w:szCs w:val="28"/>
          <w:lang w:val="kk-KZ"/>
        </w:rPr>
        <w:t xml:space="preserve">жазаның мөлшерін </w:t>
      </w:r>
      <w:r w:rsidR="004339AB" w:rsidRPr="000725E6">
        <w:rPr>
          <w:noProof/>
          <w:sz w:val="28"/>
          <w:szCs w:val="28"/>
          <w:lang w:val="kk-KZ"/>
        </w:rPr>
        <w:t xml:space="preserve">норманың </w:t>
      </w:r>
      <w:r w:rsidR="004339AB" w:rsidRPr="000725E6">
        <w:rPr>
          <w:color w:val="000000"/>
          <w:spacing w:val="2"/>
          <w:sz w:val="28"/>
          <w:szCs w:val="28"/>
          <w:lang w:val="kk-KZ"/>
        </w:rPr>
        <w:t xml:space="preserve">санкциясы шеңберінде, не </w:t>
      </w:r>
      <w:r w:rsidR="000725E6" w:rsidRPr="000725E6">
        <w:rPr>
          <w:color w:val="000000"/>
          <w:spacing w:val="2"/>
          <w:sz w:val="28"/>
          <w:szCs w:val="28"/>
          <w:lang w:val="kk-KZ"/>
        </w:rPr>
        <w:t xml:space="preserve">одан да </w:t>
      </w:r>
      <w:r w:rsidR="000725E6" w:rsidRPr="000725E6">
        <w:rPr>
          <w:sz w:val="28"/>
          <w:szCs w:val="28"/>
          <w:lang w:val="kk-KZ"/>
        </w:rPr>
        <w:t>төмендетуге ықпал ететін</w:t>
      </w:r>
      <w:r w:rsidR="004339AB" w:rsidRPr="000725E6">
        <w:rPr>
          <w:sz w:val="28"/>
          <w:szCs w:val="28"/>
          <w:lang w:val="kk-KZ"/>
        </w:rPr>
        <w:t xml:space="preserve"> мән-жайлар, </w:t>
      </w:r>
      <w:r w:rsidR="000725E6" w:rsidRPr="000725E6">
        <w:rPr>
          <w:sz w:val="28"/>
          <w:szCs w:val="28"/>
          <w:lang w:val="kk-KZ"/>
        </w:rPr>
        <w:t>деп түсінуге болады</w:t>
      </w:r>
      <w:r w:rsidRPr="000725E6">
        <w:rPr>
          <w:noProof/>
          <w:sz w:val="28"/>
          <w:szCs w:val="28"/>
          <w:lang w:val="kk-KZ"/>
        </w:rPr>
        <w:t xml:space="preserve">. Ал кең мағынада </w:t>
      </w:r>
      <w:r w:rsidRPr="000725E6">
        <w:rPr>
          <w:sz w:val="28"/>
          <w:szCs w:val="28"/>
          <w:lang w:val="kk-KZ"/>
        </w:rPr>
        <w:t>жеңілдететін мән-жайлар –</w:t>
      </w:r>
      <w:r w:rsidR="00F310C1" w:rsidRPr="000725E6">
        <w:rPr>
          <w:sz w:val="28"/>
          <w:szCs w:val="28"/>
          <w:lang w:val="kk-KZ"/>
        </w:rPr>
        <w:t xml:space="preserve"> </w:t>
      </w:r>
      <w:r w:rsidRPr="000725E6">
        <w:rPr>
          <w:noProof/>
          <w:sz w:val="28"/>
          <w:szCs w:val="28"/>
          <w:lang w:val="kk-KZ"/>
        </w:rPr>
        <w:t>жаза қолдан</w:t>
      </w:r>
      <w:r w:rsidR="000725E6" w:rsidRPr="000725E6">
        <w:rPr>
          <w:noProof/>
          <w:sz w:val="28"/>
          <w:szCs w:val="28"/>
          <w:lang w:val="kk-KZ"/>
        </w:rPr>
        <w:t>у үрдісімен шектелмейді</w:t>
      </w:r>
      <w:r w:rsidRPr="000725E6">
        <w:rPr>
          <w:noProof/>
          <w:sz w:val="28"/>
          <w:szCs w:val="28"/>
          <w:lang w:val="kk-KZ"/>
        </w:rPr>
        <w:t>,</w:t>
      </w:r>
      <w:r w:rsidR="000725E6" w:rsidRPr="000725E6">
        <w:rPr>
          <w:noProof/>
          <w:sz w:val="28"/>
          <w:szCs w:val="28"/>
          <w:lang w:val="kk-KZ"/>
        </w:rPr>
        <w:t xml:space="preserve"> ол</w:t>
      </w:r>
      <w:r w:rsidRPr="000725E6">
        <w:rPr>
          <w:noProof/>
          <w:sz w:val="28"/>
          <w:szCs w:val="28"/>
          <w:lang w:val="kk-KZ"/>
        </w:rPr>
        <w:t xml:space="preserve"> қылмыстық жауаптылық пен жазадан босатқанда </w:t>
      </w:r>
      <w:r w:rsidR="00F310C1" w:rsidRPr="000725E6">
        <w:rPr>
          <w:noProof/>
          <w:sz w:val="28"/>
          <w:szCs w:val="28"/>
          <w:lang w:val="kk-KZ"/>
        </w:rPr>
        <w:t>қылмыстық іс-әрекеттін қауіптілік дәрежесін немесе қылмыскердің жеке</w:t>
      </w:r>
      <w:r w:rsidR="00F310C1">
        <w:rPr>
          <w:noProof/>
          <w:sz w:val="28"/>
          <w:szCs w:val="28"/>
          <w:lang w:val="kk-KZ"/>
        </w:rPr>
        <w:t xml:space="preserve"> басына қатысты</w:t>
      </w:r>
      <w:r w:rsidR="00F310C1" w:rsidRPr="00435369">
        <w:rPr>
          <w:sz w:val="28"/>
          <w:szCs w:val="28"/>
          <w:lang w:val="kk-KZ"/>
        </w:rPr>
        <w:t xml:space="preserve"> </w:t>
      </w:r>
      <w:r w:rsidRPr="00435369">
        <w:rPr>
          <w:noProof/>
          <w:sz w:val="28"/>
          <w:szCs w:val="28"/>
          <w:lang w:val="kk-KZ"/>
        </w:rPr>
        <w:t xml:space="preserve">қылмыстық заңнамаға сай қылмыстық жауаптылық пен жазаны дифференциациялау және дараландыру құралы саналады.  </w:t>
      </w:r>
    </w:p>
    <w:p w14:paraId="6386C4B5" w14:textId="77777777" w:rsidR="00736D1B" w:rsidRPr="007F3691" w:rsidRDefault="00736D1B" w:rsidP="00D61D0E">
      <w:pPr>
        <w:pStyle w:val="a3"/>
        <w:numPr>
          <w:ilvl w:val="0"/>
          <w:numId w:val="10"/>
        </w:numPr>
        <w:tabs>
          <w:tab w:val="left" w:pos="993"/>
        </w:tabs>
        <w:spacing w:before="0" w:beforeAutospacing="0" w:after="0" w:afterAutospacing="0"/>
        <w:ind w:left="0" w:firstLine="567"/>
        <w:jc w:val="both"/>
        <w:rPr>
          <w:sz w:val="28"/>
          <w:szCs w:val="28"/>
          <w:lang w:val="kk-KZ"/>
        </w:rPr>
      </w:pPr>
      <w:r w:rsidRPr="00435369">
        <w:rPr>
          <w:noProof/>
          <w:sz w:val="28"/>
          <w:szCs w:val="28"/>
          <w:lang w:val="kk-KZ"/>
        </w:rPr>
        <w:t xml:space="preserve">Жеңілдететін мән-жайлардың тізімін (ҚР ҚК-нің 53-бабына) келесі пунктермен толықтыру қажет: </w:t>
      </w:r>
      <w:r>
        <w:rPr>
          <w:noProof/>
          <w:sz w:val="28"/>
          <w:szCs w:val="28"/>
          <w:lang w:val="kk-KZ"/>
        </w:rPr>
        <w:t>«</w:t>
      </w:r>
      <w:r w:rsidRPr="00435369">
        <w:rPr>
          <w:noProof/>
          <w:sz w:val="28"/>
          <w:szCs w:val="28"/>
          <w:lang w:val="kk-KZ"/>
        </w:rPr>
        <w:t>қарт адамдардың қылмыстық құқық бұзушылық жасауы</w:t>
      </w:r>
      <w:r>
        <w:rPr>
          <w:noProof/>
          <w:sz w:val="28"/>
          <w:szCs w:val="28"/>
          <w:lang w:val="kk-KZ"/>
        </w:rPr>
        <w:t>»</w:t>
      </w:r>
      <w:r w:rsidRPr="00435369">
        <w:rPr>
          <w:noProof/>
          <w:sz w:val="28"/>
          <w:szCs w:val="28"/>
          <w:lang w:val="kk-KZ"/>
        </w:rPr>
        <w:t xml:space="preserve">; </w:t>
      </w:r>
      <w:r>
        <w:rPr>
          <w:sz w:val="28"/>
          <w:szCs w:val="28"/>
          <w:lang w:val="kk-KZ"/>
        </w:rPr>
        <w:t>«</w:t>
      </w:r>
      <w:r w:rsidRPr="00435369">
        <w:rPr>
          <w:sz w:val="28"/>
          <w:szCs w:val="28"/>
          <w:lang w:val="kk-KZ"/>
        </w:rPr>
        <w:t>асырауында қария адамдардың болуы (</w:t>
      </w:r>
      <w:r w:rsidRPr="00435369">
        <w:rPr>
          <w:color w:val="000000"/>
          <w:sz w:val="28"/>
          <w:szCs w:val="28"/>
          <w:lang w:val="kk-KZ"/>
        </w:rPr>
        <w:t xml:space="preserve">елу сегіз жастағы және ол жастан асқан әйелдер, алпыс үш жастағы және ол жастан асқан </w:t>
      </w:r>
      <w:r w:rsidRPr="007F3691">
        <w:rPr>
          <w:color w:val="000000"/>
          <w:sz w:val="28"/>
          <w:szCs w:val="28"/>
          <w:lang w:val="kk-KZ"/>
        </w:rPr>
        <w:t>еркектер</w:t>
      </w:r>
      <w:r w:rsidRPr="007F3691">
        <w:rPr>
          <w:sz w:val="28"/>
          <w:szCs w:val="28"/>
          <w:lang w:val="kk-KZ"/>
        </w:rPr>
        <w:t>)». Соңғыда, қария адамдардың еңбекке жарамсыз болуы шарт.</w:t>
      </w:r>
    </w:p>
    <w:p w14:paraId="44353D41" w14:textId="77777777" w:rsidR="00736D1B" w:rsidRPr="007F3691" w:rsidRDefault="00736D1B" w:rsidP="00D61D0E">
      <w:pPr>
        <w:pStyle w:val="a3"/>
        <w:numPr>
          <w:ilvl w:val="0"/>
          <w:numId w:val="10"/>
        </w:numPr>
        <w:tabs>
          <w:tab w:val="left" w:pos="993"/>
        </w:tabs>
        <w:spacing w:before="0" w:beforeAutospacing="0" w:after="0" w:afterAutospacing="0"/>
        <w:ind w:left="0" w:firstLine="567"/>
        <w:jc w:val="both"/>
        <w:rPr>
          <w:sz w:val="28"/>
          <w:szCs w:val="28"/>
          <w:lang w:val="kk-KZ"/>
        </w:rPr>
      </w:pPr>
      <w:r w:rsidRPr="007F3691">
        <w:rPr>
          <w:sz w:val="28"/>
          <w:szCs w:val="28"/>
          <w:lang w:val="kk-KZ"/>
        </w:rPr>
        <w:t>Қылмыстық жауаптылық пен жазаны жеңілдететін мән-жайлар ҚР ҚК-нің 53-бабымен көрсетілген және онда қарастырылмаған өзге де мән-жайлардан тұрады.</w:t>
      </w:r>
    </w:p>
    <w:p w14:paraId="497BB6DC" w14:textId="77777777" w:rsidR="00736D1B" w:rsidRPr="00435369" w:rsidRDefault="00736D1B" w:rsidP="00D61D0E">
      <w:pPr>
        <w:pStyle w:val="a3"/>
        <w:numPr>
          <w:ilvl w:val="0"/>
          <w:numId w:val="10"/>
        </w:numPr>
        <w:tabs>
          <w:tab w:val="left" w:pos="0"/>
          <w:tab w:val="left" w:pos="709"/>
        </w:tabs>
        <w:spacing w:before="0" w:beforeAutospacing="0" w:after="0" w:afterAutospacing="0"/>
        <w:jc w:val="both"/>
        <w:rPr>
          <w:sz w:val="28"/>
          <w:szCs w:val="28"/>
          <w:lang w:val="kk-KZ"/>
        </w:rPr>
      </w:pPr>
      <w:r w:rsidRPr="00435369">
        <w:rPr>
          <w:sz w:val="28"/>
          <w:szCs w:val="28"/>
          <w:lang w:val="kk-KZ"/>
        </w:rPr>
        <w:t xml:space="preserve">Жеңілдететін мән-жайлар мынадай функцияларды атқарады: </w:t>
      </w:r>
    </w:p>
    <w:p w14:paraId="2A23045E" w14:textId="2FB1FD46" w:rsidR="00736D1B" w:rsidRPr="000725E6"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0725E6">
        <w:rPr>
          <w:sz w:val="28"/>
          <w:szCs w:val="28"/>
          <w:lang w:val="kk-KZ"/>
        </w:rPr>
        <w:t xml:space="preserve">Жазаны қолданғанда сот қылмыстық-құқықтық норманың санкциясы шегінде </w:t>
      </w:r>
      <w:r w:rsidRPr="000725E6">
        <w:rPr>
          <w:color w:val="000000"/>
          <w:sz w:val="28"/>
          <w:szCs w:val="28"/>
          <w:lang w:val="kk-KZ"/>
        </w:rPr>
        <w:t>жазаның бір түрін барынша төмендету, сондай-ақ баламалы санкция болса, онда екі немесе үш жазалардың ең жеңілін таңдау есебінен;</w:t>
      </w:r>
    </w:p>
    <w:p w14:paraId="1C6B59F3" w14:textId="77777777" w:rsidR="00736D1B" w:rsidRPr="00A41CF9"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A41CF9">
        <w:rPr>
          <w:color w:val="000000"/>
          <w:sz w:val="28"/>
          <w:szCs w:val="28"/>
          <w:lang w:val="kk-KZ"/>
        </w:rPr>
        <w:t>Жазаны қолданудың арнайы ережелерін ескеру;</w:t>
      </w:r>
    </w:p>
    <w:p w14:paraId="5D6683E9" w14:textId="77777777" w:rsidR="00736D1B" w:rsidRPr="00A41CF9"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A41CF9">
        <w:rPr>
          <w:color w:val="000000"/>
          <w:sz w:val="28"/>
          <w:szCs w:val="28"/>
          <w:lang w:val="kk-KZ"/>
        </w:rPr>
        <w:t>Шартты түрде соттағанда ескеру;</w:t>
      </w:r>
    </w:p>
    <w:p w14:paraId="40DF6A2B" w14:textId="77777777" w:rsidR="00736D1B" w:rsidRPr="00A41CF9"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A41CF9">
        <w:rPr>
          <w:color w:val="000000"/>
          <w:sz w:val="28"/>
          <w:szCs w:val="28"/>
          <w:lang w:val="kk-KZ"/>
        </w:rPr>
        <w:t>ҚР ҚК-нің 65,68,69,70-баптары бойынша қылмыстық жауаптылықтан босатуда</w:t>
      </w:r>
      <w:r w:rsidRPr="00A41CF9">
        <w:rPr>
          <w:color w:val="000000"/>
          <w:spacing w:val="2"/>
          <w:sz w:val="28"/>
          <w:szCs w:val="28"/>
          <w:lang w:val="kk-KZ"/>
        </w:rPr>
        <w:t xml:space="preserve"> жеңілдететін мән-жайлар ескеріледі;</w:t>
      </w:r>
    </w:p>
    <w:p w14:paraId="55F8DC5F" w14:textId="77777777" w:rsidR="00736D1B" w:rsidRPr="00A41CF9"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A41CF9">
        <w:rPr>
          <w:color w:val="000000"/>
          <w:spacing w:val="2"/>
          <w:sz w:val="28"/>
          <w:szCs w:val="28"/>
          <w:lang w:val="kk-KZ"/>
        </w:rPr>
        <w:t>ҚР ҚК-нің 72-бабына сай,</w:t>
      </w:r>
      <w:r w:rsidRPr="00A41CF9">
        <w:rPr>
          <w:sz w:val="28"/>
          <w:szCs w:val="28"/>
          <w:lang w:val="kk-KZ"/>
        </w:rPr>
        <w:t xml:space="preserve"> жазаны өтеуден шартты түрде мерзiмiнен бұрын босатуда ескеру;</w:t>
      </w:r>
    </w:p>
    <w:p w14:paraId="472AFFCE" w14:textId="77777777" w:rsidR="00736D1B" w:rsidRPr="00A50FC2"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A50FC2">
        <w:rPr>
          <w:color w:val="000000"/>
          <w:spacing w:val="2"/>
          <w:sz w:val="28"/>
          <w:szCs w:val="28"/>
          <w:lang w:val="kk-KZ"/>
        </w:rPr>
        <w:t>ҚР ҚК-нің 73-бабына сай, ж</w:t>
      </w:r>
      <w:r w:rsidRPr="00A50FC2">
        <w:rPr>
          <w:sz w:val="28"/>
          <w:szCs w:val="28"/>
          <w:lang w:val="kk-KZ"/>
        </w:rPr>
        <w:t xml:space="preserve">азаның өтелмеген бөлiгiн неғұрлым жеңiл жаза түрiмен ауыстыру не тағайындалған жаза мерзімін қысқартуда ескеру; </w:t>
      </w:r>
    </w:p>
    <w:p w14:paraId="57A44CC3" w14:textId="77777777" w:rsidR="00736D1B" w:rsidRPr="00A41CF9"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A41CF9">
        <w:rPr>
          <w:color w:val="000000"/>
          <w:spacing w:val="2"/>
          <w:sz w:val="28"/>
          <w:szCs w:val="28"/>
          <w:lang w:val="kk-KZ"/>
        </w:rPr>
        <w:t>ҚР ҚК-нің 74-бабы бойынша ж</w:t>
      </w:r>
      <w:r w:rsidRPr="00A41CF9">
        <w:rPr>
          <w:sz w:val="28"/>
          <w:szCs w:val="28"/>
          <w:lang w:val="kk-KZ"/>
        </w:rPr>
        <w:t>үктi әйелдердiң және жас балалары бар әйелдердің, жас балаларын жалғыз өзі тәрбиелеп отырған еркектердің жазаны өтеуiн кейiнге қалдыруда ескеру;</w:t>
      </w:r>
    </w:p>
    <w:p w14:paraId="5521C741" w14:textId="77777777" w:rsidR="00736D1B" w:rsidRPr="00A41CF9"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A41CF9">
        <w:rPr>
          <w:color w:val="000000"/>
          <w:spacing w:val="2"/>
          <w:sz w:val="28"/>
          <w:szCs w:val="28"/>
          <w:lang w:val="kk-KZ"/>
        </w:rPr>
        <w:t>ҚР ҚК-нің 75-бабымен</w:t>
      </w:r>
      <w:r w:rsidRPr="00A41CF9">
        <w:rPr>
          <w:sz w:val="28"/>
          <w:szCs w:val="28"/>
          <w:lang w:val="kk-KZ"/>
        </w:rPr>
        <w:t xml:space="preserve"> ауруға шалдығуына байланысты жазадан босатуда ескеру;</w:t>
      </w:r>
    </w:p>
    <w:p w14:paraId="0BE5F078" w14:textId="77777777" w:rsidR="00736D1B" w:rsidRPr="00A41CF9"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A41CF9">
        <w:rPr>
          <w:color w:val="000000"/>
          <w:spacing w:val="2"/>
          <w:sz w:val="28"/>
          <w:szCs w:val="28"/>
          <w:lang w:val="kk-KZ"/>
        </w:rPr>
        <w:t>ҚР ҚК-нің 76-бабымен а</w:t>
      </w:r>
      <w:r w:rsidRPr="00A41CF9">
        <w:rPr>
          <w:sz w:val="28"/>
          <w:szCs w:val="28"/>
          <w:lang w:val="kk-KZ"/>
        </w:rPr>
        <w:t>уыр мән-жайлардың тоғысуы салдарынан</w:t>
      </w:r>
      <w:r>
        <w:rPr>
          <w:sz w:val="28"/>
          <w:szCs w:val="28"/>
          <w:lang w:val="kk-KZ"/>
        </w:rPr>
        <w:t xml:space="preserve"> </w:t>
      </w:r>
      <w:r w:rsidRPr="00A41CF9">
        <w:rPr>
          <w:sz w:val="28"/>
          <w:szCs w:val="28"/>
          <w:lang w:val="kk-KZ"/>
        </w:rPr>
        <w:t>жазадан босату және жазаны өтеудi кейiнге қалдыруда ескеру.</w:t>
      </w:r>
    </w:p>
    <w:p w14:paraId="0F46D5A2" w14:textId="77777777" w:rsidR="00736D1B" w:rsidRDefault="00736D1B" w:rsidP="00D61D0E">
      <w:pPr>
        <w:pStyle w:val="a3"/>
        <w:numPr>
          <w:ilvl w:val="0"/>
          <w:numId w:val="10"/>
        </w:numPr>
        <w:tabs>
          <w:tab w:val="left" w:pos="993"/>
        </w:tabs>
        <w:spacing w:before="0" w:beforeAutospacing="0" w:after="0" w:afterAutospacing="0"/>
        <w:ind w:left="0" w:firstLine="567"/>
        <w:jc w:val="both"/>
        <w:rPr>
          <w:sz w:val="28"/>
          <w:szCs w:val="28"/>
          <w:lang w:val="kk-KZ"/>
        </w:rPr>
      </w:pPr>
      <w:r w:rsidRPr="00193AB7">
        <w:rPr>
          <w:noProof/>
          <w:sz w:val="28"/>
          <w:szCs w:val="28"/>
          <w:lang w:val="kk-KZ"/>
        </w:rPr>
        <w:lastRenderedPageBreak/>
        <w:t>Жеңілдететін мән-жайлардың тізімінен (ҚР ҚК-нің 53-бабының 1-бөлігігін 11) -бөлімшесінен) «</w:t>
      </w:r>
      <w:r w:rsidRPr="00193AB7">
        <w:rPr>
          <w:i/>
          <w:noProof/>
          <w:sz w:val="28"/>
          <w:szCs w:val="28"/>
          <w:lang w:val="kk-KZ"/>
        </w:rPr>
        <w:t>ш</w:t>
      </w:r>
      <w:r w:rsidRPr="00193AB7">
        <w:rPr>
          <w:i/>
          <w:sz w:val="28"/>
          <w:szCs w:val="28"/>
          <w:lang w:val="kk-KZ"/>
        </w:rPr>
        <w:t xml:space="preserve">ын ниетпен өкiну» </w:t>
      </w:r>
      <w:r w:rsidRPr="00193AB7">
        <w:rPr>
          <w:sz w:val="28"/>
          <w:szCs w:val="28"/>
          <w:lang w:val="kk-KZ"/>
        </w:rPr>
        <w:t>мән-жайын алып</w:t>
      </w:r>
      <w:r w:rsidRPr="00193AB7">
        <w:rPr>
          <w:i/>
          <w:sz w:val="28"/>
          <w:szCs w:val="28"/>
          <w:lang w:val="kk-KZ"/>
        </w:rPr>
        <w:t xml:space="preserve"> </w:t>
      </w:r>
      <w:r w:rsidRPr="00193AB7">
        <w:rPr>
          <w:sz w:val="28"/>
          <w:szCs w:val="28"/>
          <w:lang w:val="kk-KZ"/>
        </w:rPr>
        <w:t xml:space="preserve">тастап, </w:t>
      </w:r>
      <w:r w:rsidRPr="007B7312">
        <w:rPr>
          <w:sz w:val="28"/>
          <w:szCs w:val="28"/>
          <w:lang w:val="kk-KZ"/>
        </w:rPr>
        <w:t xml:space="preserve">«Қылмыстық жаза тағайындаудың кейбір мәселелері туралы» </w:t>
      </w:r>
      <w:r w:rsidRPr="007B7312">
        <w:rPr>
          <w:spacing w:val="2"/>
          <w:sz w:val="28"/>
          <w:szCs w:val="28"/>
          <w:lang w:val="kk-KZ"/>
        </w:rPr>
        <w:t xml:space="preserve">Қазақстан Республикасы Жоғарғы Сотының 2015 жылғы 25 маусымдағы № 4 нормативтік қаулысында, сондай-ақ  </w:t>
      </w:r>
      <w:r w:rsidRPr="007B7312">
        <w:rPr>
          <w:sz w:val="28"/>
          <w:szCs w:val="28"/>
          <w:lang w:val="kk-KZ"/>
        </w:rPr>
        <w:t xml:space="preserve">Қазақстан </w:t>
      </w:r>
      <w:r w:rsidRPr="007B7312">
        <w:rPr>
          <w:sz w:val="28"/>
          <w:szCs w:val="28"/>
          <w:shd w:val="clear" w:color="auto" w:fill="FFFFFF"/>
          <w:lang w:val="kk-KZ"/>
        </w:rPr>
        <w:t>Республикасы Жоғарғы</w:t>
      </w:r>
      <w:r w:rsidRPr="00F82D87">
        <w:rPr>
          <w:sz w:val="28"/>
          <w:szCs w:val="28"/>
          <w:shd w:val="clear" w:color="auto" w:fill="FFFFFF"/>
          <w:lang w:val="kk-KZ"/>
        </w:rPr>
        <w:t xml:space="preserve"> Сотының </w:t>
      </w:r>
      <w:r>
        <w:rPr>
          <w:sz w:val="28"/>
          <w:szCs w:val="28"/>
          <w:shd w:val="clear" w:color="auto" w:fill="FFFFFF"/>
          <w:lang w:val="kk-KZ"/>
        </w:rPr>
        <w:t>«</w:t>
      </w:r>
      <w:r w:rsidRPr="00F82D87">
        <w:rPr>
          <w:sz w:val="28"/>
          <w:szCs w:val="28"/>
          <w:shd w:val="clear" w:color="auto" w:fill="FFFFFF"/>
          <w:lang w:val="kk-KZ"/>
        </w:rPr>
        <w:t xml:space="preserve">Жазаны өтеуден шартты түрде мерзімінен бұрын босатудың, жазаның өтелмеген бөлігін жазаның неғұрлым жеңіл түріне ауыстырудың және тағайындалған жаза </w:t>
      </w:r>
      <w:r w:rsidRPr="001F403B">
        <w:rPr>
          <w:sz w:val="28"/>
          <w:szCs w:val="28"/>
          <w:shd w:val="clear" w:color="auto" w:fill="FFFFFF"/>
          <w:lang w:val="kk-KZ"/>
        </w:rPr>
        <w:t>мерзімін қысқартудың сот практикасы туралы» нормативтік қаулысында: «</w:t>
      </w:r>
      <w:r w:rsidRPr="001F403B">
        <w:rPr>
          <w:bCs/>
          <w:color w:val="1E1E1E"/>
          <w:sz w:val="28"/>
          <w:szCs w:val="28"/>
          <w:lang w:val="kk-KZ"/>
        </w:rPr>
        <w:t>С</w:t>
      </w:r>
      <w:r w:rsidRPr="001F403B">
        <w:rPr>
          <w:color w:val="000000"/>
          <w:sz w:val="28"/>
          <w:szCs w:val="28"/>
          <w:lang w:val="kk-KZ"/>
        </w:rPr>
        <w:t xml:space="preserve">от кінәлінің шын ниетпен өкінетініне көз жеткізу үшін істі қарау кезіндегі сөздерін бағалай отырып, оның жүріс-тұрыстарына қаншалықты сәйкес келетінін тексерулері керек» екенін </w:t>
      </w:r>
      <w:r w:rsidRPr="001F403B">
        <w:rPr>
          <w:spacing w:val="2"/>
          <w:sz w:val="28"/>
          <w:szCs w:val="28"/>
          <w:lang w:val="kk-KZ"/>
        </w:rPr>
        <w:t>арнайы көрсетілуі тиіс.</w:t>
      </w:r>
    </w:p>
    <w:p w14:paraId="2B7E5782" w14:textId="77777777" w:rsidR="00736D1B" w:rsidRPr="007D0E39" w:rsidRDefault="00736D1B" w:rsidP="00510219">
      <w:pPr>
        <w:pStyle w:val="a3"/>
        <w:tabs>
          <w:tab w:val="left" w:pos="993"/>
        </w:tabs>
        <w:spacing w:before="0" w:beforeAutospacing="0" w:after="0" w:afterAutospacing="0"/>
        <w:ind w:firstLine="567"/>
        <w:jc w:val="both"/>
        <w:rPr>
          <w:bCs/>
          <w:color w:val="000000"/>
          <w:spacing w:val="2"/>
          <w:sz w:val="28"/>
          <w:szCs w:val="28"/>
          <w:bdr w:val="none" w:sz="0" w:space="0" w:color="auto" w:frame="1"/>
          <w:shd w:val="clear" w:color="auto" w:fill="FFFFFF"/>
          <w:lang w:val="kk-KZ"/>
        </w:rPr>
      </w:pPr>
      <w:r w:rsidRPr="001F403B">
        <w:rPr>
          <w:color w:val="000000"/>
          <w:sz w:val="28"/>
          <w:szCs w:val="28"/>
          <w:lang w:val="kk-KZ"/>
        </w:rPr>
        <w:t xml:space="preserve">Сотталушының шын ниетпен өкінетініне көз жеткізу ҚР ҚПК-мен де </w:t>
      </w:r>
      <w:r w:rsidRPr="007D0E39">
        <w:rPr>
          <w:color w:val="000000"/>
          <w:sz w:val="28"/>
          <w:szCs w:val="28"/>
          <w:lang w:val="kk-KZ"/>
        </w:rPr>
        <w:t>қарастырылуды қажет етеді. Мысалы, с</w:t>
      </w:r>
      <w:r w:rsidRPr="007D0E39">
        <w:rPr>
          <w:bCs/>
          <w:color w:val="000000"/>
          <w:spacing w:val="2"/>
          <w:sz w:val="28"/>
          <w:szCs w:val="28"/>
          <w:bdr w:val="none" w:sz="0" w:space="0" w:color="auto" w:frame="1"/>
          <w:shd w:val="clear" w:color="auto" w:fill="FFFFFF"/>
          <w:lang w:val="kk-KZ"/>
        </w:rPr>
        <w:t>отталушының ұстанымын анықтау барысында (</w:t>
      </w:r>
      <w:r w:rsidRPr="007D0E39">
        <w:rPr>
          <w:color w:val="000000"/>
          <w:sz w:val="28"/>
          <w:szCs w:val="28"/>
          <w:lang w:val="kk-KZ"/>
        </w:rPr>
        <w:t xml:space="preserve">ҚР ҚПК-нің </w:t>
      </w:r>
      <w:r w:rsidRPr="007D0E39">
        <w:rPr>
          <w:bCs/>
          <w:color w:val="000000"/>
          <w:spacing w:val="2"/>
          <w:sz w:val="28"/>
          <w:szCs w:val="28"/>
          <w:bdr w:val="none" w:sz="0" w:space="0" w:color="auto" w:frame="1"/>
          <w:shd w:val="clear" w:color="auto" w:fill="FFFFFF"/>
          <w:lang w:val="kk-KZ"/>
        </w:rPr>
        <w:t>365-бабы) және т.б.</w:t>
      </w:r>
    </w:p>
    <w:p w14:paraId="28EFDDC9" w14:textId="20606B0F" w:rsidR="00736D1B" w:rsidRDefault="00736D1B" w:rsidP="00510219">
      <w:pPr>
        <w:pStyle w:val="a3"/>
        <w:spacing w:before="0" w:beforeAutospacing="0" w:after="0" w:afterAutospacing="0"/>
        <w:ind w:firstLineChars="202" w:firstLine="566"/>
        <w:jc w:val="both"/>
        <w:rPr>
          <w:color w:val="000000"/>
          <w:sz w:val="28"/>
          <w:szCs w:val="28"/>
          <w:lang w:val="kk-KZ"/>
        </w:rPr>
      </w:pPr>
      <w:r w:rsidRPr="007D0E39">
        <w:rPr>
          <w:color w:val="000000"/>
          <w:sz w:val="28"/>
          <w:szCs w:val="28"/>
          <w:lang w:val="kk-KZ"/>
        </w:rPr>
        <w:t>7.Сот жазаны қолдану барысында қылмыстық заңнамаға, кінәлінің ішкі сенімі мен құқықтық санасына сүйенуі маңызды.</w:t>
      </w:r>
    </w:p>
    <w:p w14:paraId="2DF7DCDE" w14:textId="1096471B" w:rsidR="007F2674" w:rsidRPr="004D53CC" w:rsidRDefault="007F2674" w:rsidP="007F2674">
      <w:pPr>
        <w:pStyle w:val="af2"/>
        <w:ind w:firstLine="567"/>
        <w:contextualSpacing/>
        <w:jc w:val="both"/>
        <w:rPr>
          <w:color w:val="000000"/>
          <w:sz w:val="28"/>
          <w:szCs w:val="28"/>
          <w:lang w:val="kk-KZ"/>
        </w:rPr>
      </w:pPr>
      <w:r>
        <w:rPr>
          <w:color w:val="000000"/>
          <w:sz w:val="28"/>
          <w:szCs w:val="28"/>
          <w:lang w:val="kk-KZ"/>
        </w:rPr>
        <w:t xml:space="preserve">8. </w:t>
      </w:r>
      <w:r w:rsidRPr="00ED273C">
        <w:rPr>
          <w:rFonts w:ascii="Times New Roman" w:hAnsi="Times New Roman"/>
          <w:color w:val="000000"/>
          <w:sz w:val="28"/>
          <w:szCs w:val="28"/>
          <w:lang w:val="kk-KZ"/>
        </w:rPr>
        <w:t>Ж</w:t>
      </w:r>
      <w:r w:rsidRPr="00ED273C">
        <w:rPr>
          <w:rFonts w:ascii="Times New Roman" w:hAnsi="Times New Roman"/>
          <w:sz w:val="28"/>
          <w:szCs w:val="28"/>
          <w:lang w:val="kk-KZ"/>
        </w:rPr>
        <w:t>а</w:t>
      </w:r>
      <w:r w:rsidRPr="007F2674">
        <w:rPr>
          <w:rFonts w:ascii="Times New Roman" w:hAnsi="Times New Roman"/>
          <w:sz w:val="28"/>
          <w:szCs w:val="28"/>
          <w:lang w:val="kk-KZ"/>
        </w:rPr>
        <w:t>заны жеңілдететін жағдайлардың мәні мен маңызын теориялық тұрғыдан түсіну, сондай-ақ оларды тәжірибеде қолдану үшін біз жазаны жеңілдететін жағдайлардың жіктелуін ұсындық. Жазаны жеңілдететін мән-жайларды келесі негіздер бойынша жіктеуге болады:</w:t>
      </w:r>
      <w:r>
        <w:rPr>
          <w:rFonts w:ascii="Times New Roman" w:hAnsi="Times New Roman"/>
          <w:sz w:val="28"/>
          <w:szCs w:val="28"/>
          <w:lang w:val="kk-KZ"/>
        </w:rPr>
        <w:t xml:space="preserve"> </w:t>
      </w:r>
      <w:r w:rsidRPr="007F2674">
        <w:rPr>
          <w:rFonts w:ascii="Times New Roman" w:hAnsi="Times New Roman"/>
          <w:sz w:val="28"/>
          <w:szCs w:val="28"/>
          <w:lang w:val="kk-KZ"/>
        </w:rPr>
        <w:t>1) объективті және субъективті;</w:t>
      </w:r>
      <w:r>
        <w:rPr>
          <w:rFonts w:ascii="Times New Roman" w:hAnsi="Times New Roman"/>
          <w:sz w:val="28"/>
          <w:szCs w:val="28"/>
          <w:lang w:val="kk-KZ"/>
        </w:rPr>
        <w:t xml:space="preserve"> </w:t>
      </w:r>
      <w:r w:rsidRPr="007F2674">
        <w:rPr>
          <w:rFonts w:ascii="Times New Roman" w:hAnsi="Times New Roman"/>
          <w:sz w:val="28"/>
          <w:szCs w:val="28"/>
          <w:lang w:val="kk-KZ"/>
        </w:rPr>
        <w:t>2) қылмысқа байланысты, қылмыскердің жеке басына байланысты, қылмыскердің қылмыстан кейінгі қызметіне байланысты;</w:t>
      </w:r>
      <w:r>
        <w:rPr>
          <w:rFonts w:ascii="Times New Roman" w:hAnsi="Times New Roman"/>
          <w:sz w:val="28"/>
          <w:szCs w:val="28"/>
          <w:lang w:val="kk-KZ"/>
        </w:rPr>
        <w:t xml:space="preserve"> </w:t>
      </w:r>
      <w:r w:rsidRPr="007F2674">
        <w:rPr>
          <w:rFonts w:ascii="Times New Roman" w:hAnsi="Times New Roman"/>
          <w:sz w:val="28"/>
          <w:szCs w:val="28"/>
          <w:lang w:val="kk-KZ"/>
        </w:rPr>
        <w:t>3) қылмыстық құқық бұзушылықтың қоғамдық қауіптілік дәрежесін елеулі түрде азайтатын мән-жайлар және қылмыстық құқық бұзушылықтың қоғамдық қауіптілігін азайтуға байланысты емес мән-жайлар;</w:t>
      </w:r>
      <w:r>
        <w:rPr>
          <w:rFonts w:ascii="Times New Roman" w:hAnsi="Times New Roman"/>
          <w:sz w:val="28"/>
          <w:szCs w:val="28"/>
          <w:lang w:val="kk-KZ"/>
        </w:rPr>
        <w:t xml:space="preserve"> </w:t>
      </w:r>
      <w:r w:rsidRPr="007F2674">
        <w:rPr>
          <w:rFonts w:ascii="Times New Roman" w:hAnsi="Times New Roman"/>
          <w:sz w:val="28"/>
          <w:szCs w:val="28"/>
          <w:lang w:val="kk-KZ"/>
        </w:rPr>
        <w:t>4) кінәлі тұлғаның қызметіне байланысты және кінәлі тұлғаның қызметіне байланысты емес;</w:t>
      </w:r>
      <w:r>
        <w:rPr>
          <w:rFonts w:ascii="Times New Roman" w:hAnsi="Times New Roman"/>
          <w:sz w:val="28"/>
          <w:szCs w:val="28"/>
          <w:lang w:val="kk-KZ"/>
        </w:rPr>
        <w:t xml:space="preserve"> </w:t>
      </w:r>
      <w:r w:rsidRPr="007F2674">
        <w:rPr>
          <w:rFonts w:ascii="Times New Roman" w:hAnsi="Times New Roman"/>
          <w:sz w:val="28"/>
          <w:szCs w:val="28"/>
          <w:lang w:val="kk-KZ"/>
        </w:rPr>
        <w:t>5) қылмыстық жауаптылықтан және жазадан босататын және қылмыстық жауаптылық пен жазадан босататын негіздердің заңдылығы шарттарын бұзуға байланысты емес негіздердің заңдылығы шарттарын бұзуға негізделген негіздер;</w:t>
      </w:r>
      <w:r>
        <w:rPr>
          <w:rFonts w:ascii="Times New Roman" w:hAnsi="Times New Roman"/>
          <w:sz w:val="28"/>
          <w:szCs w:val="28"/>
          <w:lang w:val="kk-KZ"/>
        </w:rPr>
        <w:t xml:space="preserve"> </w:t>
      </w:r>
      <w:r w:rsidRPr="007F2674">
        <w:rPr>
          <w:rFonts w:ascii="Times New Roman" w:hAnsi="Times New Roman"/>
          <w:sz w:val="28"/>
          <w:szCs w:val="28"/>
          <w:lang w:val="kk-KZ"/>
        </w:rPr>
        <w:t>6) қылмыстық заңмен реттелген және қылмыстық заңмен реттелмеген мән-жайлар.</w:t>
      </w:r>
    </w:p>
    <w:p w14:paraId="5A4E34BA" w14:textId="77777777" w:rsidR="000725E6" w:rsidRDefault="000725E6" w:rsidP="00510219">
      <w:pPr>
        <w:pStyle w:val="a3"/>
        <w:tabs>
          <w:tab w:val="left" w:pos="993"/>
        </w:tabs>
        <w:spacing w:before="0" w:beforeAutospacing="0" w:after="0" w:afterAutospacing="0"/>
        <w:ind w:firstLine="567"/>
        <w:jc w:val="both"/>
        <w:rPr>
          <w:sz w:val="28"/>
          <w:szCs w:val="28"/>
          <w:lang w:val="kk-KZ"/>
        </w:rPr>
      </w:pPr>
    </w:p>
    <w:p w14:paraId="0549BCA9" w14:textId="77777777" w:rsidR="000725E6" w:rsidRDefault="000725E6" w:rsidP="00510219">
      <w:pPr>
        <w:pStyle w:val="a3"/>
        <w:tabs>
          <w:tab w:val="left" w:pos="993"/>
        </w:tabs>
        <w:spacing w:before="0" w:beforeAutospacing="0" w:after="0" w:afterAutospacing="0"/>
        <w:ind w:firstLine="567"/>
        <w:jc w:val="both"/>
        <w:rPr>
          <w:sz w:val="28"/>
          <w:szCs w:val="28"/>
          <w:lang w:val="kk-KZ"/>
        </w:rPr>
      </w:pPr>
    </w:p>
    <w:p w14:paraId="7506A9E6" w14:textId="77777777" w:rsidR="00736D1B" w:rsidRDefault="00736D1B" w:rsidP="00510219">
      <w:pPr>
        <w:pStyle w:val="a3"/>
        <w:tabs>
          <w:tab w:val="left" w:pos="993"/>
        </w:tabs>
        <w:spacing w:before="0" w:beforeAutospacing="0" w:after="0" w:afterAutospacing="0"/>
        <w:ind w:firstLine="567"/>
        <w:jc w:val="both"/>
        <w:rPr>
          <w:b/>
          <w:sz w:val="28"/>
          <w:szCs w:val="28"/>
          <w:lang w:val="kk-KZ"/>
        </w:rPr>
      </w:pPr>
      <w:r w:rsidRPr="00A41CF9">
        <w:rPr>
          <w:b/>
          <w:color w:val="000000"/>
          <w:sz w:val="28"/>
          <w:szCs w:val="28"/>
          <w:lang w:val="kk-KZ"/>
        </w:rPr>
        <w:t>2.3</w:t>
      </w:r>
      <w:r>
        <w:rPr>
          <w:b/>
          <w:color w:val="000000"/>
          <w:sz w:val="28"/>
          <w:szCs w:val="28"/>
          <w:lang w:val="kk-KZ"/>
        </w:rPr>
        <w:t xml:space="preserve"> </w:t>
      </w:r>
      <w:r w:rsidRPr="00A41CF9">
        <w:rPr>
          <w:b/>
          <w:sz w:val="28"/>
          <w:szCs w:val="28"/>
          <w:lang w:val="kk-KZ"/>
        </w:rPr>
        <w:t>Жеңілдететін мән-жайлардың есебінен қылмыстық жазаны дифференциациялау және дараландыру</w:t>
      </w:r>
    </w:p>
    <w:p w14:paraId="2EF94DF2" w14:textId="77777777" w:rsidR="000246A9" w:rsidRDefault="00072C91" w:rsidP="00DA679D">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Қылмыстық жаза кінәлінің жасаған құқыққа қайшы іс-әрекетіне</w:t>
      </w:r>
    </w:p>
    <w:p w14:paraId="5010562A" w14:textId="26115C61" w:rsidR="00AA1265" w:rsidRDefault="00072C91" w:rsidP="000246A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мемлекеттің атынан сот органы берген қылмыстық құқықтық бағасы. Бұл құқықтық баға кінәліні заң шеңберінде заңды мүдделері мен құқықтарының шектелуіне алып келеті рас. </w:t>
      </w:r>
    </w:p>
    <w:p w14:paraId="135D2439" w14:textId="4BA4E6E6" w:rsidR="00736D1B" w:rsidRDefault="00736D1B" w:rsidP="00DA679D">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Қылмыскер</w:t>
      </w:r>
      <w:r>
        <w:rPr>
          <w:rFonts w:ascii="Times New Roman" w:hAnsi="Times New Roman"/>
          <w:sz w:val="28"/>
          <w:szCs w:val="28"/>
          <w:lang w:val="kk-KZ"/>
        </w:rPr>
        <w:t xml:space="preserve"> қ</w:t>
      </w:r>
      <w:r w:rsidRPr="00A41CF9">
        <w:rPr>
          <w:rFonts w:ascii="Times New Roman" w:hAnsi="Times New Roman"/>
          <w:sz w:val="28"/>
          <w:szCs w:val="28"/>
          <w:lang w:val="kk-KZ"/>
        </w:rPr>
        <w:t xml:space="preserve">оғамдық қатынастарға қолсұға отырып, белгілі бір обьектіге </w:t>
      </w:r>
      <w:r>
        <w:rPr>
          <w:rFonts w:ascii="Times New Roman" w:hAnsi="Times New Roman"/>
          <w:sz w:val="28"/>
          <w:szCs w:val="28"/>
          <w:lang w:val="kk-KZ"/>
        </w:rPr>
        <w:t>«</w:t>
      </w:r>
      <w:r w:rsidRPr="00A41CF9">
        <w:rPr>
          <w:rFonts w:ascii="Times New Roman" w:hAnsi="Times New Roman"/>
          <w:sz w:val="28"/>
          <w:szCs w:val="28"/>
          <w:lang w:val="kk-KZ"/>
        </w:rPr>
        <w:t>ыңғайсыздық</w:t>
      </w:r>
      <w:r>
        <w:rPr>
          <w:rFonts w:ascii="Times New Roman" w:hAnsi="Times New Roman"/>
          <w:sz w:val="28"/>
          <w:szCs w:val="28"/>
          <w:lang w:val="kk-KZ"/>
        </w:rPr>
        <w:t>» келтірсе, ол</w:t>
      </w:r>
      <w:r w:rsidRPr="00A41CF9">
        <w:rPr>
          <w:rFonts w:ascii="Times New Roman" w:hAnsi="Times New Roman"/>
          <w:sz w:val="28"/>
          <w:szCs w:val="28"/>
          <w:lang w:val="kk-KZ"/>
        </w:rPr>
        <w:t xml:space="preserve"> мемлекет тарапынан өзінің</w:t>
      </w:r>
      <w:r>
        <w:rPr>
          <w:rFonts w:ascii="Times New Roman" w:hAnsi="Times New Roman"/>
          <w:sz w:val="28"/>
          <w:szCs w:val="28"/>
          <w:lang w:val="kk-KZ"/>
        </w:rPr>
        <w:t xml:space="preserve"> </w:t>
      </w:r>
      <w:r w:rsidRPr="00A41CF9">
        <w:rPr>
          <w:rFonts w:ascii="Times New Roman" w:hAnsi="Times New Roman"/>
          <w:sz w:val="28"/>
          <w:szCs w:val="28"/>
          <w:lang w:val="kk-KZ"/>
        </w:rPr>
        <w:t xml:space="preserve">іс-әрекетіне сай қылмыстық жаза мөлшерінде тағайындалатын </w:t>
      </w:r>
      <w:r>
        <w:rPr>
          <w:rFonts w:ascii="Times New Roman" w:hAnsi="Times New Roman"/>
          <w:sz w:val="28"/>
          <w:szCs w:val="28"/>
          <w:lang w:val="kk-KZ"/>
        </w:rPr>
        <w:t>«</w:t>
      </w:r>
      <w:r w:rsidRPr="00A41CF9">
        <w:rPr>
          <w:rFonts w:ascii="Times New Roman" w:hAnsi="Times New Roman"/>
          <w:sz w:val="28"/>
          <w:szCs w:val="28"/>
          <w:lang w:val="kk-KZ"/>
        </w:rPr>
        <w:t>ыңғайсыздықты</w:t>
      </w:r>
      <w:r>
        <w:rPr>
          <w:rFonts w:ascii="Times New Roman" w:hAnsi="Times New Roman"/>
          <w:sz w:val="28"/>
          <w:szCs w:val="28"/>
          <w:lang w:val="kk-KZ"/>
        </w:rPr>
        <w:t>»</w:t>
      </w:r>
      <w:r w:rsidRPr="00A41CF9">
        <w:rPr>
          <w:rFonts w:ascii="Times New Roman" w:hAnsi="Times New Roman"/>
          <w:sz w:val="28"/>
          <w:szCs w:val="28"/>
          <w:lang w:val="kk-KZ"/>
        </w:rPr>
        <w:t xml:space="preserve"> күтуі шарт. Кінәлінің қылмыстық құқық бұзушылығы үшін мемлекет атынан тағайындалатын жазаның</w:t>
      </w:r>
      <w:r>
        <w:rPr>
          <w:rFonts w:ascii="Times New Roman" w:hAnsi="Times New Roman"/>
          <w:sz w:val="28"/>
          <w:szCs w:val="28"/>
          <w:lang w:val="kk-KZ"/>
        </w:rPr>
        <w:t xml:space="preserve"> </w:t>
      </w:r>
      <w:r w:rsidRPr="00A41CF9">
        <w:rPr>
          <w:rFonts w:ascii="Times New Roman" w:hAnsi="Times New Roman"/>
          <w:sz w:val="28"/>
          <w:szCs w:val="28"/>
          <w:lang w:val="kk-KZ"/>
        </w:rPr>
        <w:t xml:space="preserve">мақсаты - кек алу емес, </w:t>
      </w:r>
      <w:r w:rsidRPr="00A41CF9">
        <w:rPr>
          <w:rFonts w:ascii="Times New Roman" w:hAnsi="Times New Roman"/>
          <w:color w:val="000000"/>
          <w:sz w:val="28"/>
          <w:szCs w:val="28"/>
          <w:lang w:val="kk-KZ"/>
        </w:rPr>
        <w:t xml:space="preserve">әлеуметтiк әдiлеттiлiктi қалпына келтiру, сондай-ақ сотталған адамды түзеу және сотталған адамның да, </w:t>
      </w:r>
      <w:r w:rsidRPr="00A41CF9">
        <w:rPr>
          <w:rFonts w:ascii="Times New Roman" w:hAnsi="Times New Roman"/>
          <w:color w:val="000000"/>
          <w:sz w:val="28"/>
          <w:szCs w:val="28"/>
          <w:lang w:val="kk-KZ"/>
        </w:rPr>
        <w:lastRenderedPageBreak/>
        <w:t xml:space="preserve">басқа адамдардың да жаңа қылмыстық құқық бұзушылықтар жасауының алдын алу </w:t>
      </w:r>
      <w:r w:rsidRPr="00A41CF9">
        <w:rPr>
          <w:rFonts w:ascii="Times New Roman" w:hAnsi="Times New Roman"/>
          <w:sz w:val="28"/>
          <w:szCs w:val="28"/>
          <w:lang w:val="kk-KZ"/>
        </w:rPr>
        <w:t>екендігі қылмыстық заңда айтылған</w:t>
      </w:r>
      <w:r>
        <w:rPr>
          <w:rFonts w:ascii="Times New Roman" w:hAnsi="Times New Roman"/>
          <w:sz w:val="28"/>
          <w:szCs w:val="28"/>
          <w:lang w:val="kk-KZ"/>
        </w:rPr>
        <w:t xml:space="preserve"> [</w:t>
      </w:r>
      <w:r w:rsidRPr="00A41CF9">
        <w:rPr>
          <w:rFonts w:ascii="Times New Roman" w:hAnsi="Times New Roman"/>
          <w:sz w:val="28"/>
          <w:szCs w:val="28"/>
          <w:lang w:val="kk-KZ"/>
        </w:rPr>
        <w:t>2]. Десе д</w:t>
      </w:r>
      <w:r>
        <w:rPr>
          <w:rFonts w:ascii="Times New Roman" w:hAnsi="Times New Roman"/>
          <w:sz w:val="28"/>
          <w:szCs w:val="28"/>
          <w:lang w:val="kk-KZ"/>
        </w:rPr>
        <w:t>е</w:t>
      </w:r>
      <w:r w:rsidRPr="00A41CF9">
        <w:rPr>
          <w:rFonts w:ascii="Times New Roman" w:hAnsi="Times New Roman"/>
          <w:sz w:val="28"/>
          <w:szCs w:val="28"/>
          <w:lang w:val="kk-KZ"/>
        </w:rPr>
        <w:t xml:space="preserve"> әрбір сотталған адам өзінің теріс әрекеті үшін мәжбүрлеу шарасын сезінуі керек те. Кей кезде жеке адамға тағайындалған жазалау шарасы шын мәнінде қылмыскерге</w:t>
      </w:r>
      <w:r>
        <w:rPr>
          <w:rFonts w:ascii="Times New Roman" w:hAnsi="Times New Roman"/>
          <w:sz w:val="28"/>
          <w:szCs w:val="28"/>
          <w:lang w:val="kk-KZ"/>
        </w:rPr>
        <w:t xml:space="preserve"> </w:t>
      </w:r>
      <w:r w:rsidRPr="00A41CF9">
        <w:rPr>
          <w:rFonts w:ascii="Times New Roman" w:hAnsi="Times New Roman"/>
          <w:sz w:val="28"/>
          <w:szCs w:val="28"/>
          <w:lang w:val="kk-KZ"/>
        </w:rPr>
        <w:t xml:space="preserve">азап шектірмей, керісінше жағымды әсер етеді. Кейбір теоретиктер бұл жағдайды жаза деп есептемейді, оның ұғымындағы азап шегудің элементтерін жоққа шығарады. Мысалы, өлтіруге оқталған әрбір әрекет </w:t>
      </w:r>
      <w:r>
        <w:rPr>
          <w:rFonts w:ascii="Times New Roman" w:hAnsi="Times New Roman"/>
          <w:sz w:val="28"/>
          <w:szCs w:val="28"/>
          <w:lang w:val="kk-KZ"/>
        </w:rPr>
        <w:t>«</w:t>
      </w:r>
      <w:r w:rsidRPr="00A41CF9">
        <w:rPr>
          <w:rFonts w:ascii="Times New Roman" w:hAnsi="Times New Roman"/>
          <w:sz w:val="28"/>
          <w:szCs w:val="28"/>
          <w:lang w:val="kk-KZ"/>
        </w:rPr>
        <w:t>жазалана</w:t>
      </w:r>
      <w:r>
        <w:rPr>
          <w:rFonts w:ascii="Times New Roman" w:hAnsi="Times New Roman"/>
          <w:sz w:val="28"/>
          <w:szCs w:val="28"/>
          <w:lang w:val="kk-KZ"/>
        </w:rPr>
        <w:t>»</w:t>
      </w:r>
      <w:r w:rsidRPr="00A41CF9">
        <w:rPr>
          <w:rFonts w:ascii="Times New Roman" w:hAnsi="Times New Roman"/>
          <w:sz w:val="28"/>
          <w:szCs w:val="28"/>
          <w:lang w:val="kk-KZ"/>
        </w:rPr>
        <w:t xml:space="preserve"> бермейді. </w:t>
      </w:r>
      <w:r w:rsidR="00857DD3" w:rsidRPr="00A41CF9">
        <w:rPr>
          <w:rFonts w:ascii="Times New Roman" w:hAnsi="Times New Roman"/>
          <w:sz w:val="28"/>
          <w:szCs w:val="28"/>
          <w:lang w:val="kk-KZ"/>
        </w:rPr>
        <w:t>Е</w:t>
      </w:r>
      <w:r w:rsidR="00072C91" w:rsidRPr="00A41CF9">
        <w:rPr>
          <w:rFonts w:ascii="Times New Roman" w:hAnsi="Times New Roman"/>
          <w:sz w:val="28"/>
          <w:szCs w:val="28"/>
          <w:lang w:val="kk-KZ"/>
        </w:rPr>
        <w:t xml:space="preserve">сі </w:t>
      </w:r>
      <w:r w:rsidR="00857DD3">
        <w:rPr>
          <w:rFonts w:ascii="Times New Roman" w:hAnsi="Times New Roman"/>
          <w:sz w:val="28"/>
          <w:szCs w:val="28"/>
          <w:lang w:val="kk-KZ"/>
        </w:rPr>
        <w:t>дұрыс емес</w:t>
      </w:r>
      <w:r w:rsidR="00072C91" w:rsidRPr="00A41CF9">
        <w:rPr>
          <w:rFonts w:ascii="Times New Roman" w:hAnsi="Times New Roman"/>
          <w:sz w:val="28"/>
          <w:szCs w:val="28"/>
          <w:lang w:val="kk-KZ"/>
        </w:rPr>
        <w:t xml:space="preserve"> адам</w:t>
      </w:r>
      <w:r w:rsidR="00072C91">
        <w:rPr>
          <w:rFonts w:ascii="Times New Roman" w:hAnsi="Times New Roman"/>
          <w:sz w:val="28"/>
          <w:szCs w:val="28"/>
          <w:lang w:val="kk-KZ"/>
        </w:rPr>
        <w:t>ның ш</w:t>
      </w:r>
      <w:r w:rsidRPr="00A41CF9">
        <w:rPr>
          <w:rFonts w:ascii="Times New Roman" w:hAnsi="Times New Roman"/>
          <w:sz w:val="28"/>
          <w:szCs w:val="28"/>
          <w:lang w:val="kk-KZ"/>
        </w:rPr>
        <w:t>ыбықпен ұрған әрбір соққы</w:t>
      </w:r>
      <w:r w:rsidR="00072C91">
        <w:rPr>
          <w:rFonts w:ascii="Times New Roman" w:hAnsi="Times New Roman"/>
          <w:sz w:val="28"/>
          <w:szCs w:val="28"/>
          <w:lang w:val="kk-KZ"/>
        </w:rPr>
        <w:t xml:space="preserve">ны </w:t>
      </w:r>
      <w:r w:rsidRPr="00A41CF9">
        <w:rPr>
          <w:rFonts w:ascii="Times New Roman" w:hAnsi="Times New Roman"/>
          <w:sz w:val="28"/>
          <w:szCs w:val="28"/>
          <w:lang w:val="kk-KZ"/>
        </w:rPr>
        <w:t xml:space="preserve">қабылдамайтыны белгілі, </w:t>
      </w:r>
      <w:r w:rsidR="00857DD3">
        <w:rPr>
          <w:rFonts w:ascii="Times New Roman" w:hAnsi="Times New Roman"/>
          <w:sz w:val="28"/>
          <w:szCs w:val="28"/>
          <w:lang w:val="kk-KZ"/>
        </w:rPr>
        <w:t>тіпті күлкіге айналдыруы да ғажап емес. Б</w:t>
      </w:r>
      <w:r w:rsidRPr="00A41CF9">
        <w:rPr>
          <w:rFonts w:ascii="Times New Roman" w:hAnsi="Times New Roman"/>
          <w:sz w:val="28"/>
          <w:szCs w:val="28"/>
          <w:lang w:val="kk-KZ"/>
        </w:rPr>
        <w:t>ірақ</w:t>
      </w:r>
      <w:r w:rsidR="00857DD3">
        <w:rPr>
          <w:rFonts w:ascii="Times New Roman" w:hAnsi="Times New Roman"/>
          <w:sz w:val="28"/>
          <w:szCs w:val="28"/>
          <w:lang w:val="kk-KZ"/>
        </w:rPr>
        <w:t xml:space="preserve"> та оның</w:t>
      </w:r>
      <w:r w:rsidRPr="00A41CF9">
        <w:rPr>
          <w:rFonts w:ascii="Times New Roman" w:hAnsi="Times New Roman"/>
          <w:sz w:val="28"/>
          <w:szCs w:val="28"/>
          <w:lang w:val="kk-KZ"/>
        </w:rPr>
        <w:t xml:space="preserve"> басқа шараны жаза ретінде қабылдауы </w:t>
      </w:r>
      <w:r w:rsidR="00857DD3">
        <w:rPr>
          <w:rFonts w:ascii="Times New Roman" w:hAnsi="Times New Roman"/>
          <w:sz w:val="28"/>
          <w:szCs w:val="28"/>
          <w:lang w:val="kk-KZ"/>
        </w:rPr>
        <w:t>әбден</w:t>
      </w:r>
      <w:r w:rsidR="00857DD3" w:rsidRPr="00A41CF9">
        <w:rPr>
          <w:rFonts w:ascii="Times New Roman" w:hAnsi="Times New Roman"/>
          <w:sz w:val="28"/>
          <w:szCs w:val="28"/>
          <w:lang w:val="kk-KZ"/>
        </w:rPr>
        <w:t xml:space="preserve"> </w:t>
      </w:r>
      <w:r w:rsidRPr="00A41CF9">
        <w:rPr>
          <w:rFonts w:ascii="Times New Roman" w:hAnsi="Times New Roman"/>
          <w:sz w:val="28"/>
          <w:szCs w:val="28"/>
          <w:lang w:val="kk-KZ"/>
        </w:rPr>
        <w:t xml:space="preserve">мүмкін. </w:t>
      </w:r>
    </w:p>
    <w:p w14:paraId="09132ADF" w14:textId="70D341BF" w:rsidR="00736D1B" w:rsidRPr="00A41CF9" w:rsidRDefault="00736D1B" w:rsidP="00701D25">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Қылмыстық құқық бұзушылық үшін </w:t>
      </w:r>
      <w:r w:rsidR="00701D25">
        <w:rPr>
          <w:rFonts w:ascii="Times New Roman" w:hAnsi="Times New Roman"/>
          <w:sz w:val="28"/>
          <w:szCs w:val="28"/>
          <w:lang w:val="kk-KZ"/>
        </w:rPr>
        <w:t xml:space="preserve">кінәлінің тек өзін жазалағандай, оған қолданылатын қылмыстық жаза да, қылмыстық-құқықтық ықпал ету шарасы да, </w:t>
      </w:r>
      <w:r w:rsidR="00701D25" w:rsidRPr="00A41CF9">
        <w:rPr>
          <w:rFonts w:ascii="Times New Roman" w:hAnsi="Times New Roman"/>
          <w:sz w:val="28"/>
          <w:szCs w:val="28"/>
          <w:lang w:val="kk-KZ"/>
        </w:rPr>
        <w:t xml:space="preserve">жазадан келетін зардап </w:t>
      </w:r>
      <w:r w:rsidR="00701D25">
        <w:rPr>
          <w:rFonts w:ascii="Times New Roman" w:hAnsi="Times New Roman"/>
          <w:sz w:val="28"/>
          <w:szCs w:val="28"/>
          <w:lang w:val="kk-KZ"/>
        </w:rPr>
        <w:t xml:space="preserve">та оның </w:t>
      </w:r>
      <w:r w:rsidR="00701D25" w:rsidRPr="00A41CF9">
        <w:rPr>
          <w:rFonts w:ascii="Times New Roman" w:hAnsi="Times New Roman"/>
          <w:sz w:val="28"/>
          <w:szCs w:val="28"/>
          <w:lang w:val="kk-KZ"/>
        </w:rPr>
        <w:t xml:space="preserve">өзінің жеке басына қатысты </w:t>
      </w:r>
      <w:r w:rsidRPr="00A41CF9">
        <w:rPr>
          <w:rFonts w:ascii="Times New Roman" w:hAnsi="Times New Roman"/>
          <w:sz w:val="28"/>
          <w:szCs w:val="28"/>
          <w:lang w:val="kk-KZ"/>
        </w:rPr>
        <w:t xml:space="preserve">болуы керек. </w:t>
      </w:r>
      <w:r w:rsidR="00701D25">
        <w:rPr>
          <w:rFonts w:ascii="Times New Roman" w:hAnsi="Times New Roman"/>
          <w:sz w:val="28"/>
          <w:szCs w:val="28"/>
          <w:lang w:val="kk-KZ"/>
        </w:rPr>
        <w:t xml:space="preserve">Бұл - </w:t>
      </w:r>
      <w:r w:rsidRPr="00A41CF9">
        <w:rPr>
          <w:rFonts w:ascii="Times New Roman" w:hAnsi="Times New Roman"/>
          <w:sz w:val="28"/>
          <w:szCs w:val="28"/>
          <w:lang w:val="kk-KZ"/>
        </w:rPr>
        <w:t xml:space="preserve">қылмыстық құқықтың басты шарттарының бірі. </w:t>
      </w:r>
      <w:r w:rsidR="00701D25">
        <w:rPr>
          <w:rFonts w:ascii="Times New Roman" w:hAnsi="Times New Roman"/>
          <w:sz w:val="28"/>
          <w:szCs w:val="28"/>
          <w:lang w:val="kk-KZ"/>
        </w:rPr>
        <w:t>М</w:t>
      </w:r>
      <w:r w:rsidRPr="00A41CF9">
        <w:rPr>
          <w:rFonts w:ascii="Times New Roman" w:hAnsi="Times New Roman"/>
          <w:sz w:val="28"/>
          <w:szCs w:val="28"/>
          <w:lang w:val="kk-KZ"/>
        </w:rPr>
        <w:t>ақсатқа сай әділ жаза тағайындалуы үшін</w:t>
      </w:r>
      <w:r>
        <w:rPr>
          <w:rFonts w:ascii="Times New Roman" w:hAnsi="Times New Roman"/>
          <w:sz w:val="28"/>
          <w:szCs w:val="28"/>
          <w:lang w:val="kk-KZ"/>
        </w:rPr>
        <w:t xml:space="preserve"> </w:t>
      </w:r>
      <w:r w:rsidRPr="00A41CF9">
        <w:rPr>
          <w:rFonts w:ascii="Times New Roman" w:hAnsi="Times New Roman"/>
          <w:sz w:val="28"/>
          <w:szCs w:val="28"/>
          <w:lang w:val="kk-KZ"/>
        </w:rPr>
        <w:t>қылмыстық жауаптылық пен жаза дифференциацияланған және дараландырылған</w:t>
      </w:r>
      <w:r>
        <w:rPr>
          <w:rFonts w:ascii="Times New Roman" w:hAnsi="Times New Roman"/>
          <w:sz w:val="28"/>
          <w:szCs w:val="28"/>
          <w:lang w:val="kk-KZ"/>
        </w:rPr>
        <w:t xml:space="preserve"> </w:t>
      </w:r>
      <w:r w:rsidRPr="00A41CF9">
        <w:rPr>
          <w:rFonts w:ascii="Times New Roman" w:hAnsi="Times New Roman"/>
          <w:sz w:val="28"/>
          <w:szCs w:val="28"/>
          <w:lang w:val="kk-KZ"/>
        </w:rPr>
        <w:t>болуы шарт.</w:t>
      </w:r>
      <w:r>
        <w:rPr>
          <w:rFonts w:ascii="Times New Roman" w:hAnsi="Times New Roman"/>
          <w:sz w:val="28"/>
          <w:szCs w:val="28"/>
          <w:lang w:val="kk-KZ"/>
        </w:rPr>
        <w:t xml:space="preserve"> </w:t>
      </w:r>
      <w:r w:rsidRPr="00A41CF9">
        <w:rPr>
          <w:rFonts w:ascii="Times New Roman" w:hAnsi="Times New Roman"/>
          <w:sz w:val="28"/>
          <w:szCs w:val="28"/>
          <w:lang w:val="kk-KZ"/>
        </w:rPr>
        <w:t xml:space="preserve">Мұндағы, </w:t>
      </w:r>
      <w:r>
        <w:rPr>
          <w:rFonts w:ascii="Times New Roman" w:hAnsi="Times New Roman"/>
          <w:sz w:val="28"/>
          <w:szCs w:val="28"/>
          <w:lang w:val="kk-KZ"/>
        </w:rPr>
        <w:t>«</w:t>
      </w:r>
      <w:r w:rsidRPr="00A41CF9">
        <w:rPr>
          <w:rFonts w:ascii="Times New Roman" w:hAnsi="Times New Roman"/>
          <w:sz w:val="28"/>
          <w:szCs w:val="28"/>
          <w:lang w:val="kk-KZ"/>
        </w:rPr>
        <w:t>индивидуализация</w:t>
      </w:r>
      <w:r>
        <w:rPr>
          <w:rFonts w:ascii="Times New Roman" w:hAnsi="Times New Roman"/>
          <w:sz w:val="28"/>
          <w:szCs w:val="28"/>
          <w:lang w:val="kk-KZ"/>
        </w:rPr>
        <w:t>»</w:t>
      </w:r>
      <w:r w:rsidRPr="00A41CF9">
        <w:rPr>
          <w:rFonts w:ascii="Times New Roman" w:hAnsi="Times New Roman"/>
          <w:sz w:val="28"/>
          <w:szCs w:val="28"/>
          <w:lang w:val="kk-KZ"/>
        </w:rPr>
        <w:t xml:space="preserve">, яғни </w:t>
      </w:r>
      <w:r>
        <w:rPr>
          <w:rFonts w:ascii="Times New Roman" w:hAnsi="Times New Roman"/>
          <w:sz w:val="28"/>
          <w:szCs w:val="28"/>
          <w:lang w:val="kk-KZ"/>
        </w:rPr>
        <w:t>«</w:t>
      </w:r>
      <w:r w:rsidRPr="00A41CF9">
        <w:rPr>
          <w:rFonts w:ascii="Times New Roman" w:hAnsi="Times New Roman"/>
          <w:sz w:val="28"/>
          <w:szCs w:val="28"/>
          <w:lang w:val="kk-KZ"/>
        </w:rPr>
        <w:t>дараландыру</w:t>
      </w:r>
      <w:r>
        <w:rPr>
          <w:rFonts w:ascii="Times New Roman" w:hAnsi="Times New Roman"/>
          <w:sz w:val="28"/>
          <w:szCs w:val="28"/>
          <w:lang w:val="kk-KZ"/>
        </w:rPr>
        <w:t>»</w:t>
      </w:r>
      <w:r w:rsidRPr="00A41CF9">
        <w:rPr>
          <w:rFonts w:ascii="Times New Roman" w:hAnsi="Times New Roman"/>
          <w:sz w:val="28"/>
          <w:szCs w:val="28"/>
          <w:lang w:val="kk-KZ"/>
        </w:rPr>
        <w:t xml:space="preserve"> сөздері сөздікте біреуге немесе бір нәрсеге тән жеке қасиеттер, белгілер арқылы анықтау деген мағынаны білдіреді</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21</w:t>
      </w:r>
      <w:r w:rsidRPr="00A41CF9">
        <w:rPr>
          <w:rFonts w:ascii="Times New Roman" w:hAnsi="Times New Roman"/>
          <w:sz w:val="28"/>
          <w:szCs w:val="28"/>
          <w:lang w:val="kk-KZ"/>
        </w:rPr>
        <w:t>].</w:t>
      </w:r>
      <w:r>
        <w:rPr>
          <w:rFonts w:ascii="Times New Roman" w:hAnsi="Times New Roman"/>
          <w:sz w:val="28"/>
          <w:szCs w:val="28"/>
          <w:lang w:val="kk-KZ"/>
        </w:rPr>
        <w:t xml:space="preserve"> </w:t>
      </w:r>
      <w:r w:rsidRPr="00A41CF9">
        <w:rPr>
          <w:rStyle w:val="a8"/>
          <w:rFonts w:ascii="Times New Roman" w:hAnsi="Times New Roman"/>
          <w:color w:val="auto"/>
          <w:sz w:val="28"/>
          <w:szCs w:val="28"/>
          <w:u w:val="none"/>
          <w:lang w:val="kk-KZ"/>
        </w:rPr>
        <w:t>С</w:t>
      </w:r>
      <w:r w:rsidRPr="00A41CF9">
        <w:rPr>
          <w:rFonts w:ascii="Times New Roman" w:hAnsi="Times New Roman"/>
          <w:sz w:val="28"/>
          <w:szCs w:val="28"/>
          <w:lang w:val="kk-KZ"/>
        </w:rPr>
        <w:t>әйкесінше, қылмыстық жауаптылықты, жазаны дараландыру ұғымына қатысты пікірлер бірыңғай емес, даулы. Мысалы, И.С. Самощенко мен М.Х. Фарукшиннің пікірінше, жазаны дараландыру - белгілі бір құқық бұзушылықтың жеке ерекшеліктерін және субъектіні ескеруді және осы ерекшеліктерді дәлірек көрсететін шараны тағайындауды қамтиды</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22</w:t>
      </w:r>
      <w:r w:rsidRPr="00A41CF9">
        <w:rPr>
          <w:rFonts w:ascii="Times New Roman" w:hAnsi="Times New Roman"/>
          <w:sz w:val="28"/>
          <w:szCs w:val="28"/>
          <w:lang w:val="kk-KZ"/>
        </w:rPr>
        <w:t>, 156 б.]. З.М. Салиховтың пікірінше, жазаны дараландырудың мәні жасалған қылмыстың қоғамдық қауіптілігінің дәрежесін, кінәлінің жеке қасиеттерін және</w:t>
      </w:r>
      <w:r>
        <w:rPr>
          <w:rFonts w:ascii="Times New Roman" w:hAnsi="Times New Roman"/>
          <w:sz w:val="28"/>
          <w:szCs w:val="28"/>
          <w:lang w:val="kk-KZ"/>
        </w:rPr>
        <w:t xml:space="preserve"> </w:t>
      </w:r>
      <w:r w:rsidRPr="00A41CF9">
        <w:rPr>
          <w:rFonts w:ascii="Times New Roman" w:hAnsi="Times New Roman"/>
          <w:sz w:val="28"/>
          <w:szCs w:val="28"/>
          <w:lang w:val="kk-KZ"/>
        </w:rPr>
        <w:t>қылмысты тікелей сипаттамайтын басқа да жағдайларды ескере отырып, соттың жаза түрлерін, мерзімін немесе мөлшерін анықтау болып табылады</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23</w:t>
      </w:r>
      <w:r w:rsidRPr="00A41CF9">
        <w:rPr>
          <w:rFonts w:ascii="Times New Roman" w:hAnsi="Times New Roman"/>
          <w:sz w:val="28"/>
          <w:szCs w:val="28"/>
          <w:lang w:val="kk-KZ"/>
        </w:rPr>
        <w:t xml:space="preserve">, 9 б.]. </w:t>
      </w:r>
    </w:p>
    <w:p w14:paraId="3F605F97" w14:textId="3AC8CE3F" w:rsidR="00736D1B" w:rsidRPr="007D0E39" w:rsidRDefault="00736D1B" w:rsidP="00C5322F">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Ал И.И. Карпец еңбегінде</w:t>
      </w:r>
      <w:r w:rsidR="007D0E39">
        <w:rPr>
          <w:rFonts w:ascii="Times New Roman" w:hAnsi="Times New Roman"/>
          <w:sz w:val="28"/>
          <w:szCs w:val="28"/>
          <w:lang w:val="kk-KZ"/>
        </w:rPr>
        <w:t>,</w:t>
      </w:r>
      <w:r>
        <w:rPr>
          <w:rFonts w:ascii="Times New Roman" w:hAnsi="Times New Roman"/>
          <w:sz w:val="28"/>
          <w:szCs w:val="28"/>
          <w:lang w:val="kk-KZ"/>
        </w:rPr>
        <w:t xml:space="preserve"> </w:t>
      </w:r>
      <w:r w:rsidRPr="00A41CF9">
        <w:rPr>
          <w:rFonts w:ascii="Times New Roman" w:hAnsi="Times New Roman"/>
          <w:sz w:val="28"/>
          <w:szCs w:val="28"/>
          <w:lang w:val="kk-KZ"/>
        </w:rPr>
        <w:t xml:space="preserve">жазаны дараландырудың жаза тағайындаудың басқа қағидаларымен байланысы, қылмыстық құқықтағы жалпы бөлімі ережелеріндегі орны, айыптының </w:t>
      </w:r>
      <w:r w:rsidRPr="000725E6">
        <w:rPr>
          <w:rFonts w:ascii="Times New Roman" w:hAnsi="Times New Roman"/>
          <w:sz w:val="28"/>
          <w:szCs w:val="28"/>
          <w:lang w:val="kk-KZ"/>
        </w:rPr>
        <w:t xml:space="preserve">жеке басы, жазаны өтеудің жалпы мәселелері туралы сөз қозғап, жазаны дараландыруды тақырыптың тиегі еткен. </w:t>
      </w:r>
      <w:r w:rsidR="000725E6" w:rsidRPr="000725E6">
        <w:rPr>
          <w:rFonts w:ascii="Times New Roman" w:hAnsi="Times New Roman"/>
          <w:sz w:val="28"/>
          <w:szCs w:val="28"/>
          <w:lang w:val="kk-KZ"/>
        </w:rPr>
        <w:t xml:space="preserve">Жазаны дараландыру </w:t>
      </w:r>
      <w:r w:rsidRPr="000725E6">
        <w:rPr>
          <w:rFonts w:ascii="Times New Roman" w:hAnsi="Times New Roman"/>
          <w:sz w:val="28"/>
          <w:szCs w:val="28"/>
          <w:lang w:val="kk-KZ"/>
        </w:rPr>
        <w:t>жаза</w:t>
      </w:r>
      <w:r w:rsidR="007D0E39" w:rsidRPr="000725E6">
        <w:rPr>
          <w:rFonts w:ascii="Times New Roman" w:hAnsi="Times New Roman"/>
          <w:sz w:val="28"/>
          <w:szCs w:val="28"/>
          <w:lang w:val="kk-KZ"/>
        </w:rPr>
        <w:t>лау құралымен</w:t>
      </w:r>
      <w:r w:rsidRPr="000725E6">
        <w:rPr>
          <w:rFonts w:ascii="Times New Roman" w:hAnsi="Times New Roman"/>
          <w:sz w:val="28"/>
          <w:szCs w:val="28"/>
          <w:lang w:val="kk-KZ"/>
        </w:rPr>
        <w:t xml:space="preserve"> </w:t>
      </w:r>
      <w:r w:rsidR="007D0E39" w:rsidRPr="000725E6">
        <w:rPr>
          <w:rFonts w:ascii="Times New Roman" w:hAnsi="Times New Roman"/>
          <w:sz w:val="28"/>
          <w:szCs w:val="28"/>
          <w:lang w:val="kk-KZ"/>
        </w:rPr>
        <w:t xml:space="preserve">сотталғандарды </w:t>
      </w:r>
      <w:r w:rsidRPr="000725E6">
        <w:rPr>
          <w:rFonts w:ascii="Times New Roman" w:hAnsi="Times New Roman"/>
          <w:sz w:val="28"/>
          <w:szCs w:val="28"/>
          <w:lang w:val="kk-KZ"/>
        </w:rPr>
        <w:t>түзетуге және қайта тәрбиелеуге, сондай-ақ сотталғандардың</w:t>
      </w:r>
      <w:r w:rsidRPr="00A41CF9">
        <w:rPr>
          <w:rFonts w:ascii="Times New Roman" w:hAnsi="Times New Roman"/>
          <w:sz w:val="28"/>
          <w:szCs w:val="28"/>
          <w:lang w:val="kk-KZ"/>
        </w:rPr>
        <w:t xml:space="preserve"> да, басқалардың да жаңа қылмыстарды жасауын болдырмауға мүмкіндік бере</w:t>
      </w:r>
      <w:r w:rsidR="000725E6">
        <w:rPr>
          <w:rFonts w:ascii="Times New Roman" w:hAnsi="Times New Roman"/>
          <w:sz w:val="28"/>
          <w:szCs w:val="28"/>
          <w:lang w:val="kk-KZ"/>
        </w:rPr>
        <w:t>д</w:t>
      </w:r>
      <w:r>
        <w:rPr>
          <w:rFonts w:ascii="Times New Roman" w:hAnsi="Times New Roman"/>
          <w:sz w:val="28"/>
          <w:szCs w:val="28"/>
          <w:lang w:val="kk-KZ"/>
        </w:rPr>
        <w:t>і</w:t>
      </w:r>
      <w:r w:rsidR="000725E6">
        <w:rPr>
          <w:rFonts w:ascii="Times New Roman" w:hAnsi="Times New Roman"/>
          <w:sz w:val="28"/>
          <w:szCs w:val="28"/>
          <w:lang w:val="kk-KZ"/>
        </w:rPr>
        <w:t xml:space="preserve"> </w:t>
      </w:r>
      <w:r w:rsidR="007D0E39">
        <w:rPr>
          <w:rFonts w:ascii="Times New Roman" w:hAnsi="Times New Roman"/>
          <w:sz w:val="28"/>
          <w:szCs w:val="28"/>
          <w:lang w:val="kk-KZ"/>
        </w:rPr>
        <w:t>[124</w:t>
      </w:r>
      <w:r w:rsidR="007D0E39" w:rsidRPr="00A41CF9">
        <w:rPr>
          <w:rFonts w:ascii="Times New Roman" w:hAnsi="Times New Roman"/>
          <w:sz w:val="28"/>
          <w:szCs w:val="28"/>
          <w:lang w:val="kk-KZ"/>
        </w:rPr>
        <w:t>, 125 б.]</w:t>
      </w:r>
      <w:r w:rsidR="000725E6">
        <w:rPr>
          <w:rFonts w:ascii="Times New Roman" w:hAnsi="Times New Roman"/>
          <w:sz w:val="28"/>
          <w:szCs w:val="28"/>
          <w:lang w:val="kk-KZ"/>
        </w:rPr>
        <w:t xml:space="preserve">. </w:t>
      </w:r>
      <w:r w:rsidRPr="00A41CF9">
        <w:rPr>
          <w:rFonts w:ascii="Times New Roman" w:hAnsi="Times New Roman"/>
          <w:sz w:val="28"/>
          <w:szCs w:val="28"/>
          <w:lang w:val="kk-KZ"/>
        </w:rPr>
        <w:t xml:space="preserve">Бұл анықтамада жазаны дараландыру ғана емес, сонымен </w:t>
      </w:r>
      <w:r w:rsidR="007D0E39">
        <w:rPr>
          <w:rFonts w:ascii="Times New Roman" w:hAnsi="Times New Roman"/>
          <w:sz w:val="28"/>
          <w:szCs w:val="28"/>
          <w:lang w:val="kk-KZ"/>
        </w:rPr>
        <w:t>қатар жазаның</w:t>
      </w:r>
      <w:r w:rsidRPr="00A41CF9">
        <w:rPr>
          <w:rFonts w:ascii="Times New Roman" w:hAnsi="Times New Roman"/>
          <w:sz w:val="28"/>
          <w:szCs w:val="28"/>
          <w:lang w:val="kk-KZ"/>
        </w:rPr>
        <w:t xml:space="preserve"> көмегімен қолжеткізіл</w:t>
      </w:r>
      <w:r w:rsidR="007D0E39">
        <w:rPr>
          <w:rFonts w:ascii="Times New Roman" w:hAnsi="Times New Roman"/>
          <w:sz w:val="28"/>
          <w:szCs w:val="28"/>
          <w:lang w:val="kk-KZ"/>
        </w:rPr>
        <w:t>уі тиіс</w:t>
      </w:r>
      <w:r w:rsidRPr="00A41CF9">
        <w:rPr>
          <w:rFonts w:ascii="Times New Roman" w:hAnsi="Times New Roman"/>
          <w:sz w:val="28"/>
          <w:szCs w:val="28"/>
          <w:lang w:val="kk-KZ"/>
        </w:rPr>
        <w:t xml:space="preserve"> мақсаттар а</w:t>
      </w:r>
      <w:r w:rsidR="007D0E39">
        <w:rPr>
          <w:rFonts w:ascii="Times New Roman" w:hAnsi="Times New Roman"/>
          <w:sz w:val="28"/>
          <w:szCs w:val="28"/>
          <w:lang w:val="kk-KZ"/>
        </w:rPr>
        <w:t>йқындалады</w:t>
      </w:r>
      <w:r w:rsidRPr="007D0E39">
        <w:rPr>
          <w:rFonts w:ascii="Times New Roman" w:hAnsi="Times New Roman"/>
          <w:sz w:val="28"/>
          <w:szCs w:val="28"/>
          <w:lang w:val="kk-KZ"/>
        </w:rPr>
        <w:t xml:space="preserve">. </w:t>
      </w:r>
    </w:p>
    <w:p w14:paraId="6F3FEEA2" w14:textId="0A82E5BD" w:rsidR="00736D1B" w:rsidRPr="001C6713" w:rsidRDefault="00486548" w:rsidP="00BB3740">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О</w:t>
      </w:r>
      <w:r w:rsidR="007D0E39" w:rsidRPr="00A41CF9">
        <w:rPr>
          <w:rFonts w:ascii="Times New Roman" w:hAnsi="Times New Roman"/>
          <w:sz w:val="28"/>
          <w:szCs w:val="28"/>
          <w:lang w:val="kk-KZ"/>
        </w:rPr>
        <w:t>сы</w:t>
      </w:r>
      <w:r>
        <w:rPr>
          <w:rFonts w:ascii="Times New Roman" w:hAnsi="Times New Roman"/>
          <w:sz w:val="28"/>
          <w:szCs w:val="28"/>
          <w:lang w:val="kk-KZ"/>
        </w:rPr>
        <w:t xml:space="preserve"> тектес</w:t>
      </w:r>
      <w:r w:rsidR="007D0E39">
        <w:rPr>
          <w:rFonts w:ascii="Times New Roman" w:hAnsi="Times New Roman"/>
          <w:sz w:val="28"/>
          <w:szCs w:val="28"/>
          <w:lang w:val="kk-KZ"/>
        </w:rPr>
        <w:t xml:space="preserve"> түсінікті </w:t>
      </w:r>
      <w:r>
        <w:rPr>
          <w:rFonts w:ascii="Times New Roman" w:hAnsi="Times New Roman"/>
          <w:sz w:val="28"/>
          <w:szCs w:val="28"/>
          <w:lang w:val="kk-KZ"/>
        </w:rPr>
        <w:t xml:space="preserve">еңбегінде </w:t>
      </w:r>
      <w:r w:rsidRPr="00A41CF9">
        <w:rPr>
          <w:rFonts w:ascii="Times New Roman" w:hAnsi="Times New Roman"/>
          <w:sz w:val="28"/>
          <w:szCs w:val="28"/>
          <w:lang w:val="kk-KZ"/>
        </w:rPr>
        <w:t xml:space="preserve">И. </w:t>
      </w:r>
      <w:r w:rsidRPr="00151FE9">
        <w:rPr>
          <w:rFonts w:ascii="Times New Roman" w:hAnsi="Times New Roman"/>
          <w:sz w:val="28"/>
          <w:szCs w:val="28"/>
          <w:lang w:val="kk-KZ"/>
        </w:rPr>
        <w:t xml:space="preserve">Ребанен </w:t>
      </w:r>
      <w:r w:rsidR="007D0E39" w:rsidRPr="00151FE9">
        <w:rPr>
          <w:rFonts w:ascii="Times New Roman" w:hAnsi="Times New Roman"/>
          <w:sz w:val="28"/>
          <w:szCs w:val="28"/>
          <w:lang w:val="kk-KZ"/>
        </w:rPr>
        <w:t>бер</w:t>
      </w:r>
      <w:r w:rsidRPr="00151FE9">
        <w:rPr>
          <w:rFonts w:ascii="Times New Roman" w:hAnsi="Times New Roman"/>
          <w:sz w:val="28"/>
          <w:szCs w:val="28"/>
          <w:lang w:val="kk-KZ"/>
        </w:rPr>
        <w:t xml:space="preserve">еді. </w:t>
      </w:r>
      <w:r w:rsidR="00B30430" w:rsidRPr="00151FE9">
        <w:rPr>
          <w:rFonts w:ascii="Times New Roman" w:hAnsi="Times New Roman"/>
          <w:i/>
          <w:sz w:val="28"/>
          <w:szCs w:val="28"/>
          <w:lang w:val="kk-KZ"/>
        </w:rPr>
        <w:t>Ж</w:t>
      </w:r>
      <w:r w:rsidR="00736D1B" w:rsidRPr="00151FE9">
        <w:rPr>
          <w:rFonts w:ascii="Times New Roman" w:hAnsi="Times New Roman"/>
          <w:i/>
          <w:sz w:val="28"/>
          <w:szCs w:val="28"/>
          <w:lang w:val="kk-KZ"/>
        </w:rPr>
        <w:t>азаны дараландыру</w:t>
      </w:r>
      <w:r w:rsidR="00B30430" w:rsidRPr="00151FE9">
        <w:rPr>
          <w:rFonts w:ascii="Times New Roman" w:hAnsi="Times New Roman"/>
          <w:sz w:val="28"/>
          <w:szCs w:val="28"/>
          <w:lang w:val="kk-KZ"/>
        </w:rPr>
        <w:t xml:space="preserve">, </w:t>
      </w:r>
      <w:r w:rsidR="00151FE9" w:rsidRPr="00151FE9">
        <w:rPr>
          <w:rFonts w:ascii="Times New Roman" w:hAnsi="Times New Roman"/>
          <w:sz w:val="28"/>
          <w:szCs w:val="28"/>
          <w:lang w:val="kk-KZ"/>
        </w:rPr>
        <w:t xml:space="preserve">ол нақты бір жаза тағайындағанда </w:t>
      </w:r>
      <w:r w:rsidR="00736D1B" w:rsidRPr="00151FE9">
        <w:rPr>
          <w:rFonts w:ascii="Times New Roman" w:hAnsi="Times New Roman"/>
          <w:sz w:val="28"/>
          <w:szCs w:val="28"/>
          <w:lang w:val="kk-KZ"/>
        </w:rPr>
        <w:t>сот</w:t>
      </w:r>
      <w:r w:rsidR="00151FE9" w:rsidRPr="00151FE9">
        <w:rPr>
          <w:rFonts w:ascii="Times New Roman" w:hAnsi="Times New Roman"/>
          <w:sz w:val="28"/>
          <w:szCs w:val="28"/>
          <w:lang w:val="kk-KZ"/>
        </w:rPr>
        <w:t>тың өзінің</w:t>
      </w:r>
      <w:r w:rsidR="00B30430" w:rsidRPr="00151FE9">
        <w:rPr>
          <w:rFonts w:ascii="Times New Roman" w:hAnsi="Times New Roman"/>
          <w:sz w:val="28"/>
          <w:szCs w:val="28"/>
          <w:lang w:val="kk-KZ"/>
        </w:rPr>
        <w:t xml:space="preserve"> бойында қалыптасқан</w:t>
      </w:r>
      <w:r w:rsidR="00736D1B" w:rsidRPr="00151FE9">
        <w:rPr>
          <w:rFonts w:ascii="Times New Roman" w:hAnsi="Times New Roman"/>
          <w:sz w:val="28"/>
          <w:szCs w:val="28"/>
          <w:lang w:val="kk-KZ"/>
        </w:rPr>
        <w:t xml:space="preserve"> </w:t>
      </w:r>
      <w:r w:rsidR="00B30430" w:rsidRPr="00151FE9">
        <w:rPr>
          <w:rFonts w:ascii="Times New Roman" w:hAnsi="Times New Roman"/>
          <w:sz w:val="28"/>
          <w:szCs w:val="28"/>
          <w:lang w:val="kk-KZ"/>
        </w:rPr>
        <w:t>құқықтық сана</w:t>
      </w:r>
      <w:r w:rsidR="00151FE9" w:rsidRPr="00151FE9">
        <w:rPr>
          <w:rFonts w:ascii="Times New Roman" w:hAnsi="Times New Roman"/>
          <w:sz w:val="28"/>
          <w:szCs w:val="28"/>
          <w:lang w:val="kk-KZ"/>
        </w:rPr>
        <w:t>сына</w:t>
      </w:r>
      <w:r w:rsidR="00B30430" w:rsidRPr="00151FE9">
        <w:rPr>
          <w:rFonts w:ascii="Times New Roman" w:hAnsi="Times New Roman"/>
          <w:sz w:val="28"/>
          <w:szCs w:val="28"/>
          <w:lang w:val="kk-KZ"/>
        </w:rPr>
        <w:t xml:space="preserve"> </w:t>
      </w:r>
      <w:r w:rsidR="00151FE9" w:rsidRPr="00151FE9">
        <w:rPr>
          <w:rFonts w:ascii="Times New Roman" w:hAnsi="Times New Roman"/>
          <w:sz w:val="28"/>
          <w:szCs w:val="28"/>
          <w:lang w:val="kk-KZ"/>
        </w:rPr>
        <w:t>қарай кінәлінің қылмыстық іс-әрекетінің сипаты мен қауіптілігіне, тұлғаны сипаттайтын белгілермен байланыстырып жазаны жеңілдететін және ауырлататын мән</w:t>
      </w:r>
      <w:r w:rsidR="00151FE9" w:rsidRPr="001C6713">
        <w:rPr>
          <w:rFonts w:ascii="Times New Roman" w:hAnsi="Times New Roman"/>
          <w:sz w:val="28"/>
          <w:szCs w:val="28"/>
          <w:lang w:val="kk-KZ"/>
        </w:rPr>
        <w:t xml:space="preserve">-жайларды </w:t>
      </w:r>
      <w:r w:rsidR="00736D1B" w:rsidRPr="001C6713">
        <w:rPr>
          <w:rFonts w:ascii="Times New Roman" w:hAnsi="Times New Roman"/>
          <w:sz w:val="28"/>
          <w:szCs w:val="28"/>
          <w:lang w:val="kk-KZ"/>
        </w:rPr>
        <w:t>есепке алу</w:t>
      </w:r>
      <w:r w:rsidR="00B30430" w:rsidRPr="001C6713">
        <w:rPr>
          <w:rFonts w:ascii="Times New Roman" w:hAnsi="Times New Roman"/>
          <w:sz w:val="28"/>
          <w:szCs w:val="28"/>
          <w:lang w:val="kk-KZ"/>
        </w:rPr>
        <w:t>ы</w:t>
      </w:r>
      <w:r w:rsidR="00736D1B" w:rsidRPr="001C6713">
        <w:rPr>
          <w:rFonts w:ascii="Times New Roman" w:hAnsi="Times New Roman"/>
          <w:sz w:val="28"/>
          <w:szCs w:val="28"/>
          <w:lang w:val="kk-KZ"/>
        </w:rPr>
        <w:t xml:space="preserve"> болып табылады. </w:t>
      </w:r>
    </w:p>
    <w:p w14:paraId="02B2A156" w14:textId="0150EE40" w:rsidR="00736D1B" w:rsidRPr="00EE7407" w:rsidRDefault="00B30430" w:rsidP="00C350B0">
      <w:pPr>
        <w:spacing w:after="0" w:line="240" w:lineRule="auto"/>
        <w:ind w:firstLineChars="202" w:firstLine="566"/>
        <w:jc w:val="both"/>
        <w:rPr>
          <w:rFonts w:ascii="Times New Roman" w:hAnsi="Times New Roman"/>
          <w:sz w:val="28"/>
          <w:szCs w:val="28"/>
          <w:lang w:val="kk-KZ"/>
        </w:rPr>
      </w:pPr>
      <w:r w:rsidRPr="001C6713">
        <w:rPr>
          <w:rFonts w:ascii="Times New Roman" w:hAnsi="Times New Roman"/>
          <w:sz w:val="28"/>
          <w:szCs w:val="28"/>
          <w:lang w:val="kk-KZ"/>
        </w:rPr>
        <w:t xml:space="preserve">Сонымен, </w:t>
      </w:r>
      <w:r w:rsidR="00151FE9" w:rsidRPr="001C6713">
        <w:rPr>
          <w:rFonts w:ascii="Times New Roman" w:hAnsi="Times New Roman"/>
          <w:sz w:val="28"/>
          <w:szCs w:val="28"/>
          <w:lang w:val="kk-KZ"/>
        </w:rPr>
        <w:t>ғылыми еңбектерд</w:t>
      </w:r>
      <w:r w:rsidR="001C6713" w:rsidRPr="001C6713">
        <w:rPr>
          <w:rFonts w:ascii="Times New Roman" w:hAnsi="Times New Roman"/>
          <w:sz w:val="28"/>
          <w:szCs w:val="28"/>
          <w:lang w:val="kk-KZ"/>
        </w:rPr>
        <w:t>е</w:t>
      </w:r>
      <w:r w:rsidR="00151FE9" w:rsidRPr="001C6713">
        <w:rPr>
          <w:rFonts w:ascii="Times New Roman" w:hAnsi="Times New Roman"/>
          <w:sz w:val="28"/>
          <w:szCs w:val="28"/>
          <w:lang w:val="kk-KZ"/>
        </w:rPr>
        <w:t xml:space="preserve"> </w:t>
      </w:r>
      <w:r w:rsidR="001C6713" w:rsidRPr="001C6713">
        <w:rPr>
          <w:rFonts w:ascii="Times New Roman" w:hAnsi="Times New Roman"/>
          <w:sz w:val="28"/>
          <w:szCs w:val="28"/>
          <w:lang w:val="kk-KZ"/>
        </w:rPr>
        <w:t xml:space="preserve">екі түрлі бағытта </w:t>
      </w:r>
      <w:r w:rsidR="00151FE9" w:rsidRPr="001C6713">
        <w:rPr>
          <w:rFonts w:ascii="Times New Roman" w:hAnsi="Times New Roman"/>
          <w:sz w:val="28"/>
          <w:szCs w:val="28"/>
          <w:lang w:val="kk-KZ"/>
        </w:rPr>
        <w:t xml:space="preserve">жазаны дараландыру ұғымына қатысты </w:t>
      </w:r>
      <w:r w:rsidR="001C6713" w:rsidRPr="001C6713">
        <w:rPr>
          <w:rFonts w:ascii="Times New Roman" w:hAnsi="Times New Roman"/>
          <w:sz w:val="28"/>
          <w:szCs w:val="28"/>
          <w:lang w:val="kk-KZ"/>
        </w:rPr>
        <w:t xml:space="preserve">ой-пікірлер </w:t>
      </w:r>
      <w:r w:rsidR="00151FE9" w:rsidRPr="001C6713">
        <w:rPr>
          <w:rFonts w:ascii="Times New Roman" w:hAnsi="Times New Roman"/>
          <w:sz w:val="28"/>
          <w:szCs w:val="28"/>
          <w:lang w:val="kk-KZ"/>
        </w:rPr>
        <w:t xml:space="preserve">қалыптасқан </w:t>
      </w:r>
      <w:r w:rsidR="001C6713" w:rsidRPr="001C6713">
        <w:rPr>
          <w:rFonts w:ascii="Times New Roman" w:hAnsi="Times New Roman"/>
          <w:sz w:val="28"/>
          <w:szCs w:val="28"/>
          <w:lang w:val="kk-KZ"/>
        </w:rPr>
        <w:t>делінеді,</w:t>
      </w:r>
      <w:r w:rsidR="00736D1B" w:rsidRPr="001C6713">
        <w:rPr>
          <w:rFonts w:ascii="Times New Roman" w:hAnsi="Times New Roman"/>
          <w:sz w:val="28"/>
          <w:szCs w:val="28"/>
          <w:lang w:val="kk-KZ"/>
        </w:rPr>
        <w:t xml:space="preserve"> </w:t>
      </w:r>
      <w:r w:rsidR="001C6713" w:rsidRPr="001C6713">
        <w:rPr>
          <w:rFonts w:ascii="Times New Roman" w:hAnsi="Times New Roman"/>
          <w:sz w:val="28"/>
          <w:szCs w:val="28"/>
          <w:lang w:val="kk-KZ"/>
        </w:rPr>
        <w:t xml:space="preserve">бірі - жауаптылықты жеңілдететін не ауырлататын мән-жайларды </w:t>
      </w:r>
      <w:r w:rsidR="00736D1B" w:rsidRPr="001C6713">
        <w:rPr>
          <w:rFonts w:ascii="Times New Roman" w:hAnsi="Times New Roman"/>
          <w:sz w:val="28"/>
          <w:szCs w:val="28"/>
          <w:lang w:val="kk-KZ"/>
        </w:rPr>
        <w:t>қылмысты</w:t>
      </w:r>
      <w:r w:rsidR="001C6713" w:rsidRPr="001C6713">
        <w:rPr>
          <w:rFonts w:ascii="Times New Roman" w:hAnsi="Times New Roman"/>
          <w:sz w:val="28"/>
          <w:szCs w:val="28"/>
          <w:lang w:val="kk-KZ"/>
        </w:rPr>
        <w:t>қ іс-әрекеттің</w:t>
      </w:r>
      <w:r w:rsidR="004D2073" w:rsidRPr="001C6713">
        <w:rPr>
          <w:rFonts w:ascii="Times New Roman" w:hAnsi="Times New Roman"/>
          <w:sz w:val="28"/>
          <w:szCs w:val="28"/>
          <w:lang w:val="kk-KZ"/>
        </w:rPr>
        <w:t xml:space="preserve"> сипаты</w:t>
      </w:r>
      <w:r w:rsidR="001C6713" w:rsidRPr="001C6713">
        <w:rPr>
          <w:rFonts w:ascii="Times New Roman" w:hAnsi="Times New Roman"/>
          <w:sz w:val="28"/>
          <w:szCs w:val="28"/>
          <w:lang w:val="kk-KZ"/>
        </w:rPr>
        <w:t>на</w:t>
      </w:r>
      <w:r w:rsidR="00736D1B" w:rsidRPr="001C6713">
        <w:rPr>
          <w:rFonts w:ascii="Times New Roman" w:hAnsi="Times New Roman"/>
          <w:sz w:val="28"/>
          <w:szCs w:val="28"/>
          <w:lang w:val="kk-KZ"/>
        </w:rPr>
        <w:t xml:space="preserve">, </w:t>
      </w:r>
      <w:r w:rsidRPr="001C6713">
        <w:rPr>
          <w:rFonts w:ascii="Times New Roman" w:hAnsi="Times New Roman"/>
          <w:sz w:val="28"/>
          <w:szCs w:val="28"/>
          <w:lang w:val="kk-KZ"/>
        </w:rPr>
        <w:lastRenderedPageBreak/>
        <w:t>кінәлінің</w:t>
      </w:r>
      <w:r w:rsidR="00736D1B" w:rsidRPr="001C6713">
        <w:rPr>
          <w:rFonts w:ascii="Times New Roman" w:hAnsi="Times New Roman"/>
          <w:sz w:val="28"/>
          <w:szCs w:val="28"/>
          <w:lang w:val="kk-KZ"/>
        </w:rPr>
        <w:t xml:space="preserve"> </w:t>
      </w:r>
      <w:r w:rsidR="001C6713" w:rsidRPr="001C6713">
        <w:rPr>
          <w:rFonts w:ascii="Times New Roman" w:hAnsi="Times New Roman"/>
          <w:sz w:val="28"/>
          <w:szCs w:val="28"/>
          <w:lang w:val="kk-KZ"/>
        </w:rPr>
        <w:t>тұлғасына</w:t>
      </w:r>
      <w:r w:rsidR="00736D1B" w:rsidRPr="001C6713">
        <w:rPr>
          <w:rFonts w:ascii="Times New Roman" w:hAnsi="Times New Roman"/>
          <w:sz w:val="28"/>
          <w:szCs w:val="28"/>
          <w:lang w:val="kk-KZ"/>
        </w:rPr>
        <w:t xml:space="preserve"> </w:t>
      </w:r>
      <w:r w:rsidRPr="001C6713">
        <w:rPr>
          <w:rFonts w:ascii="Times New Roman" w:hAnsi="Times New Roman"/>
          <w:sz w:val="28"/>
          <w:szCs w:val="28"/>
          <w:lang w:val="kk-KZ"/>
        </w:rPr>
        <w:t>қатыстыр</w:t>
      </w:r>
      <w:r w:rsidR="001C6713" w:rsidRPr="001C6713">
        <w:rPr>
          <w:rFonts w:ascii="Times New Roman" w:hAnsi="Times New Roman"/>
          <w:sz w:val="28"/>
          <w:szCs w:val="28"/>
          <w:lang w:val="kk-KZ"/>
        </w:rPr>
        <w:t>ыл</w:t>
      </w:r>
      <w:r w:rsidRPr="001C6713">
        <w:rPr>
          <w:rFonts w:ascii="Times New Roman" w:hAnsi="Times New Roman"/>
          <w:sz w:val="28"/>
          <w:szCs w:val="28"/>
          <w:lang w:val="kk-KZ"/>
        </w:rPr>
        <w:t>са</w:t>
      </w:r>
      <w:r w:rsidR="00736D1B" w:rsidRPr="00A41CF9">
        <w:rPr>
          <w:rFonts w:ascii="Times New Roman" w:hAnsi="Times New Roman"/>
          <w:sz w:val="28"/>
          <w:szCs w:val="28"/>
          <w:lang w:val="kk-KZ"/>
        </w:rPr>
        <w:t xml:space="preserve">, </w:t>
      </w:r>
      <w:r>
        <w:rPr>
          <w:rFonts w:ascii="Times New Roman" w:hAnsi="Times New Roman"/>
          <w:sz w:val="28"/>
          <w:szCs w:val="28"/>
          <w:lang w:val="kk-KZ"/>
        </w:rPr>
        <w:t xml:space="preserve">ал </w:t>
      </w:r>
      <w:r w:rsidR="00736D1B" w:rsidRPr="00A41CF9">
        <w:rPr>
          <w:rFonts w:ascii="Times New Roman" w:hAnsi="Times New Roman"/>
          <w:sz w:val="28"/>
          <w:szCs w:val="28"/>
          <w:lang w:val="kk-KZ"/>
        </w:rPr>
        <w:t>екінші</w:t>
      </w:r>
      <w:r>
        <w:rPr>
          <w:rFonts w:ascii="Times New Roman" w:hAnsi="Times New Roman"/>
          <w:sz w:val="28"/>
          <w:szCs w:val="28"/>
          <w:lang w:val="kk-KZ"/>
        </w:rPr>
        <w:t xml:space="preserve"> топтағы ғалымдар</w:t>
      </w:r>
      <w:r w:rsidR="00736D1B" w:rsidRPr="00A41CF9">
        <w:rPr>
          <w:rFonts w:ascii="Times New Roman" w:hAnsi="Times New Roman"/>
          <w:sz w:val="28"/>
          <w:szCs w:val="28"/>
          <w:lang w:val="kk-KZ"/>
        </w:rPr>
        <w:t xml:space="preserve"> жаза мақсат</w:t>
      </w:r>
      <w:r>
        <w:rPr>
          <w:rFonts w:ascii="Times New Roman" w:hAnsi="Times New Roman"/>
          <w:sz w:val="28"/>
          <w:szCs w:val="28"/>
          <w:lang w:val="kk-KZ"/>
        </w:rPr>
        <w:t>ына қолжеткізуді басты шарт етіп ал</w:t>
      </w:r>
      <w:r w:rsidR="00C100FC">
        <w:rPr>
          <w:rFonts w:ascii="Times New Roman" w:hAnsi="Times New Roman"/>
          <w:sz w:val="28"/>
          <w:szCs w:val="28"/>
          <w:lang w:val="kk-KZ"/>
        </w:rPr>
        <w:t>уға</w:t>
      </w:r>
      <w:r w:rsidR="00736D1B" w:rsidRPr="00A41CF9">
        <w:rPr>
          <w:rFonts w:ascii="Times New Roman" w:hAnsi="Times New Roman"/>
          <w:sz w:val="28"/>
          <w:szCs w:val="28"/>
          <w:lang w:val="kk-KZ"/>
        </w:rPr>
        <w:t xml:space="preserve"> тырысады (И.И.Карпец, П.А Сарайкин)</w:t>
      </w:r>
      <w:r w:rsidR="00736D1B">
        <w:rPr>
          <w:rFonts w:ascii="Times New Roman" w:hAnsi="Times New Roman"/>
          <w:sz w:val="28"/>
          <w:szCs w:val="28"/>
          <w:lang w:val="kk-KZ"/>
        </w:rPr>
        <w:t xml:space="preserve"> </w:t>
      </w:r>
      <w:r w:rsidR="00C100FC">
        <w:rPr>
          <w:rFonts w:ascii="Times New Roman" w:hAnsi="Times New Roman"/>
          <w:sz w:val="28"/>
          <w:szCs w:val="28"/>
          <w:lang w:val="kk-KZ"/>
        </w:rPr>
        <w:t xml:space="preserve">екен </w:t>
      </w:r>
      <w:r w:rsidR="00736D1B">
        <w:rPr>
          <w:rFonts w:ascii="Times New Roman" w:hAnsi="Times New Roman"/>
          <w:sz w:val="28"/>
          <w:szCs w:val="28"/>
          <w:lang w:val="kk-KZ"/>
        </w:rPr>
        <w:t>[</w:t>
      </w:r>
      <w:r w:rsidR="00736D1B" w:rsidRPr="00A41CF9">
        <w:rPr>
          <w:rFonts w:ascii="Times New Roman" w:hAnsi="Times New Roman"/>
          <w:sz w:val="28"/>
          <w:szCs w:val="28"/>
          <w:lang w:val="kk-KZ"/>
        </w:rPr>
        <w:t>1</w:t>
      </w:r>
      <w:r w:rsidR="00736D1B">
        <w:rPr>
          <w:rFonts w:ascii="Times New Roman" w:hAnsi="Times New Roman"/>
          <w:sz w:val="28"/>
          <w:szCs w:val="28"/>
          <w:lang w:val="kk-KZ"/>
        </w:rPr>
        <w:t>25</w:t>
      </w:r>
      <w:r w:rsidR="00736D1B" w:rsidRPr="00A41CF9">
        <w:rPr>
          <w:rFonts w:ascii="Times New Roman" w:hAnsi="Times New Roman"/>
          <w:sz w:val="28"/>
          <w:szCs w:val="28"/>
          <w:lang w:val="kk-KZ"/>
        </w:rPr>
        <w:t>, 32 б.]. Соңғы пікірді дамыта отырып, К.А. Камхадзе диссертациялық еңбегінде жазаны дараландыру ұғымын әлеуметтік міндетпен байланыстырса, ал С.Г. Арапиди,</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жазаны дараландыруды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әділ жазаны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тағайындаудағы соттың қызметі</w:t>
      </w:r>
      <w:r w:rsidR="00736D1B">
        <w:rPr>
          <w:rFonts w:ascii="Times New Roman" w:hAnsi="Times New Roman"/>
          <w:sz w:val="28"/>
          <w:szCs w:val="28"/>
          <w:lang w:val="kk-KZ"/>
        </w:rPr>
        <w:t>,</w:t>
      </w:r>
      <w:r w:rsidR="00736D1B" w:rsidRPr="00A41CF9">
        <w:rPr>
          <w:rFonts w:ascii="Times New Roman" w:hAnsi="Times New Roman"/>
          <w:sz w:val="28"/>
          <w:szCs w:val="28"/>
          <w:lang w:val="kk-KZ"/>
        </w:rPr>
        <w:t xml:space="preserve"> деп қарайды.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Біз де жоғарыда қарастырылған пікірлерді қолдаймыз, себебі жазаны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дараландыру ұғымын, оның жаза мақсаттарына </w:t>
      </w:r>
      <w:r w:rsidR="00736D1B" w:rsidRPr="00EE7407">
        <w:rPr>
          <w:rFonts w:ascii="Times New Roman" w:hAnsi="Times New Roman"/>
          <w:sz w:val="28"/>
          <w:szCs w:val="28"/>
          <w:lang w:val="kk-KZ"/>
        </w:rPr>
        <w:t xml:space="preserve">қолжеткізудегі орнын, болашақты болжай отырып туындайтын міндеттерді жете түсіну - бүгінгі күннің талабы және құқық қолданушы органдар үшін аса қажет болмақ. </w:t>
      </w:r>
    </w:p>
    <w:p w14:paraId="19E403B0" w14:textId="77777777" w:rsidR="00736D1B" w:rsidRPr="00A41CF9" w:rsidRDefault="00736D1B" w:rsidP="0042060A">
      <w:pPr>
        <w:spacing w:after="0" w:line="240" w:lineRule="auto"/>
        <w:ind w:firstLineChars="202" w:firstLine="566"/>
        <w:jc w:val="both"/>
        <w:rPr>
          <w:rFonts w:ascii="Times New Roman" w:hAnsi="Times New Roman"/>
          <w:sz w:val="28"/>
          <w:szCs w:val="28"/>
          <w:lang w:val="kk-KZ"/>
        </w:rPr>
      </w:pPr>
      <w:r w:rsidRPr="00EE7407">
        <w:rPr>
          <w:rFonts w:ascii="Times New Roman" w:hAnsi="Times New Roman"/>
          <w:i/>
          <w:sz w:val="28"/>
          <w:szCs w:val="28"/>
          <w:lang w:val="kk-KZ"/>
        </w:rPr>
        <w:t>Дифференциациялау</w:t>
      </w:r>
      <w:r w:rsidRPr="00EE7407">
        <w:rPr>
          <w:rFonts w:ascii="Times New Roman" w:hAnsi="Times New Roman"/>
          <w:sz w:val="28"/>
          <w:szCs w:val="28"/>
          <w:lang w:val="kk-KZ"/>
        </w:rPr>
        <w:t xml:space="preserve"> ұғымына қатысты айтсақ, ол - айырмашылық, бөлу, бөлшектеу дегенді білдіреді. Алайда, қылмыстық заңнамада жауаптылық пен жазаны дифференциациялау ұғымының</w:t>
      </w:r>
      <w:r w:rsidRPr="00A41CF9">
        <w:rPr>
          <w:rFonts w:ascii="Times New Roman" w:hAnsi="Times New Roman"/>
          <w:sz w:val="28"/>
          <w:szCs w:val="28"/>
          <w:lang w:val="kk-KZ"/>
        </w:rPr>
        <w:t xml:space="preserve"> мазмұны бұл түсініктен өзгешерек. </w:t>
      </w:r>
    </w:p>
    <w:p w14:paraId="5B6E2731" w14:textId="77777777" w:rsidR="00736D1B" w:rsidRPr="00A41CF9" w:rsidRDefault="00736D1B" w:rsidP="002F64DF">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Қылмыстық жауаптылықты дифференциациялау біртектес қылмыстық құқық бұзушылықтардың қоғам</w:t>
      </w:r>
      <w:r>
        <w:rPr>
          <w:rFonts w:ascii="Times New Roman" w:hAnsi="Times New Roman"/>
          <w:sz w:val="28"/>
          <w:szCs w:val="28"/>
          <w:lang w:val="kk-KZ"/>
        </w:rPr>
        <w:t>ға</w:t>
      </w:r>
      <w:r w:rsidRPr="00A41CF9">
        <w:rPr>
          <w:rFonts w:ascii="Times New Roman" w:hAnsi="Times New Roman"/>
          <w:sz w:val="28"/>
          <w:szCs w:val="28"/>
          <w:lang w:val="kk-KZ"/>
        </w:rPr>
        <w:t xml:space="preserve"> қауіптілігінің дәрежесін анықтаудың шегін анықтауд</w:t>
      </w:r>
      <w:r>
        <w:rPr>
          <w:rFonts w:ascii="Times New Roman" w:hAnsi="Times New Roman"/>
          <w:sz w:val="28"/>
          <w:szCs w:val="28"/>
          <w:lang w:val="kk-KZ"/>
        </w:rPr>
        <w:t xml:space="preserve">а маңызы зор. Дифференциациялауда </w:t>
      </w:r>
      <w:r w:rsidRPr="00A41CF9">
        <w:rPr>
          <w:rFonts w:ascii="Times New Roman" w:hAnsi="Times New Roman"/>
          <w:sz w:val="28"/>
          <w:szCs w:val="28"/>
          <w:lang w:val="kk-KZ"/>
        </w:rPr>
        <w:t>қылмыс</w:t>
      </w:r>
      <w:r>
        <w:rPr>
          <w:rFonts w:ascii="Times New Roman" w:hAnsi="Times New Roman"/>
          <w:sz w:val="28"/>
          <w:szCs w:val="28"/>
          <w:lang w:val="kk-KZ"/>
        </w:rPr>
        <w:t>тың қоғамға қауіптілік сипаты м</w:t>
      </w:r>
      <w:r w:rsidRPr="00A41CF9">
        <w:rPr>
          <w:rFonts w:ascii="Times New Roman" w:hAnsi="Times New Roman"/>
          <w:sz w:val="28"/>
          <w:szCs w:val="28"/>
          <w:lang w:val="kk-KZ"/>
        </w:rPr>
        <w:t xml:space="preserve">ен қылмыскердің жеке басын сипаттайтын </w:t>
      </w:r>
      <w:r>
        <w:rPr>
          <w:rFonts w:ascii="Times New Roman" w:hAnsi="Times New Roman"/>
          <w:sz w:val="28"/>
          <w:szCs w:val="28"/>
          <w:lang w:val="kk-KZ"/>
        </w:rPr>
        <w:t>қасиеттерді</w:t>
      </w:r>
      <w:r w:rsidRPr="00A41CF9">
        <w:rPr>
          <w:rFonts w:ascii="Times New Roman" w:hAnsi="Times New Roman"/>
          <w:sz w:val="28"/>
          <w:szCs w:val="28"/>
          <w:lang w:val="kk-KZ"/>
        </w:rPr>
        <w:t xml:space="preserve"> ескере отырып, өзі қылмыстық жауапкершіліктің шектерін, деңгейін, көлемі мен шектерін белгілейді.</w:t>
      </w:r>
    </w:p>
    <w:p w14:paraId="2BE272BF" w14:textId="77777777" w:rsidR="00736D1B" w:rsidRPr="00A41CF9" w:rsidRDefault="00736D1B" w:rsidP="002F64DF">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Қылмыстық жауаптылықты дифференциациялау процесінде мән-жайларды ескере отырып, жіктеу нәтижесінде жасалған нақты қылмыс үшін құқық қолданушыға қажетті режим, оның түрі мен мөлшерін анықтауға мүмкіндік туындайды, деп көрсетеді Л.Л. Кругликов</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0</w:t>
      </w:r>
      <w:r w:rsidRPr="00A41CF9">
        <w:rPr>
          <w:rFonts w:ascii="Times New Roman" w:hAnsi="Times New Roman"/>
          <w:sz w:val="28"/>
          <w:szCs w:val="28"/>
          <w:lang w:val="kk-KZ"/>
        </w:rPr>
        <w:t>9, 6</w:t>
      </w:r>
      <w:r>
        <w:rPr>
          <w:rFonts w:ascii="Times New Roman" w:hAnsi="Times New Roman"/>
          <w:sz w:val="28"/>
          <w:szCs w:val="28"/>
          <w:lang w:val="kk-KZ"/>
        </w:rPr>
        <w:t xml:space="preserve"> б.</w:t>
      </w:r>
      <w:r w:rsidRPr="00A41CF9">
        <w:rPr>
          <w:rFonts w:ascii="Times New Roman" w:hAnsi="Times New Roman"/>
          <w:sz w:val="28"/>
          <w:szCs w:val="28"/>
          <w:lang w:val="kk-KZ"/>
        </w:rPr>
        <w:t>]. Т.А. Лесниевский-Костарева жауапкершілікті дифференциациялауда екі аспектіні – заң шығарушының қызметі мен бұл қызметтің нәтижесін бөліп көрсетеді. Заң шығарушы қылмыстың қоғамға қауіптілігі мен кінәлінің жеке басына қарай түрлі қылмыстық-құқықтық зардаптың туындайтынын анықтайды, деп есептейді</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26</w:t>
      </w:r>
      <w:r w:rsidRPr="00A41CF9">
        <w:rPr>
          <w:rFonts w:ascii="Times New Roman" w:hAnsi="Times New Roman"/>
          <w:sz w:val="28"/>
          <w:szCs w:val="28"/>
          <w:lang w:val="kk-KZ"/>
        </w:rPr>
        <w:t>, 52</w:t>
      </w:r>
      <w:r>
        <w:rPr>
          <w:rFonts w:ascii="Times New Roman" w:hAnsi="Times New Roman"/>
          <w:sz w:val="28"/>
          <w:szCs w:val="28"/>
          <w:lang w:val="kk-KZ"/>
        </w:rPr>
        <w:t xml:space="preserve"> б.</w:t>
      </w:r>
      <w:r w:rsidRPr="00A41CF9">
        <w:rPr>
          <w:rFonts w:ascii="Times New Roman" w:hAnsi="Times New Roman"/>
          <w:sz w:val="28"/>
          <w:szCs w:val="28"/>
          <w:lang w:val="kk-KZ"/>
        </w:rPr>
        <w:t>]. А.Ю. Боковня да осы пікірді жақта</w:t>
      </w:r>
      <w:r>
        <w:rPr>
          <w:rFonts w:ascii="Times New Roman" w:hAnsi="Times New Roman"/>
          <w:sz w:val="28"/>
          <w:szCs w:val="28"/>
          <w:lang w:val="kk-KZ"/>
        </w:rPr>
        <w:t>п ж</w:t>
      </w:r>
      <w:r w:rsidRPr="00A41CF9">
        <w:rPr>
          <w:rFonts w:ascii="Times New Roman" w:hAnsi="Times New Roman"/>
          <w:sz w:val="28"/>
          <w:szCs w:val="28"/>
          <w:lang w:val="kk-KZ"/>
        </w:rPr>
        <w:t>азаны дифференциациялау толығымен қылмыстық жауаптылықты дифференциациялау саласына кіреді, өйткені бұл жауапкершілік мазмұнының бір бөлігі саналады</w:t>
      </w:r>
      <w:r>
        <w:rPr>
          <w:rFonts w:ascii="Times New Roman" w:hAnsi="Times New Roman"/>
          <w:sz w:val="28"/>
          <w:szCs w:val="28"/>
          <w:lang w:val="kk-KZ"/>
        </w:rPr>
        <w:t xml:space="preserve"> және ж</w:t>
      </w:r>
      <w:r w:rsidRPr="00A41CF9">
        <w:rPr>
          <w:rFonts w:ascii="Times New Roman" w:hAnsi="Times New Roman"/>
          <w:sz w:val="28"/>
          <w:szCs w:val="28"/>
          <w:lang w:val="kk-KZ"/>
        </w:rPr>
        <w:t>азаны дараламас бұрын, алдымен ол заңда дифференциациялануы тиіс</w:t>
      </w:r>
      <w:r>
        <w:rPr>
          <w:rFonts w:ascii="Times New Roman" w:hAnsi="Times New Roman"/>
          <w:sz w:val="28"/>
          <w:szCs w:val="28"/>
          <w:lang w:val="kk-KZ"/>
        </w:rPr>
        <w:t>тігін көрсетеді [</w:t>
      </w:r>
      <w:r w:rsidRPr="00A41CF9">
        <w:rPr>
          <w:rFonts w:ascii="Times New Roman" w:hAnsi="Times New Roman"/>
          <w:sz w:val="28"/>
          <w:szCs w:val="28"/>
          <w:lang w:val="kk-KZ"/>
        </w:rPr>
        <w:t>1</w:t>
      </w:r>
      <w:r>
        <w:rPr>
          <w:rFonts w:ascii="Times New Roman" w:hAnsi="Times New Roman"/>
          <w:sz w:val="28"/>
          <w:szCs w:val="28"/>
          <w:lang w:val="kk-KZ"/>
        </w:rPr>
        <w:t>27</w:t>
      </w:r>
      <w:r w:rsidRPr="00A41CF9">
        <w:rPr>
          <w:rFonts w:ascii="Times New Roman" w:hAnsi="Times New Roman"/>
          <w:sz w:val="28"/>
          <w:szCs w:val="28"/>
          <w:lang w:val="kk-KZ"/>
        </w:rPr>
        <w:t xml:space="preserve">.]. </w:t>
      </w:r>
    </w:p>
    <w:p w14:paraId="2958CB1A" w14:textId="1508748A" w:rsidR="00736D1B" w:rsidRDefault="00736D1B" w:rsidP="00BB3740">
      <w:pPr>
        <w:spacing w:after="0" w:line="240" w:lineRule="auto"/>
        <w:ind w:firstLineChars="202" w:firstLine="566"/>
        <w:jc w:val="both"/>
        <w:rPr>
          <w:rFonts w:ascii="Times New Roman" w:hAnsi="Times New Roman"/>
          <w:sz w:val="28"/>
          <w:szCs w:val="28"/>
          <w:bdr w:val="none" w:sz="0" w:space="0" w:color="auto" w:frame="1"/>
          <w:lang w:val="kk-KZ"/>
        </w:rPr>
      </w:pPr>
      <w:r w:rsidRPr="00A41CF9">
        <w:rPr>
          <w:rFonts w:ascii="Times New Roman" w:hAnsi="Times New Roman"/>
          <w:sz w:val="28"/>
          <w:szCs w:val="28"/>
          <w:lang w:val="kk-KZ"/>
        </w:rPr>
        <w:t>С.Г. Арапиди, жазаны дифференциациялауды - қылмыстың сипаты мен қоғам</w:t>
      </w:r>
      <w:r>
        <w:rPr>
          <w:rFonts w:ascii="Times New Roman" w:hAnsi="Times New Roman"/>
          <w:sz w:val="28"/>
          <w:szCs w:val="28"/>
          <w:lang w:val="kk-KZ"/>
        </w:rPr>
        <w:t>ға</w:t>
      </w:r>
      <w:r w:rsidRPr="00A41CF9">
        <w:rPr>
          <w:rFonts w:ascii="Times New Roman" w:hAnsi="Times New Roman"/>
          <w:sz w:val="28"/>
          <w:szCs w:val="28"/>
          <w:lang w:val="kk-KZ"/>
        </w:rPr>
        <w:t xml:space="preserve"> қауіптілік дәрежесін, саралаушы мән-жайларды және кінәлінің жеке басын сипаттайтын белгілерді ескере отырып, қылмыстық заңда жазаның түрлерін, мерзімдерін немесе мөлшерін (шараларын) бекіту</w:t>
      </w:r>
      <w:r w:rsidR="00EE7407">
        <w:rPr>
          <w:rFonts w:ascii="Times New Roman" w:hAnsi="Times New Roman"/>
          <w:sz w:val="28"/>
          <w:szCs w:val="28"/>
          <w:lang w:val="kk-KZ"/>
        </w:rPr>
        <w:t xml:space="preserve"> [11</w:t>
      </w:r>
      <w:r w:rsidR="00EE7407" w:rsidRPr="00A41CF9">
        <w:rPr>
          <w:rFonts w:ascii="Times New Roman" w:hAnsi="Times New Roman"/>
          <w:sz w:val="28"/>
          <w:szCs w:val="28"/>
          <w:lang w:val="kk-KZ"/>
        </w:rPr>
        <w:t>0]</w:t>
      </w:r>
      <w:r w:rsidRPr="00A41CF9">
        <w:rPr>
          <w:rFonts w:ascii="Times New Roman" w:hAnsi="Times New Roman"/>
          <w:sz w:val="28"/>
          <w:szCs w:val="28"/>
          <w:lang w:val="kk-KZ"/>
        </w:rPr>
        <w:t>,</w:t>
      </w:r>
      <w:r>
        <w:rPr>
          <w:rFonts w:ascii="Times New Roman" w:hAnsi="Times New Roman"/>
          <w:sz w:val="28"/>
          <w:szCs w:val="28"/>
          <w:lang w:val="kk-KZ"/>
        </w:rPr>
        <w:t xml:space="preserve"> </w:t>
      </w:r>
      <w:r w:rsidRPr="00A41CF9">
        <w:rPr>
          <w:rFonts w:ascii="Times New Roman" w:hAnsi="Times New Roman"/>
          <w:sz w:val="28"/>
          <w:szCs w:val="28"/>
          <w:lang w:val="kk-KZ"/>
        </w:rPr>
        <w:t xml:space="preserve">деп түсінеді. Автордың пайымдауынша, </w:t>
      </w:r>
      <w:r w:rsidRPr="00A41CF9">
        <w:rPr>
          <w:rFonts w:ascii="Times New Roman" w:hAnsi="Times New Roman"/>
          <w:i/>
          <w:sz w:val="28"/>
          <w:szCs w:val="28"/>
          <w:lang w:val="kk-KZ"/>
        </w:rPr>
        <w:t>к</w:t>
      </w:r>
      <w:r w:rsidRPr="00A41CF9">
        <w:rPr>
          <w:rFonts w:ascii="Times New Roman" w:hAnsi="Times New Roman"/>
          <w:i/>
          <w:sz w:val="28"/>
          <w:szCs w:val="28"/>
          <w:bdr w:val="none" w:sz="0" w:space="0" w:color="auto" w:frame="1"/>
          <w:lang w:val="kk-KZ"/>
        </w:rPr>
        <w:t>інәлі адамға қолданылатын ықпал ету шарасының көлемі</w:t>
      </w:r>
      <w:r w:rsidRPr="00A41CF9">
        <w:rPr>
          <w:rFonts w:ascii="Times New Roman" w:hAnsi="Times New Roman"/>
          <w:sz w:val="28"/>
          <w:szCs w:val="28"/>
          <w:bdr w:val="none" w:sz="0" w:space="0" w:color="auto" w:frame="1"/>
          <w:lang w:val="kk-KZ"/>
        </w:rPr>
        <w:t xml:space="preserve"> қылмыстық заңға сай қылмыстық </w:t>
      </w:r>
      <w:r w:rsidRPr="00A41CF9">
        <w:rPr>
          <w:rFonts w:ascii="Times New Roman" w:hAnsi="Times New Roman"/>
          <w:i/>
          <w:sz w:val="28"/>
          <w:szCs w:val="28"/>
          <w:bdr w:val="none" w:sz="0" w:space="0" w:color="auto" w:frame="1"/>
          <w:lang w:val="kk-KZ"/>
        </w:rPr>
        <w:t>жауаптылықты дифференциациялаудың</w:t>
      </w:r>
      <w:r w:rsidRPr="00A41CF9">
        <w:rPr>
          <w:rFonts w:ascii="Times New Roman" w:hAnsi="Times New Roman"/>
          <w:sz w:val="28"/>
          <w:szCs w:val="28"/>
          <w:bdr w:val="none" w:sz="0" w:space="0" w:color="auto" w:frame="1"/>
          <w:lang w:val="kk-KZ"/>
        </w:rPr>
        <w:t xml:space="preserve"> көмегімен айқындалады. </w:t>
      </w:r>
    </w:p>
    <w:p w14:paraId="4E746362" w14:textId="77777777" w:rsidR="00736D1B" w:rsidRPr="00E101D4" w:rsidRDefault="00736D1B" w:rsidP="00922617">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bdr w:val="none" w:sz="0" w:space="0" w:color="auto" w:frame="1"/>
          <w:lang w:val="kk-KZ"/>
        </w:rPr>
        <w:t xml:space="preserve">Қылмыстық жауаптылықты дифференциациялау - оны дараландырудың негізі, ажырамас бөлігі және қолданыстағы қылмыстық заңнамаға сәйкес жүзеге асырылады. Заң шығарушы заңда қылмыстық құқық бұзушылықтар үшін кінәлі адамдарға қолданылатын жазаның түрлері мен қылмыстық-құқықтық сипаттағы басқа да шаралар жүйесін құру арқылы қылмыстық </w:t>
      </w:r>
      <w:r w:rsidRPr="00A41CF9">
        <w:rPr>
          <w:rFonts w:ascii="Times New Roman" w:hAnsi="Times New Roman"/>
          <w:sz w:val="28"/>
          <w:szCs w:val="28"/>
          <w:bdr w:val="none" w:sz="0" w:space="0" w:color="auto" w:frame="1"/>
          <w:lang w:val="kk-KZ"/>
        </w:rPr>
        <w:lastRenderedPageBreak/>
        <w:t xml:space="preserve">дифференциациялауды жүзеге асырады. Осы мақсатта ҚК-нің Ерекше бөлімінің баптарында әртүрлі санкциялар көзделсе, ал ҚК-нің жалпы бөлімінің баптарында жаза тағайындау және шартты түрде соттау институттарын, шартты түрде мерзімінен бұрын және жазадан босатудың өзге де түрлерін қолдану ережелері айқындалған. </w:t>
      </w:r>
      <w:r w:rsidRPr="00A41CF9">
        <w:rPr>
          <w:rFonts w:ascii="Times New Roman" w:hAnsi="Times New Roman"/>
          <w:sz w:val="28"/>
          <w:szCs w:val="28"/>
          <w:lang w:val="kk-KZ"/>
        </w:rPr>
        <w:t xml:space="preserve">С.Г. Арапиди, жазаны дифференциациялау мен дараландыруды </w:t>
      </w:r>
      <w:r w:rsidRPr="00E101D4">
        <w:rPr>
          <w:rFonts w:ascii="Times New Roman" w:hAnsi="Times New Roman"/>
          <w:sz w:val="28"/>
          <w:szCs w:val="28"/>
          <w:lang w:val="kk-KZ"/>
        </w:rPr>
        <w:t>субъектісі бойынша ажыратады, яғни, жазаны дифференциациялау - заң шығарушымен белгіленсе, ал жазаны дараландыру – соттың қызметі саналады.</w:t>
      </w:r>
    </w:p>
    <w:p w14:paraId="6215969E" w14:textId="0DE05400" w:rsidR="00736D1B" w:rsidRPr="00922617" w:rsidRDefault="00736D1B" w:rsidP="00922617">
      <w:pPr>
        <w:spacing w:after="0" w:line="240" w:lineRule="auto"/>
        <w:ind w:firstLineChars="202" w:firstLine="566"/>
        <w:jc w:val="both"/>
        <w:rPr>
          <w:rFonts w:ascii="Times New Roman" w:hAnsi="Times New Roman"/>
          <w:bCs/>
          <w:color w:val="222222"/>
          <w:sz w:val="28"/>
          <w:szCs w:val="28"/>
          <w:bdr w:val="none" w:sz="0" w:space="0" w:color="auto" w:frame="1"/>
          <w:lang w:val="kk-KZ"/>
        </w:rPr>
      </w:pPr>
      <w:r w:rsidRPr="00E101D4">
        <w:rPr>
          <w:rFonts w:ascii="Times New Roman" w:hAnsi="Times New Roman"/>
          <w:bCs/>
          <w:sz w:val="28"/>
          <w:szCs w:val="28"/>
          <w:lang w:val="kk-KZ"/>
        </w:rPr>
        <w:t xml:space="preserve">В.Б. Мишкин </w:t>
      </w:r>
      <w:r w:rsidRPr="00E101D4">
        <w:rPr>
          <w:rFonts w:ascii="Times New Roman" w:hAnsi="Times New Roman"/>
          <w:bCs/>
          <w:color w:val="000000"/>
          <w:sz w:val="28"/>
          <w:szCs w:val="28"/>
          <w:shd w:val="clear" w:color="auto" w:fill="FFFFFF"/>
          <w:lang w:val="kk-KZ"/>
        </w:rPr>
        <w:t xml:space="preserve">жазаны жеңілдетуді іске асыру деп соттың белгілі бір адамға жаза тағайындай отырып, оның жазасын жеңілдететін мән-жайлар бар деп тапқан жағдайда Қылмыстық кодекстегі жазаны жеңілдететін нормаларды қолдануын айтады [128]. </w:t>
      </w:r>
      <w:r w:rsidRPr="00E101D4">
        <w:rPr>
          <w:rFonts w:ascii="Times New Roman" w:hAnsi="Times New Roman"/>
          <w:bCs/>
          <w:sz w:val="28"/>
          <w:szCs w:val="28"/>
          <w:lang w:val="kk-KZ"/>
        </w:rPr>
        <w:t>Әрі қарай автор қылмыстық</w:t>
      </w:r>
      <w:r w:rsidRPr="00922617">
        <w:rPr>
          <w:rFonts w:ascii="Times New Roman" w:hAnsi="Times New Roman"/>
          <w:bCs/>
          <w:sz w:val="28"/>
          <w:szCs w:val="28"/>
          <w:lang w:val="kk-KZ"/>
        </w:rPr>
        <w:t xml:space="preserve"> жазаны дараландырудың келесі белгілерін бөліп көрсетеді: 1) жазаны таңдау; 2) таңдауды сот жүзеге асырады; 3) таңдау жазаны заңнамалық дараландыруға негізделеді; 4) Қылмыстық кодекстің нормаларында қарастырылған барлық мән-жайларды </w:t>
      </w:r>
      <w:r w:rsidR="006369CE">
        <w:rPr>
          <w:rFonts w:ascii="Times New Roman" w:hAnsi="Times New Roman"/>
          <w:bCs/>
          <w:sz w:val="28"/>
          <w:szCs w:val="28"/>
          <w:lang w:val="kk-KZ"/>
        </w:rPr>
        <w:t>негізге алып</w:t>
      </w:r>
      <w:r w:rsidRPr="00922617">
        <w:rPr>
          <w:rFonts w:ascii="Times New Roman" w:hAnsi="Times New Roman"/>
          <w:bCs/>
          <w:sz w:val="28"/>
          <w:szCs w:val="28"/>
          <w:lang w:val="kk-KZ"/>
        </w:rPr>
        <w:t xml:space="preserve">, </w:t>
      </w:r>
      <w:r w:rsidR="006369CE">
        <w:rPr>
          <w:rFonts w:ascii="Times New Roman" w:hAnsi="Times New Roman"/>
          <w:bCs/>
          <w:sz w:val="28"/>
          <w:szCs w:val="28"/>
          <w:lang w:val="kk-KZ"/>
        </w:rPr>
        <w:t xml:space="preserve">дараландыруға </w:t>
      </w:r>
      <w:r w:rsidRPr="00922617">
        <w:rPr>
          <w:rFonts w:ascii="Times New Roman" w:hAnsi="Times New Roman"/>
          <w:bCs/>
          <w:sz w:val="28"/>
          <w:szCs w:val="28"/>
          <w:lang w:val="kk-KZ"/>
        </w:rPr>
        <w:t>болатын нұсқа</w:t>
      </w:r>
      <w:r w:rsidR="006369CE">
        <w:rPr>
          <w:rFonts w:ascii="Times New Roman" w:hAnsi="Times New Roman"/>
          <w:bCs/>
          <w:sz w:val="28"/>
          <w:szCs w:val="28"/>
          <w:lang w:val="kk-KZ"/>
        </w:rPr>
        <w:t>н</w:t>
      </w:r>
      <w:r w:rsidRPr="00922617">
        <w:rPr>
          <w:rFonts w:ascii="Times New Roman" w:hAnsi="Times New Roman"/>
          <w:bCs/>
          <w:sz w:val="28"/>
          <w:szCs w:val="28"/>
          <w:lang w:val="kk-KZ"/>
        </w:rPr>
        <w:t xml:space="preserve">ы </w:t>
      </w:r>
      <w:r w:rsidR="006369CE">
        <w:rPr>
          <w:rFonts w:ascii="Times New Roman" w:hAnsi="Times New Roman"/>
          <w:bCs/>
          <w:sz w:val="28"/>
          <w:szCs w:val="28"/>
          <w:lang w:val="kk-KZ"/>
        </w:rPr>
        <w:t>ал</w:t>
      </w:r>
      <w:r w:rsidRPr="00922617">
        <w:rPr>
          <w:rFonts w:ascii="Times New Roman" w:hAnsi="Times New Roman"/>
          <w:bCs/>
          <w:sz w:val="28"/>
          <w:szCs w:val="28"/>
          <w:lang w:val="kk-KZ"/>
        </w:rPr>
        <w:t>у; 5) белгілі бір адамға (адам</w:t>
      </w:r>
      <w:r>
        <w:rPr>
          <w:rFonts w:ascii="Times New Roman" w:hAnsi="Times New Roman"/>
          <w:bCs/>
          <w:sz w:val="28"/>
          <w:szCs w:val="28"/>
          <w:lang w:val="kk-KZ"/>
        </w:rPr>
        <w:t>дар</w:t>
      </w:r>
      <w:r w:rsidRPr="00922617">
        <w:rPr>
          <w:rFonts w:ascii="Times New Roman" w:hAnsi="Times New Roman"/>
          <w:bCs/>
          <w:sz w:val="28"/>
          <w:szCs w:val="28"/>
          <w:lang w:val="kk-KZ"/>
        </w:rPr>
        <w:t xml:space="preserve">ға) қатысты </w:t>
      </w:r>
      <w:r w:rsidR="006369CE" w:rsidRPr="00922617">
        <w:rPr>
          <w:rFonts w:ascii="Times New Roman" w:hAnsi="Times New Roman"/>
          <w:bCs/>
          <w:sz w:val="28"/>
          <w:szCs w:val="28"/>
          <w:lang w:val="kk-KZ"/>
        </w:rPr>
        <w:t>таңда</w:t>
      </w:r>
      <w:r w:rsidR="006369CE">
        <w:rPr>
          <w:rFonts w:ascii="Times New Roman" w:hAnsi="Times New Roman"/>
          <w:bCs/>
          <w:sz w:val="28"/>
          <w:szCs w:val="28"/>
          <w:lang w:val="kk-KZ"/>
        </w:rPr>
        <w:t>лынады</w:t>
      </w:r>
      <w:r w:rsidRPr="00922617">
        <w:rPr>
          <w:rFonts w:ascii="Times New Roman" w:hAnsi="Times New Roman"/>
          <w:bCs/>
          <w:sz w:val="28"/>
          <w:szCs w:val="28"/>
          <w:lang w:val="kk-KZ"/>
        </w:rPr>
        <w:t>; 6) қылмыс</w:t>
      </w:r>
      <w:r w:rsidR="006369CE">
        <w:rPr>
          <w:rFonts w:ascii="Times New Roman" w:hAnsi="Times New Roman"/>
          <w:bCs/>
          <w:sz w:val="28"/>
          <w:szCs w:val="28"/>
          <w:lang w:val="kk-KZ"/>
        </w:rPr>
        <w:t>тың</w:t>
      </w:r>
      <w:r w:rsidRPr="00922617">
        <w:rPr>
          <w:rFonts w:ascii="Times New Roman" w:hAnsi="Times New Roman"/>
          <w:bCs/>
          <w:sz w:val="28"/>
          <w:szCs w:val="28"/>
          <w:lang w:val="kk-KZ"/>
        </w:rPr>
        <w:t xml:space="preserve"> жаса</w:t>
      </w:r>
      <w:r w:rsidR="006369CE">
        <w:rPr>
          <w:rFonts w:ascii="Times New Roman" w:hAnsi="Times New Roman"/>
          <w:bCs/>
          <w:sz w:val="28"/>
          <w:szCs w:val="28"/>
          <w:lang w:val="kk-KZ"/>
        </w:rPr>
        <w:t>л</w:t>
      </w:r>
      <w:r w:rsidRPr="00922617">
        <w:rPr>
          <w:rFonts w:ascii="Times New Roman" w:hAnsi="Times New Roman"/>
          <w:bCs/>
          <w:sz w:val="28"/>
          <w:szCs w:val="28"/>
          <w:lang w:val="kk-KZ"/>
        </w:rPr>
        <w:t>у</w:t>
      </w:r>
      <w:r w:rsidR="006369CE">
        <w:rPr>
          <w:rFonts w:ascii="Times New Roman" w:hAnsi="Times New Roman"/>
          <w:bCs/>
          <w:sz w:val="28"/>
          <w:szCs w:val="28"/>
          <w:lang w:val="kk-KZ"/>
        </w:rPr>
        <w:t>ы</w:t>
      </w:r>
      <w:r w:rsidRPr="00922617">
        <w:rPr>
          <w:rFonts w:ascii="Times New Roman" w:hAnsi="Times New Roman"/>
          <w:bCs/>
          <w:sz w:val="28"/>
          <w:szCs w:val="28"/>
          <w:lang w:val="kk-KZ"/>
        </w:rPr>
        <w:t xml:space="preserve"> </w:t>
      </w:r>
      <w:r w:rsidR="006369CE" w:rsidRPr="00922617">
        <w:rPr>
          <w:rFonts w:ascii="Times New Roman" w:hAnsi="Times New Roman"/>
          <w:bCs/>
          <w:sz w:val="28"/>
          <w:szCs w:val="28"/>
          <w:lang w:val="kk-KZ"/>
        </w:rPr>
        <w:t>таңда</w:t>
      </w:r>
      <w:r w:rsidR="006369CE">
        <w:rPr>
          <w:rFonts w:ascii="Times New Roman" w:hAnsi="Times New Roman"/>
          <w:bCs/>
          <w:sz w:val="28"/>
          <w:szCs w:val="28"/>
          <w:lang w:val="kk-KZ"/>
        </w:rPr>
        <w:t>лынады</w:t>
      </w:r>
      <w:r w:rsidRPr="00922617">
        <w:rPr>
          <w:rFonts w:ascii="Times New Roman" w:hAnsi="Times New Roman"/>
          <w:bCs/>
          <w:sz w:val="28"/>
          <w:szCs w:val="28"/>
          <w:lang w:val="kk-KZ"/>
        </w:rPr>
        <w:t xml:space="preserve">; 7) қылмыстық материалдық және процессуалдық құқықтық қатынастар аясында </w:t>
      </w:r>
      <w:r w:rsidR="006369CE" w:rsidRPr="00922617">
        <w:rPr>
          <w:rFonts w:ascii="Times New Roman" w:hAnsi="Times New Roman"/>
          <w:bCs/>
          <w:sz w:val="28"/>
          <w:szCs w:val="28"/>
          <w:lang w:val="kk-KZ"/>
        </w:rPr>
        <w:t>таңда</w:t>
      </w:r>
      <w:r w:rsidR="006369CE">
        <w:rPr>
          <w:rFonts w:ascii="Times New Roman" w:hAnsi="Times New Roman"/>
          <w:bCs/>
          <w:sz w:val="28"/>
          <w:szCs w:val="28"/>
          <w:lang w:val="kk-KZ"/>
        </w:rPr>
        <w:t>лынады</w:t>
      </w:r>
      <w:r>
        <w:rPr>
          <w:rFonts w:ascii="Times New Roman" w:hAnsi="Times New Roman"/>
          <w:bCs/>
          <w:sz w:val="28"/>
          <w:szCs w:val="28"/>
          <w:lang w:val="kk-KZ"/>
        </w:rPr>
        <w:t xml:space="preserve"> [</w:t>
      </w:r>
      <w:r w:rsidRPr="00922617">
        <w:rPr>
          <w:rFonts w:ascii="Times New Roman" w:hAnsi="Times New Roman"/>
          <w:bCs/>
          <w:sz w:val="28"/>
          <w:szCs w:val="28"/>
          <w:lang w:val="kk-KZ"/>
        </w:rPr>
        <w:t>1</w:t>
      </w:r>
      <w:r>
        <w:rPr>
          <w:rFonts w:ascii="Times New Roman" w:hAnsi="Times New Roman"/>
          <w:bCs/>
          <w:sz w:val="28"/>
          <w:szCs w:val="28"/>
          <w:lang w:val="kk-KZ"/>
        </w:rPr>
        <w:t>29</w:t>
      </w:r>
      <w:r w:rsidRPr="00922617">
        <w:rPr>
          <w:rFonts w:ascii="Times New Roman" w:hAnsi="Times New Roman"/>
          <w:bCs/>
          <w:sz w:val="28"/>
          <w:szCs w:val="28"/>
          <w:lang w:val="kk-KZ"/>
        </w:rPr>
        <w:t>, 21 б.]. Десе де сот жазаны дараландыру барысында қылмыстық-атқару қатынастарымен де байланыста болады.</w:t>
      </w:r>
    </w:p>
    <w:p w14:paraId="4343423C" w14:textId="449D2A8B" w:rsidR="00736D1B" w:rsidRPr="00A41CF9" w:rsidRDefault="00736D1B" w:rsidP="000725E6">
      <w:pPr>
        <w:pStyle w:val="a3"/>
        <w:spacing w:before="0" w:beforeAutospacing="0" w:after="0" w:afterAutospacing="0"/>
        <w:ind w:firstLineChars="202" w:firstLine="566"/>
        <w:jc w:val="both"/>
        <w:textAlignment w:val="top"/>
        <w:rPr>
          <w:sz w:val="28"/>
          <w:szCs w:val="28"/>
          <w:lang w:val="kk-KZ"/>
        </w:rPr>
      </w:pPr>
      <w:r w:rsidRPr="00A41CF9">
        <w:rPr>
          <w:sz w:val="28"/>
          <w:szCs w:val="28"/>
          <w:lang w:val="kk-KZ"/>
        </w:rPr>
        <w:t xml:space="preserve">Сонымен қатар </w:t>
      </w:r>
      <w:r>
        <w:rPr>
          <w:sz w:val="28"/>
          <w:szCs w:val="28"/>
          <w:lang w:val="kk-KZ"/>
        </w:rPr>
        <w:t>«</w:t>
      </w:r>
      <w:r w:rsidRPr="00A41CF9">
        <w:rPr>
          <w:sz w:val="28"/>
          <w:szCs w:val="28"/>
          <w:lang w:val="kk-KZ"/>
        </w:rPr>
        <w:t>дараландыру</w:t>
      </w:r>
      <w:r>
        <w:rPr>
          <w:sz w:val="28"/>
          <w:szCs w:val="28"/>
          <w:lang w:val="kk-KZ"/>
        </w:rPr>
        <w:t>»</w:t>
      </w:r>
      <w:r w:rsidRPr="00A41CF9">
        <w:rPr>
          <w:sz w:val="28"/>
          <w:szCs w:val="28"/>
          <w:lang w:val="kk-KZ"/>
        </w:rPr>
        <w:t xml:space="preserve"> ұғымының мазмұнын кеңейту мақсатында кейбір авторлар оған жазаны дифференциациялау ұғымын қосып қарастырады</w:t>
      </w:r>
      <w:r>
        <w:rPr>
          <w:sz w:val="28"/>
          <w:szCs w:val="28"/>
          <w:lang w:val="kk-KZ"/>
        </w:rPr>
        <w:t xml:space="preserve"> </w:t>
      </w:r>
      <w:r w:rsidRPr="00A41CF9">
        <w:rPr>
          <w:sz w:val="28"/>
          <w:szCs w:val="28"/>
          <w:lang w:val="kk-KZ"/>
        </w:rPr>
        <w:t>(</w:t>
      </w:r>
      <w:r w:rsidRPr="00A41CF9">
        <w:rPr>
          <w:color w:val="000000"/>
          <w:sz w:val="28"/>
          <w:szCs w:val="28"/>
          <w:lang w:val="kk-KZ"/>
        </w:rPr>
        <w:t>П.В.</w:t>
      </w:r>
      <w:r>
        <w:rPr>
          <w:color w:val="000000"/>
          <w:sz w:val="28"/>
          <w:szCs w:val="28"/>
          <w:lang w:val="kk-KZ"/>
        </w:rPr>
        <w:t xml:space="preserve"> </w:t>
      </w:r>
      <w:r w:rsidRPr="00A41CF9">
        <w:rPr>
          <w:color w:val="000000"/>
          <w:sz w:val="28"/>
          <w:szCs w:val="28"/>
          <w:lang w:val="kk-KZ"/>
        </w:rPr>
        <w:t>Коробов, Р.Л.</w:t>
      </w:r>
      <w:r>
        <w:rPr>
          <w:color w:val="000000"/>
          <w:sz w:val="28"/>
          <w:szCs w:val="28"/>
          <w:lang w:val="kk-KZ"/>
        </w:rPr>
        <w:t xml:space="preserve"> </w:t>
      </w:r>
      <w:r w:rsidRPr="00A41CF9">
        <w:rPr>
          <w:color w:val="000000"/>
          <w:sz w:val="28"/>
          <w:szCs w:val="28"/>
          <w:lang w:val="kk-KZ"/>
        </w:rPr>
        <w:t>Хачатуров</w:t>
      </w:r>
      <w:r w:rsidRPr="00A41CF9">
        <w:rPr>
          <w:sz w:val="28"/>
          <w:szCs w:val="28"/>
          <w:lang w:val="kk-KZ"/>
        </w:rPr>
        <w:t>)</w:t>
      </w:r>
      <w:r>
        <w:rPr>
          <w:sz w:val="28"/>
          <w:szCs w:val="28"/>
          <w:lang w:val="kk-KZ"/>
        </w:rPr>
        <w:t xml:space="preserve"> [</w:t>
      </w:r>
      <w:r w:rsidRPr="00A41CF9">
        <w:rPr>
          <w:sz w:val="28"/>
          <w:szCs w:val="28"/>
          <w:lang w:val="kk-KZ"/>
        </w:rPr>
        <w:t>1</w:t>
      </w:r>
      <w:r>
        <w:rPr>
          <w:sz w:val="28"/>
          <w:szCs w:val="28"/>
          <w:lang w:val="kk-KZ"/>
        </w:rPr>
        <w:t>30, 94 б.</w:t>
      </w:r>
      <w:r w:rsidRPr="00A41CF9">
        <w:rPr>
          <w:sz w:val="28"/>
          <w:szCs w:val="28"/>
          <w:lang w:val="kk-KZ"/>
        </w:rPr>
        <w:t xml:space="preserve">]. Алайда, жауаптылық пен жазаны дифференциациялау және дараландыру ұғымдары екі жеке ұғымдар және қылмыстық құқықта жан-жақты қарастыруды қажет етеді. Бұл ұғымдарды бір-біріне қарама-қайшы қоюға тырыспаған жөн. </w:t>
      </w:r>
    </w:p>
    <w:p w14:paraId="0650C1E8" w14:textId="38991675" w:rsidR="00736D1B" w:rsidRPr="00A41CF9" w:rsidRDefault="00736D1B" w:rsidP="00467C5C">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Сот </w:t>
      </w:r>
      <w:r>
        <w:rPr>
          <w:rFonts w:ascii="Times New Roman" w:hAnsi="Times New Roman"/>
          <w:sz w:val="28"/>
          <w:szCs w:val="28"/>
          <w:lang w:val="kk-KZ"/>
        </w:rPr>
        <w:t>жасалған</w:t>
      </w:r>
      <w:r w:rsidRPr="00A41CF9">
        <w:rPr>
          <w:rFonts w:ascii="Times New Roman" w:hAnsi="Times New Roman"/>
          <w:sz w:val="28"/>
          <w:szCs w:val="28"/>
          <w:lang w:val="kk-KZ"/>
        </w:rPr>
        <w:t xml:space="preserve"> қылмыстық іс-әрекет үшін тікелей жауаптылық қара</w:t>
      </w:r>
      <w:r w:rsidR="005343FD">
        <w:rPr>
          <w:rFonts w:ascii="Times New Roman" w:hAnsi="Times New Roman"/>
          <w:sz w:val="28"/>
          <w:szCs w:val="28"/>
          <w:lang w:val="kk-KZ"/>
        </w:rPr>
        <w:t>лған</w:t>
      </w:r>
      <w:r>
        <w:rPr>
          <w:rFonts w:ascii="Times New Roman" w:hAnsi="Times New Roman"/>
          <w:sz w:val="28"/>
          <w:szCs w:val="28"/>
          <w:lang w:val="kk-KZ"/>
        </w:rPr>
        <w:t xml:space="preserve"> </w:t>
      </w:r>
      <w:r w:rsidR="005343FD">
        <w:rPr>
          <w:rFonts w:ascii="Times New Roman" w:hAnsi="Times New Roman"/>
          <w:sz w:val="28"/>
          <w:szCs w:val="28"/>
          <w:lang w:val="kk-KZ"/>
        </w:rPr>
        <w:t>ҚК-тің</w:t>
      </w:r>
      <w:r w:rsidRPr="00A41CF9">
        <w:rPr>
          <w:rFonts w:ascii="Times New Roman" w:hAnsi="Times New Roman"/>
          <w:sz w:val="28"/>
          <w:szCs w:val="28"/>
          <w:lang w:val="kk-KZ"/>
        </w:rPr>
        <w:t xml:space="preserve"> Ерекше бөлі</w:t>
      </w:r>
      <w:r w:rsidR="005343FD">
        <w:rPr>
          <w:rFonts w:ascii="Times New Roman" w:hAnsi="Times New Roman"/>
          <w:sz w:val="28"/>
          <w:szCs w:val="28"/>
          <w:lang w:val="kk-KZ"/>
        </w:rPr>
        <w:t>г</w:t>
      </w:r>
      <w:r w:rsidRPr="00A41CF9">
        <w:rPr>
          <w:rFonts w:ascii="Times New Roman" w:hAnsi="Times New Roman"/>
          <w:sz w:val="28"/>
          <w:szCs w:val="28"/>
          <w:lang w:val="kk-KZ"/>
        </w:rPr>
        <w:t xml:space="preserve">індегі </w:t>
      </w:r>
      <w:r w:rsidR="005343FD">
        <w:rPr>
          <w:rFonts w:ascii="Times New Roman" w:hAnsi="Times New Roman"/>
          <w:sz w:val="28"/>
          <w:szCs w:val="28"/>
          <w:lang w:val="kk-KZ"/>
        </w:rPr>
        <w:t>нормамен</w:t>
      </w:r>
      <w:r w:rsidRPr="00A41CF9">
        <w:rPr>
          <w:rFonts w:ascii="Times New Roman" w:hAnsi="Times New Roman"/>
          <w:sz w:val="28"/>
          <w:szCs w:val="28"/>
          <w:lang w:val="kk-KZ"/>
        </w:rPr>
        <w:t xml:space="preserve"> қаралған жазаның түрі</w:t>
      </w:r>
      <w:r w:rsidR="005343FD">
        <w:rPr>
          <w:rFonts w:ascii="Times New Roman" w:hAnsi="Times New Roman"/>
          <w:sz w:val="28"/>
          <w:szCs w:val="28"/>
          <w:lang w:val="kk-KZ"/>
        </w:rPr>
        <w:t>,</w:t>
      </w:r>
      <w:r w:rsidRPr="00A41CF9">
        <w:rPr>
          <w:rFonts w:ascii="Times New Roman" w:hAnsi="Times New Roman"/>
          <w:sz w:val="28"/>
          <w:szCs w:val="28"/>
          <w:lang w:val="kk-KZ"/>
        </w:rPr>
        <w:t xml:space="preserve"> мөлшері шегінде жаза </w:t>
      </w:r>
      <w:r w:rsidR="005343FD">
        <w:rPr>
          <w:rFonts w:ascii="Times New Roman" w:hAnsi="Times New Roman"/>
          <w:sz w:val="28"/>
          <w:szCs w:val="28"/>
          <w:lang w:val="kk-KZ"/>
        </w:rPr>
        <w:t>назарға алынуы</w:t>
      </w:r>
      <w:r w:rsidRPr="00A41CF9">
        <w:rPr>
          <w:rFonts w:ascii="Times New Roman" w:hAnsi="Times New Roman"/>
          <w:sz w:val="28"/>
          <w:szCs w:val="28"/>
          <w:lang w:val="kk-KZ"/>
        </w:rPr>
        <w:t xml:space="preserve"> тиіс. </w:t>
      </w:r>
      <w:r w:rsidR="005343FD">
        <w:rPr>
          <w:rFonts w:ascii="Times New Roman" w:hAnsi="Times New Roman"/>
          <w:sz w:val="28"/>
          <w:szCs w:val="28"/>
          <w:lang w:val="kk-KZ"/>
        </w:rPr>
        <w:t>Бұл</w:t>
      </w:r>
      <w:r w:rsidRPr="00A41CF9">
        <w:rPr>
          <w:rFonts w:ascii="Times New Roman" w:hAnsi="Times New Roman"/>
          <w:sz w:val="28"/>
          <w:szCs w:val="28"/>
          <w:lang w:val="kk-KZ"/>
        </w:rPr>
        <w:t xml:space="preserve"> оңай </w:t>
      </w:r>
      <w:r w:rsidR="005343FD">
        <w:rPr>
          <w:rFonts w:ascii="Times New Roman" w:hAnsi="Times New Roman"/>
          <w:sz w:val="28"/>
          <w:szCs w:val="28"/>
          <w:lang w:val="kk-KZ"/>
        </w:rPr>
        <w:t>шара</w:t>
      </w:r>
      <w:r w:rsidRPr="00A41CF9">
        <w:rPr>
          <w:rFonts w:ascii="Times New Roman" w:hAnsi="Times New Roman"/>
          <w:sz w:val="28"/>
          <w:szCs w:val="28"/>
          <w:lang w:val="kk-KZ"/>
        </w:rPr>
        <w:t xml:space="preserve"> емес. </w:t>
      </w:r>
      <w:r w:rsidR="005343FD">
        <w:rPr>
          <w:rFonts w:ascii="Times New Roman" w:hAnsi="Times New Roman"/>
          <w:sz w:val="28"/>
          <w:szCs w:val="28"/>
          <w:lang w:val="kk-KZ"/>
        </w:rPr>
        <w:t xml:space="preserve">ҚК-тің </w:t>
      </w:r>
      <w:r w:rsidRPr="00A41CF9">
        <w:rPr>
          <w:rFonts w:ascii="Times New Roman" w:hAnsi="Times New Roman"/>
          <w:sz w:val="28"/>
          <w:szCs w:val="28"/>
          <w:lang w:val="kk-KZ"/>
        </w:rPr>
        <w:t>Ерекше бөлі</w:t>
      </w:r>
      <w:r w:rsidR="005343FD">
        <w:rPr>
          <w:rFonts w:ascii="Times New Roman" w:hAnsi="Times New Roman"/>
          <w:sz w:val="28"/>
          <w:szCs w:val="28"/>
          <w:lang w:val="kk-KZ"/>
        </w:rPr>
        <w:t>гімен қаралған нормада</w:t>
      </w:r>
      <w:r w:rsidRPr="00A41CF9">
        <w:rPr>
          <w:rFonts w:ascii="Times New Roman" w:hAnsi="Times New Roman"/>
          <w:sz w:val="28"/>
          <w:szCs w:val="28"/>
          <w:lang w:val="kk-KZ"/>
        </w:rPr>
        <w:t xml:space="preserve"> </w:t>
      </w:r>
      <w:r w:rsidR="005343FD">
        <w:rPr>
          <w:rFonts w:ascii="Times New Roman" w:hAnsi="Times New Roman"/>
          <w:sz w:val="28"/>
          <w:szCs w:val="28"/>
          <w:lang w:val="kk-KZ"/>
        </w:rPr>
        <w:t>жекеленген</w:t>
      </w:r>
      <w:r w:rsidRPr="00A41CF9">
        <w:rPr>
          <w:rFonts w:ascii="Times New Roman" w:hAnsi="Times New Roman"/>
          <w:sz w:val="28"/>
          <w:szCs w:val="28"/>
          <w:lang w:val="kk-KZ"/>
        </w:rPr>
        <w:t xml:space="preserve"> қылмыстық құқық бұзушылық</w:t>
      </w:r>
      <w:r w:rsidR="005343FD">
        <w:rPr>
          <w:rFonts w:ascii="Times New Roman" w:hAnsi="Times New Roman"/>
          <w:sz w:val="28"/>
          <w:szCs w:val="28"/>
          <w:lang w:val="kk-KZ"/>
        </w:rPr>
        <w:t>тың</w:t>
      </w:r>
      <w:r w:rsidRPr="00A41CF9">
        <w:rPr>
          <w:rFonts w:ascii="Times New Roman" w:hAnsi="Times New Roman"/>
          <w:sz w:val="28"/>
          <w:szCs w:val="28"/>
          <w:lang w:val="kk-KZ"/>
        </w:rPr>
        <w:t xml:space="preserve"> жазалар</w:t>
      </w:r>
      <w:r w:rsidR="005343FD">
        <w:rPr>
          <w:rFonts w:ascii="Times New Roman" w:hAnsi="Times New Roman"/>
          <w:sz w:val="28"/>
          <w:szCs w:val="28"/>
          <w:lang w:val="kk-KZ"/>
        </w:rPr>
        <w:t>ын</w:t>
      </w:r>
      <w:r w:rsidRPr="00A41CF9">
        <w:rPr>
          <w:rFonts w:ascii="Times New Roman" w:hAnsi="Times New Roman"/>
          <w:sz w:val="28"/>
          <w:szCs w:val="28"/>
          <w:lang w:val="kk-KZ"/>
        </w:rPr>
        <w:t xml:space="preserve">ың көпшілігінде </w:t>
      </w:r>
      <w:r w:rsidR="005343FD" w:rsidRPr="00A41CF9">
        <w:rPr>
          <w:rFonts w:ascii="Times New Roman" w:hAnsi="Times New Roman"/>
          <w:sz w:val="28"/>
          <w:szCs w:val="28"/>
          <w:lang w:val="kk-KZ"/>
        </w:rPr>
        <w:t xml:space="preserve">жаза </w:t>
      </w:r>
      <w:r w:rsidRPr="00A41CF9">
        <w:rPr>
          <w:rFonts w:ascii="Times New Roman" w:hAnsi="Times New Roman"/>
          <w:sz w:val="28"/>
          <w:szCs w:val="28"/>
          <w:lang w:val="kk-KZ"/>
        </w:rPr>
        <w:t>біртектес және бір мөлшерде болып кездес</w:t>
      </w:r>
      <w:r w:rsidR="005343FD">
        <w:rPr>
          <w:rFonts w:ascii="Times New Roman" w:hAnsi="Times New Roman"/>
          <w:sz w:val="28"/>
          <w:szCs w:val="28"/>
          <w:lang w:val="kk-KZ"/>
        </w:rPr>
        <w:t>п</w:t>
      </w:r>
      <w:r w:rsidRPr="00A41CF9">
        <w:rPr>
          <w:rFonts w:ascii="Times New Roman" w:hAnsi="Times New Roman"/>
          <w:sz w:val="28"/>
          <w:szCs w:val="28"/>
          <w:lang w:val="kk-KZ"/>
        </w:rPr>
        <w:t xml:space="preserve">ейді. </w:t>
      </w:r>
      <w:r w:rsidR="00E101D4">
        <w:rPr>
          <w:rFonts w:ascii="Times New Roman" w:hAnsi="Times New Roman"/>
          <w:sz w:val="28"/>
          <w:szCs w:val="28"/>
          <w:lang w:val="kk-KZ"/>
        </w:rPr>
        <w:t xml:space="preserve">Қылмыстық норманың санкциясында, әдетте, баламалы жазалар, қосымша жазалардың нақты түрі, </w:t>
      </w:r>
      <w:r w:rsidRPr="00A41CF9">
        <w:rPr>
          <w:rFonts w:ascii="Times New Roman" w:hAnsi="Times New Roman"/>
          <w:sz w:val="28"/>
          <w:szCs w:val="28"/>
          <w:lang w:val="kk-KZ"/>
        </w:rPr>
        <w:t xml:space="preserve">жоғарғы </w:t>
      </w:r>
      <w:r w:rsidR="00E101D4">
        <w:rPr>
          <w:rFonts w:ascii="Times New Roman" w:hAnsi="Times New Roman"/>
          <w:sz w:val="28"/>
          <w:szCs w:val="28"/>
          <w:lang w:val="kk-KZ"/>
        </w:rPr>
        <w:t>және төменгі</w:t>
      </w:r>
      <w:r w:rsidRPr="00A41CF9">
        <w:rPr>
          <w:rFonts w:ascii="Times New Roman" w:hAnsi="Times New Roman"/>
          <w:sz w:val="28"/>
          <w:szCs w:val="28"/>
          <w:lang w:val="kk-KZ"/>
        </w:rPr>
        <w:t xml:space="preserve"> шегі, кейде </w:t>
      </w:r>
      <w:r w:rsidR="00E101D4">
        <w:rPr>
          <w:rFonts w:ascii="Times New Roman" w:hAnsi="Times New Roman"/>
          <w:sz w:val="28"/>
          <w:szCs w:val="28"/>
          <w:lang w:val="kk-KZ"/>
        </w:rPr>
        <w:t>тек</w:t>
      </w:r>
      <w:r w:rsidRPr="00A41CF9">
        <w:rPr>
          <w:rFonts w:ascii="Times New Roman" w:hAnsi="Times New Roman"/>
          <w:sz w:val="28"/>
          <w:szCs w:val="28"/>
          <w:lang w:val="kk-KZ"/>
        </w:rPr>
        <w:t xml:space="preserve"> жоғары </w:t>
      </w:r>
      <w:r w:rsidR="00E101D4">
        <w:rPr>
          <w:rFonts w:ascii="Times New Roman" w:hAnsi="Times New Roman"/>
          <w:sz w:val="28"/>
          <w:szCs w:val="28"/>
          <w:lang w:val="kk-KZ"/>
        </w:rPr>
        <w:t>шегі, не тек</w:t>
      </w:r>
      <w:r w:rsidRPr="00A41CF9">
        <w:rPr>
          <w:rFonts w:ascii="Times New Roman" w:hAnsi="Times New Roman"/>
          <w:sz w:val="28"/>
          <w:szCs w:val="28"/>
          <w:lang w:val="kk-KZ"/>
        </w:rPr>
        <w:t xml:space="preserve"> төменгі мөлшерлері көрсетіледі. </w:t>
      </w:r>
      <w:r w:rsidR="00E101D4">
        <w:rPr>
          <w:rFonts w:ascii="Times New Roman" w:hAnsi="Times New Roman"/>
          <w:sz w:val="28"/>
          <w:szCs w:val="28"/>
          <w:lang w:val="kk-KZ"/>
        </w:rPr>
        <w:t>Әрбір соңғы аталған жағдайдың</w:t>
      </w:r>
      <w:r w:rsidRPr="00A41CF9">
        <w:rPr>
          <w:rFonts w:ascii="Times New Roman" w:hAnsi="Times New Roman"/>
          <w:sz w:val="28"/>
          <w:szCs w:val="28"/>
          <w:lang w:val="kk-KZ"/>
        </w:rPr>
        <w:t xml:space="preserve"> </w:t>
      </w:r>
      <w:r w:rsidR="00E101D4">
        <w:rPr>
          <w:rFonts w:ascii="Times New Roman" w:hAnsi="Times New Roman"/>
          <w:sz w:val="28"/>
          <w:szCs w:val="28"/>
          <w:lang w:val="kk-KZ"/>
        </w:rPr>
        <w:t xml:space="preserve">өзіндік </w:t>
      </w:r>
      <w:r w:rsidRPr="00A41CF9">
        <w:rPr>
          <w:rFonts w:ascii="Times New Roman" w:hAnsi="Times New Roman"/>
          <w:sz w:val="28"/>
          <w:szCs w:val="28"/>
          <w:lang w:val="kk-KZ"/>
        </w:rPr>
        <w:t>себептері бар.</w:t>
      </w:r>
    </w:p>
    <w:p w14:paraId="632B870B" w14:textId="5EB1EDAE" w:rsidR="00736D1B" w:rsidRPr="00A41CF9" w:rsidRDefault="006B3736" w:rsidP="00BB3740">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Қ</w:t>
      </w:r>
      <w:r w:rsidRPr="00A41CF9">
        <w:rPr>
          <w:rFonts w:ascii="Times New Roman" w:hAnsi="Times New Roman"/>
          <w:sz w:val="28"/>
          <w:szCs w:val="28"/>
          <w:lang w:val="kk-KZ"/>
        </w:rPr>
        <w:t>ылмыстық заң қабылдаған</w:t>
      </w:r>
      <w:r>
        <w:rPr>
          <w:rFonts w:ascii="Times New Roman" w:hAnsi="Times New Roman"/>
          <w:sz w:val="28"/>
          <w:szCs w:val="28"/>
          <w:lang w:val="kk-KZ"/>
        </w:rPr>
        <w:t>нан кейін</w:t>
      </w:r>
      <w:r w:rsidRPr="00A41CF9">
        <w:rPr>
          <w:rFonts w:ascii="Times New Roman" w:hAnsi="Times New Roman"/>
          <w:sz w:val="28"/>
          <w:szCs w:val="28"/>
          <w:lang w:val="kk-KZ"/>
        </w:rPr>
        <w:t xml:space="preserve"> </w:t>
      </w:r>
      <w:r w:rsidR="00736D1B" w:rsidRPr="00A41CF9">
        <w:rPr>
          <w:rFonts w:ascii="Times New Roman" w:hAnsi="Times New Roman"/>
          <w:sz w:val="28"/>
          <w:szCs w:val="28"/>
          <w:lang w:val="kk-KZ"/>
        </w:rPr>
        <w:t>келешекте</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жасалатын</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әрекет немесе әрекетсіздік үшін </w:t>
      </w:r>
      <w:r w:rsidR="00736D1B" w:rsidRPr="00E101D4">
        <w:rPr>
          <w:rFonts w:ascii="Times New Roman" w:hAnsi="Times New Roman"/>
          <w:sz w:val="28"/>
          <w:szCs w:val="28"/>
          <w:lang w:val="kk-KZ"/>
        </w:rPr>
        <w:t xml:space="preserve">жауаптылық тудыруды </w:t>
      </w:r>
      <w:r w:rsidRPr="00E101D4">
        <w:rPr>
          <w:rFonts w:ascii="Times New Roman" w:hAnsi="Times New Roman"/>
          <w:sz w:val="28"/>
          <w:szCs w:val="28"/>
          <w:lang w:val="kk-KZ"/>
        </w:rPr>
        <w:t xml:space="preserve">заң шығарушы кодексте </w:t>
      </w:r>
      <w:r w:rsidR="00736D1B" w:rsidRPr="00E101D4">
        <w:rPr>
          <w:rFonts w:ascii="Times New Roman" w:hAnsi="Times New Roman"/>
          <w:sz w:val="28"/>
          <w:szCs w:val="28"/>
          <w:lang w:val="kk-KZ"/>
        </w:rPr>
        <w:t xml:space="preserve">қарастырады. </w:t>
      </w:r>
      <w:r w:rsidR="00E101D4">
        <w:rPr>
          <w:rFonts w:ascii="Times New Roman" w:hAnsi="Times New Roman"/>
          <w:sz w:val="28"/>
          <w:szCs w:val="28"/>
          <w:lang w:val="kk-KZ"/>
        </w:rPr>
        <w:t xml:space="preserve">Қылмыстық кодекс қабылданғанда </w:t>
      </w:r>
      <w:r w:rsidR="00736D1B" w:rsidRPr="00E101D4">
        <w:rPr>
          <w:rFonts w:ascii="Times New Roman" w:hAnsi="Times New Roman"/>
          <w:sz w:val="28"/>
          <w:szCs w:val="28"/>
          <w:lang w:val="kk-KZ"/>
        </w:rPr>
        <w:t xml:space="preserve">заң шығарушы </w:t>
      </w:r>
      <w:r w:rsidR="00E101D4">
        <w:rPr>
          <w:rFonts w:ascii="Times New Roman" w:hAnsi="Times New Roman"/>
          <w:sz w:val="28"/>
          <w:szCs w:val="28"/>
          <w:lang w:val="kk-KZ"/>
        </w:rPr>
        <w:t>қылмыстық іс-әрекетті</w:t>
      </w:r>
      <w:r w:rsidR="00736D1B" w:rsidRPr="00E101D4">
        <w:rPr>
          <w:rFonts w:ascii="Times New Roman" w:hAnsi="Times New Roman"/>
          <w:sz w:val="28"/>
          <w:szCs w:val="28"/>
          <w:lang w:val="kk-KZ"/>
        </w:rPr>
        <w:t xml:space="preserve"> кімдер және қалай, қаншалықты қауіптілік дәрежеде жасайтынын білмейді</w:t>
      </w:r>
      <w:r w:rsidR="00E101D4">
        <w:rPr>
          <w:rFonts w:ascii="Times New Roman" w:hAnsi="Times New Roman"/>
          <w:sz w:val="28"/>
          <w:szCs w:val="28"/>
          <w:lang w:val="kk-KZ"/>
        </w:rPr>
        <w:t xml:space="preserve">, себебі </w:t>
      </w:r>
      <w:r w:rsidR="00736D1B" w:rsidRPr="00E101D4">
        <w:rPr>
          <w:rFonts w:ascii="Times New Roman" w:hAnsi="Times New Roman"/>
          <w:sz w:val="28"/>
          <w:szCs w:val="28"/>
          <w:lang w:val="kk-KZ"/>
        </w:rPr>
        <w:t xml:space="preserve"> </w:t>
      </w:r>
      <w:r w:rsidR="00E101D4">
        <w:rPr>
          <w:rFonts w:ascii="Times New Roman" w:hAnsi="Times New Roman"/>
          <w:sz w:val="28"/>
          <w:szCs w:val="28"/>
          <w:lang w:val="kk-KZ"/>
        </w:rPr>
        <w:t>Парламенттің нақты қылмыстық істерді қарау уәкілеттігі жоқ. Қылмыстық і</w:t>
      </w:r>
      <w:r w:rsidR="00736D1B" w:rsidRPr="00E101D4">
        <w:rPr>
          <w:rFonts w:ascii="Times New Roman" w:hAnsi="Times New Roman"/>
          <w:sz w:val="28"/>
          <w:szCs w:val="28"/>
          <w:lang w:val="kk-KZ"/>
        </w:rPr>
        <w:t xml:space="preserve">сті </w:t>
      </w:r>
      <w:r w:rsidR="00E101D4">
        <w:rPr>
          <w:rFonts w:ascii="Times New Roman" w:hAnsi="Times New Roman"/>
          <w:sz w:val="28"/>
          <w:szCs w:val="28"/>
          <w:lang w:val="kk-KZ"/>
        </w:rPr>
        <w:t>қатысты әрбір дерек, сотқа дейінгі тергеп-тексеру, сот органдарына ғана белгілі болады.</w:t>
      </w:r>
      <w:r w:rsidR="00736D1B" w:rsidRPr="00E101D4">
        <w:rPr>
          <w:rFonts w:ascii="Times New Roman" w:hAnsi="Times New Roman"/>
          <w:sz w:val="28"/>
          <w:szCs w:val="28"/>
          <w:lang w:val="kk-KZ"/>
        </w:rPr>
        <w:t xml:space="preserve"> Заң шығарушы қылмыстық құқық бұзушылық үшін барлық жағдайда біртектес, бір мөлшерде жаза</w:t>
      </w:r>
      <w:r w:rsidR="003B3095" w:rsidRPr="00E101D4">
        <w:rPr>
          <w:rFonts w:ascii="Times New Roman" w:hAnsi="Times New Roman"/>
          <w:sz w:val="28"/>
          <w:szCs w:val="28"/>
          <w:lang w:val="kk-KZ"/>
        </w:rPr>
        <w:t>лард</w:t>
      </w:r>
      <w:r w:rsidR="00736D1B" w:rsidRPr="00E101D4">
        <w:rPr>
          <w:rFonts w:ascii="Times New Roman" w:hAnsi="Times New Roman"/>
          <w:sz w:val="28"/>
          <w:szCs w:val="28"/>
          <w:lang w:val="kk-KZ"/>
        </w:rPr>
        <w:t>ы қарастыр</w:t>
      </w:r>
      <w:r w:rsidR="003B3095" w:rsidRPr="00E101D4">
        <w:rPr>
          <w:rFonts w:ascii="Times New Roman" w:hAnsi="Times New Roman"/>
          <w:sz w:val="28"/>
          <w:szCs w:val="28"/>
          <w:lang w:val="kk-KZ"/>
        </w:rPr>
        <w:t>а алм</w:t>
      </w:r>
      <w:r w:rsidR="00736D1B" w:rsidRPr="00E101D4">
        <w:rPr>
          <w:rFonts w:ascii="Times New Roman" w:hAnsi="Times New Roman"/>
          <w:sz w:val="28"/>
          <w:szCs w:val="28"/>
          <w:lang w:val="kk-KZ"/>
        </w:rPr>
        <w:t>ағандықтан белгілен</w:t>
      </w:r>
      <w:r w:rsidR="00095F47" w:rsidRPr="00E101D4">
        <w:rPr>
          <w:rFonts w:ascii="Times New Roman" w:hAnsi="Times New Roman"/>
          <w:sz w:val="28"/>
          <w:szCs w:val="28"/>
          <w:lang w:val="kk-KZ"/>
        </w:rPr>
        <w:t>етін</w:t>
      </w:r>
      <w:r w:rsidR="00736D1B" w:rsidRPr="00E101D4">
        <w:rPr>
          <w:rFonts w:ascii="Times New Roman" w:hAnsi="Times New Roman"/>
          <w:sz w:val="28"/>
          <w:szCs w:val="28"/>
          <w:lang w:val="kk-KZ"/>
        </w:rPr>
        <w:t xml:space="preserve"> жаз</w:t>
      </w:r>
      <w:r w:rsidR="00095F47" w:rsidRPr="00E101D4">
        <w:rPr>
          <w:rFonts w:ascii="Times New Roman" w:hAnsi="Times New Roman"/>
          <w:sz w:val="28"/>
          <w:szCs w:val="28"/>
          <w:lang w:val="kk-KZ"/>
        </w:rPr>
        <w:t>аның бір немесе бірнеше түрлері, олардың</w:t>
      </w:r>
      <w:r w:rsidR="00736D1B" w:rsidRPr="00E101D4">
        <w:rPr>
          <w:rFonts w:ascii="Times New Roman" w:hAnsi="Times New Roman"/>
          <w:sz w:val="28"/>
          <w:szCs w:val="28"/>
          <w:lang w:val="kk-KZ"/>
        </w:rPr>
        <w:t xml:space="preserve"> жоғары, не төмен</w:t>
      </w:r>
      <w:r w:rsidR="00095F47" w:rsidRPr="00E101D4">
        <w:rPr>
          <w:rFonts w:ascii="Times New Roman" w:hAnsi="Times New Roman"/>
          <w:sz w:val="28"/>
          <w:szCs w:val="28"/>
          <w:lang w:val="kk-KZ"/>
        </w:rPr>
        <w:t xml:space="preserve"> шегі</w:t>
      </w:r>
      <w:r w:rsidR="00736D1B" w:rsidRPr="00E101D4">
        <w:rPr>
          <w:rFonts w:ascii="Times New Roman" w:hAnsi="Times New Roman"/>
          <w:sz w:val="28"/>
          <w:szCs w:val="28"/>
          <w:lang w:val="kk-KZ"/>
        </w:rPr>
        <w:t xml:space="preserve"> шамамен </w:t>
      </w:r>
      <w:r w:rsidR="003B3095" w:rsidRPr="00E101D4">
        <w:rPr>
          <w:rFonts w:ascii="Times New Roman" w:hAnsi="Times New Roman"/>
          <w:sz w:val="28"/>
          <w:szCs w:val="28"/>
          <w:lang w:val="kk-KZ"/>
        </w:rPr>
        <w:t>нақтыланады</w:t>
      </w:r>
      <w:r w:rsidR="00736D1B" w:rsidRPr="00E101D4">
        <w:rPr>
          <w:rFonts w:ascii="Times New Roman" w:hAnsi="Times New Roman"/>
          <w:sz w:val="28"/>
          <w:szCs w:val="28"/>
          <w:lang w:val="kk-KZ"/>
        </w:rPr>
        <w:t>.</w:t>
      </w:r>
      <w:r w:rsidR="00736D1B" w:rsidRPr="00A41CF9">
        <w:rPr>
          <w:rFonts w:ascii="Times New Roman" w:hAnsi="Times New Roman"/>
          <w:sz w:val="28"/>
          <w:szCs w:val="28"/>
          <w:lang w:val="kk-KZ"/>
        </w:rPr>
        <w:t xml:space="preserve"> </w:t>
      </w:r>
    </w:p>
    <w:p w14:paraId="17E89FD1" w14:textId="77777777" w:rsidR="00736D1B" w:rsidRPr="00A41CF9" w:rsidRDefault="00736D1B" w:rsidP="0035189F">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lastRenderedPageBreak/>
        <w:t>Жаза тағайындағанда</w:t>
      </w:r>
      <w:r>
        <w:rPr>
          <w:rFonts w:ascii="Times New Roman" w:hAnsi="Times New Roman"/>
          <w:sz w:val="28"/>
          <w:szCs w:val="28"/>
          <w:lang w:val="kk-KZ"/>
        </w:rPr>
        <w:t xml:space="preserve"> </w:t>
      </w:r>
      <w:r w:rsidRPr="00A41CF9">
        <w:rPr>
          <w:rFonts w:ascii="Times New Roman" w:hAnsi="Times New Roman"/>
          <w:sz w:val="28"/>
          <w:szCs w:val="28"/>
          <w:lang w:val="kk-KZ"/>
        </w:rPr>
        <w:t>заңмен белгіленген жазалардың түрі мен көлемі шегінен шықпаудың маңызы зор. Өйткені, заң шығарушының біртекті қылмыстар үшін жаза түрлері мен көлемін</w:t>
      </w:r>
      <w:r>
        <w:rPr>
          <w:rFonts w:ascii="Times New Roman" w:hAnsi="Times New Roman"/>
          <w:sz w:val="28"/>
          <w:szCs w:val="28"/>
          <w:lang w:val="kk-KZ"/>
        </w:rPr>
        <w:t xml:space="preserve"> </w:t>
      </w:r>
      <w:r w:rsidRPr="00A41CF9">
        <w:rPr>
          <w:rFonts w:ascii="Times New Roman" w:hAnsi="Times New Roman"/>
          <w:sz w:val="28"/>
          <w:szCs w:val="28"/>
          <w:lang w:val="kk-KZ"/>
        </w:rPr>
        <w:t>көрсетуі құқық қолдану процесінде қиындықтар тудырмайды.</w:t>
      </w:r>
    </w:p>
    <w:p w14:paraId="5247E134" w14:textId="1EDB2546" w:rsidR="00736D1B" w:rsidRPr="00A41CF9" w:rsidRDefault="00F74C33" w:rsidP="00DA679D">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Қ</w:t>
      </w:r>
      <w:r w:rsidR="00736D1B" w:rsidRPr="00A41CF9">
        <w:rPr>
          <w:rFonts w:ascii="Times New Roman" w:hAnsi="Times New Roman"/>
          <w:sz w:val="28"/>
          <w:szCs w:val="28"/>
          <w:lang w:val="kk-KZ"/>
        </w:rPr>
        <w:t xml:space="preserve">ұқықтық сана мен ішкі сеніміне сүйеніп </w:t>
      </w:r>
      <w:r>
        <w:rPr>
          <w:rFonts w:ascii="Times New Roman" w:hAnsi="Times New Roman"/>
          <w:sz w:val="28"/>
          <w:szCs w:val="28"/>
          <w:lang w:val="kk-KZ"/>
        </w:rPr>
        <w:t>с</w:t>
      </w:r>
      <w:r w:rsidRPr="00A41CF9">
        <w:rPr>
          <w:rFonts w:ascii="Times New Roman" w:hAnsi="Times New Roman"/>
          <w:sz w:val="28"/>
          <w:szCs w:val="28"/>
          <w:lang w:val="kk-KZ"/>
        </w:rPr>
        <w:t xml:space="preserve">оттың </w:t>
      </w:r>
      <w:r w:rsidR="00736D1B" w:rsidRPr="00A41CF9">
        <w:rPr>
          <w:rFonts w:ascii="Times New Roman" w:hAnsi="Times New Roman"/>
          <w:sz w:val="28"/>
          <w:szCs w:val="28"/>
          <w:lang w:val="kk-KZ"/>
        </w:rPr>
        <w:t>жаза тағайындауы</w:t>
      </w:r>
      <w:r>
        <w:rPr>
          <w:rFonts w:ascii="Times New Roman" w:hAnsi="Times New Roman"/>
          <w:sz w:val="28"/>
          <w:szCs w:val="28"/>
          <w:lang w:val="kk-KZ"/>
        </w:rPr>
        <w:t xml:space="preserve">, бұл </w:t>
      </w:r>
      <w:r w:rsidR="00736D1B" w:rsidRPr="00A41CF9">
        <w:rPr>
          <w:rFonts w:ascii="Times New Roman" w:hAnsi="Times New Roman"/>
          <w:sz w:val="28"/>
          <w:szCs w:val="28"/>
          <w:lang w:val="kk-KZ"/>
        </w:rPr>
        <w:t xml:space="preserve"> </w:t>
      </w:r>
      <w:r>
        <w:rPr>
          <w:rFonts w:ascii="Times New Roman" w:hAnsi="Times New Roman"/>
          <w:sz w:val="28"/>
          <w:szCs w:val="28"/>
          <w:lang w:val="kk-KZ"/>
        </w:rPr>
        <w:t>оның</w:t>
      </w:r>
      <w:r w:rsidR="00736D1B" w:rsidRPr="00A41CF9">
        <w:rPr>
          <w:rFonts w:ascii="Times New Roman" w:hAnsi="Times New Roman"/>
          <w:sz w:val="28"/>
          <w:szCs w:val="28"/>
          <w:lang w:val="kk-KZ"/>
        </w:rPr>
        <w:t xml:space="preserve"> </w:t>
      </w:r>
      <w:r>
        <w:rPr>
          <w:rFonts w:ascii="Times New Roman" w:hAnsi="Times New Roman"/>
          <w:sz w:val="28"/>
          <w:szCs w:val="28"/>
          <w:lang w:val="kk-KZ"/>
        </w:rPr>
        <w:t xml:space="preserve">түйсігінде қалыптасқан </w:t>
      </w:r>
      <w:r w:rsidR="00535EC8">
        <w:rPr>
          <w:rFonts w:ascii="Times New Roman" w:hAnsi="Times New Roman"/>
          <w:sz w:val="28"/>
          <w:szCs w:val="28"/>
          <w:lang w:val="kk-KZ"/>
        </w:rPr>
        <w:t>ҚК-</w:t>
      </w:r>
      <w:r>
        <w:rPr>
          <w:rFonts w:ascii="Times New Roman" w:hAnsi="Times New Roman"/>
          <w:sz w:val="28"/>
          <w:szCs w:val="28"/>
          <w:lang w:val="kk-KZ"/>
        </w:rPr>
        <w:t>гі</w:t>
      </w:r>
      <w:r w:rsidR="00736D1B" w:rsidRPr="00A41CF9">
        <w:rPr>
          <w:rFonts w:ascii="Times New Roman" w:hAnsi="Times New Roman"/>
          <w:sz w:val="28"/>
          <w:szCs w:val="28"/>
          <w:lang w:val="kk-KZ"/>
        </w:rPr>
        <w:t xml:space="preserve"> </w:t>
      </w:r>
      <w:r>
        <w:rPr>
          <w:rFonts w:ascii="Times New Roman" w:hAnsi="Times New Roman"/>
          <w:sz w:val="28"/>
          <w:szCs w:val="28"/>
          <w:lang w:val="kk-KZ"/>
        </w:rPr>
        <w:t>нормадағы ережелер (Жалпы  және Ерекше бөлімдегі) негізінде кінәліге белгіленген</w:t>
      </w:r>
      <w:r w:rsidR="00736D1B" w:rsidRPr="00A41CF9">
        <w:rPr>
          <w:rFonts w:ascii="Times New Roman" w:hAnsi="Times New Roman"/>
          <w:sz w:val="28"/>
          <w:szCs w:val="28"/>
          <w:lang w:val="kk-KZ"/>
        </w:rPr>
        <w:t xml:space="preserve"> жазаны</w:t>
      </w:r>
      <w:r>
        <w:rPr>
          <w:rFonts w:ascii="Times New Roman" w:hAnsi="Times New Roman"/>
          <w:sz w:val="28"/>
          <w:szCs w:val="28"/>
          <w:lang w:val="kk-KZ"/>
        </w:rPr>
        <w:t>ң</w:t>
      </w:r>
      <w:r w:rsidR="00736D1B" w:rsidRPr="00A41CF9">
        <w:rPr>
          <w:rFonts w:ascii="Times New Roman" w:hAnsi="Times New Roman"/>
          <w:sz w:val="28"/>
          <w:szCs w:val="28"/>
          <w:lang w:val="kk-KZ"/>
        </w:rPr>
        <w:t xml:space="preserve"> әр </w:t>
      </w:r>
      <w:r>
        <w:rPr>
          <w:rFonts w:ascii="Times New Roman" w:hAnsi="Times New Roman"/>
          <w:sz w:val="28"/>
          <w:szCs w:val="28"/>
          <w:lang w:val="kk-KZ"/>
        </w:rPr>
        <w:t>сотталушы</w:t>
      </w:r>
      <w:r w:rsidR="00736D1B" w:rsidRPr="00A41CF9">
        <w:rPr>
          <w:rFonts w:ascii="Times New Roman" w:hAnsi="Times New Roman"/>
          <w:sz w:val="28"/>
          <w:szCs w:val="28"/>
          <w:lang w:val="kk-KZ"/>
        </w:rPr>
        <w:t>ның істеген қылмыстық іс-әрекетіне</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лайықты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етіп қолдануы айтылады.</w:t>
      </w:r>
    </w:p>
    <w:p w14:paraId="2A975E49" w14:textId="7DE85615" w:rsidR="00736D1B" w:rsidRPr="00A41CF9" w:rsidRDefault="00535EC8" w:rsidP="004979B0">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Практикада</w:t>
      </w:r>
      <w:r w:rsidR="00736D1B" w:rsidRPr="00A41CF9">
        <w:rPr>
          <w:rFonts w:ascii="Times New Roman" w:hAnsi="Times New Roman"/>
          <w:sz w:val="28"/>
          <w:szCs w:val="28"/>
          <w:lang w:val="kk-KZ"/>
        </w:rPr>
        <w:t xml:space="preserve"> </w:t>
      </w:r>
      <w:r>
        <w:rPr>
          <w:rFonts w:ascii="Times New Roman" w:hAnsi="Times New Roman"/>
          <w:sz w:val="28"/>
          <w:szCs w:val="28"/>
          <w:lang w:val="kk-KZ"/>
        </w:rPr>
        <w:t xml:space="preserve">нақты нормамен қаралған </w:t>
      </w:r>
      <w:r w:rsidR="0099454D">
        <w:rPr>
          <w:rFonts w:ascii="Times New Roman" w:hAnsi="Times New Roman"/>
          <w:sz w:val="28"/>
          <w:szCs w:val="28"/>
          <w:lang w:val="kk-KZ"/>
        </w:rPr>
        <w:t xml:space="preserve">екі бірдей </w:t>
      </w:r>
      <w:r w:rsidR="00736D1B" w:rsidRPr="00A41CF9">
        <w:rPr>
          <w:rFonts w:ascii="Times New Roman" w:hAnsi="Times New Roman"/>
          <w:sz w:val="28"/>
          <w:szCs w:val="28"/>
          <w:lang w:val="kk-KZ"/>
        </w:rPr>
        <w:t>қылмыстық</w:t>
      </w:r>
      <w:r w:rsidR="0099454D">
        <w:rPr>
          <w:rFonts w:ascii="Times New Roman" w:hAnsi="Times New Roman"/>
          <w:sz w:val="28"/>
          <w:szCs w:val="28"/>
          <w:lang w:val="kk-KZ"/>
        </w:rPr>
        <w:t xml:space="preserve"> іс бойынша кінәлілердің</w:t>
      </w:r>
      <w:r w:rsidR="00736D1B" w:rsidRPr="00A41CF9">
        <w:rPr>
          <w:rFonts w:ascii="Times New Roman" w:hAnsi="Times New Roman"/>
          <w:sz w:val="28"/>
          <w:szCs w:val="28"/>
          <w:lang w:val="kk-KZ"/>
        </w:rPr>
        <w:t xml:space="preserve"> </w:t>
      </w:r>
      <w:r>
        <w:rPr>
          <w:rFonts w:ascii="Times New Roman" w:hAnsi="Times New Roman"/>
          <w:sz w:val="28"/>
          <w:szCs w:val="28"/>
          <w:lang w:val="kk-KZ"/>
        </w:rPr>
        <w:t>іс-әрекет</w:t>
      </w:r>
      <w:r w:rsidR="0099454D">
        <w:rPr>
          <w:rFonts w:ascii="Times New Roman" w:hAnsi="Times New Roman"/>
          <w:sz w:val="28"/>
          <w:szCs w:val="28"/>
          <w:lang w:val="kk-KZ"/>
        </w:rPr>
        <w:t>тері</w:t>
      </w:r>
      <w:r>
        <w:rPr>
          <w:rFonts w:ascii="Times New Roman" w:hAnsi="Times New Roman"/>
          <w:sz w:val="28"/>
          <w:szCs w:val="28"/>
          <w:lang w:val="kk-KZ"/>
        </w:rPr>
        <w:t xml:space="preserve"> ұқсас болып көрінгенмен</w:t>
      </w:r>
      <w:r w:rsidR="00736D1B" w:rsidRPr="00A41CF9">
        <w:rPr>
          <w:rFonts w:ascii="Times New Roman" w:hAnsi="Times New Roman"/>
          <w:sz w:val="28"/>
          <w:szCs w:val="28"/>
          <w:lang w:val="kk-KZ"/>
        </w:rPr>
        <w:t>, олар</w:t>
      </w:r>
      <w:r w:rsidR="0099454D">
        <w:rPr>
          <w:rFonts w:ascii="Times New Roman" w:hAnsi="Times New Roman"/>
          <w:sz w:val="28"/>
          <w:szCs w:val="28"/>
          <w:lang w:val="kk-KZ"/>
        </w:rPr>
        <w:t xml:space="preserve"> өзара</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жасалу </w:t>
      </w:r>
      <w:r w:rsidR="0099454D">
        <w:rPr>
          <w:rFonts w:ascii="Times New Roman" w:hAnsi="Times New Roman"/>
          <w:sz w:val="28"/>
          <w:szCs w:val="28"/>
          <w:lang w:val="kk-KZ"/>
        </w:rPr>
        <w:t>әдісі</w:t>
      </w:r>
      <w:r w:rsidR="00736D1B" w:rsidRPr="00A41CF9">
        <w:rPr>
          <w:rFonts w:ascii="Times New Roman" w:hAnsi="Times New Roman"/>
          <w:sz w:val="28"/>
          <w:szCs w:val="28"/>
          <w:lang w:val="kk-KZ"/>
        </w:rPr>
        <w:t>, қауіптілік дәреже</w:t>
      </w:r>
      <w:r>
        <w:rPr>
          <w:rFonts w:ascii="Times New Roman" w:hAnsi="Times New Roman"/>
          <w:sz w:val="28"/>
          <w:szCs w:val="28"/>
          <w:lang w:val="kk-KZ"/>
        </w:rPr>
        <w:t>сі</w:t>
      </w:r>
      <w:r w:rsidR="00736D1B" w:rsidRPr="00A41CF9">
        <w:rPr>
          <w:rFonts w:ascii="Times New Roman" w:hAnsi="Times New Roman"/>
          <w:sz w:val="28"/>
          <w:szCs w:val="28"/>
          <w:lang w:val="kk-KZ"/>
        </w:rPr>
        <w:t>, кінәлі</w:t>
      </w:r>
      <w:r>
        <w:rPr>
          <w:rFonts w:ascii="Times New Roman" w:hAnsi="Times New Roman"/>
          <w:sz w:val="28"/>
          <w:szCs w:val="28"/>
          <w:lang w:val="kk-KZ"/>
        </w:rPr>
        <w:t>нің</w:t>
      </w:r>
      <w:r w:rsidR="00736D1B" w:rsidRPr="00A41CF9">
        <w:rPr>
          <w:rFonts w:ascii="Times New Roman" w:hAnsi="Times New Roman"/>
          <w:sz w:val="28"/>
          <w:szCs w:val="28"/>
          <w:lang w:val="kk-KZ"/>
        </w:rPr>
        <w:t xml:space="preserve"> жеке басы</w:t>
      </w:r>
      <w:r w:rsidR="0099454D">
        <w:rPr>
          <w:rFonts w:ascii="Times New Roman" w:hAnsi="Times New Roman"/>
          <w:sz w:val="28"/>
          <w:szCs w:val="28"/>
          <w:lang w:val="kk-KZ"/>
        </w:rPr>
        <w:t>ның қасиеттерімен,</w:t>
      </w:r>
      <w:r w:rsidR="00736D1B" w:rsidRPr="00A41CF9">
        <w:rPr>
          <w:rFonts w:ascii="Times New Roman" w:hAnsi="Times New Roman"/>
          <w:sz w:val="28"/>
          <w:szCs w:val="28"/>
          <w:lang w:val="kk-KZ"/>
        </w:rPr>
        <w:t xml:space="preserve"> іс бойынша жеңілдететін не</w:t>
      </w:r>
      <w:r w:rsidR="0099454D">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ауырлататын </w:t>
      </w:r>
      <w:r w:rsidR="0099454D">
        <w:rPr>
          <w:rFonts w:ascii="Times New Roman" w:hAnsi="Times New Roman"/>
          <w:sz w:val="28"/>
          <w:szCs w:val="28"/>
          <w:lang w:val="kk-KZ"/>
        </w:rPr>
        <w:t>мән-</w:t>
      </w:r>
      <w:r w:rsidR="00736D1B" w:rsidRPr="00A41CF9">
        <w:rPr>
          <w:rFonts w:ascii="Times New Roman" w:hAnsi="Times New Roman"/>
          <w:sz w:val="28"/>
          <w:szCs w:val="28"/>
          <w:lang w:val="kk-KZ"/>
        </w:rPr>
        <w:t>жайлар</w:t>
      </w:r>
      <w:r w:rsidR="0099454D">
        <w:rPr>
          <w:rFonts w:ascii="Times New Roman" w:hAnsi="Times New Roman"/>
          <w:sz w:val="28"/>
          <w:szCs w:val="28"/>
          <w:lang w:val="kk-KZ"/>
        </w:rPr>
        <w:t xml:space="preserve">ы бойынша ерекшеленеді, сондай-ақ </w:t>
      </w:r>
      <w:r w:rsidR="00736D1B" w:rsidRPr="00A41CF9">
        <w:rPr>
          <w:rFonts w:ascii="Times New Roman" w:hAnsi="Times New Roman"/>
          <w:sz w:val="28"/>
          <w:szCs w:val="28"/>
          <w:lang w:val="kk-KZ"/>
        </w:rPr>
        <w:t xml:space="preserve"> </w:t>
      </w:r>
      <w:r w:rsidR="0099454D">
        <w:rPr>
          <w:rFonts w:ascii="Times New Roman" w:hAnsi="Times New Roman"/>
          <w:sz w:val="28"/>
          <w:szCs w:val="28"/>
          <w:lang w:val="kk-KZ"/>
        </w:rPr>
        <w:t>ешбір жағдайда фактілер, фрагменттері дәлме-дәл келе бермейді</w:t>
      </w:r>
      <w:r w:rsidR="00736D1B" w:rsidRPr="00A41CF9">
        <w:rPr>
          <w:rFonts w:ascii="Times New Roman" w:hAnsi="Times New Roman"/>
          <w:sz w:val="28"/>
          <w:szCs w:val="28"/>
          <w:lang w:val="kk-KZ"/>
        </w:rPr>
        <w:t xml:space="preserve">. </w:t>
      </w:r>
      <w:r w:rsidR="0099454D">
        <w:rPr>
          <w:rFonts w:ascii="Times New Roman" w:hAnsi="Times New Roman"/>
          <w:sz w:val="28"/>
          <w:szCs w:val="28"/>
          <w:lang w:val="kk-KZ"/>
        </w:rPr>
        <w:t xml:space="preserve">Сол сияқты </w:t>
      </w:r>
      <w:r w:rsidR="00736D1B" w:rsidRPr="00A41CF9">
        <w:rPr>
          <w:rFonts w:ascii="Times New Roman" w:hAnsi="Times New Roman"/>
          <w:sz w:val="28"/>
          <w:szCs w:val="28"/>
          <w:lang w:val="kk-KZ"/>
        </w:rPr>
        <w:t>соттар</w:t>
      </w:r>
      <w:r w:rsidR="00736D1B">
        <w:rPr>
          <w:rFonts w:ascii="Times New Roman" w:hAnsi="Times New Roman"/>
          <w:sz w:val="28"/>
          <w:szCs w:val="28"/>
          <w:lang w:val="kk-KZ"/>
        </w:rPr>
        <w:t xml:space="preserve"> </w:t>
      </w:r>
      <w:r w:rsidR="0099454D">
        <w:rPr>
          <w:rFonts w:ascii="Times New Roman" w:hAnsi="Times New Roman"/>
          <w:sz w:val="28"/>
          <w:szCs w:val="28"/>
          <w:lang w:val="kk-KZ"/>
        </w:rPr>
        <w:t xml:space="preserve">да </w:t>
      </w:r>
      <w:r w:rsidR="00736D1B" w:rsidRPr="00A41CF9">
        <w:rPr>
          <w:rFonts w:ascii="Times New Roman" w:hAnsi="Times New Roman"/>
          <w:sz w:val="28"/>
          <w:szCs w:val="28"/>
          <w:lang w:val="kk-KZ"/>
        </w:rPr>
        <w:t>бірдей</w:t>
      </w:r>
      <w:r w:rsidR="0099454D">
        <w:rPr>
          <w:rFonts w:ascii="Times New Roman" w:hAnsi="Times New Roman"/>
          <w:sz w:val="28"/>
          <w:szCs w:val="28"/>
          <w:lang w:val="kk-KZ"/>
        </w:rPr>
        <w:t xml:space="preserve"> етіп үкім тағайындамайды</w:t>
      </w:r>
      <w:r w:rsidR="00736D1B" w:rsidRPr="00A41CF9">
        <w:rPr>
          <w:rFonts w:ascii="Times New Roman" w:hAnsi="Times New Roman"/>
          <w:sz w:val="28"/>
          <w:szCs w:val="28"/>
          <w:lang w:val="kk-KZ"/>
        </w:rPr>
        <w:t>.</w:t>
      </w:r>
      <w:r w:rsidR="0099454D">
        <w:rPr>
          <w:rFonts w:ascii="Times New Roman" w:hAnsi="Times New Roman"/>
          <w:sz w:val="28"/>
          <w:szCs w:val="28"/>
          <w:lang w:val="kk-KZ"/>
        </w:rPr>
        <w:t xml:space="preserve"> Себебі әрбір соттың өз түйсігі, өзіне тән құқықтық санасы қалыптасады.</w:t>
      </w:r>
      <w:r w:rsidR="00736D1B" w:rsidRPr="00A41CF9">
        <w:rPr>
          <w:rFonts w:ascii="Times New Roman" w:hAnsi="Times New Roman"/>
          <w:sz w:val="28"/>
          <w:szCs w:val="28"/>
          <w:lang w:val="kk-KZ"/>
        </w:rPr>
        <w:t xml:space="preserve"> </w:t>
      </w:r>
      <w:r w:rsidR="00736D1B" w:rsidRPr="00535EC8">
        <w:rPr>
          <w:rFonts w:ascii="Times New Roman" w:hAnsi="Times New Roman"/>
          <w:sz w:val="28"/>
          <w:szCs w:val="28"/>
          <w:lang w:val="kk-KZ"/>
        </w:rPr>
        <w:t>Сондықтан заң</w:t>
      </w:r>
      <w:r w:rsidR="0099454D">
        <w:rPr>
          <w:rFonts w:ascii="Times New Roman" w:hAnsi="Times New Roman"/>
          <w:sz w:val="28"/>
          <w:szCs w:val="28"/>
          <w:lang w:val="kk-KZ"/>
        </w:rPr>
        <w:t>да</w:t>
      </w:r>
      <w:r w:rsidR="00736D1B" w:rsidRPr="00535EC8">
        <w:rPr>
          <w:rFonts w:ascii="Times New Roman" w:hAnsi="Times New Roman"/>
          <w:sz w:val="28"/>
          <w:szCs w:val="28"/>
          <w:lang w:val="kk-KZ"/>
        </w:rPr>
        <w:t xml:space="preserve"> көрсет</w:t>
      </w:r>
      <w:r w:rsidR="0099454D">
        <w:rPr>
          <w:rFonts w:ascii="Times New Roman" w:hAnsi="Times New Roman"/>
          <w:sz w:val="28"/>
          <w:szCs w:val="28"/>
          <w:lang w:val="kk-KZ"/>
        </w:rPr>
        <w:t>ілг</w:t>
      </w:r>
      <w:r w:rsidR="00736D1B" w:rsidRPr="00535EC8">
        <w:rPr>
          <w:rFonts w:ascii="Times New Roman" w:hAnsi="Times New Roman"/>
          <w:sz w:val="28"/>
          <w:szCs w:val="28"/>
          <w:lang w:val="kk-KZ"/>
        </w:rPr>
        <w:t>ен жалпы ережелер</w:t>
      </w:r>
      <w:r w:rsidR="0099454D">
        <w:rPr>
          <w:rFonts w:ascii="Times New Roman" w:hAnsi="Times New Roman"/>
          <w:sz w:val="28"/>
          <w:szCs w:val="28"/>
          <w:lang w:val="kk-KZ"/>
        </w:rPr>
        <w:t>ді,</w:t>
      </w:r>
      <w:r w:rsidR="00736D1B" w:rsidRPr="00535EC8">
        <w:rPr>
          <w:rFonts w:ascii="Times New Roman" w:hAnsi="Times New Roman"/>
          <w:sz w:val="28"/>
          <w:szCs w:val="28"/>
          <w:lang w:val="kk-KZ"/>
        </w:rPr>
        <w:t xml:space="preserve"> </w:t>
      </w:r>
      <w:r w:rsidR="0099454D">
        <w:rPr>
          <w:rFonts w:ascii="Times New Roman" w:hAnsi="Times New Roman"/>
          <w:sz w:val="28"/>
          <w:szCs w:val="28"/>
          <w:lang w:val="kk-KZ"/>
        </w:rPr>
        <w:t>ұқсас болса да әрбір фактіге, қылмыс оқиғасына қатысты кінәліге</w:t>
      </w:r>
      <w:r w:rsidR="00736D1B" w:rsidRPr="00535EC8">
        <w:rPr>
          <w:rFonts w:ascii="Times New Roman" w:hAnsi="Times New Roman"/>
          <w:sz w:val="28"/>
          <w:szCs w:val="28"/>
          <w:lang w:val="kk-KZ"/>
        </w:rPr>
        <w:t xml:space="preserve"> қылмыстық құқық бұзушылықтар үшін белгілен</w:t>
      </w:r>
      <w:r w:rsidR="0099454D">
        <w:rPr>
          <w:rFonts w:ascii="Times New Roman" w:hAnsi="Times New Roman"/>
          <w:sz w:val="28"/>
          <w:szCs w:val="28"/>
          <w:lang w:val="kk-KZ"/>
        </w:rPr>
        <w:t>етін жазаның шегі нақтыланып</w:t>
      </w:r>
      <w:r w:rsidR="00736D1B" w:rsidRPr="00535EC8">
        <w:rPr>
          <w:rFonts w:ascii="Times New Roman" w:hAnsi="Times New Roman"/>
          <w:sz w:val="28"/>
          <w:szCs w:val="28"/>
          <w:lang w:val="kk-KZ"/>
        </w:rPr>
        <w:t>, сол қылмыстық іс-әрекетке және кінәлі адамға лайықты жаза қолдану тек құзіретті сотқа жүктелінеді.</w:t>
      </w:r>
      <w:r w:rsidR="00736D1B" w:rsidRPr="00A41CF9">
        <w:rPr>
          <w:rFonts w:ascii="Times New Roman" w:hAnsi="Times New Roman"/>
          <w:sz w:val="28"/>
          <w:szCs w:val="28"/>
          <w:lang w:val="kk-KZ"/>
        </w:rPr>
        <w:t xml:space="preserve"> </w:t>
      </w:r>
    </w:p>
    <w:p w14:paraId="0C08DA8F" w14:textId="3C1F64D4" w:rsidR="00736D1B" w:rsidRPr="00A41CF9" w:rsidRDefault="00736D1B" w:rsidP="00506F71">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Бір қарағанда біртекті болып көрінгенімен, тұрмыста әртүрлі</w:t>
      </w:r>
      <w:r>
        <w:rPr>
          <w:rFonts w:ascii="Times New Roman" w:hAnsi="Times New Roman"/>
          <w:sz w:val="28"/>
          <w:szCs w:val="28"/>
          <w:lang w:val="kk-KZ"/>
        </w:rPr>
        <w:t xml:space="preserve"> </w:t>
      </w:r>
      <w:r w:rsidRPr="00A41CF9">
        <w:rPr>
          <w:rFonts w:ascii="Times New Roman" w:hAnsi="Times New Roman"/>
          <w:sz w:val="28"/>
          <w:szCs w:val="28"/>
          <w:lang w:val="kk-KZ"/>
        </w:rPr>
        <w:t>болып</w:t>
      </w:r>
      <w:r>
        <w:rPr>
          <w:rFonts w:ascii="Times New Roman" w:hAnsi="Times New Roman"/>
          <w:sz w:val="28"/>
          <w:szCs w:val="28"/>
          <w:lang w:val="kk-KZ"/>
        </w:rPr>
        <w:t xml:space="preserve"> </w:t>
      </w:r>
      <w:r w:rsidRPr="00A41CF9">
        <w:rPr>
          <w:rFonts w:ascii="Times New Roman" w:hAnsi="Times New Roman"/>
          <w:sz w:val="28"/>
          <w:szCs w:val="28"/>
          <w:lang w:val="kk-KZ"/>
        </w:rPr>
        <w:t xml:space="preserve">кездесетін қылмыстық істер үшін заңда көрсетілген жалпы нормаларды істердің өзгешелігіне, қауіптілік дәрежесіне және қылмысты жасаған қылмыскердің жеке басына сай қолдану судьялардың құқықтық санасына, ішкі сеніміне де тәуелді. Сот үкім шығарғанда келесі үш нәрсеге бағынады: заңға, құқықтық санасына және ішкі сеніміне. Әрине, құқықтық сана мен ішкі сенімді соттардың қалауы деп ұғыну қате </w:t>
      </w:r>
      <w:r w:rsidR="006C3FA0">
        <w:rPr>
          <w:rFonts w:ascii="Times New Roman" w:hAnsi="Times New Roman"/>
          <w:sz w:val="28"/>
          <w:szCs w:val="28"/>
          <w:lang w:val="kk-KZ"/>
        </w:rPr>
        <w:t>түсінік</w:t>
      </w:r>
      <w:r w:rsidRPr="00A41CF9">
        <w:rPr>
          <w:rFonts w:ascii="Times New Roman" w:hAnsi="Times New Roman"/>
          <w:sz w:val="28"/>
          <w:szCs w:val="28"/>
          <w:lang w:val="kk-KZ"/>
        </w:rPr>
        <w:t>. Құқықтық сана</w:t>
      </w:r>
      <w:r w:rsidR="007956B1">
        <w:rPr>
          <w:rFonts w:ascii="Times New Roman" w:hAnsi="Times New Roman"/>
          <w:sz w:val="28"/>
          <w:szCs w:val="28"/>
          <w:lang w:val="kk-KZ"/>
        </w:rPr>
        <w:t>ға</w:t>
      </w:r>
      <w:r w:rsidRPr="00A41CF9">
        <w:rPr>
          <w:rFonts w:ascii="Times New Roman" w:hAnsi="Times New Roman"/>
          <w:sz w:val="28"/>
          <w:szCs w:val="28"/>
          <w:lang w:val="kk-KZ"/>
        </w:rPr>
        <w:t>, ішкі сенім</w:t>
      </w:r>
      <w:r w:rsidR="007956B1">
        <w:rPr>
          <w:rFonts w:ascii="Times New Roman" w:hAnsi="Times New Roman"/>
          <w:sz w:val="28"/>
          <w:szCs w:val="28"/>
          <w:lang w:val="kk-KZ"/>
        </w:rPr>
        <w:t>ге негізделу</w:t>
      </w:r>
      <w:r w:rsidRPr="00A41CF9">
        <w:rPr>
          <w:rFonts w:ascii="Times New Roman" w:hAnsi="Times New Roman"/>
          <w:sz w:val="28"/>
          <w:szCs w:val="28"/>
          <w:lang w:val="kk-KZ"/>
        </w:rPr>
        <w:t xml:space="preserve"> </w:t>
      </w:r>
      <w:r w:rsidR="007956B1">
        <w:rPr>
          <w:rFonts w:ascii="Times New Roman" w:hAnsi="Times New Roman"/>
          <w:sz w:val="28"/>
          <w:szCs w:val="28"/>
          <w:lang w:val="kk-KZ"/>
        </w:rPr>
        <w:t>–</w:t>
      </w:r>
      <w:r w:rsidRPr="00A41CF9">
        <w:rPr>
          <w:rFonts w:ascii="Times New Roman" w:hAnsi="Times New Roman"/>
          <w:sz w:val="28"/>
          <w:szCs w:val="28"/>
          <w:lang w:val="kk-KZ"/>
        </w:rPr>
        <w:t xml:space="preserve"> </w:t>
      </w:r>
      <w:r w:rsidR="007956B1">
        <w:rPr>
          <w:rFonts w:ascii="Times New Roman" w:hAnsi="Times New Roman"/>
          <w:sz w:val="28"/>
          <w:szCs w:val="28"/>
          <w:lang w:val="kk-KZ"/>
        </w:rPr>
        <w:t xml:space="preserve">бұл </w:t>
      </w:r>
      <w:r w:rsidR="007956B1" w:rsidRPr="00A41CF9">
        <w:rPr>
          <w:rFonts w:ascii="Times New Roman" w:hAnsi="Times New Roman"/>
          <w:sz w:val="28"/>
          <w:szCs w:val="28"/>
          <w:lang w:val="kk-KZ"/>
        </w:rPr>
        <w:t>соттар</w:t>
      </w:r>
      <w:r w:rsidR="007956B1">
        <w:rPr>
          <w:rFonts w:ascii="Times New Roman" w:hAnsi="Times New Roman"/>
          <w:sz w:val="28"/>
          <w:szCs w:val="28"/>
          <w:lang w:val="kk-KZ"/>
        </w:rPr>
        <w:t>дың</w:t>
      </w:r>
      <w:r w:rsidR="007956B1" w:rsidRPr="00A41CF9">
        <w:rPr>
          <w:rFonts w:ascii="Times New Roman" w:hAnsi="Times New Roman"/>
          <w:sz w:val="28"/>
          <w:szCs w:val="28"/>
          <w:lang w:val="kk-KZ"/>
        </w:rPr>
        <w:t xml:space="preserve"> </w:t>
      </w:r>
      <w:r w:rsidRPr="00A41CF9">
        <w:rPr>
          <w:rFonts w:ascii="Times New Roman" w:hAnsi="Times New Roman"/>
          <w:sz w:val="28"/>
          <w:szCs w:val="28"/>
          <w:lang w:val="kk-KZ"/>
        </w:rPr>
        <w:t>қылмыстық құқықтағы норма</w:t>
      </w:r>
      <w:r w:rsidR="007956B1">
        <w:rPr>
          <w:rFonts w:ascii="Times New Roman" w:hAnsi="Times New Roman"/>
          <w:sz w:val="28"/>
          <w:szCs w:val="28"/>
          <w:lang w:val="kk-KZ"/>
        </w:rPr>
        <w:t>лард</w:t>
      </w:r>
      <w:r w:rsidRPr="00A41CF9">
        <w:rPr>
          <w:rFonts w:ascii="Times New Roman" w:hAnsi="Times New Roman"/>
          <w:sz w:val="28"/>
          <w:szCs w:val="28"/>
          <w:lang w:val="kk-KZ"/>
        </w:rPr>
        <w:t>ы қара</w:t>
      </w:r>
      <w:r w:rsidR="007956B1">
        <w:rPr>
          <w:rFonts w:ascii="Times New Roman" w:hAnsi="Times New Roman"/>
          <w:sz w:val="28"/>
          <w:szCs w:val="28"/>
          <w:lang w:val="kk-KZ"/>
        </w:rPr>
        <w:t>лып отырған</w:t>
      </w:r>
      <w:r w:rsidRPr="00A41CF9">
        <w:rPr>
          <w:rFonts w:ascii="Times New Roman" w:hAnsi="Times New Roman"/>
          <w:sz w:val="28"/>
          <w:szCs w:val="28"/>
          <w:lang w:val="kk-KZ"/>
        </w:rPr>
        <w:t xml:space="preserve"> істің барлық өзгешеліктерін</w:t>
      </w:r>
      <w:r w:rsidR="007956B1">
        <w:rPr>
          <w:rFonts w:ascii="Times New Roman" w:hAnsi="Times New Roman"/>
          <w:sz w:val="28"/>
          <w:szCs w:val="28"/>
          <w:lang w:val="kk-KZ"/>
        </w:rPr>
        <w:t xml:space="preserve"> ескеріп,</w:t>
      </w:r>
      <w:r w:rsidRPr="00A41CF9">
        <w:rPr>
          <w:rFonts w:ascii="Times New Roman" w:hAnsi="Times New Roman"/>
          <w:sz w:val="28"/>
          <w:szCs w:val="28"/>
          <w:lang w:val="kk-KZ"/>
        </w:rPr>
        <w:t xml:space="preserve"> дәлме-дәл қолдан</w:t>
      </w:r>
      <w:r w:rsidR="007956B1">
        <w:rPr>
          <w:rFonts w:ascii="Times New Roman" w:hAnsi="Times New Roman"/>
          <w:sz w:val="28"/>
          <w:szCs w:val="28"/>
          <w:lang w:val="kk-KZ"/>
        </w:rPr>
        <w:t>ғанына соттың іштей сенімді бол</w:t>
      </w:r>
      <w:r w:rsidRPr="00A41CF9">
        <w:rPr>
          <w:rFonts w:ascii="Times New Roman" w:hAnsi="Times New Roman"/>
          <w:sz w:val="28"/>
          <w:szCs w:val="28"/>
          <w:lang w:val="kk-KZ"/>
        </w:rPr>
        <w:t>у</w:t>
      </w:r>
      <w:r w:rsidR="007956B1">
        <w:rPr>
          <w:rFonts w:ascii="Times New Roman" w:hAnsi="Times New Roman"/>
          <w:sz w:val="28"/>
          <w:szCs w:val="28"/>
          <w:lang w:val="kk-KZ"/>
        </w:rPr>
        <w:t>ын</w:t>
      </w:r>
      <w:r w:rsidRPr="00A41CF9">
        <w:rPr>
          <w:rFonts w:ascii="Times New Roman" w:hAnsi="Times New Roman"/>
          <w:sz w:val="28"/>
          <w:szCs w:val="28"/>
          <w:lang w:val="kk-KZ"/>
        </w:rPr>
        <w:t xml:space="preserve"> </w:t>
      </w:r>
      <w:r w:rsidR="007956B1">
        <w:rPr>
          <w:rFonts w:ascii="Times New Roman" w:hAnsi="Times New Roman"/>
          <w:sz w:val="28"/>
          <w:szCs w:val="28"/>
          <w:lang w:val="kk-KZ"/>
        </w:rPr>
        <w:t>білдіреді</w:t>
      </w:r>
      <w:r w:rsidRPr="00A41CF9">
        <w:rPr>
          <w:rFonts w:ascii="Times New Roman" w:hAnsi="Times New Roman"/>
          <w:sz w:val="28"/>
          <w:szCs w:val="28"/>
          <w:lang w:val="kk-KZ"/>
        </w:rPr>
        <w:t>.</w:t>
      </w:r>
    </w:p>
    <w:p w14:paraId="28E6D2ED" w14:textId="27725D73" w:rsidR="00736D1B" w:rsidRPr="00A41CF9" w:rsidRDefault="00945091" w:rsidP="00DD25CA">
      <w:pPr>
        <w:spacing w:after="0" w:line="240" w:lineRule="auto"/>
        <w:ind w:firstLineChars="100" w:firstLine="280"/>
        <w:jc w:val="both"/>
        <w:rPr>
          <w:rFonts w:ascii="Times New Roman" w:hAnsi="Times New Roman"/>
          <w:sz w:val="28"/>
          <w:szCs w:val="28"/>
          <w:lang w:val="kk-KZ"/>
        </w:rPr>
      </w:pPr>
      <w:r>
        <w:rPr>
          <w:rFonts w:ascii="Times New Roman" w:hAnsi="Times New Roman"/>
          <w:sz w:val="28"/>
          <w:szCs w:val="28"/>
          <w:lang w:val="kk-KZ"/>
        </w:rPr>
        <w:t>Алайда, і</w:t>
      </w:r>
      <w:r w:rsidR="00736D1B" w:rsidRPr="00A41CF9">
        <w:rPr>
          <w:rFonts w:ascii="Times New Roman" w:hAnsi="Times New Roman"/>
          <w:sz w:val="28"/>
          <w:szCs w:val="28"/>
          <w:lang w:val="kk-KZ"/>
        </w:rPr>
        <w:t>с-тәжірибеде</w:t>
      </w:r>
      <w:r>
        <w:rPr>
          <w:rFonts w:ascii="Times New Roman" w:hAnsi="Times New Roman"/>
          <w:sz w:val="28"/>
          <w:szCs w:val="28"/>
          <w:lang w:val="kk-KZ"/>
        </w:rPr>
        <w:t xml:space="preserve">гі барлық өмірлік жағдайлар үшін қылмыстық </w:t>
      </w:r>
      <w:r w:rsidR="00736D1B">
        <w:rPr>
          <w:rFonts w:ascii="Times New Roman" w:hAnsi="Times New Roman"/>
          <w:sz w:val="28"/>
          <w:szCs w:val="28"/>
          <w:lang w:val="kk-KZ"/>
        </w:rPr>
        <w:t>қ</w:t>
      </w:r>
      <w:r w:rsidR="00736D1B" w:rsidRPr="00A41CF9">
        <w:rPr>
          <w:rFonts w:ascii="Times New Roman" w:hAnsi="Times New Roman"/>
          <w:sz w:val="28"/>
          <w:szCs w:val="28"/>
          <w:lang w:val="kk-KZ"/>
        </w:rPr>
        <w:t>ұқықтық</w:t>
      </w:r>
      <w:r w:rsidR="00736D1B">
        <w:rPr>
          <w:rFonts w:ascii="Times New Roman" w:hAnsi="Times New Roman"/>
          <w:sz w:val="28"/>
          <w:szCs w:val="28"/>
          <w:lang w:val="kk-KZ"/>
        </w:rPr>
        <w:t xml:space="preserve"> </w:t>
      </w:r>
      <w:r w:rsidR="00BD018A">
        <w:rPr>
          <w:rFonts w:ascii="Times New Roman" w:hAnsi="Times New Roman"/>
          <w:sz w:val="28"/>
          <w:szCs w:val="28"/>
          <w:lang w:val="kk-KZ"/>
        </w:rPr>
        <w:t>нормалар</w:t>
      </w:r>
      <w:r w:rsidR="00736D1B" w:rsidRPr="00A41CF9">
        <w:rPr>
          <w:rFonts w:ascii="Times New Roman" w:hAnsi="Times New Roman"/>
          <w:sz w:val="28"/>
          <w:szCs w:val="28"/>
          <w:lang w:val="kk-KZ"/>
        </w:rPr>
        <w:t xml:space="preserve"> қолдануға келмейтін кездер</w:t>
      </w:r>
      <w:r w:rsidR="00BD018A">
        <w:rPr>
          <w:rFonts w:ascii="Times New Roman" w:hAnsi="Times New Roman"/>
          <w:sz w:val="28"/>
          <w:szCs w:val="28"/>
          <w:lang w:val="kk-KZ"/>
        </w:rPr>
        <w:t xml:space="preserve">де сот істі қалай шешпек? </w:t>
      </w:r>
      <w:r w:rsidR="00736D1B" w:rsidRPr="00A41CF9">
        <w:rPr>
          <w:rFonts w:ascii="Times New Roman" w:hAnsi="Times New Roman"/>
          <w:sz w:val="28"/>
          <w:szCs w:val="28"/>
          <w:lang w:val="kk-KZ"/>
        </w:rPr>
        <w:t xml:space="preserve">Мұндай жағдайда </w:t>
      </w:r>
      <w:r w:rsidR="00BD018A">
        <w:rPr>
          <w:rFonts w:ascii="Times New Roman" w:hAnsi="Times New Roman"/>
          <w:sz w:val="28"/>
          <w:szCs w:val="28"/>
          <w:lang w:val="kk-KZ"/>
        </w:rPr>
        <w:t xml:space="preserve">да сот </w:t>
      </w:r>
      <w:r w:rsidR="00736D1B" w:rsidRPr="00A41CF9">
        <w:rPr>
          <w:rFonts w:ascii="Times New Roman" w:hAnsi="Times New Roman"/>
          <w:sz w:val="28"/>
          <w:szCs w:val="28"/>
          <w:lang w:val="kk-KZ"/>
        </w:rPr>
        <w:t xml:space="preserve"> өзінің құқықтық санасына, ішкі түйсігіне, сеніміне сүйеніп</w:t>
      </w:r>
      <w:r w:rsidR="00BD018A">
        <w:rPr>
          <w:rFonts w:ascii="Times New Roman" w:hAnsi="Times New Roman"/>
          <w:sz w:val="28"/>
          <w:szCs w:val="28"/>
          <w:lang w:val="kk-KZ"/>
        </w:rPr>
        <w:t xml:space="preserve">, қылмыстық заңнамаға негізделіп </w:t>
      </w:r>
      <w:r w:rsidR="00736D1B" w:rsidRPr="00A41CF9">
        <w:rPr>
          <w:rFonts w:ascii="Times New Roman" w:hAnsi="Times New Roman"/>
          <w:sz w:val="28"/>
          <w:szCs w:val="28"/>
          <w:lang w:val="kk-KZ"/>
        </w:rPr>
        <w:t xml:space="preserve">шешуі керек. </w:t>
      </w:r>
      <w:r w:rsidR="00BD018A">
        <w:rPr>
          <w:rFonts w:ascii="Times New Roman" w:hAnsi="Times New Roman"/>
          <w:sz w:val="28"/>
          <w:szCs w:val="28"/>
          <w:lang w:val="kk-KZ"/>
        </w:rPr>
        <w:t>Қылмыстық кодекске сай:</w:t>
      </w:r>
    </w:p>
    <w:p w14:paraId="717113B5" w14:textId="77777777" w:rsidR="00BD018A" w:rsidRDefault="00BD018A" w:rsidP="00D61D0E">
      <w:pPr>
        <w:pStyle w:val="a6"/>
        <w:numPr>
          <w:ilvl w:val="0"/>
          <w:numId w:val="11"/>
        </w:numPr>
        <w:spacing w:after="0" w:line="240" w:lineRule="auto"/>
        <w:ind w:left="0" w:firstLineChars="100" w:firstLine="280"/>
        <w:contextualSpacing w:val="0"/>
        <w:jc w:val="both"/>
        <w:rPr>
          <w:rFonts w:ascii="Times New Roman" w:hAnsi="Times New Roman"/>
          <w:sz w:val="28"/>
          <w:szCs w:val="28"/>
          <w:lang w:val="kk-KZ"/>
        </w:rPr>
      </w:pPr>
      <w:r w:rsidRPr="00BD018A">
        <w:rPr>
          <w:rFonts w:ascii="Times New Roman" w:hAnsi="Times New Roman"/>
          <w:sz w:val="28"/>
          <w:szCs w:val="28"/>
          <w:lang w:val="kk-KZ"/>
        </w:rPr>
        <w:t>ҚК-тің Е</w:t>
      </w:r>
      <w:r w:rsidR="00736D1B" w:rsidRPr="00BD018A">
        <w:rPr>
          <w:rFonts w:ascii="Times New Roman" w:hAnsi="Times New Roman"/>
          <w:sz w:val="28"/>
          <w:szCs w:val="28"/>
          <w:lang w:val="kk-KZ"/>
        </w:rPr>
        <w:t>рекше бөліміндегі норманың санкциясы</w:t>
      </w:r>
      <w:r w:rsidRPr="00BD018A">
        <w:rPr>
          <w:rFonts w:ascii="Times New Roman" w:hAnsi="Times New Roman"/>
          <w:sz w:val="28"/>
          <w:szCs w:val="28"/>
          <w:lang w:val="kk-KZ"/>
        </w:rPr>
        <w:t xml:space="preserve"> </w:t>
      </w:r>
      <w:r w:rsidR="00736D1B" w:rsidRPr="00BD018A">
        <w:rPr>
          <w:rFonts w:ascii="Times New Roman" w:hAnsi="Times New Roman"/>
          <w:sz w:val="28"/>
          <w:szCs w:val="28"/>
          <w:lang w:val="kk-KZ"/>
        </w:rPr>
        <w:t>бірнеше жаза түрлері</w:t>
      </w:r>
      <w:r w:rsidRPr="00BD018A">
        <w:rPr>
          <w:rFonts w:ascii="Times New Roman" w:hAnsi="Times New Roman"/>
          <w:sz w:val="28"/>
          <w:szCs w:val="28"/>
          <w:lang w:val="kk-KZ"/>
        </w:rPr>
        <w:t xml:space="preserve">н </w:t>
      </w:r>
      <w:r w:rsidR="00736D1B" w:rsidRPr="00BD018A">
        <w:rPr>
          <w:rFonts w:ascii="Times New Roman" w:hAnsi="Times New Roman"/>
          <w:sz w:val="28"/>
          <w:szCs w:val="28"/>
          <w:lang w:val="kk-KZ"/>
        </w:rPr>
        <w:t xml:space="preserve"> қара</w:t>
      </w:r>
      <w:r w:rsidRPr="00BD018A">
        <w:rPr>
          <w:rFonts w:ascii="Times New Roman" w:hAnsi="Times New Roman"/>
          <w:sz w:val="28"/>
          <w:szCs w:val="28"/>
          <w:lang w:val="kk-KZ"/>
        </w:rPr>
        <w:t>стырады</w:t>
      </w:r>
      <w:r w:rsidR="00736D1B" w:rsidRPr="00BD018A">
        <w:rPr>
          <w:rFonts w:ascii="Times New Roman" w:hAnsi="Times New Roman"/>
          <w:sz w:val="28"/>
          <w:szCs w:val="28"/>
          <w:lang w:val="kk-KZ"/>
        </w:rPr>
        <w:t xml:space="preserve">. </w:t>
      </w:r>
    </w:p>
    <w:p w14:paraId="5D00BD6E" w14:textId="6E21785F" w:rsidR="00736D1B" w:rsidRPr="00BD018A" w:rsidRDefault="00BD018A" w:rsidP="00D61D0E">
      <w:pPr>
        <w:pStyle w:val="a6"/>
        <w:numPr>
          <w:ilvl w:val="0"/>
          <w:numId w:val="11"/>
        </w:numPr>
        <w:spacing w:after="0" w:line="240" w:lineRule="auto"/>
        <w:ind w:left="0" w:firstLineChars="100" w:firstLine="280"/>
        <w:contextualSpacing w:val="0"/>
        <w:jc w:val="both"/>
        <w:rPr>
          <w:rFonts w:ascii="Times New Roman" w:hAnsi="Times New Roman"/>
          <w:sz w:val="28"/>
          <w:szCs w:val="28"/>
          <w:lang w:val="kk-KZ"/>
        </w:rPr>
      </w:pPr>
      <w:r>
        <w:rPr>
          <w:rFonts w:ascii="Times New Roman" w:hAnsi="Times New Roman"/>
          <w:sz w:val="28"/>
          <w:szCs w:val="28"/>
          <w:lang w:val="kk-KZ"/>
        </w:rPr>
        <w:t xml:space="preserve">Аталған жазаның </w:t>
      </w:r>
      <w:r w:rsidR="00DD25CA">
        <w:rPr>
          <w:rFonts w:ascii="Times New Roman" w:hAnsi="Times New Roman"/>
          <w:sz w:val="28"/>
          <w:szCs w:val="28"/>
          <w:lang w:val="kk-KZ"/>
        </w:rPr>
        <w:t xml:space="preserve">ауыры кінәліге тура келмегендіктен </w:t>
      </w:r>
      <w:r w:rsidR="00736D1B" w:rsidRPr="00BD018A">
        <w:rPr>
          <w:rFonts w:ascii="Times New Roman" w:hAnsi="Times New Roman"/>
          <w:sz w:val="28"/>
          <w:szCs w:val="28"/>
          <w:lang w:val="kk-KZ"/>
        </w:rPr>
        <w:t>сот жеңіл жаза</w:t>
      </w:r>
      <w:r w:rsidR="00DD25CA">
        <w:rPr>
          <w:rFonts w:ascii="Times New Roman" w:hAnsi="Times New Roman"/>
          <w:sz w:val="28"/>
          <w:szCs w:val="28"/>
          <w:lang w:val="kk-KZ"/>
        </w:rPr>
        <w:t>ны</w:t>
      </w:r>
      <w:r w:rsidR="00736D1B" w:rsidRPr="00BD018A">
        <w:rPr>
          <w:rFonts w:ascii="Times New Roman" w:hAnsi="Times New Roman"/>
          <w:sz w:val="28"/>
          <w:szCs w:val="28"/>
          <w:lang w:val="kk-KZ"/>
        </w:rPr>
        <w:t xml:space="preserve"> қолдану қажет деп шешсе, </w:t>
      </w:r>
      <w:r w:rsidR="00DD25CA">
        <w:rPr>
          <w:rFonts w:ascii="Times New Roman" w:hAnsi="Times New Roman"/>
          <w:sz w:val="28"/>
          <w:szCs w:val="28"/>
          <w:lang w:val="kk-KZ"/>
        </w:rPr>
        <w:t>ҚК-пен бұл шара құпталады</w:t>
      </w:r>
      <w:r w:rsidR="00736D1B" w:rsidRPr="00BD018A">
        <w:rPr>
          <w:rFonts w:ascii="Times New Roman" w:hAnsi="Times New Roman"/>
          <w:sz w:val="28"/>
          <w:szCs w:val="28"/>
          <w:lang w:val="kk-KZ"/>
        </w:rPr>
        <w:t>.</w:t>
      </w:r>
    </w:p>
    <w:p w14:paraId="0311AAF7" w14:textId="77777777" w:rsidR="000246A9" w:rsidRDefault="00DD25CA" w:rsidP="00D61D0E">
      <w:pPr>
        <w:pStyle w:val="a6"/>
        <w:numPr>
          <w:ilvl w:val="0"/>
          <w:numId w:val="11"/>
        </w:numPr>
        <w:spacing w:after="0" w:line="240" w:lineRule="auto"/>
        <w:ind w:left="0" w:firstLineChars="100" w:firstLine="280"/>
        <w:contextualSpacing w:val="0"/>
        <w:jc w:val="both"/>
        <w:rPr>
          <w:rFonts w:ascii="Times New Roman" w:hAnsi="Times New Roman"/>
          <w:sz w:val="28"/>
          <w:szCs w:val="28"/>
          <w:lang w:val="kk-KZ"/>
        </w:rPr>
      </w:pPr>
      <w:r>
        <w:rPr>
          <w:rFonts w:ascii="Times New Roman" w:hAnsi="Times New Roman"/>
          <w:sz w:val="28"/>
          <w:szCs w:val="28"/>
          <w:lang w:val="kk-KZ"/>
        </w:rPr>
        <w:t>І</w:t>
      </w:r>
      <w:r w:rsidR="00736D1B" w:rsidRPr="00DD25CA">
        <w:rPr>
          <w:rFonts w:ascii="Times New Roman" w:hAnsi="Times New Roman"/>
          <w:sz w:val="28"/>
          <w:szCs w:val="28"/>
          <w:lang w:val="kk-KZ"/>
        </w:rPr>
        <w:t xml:space="preserve">с бойынша сотталушыға жаза қолдану қажет </w:t>
      </w:r>
      <w:r>
        <w:rPr>
          <w:rFonts w:ascii="Times New Roman" w:hAnsi="Times New Roman"/>
          <w:sz w:val="28"/>
          <w:szCs w:val="28"/>
          <w:lang w:val="kk-KZ"/>
        </w:rPr>
        <w:t xml:space="preserve">емес </w:t>
      </w:r>
      <w:r w:rsidR="00736D1B" w:rsidRPr="00DD25CA">
        <w:rPr>
          <w:rFonts w:ascii="Times New Roman" w:hAnsi="Times New Roman"/>
          <w:sz w:val="28"/>
          <w:szCs w:val="28"/>
          <w:lang w:val="kk-KZ"/>
        </w:rPr>
        <w:t xml:space="preserve">деп тапса, </w:t>
      </w:r>
      <w:r>
        <w:rPr>
          <w:rFonts w:ascii="Times New Roman" w:hAnsi="Times New Roman"/>
          <w:sz w:val="28"/>
          <w:szCs w:val="28"/>
          <w:lang w:val="kk-KZ"/>
        </w:rPr>
        <w:t xml:space="preserve">қылмыстық </w:t>
      </w:r>
    </w:p>
    <w:p w14:paraId="006FFC68" w14:textId="57D88245" w:rsidR="00736D1B" w:rsidRPr="000246A9" w:rsidRDefault="00736D1B" w:rsidP="000246A9">
      <w:pPr>
        <w:spacing w:after="0" w:line="240" w:lineRule="auto"/>
        <w:jc w:val="both"/>
        <w:rPr>
          <w:rFonts w:ascii="Times New Roman" w:hAnsi="Times New Roman"/>
          <w:sz w:val="28"/>
          <w:szCs w:val="28"/>
          <w:lang w:val="kk-KZ"/>
        </w:rPr>
      </w:pPr>
      <w:r w:rsidRPr="000246A9">
        <w:rPr>
          <w:rFonts w:ascii="Times New Roman" w:hAnsi="Times New Roman"/>
          <w:sz w:val="28"/>
          <w:szCs w:val="28"/>
          <w:lang w:val="kk-KZ"/>
        </w:rPr>
        <w:t>заң</w:t>
      </w:r>
      <w:r w:rsidR="00DD25CA" w:rsidRPr="000246A9">
        <w:rPr>
          <w:rFonts w:ascii="Times New Roman" w:hAnsi="Times New Roman"/>
          <w:sz w:val="28"/>
          <w:szCs w:val="28"/>
          <w:lang w:val="kk-KZ"/>
        </w:rPr>
        <w:t xml:space="preserve">да </w:t>
      </w:r>
      <w:r w:rsidRPr="000246A9">
        <w:rPr>
          <w:rFonts w:ascii="Times New Roman" w:hAnsi="Times New Roman"/>
          <w:sz w:val="28"/>
          <w:szCs w:val="28"/>
          <w:lang w:val="kk-KZ"/>
        </w:rPr>
        <w:t>мұн</w:t>
      </w:r>
      <w:r w:rsidR="00DD25CA" w:rsidRPr="000246A9">
        <w:rPr>
          <w:rFonts w:ascii="Times New Roman" w:hAnsi="Times New Roman"/>
          <w:sz w:val="28"/>
          <w:szCs w:val="28"/>
          <w:lang w:val="kk-KZ"/>
        </w:rPr>
        <w:t>дай шешімге рұқсат береді</w:t>
      </w:r>
      <w:r w:rsidRPr="000246A9">
        <w:rPr>
          <w:rFonts w:ascii="Times New Roman" w:hAnsi="Times New Roman"/>
          <w:sz w:val="28"/>
          <w:szCs w:val="28"/>
          <w:lang w:val="kk-KZ"/>
        </w:rPr>
        <w:t xml:space="preserve">. </w:t>
      </w:r>
      <w:r w:rsidR="00DD25CA" w:rsidRPr="000246A9">
        <w:rPr>
          <w:rFonts w:ascii="Times New Roman" w:hAnsi="Times New Roman"/>
          <w:sz w:val="28"/>
          <w:szCs w:val="28"/>
          <w:lang w:val="kk-KZ"/>
        </w:rPr>
        <w:t>Соттың қ</w:t>
      </w:r>
      <w:r w:rsidRPr="000246A9">
        <w:rPr>
          <w:rFonts w:ascii="Times New Roman" w:hAnsi="Times New Roman"/>
          <w:sz w:val="28"/>
          <w:szCs w:val="28"/>
          <w:lang w:val="kk-KZ"/>
        </w:rPr>
        <w:t>ұқықтық сана</w:t>
      </w:r>
      <w:r w:rsidR="00DD25CA" w:rsidRPr="000246A9">
        <w:rPr>
          <w:rFonts w:ascii="Times New Roman" w:hAnsi="Times New Roman"/>
          <w:sz w:val="28"/>
          <w:szCs w:val="28"/>
          <w:lang w:val="kk-KZ"/>
        </w:rPr>
        <w:t>сы,</w:t>
      </w:r>
      <w:r w:rsidRPr="000246A9">
        <w:rPr>
          <w:rFonts w:ascii="Times New Roman" w:hAnsi="Times New Roman"/>
          <w:sz w:val="28"/>
          <w:szCs w:val="28"/>
          <w:lang w:val="kk-KZ"/>
        </w:rPr>
        <w:t xml:space="preserve"> ішкі сенім</w:t>
      </w:r>
      <w:r w:rsidR="00DD25CA" w:rsidRPr="000246A9">
        <w:rPr>
          <w:rFonts w:ascii="Times New Roman" w:hAnsi="Times New Roman"/>
          <w:sz w:val="28"/>
          <w:szCs w:val="28"/>
          <w:lang w:val="kk-KZ"/>
        </w:rPr>
        <w:t>і үйлеспейтін жағдайларда сот</w:t>
      </w:r>
      <w:r w:rsidRPr="000246A9">
        <w:rPr>
          <w:rFonts w:ascii="Times New Roman" w:hAnsi="Times New Roman"/>
          <w:sz w:val="28"/>
          <w:szCs w:val="28"/>
          <w:lang w:val="kk-KZ"/>
        </w:rPr>
        <w:t xml:space="preserve"> қылмыстық істі </w:t>
      </w:r>
      <w:r w:rsidR="00DD25CA" w:rsidRPr="000246A9">
        <w:rPr>
          <w:rFonts w:ascii="Times New Roman" w:hAnsi="Times New Roman"/>
          <w:sz w:val="28"/>
          <w:szCs w:val="28"/>
          <w:lang w:val="kk-KZ"/>
        </w:rPr>
        <w:t>бойынша</w:t>
      </w:r>
      <w:r w:rsidRPr="000246A9">
        <w:rPr>
          <w:rFonts w:ascii="Times New Roman" w:hAnsi="Times New Roman"/>
          <w:sz w:val="28"/>
          <w:szCs w:val="28"/>
          <w:lang w:val="kk-KZ"/>
        </w:rPr>
        <w:t xml:space="preserve"> </w:t>
      </w:r>
      <w:r w:rsidR="00DD25CA" w:rsidRPr="000246A9">
        <w:rPr>
          <w:rFonts w:ascii="Times New Roman" w:hAnsi="Times New Roman"/>
          <w:sz w:val="28"/>
          <w:szCs w:val="28"/>
          <w:lang w:val="kk-KZ"/>
        </w:rPr>
        <w:t xml:space="preserve">жеке адам мен </w:t>
      </w:r>
      <w:r w:rsidRPr="000246A9">
        <w:rPr>
          <w:rFonts w:ascii="Times New Roman" w:hAnsi="Times New Roman"/>
          <w:sz w:val="28"/>
          <w:szCs w:val="28"/>
          <w:lang w:val="kk-KZ"/>
        </w:rPr>
        <w:t>қоғамдық мүдде</w:t>
      </w:r>
      <w:r w:rsidR="00DD25CA" w:rsidRPr="000246A9">
        <w:rPr>
          <w:rFonts w:ascii="Times New Roman" w:hAnsi="Times New Roman"/>
          <w:sz w:val="28"/>
          <w:szCs w:val="28"/>
          <w:lang w:val="kk-KZ"/>
        </w:rPr>
        <w:t>лерд</w:t>
      </w:r>
      <w:r w:rsidRPr="000246A9">
        <w:rPr>
          <w:rFonts w:ascii="Times New Roman" w:hAnsi="Times New Roman"/>
          <w:sz w:val="28"/>
          <w:szCs w:val="28"/>
          <w:lang w:val="kk-KZ"/>
        </w:rPr>
        <w:t xml:space="preserve">і </w:t>
      </w:r>
      <w:r w:rsidR="00DD25CA" w:rsidRPr="000246A9">
        <w:rPr>
          <w:rFonts w:ascii="Times New Roman" w:hAnsi="Times New Roman"/>
          <w:sz w:val="28"/>
          <w:szCs w:val="28"/>
          <w:lang w:val="kk-KZ"/>
        </w:rPr>
        <w:t xml:space="preserve">өзара </w:t>
      </w:r>
      <w:r w:rsidRPr="000246A9">
        <w:rPr>
          <w:rFonts w:ascii="Times New Roman" w:hAnsi="Times New Roman"/>
          <w:sz w:val="28"/>
          <w:szCs w:val="28"/>
          <w:lang w:val="kk-KZ"/>
        </w:rPr>
        <w:t>ұштастыра отырып шеш</w:t>
      </w:r>
      <w:r w:rsidR="00DD25CA" w:rsidRPr="000246A9">
        <w:rPr>
          <w:rFonts w:ascii="Times New Roman" w:hAnsi="Times New Roman"/>
          <w:sz w:val="28"/>
          <w:szCs w:val="28"/>
          <w:lang w:val="kk-KZ"/>
        </w:rPr>
        <w:t>е алады, заңмен оған жол беріледі</w:t>
      </w:r>
      <w:r w:rsidRPr="000246A9">
        <w:rPr>
          <w:rFonts w:ascii="Times New Roman" w:hAnsi="Times New Roman"/>
          <w:sz w:val="28"/>
          <w:szCs w:val="28"/>
          <w:lang w:val="kk-KZ"/>
        </w:rPr>
        <w:t>.</w:t>
      </w:r>
    </w:p>
    <w:p w14:paraId="6332D448" w14:textId="44C0012B" w:rsidR="00736D1B" w:rsidRPr="00435369" w:rsidRDefault="00736D1B" w:rsidP="00DD25CA">
      <w:pPr>
        <w:shd w:val="clear" w:color="auto" w:fill="FFFFFF"/>
        <w:tabs>
          <w:tab w:val="left" w:pos="993"/>
        </w:tabs>
        <w:spacing w:after="0" w:line="240" w:lineRule="auto"/>
        <w:ind w:firstLineChars="100" w:firstLine="280"/>
        <w:jc w:val="both"/>
        <w:rPr>
          <w:rFonts w:ascii="Times New Roman" w:hAnsi="Times New Roman"/>
          <w:sz w:val="28"/>
          <w:szCs w:val="28"/>
          <w:lang w:val="kk-KZ"/>
        </w:rPr>
      </w:pPr>
      <w:r w:rsidRPr="00435369">
        <w:rPr>
          <w:rFonts w:ascii="Times New Roman" w:hAnsi="Times New Roman"/>
          <w:sz w:val="28"/>
          <w:szCs w:val="28"/>
          <w:lang w:val="kk-KZ"/>
        </w:rPr>
        <w:lastRenderedPageBreak/>
        <w:t xml:space="preserve">Сонымен, </w:t>
      </w:r>
      <w:r w:rsidRPr="00435369">
        <w:rPr>
          <w:rFonts w:ascii="Times New Roman" w:hAnsi="Times New Roman"/>
          <w:i/>
          <w:sz w:val="28"/>
          <w:szCs w:val="28"/>
          <w:lang w:val="kk-KZ"/>
        </w:rPr>
        <w:t xml:space="preserve">жазаны дараландыру дегеніміз – </w:t>
      </w:r>
      <w:r w:rsidRPr="00435369">
        <w:rPr>
          <w:rFonts w:ascii="Times New Roman" w:hAnsi="Times New Roman"/>
          <w:sz w:val="28"/>
          <w:szCs w:val="28"/>
          <w:lang w:val="kk-KZ"/>
        </w:rPr>
        <w:t xml:space="preserve">қылмыстық жаза мақсаттарына қолжеткізу үшін соттың </w:t>
      </w:r>
      <w:r w:rsidR="00DD25CA" w:rsidRPr="00435369">
        <w:rPr>
          <w:rFonts w:ascii="Times New Roman" w:hAnsi="Times New Roman"/>
          <w:sz w:val="28"/>
          <w:szCs w:val="28"/>
          <w:lang w:val="kk-KZ"/>
        </w:rPr>
        <w:t>құқықтық</w:t>
      </w:r>
      <w:r w:rsidR="00DD25CA">
        <w:rPr>
          <w:rFonts w:ascii="Times New Roman" w:hAnsi="Times New Roman"/>
          <w:sz w:val="28"/>
          <w:szCs w:val="28"/>
          <w:lang w:val="kk-KZ"/>
        </w:rPr>
        <w:t xml:space="preserve"> санасы, ішкі сенімі және</w:t>
      </w:r>
      <w:r w:rsidR="00DD25CA" w:rsidRPr="00435369">
        <w:rPr>
          <w:rFonts w:ascii="Times New Roman" w:hAnsi="Times New Roman"/>
          <w:sz w:val="28"/>
          <w:szCs w:val="28"/>
          <w:lang w:val="kk-KZ"/>
        </w:rPr>
        <w:t xml:space="preserve"> қылмыстық</w:t>
      </w:r>
      <w:r w:rsidR="00DD25CA">
        <w:rPr>
          <w:rFonts w:ascii="Times New Roman" w:hAnsi="Times New Roman"/>
          <w:sz w:val="28"/>
          <w:szCs w:val="28"/>
          <w:lang w:val="kk-KZ"/>
        </w:rPr>
        <w:t xml:space="preserve"> заңның</w:t>
      </w:r>
      <w:r w:rsidR="00DD25CA" w:rsidRPr="00435369">
        <w:rPr>
          <w:rFonts w:ascii="Times New Roman" w:hAnsi="Times New Roman"/>
          <w:sz w:val="28"/>
          <w:szCs w:val="28"/>
          <w:lang w:val="kk-KZ"/>
        </w:rPr>
        <w:t xml:space="preserve"> негізінде</w:t>
      </w:r>
      <w:r w:rsidRPr="00435369">
        <w:rPr>
          <w:rFonts w:ascii="Times New Roman" w:hAnsi="Times New Roman"/>
          <w:sz w:val="28"/>
          <w:szCs w:val="28"/>
          <w:lang w:val="kk-KZ"/>
        </w:rPr>
        <w:t xml:space="preserve"> жазаны қолданғанда қылмыстық </w:t>
      </w:r>
      <w:r w:rsidR="002B1872">
        <w:rPr>
          <w:rFonts w:ascii="Times New Roman" w:hAnsi="Times New Roman"/>
          <w:sz w:val="28"/>
          <w:szCs w:val="28"/>
          <w:lang w:val="kk-KZ"/>
        </w:rPr>
        <w:t>іс-әрекеттің</w:t>
      </w:r>
      <w:r w:rsidRPr="00435369">
        <w:rPr>
          <w:rFonts w:ascii="Times New Roman" w:hAnsi="Times New Roman"/>
          <w:sz w:val="28"/>
          <w:szCs w:val="28"/>
          <w:lang w:val="kk-KZ"/>
        </w:rPr>
        <w:t xml:space="preserve"> сипаты мен қоғамға қауіптілік дәрежесіне, кінәлінің жеке </w:t>
      </w:r>
      <w:r w:rsidR="00DD25CA">
        <w:rPr>
          <w:rFonts w:ascii="Times New Roman" w:hAnsi="Times New Roman"/>
          <w:sz w:val="28"/>
          <w:szCs w:val="28"/>
          <w:lang w:val="kk-KZ"/>
        </w:rPr>
        <w:t xml:space="preserve">басымен байланысты </w:t>
      </w:r>
      <w:r w:rsidRPr="00435369">
        <w:rPr>
          <w:rFonts w:ascii="Times New Roman" w:hAnsi="Times New Roman"/>
          <w:sz w:val="28"/>
          <w:szCs w:val="28"/>
          <w:lang w:val="kk-KZ"/>
        </w:rPr>
        <w:t xml:space="preserve">жеңілдететін </w:t>
      </w:r>
      <w:r w:rsidR="00DD25CA">
        <w:rPr>
          <w:rFonts w:ascii="Times New Roman" w:hAnsi="Times New Roman"/>
          <w:sz w:val="28"/>
          <w:szCs w:val="28"/>
          <w:lang w:val="kk-KZ"/>
        </w:rPr>
        <w:t>не</w:t>
      </w:r>
      <w:r w:rsidRPr="00435369">
        <w:rPr>
          <w:rFonts w:ascii="Times New Roman" w:hAnsi="Times New Roman"/>
          <w:sz w:val="28"/>
          <w:szCs w:val="28"/>
          <w:lang w:val="kk-KZ"/>
        </w:rPr>
        <w:t xml:space="preserve"> ауырлататын мән-жайларды есепке алу болып табылады. Ал </w:t>
      </w:r>
      <w:r w:rsidRPr="00435369">
        <w:rPr>
          <w:rFonts w:ascii="Times New Roman" w:hAnsi="Times New Roman"/>
          <w:i/>
          <w:sz w:val="28"/>
          <w:szCs w:val="28"/>
          <w:lang w:val="kk-KZ"/>
        </w:rPr>
        <w:t xml:space="preserve">жазаны дифференциациялау деп </w:t>
      </w:r>
      <w:r w:rsidRPr="00435369">
        <w:rPr>
          <w:rFonts w:ascii="Times New Roman" w:hAnsi="Times New Roman"/>
          <w:sz w:val="28"/>
          <w:szCs w:val="28"/>
          <w:lang w:val="kk-KZ"/>
        </w:rPr>
        <w:t>қылмыстық з</w:t>
      </w:r>
      <w:r w:rsidRPr="00435369">
        <w:rPr>
          <w:rFonts w:ascii="Times New Roman" w:hAnsi="Times New Roman"/>
          <w:color w:val="222222"/>
          <w:sz w:val="28"/>
          <w:szCs w:val="28"/>
          <w:bdr w:val="none" w:sz="0" w:space="0" w:color="auto" w:frame="1"/>
          <w:lang w:val="kk-KZ"/>
        </w:rPr>
        <w:t>аңмен қылмыстық құқық бұзушылықтар үшін кінәлі адамдарға қолданылатын жаза түрлері мен қылмыстық-құқықтық ықпал етудің басқа да шараларының, олардың шектерінің анықталуын айтамыз.</w:t>
      </w:r>
      <w:r w:rsidRPr="00435369">
        <w:rPr>
          <w:rFonts w:ascii="Times New Roman" w:hAnsi="Times New Roman"/>
          <w:sz w:val="28"/>
          <w:szCs w:val="28"/>
          <w:lang w:val="kk-KZ"/>
        </w:rPr>
        <w:t xml:space="preserve"> </w:t>
      </w:r>
    </w:p>
    <w:p w14:paraId="3006B855" w14:textId="77777777" w:rsidR="00736D1B" w:rsidRPr="00A41CF9" w:rsidRDefault="00736D1B" w:rsidP="00467C5C">
      <w:pPr>
        <w:spacing w:after="0" w:line="240" w:lineRule="auto"/>
        <w:ind w:firstLineChars="202" w:firstLine="566"/>
        <w:jc w:val="both"/>
        <w:rPr>
          <w:rFonts w:ascii="Times New Roman" w:hAnsi="Times New Roman"/>
          <w:sz w:val="28"/>
          <w:szCs w:val="28"/>
          <w:lang w:val="kk-KZ"/>
        </w:rPr>
      </w:pPr>
      <w:r w:rsidRPr="00435369">
        <w:rPr>
          <w:rFonts w:ascii="Times New Roman" w:hAnsi="Times New Roman"/>
          <w:sz w:val="28"/>
          <w:szCs w:val="28"/>
          <w:lang w:val="kk-KZ"/>
        </w:rPr>
        <w:t>Қолданыстағы Қылмыстық кодексте</w:t>
      </w:r>
      <w:r w:rsidRPr="00A41CF9">
        <w:rPr>
          <w:rFonts w:ascii="Times New Roman" w:hAnsi="Times New Roman"/>
          <w:sz w:val="28"/>
          <w:szCs w:val="28"/>
          <w:lang w:val="kk-KZ"/>
        </w:rPr>
        <w:t xml:space="preserve"> жазаны жеңілдететін және</w:t>
      </w:r>
      <w:r>
        <w:rPr>
          <w:rFonts w:ascii="Times New Roman" w:hAnsi="Times New Roman"/>
          <w:sz w:val="28"/>
          <w:szCs w:val="28"/>
          <w:lang w:val="kk-KZ"/>
        </w:rPr>
        <w:t xml:space="preserve"> </w:t>
      </w:r>
      <w:r w:rsidRPr="00A41CF9">
        <w:rPr>
          <w:rFonts w:ascii="Times New Roman" w:hAnsi="Times New Roman"/>
          <w:sz w:val="28"/>
          <w:szCs w:val="28"/>
          <w:lang w:val="kk-KZ"/>
        </w:rPr>
        <w:t xml:space="preserve">ауырлататын мән-жайлар қылмыстық заңда жауаптылықты анықтау сатысында </w:t>
      </w:r>
      <w:r w:rsidRPr="00435369">
        <w:rPr>
          <w:rFonts w:ascii="Times New Roman" w:hAnsi="Times New Roman"/>
          <w:sz w:val="28"/>
          <w:szCs w:val="28"/>
          <w:lang w:val="kk-KZ"/>
        </w:rPr>
        <w:t>қылмыстық жауаптылықты дифференциациялау және дараландырудың</w:t>
      </w:r>
      <w:r w:rsidRPr="00A41CF9">
        <w:rPr>
          <w:rFonts w:ascii="Times New Roman" w:hAnsi="Times New Roman"/>
          <w:sz w:val="28"/>
          <w:szCs w:val="28"/>
          <w:lang w:val="kk-KZ"/>
        </w:rPr>
        <w:t xml:space="preserve"> критерийлері ретінде әрекет етеді.</w:t>
      </w:r>
      <w:r>
        <w:rPr>
          <w:rFonts w:ascii="Times New Roman" w:hAnsi="Times New Roman"/>
          <w:sz w:val="28"/>
          <w:szCs w:val="28"/>
          <w:lang w:val="kk-KZ"/>
        </w:rPr>
        <w:t xml:space="preserve"> </w:t>
      </w:r>
      <w:r w:rsidRPr="00A41CF9">
        <w:rPr>
          <w:rFonts w:ascii="Times New Roman" w:hAnsi="Times New Roman"/>
          <w:sz w:val="28"/>
          <w:szCs w:val="28"/>
          <w:lang w:val="kk-KZ"/>
        </w:rPr>
        <w:t>Сонымен бірге, олар кінәлі адамға жаза тағайындау үшін істі сотқа беру сатысында оны қылмыстық жауапкершілікке тарту туралы мәселені шешкенде</w:t>
      </w:r>
      <w:r>
        <w:rPr>
          <w:rFonts w:ascii="Times New Roman" w:hAnsi="Times New Roman"/>
          <w:sz w:val="28"/>
          <w:szCs w:val="28"/>
          <w:lang w:val="kk-KZ"/>
        </w:rPr>
        <w:t xml:space="preserve"> </w:t>
      </w:r>
      <w:r w:rsidRPr="00A41CF9">
        <w:rPr>
          <w:rFonts w:ascii="Times New Roman" w:hAnsi="Times New Roman"/>
          <w:sz w:val="28"/>
          <w:szCs w:val="28"/>
          <w:lang w:val="kk-KZ"/>
        </w:rPr>
        <w:t>дараландыру критерийі</w:t>
      </w:r>
      <w:r>
        <w:rPr>
          <w:rFonts w:ascii="Times New Roman" w:hAnsi="Times New Roman"/>
          <w:sz w:val="28"/>
          <w:szCs w:val="28"/>
          <w:lang w:val="kk-KZ"/>
        </w:rPr>
        <w:t>н ескереді</w:t>
      </w:r>
      <w:r w:rsidRPr="00A41CF9">
        <w:rPr>
          <w:rFonts w:ascii="Times New Roman" w:hAnsi="Times New Roman"/>
          <w:sz w:val="28"/>
          <w:szCs w:val="28"/>
          <w:lang w:val="kk-KZ"/>
        </w:rPr>
        <w:t>. Тағы бір варианты, бұл мән-жайлар кінәліге жазаның түрі мен мөлшерін таңдау сатысында жазаны дараландырудың критерийі</w:t>
      </w:r>
      <w:r>
        <w:rPr>
          <w:rFonts w:ascii="Times New Roman" w:hAnsi="Times New Roman"/>
          <w:sz w:val="28"/>
          <w:szCs w:val="28"/>
          <w:lang w:val="kk-KZ"/>
        </w:rPr>
        <w:t xml:space="preserve"> </w:t>
      </w:r>
      <w:r w:rsidRPr="00A41CF9">
        <w:rPr>
          <w:rFonts w:ascii="Times New Roman" w:hAnsi="Times New Roman"/>
          <w:sz w:val="28"/>
          <w:szCs w:val="28"/>
          <w:lang w:val="kk-KZ"/>
        </w:rPr>
        <w:t xml:space="preserve">саналады. Бұл мән-жайларды заң шығарушы ерекше бөлімнің санкциясы шегінде және санкцияның төменгі шегінен төмен жаза тағайындаудың арнайы ережелерін реттеуде ескереді. Мән-жайлардың тізімі шартты түрде соттау туралы шешім қабылдаған кезде де назарға алынады. </w:t>
      </w:r>
    </w:p>
    <w:p w14:paraId="3104AF78" w14:textId="5C75E04D" w:rsidR="00736D1B" w:rsidRPr="00A41CF9" w:rsidRDefault="00736D1B" w:rsidP="000725E6">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Байқап отырғанымыздай, жеңілдететін мән-жайлар түрлі мүмкіндіктерге ие. Оларды түрлі негіздер бойынша топтастыра отырып, жеңілдететін мән-жайлардың мазмұнын, мәнін толық түсінеміз, сондай-ақ оның құқық қолдану процесін жеңілдетеді. Осы тұста С.Г. Арападидің жеңілдететін мән-жайларды топтастыру негіздеріне назар аударып көрейік</w:t>
      </w:r>
      <w:r>
        <w:rPr>
          <w:sz w:val="28"/>
          <w:szCs w:val="28"/>
          <w:lang w:val="kk-KZ"/>
        </w:rPr>
        <w:t xml:space="preserve"> [</w:t>
      </w:r>
      <w:r w:rsidRPr="00A41CF9">
        <w:rPr>
          <w:sz w:val="28"/>
          <w:szCs w:val="28"/>
          <w:lang w:val="kk-KZ"/>
        </w:rPr>
        <w:t>1</w:t>
      </w:r>
      <w:r>
        <w:rPr>
          <w:sz w:val="28"/>
          <w:szCs w:val="28"/>
          <w:lang w:val="kk-KZ"/>
        </w:rPr>
        <w:t>10</w:t>
      </w:r>
      <w:r w:rsidRPr="00A41CF9">
        <w:rPr>
          <w:sz w:val="28"/>
          <w:szCs w:val="28"/>
          <w:lang w:val="kk-KZ"/>
        </w:rPr>
        <w:t>, 7 б.]</w:t>
      </w:r>
      <w:r>
        <w:rPr>
          <w:sz w:val="28"/>
          <w:szCs w:val="28"/>
          <w:lang w:val="kk-KZ"/>
        </w:rPr>
        <w:t>.</w:t>
      </w:r>
    </w:p>
    <w:p w14:paraId="1BCC510F" w14:textId="77777777" w:rsidR="00736D1B" w:rsidRPr="00A41CF9" w:rsidRDefault="00736D1B" w:rsidP="00B2477F">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Жеңілдететін мән-жайлардың қылмыстық жауаптылық пен жазаға тарту</w:t>
      </w:r>
      <w:r>
        <w:rPr>
          <w:rFonts w:ascii="Times New Roman" w:hAnsi="Times New Roman"/>
          <w:sz w:val="28"/>
          <w:szCs w:val="28"/>
          <w:lang w:val="kk-KZ"/>
        </w:rPr>
        <w:t xml:space="preserve"> </w:t>
      </w:r>
      <w:r w:rsidRPr="00A41CF9">
        <w:rPr>
          <w:rFonts w:ascii="Times New Roman" w:hAnsi="Times New Roman"/>
          <w:sz w:val="28"/>
          <w:szCs w:val="28"/>
          <w:lang w:val="kk-KZ"/>
        </w:rPr>
        <w:t xml:space="preserve">мәселелерін шешуге әсер етуіне байланысты: </w:t>
      </w:r>
    </w:p>
    <w:p w14:paraId="084E6459" w14:textId="77777777" w:rsidR="00736D1B" w:rsidRPr="00A41CF9" w:rsidRDefault="00736D1B" w:rsidP="00B634A5">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1) жазаны дараландыру кезінде ескерілетін, жалпы сипаты бар жеңілдететін мән-жайлардың тізімі; </w:t>
      </w:r>
    </w:p>
    <w:p w14:paraId="426C7124" w14:textId="77777777" w:rsidR="00736D1B" w:rsidRPr="00A41CF9" w:rsidRDefault="00736D1B" w:rsidP="00B634A5">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2) </w:t>
      </w:r>
      <w:r>
        <w:rPr>
          <w:rFonts w:ascii="Times New Roman" w:hAnsi="Times New Roman"/>
          <w:sz w:val="28"/>
          <w:szCs w:val="28"/>
          <w:lang w:val="kk-KZ"/>
        </w:rPr>
        <w:t>«</w:t>
      </w:r>
      <w:r w:rsidRPr="00A41CF9">
        <w:rPr>
          <w:rFonts w:ascii="Times New Roman" w:hAnsi="Times New Roman"/>
          <w:sz w:val="28"/>
          <w:szCs w:val="28"/>
          <w:lang w:val="kk-KZ"/>
        </w:rPr>
        <w:t>ерекше</w:t>
      </w:r>
      <w:r>
        <w:rPr>
          <w:rFonts w:ascii="Times New Roman" w:hAnsi="Times New Roman"/>
          <w:sz w:val="28"/>
          <w:szCs w:val="28"/>
          <w:lang w:val="kk-KZ"/>
        </w:rPr>
        <w:t>»</w:t>
      </w:r>
      <w:r w:rsidRPr="00A41CF9">
        <w:rPr>
          <w:rFonts w:ascii="Times New Roman" w:hAnsi="Times New Roman"/>
          <w:sz w:val="28"/>
          <w:szCs w:val="28"/>
          <w:lang w:val="kk-KZ"/>
        </w:rPr>
        <w:t xml:space="preserve"> жеңілдететін мән-жайлар белгіленген жоғарғы шектен төмен жазаны таңдауға немесе іс жүзінде өкінуіне байланысты не жәбірленушімен татуласуына байланысты қылмыстық жауаптылықтан босатуға негіз болады;</w:t>
      </w:r>
    </w:p>
    <w:p w14:paraId="553D3E81" w14:textId="77777777" w:rsidR="00736D1B" w:rsidRPr="00A41CF9" w:rsidRDefault="00736D1B" w:rsidP="00BB3740">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3) міндетті белгілері ретінде нақты қылмыстардың құрамына кіретін жеңілдететін жағдайлар болып бөлінеді.</w:t>
      </w:r>
    </w:p>
    <w:p w14:paraId="2993BF32" w14:textId="73586D8F" w:rsidR="00736D1B" w:rsidRPr="00A41CF9" w:rsidRDefault="00736D1B" w:rsidP="00B634A5">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Әрине, мұнда соңғы топқа қатысты пікір даулы. Себебі, ҚК-тің 51-бабының 3-бөлігіне</w:t>
      </w:r>
      <w:r w:rsidR="00BD151C">
        <w:rPr>
          <w:rFonts w:ascii="Times New Roman" w:hAnsi="Times New Roman"/>
          <w:sz w:val="28"/>
          <w:szCs w:val="28"/>
          <w:lang w:val="kk-KZ"/>
        </w:rPr>
        <w:t xml:space="preserve"> сай</w:t>
      </w:r>
      <w:r w:rsidRPr="00A41CF9">
        <w:rPr>
          <w:rFonts w:ascii="Times New Roman" w:hAnsi="Times New Roman"/>
          <w:sz w:val="28"/>
          <w:szCs w:val="28"/>
          <w:lang w:val="kk-KZ"/>
        </w:rPr>
        <w:t xml:space="preserve">, </w:t>
      </w:r>
      <w:r w:rsidRPr="00A41CF9">
        <w:rPr>
          <w:rFonts w:ascii="Times New Roman" w:hAnsi="Times New Roman"/>
          <w:color w:val="000000"/>
          <w:sz w:val="28"/>
          <w:szCs w:val="28"/>
          <w:lang w:val="kk-KZ"/>
        </w:rPr>
        <w:t xml:space="preserve">егер жеңiлдететiн мән-жай </w:t>
      </w:r>
      <w:r w:rsidR="00BD151C">
        <w:rPr>
          <w:rFonts w:ascii="Times New Roman" w:hAnsi="Times New Roman"/>
          <w:color w:val="000000"/>
          <w:sz w:val="28"/>
          <w:szCs w:val="28"/>
          <w:lang w:val="kk-KZ"/>
        </w:rPr>
        <w:t xml:space="preserve">ҚК-тің </w:t>
      </w:r>
      <w:r w:rsidRPr="00A41CF9">
        <w:rPr>
          <w:rFonts w:ascii="Times New Roman" w:hAnsi="Times New Roman"/>
          <w:color w:val="000000"/>
          <w:sz w:val="28"/>
          <w:szCs w:val="28"/>
          <w:lang w:val="kk-KZ"/>
        </w:rPr>
        <w:t xml:space="preserve">тиiстi </w:t>
      </w:r>
      <w:r w:rsidR="00BD151C">
        <w:rPr>
          <w:rFonts w:ascii="Times New Roman" w:hAnsi="Times New Roman"/>
          <w:color w:val="000000"/>
          <w:sz w:val="28"/>
          <w:szCs w:val="28"/>
          <w:lang w:val="kk-KZ"/>
        </w:rPr>
        <w:t>нормасында</w:t>
      </w:r>
      <w:r w:rsidRPr="00A41CF9">
        <w:rPr>
          <w:rFonts w:ascii="Times New Roman" w:hAnsi="Times New Roman"/>
          <w:color w:val="000000"/>
          <w:sz w:val="28"/>
          <w:szCs w:val="28"/>
          <w:lang w:val="kk-KZ"/>
        </w:rPr>
        <w:t xml:space="preserve"> қылмыстық </w:t>
      </w:r>
      <w:r w:rsidR="00BD151C">
        <w:rPr>
          <w:rFonts w:ascii="Times New Roman" w:hAnsi="Times New Roman"/>
          <w:color w:val="000000"/>
          <w:sz w:val="28"/>
          <w:szCs w:val="28"/>
          <w:lang w:val="kk-KZ"/>
        </w:rPr>
        <w:t>іс-әрекеттің</w:t>
      </w:r>
      <w:r w:rsidRPr="00A41CF9">
        <w:rPr>
          <w:rFonts w:ascii="Times New Roman" w:hAnsi="Times New Roman"/>
          <w:color w:val="000000"/>
          <w:sz w:val="28"/>
          <w:szCs w:val="28"/>
          <w:lang w:val="kk-KZ"/>
        </w:rPr>
        <w:t xml:space="preserve"> белгiсi ретiнде </w:t>
      </w:r>
      <w:r w:rsidR="00BD151C">
        <w:rPr>
          <w:rFonts w:ascii="Times New Roman" w:hAnsi="Times New Roman"/>
          <w:color w:val="000000"/>
          <w:sz w:val="28"/>
          <w:szCs w:val="28"/>
          <w:lang w:val="kk-KZ"/>
        </w:rPr>
        <w:t>қаралса</w:t>
      </w:r>
      <w:r w:rsidRPr="00A41CF9">
        <w:rPr>
          <w:rFonts w:ascii="Times New Roman" w:hAnsi="Times New Roman"/>
          <w:color w:val="000000"/>
          <w:sz w:val="28"/>
          <w:szCs w:val="28"/>
          <w:lang w:val="kk-KZ"/>
        </w:rPr>
        <w:t>, жаза тағайындау кезiнде қайтадан ескерiлме</w:t>
      </w:r>
      <w:r w:rsidR="00BD151C">
        <w:rPr>
          <w:rFonts w:ascii="Times New Roman" w:hAnsi="Times New Roman"/>
          <w:color w:val="000000"/>
          <w:sz w:val="28"/>
          <w:szCs w:val="28"/>
          <w:lang w:val="kk-KZ"/>
        </w:rPr>
        <w:t>йді</w:t>
      </w:r>
      <w:r w:rsidRPr="00A41CF9">
        <w:rPr>
          <w:rFonts w:ascii="Times New Roman" w:hAnsi="Times New Roman"/>
          <w:color w:val="000000"/>
          <w:sz w:val="28"/>
          <w:szCs w:val="28"/>
          <w:lang w:val="kk-KZ"/>
        </w:rPr>
        <w:t xml:space="preserve"> </w:t>
      </w:r>
      <w:r w:rsidR="00BD151C">
        <w:rPr>
          <w:rFonts w:ascii="Times New Roman" w:hAnsi="Times New Roman"/>
          <w:color w:val="000000"/>
          <w:sz w:val="28"/>
          <w:szCs w:val="28"/>
          <w:lang w:val="kk-KZ"/>
        </w:rPr>
        <w:t>[2]</w:t>
      </w:r>
      <w:r w:rsidRPr="00A41CF9">
        <w:rPr>
          <w:rFonts w:ascii="Times New Roman" w:hAnsi="Times New Roman"/>
          <w:color w:val="000000"/>
          <w:sz w:val="28"/>
          <w:szCs w:val="28"/>
          <w:lang w:val="kk-KZ"/>
        </w:rPr>
        <w:t>.</w:t>
      </w:r>
    </w:p>
    <w:p w14:paraId="76AC0764" w14:textId="77777777" w:rsidR="000246A9" w:rsidRDefault="00D45E3A" w:rsidP="00B634A5">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Автор</w:t>
      </w:r>
      <w:r>
        <w:rPr>
          <w:rFonts w:ascii="Times New Roman" w:hAnsi="Times New Roman"/>
          <w:sz w:val="28"/>
          <w:szCs w:val="28"/>
          <w:lang w:val="kk-KZ"/>
        </w:rPr>
        <w:t xml:space="preserve"> к</w:t>
      </w:r>
      <w:r w:rsidR="00F03B38">
        <w:rPr>
          <w:rFonts w:ascii="Times New Roman" w:hAnsi="Times New Roman"/>
          <w:sz w:val="28"/>
          <w:szCs w:val="28"/>
          <w:lang w:val="kk-KZ"/>
        </w:rPr>
        <w:t>інәлінің</w:t>
      </w:r>
      <w:r w:rsidR="00F03B38" w:rsidRPr="00A41CF9">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қылмыстық </w:t>
      </w:r>
      <w:r w:rsidR="00F03B38">
        <w:rPr>
          <w:rFonts w:ascii="Times New Roman" w:hAnsi="Times New Roman"/>
          <w:sz w:val="28"/>
          <w:szCs w:val="28"/>
          <w:lang w:val="kk-KZ"/>
        </w:rPr>
        <w:t>іс-әрекетінің</w:t>
      </w:r>
      <w:r w:rsidR="00736D1B" w:rsidRPr="00A41CF9">
        <w:rPr>
          <w:rFonts w:ascii="Times New Roman" w:hAnsi="Times New Roman"/>
          <w:sz w:val="28"/>
          <w:szCs w:val="28"/>
          <w:lang w:val="kk-KZ"/>
        </w:rPr>
        <w:t xml:space="preserve"> сипаты</w:t>
      </w:r>
      <w:r w:rsidR="00F03B38">
        <w:rPr>
          <w:rFonts w:ascii="Times New Roman" w:hAnsi="Times New Roman"/>
          <w:sz w:val="28"/>
          <w:szCs w:val="28"/>
          <w:lang w:val="kk-KZ"/>
        </w:rPr>
        <w:t>,</w:t>
      </w:r>
      <w:r w:rsidR="00736D1B" w:rsidRPr="00A41CF9">
        <w:rPr>
          <w:rFonts w:ascii="Times New Roman" w:hAnsi="Times New Roman"/>
          <w:sz w:val="28"/>
          <w:szCs w:val="28"/>
          <w:lang w:val="kk-KZ"/>
        </w:rPr>
        <w:t xml:space="preserve"> қауіптілік</w:t>
      </w:r>
      <w:r w:rsidR="00F03B38">
        <w:rPr>
          <w:rFonts w:ascii="Times New Roman" w:hAnsi="Times New Roman"/>
          <w:sz w:val="28"/>
          <w:szCs w:val="28"/>
          <w:lang w:val="kk-KZ"/>
        </w:rPr>
        <w:t xml:space="preserve"> дәрежесі</w:t>
      </w:r>
      <w:r w:rsidR="00736D1B" w:rsidRPr="00A41CF9">
        <w:rPr>
          <w:rFonts w:ascii="Times New Roman" w:hAnsi="Times New Roman"/>
          <w:sz w:val="28"/>
          <w:szCs w:val="28"/>
          <w:lang w:val="kk-KZ"/>
        </w:rPr>
        <w:t xml:space="preserve"> және </w:t>
      </w:r>
      <w:r w:rsidR="00F03B38" w:rsidRPr="00A41CF9">
        <w:rPr>
          <w:rFonts w:ascii="Times New Roman" w:hAnsi="Times New Roman"/>
          <w:sz w:val="28"/>
          <w:szCs w:val="28"/>
          <w:lang w:val="kk-KZ"/>
        </w:rPr>
        <w:t xml:space="preserve">қылмыс </w:t>
      </w:r>
      <w:r w:rsidR="00736D1B" w:rsidRPr="00A41CF9">
        <w:rPr>
          <w:rFonts w:ascii="Times New Roman" w:hAnsi="Times New Roman"/>
          <w:sz w:val="28"/>
          <w:szCs w:val="28"/>
          <w:lang w:val="kk-KZ"/>
        </w:rPr>
        <w:t>аяқталғанға дейін</w:t>
      </w:r>
      <w:r w:rsidR="00F03B38">
        <w:rPr>
          <w:rFonts w:ascii="Times New Roman" w:hAnsi="Times New Roman"/>
          <w:sz w:val="28"/>
          <w:szCs w:val="28"/>
          <w:lang w:val="kk-KZ"/>
        </w:rPr>
        <w:t>гі</w:t>
      </w:r>
      <w:r w:rsidR="00736D1B" w:rsidRPr="00A41CF9">
        <w:rPr>
          <w:rFonts w:ascii="Times New Roman" w:hAnsi="Times New Roman"/>
          <w:sz w:val="28"/>
          <w:szCs w:val="28"/>
          <w:lang w:val="kk-KZ"/>
        </w:rPr>
        <w:t xml:space="preserve"> және одан кейін</w:t>
      </w:r>
      <w:r w:rsidR="00F03B38">
        <w:rPr>
          <w:rFonts w:ascii="Times New Roman" w:hAnsi="Times New Roman"/>
          <w:sz w:val="28"/>
          <w:szCs w:val="28"/>
          <w:lang w:val="kk-KZ"/>
        </w:rPr>
        <w:t>гі іс-әрекеттері</w:t>
      </w:r>
      <w:r>
        <w:rPr>
          <w:rFonts w:ascii="Times New Roman" w:hAnsi="Times New Roman"/>
          <w:sz w:val="28"/>
          <w:szCs w:val="28"/>
          <w:lang w:val="kk-KZ"/>
        </w:rPr>
        <w:t>н</w:t>
      </w:r>
      <w:r w:rsidR="00736D1B" w:rsidRPr="00A41CF9">
        <w:rPr>
          <w:rFonts w:ascii="Times New Roman" w:hAnsi="Times New Roman"/>
          <w:sz w:val="28"/>
          <w:szCs w:val="28"/>
          <w:lang w:val="kk-KZ"/>
        </w:rPr>
        <w:t xml:space="preserve"> </w:t>
      </w:r>
      <w:r w:rsidR="00F03B38">
        <w:rPr>
          <w:rFonts w:ascii="Times New Roman" w:hAnsi="Times New Roman"/>
          <w:sz w:val="28"/>
          <w:szCs w:val="28"/>
          <w:lang w:val="kk-KZ"/>
        </w:rPr>
        <w:t>бағалап, ж</w:t>
      </w:r>
      <w:r w:rsidR="00F03B38" w:rsidRPr="00A41CF9">
        <w:rPr>
          <w:rFonts w:ascii="Times New Roman" w:hAnsi="Times New Roman"/>
          <w:sz w:val="28"/>
          <w:szCs w:val="28"/>
          <w:lang w:val="kk-KZ"/>
        </w:rPr>
        <w:t>еңілдететін мән-жайлар</w:t>
      </w:r>
      <w:r w:rsidR="00F03B38">
        <w:rPr>
          <w:rFonts w:ascii="Times New Roman" w:hAnsi="Times New Roman"/>
          <w:sz w:val="28"/>
          <w:szCs w:val="28"/>
          <w:lang w:val="kk-KZ"/>
        </w:rPr>
        <w:t>дың</w:t>
      </w:r>
      <w:r w:rsidR="00F03B38" w:rsidRPr="00A41CF9">
        <w:rPr>
          <w:rFonts w:ascii="Times New Roman" w:hAnsi="Times New Roman"/>
          <w:sz w:val="28"/>
          <w:szCs w:val="28"/>
          <w:lang w:val="kk-KZ"/>
        </w:rPr>
        <w:t xml:space="preserve"> </w:t>
      </w:r>
      <w:r w:rsidR="00736D1B" w:rsidRPr="00A41CF9">
        <w:rPr>
          <w:rFonts w:ascii="Times New Roman" w:hAnsi="Times New Roman"/>
          <w:sz w:val="28"/>
          <w:szCs w:val="28"/>
          <w:lang w:val="kk-KZ"/>
        </w:rPr>
        <w:t>қолданыл</w:t>
      </w:r>
      <w:r w:rsidR="00F03B38">
        <w:rPr>
          <w:rFonts w:ascii="Times New Roman" w:hAnsi="Times New Roman"/>
          <w:sz w:val="28"/>
          <w:szCs w:val="28"/>
          <w:lang w:val="kk-KZ"/>
        </w:rPr>
        <w:t>у</w:t>
      </w:r>
      <w:r>
        <w:rPr>
          <w:rFonts w:ascii="Times New Roman" w:hAnsi="Times New Roman"/>
          <w:sz w:val="28"/>
          <w:szCs w:val="28"/>
          <w:lang w:val="kk-KZ"/>
        </w:rPr>
        <w:t xml:space="preserve"> мүмкіндігін төмендегідей</w:t>
      </w:r>
    </w:p>
    <w:p w14:paraId="241A9CF5" w14:textId="7FABC3B5" w:rsidR="00736D1B" w:rsidRPr="00A41CF9" w:rsidRDefault="00736D1B" w:rsidP="000246A9">
      <w:pPr>
        <w:spacing w:after="0" w:line="240" w:lineRule="auto"/>
        <w:jc w:val="both"/>
        <w:rPr>
          <w:rFonts w:ascii="Times New Roman" w:hAnsi="Times New Roman"/>
          <w:sz w:val="28"/>
          <w:szCs w:val="28"/>
          <w:lang w:val="kk-KZ"/>
        </w:rPr>
      </w:pPr>
      <w:r w:rsidRPr="00A41CF9">
        <w:rPr>
          <w:rFonts w:ascii="Times New Roman" w:hAnsi="Times New Roman"/>
          <w:sz w:val="28"/>
          <w:szCs w:val="28"/>
          <w:lang w:val="kk-KZ"/>
        </w:rPr>
        <w:t xml:space="preserve">топтастырады: </w:t>
      </w:r>
    </w:p>
    <w:p w14:paraId="2C043AE5" w14:textId="7CA18167" w:rsidR="00736D1B" w:rsidRPr="00A41CF9" w:rsidRDefault="00736D1B" w:rsidP="00D61D0E">
      <w:pPr>
        <w:pStyle w:val="a6"/>
        <w:numPr>
          <w:ilvl w:val="0"/>
          <w:numId w:val="12"/>
        </w:numPr>
        <w:tabs>
          <w:tab w:val="left" w:pos="851"/>
        </w:tabs>
        <w:spacing w:after="0" w:line="240" w:lineRule="auto"/>
        <w:ind w:left="0" w:firstLine="566"/>
        <w:jc w:val="both"/>
        <w:rPr>
          <w:rFonts w:ascii="Times New Roman" w:hAnsi="Times New Roman"/>
          <w:sz w:val="28"/>
          <w:szCs w:val="28"/>
          <w:lang w:val="kk-KZ"/>
        </w:rPr>
      </w:pPr>
      <w:r w:rsidRPr="00A41CF9">
        <w:rPr>
          <w:rFonts w:ascii="Times New Roman" w:hAnsi="Times New Roman"/>
          <w:sz w:val="28"/>
          <w:szCs w:val="28"/>
          <w:lang w:val="kk-KZ"/>
        </w:rPr>
        <w:t>қылмыс</w:t>
      </w:r>
      <w:r w:rsidR="00D45E3A">
        <w:rPr>
          <w:rFonts w:ascii="Times New Roman" w:hAnsi="Times New Roman"/>
          <w:sz w:val="28"/>
          <w:szCs w:val="28"/>
          <w:lang w:val="kk-KZ"/>
        </w:rPr>
        <w:t>қа</w:t>
      </w:r>
      <w:r w:rsidRPr="00A41CF9">
        <w:rPr>
          <w:rFonts w:ascii="Times New Roman" w:hAnsi="Times New Roman"/>
          <w:sz w:val="28"/>
          <w:szCs w:val="28"/>
          <w:lang w:val="kk-KZ"/>
        </w:rPr>
        <w:t xml:space="preserve"> дейін немесе </w:t>
      </w:r>
      <w:r w:rsidR="00D45E3A">
        <w:rPr>
          <w:rFonts w:ascii="Times New Roman" w:hAnsi="Times New Roman"/>
          <w:sz w:val="28"/>
          <w:szCs w:val="28"/>
          <w:lang w:val="kk-KZ"/>
        </w:rPr>
        <w:t>қылмыс үстінде орын алған</w:t>
      </w:r>
      <w:r w:rsidRPr="00A41CF9">
        <w:rPr>
          <w:rFonts w:ascii="Times New Roman" w:hAnsi="Times New Roman"/>
          <w:sz w:val="28"/>
          <w:szCs w:val="28"/>
          <w:lang w:val="kk-KZ"/>
        </w:rPr>
        <w:t xml:space="preserve">; </w:t>
      </w:r>
    </w:p>
    <w:p w14:paraId="39543F81" w14:textId="559CD4EE" w:rsidR="00736D1B" w:rsidRPr="00A41CF9" w:rsidRDefault="00736D1B" w:rsidP="00B634A5">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2) қылмыс</w:t>
      </w:r>
      <w:r w:rsidR="00D45E3A">
        <w:rPr>
          <w:rFonts w:ascii="Times New Roman" w:hAnsi="Times New Roman"/>
          <w:sz w:val="28"/>
          <w:szCs w:val="28"/>
          <w:lang w:val="kk-KZ"/>
        </w:rPr>
        <w:t>тан кейінгі</w:t>
      </w:r>
      <w:r w:rsidRPr="00A41CF9">
        <w:rPr>
          <w:rFonts w:ascii="Times New Roman" w:hAnsi="Times New Roman"/>
          <w:sz w:val="28"/>
          <w:szCs w:val="28"/>
          <w:lang w:val="kk-KZ"/>
        </w:rPr>
        <w:t xml:space="preserve"> жеңілдететін </w:t>
      </w:r>
      <w:r w:rsidR="00D45E3A">
        <w:rPr>
          <w:rFonts w:ascii="Times New Roman" w:hAnsi="Times New Roman"/>
          <w:sz w:val="28"/>
          <w:szCs w:val="28"/>
          <w:lang w:val="kk-KZ"/>
        </w:rPr>
        <w:t>мән--жайл</w:t>
      </w:r>
      <w:r w:rsidRPr="00A41CF9">
        <w:rPr>
          <w:rFonts w:ascii="Times New Roman" w:hAnsi="Times New Roman"/>
          <w:sz w:val="28"/>
          <w:szCs w:val="28"/>
          <w:lang w:val="kk-KZ"/>
        </w:rPr>
        <w:t xml:space="preserve">ар. </w:t>
      </w:r>
    </w:p>
    <w:p w14:paraId="7015094F" w14:textId="1DD159D8" w:rsidR="00736D1B" w:rsidRPr="00C64BD5" w:rsidRDefault="00736D1B" w:rsidP="00373265">
      <w:pPr>
        <w:spacing w:after="0" w:line="240" w:lineRule="auto"/>
        <w:ind w:firstLineChars="202" w:firstLine="566"/>
        <w:jc w:val="both"/>
        <w:rPr>
          <w:rFonts w:ascii="Times New Roman" w:hAnsi="Times New Roman"/>
          <w:sz w:val="28"/>
          <w:szCs w:val="28"/>
          <w:lang w:val="kk-KZ"/>
        </w:rPr>
      </w:pPr>
      <w:r w:rsidRPr="00BD151C">
        <w:rPr>
          <w:rFonts w:ascii="Times New Roman" w:hAnsi="Times New Roman"/>
          <w:sz w:val="28"/>
          <w:szCs w:val="28"/>
          <w:lang w:val="kk-KZ"/>
        </w:rPr>
        <w:lastRenderedPageBreak/>
        <w:t>Сот жаза тағайындаудың жалпы ережелері негіз</w:t>
      </w:r>
      <w:r w:rsidR="00D45E3A">
        <w:rPr>
          <w:rFonts w:ascii="Times New Roman" w:hAnsi="Times New Roman"/>
          <w:sz w:val="28"/>
          <w:szCs w:val="28"/>
          <w:lang w:val="kk-KZ"/>
        </w:rPr>
        <w:t>інде</w:t>
      </w:r>
      <w:r w:rsidRPr="00A41CF9">
        <w:rPr>
          <w:rFonts w:ascii="Times New Roman" w:hAnsi="Times New Roman"/>
          <w:sz w:val="28"/>
          <w:szCs w:val="28"/>
          <w:lang w:val="kk-KZ"/>
        </w:rPr>
        <w:t xml:space="preserve"> жазаның орындалуы барысында, тіпті, жауаптылық пен жазадан босату мәселесін шешкенде де жазаны жеңілдете алады екен. Ал жауаптылық пен жазаны дифференциациялау, дараландыру процесі ҚК-пен</w:t>
      </w:r>
      <w:r>
        <w:rPr>
          <w:rFonts w:ascii="Times New Roman" w:hAnsi="Times New Roman"/>
          <w:sz w:val="28"/>
          <w:szCs w:val="28"/>
          <w:lang w:val="kk-KZ"/>
        </w:rPr>
        <w:t xml:space="preserve"> </w:t>
      </w:r>
      <w:r w:rsidRPr="00C64BD5">
        <w:rPr>
          <w:rFonts w:ascii="Times New Roman" w:hAnsi="Times New Roman"/>
          <w:sz w:val="28"/>
          <w:szCs w:val="28"/>
          <w:lang w:val="kk-KZ"/>
        </w:rPr>
        <w:t>белгіленген жеңілдететін мән-жайлардың есебінен жүргізіледі.</w:t>
      </w:r>
    </w:p>
    <w:p w14:paraId="7213068B" w14:textId="057D293B" w:rsidR="00736D1B" w:rsidRPr="00C64BD5" w:rsidRDefault="00736D1B" w:rsidP="00063187">
      <w:pPr>
        <w:spacing w:after="0" w:line="240" w:lineRule="auto"/>
        <w:ind w:firstLineChars="202" w:firstLine="566"/>
        <w:jc w:val="both"/>
        <w:rPr>
          <w:rFonts w:ascii="Times New Roman" w:hAnsi="Times New Roman"/>
          <w:sz w:val="28"/>
          <w:szCs w:val="28"/>
          <w:lang w:val="kk-KZ"/>
        </w:rPr>
      </w:pPr>
      <w:r w:rsidRPr="00C64BD5">
        <w:rPr>
          <w:rFonts w:ascii="Times New Roman" w:hAnsi="Times New Roman"/>
          <w:sz w:val="28"/>
          <w:szCs w:val="28"/>
          <w:lang w:val="kk-KZ"/>
        </w:rPr>
        <w:t>Енді іс-тәжірибеден мысал келтірсек</w:t>
      </w:r>
      <w:r w:rsidR="00D962DA" w:rsidRPr="00C64BD5">
        <w:rPr>
          <w:rFonts w:ascii="Times New Roman" w:hAnsi="Times New Roman"/>
          <w:sz w:val="28"/>
          <w:szCs w:val="28"/>
          <w:lang w:val="kk-KZ"/>
        </w:rPr>
        <w:t>.</w:t>
      </w:r>
      <w:r w:rsidRPr="00C64BD5">
        <w:rPr>
          <w:rFonts w:ascii="Times New Roman" w:hAnsi="Times New Roman"/>
          <w:sz w:val="28"/>
          <w:szCs w:val="28"/>
          <w:lang w:val="kk-KZ"/>
        </w:rPr>
        <w:t xml:space="preserve"> </w:t>
      </w:r>
      <w:r w:rsidR="001B43AC" w:rsidRPr="00C64BD5">
        <w:rPr>
          <w:rFonts w:ascii="Times New Roman" w:hAnsi="Times New Roman"/>
          <w:sz w:val="28"/>
          <w:szCs w:val="28"/>
          <w:lang w:val="kk-KZ"/>
        </w:rPr>
        <w:t>«</w:t>
      </w:r>
      <w:r w:rsidR="00D962DA" w:rsidRPr="00C64BD5">
        <w:rPr>
          <w:rFonts w:ascii="Times New Roman" w:hAnsi="Times New Roman"/>
          <w:sz w:val="28"/>
          <w:szCs w:val="28"/>
          <w:lang w:val="kk-KZ"/>
        </w:rPr>
        <w:t>С</w:t>
      </w:r>
      <w:r w:rsidRPr="00C64BD5">
        <w:rPr>
          <w:rFonts w:ascii="Times New Roman" w:hAnsi="Times New Roman"/>
          <w:sz w:val="28"/>
          <w:szCs w:val="28"/>
          <w:lang w:val="kk-KZ"/>
        </w:rPr>
        <w:t xml:space="preserve">от </w:t>
      </w:r>
      <w:r w:rsidR="004C51C9" w:rsidRPr="00C64BD5">
        <w:rPr>
          <w:rFonts w:ascii="Times New Roman" w:hAnsi="Times New Roman"/>
          <w:sz w:val="28"/>
          <w:szCs w:val="28"/>
          <w:lang w:val="kk-KZ"/>
        </w:rPr>
        <w:t xml:space="preserve">ҚР ҚК-нің </w:t>
      </w:r>
      <w:r w:rsidRPr="00C64BD5">
        <w:rPr>
          <w:rFonts w:ascii="Times New Roman" w:hAnsi="Times New Roman"/>
          <w:sz w:val="28"/>
          <w:szCs w:val="28"/>
          <w:lang w:val="kk-KZ"/>
        </w:rPr>
        <w:t xml:space="preserve">366-бабының 4-бөлігінің 2,3,4-тармақтары бойынша </w:t>
      </w:r>
      <w:r w:rsidR="00D962DA" w:rsidRPr="00C64BD5">
        <w:rPr>
          <w:rFonts w:ascii="Times New Roman" w:hAnsi="Times New Roman"/>
          <w:sz w:val="28"/>
          <w:szCs w:val="28"/>
          <w:lang w:val="kk-KZ"/>
        </w:rPr>
        <w:t xml:space="preserve">азамат </w:t>
      </w:r>
      <w:r w:rsidRPr="00C64BD5">
        <w:rPr>
          <w:rFonts w:ascii="Times New Roman" w:hAnsi="Times New Roman"/>
          <w:sz w:val="28"/>
          <w:szCs w:val="28"/>
          <w:lang w:val="kk-KZ"/>
        </w:rPr>
        <w:t>К</w:t>
      </w:r>
      <w:r w:rsidR="00D962DA" w:rsidRPr="00C64BD5">
        <w:rPr>
          <w:rFonts w:ascii="Times New Roman" w:hAnsi="Times New Roman"/>
          <w:sz w:val="28"/>
          <w:szCs w:val="28"/>
          <w:lang w:val="kk-KZ"/>
        </w:rPr>
        <w:t xml:space="preserve">., азамат </w:t>
      </w:r>
      <w:r w:rsidRPr="00C64BD5">
        <w:rPr>
          <w:rFonts w:ascii="Times New Roman" w:hAnsi="Times New Roman"/>
          <w:sz w:val="28"/>
          <w:szCs w:val="28"/>
          <w:lang w:val="kk-KZ"/>
        </w:rPr>
        <w:t>С</w:t>
      </w:r>
      <w:r w:rsidR="00D962DA" w:rsidRPr="00C64BD5">
        <w:rPr>
          <w:rFonts w:ascii="Times New Roman" w:hAnsi="Times New Roman"/>
          <w:sz w:val="28"/>
          <w:szCs w:val="28"/>
          <w:lang w:val="kk-KZ"/>
        </w:rPr>
        <w:t>, азамат З.</w:t>
      </w:r>
      <w:r w:rsidRPr="00C64BD5">
        <w:rPr>
          <w:rFonts w:ascii="Times New Roman" w:hAnsi="Times New Roman"/>
          <w:sz w:val="28"/>
          <w:szCs w:val="28"/>
          <w:lang w:val="kk-KZ"/>
        </w:rPr>
        <w:t xml:space="preserve">, </w:t>
      </w:r>
      <w:r w:rsidR="00D962DA" w:rsidRPr="00C64BD5">
        <w:rPr>
          <w:rFonts w:ascii="Times New Roman" w:hAnsi="Times New Roman"/>
          <w:sz w:val="28"/>
          <w:szCs w:val="28"/>
          <w:lang w:val="kk-KZ"/>
        </w:rPr>
        <w:t xml:space="preserve">азамат </w:t>
      </w:r>
      <w:r w:rsidR="004C51C9" w:rsidRPr="00C64BD5">
        <w:rPr>
          <w:rFonts w:ascii="Times New Roman" w:hAnsi="Times New Roman"/>
          <w:sz w:val="28"/>
          <w:szCs w:val="28"/>
          <w:lang w:val="kk-KZ"/>
        </w:rPr>
        <w:t>М</w:t>
      </w:r>
      <w:r w:rsidR="00D962DA" w:rsidRPr="00C64BD5">
        <w:rPr>
          <w:rFonts w:ascii="Times New Roman" w:hAnsi="Times New Roman"/>
          <w:sz w:val="28"/>
          <w:szCs w:val="28"/>
          <w:lang w:val="kk-KZ"/>
        </w:rPr>
        <w:t>.,</w:t>
      </w:r>
      <w:r w:rsidRPr="00C64BD5">
        <w:rPr>
          <w:rFonts w:ascii="Times New Roman" w:hAnsi="Times New Roman"/>
          <w:sz w:val="28"/>
          <w:szCs w:val="28"/>
          <w:lang w:val="kk-KZ"/>
        </w:rPr>
        <w:t xml:space="preserve"> </w:t>
      </w:r>
      <w:r w:rsidR="00D962DA" w:rsidRPr="00C64BD5">
        <w:rPr>
          <w:rFonts w:ascii="Times New Roman" w:hAnsi="Times New Roman"/>
          <w:sz w:val="28"/>
          <w:szCs w:val="28"/>
          <w:lang w:val="kk-KZ"/>
        </w:rPr>
        <w:t>азамат</w:t>
      </w:r>
      <w:r w:rsidRPr="00C64BD5">
        <w:rPr>
          <w:rFonts w:ascii="Times New Roman" w:hAnsi="Times New Roman"/>
          <w:sz w:val="28"/>
          <w:szCs w:val="28"/>
          <w:lang w:val="kk-KZ"/>
        </w:rPr>
        <w:t xml:space="preserve"> Б</w:t>
      </w:r>
      <w:r w:rsidR="00D962DA" w:rsidRPr="00C64BD5">
        <w:rPr>
          <w:rFonts w:ascii="Times New Roman" w:hAnsi="Times New Roman"/>
          <w:sz w:val="28"/>
          <w:szCs w:val="28"/>
          <w:lang w:val="kk-KZ"/>
        </w:rPr>
        <w:t>.</w:t>
      </w:r>
      <w:r w:rsidRPr="00C64BD5">
        <w:rPr>
          <w:rFonts w:ascii="Times New Roman" w:hAnsi="Times New Roman"/>
          <w:sz w:val="28"/>
          <w:szCs w:val="28"/>
          <w:lang w:val="kk-KZ"/>
        </w:rPr>
        <w:t xml:space="preserve">, </w:t>
      </w:r>
      <w:r w:rsidR="00D962DA" w:rsidRPr="00C64BD5">
        <w:rPr>
          <w:rFonts w:ascii="Times New Roman" w:hAnsi="Times New Roman"/>
          <w:sz w:val="28"/>
          <w:szCs w:val="28"/>
          <w:lang w:val="kk-KZ"/>
        </w:rPr>
        <w:t xml:space="preserve">азамат </w:t>
      </w:r>
      <w:r w:rsidRPr="00C64BD5">
        <w:rPr>
          <w:rFonts w:ascii="Times New Roman" w:hAnsi="Times New Roman"/>
          <w:sz w:val="28"/>
          <w:szCs w:val="28"/>
          <w:lang w:val="kk-KZ"/>
        </w:rPr>
        <w:t>О</w:t>
      </w:r>
      <w:r w:rsidR="00D962DA" w:rsidRPr="00C64BD5">
        <w:rPr>
          <w:rFonts w:ascii="Times New Roman" w:hAnsi="Times New Roman"/>
          <w:sz w:val="28"/>
          <w:szCs w:val="28"/>
          <w:lang w:val="kk-KZ"/>
        </w:rPr>
        <w:t>.</w:t>
      </w:r>
      <w:r w:rsidRPr="00C64BD5">
        <w:rPr>
          <w:rFonts w:ascii="Times New Roman" w:hAnsi="Times New Roman"/>
          <w:sz w:val="28"/>
          <w:szCs w:val="28"/>
          <w:lang w:val="kk-KZ"/>
        </w:rPr>
        <w:t xml:space="preserve">, </w:t>
      </w:r>
      <w:r w:rsidR="00D962DA" w:rsidRPr="00C64BD5">
        <w:rPr>
          <w:rFonts w:ascii="Times New Roman" w:hAnsi="Times New Roman"/>
          <w:sz w:val="28"/>
          <w:szCs w:val="28"/>
          <w:lang w:val="kk-KZ"/>
        </w:rPr>
        <w:t xml:space="preserve">азамат </w:t>
      </w:r>
      <w:r w:rsidRPr="00C64BD5">
        <w:rPr>
          <w:rFonts w:ascii="Times New Roman" w:hAnsi="Times New Roman"/>
          <w:sz w:val="28"/>
          <w:szCs w:val="28"/>
          <w:lang w:val="kk-KZ"/>
        </w:rPr>
        <w:t>З</w:t>
      </w:r>
      <w:r w:rsidR="00D962DA" w:rsidRPr="00C64BD5">
        <w:rPr>
          <w:rFonts w:ascii="Times New Roman" w:hAnsi="Times New Roman"/>
          <w:sz w:val="28"/>
          <w:szCs w:val="28"/>
          <w:lang w:val="kk-KZ"/>
        </w:rPr>
        <w:t>.</w:t>
      </w:r>
      <w:r w:rsidRPr="00C64BD5">
        <w:rPr>
          <w:rFonts w:ascii="Times New Roman" w:hAnsi="Times New Roman"/>
          <w:sz w:val="28"/>
          <w:szCs w:val="28"/>
          <w:lang w:val="kk-KZ"/>
        </w:rPr>
        <w:t xml:space="preserve"> және Г.</w:t>
      </w:r>
      <w:r w:rsidR="00D962DA" w:rsidRPr="00C64BD5">
        <w:rPr>
          <w:rFonts w:ascii="Times New Roman" w:hAnsi="Times New Roman"/>
          <w:sz w:val="28"/>
          <w:szCs w:val="28"/>
          <w:lang w:val="kk-KZ"/>
        </w:rPr>
        <w:t xml:space="preserve"> азамат </w:t>
      </w:r>
      <w:r w:rsidRPr="00C64BD5">
        <w:rPr>
          <w:rFonts w:ascii="Times New Roman" w:hAnsi="Times New Roman"/>
          <w:sz w:val="28"/>
          <w:szCs w:val="28"/>
          <w:lang w:val="kk-KZ"/>
        </w:rPr>
        <w:t>А</w:t>
      </w:r>
      <w:r w:rsidR="00D962DA" w:rsidRPr="00C64BD5">
        <w:rPr>
          <w:rFonts w:ascii="Times New Roman" w:hAnsi="Times New Roman"/>
          <w:sz w:val="28"/>
          <w:szCs w:val="28"/>
          <w:lang w:val="kk-KZ"/>
        </w:rPr>
        <w:t>.-ға</w:t>
      </w:r>
      <w:r w:rsidRPr="00C64BD5">
        <w:rPr>
          <w:rFonts w:ascii="Times New Roman" w:hAnsi="Times New Roman"/>
          <w:sz w:val="28"/>
          <w:szCs w:val="28"/>
          <w:lang w:val="kk-KZ"/>
        </w:rPr>
        <w:t xml:space="preserve"> қатысты үкім шығарады.</w:t>
      </w:r>
    </w:p>
    <w:p w14:paraId="1269DD3A" w14:textId="21B7FA6F" w:rsidR="00736D1B" w:rsidRPr="00C64BD5" w:rsidRDefault="004C51C9" w:rsidP="004C51C9">
      <w:pPr>
        <w:spacing w:after="0" w:line="240" w:lineRule="auto"/>
        <w:ind w:firstLineChars="202" w:firstLine="566"/>
        <w:jc w:val="both"/>
        <w:rPr>
          <w:rFonts w:ascii="Times New Roman" w:hAnsi="Times New Roman"/>
          <w:sz w:val="28"/>
          <w:szCs w:val="28"/>
          <w:lang w:val="kk-KZ"/>
        </w:rPr>
      </w:pPr>
      <w:r w:rsidRPr="00C64BD5">
        <w:rPr>
          <w:rFonts w:ascii="Times New Roman" w:hAnsi="Times New Roman"/>
          <w:sz w:val="28"/>
          <w:szCs w:val="28"/>
          <w:lang w:val="kk-KZ"/>
        </w:rPr>
        <w:t xml:space="preserve">Азамат К., азамат Г, азамат М., азамат Б., азамат О., азамат З.-ға қатысты ҚК-нің 53-бабы 1-бөлігінің 4), 6) және 11) - тармақтарындағы </w:t>
      </w:r>
      <w:r w:rsidRPr="00C64BD5">
        <w:rPr>
          <w:rFonts w:ascii="Times New Roman" w:hAnsi="Times New Roman"/>
          <w:color w:val="000000"/>
          <w:sz w:val="28"/>
          <w:szCs w:val="28"/>
          <w:lang w:val="kk-KZ"/>
        </w:rPr>
        <w:t>жеңілдедетін мән-жайларды, ал а А</w:t>
      </w:r>
      <w:r w:rsidRPr="00C64BD5">
        <w:rPr>
          <w:rFonts w:ascii="Times New Roman" w:hAnsi="Times New Roman"/>
          <w:sz w:val="28"/>
          <w:szCs w:val="28"/>
          <w:lang w:val="kk-KZ"/>
        </w:rPr>
        <w:t>замат Г. мен азамат А.-ға қатысты</w:t>
      </w:r>
      <w:r w:rsidR="00736D1B" w:rsidRPr="00C64BD5">
        <w:rPr>
          <w:rFonts w:ascii="Times New Roman" w:hAnsi="Times New Roman"/>
          <w:sz w:val="28"/>
          <w:szCs w:val="28"/>
          <w:lang w:val="kk-KZ"/>
        </w:rPr>
        <w:t xml:space="preserve"> ҚК-нің 53-бабы 1-бөлігінің 6) және 11) </w:t>
      </w:r>
      <w:r w:rsidRPr="00C64BD5">
        <w:rPr>
          <w:rFonts w:ascii="Times New Roman" w:hAnsi="Times New Roman"/>
          <w:sz w:val="28"/>
          <w:szCs w:val="28"/>
          <w:lang w:val="kk-KZ"/>
        </w:rPr>
        <w:t>–</w:t>
      </w:r>
      <w:r w:rsidR="00736D1B" w:rsidRPr="00C64BD5">
        <w:rPr>
          <w:rFonts w:ascii="Times New Roman" w:hAnsi="Times New Roman"/>
          <w:sz w:val="28"/>
          <w:szCs w:val="28"/>
          <w:lang w:val="kk-KZ"/>
        </w:rPr>
        <w:t xml:space="preserve"> тармақтары</w:t>
      </w:r>
      <w:r w:rsidRPr="00C64BD5">
        <w:rPr>
          <w:rFonts w:ascii="Times New Roman" w:hAnsi="Times New Roman"/>
          <w:sz w:val="28"/>
          <w:szCs w:val="28"/>
          <w:lang w:val="kk-KZ"/>
        </w:rPr>
        <w:t>мен қаралған</w:t>
      </w:r>
      <w:r w:rsidR="00736D1B" w:rsidRPr="00C64BD5">
        <w:rPr>
          <w:rFonts w:ascii="Times New Roman" w:hAnsi="Times New Roman"/>
          <w:sz w:val="28"/>
          <w:szCs w:val="28"/>
          <w:lang w:val="kk-KZ"/>
        </w:rPr>
        <w:t xml:space="preserve"> жеңілдедетін мән-жай</w:t>
      </w:r>
      <w:r w:rsidRPr="00C64BD5">
        <w:rPr>
          <w:rFonts w:ascii="Times New Roman" w:hAnsi="Times New Roman"/>
          <w:sz w:val="28"/>
          <w:szCs w:val="28"/>
          <w:lang w:val="kk-KZ"/>
        </w:rPr>
        <w:t>ларды</w:t>
      </w:r>
      <w:r w:rsidR="00736D1B" w:rsidRPr="00C64BD5">
        <w:rPr>
          <w:rFonts w:ascii="Times New Roman" w:hAnsi="Times New Roman"/>
          <w:sz w:val="28"/>
          <w:szCs w:val="28"/>
          <w:lang w:val="kk-KZ"/>
        </w:rPr>
        <w:t xml:space="preserve"> ескереді. </w:t>
      </w:r>
      <w:r w:rsidRPr="00C64BD5">
        <w:rPr>
          <w:rFonts w:ascii="Times New Roman" w:hAnsi="Times New Roman"/>
          <w:sz w:val="28"/>
          <w:szCs w:val="28"/>
          <w:lang w:val="kk-KZ"/>
        </w:rPr>
        <w:t>Сондай-ақ а</w:t>
      </w:r>
      <w:r w:rsidR="00736D1B" w:rsidRPr="00C64BD5">
        <w:rPr>
          <w:rFonts w:ascii="Times New Roman" w:hAnsi="Times New Roman"/>
          <w:sz w:val="28"/>
          <w:szCs w:val="28"/>
          <w:lang w:val="kk-KZ"/>
        </w:rPr>
        <w:t xml:space="preserve">талған сотталғандарға </w:t>
      </w:r>
      <w:r w:rsidR="00736D1B" w:rsidRPr="00C64BD5">
        <w:rPr>
          <w:rFonts w:ascii="Times New Roman" w:hAnsi="Times New Roman"/>
          <w:sz w:val="28"/>
          <w:szCs w:val="28"/>
          <w:bdr w:val="none" w:sz="0" w:space="0" w:color="auto" w:frame="1"/>
          <w:lang w:val="kk-KZ"/>
        </w:rPr>
        <w:t>қатысты сот ҚК-нің 54-бабы 1-бөлігінің 13) тармағын</w:t>
      </w:r>
      <w:r w:rsidRPr="00C64BD5">
        <w:rPr>
          <w:rFonts w:ascii="Times New Roman" w:hAnsi="Times New Roman"/>
          <w:sz w:val="28"/>
          <w:szCs w:val="28"/>
          <w:bdr w:val="none" w:sz="0" w:space="0" w:color="auto" w:frame="1"/>
          <w:lang w:val="kk-KZ"/>
        </w:rPr>
        <w:t xml:space="preserve">дағы </w:t>
      </w:r>
      <w:r w:rsidR="00736D1B" w:rsidRPr="00C64BD5">
        <w:rPr>
          <w:rFonts w:ascii="Times New Roman" w:hAnsi="Times New Roman"/>
          <w:sz w:val="28"/>
          <w:szCs w:val="28"/>
          <w:bdr w:val="none" w:sz="0" w:space="0" w:color="auto" w:frame="1"/>
          <w:lang w:val="kk-KZ"/>
        </w:rPr>
        <w:t>ауырлататын мән-жай</w:t>
      </w:r>
      <w:r w:rsidRPr="00C64BD5">
        <w:rPr>
          <w:rFonts w:ascii="Times New Roman" w:hAnsi="Times New Roman"/>
          <w:sz w:val="28"/>
          <w:szCs w:val="28"/>
          <w:bdr w:val="none" w:sz="0" w:space="0" w:color="auto" w:frame="1"/>
          <w:lang w:val="kk-KZ"/>
        </w:rPr>
        <w:t xml:space="preserve"> </w:t>
      </w:r>
      <w:r w:rsidR="00736D1B" w:rsidRPr="00C64BD5">
        <w:rPr>
          <w:rFonts w:ascii="Times New Roman" w:hAnsi="Times New Roman"/>
          <w:sz w:val="28"/>
          <w:szCs w:val="28"/>
          <w:bdr w:val="none" w:sz="0" w:space="0" w:color="auto" w:frame="1"/>
          <w:lang w:val="kk-KZ"/>
        </w:rPr>
        <w:t xml:space="preserve"> </w:t>
      </w:r>
      <w:r w:rsidRPr="00C64BD5">
        <w:rPr>
          <w:rFonts w:ascii="Times New Roman" w:hAnsi="Times New Roman"/>
          <w:sz w:val="28"/>
          <w:szCs w:val="28"/>
          <w:bdr w:val="none" w:sz="0" w:space="0" w:color="auto" w:frame="1"/>
          <w:lang w:val="kk-KZ"/>
        </w:rPr>
        <w:t xml:space="preserve">да </w:t>
      </w:r>
      <w:r w:rsidR="00C64BD5" w:rsidRPr="00C64BD5">
        <w:rPr>
          <w:rFonts w:ascii="Times New Roman" w:hAnsi="Times New Roman"/>
          <w:sz w:val="28"/>
          <w:szCs w:val="28"/>
          <w:bdr w:val="none" w:sz="0" w:space="0" w:color="auto" w:frame="1"/>
          <w:lang w:val="kk-KZ"/>
        </w:rPr>
        <w:t>істе кездеседі.</w:t>
      </w:r>
    </w:p>
    <w:p w14:paraId="0258A8FB" w14:textId="33F1E120" w:rsidR="00736D1B" w:rsidRPr="00A41CF9" w:rsidRDefault="00C64BD5" w:rsidP="000E4074">
      <w:pPr>
        <w:spacing w:after="0" w:line="240" w:lineRule="auto"/>
        <w:ind w:firstLineChars="202" w:firstLine="566"/>
        <w:jc w:val="both"/>
        <w:rPr>
          <w:rFonts w:ascii="Times New Roman" w:hAnsi="Times New Roman"/>
          <w:sz w:val="28"/>
          <w:szCs w:val="28"/>
          <w:lang w:val="kk-KZ"/>
        </w:rPr>
      </w:pPr>
      <w:r w:rsidRPr="00C64BD5">
        <w:rPr>
          <w:rFonts w:ascii="Times New Roman" w:hAnsi="Times New Roman"/>
          <w:sz w:val="28"/>
          <w:szCs w:val="28"/>
          <w:lang w:val="kk-KZ"/>
        </w:rPr>
        <w:t>Сонымен бірге</w:t>
      </w:r>
      <w:r w:rsidR="00736D1B" w:rsidRPr="00C64BD5">
        <w:rPr>
          <w:rFonts w:ascii="Times New Roman" w:hAnsi="Times New Roman"/>
          <w:sz w:val="28"/>
          <w:szCs w:val="28"/>
          <w:lang w:val="kk-KZ"/>
        </w:rPr>
        <w:t xml:space="preserve">, </w:t>
      </w:r>
      <w:r w:rsidRPr="00C64BD5">
        <w:rPr>
          <w:rFonts w:ascii="Times New Roman" w:hAnsi="Times New Roman"/>
          <w:sz w:val="28"/>
          <w:szCs w:val="28"/>
          <w:lang w:val="kk-KZ"/>
        </w:rPr>
        <w:t>сотталғандардың денсаулықтарының болмауын</w:t>
      </w:r>
      <w:r w:rsidR="00736D1B" w:rsidRPr="00C64BD5">
        <w:rPr>
          <w:rFonts w:ascii="Times New Roman" w:hAnsi="Times New Roman"/>
          <w:sz w:val="28"/>
          <w:szCs w:val="28"/>
          <w:lang w:val="kk-KZ"/>
        </w:rPr>
        <w:t xml:space="preserve">, </w:t>
      </w:r>
      <w:r w:rsidRPr="00C64BD5">
        <w:rPr>
          <w:rFonts w:ascii="Times New Roman" w:hAnsi="Times New Roman"/>
          <w:sz w:val="28"/>
          <w:szCs w:val="28"/>
          <w:lang w:val="kk-KZ"/>
        </w:rPr>
        <w:t>өздеріне, жанұяларына</w:t>
      </w:r>
      <w:r w:rsidR="00736D1B" w:rsidRPr="00C64BD5">
        <w:rPr>
          <w:rFonts w:ascii="Times New Roman" w:hAnsi="Times New Roman"/>
          <w:sz w:val="28"/>
          <w:szCs w:val="28"/>
          <w:lang w:val="kk-KZ"/>
        </w:rPr>
        <w:t xml:space="preserve"> жазаның </w:t>
      </w:r>
      <w:r w:rsidRPr="00C64BD5">
        <w:rPr>
          <w:rFonts w:ascii="Times New Roman" w:hAnsi="Times New Roman"/>
          <w:sz w:val="28"/>
          <w:szCs w:val="28"/>
          <w:lang w:val="kk-KZ"/>
        </w:rPr>
        <w:t>ықпалын</w:t>
      </w:r>
      <w:r w:rsidR="00736D1B" w:rsidRPr="00C64BD5">
        <w:rPr>
          <w:rFonts w:ascii="Times New Roman" w:hAnsi="Times New Roman"/>
          <w:sz w:val="28"/>
          <w:szCs w:val="28"/>
          <w:lang w:val="kk-KZ"/>
        </w:rPr>
        <w:t xml:space="preserve">, </w:t>
      </w:r>
      <w:r w:rsidRPr="00C64BD5">
        <w:rPr>
          <w:rFonts w:ascii="Times New Roman" w:hAnsi="Times New Roman"/>
          <w:sz w:val="28"/>
          <w:szCs w:val="28"/>
          <w:lang w:val="kk-KZ"/>
        </w:rPr>
        <w:t xml:space="preserve">істі </w:t>
      </w:r>
      <w:r w:rsidR="00736D1B" w:rsidRPr="00C64BD5">
        <w:rPr>
          <w:rFonts w:ascii="Times New Roman" w:hAnsi="Times New Roman"/>
          <w:sz w:val="28"/>
          <w:szCs w:val="28"/>
          <w:lang w:val="kk-KZ"/>
        </w:rPr>
        <w:t xml:space="preserve">ашуға </w:t>
      </w:r>
      <w:r w:rsidRPr="00C64BD5">
        <w:rPr>
          <w:rFonts w:ascii="Times New Roman" w:hAnsi="Times New Roman"/>
          <w:sz w:val="28"/>
          <w:szCs w:val="28"/>
          <w:lang w:val="kk-KZ"/>
        </w:rPr>
        <w:t>көмектескенін</w:t>
      </w:r>
      <w:r w:rsidR="00736D1B" w:rsidRPr="00C64BD5">
        <w:rPr>
          <w:rFonts w:ascii="Times New Roman" w:hAnsi="Times New Roman"/>
          <w:sz w:val="28"/>
          <w:szCs w:val="28"/>
          <w:lang w:val="kk-KZ"/>
        </w:rPr>
        <w:t>, сотт</w:t>
      </w:r>
      <w:r w:rsidRPr="00C64BD5">
        <w:rPr>
          <w:rFonts w:ascii="Times New Roman" w:hAnsi="Times New Roman"/>
          <w:sz w:val="28"/>
          <w:szCs w:val="28"/>
          <w:lang w:val="kk-KZ"/>
        </w:rPr>
        <w:t>ы бол</w:t>
      </w:r>
      <w:r w:rsidR="00736D1B" w:rsidRPr="00C64BD5">
        <w:rPr>
          <w:rFonts w:ascii="Times New Roman" w:hAnsi="Times New Roman"/>
          <w:sz w:val="28"/>
          <w:szCs w:val="28"/>
          <w:lang w:val="kk-KZ"/>
        </w:rPr>
        <w:t>маған</w:t>
      </w:r>
      <w:r w:rsidRPr="00C64BD5">
        <w:rPr>
          <w:rFonts w:ascii="Times New Roman" w:hAnsi="Times New Roman"/>
          <w:sz w:val="28"/>
          <w:szCs w:val="28"/>
          <w:lang w:val="kk-KZ"/>
        </w:rPr>
        <w:t>дар</w:t>
      </w:r>
      <w:r w:rsidR="00736D1B" w:rsidRPr="00C64BD5">
        <w:rPr>
          <w:rFonts w:ascii="Times New Roman" w:hAnsi="Times New Roman"/>
          <w:sz w:val="28"/>
          <w:szCs w:val="28"/>
          <w:lang w:val="kk-KZ"/>
        </w:rPr>
        <w:t>ын ерекше мән-жайлар деп тани</w:t>
      </w:r>
      <w:r w:rsidRPr="00C64BD5">
        <w:rPr>
          <w:rFonts w:ascii="Times New Roman" w:hAnsi="Times New Roman"/>
          <w:sz w:val="28"/>
          <w:szCs w:val="28"/>
          <w:lang w:val="kk-KZ"/>
        </w:rPr>
        <w:t xml:space="preserve"> отырып,</w:t>
      </w:r>
      <w:r w:rsidR="00736D1B" w:rsidRPr="00C64BD5">
        <w:rPr>
          <w:rFonts w:ascii="Times New Roman" w:hAnsi="Times New Roman"/>
          <w:sz w:val="28"/>
          <w:szCs w:val="28"/>
          <w:lang w:val="kk-KZ"/>
        </w:rPr>
        <w:t xml:space="preserve"> ҚК-нің 55-бабының 4-бөлігін</w:t>
      </w:r>
      <w:r w:rsidRPr="00C64BD5">
        <w:rPr>
          <w:rFonts w:ascii="Times New Roman" w:hAnsi="Times New Roman"/>
          <w:sz w:val="28"/>
          <w:szCs w:val="28"/>
          <w:lang w:val="kk-KZ"/>
        </w:rPr>
        <w:t>е сай</w:t>
      </w:r>
      <w:r w:rsidR="00736D1B" w:rsidRPr="00C64BD5">
        <w:rPr>
          <w:rFonts w:ascii="Times New Roman" w:hAnsi="Times New Roman"/>
          <w:color w:val="000000"/>
          <w:sz w:val="28"/>
          <w:szCs w:val="28"/>
          <w:lang w:val="kk-KZ"/>
        </w:rPr>
        <w:t>, ҚК-</w:t>
      </w:r>
      <w:r w:rsidRPr="00C64BD5">
        <w:rPr>
          <w:rFonts w:ascii="Times New Roman" w:hAnsi="Times New Roman"/>
          <w:color w:val="000000"/>
          <w:sz w:val="28"/>
          <w:szCs w:val="28"/>
          <w:lang w:val="kk-KZ"/>
        </w:rPr>
        <w:t>т</w:t>
      </w:r>
      <w:r w:rsidR="00736D1B" w:rsidRPr="00C64BD5">
        <w:rPr>
          <w:rFonts w:ascii="Times New Roman" w:hAnsi="Times New Roman"/>
          <w:color w:val="000000"/>
          <w:sz w:val="28"/>
          <w:szCs w:val="28"/>
          <w:lang w:val="kk-KZ"/>
        </w:rPr>
        <w:t>ің 366-б</w:t>
      </w:r>
      <w:r w:rsidRPr="00C64BD5">
        <w:rPr>
          <w:rFonts w:ascii="Times New Roman" w:hAnsi="Times New Roman"/>
          <w:color w:val="000000"/>
          <w:sz w:val="28"/>
          <w:szCs w:val="28"/>
          <w:lang w:val="kk-KZ"/>
        </w:rPr>
        <w:t>.</w:t>
      </w:r>
      <w:r w:rsidR="00736D1B" w:rsidRPr="00C64BD5">
        <w:rPr>
          <w:rFonts w:ascii="Times New Roman" w:hAnsi="Times New Roman"/>
          <w:color w:val="000000"/>
          <w:sz w:val="28"/>
          <w:szCs w:val="28"/>
          <w:lang w:val="kk-KZ"/>
        </w:rPr>
        <w:t xml:space="preserve"> 3-бөлігінде</w:t>
      </w:r>
      <w:r w:rsidRPr="00C64BD5">
        <w:rPr>
          <w:rFonts w:ascii="Times New Roman" w:hAnsi="Times New Roman"/>
          <w:color w:val="000000"/>
          <w:sz w:val="28"/>
          <w:szCs w:val="28"/>
          <w:lang w:val="kk-KZ"/>
        </w:rPr>
        <w:t>гі</w:t>
      </w:r>
      <w:r w:rsidR="00736D1B" w:rsidRPr="00C64BD5">
        <w:rPr>
          <w:rFonts w:ascii="Times New Roman" w:hAnsi="Times New Roman"/>
          <w:color w:val="000000"/>
          <w:sz w:val="28"/>
          <w:szCs w:val="28"/>
          <w:lang w:val="kk-KZ"/>
        </w:rPr>
        <w:t xml:space="preserve"> ең төменгі шектен төмен жаза</w:t>
      </w:r>
      <w:r w:rsidRPr="00C64BD5">
        <w:rPr>
          <w:rFonts w:ascii="Times New Roman" w:hAnsi="Times New Roman"/>
          <w:color w:val="000000"/>
          <w:sz w:val="28"/>
          <w:szCs w:val="28"/>
          <w:lang w:val="kk-KZ"/>
        </w:rPr>
        <w:t>ны белгілеуге негіз бар, деп есептейді</w:t>
      </w:r>
      <w:r w:rsidR="00736D1B" w:rsidRPr="00C64BD5">
        <w:rPr>
          <w:rFonts w:ascii="Times New Roman" w:hAnsi="Times New Roman"/>
          <w:color w:val="000000"/>
          <w:sz w:val="28"/>
          <w:szCs w:val="28"/>
          <w:lang w:val="kk-KZ"/>
        </w:rPr>
        <w:t xml:space="preserve"> </w:t>
      </w:r>
      <w:r w:rsidR="001B43AC" w:rsidRPr="00C64BD5">
        <w:rPr>
          <w:rFonts w:ascii="Times New Roman" w:hAnsi="Times New Roman"/>
          <w:color w:val="000000"/>
          <w:sz w:val="28"/>
          <w:szCs w:val="28"/>
          <w:lang w:val="kk-KZ"/>
        </w:rPr>
        <w:t>[131]</w:t>
      </w:r>
      <w:r w:rsidR="00736D1B" w:rsidRPr="00C64BD5">
        <w:rPr>
          <w:rFonts w:ascii="Times New Roman" w:hAnsi="Times New Roman"/>
          <w:color w:val="000000"/>
          <w:sz w:val="28"/>
          <w:szCs w:val="28"/>
          <w:lang w:val="kk-KZ"/>
        </w:rPr>
        <w:t>.</w:t>
      </w:r>
    </w:p>
    <w:p w14:paraId="1E574D6C" w14:textId="77777777" w:rsidR="00736D1B" w:rsidRPr="001B43AC" w:rsidRDefault="00736D1B" w:rsidP="000E4074">
      <w:pPr>
        <w:spacing w:after="0" w:line="240" w:lineRule="auto"/>
        <w:ind w:firstLineChars="202" w:firstLine="566"/>
        <w:jc w:val="both"/>
        <w:rPr>
          <w:rFonts w:ascii="Times New Roman" w:hAnsi="Times New Roman"/>
          <w:i/>
          <w:sz w:val="28"/>
          <w:szCs w:val="28"/>
          <w:lang w:val="kk-KZ"/>
        </w:rPr>
      </w:pPr>
      <w:r w:rsidRPr="00A41CF9">
        <w:rPr>
          <w:rFonts w:ascii="Times New Roman" w:hAnsi="Times New Roman"/>
          <w:sz w:val="28"/>
          <w:szCs w:val="28"/>
          <w:lang w:val="kk-KZ"/>
        </w:rPr>
        <w:t>Сот тәжірибесіндегі қылмыстық іс-бойынша материалдарға баға бере отырып, жазаның өтелуі кезінде жеңілдету шарасын қолданылуды шешкенде</w:t>
      </w:r>
      <w:r>
        <w:rPr>
          <w:rFonts w:ascii="Times New Roman" w:hAnsi="Times New Roman"/>
          <w:sz w:val="28"/>
          <w:szCs w:val="28"/>
          <w:lang w:val="kk-KZ"/>
        </w:rPr>
        <w:t xml:space="preserve"> </w:t>
      </w:r>
      <w:r w:rsidRPr="00A41CF9">
        <w:rPr>
          <w:rFonts w:ascii="Times New Roman" w:hAnsi="Times New Roman"/>
          <w:sz w:val="28"/>
          <w:szCs w:val="28"/>
          <w:lang w:val="kk-KZ"/>
        </w:rPr>
        <w:t>көп жағдайда сот сотталғандардың шын ниетпен өкінетіндігіне назар салатындығын</w:t>
      </w:r>
      <w:r>
        <w:rPr>
          <w:rFonts w:ascii="Times New Roman" w:hAnsi="Times New Roman"/>
          <w:sz w:val="28"/>
          <w:szCs w:val="28"/>
          <w:lang w:val="kk-KZ"/>
        </w:rPr>
        <w:t xml:space="preserve"> </w:t>
      </w:r>
      <w:r w:rsidRPr="00A41CF9">
        <w:rPr>
          <w:rFonts w:ascii="Times New Roman" w:hAnsi="Times New Roman"/>
          <w:sz w:val="28"/>
          <w:szCs w:val="28"/>
          <w:lang w:val="kk-KZ"/>
        </w:rPr>
        <w:t>байқаймыз. Мұнан түсінетініміз, сотталғандардың өз іс-әрекеттерінің қате екендігін сезінуі, шын мәнісінде соттың жеңілдететін мән-жайларды қолдануы үшін маңызды болмақ.</w:t>
      </w:r>
      <w:r>
        <w:rPr>
          <w:rFonts w:ascii="Times New Roman" w:hAnsi="Times New Roman"/>
          <w:sz w:val="28"/>
          <w:szCs w:val="28"/>
          <w:lang w:val="kk-KZ"/>
        </w:rPr>
        <w:t xml:space="preserve"> </w:t>
      </w:r>
      <w:r w:rsidRPr="00A41CF9">
        <w:rPr>
          <w:rFonts w:ascii="Times New Roman" w:hAnsi="Times New Roman"/>
          <w:sz w:val="28"/>
          <w:szCs w:val="28"/>
          <w:lang w:val="kk-KZ"/>
        </w:rPr>
        <w:t xml:space="preserve">Демек, шын ниетпен өкінуді жазасын өтеп жүрген адамның жазасын жеңілдетудің басты критерийі ретінде </w:t>
      </w:r>
      <w:r w:rsidRPr="001B43AC">
        <w:rPr>
          <w:rFonts w:ascii="Times New Roman" w:hAnsi="Times New Roman"/>
          <w:sz w:val="28"/>
          <w:szCs w:val="28"/>
          <w:lang w:val="kk-KZ"/>
        </w:rPr>
        <w:t>тану қажет.</w:t>
      </w:r>
    </w:p>
    <w:p w14:paraId="1641F078" w14:textId="77777777" w:rsidR="00736D1B" w:rsidRPr="001B43AC" w:rsidRDefault="00736D1B" w:rsidP="000E4074">
      <w:pPr>
        <w:spacing w:after="0" w:line="240" w:lineRule="auto"/>
        <w:ind w:firstLineChars="202" w:firstLine="566"/>
        <w:jc w:val="both"/>
        <w:rPr>
          <w:rFonts w:ascii="Times New Roman" w:hAnsi="Times New Roman"/>
          <w:i/>
          <w:sz w:val="28"/>
          <w:szCs w:val="28"/>
          <w:lang w:val="kk-KZ"/>
        </w:rPr>
      </w:pPr>
      <w:r w:rsidRPr="001B43AC">
        <w:rPr>
          <w:rFonts w:ascii="Times New Roman" w:hAnsi="Times New Roman"/>
          <w:i/>
          <w:sz w:val="28"/>
          <w:szCs w:val="28"/>
          <w:lang w:val="kk-KZ"/>
        </w:rPr>
        <w:t>Сонымен аталған сұрақты келесідей тұжырымдармен қорытындылаймыз:</w:t>
      </w:r>
    </w:p>
    <w:p w14:paraId="7AB2F9F7" w14:textId="77777777" w:rsidR="00736D1B" w:rsidRPr="001B43AC" w:rsidRDefault="00736D1B" w:rsidP="00D61D0E">
      <w:pPr>
        <w:pStyle w:val="a6"/>
        <w:numPr>
          <w:ilvl w:val="0"/>
          <w:numId w:val="13"/>
        </w:numPr>
        <w:tabs>
          <w:tab w:val="left" w:pos="993"/>
        </w:tabs>
        <w:spacing w:after="0" w:line="240" w:lineRule="auto"/>
        <w:ind w:left="0" w:firstLine="566"/>
        <w:jc w:val="both"/>
        <w:rPr>
          <w:rFonts w:ascii="Times New Roman" w:hAnsi="Times New Roman"/>
          <w:sz w:val="28"/>
          <w:szCs w:val="28"/>
          <w:lang w:val="kk-KZ"/>
        </w:rPr>
      </w:pPr>
      <w:r w:rsidRPr="001B43AC">
        <w:rPr>
          <w:rFonts w:ascii="Times New Roman" w:hAnsi="Times New Roman"/>
          <w:sz w:val="28"/>
          <w:szCs w:val="28"/>
          <w:lang w:val="kk-KZ"/>
        </w:rPr>
        <w:t>Жазаның ішкі мәнін «азап шектіру» құрмайды. Жаза қылмыстық іс-әрекетті жасаған адамның өзінің жеке басына қатысты қолданылады.</w:t>
      </w:r>
    </w:p>
    <w:p w14:paraId="3F2C78C9" w14:textId="662B9BF6" w:rsidR="00736D1B" w:rsidRPr="00185AC4" w:rsidRDefault="00736D1B" w:rsidP="00D61D0E">
      <w:pPr>
        <w:pStyle w:val="a6"/>
        <w:numPr>
          <w:ilvl w:val="0"/>
          <w:numId w:val="13"/>
        </w:numPr>
        <w:tabs>
          <w:tab w:val="left" w:pos="993"/>
        </w:tabs>
        <w:spacing w:after="0" w:line="240" w:lineRule="auto"/>
        <w:ind w:left="0" w:firstLine="566"/>
        <w:jc w:val="both"/>
        <w:rPr>
          <w:rFonts w:ascii="Times New Roman" w:hAnsi="Times New Roman"/>
          <w:sz w:val="28"/>
          <w:szCs w:val="28"/>
          <w:lang w:val="kk-KZ"/>
        </w:rPr>
      </w:pPr>
      <w:r w:rsidRPr="001B43AC">
        <w:rPr>
          <w:rFonts w:ascii="Times New Roman" w:hAnsi="Times New Roman"/>
          <w:sz w:val="28"/>
          <w:szCs w:val="28"/>
          <w:lang w:val="kk-KZ"/>
        </w:rPr>
        <w:t xml:space="preserve">Мақсатқа сай әділ жаза тағайындалуы және жазаның орындалуында </w:t>
      </w:r>
      <w:r w:rsidRPr="00185AC4">
        <w:rPr>
          <w:rFonts w:ascii="Times New Roman" w:hAnsi="Times New Roman"/>
          <w:sz w:val="28"/>
          <w:szCs w:val="28"/>
          <w:lang w:val="kk-KZ"/>
        </w:rPr>
        <w:t xml:space="preserve">дифференциациялау және дараландырудың есебінен жаза жеңілдетіледі. </w:t>
      </w:r>
    </w:p>
    <w:p w14:paraId="28227AD5" w14:textId="1B1BCF9F" w:rsidR="00736D1B" w:rsidRPr="001B43AC" w:rsidRDefault="00185AC4" w:rsidP="00D61D0E">
      <w:pPr>
        <w:pStyle w:val="a6"/>
        <w:numPr>
          <w:ilvl w:val="0"/>
          <w:numId w:val="13"/>
        </w:numPr>
        <w:shd w:val="clear" w:color="auto" w:fill="FFFFFF"/>
        <w:tabs>
          <w:tab w:val="left" w:pos="993"/>
        </w:tabs>
        <w:spacing w:after="0" w:line="240" w:lineRule="auto"/>
        <w:ind w:left="0" w:firstLine="566"/>
        <w:jc w:val="both"/>
        <w:rPr>
          <w:rFonts w:ascii="Times New Roman" w:hAnsi="Times New Roman"/>
          <w:sz w:val="28"/>
          <w:szCs w:val="28"/>
          <w:lang w:val="kk-KZ"/>
        </w:rPr>
      </w:pPr>
      <w:r w:rsidRPr="00185AC4">
        <w:rPr>
          <w:rFonts w:ascii="Times New Roman" w:hAnsi="Times New Roman"/>
          <w:sz w:val="28"/>
          <w:szCs w:val="28"/>
          <w:lang w:val="kk-KZ"/>
        </w:rPr>
        <w:t xml:space="preserve">Соттың өзінің ішкі сеніміне, </w:t>
      </w:r>
      <w:r w:rsidR="00736D1B" w:rsidRPr="00185AC4">
        <w:rPr>
          <w:rFonts w:ascii="Times New Roman" w:hAnsi="Times New Roman"/>
          <w:sz w:val="28"/>
          <w:szCs w:val="28"/>
          <w:lang w:val="kk-KZ"/>
        </w:rPr>
        <w:t>қылмыстық заң</w:t>
      </w:r>
      <w:r w:rsidR="0042125C" w:rsidRPr="00185AC4">
        <w:rPr>
          <w:rFonts w:ascii="Times New Roman" w:hAnsi="Times New Roman"/>
          <w:sz w:val="28"/>
          <w:szCs w:val="28"/>
          <w:lang w:val="kk-KZ"/>
        </w:rPr>
        <w:t>ға</w:t>
      </w:r>
      <w:r w:rsidRPr="00185AC4">
        <w:rPr>
          <w:rFonts w:ascii="Times New Roman" w:hAnsi="Times New Roman"/>
          <w:sz w:val="28"/>
          <w:szCs w:val="28"/>
          <w:lang w:val="kk-KZ"/>
        </w:rPr>
        <w:t xml:space="preserve"> және</w:t>
      </w:r>
      <w:r w:rsidR="00736D1B" w:rsidRPr="00185AC4">
        <w:rPr>
          <w:rFonts w:ascii="Times New Roman" w:hAnsi="Times New Roman"/>
          <w:sz w:val="28"/>
          <w:szCs w:val="28"/>
          <w:lang w:val="kk-KZ"/>
        </w:rPr>
        <w:t xml:space="preserve"> құқықтық сана</w:t>
      </w:r>
      <w:r w:rsidR="0042125C" w:rsidRPr="00185AC4">
        <w:rPr>
          <w:rFonts w:ascii="Times New Roman" w:hAnsi="Times New Roman"/>
          <w:sz w:val="28"/>
          <w:szCs w:val="28"/>
          <w:lang w:val="kk-KZ"/>
        </w:rPr>
        <w:t>сына</w:t>
      </w:r>
      <w:r w:rsidR="00736D1B" w:rsidRPr="00185AC4">
        <w:rPr>
          <w:rFonts w:ascii="Times New Roman" w:hAnsi="Times New Roman"/>
          <w:sz w:val="28"/>
          <w:szCs w:val="28"/>
          <w:lang w:val="kk-KZ"/>
        </w:rPr>
        <w:t xml:space="preserve"> </w:t>
      </w:r>
      <w:r w:rsidRPr="00185AC4">
        <w:rPr>
          <w:rFonts w:ascii="Times New Roman" w:hAnsi="Times New Roman"/>
          <w:sz w:val="28"/>
          <w:szCs w:val="28"/>
          <w:lang w:val="kk-KZ"/>
        </w:rPr>
        <w:t xml:space="preserve">сүйеніп, жазаны қолдану процесінде </w:t>
      </w:r>
      <w:r w:rsidR="00736D1B" w:rsidRPr="00185AC4">
        <w:rPr>
          <w:rFonts w:ascii="Times New Roman" w:hAnsi="Times New Roman"/>
          <w:sz w:val="28"/>
          <w:szCs w:val="28"/>
          <w:lang w:val="kk-KZ"/>
        </w:rPr>
        <w:t>жеңілдететін және ауырлататын мән-жайларды есепке ал</w:t>
      </w:r>
      <w:r w:rsidRPr="00185AC4">
        <w:rPr>
          <w:rFonts w:ascii="Times New Roman" w:hAnsi="Times New Roman"/>
          <w:sz w:val="28"/>
          <w:szCs w:val="28"/>
          <w:lang w:val="kk-KZ"/>
        </w:rPr>
        <w:t>уын - жазаны дараландыру деп түсінеміз</w:t>
      </w:r>
      <w:r w:rsidR="00736D1B" w:rsidRPr="00185AC4">
        <w:rPr>
          <w:rFonts w:ascii="Times New Roman" w:hAnsi="Times New Roman"/>
          <w:sz w:val="28"/>
          <w:szCs w:val="28"/>
          <w:lang w:val="kk-KZ"/>
        </w:rPr>
        <w:t>.</w:t>
      </w:r>
      <w:r w:rsidRPr="00185AC4">
        <w:rPr>
          <w:rFonts w:ascii="Times New Roman" w:hAnsi="Times New Roman"/>
          <w:sz w:val="28"/>
          <w:szCs w:val="28"/>
          <w:lang w:val="kk-KZ"/>
        </w:rPr>
        <w:t xml:space="preserve"> Бастысы -  қылмыстық жаза мақсаттарына қолжеткізу болып табылады</w:t>
      </w:r>
      <w:r>
        <w:rPr>
          <w:rFonts w:ascii="Times New Roman" w:hAnsi="Times New Roman"/>
          <w:sz w:val="28"/>
          <w:szCs w:val="28"/>
          <w:lang w:val="kk-KZ"/>
        </w:rPr>
        <w:t>.</w:t>
      </w:r>
      <w:r w:rsidR="00736D1B" w:rsidRPr="001B43AC">
        <w:rPr>
          <w:rFonts w:ascii="Times New Roman" w:hAnsi="Times New Roman"/>
          <w:sz w:val="28"/>
          <w:szCs w:val="28"/>
          <w:lang w:val="kk-KZ"/>
        </w:rPr>
        <w:t xml:space="preserve"> </w:t>
      </w:r>
      <w:r w:rsidR="006D5FDA">
        <w:rPr>
          <w:rFonts w:ascii="Times New Roman" w:hAnsi="Times New Roman"/>
          <w:sz w:val="28"/>
          <w:szCs w:val="28"/>
          <w:lang w:val="kk-KZ"/>
        </w:rPr>
        <w:t xml:space="preserve">Мұндағы </w:t>
      </w:r>
      <w:r w:rsidR="006D5FDA" w:rsidRPr="001B43AC">
        <w:rPr>
          <w:rFonts w:ascii="Times New Roman" w:hAnsi="Times New Roman"/>
          <w:sz w:val="28"/>
          <w:szCs w:val="28"/>
          <w:lang w:val="kk-KZ"/>
        </w:rPr>
        <w:t>жеңілдететін және ауырлататын мән-жайлар</w:t>
      </w:r>
      <w:r w:rsidR="006D5FDA">
        <w:rPr>
          <w:rFonts w:ascii="Times New Roman" w:hAnsi="Times New Roman"/>
          <w:sz w:val="28"/>
          <w:szCs w:val="28"/>
          <w:lang w:val="kk-KZ"/>
        </w:rPr>
        <w:t xml:space="preserve"> </w:t>
      </w:r>
      <w:r w:rsidR="006D5FDA" w:rsidRPr="001B43AC">
        <w:rPr>
          <w:rFonts w:ascii="Times New Roman" w:hAnsi="Times New Roman"/>
          <w:sz w:val="28"/>
          <w:szCs w:val="28"/>
          <w:lang w:val="kk-KZ"/>
        </w:rPr>
        <w:t xml:space="preserve">кінәлінің қылмыстық </w:t>
      </w:r>
      <w:r w:rsidR="006D5FDA">
        <w:rPr>
          <w:rFonts w:ascii="Times New Roman" w:hAnsi="Times New Roman"/>
          <w:sz w:val="28"/>
          <w:szCs w:val="28"/>
          <w:lang w:val="kk-KZ"/>
        </w:rPr>
        <w:t>әрекетінің</w:t>
      </w:r>
      <w:r w:rsidR="006D5FDA" w:rsidRPr="001B43AC">
        <w:rPr>
          <w:rFonts w:ascii="Times New Roman" w:hAnsi="Times New Roman"/>
          <w:sz w:val="28"/>
          <w:szCs w:val="28"/>
          <w:lang w:val="kk-KZ"/>
        </w:rPr>
        <w:t xml:space="preserve"> сипаты мен қоғамға қауіптілік дәрежесіне, кінәлінің жеке басына қатысты</w:t>
      </w:r>
      <w:r w:rsidR="006D5FDA">
        <w:rPr>
          <w:rFonts w:ascii="Times New Roman" w:hAnsi="Times New Roman"/>
          <w:sz w:val="28"/>
          <w:szCs w:val="28"/>
          <w:lang w:val="kk-KZ"/>
        </w:rPr>
        <w:t xml:space="preserve"> болады.</w:t>
      </w:r>
    </w:p>
    <w:p w14:paraId="4DCEFF9D" w14:textId="77777777" w:rsidR="00736D1B" w:rsidRPr="001B43AC" w:rsidRDefault="00736D1B" w:rsidP="00D61D0E">
      <w:pPr>
        <w:pStyle w:val="a6"/>
        <w:numPr>
          <w:ilvl w:val="0"/>
          <w:numId w:val="13"/>
        </w:numPr>
        <w:shd w:val="clear" w:color="auto" w:fill="FFFFFF"/>
        <w:tabs>
          <w:tab w:val="left" w:pos="993"/>
        </w:tabs>
        <w:spacing w:after="0" w:line="240" w:lineRule="auto"/>
        <w:ind w:left="0" w:firstLine="566"/>
        <w:jc w:val="both"/>
        <w:rPr>
          <w:rFonts w:ascii="Times New Roman" w:hAnsi="Times New Roman"/>
          <w:sz w:val="28"/>
          <w:szCs w:val="28"/>
          <w:lang w:val="kk-KZ"/>
        </w:rPr>
      </w:pPr>
      <w:r w:rsidRPr="001B43AC">
        <w:rPr>
          <w:rFonts w:ascii="Times New Roman" w:hAnsi="Times New Roman"/>
          <w:i/>
          <w:sz w:val="28"/>
          <w:szCs w:val="28"/>
          <w:lang w:val="kk-KZ"/>
        </w:rPr>
        <w:t xml:space="preserve">Жазаны дифференциациялау - </w:t>
      </w:r>
      <w:r w:rsidRPr="001B43AC">
        <w:rPr>
          <w:rFonts w:ascii="Times New Roman" w:hAnsi="Times New Roman"/>
          <w:sz w:val="28"/>
          <w:szCs w:val="28"/>
          <w:lang w:val="kk-KZ"/>
        </w:rPr>
        <w:t>қылмыстық з</w:t>
      </w:r>
      <w:r w:rsidRPr="001B43AC">
        <w:rPr>
          <w:rFonts w:ascii="Times New Roman" w:hAnsi="Times New Roman"/>
          <w:color w:val="222222"/>
          <w:sz w:val="28"/>
          <w:szCs w:val="28"/>
          <w:bdr w:val="none" w:sz="0" w:space="0" w:color="auto" w:frame="1"/>
          <w:lang w:val="kk-KZ"/>
        </w:rPr>
        <w:t>аңмен қылмыстық құқық бұзушылықтар үшін кінәлі адамдарға қолданылатын жаза түрлері мен қылмыстық-құқықтық ықпал етудің басқа да шараларының, олардың шектерінің анықталуы.</w:t>
      </w:r>
      <w:r w:rsidRPr="001B43AC">
        <w:rPr>
          <w:rFonts w:ascii="Times New Roman" w:hAnsi="Times New Roman"/>
          <w:sz w:val="28"/>
          <w:szCs w:val="28"/>
          <w:lang w:val="kk-KZ"/>
        </w:rPr>
        <w:t xml:space="preserve"> </w:t>
      </w:r>
    </w:p>
    <w:p w14:paraId="193119C2" w14:textId="77777777" w:rsidR="00736D1B" w:rsidRPr="001B43AC" w:rsidRDefault="00736D1B" w:rsidP="00D61D0E">
      <w:pPr>
        <w:pStyle w:val="a6"/>
        <w:numPr>
          <w:ilvl w:val="0"/>
          <w:numId w:val="13"/>
        </w:numPr>
        <w:shd w:val="clear" w:color="auto" w:fill="FFFFFF"/>
        <w:tabs>
          <w:tab w:val="left" w:pos="900"/>
        </w:tabs>
        <w:spacing w:after="0" w:line="240" w:lineRule="auto"/>
        <w:ind w:left="0" w:firstLine="566"/>
        <w:jc w:val="both"/>
        <w:rPr>
          <w:rFonts w:ascii="Times New Roman" w:eastAsia="MS Mincho" w:hAnsi="Times New Roman"/>
          <w:sz w:val="28"/>
          <w:szCs w:val="28"/>
          <w:lang w:val="kk-KZ"/>
        </w:rPr>
      </w:pPr>
      <w:r w:rsidRPr="001B43AC">
        <w:rPr>
          <w:rFonts w:ascii="Times New Roman" w:eastAsia="MS Mincho" w:hAnsi="Times New Roman"/>
          <w:sz w:val="28"/>
          <w:szCs w:val="28"/>
          <w:lang w:val="kk-KZ"/>
        </w:rPr>
        <w:lastRenderedPageBreak/>
        <w:t xml:space="preserve">Қылмыстық жазаны жеңілдететін мән-жайлар - </w:t>
      </w:r>
      <w:r w:rsidRPr="001B43AC">
        <w:rPr>
          <w:rFonts w:ascii="Times New Roman" w:hAnsi="Times New Roman"/>
          <w:sz w:val="28"/>
          <w:szCs w:val="28"/>
          <w:lang w:val="kk-KZ"/>
        </w:rPr>
        <w:t>жазаны дараландыру мен дифференциациялау критериі.</w:t>
      </w:r>
    </w:p>
    <w:p w14:paraId="0BB5D44A" w14:textId="77777777" w:rsidR="00736D1B" w:rsidRDefault="00736D1B" w:rsidP="00C76A70">
      <w:pPr>
        <w:spacing w:after="0" w:line="240" w:lineRule="auto"/>
        <w:ind w:firstLine="567"/>
        <w:jc w:val="both"/>
        <w:rPr>
          <w:rFonts w:ascii="Times New Roman" w:hAnsi="Times New Roman"/>
          <w:b/>
          <w:color w:val="000000"/>
          <w:sz w:val="28"/>
          <w:szCs w:val="28"/>
          <w:lang w:val="kk-KZ"/>
        </w:rPr>
      </w:pPr>
    </w:p>
    <w:p w14:paraId="599DBFD2" w14:textId="77777777" w:rsidR="00736D1B" w:rsidRDefault="00736D1B" w:rsidP="00C76A70">
      <w:pPr>
        <w:spacing w:after="0" w:line="240" w:lineRule="auto"/>
        <w:ind w:firstLine="567"/>
        <w:jc w:val="both"/>
        <w:rPr>
          <w:rFonts w:ascii="Times New Roman" w:hAnsi="Times New Roman"/>
          <w:b/>
          <w:color w:val="000000"/>
          <w:sz w:val="28"/>
          <w:szCs w:val="28"/>
          <w:lang w:val="kk-KZ"/>
        </w:rPr>
      </w:pPr>
    </w:p>
    <w:p w14:paraId="45795C0F" w14:textId="77777777" w:rsidR="00736D1B" w:rsidRPr="00427587" w:rsidRDefault="00736D1B" w:rsidP="00C76A70">
      <w:pPr>
        <w:spacing w:after="0" w:line="240" w:lineRule="auto"/>
        <w:ind w:firstLine="567"/>
        <w:jc w:val="both"/>
        <w:rPr>
          <w:rFonts w:ascii="Times New Roman" w:hAnsi="Times New Roman"/>
          <w:b/>
          <w:color w:val="000000"/>
          <w:sz w:val="28"/>
          <w:szCs w:val="28"/>
          <w:lang w:val="kk-KZ"/>
        </w:rPr>
      </w:pPr>
      <w:r w:rsidRPr="00427587">
        <w:rPr>
          <w:rFonts w:ascii="Times New Roman" w:hAnsi="Times New Roman"/>
          <w:b/>
          <w:color w:val="000000"/>
          <w:sz w:val="28"/>
          <w:szCs w:val="28"/>
          <w:lang w:val="kk-KZ"/>
        </w:rPr>
        <w:t xml:space="preserve">3. </w:t>
      </w:r>
      <w:r w:rsidRPr="00427587">
        <w:rPr>
          <w:rFonts w:ascii="Times New Roman" w:hAnsi="Times New Roman"/>
          <w:b/>
          <w:sz w:val="28"/>
          <w:szCs w:val="28"/>
          <w:lang w:val="kk-KZ"/>
        </w:rPr>
        <w:t>ҚЫЛМЫСТЫҚ ЖАЗАНЫ ЖЕҢІЛДЕТУДІҢ ЖЕКЕЛЕГЕН НЫСАНДАРЫН ҚОЛДАНУДЫҢ КЕЙБІР МӘСЕЛЕЛЕРІ МЕН ОНЫ ШЕШУ ЖОЛДАРЫ</w:t>
      </w:r>
    </w:p>
    <w:p w14:paraId="5BCD9638" w14:textId="77777777" w:rsidR="00736D1B" w:rsidRPr="00427587" w:rsidRDefault="00736D1B" w:rsidP="00DA679D">
      <w:pPr>
        <w:pStyle w:val="a3"/>
        <w:spacing w:before="0" w:beforeAutospacing="0" w:after="0" w:afterAutospacing="0"/>
        <w:ind w:firstLineChars="202" w:firstLine="566"/>
        <w:jc w:val="both"/>
        <w:rPr>
          <w:color w:val="000000"/>
          <w:sz w:val="28"/>
          <w:szCs w:val="28"/>
          <w:lang w:val="kk-KZ"/>
        </w:rPr>
      </w:pPr>
    </w:p>
    <w:p w14:paraId="7908DC53" w14:textId="77777777" w:rsidR="00736D1B" w:rsidRPr="00427587" w:rsidRDefault="00736D1B" w:rsidP="00CC6E73">
      <w:pPr>
        <w:pStyle w:val="a3"/>
        <w:spacing w:before="0" w:beforeAutospacing="0" w:after="0" w:afterAutospacing="0"/>
        <w:ind w:firstLineChars="202" w:firstLine="568"/>
        <w:jc w:val="both"/>
        <w:rPr>
          <w:b/>
          <w:color w:val="000000"/>
          <w:sz w:val="28"/>
          <w:szCs w:val="28"/>
          <w:lang w:val="kk-KZ"/>
        </w:rPr>
      </w:pPr>
      <w:r w:rsidRPr="00427587">
        <w:rPr>
          <w:b/>
          <w:color w:val="000000"/>
          <w:sz w:val="28"/>
          <w:szCs w:val="28"/>
          <w:lang w:val="kk-KZ"/>
        </w:rPr>
        <w:t>3.1 Қылмыстық жазаны жеңілдету нысандарын жүйелеу мәселелері</w:t>
      </w:r>
    </w:p>
    <w:p w14:paraId="63F95143" w14:textId="59161519" w:rsidR="00736D1B" w:rsidRPr="00A41CF9" w:rsidRDefault="00EE238D" w:rsidP="0092251E">
      <w:pPr>
        <w:pStyle w:val="a3"/>
        <w:spacing w:before="0" w:beforeAutospacing="0" w:after="0" w:afterAutospacing="0"/>
        <w:ind w:firstLineChars="202" w:firstLine="566"/>
        <w:jc w:val="both"/>
        <w:rPr>
          <w:sz w:val="28"/>
          <w:szCs w:val="28"/>
          <w:lang w:val="kk-KZ"/>
        </w:rPr>
      </w:pPr>
      <w:r w:rsidRPr="00A41CF9">
        <w:rPr>
          <w:color w:val="000000"/>
          <w:sz w:val="28"/>
          <w:szCs w:val="28"/>
          <w:lang w:val="kk-KZ"/>
        </w:rPr>
        <w:t>Соттар</w:t>
      </w:r>
      <w:r>
        <w:rPr>
          <w:color w:val="000000"/>
          <w:sz w:val="28"/>
          <w:szCs w:val="28"/>
          <w:lang w:val="kk-KZ"/>
        </w:rPr>
        <w:t xml:space="preserve"> ж</w:t>
      </w:r>
      <w:r w:rsidR="00736D1B">
        <w:rPr>
          <w:color w:val="000000"/>
          <w:sz w:val="28"/>
          <w:szCs w:val="28"/>
          <w:lang w:val="kk-KZ"/>
        </w:rPr>
        <w:t xml:space="preserve">асалған </w:t>
      </w:r>
      <w:r w:rsidR="00736D1B" w:rsidRPr="00A41CF9">
        <w:rPr>
          <w:color w:val="000000"/>
          <w:sz w:val="28"/>
          <w:szCs w:val="28"/>
          <w:lang w:val="kk-KZ"/>
        </w:rPr>
        <w:t>қылмыстық құқық бұзушылықтың түрі мен қоғамға қауіптілі</w:t>
      </w:r>
      <w:r w:rsidR="00736D1B">
        <w:rPr>
          <w:color w:val="000000"/>
          <w:sz w:val="28"/>
          <w:szCs w:val="28"/>
          <w:lang w:val="kk-KZ"/>
        </w:rPr>
        <w:t>к</w:t>
      </w:r>
      <w:r w:rsidR="00736D1B" w:rsidRPr="00A41CF9">
        <w:rPr>
          <w:color w:val="000000"/>
          <w:sz w:val="28"/>
          <w:szCs w:val="28"/>
          <w:lang w:val="kk-KZ"/>
        </w:rPr>
        <w:t xml:space="preserve"> дәрежесін, істің мән-жайын, кінәліні</w:t>
      </w:r>
      <w:r>
        <w:rPr>
          <w:color w:val="000000"/>
          <w:sz w:val="28"/>
          <w:szCs w:val="28"/>
          <w:lang w:val="kk-KZ"/>
        </w:rPr>
        <w:t>ң</w:t>
      </w:r>
      <w:r w:rsidR="00736D1B" w:rsidRPr="00A41CF9">
        <w:rPr>
          <w:color w:val="000000"/>
          <w:sz w:val="28"/>
          <w:szCs w:val="28"/>
          <w:lang w:val="kk-KZ"/>
        </w:rPr>
        <w:t xml:space="preserve"> жеке басын және оның жауаптылығын жеңілдететін немесе ауырлататын жағдайларды ескере отырып, жаза тағайындау кезінде оған жеке тұрғыдан қарау жөнінде заң талаптарын бұлжытпай орындау</w:t>
      </w:r>
      <w:r>
        <w:rPr>
          <w:color w:val="000000"/>
          <w:sz w:val="28"/>
          <w:szCs w:val="28"/>
          <w:lang w:val="kk-KZ"/>
        </w:rPr>
        <w:t>ы</w:t>
      </w:r>
      <w:r w:rsidR="00736D1B" w:rsidRPr="00A41CF9">
        <w:rPr>
          <w:color w:val="000000"/>
          <w:sz w:val="28"/>
          <w:szCs w:val="28"/>
          <w:lang w:val="kk-KZ"/>
        </w:rPr>
        <w:t xml:space="preserve"> тиіс. </w:t>
      </w:r>
      <w:r>
        <w:rPr>
          <w:color w:val="000000"/>
          <w:sz w:val="28"/>
          <w:szCs w:val="28"/>
          <w:lang w:val="kk-KZ"/>
        </w:rPr>
        <w:t>ҚК-тің</w:t>
      </w:r>
      <w:r w:rsidR="00736D1B" w:rsidRPr="00A41CF9">
        <w:rPr>
          <w:color w:val="000000"/>
          <w:sz w:val="28"/>
          <w:szCs w:val="28"/>
          <w:lang w:val="kk-KZ"/>
        </w:rPr>
        <w:t xml:space="preserve"> 53,54-баптарында көрсетілген жауаптылықты жеңілдететін </w:t>
      </w:r>
      <w:r>
        <w:rPr>
          <w:color w:val="000000"/>
          <w:sz w:val="28"/>
          <w:szCs w:val="28"/>
          <w:lang w:val="kk-KZ"/>
        </w:rPr>
        <w:t>және</w:t>
      </w:r>
      <w:r w:rsidR="00736D1B" w:rsidRPr="00A41CF9">
        <w:rPr>
          <w:color w:val="000000"/>
          <w:sz w:val="28"/>
          <w:szCs w:val="28"/>
          <w:lang w:val="kk-KZ"/>
        </w:rPr>
        <w:t xml:space="preserve"> ауырлататын мән-жайлар</w:t>
      </w:r>
      <w:r>
        <w:rPr>
          <w:color w:val="000000"/>
          <w:sz w:val="28"/>
          <w:szCs w:val="28"/>
          <w:lang w:val="kk-KZ"/>
        </w:rPr>
        <w:t>дың</w:t>
      </w:r>
      <w:r w:rsidR="00736D1B" w:rsidRPr="00A41CF9">
        <w:rPr>
          <w:color w:val="000000"/>
          <w:sz w:val="28"/>
          <w:szCs w:val="28"/>
          <w:lang w:val="kk-KZ"/>
        </w:rPr>
        <w:t xml:space="preserve"> толық есепке алынуы </w:t>
      </w:r>
      <w:r>
        <w:rPr>
          <w:color w:val="000000"/>
          <w:sz w:val="28"/>
          <w:szCs w:val="28"/>
          <w:lang w:val="kk-KZ"/>
        </w:rPr>
        <w:t>ж</w:t>
      </w:r>
      <w:r w:rsidRPr="00A41CF9">
        <w:rPr>
          <w:color w:val="000000"/>
          <w:sz w:val="28"/>
          <w:szCs w:val="28"/>
          <w:lang w:val="kk-KZ"/>
        </w:rPr>
        <w:t>аза</w:t>
      </w:r>
      <w:r>
        <w:rPr>
          <w:color w:val="000000"/>
          <w:sz w:val="28"/>
          <w:szCs w:val="28"/>
          <w:lang w:val="kk-KZ"/>
        </w:rPr>
        <w:t>ның</w:t>
      </w:r>
      <w:r w:rsidRPr="00A41CF9">
        <w:rPr>
          <w:color w:val="000000"/>
          <w:sz w:val="28"/>
          <w:szCs w:val="28"/>
          <w:lang w:val="kk-KZ"/>
        </w:rPr>
        <w:t xml:space="preserve"> заңды, негізді және әділ болуы</w:t>
      </w:r>
      <w:r>
        <w:rPr>
          <w:color w:val="000000"/>
          <w:sz w:val="28"/>
          <w:szCs w:val="28"/>
          <w:lang w:val="kk-KZ"/>
        </w:rPr>
        <w:t>на тығыз байланысты</w:t>
      </w:r>
      <w:r w:rsidR="00736D1B">
        <w:rPr>
          <w:color w:val="000000"/>
          <w:sz w:val="28"/>
          <w:szCs w:val="28"/>
          <w:lang w:val="kk-KZ"/>
        </w:rPr>
        <w:t xml:space="preserve"> [</w:t>
      </w:r>
      <w:r w:rsidR="00736D1B" w:rsidRPr="00A41CF9">
        <w:rPr>
          <w:color w:val="000000"/>
          <w:sz w:val="28"/>
          <w:szCs w:val="28"/>
          <w:lang w:val="kk-KZ"/>
        </w:rPr>
        <w:t>1</w:t>
      </w:r>
      <w:r w:rsidR="00736D1B">
        <w:rPr>
          <w:color w:val="000000"/>
          <w:sz w:val="28"/>
          <w:szCs w:val="28"/>
          <w:lang w:val="kk-KZ"/>
        </w:rPr>
        <w:t>32</w:t>
      </w:r>
      <w:r w:rsidR="00736D1B" w:rsidRPr="00A41CF9">
        <w:rPr>
          <w:color w:val="000000"/>
          <w:sz w:val="28"/>
          <w:szCs w:val="28"/>
          <w:lang w:val="kk-KZ"/>
        </w:rPr>
        <w:t xml:space="preserve">, 25 б.]. </w:t>
      </w:r>
    </w:p>
    <w:p w14:paraId="6EAF73F1" w14:textId="77777777" w:rsidR="00736D1B" w:rsidRPr="00A41CF9" w:rsidRDefault="00736D1B" w:rsidP="0092251E">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 xml:space="preserve">Қылмыстық кұқық теориясында </w:t>
      </w:r>
      <w:r>
        <w:rPr>
          <w:rFonts w:ascii="Times New Roman" w:hAnsi="Times New Roman"/>
          <w:sz w:val="28"/>
          <w:szCs w:val="28"/>
          <w:lang w:val="kk-KZ"/>
        </w:rPr>
        <w:t>«</w:t>
      </w:r>
      <w:r w:rsidRPr="00A41CF9">
        <w:rPr>
          <w:rFonts w:ascii="Times New Roman" w:hAnsi="Times New Roman"/>
          <w:sz w:val="28"/>
          <w:szCs w:val="28"/>
          <w:lang w:val="kk-KZ"/>
        </w:rPr>
        <w:t>жүйелеу</w:t>
      </w:r>
      <w:r>
        <w:rPr>
          <w:rFonts w:ascii="Times New Roman" w:hAnsi="Times New Roman"/>
          <w:sz w:val="28"/>
          <w:szCs w:val="28"/>
          <w:lang w:val="kk-KZ"/>
        </w:rPr>
        <w:t>»</w:t>
      </w:r>
      <w:r w:rsidRPr="00A41CF9">
        <w:rPr>
          <w:rFonts w:ascii="Times New Roman" w:hAnsi="Times New Roman"/>
          <w:sz w:val="28"/>
          <w:szCs w:val="28"/>
          <w:lang w:val="kk-KZ"/>
        </w:rPr>
        <w:t xml:space="preserve"> ұғымы келесі қырынан көрінеді: жүйелеуді құру рәсімдері; құрылған жүйелер; жүйелерді пайдалану рәсімдері</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33</w:t>
      </w:r>
      <w:r w:rsidRPr="00A41CF9">
        <w:rPr>
          <w:rFonts w:ascii="Times New Roman" w:hAnsi="Times New Roman"/>
          <w:sz w:val="28"/>
          <w:szCs w:val="28"/>
          <w:lang w:val="kk-KZ"/>
        </w:rPr>
        <w:t xml:space="preserve">, 233 б.]. </w:t>
      </w:r>
    </w:p>
    <w:p w14:paraId="5BFFE760" w14:textId="77777777" w:rsidR="00736D1B" w:rsidRPr="00A41CF9" w:rsidRDefault="00736D1B" w:rsidP="002B3667">
      <w:pPr>
        <w:pStyle w:val="a3"/>
        <w:spacing w:before="0" w:beforeAutospacing="0" w:after="0" w:afterAutospacing="0"/>
        <w:ind w:firstLineChars="202" w:firstLine="566"/>
        <w:jc w:val="both"/>
        <w:rPr>
          <w:sz w:val="28"/>
          <w:szCs w:val="28"/>
          <w:lang w:val="kk-KZ"/>
        </w:rPr>
      </w:pPr>
      <w:r w:rsidRPr="00A41CF9">
        <w:rPr>
          <w:sz w:val="28"/>
          <w:szCs w:val="28"/>
          <w:lang w:val="kk-KZ"/>
        </w:rPr>
        <w:t>Қылмыстық заңнамада жазаларды жеңілдетуден қатаңдатуға қарай жүйелеу ережесі қылмыстық құқықтағы жаза тағайындаудың жалпы ережелеріне сәйкес келеді, яғни бұл қылмыскерді жазалағанда жазалау тәсілдері үнеммен пайдаланылады. Бұл ретте, егер кінәліні қылмыстық құқық бұзушылық үшін көзделген жазаның жеңілдеу түрі жазалаудағы мақсатты қанағаттандыра алмаса, онда жазаның қатаңырақ түрі тағайындалады.</w:t>
      </w:r>
    </w:p>
    <w:p w14:paraId="035C2D6A" w14:textId="5F8BC952" w:rsidR="00736D1B" w:rsidRPr="00A41CF9" w:rsidRDefault="00736D1B" w:rsidP="00427587">
      <w:pPr>
        <w:pStyle w:val="rtejustify"/>
        <w:shd w:val="clear" w:color="auto" w:fill="FFFFFF"/>
        <w:tabs>
          <w:tab w:val="left" w:pos="567"/>
        </w:tabs>
        <w:spacing w:before="0" w:beforeAutospacing="0" w:after="0" w:afterAutospacing="0"/>
        <w:ind w:firstLineChars="218" w:firstLine="610"/>
        <w:jc w:val="both"/>
        <w:rPr>
          <w:sz w:val="28"/>
          <w:szCs w:val="28"/>
          <w:lang w:val="kk-KZ"/>
        </w:rPr>
      </w:pPr>
      <w:r w:rsidRPr="00A41CF9">
        <w:rPr>
          <w:sz w:val="28"/>
          <w:szCs w:val="28"/>
          <w:lang w:val="kk-KZ"/>
        </w:rPr>
        <w:t>Сонымен қатар, қылмыстық заң</w:t>
      </w:r>
      <w:r w:rsidRPr="00A41CF9">
        <w:rPr>
          <w:i/>
          <w:sz w:val="28"/>
          <w:szCs w:val="28"/>
          <w:lang w:val="kk-KZ"/>
        </w:rPr>
        <w:t xml:space="preserve"> жазаны жеңілдетудің бірнеше нысандарын</w:t>
      </w:r>
      <w:r>
        <w:rPr>
          <w:i/>
          <w:sz w:val="28"/>
          <w:szCs w:val="28"/>
          <w:lang w:val="kk-KZ"/>
        </w:rPr>
        <w:t xml:space="preserve"> </w:t>
      </w:r>
      <w:r w:rsidRPr="00A41CF9">
        <w:rPr>
          <w:sz w:val="28"/>
          <w:szCs w:val="28"/>
          <w:lang w:val="kk-KZ"/>
        </w:rPr>
        <w:t>қарастырады. Оны жазаны</w:t>
      </w:r>
      <w:r>
        <w:rPr>
          <w:sz w:val="28"/>
          <w:szCs w:val="28"/>
          <w:lang w:val="kk-KZ"/>
        </w:rPr>
        <w:t xml:space="preserve"> </w:t>
      </w:r>
      <w:r w:rsidRPr="00A41CF9">
        <w:rPr>
          <w:sz w:val="28"/>
          <w:szCs w:val="28"/>
          <w:lang w:val="kk-KZ"/>
        </w:rPr>
        <w:t>жеңілдету құралдары (әдістері) деп т</w:t>
      </w:r>
      <w:r>
        <w:rPr>
          <w:sz w:val="28"/>
          <w:szCs w:val="28"/>
          <w:lang w:val="kk-KZ"/>
        </w:rPr>
        <w:t>е</w:t>
      </w:r>
      <w:r w:rsidRPr="00A41CF9">
        <w:rPr>
          <w:sz w:val="28"/>
          <w:szCs w:val="28"/>
          <w:lang w:val="kk-KZ"/>
        </w:rPr>
        <w:t xml:space="preserve"> атайды. Теорияда жазаны жеңілдету құралдарына қатысты пікірлер бірыңғай емес. Мысалы, В.Б. Мишкин</w:t>
      </w:r>
      <w:r w:rsidR="00EE238D">
        <w:rPr>
          <w:sz w:val="28"/>
          <w:szCs w:val="28"/>
          <w:lang w:val="kk-KZ"/>
        </w:rPr>
        <w:t>,</w:t>
      </w:r>
      <w:r w:rsidR="00D962DA">
        <w:rPr>
          <w:sz w:val="28"/>
          <w:szCs w:val="28"/>
          <w:lang w:val="kk-KZ"/>
        </w:rPr>
        <w:t xml:space="preserve"> </w:t>
      </w:r>
      <w:r w:rsidRPr="00A41CF9">
        <w:rPr>
          <w:sz w:val="28"/>
          <w:szCs w:val="28"/>
          <w:lang w:val="kk-KZ"/>
        </w:rPr>
        <w:t xml:space="preserve"> </w:t>
      </w:r>
      <w:r w:rsidR="00D962DA" w:rsidRPr="00D962DA">
        <w:rPr>
          <w:sz w:val="28"/>
          <w:szCs w:val="28"/>
          <w:lang w:val="kk-KZ"/>
        </w:rPr>
        <w:t xml:space="preserve">жеңілдететін мән-жайларды; процессуалдық келісімде, ерекше мән-жайлар болғанда, алқаби іске қатысқанда, аяқталмаған қылмыстарда жаза белгілеу тәртіптері; шартты түрде соттау; мерзімінен бұрын босату; жазаны алмастыру; артықшылықты құрам белгілері - </w:t>
      </w:r>
      <w:r w:rsidRPr="00D962DA">
        <w:rPr>
          <w:sz w:val="28"/>
          <w:szCs w:val="28"/>
          <w:lang w:val="kk-KZ"/>
        </w:rPr>
        <w:t>жазаны жеңілдету құралдарын</w:t>
      </w:r>
      <w:r w:rsidR="00D962DA" w:rsidRPr="00D962DA">
        <w:rPr>
          <w:sz w:val="28"/>
          <w:szCs w:val="28"/>
          <w:lang w:val="kk-KZ"/>
        </w:rPr>
        <w:t>ың</w:t>
      </w:r>
      <w:r w:rsidRPr="00D962DA">
        <w:rPr>
          <w:sz w:val="28"/>
          <w:szCs w:val="28"/>
          <w:lang w:val="kk-KZ"/>
        </w:rPr>
        <w:t xml:space="preserve"> элементтер</w:t>
      </w:r>
      <w:r w:rsidR="00D962DA" w:rsidRPr="00D962DA">
        <w:rPr>
          <w:sz w:val="28"/>
          <w:szCs w:val="28"/>
          <w:lang w:val="kk-KZ"/>
        </w:rPr>
        <w:t>іне</w:t>
      </w:r>
      <w:r w:rsidRPr="00D962DA">
        <w:rPr>
          <w:sz w:val="28"/>
          <w:szCs w:val="28"/>
          <w:lang w:val="kk-KZ"/>
        </w:rPr>
        <w:t xml:space="preserve"> жатқызады [128].</w:t>
      </w:r>
      <w:r w:rsidRPr="00A41CF9">
        <w:rPr>
          <w:sz w:val="28"/>
          <w:szCs w:val="28"/>
          <w:lang w:val="kk-KZ"/>
        </w:rPr>
        <w:t xml:space="preserve"> </w:t>
      </w:r>
    </w:p>
    <w:p w14:paraId="0246DF54" w14:textId="569296E0" w:rsidR="00736D1B" w:rsidRPr="00A41CF9" w:rsidRDefault="00736D1B" w:rsidP="009538E0">
      <w:pPr>
        <w:spacing w:after="0" w:line="240" w:lineRule="auto"/>
        <w:ind w:firstLine="567"/>
        <w:jc w:val="both"/>
        <w:rPr>
          <w:rFonts w:ascii="Times New Roman" w:hAnsi="Times New Roman"/>
          <w:sz w:val="28"/>
          <w:szCs w:val="28"/>
          <w:lang w:val="kk-KZ"/>
        </w:rPr>
      </w:pPr>
      <w:r w:rsidRPr="00A41CF9">
        <w:rPr>
          <w:rFonts w:ascii="Times New Roman" w:hAnsi="Times New Roman"/>
          <w:color w:val="000000"/>
          <w:sz w:val="28"/>
          <w:szCs w:val="28"/>
          <w:lang w:val="kk-KZ"/>
        </w:rPr>
        <w:t xml:space="preserve">Ал В.М. Степашиннің диссертациялық зерттеу жұмысында </w:t>
      </w:r>
      <w:r w:rsidRPr="00A41CF9">
        <w:rPr>
          <w:rFonts w:ascii="Times New Roman" w:hAnsi="Times New Roman"/>
          <w:noProof/>
          <w:color w:val="000000"/>
          <w:sz w:val="28"/>
          <w:szCs w:val="28"/>
          <w:lang w:val="kk-KZ"/>
        </w:rPr>
        <w:t xml:space="preserve">жоғарыда аталғандардан бөлек жазаны жеңілдетудің </w:t>
      </w:r>
      <w:r w:rsidRPr="006B69BA">
        <w:rPr>
          <w:rFonts w:ascii="Times New Roman" w:hAnsi="Times New Roman"/>
          <w:noProof/>
          <w:sz w:val="28"/>
          <w:szCs w:val="28"/>
          <w:lang w:val="kk-KZ"/>
        </w:rPr>
        <w:t xml:space="preserve">келесідей әдістерін бөліп </w:t>
      </w:r>
      <w:r w:rsidRPr="00A41CF9">
        <w:rPr>
          <w:rFonts w:ascii="Times New Roman" w:hAnsi="Times New Roman"/>
          <w:noProof/>
          <w:color w:val="000000"/>
          <w:sz w:val="28"/>
          <w:szCs w:val="28"/>
          <w:lang w:val="kk-KZ"/>
        </w:rPr>
        <w:t>қарайды:</w:t>
      </w:r>
    </w:p>
    <w:p w14:paraId="5502C5E1" w14:textId="64DFA0E1" w:rsidR="00736D1B" w:rsidRPr="00A41CF9" w:rsidRDefault="00736D1B" w:rsidP="00D34486">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D34486">
        <w:rPr>
          <w:rFonts w:ascii="Times New Roman" w:hAnsi="Times New Roman"/>
          <w:noProof/>
          <w:color w:val="000000"/>
          <w:sz w:val="28"/>
          <w:szCs w:val="28"/>
          <w:lang w:val="kk-KZ"/>
        </w:rPr>
        <w:t>ҚК-тің 10-бабының 1-бөлігі, 12-бабы);</w:t>
      </w:r>
      <w:r w:rsidR="00D34486" w:rsidRPr="00D34486">
        <w:rPr>
          <w:rFonts w:ascii="Times New Roman" w:hAnsi="Times New Roman"/>
          <w:noProof/>
          <w:color w:val="000000"/>
          <w:sz w:val="28"/>
          <w:szCs w:val="28"/>
          <w:lang w:val="kk-KZ"/>
        </w:rPr>
        <w:t xml:space="preserve"> </w:t>
      </w:r>
      <w:r w:rsidRPr="00D34486">
        <w:rPr>
          <w:rFonts w:ascii="Times New Roman" w:hAnsi="Times New Roman"/>
          <w:noProof/>
          <w:color w:val="000000"/>
          <w:sz w:val="28"/>
          <w:szCs w:val="28"/>
          <w:lang w:val="kk-KZ"/>
        </w:rPr>
        <w:t>53-бабының 5-бөлігі, 54-бабының 2-бөлігі, 57-бабының 2-бөлігі, 59-бабының 2-бөлігі, 88-бабының 1-бөлігі;</w:t>
      </w:r>
      <w:r w:rsidR="00D34486" w:rsidRPr="00D34486">
        <w:rPr>
          <w:rFonts w:ascii="Times New Roman" w:hAnsi="Times New Roman"/>
          <w:noProof/>
          <w:color w:val="000000"/>
          <w:sz w:val="28"/>
          <w:szCs w:val="28"/>
          <w:lang w:val="kk-KZ"/>
        </w:rPr>
        <w:t xml:space="preserve"> </w:t>
      </w:r>
      <w:r w:rsidRPr="00D34486">
        <w:rPr>
          <w:rFonts w:ascii="Times New Roman" w:hAnsi="Times New Roman"/>
          <w:noProof/>
          <w:color w:val="000000"/>
          <w:sz w:val="28"/>
          <w:szCs w:val="28"/>
          <w:lang w:val="kk-KZ"/>
        </w:rPr>
        <w:t>55-бабының 1-бөлігі);</w:t>
      </w:r>
      <w:r w:rsidR="00D34486" w:rsidRPr="00D34486">
        <w:rPr>
          <w:rFonts w:ascii="Times New Roman" w:hAnsi="Times New Roman"/>
          <w:noProof/>
          <w:color w:val="000000"/>
          <w:sz w:val="28"/>
          <w:szCs w:val="28"/>
          <w:lang w:val="kk-KZ"/>
        </w:rPr>
        <w:t xml:space="preserve"> </w:t>
      </w:r>
      <w:r w:rsidRPr="00D34486">
        <w:rPr>
          <w:rFonts w:ascii="Times New Roman" w:hAnsi="Times New Roman"/>
          <w:noProof/>
          <w:color w:val="000000"/>
          <w:sz w:val="28"/>
          <w:szCs w:val="28"/>
          <w:lang w:val="kk-KZ"/>
        </w:rPr>
        <w:t>ҚК 62, 65-баптар</w:t>
      </w:r>
      <w:r w:rsidR="00D34486" w:rsidRPr="00D34486">
        <w:rPr>
          <w:rFonts w:ascii="Times New Roman" w:hAnsi="Times New Roman"/>
          <w:noProof/>
          <w:color w:val="000000"/>
          <w:sz w:val="28"/>
          <w:szCs w:val="28"/>
          <w:lang w:val="kk-KZ"/>
        </w:rPr>
        <w:t xml:space="preserve">; </w:t>
      </w:r>
      <w:r w:rsidRPr="00D34486">
        <w:rPr>
          <w:rFonts w:ascii="Times New Roman" w:hAnsi="Times New Roman"/>
          <w:noProof/>
          <w:color w:val="000000"/>
          <w:sz w:val="28"/>
          <w:szCs w:val="28"/>
          <w:lang w:val="kk-KZ"/>
        </w:rPr>
        <w:t>ҚК-тің 78-бабының 4-бөлігі, 83-бабының 3-бөлігі; б) ҚК-тің 80-бабы</w:t>
      </w:r>
      <w:r w:rsidR="00D34486" w:rsidRPr="00D34486">
        <w:rPr>
          <w:rFonts w:ascii="Times New Roman" w:hAnsi="Times New Roman"/>
          <w:noProof/>
          <w:color w:val="000000"/>
          <w:sz w:val="28"/>
          <w:szCs w:val="28"/>
          <w:lang w:val="kk-KZ"/>
        </w:rPr>
        <w:t>;</w:t>
      </w:r>
      <w:r w:rsidRPr="00D34486">
        <w:rPr>
          <w:rFonts w:ascii="Times New Roman" w:hAnsi="Times New Roman"/>
          <w:noProof/>
          <w:color w:val="000000"/>
          <w:sz w:val="28"/>
          <w:szCs w:val="28"/>
          <w:lang w:val="kk-KZ"/>
        </w:rPr>
        <w:t xml:space="preserve"> ҚК-тің 81-бабының 3-бөлігі; ҚК-тің 83-бабының 3-бөлігі; д) ҚК</w:t>
      </w:r>
      <w:r w:rsidR="00D34486" w:rsidRPr="00D34486">
        <w:rPr>
          <w:rFonts w:ascii="Times New Roman" w:hAnsi="Times New Roman"/>
          <w:noProof/>
          <w:color w:val="000000"/>
          <w:sz w:val="28"/>
          <w:szCs w:val="28"/>
          <w:lang w:val="kk-KZ"/>
        </w:rPr>
        <w:t xml:space="preserve"> 84, 85-баптары</w:t>
      </w:r>
      <w:r w:rsidRPr="00D34486">
        <w:rPr>
          <w:rFonts w:ascii="Times New Roman" w:hAnsi="Times New Roman"/>
          <w:noProof/>
          <w:color w:val="000000"/>
          <w:sz w:val="28"/>
          <w:szCs w:val="28"/>
          <w:lang w:val="kk-KZ"/>
        </w:rPr>
        <w:t>;</w:t>
      </w:r>
      <w:r w:rsidR="00D34486" w:rsidRPr="00D34486">
        <w:rPr>
          <w:rFonts w:ascii="Times New Roman" w:hAnsi="Times New Roman"/>
          <w:noProof/>
          <w:color w:val="000000"/>
          <w:sz w:val="28"/>
          <w:szCs w:val="28"/>
          <w:lang w:val="kk-KZ"/>
        </w:rPr>
        <w:t xml:space="preserve"> </w:t>
      </w:r>
      <w:r w:rsidRPr="00D34486">
        <w:rPr>
          <w:rFonts w:ascii="Times New Roman" w:hAnsi="Times New Roman"/>
          <w:noProof/>
          <w:color w:val="000000"/>
          <w:sz w:val="28"/>
          <w:szCs w:val="28"/>
          <w:lang w:val="kk-KZ"/>
        </w:rPr>
        <w:t>ҚК</w:t>
      </w:r>
      <w:r w:rsidR="00D34486" w:rsidRPr="00D34486">
        <w:rPr>
          <w:rFonts w:ascii="Times New Roman" w:hAnsi="Times New Roman"/>
          <w:noProof/>
          <w:color w:val="000000"/>
          <w:sz w:val="28"/>
          <w:szCs w:val="28"/>
          <w:lang w:val="kk-KZ"/>
        </w:rPr>
        <w:t>-нің 58-бабының 3-бөлігі</w:t>
      </w:r>
      <w:r w:rsidR="00EE238D" w:rsidRPr="00D34486">
        <w:rPr>
          <w:rFonts w:ascii="Times New Roman" w:hAnsi="Times New Roman"/>
          <w:noProof/>
          <w:color w:val="000000"/>
          <w:sz w:val="28"/>
          <w:szCs w:val="28"/>
          <w:lang w:val="kk-KZ"/>
        </w:rPr>
        <w:t>» [134]</w:t>
      </w:r>
      <w:r w:rsidRPr="00D34486">
        <w:rPr>
          <w:rFonts w:ascii="Times New Roman" w:hAnsi="Times New Roman"/>
          <w:noProof/>
          <w:color w:val="000000"/>
          <w:sz w:val="28"/>
          <w:szCs w:val="28"/>
          <w:lang w:val="kk-KZ"/>
        </w:rPr>
        <w:t>.</w:t>
      </w:r>
    </w:p>
    <w:p w14:paraId="2C33E24A" w14:textId="77777777" w:rsidR="00736D1B" w:rsidRPr="006B69BA" w:rsidRDefault="00736D1B" w:rsidP="00BB6A52">
      <w:pPr>
        <w:shd w:val="clear" w:color="auto" w:fill="FFFFFF"/>
        <w:tabs>
          <w:tab w:val="left" w:pos="993"/>
        </w:tabs>
        <w:spacing w:after="0" w:line="240" w:lineRule="auto"/>
        <w:ind w:firstLineChars="202" w:firstLine="566"/>
        <w:jc w:val="both"/>
        <w:rPr>
          <w:rFonts w:ascii="Times New Roman" w:eastAsia="MS Mincho" w:hAnsi="Times New Roman"/>
          <w:sz w:val="28"/>
          <w:szCs w:val="28"/>
          <w:lang w:val="kk-KZ"/>
        </w:rPr>
      </w:pPr>
      <w:r w:rsidRPr="006B69BA">
        <w:rPr>
          <w:rFonts w:ascii="Times New Roman" w:eastAsia="MS Mincho" w:hAnsi="Times New Roman"/>
          <w:sz w:val="28"/>
          <w:szCs w:val="28"/>
          <w:lang w:val="kk-KZ"/>
        </w:rPr>
        <w:t>Енді жазаны жеңілдету институтының жекеленген элементтеріне тоқталып өтсек.</w:t>
      </w:r>
    </w:p>
    <w:p w14:paraId="5D7D0181" w14:textId="01D29689" w:rsidR="00736D1B" w:rsidRDefault="00736D1B" w:rsidP="00D61D0E">
      <w:pPr>
        <w:pStyle w:val="a3"/>
        <w:numPr>
          <w:ilvl w:val="0"/>
          <w:numId w:val="23"/>
        </w:numPr>
        <w:tabs>
          <w:tab w:val="left" w:pos="993"/>
        </w:tabs>
        <w:spacing w:before="0" w:beforeAutospacing="0" w:after="0" w:afterAutospacing="0"/>
        <w:ind w:left="0" w:firstLineChars="202" w:firstLine="566"/>
        <w:jc w:val="both"/>
        <w:rPr>
          <w:sz w:val="28"/>
          <w:szCs w:val="28"/>
          <w:lang w:val="kk-KZ"/>
        </w:rPr>
      </w:pPr>
      <w:r>
        <w:rPr>
          <w:sz w:val="28"/>
          <w:szCs w:val="28"/>
          <w:lang w:val="kk-KZ"/>
        </w:rPr>
        <w:lastRenderedPageBreak/>
        <w:t>Ж</w:t>
      </w:r>
      <w:r w:rsidRPr="006B69BA">
        <w:rPr>
          <w:sz w:val="28"/>
          <w:szCs w:val="28"/>
          <w:lang w:val="kk-KZ"/>
        </w:rPr>
        <w:t>ауаптылық пен жазаны жеңілдететін мән-жа</w:t>
      </w:r>
      <w:r w:rsidR="00D41744">
        <w:rPr>
          <w:sz w:val="28"/>
          <w:szCs w:val="28"/>
          <w:lang w:val="kk-KZ"/>
        </w:rPr>
        <w:t>йлар деп – кінәлінің жеке басын</w:t>
      </w:r>
      <w:r w:rsidRPr="006B69BA">
        <w:rPr>
          <w:sz w:val="28"/>
          <w:szCs w:val="28"/>
          <w:lang w:val="kk-KZ"/>
        </w:rPr>
        <w:t xml:space="preserve"> және қылмыстық </w:t>
      </w:r>
      <w:r w:rsidR="00D41744">
        <w:rPr>
          <w:sz w:val="28"/>
          <w:szCs w:val="28"/>
          <w:lang w:val="kk-KZ"/>
        </w:rPr>
        <w:t xml:space="preserve">әрекетінің </w:t>
      </w:r>
      <w:r w:rsidRPr="006B69BA">
        <w:rPr>
          <w:sz w:val="28"/>
          <w:szCs w:val="28"/>
          <w:lang w:val="kk-KZ"/>
        </w:rPr>
        <w:t xml:space="preserve">қоғамға қауіптілік дәрежесін </w:t>
      </w:r>
      <w:r w:rsidR="00D41744">
        <w:rPr>
          <w:sz w:val="28"/>
          <w:szCs w:val="28"/>
          <w:lang w:val="kk-KZ"/>
        </w:rPr>
        <w:t>назарға алып</w:t>
      </w:r>
      <w:r w:rsidRPr="006B69BA">
        <w:rPr>
          <w:sz w:val="28"/>
          <w:szCs w:val="28"/>
          <w:lang w:val="kk-KZ"/>
        </w:rPr>
        <w:t xml:space="preserve">, жауаптылығы мен жазасын төмендететін </w:t>
      </w:r>
      <w:r w:rsidR="00D41744">
        <w:rPr>
          <w:sz w:val="28"/>
          <w:szCs w:val="28"/>
          <w:lang w:val="kk-KZ"/>
        </w:rPr>
        <w:t>әр</w:t>
      </w:r>
      <w:r w:rsidRPr="006B69BA">
        <w:rPr>
          <w:sz w:val="28"/>
          <w:szCs w:val="28"/>
          <w:lang w:val="kk-KZ"/>
        </w:rPr>
        <w:t xml:space="preserve">түрлі факторларды түсінеміз. </w:t>
      </w:r>
      <w:r w:rsidR="00D41744">
        <w:rPr>
          <w:sz w:val="28"/>
          <w:szCs w:val="28"/>
          <w:lang w:val="kk-KZ"/>
        </w:rPr>
        <w:t>Ж</w:t>
      </w:r>
      <w:r w:rsidRPr="006B69BA">
        <w:rPr>
          <w:sz w:val="28"/>
          <w:szCs w:val="28"/>
          <w:lang w:val="kk-KZ"/>
        </w:rPr>
        <w:t>еңілдетілген мән-жайлар норманың санкциясы</w:t>
      </w:r>
      <w:r w:rsidR="00D41744">
        <w:rPr>
          <w:sz w:val="28"/>
          <w:szCs w:val="28"/>
          <w:lang w:val="kk-KZ"/>
        </w:rPr>
        <w:t>нда</w:t>
      </w:r>
      <w:r w:rsidRPr="006B69BA">
        <w:rPr>
          <w:sz w:val="28"/>
          <w:szCs w:val="28"/>
          <w:lang w:val="kk-KZ"/>
        </w:rPr>
        <w:t xml:space="preserve"> көрсетілген жаза шегінен де төмен мөлшерді, жеңілдеу жаза түрін </w:t>
      </w:r>
      <w:r w:rsidR="00D41744">
        <w:rPr>
          <w:sz w:val="28"/>
          <w:szCs w:val="28"/>
          <w:lang w:val="kk-KZ"/>
        </w:rPr>
        <w:t>белгілеуге</w:t>
      </w:r>
      <w:r w:rsidRPr="006B69BA">
        <w:rPr>
          <w:sz w:val="28"/>
          <w:szCs w:val="28"/>
          <w:lang w:val="kk-KZ"/>
        </w:rPr>
        <w:t>, сонымен бірге қылмыстық жауаптылықтан толықтай босату</w:t>
      </w:r>
      <w:r w:rsidR="00D41744">
        <w:rPr>
          <w:sz w:val="28"/>
          <w:szCs w:val="28"/>
          <w:lang w:val="kk-KZ"/>
        </w:rPr>
        <w:t>ға,</w:t>
      </w:r>
      <w:r w:rsidRPr="006B69BA">
        <w:rPr>
          <w:sz w:val="28"/>
          <w:szCs w:val="28"/>
          <w:lang w:val="kk-KZ"/>
        </w:rPr>
        <w:t xml:space="preserve"> не шартты соттау</w:t>
      </w:r>
      <w:r w:rsidR="00D41744">
        <w:rPr>
          <w:sz w:val="28"/>
          <w:szCs w:val="28"/>
          <w:lang w:val="kk-KZ"/>
        </w:rPr>
        <w:t>ға</w:t>
      </w:r>
      <w:r w:rsidRPr="006B69BA">
        <w:rPr>
          <w:sz w:val="28"/>
          <w:szCs w:val="28"/>
          <w:lang w:val="kk-KZ"/>
        </w:rPr>
        <w:t xml:space="preserve"> мүмкіндік береді. </w:t>
      </w:r>
      <w:r>
        <w:rPr>
          <w:sz w:val="28"/>
          <w:szCs w:val="28"/>
          <w:lang w:val="kk-KZ"/>
        </w:rPr>
        <w:t>Ж</w:t>
      </w:r>
      <w:r w:rsidRPr="006B69BA">
        <w:rPr>
          <w:sz w:val="28"/>
          <w:szCs w:val="28"/>
          <w:lang w:val="kk-KZ"/>
        </w:rPr>
        <w:t>азаны дифференциациялау мен дараландыру жазаны жеңілдететін мән-жайлар</w:t>
      </w:r>
      <w:r>
        <w:rPr>
          <w:sz w:val="28"/>
          <w:szCs w:val="28"/>
          <w:lang w:val="kk-KZ"/>
        </w:rPr>
        <w:t>дың есебінен жүргізіледі.</w:t>
      </w:r>
      <w:r w:rsidRPr="00271FD1">
        <w:rPr>
          <w:sz w:val="28"/>
          <w:szCs w:val="28"/>
          <w:lang w:val="kk-KZ"/>
        </w:rPr>
        <w:t xml:space="preserve"> </w:t>
      </w:r>
    </w:p>
    <w:p w14:paraId="1FAF9CCA" w14:textId="6B6BF5CB" w:rsidR="00736D1B" w:rsidRDefault="00736D1B" w:rsidP="00D61D0E">
      <w:pPr>
        <w:pStyle w:val="a3"/>
        <w:numPr>
          <w:ilvl w:val="0"/>
          <w:numId w:val="23"/>
        </w:numPr>
        <w:tabs>
          <w:tab w:val="left" w:pos="993"/>
        </w:tabs>
        <w:spacing w:before="0" w:beforeAutospacing="0" w:after="0" w:afterAutospacing="0"/>
        <w:ind w:left="0" w:firstLineChars="202" w:firstLine="566"/>
        <w:jc w:val="both"/>
        <w:rPr>
          <w:sz w:val="28"/>
          <w:szCs w:val="28"/>
          <w:lang w:val="kk-KZ"/>
        </w:rPr>
      </w:pPr>
      <w:r>
        <w:rPr>
          <w:sz w:val="28"/>
          <w:szCs w:val="28"/>
          <w:lang w:val="kk-KZ"/>
        </w:rPr>
        <w:t>Жазаны жеңілдету нысандары</w:t>
      </w:r>
    </w:p>
    <w:p w14:paraId="1F47D7DF" w14:textId="77777777" w:rsidR="007F59EF" w:rsidRDefault="007F59EF" w:rsidP="007F59EF">
      <w:pPr>
        <w:pStyle w:val="rtejustify"/>
        <w:shd w:val="clear" w:color="auto" w:fill="FFFFFF"/>
        <w:spacing w:before="0" w:beforeAutospacing="0" w:after="0" w:afterAutospacing="0"/>
        <w:ind w:firstLine="566"/>
        <w:jc w:val="both"/>
        <w:rPr>
          <w:sz w:val="28"/>
          <w:szCs w:val="28"/>
          <w:lang w:val="kk-KZ"/>
        </w:rPr>
      </w:pPr>
      <w:r w:rsidRPr="007F59EF">
        <w:rPr>
          <w:i/>
          <w:sz w:val="28"/>
          <w:szCs w:val="28"/>
          <w:u w:val="single"/>
          <w:lang w:val="kk-KZ"/>
        </w:rPr>
        <w:t>Заңда көзделгеннен неғұрлым жеңіл жаза тағайындау</w:t>
      </w:r>
      <w:r w:rsidRPr="005E4128">
        <w:rPr>
          <w:i/>
          <w:sz w:val="28"/>
          <w:szCs w:val="28"/>
          <w:lang w:val="kk-KZ"/>
        </w:rPr>
        <w:t xml:space="preserve"> </w:t>
      </w:r>
      <w:r w:rsidRPr="005E4128">
        <w:rPr>
          <w:sz w:val="28"/>
          <w:szCs w:val="28"/>
          <w:lang w:val="kk-KZ"/>
        </w:rPr>
        <w:t xml:space="preserve">– бұл </w:t>
      </w:r>
      <w:r w:rsidRPr="007F59EF">
        <w:rPr>
          <w:sz w:val="28"/>
          <w:szCs w:val="28"/>
          <w:lang w:val="kk-KZ"/>
        </w:rPr>
        <w:t>жазаны жеңілдетудің бір нысаны (құралы)  болып табылады.</w:t>
      </w:r>
      <w:r>
        <w:rPr>
          <w:sz w:val="28"/>
          <w:szCs w:val="28"/>
          <w:lang w:val="kk-KZ"/>
        </w:rPr>
        <w:t xml:space="preserve"> </w:t>
      </w:r>
    </w:p>
    <w:p w14:paraId="174E2F90" w14:textId="77777777" w:rsidR="00207617" w:rsidRDefault="00207617" w:rsidP="00207617">
      <w:pPr>
        <w:pStyle w:val="a3"/>
        <w:spacing w:before="0" w:beforeAutospacing="0" w:after="0" w:afterAutospacing="0"/>
        <w:ind w:firstLine="567"/>
        <w:jc w:val="both"/>
        <w:rPr>
          <w:sz w:val="28"/>
          <w:szCs w:val="28"/>
          <w:lang w:val="kk-KZ"/>
        </w:rPr>
      </w:pPr>
      <w:r>
        <w:rPr>
          <w:sz w:val="28"/>
          <w:szCs w:val="28"/>
          <w:lang w:val="kk-KZ"/>
        </w:rPr>
        <w:t xml:space="preserve">2014 жылғы </w:t>
      </w:r>
      <w:r w:rsidRPr="00271FD1">
        <w:rPr>
          <w:sz w:val="28"/>
          <w:szCs w:val="28"/>
          <w:lang w:val="kk-KZ"/>
        </w:rPr>
        <w:t xml:space="preserve">ҚР ҚК-і жеңілдететін мән-жайлар бойынша жаза тағайындау ережелеріне жеке норма </w:t>
      </w:r>
      <w:r>
        <w:rPr>
          <w:sz w:val="28"/>
          <w:szCs w:val="28"/>
          <w:lang w:val="kk-KZ"/>
        </w:rPr>
        <w:t>арнал</w:t>
      </w:r>
      <w:r w:rsidRPr="00271FD1">
        <w:rPr>
          <w:sz w:val="28"/>
          <w:szCs w:val="28"/>
          <w:lang w:val="kk-KZ"/>
        </w:rPr>
        <w:t>майды</w:t>
      </w:r>
      <w:r>
        <w:rPr>
          <w:sz w:val="28"/>
          <w:szCs w:val="28"/>
          <w:lang w:val="kk-KZ"/>
        </w:rPr>
        <w:t xml:space="preserve">. Тек </w:t>
      </w:r>
      <w:r w:rsidRPr="00271FD1">
        <w:rPr>
          <w:sz w:val="28"/>
          <w:szCs w:val="28"/>
          <w:lang w:val="kk-KZ"/>
        </w:rPr>
        <w:t xml:space="preserve">1997 жылғы ҚК-тің 53-бабында </w:t>
      </w:r>
      <w:r>
        <w:rPr>
          <w:sz w:val="28"/>
          <w:szCs w:val="28"/>
          <w:lang w:val="kk-KZ"/>
        </w:rPr>
        <w:t xml:space="preserve">бұл мәселе </w:t>
      </w:r>
      <w:r w:rsidRPr="00271FD1">
        <w:rPr>
          <w:sz w:val="28"/>
          <w:szCs w:val="28"/>
          <w:lang w:val="kk-KZ"/>
        </w:rPr>
        <w:t>жеңілдететін мән-жайлардың тізімімен қатар</w:t>
      </w:r>
      <w:r>
        <w:rPr>
          <w:sz w:val="28"/>
          <w:szCs w:val="28"/>
          <w:lang w:val="kk-KZ"/>
        </w:rPr>
        <w:t xml:space="preserve"> қарастырылған болатын. </w:t>
      </w:r>
      <w:r w:rsidRPr="00271FD1">
        <w:rPr>
          <w:sz w:val="28"/>
          <w:szCs w:val="28"/>
          <w:lang w:val="kk-KZ"/>
        </w:rPr>
        <w:t xml:space="preserve"> </w:t>
      </w:r>
    </w:p>
    <w:p w14:paraId="7274BA29" w14:textId="413E664E" w:rsidR="007F59EF" w:rsidRPr="007F59EF" w:rsidRDefault="007F59EF" w:rsidP="007F59EF">
      <w:pPr>
        <w:spacing w:after="0" w:line="240" w:lineRule="auto"/>
        <w:ind w:firstLine="566"/>
        <w:jc w:val="both"/>
        <w:rPr>
          <w:rFonts w:ascii="Times New Roman" w:hAnsi="Times New Roman"/>
          <w:color w:val="000000"/>
          <w:sz w:val="28"/>
          <w:lang w:val="kk-KZ"/>
        </w:rPr>
      </w:pPr>
      <w:r w:rsidRPr="007F59EF">
        <w:rPr>
          <w:rFonts w:ascii="Times New Roman" w:hAnsi="Times New Roman"/>
          <w:sz w:val="28"/>
          <w:szCs w:val="28"/>
          <w:lang w:val="kk-KZ"/>
        </w:rPr>
        <w:t>ҚР ҚК-нің 55-бабының 1-3</w:t>
      </w:r>
      <w:r w:rsidR="005E4128">
        <w:rPr>
          <w:rFonts w:ascii="Times New Roman" w:hAnsi="Times New Roman"/>
          <w:sz w:val="28"/>
          <w:szCs w:val="28"/>
          <w:lang w:val="kk-KZ"/>
        </w:rPr>
        <w:t>-</w:t>
      </w:r>
      <w:r w:rsidRPr="007F59EF">
        <w:rPr>
          <w:rFonts w:ascii="Times New Roman" w:hAnsi="Times New Roman"/>
          <w:sz w:val="28"/>
          <w:szCs w:val="28"/>
          <w:lang w:val="kk-KZ"/>
        </w:rPr>
        <w:t>бөліктерінде жеңілдететін мән-жайлар бойынша жаза тағайындаудың ережелері қарастырылады.</w:t>
      </w:r>
      <w:r w:rsidRPr="007F59EF">
        <w:rPr>
          <w:rFonts w:ascii="Times New Roman" w:hAnsi="Times New Roman"/>
          <w:color w:val="000000"/>
          <w:sz w:val="28"/>
          <w:lang w:val="kk-KZ"/>
        </w:rPr>
        <w:t xml:space="preserve"> </w:t>
      </w:r>
      <w:r>
        <w:rPr>
          <w:rFonts w:ascii="Times New Roman" w:hAnsi="Times New Roman"/>
          <w:color w:val="000000"/>
          <w:sz w:val="28"/>
          <w:lang w:val="kk-KZ"/>
        </w:rPr>
        <w:t xml:space="preserve">Бұл </w:t>
      </w:r>
      <w:r w:rsidRPr="007F59EF">
        <w:rPr>
          <w:rFonts w:ascii="Times New Roman" w:hAnsi="Times New Roman"/>
          <w:color w:val="000000"/>
          <w:sz w:val="28"/>
          <w:lang w:val="kk-KZ"/>
        </w:rPr>
        <w:t>ережелер</w:t>
      </w:r>
      <w:r>
        <w:rPr>
          <w:rFonts w:ascii="Times New Roman" w:hAnsi="Times New Roman"/>
          <w:color w:val="000000"/>
          <w:sz w:val="28"/>
          <w:lang w:val="kk-KZ"/>
        </w:rPr>
        <w:t>д</w:t>
      </w:r>
      <w:r w:rsidRPr="007F59EF">
        <w:rPr>
          <w:rFonts w:ascii="Times New Roman" w:hAnsi="Times New Roman"/>
          <w:color w:val="000000"/>
          <w:sz w:val="28"/>
          <w:lang w:val="kk-KZ"/>
        </w:rPr>
        <w:t>і қолдану үшін жеңілдететін мән-жай</w:t>
      </w:r>
      <w:r w:rsidR="001B4D2D">
        <w:rPr>
          <w:rFonts w:ascii="Times New Roman" w:hAnsi="Times New Roman"/>
          <w:color w:val="000000"/>
          <w:sz w:val="28"/>
          <w:lang w:val="kk-KZ"/>
        </w:rPr>
        <w:t>дың</w:t>
      </w:r>
      <w:r w:rsidRPr="007F59EF">
        <w:rPr>
          <w:rFonts w:ascii="Times New Roman" w:hAnsi="Times New Roman"/>
          <w:color w:val="000000"/>
          <w:sz w:val="28"/>
          <w:lang w:val="kk-KZ"/>
        </w:rPr>
        <w:t xml:space="preserve"> болуы және ауырлататын мән-жайлардың болмауы шарт.</w:t>
      </w:r>
    </w:p>
    <w:p w14:paraId="598EA339" w14:textId="6F15E7C4" w:rsidR="008F2B7C" w:rsidRPr="00A41CF9" w:rsidRDefault="00736D1B" w:rsidP="007F59EF">
      <w:pPr>
        <w:pStyle w:val="rtejustify"/>
        <w:shd w:val="clear" w:color="auto" w:fill="FFFFFF"/>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ҚК-тің 79-бабына сай, сот </w:t>
      </w:r>
      <w:r w:rsidR="009B2F73" w:rsidRPr="00A41CF9">
        <w:rPr>
          <w:color w:val="000000"/>
          <w:sz w:val="28"/>
          <w:szCs w:val="28"/>
          <w:lang w:val="kk-KZ"/>
        </w:rPr>
        <w:t>елеулі түрде кең</w:t>
      </w:r>
      <w:r w:rsidR="00D03C25">
        <w:rPr>
          <w:color w:val="000000"/>
          <w:sz w:val="28"/>
          <w:szCs w:val="28"/>
          <w:lang w:val="kk-KZ"/>
        </w:rPr>
        <w:t>ейтілг</w:t>
      </w:r>
      <w:r w:rsidR="009B2F73" w:rsidRPr="00A41CF9">
        <w:rPr>
          <w:color w:val="000000"/>
          <w:sz w:val="28"/>
          <w:szCs w:val="28"/>
          <w:lang w:val="kk-KZ"/>
        </w:rPr>
        <w:t xml:space="preserve">ен </w:t>
      </w:r>
      <w:r w:rsidRPr="00A41CF9">
        <w:rPr>
          <w:color w:val="000000"/>
          <w:sz w:val="28"/>
          <w:szCs w:val="28"/>
          <w:lang w:val="kk-KZ"/>
        </w:rPr>
        <w:t>өкілетті</w:t>
      </w:r>
      <w:r w:rsidR="009B2F73">
        <w:rPr>
          <w:color w:val="000000"/>
          <w:sz w:val="28"/>
          <w:szCs w:val="28"/>
          <w:lang w:val="kk-KZ"/>
        </w:rPr>
        <w:t>кке ие</w:t>
      </w:r>
      <w:r w:rsidRPr="00A41CF9">
        <w:rPr>
          <w:color w:val="000000"/>
          <w:sz w:val="28"/>
          <w:szCs w:val="28"/>
          <w:lang w:val="kk-KZ"/>
        </w:rPr>
        <w:t xml:space="preserve">. </w:t>
      </w:r>
      <w:r w:rsidR="009B2F73">
        <w:rPr>
          <w:color w:val="000000"/>
          <w:sz w:val="28"/>
          <w:szCs w:val="28"/>
          <w:lang w:val="kk-KZ"/>
        </w:rPr>
        <w:t>С</w:t>
      </w:r>
      <w:r w:rsidRPr="00A41CF9">
        <w:rPr>
          <w:color w:val="000000"/>
          <w:sz w:val="28"/>
          <w:szCs w:val="28"/>
          <w:lang w:val="kk-KZ"/>
        </w:rPr>
        <w:t>от</w:t>
      </w:r>
      <w:r w:rsidR="009B2F73">
        <w:rPr>
          <w:color w:val="000000"/>
          <w:sz w:val="28"/>
          <w:szCs w:val="28"/>
          <w:lang w:val="kk-KZ"/>
        </w:rPr>
        <w:t>қа заң шығаршы</w:t>
      </w:r>
      <w:r w:rsidRPr="00A41CF9">
        <w:rPr>
          <w:color w:val="000000"/>
          <w:sz w:val="28"/>
          <w:szCs w:val="28"/>
          <w:lang w:val="kk-KZ"/>
        </w:rPr>
        <w:t xml:space="preserve"> санкцияда көзделген төменгі шектен де төмен жаза тағайында</w:t>
      </w:r>
      <w:r w:rsidR="009B2F73">
        <w:rPr>
          <w:color w:val="000000"/>
          <w:sz w:val="28"/>
          <w:szCs w:val="28"/>
          <w:lang w:val="kk-KZ"/>
        </w:rPr>
        <w:t>уға өкілеттік береді</w:t>
      </w:r>
      <w:r w:rsidRPr="00A41CF9">
        <w:rPr>
          <w:color w:val="000000"/>
          <w:sz w:val="28"/>
          <w:szCs w:val="28"/>
          <w:lang w:val="kk-KZ"/>
        </w:rPr>
        <w:t>, сонымен қатар қылмыс санатын неғұрлым жеңіл санатқа өзгерте алады.</w:t>
      </w:r>
      <w:r>
        <w:rPr>
          <w:color w:val="000000"/>
          <w:sz w:val="28"/>
          <w:szCs w:val="28"/>
          <w:lang w:val="kk-KZ"/>
        </w:rPr>
        <w:t xml:space="preserve"> </w:t>
      </w:r>
      <w:r w:rsidRPr="00A41CF9">
        <w:rPr>
          <w:color w:val="000000"/>
          <w:sz w:val="28"/>
          <w:szCs w:val="28"/>
          <w:lang w:val="kk-KZ"/>
        </w:rPr>
        <w:t xml:space="preserve">Ал қылмыс санаттарының өзгеруі елеулі құқықтық салдарға әкеп соқтырады. </w:t>
      </w:r>
    </w:p>
    <w:p w14:paraId="05DAB912" w14:textId="017590F9" w:rsidR="00736D1B" w:rsidRPr="00A41CF9" w:rsidRDefault="00736D1B" w:rsidP="004E6321">
      <w:pPr>
        <w:pStyle w:val="rtejustify"/>
        <w:shd w:val="clear" w:color="auto" w:fill="FFFFFF"/>
        <w:spacing w:before="0" w:beforeAutospacing="0" w:after="0" w:afterAutospacing="0"/>
        <w:ind w:firstLineChars="202" w:firstLine="566"/>
        <w:jc w:val="both"/>
        <w:rPr>
          <w:sz w:val="28"/>
          <w:szCs w:val="28"/>
          <w:lang w:val="kk-KZ"/>
        </w:rPr>
      </w:pPr>
      <w:r w:rsidRPr="00A41CF9">
        <w:rPr>
          <w:sz w:val="28"/>
          <w:szCs w:val="28"/>
          <w:lang w:val="kk-KZ"/>
        </w:rPr>
        <w:t>Қылмыс санаттарын ҚР ҚК-де көзделгеннен де төмен санатқа өзгерту</w:t>
      </w:r>
      <w:r>
        <w:rPr>
          <w:sz w:val="28"/>
          <w:szCs w:val="28"/>
          <w:lang w:val="kk-KZ"/>
        </w:rPr>
        <w:t xml:space="preserve"> </w:t>
      </w:r>
      <w:r w:rsidRPr="00A41CF9">
        <w:rPr>
          <w:sz w:val="28"/>
          <w:szCs w:val="28"/>
          <w:lang w:val="kk-KZ"/>
        </w:rPr>
        <w:t xml:space="preserve">механизмін енгізу барысында келесі жағдайларды дәлелдеу қажет, ол: кінәлінің жасаған әрекеті формальды болса да, нақты белгілерге ие, яғни ҚР ҚК-де қарастырылған ауырлығы орташа, ауыр немесе аса ауыр қылмыстар деп </w:t>
      </w:r>
      <w:r w:rsidR="003D7338">
        <w:rPr>
          <w:sz w:val="28"/>
          <w:szCs w:val="28"/>
          <w:lang w:val="kk-KZ"/>
        </w:rPr>
        <w:t>іс-</w:t>
      </w:r>
      <w:r w:rsidRPr="00A41CF9">
        <w:rPr>
          <w:sz w:val="28"/>
          <w:szCs w:val="28"/>
          <w:lang w:val="kk-KZ"/>
        </w:rPr>
        <w:t xml:space="preserve"> әрекеттің нақты мән-жайлары, </w:t>
      </w:r>
      <w:r w:rsidR="003D7338" w:rsidRPr="00A41CF9">
        <w:rPr>
          <w:sz w:val="28"/>
          <w:szCs w:val="28"/>
          <w:lang w:val="kk-KZ"/>
        </w:rPr>
        <w:t>қылмыстық заңмен белгіленгендей</w:t>
      </w:r>
      <w:r w:rsidR="003D7338">
        <w:rPr>
          <w:sz w:val="28"/>
          <w:szCs w:val="28"/>
          <w:lang w:val="kk-KZ"/>
        </w:rPr>
        <w:t xml:space="preserve"> </w:t>
      </w:r>
      <w:r w:rsidRPr="00A41CF9">
        <w:rPr>
          <w:sz w:val="28"/>
          <w:szCs w:val="28"/>
          <w:lang w:val="kk-KZ"/>
        </w:rPr>
        <w:t>қоғамға қауіптілік дәрежесі ауыр емес, яғни ж</w:t>
      </w:r>
      <w:r w:rsidR="003D7338">
        <w:rPr>
          <w:sz w:val="28"/>
          <w:szCs w:val="28"/>
          <w:lang w:val="kk-KZ"/>
        </w:rPr>
        <w:t>азаны жеңілдететін мән-жайлар сақталып</w:t>
      </w:r>
      <w:r w:rsidRPr="00A41CF9">
        <w:rPr>
          <w:sz w:val="28"/>
          <w:szCs w:val="28"/>
          <w:lang w:val="kk-KZ"/>
        </w:rPr>
        <w:t>, жазаны ауырлататын</w:t>
      </w:r>
      <w:r w:rsidR="003D7338">
        <w:rPr>
          <w:sz w:val="28"/>
          <w:szCs w:val="28"/>
          <w:lang w:val="kk-KZ"/>
        </w:rPr>
        <w:t>ы</w:t>
      </w:r>
      <w:r w:rsidRPr="00A41CF9">
        <w:rPr>
          <w:sz w:val="28"/>
          <w:szCs w:val="28"/>
          <w:lang w:val="kk-KZ"/>
        </w:rPr>
        <w:t xml:space="preserve"> кездеспеуі </w:t>
      </w:r>
      <w:r w:rsidR="003D7338">
        <w:rPr>
          <w:sz w:val="28"/>
          <w:szCs w:val="28"/>
          <w:lang w:val="kk-KZ"/>
        </w:rPr>
        <w:t>керек</w:t>
      </w:r>
      <w:r>
        <w:rPr>
          <w:sz w:val="28"/>
          <w:szCs w:val="28"/>
          <w:lang w:val="kk-KZ"/>
        </w:rPr>
        <w:t xml:space="preserve"> [</w:t>
      </w:r>
      <w:r w:rsidRPr="00A41CF9">
        <w:rPr>
          <w:sz w:val="28"/>
          <w:szCs w:val="28"/>
          <w:lang w:val="kk-KZ"/>
        </w:rPr>
        <w:t>1</w:t>
      </w:r>
      <w:r>
        <w:rPr>
          <w:sz w:val="28"/>
          <w:szCs w:val="28"/>
          <w:lang w:val="kk-KZ"/>
        </w:rPr>
        <w:t>35</w:t>
      </w:r>
      <w:r w:rsidRPr="00A41CF9">
        <w:rPr>
          <w:sz w:val="28"/>
          <w:szCs w:val="28"/>
          <w:lang w:val="kk-KZ"/>
        </w:rPr>
        <w:t>].</w:t>
      </w:r>
    </w:p>
    <w:p w14:paraId="32FA8CB4" w14:textId="2B680BD3" w:rsidR="00736D1B" w:rsidRDefault="00736D1B" w:rsidP="008A46FC">
      <w:pPr>
        <w:pStyle w:val="a3"/>
        <w:tabs>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Сот жазаны жеңілдету туралы мәселені шешкен кезде бағалаушы категорияларды, яғни қоғамдық қауіптілік сипаты және дәрежесі, мән-жайдың ерекшелігін негізге алады,</w:t>
      </w:r>
      <w:r>
        <w:rPr>
          <w:color w:val="000000"/>
          <w:sz w:val="28"/>
          <w:szCs w:val="28"/>
          <w:lang w:val="kk-KZ"/>
        </w:rPr>
        <w:t xml:space="preserve"> </w:t>
      </w:r>
      <w:r w:rsidRPr="00A41CF9">
        <w:rPr>
          <w:color w:val="000000"/>
          <w:sz w:val="28"/>
          <w:szCs w:val="28"/>
          <w:lang w:val="kk-KZ"/>
        </w:rPr>
        <w:t xml:space="preserve">ал үкім шығарарда іс бойынша белгілі болған </w:t>
      </w:r>
      <w:r w:rsidRPr="00A41CF9">
        <w:rPr>
          <w:i/>
          <w:color w:val="000000"/>
          <w:sz w:val="28"/>
          <w:szCs w:val="28"/>
          <w:lang w:val="kk-KZ"/>
        </w:rPr>
        <w:t>мән-жайлар</w:t>
      </w:r>
      <w:r w:rsidR="00D03C25">
        <w:rPr>
          <w:i/>
          <w:color w:val="000000"/>
          <w:sz w:val="28"/>
          <w:szCs w:val="28"/>
          <w:lang w:val="kk-KZ"/>
        </w:rPr>
        <w:t>ды</w:t>
      </w:r>
      <w:r w:rsidRPr="00A41CF9">
        <w:rPr>
          <w:i/>
          <w:color w:val="000000"/>
          <w:sz w:val="28"/>
          <w:szCs w:val="28"/>
          <w:lang w:val="kk-KZ"/>
        </w:rPr>
        <w:t xml:space="preserve"> ерекше</w:t>
      </w:r>
      <w:r w:rsidR="00D03C25">
        <w:rPr>
          <w:i/>
          <w:color w:val="000000"/>
          <w:sz w:val="28"/>
          <w:szCs w:val="28"/>
          <w:lang w:val="kk-KZ"/>
        </w:rPr>
        <w:t xml:space="preserve"> </w:t>
      </w:r>
      <w:r w:rsidRPr="00A41CF9">
        <w:rPr>
          <w:color w:val="000000"/>
          <w:sz w:val="28"/>
          <w:szCs w:val="28"/>
          <w:lang w:val="kk-KZ"/>
        </w:rPr>
        <w:t>деп тани отырып,</w:t>
      </w:r>
      <w:r>
        <w:rPr>
          <w:color w:val="000000"/>
          <w:sz w:val="28"/>
          <w:szCs w:val="28"/>
          <w:lang w:val="kk-KZ"/>
        </w:rPr>
        <w:t xml:space="preserve"> </w:t>
      </w:r>
      <w:r w:rsidRPr="00A41CF9">
        <w:rPr>
          <w:color w:val="000000"/>
          <w:sz w:val="28"/>
          <w:szCs w:val="28"/>
          <w:lang w:val="kk-KZ"/>
        </w:rPr>
        <w:t>ҚК</w:t>
      </w:r>
      <w:r w:rsidR="005E4128">
        <w:rPr>
          <w:color w:val="000000"/>
          <w:sz w:val="28"/>
          <w:szCs w:val="28"/>
          <w:lang w:val="kk-KZ"/>
        </w:rPr>
        <w:t>-тің</w:t>
      </w:r>
      <w:r w:rsidRPr="00A41CF9">
        <w:rPr>
          <w:color w:val="000000"/>
          <w:sz w:val="28"/>
          <w:szCs w:val="28"/>
          <w:lang w:val="kk-KZ"/>
        </w:rPr>
        <w:t xml:space="preserve"> баптарын қолданған</w:t>
      </w:r>
      <w:r w:rsidR="003D7338">
        <w:rPr>
          <w:color w:val="000000"/>
          <w:sz w:val="28"/>
          <w:szCs w:val="28"/>
          <w:lang w:val="kk-KZ"/>
        </w:rPr>
        <w:t>да</w:t>
      </w:r>
      <w:r w:rsidRPr="00A41CF9">
        <w:rPr>
          <w:color w:val="000000"/>
          <w:sz w:val="28"/>
          <w:szCs w:val="28"/>
          <w:lang w:val="kk-KZ"/>
        </w:rPr>
        <w:t xml:space="preserve"> кінәлінің жеке басына қатысты мәліметтер</w:t>
      </w:r>
      <w:r w:rsidR="005E4128">
        <w:rPr>
          <w:color w:val="000000"/>
          <w:sz w:val="28"/>
          <w:szCs w:val="28"/>
          <w:lang w:val="kk-KZ"/>
        </w:rPr>
        <w:t>ді</w:t>
      </w:r>
      <w:r w:rsidRPr="00A41CF9">
        <w:rPr>
          <w:color w:val="000000"/>
          <w:sz w:val="28"/>
          <w:szCs w:val="28"/>
          <w:lang w:val="kk-KZ"/>
        </w:rPr>
        <w:t xml:space="preserve"> ашып көрсетеді. Қылмыстық кодекс</w:t>
      </w:r>
      <w:r w:rsidR="003D7338">
        <w:rPr>
          <w:color w:val="000000"/>
          <w:sz w:val="28"/>
          <w:szCs w:val="28"/>
          <w:lang w:val="kk-KZ"/>
        </w:rPr>
        <w:t>ке</w:t>
      </w:r>
      <w:r w:rsidRPr="00A41CF9">
        <w:rPr>
          <w:color w:val="000000"/>
          <w:sz w:val="28"/>
          <w:szCs w:val="28"/>
          <w:lang w:val="kk-KZ"/>
        </w:rPr>
        <w:t xml:space="preserve"> сәйкес, </w:t>
      </w:r>
      <w:r w:rsidR="003D7338">
        <w:rPr>
          <w:color w:val="000000"/>
          <w:sz w:val="28"/>
          <w:szCs w:val="28"/>
          <w:lang w:val="kk-KZ"/>
        </w:rPr>
        <w:t xml:space="preserve">заңмен </w:t>
      </w:r>
      <w:r w:rsidRPr="00A41CF9">
        <w:rPr>
          <w:color w:val="000000"/>
          <w:sz w:val="28"/>
          <w:szCs w:val="28"/>
          <w:lang w:val="kk-KZ"/>
        </w:rPr>
        <w:t xml:space="preserve">көзделгеннен төменгі шектен </w:t>
      </w:r>
      <w:r w:rsidR="003D7338">
        <w:rPr>
          <w:color w:val="000000"/>
          <w:sz w:val="28"/>
          <w:szCs w:val="28"/>
          <w:lang w:val="kk-KZ"/>
        </w:rPr>
        <w:t xml:space="preserve">де </w:t>
      </w:r>
      <w:r w:rsidRPr="00A41CF9">
        <w:rPr>
          <w:color w:val="000000"/>
          <w:sz w:val="28"/>
          <w:szCs w:val="28"/>
          <w:lang w:val="kk-KZ"/>
        </w:rPr>
        <w:t>төмен</w:t>
      </w:r>
      <w:r w:rsidR="003D7338">
        <w:rPr>
          <w:color w:val="000000"/>
          <w:sz w:val="28"/>
          <w:szCs w:val="28"/>
          <w:lang w:val="kk-KZ"/>
        </w:rPr>
        <w:t>деу</w:t>
      </w:r>
      <w:r w:rsidRPr="00A41CF9">
        <w:rPr>
          <w:color w:val="000000"/>
          <w:sz w:val="28"/>
          <w:szCs w:val="28"/>
          <w:lang w:val="kk-KZ"/>
        </w:rPr>
        <w:t xml:space="preserve"> бас бостандығынан айыру мерзімін </w:t>
      </w:r>
      <w:r w:rsidR="003D7338">
        <w:rPr>
          <w:color w:val="000000"/>
          <w:sz w:val="28"/>
          <w:szCs w:val="28"/>
          <w:lang w:val="kk-KZ"/>
        </w:rPr>
        <w:t>к</w:t>
      </w:r>
      <w:r w:rsidR="005E4128">
        <w:rPr>
          <w:color w:val="000000"/>
          <w:sz w:val="28"/>
          <w:szCs w:val="28"/>
          <w:lang w:val="kk-KZ"/>
        </w:rPr>
        <w:t>ө</w:t>
      </w:r>
      <w:r w:rsidR="003D7338">
        <w:rPr>
          <w:color w:val="000000"/>
          <w:sz w:val="28"/>
          <w:szCs w:val="28"/>
          <w:lang w:val="kk-KZ"/>
        </w:rPr>
        <w:t>рсетіп</w:t>
      </w:r>
      <w:r w:rsidRPr="00A41CF9">
        <w:rPr>
          <w:color w:val="000000"/>
          <w:sz w:val="28"/>
          <w:szCs w:val="28"/>
          <w:lang w:val="kk-KZ"/>
        </w:rPr>
        <w:t xml:space="preserve"> немесе сараланған </w:t>
      </w:r>
      <w:r w:rsidR="003D7338">
        <w:rPr>
          <w:color w:val="000000"/>
          <w:sz w:val="28"/>
          <w:szCs w:val="28"/>
          <w:lang w:val="kk-KZ"/>
        </w:rPr>
        <w:t>норманың</w:t>
      </w:r>
      <w:r w:rsidRPr="00A41CF9">
        <w:rPr>
          <w:color w:val="000000"/>
          <w:sz w:val="28"/>
          <w:szCs w:val="28"/>
          <w:lang w:val="kk-KZ"/>
        </w:rPr>
        <w:t xml:space="preserve"> санкциясында көзделген неғұрлым жеңіл жаза түрін тағайындай отырып, сот үкімнің </w:t>
      </w:r>
      <w:r w:rsidR="005E4128">
        <w:rPr>
          <w:color w:val="000000"/>
          <w:sz w:val="28"/>
          <w:szCs w:val="28"/>
          <w:lang w:val="kk-KZ"/>
        </w:rPr>
        <w:t>негізгі</w:t>
      </w:r>
      <w:r w:rsidRPr="00A41CF9">
        <w:rPr>
          <w:color w:val="000000"/>
          <w:sz w:val="28"/>
          <w:szCs w:val="28"/>
          <w:lang w:val="kk-KZ"/>
        </w:rPr>
        <w:t xml:space="preserve"> бөлігінде шешім</w:t>
      </w:r>
      <w:r w:rsidR="003D7338">
        <w:rPr>
          <w:color w:val="000000"/>
          <w:sz w:val="28"/>
          <w:szCs w:val="28"/>
          <w:lang w:val="kk-KZ"/>
        </w:rPr>
        <w:t>дерін</w:t>
      </w:r>
      <w:r w:rsidRPr="00A41CF9">
        <w:rPr>
          <w:color w:val="000000"/>
          <w:sz w:val="28"/>
          <w:szCs w:val="28"/>
          <w:lang w:val="kk-KZ"/>
        </w:rPr>
        <w:t xml:space="preserve"> </w:t>
      </w:r>
      <w:r w:rsidR="003D7338">
        <w:rPr>
          <w:color w:val="000000"/>
          <w:sz w:val="28"/>
          <w:szCs w:val="28"/>
          <w:lang w:val="kk-KZ"/>
        </w:rPr>
        <w:t>дәлелдеп</w:t>
      </w:r>
      <w:r w:rsidRPr="00A41CF9">
        <w:rPr>
          <w:color w:val="000000"/>
          <w:sz w:val="28"/>
          <w:szCs w:val="28"/>
          <w:lang w:val="kk-KZ"/>
        </w:rPr>
        <w:t>, жазаны жеңілдету</w:t>
      </w:r>
      <w:r w:rsidR="003D7338">
        <w:rPr>
          <w:color w:val="000000"/>
          <w:sz w:val="28"/>
          <w:szCs w:val="28"/>
          <w:lang w:val="kk-KZ"/>
        </w:rPr>
        <w:t>ге</w:t>
      </w:r>
      <w:r w:rsidRPr="00A41CF9">
        <w:rPr>
          <w:color w:val="000000"/>
          <w:sz w:val="28"/>
          <w:szCs w:val="28"/>
          <w:lang w:val="kk-KZ"/>
        </w:rPr>
        <w:t xml:space="preserve"> негіз болған ерекше мән-жайларды</w:t>
      </w:r>
      <w:r w:rsidR="003D7338">
        <w:rPr>
          <w:color w:val="000000"/>
          <w:sz w:val="28"/>
          <w:szCs w:val="28"/>
          <w:lang w:val="kk-KZ"/>
        </w:rPr>
        <w:t xml:space="preserve"> сипаттауы</w:t>
      </w:r>
      <w:r w:rsidRPr="00A41CF9">
        <w:rPr>
          <w:color w:val="000000"/>
          <w:sz w:val="28"/>
          <w:szCs w:val="28"/>
          <w:lang w:val="kk-KZ"/>
        </w:rPr>
        <w:t xml:space="preserve"> тиіс.</w:t>
      </w:r>
    </w:p>
    <w:p w14:paraId="228E2C5E" w14:textId="682FC516" w:rsidR="001F584F" w:rsidRDefault="001F584F" w:rsidP="001F584F">
      <w:pPr>
        <w:pStyle w:val="a3"/>
        <w:spacing w:before="0" w:beforeAutospacing="0" w:after="0" w:afterAutospacing="0"/>
        <w:ind w:firstLine="567"/>
        <w:jc w:val="both"/>
        <w:rPr>
          <w:sz w:val="28"/>
          <w:szCs w:val="28"/>
          <w:lang w:val="kk-KZ"/>
        </w:rPr>
      </w:pPr>
      <w:r>
        <w:rPr>
          <w:color w:val="000000"/>
          <w:sz w:val="28"/>
          <w:szCs w:val="28"/>
          <w:lang w:val="kk-KZ"/>
        </w:rPr>
        <w:t>Шетел тәжірибесінде ерекше және жай жеңілдететін мән-жайларды жазаны жеңілдетуді</w:t>
      </w:r>
      <w:r w:rsidR="008B4169">
        <w:rPr>
          <w:color w:val="000000"/>
          <w:sz w:val="28"/>
          <w:szCs w:val="28"/>
          <w:lang w:val="kk-KZ"/>
        </w:rPr>
        <w:t>ң екі</w:t>
      </w:r>
      <w:r>
        <w:rPr>
          <w:color w:val="000000"/>
          <w:sz w:val="28"/>
          <w:szCs w:val="28"/>
          <w:lang w:val="kk-KZ"/>
        </w:rPr>
        <w:t xml:space="preserve"> бөлек </w:t>
      </w:r>
      <w:r w:rsidR="008B4169">
        <w:rPr>
          <w:color w:val="000000"/>
          <w:sz w:val="28"/>
          <w:szCs w:val="28"/>
          <w:lang w:val="kk-KZ"/>
        </w:rPr>
        <w:t xml:space="preserve">негізі ретінде </w:t>
      </w:r>
      <w:r>
        <w:rPr>
          <w:color w:val="000000"/>
          <w:sz w:val="28"/>
          <w:szCs w:val="28"/>
          <w:lang w:val="kk-KZ"/>
        </w:rPr>
        <w:t xml:space="preserve">қарастыратын жағдайды кездестіруге болады. Мысалы, </w:t>
      </w:r>
      <w:r w:rsidRPr="00271FD1">
        <w:rPr>
          <w:sz w:val="28"/>
          <w:szCs w:val="28"/>
          <w:lang w:val="kk-KZ"/>
        </w:rPr>
        <w:t xml:space="preserve">Белорусь ҚК-де жеңілдететін мән-жайлар бойынша жаза тағайындау (ҚК-тің 69-бабы), </w:t>
      </w:r>
      <w:r>
        <w:rPr>
          <w:sz w:val="28"/>
          <w:szCs w:val="28"/>
          <w:lang w:val="kk-KZ"/>
        </w:rPr>
        <w:t>ы</w:t>
      </w:r>
      <w:r w:rsidRPr="00373A8A">
        <w:rPr>
          <w:sz w:val="28"/>
          <w:szCs w:val="28"/>
          <w:lang w:val="kk-KZ"/>
        </w:rPr>
        <w:t xml:space="preserve">нтымақтастық туралы сотқа </w:t>
      </w:r>
      <w:r w:rsidRPr="00373A8A">
        <w:rPr>
          <w:sz w:val="28"/>
          <w:szCs w:val="28"/>
          <w:lang w:val="kk-KZ"/>
        </w:rPr>
        <w:lastRenderedPageBreak/>
        <w:t>дейінгі келісім жасалған жағдайда жаза тағайындау</w:t>
      </w:r>
      <w:r>
        <w:rPr>
          <w:sz w:val="28"/>
          <w:szCs w:val="28"/>
          <w:lang w:val="kk-KZ"/>
        </w:rPr>
        <w:t xml:space="preserve"> (69-1 бап), </w:t>
      </w:r>
      <w:r w:rsidRPr="00271FD1">
        <w:rPr>
          <w:sz w:val="28"/>
          <w:szCs w:val="28"/>
          <w:lang w:val="kk-KZ"/>
        </w:rPr>
        <w:t xml:space="preserve">белгілі бір қылмыс үшін көзделген жазадан гөрі </w:t>
      </w:r>
      <w:r w:rsidRPr="00494345">
        <w:rPr>
          <w:sz w:val="28"/>
          <w:szCs w:val="28"/>
          <w:lang w:val="kk-KZ"/>
        </w:rPr>
        <w:t>неғұрлым жеңiл жаза тағайындау (ҚК-тің 70-бабы)</w:t>
      </w:r>
      <w:r>
        <w:rPr>
          <w:sz w:val="28"/>
          <w:szCs w:val="28"/>
          <w:lang w:val="kk-KZ"/>
        </w:rPr>
        <w:t xml:space="preserve"> [26]</w:t>
      </w:r>
      <w:r w:rsidRPr="00494345">
        <w:rPr>
          <w:sz w:val="28"/>
          <w:szCs w:val="28"/>
          <w:lang w:val="kk-KZ"/>
        </w:rPr>
        <w:t>.</w:t>
      </w:r>
    </w:p>
    <w:p w14:paraId="50F4B2D3" w14:textId="440DBED0" w:rsidR="00736D1B" w:rsidRPr="00A41CF9" w:rsidRDefault="008B4169" w:rsidP="001F7FF4">
      <w:pPr>
        <w:pStyle w:val="a3"/>
        <w:spacing w:before="0" w:beforeAutospacing="0" w:after="0" w:afterAutospacing="0"/>
        <w:ind w:firstLineChars="202" w:firstLine="566"/>
        <w:jc w:val="both"/>
        <w:rPr>
          <w:color w:val="000000"/>
          <w:sz w:val="28"/>
          <w:szCs w:val="28"/>
          <w:lang w:val="kk-KZ"/>
        </w:rPr>
      </w:pPr>
      <w:r w:rsidRPr="008B4169">
        <w:rPr>
          <w:color w:val="000000"/>
          <w:sz w:val="28"/>
          <w:szCs w:val="28"/>
          <w:lang w:val="kk-KZ"/>
        </w:rPr>
        <w:t>Ж</w:t>
      </w:r>
      <w:r w:rsidR="00736D1B" w:rsidRPr="008B4169">
        <w:rPr>
          <w:color w:val="000000"/>
          <w:sz w:val="28"/>
          <w:szCs w:val="28"/>
          <w:lang w:val="kk-KZ"/>
        </w:rPr>
        <w:t>азаның</w:t>
      </w:r>
      <w:r w:rsidRPr="008B4169">
        <w:rPr>
          <w:color w:val="000000"/>
          <w:sz w:val="28"/>
          <w:szCs w:val="28"/>
          <w:lang w:val="kk-KZ"/>
        </w:rPr>
        <w:t xml:space="preserve"> жеңілдетілу шарасы</w:t>
      </w:r>
      <w:r>
        <w:rPr>
          <w:i/>
          <w:color w:val="000000"/>
          <w:sz w:val="28"/>
          <w:szCs w:val="28"/>
          <w:lang w:val="kk-KZ"/>
        </w:rPr>
        <w:t xml:space="preserve"> жазаның </w:t>
      </w:r>
      <w:r w:rsidR="00736D1B" w:rsidRPr="00747554">
        <w:rPr>
          <w:i/>
          <w:color w:val="000000"/>
          <w:sz w:val="28"/>
          <w:szCs w:val="28"/>
          <w:lang w:val="kk-KZ"/>
        </w:rPr>
        <w:t>ше</w:t>
      </w:r>
      <w:r w:rsidR="00736D1B">
        <w:rPr>
          <w:i/>
          <w:color w:val="000000"/>
          <w:sz w:val="28"/>
          <w:szCs w:val="28"/>
          <w:lang w:val="kk-KZ"/>
        </w:rPr>
        <w:t>гі</w:t>
      </w:r>
      <w:r>
        <w:rPr>
          <w:i/>
          <w:color w:val="000000"/>
          <w:sz w:val="28"/>
          <w:szCs w:val="28"/>
          <w:lang w:val="kk-KZ"/>
        </w:rPr>
        <w:t>не әсер етеді.</w:t>
      </w:r>
      <w:r w:rsidR="00736D1B">
        <w:rPr>
          <w:color w:val="000000"/>
          <w:sz w:val="28"/>
          <w:szCs w:val="28"/>
          <w:lang w:val="kk-KZ"/>
        </w:rPr>
        <w:t xml:space="preserve"> Отандық з</w:t>
      </w:r>
      <w:r w:rsidR="00736D1B" w:rsidRPr="00A41CF9">
        <w:rPr>
          <w:color w:val="000000"/>
          <w:sz w:val="28"/>
          <w:szCs w:val="28"/>
          <w:lang w:val="kk-KZ"/>
        </w:rPr>
        <w:t>аңнама</w:t>
      </w:r>
      <w:r w:rsidR="00EC5317">
        <w:rPr>
          <w:color w:val="000000"/>
          <w:sz w:val="28"/>
          <w:szCs w:val="28"/>
          <w:lang w:val="kk-KZ"/>
        </w:rPr>
        <w:t>да</w:t>
      </w:r>
      <w:r w:rsidR="00736D1B" w:rsidRPr="00A41CF9">
        <w:rPr>
          <w:color w:val="000000"/>
          <w:sz w:val="28"/>
          <w:szCs w:val="28"/>
          <w:lang w:val="kk-KZ"/>
        </w:rPr>
        <w:t xml:space="preserve"> қылмыстық</w:t>
      </w:r>
      <w:r w:rsidR="00736D1B">
        <w:rPr>
          <w:color w:val="000000"/>
          <w:sz w:val="28"/>
          <w:szCs w:val="28"/>
          <w:lang w:val="kk-KZ"/>
        </w:rPr>
        <w:t xml:space="preserve"> </w:t>
      </w:r>
      <w:r w:rsidR="00736D1B" w:rsidRPr="001F584F">
        <w:rPr>
          <w:color w:val="000000"/>
          <w:sz w:val="28"/>
          <w:szCs w:val="28"/>
          <w:lang w:val="kk-KZ"/>
        </w:rPr>
        <w:t>жазаның шектерін белгілеудің</w:t>
      </w:r>
      <w:r w:rsidR="00736D1B" w:rsidRPr="00A41CF9">
        <w:rPr>
          <w:color w:val="000000"/>
          <w:sz w:val="28"/>
          <w:szCs w:val="28"/>
          <w:lang w:val="kk-KZ"/>
        </w:rPr>
        <w:t xml:space="preserve"> бірнеше </w:t>
      </w:r>
      <w:r w:rsidR="00736D1B" w:rsidRPr="004D59BD">
        <w:rPr>
          <w:iCs/>
          <w:color w:val="000000"/>
          <w:sz w:val="28"/>
          <w:szCs w:val="28"/>
          <w:lang w:val="kk-KZ"/>
        </w:rPr>
        <w:t>тәсілдері</w:t>
      </w:r>
      <w:r w:rsidR="00736D1B">
        <w:rPr>
          <w:iCs/>
          <w:color w:val="000000"/>
          <w:sz w:val="28"/>
          <w:szCs w:val="28"/>
          <w:lang w:val="kk-KZ"/>
        </w:rPr>
        <w:t xml:space="preserve"> </w:t>
      </w:r>
      <w:r w:rsidR="00EC5317">
        <w:rPr>
          <w:color w:val="000000"/>
          <w:sz w:val="28"/>
          <w:szCs w:val="28"/>
          <w:lang w:val="kk-KZ"/>
        </w:rPr>
        <w:t>кездеседі</w:t>
      </w:r>
      <w:r w:rsidR="00736D1B" w:rsidRPr="00A41CF9">
        <w:rPr>
          <w:color w:val="000000"/>
          <w:sz w:val="28"/>
          <w:szCs w:val="28"/>
          <w:lang w:val="kk-KZ"/>
        </w:rPr>
        <w:t xml:space="preserve">. </w:t>
      </w:r>
      <w:r w:rsidR="00EC5317">
        <w:rPr>
          <w:color w:val="000000"/>
          <w:sz w:val="28"/>
          <w:szCs w:val="28"/>
          <w:lang w:val="kk-KZ"/>
        </w:rPr>
        <w:t>Ж</w:t>
      </w:r>
      <w:r w:rsidR="00736D1B" w:rsidRPr="00A41CF9">
        <w:rPr>
          <w:color w:val="000000"/>
          <w:sz w:val="28"/>
          <w:szCs w:val="28"/>
          <w:lang w:val="kk-KZ"/>
        </w:rPr>
        <w:t>азаның мерзімі, мөлшері</w:t>
      </w:r>
      <w:r w:rsidR="00A47FE3">
        <w:rPr>
          <w:color w:val="000000"/>
          <w:sz w:val="28"/>
          <w:szCs w:val="28"/>
          <w:lang w:val="kk-KZ"/>
        </w:rPr>
        <w:t xml:space="preserve"> - </w:t>
      </w:r>
      <w:r w:rsidR="00736D1B" w:rsidRPr="00A41CF9">
        <w:rPr>
          <w:color w:val="000000"/>
          <w:sz w:val="28"/>
          <w:szCs w:val="28"/>
          <w:lang w:val="kk-KZ"/>
        </w:rPr>
        <w:t>сандық тұрғыда, режим, жаза түрлеріне қарай</w:t>
      </w:r>
      <w:r w:rsidR="00EC5317">
        <w:rPr>
          <w:color w:val="000000"/>
          <w:sz w:val="28"/>
          <w:szCs w:val="28"/>
          <w:lang w:val="kk-KZ"/>
        </w:rPr>
        <w:t xml:space="preserve"> кінәнің</w:t>
      </w:r>
      <w:r w:rsidR="00EC5317" w:rsidRPr="00A41CF9">
        <w:rPr>
          <w:color w:val="000000"/>
          <w:sz w:val="28"/>
          <w:szCs w:val="28"/>
          <w:lang w:val="kk-KZ"/>
        </w:rPr>
        <w:t xml:space="preserve"> көлемі анықта</w:t>
      </w:r>
      <w:r w:rsidR="00EC5317">
        <w:rPr>
          <w:color w:val="000000"/>
          <w:sz w:val="28"/>
          <w:szCs w:val="28"/>
          <w:lang w:val="kk-KZ"/>
        </w:rPr>
        <w:t>лады</w:t>
      </w:r>
      <w:r w:rsidR="00736D1B" w:rsidRPr="00A41CF9">
        <w:rPr>
          <w:color w:val="000000"/>
          <w:sz w:val="28"/>
          <w:szCs w:val="28"/>
          <w:lang w:val="kk-KZ"/>
        </w:rPr>
        <w:t xml:space="preserve">. </w:t>
      </w:r>
      <w:r w:rsidR="00EC5317">
        <w:rPr>
          <w:color w:val="000000"/>
          <w:sz w:val="28"/>
          <w:szCs w:val="28"/>
          <w:lang w:val="kk-KZ"/>
        </w:rPr>
        <w:t>Кінәлі</w:t>
      </w:r>
      <w:r w:rsidR="00736D1B" w:rsidRPr="00A41CF9">
        <w:rPr>
          <w:color w:val="000000"/>
          <w:sz w:val="28"/>
          <w:szCs w:val="28"/>
          <w:lang w:val="kk-KZ"/>
        </w:rPr>
        <w:t xml:space="preserve"> адамға ықпал ету құралдарын таңдауды</w:t>
      </w:r>
      <w:r w:rsidR="00EC5317">
        <w:rPr>
          <w:color w:val="000000"/>
          <w:sz w:val="28"/>
          <w:szCs w:val="28"/>
          <w:lang w:val="kk-KZ"/>
        </w:rPr>
        <w:t xml:space="preserve">ң кеңдігі </w:t>
      </w:r>
      <w:r w:rsidR="00736D1B" w:rsidRPr="00A41CF9">
        <w:rPr>
          <w:color w:val="000000"/>
          <w:sz w:val="28"/>
          <w:szCs w:val="28"/>
          <w:lang w:val="kk-KZ"/>
        </w:rPr>
        <w:t>сот жұмысын елеулі түрде жеңілдетеді.</w:t>
      </w:r>
    </w:p>
    <w:p w14:paraId="5E5E1AE9" w14:textId="77777777" w:rsidR="00A47FE3" w:rsidRDefault="00736D1B" w:rsidP="001F7FF4">
      <w:pPr>
        <w:pStyle w:val="a3"/>
        <w:tabs>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Жаза</w:t>
      </w:r>
      <w:r w:rsidR="00EC5317">
        <w:rPr>
          <w:color w:val="000000"/>
          <w:sz w:val="28"/>
          <w:szCs w:val="28"/>
          <w:lang w:val="kk-KZ"/>
        </w:rPr>
        <w:t>ның</w:t>
      </w:r>
      <w:r w:rsidRPr="00A41CF9">
        <w:rPr>
          <w:color w:val="000000"/>
          <w:sz w:val="28"/>
          <w:szCs w:val="28"/>
          <w:lang w:val="kk-KZ"/>
        </w:rPr>
        <w:t xml:space="preserve"> мерзімі мен мөлшерінің шегі </w:t>
      </w:r>
      <w:r w:rsidR="00EC5317">
        <w:rPr>
          <w:color w:val="000000"/>
          <w:sz w:val="28"/>
          <w:szCs w:val="28"/>
          <w:lang w:val="kk-KZ"/>
        </w:rPr>
        <w:t>ҚК-тің</w:t>
      </w:r>
      <w:r w:rsidRPr="00A41CF9">
        <w:rPr>
          <w:color w:val="000000"/>
          <w:sz w:val="28"/>
          <w:szCs w:val="28"/>
          <w:lang w:val="kk-KZ"/>
        </w:rPr>
        <w:t xml:space="preserve"> тиісті </w:t>
      </w:r>
      <w:r w:rsidR="00EC5317">
        <w:rPr>
          <w:color w:val="000000"/>
          <w:sz w:val="28"/>
          <w:szCs w:val="28"/>
          <w:lang w:val="kk-KZ"/>
        </w:rPr>
        <w:t>бабының санкциясындағы</w:t>
      </w:r>
      <w:r w:rsidRPr="00A41CF9">
        <w:rPr>
          <w:color w:val="000000"/>
          <w:sz w:val="28"/>
          <w:szCs w:val="28"/>
          <w:lang w:val="kk-KZ"/>
        </w:rPr>
        <w:t xml:space="preserve"> жаза түрлері</w:t>
      </w:r>
      <w:r w:rsidR="00EC5317">
        <w:rPr>
          <w:color w:val="000000"/>
          <w:sz w:val="28"/>
          <w:szCs w:val="28"/>
          <w:lang w:val="kk-KZ"/>
        </w:rPr>
        <w:t>мен</w:t>
      </w:r>
      <w:r w:rsidRPr="00A41CF9">
        <w:rPr>
          <w:color w:val="000000"/>
          <w:sz w:val="28"/>
          <w:szCs w:val="28"/>
          <w:lang w:val="kk-KZ"/>
        </w:rPr>
        <w:t xml:space="preserve"> жеке анықтал</w:t>
      </w:r>
      <w:r w:rsidR="00EC5317">
        <w:rPr>
          <w:color w:val="000000"/>
          <w:sz w:val="28"/>
          <w:szCs w:val="28"/>
          <w:lang w:val="kk-KZ"/>
        </w:rPr>
        <w:t>ады</w:t>
      </w:r>
      <w:r w:rsidRPr="00A41CF9">
        <w:rPr>
          <w:color w:val="000000"/>
          <w:sz w:val="28"/>
          <w:szCs w:val="28"/>
          <w:lang w:val="kk-KZ"/>
        </w:rPr>
        <w:t xml:space="preserve">. </w:t>
      </w:r>
      <w:r w:rsidR="00EC5317">
        <w:rPr>
          <w:color w:val="000000"/>
          <w:sz w:val="28"/>
          <w:szCs w:val="28"/>
          <w:lang w:val="kk-KZ"/>
        </w:rPr>
        <w:t>Б</w:t>
      </w:r>
      <w:r w:rsidRPr="00A41CF9">
        <w:rPr>
          <w:color w:val="000000"/>
          <w:sz w:val="28"/>
          <w:szCs w:val="28"/>
          <w:lang w:val="kk-KZ"/>
        </w:rPr>
        <w:t xml:space="preserve">ұл </w:t>
      </w:r>
      <w:r w:rsidR="00EC5317">
        <w:rPr>
          <w:color w:val="000000"/>
          <w:sz w:val="28"/>
          <w:szCs w:val="28"/>
          <w:lang w:val="kk-KZ"/>
        </w:rPr>
        <w:t xml:space="preserve">жаза </w:t>
      </w:r>
      <w:r w:rsidRPr="00A41CF9">
        <w:rPr>
          <w:color w:val="000000"/>
          <w:sz w:val="28"/>
          <w:szCs w:val="28"/>
          <w:lang w:val="kk-KZ"/>
        </w:rPr>
        <w:t>ше</w:t>
      </w:r>
      <w:r w:rsidR="00EC5317">
        <w:rPr>
          <w:color w:val="000000"/>
          <w:sz w:val="28"/>
          <w:szCs w:val="28"/>
          <w:lang w:val="kk-KZ"/>
        </w:rPr>
        <w:t xml:space="preserve">гін </w:t>
      </w:r>
      <w:r w:rsidR="00EC5317" w:rsidRPr="00A41CF9">
        <w:rPr>
          <w:color w:val="000000"/>
          <w:sz w:val="28"/>
          <w:szCs w:val="28"/>
          <w:lang w:val="kk-KZ"/>
        </w:rPr>
        <w:t>абсолютті</w:t>
      </w:r>
      <w:r w:rsidR="00EC5317">
        <w:rPr>
          <w:color w:val="000000"/>
          <w:sz w:val="28"/>
          <w:szCs w:val="28"/>
          <w:lang w:val="kk-KZ"/>
        </w:rPr>
        <w:t xml:space="preserve"> түрде анықтай алмайды</w:t>
      </w:r>
      <w:r w:rsidRPr="00A41CF9">
        <w:rPr>
          <w:color w:val="000000"/>
          <w:sz w:val="28"/>
          <w:szCs w:val="28"/>
          <w:lang w:val="kk-KZ"/>
        </w:rPr>
        <w:t xml:space="preserve">, сондықтан </w:t>
      </w:r>
      <w:r w:rsidR="00EC5317">
        <w:rPr>
          <w:color w:val="000000"/>
          <w:sz w:val="28"/>
          <w:szCs w:val="28"/>
          <w:lang w:val="kk-KZ"/>
        </w:rPr>
        <w:t>кейбір жағдайларда</w:t>
      </w:r>
      <w:r w:rsidRPr="00A41CF9">
        <w:rPr>
          <w:color w:val="000000"/>
          <w:sz w:val="28"/>
          <w:szCs w:val="28"/>
          <w:lang w:val="kk-KZ"/>
        </w:rPr>
        <w:t xml:space="preserve"> ол шектерден шығуға болады. </w:t>
      </w:r>
    </w:p>
    <w:p w14:paraId="567D35E6" w14:textId="5B3B4551" w:rsidR="00736D1B" w:rsidRPr="00A41CF9" w:rsidRDefault="00EC5317" w:rsidP="001F7FF4">
      <w:pPr>
        <w:pStyle w:val="a3"/>
        <w:tabs>
          <w:tab w:val="left" w:pos="993"/>
        </w:tabs>
        <w:spacing w:before="0" w:beforeAutospacing="0" w:after="0" w:afterAutospacing="0"/>
        <w:ind w:firstLineChars="202" w:firstLine="566"/>
        <w:jc w:val="both"/>
        <w:rPr>
          <w:color w:val="000000"/>
          <w:sz w:val="28"/>
          <w:szCs w:val="28"/>
          <w:lang w:val="kk-KZ"/>
        </w:rPr>
      </w:pPr>
      <w:r>
        <w:rPr>
          <w:color w:val="000000"/>
          <w:sz w:val="28"/>
          <w:szCs w:val="28"/>
          <w:lang w:val="kk-KZ"/>
        </w:rPr>
        <w:t>Қ</w:t>
      </w:r>
      <w:r w:rsidR="00736D1B" w:rsidRPr="00A41CF9">
        <w:rPr>
          <w:color w:val="000000"/>
          <w:sz w:val="28"/>
          <w:szCs w:val="28"/>
          <w:lang w:val="kk-KZ"/>
        </w:rPr>
        <w:t>ылмыстық кодекст</w:t>
      </w:r>
      <w:r>
        <w:rPr>
          <w:color w:val="000000"/>
          <w:sz w:val="28"/>
          <w:szCs w:val="28"/>
          <w:lang w:val="kk-KZ"/>
        </w:rPr>
        <w:t>ің</w:t>
      </w:r>
      <w:r w:rsidR="00736D1B" w:rsidRPr="00A41CF9">
        <w:rPr>
          <w:color w:val="000000"/>
          <w:sz w:val="28"/>
          <w:szCs w:val="28"/>
          <w:lang w:val="kk-KZ"/>
        </w:rPr>
        <w:t xml:space="preserve"> көптеген санкциялар</w:t>
      </w:r>
      <w:r w:rsidR="00736D1B">
        <w:rPr>
          <w:color w:val="000000"/>
          <w:sz w:val="28"/>
          <w:szCs w:val="28"/>
          <w:lang w:val="kk-KZ"/>
        </w:rPr>
        <w:t>ы</w:t>
      </w:r>
      <w:r w:rsidR="00736D1B" w:rsidRPr="00A41CF9">
        <w:rPr>
          <w:color w:val="000000"/>
          <w:sz w:val="28"/>
          <w:szCs w:val="28"/>
          <w:lang w:val="kk-KZ"/>
        </w:rPr>
        <w:t xml:space="preserve"> баламалы болып келеді, басқаша айтқанда, жазаның бірнеше түрін таңда</w:t>
      </w:r>
      <w:r>
        <w:rPr>
          <w:color w:val="000000"/>
          <w:sz w:val="28"/>
          <w:szCs w:val="28"/>
          <w:lang w:val="kk-KZ"/>
        </w:rPr>
        <w:t>у, қолдану мүмкіндігін заң шығарушы ұсынады</w:t>
      </w:r>
      <w:r w:rsidR="00736D1B" w:rsidRPr="00A41CF9">
        <w:rPr>
          <w:color w:val="000000"/>
          <w:sz w:val="28"/>
          <w:szCs w:val="28"/>
          <w:lang w:val="kk-KZ"/>
        </w:rPr>
        <w:t xml:space="preserve">. </w:t>
      </w:r>
    </w:p>
    <w:p w14:paraId="1C898BF4" w14:textId="0BA8CFA3" w:rsidR="00736D1B" w:rsidRPr="00747554" w:rsidRDefault="00736D1B" w:rsidP="001F7FF4">
      <w:pPr>
        <w:pStyle w:val="a3"/>
        <w:shd w:val="clear" w:color="auto" w:fill="FFFFFF"/>
        <w:spacing w:before="0" w:beforeAutospacing="0" w:after="0" w:afterAutospacing="0"/>
        <w:ind w:firstLine="567"/>
        <w:jc w:val="both"/>
        <w:textAlignment w:val="baseline"/>
        <w:rPr>
          <w:sz w:val="28"/>
          <w:szCs w:val="28"/>
          <w:lang w:val="kk-KZ"/>
        </w:rPr>
      </w:pPr>
      <w:r w:rsidRPr="001B4D2D">
        <w:rPr>
          <w:color w:val="000000"/>
          <w:sz w:val="28"/>
          <w:szCs w:val="28"/>
          <w:u w:val="single"/>
          <w:lang w:val="kk-KZ"/>
        </w:rPr>
        <w:t>Ерекше мән-жайлар бойынша жаза тағайындаудың мазмұны жеңілдететін мән-жайлар бойынша жазаны тағайындау жолдарына сәйкес келмейді,</w:t>
      </w:r>
      <w:r w:rsidRPr="00A41CF9">
        <w:rPr>
          <w:color w:val="000000"/>
          <w:sz w:val="28"/>
          <w:szCs w:val="28"/>
          <w:lang w:val="kk-KZ"/>
        </w:rPr>
        <w:t xml:space="preserve"> соңғы мән-жайдың көмегімен кінәлінің әрекеттері сараланатын ҚК-</w:t>
      </w:r>
      <w:r>
        <w:rPr>
          <w:color w:val="000000"/>
          <w:sz w:val="28"/>
          <w:szCs w:val="28"/>
          <w:lang w:val="kk-KZ"/>
        </w:rPr>
        <w:t>т</w:t>
      </w:r>
      <w:r w:rsidRPr="00A41CF9">
        <w:rPr>
          <w:color w:val="000000"/>
          <w:sz w:val="28"/>
          <w:szCs w:val="28"/>
          <w:lang w:val="kk-KZ"/>
        </w:rPr>
        <w:t xml:space="preserve">ің </w:t>
      </w:r>
      <w:r>
        <w:rPr>
          <w:color w:val="000000"/>
          <w:sz w:val="28"/>
          <w:szCs w:val="28"/>
          <w:lang w:val="kk-KZ"/>
        </w:rPr>
        <w:t xml:space="preserve">ерекше бөлімінің </w:t>
      </w:r>
      <w:r w:rsidRPr="00A41CF9">
        <w:rPr>
          <w:color w:val="000000"/>
          <w:sz w:val="28"/>
          <w:szCs w:val="28"/>
          <w:lang w:val="kk-KZ"/>
        </w:rPr>
        <w:t xml:space="preserve">бабының </w:t>
      </w:r>
      <w:r w:rsidRPr="00747554">
        <w:rPr>
          <w:sz w:val="28"/>
          <w:szCs w:val="28"/>
          <w:lang w:val="kk-KZ"/>
        </w:rPr>
        <w:t xml:space="preserve">санкциясы шегінде ғана жазаны жеңілдетеді. Мысалы,  </w:t>
      </w:r>
      <w:r w:rsidR="001D6B60">
        <w:rPr>
          <w:sz w:val="28"/>
          <w:szCs w:val="28"/>
          <w:lang w:val="kk-KZ"/>
        </w:rPr>
        <w:t>ҚК-тің</w:t>
      </w:r>
      <w:r w:rsidRPr="00747554">
        <w:rPr>
          <w:sz w:val="28"/>
          <w:szCs w:val="28"/>
          <w:lang w:val="kk-KZ"/>
        </w:rPr>
        <w:t xml:space="preserve"> Ерекше бөлігінің </w:t>
      </w:r>
      <w:r w:rsidR="008B4169">
        <w:rPr>
          <w:sz w:val="28"/>
          <w:szCs w:val="28"/>
          <w:lang w:val="kk-KZ"/>
        </w:rPr>
        <w:t xml:space="preserve">тиісті </w:t>
      </w:r>
      <w:r w:rsidRPr="00747554">
        <w:rPr>
          <w:sz w:val="28"/>
          <w:szCs w:val="28"/>
          <w:lang w:val="kk-KZ"/>
        </w:rPr>
        <w:t>бабын</w:t>
      </w:r>
      <w:r w:rsidR="006D5FDA">
        <w:rPr>
          <w:sz w:val="28"/>
          <w:szCs w:val="28"/>
          <w:lang w:val="kk-KZ"/>
        </w:rPr>
        <w:t>ың санкциясында</w:t>
      </w:r>
      <w:r w:rsidRPr="00747554">
        <w:rPr>
          <w:sz w:val="28"/>
          <w:szCs w:val="28"/>
          <w:lang w:val="kk-KZ"/>
        </w:rPr>
        <w:t xml:space="preserve"> бас бостандығынан айырудан</w:t>
      </w:r>
      <w:r w:rsidR="006D5FDA">
        <w:rPr>
          <w:sz w:val="28"/>
          <w:szCs w:val="28"/>
          <w:lang w:val="kk-KZ"/>
        </w:rPr>
        <w:t xml:space="preserve"> бөлек жеңілірек негізгі</w:t>
      </w:r>
      <w:r w:rsidRPr="00747554">
        <w:rPr>
          <w:sz w:val="28"/>
          <w:szCs w:val="28"/>
          <w:lang w:val="kk-KZ"/>
        </w:rPr>
        <w:t xml:space="preserve"> жаза түрі </w:t>
      </w:r>
      <w:r w:rsidR="006D5FDA">
        <w:rPr>
          <w:sz w:val="28"/>
          <w:szCs w:val="28"/>
          <w:lang w:val="kk-KZ"/>
        </w:rPr>
        <w:t>қарастырылған жағдайда</w:t>
      </w:r>
      <w:r w:rsidRPr="00747554">
        <w:rPr>
          <w:sz w:val="28"/>
          <w:szCs w:val="28"/>
          <w:lang w:val="kk-KZ"/>
        </w:rPr>
        <w:t xml:space="preserve">, </w:t>
      </w:r>
      <w:r w:rsidR="006D5FDA">
        <w:rPr>
          <w:sz w:val="28"/>
          <w:szCs w:val="28"/>
          <w:lang w:val="kk-KZ"/>
        </w:rPr>
        <w:t>негізгі жеңіл жаза</w:t>
      </w:r>
      <w:r w:rsidR="001D6B60">
        <w:rPr>
          <w:sz w:val="28"/>
          <w:szCs w:val="28"/>
          <w:lang w:val="kk-KZ"/>
        </w:rPr>
        <w:t xml:space="preserve"> </w:t>
      </w:r>
      <w:r w:rsidRPr="00747554">
        <w:rPr>
          <w:sz w:val="28"/>
          <w:szCs w:val="28"/>
          <w:lang w:val="kk-KZ"/>
        </w:rPr>
        <w:t>тағайындал</w:t>
      </w:r>
      <w:r w:rsidR="006D5FDA">
        <w:rPr>
          <w:sz w:val="28"/>
          <w:szCs w:val="28"/>
          <w:lang w:val="kk-KZ"/>
        </w:rPr>
        <w:t>уға жатады.</w:t>
      </w:r>
      <w:r w:rsidR="001D6B60">
        <w:rPr>
          <w:sz w:val="28"/>
          <w:szCs w:val="28"/>
          <w:lang w:val="kk-KZ"/>
        </w:rPr>
        <w:t xml:space="preserve"> </w:t>
      </w:r>
    </w:p>
    <w:p w14:paraId="63CAC97C" w14:textId="292CCAC8" w:rsidR="00736D1B" w:rsidRPr="00A41CF9" w:rsidRDefault="00736D1B" w:rsidP="001F7FF4">
      <w:pPr>
        <w:pStyle w:val="a3"/>
        <w:tabs>
          <w:tab w:val="left" w:pos="993"/>
        </w:tabs>
        <w:spacing w:before="0" w:beforeAutospacing="0" w:after="0" w:afterAutospacing="0"/>
        <w:ind w:firstLineChars="202" w:firstLine="566"/>
        <w:jc w:val="both"/>
        <w:rPr>
          <w:color w:val="000000"/>
          <w:sz w:val="28"/>
          <w:szCs w:val="28"/>
          <w:lang w:val="kk-KZ"/>
        </w:rPr>
      </w:pPr>
      <w:r w:rsidRPr="00747554">
        <w:rPr>
          <w:sz w:val="28"/>
          <w:szCs w:val="28"/>
          <w:lang w:val="kk-KZ"/>
        </w:rPr>
        <w:t>Сот жекелеген жағдайларда регламенттелген тізіммен шектелмейді. Бұл жазаның барлық түрлеріне қатысты қолданылады. Мұнда</w:t>
      </w:r>
      <w:r w:rsidR="001D6B60">
        <w:rPr>
          <w:sz w:val="28"/>
          <w:szCs w:val="28"/>
          <w:lang w:val="kk-KZ"/>
        </w:rPr>
        <w:t xml:space="preserve">, сот </w:t>
      </w:r>
      <w:r w:rsidRPr="00747554">
        <w:rPr>
          <w:sz w:val="28"/>
          <w:szCs w:val="28"/>
          <w:lang w:val="kk-KZ"/>
        </w:rPr>
        <w:t xml:space="preserve">жазаның негізгі түрінің мерзіміне немесе мөлшеріне ҚК-тiң Ерекше бөлiгiнiң тиiстi бабында көзделген ең жоғары мерзіміне немесе мөлшеріне </w:t>
      </w:r>
      <w:r w:rsidR="001D6B60">
        <w:rPr>
          <w:sz w:val="28"/>
          <w:szCs w:val="28"/>
          <w:lang w:val="kk-KZ"/>
        </w:rPr>
        <w:t xml:space="preserve">қатысты </w:t>
      </w:r>
      <w:r w:rsidRPr="00747554">
        <w:rPr>
          <w:sz w:val="28"/>
          <w:szCs w:val="28"/>
          <w:lang w:val="kk-KZ"/>
        </w:rPr>
        <w:t>шек қоя</w:t>
      </w:r>
      <w:r w:rsidR="001D6B60">
        <w:rPr>
          <w:sz w:val="28"/>
          <w:szCs w:val="28"/>
          <w:lang w:val="kk-KZ"/>
        </w:rPr>
        <w:t xml:space="preserve"> ала</w:t>
      </w:r>
      <w:r w:rsidRPr="00747554">
        <w:rPr>
          <w:sz w:val="28"/>
          <w:szCs w:val="28"/>
          <w:lang w:val="kk-KZ"/>
        </w:rPr>
        <w:t xml:space="preserve">ды (қылмыстың санатына қарай </w:t>
      </w:r>
      <w:r w:rsidR="006D5FDA">
        <w:rPr>
          <w:sz w:val="28"/>
          <w:szCs w:val="28"/>
          <w:lang w:val="kk-KZ"/>
        </w:rPr>
        <w:t>1/2</w:t>
      </w:r>
      <w:r w:rsidRPr="00747554">
        <w:rPr>
          <w:sz w:val="28"/>
          <w:szCs w:val="28"/>
          <w:lang w:val="kk-KZ"/>
        </w:rPr>
        <w:t xml:space="preserve">, </w:t>
      </w:r>
      <w:r w:rsidR="006D5FDA">
        <w:rPr>
          <w:sz w:val="28"/>
          <w:szCs w:val="28"/>
          <w:lang w:val="kk-KZ"/>
        </w:rPr>
        <w:t>2/3</w:t>
      </w:r>
      <w:r w:rsidRPr="00747554">
        <w:rPr>
          <w:sz w:val="28"/>
          <w:szCs w:val="28"/>
          <w:lang w:val="kk-KZ"/>
        </w:rPr>
        <w:t xml:space="preserve">, </w:t>
      </w:r>
      <w:r w:rsidR="006D5FDA">
        <w:rPr>
          <w:sz w:val="28"/>
          <w:szCs w:val="28"/>
          <w:lang w:val="kk-KZ"/>
        </w:rPr>
        <w:t>¾-нен</w:t>
      </w:r>
      <w:r w:rsidRPr="00747554">
        <w:rPr>
          <w:sz w:val="28"/>
          <w:szCs w:val="28"/>
          <w:lang w:val="kk-KZ"/>
        </w:rPr>
        <w:t xml:space="preserve"> аспайтын)</w:t>
      </w:r>
      <w:r w:rsidR="001D6B60">
        <w:rPr>
          <w:sz w:val="28"/>
          <w:szCs w:val="28"/>
          <w:lang w:val="kk-KZ"/>
        </w:rPr>
        <w:t xml:space="preserve"> [2]</w:t>
      </w:r>
      <w:r w:rsidR="001D6B60" w:rsidRPr="00747554">
        <w:rPr>
          <w:sz w:val="28"/>
          <w:szCs w:val="28"/>
          <w:lang w:val="kk-KZ"/>
        </w:rPr>
        <w:t>.</w:t>
      </w:r>
      <w:r>
        <w:rPr>
          <w:sz w:val="28"/>
          <w:szCs w:val="28"/>
          <w:lang w:val="kk-KZ"/>
        </w:rPr>
        <w:t xml:space="preserve"> </w:t>
      </w:r>
      <w:r>
        <w:rPr>
          <w:color w:val="000000"/>
          <w:sz w:val="28"/>
          <w:szCs w:val="28"/>
          <w:lang w:val="kk-KZ"/>
        </w:rPr>
        <w:t>Аталған тәсілдердің</w:t>
      </w:r>
      <w:r w:rsidRPr="00A41CF9">
        <w:rPr>
          <w:color w:val="000000"/>
          <w:sz w:val="28"/>
          <w:szCs w:val="28"/>
          <w:lang w:val="kk-KZ"/>
        </w:rPr>
        <w:t xml:space="preserve"> екеуі де кінәлі адамның да, жасалған қылмыстың да қоғамдық қауіптілік дәрежесін де едәуір төмендеді.</w:t>
      </w:r>
    </w:p>
    <w:p w14:paraId="086410A5" w14:textId="56947B09" w:rsidR="00A6724B" w:rsidRPr="00A6724B" w:rsidRDefault="00A6724B" w:rsidP="001F7FF4">
      <w:pPr>
        <w:pStyle w:val="a3"/>
        <w:tabs>
          <w:tab w:val="left" w:pos="993"/>
        </w:tabs>
        <w:spacing w:before="0" w:beforeAutospacing="0" w:after="0" w:afterAutospacing="0"/>
        <w:ind w:firstLineChars="202" w:firstLine="566"/>
        <w:jc w:val="both"/>
        <w:rPr>
          <w:color w:val="000000"/>
          <w:sz w:val="28"/>
          <w:szCs w:val="28"/>
          <w:lang w:val="kk-KZ"/>
        </w:rPr>
      </w:pPr>
      <w:r>
        <w:rPr>
          <w:color w:val="000000"/>
          <w:sz w:val="28"/>
          <w:szCs w:val="28"/>
          <w:lang w:val="kk-KZ"/>
        </w:rPr>
        <w:t xml:space="preserve">Қылмыстық заң </w:t>
      </w:r>
      <w:r w:rsidRPr="00A6724B">
        <w:rPr>
          <w:color w:val="000000"/>
          <w:sz w:val="28"/>
          <w:szCs w:val="28"/>
          <w:u w:val="single"/>
          <w:lang w:val="kk-KZ"/>
        </w:rPr>
        <w:t>көзделген жазадан неғұрлым жеңіл жаза тағайындаудың келесідей үш жолын</w:t>
      </w:r>
      <w:r>
        <w:rPr>
          <w:color w:val="000000"/>
          <w:sz w:val="28"/>
          <w:szCs w:val="28"/>
          <w:lang w:val="kk-KZ"/>
        </w:rPr>
        <w:t xml:space="preserve"> белгілеген:</w:t>
      </w:r>
    </w:p>
    <w:p w14:paraId="75A07C93" w14:textId="77777777" w:rsidR="00736D1B" w:rsidRDefault="00736D1B" w:rsidP="001F7FF4">
      <w:pPr>
        <w:pStyle w:val="a3"/>
        <w:tabs>
          <w:tab w:val="left" w:pos="993"/>
        </w:tabs>
        <w:spacing w:before="0" w:beforeAutospacing="0" w:after="0" w:afterAutospacing="0"/>
        <w:ind w:firstLineChars="202" w:firstLine="566"/>
        <w:jc w:val="both"/>
        <w:rPr>
          <w:color w:val="000000"/>
          <w:sz w:val="28"/>
          <w:szCs w:val="28"/>
          <w:lang w:val="kk-KZ"/>
        </w:rPr>
      </w:pPr>
      <w:r w:rsidRPr="00A41CF9">
        <w:rPr>
          <w:i/>
          <w:color w:val="000000"/>
          <w:sz w:val="28"/>
          <w:szCs w:val="28"/>
          <w:lang w:val="kk-KZ"/>
        </w:rPr>
        <w:t>Бірінші тәсіл</w:t>
      </w:r>
      <w:r w:rsidRPr="00A41CF9">
        <w:rPr>
          <w:color w:val="000000"/>
          <w:sz w:val="28"/>
          <w:szCs w:val="28"/>
          <w:lang w:val="kk-KZ"/>
        </w:rPr>
        <w:t xml:space="preserve"> </w:t>
      </w:r>
      <w:r>
        <w:rPr>
          <w:color w:val="000000"/>
          <w:sz w:val="28"/>
          <w:szCs w:val="28"/>
          <w:lang w:val="kk-KZ"/>
        </w:rPr>
        <w:t>–</w:t>
      </w:r>
      <w:r w:rsidRPr="00A41CF9">
        <w:rPr>
          <w:color w:val="000000"/>
          <w:sz w:val="28"/>
          <w:szCs w:val="28"/>
          <w:lang w:val="kk-KZ"/>
        </w:rPr>
        <w:t xml:space="preserve"> сот жазаның осы бапта көзделгеннен неғұрлым жеңiл түрiн тағайын</w:t>
      </w:r>
      <w:r>
        <w:rPr>
          <w:color w:val="000000"/>
          <w:sz w:val="28"/>
          <w:szCs w:val="28"/>
          <w:lang w:val="kk-KZ"/>
        </w:rPr>
        <w:t>д</w:t>
      </w:r>
      <w:r w:rsidRPr="00A41CF9">
        <w:rPr>
          <w:color w:val="000000"/>
          <w:sz w:val="28"/>
          <w:szCs w:val="28"/>
          <w:lang w:val="kk-KZ"/>
        </w:rPr>
        <w:t>ауы</w:t>
      </w:r>
      <w:r>
        <w:rPr>
          <w:color w:val="000000"/>
          <w:sz w:val="28"/>
          <w:szCs w:val="28"/>
          <w:lang w:val="kk-KZ"/>
        </w:rPr>
        <w:t xml:space="preserve"> мүмкін. </w:t>
      </w:r>
    </w:p>
    <w:p w14:paraId="2D836176" w14:textId="1A12DC8A" w:rsidR="00207617" w:rsidRDefault="00736D1B" w:rsidP="002206BF">
      <w:pPr>
        <w:pStyle w:val="a3"/>
        <w:tabs>
          <w:tab w:val="left" w:pos="993"/>
        </w:tabs>
        <w:spacing w:before="0" w:beforeAutospacing="0" w:after="0" w:afterAutospacing="0"/>
        <w:ind w:firstLineChars="202" w:firstLine="566"/>
        <w:jc w:val="both"/>
        <w:rPr>
          <w:i/>
          <w:color w:val="000000"/>
          <w:sz w:val="28"/>
          <w:szCs w:val="28"/>
          <w:lang w:val="kk-KZ"/>
        </w:rPr>
      </w:pPr>
      <w:r w:rsidRPr="001D6B60">
        <w:rPr>
          <w:color w:val="000000"/>
          <w:sz w:val="28"/>
          <w:szCs w:val="28"/>
          <w:lang w:val="kk-KZ"/>
        </w:rPr>
        <w:t>Жазаны төмендетудің</w:t>
      </w:r>
      <w:r w:rsidRPr="00A41CF9">
        <w:rPr>
          <w:i/>
          <w:color w:val="000000"/>
          <w:sz w:val="28"/>
          <w:szCs w:val="28"/>
          <w:lang w:val="kk-KZ"/>
        </w:rPr>
        <w:t xml:space="preserve"> екінші тәсілі</w:t>
      </w:r>
      <w:r w:rsidRPr="00A41CF9">
        <w:rPr>
          <w:color w:val="000000"/>
          <w:sz w:val="28"/>
          <w:szCs w:val="28"/>
          <w:lang w:val="kk-KZ"/>
        </w:rPr>
        <w:t xml:space="preserve"> </w:t>
      </w:r>
      <w:r>
        <w:rPr>
          <w:color w:val="000000"/>
          <w:sz w:val="28"/>
          <w:szCs w:val="28"/>
          <w:lang w:val="kk-KZ"/>
        </w:rPr>
        <w:t xml:space="preserve">- </w:t>
      </w:r>
      <w:r w:rsidRPr="00A41CF9">
        <w:rPr>
          <w:color w:val="000000"/>
          <w:sz w:val="28"/>
          <w:szCs w:val="28"/>
          <w:lang w:val="kk-KZ"/>
        </w:rPr>
        <w:t>ҚК-тiң Ерекше бөлiгiнiң тиiстi бабын</w:t>
      </w:r>
      <w:r>
        <w:rPr>
          <w:color w:val="000000"/>
          <w:sz w:val="28"/>
          <w:szCs w:val="28"/>
          <w:lang w:val="kk-KZ"/>
        </w:rPr>
        <w:t xml:space="preserve">ың  санкциясында көзделген </w:t>
      </w:r>
      <w:r w:rsidRPr="00BE0757">
        <w:rPr>
          <w:i/>
          <w:color w:val="000000"/>
          <w:sz w:val="28"/>
          <w:szCs w:val="28"/>
          <w:lang w:val="kk-KZ"/>
        </w:rPr>
        <w:t>ең төменгi</w:t>
      </w:r>
      <w:r>
        <w:rPr>
          <w:i/>
          <w:color w:val="000000"/>
          <w:sz w:val="28"/>
          <w:szCs w:val="28"/>
          <w:lang w:val="kk-KZ"/>
        </w:rPr>
        <w:t xml:space="preserve"> шектен төмен жаза тағайындау болмақ. </w:t>
      </w:r>
    </w:p>
    <w:p w14:paraId="41626C73" w14:textId="77777777" w:rsidR="00A6724B" w:rsidRDefault="00736D1B" w:rsidP="002206BF">
      <w:pPr>
        <w:pStyle w:val="a3"/>
        <w:tabs>
          <w:tab w:val="left" w:pos="993"/>
        </w:tabs>
        <w:spacing w:before="0" w:beforeAutospacing="0" w:after="0" w:afterAutospacing="0"/>
        <w:ind w:firstLineChars="202" w:firstLine="566"/>
        <w:jc w:val="both"/>
        <w:rPr>
          <w:color w:val="000000"/>
          <w:sz w:val="28"/>
          <w:szCs w:val="28"/>
          <w:lang w:val="kk-KZ"/>
        </w:rPr>
      </w:pPr>
      <w:r>
        <w:rPr>
          <w:i/>
          <w:color w:val="000000"/>
          <w:sz w:val="28"/>
          <w:szCs w:val="28"/>
          <w:lang w:val="kk-KZ"/>
        </w:rPr>
        <w:t>Ал</w:t>
      </w:r>
      <w:r w:rsidRPr="00A41CF9">
        <w:rPr>
          <w:color w:val="000000"/>
          <w:sz w:val="28"/>
          <w:szCs w:val="28"/>
          <w:lang w:val="kk-KZ"/>
        </w:rPr>
        <w:t xml:space="preserve"> мiндеттi жаза ретiнде көзделген қосымша жаза түрiн қолданбау </w:t>
      </w:r>
      <w:r w:rsidRPr="00A41CF9">
        <w:rPr>
          <w:i/>
          <w:color w:val="000000"/>
          <w:sz w:val="28"/>
          <w:szCs w:val="28"/>
          <w:lang w:val="kk-KZ"/>
        </w:rPr>
        <w:t>үшінші тәсілді</w:t>
      </w:r>
      <w:r w:rsidRPr="00A41CF9">
        <w:rPr>
          <w:color w:val="000000"/>
          <w:sz w:val="28"/>
          <w:szCs w:val="28"/>
          <w:lang w:val="kk-KZ"/>
        </w:rPr>
        <w:t xml:space="preserve"> құрайды</w:t>
      </w:r>
      <w:r>
        <w:rPr>
          <w:color w:val="000000"/>
          <w:sz w:val="28"/>
          <w:szCs w:val="28"/>
          <w:lang w:val="kk-KZ"/>
        </w:rPr>
        <w:t>.</w:t>
      </w:r>
    </w:p>
    <w:p w14:paraId="28D80E23" w14:textId="022155D5" w:rsidR="00736D1B" w:rsidRPr="00A80B6B" w:rsidRDefault="00736D1B" w:rsidP="002206BF">
      <w:pPr>
        <w:pStyle w:val="a3"/>
        <w:tabs>
          <w:tab w:val="left" w:pos="993"/>
        </w:tabs>
        <w:spacing w:before="0" w:beforeAutospacing="0" w:after="0" w:afterAutospacing="0"/>
        <w:ind w:firstLineChars="202" w:firstLine="566"/>
        <w:jc w:val="both"/>
        <w:rPr>
          <w:sz w:val="28"/>
          <w:lang w:val="kk-KZ"/>
        </w:rPr>
      </w:pPr>
      <w:r>
        <w:rPr>
          <w:color w:val="000000"/>
          <w:sz w:val="28"/>
          <w:szCs w:val="28"/>
          <w:lang w:val="kk-KZ"/>
        </w:rPr>
        <w:t xml:space="preserve">Алғашқы және екінші амалдарда жазаның шегі, не түрі ҚК-тің ерекше бөлігінің тиісті бабының санкциясының шегінен төмен, ал үшіншіде – </w:t>
      </w:r>
      <w:r w:rsidRPr="004C5923">
        <w:rPr>
          <w:color w:val="000000"/>
          <w:sz w:val="28"/>
          <w:szCs w:val="28"/>
          <w:lang w:val="kk-KZ"/>
        </w:rPr>
        <w:t>сол баптың санкциясы шегінде белгіленеді.</w:t>
      </w:r>
      <w:r>
        <w:rPr>
          <w:color w:val="000000"/>
          <w:sz w:val="28"/>
          <w:szCs w:val="28"/>
          <w:lang w:val="kk-KZ"/>
        </w:rPr>
        <w:t xml:space="preserve"> Б</w:t>
      </w:r>
      <w:r w:rsidRPr="00A41CF9">
        <w:rPr>
          <w:color w:val="000000"/>
          <w:sz w:val="28"/>
          <w:szCs w:val="28"/>
          <w:lang w:val="kk-KZ"/>
        </w:rPr>
        <w:t>ұл құқық бұзушыға ықпал етудің факультативтік құралдары</w:t>
      </w:r>
      <w:r>
        <w:rPr>
          <w:color w:val="000000"/>
          <w:sz w:val="28"/>
          <w:szCs w:val="28"/>
          <w:lang w:val="kk-KZ"/>
        </w:rPr>
        <w:t>ның</w:t>
      </w:r>
      <w:r w:rsidRPr="00A41CF9">
        <w:rPr>
          <w:color w:val="000000"/>
          <w:sz w:val="28"/>
          <w:szCs w:val="28"/>
          <w:lang w:val="kk-KZ"/>
        </w:rPr>
        <w:t xml:space="preserve"> көмегімен қылмыстық жауаптылықты күшейт</w:t>
      </w:r>
      <w:r w:rsidR="001D6B60">
        <w:rPr>
          <w:color w:val="000000"/>
          <w:sz w:val="28"/>
          <w:szCs w:val="28"/>
          <w:lang w:val="kk-KZ"/>
        </w:rPr>
        <w:t>пеуге де болады</w:t>
      </w:r>
      <w:r w:rsidRPr="00A41CF9">
        <w:rPr>
          <w:color w:val="000000"/>
          <w:sz w:val="28"/>
          <w:szCs w:val="28"/>
          <w:lang w:val="kk-KZ"/>
        </w:rPr>
        <w:t>. Сот негізгі жазамен шектеле отырып, жауаптылықты жеңілдетеді.</w:t>
      </w:r>
      <w:r>
        <w:rPr>
          <w:color w:val="000000"/>
          <w:sz w:val="28"/>
          <w:szCs w:val="28"/>
          <w:lang w:val="kk-KZ"/>
        </w:rPr>
        <w:t xml:space="preserve"> Бірақ та </w:t>
      </w:r>
      <w:r>
        <w:rPr>
          <w:sz w:val="28"/>
          <w:lang w:val="kk-KZ"/>
        </w:rPr>
        <w:t>«</w:t>
      </w:r>
      <w:r w:rsidRPr="00A80B6B">
        <w:rPr>
          <w:sz w:val="28"/>
          <w:lang w:val="kk-KZ"/>
        </w:rPr>
        <w:t xml:space="preserve">ҚК-нiң 55-бабын қолдану арқылы сот белгілеген </w:t>
      </w:r>
      <w:r w:rsidRPr="00A80B6B">
        <w:rPr>
          <w:sz w:val="28"/>
          <w:lang w:val="kk-KZ"/>
        </w:rPr>
        <w:lastRenderedPageBreak/>
        <w:t>жазаның мөлшері жазаның осы түрі үшін заңмен белгіленген шектен кез келген жағдайда төмен болмауға тиіс</w:t>
      </w:r>
      <w:r>
        <w:rPr>
          <w:sz w:val="28"/>
          <w:lang w:val="kk-KZ"/>
        </w:rPr>
        <w:t>» [76]</w:t>
      </w:r>
      <w:r w:rsidRPr="00A80B6B">
        <w:rPr>
          <w:sz w:val="28"/>
          <w:lang w:val="kk-KZ"/>
        </w:rPr>
        <w:t>.</w:t>
      </w:r>
      <w:r w:rsidRPr="00A80B6B">
        <w:rPr>
          <w:bCs/>
          <w:sz w:val="28"/>
          <w:szCs w:val="28"/>
          <w:highlight w:val="yellow"/>
          <w:lang w:val="kk-KZ"/>
        </w:rPr>
        <w:t xml:space="preserve"> </w:t>
      </w:r>
    </w:p>
    <w:p w14:paraId="03A31C93" w14:textId="77777777" w:rsidR="00736D1B" w:rsidRPr="00A41CF9" w:rsidRDefault="00736D1B" w:rsidP="002206BF">
      <w:pPr>
        <w:pStyle w:val="a3"/>
        <w:tabs>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Іс-тәжірибе материалдарынан ерекше </w:t>
      </w:r>
      <w:r w:rsidRPr="00A41CF9">
        <w:rPr>
          <w:rStyle w:val="a8"/>
          <w:color w:val="auto"/>
          <w:sz w:val="28"/>
          <w:szCs w:val="28"/>
          <w:u w:val="none"/>
          <w:lang w:val="kk-KZ"/>
        </w:rPr>
        <w:t>мән-жайлардың есебінен жеңілдететін жаза тағайындауға мысал келтіріп кетсек</w:t>
      </w:r>
      <w:r w:rsidRPr="00A41CF9">
        <w:rPr>
          <w:color w:val="000000"/>
          <w:sz w:val="28"/>
          <w:szCs w:val="28"/>
          <w:lang w:val="kk-KZ"/>
        </w:rPr>
        <w:t xml:space="preserve">. </w:t>
      </w:r>
    </w:p>
    <w:p w14:paraId="238BEE4C" w14:textId="5EFD11D9" w:rsidR="00736D1B" w:rsidRPr="00A41CF9" w:rsidRDefault="001D6B60" w:rsidP="002206BF">
      <w:pPr>
        <w:spacing w:after="0" w:line="240" w:lineRule="auto"/>
        <w:ind w:firstLine="567"/>
        <w:jc w:val="both"/>
        <w:rPr>
          <w:rFonts w:ascii="Times New Roman" w:hAnsi="Times New Roman"/>
          <w:sz w:val="28"/>
          <w:szCs w:val="28"/>
          <w:lang w:val="kk-KZ"/>
        </w:rPr>
      </w:pPr>
      <w:r>
        <w:rPr>
          <w:rFonts w:ascii="Times New Roman" w:hAnsi="Times New Roman"/>
          <w:color w:val="000000"/>
          <w:sz w:val="28"/>
          <w:szCs w:val="28"/>
          <w:lang w:val="kk-KZ"/>
        </w:rPr>
        <w:t>«</w:t>
      </w:r>
      <w:r w:rsidR="00736D1B" w:rsidRPr="00A41CF9">
        <w:rPr>
          <w:rFonts w:ascii="Times New Roman" w:hAnsi="Times New Roman"/>
          <w:color w:val="000000"/>
          <w:sz w:val="28"/>
          <w:szCs w:val="28"/>
          <w:lang w:val="kk-KZ"/>
        </w:rPr>
        <w:t xml:space="preserve">Алматы қаласы Бостандық аудандық соты сотталушылар </w:t>
      </w:r>
      <w:r w:rsidR="00736D1B" w:rsidRPr="00A41CF9">
        <w:rPr>
          <w:rFonts w:ascii="Times New Roman" w:hAnsi="Times New Roman"/>
          <w:sz w:val="28"/>
          <w:szCs w:val="28"/>
          <w:lang w:val="kk-KZ"/>
        </w:rPr>
        <w:t>М.М.</w:t>
      </w:r>
      <w:r w:rsidR="00736D1B">
        <w:rPr>
          <w:rFonts w:ascii="Times New Roman" w:hAnsi="Times New Roman"/>
          <w:sz w:val="28"/>
          <w:szCs w:val="28"/>
          <w:lang w:val="kk-KZ"/>
        </w:rPr>
        <w:t> </w:t>
      </w:r>
      <w:r w:rsidR="00736D1B" w:rsidRPr="00A41CF9">
        <w:rPr>
          <w:rFonts w:ascii="Times New Roman" w:hAnsi="Times New Roman"/>
          <w:sz w:val="28"/>
          <w:szCs w:val="28"/>
          <w:lang w:val="kk-KZ"/>
        </w:rPr>
        <w:t>Калиековты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ҚР ҚК-нің 28-бабының 5-бөл., 189-бабының 3-бөл.,1,2,3-тармақш</w:t>
      </w:r>
      <w:r w:rsidR="00736D1B">
        <w:rPr>
          <w:rFonts w:ascii="Times New Roman" w:hAnsi="Times New Roman"/>
          <w:sz w:val="28"/>
          <w:szCs w:val="28"/>
          <w:lang w:val="kk-KZ"/>
        </w:rPr>
        <w:t>сымен</w:t>
      </w:r>
      <w:r w:rsidR="00736D1B" w:rsidRPr="00A41CF9">
        <w:rPr>
          <w:rFonts w:ascii="Times New Roman" w:hAnsi="Times New Roman"/>
          <w:sz w:val="28"/>
          <w:szCs w:val="28"/>
          <w:lang w:val="kk-KZ"/>
        </w:rPr>
        <w:t>, ал Г.У. Сержановты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ҚР ҚК-нің 28-бабының 5-бөл., 189-бабының 3-бөл. 1,3-тармақшасымен, ал Ғ.М. Ағайдарды - ҚР ҚК-нің 28-бабының 5-бөл., 189-бабының 3-бөл. 1-тармақшасымен айыпты деп танып, қылмыстық жауаптылыққа тартады. </w:t>
      </w:r>
    </w:p>
    <w:p w14:paraId="670E2A44" w14:textId="5E5895E5" w:rsidR="009A7755" w:rsidRPr="009A7755" w:rsidRDefault="00736D1B" w:rsidP="008F2B7C">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Сот жаза тағайындағанда төмендегідей жауапкершілік пен жазаны жеңілдететін мән-жайлар ескерілген</w:t>
      </w:r>
      <w:r>
        <w:rPr>
          <w:rFonts w:ascii="Times New Roman" w:hAnsi="Times New Roman"/>
          <w:sz w:val="28"/>
          <w:szCs w:val="28"/>
          <w:lang w:val="kk-KZ"/>
        </w:rPr>
        <w:t xml:space="preserve">. </w:t>
      </w:r>
      <w:r w:rsidRPr="00A41CF9">
        <w:rPr>
          <w:rFonts w:ascii="Times New Roman" w:hAnsi="Times New Roman"/>
          <w:sz w:val="28"/>
          <w:szCs w:val="28"/>
          <w:lang w:val="kk-KZ"/>
        </w:rPr>
        <w:t>Сотталушы М.М. Қалиековке жазаның түрі мен мөлшерін айқындау</w:t>
      </w:r>
      <w:r>
        <w:rPr>
          <w:rFonts w:ascii="Times New Roman" w:hAnsi="Times New Roman"/>
          <w:sz w:val="28"/>
          <w:szCs w:val="28"/>
          <w:lang w:val="kk-KZ"/>
        </w:rPr>
        <w:t xml:space="preserve"> </w:t>
      </w:r>
      <w:r w:rsidRPr="00A41CF9">
        <w:rPr>
          <w:rFonts w:ascii="Times New Roman" w:hAnsi="Times New Roman"/>
          <w:sz w:val="28"/>
          <w:szCs w:val="28"/>
          <w:lang w:val="kk-KZ"/>
        </w:rPr>
        <w:t>кезінде сот жеңілдететін мән-жайлар ретінде ҚК-нің 53-бабына сай, жасаған ісіне шын ниетпен өкінуі және кінәсін толық мойындауын, оның бұрын сотталмауын, асырауында жұбайы мен төрт баласының</w:t>
      </w:r>
      <w:r>
        <w:rPr>
          <w:rFonts w:ascii="Times New Roman" w:hAnsi="Times New Roman"/>
          <w:sz w:val="28"/>
          <w:szCs w:val="28"/>
          <w:lang w:val="kk-KZ"/>
        </w:rPr>
        <w:t xml:space="preserve"> </w:t>
      </w:r>
      <w:r w:rsidRPr="00A41CF9">
        <w:rPr>
          <w:rFonts w:ascii="Times New Roman" w:hAnsi="Times New Roman"/>
          <w:sz w:val="28"/>
          <w:szCs w:val="28"/>
          <w:lang w:val="kk-KZ"/>
        </w:rPr>
        <w:t>болуын, олардың біреуі кәмелетке толмаған, келтірілген материалдық залалды толық өтеуін, ҚК-нің 54-бабымен қарастырылған қылмыстық жауап</w:t>
      </w:r>
      <w:r>
        <w:rPr>
          <w:rFonts w:ascii="Times New Roman" w:hAnsi="Times New Roman"/>
          <w:sz w:val="28"/>
          <w:szCs w:val="28"/>
          <w:lang w:val="kk-KZ"/>
        </w:rPr>
        <w:t xml:space="preserve">тылық </w:t>
      </w:r>
      <w:r w:rsidRPr="00A41CF9">
        <w:rPr>
          <w:rFonts w:ascii="Times New Roman" w:hAnsi="Times New Roman"/>
          <w:sz w:val="28"/>
          <w:szCs w:val="28"/>
          <w:lang w:val="kk-KZ"/>
        </w:rPr>
        <w:t>пен жазаны ауырлататын мән-жайлардың болмауын ескерген.</w:t>
      </w:r>
      <w:r>
        <w:rPr>
          <w:rFonts w:ascii="Times New Roman" w:hAnsi="Times New Roman"/>
          <w:sz w:val="28"/>
          <w:szCs w:val="28"/>
          <w:lang w:val="kk-KZ"/>
        </w:rPr>
        <w:t xml:space="preserve"> </w:t>
      </w:r>
      <w:r w:rsidR="00061BB7">
        <w:rPr>
          <w:rFonts w:ascii="Times New Roman" w:hAnsi="Times New Roman"/>
          <w:sz w:val="28"/>
          <w:szCs w:val="28"/>
          <w:lang w:val="kk-KZ"/>
        </w:rPr>
        <w:t xml:space="preserve">Істі қарау барысында келесі фактілер тіркелінген: тұлғаның </w:t>
      </w:r>
      <w:r w:rsidR="00061BB7" w:rsidRPr="00A41CF9">
        <w:rPr>
          <w:rFonts w:ascii="Times New Roman" w:hAnsi="Times New Roman"/>
          <w:sz w:val="28"/>
          <w:szCs w:val="28"/>
          <w:lang w:val="kk-KZ"/>
        </w:rPr>
        <w:t xml:space="preserve">ұсталған сәттен бастап шынайы </w:t>
      </w:r>
      <w:r w:rsidR="00061BB7" w:rsidRPr="00061BB7">
        <w:rPr>
          <w:rFonts w:ascii="Times New Roman" w:hAnsi="Times New Roman"/>
          <w:sz w:val="28"/>
          <w:szCs w:val="28"/>
          <w:lang w:val="kk-KZ"/>
        </w:rPr>
        <w:t>түсініктер беруі</w:t>
      </w:r>
      <w:r w:rsidR="00061BB7">
        <w:rPr>
          <w:rFonts w:ascii="Times New Roman" w:hAnsi="Times New Roman"/>
          <w:sz w:val="28"/>
          <w:szCs w:val="28"/>
          <w:lang w:val="kk-KZ"/>
        </w:rPr>
        <w:t xml:space="preserve">; </w:t>
      </w:r>
      <w:r w:rsidR="009A7755">
        <w:rPr>
          <w:rFonts w:ascii="Times New Roman" w:hAnsi="Times New Roman"/>
          <w:sz w:val="28"/>
          <w:szCs w:val="28"/>
          <w:lang w:val="kk-KZ"/>
        </w:rPr>
        <w:t xml:space="preserve">қылмыстық істі ашуға көмектесуі; қылмыстық іс-әрекеттен келген шығындардың өз бастауыменен орнын толтыруы. Қылмысқа дейінгі және кейінгі тұлғаның жеке басын сипаттайтын оң мінез-құлқы ешқандай да қауіп, үлкен зардаптар тудырмайтынының дәлелі болады. Сот жоғарыда айтылған дәлелді деректерді, </w:t>
      </w:r>
      <w:r w:rsidR="009A7755" w:rsidRPr="009A7755">
        <w:rPr>
          <w:rFonts w:ascii="Times New Roman" w:hAnsi="Times New Roman"/>
          <w:sz w:val="28"/>
          <w:szCs w:val="28"/>
          <w:lang w:val="kk-KZ"/>
        </w:rPr>
        <w:t>ҚК-нің 55-б</w:t>
      </w:r>
      <w:r w:rsidR="009A7755">
        <w:rPr>
          <w:rFonts w:ascii="Times New Roman" w:hAnsi="Times New Roman"/>
          <w:sz w:val="28"/>
          <w:szCs w:val="28"/>
          <w:lang w:val="kk-KZ"/>
        </w:rPr>
        <w:t>.</w:t>
      </w:r>
      <w:r w:rsidR="009A7755" w:rsidRPr="009A7755">
        <w:rPr>
          <w:rFonts w:ascii="Times New Roman" w:hAnsi="Times New Roman"/>
          <w:sz w:val="28"/>
          <w:szCs w:val="28"/>
          <w:lang w:val="kk-KZ"/>
        </w:rPr>
        <w:t xml:space="preserve"> 4-бөлігін</w:t>
      </w:r>
      <w:r w:rsidR="008F2B7C">
        <w:rPr>
          <w:rFonts w:ascii="Times New Roman" w:hAnsi="Times New Roman"/>
          <w:sz w:val="28"/>
          <w:szCs w:val="28"/>
          <w:lang w:val="kk-KZ"/>
        </w:rPr>
        <w:t xml:space="preserve"> </w:t>
      </w:r>
      <w:r w:rsidR="009A7755" w:rsidRPr="009A7755">
        <w:rPr>
          <w:rFonts w:ascii="Times New Roman" w:hAnsi="Times New Roman"/>
          <w:sz w:val="28"/>
          <w:szCs w:val="28"/>
          <w:lang w:val="kk-KZ"/>
        </w:rPr>
        <w:t>ескеріп, ҚК-тің 189-б. 3-б.1,2,3-т. санкциясында қарастырылған негізгі жазаның неғұрлым жеңіл түрін белгілеген.</w:t>
      </w:r>
    </w:p>
    <w:p w14:paraId="64439CEB" w14:textId="2E1098E6" w:rsidR="00736D1B" w:rsidRPr="00A41CF9" w:rsidRDefault="00736D1B" w:rsidP="00D759A2">
      <w:pPr>
        <w:spacing w:after="0" w:line="240" w:lineRule="auto"/>
        <w:ind w:firstLine="567"/>
        <w:jc w:val="both"/>
        <w:rPr>
          <w:rFonts w:ascii="Times New Roman" w:hAnsi="Times New Roman"/>
          <w:color w:val="000000"/>
          <w:sz w:val="28"/>
          <w:szCs w:val="28"/>
          <w:lang w:val="kk-KZ"/>
        </w:rPr>
      </w:pPr>
      <w:r w:rsidRPr="00A41CF9">
        <w:rPr>
          <w:rFonts w:ascii="Times New Roman" w:hAnsi="Times New Roman"/>
          <w:sz w:val="28"/>
          <w:szCs w:val="28"/>
          <w:lang w:val="kk-KZ"/>
        </w:rPr>
        <w:t>Сотталушы Г.У. Сержановқа сот жазаның түрі мен мөлшерін айқындау кезінде</w:t>
      </w:r>
      <w:r w:rsidR="001D6B60">
        <w:rPr>
          <w:rFonts w:ascii="Times New Roman" w:hAnsi="Times New Roman"/>
          <w:sz w:val="28"/>
          <w:szCs w:val="28"/>
          <w:lang w:val="kk-KZ"/>
        </w:rPr>
        <w:t xml:space="preserve"> </w:t>
      </w:r>
      <w:r w:rsidRPr="00A41CF9">
        <w:rPr>
          <w:rFonts w:ascii="Times New Roman" w:hAnsi="Times New Roman"/>
          <w:sz w:val="28"/>
          <w:szCs w:val="28"/>
          <w:lang w:val="kk-KZ"/>
        </w:rPr>
        <w:t>ҚК-нің 53-бабына сәйкес, қылмыстық жазаны жеңілдететін мән-жай ретінде шын жүректен өкінуін және кінәсін мойындауын, оның бұрын сотталығының болмауын, оның асырауында әйелі мен алты баласының болуын, олардың үшеуі кәмелетке толмағандар екенін, келтірілген материалдық залалды толық өтеуін, қылмыстық жауаптылық пен жазаны ауырлататын мән-жайлардың болмауын, ал с</w:t>
      </w:r>
      <w:r w:rsidRPr="00A41CF9">
        <w:rPr>
          <w:rFonts w:ascii="Times New Roman" w:hAnsi="Times New Roman"/>
          <w:color w:val="000000"/>
          <w:sz w:val="28"/>
          <w:szCs w:val="28"/>
          <w:lang w:val="kk-KZ"/>
        </w:rPr>
        <w:t>отталушы Ғ.М.</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Ағайдарға қатысты - сот жазаның түрі мен мөлшерін анықтау кезінде ҚК-нің 53-бабы</w:t>
      </w:r>
      <w:r w:rsidR="006D5FDA">
        <w:rPr>
          <w:rFonts w:ascii="Times New Roman" w:hAnsi="Times New Roman"/>
          <w:color w:val="000000"/>
          <w:sz w:val="28"/>
          <w:szCs w:val="28"/>
          <w:lang w:val="kk-KZ"/>
        </w:rPr>
        <w:t xml:space="preserve">мен қарастырылған </w:t>
      </w:r>
      <w:r w:rsidRPr="00A41CF9">
        <w:rPr>
          <w:rFonts w:ascii="Times New Roman" w:hAnsi="Times New Roman"/>
          <w:color w:val="000000"/>
          <w:sz w:val="28"/>
          <w:szCs w:val="28"/>
          <w:lang w:val="kk-KZ"/>
        </w:rPr>
        <w:t xml:space="preserve"> жеңілдететін мән-жай</w:t>
      </w:r>
      <w:r w:rsidR="006D5FDA">
        <w:rPr>
          <w:rFonts w:ascii="Times New Roman" w:hAnsi="Times New Roman"/>
          <w:color w:val="000000"/>
          <w:sz w:val="28"/>
          <w:szCs w:val="28"/>
          <w:lang w:val="kk-KZ"/>
        </w:rPr>
        <w:t>лар ескерілген.</w:t>
      </w:r>
    </w:p>
    <w:p w14:paraId="10E7CF32" w14:textId="33C3DA65" w:rsidR="00736D1B" w:rsidRPr="00A41CF9" w:rsidRDefault="00736D1B" w:rsidP="002206BF">
      <w:pPr>
        <w:pStyle w:val="a3"/>
        <w:tabs>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Жоғарыдағыларды ескеріп, М.М. Қалиеков</w:t>
      </w:r>
      <w:r w:rsidR="006D5FDA">
        <w:rPr>
          <w:color w:val="000000"/>
          <w:sz w:val="28"/>
          <w:szCs w:val="28"/>
          <w:lang w:val="kk-KZ"/>
        </w:rPr>
        <w:t xml:space="preserve">тің іс-әрекеті </w:t>
      </w:r>
      <w:r w:rsidRPr="00A41CF9">
        <w:rPr>
          <w:color w:val="000000"/>
          <w:sz w:val="28"/>
          <w:szCs w:val="28"/>
          <w:lang w:val="kk-KZ"/>
        </w:rPr>
        <w:t>ҚР ҚК-нің 189-бабының 3-бөлігі 1,2,3-тарма</w:t>
      </w:r>
      <w:r w:rsidR="006D5FDA">
        <w:rPr>
          <w:color w:val="000000"/>
          <w:sz w:val="28"/>
          <w:szCs w:val="28"/>
          <w:lang w:val="kk-KZ"/>
        </w:rPr>
        <w:t xml:space="preserve">ғымен сараланып, </w:t>
      </w:r>
      <w:r w:rsidRPr="00A41CF9">
        <w:rPr>
          <w:color w:val="000000"/>
          <w:sz w:val="28"/>
          <w:szCs w:val="28"/>
          <w:lang w:val="kk-KZ"/>
        </w:rPr>
        <w:t>пробациялық бақылау</w:t>
      </w:r>
      <w:r w:rsidR="006D5FDA">
        <w:rPr>
          <w:color w:val="000000"/>
          <w:sz w:val="28"/>
          <w:szCs w:val="28"/>
          <w:lang w:val="kk-KZ"/>
        </w:rPr>
        <w:t xml:space="preserve"> және</w:t>
      </w:r>
      <w:r>
        <w:rPr>
          <w:color w:val="000000"/>
          <w:sz w:val="28"/>
          <w:szCs w:val="28"/>
          <w:lang w:val="kk-KZ"/>
        </w:rPr>
        <w:t xml:space="preserve"> </w:t>
      </w:r>
      <w:r w:rsidRPr="00A41CF9">
        <w:rPr>
          <w:color w:val="000000"/>
          <w:sz w:val="28"/>
          <w:szCs w:val="28"/>
          <w:lang w:val="kk-KZ"/>
        </w:rPr>
        <w:t xml:space="preserve">мемлекеттік қызметте қызмет атқару құқығынан өмір бойына айыра отырып, </w:t>
      </w:r>
      <w:r w:rsidR="006D5FDA">
        <w:rPr>
          <w:color w:val="000000"/>
          <w:sz w:val="28"/>
          <w:szCs w:val="28"/>
          <w:lang w:val="kk-KZ"/>
        </w:rPr>
        <w:t xml:space="preserve">үш </w:t>
      </w:r>
      <w:r w:rsidRPr="00A41CF9">
        <w:rPr>
          <w:color w:val="000000"/>
          <w:sz w:val="28"/>
          <w:szCs w:val="28"/>
          <w:lang w:val="kk-KZ"/>
        </w:rPr>
        <w:t>жыл</w:t>
      </w:r>
      <w:r w:rsidR="006D5FDA">
        <w:rPr>
          <w:color w:val="000000"/>
          <w:sz w:val="28"/>
          <w:szCs w:val="28"/>
          <w:lang w:val="kk-KZ"/>
        </w:rPr>
        <w:t>ға б.б.а.</w:t>
      </w:r>
      <w:r w:rsidRPr="00A41CF9">
        <w:rPr>
          <w:color w:val="000000"/>
          <w:sz w:val="28"/>
          <w:szCs w:val="28"/>
          <w:lang w:val="kk-KZ"/>
        </w:rPr>
        <w:t xml:space="preserve"> жаза</w:t>
      </w:r>
      <w:r w:rsidR="006D5FDA">
        <w:rPr>
          <w:color w:val="000000"/>
          <w:sz w:val="28"/>
          <w:szCs w:val="28"/>
          <w:lang w:val="kk-KZ"/>
        </w:rPr>
        <w:t>сы</w:t>
      </w:r>
      <w:r w:rsidRPr="00A41CF9">
        <w:rPr>
          <w:color w:val="000000"/>
          <w:sz w:val="28"/>
          <w:szCs w:val="28"/>
          <w:lang w:val="kk-KZ"/>
        </w:rPr>
        <w:t xml:space="preserve"> тағайындалады.</w:t>
      </w:r>
    </w:p>
    <w:p w14:paraId="28047341" w14:textId="38FA83FE" w:rsidR="00736D1B" w:rsidRPr="00A41CF9" w:rsidRDefault="00736D1B" w:rsidP="00503242">
      <w:pPr>
        <w:pStyle w:val="a3"/>
        <w:tabs>
          <w:tab w:val="left" w:pos="993"/>
        </w:tabs>
        <w:spacing w:before="0" w:beforeAutospacing="0" w:after="0" w:afterAutospacing="0"/>
        <w:ind w:firstLineChars="202" w:firstLine="566"/>
        <w:jc w:val="both"/>
        <w:rPr>
          <w:color w:val="000000"/>
          <w:sz w:val="28"/>
          <w:szCs w:val="28"/>
          <w:lang w:val="kk-KZ"/>
        </w:rPr>
      </w:pPr>
      <w:r w:rsidRPr="00A41CF9">
        <w:rPr>
          <w:sz w:val="28"/>
          <w:szCs w:val="28"/>
          <w:lang w:val="kk-KZ"/>
        </w:rPr>
        <w:t xml:space="preserve">Г.У. </w:t>
      </w:r>
      <w:r w:rsidRPr="00A41CF9">
        <w:rPr>
          <w:color w:val="000000"/>
          <w:sz w:val="28"/>
          <w:szCs w:val="28"/>
          <w:lang w:val="kk-KZ"/>
        </w:rPr>
        <w:t>Сержанов</w:t>
      </w:r>
      <w:r w:rsidR="00AD6323">
        <w:rPr>
          <w:color w:val="000000"/>
          <w:sz w:val="28"/>
          <w:szCs w:val="28"/>
          <w:lang w:val="kk-KZ"/>
        </w:rPr>
        <w:t xml:space="preserve">тың іс-әрекеті </w:t>
      </w:r>
      <w:r w:rsidRPr="00A41CF9">
        <w:rPr>
          <w:color w:val="000000"/>
          <w:sz w:val="28"/>
          <w:szCs w:val="28"/>
          <w:lang w:val="kk-KZ"/>
        </w:rPr>
        <w:t>ҚР ҚК-нің 28-бабының 5-бөлігі, 189-бабының 3-бөлігі 1, 3-тарм</w:t>
      </w:r>
      <w:r w:rsidR="00AD6323">
        <w:rPr>
          <w:color w:val="000000"/>
          <w:sz w:val="28"/>
          <w:szCs w:val="28"/>
          <w:lang w:val="kk-KZ"/>
        </w:rPr>
        <w:t>. сараланып</w:t>
      </w:r>
      <w:r w:rsidRPr="00A41CF9">
        <w:rPr>
          <w:color w:val="000000"/>
          <w:sz w:val="28"/>
          <w:szCs w:val="28"/>
          <w:lang w:val="kk-KZ"/>
        </w:rPr>
        <w:t xml:space="preserve">, пробациялық бақылау </w:t>
      </w:r>
      <w:r w:rsidR="00AD6323">
        <w:rPr>
          <w:color w:val="000000"/>
          <w:sz w:val="28"/>
          <w:szCs w:val="28"/>
          <w:lang w:val="kk-KZ"/>
        </w:rPr>
        <w:t>және</w:t>
      </w:r>
      <w:r>
        <w:rPr>
          <w:color w:val="000000"/>
          <w:sz w:val="28"/>
          <w:szCs w:val="28"/>
          <w:lang w:val="kk-KZ"/>
        </w:rPr>
        <w:t xml:space="preserve"> </w:t>
      </w:r>
      <w:r w:rsidRPr="00A41CF9">
        <w:rPr>
          <w:color w:val="000000"/>
          <w:sz w:val="28"/>
          <w:szCs w:val="28"/>
          <w:lang w:val="kk-KZ"/>
        </w:rPr>
        <w:t>үш жыл</w:t>
      </w:r>
      <w:r w:rsidR="00AD6323">
        <w:rPr>
          <w:color w:val="000000"/>
          <w:sz w:val="28"/>
          <w:szCs w:val="28"/>
          <w:lang w:val="kk-KZ"/>
        </w:rPr>
        <w:t>ға</w:t>
      </w:r>
      <w:r w:rsidRPr="00A41CF9">
        <w:rPr>
          <w:color w:val="000000"/>
          <w:sz w:val="28"/>
          <w:szCs w:val="28"/>
          <w:lang w:val="kk-KZ"/>
        </w:rPr>
        <w:t xml:space="preserve"> </w:t>
      </w:r>
      <w:r w:rsidR="00AD6323">
        <w:rPr>
          <w:color w:val="000000"/>
          <w:sz w:val="28"/>
          <w:szCs w:val="28"/>
          <w:lang w:val="kk-KZ"/>
        </w:rPr>
        <w:t>б.б.ш.</w:t>
      </w:r>
      <w:r w:rsidRPr="00A41CF9">
        <w:rPr>
          <w:color w:val="000000"/>
          <w:sz w:val="28"/>
          <w:szCs w:val="28"/>
          <w:lang w:val="kk-KZ"/>
        </w:rPr>
        <w:t xml:space="preserve"> жаза</w:t>
      </w:r>
      <w:r w:rsidR="00AD6323">
        <w:rPr>
          <w:color w:val="000000"/>
          <w:sz w:val="28"/>
          <w:szCs w:val="28"/>
          <w:lang w:val="kk-KZ"/>
        </w:rPr>
        <w:t>сы белгіленеді</w:t>
      </w:r>
      <w:r w:rsidRPr="00A41CF9">
        <w:rPr>
          <w:color w:val="000000"/>
          <w:sz w:val="28"/>
          <w:szCs w:val="28"/>
          <w:lang w:val="kk-KZ"/>
        </w:rPr>
        <w:t>.</w:t>
      </w:r>
    </w:p>
    <w:p w14:paraId="4DC64008" w14:textId="1C4300B3" w:rsidR="00736D1B" w:rsidRPr="00A41CF9" w:rsidRDefault="00736D1B" w:rsidP="002206BF">
      <w:pPr>
        <w:pStyle w:val="a3"/>
        <w:tabs>
          <w:tab w:val="left" w:pos="993"/>
        </w:tabs>
        <w:spacing w:before="0" w:beforeAutospacing="0" w:after="0" w:afterAutospacing="0"/>
        <w:ind w:firstLineChars="202" w:firstLine="566"/>
        <w:jc w:val="both"/>
        <w:rPr>
          <w:rStyle w:val="a8"/>
          <w:color w:val="auto"/>
          <w:sz w:val="28"/>
          <w:szCs w:val="28"/>
          <w:u w:val="none"/>
          <w:lang w:val="kk-KZ"/>
        </w:rPr>
      </w:pPr>
      <w:r w:rsidRPr="00A41CF9">
        <w:rPr>
          <w:color w:val="000000"/>
          <w:sz w:val="28"/>
          <w:szCs w:val="28"/>
          <w:lang w:val="kk-KZ"/>
        </w:rPr>
        <w:lastRenderedPageBreak/>
        <w:t>Ғ.М. Ағайдар</w:t>
      </w:r>
      <w:r w:rsidR="00AD6323">
        <w:rPr>
          <w:color w:val="000000"/>
          <w:sz w:val="28"/>
          <w:szCs w:val="28"/>
          <w:lang w:val="kk-KZ"/>
        </w:rPr>
        <w:t>тың іс-әрекеті</w:t>
      </w:r>
      <w:r w:rsidRPr="00A41CF9">
        <w:rPr>
          <w:color w:val="000000"/>
          <w:sz w:val="28"/>
          <w:szCs w:val="28"/>
          <w:lang w:val="kk-KZ"/>
        </w:rPr>
        <w:t xml:space="preserve"> ҚР ҚК-нің 28-бабының 5-бөлігі, 189-бабының 3-бөлігі 1-тарм</w:t>
      </w:r>
      <w:r w:rsidR="00AD6323">
        <w:rPr>
          <w:color w:val="000000"/>
          <w:sz w:val="28"/>
          <w:szCs w:val="28"/>
          <w:lang w:val="kk-KZ"/>
        </w:rPr>
        <w:t>. квалификацияланып,</w:t>
      </w:r>
      <w:r w:rsidRPr="00A41CF9">
        <w:rPr>
          <w:color w:val="000000"/>
          <w:sz w:val="28"/>
          <w:szCs w:val="28"/>
          <w:lang w:val="kk-KZ"/>
        </w:rPr>
        <w:t xml:space="preserve"> пробациялық бақылау </w:t>
      </w:r>
      <w:r w:rsidR="00AD6323">
        <w:rPr>
          <w:color w:val="000000"/>
          <w:sz w:val="28"/>
          <w:szCs w:val="28"/>
          <w:lang w:val="kk-KZ"/>
        </w:rPr>
        <w:t xml:space="preserve">және </w:t>
      </w:r>
      <w:r w:rsidRPr="00A41CF9">
        <w:rPr>
          <w:color w:val="000000"/>
          <w:sz w:val="28"/>
          <w:szCs w:val="28"/>
          <w:lang w:val="kk-KZ"/>
        </w:rPr>
        <w:t>үш жыл</w:t>
      </w:r>
      <w:r w:rsidR="00AD6323">
        <w:rPr>
          <w:color w:val="000000"/>
          <w:sz w:val="28"/>
          <w:szCs w:val="28"/>
          <w:lang w:val="kk-KZ"/>
        </w:rPr>
        <w:t>ға</w:t>
      </w:r>
      <w:r w:rsidRPr="00A41CF9">
        <w:rPr>
          <w:color w:val="000000"/>
          <w:sz w:val="28"/>
          <w:szCs w:val="28"/>
          <w:lang w:val="kk-KZ"/>
        </w:rPr>
        <w:t xml:space="preserve"> </w:t>
      </w:r>
      <w:r w:rsidR="00AD6323">
        <w:rPr>
          <w:color w:val="000000"/>
          <w:sz w:val="28"/>
          <w:szCs w:val="28"/>
          <w:lang w:val="kk-KZ"/>
        </w:rPr>
        <w:t xml:space="preserve">б.б.ш. </w:t>
      </w:r>
      <w:r w:rsidRPr="00A41CF9">
        <w:rPr>
          <w:color w:val="000000"/>
          <w:sz w:val="28"/>
          <w:szCs w:val="28"/>
          <w:lang w:val="kk-KZ"/>
        </w:rPr>
        <w:t>жаза</w:t>
      </w:r>
      <w:r w:rsidR="00AD6323">
        <w:rPr>
          <w:color w:val="000000"/>
          <w:sz w:val="28"/>
          <w:szCs w:val="28"/>
          <w:lang w:val="kk-KZ"/>
        </w:rPr>
        <w:t>сы</w:t>
      </w:r>
      <w:r w:rsidRPr="00A41CF9">
        <w:rPr>
          <w:color w:val="000000"/>
          <w:sz w:val="28"/>
          <w:szCs w:val="28"/>
          <w:lang w:val="kk-KZ"/>
        </w:rPr>
        <w:t xml:space="preserve"> тағайындалады</w:t>
      </w:r>
      <w:r w:rsidR="001D6B60">
        <w:rPr>
          <w:color w:val="000000"/>
          <w:sz w:val="28"/>
          <w:szCs w:val="28"/>
          <w:lang w:val="kk-KZ"/>
        </w:rPr>
        <w:t>»</w:t>
      </w:r>
      <w:r>
        <w:rPr>
          <w:color w:val="000000"/>
          <w:sz w:val="28"/>
          <w:szCs w:val="28"/>
          <w:lang w:val="kk-KZ"/>
        </w:rPr>
        <w:t xml:space="preserve"> [</w:t>
      </w:r>
      <w:r w:rsidRPr="00A41CF9">
        <w:rPr>
          <w:color w:val="000000"/>
          <w:sz w:val="28"/>
          <w:szCs w:val="28"/>
          <w:lang w:val="kk-KZ"/>
        </w:rPr>
        <w:t>1</w:t>
      </w:r>
      <w:r>
        <w:rPr>
          <w:color w:val="000000"/>
          <w:sz w:val="28"/>
          <w:szCs w:val="28"/>
          <w:lang w:val="kk-KZ"/>
        </w:rPr>
        <w:t>36</w:t>
      </w:r>
      <w:r w:rsidRPr="00A41CF9">
        <w:rPr>
          <w:color w:val="000000"/>
          <w:sz w:val="28"/>
          <w:szCs w:val="28"/>
          <w:lang w:val="kk-KZ"/>
        </w:rPr>
        <w:t xml:space="preserve">]. </w:t>
      </w:r>
    </w:p>
    <w:p w14:paraId="49934E52" w14:textId="77777777" w:rsidR="00736D1B" w:rsidRPr="00A41CF9" w:rsidRDefault="00736D1B" w:rsidP="002206BF">
      <w:pPr>
        <w:pStyle w:val="a3"/>
        <w:shd w:val="clear" w:color="auto" w:fill="FFFFFF"/>
        <w:spacing w:before="0" w:beforeAutospacing="0" w:after="0" w:afterAutospacing="0"/>
        <w:ind w:firstLine="567"/>
        <w:jc w:val="both"/>
        <w:textAlignment w:val="baseline"/>
        <w:rPr>
          <w:color w:val="000000"/>
          <w:spacing w:val="2"/>
          <w:sz w:val="28"/>
          <w:szCs w:val="28"/>
          <w:lang w:val="kk-KZ"/>
        </w:rPr>
      </w:pPr>
      <w:r w:rsidRPr="00A41CF9">
        <w:rPr>
          <w:rStyle w:val="a8"/>
          <w:color w:val="auto"/>
          <w:sz w:val="28"/>
          <w:szCs w:val="28"/>
          <w:u w:val="none"/>
          <w:lang w:val="kk-KZ"/>
        </w:rPr>
        <w:t xml:space="preserve">Байқағанымыздай, сот үкімде </w:t>
      </w:r>
      <w:r w:rsidRPr="00A41CF9">
        <w:rPr>
          <w:color w:val="000000"/>
          <w:sz w:val="28"/>
          <w:szCs w:val="28"/>
          <w:lang w:val="kk-KZ"/>
        </w:rPr>
        <w:t xml:space="preserve">М.М. Қалиековке қатысты </w:t>
      </w:r>
      <w:r w:rsidRPr="00A41CF9">
        <w:rPr>
          <w:sz w:val="28"/>
          <w:szCs w:val="28"/>
          <w:lang w:val="kk-KZ"/>
        </w:rPr>
        <w:t>ҚК-нің 55-бабының 4-бөлігіндегі</w:t>
      </w:r>
      <w:r>
        <w:rPr>
          <w:sz w:val="28"/>
          <w:szCs w:val="28"/>
          <w:lang w:val="kk-KZ"/>
        </w:rPr>
        <w:t xml:space="preserve"> </w:t>
      </w:r>
      <w:r w:rsidRPr="00A41CF9">
        <w:rPr>
          <w:color w:val="000000"/>
          <w:sz w:val="28"/>
          <w:szCs w:val="28"/>
          <w:lang w:val="kk-KZ"/>
        </w:rPr>
        <w:t xml:space="preserve">ерекше мән-жайлардың есебінен, ал </w:t>
      </w:r>
      <w:r w:rsidRPr="00A41CF9">
        <w:rPr>
          <w:sz w:val="28"/>
          <w:szCs w:val="28"/>
          <w:lang w:val="kk-KZ"/>
        </w:rPr>
        <w:t xml:space="preserve">Г.У. </w:t>
      </w:r>
      <w:r w:rsidRPr="00A41CF9">
        <w:rPr>
          <w:color w:val="000000"/>
          <w:sz w:val="28"/>
          <w:szCs w:val="28"/>
          <w:lang w:val="kk-KZ"/>
        </w:rPr>
        <w:t>Сержанов пен</w:t>
      </w:r>
      <w:r>
        <w:rPr>
          <w:color w:val="000000"/>
          <w:sz w:val="28"/>
          <w:szCs w:val="28"/>
          <w:lang w:val="kk-KZ"/>
        </w:rPr>
        <w:t xml:space="preserve"> </w:t>
      </w:r>
      <w:r w:rsidRPr="00A41CF9">
        <w:rPr>
          <w:color w:val="000000"/>
          <w:sz w:val="28"/>
          <w:szCs w:val="28"/>
          <w:lang w:val="kk-KZ"/>
        </w:rPr>
        <w:t>Ғ.М. Ағайдарға</w:t>
      </w:r>
      <w:r>
        <w:rPr>
          <w:color w:val="000000"/>
          <w:sz w:val="28"/>
          <w:szCs w:val="28"/>
          <w:lang w:val="kk-KZ"/>
        </w:rPr>
        <w:t xml:space="preserve"> </w:t>
      </w:r>
      <w:r w:rsidRPr="00A41CF9">
        <w:rPr>
          <w:color w:val="000000"/>
          <w:sz w:val="28"/>
          <w:szCs w:val="28"/>
          <w:lang w:val="kk-KZ"/>
        </w:rPr>
        <w:t xml:space="preserve">(ҚК-тің 53-бабы) </w:t>
      </w:r>
      <w:r w:rsidRPr="00A41CF9">
        <w:rPr>
          <w:rStyle w:val="a8"/>
          <w:color w:val="auto"/>
          <w:sz w:val="28"/>
          <w:szCs w:val="28"/>
          <w:u w:val="none"/>
          <w:lang w:val="kk-KZ"/>
        </w:rPr>
        <w:t>жеңілдететін мән-жайлардың есебінен жазаның шегі төмендетілген</w:t>
      </w:r>
      <w:r w:rsidRPr="00A41CF9">
        <w:rPr>
          <w:color w:val="000000"/>
          <w:spacing w:val="2"/>
          <w:sz w:val="28"/>
          <w:szCs w:val="28"/>
          <w:lang w:val="kk-KZ"/>
        </w:rPr>
        <w:t>.</w:t>
      </w:r>
    </w:p>
    <w:p w14:paraId="33306A58" w14:textId="77777777" w:rsidR="00736D1B" w:rsidRPr="00435369" w:rsidRDefault="00736D1B" w:rsidP="00065C7A">
      <w:pPr>
        <w:pStyle w:val="a3"/>
        <w:tabs>
          <w:tab w:val="left" w:pos="993"/>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Ауырлық дәрежесіне сәйкес қылмыстың қандай түрлеріне ҚР ҚК-тің бабының ережелерін қолдануға</w:t>
      </w:r>
      <w:r>
        <w:rPr>
          <w:color w:val="000000"/>
          <w:sz w:val="28"/>
          <w:szCs w:val="28"/>
          <w:lang w:val="kk-KZ"/>
        </w:rPr>
        <w:t xml:space="preserve"> </w:t>
      </w:r>
      <w:r w:rsidRPr="00A41CF9">
        <w:rPr>
          <w:color w:val="000000"/>
          <w:sz w:val="28"/>
          <w:szCs w:val="28"/>
          <w:lang w:val="kk-KZ"/>
        </w:rPr>
        <w:t xml:space="preserve">болатындығы да ерекше маңызды мәселе. Біз қылмыстың ауырлығы заңда көзделгеннен неғұрлым жеңіл жаза тағайындау мүмкіндігін анықтағанда бірден-бір өлшем болып табылмайды деп ойлаймыз. Ауыр немесе аса ауыр қылмыс жасау ерекше мән-жайлары болған ретте өзінен өзі кінәліге ең </w:t>
      </w:r>
      <w:r w:rsidRPr="00435369">
        <w:rPr>
          <w:color w:val="000000"/>
          <w:sz w:val="28"/>
          <w:szCs w:val="28"/>
          <w:lang w:val="kk-KZ"/>
        </w:rPr>
        <w:t xml:space="preserve">төменгі шектен төмен жаза тағайындауға кедергі бола алмайды. Керісінше, жауаптылықты жеңілдетудің бұл шарасын ауыр және аса ауыр қылмыстарға қатысты жиі қолдануға болады, өйткені, бұл жағдайларда жазалардың баламалық өрісі кішігірім немесе орташа ауырлықтағы әрекеттерге </w:t>
      </w:r>
    </w:p>
    <w:p w14:paraId="636C818A" w14:textId="77777777" w:rsidR="00736D1B" w:rsidRPr="00435369" w:rsidRDefault="00736D1B" w:rsidP="004979B0">
      <w:pPr>
        <w:pStyle w:val="a3"/>
        <w:tabs>
          <w:tab w:val="left" w:pos="993"/>
        </w:tabs>
        <w:spacing w:before="0" w:beforeAutospacing="0" w:after="0" w:afterAutospacing="0"/>
        <w:jc w:val="both"/>
        <w:rPr>
          <w:color w:val="000000"/>
          <w:sz w:val="28"/>
          <w:szCs w:val="28"/>
          <w:lang w:val="kk-KZ"/>
        </w:rPr>
      </w:pPr>
      <w:r w:rsidRPr="00435369">
        <w:rPr>
          <w:color w:val="000000"/>
          <w:sz w:val="28"/>
          <w:szCs w:val="28"/>
          <w:lang w:val="kk-KZ"/>
        </w:rPr>
        <w:t>қарағанда әлдеқайда тар.</w:t>
      </w:r>
    </w:p>
    <w:p w14:paraId="54B28796" w14:textId="77777777" w:rsidR="00736D1B" w:rsidRPr="00435369" w:rsidRDefault="00736D1B" w:rsidP="0091518D">
      <w:pPr>
        <w:pStyle w:val="a3"/>
        <w:tabs>
          <w:tab w:val="left" w:pos="993"/>
        </w:tabs>
        <w:spacing w:before="0" w:beforeAutospacing="0" w:after="0" w:afterAutospacing="0"/>
        <w:ind w:firstLineChars="202" w:firstLine="566"/>
        <w:jc w:val="both"/>
        <w:rPr>
          <w:color w:val="000000"/>
          <w:sz w:val="28"/>
          <w:szCs w:val="28"/>
          <w:lang w:val="kk-KZ"/>
        </w:rPr>
      </w:pPr>
      <w:r w:rsidRPr="00435369">
        <w:rPr>
          <w:color w:val="000000"/>
          <w:sz w:val="28"/>
          <w:szCs w:val="28"/>
          <w:lang w:val="kk-KZ"/>
        </w:rPr>
        <w:t xml:space="preserve">Қылмыстық құқықтық санкциялардың шегінен шыға отырып, жауаптылықты жеңілдету үшін іс-әрекеттің қоғамға қауіптілік дәрежесінен басқа қоғамға қауіптіліктің сипатының да маңызы бар. Сондықтан да заңда және Жоғарғы Соттың нормативтік қаулысындағы түсіндірмелерде қылмыстық жауаптылықты барынша жеңілдету мүмкіндігін анықтаудың бағалау критерийі ретінде </w:t>
      </w:r>
      <w:r w:rsidRPr="00435369">
        <w:rPr>
          <w:i/>
          <w:sz w:val="28"/>
          <w:szCs w:val="28"/>
          <w:lang w:val="kk-KZ"/>
        </w:rPr>
        <w:t xml:space="preserve">қоғамға қауіптілік сипатын </w:t>
      </w:r>
      <w:r w:rsidRPr="00435369">
        <w:rPr>
          <w:color w:val="000000"/>
          <w:sz w:val="28"/>
          <w:szCs w:val="28"/>
          <w:lang w:val="kk-KZ"/>
        </w:rPr>
        <w:t>қосымша атап өтіледі.</w:t>
      </w:r>
    </w:p>
    <w:p w14:paraId="60087A61" w14:textId="77777777" w:rsidR="00736D1B" w:rsidRDefault="00736D1B" w:rsidP="00065C7A">
      <w:pPr>
        <w:pStyle w:val="a3"/>
        <w:tabs>
          <w:tab w:val="left" w:pos="993"/>
        </w:tabs>
        <w:spacing w:before="0" w:beforeAutospacing="0" w:after="0" w:afterAutospacing="0"/>
        <w:ind w:firstLineChars="202" w:firstLine="566"/>
        <w:jc w:val="both"/>
        <w:rPr>
          <w:color w:val="000000"/>
          <w:sz w:val="28"/>
          <w:szCs w:val="28"/>
          <w:lang w:val="kk-KZ"/>
        </w:rPr>
      </w:pPr>
      <w:r w:rsidRPr="00435369">
        <w:rPr>
          <w:color w:val="000000"/>
          <w:sz w:val="28"/>
          <w:szCs w:val="28"/>
          <w:lang w:val="kk-KZ"/>
        </w:rPr>
        <w:t>Заң шығарушы ҚР ҚК-нің 55-бабында осы қылмыс үшін көзделгеннен неғұрлым жеңіл жаза</w:t>
      </w:r>
      <w:r w:rsidRPr="00A41CF9">
        <w:rPr>
          <w:color w:val="000000"/>
          <w:sz w:val="28"/>
          <w:szCs w:val="28"/>
          <w:lang w:val="kk-KZ"/>
        </w:rPr>
        <w:t xml:space="preserve"> тағайындау негіздерін бекіте отырып, ерекше мән-жайлардың бар екенін көрсетеді. Заң олардың мазмұнын ашпайды, бұл сот практикасында қиындықтар тудырады.</w:t>
      </w:r>
    </w:p>
    <w:p w14:paraId="357F7A24" w14:textId="74099327" w:rsidR="00736D1B" w:rsidRDefault="00736D1B" w:rsidP="00C519E0">
      <w:pPr>
        <w:pStyle w:val="a3"/>
        <w:tabs>
          <w:tab w:val="left" w:pos="993"/>
        </w:tabs>
        <w:spacing w:before="0" w:beforeAutospacing="0" w:after="0" w:afterAutospacing="0"/>
        <w:ind w:firstLineChars="202" w:firstLine="566"/>
        <w:jc w:val="both"/>
        <w:rPr>
          <w:sz w:val="28"/>
          <w:szCs w:val="28"/>
          <w:lang w:val="kk-KZ"/>
        </w:rPr>
      </w:pPr>
      <w:r>
        <w:rPr>
          <w:sz w:val="28"/>
          <w:szCs w:val="28"/>
          <w:lang w:val="kk-KZ"/>
        </w:rPr>
        <w:t>Шын мәнісінде з</w:t>
      </w:r>
      <w:r w:rsidRPr="00A41CF9">
        <w:rPr>
          <w:sz w:val="28"/>
          <w:szCs w:val="28"/>
          <w:lang w:val="kk-KZ"/>
        </w:rPr>
        <w:t>аңда көзделгеннен неғұрлым жеңіл жаза қолдану институтын соттардың іс-тәжірибеде жиі қолдан</w:t>
      </w:r>
      <w:r w:rsidR="0018000D">
        <w:rPr>
          <w:sz w:val="28"/>
          <w:szCs w:val="28"/>
          <w:lang w:val="kk-KZ"/>
        </w:rPr>
        <w:t xml:space="preserve">ып келеді. </w:t>
      </w:r>
      <w:r w:rsidRPr="00A41CF9">
        <w:rPr>
          <w:color w:val="000000"/>
          <w:sz w:val="28"/>
          <w:szCs w:val="28"/>
          <w:lang w:val="kk-KZ"/>
        </w:rPr>
        <w:t xml:space="preserve">Айталық, соңғы жылдардың сот статистикасынан азаматтардың </w:t>
      </w:r>
      <w:r w:rsidR="0018000D">
        <w:rPr>
          <w:color w:val="000000"/>
          <w:sz w:val="28"/>
          <w:szCs w:val="28"/>
          <w:lang w:val="kk-KZ"/>
        </w:rPr>
        <w:t>жекеленген</w:t>
      </w:r>
      <w:r w:rsidRPr="00A41CF9">
        <w:rPr>
          <w:color w:val="000000"/>
          <w:sz w:val="28"/>
          <w:szCs w:val="28"/>
          <w:lang w:val="kk-KZ"/>
        </w:rPr>
        <w:t xml:space="preserve"> то</w:t>
      </w:r>
      <w:r w:rsidR="0018000D">
        <w:rPr>
          <w:color w:val="000000"/>
          <w:sz w:val="28"/>
          <w:szCs w:val="28"/>
          <w:lang w:val="kk-KZ"/>
        </w:rPr>
        <w:t>пар</w:t>
      </w:r>
      <w:r w:rsidRPr="00A41CF9">
        <w:rPr>
          <w:color w:val="000000"/>
          <w:sz w:val="28"/>
          <w:szCs w:val="28"/>
          <w:lang w:val="kk-KZ"/>
        </w:rPr>
        <w:t xml:space="preserve">ына, </w:t>
      </w:r>
      <w:r w:rsidR="0018000D">
        <w:rPr>
          <w:color w:val="000000"/>
          <w:sz w:val="28"/>
          <w:szCs w:val="28"/>
          <w:lang w:val="kk-KZ"/>
        </w:rPr>
        <w:t xml:space="preserve">нақтырақ </w:t>
      </w:r>
      <w:r w:rsidRPr="00A41CF9">
        <w:rPr>
          <w:color w:val="000000"/>
          <w:sz w:val="28"/>
          <w:szCs w:val="28"/>
          <w:lang w:val="kk-KZ"/>
        </w:rPr>
        <w:t xml:space="preserve"> айт</w:t>
      </w:r>
      <w:r w:rsidR="0018000D">
        <w:rPr>
          <w:color w:val="000000"/>
          <w:sz w:val="28"/>
          <w:szCs w:val="28"/>
          <w:lang w:val="kk-KZ"/>
        </w:rPr>
        <w:t>сақ,</w:t>
      </w:r>
      <w:r w:rsidRPr="00A41CF9">
        <w:rPr>
          <w:color w:val="000000"/>
          <w:sz w:val="28"/>
          <w:szCs w:val="28"/>
          <w:lang w:val="kk-KZ"/>
        </w:rPr>
        <w:t xml:space="preserve"> кәмелетке толмағандарға, әйелдерге, оның ішінде балалары бар әйелдерге, әскерийлерге, зейнет жасындағы адамдарға, мүгедектерге, өмір сүру құралдарынан айырылған адамдарға және тағы басқа</w:t>
      </w:r>
      <w:r w:rsidR="0018000D">
        <w:rPr>
          <w:color w:val="000000"/>
          <w:sz w:val="28"/>
          <w:szCs w:val="28"/>
          <w:lang w:val="kk-KZ"/>
        </w:rPr>
        <w:t>ларға</w:t>
      </w:r>
      <w:r w:rsidRPr="00A41CF9">
        <w:rPr>
          <w:color w:val="000000"/>
          <w:sz w:val="28"/>
          <w:szCs w:val="28"/>
          <w:lang w:val="kk-KZ"/>
        </w:rPr>
        <w:t xml:space="preserve"> </w:t>
      </w:r>
      <w:r w:rsidRPr="00A41CF9">
        <w:rPr>
          <w:sz w:val="28"/>
          <w:szCs w:val="28"/>
          <w:lang w:val="kk-KZ"/>
        </w:rPr>
        <w:t>жаза тағайындаған</w:t>
      </w:r>
      <w:r w:rsidR="0018000D">
        <w:rPr>
          <w:sz w:val="28"/>
          <w:szCs w:val="28"/>
          <w:lang w:val="kk-KZ"/>
        </w:rPr>
        <w:t>да</w:t>
      </w:r>
      <w:r w:rsidRPr="00A41CF9">
        <w:rPr>
          <w:sz w:val="28"/>
          <w:szCs w:val="28"/>
          <w:lang w:val="kk-KZ"/>
        </w:rPr>
        <w:t xml:space="preserve"> барынша кешірімділік танытылатыны байқалады. </w:t>
      </w:r>
      <w:r w:rsidR="0018000D">
        <w:rPr>
          <w:sz w:val="28"/>
          <w:szCs w:val="28"/>
          <w:lang w:val="kk-KZ"/>
        </w:rPr>
        <w:t>Аталған жағдай арнайы зерттеуді, сондай-ақ о</w:t>
      </w:r>
      <w:r w:rsidRPr="00A41CF9">
        <w:rPr>
          <w:sz w:val="28"/>
          <w:szCs w:val="28"/>
          <w:lang w:val="kk-KZ"/>
        </w:rPr>
        <w:t>сыған байланысты Қазақстан Республикасы Жоғары соты</w:t>
      </w:r>
      <w:r w:rsidR="0018000D">
        <w:rPr>
          <w:sz w:val="28"/>
          <w:szCs w:val="28"/>
          <w:lang w:val="kk-KZ"/>
        </w:rPr>
        <w:t>на</w:t>
      </w:r>
      <w:r w:rsidRPr="00A41CF9">
        <w:rPr>
          <w:sz w:val="28"/>
          <w:szCs w:val="28"/>
          <w:lang w:val="kk-KZ"/>
        </w:rPr>
        <w:t xml:space="preserve"> </w:t>
      </w:r>
      <w:r w:rsidR="0018000D">
        <w:rPr>
          <w:sz w:val="28"/>
          <w:szCs w:val="28"/>
          <w:lang w:val="kk-KZ"/>
        </w:rPr>
        <w:t xml:space="preserve">соттардың </w:t>
      </w:r>
      <w:r w:rsidRPr="00A41CF9">
        <w:rPr>
          <w:sz w:val="28"/>
          <w:szCs w:val="28"/>
          <w:lang w:val="kk-KZ"/>
        </w:rPr>
        <w:t>жаза тағайындау</w:t>
      </w:r>
      <w:r w:rsidR="0018000D">
        <w:rPr>
          <w:sz w:val="28"/>
          <w:szCs w:val="28"/>
          <w:lang w:val="kk-KZ"/>
        </w:rPr>
        <w:t xml:space="preserve">ы </w:t>
      </w:r>
      <w:r w:rsidRPr="00A41CF9">
        <w:rPr>
          <w:sz w:val="28"/>
          <w:szCs w:val="28"/>
          <w:lang w:val="kk-KZ"/>
        </w:rPr>
        <w:t>тәжірибесін</w:t>
      </w:r>
      <w:r w:rsidR="0018000D">
        <w:rPr>
          <w:sz w:val="28"/>
          <w:szCs w:val="28"/>
          <w:lang w:val="kk-KZ"/>
        </w:rPr>
        <w:t xml:space="preserve"> зерделеп,</w:t>
      </w:r>
      <w:r w:rsidR="0049342F">
        <w:rPr>
          <w:sz w:val="28"/>
          <w:szCs w:val="28"/>
          <w:lang w:val="kk-KZ"/>
        </w:rPr>
        <w:t xml:space="preserve"> оның шынайы негізін </w:t>
      </w:r>
      <w:r w:rsidRPr="00A41CF9">
        <w:rPr>
          <w:sz w:val="28"/>
          <w:szCs w:val="28"/>
          <w:lang w:val="kk-KZ"/>
        </w:rPr>
        <w:t>қайта қараған</w:t>
      </w:r>
      <w:r>
        <w:rPr>
          <w:sz w:val="28"/>
          <w:szCs w:val="28"/>
          <w:lang w:val="kk-KZ"/>
        </w:rPr>
        <w:t>ы</w:t>
      </w:r>
      <w:r w:rsidRPr="00A41CF9">
        <w:rPr>
          <w:sz w:val="28"/>
          <w:szCs w:val="28"/>
          <w:lang w:val="kk-KZ"/>
        </w:rPr>
        <w:t xml:space="preserve"> дұрыс</w:t>
      </w:r>
      <w:r w:rsidR="0049342F">
        <w:rPr>
          <w:sz w:val="28"/>
          <w:szCs w:val="28"/>
          <w:lang w:val="kk-KZ"/>
        </w:rPr>
        <w:t xml:space="preserve"> еді</w:t>
      </w:r>
      <w:r w:rsidRPr="00A41CF9">
        <w:rPr>
          <w:sz w:val="28"/>
          <w:szCs w:val="28"/>
          <w:lang w:val="kk-KZ"/>
        </w:rPr>
        <w:t>.</w:t>
      </w:r>
    </w:p>
    <w:p w14:paraId="767D9975" w14:textId="478DD476" w:rsidR="00736D1B" w:rsidRDefault="0049342F" w:rsidP="00B23FB5">
      <w:pPr>
        <w:pStyle w:val="a3"/>
        <w:tabs>
          <w:tab w:val="left" w:pos="1545"/>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ҚР ҚК-нің 53-бабында </w:t>
      </w:r>
      <w:r>
        <w:rPr>
          <w:color w:val="000000"/>
          <w:sz w:val="28"/>
          <w:szCs w:val="28"/>
          <w:lang w:val="kk-KZ"/>
        </w:rPr>
        <w:t>н</w:t>
      </w:r>
      <w:r w:rsidR="00736D1B" w:rsidRPr="00A41CF9">
        <w:rPr>
          <w:color w:val="000000"/>
          <w:sz w:val="28"/>
          <w:szCs w:val="28"/>
          <w:lang w:val="kk-KZ"/>
        </w:rPr>
        <w:t xml:space="preserve">еғұрлым жеңіл жаза тағайындау үшін негіз болып табылатын ерекше мән-жайларға </w:t>
      </w:r>
      <w:r w:rsidRPr="00290405">
        <w:rPr>
          <w:color w:val="000000"/>
          <w:sz w:val="28"/>
          <w:szCs w:val="28"/>
          <w:lang w:val="kk-KZ"/>
        </w:rPr>
        <w:t xml:space="preserve">заңда </w:t>
      </w:r>
      <w:r w:rsidR="00736D1B" w:rsidRPr="00A41CF9">
        <w:rPr>
          <w:color w:val="000000"/>
          <w:sz w:val="28"/>
          <w:szCs w:val="28"/>
          <w:lang w:val="kk-KZ"/>
        </w:rPr>
        <w:t>көзделген</w:t>
      </w:r>
      <w:r>
        <w:rPr>
          <w:color w:val="000000"/>
          <w:sz w:val="28"/>
          <w:szCs w:val="28"/>
          <w:lang w:val="kk-KZ"/>
        </w:rPr>
        <w:t xml:space="preserve"> және</w:t>
      </w:r>
      <w:r w:rsidR="00736D1B" w:rsidRPr="00A41CF9">
        <w:rPr>
          <w:color w:val="000000"/>
          <w:sz w:val="28"/>
          <w:szCs w:val="28"/>
          <w:lang w:val="kk-KZ"/>
        </w:rPr>
        <w:t xml:space="preserve"> </w:t>
      </w:r>
      <w:r w:rsidR="00736D1B" w:rsidRPr="00290405">
        <w:rPr>
          <w:color w:val="000000"/>
          <w:sz w:val="28"/>
          <w:szCs w:val="28"/>
          <w:lang w:val="kk-KZ"/>
        </w:rPr>
        <w:t>көзделмеген жеңілдететін</w:t>
      </w:r>
      <w:r w:rsidR="00736D1B" w:rsidRPr="00A41CF9">
        <w:rPr>
          <w:color w:val="000000"/>
          <w:sz w:val="28"/>
          <w:szCs w:val="28"/>
          <w:lang w:val="kk-KZ"/>
        </w:rPr>
        <w:t xml:space="preserve"> мән-жайларды</w:t>
      </w:r>
      <w:r w:rsidR="00736D1B">
        <w:rPr>
          <w:color w:val="000000"/>
          <w:sz w:val="28"/>
          <w:szCs w:val="28"/>
          <w:lang w:val="kk-KZ"/>
        </w:rPr>
        <w:t xml:space="preserve"> </w:t>
      </w:r>
      <w:r w:rsidR="00736D1B" w:rsidRPr="00A41CF9">
        <w:rPr>
          <w:color w:val="000000"/>
          <w:sz w:val="28"/>
          <w:szCs w:val="28"/>
          <w:lang w:val="kk-KZ"/>
        </w:rPr>
        <w:t>жатқыз</w:t>
      </w:r>
      <w:r w:rsidR="00736D1B">
        <w:rPr>
          <w:color w:val="000000"/>
          <w:sz w:val="28"/>
          <w:szCs w:val="28"/>
          <w:lang w:val="kk-KZ"/>
        </w:rPr>
        <w:t>ған</w:t>
      </w:r>
      <w:r w:rsidR="00736D1B" w:rsidRPr="00A41CF9">
        <w:rPr>
          <w:color w:val="000000"/>
          <w:sz w:val="28"/>
          <w:szCs w:val="28"/>
          <w:lang w:val="kk-KZ"/>
        </w:rPr>
        <w:t xml:space="preserve">. Бұл заң шығарушының ең төменгі шектен төмен жаза тағайындауға </w:t>
      </w:r>
      <w:r>
        <w:rPr>
          <w:color w:val="000000"/>
          <w:sz w:val="28"/>
          <w:szCs w:val="28"/>
          <w:lang w:val="kk-KZ"/>
        </w:rPr>
        <w:t>ықпал</w:t>
      </w:r>
      <w:r w:rsidR="00736D1B" w:rsidRPr="00A41CF9">
        <w:rPr>
          <w:color w:val="000000"/>
          <w:sz w:val="28"/>
          <w:szCs w:val="28"/>
          <w:lang w:val="kk-KZ"/>
        </w:rPr>
        <w:t xml:space="preserve"> ететін жағдайлар мен белгілерді </w:t>
      </w:r>
      <w:r>
        <w:rPr>
          <w:color w:val="000000"/>
          <w:sz w:val="28"/>
          <w:szCs w:val="28"/>
          <w:lang w:val="kk-KZ"/>
        </w:rPr>
        <w:t xml:space="preserve">түгел </w:t>
      </w:r>
      <w:r w:rsidR="00736D1B" w:rsidRPr="00A41CF9">
        <w:rPr>
          <w:color w:val="000000"/>
          <w:sz w:val="28"/>
          <w:szCs w:val="28"/>
          <w:lang w:val="kk-KZ"/>
        </w:rPr>
        <w:t>қа</w:t>
      </w:r>
      <w:r>
        <w:rPr>
          <w:color w:val="000000"/>
          <w:sz w:val="28"/>
          <w:szCs w:val="28"/>
          <w:lang w:val="kk-KZ"/>
        </w:rPr>
        <w:t>мти</w:t>
      </w:r>
      <w:r w:rsidR="00736D1B" w:rsidRPr="00A41CF9">
        <w:rPr>
          <w:color w:val="000000"/>
          <w:sz w:val="28"/>
          <w:szCs w:val="28"/>
          <w:lang w:val="kk-KZ"/>
        </w:rPr>
        <w:t xml:space="preserve"> алмайтындығын</w:t>
      </w:r>
      <w:r>
        <w:rPr>
          <w:color w:val="000000"/>
          <w:sz w:val="28"/>
          <w:szCs w:val="28"/>
          <w:lang w:val="kk-KZ"/>
        </w:rPr>
        <w:t>ың айқын көрінісі</w:t>
      </w:r>
      <w:r w:rsidR="00736D1B" w:rsidRPr="00A41CF9">
        <w:rPr>
          <w:color w:val="000000"/>
          <w:sz w:val="28"/>
          <w:szCs w:val="28"/>
          <w:lang w:val="kk-KZ"/>
        </w:rPr>
        <w:t>.</w:t>
      </w:r>
      <w:r w:rsidR="00736D1B">
        <w:rPr>
          <w:color w:val="000000"/>
          <w:sz w:val="28"/>
          <w:szCs w:val="28"/>
          <w:lang w:val="kk-KZ"/>
        </w:rPr>
        <w:t xml:space="preserve"> Оның үстіне с</w:t>
      </w:r>
      <w:r w:rsidR="00736D1B" w:rsidRPr="00A41CF9">
        <w:rPr>
          <w:color w:val="000000"/>
          <w:sz w:val="28"/>
          <w:szCs w:val="28"/>
          <w:lang w:val="kk-KZ"/>
        </w:rPr>
        <w:t>от практикасын талдай отырып, ерекше жағдайлардың</w:t>
      </w:r>
      <w:r w:rsidR="00736D1B">
        <w:rPr>
          <w:color w:val="000000"/>
          <w:sz w:val="28"/>
          <w:szCs w:val="28"/>
          <w:lang w:val="kk-KZ"/>
        </w:rPr>
        <w:t xml:space="preserve"> </w:t>
      </w:r>
      <w:r w:rsidR="00736D1B" w:rsidRPr="00A41CF9">
        <w:rPr>
          <w:color w:val="000000"/>
          <w:sz w:val="28"/>
          <w:szCs w:val="28"/>
          <w:lang w:val="kk-KZ"/>
        </w:rPr>
        <w:t>кең ауқымды болатындығына көз жеткіземіз</w:t>
      </w:r>
      <w:r w:rsidR="00736D1B">
        <w:rPr>
          <w:color w:val="000000"/>
          <w:sz w:val="28"/>
          <w:szCs w:val="28"/>
          <w:lang w:val="kk-KZ"/>
        </w:rPr>
        <w:t xml:space="preserve">. </w:t>
      </w:r>
      <w:r w:rsidR="00736D1B" w:rsidRPr="00A41CF9">
        <w:rPr>
          <w:color w:val="000000"/>
          <w:sz w:val="28"/>
          <w:szCs w:val="28"/>
          <w:lang w:val="kk-KZ"/>
        </w:rPr>
        <w:lastRenderedPageBreak/>
        <w:t>Әрбір қылмыстық істің</w:t>
      </w:r>
      <w:r w:rsidR="00736D1B">
        <w:rPr>
          <w:color w:val="000000"/>
          <w:sz w:val="28"/>
          <w:szCs w:val="28"/>
          <w:lang w:val="kk-KZ"/>
        </w:rPr>
        <w:t xml:space="preserve"> </w:t>
      </w:r>
      <w:r w:rsidR="00736D1B" w:rsidRPr="00A41CF9">
        <w:rPr>
          <w:color w:val="000000"/>
          <w:sz w:val="28"/>
          <w:szCs w:val="28"/>
          <w:lang w:val="kk-KZ"/>
        </w:rPr>
        <w:t>өзіндік ерекшеліктері бар және сот қылмыстық-құқықтық ықпал ету шараларын тағайындау кезінде оларды бағалауға міндетті.</w:t>
      </w:r>
    </w:p>
    <w:p w14:paraId="4B750A4D" w14:textId="2408A5AB" w:rsidR="00736D1B" w:rsidRPr="00747554" w:rsidRDefault="00736D1B" w:rsidP="00497D18">
      <w:pPr>
        <w:spacing w:after="0" w:line="240" w:lineRule="auto"/>
        <w:ind w:firstLineChars="202" w:firstLine="566"/>
        <w:jc w:val="both"/>
        <w:outlineLvl w:val="2"/>
        <w:rPr>
          <w:rFonts w:ascii="Times New Roman" w:hAnsi="Times New Roman"/>
          <w:sz w:val="28"/>
          <w:szCs w:val="28"/>
          <w:lang w:val="kk-KZ"/>
        </w:rPr>
      </w:pPr>
      <w:r w:rsidRPr="00747554">
        <w:rPr>
          <w:rFonts w:ascii="Times New Roman" w:hAnsi="Times New Roman"/>
          <w:sz w:val="28"/>
          <w:szCs w:val="28"/>
          <w:lang w:val="kk-KZ"/>
        </w:rPr>
        <w:t xml:space="preserve">ҚР Қылмыстық кодексінің 17-бабына сай, </w:t>
      </w:r>
      <w:r w:rsidR="0049342F">
        <w:rPr>
          <w:rFonts w:ascii="Times New Roman" w:hAnsi="Times New Roman"/>
          <w:sz w:val="28"/>
          <w:szCs w:val="28"/>
          <w:lang w:val="kk-KZ"/>
        </w:rPr>
        <w:t>«</w:t>
      </w:r>
      <w:r w:rsidRPr="00747554">
        <w:rPr>
          <w:rFonts w:ascii="Times New Roman" w:hAnsi="Times New Roman"/>
          <w:sz w:val="28"/>
          <w:lang w:val="kk-KZ"/>
        </w:rPr>
        <w:t xml:space="preserve">есiнiң дұрыстығы жоққа шығарылмайтын психиканың бұзылуын сот </w:t>
      </w:r>
      <w:r w:rsidRPr="0023191A">
        <w:rPr>
          <w:rFonts w:ascii="Times New Roman" w:hAnsi="Times New Roman"/>
          <w:sz w:val="28"/>
          <w:lang w:val="kk-KZ"/>
        </w:rPr>
        <w:t>жаза тағайындау кезiнде жеңiлдететін мән-жай ретiнде</w:t>
      </w:r>
      <w:r w:rsidR="0049342F" w:rsidRPr="0023191A">
        <w:rPr>
          <w:rFonts w:ascii="Times New Roman" w:hAnsi="Times New Roman"/>
          <w:sz w:val="28"/>
          <w:lang w:val="kk-KZ"/>
        </w:rPr>
        <w:t xml:space="preserve">» </w:t>
      </w:r>
      <w:r w:rsidR="0049342F" w:rsidRPr="0023191A">
        <w:rPr>
          <w:rFonts w:ascii="Times New Roman" w:hAnsi="Times New Roman"/>
          <w:sz w:val="28"/>
          <w:szCs w:val="28"/>
          <w:lang w:val="kk-KZ"/>
        </w:rPr>
        <w:t>[2]</w:t>
      </w:r>
      <w:r w:rsidRPr="0023191A">
        <w:rPr>
          <w:rFonts w:ascii="Times New Roman" w:hAnsi="Times New Roman"/>
          <w:sz w:val="28"/>
          <w:lang w:val="kk-KZ"/>
        </w:rPr>
        <w:t xml:space="preserve"> есепке алады</w:t>
      </w:r>
      <w:r w:rsidRPr="0023191A">
        <w:rPr>
          <w:rFonts w:ascii="Times New Roman" w:hAnsi="Times New Roman"/>
          <w:sz w:val="28"/>
          <w:szCs w:val="28"/>
          <w:lang w:val="kk-KZ"/>
        </w:rPr>
        <w:t xml:space="preserve">. Бұл фактор жазаны жеңілдетеді. </w:t>
      </w:r>
      <w:r w:rsidR="0049342F" w:rsidRPr="0023191A">
        <w:rPr>
          <w:rFonts w:ascii="Times New Roman" w:hAnsi="Times New Roman"/>
          <w:sz w:val="28"/>
          <w:szCs w:val="28"/>
          <w:lang w:val="kk-KZ"/>
        </w:rPr>
        <w:t>«Е</w:t>
      </w:r>
      <w:r w:rsidRPr="0023191A">
        <w:rPr>
          <w:rFonts w:ascii="Times New Roman" w:hAnsi="Times New Roman"/>
          <w:sz w:val="28"/>
          <w:lang w:val="kk-KZ"/>
        </w:rPr>
        <w:t>гер ұйымдастырушының немесе айдап салушының осы баптың үшiншi бөлiгiнде көрсетілген әрекеттері қылмыстық құқық бұзушылықты болдырмауға әкеп соқпаса, ҚР ҚК-нің 26-бабының 4-бөлігіне орай, онда олардың қолданған шараларын сот жаза тағайындау кезiнде жеңiлдететiн мән-жайлар деп тануы мүмкiн</w:t>
      </w:r>
      <w:r w:rsidR="0049342F" w:rsidRPr="0023191A">
        <w:rPr>
          <w:rFonts w:ascii="Times New Roman" w:hAnsi="Times New Roman"/>
          <w:sz w:val="28"/>
          <w:lang w:val="kk-KZ"/>
        </w:rPr>
        <w:t>»</w:t>
      </w:r>
      <w:r w:rsidRPr="0023191A">
        <w:rPr>
          <w:rFonts w:ascii="Times New Roman" w:hAnsi="Times New Roman"/>
          <w:sz w:val="28"/>
          <w:lang w:val="kk-KZ"/>
        </w:rPr>
        <w:t xml:space="preserve"> [2</w:t>
      </w:r>
      <w:r w:rsidRPr="0023191A">
        <w:rPr>
          <w:rFonts w:ascii="Times New Roman" w:hAnsi="Times New Roman"/>
          <w:sz w:val="28"/>
          <w:szCs w:val="28"/>
          <w:lang w:val="kk-KZ"/>
        </w:rPr>
        <w:t>]. Айтылған</w:t>
      </w:r>
      <w:r w:rsidR="0049342F" w:rsidRPr="0023191A">
        <w:rPr>
          <w:rFonts w:ascii="Times New Roman" w:hAnsi="Times New Roman"/>
          <w:sz w:val="28"/>
          <w:szCs w:val="28"/>
          <w:lang w:val="kk-KZ"/>
        </w:rPr>
        <w:t xml:space="preserve"> бұл</w:t>
      </w:r>
      <w:r w:rsidRPr="0023191A">
        <w:rPr>
          <w:rFonts w:ascii="Times New Roman" w:hAnsi="Times New Roman"/>
          <w:sz w:val="28"/>
          <w:szCs w:val="28"/>
          <w:lang w:val="kk-KZ"/>
        </w:rPr>
        <w:t xml:space="preserve"> екі жағдай</w:t>
      </w:r>
      <w:r w:rsidRPr="00747554">
        <w:rPr>
          <w:rFonts w:ascii="Times New Roman" w:hAnsi="Times New Roman"/>
          <w:sz w:val="28"/>
          <w:szCs w:val="28"/>
          <w:lang w:val="kk-KZ"/>
        </w:rPr>
        <w:t xml:space="preserve"> ҚК-тің 53-бабында тізбекке кірмеген, </w:t>
      </w:r>
      <w:r w:rsidR="0049342F">
        <w:rPr>
          <w:rFonts w:ascii="Times New Roman" w:hAnsi="Times New Roman"/>
          <w:sz w:val="28"/>
          <w:szCs w:val="28"/>
          <w:lang w:val="kk-KZ"/>
        </w:rPr>
        <w:t xml:space="preserve">бірақ </w:t>
      </w:r>
      <w:r w:rsidRPr="00747554">
        <w:rPr>
          <w:rFonts w:ascii="Times New Roman" w:hAnsi="Times New Roman"/>
          <w:sz w:val="28"/>
          <w:szCs w:val="28"/>
          <w:lang w:val="kk-KZ"/>
        </w:rPr>
        <w:t xml:space="preserve">қылмыстық заңмен арнайы көрсетілген </w:t>
      </w:r>
      <w:r w:rsidRPr="00747554">
        <w:rPr>
          <w:rFonts w:ascii="Times New Roman" w:hAnsi="Times New Roman"/>
          <w:i/>
          <w:sz w:val="28"/>
          <w:szCs w:val="28"/>
          <w:lang w:val="kk-KZ"/>
        </w:rPr>
        <w:t xml:space="preserve">басқа </w:t>
      </w:r>
      <w:r w:rsidRPr="00747554">
        <w:rPr>
          <w:rFonts w:ascii="Times New Roman" w:hAnsi="Times New Roman"/>
          <w:i/>
          <w:sz w:val="28"/>
          <w:lang w:val="kk-KZ"/>
        </w:rPr>
        <w:t>жеңiлдететiн</w:t>
      </w:r>
      <w:r w:rsidRPr="00747554">
        <w:rPr>
          <w:rFonts w:ascii="Times New Roman" w:hAnsi="Times New Roman"/>
          <w:i/>
          <w:sz w:val="28"/>
          <w:szCs w:val="28"/>
          <w:lang w:val="kk-KZ"/>
        </w:rPr>
        <w:t xml:space="preserve"> мән-жайлар</w:t>
      </w:r>
      <w:r w:rsidRPr="00747554">
        <w:rPr>
          <w:rFonts w:ascii="Times New Roman" w:hAnsi="Times New Roman"/>
          <w:sz w:val="28"/>
          <w:szCs w:val="28"/>
          <w:lang w:val="kk-KZ"/>
        </w:rPr>
        <w:t xml:space="preserve"> бола алады.</w:t>
      </w:r>
    </w:p>
    <w:p w14:paraId="6418FBEB" w14:textId="4B750293" w:rsidR="00736D1B" w:rsidRDefault="00263CE0" w:rsidP="00497D18">
      <w:pPr>
        <w:pStyle w:val="a3"/>
        <w:tabs>
          <w:tab w:val="left" w:pos="993"/>
        </w:tabs>
        <w:spacing w:before="0" w:beforeAutospacing="0" w:after="0" w:afterAutospacing="0"/>
        <w:ind w:firstLineChars="202" w:firstLine="566"/>
        <w:jc w:val="both"/>
        <w:rPr>
          <w:sz w:val="28"/>
          <w:szCs w:val="28"/>
          <w:bdr w:val="none" w:sz="0" w:space="0" w:color="auto" w:frame="1"/>
          <w:lang w:val="kk-KZ"/>
        </w:rPr>
      </w:pPr>
      <w:r>
        <w:rPr>
          <w:sz w:val="28"/>
          <w:szCs w:val="28"/>
          <w:lang w:val="kk-KZ"/>
        </w:rPr>
        <w:t>Өткен тарауларда айтылып кеткендей, ж</w:t>
      </w:r>
      <w:r w:rsidR="00736D1B" w:rsidRPr="002F521D">
        <w:rPr>
          <w:sz w:val="28"/>
          <w:szCs w:val="28"/>
          <w:lang w:val="kk-KZ"/>
        </w:rPr>
        <w:t xml:space="preserve">еңілдететін жағдайлардың </w:t>
      </w:r>
      <w:r w:rsidR="00736D1B" w:rsidRPr="00A41CF9">
        <w:rPr>
          <w:color w:val="000000"/>
          <w:sz w:val="28"/>
          <w:szCs w:val="28"/>
          <w:lang w:val="kk-KZ"/>
        </w:rPr>
        <w:t xml:space="preserve">тізімі толық емес, яғни іс жүзінде кез-келген жағдайда әрбір істен кем дегенде бірдей немесе жеңілдететін жағдайлардың жиынтығын анықтауға болады. Мысалы, жасы, соттылықтың </w:t>
      </w:r>
      <w:r w:rsidR="00736D1B" w:rsidRPr="00A41CF9">
        <w:rPr>
          <w:sz w:val="28"/>
          <w:szCs w:val="28"/>
          <w:lang w:val="kk-KZ"/>
        </w:rPr>
        <w:t>болмауы, жұмыс пен отбасының болуы, тұрғылықты жері бойынша жағымды мінездеме және т.б., олар мазмұны бойынша белсенді өкінуді білдірмейді, тек қылмыс жасағанға дейін кінәлінің жеке басын сипаттайды.</w:t>
      </w:r>
      <w:r w:rsidR="00736D1B">
        <w:rPr>
          <w:sz w:val="28"/>
          <w:szCs w:val="28"/>
          <w:lang w:val="kk-KZ"/>
        </w:rPr>
        <w:t xml:space="preserve"> </w:t>
      </w:r>
      <w:r w:rsidR="00736D1B" w:rsidRPr="00A41CF9">
        <w:rPr>
          <w:sz w:val="28"/>
          <w:szCs w:val="28"/>
          <w:bdr w:val="none" w:sz="0" w:space="0" w:color="auto" w:frame="1"/>
          <w:lang w:val="kk-KZ"/>
        </w:rPr>
        <w:t>Мұндай жағдайда белсенді өкінуі бар кез-келген жағдайды жеңілдететін</w:t>
      </w:r>
      <w:r w:rsidR="00736D1B">
        <w:rPr>
          <w:sz w:val="28"/>
          <w:szCs w:val="28"/>
          <w:bdr w:val="none" w:sz="0" w:space="0" w:color="auto" w:frame="1"/>
          <w:lang w:val="kk-KZ"/>
        </w:rPr>
        <w:t xml:space="preserve"> </w:t>
      </w:r>
      <w:r w:rsidR="00736D1B" w:rsidRPr="00A41CF9">
        <w:rPr>
          <w:sz w:val="28"/>
          <w:szCs w:val="28"/>
          <w:bdr w:val="none" w:sz="0" w:space="0" w:color="auto" w:frame="1"/>
          <w:lang w:val="kk-KZ"/>
        </w:rPr>
        <w:t>мән-жайларға жатқызуға болады ма</w:t>
      </w:r>
      <w:r w:rsidR="001B4D2D">
        <w:rPr>
          <w:sz w:val="28"/>
          <w:szCs w:val="28"/>
          <w:bdr w:val="none" w:sz="0" w:space="0" w:color="auto" w:frame="1"/>
          <w:lang w:val="kk-KZ"/>
        </w:rPr>
        <w:t>?</w:t>
      </w:r>
      <w:r w:rsidR="00736D1B" w:rsidRPr="00A41CF9">
        <w:rPr>
          <w:sz w:val="28"/>
          <w:szCs w:val="28"/>
          <w:bdr w:val="none" w:sz="0" w:space="0" w:color="auto" w:frame="1"/>
          <w:lang w:val="kk-KZ"/>
        </w:rPr>
        <w:t xml:space="preserve"> деген көзқарастың негізділігін талқылау қажет сияқты.</w:t>
      </w:r>
      <w:r w:rsidR="00736D1B">
        <w:rPr>
          <w:sz w:val="28"/>
          <w:szCs w:val="28"/>
          <w:bdr w:val="none" w:sz="0" w:space="0" w:color="auto" w:frame="1"/>
          <w:lang w:val="kk-KZ"/>
        </w:rPr>
        <w:t xml:space="preserve"> </w:t>
      </w:r>
    </w:p>
    <w:p w14:paraId="2D855F4F" w14:textId="77777777" w:rsidR="00736D1B" w:rsidRDefault="00736D1B" w:rsidP="00497D18">
      <w:pPr>
        <w:pStyle w:val="a3"/>
        <w:spacing w:before="0" w:beforeAutospacing="0" w:after="0" w:afterAutospacing="0"/>
        <w:ind w:firstLineChars="202" w:firstLine="566"/>
        <w:jc w:val="both"/>
        <w:rPr>
          <w:color w:val="000000"/>
          <w:sz w:val="28"/>
          <w:szCs w:val="28"/>
          <w:lang w:val="kk-KZ"/>
        </w:rPr>
      </w:pPr>
      <w:r w:rsidRPr="001B4D2D">
        <w:rPr>
          <w:color w:val="000000"/>
          <w:sz w:val="28"/>
          <w:szCs w:val="28"/>
          <w:u w:val="single"/>
          <w:lang w:val="kk-KZ"/>
        </w:rPr>
        <w:t>Істегі ерекше мән-жайлардың мазмұны жауаптылық пен жазаны жеңілдететін мән-жайлардан ерекшеленеді.</w:t>
      </w:r>
      <w:r w:rsidRPr="00A41CF9">
        <w:rPr>
          <w:color w:val="000000"/>
          <w:sz w:val="28"/>
          <w:szCs w:val="28"/>
          <w:lang w:val="kk-KZ"/>
        </w:rPr>
        <w:t xml:space="preserve"> </w:t>
      </w:r>
      <w:r>
        <w:rPr>
          <w:color w:val="000000"/>
          <w:sz w:val="28"/>
          <w:szCs w:val="28"/>
          <w:lang w:val="kk-KZ"/>
        </w:rPr>
        <w:t>Бір а</w:t>
      </w:r>
      <w:r w:rsidRPr="00A41CF9">
        <w:rPr>
          <w:color w:val="000000"/>
          <w:sz w:val="28"/>
          <w:szCs w:val="28"/>
          <w:lang w:val="kk-KZ"/>
        </w:rPr>
        <w:t xml:space="preserve">втордың </w:t>
      </w:r>
      <w:r>
        <w:rPr>
          <w:color w:val="000000"/>
          <w:sz w:val="28"/>
          <w:szCs w:val="28"/>
          <w:lang w:val="kk-KZ"/>
        </w:rPr>
        <w:t>пайымда</w:t>
      </w:r>
      <w:r w:rsidRPr="00A41CF9">
        <w:rPr>
          <w:color w:val="000000"/>
          <w:sz w:val="28"/>
          <w:szCs w:val="28"/>
          <w:lang w:val="kk-KZ"/>
        </w:rPr>
        <w:t>уынша, олар ерекше сипатқа ие және қылмыстың қоғамдық қауіптілік дәрежесін едәуір төмендетеді. Істің ере</w:t>
      </w:r>
      <w:r>
        <w:rPr>
          <w:color w:val="000000"/>
          <w:sz w:val="28"/>
          <w:szCs w:val="28"/>
          <w:lang w:val="kk-KZ"/>
        </w:rPr>
        <w:t>кше мән-жайлары әрбір нақты қол</w:t>
      </w:r>
      <w:r w:rsidRPr="00A41CF9">
        <w:rPr>
          <w:color w:val="000000"/>
          <w:sz w:val="28"/>
          <w:szCs w:val="28"/>
          <w:lang w:val="kk-KZ"/>
        </w:rPr>
        <w:t xml:space="preserve">сұғушылықта жеке </w:t>
      </w:r>
      <w:r>
        <w:rPr>
          <w:color w:val="000000"/>
          <w:sz w:val="28"/>
          <w:szCs w:val="28"/>
          <w:lang w:val="kk-KZ"/>
        </w:rPr>
        <w:t>бағаланады</w:t>
      </w:r>
      <w:r w:rsidRPr="00A41CF9">
        <w:rPr>
          <w:color w:val="000000"/>
          <w:sz w:val="28"/>
          <w:szCs w:val="28"/>
          <w:lang w:val="kk-KZ"/>
        </w:rPr>
        <w:t>. Сондықтан оларды нақты тізім түрінде заңнамалық тұрғыдан бекіту орынсыз, өйткені әрбір жекеленген</w:t>
      </w:r>
      <w:r>
        <w:rPr>
          <w:color w:val="000000"/>
          <w:sz w:val="28"/>
          <w:szCs w:val="28"/>
          <w:lang w:val="kk-KZ"/>
        </w:rPr>
        <w:t xml:space="preserve"> </w:t>
      </w:r>
      <w:r w:rsidRPr="00A41CF9">
        <w:rPr>
          <w:color w:val="000000"/>
          <w:sz w:val="28"/>
          <w:szCs w:val="28"/>
          <w:lang w:val="kk-KZ"/>
        </w:rPr>
        <w:t>нақты жағдайға қатысты, істің барлық жағдайларын бағалай отырып</w:t>
      </w:r>
      <w:r>
        <w:rPr>
          <w:color w:val="000000"/>
          <w:sz w:val="28"/>
          <w:szCs w:val="28"/>
          <w:lang w:val="kk-KZ"/>
        </w:rPr>
        <w:t>,</w:t>
      </w:r>
      <w:r w:rsidRPr="00A41CF9">
        <w:rPr>
          <w:color w:val="000000"/>
          <w:sz w:val="28"/>
          <w:szCs w:val="28"/>
          <w:lang w:val="kk-KZ"/>
        </w:rPr>
        <w:t xml:space="preserve"> сот ішкі сенімі негізінде ерекше мән-жайларды</w:t>
      </w:r>
      <w:r>
        <w:rPr>
          <w:color w:val="000000"/>
          <w:sz w:val="28"/>
          <w:szCs w:val="28"/>
          <w:lang w:val="kk-KZ"/>
        </w:rPr>
        <w:t xml:space="preserve"> </w:t>
      </w:r>
      <w:r w:rsidRPr="00A41CF9">
        <w:rPr>
          <w:color w:val="000000"/>
          <w:sz w:val="28"/>
          <w:szCs w:val="28"/>
          <w:lang w:val="kk-KZ"/>
        </w:rPr>
        <w:t>белгілеуі керек</w:t>
      </w:r>
      <w:r>
        <w:rPr>
          <w:color w:val="000000"/>
          <w:sz w:val="28"/>
          <w:szCs w:val="28"/>
          <w:lang w:val="kk-KZ"/>
        </w:rPr>
        <w:t xml:space="preserve"> [</w:t>
      </w:r>
      <w:r w:rsidRPr="00A41CF9">
        <w:rPr>
          <w:color w:val="000000"/>
          <w:sz w:val="28"/>
          <w:szCs w:val="28"/>
          <w:lang w:val="kk-KZ"/>
        </w:rPr>
        <w:t>1</w:t>
      </w:r>
      <w:r>
        <w:rPr>
          <w:color w:val="000000"/>
          <w:sz w:val="28"/>
          <w:szCs w:val="28"/>
          <w:lang w:val="kk-KZ"/>
        </w:rPr>
        <w:t>37</w:t>
      </w:r>
      <w:r w:rsidRPr="00A41CF9">
        <w:rPr>
          <w:color w:val="000000"/>
          <w:sz w:val="28"/>
          <w:szCs w:val="28"/>
          <w:lang w:val="kk-KZ"/>
        </w:rPr>
        <w:t>].</w:t>
      </w:r>
    </w:p>
    <w:p w14:paraId="577096EA" w14:textId="7B77D2B9" w:rsidR="00736D1B" w:rsidRPr="003609DF" w:rsidRDefault="00736D1B" w:rsidP="001B4D2D">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 xml:space="preserve">Мысалы, </w:t>
      </w:r>
      <w:r w:rsidRPr="003609DF">
        <w:rPr>
          <w:rFonts w:ascii="Times New Roman" w:hAnsi="Times New Roman"/>
          <w:sz w:val="28"/>
          <w:szCs w:val="28"/>
          <w:lang w:val="kk-KZ"/>
        </w:rPr>
        <w:t xml:space="preserve">Белорусь </w:t>
      </w:r>
      <w:r w:rsidRPr="006F585A">
        <w:rPr>
          <w:rFonts w:ascii="Times New Roman" w:hAnsi="Times New Roman"/>
          <w:sz w:val="28"/>
          <w:szCs w:val="28"/>
          <w:lang w:val="kk-KZ"/>
        </w:rPr>
        <w:t>ҚК-де ерекше мән-жайларды төмендегіше нақтылауға</w:t>
      </w:r>
      <w:r w:rsidR="001B4D2D">
        <w:rPr>
          <w:rFonts w:ascii="Times New Roman" w:hAnsi="Times New Roman"/>
          <w:sz w:val="28"/>
          <w:szCs w:val="28"/>
          <w:lang w:val="kk-KZ"/>
        </w:rPr>
        <w:t xml:space="preserve"> </w:t>
      </w:r>
      <w:r w:rsidRPr="004A24EC">
        <w:rPr>
          <w:rFonts w:ascii="Times New Roman" w:hAnsi="Times New Roman"/>
          <w:sz w:val="28"/>
          <w:szCs w:val="28"/>
          <w:lang w:val="kk-KZ"/>
        </w:rPr>
        <w:t xml:space="preserve">тырысады. </w:t>
      </w:r>
      <w:r w:rsidR="004A24EC" w:rsidRPr="004A24EC">
        <w:rPr>
          <w:rFonts w:ascii="Times New Roman" w:hAnsi="Times New Roman"/>
          <w:sz w:val="28"/>
          <w:szCs w:val="28"/>
          <w:lang w:val="kk-KZ"/>
        </w:rPr>
        <w:t xml:space="preserve">Анағұрлым </w:t>
      </w:r>
      <w:r w:rsidRPr="004A24EC">
        <w:rPr>
          <w:rFonts w:ascii="Times New Roman" w:hAnsi="Times New Roman"/>
          <w:sz w:val="28"/>
          <w:szCs w:val="28"/>
          <w:lang w:val="kk-KZ"/>
        </w:rPr>
        <w:t>жеңiл жаза тағайындау үшін ҚК-тің 63-б</w:t>
      </w:r>
      <w:r w:rsidR="004A24EC" w:rsidRPr="004A24EC">
        <w:rPr>
          <w:rFonts w:ascii="Times New Roman" w:hAnsi="Times New Roman"/>
          <w:sz w:val="28"/>
          <w:szCs w:val="28"/>
          <w:lang w:val="kk-KZ"/>
        </w:rPr>
        <w:t>.</w:t>
      </w:r>
      <w:r w:rsidRPr="004A24EC">
        <w:rPr>
          <w:rFonts w:ascii="Times New Roman" w:hAnsi="Times New Roman"/>
          <w:sz w:val="28"/>
          <w:szCs w:val="28"/>
          <w:lang w:val="kk-KZ"/>
        </w:rPr>
        <w:t xml:space="preserve"> 1-б</w:t>
      </w:r>
      <w:r w:rsidR="004A24EC" w:rsidRPr="004A24EC">
        <w:rPr>
          <w:rFonts w:ascii="Times New Roman" w:hAnsi="Times New Roman"/>
          <w:sz w:val="28"/>
          <w:szCs w:val="28"/>
          <w:lang w:val="kk-KZ"/>
        </w:rPr>
        <w:t>.</w:t>
      </w:r>
      <w:r w:rsidRPr="004A24EC">
        <w:rPr>
          <w:rFonts w:ascii="Times New Roman" w:hAnsi="Times New Roman"/>
          <w:sz w:val="28"/>
          <w:szCs w:val="28"/>
          <w:lang w:val="kk-KZ"/>
        </w:rPr>
        <w:t xml:space="preserve"> 1,3,4-т</w:t>
      </w:r>
      <w:r w:rsidR="004A24EC" w:rsidRPr="004A24EC">
        <w:rPr>
          <w:rFonts w:ascii="Times New Roman" w:hAnsi="Times New Roman"/>
          <w:sz w:val="28"/>
          <w:szCs w:val="28"/>
          <w:lang w:val="kk-KZ"/>
        </w:rPr>
        <w:t xml:space="preserve">. </w:t>
      </w:r>
      <w:r w:rsidR="004A24EC">
        <w:rPr>
          <w:rFonts w:ascii="Times New Roman" w:hAnsi="Times New Roman"/>
          <w:sz w:val="28"/>
          <w:szCs w:val="28"/>
          <w:lang w:val="kk-KZ"/>
        </w:rPr>
        <w:t xml:space="preserve">белгіленген </w:t>
      </w:r>
      <w:r w:rsidR="006F585A" w:rsidRPr="006F585A">
        <w:rPr>
          <w:rFonts w:ascii="Times New Roman" w:hAnsi="Times New Roman"/>
          <w:sz w:val="28"/>
          <w:szCs w:val="28"/>
          <w:lang w:val="kk-KZ"/>
        </w:rPr>
        <w:t>жеңілдететін мән-жайлардың ең болмағанда біреуі болуы тиіс</w:t>
      </w:r>
      <w:r w:rsidR="004A24EC">
        <w:rPr>
          <w:rFonts w:ascii="Times New Roman" w:hAnsi="Times New Roman"/>
          <w:sz w:val="28"/>
          <w:szCs w:val="28"/>
          <w:lang w:val="kk-KZ"/>
        </w:rPr>
        <w:t>, деп</w:t>
      </w:r>
      <w:r w:rsidR="006F585A">
        <w:rPr>
          <w:rFonts w:ascii="Times New Roman" w:hAnsi="Times New Roman"/>
          <w:sz w:val="28"/>
          <w:szCs w:val="28"/>
          <w:lang w:val="kk-KZ"/>
        </w:rPr>
        <w:t xml:space="preserve"> </w:t>
      </w:r>
      <w:r w:rsidR="004A24EC" w:rsidRPr="006F585A">
        <w:rPr>
          <w:rFonts w:ascii="Times New Roman" w:hAnsi="Times New Roman"/>
          <w:sz w:val="28"/>
          <w:szCs w:val="28"/>
          <w:lang w:val="kk-KZ"/>
        </w:rPr>
        <w:t>ҚК-тің 70-бабын</w:t>
      </w:r>
      <w:r w:rsidR="004A24EC">
        <w:rPr>
          <w:rFonts w:ascii="Times New Roman" w:hAnsi="Times New Roman"/>
          <w:sz w:val="28"/>
          <w:szCs w:val="28"/>
          <w:lang w:val="kk-KZ"/>
        </w:rPr>
        <w:t>д</w:t>
      </w:r>
      <w:r w:rsidR="00F24658">
        <w:rPr>
          <w:rFonts w:ascii="Times New Roman" w:hAnsi="Times New Roman"/>
          <w:sz w:val="28"/>
          <w:szCs w:val="28"/>
          <w:lang w:val="kk-KZ"/>
        </w:rPr>
        <w:t>а</w:t>
      </w:r>
      <w:r w:rsidR="004A24EC">
        <w:rPr>
          <w:rFonts w:ascii="Times New Roman" w:hAnsi="Times New Roman"/>
          <w:sz w:val="28"/>
          <w:szCs w:val="28"/>
          <w:lang w:val="kk-KZ"/>
        </w:rPr>
        <w:t xml:space="preserve"> айтылады</w:t>
      </w:r>
      <w:r w:rsidR="004A24EC" w:rsidRPr="00054538">
        <w:rPr>
          <w:rFonts w:ascii="Times New Roman" w:hAnsi="Times New Roman"/>
          <w:sz w:val="28"/>
          <w:szCs w:val="28"/>
          <w:lang w:val="kk-KZ"/>
        </w:rPr>
        <w:t xml:space="preserve"> </w:t>
      </w:r>
      <w:r w:rsidR="0049342F" w:rsidRPr="006F585A">
        <w:rPr>
          <w:rFonts w:ascii="Times New Roman" w:hAnsi="Times New Roman"/>
          <w:sz w:val="28"/>
          <w:szCs w:val="28"/>
          <w:lang w:val="kk-KZ"/>
        </w:rPr>
        <w:t>[26]</w:t>
      </w:r>
      <w:r w:rsidRPr="006F585A">
        <w:rPr>
          <w:rFonts w:ascii="Times New Roman" w:hAnsi="Times New Roman"/>
          <w:sz w:val="28"/>
          <w:szCs w:val="28"/>
          <w:lang w:val="kk-KZ"/>
        </w:rPr>
        <w:t>.</w:t>
      </w:r>
    </w:p>
    <w:p w14:paraId="155A852C" w14:textId="4B36F6F5" w:rsidR="00736D1B" w:rsidRPr="003609DF" w:rsidRDefault="00736D1B" w:rsidP="00DA1705">
      <w:pPr>
        <w:spacing w:after="0" w:line="240" w:lineRule="auto"/>
        <w:ind w:firstLineChars="202" w:firstLine="566"/>
        <w:jc w:val="both"/>
        <w:rPr>
          <w:rFonts w:ascii="Times New Roman" w:hAnsi="Times New Roman"/>
          <w:sz w:val="28"/>
          <w:szCs w:val="28"/>
          <w:lang w:val="kk-KZ"/>
        </w:rPr>
      </w:pPr>
      <w:r w:rsidRPr="003609DF">
        <w:rPr>
          <w:rFonts w:ascii="Times New Roman" w:hAnsi="Times New Roman"/>
          <w:sz w:val="28"/>
          <w:szCs w:val="28"/>
          <w:lang w:val="kk-KZ"/>
        </w:rPr>
        <w:t xml:space="preserve">Осы бапты қолдану үшін негізгі шарт – ҚК-тің 64-бабында аталған ауырлататын мән-жайлар болмауы тиіс; осы баптың 1-бөлігінде көзделген ережелер ауырлататын мән-жайлар </w:t>
      </w:r>
      <w:r>
        <w:rPr>
          <w:rFonts w:ascii="Times New Roman" w:hAnsi="Times New Roman"/>
          <w:sz w:val="28"/>
          <w:szCs w:val="28"/>
          <w:lang w:val="kk-KZ"/>
        </w:rPr>
        <w:t xml:space="preserve">болған </w:t>
      </w:r>
      <w:r w:rsidRPr="003609DF">
        <w:rPr>
          <w:rFonts w:ascii="Times New Roman" w:hAnsi="Times New Roman"/>
          <w:sz w:val="28"/>
          <w:szCs w:val="28"/>
          <w:lang w:val="kk-KZ"/>
        </w:rPr>
        <w:t>кезде</w:t>
      </w:r>
      <w:r>
        <w:rPr>
          <w:rFonts w:ascii="Times New Roman" w:hAnsi="Times New Roman"/>
          <w:sz w:val="28"/>
          <w:szCs w:val="28"/>
          <w:lang w:val="kk-KZ"/>
        </w:rPr>
        <w:t>,</w:t>
      </w:r>
      <w:r w:rsidRPr="003609DF">
        <w:rPr>
          <w:rFonts w:ascii="Times New Roman" w:hAnsi="Times New Roman"/>
          <w:sz w:val="28"/>
          <w:szCs w:val="28"/>
          <w:lang w:val="kk-KZ"/>
        </w:rPr>
        <w:t xml:space="preserve"> қасақана адаммен өлтірумен ұштасатын аса ауыр қылмыс жасаған адамға қатысты қолданылмайды</w:t>
      </w:r>
      <w:r w:rsidR="00A6724B">
        <w:rPr>
          <w:rFonts w:ascii="Times New Roman" w:hAnsi="Times New Roman"/>
          <w:sz w:val="28"/>
          <w:szCs w:val="28"/>
          <w:lang w:val="kk-KZ"/>
        </w:rPr>
        <w:t xml:space="preserve"> </w:t>
      </w:r>
      <w:r w:rsidR="00A6724B" w:rsidRPr="006F585A">
        <w:rPr>
          <w:rFonts w:ascii="Times New Roman" w:hAnsi="Times New Roman"/>
          <w:sz w:val="28"/>
          <w:szCs w:val="28"/>
          <w:lang w:val="kk-KZ"/>
        </w:rPr>
        <w:t>[26].</w:t>
      </w:r>
    </w:p>
    <w:p w14:paraId="4CB3AD9E" w14:textId="4CE614F9" w:rsidR="00736D1B" w:rsidRPr="00A41CF9" w:rsidRDefault="00736D1B" w:rsidP="001F7FF4">
      <w:pPr>
        <w:pStyle w:val="af2"/>
        <w:ind w:firstLine="567"/>
        <w:jc w:val="both"/>
        <w:rPr>
          <w:rFonts w:ascii="Times New Roman" w:hAnsi="Times New Roman"/>
          <w:sz w:val="28"/>
          <w:szCs w:val="28"/>
          <w:lang w:val="kk-KZ"/>
        </w:rPr>
      </w:pPr>
      <w:r w:rsidRPr="00AC202B">
        <w:rPr>
          <w:rFonts w:ascii="Times New Roman" w:hAnsi="Times New Roman"/>
          <w:color w:val="000000"/>
          <w:sz w:val="28"/>
          <w:szCs w:val="28"/>
          <w:lang w:val="kk-KZ"/>
        </w:rPr>
        <w:t>Ал отандық қылмыстық заңнамада</w:t>
      </w:r>
      <w:r>
        <w:rPr>
          <w:rFonts w:ascii="Times New Roman" w:hAnsi="Times New Roman"/>
          <w:color w:val="000000"/>
          <w:sz w:val="28"/>
          <w:szCs w:val="28"/>
          <w:lang w:val="kk-KZ"/>
        </w:rPr>
        <w:t>,</w:t>
      </w:r>
      <w:r w:rsidRPr="00AC202B">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тек </w:t>
      </w:r>
      <w:r w:rsidR="0049342F">
        <w:rPr>
          <w:rFonts w:ascii="Times New Roman" w:hAnsi="Times New Roman"/>
          <w:color w:val="000000"/>
          <w:sz w:val="28"/>
          <w:szCs w:val="28"/>
          <w:lang w:val="kk-KZ"/>
        </w:rPr>
        <w:t>іс-</w:t>
      </w:r>
      <w:r w:rsidRPr="00AC202B">
        <w:rPr>
          <w:rFonts w:ascii="Times New Roman" w:hAnsi="Times New Roman"/>
          <w:color w:val="000000"/>
          <w:sz w:val="28"/>
          <w:szCs w:val="28"/>
          <w:lang w:val="kk-KZ"/>
        </w:rPr>
        <w:t>әрекеттің қоғам</w:t>
      </w:r>
      <w:r w:rsidR="0049342F">
        <w:rPr>
          <w:rFonts w:ascii="Times New Roman" w:hAnsi="Times New Roman"/>
          <w:color w:val="000000"/>
          <w:sz w:val="28"/>
          <w:szCs w:val="28"/>
          <w:lang w:val="kk-KZ"/>
        </w:rPr>
        <w:t>ға</w:t>
      </w:r>
      <w:r w:rsidRPr="00AC202B">
        <w:rPr>
          <w:rFonts w:ascii="Times New Roman" w:hAnsi="Times New Roman"/>
          <w:color w:val="000000"/>
          <w:sz w:val="28"/>
          <w:szCs w:val="28"/>
          <w:lang w:val="kk-KZ"/>
        </w:rPr>
        <w:t xml:space="preserve"> қауіптілі</w:t>
      </w:r>
      <w:r w:rsidR="0049342F">
        <w:rPr>
          <w:rFonts w:ascii="Times New Roman" w:hAnsi="Times New Roman"/>
          <w:color w:val="000000"/>
          <w:sz w:val="28"/>
          <w:szCs w:val="28"/>
          <w:lang w:val="kk-KZ"/>
        </w:rPr>
        <w:t>к</w:t>
      </w:r>
      <w:r w:rsidRPr="00AC202B">
        <w:rPr>
          <w:rFonts w:ascii="Times New Roman" w:hAnsi="Times New Roman"/>
          <w:color w:val="000000"/>
          <w:sz w:val="28"/>
          <w:szCs w:val="28"/>
          <w:lang w:val="kk-KZ"/>
        </w:rPr>
        <w:t xml:space="preserve"> дәрежесін едәуір </w:t>
      </w:r>
      <w:r w:rsidR="00150ADD">
        <w:rPr>
          <w:rFonts w:ascii="Times New Roman" w:hAnsi="Times New Roman"/>
          <w:color w:val="000000"/>
          <w:sz w:val="28"/>
          <w:szCs w:val="28"/>
          <w:lang w:val="kk-KZ"/>
        </w:rPr>
        <w:t>төмендететін</w:t>
      </w:r>
      <w:r w:rsidRPr="00AC202B">
        <w:rPr>
          <w:rFonts w:ascii="Times New Roman" w:hAnsi="Times New Roman"/>
          <w:color w:val="000000"/>
          <w:sz w:val="28"/>
          <w:szCs w:val="28"/>
          <w:lang w:val="kk-KZ"/>
        </w:rPr>
        <w:t xml:space="preserve"> ерекше мән-жайлар анықталған </w:t>
      </w:r>
      <w:r w:rsidR="00150ADD">
        <w:rPr>
          <w:rFonts w:ascii="Times New Roman" w:hAnsi="Times New Roman"/>
          <w:color w:val="000000"/>
          <w:sz w:val="28"/>
          <w:szCs w:val="28"/>
          <w:lang w:val="kk-KZ"/>
        </w:rPr>
        <w:t>ретте</w:t>
      </w:r>
      <w:r w:rsidRPr="00AC202B">
        <w:rPr>
          <w:rFonts w:ascii="Times New Roman" w:hAnsi="Times New Roman"/>
          <w:color w:val="000000"/>
          <w:sz w:val="28"/>
          <w:szCs w:val="28"/>
          <w:lang w:val="kk-KZ"/>
        </w:rPr>
        <w:t xml:space="preserve">, сондай-ақ </w:t>
      </w:r>
      <w:r w:rsidR="00150ADD">
        <w:rPr>
          <w:rFonts w:ascii="Times New Roman" w:hAnsi="Times New Roman"/>
          <w:color w:val="000000"/>
          <w:sz w:val="28"/>
          <w:szCs w:val="28"/>
          <w:lang w:val="kk-KZ"/>
        </w:rPr>
        <w:t>сыбайлас</w:t>
      </w:r>
      <w:r w:rsidRPr="00AC202B">
        <w:rPr>
          <w:rFonts w:ascii="Times New Roman" w:hAnsi="Times New Roman"/>
          <w:color w:val="000000"/>
          <w:sz w:val="28"/>
          <w:szCs w:val="28"/>
          <w:lang w:val="kk-KZ"/>
        </w:rPr>
        <w:t xml:space="preserve"> қатысушы топтың жасаған іс-әрекеттерін ашуға белсене жәрдемдескен кезде ғана </w:t>
      </w:r>
      <w:r w:rsidR="00150ADD">
        <w:rPr>
          <w:rFonts w:ascii="Times New Roman" w:hAnsi="Times New Roman"/>
          <w:color w:val="000000"/>
          <w:sz w:val="28"/>
          <w:szCs w:val="28"/>
          <w:lang w:val="kk-KZ"/>
        </w:rPr>
        <w:t xml:space="preserve">[2] </w:t>
      </w:r>
      <w:r w:rsidRPr="00AC202B">
        <w:rPr>
          <w:rFonts w:ascii="Times New Roman" w:hAnsi="Times New Roman"/>
          <w:sz w:val="28"/>
          <w:szCs w:val="28"/>
          <w:lang w:val="kk-KZ"/>
        </w:rPr>
        <w:t xml:space="preserve">заңда көзделгеннен неғұрлым жеңіл жаза тағайындау </w:t>
      </w:r>
      <w:r w:rsidRPr="00AC202B">
        <w:rPr>
          <w:rFonts w:ascii="Times New Roman" w:hAnsi="Times New Roman"/>
          <w:color w:val="000000"/>
          <w:sz w:val="28"/>
          <w:szCs w:val="28"/>
          <w:lang w:val="kk-KZ"/>
        </w:rPr>
        <w:t>мүмкін болады</w:t>
      </w:r>
      <w:r>
        <w:rPr>
          <w:rFonts w:ascii="Times New Roman" w:hAnsi="Times New Roman"/>
          <w:color w:val="000000"/>
          <w:sz w:val="28"/>
          <w:szCs w:val="28"/>
          <w:lang w:val="kk-KZ"/>
        </w:rPr>
        <w:t xml:space="preserve">, делінеді. </w:t>
      </w:r>
    </w:p>
    <w:p w14:paraId="3996BD77" w14:textId="77777777" w:rsidR="001B4D2D" w:rsidRDefault="00736D1B" w:rsidP="008F00DE">
      <w:pPr>
        <w:shd w:val="clear" w:color="auto" w:fill="FFFFFF"/>
        <w:spacing w:after="0" w:line="240" w:lineRule="auto"/>
        <w:ind w:firstLineChars="202" w:firstLine="566"/>
        <w:jc w:val="both"/>
        <w:rPr>
          <w:rFonts w:ascii="Times New Roman" w:hAnsi="Times New Roman"/>
          <w:color w:val="1F282D"/>
          <w:sz w:val="28"/>
          <w:szCs w:val="28"/>
          <w:lang w:val="kk-KZ"/>
        </w:rPr>
      </w:pPr>
      <w:r>
        <w:rPr>
          <w:rFonts w:ascii="Times New Roman" w:hAnsi="Times New Roman"/>
          <w:color w:val="1F282D"/>
          <w:sz w:val="28"/>
          <w:szCs w:val="28"/>
          <w:lang w:val="kk-KZ"/>
        </w:rPr>
        <w:t>Сондай-ақ,</w:t>
      </w:r>
      <w:r w:rsidRPr="00A41CF9">
        <w:rPr>
          <w:rFonts w:ascii="Times New Roman" w:hAnsi="Times New Roman"/>
          <w:color w:val="1F282D"/>
          <w:sz w:val="28"/>
          <w:szCs w:val="28"/>
          <w:lang w:val="kk-KZ"/>
        </w:rPr>
        <w:t xml:space="preserve"> ерекше мән-жайлардың болуы, ауыр, не аса ауыр санаттағы қылмыстар үшін жазаны жеңілдетуден босатпай</w:t>
      </w:r>
      <w:r>
        <w:rPr>
          <w:rFonts w:ascii="Times New Roman" w:hAnsi="Times New Roman"/>
          <w:color w:val="1F282D"/>
          <w:sz w:val="28"/>
          <w:szCs w:val="28"/>
          <w:lang w:val="kk-KZ"/>
        </w:rPr>
        <w:t xml:space="preserve">ды. </w:t>
      </w:r>
    </w:p>
    <w:p w14:paraId="24186EED" w14:textId="66EF4B7B" w:rsidR="00736D1B" w:rsidRDefault="00736D1B" w:rsidP="008F00DE">
      <w:pPr>
        <w:shd w:val="clear" w:color="auto" w:fill="FFFFFF"/>
        <w:spacing w:after="0" w:line="240" w:lineRule="auto"/>
        <w:ind w:firstLineChars="202" w:firstLine="566"/>
        <w:jc w:val="both"/>
        <w:rPr>
          <w:rFonts w:ascii="Times New Roman" w:hAnsi="Times New Roman"/>
          <w:color w:val="1F282D"/>
          <w:sz w:val="28"/>
          <w:szCs w:val="28"/>
          <w:lang w:val="kk-KZ"/>
        </w:rPr>
      </w:pPr>
      <w:r>
        <w:rPr>
          <w:rFonts w:ascii="Times New Roman" w:hAnsi="Times New Roman"/>
          <w:color w:val="1F282D"/>
          <w:sz w:val="28"/>
          <w:szCs w:val="28"/>
          <w:lang w:val="kk-KZ"/>
        </w:rPr>
        <w:lastRenderedPageBreak/>
        <w:t>Бұл жағдай Украин қылмыстық заңнамасында да кездеседі.</w:t>
      </w:r>
    </w:p>
    <w:p w14:paraId="58643C7C" w14:textId="0A9CC656" w:rsidR="00736D1B" w:rsidRPr="006C14EE" w:rsidRDefault="00736D1B" w:rsidP="008F00D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Украин</w:t>
      </w:r>
      <w:r w:rsidRPr="00A41CF9">
        <w:rPr>
          <w:rFonts w:ascii="Times New Roman" w:hAnsi="Times New Roman"/>
          <w:sz w:val="28"/>
          <w:szCs w:val="28"/>
          <w:lang w:val="kk-KZ"/>
        </w:rPr>
        <w:t xml:space="preserve"> сот тәжірибесінен келесідей мысал келтір</w:t>
      </w:r>
      <w:r>
        <w:rPr>
          <w:rFonts w:ascii="Times New Roman" w:hAnsi="Times New Roman"/>
          <w:sz w:val="28"/>
          <w:szCs w:val="28"/>
          <w:lang w:val="kk-KZ"/>
        </w:rPr>
        <w:t>е кетсек.</w:t>
      </w:r>
      <w:r w:rsidRPr="00A41CF9">
        <w:rPr>
          <w:rFonts w:ascii="Times New Roman" w:hAnsi="Times New Roman"/>
          <w:sz w:val="28"/>
          <w:szCs w:val="28"/>
          <w:lang w:val="kk-KZ"/>
        </w:rPr>
        <w:t xml:space="preserve"> </w:t>
      </w:r>
      <w:r>
        <w:rPr>
          <w:rFonts w:ascii="Times New Roman" w:hAnsi="Times New Roman"/>
          <w:sz w:val="28"/>
          <w:szCs w:val="28"/>
          <w:lang w:val="kk-KZ"/>
        </w:rPr>
        <w:t>Қорғаушы соттың</w:t>
      </w:r>
      <w:r w:rsidRPr="00A41CF9">
        <w:rPr>
          <w:rFonts w:ascii="Times New Roman" w:hAnsi="Times New Roman"/>
          <w:sz w:val="28"/>
          <w:szCs w:val="28"/>
          <w:lang w:val="kk-KZ"/>
        </w:rPr>
        <w:t xml:space="preserve"> сотталушыға ерекше жеңілдететін мән-жайларды қолдану</w:t>
      </w:r>
      <w:r>
        <w:rPr>
          <w:rFonts w:ascii="Times New Roman" w:hAnsi="Times New Roman"/>
          <w:sz w:val="28"/>
          <w:szCs w:val="28"/>
          <w:lang w:val="kk-KZ"/>
        </w:rPr>
        <w:t>ын</w:t>
      </w:r>
      <w:r w:rsidRPr="00A41CF9">
        <w:rPr>
          <w:rFonts w:ascii="Times New Roman" w:hAnsi="Times New Roman"/>
          <w:sz w:val="28"/>
          <w:szCs w:val="28"/>
          <w:lang w:val="kk-KZ"/>
        </w:rPr>
        <w:t xml:space="preserve"> сұрап, аппеляциялық тәртіппен шағым келтір</w:t>
      </w:r>
      <w:r>
        <w:rPr>
          <w:rFonts w:ascii="Times New Roman" w:hAnsi="Times New Roman"/>
          <w:sz w:val="28"/>
          <w:szCs w:val="28"/>
          <w:lang w:val="kk-KZ"/>
        </w:rPr>
        <w:t>еді</w:t>
      </w:r>
      <w:r w:rsidRPr="00A41CF9">
        <w:rPr>
          <w:rFonts w:ascii="Times New Roman" w:hAnsi="Times New Roman"/>
          <w:sz w:val="28"/>
          <w:szCs w:val="28"/>
          <w:lang w:val="kk-KZ"/>
        </w:rPr>
        <w:t>. Алайда</w:t>
      </w:r>
      <w:r>
        <w:rPr>
          <w:rFonts w:ascii="Times New Roman" w:hAnsi="Times New Roman"/>
          <w:sz w:val="28"/>
          <w:szCs w:val="28"/>
          <w:lang w:val="kk-KZ"/>
        </w:rPr>
        <w:t>,</w:t>
      </w:r>
      <w:r w:rsidRPr="00A41CF9">
        <w:rPr>
          <w:rFonts w:ascii="Times New Roman" w:hAnsi="Times New Roman"/>
          <w:sz w:val="28"/>
          <w:szCs w:val="28"/>
          <w:lang w:val="kk-KZ"/>
        </w:rPr>
        <w:t xml:space="preserve"> сот </w:t>
      </w:r>
      <w:r>
        <w:rPr>
          <w:rFonts w:ascii="Times New Roman" w:hAnsi="Times New Roman"/>
          <w:sz w:val="28"/>
          <w:szCs w:val="28"/>
          <w:lang w:val="kk-KZ"/>
        </w:rPr>
        <w:t>бірінші сатыда</w:t>
      </w:r>
      <w:r w:rsidRPr="00A41CF9">
        <w:rPr>
          <w:rFonts w:ascii="Times New Roman" w:hAnsi="Times New Roman"/>
          <w:sz w:val="28"/>
          <w:szCs w:val="28"/>
          <w:lang w:val="kk-KZ"/>
        </w:rPr>
        <w:t xml:space="preserve"> істің мән-жайлары толық қарастыр</w:t>
      </w:r>
      <w:r>
        <w:rPr>
          <w:rFonts w:ascii="Times New Roman" w:hAnsi="Times New Roman"/>
          <w:sz w:val="28"/>
          <w:szCs w:val="28"/>
          <w:lang w:val="kk-KZ"/>
        </w:rPr>
        <w:t>ыл</w:t>
      </w:r>
      <w:r w:rsidRPr="00A41CF9">
        <w:rPr>
          <w:rFonts w:ascii="Times New Roman" w:hAnsi="Times New Roman"/>
          <w:sz w:val="28"/>
          <w:szCs w:val="28"/>
          <w:lang w:val="kk-KZ"/>
        </w:rPr>
        <w:t>ған</w:t>
      </w:r>
      <w:r>
        <w:rPr>
          <w:rFonts w:ascii="Times New Roman" w:hAnsi="Times New Roman"/>
          <w:sz w:val="28"/>
          <w:szCs w:val="28"/>
          <w:lang w:val="kk-KZ"/>
        </w:rPr>
        <w:t>,</w:t>
      </w:r>
      <w:r w:rsidRPr="00A41CF9">
        <w:rPr>
          <w:rFonts w:ascii="Times New Roman" w:hAnsi="Times New Roman"/>
          <w:sz w:val="28"/>
          <w:szCs w:val="28"/>
          <w:lang w:val="kk-KZ"/>
        </w:rPr>
        <w:t xml:space="preserve"> дәлелдемелер негізді</w:t>
      </w:r>
      <w:r>
        <w:rPr>
          <w:rFonts w:ascii="Times New Roman" w:hAnsi="Times New Roman"/>
          <w:sz w:val="28"/>
          <w:szCs w:val="28"/>
          <w:lang w:val="kk-KZ"/>
        </w:rPr>
        <w:t xml:space="preserve">, деп </w:t>
      </w:r>
      <w:r w:rsidRPr="00A41CF9">
        <w:rPr>
          <w:rFonts w:ascii="Times New Roman" w:hAnsi="Times New Roman"/>
          <w:sz w:val="28"/>
          <w:szCs w:val="28"/>
          <w:lang w:val="kk-KZ"/>
        </w:rPr>
        <w:t>істі аппеляциялық тәртіппен қайта қараудан бас тартады. Мысалы,</w:t>
      </w:r>
      <w:r>
        <w:rPr>
          <w:rFonts w:ascii="Times New Roman" w:hAnsi="Times New Roman"/>
          <w:sz w:val="28"/>
          <w:szCs w:val="28"/>
          <w:lang w:val="kk-KZ"/>
        </w:rPr>
        <w:t xml:space="preserve"> </w:t>
      </w:r>
      <w:r w:rsidRPr="00A41CF9">
        <w:rPr>
          <w:rFonts w:ascii="Times New Roman" w:hAnsi="Times New Roman"/>
          <w:sz w:val="28"/>
          <w:szCs w:val="28"/>
          <w:lang w:val="kk-KZ"/>
        </w:rPr>
        <w:t xml:space="preserve">ҚПК-ке сүйенсек, </w:t>
      </w:r>
      <w:r w:rsidR="00150ADD">
        <w:rPr>
          <w:rFonts w:ascii="Times New Roman" w:hAnsi="Times New Roman"/>
          <w:sz w:val="28"/>
          <w:szCs w:val="28"/>
          <w:lang w:val="kk-KZ"/>
        </w:rPr>
        <w:t>«</w:t>
      </w:r>
      <w:r w:rsidRPr="00A41CF9">
        <w:rPr>
          <w:rFonts w:ascii="Times New Roman" w:hAnsi="Times New Roman"/>
          <w:sz w:val="28"/>
          <w:szCs w:val="28"/>
          <w:lang w:val="kk-KZ"/>
        </w:rPr>
        <w:t xml:space="preserve">істі апелляциялық тәртіппен қарайтын сот үкімнің, қаулының заңдылығын, негізділігін, әділдігін тек шағымға немесе прокурордың өтінішхатына қатысты бөлігін және </w:t>
      </w:r>
      <w:r w:rsidRPr="006C14EE">
        <w:rPr>
          <w:rFonts w:ascii="Times New Roman" w:hAnsi="Times New Roman"/>
          <w:sz w:val="28"/>
          <w:szCs w:val="28"/>
          <w:lang w:val="kk-KZ"/>
        </w:rPr>
        <w:t xml:space="preserve">шағымға немесе прокурордың өтінішхаты бойынша сотталғандарға қатысты ғана тексереді [16]. </w:t>
      </w:r>
    </w:p>
    <w:p w14:paraId="18713857" w14:textId="31C41F19" w:rsidR="00736D1B" w:rsidRPr="00A41CF9" w:rsidRDefault="00736D1B" w:rsidP="008F00DE">
      <w:pPr>
        <w:pStyle w:val="a3"/>
        <w:tabs>
          <w:tab w:val="left" w:pos="993"/>
        </w:tabs>
        <w:spacing w:before="0" w:beforeAutospacing="0" w:after="0" w:afterAutospacing="0"/>
        <w:ind w:firstLineChars="202" w:firstLine="566"/>
        <w:jc w:val="both"/>
        <w:rPr>
          <w:sz w:val="28"/>
          <w:szCs w:val="28"/>
          <w:lang w:val="kk-KZ"/>
        </w:rPr>
      </w:pPr>
      <w:r w:rsidRPr="006C14EE">
        <w:rPr>
          <w:color w:val="000000"/>
          <w:sz w:val="28"/>
          <w:szCs w:val="28"/>
          <w:lang w:val="kk-KZ"/>
        </w:rPr>
        <w:t xml:space="preserve">Іс-бойынша </w:t>
      </w:r>
      <w:r w:rsidR="006C14EE" w:rsidRPr="006C14EE">
        <w:rPr>
          <w:color w:val="000000"/>
          <w:sz w:val="28"/>
          <w:szCs w:val="28"/>
          <w:lang w:val="kk-KZ"/>
        </w:rPr>
        <w:t>тіркелген</w:t>
      </w:r>
      <w:r w:rsidR="006C14EE">
        <w:rPr>
          <w:color w:val="000000"/>
          <w:sz w:val="28"/>
          <w:szCs w:val="28"/>
          <w:lang w:val="kk-KZ"/>
        </w:rPr>
        <w:t xml:space="preserve"> </w:t>
      </w:r>
      <w:r w:rsidRPr="006C14EE">
        <w:rPr>
          <w:color w:val="000000"/>
          <w:sz w:val="28"/>
          <w:szCs w:val="28"/>
          <w:lang w:val="kk-KZ"/>
        </w:rPr>
        <w:t>бір жеңілдететін мән-жай</w:t>
      </w:r>
      <w:r w:rsidR="006C14EE">
        <w:rPr>
          <w:color w:val="000000"/>
          <w:sz w:val="28"/>
          <w:szCs w:val="28"/>
          <w:lang w:val="kk-KZ"/>
        </w:rPr>
        <w:t xml:space="preserve"> </w:t>
      </w:r>
      <w:r w:rsidRPr="006C14EE">
        <w:rPr>
          <w:color w:val="000000"/>
          <w:sz w:val="28"/>
          <w:szCs w:val="28"/>
          <w:lang w:val="kk-KZ"/>
        </w:rPr>
        <w:t xml:space="preserve">ерекше </w:t>
      </w:r>
      <w:r w:rsidR="006C14EE">
        <w:rPr>
          <w:color w:val="000000"/>
          <w:sz w:val="28"/>
          <w:szCs w:val="28"/>
          <w:lang w:val="kk-KZ"/>
        </w:rPr>
        <w:t>сипатты құрмағандықтан</w:t>
      </w:r>
      <w:r w:rsidRPr="006C14EE">
        <w:rPr>
          <w:color w:val="000000"/>
          <w:sz w:val="28"/>
          <w:szCs w:val="28"/>
          <w:lang w:val="kk-KZ"/>
        </w:rPr>
        <w:t xml:space="preserve"> заңда көзделгеннен неғұрлым жеңіл жаза тағайындау</w:t>
      </w:r>
      <w:r w:rsidR="006C14EE">
        <w:rPr>
          <w:color w:val="000000"/>
          <w:sz w:val="28"/>
          <w:szCs w:val="28"/>
          <w:lang w:val="kk-KZ"/>
        </w:rPr>
        <w:t>ға негіз жоқ</w:t>
      </w:r>
      <w:r w:rsidRPr="006C14EE">
        <w:rPr>
          <w:color w:val="000000"/>
          <w:sz w:val="28"/>
          <w:szCs w:val="28"/>
          <w:lang w:val="kk-KZ"/>
        </w:rPr>
        <w:t>, деп шешеді. Ал, шағым</w:t>
      </w:r>
      <w:r w:rsidR="006C14EE">
        <w:rPr>
          <w:color w:val="000000"/>
          <w:sz w:val="28"/>
          <w:szCs w:val="28"/>
          <w:lang w:val="kk-KZ"/>
        </w:rPr>
        <w:t xml:space="preserve"> берушілер іс бойынша </w:t>
      </w:r>
      <w:r w:rsidRPr="006C14EE">
        <w:rPr>
          <w:color w:val="000000"/>
          <w:sz w:val="28"/>
          <w:szCs w:val="28"/>
          <w:lang w:val="kk-KZ"/>
        </w:rPr>
        <w:t>сотталушының ауруға шалдыққанын және екі кәмелетке толмаған балаларының б</w:t>
      </w:r>
      <w:r w:rsidR="006C14EE">
        <w:rPr>
          <w:color w:val="000000"/>
          <w:sz w:val="28"/>
          <w:szCs w:val="28"/>
          <w:lang w:val="kk-KZ"/>
        </w:rPr>
        <w:t xml:space="preserve">олуын жеңілдететін мән-жай ретінде ескеру қажет екендігін </w:t>
      </w:r>
      <w:r w:rsidRPr="006C14EE">
        <w:rPr>
          <w:color w:val="000000"/>
          <w:sz w:val="28"/>
          <w:szCs w:val="28"/>
          <w:lang w:val="kk-KZ"/>
        </w:rPr>
        <w:t xml:space="preserve">алға тартқан. </w:t>
      </w:r>
      <w:r w:rsidR="006C14EE">
        <w:rPr>
          <w:color w:val="000000"/>
          <w:sz w:val="28"/>
          <w:szCs w:val="28"/>
          <w:lang w:val="kk-KZ"/>
        </w:rPr>
        <w:t>А</w:t>
      </w:r>
      <w:r w:rsidR="006C14EE" w:rsidRPr="006C14EE">
        <w:rPr>
          <w:color w:val="000000"/>
          <w:sz w:val="28"/>
          <w:szCs w:val="28"/>
          <w:lang w:val="kk-KZ"/>
        </w:rPr>
        <w:t xml:space="preserve">пелляциялық соттың судьялар алқасы </w:t>
      </w:r>
      <w:r w:rsidR="006C14EE">
        <w:rPr>
          <w:color w:val="000000"/>
          <w:sz w:val="28"/>
          <w:szCs w:val="28"/>
          <w:lang w:val="kk-KZ"/>
        </w:rPr>
        <w:t>қ</w:t>
      </w:r>
      <w:r w:rsidRPr="006C14EE">
        <w:rPr>
          <w:color w:val="000000"/>
          <w:sz w:val="28"/>
          <w:szCs w:val="28"/>
          <w:lang w:val="kk-KZ"/>
        </w:rPr>
        <w:t xml:space="preserve">ылмыстық әрекеттің </w:t>
      </w:r>
      <w:r w:rsidR="006C14EE">
        <w:rPr>
          <w:color w:val="000000"/>
          <w:sz w:val="28"/>
          <w:szCs w:val="28"/>
          <w:lang w:val="kk-KZ"/>
        </w:rPr>
        <w:t xml:space="preserve">10 </w:t>
      </w:r>
      <w:r w:rsidRPr="006C14EE">
        <w:rPr>
          <w:color w:val="000000"/>
          <w:sz w:val="28"/>
          <w:szCs w:val="28"/>
          <w:lang w:val="kk-KZ"/>
        </w:rPr>
        <w:t>эпизодта</w:t>
      </w:r>
      <w:r w:rsidR="006C14EE">
        <w:rPr>
          <w:color w:val="000000"/>
          <w:sz w:val="28"/>
          <w:szCs w:val="28"/>
          <w:lang w:val="kk-KZ"/>
        </w:rPr>
        <w:t>н тұратынын</w:t>
      </w:r>
      <w:r w:rsidRPr="006C14EE">
        <w:rPr>
          <w:color w:val="000000"/>
          <w:sz w:val="28"/>
          <w:szCs w:val="28"/>
          <w:lang w:val="kk-KZ"/>
        </w:rPr>
        <w:t>, оның ұзақтығын</w:t>
      </w:r>
      <w:r w:rsidR="00EF0804">
        <w:rPr>
          <w:color w:val="000000"/>
          <w:sz w:val="28"/>
          <w:szCs w:val="28"/>
          <w:lang w:val="kk-KZ"/>
        </w:rPr>
        <w:t xml:space="preserve"> ескеріп</w:t>
      </w:r>
      <w:r w:rsidRPr="006C14EE">
        <w:rPr>
          <w:color w:val="000000"/>
          <w:sz w:val="28"/>
          <w:szCs w:val="28"/>
          <w:lang w:val="kk-KZ"/>
        </w:rPr>
        <w:t>, сондай-ақ қылмыс</w:t>
      </w:r>
      <w:r w:rsidR="006C14EE">
        <w:rPr>
          <w:color w:val="000000"/>
          <w:sz w:val="28"/>
          <w:szCs w:val="28"/>
          <w:lang w:val="kk-KZ"/>
        </w:rPr>
        <w:t>т</w:t>
      </w:r>
      <w:r w:rsidRPr="006C14EE">
        <w:rPr>
          <w:color w:val="000000"/>
          <w:sz w:val="28"/>
          <w:szCs w:val="28"/>
          <w:lang w:val="kk-KZ"/>
        </w:rPr>
        <w:t xml:space="preserve">ы ауыр деп </w:t>
      </w:r>
      <w:r w:rsidR="004A24EC" w:rsidRPr="006C14EE">
        <w:rPr>
          <w:sz w:val="28"/>
          <w:szCs w:val="28"/>
          <w:lang w:val="kk-KZ"/>
        </w:rPr>
        <w:t xml:space="preserve">[138] </w:t>
      </w:r>
      <w:r w:rsidRPr="006C14EE">
        <w:rPr>
          <w:color w:val="000000"/>
          <w:sz w:val="28"/>
          <w:szCs w:val="28"/>
          <w:lang w:val="kk-KZ"/>
        </w:rPr>
        <w:t xml:space="preserve">есептеп, Украина Қылмыстық кодексінің 69-бабының </w:t>
      </w:r>
      <w:r w:rsidRPr="006C14EE">
        <w:rPr>
          <w:sz w:val="28"/>
          <w:szCs w:val="28"/>
          <w:lang w:val="kk-KZ"/>
        </w:rPr>
        <w:t>ережелерін қолдана отырып</w:t>
      </w:r>
      <w:r w:rsidRPr="00A41CF9">
        <w:rPr>
          <w:sz w:val="28"/>
          <w:szCs w:val="28"/>
          <w:lang w:val="kk-KZ"/>
        </w:rPr>
        <w:t>, жазаны жеңілдетуге негіз жоқ деп шешеді.</w:t>
      </w:r>
    </w:p>
    <w:p w14:paraId="4A8B2C89" w14:textId="3EDBFC5E" w:rsidR="00736D1B" w:rsidRDefault="00736D1B" w:rsidP="001B4D2D">
      <w:pPr>
        <w:shd w:val="clear" w:color="auto" w:fill="FFFFFF"/>
        <w:spacing w:after="0" w:line="240" w:lineRule="auto"/>
        <w:ind w:firstLineChars="202" w:firstLine="566"/>
        <w:jc w:val="both"/>
        <w:rPr>
          <w:rFonts w:ascii="Times New Roman" w:hAnsi="Times New Roman"/>
          <w:color w:val="1F282D"/>
          <w:sz w:val="28"/>
          <w:szCs w:val="28"/>
          <w:lang w:val="kk-KZ"/>
        </w:rPr>
      </w:pPr>
      <w:r w:rsidRPr="00A41CF9">
        <w:rPr>
          <w:rFonts w:ascii="Times New Roman" w:hAnsi="Times New Roman"/>
          <w:sz w:val="28"/>
          <w:szCs w:val="28"/>
          <w:lang w:val="kk-KZ"/>
        </w:rPr>
        <w:t xml:space="preserve">Тұрғылықты жерінен </w:t>
      </w:r>
      <w:r>
        <w:rPr>
          <w:rFonts w:ascii="Times New Roman" w:hAnsi="Times New Roman"/>
          <w:sz w:val="28"/>
          <w:szCs w:val="28"/>
          <w:lang w:val="kk-KZ"/>
        </w:rPr>
        <w:t>алынған с</w:t>
      </w:r>
      <w:r w:rsidRPr="00A41CF9">
        <w:rPr>
          <w:rFonts w:ascii="Times New Roman" w:hAnsi="Times New Roman"/>
          <w:sz w:val="28"/>
          <w:szCs w:val="28"/>
          <w:lang w:val="kk-KZ"/>
        </w:rPr>
        <w:t>отталушы</w:t>
      </w:r>
      <w:r>
        <w:rPr>
          <w:rFonts w:ascii="Times New Roman" w:hAnsi="Times New Roman"/>
          <w:sz w:val="28"/>
          <w:szCs w:val="28"/>
          <w:lang w:val="kk-KZ"/>
        </w:rPr>
        <w:t xml:space="preserve">ға берілген </w:t>
      </w:r>
      <w:r w:rsidRPr="00A41CF9">
        <w:rPr>
          <w:rFonts w:ascii="Times New Roman" w:hAnsi="Times New Roman"/>
          <w:sz w:val="28"/>
          <w:szCs w:val="28"/>
          <w:lang w:val="kk-KZ"/>
        </w:rPr>
        <w:t>мінездеме</w:t>
      </w:r>
      <w:r>
        <w:rPr>
          <w:rFonts w:ascii="Times New Roman" w:hAnsi="Times New Roman"/>
          <w:sz w:val="28"/>
          <w:szCs w:val="28"/>
          <w:lang w:val="kk-KZ"/>
        </w:rPr>
        <w:t>г</w:t>
      </w:r>
      <w:r w:rsidRPr="00A41CF9">
        <w:rPr>
          <w:rFonts w:ascii="Times New Roman" w:hAnsi="Times New Roman"/>
          <w:sz w:val="28"/>
          <w:szCs w:val="28"/>
          <w:lang w:val="kk-KZ"/>
        </w:rPr>
        <w:t xml:space="preserve">е сай, </w:t>
      </w:r>
      <w:r w:rsidR="00F24658">
        <w:rPr>
          <w:rFonts w:ascii="Times New Roman" w:hAnsi="Times New Roman"/>
          <w:sz w:val="28"/>
          <w:szCs w:val="28"/>
          <w:lang w:val="kk-KZ"/>
        </w:rPr>
        <w:t>с</w:t>
      </w:r>
      <w:r>
        <w:rPr>
          <w:rFonts w:ascii="Times New Roman" w:hAnsi="Times New Roman"/>
          <w:sz w:val="28"/>
          <w:szCs w:val="28"/>
          <w:lang w:val="kk-KZ"/>
        </w:rPr>
        <w:t xml:space="preserve">отталушы </w:t>
      </w:r>
      <w:r w:rsidRPr="00A41CF9">
        <w:rPr>
          <w:rFonts w:ascii="Times New Roman" w:hAnsi="Times New Roman"/>
          <w:sz w:val="28"/>
          <w:szCs w:val="28"/>
          <w:lang w:val="kk-KZ"/>
        </w:rPr>
        <w:t>қамауға алынғанға дейін кәмелетке толмаған екі бала</w:t>
      </w:r>
      <w:r>
        <w:rPr>
          <w:rFonts w:ascii="Times New Roman" w:hAnsi="Times New Roman"/>
          <w:sz w:val="28"/>
          <w:szCs w:val="28"/>
          <w:lang w:val="kk-KZ"/>
        </w:rPr>
        <w:t>лар</w:t>
      </w:r>
      <w:r w:rsidRPr="00A41CF9">
        <w:rPr>
          <w:rFonts w:ascii="Times New Roman" w:hAnsi="Times New Roman"/>
          <w:sz w:val="28"/>
          <w:szCs w:val="28"/>
          <w:lang w:val="kk-KZ"/>
        </w:rPr>
        <w:t>ының</w:t>
      </w:r>
      <w:r>
        <w:rPr>
          <w:rFonts w:ascii="Times New Roman" w:hAnsi="Times New Roman"/>
          <w:sz w:val="28"/>
          <w:szCs w:val="28"/>
          <w:lang w:val="kk-KZ"/>
        </w:rPr>
        <w:t xml:space="preserve"> </w:t>
      </w:r>
      <w:r w:rsidRPr="00A41CF9">
        <w:rPr>
          <w:rFonts w:ascii="Times New Roman" w:hAnsi="Times New Roman"/>
          <w:sz w:val="28"/>
          <w:szCs w:val="28"/>
          <w:lang w:val="kk-KZ"/>
        </w:rPr>
        <w:t>анасы</w:t>
      </w:r>
      <w:r>
        <w:rPr>
          <w:rFonts w:ascii="Times New Roman" w:hAnsi="Times New Roman"/>
          <w:sz w:val="28"/>
          <w:szCs w:val="28"/>
          <w:lang w:val="kk-KZ"/>
        </w:rPr>
        <w:t xml:space="preserve"> </w:t>
      </w:r>
      <w:r w:rsidRPr="00A41CF9">
        <w:rPr>
          <w:rFonts w:ascii="Times New Roman" w:hAnsi="Times New Roman"/>
          <w:sz w:val="28"/>
          <w:szCs w:val="28"/>
          <w:lang w:val="kk-KZ"/>
        </w:rPr>
        <w:t>мен әпкесімен бірге тұрғаны анықталады.</w:t>
      </w:r>
      <w:r>
        <w:rPr>
          <w:rFonts w:ascii="Times New Roman" w:hAnsi="Times New Roman"/>
          <w:sz w:val="28"/>
          <w:szCs w:val="28"/>
          <w:lang w:val="kk-KZ"/>
        </w:rPr>
        <w:t xml:space="preserve"> </w:t>
      </w:r>
      <w:r w:rsidRPr="00A41CF9">
        <w:rPr>
          <w:rFonts w:ascii="Times New Roman" w:hAnsi="Times New Roman"/>
          <w:sz w:val="28"/>
          <w:szCs w:val="28"/>
          <w:lang w:val="kk-KZ"/>
        </w:rPr>
        <w:t>Осылайша, апелляциялық сатыдағы соттар сотталғандардың жазаны жеңілдетуді сұраған шағымдары негізінде істі қара</w:t>
      </w:r>
      <w:r>
        <w:rPr>
          <w:rFonts w:ascii="Times New Roman" w:hAnsi="Times New Roman"/>
          <w:sz w:val="28"/>
          <w:szCs w:val="28"/>
          <w:lang w:val="kk-KZ"/>
        </w:rPr>
        <w:t>йды</w:t>
      </w:r>
      <w:r w:rsidRPr="00A41CF9">
        <w:rPr>
          <w:rFonts w:ascii="Times New Roman" w:hAnsi="Times New Roman"/>
          <w:sz w:val="28"/>
          <w:szCs w:val="28"/>
          <w:lang w:val="kk-KZ"/>
        </w:rPr>
        <w:t xml:space="preserve">. </w:t>
      </w:r>
      <w:r>
        <w:rPr>
          <w:rFonts w:ascii="Times New Roman" w:hAnsi="Times New Roman"/>
          <w:sz w:val="28"/>
          <w:szCs w:val="28"/>
          <w:lang w:val="kk-KZ"/>
        </w:rPr>
        <w:t xml:space="preserve">Байқағанымыздай, сот </w:t>
      </w:r>
      <w:r w:rsidRPr="00A41CF9">
        <w:rPr>
          <w:rFonts w:ascii="Times New Roman" w:hAnsi="Times New Roman"/>
          <w:sz w:val="28"/>
          <w:szCs w:val="28"/>
          <w:lang w:val="kk-KZ"/>
        </w:rPr>
        <w:t>апелляция</w:t>
      </w:r>
      <w:r>
        <w:rPr>
          <w:rFonts w:ascii="Times New Roman" w:hAnsi="Times New Roman"/>
          <w:sz w:val="28"/>
          <w:szCs w:val="28"/>
          <w:lang w:val="kk-KZ"/>
        </w:rPr>
        <w:t>лық шағымда</w:t>
      </w:r>
      <w:r w:rsidRPr="00A41CF9">
        <w:rPr>
          <w:rFonts w:ascii="Times New Roman" w:hAnsi="Times New Roman"/>
          <w:sz w:val="28"/>
          <w:szCs w:val="28"/>
          <w:lang w:val="kk-KZ"/>
        </w:rPr>
        <w:t xml:space="preserve"> көрсетілген </w:t>
      </w:r>
      <w:r>
        <w:rPr>
          <w:rFonts w:ascii="Times New Roman" w:hAnsi="Times New Roman"/>
          <w:sz w:val="28"/>
          <w:szCs w:val="28"/>
          <w:lang w:val="kk-KZ"/>
        </w:rPr>
        <w:t>кейбір</w:t>
      </w:r>
      <w:r w:rsidRPr="00A41CF9">
        <w:rPr>
          <w:rFonts w:ascii="Times New Roman" w:hAnsi="Times New Roman"/>
          <w:sz w:val="28"/>
          <w:szCs w:val="28"/>
          <w:lang w:val="kk-KZ"/>
        </w:rPr>
        <w:t xml:space="preserve"> дәлелд</w:t>
      </w:r>
      <w:r>
        <w:rPr>
          <w:rFonts w:ascii="Times New Roman" w:hAnsi="Times New Roman"/>
          <w:sz w:val="28"/>
          <w:szCs w:val="28"/>
          <w:lang w:val="kk-KZ"/>
        </w:rPr>
        <w:t>емел</w:t>
      </w:r>
      <w:r w:rsidRPr="00A41CF9">
        <w:rPr>
          <w:rFonts w:ascii="Times New Roman" w:hAnsi="Times New Roman"/>
          <w:sz w:val="28"/>
          <w:szCs w:val="28"/>
          <w:lang w:val="kk-KZ"/>
        </w:rPr>
        <w:t>ер</w:t>
      </w:r>
      <w:r>
        <w:rPr>
          <w:rFonts w:ascii="Times New Roman" w:hAnsi="Times New Roman"/>
          <w:sz w:val="28"/>
          <w:szCs w:val="28"/>
          <w:lang w:val="kk-KZ"/>
        </w:rPr>
        <w:t>ді</w:t>
      </w:r>
      <w:r w:rsidRPr="00A41CF9">
        <w:rPr>
          <w:rFonts w:ascii="Times New Roman" w:hAnsi="Times New Roman"/>
          <w:sz w:val="28"/>
          <w:szCs w:val="28"/>
          <w:lang w:val="kk-KZ"/>
        </w:rPr>
        <w:t xml:space="preserve"> шындыққа </w:t>
      </w:r>
      <w:r>
        <w:rPr>
          <w:rFonts w:ascii="Times New Roman" w:hAnsi="Times New Roman"/>
          <w:sz w:val="28"/>
          <w:szCs w:val="28"/>
          <w:lang w:val="kk-KZ"/>
        </w:rPr>
        <w:t xml:space="preserve">жанаспайды </w:t>
      </w:r>
      <w:r w:rsidRPr="00A41CF9">
        <w:rPr>
          <w:rFonts w:ascii="Times New Roman" w:hAnsi="Times New Roman"/>
          <w:sz w:val="28"/>
          <w:szCs w:val="28"/>
          <w:lang w:val="kk-KZ"/>
        </w:rPr>
        <w:t>және заң талаптарына сәйкес келмейді</w:t>
      </w:r>
      <w:r>
        <w:rPr>
          <w:rFonts w:ascii="Times New Roman" w:hAnsi="Times New Roman"/>
          <w:sz w:val="28"/>
          <w:szCs w:val="28"/>
          <w:lang w:val="kk-KZ"/>
        </w:rPr>
        <w:t>, деп таныған [</w:t>
      </w:r>
      <w:r w:rsidRPr="00A41CF9">
        <w:rPr>
          <w:rFonts w:ascii="Times New Roman" w:hAnsi="Times New Roman"/>
          <w:sz w:val="28"/>
          <w:szCs w:val="28"/>
          <w:lang w:val="kk-KZ"/>
        </w:rPr>
        <w:t>1</w:t>
      </w:r>
      <w:r>
        <w:rPr>
          <w:rFonts w:ascii="Times New Roman" w:hAnsi="Times New Roman"/>
          <w:sz w:val="28"/>
          <w:szCs w:val="28"/>
          <w:lang w:val="kk-KZ"/>
        </w:rPr>
        <w:t>38</w:t>
      </w:r>
      <w:r w:rsidRPr="00A41CF9">
        <w:rPr>
          <w:rFonts w:ascii="Times New Roman" w:hAnsi="Times New Roman"/>
          <w:sz w:val="28"/>
          <w:szCs w:val="28"/>
          <w:lang w:val="kk-KZ"/>
        </w:rPr>
        <w:t>].</w:t>
      </w:r>
      <w:r>
        <w:rPr>
          <w:rFonts w:ascii="Times New Roman" w:hAnsi="Times New Roman"/>
          <w:sz w:val="28"/>
          <w:szCs w:val="28"/>
          <w:lang w:val="kk-KZ"/>
        </w:rPr>
        <w:t xml:space="preserve"> </w:t>
      </w:r>
    </w:p>
    <w:p w14:paraId="13CCD96B" w14:textId="46518F91" w:rsidR="008947C8" w:rsidRDefault="00736D1B" w:rsidP="00F24658">
      <w:pPr>
        <w:shd w:val="clear" w:color="auto" w:fill="FFFFFF"/>
        <w:spacing w:after="0" w:line="240" w:lineRule="auto"/>
        <w:ind w:firstLineChars="202" w:firstLine="566"/>
        <w:jc w:val="both"/>
        <w:rPr>
          <w:rFonts w:ascii="Times New Roman" w:hAnsi="Times New Roman"/>
          <w:sz w:val="28"/>
          <w:szCs w:val="28"/>
          <w:lang w:val="kk-KZ"/>
        </w:rPr>
      </w:pPr>
      <w:r>
        <w:rPr>
          <w:rFonts w:ascii="Times New Roman" w:hAnsi="Times New Roman"/>
          <w:color w:val="1F282D"/>
          <w:sz w:val="28"/>
          <w:szCs w:val="28"/>
          <w:lang w:val="kk-KZ"/>
        </w:rPr>
        <w:t>Ал Ресей заңнамасында жағдай өзгеше. Мысалы, ресейлік ғылыми еңбекте</w:t>
      </w:r>
      <w:r w:rsidR="00B52063">
        <w:rPr>
          <w:rFonts w:ascii="Times New Roman" w:hAnsi="Times New Roman"/>
          <w:color w:val="1F282D"/>
          <w:sz w:val="28"/>
          <w:szCs w:val="28"/>
          <w:lang w:val="kk-KZ"/>
        </w:rPr>
        <w:t xml:space="preserve"> </w:t>
      </w:r>
      <w:r w:rsidRPr="00A41CF9">
        <w:rPr>
          <w:rFonts w:ascii="Times New Roman" w:hAnsi="Times New Roman"/>
          <w:sz w:val="28"/>
          <w:szCs w:val="28"/>
          <w:lang w:val="kk-KZ"/>
        </w:rPr>
        <w:t xml:space="preserve">авторлар қылмыс үшін көзделгеннен неғұрлым жеңіл жаза тағайындалмайтын </w:t>
      </w:r>
      <w:r>
        <w:rPr>
          <w:rFonts w:ascii="Times New Roman" w:hAnsi="Times New Roman"/>
          <w:sz w:val="28"/>
          <w:szCs w:val="28"/>
          <w:lang w:val="kk-KZ"/>
        </w:rPr>
        <w:t>жағдайларды</w:t>
      </w:r>
      <w:r w:rsidRPr="00A41CF9">
        <w:rPr>
          <w:rFonts w:ascii="Times New Roman" w:hAnsi="Times New Roman"/>
          <w:sz w:val="28"/>
          <w:szCs w:val="28"/>
          <w:lang w:val="kk-KZ"/>
        </w:rPr>
        <w:t xml:space="preserve"> бөліп қарайды: </w:t>
      </w:r>
    </w:p>
    <w:p w14:paraId="5B090FE3" w14:textId="67255F7D" w:rsidR="008947C8" w:rsidRDefault="008947C8" w:rsidP="008947C8">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w:t>
      </w:r>
      <w:r w:rsidR="00736D1B" w:rsidRPr="00A41CF9">
        <w:rPr>
          <w:rFonts w:ascii="Times New Roman" w:hAnsi="Times New Roman"/>
          <w:sz w:val="28"/>
          <w:szCs w:val="28"/>
          <w:lang w:val="kk-KZ"/>
        </w:rPr>
        <w:t xml:space="preserve"> кәмелетке толмағандардың жыныстық тиіспеушілігіне қарсы қылмыстар</w:t>
      </w:r>
      <w:r w:rsidR="00B52063">
        <w:rPr>
          <w:rFonts w:ascii="Times New Roman" w:hAnsi="Times New Roman"/>
          <w:sz w:val="28"/>
          <w:szCs w:val="28"/>
          <w:lang w:val="kk-KZ"/>
        </w:rPr>
        <w:t>ға</w:t>
      </w:r>
      <w:r w:rsidR="00736D1B" w:rsidRPr="00A41CF9">
        <w:rPr>
          <w:rFonts w:ascii="Times New Roman" w:hAnsi="Times New Roman"/>
          <w:sz w:val="28"/>
          <w:szCs w:val="28"/>
          <w:lang w:val="kk-KZ"/>
        </w:rPr>
        <w:t xml:space="preserve">; </w:t>
      </w:r>
    </w:p>
    <w:p w14:paraId="1B0D1C34" w14:textId="1B029718" w:rsidR="008947C8" w:rsidRDefault="008947C8" w:rsidP="008947C8">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w:t>
      </w:r>
      <w:r w:rsidR="00736D1B" w:rsidRPr="00A41CF9">
        <w:rPr>
          <w:rFonts w:ascii="Times New Roman" w:hAnsi="Times New Roman"/>
          <w:sz w:val="28"/>
          <w:szCs w:val="28"/>
          <w:lang w:val="kk-KZ"/>
        </w:rPr>
        <w:t xml:space="preserve"> террористік әрекетке және экстремистік бағыттағы қылмыстар</w:t>
      </w:r>
      <w:r w:rsidR="00B52063">
        <w:rPr>
          <w:rFonts w:ascii="Times New Roman" w:hAnsi="Times New Roman"/>
          <w:sz w:val="28"/>
          <w:szCs w:val="28"/>
          <w:lang w:val="kk-KZ"/>
        </w:rPr>
        <w:t>ға</w:t>
      </w:r>
      <w:r w:rsidR="00736D1B" w:rsidRPr="00A41CF9">
        <w:rPr>
          <w:rFonts w:ascii="Times New Roman" w:hAnsi="Times New Roman"/>
          <w:sz w:val="28"/>
          <w:szCs w:val="28"/>
          <w:lang w:val="kk-KZ"/>
        </w:rPr>
        <w:t xml:space="preserve">; </w:t>
      </w:r>
    </w:p>
    <w:p w14:paraId="4A7E8F9F" w14:textId="77777777" w:rsidR="008947C8" w:rsidRDefault="008947C8" w:rsidP="008947C8">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жазаны өтеу кезеңінде немесе шартты түрде соттау, жазаны өтеуден шартты түрде ұзақ мерзімді босату, жазаны өтеуді кейінге қалдыру және нашақорлықпен ауыратын науқастардың жазасын өтеуін кейінге қалдыру кезінде қылмыс жасаған сотталғандарға; </w:t>
      </w:r>
    </w:p>
    <w:p w14:paraId="035B1325" w14:textId="05E55354" w:rsidR="00736D1B" w:rsidRDefault="008947C8" w:rsidP="008947C8">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736D1B" w:rsidRPr="00A41CF9">
        <w:rPr>
          <w:rFonts w:ascii="Times New Roman" w:hAnsi="Times New Roman"/>
          <w:sz w:val="28"/>
          <w:szCs w:val="28"/>
          <w:lang w:val="kk-KZ"/>
        </w:rPr>
        <w:t xml:space="preserve">РФ ҚК-нің 63-бабы </w:t>
      </w:r>
      <w:r w:rsidR="00150ADD">
        <w:rPr>
          <w:rFonts w:ascii="Times New Roman" w:hAnsi="Times New Roman"/>
          <w:sz w:val="28"/>
          <w:szCs w:val="28"/>
          <w:lang w:val="kk-KZ"/>
        </w:rPr>
        <w:t>1-</w:t>
      </w:r>
      <w:r w:rsidR="00736D1B" w:rsidRPr="00A41CF9">
        <w:rPr>
          <w:rFonts w:ascii="Times New Roman" w:hAnsi="Times New Roman"/>
          <w:sz w:val="28"/>
          <w:szCs w:val="28"/>
          <w:lang w:val="kk-KZ"/>
        </w:rPr>
        <w:t xml:space="preserve">бөлігінің </w:t>
      </w:r>
      <w:r w:rsidR="00736D1B">
        <w:rPr>
          <w:rFonts w:ascii="Times New Roman" w:hAnsi="Times New Roman"/>
          <w:sz w:val="28"/>
          <w:szCs w:val="28"/>
          <w:lang w:val="kk-KZ"/>
        </w:rPr>
        <w:t>«</w:t>
      </w:r>
      <w:r w:rsidR="00736D1B" w:rsidRPr="00A41CF9">
        <w:rPr>
          <w:rFonts w:ascii="Times New Roman" w:hAnsi="Times New Roman"/>
          <w:sz w:val="28"/>
          <w:szCs w:val="28"/>
          <w:lang w:val="kk-KZ"/>
        </w:rPr>
        <w:t>а</w:t>
      </w:r>
      <w:r w:rsidR="00736D1B">
        <w:rPr>
          <w:rFonts w:ascii="Times New Roman" w:hAnsi="Times New Roman"/>
          <w:sz w:val="28"/>
          <w:szCs w:val="28"/>
          <w:lang w:val="kk-KZ"/>
        </w:rPr>
        <w:t>»</w:t>
      </w:r>
      <w:r w:rsidR="00736D1B" w:rsidRPr="00A41CF9">
        <w:rPr>
          <w:rFonts w:ascii="Times New Roman" w:hAnsi="Times New Roman"/>
          <w:sz w:val="28"/>
          <w:szCs w:val="28"/>
          <w:lang w:val="kk-KZ"/>
        </w:rPr>
        <w:t xml:space="preserve"> және </w:t>
      </w:r>
      <w:r w:rsidR="00736D1B">
        <w:rPr>
          <w:rFonts w:ascii="Times New Roman" w:hAnsi="Times New Roman"/>
          <w:sz w:val="28"/>
          <w:szCs w:val="28"/>
          <w:lang w:val="kk-KZ"/>
        </w:rPr>
        <w:t>«</w:t>
      </w:r>
      <w:r w:rsidR="00736D1B" w:rsidRPr="00A41CF9">
        <w:rPr>
          <w:rFonts w:ascii="Times New Roman" w:hAnsi="Times New Roman"/>
          <w:sz w:val="28"/>
          <w:szCs w:val="28"/>
          <w:lang w:val="kk-KZ"/>
        </w:rPr>
        <w:t>в</w:t>
      </w:r>
      <w:r w:rsidR="00736D1B">
        <w:rPr>
          <w:rFonts w:ascii="Times New Roman" w:hAnsi="Times New Roman"/>
          <w:sz w:val="28"/>
          <w:szCs w:val="28"/>
          <w:lang w:val="kk-KZ"/>
        </w:rPr>
        <w:t>»</w:t>
      </w:r>
      <w:r w:rsidR="00736D1B" w:rsidRPr="00A41CF9">
        <w:rPr>
          <w:rFonts w:ascii="Times New Roman" w:hAnsi="Times New Roman"/>
          <w:sz w:val="28"/>
          <w:szCs w:val="28"/>
          <w:lang w:val="kk-KZ"/>
        </w:rPr>
        <w:t xml:space="preserve"> тармақтарында көзделген мән-жайларды қоспағанда, ауырлататын мән-жайлар </w:t>
      </w:r>
      <w:r w:rsidR="00150ADD">
        <w:rPr>
          <w:rFonts w:ascii="Times New Roman" w:hAnsi="Times New Roman"/>
          <w:sz w:val="28"/>
          <w:szCs w:val="28"/>
          <w:lang w:val="kk-KZ"/>
        </w:rPr>
        <w:t>[</w:t>
      </w:r>
      <w:r w:rsidR="00150ADD" w:rsidRPr="00A41CF9">
        <w:rPr>
          <w:rFonts w:ascii="Times New Roman" w:hAnsi="Times New Roman"/>
          <w:sz w:val="28"/>
          <w:szCs w:val="28"/>
          <w:lang w:val="kk-KZ"/>
        </w:rPr>
        <w:t>1</w:t>
      </w:r>
      <w:r w:rsidR="00150ADD">
        <w:rPr>
          <w:rFonts w:ascii="Times New Roman" w:hAnsi="Times New Roman"/>
          <w:sz w:val="28"/>
          <w:szCs w:val="28"/>
          <w:lang w:val="kk-KZ"/>
        </w:rPr>
        <w:t>3</w:t>
      </w:r>
      <w:r w:rsidR="00150ADD" w:rsidRPr="00A41CF9">
        <w:rPr>
          <w:rFonts w:ascii="Times New Roman" w:hAnsi="Times New Roman"/>
          <w:sz w:val="28"/>
          <w:szCs w:val="28"/>
          <w:lang w:val="kk-KZ"/>
        </w:rPr>
        <w:t>9, С.7-9]</w:t>
      </w:r>
      <w:r w:rsidR="00150ADD">
        <w:rPr>
          <w:rFonts w:ascii="Times New Roman" w:hAnsi="Times New Roman"/>
          <w:sz w:val="28"/>
          <w:szCs w:val="28"/>
          <w:lang w:val="kk-KZ"/>
        </w:rPr>
        <w:t xml:space="preserve"> </w:t>
      </w:r>
      <w:r w:rsidR="00736D1B" w:rsidRPr="00A41CF9">
        <w:rPr>
          <w:rFonts w:ascii="Times New Roman" w:hAnsi="Times New Roman"/>
          <w:sz w:val="28"/>
          <w:szCs w:val="28"/>
          <w:lang w:val="kk-KZ"/>
        </w:rPr>
        <w:t>болған кезде.</w:t>
      </w:r>
    </w:p>
    <w:p w14:paraId="57FA1C7A" w14:textId="77777777" w:rsidR="00736D1B" w:rsidRDefault="00736D1B" w:rsidP="008947C8">
      <w:pPr>
        <w:pStyle w:val="a3"/>
        <w:tabs>
          <w:tab w:val="left" w:pos="993"/>
        </w:tabs>
        <w:spacing w:before="0" w:beforeAutospacing="0" w:after="0" w:afterAutospacing="0"/>
        <w:ind w:firstLineChars="202" w:firstLine="566"/>
        <w:jc w:val="both"/>
        <w:rPr>
          <w:sz w:val="28"/>
          <w:szCs w:val="28"/>
          <w:lang w:val="kk-KZ"/>
        </w:rPr>
      </w:pPr>
      <w:r w:rsidRPr="00A41CF9">
        <w:rPr>
          <w:sz w:val="28"/>
          <w:szCs w:val="28"/>
          <w:lang w:val="kk-KZ"/>
        </w:rPr>
        <w:t xml:space="preserve">Алайда, </w:t>
      </w:r>
      <w:r w:rsidRPr="00A41CF9">
        <w:rPr>
          <w:sz w:val="28"/>
          <w:szCs w:val="28"/>
          <w:bdr w:val="none" w:sz="0" w:space="0" w:color="auto" w:frame="1"/>
          <w:lang w:val="kk-KZ"/>
        </w:rPr>
        <w:t>мұндай талаптарды заң</w:t>
      </w:r>
      <w:r>
        <w:rPr>
          <w:sz w:val="28"/>
          <w:szCs w:val="28"/>
          <w:bdr w:val="none" w:sz="0" w:space="0" w:color="auto" w:frame="1"/>
          <w:lang w:val="kk-KZ"/>
        </w:rPr>
        <w:t>н</w:t>
      </w:r>
      <w:r w:rsidRPr="00A41CF9">
        <w:rPr>
          <w:sz w:val="28"/>
          <w:szCs w:val="28"/>
          <w:bdr w:val="none" w:sz="0" w:space="0" w:color="auto" w:frame="1"/>
          <w:lang w:val="kk-KZ"/>
        </w:rPr>
        <w:t>амаға</w:t>
      </w:r>
      <w:r w:rsidRPr="00A41CF9">
        <w:rPr>
          <w:color w:val="000000"/>
          <w:sz w:val="28"/>
          <w:szCs w:val="28"/>
          <w:lang w:val="kk-KZ"/>
        </w:rPr>
        <w:t xml:space="preserve"> енгізу құқық қолдануға қосымша шектеулер </w:t>
      </w:r>
      <w:r w:rsidRPr="00A41CF9">
        <w:rPr>
          <w:sz w:val="28"/>
          <w:szCs w:val="28"/>
          <w:lang w:val="kk-KZ"/>
        </w:rPr>
        <w:t xml:space="preserve">енгізеді. </w:t>
      </w:r>
    </w:p>
    <w:p w14:paraId="31234A57" w14:textId="570E5055" w:rsidR="00736D1B" w:rsidRPr="00CF6205" w:rsidRDefault="00736D1B" w:rsidP="00180767">
      <w:pPr>
        <w:pStyle w:val="1"/>
        <w:shd w:val="clear" w:color="auto" w:fill="FFFFFF"/>
        <w:spacing w:before="0" w:line="240" w:lineRule="auto"/>
        <w:ind w:firstLineChars="202" w:firstLine="566"/>
        <w:jc w:val="both"/>
        <w:rPr>
          <w:rFonts w:ascii="Times New Roman" w:hAnsi="Times New Roman"/>
          <w:b w:val="0"/>
          <w:color w:val="333333"/>
          <w:shd w:val="clear" w:color="auto" w:fill="FFFFFF"/>
          <w:lang w:val="kk-KZ"/>
        </w:rPr>
      </w:pPr>
      <w:r w:rsidRPr="00CF6205">
        <w:rPr>
          <w:rFonts w:ascii="Times New Roman" w:hAnsi="Times New Roman"/>
          <w:b w:val="0"/>
          <w:color w:val="333333"/>
          <w:shd w:val="clear" w:color="auto" w:fill="FFFFFF"/>
          <w:lang w:val="kk-KZ"/>
        </w:rPr>
        <w:lastRenderedPageBreak/>
        <w:t xml:space="preserve">Қылмыстық заңнамаға сай (ҚР ҚК-нің 55-бабының 4-бөлігі), </w:t>
      </w:r>
      <w:r w:rsidR="007F3F92" w:rsidRPr="00CF6205">
        <w:rPr>
          <w:rFonts w:ascii="Times New Roman" w:hAnsi="Times New Roman"/>
          <w:b w:val="0"/>
          <w:color w:val="333333"/>
          <w:shd w:val="clear" w:color="auto" w:fill="FFFFFF"/>
          <w:lang w:val="kk-KZ"/>
        </w:rPr>
        <w:t>«</w:t>
      </w:r>
      <w:r w:rsidRPr="00CF6205">
        <w:rPr>
          <w:rFonts w:ascii="Times New Roman" w:hAnsi="Times New Roman"/>
          <w:b w:val="0"/>
          <w:color w:val="000000"/>
          <w:lang w:val="kk-KZ"/>
        </w:rPr>
        <w:t>белгілі бір қылмыстық құқық бұзушылық үшін көзделген жазадан гөрі неғұрлым жеңiл жаза тағайындаудың</w:t>
      </w:r>
      <w:r w:rsidRPr="00CF6205">
        <w:rPr>
          <w:rFonts w:ascii="Times New Roman" w:hAnsi="Times New Roman"/>
          <w:b w:val="0"/>
          <w:i/>
          <w:color w:val="333333"/>
          <w:shd w:val="clear" w:color="auto" w:fill="FFFFFF"/>
          <w:lang w:val="kk-KZ"/>
        </w:rPr>
        <w:t xml:space="preserve"> келесі шарттары қаралады:</w:t>
      </w:r>
    </w:p>
    <w:p w14:paraId="31E7B32A" w14:textId="77777777" w:rsidR="00736D1B" w:rsidRPr="00CF6205" w:rsidRDefault="00736D1B" w:rsidP="00180767">
      <w:pPr>
        <w:pStyle w:val="a3"/>
        <w:shd w:val="clear" w:color="auto" w:fill="FFFFFF"/>
        <w:spacing w:before="0" w:beforeAutospacing="0" w:after="0" w:afterAutospacing="0"/>
        <w:ind w:firstLine="567"/>
        <w:jc w:val="both"/>
        <w:textAlignment w:val="baseline"/>
        <w:rPr>
          <w:color w:val="000000"/>
          <w:spacing w:val="2"/>
          <w:sz w:val="28"/>
          <w:szCs w:val="28"/>
          <w:shd w:val="clear" w:color="auto" w:fill="FFFFFF"/>
          <w:lang w:val="kk-KZ"/>
        </w:rPr>
      </w:pPr>
      <w:r w:rsidRPr="00CF6205">
        <w:rPr>
          <w:color w:val="000000"/>
          <w:spacing w:val="2"/>
          <w:sz w:val="28"/>
          <w:szCs w:val="28"/>
          <w:shd w:val="clear" w:color="auto" w:fill="FFFFFF"/>
          <w:lang w:val="kk-KZ"/>
        </w:rPr>
        <w:t xml:space="preserve">-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w:t>
      </w:r>
      <w:r w:rsidRPr="00CF6205">
        <w:rPr>
          <w:i/>
          <w:color w:val="000000"/>
          <w:spacing w:val="2"/>
          <w:sz w:val="28"/>
          <w:szCs w:val="28"/>
          <w:shd w:val="clear" w:color="auto" w:fill="FFFFFF"/>
          <w:lang w:val="kk-KZ"/>
        </w:rPr>
        <w:t>ерекше мән-жайлар</w:t>
      </w:r>
      <w:r w:rsidRPr="00CF6205">
        <w:rPr>
          <w:color w:val="000000"/>
          <w:spacing w:val="2"/>
          <w:sz w:val="28"/>
          <w:szCs w:val="28"/>
          <w:shd w:val="clear" w:color="auto" w:fill="FFFFFF"/>
          <w:lang w:val="kk-KZ"/>
        </w:rPr>
        <w:t>,</w:t>
      </w:r>
    </w:p>
    <w:p w14:paraId="20D117A5" w14:textId="77777777" w:rsidR="00736D1B" w:rsidRPr="00CF6205" w:rsidRDefault="00736D1B" w:rsidP="00D61D0E">
      <w:pPr>
        <w:pStyle w:val="a3"/>
        <w:numPr>
          <w:ilvl w:val="0"/>
          <w:numId w:val="22"/>
        </w:numPr>
        <w:shd w:val="clear" w:color="auto" w:fill="FFFFFF"/>
        <w:spacing w:before="0" w:beforeAutospacing="0" w:after="0" w:afterAutospacing="0"/>
        <w:ind w:left="0" w:firstLine="567"/>
        <w:jc w:val="both"/>
        <w:textAlignment w:val="baseline"/>
        <w:rPr>
          <w:color w:val="000000"/>
          <w:spacing w:val="2"/>
          <w:sz w:val="28"/>
          <w:szCs w:val="28"/>
          <w:shd w:val="clear" w:color="auto" w:fill="FFFFFF"/>
          <w:lang w:val="kk-KZ"/>
        </w:rPr>
      </w:pPr>
      <w:r w:rsidRPr="00CF6205">
        <w:rPr>
          <w:color w:val="000000"/>
          <w:spacing w:val="2"/>
          <w:sz w:val="28"/>
          <w:szCs w:val="28"/>
          <w:shd w:val="clear" w:color="auto" w:fill="FFFFFF"/>
          <w:lang w:val="kk-KZ"/>
        </w:rPr>
        <w:t xml:space="preserve">іс-әрекеттiң қоғамға қауiптiлiгi дәрежесiн едәуiр азайтатын </w:t>
      </w:r>
      <w:r w:rsidRPr="00CF6205">
        <w:rPr>
          <w:i/>
          <w:color w:val="000000"/>
          <w:spacing w:val="2"/>
          <w:sz w:val="28"/>
          <w:szCs w:val="28"/>
          <w:shd w:val="clear" w:color="auto" w:fill="FFFFFF"/>
          <w:lang w:val="kk-KZ"/>
        </w:rPr>
        <w:t xml:space="preserve">басқа да мән-жайлар </w:t>
      </w:r>
      <w:r w:rsidRPr="00CF6205">
        <w:rPr>
          <w:color w:val="000000"/>
          <w:spacing w:val="2"/>
          <w:sz w:val="28"/>
          <w:szCs w:val="28"/>
          <w:shd w:val="clear" w:color="auto" w:fill="FFFFFF"/>
          <w:lang w:val="kk-KZ"/>
        </w:rPr>
        <w:t xml:space="preserve">болған кезде, </w:t>
      </w:r>
    </w:p>
    <w:p w14:paraId="1084D010" w14:textId="1614D4F5" w:rsidR="00736D1B" w:rsidRPr="00CF6205" w:rsidRDefault="00736D1B" w:rsidP="00D61D0E">
      <w:pPr>
        <w:pStyle w:val="a3"/>
        <w:numPr>
          <w:ilvl w:val="0"/>
          <w:numId w:val="22"/>
        </w:numPr>
        <w:shd w:val="clear" w:color="auto" w:fill="FFFFFF"/>
        <w:spacing w:before="0" w:beforeAutospacing="0" w:after="0" w:afterAutospacing="0"/>
        <w:ind w:left="0" w:firstLine="567"/>
        <w:jc w:val="both"/>
        <w:textAlignment w:val="baseline"/>
        <w:rPr>
          <w:color w:val="000000"/>
          <w:spacing w:val="2"/>
          <w:sz w:val="28"/>
          <w:szCs w:val="28"/>
          <w:lang w:val="kk-KZ"/>
        </w:rPr>
      </w:pPr>
      <w:r w:rsidRPr="00CF6205">
        <w:rPr>
          <w:color w:val="000000"/>
          <w:spacing w:val="2"/>
          <w:sz w:val="28"/>
          <w:szCs w:val="28"/>
          <w:shd w:val="clear" w:color="auto" w:fill="FFFFFF"/>
          <w:lang w:val="kk-KZ"/>
        </w:rPr>
        <w:t>сол сияқты топтық қылмыстық құқық бұзушылыққа қатысушы топтың жасаған іс-әрекеттерін ашуға белсене жәрдемдескен кезде</w:t>
      </w:r>
      <w:r w:rsidR="007F3F92" w:rsidRPr="00CF6205">
        <w:rPr>
          <w:color w:val="000000"/>
          <w:spacing w:val="2"/>
          <w:sz w:val="28"/>
          <w:szCs w:val="28"/>
          <w:shd w:val="clear" w:color="auto" w:fill="FFFFFF"/>
          <w:lang w:val="kk-KZ"/>
        </w:rPr>
        <w:t>» [2]</w:t>
      </w:r>
      <w:r w:rsidRPr="00CF6205">
        <w:rPr>
          <w:color w:val="000000"/>
          <w:spacing w:val="2"/>
          <w:sz w:val="28"/>
          <w:szCs w:val="28"/>
          <w:shd w:val="clear" w:color="auto" w:fill="FFFFFF"/>
          <w:lang w:val="kk-KZ"/>
        </w:rPr>
        <w:t>.</w:t>
      </w:r>
    </w:p>
    <w:p w14:paraId="522EB55A" w14:textId="7749CD25" w:rsidR="00736D1B" w:rsidRDefault="00736D1B" w:rsidP="00180767">
      <w:pPr>
        <w:spacing w:after="0" w:line="240" w:lineRule="auto"/>
        <w:ind w:firstLine="567"/>
        <w:jc w:val="both"/>
        <w:rPr>
          <w:rFonts w:ascii="Times New Roman" w:hAnsi="Times New Roman"/>
          <w:color w:val="000000"/>
          <w:spacing w:val="2"/>
          <w:sz w:val="28"/>
          <w:szCs w:val="28"/>
          <w:shd w:val="clear" w:color="auto" w:fill="FFFFFF"/>
          <w:lang w:val="kk-KZ"/>
        </w:rPr>
      </w:pPr>
      <w:r w:rsidRPr="00CF6205">
        <w:rPr>
          <w:rFonts w:ascii="Times New Roman" w:hAnsi="Times New Roman"/>
          <w:color w:val="000000"/>
          <w:spacing w:val="2"/>
          <w:sz w:val="28"/>
          <w:szCs w:val="28"/>
          <w:shd w:val="clear" w:color="auto" w:fill="FFFFFF"/>
          <w:lang w:val="kk-KZ"/>
        </w:rPr>
        <w:t xml:space="preserve">Десек те, бұл мәтіндегі алғашқы екеуі сол бір нәрсені, яғни ерекше мән-жайлардың болу қажеттігін білдіріп тұр. Себебі </w:t>
      </w:r>
      <w:r w:rsidRPr="00CF6205">
        <w:rPr>
          <w:rFonts w:ascii="Times New Roman" w:hAnsi="Times New Roman"/>
          <w:color w:val="000000"/>
          <w:sz w:val="28"/>
          <w:szCs w:val="28"/>
          <w:lang w:val="kk-KZ"/>
        </w:rPr>
        <w:t>«Қылмыстық жаза тағайындаудың кейбір мәселелері туралы» Қазақстан</w:t>
      </w:r>
      <w:r w:rsidRPr="003609DF">
        <w:rPr>
          <w:rFonts w:ascii="Times New Roman" w:hAnsi="Times New Roman"/>
          <w:color w:val="000000"/>
          <w:sz w:val="28"/>
          <w:szCs w:val="28"/>
          <w:lang w:val="kk-KZ"/>
        </w:rPr>
        <w:t xml:space="preserve"> Республикасы Жоғарғы Сотының нормативтік қаулысында, </w:t>
      </w:r>
      <w:r w:rsidR="007F3F92">
        <w:rPr>
          <w:rFonts w:ascii="Times New Roman" w:hAnsi="Times New Roman"/>
          <w:color w:val="000000"/>
          <w:sz w:val="28"/>
          <w:szCs w:val="28"/>
          <w:lang w:val="kk-KZ"/>
        </w:rPr>
        <w:t>«</w:t>
      </w:r>
      <w:r w:rsidRPr="003609DF">
        <w:rPr>
          <w:rFonts w:ascii="Times New Roman" w:hAnsi="Times New Roman"/>
          <w:color w:val="000000"/>
          <w:spacing w:val="2"/>
          <w:sz w:val="28"/>
          <w:szCs w:val="28"/>
          <w:lang w:val="kk-KZ"/>
        </w:rPr>
        <w:t xml:space="preserve">жеңiлдететiн жекелеген мән-жайлар да, осындай </w:t>
      </w:r>
      <w:r w:rsidRPr="003609DF">
        <w:rPr>
          <w:rFonts w:ascii="Times New Roman" w:hAnsi="Times New Roman"/>
          <w:i/>
          <w:color w:val="000000"/>
          <w:spacing w:val="2"/>
          <w:sz w:val="28"/>
          <w:szCs w:val="28"/>
          <w:lang w:val="kk-KZ"/>
        </w:rPr>
        <w:t>мән-жайлардың жиынтығы</w:t>
      </w:r>
      <w:r w:rsidRPr="003609DF">
        <w:rPr>
          <w:rFonts w:ascii="Times New Roman" w:hAnsi="Times New Roman"/>
          <w:color w:val="000000"/>
          <w:spacing w:val="2"/>
          <w:sz w:val="28"/>
          <w:szCs w:val="28"/>
          <w:lang w:val="kk-KZ"/>
        </w:rPr>
        <w:t xml:space="preserve"> да және жасалған әрекеттің қоғамға қауіптілік дәрежесінің төмен екенін және сотталушының оң әлеуметтік-адамгершілік бейнесін айғақтайтын жасалған іс-әрекетке, сотталушының жеке басына қатысты </w:t>
      </w:r>
      <w:r w:rsidRPr="003609DF">
        <w:rPr>
          <w:rFonts w:ascii="Times New Roman" w:hAnsi="Times New Roman"/>
          <w:i/>
          <w:color w:val="000000"/>
          <w:spacing w:val="2"/>
          <w:sz w:val="28"/>
          <w:szCs w:val="28"/>
          <w:lang w:val="kk-KZ"/>
        </w:rPr>
        <w:t>өзге де мән-жайлар</w:t>
      </w:r>
      <w:r w:rsidR="007F3F92">
        <w:rPr>
          <w:rFonts w:ascii="Times New Roman" w:hAnsi="Times New Roman"/>
          <w:i/>
          <w:color w:val="000000"/>
          <w:spacing w:val="2"/>
          <w:sz w:val="28"/>
          <w:szCs w:val="28"/>
          <w:lang w:val="kk-KZ"/>
        </w:rPr>
        <w:t>,</w:t>
      </w:r>
      <w:r w:rsidRPr="003609DF">
        <w:rPr>
          <w:rFonts w:ascii="Times New Roman" w:hAnsi="Times New Roman"/>
          <w:color w:val="000000"/>
          <w:spacing w:val="2"/>
          <w:sz w:val="28"/>
          <w:szCs w:val="28"/>
          <w:lang w:val="kk-KZ"/>
        </w:rPr>
        <w:t xml:space="preserve"> ерекше мән-жайлар деп танылуы мүмкiн</w:t>
      </w:r>
      <w:r w:rsidR="007F3F92">
        <w:rPr>
          <w:rFonts w:ascii="Times New Roman" w:hAnsi="Times New Roman"/>
          <w:color w:val="000000"/>
          <w:spacing w:val="2"/>
          <w:sz w:val="28"/>
          <w:szCs w:val="28"/>
          <w:lang w:val="kk-KZ"/>
        </w:rPr>
        <w:t xml:space="preserve"> [76</w:t>
      </w:r>
      <w:r w:rsidR="007F3F92" w:rsidRPr="003609DF">
        <w:rPr>
          <w:rFonts w:ascii="Times New Roman" w:hAnsi="Times New Roman"/>
          <w:color w:val="000000"/>
          <w:spacing w:val="2"/>
          <w:sz w:val="28"/>
          <w:szCs w:val="28"/>
          <w:lang w:val="kk-KZ"/>
        </w:rPr>
        <w:t>]</w:t>
      </w:r>
      <w:r w:rsidR="007F3F92">
        <w:rPr>
          <w:rFonts w:ascii="Times New Roman" w:hAnsi="Times New Roman"/>
          <w:color w:val="000000"/>
          <w:spacing w:val="2"/>
          <w:sz w:val="28"/>
          <w:szCs w:val="28"/>
          <w:lang w:val="kk-KZ"/>
        </w:rPr>
        <w:t>»</w:t>
      </w:r>
      <w:r w:rsidRPr="003609DF">
        <w:rPr>
          <w:rFonts w:ascii="Times New Roman" w:hAnsi="Times New Roman"/>
          <w:color w:val="000000"/>
          <w:spacing w:val="2"/>
          <w:sz w:val="28"/>
          <w:szCs w:val="28"/>
          <w:lang w:val="kk-KZ"/>
        </w:rPr>
        <w:t>, деп келтіреді.</w:t>
      </w:r>
      <w:r w:rsidRPr="003609DF">
        <w:rPr>
          <w:rFonts w:ascii="Times New Roman" w:hAnsi="Times New Roman"/>
          <w:bCs/>
          <w:sz w:val="28"/>
          <w:szCs w:val="28"/>
          <w:lang w:val="kk-KZ"/>
        </w:rPr>
        <w:t xml:space="preserve"> </w:t>
      </w:r>
      <w:r w:rsidRPr="003609DF">
        <w:rPr>
          <w:rFonts w:ascii="Times New Roman" w:hAnsi="Times New Roman"/>
          <w:color w:val="000000"/>
          <w:spacing w:val="2"/>
          <w:sz w:val="28"/>
          <w:szCs w:val="28"/>
          <w:shd w:val="clear" w:color="auto" w:fill="FFFFFF"/>
          <w:lang w:val="kk-KZ"/>
        </w:rPr>
        <w:t>Мұнан түсінетініміз, ж</w:t>
      </w:r>
      <w:r w:rsidRPr="003609DF">
        <w:rPr>
          <w:rFonts w:ascii="Times New Roman" w:hAnsi="Times New Roman"/>
          <w:color w:val="000000"/>
          <w:sz w:val="28"/>
          <w:lang w:val="kk-KZ"/>
        </w:rPr>
        <w:t>еңiлдететін мән-жайларды (</w:t>
      </w:r>
      <w:r w:rsidRPr="003609DF">
        <w:rPr>
          <w:rFonts w:ascii="Times New Roman" w:hAnsi="Times New Roman"/>
          <w:color w:val="000000"/>
          <w:spacing w:val="2"/>
          <w:sz w:val="28"/>
          <w:szCs w:val="28"/>
          <w:shd w:val="clear" w:color="auto" w:fill="FFFFFF"/>
          <w:lang w:val="kk-KZ"/>
        </w:rPr>
        <w:t>ҚР ҚК-нің 53-бабының 2-бөлігі) заңмен</w:t>
      </w:r>
      <w:r w:rsidRPr="003609DF">
        <w:rPr>
          <w:rFonts w:ascii="Times New Roman" w:hAnsi="Times New Roman"/>
          <w:color w:val="000000"/>
          <w:sz w:val="28"/>
          <w:lang w:val="kk-KZ"/>
        </w:rPr>
        <w:t xml:space="preserve"> көзделген</w:t>
      </w:r>
      <w:r w:rsidRPr="003609DF">
        <w:rPr>
          <w:rFonts w:ascii="Times New Roman" w:hAnsi="Times New Roman"/>
          <w:color w:val="000000"/>
          <w:spacing w:val="2"/>
          <w:sz w:val="28"/>
          <w:szCs w:val="28"/>
          <w:shd w:val="clear" w:color="auto" w:fill="FFFFFF"/>
          <w:lang w:val="kk-KZ"/>
        </w:rPr>
        <w:t xml:space="preserve"> </w:t>
      </w:r>
      <w:r w:rsidRPr="003609DF">
        <w:rPr>
          <w:rFonts w:ascii="Times New Roman" w:hAnsi="Times New Roman"/>
          <w:color w:val="000000"/>
          <w:sz w:val="28"/>
          <w:lang w:val="kk-KZ"/>
        </w:rPr>
        <w:t xml:space="preserve">және заңмен көзделмеген мән-жайлар (яғни, өзге де мән-жайлар) құрайды. </w:t>
      </w:r>
      <w:r w:rsidRPr="003609DF">
        <w:rPr>
          <w:rFonts w:ascii="Times New Roman" w:hAnsi="Times New Roman"/>
          <w:color w:val="000000"/>
          <w:spacing w:val="2"/>
          <w:sz w:val="28"/>
          <w:szCs w:val="28"/>
          <w:shd w:val="clear" w:color="auto" w:fill="FFFFFF"/>
          <w:lang w:val="kk-KZ"/>
        </w:rPr>
        <w:t xml:space="preserve">Оның үстіне, </w:t>
      </w:r>
      <w:r w:rsidRPr="003609DF">
        <w:rPr>
          <w:rFonts w:ascii="Times New Roman" w:hAnsi="Times New Roman"/>
          <w:color w:val="000000"/>
          <w:sz w:val="28"/>
          <w:lang w:val="kk-KZ"/>
        </w:rPr>
        <w:t>заңмен көзделмеген мән-жай</w:t>
      </w:r>
      <w:r w:rsidRPr="003609DF">
        <w:rPr>
          <w:rFonts w:ascii="Times New Roman" w:hAnsi="Times New Roman"/>
          <w:color w:val="000000"/>
          <w:spacing w:val="2"/>
          <w:sz w:val="28"/>
          <w:szCs w:val="28"/>
          <w:shd w:val="clear" w:color="auto" w:fill="FFFFFF"/>
          <w:lang w:val="kk-KZ"/>
        </w:rPr>
        <w:t xml:space="preserve"> ерекше мән-жайлар ретінде танылуы үшін</w:t>
      </w:r>
      <w:r w:rsidRPr="003609DF">
        <w:rPr>
          <w:rFonts w:ascii="Times New Roman" w:hAnsi="Times New Roman"/>
          <w:color w:val="000000"/>
          <w:sz w:val="28"/>
          <w:lang w:val="kk-KZ"/>
        </w:rPr>
        <w:t xml:space="preserve"> </w:t>
      </w:r>
      <w:r w:rsidRPr="003609DF">
        <w:rPr>
          <w:rFonts w:ascii="Times New Roman" w:hAnsi="Times New Roman"/>
          <w:color w:val="000000"/>
          <w:spacing w:val="2"/>
          <w:sz w:val="28"/>
          <w:szCs w:val="28"/>
          <w:shd w:val="clear" w:color="auto" w:fill="FFFFFF"/>
          <w:lang w:val="kk-KZ"/>
        </w:rPr>
        <w:t>заңмен</w:t>
      </w:r>
      <w:r w:rsidRPr="003609DF">
        <w:rPr>
          <w:rFonts w:ascii="Times New Roman" w:hAnsi="Times New Roman"/>
          <w:color w:val="000000"/>
          <w:sz w:val="28"/>
          <w:lang w:val="kk-KZ"/>
        </w:rPr>
        <w:t xml:space="preserve"> көзделген мән-жайлар </w:t>
      </w:r>
      <w:r w:rsidR="007F3F92">
        <w:rPr>
          <w:rFonts w:ascii="Times New Roman" w:hAnsi="Times New Roman"/>
          <w:color w:val="000000"/>
          <w:sz w:val="28"/>
          <w:lang w:val="kk-KZ"/>
        </w:rPr>
        <w:t xml:space="preserve">сияқты </w:t>
      </w:r>
      <w:r w:rsidR="007F3F92">
        <w:rPr>
          <w:rFonts w:ascii="Times New Roman" w:hAnsi="Times New Roman"/>
          <w:color w:val="000000"/>
          <w:spacing w:val="2"/>
          <w:sz w:val="28"/>
          <w:szCs w:val="28"/>
          <w:lang w:val="kk-KZ"/>
        </w:rPr>
        <w:t>іс-</w:t>
      </w:r>
      <w:r w:rsidRPr="003609DF">
        <w:rPr>
          <w:rFonts w:ascii="Times New Roman" w:hAnsi="Times New Roman"/>
          <w:color w:val="000000"/>
          <w:spacing w:val="2"/>
          <w:sz w:val="28"/>
          <w:szCs w:val="28"/>
          <w:lang w:val="kk-KZ"/>
        </w:rPr>
        <w:t xml:space="preserve">әрекеттің қоғамға қауіптілік дәрежесінің төмен екенін және сотталушының оң әлеуметтік-адамгершілік бейнесін айғақтайтындай қасиетке ие болуы </w:t>
      </w:r>
      <w:r w:rsidR="007F3F92">
        <w:rPr>
          <w:rFonts w:ascii="Times New Roman" w:hAnsi="Times New Roman"/>
          <w:color w:val="000000"/>
          <w:spacing w:val="2"/>
          <w:sz w:val="28"/>
          <w:szCs w:val="28"/>
          <w:lang w:val="kk-KZ"/>
        </w:rPr>
        <w:t>керек</w:t>
      </w:r>
      <w:r w:rsidRPr="003609DF">
        <w:rPr>
          <w:rFonts w:ascii="Times New Roman" w:hAnsi="Times New Roman"/>
          <w:color w:val="000000"/>
          <w:spacing w:val="2"/>
          <w:sz w:val="28"/>
          <w:szCs w:val="28"/>
          <w:lang w:val="kk-KZ"/>
        </w:rPr>
        <w:t>.</w:t>
      </w:r>
      <w:r w:rsidRPr="003609DF">
        <w:rPr>
          <w:rFonts w:ascii="Times New Roman" w:hAnsi="Times New Roman"/>
          <w:color w:val="000000"/>
          <w:spacing w:val="2"/>
          <w:sz w:val="28"/>
          <w:szCs w:val="28"/>
          <w:shd w:val="clear" w:color="auto" w:fill="FFFFFF"/>
          <w:lang w:val="kk-KZ"/>
        </w:rPr>
        <w:t xml:space="preserve"> </w:t>
      </w:r>
    </w:p>
    <w:p w14:paraId="64F018BB" w14:textId="77777777" w:rsidR="00736D1B" w:rsidRPr="00A41CF9" w:rsidRDefault="00736D1B" w:rsidP="00497D18">
      <w:pPr>
        <w:pStyle w:val="a3"/>
        <w:tabs>
          <w:tab w:val="left" w:pos="993"/>
        </w:tabs>
        <w:spacing w:before="0" w:beforeAutospacing="0" w:after="0" w:afterAutospacing="0"/>
        <w:ind w:firstLineChars="202" w:firstLine="566"/>
        <w:jc w:val="both"/>
        <w:rPr>
          <w:sz w:val="28"/>
          <w:szCs w:val="28"/>
          <w:lang w:val="kk-KZ"/>
        </w:rPr>
      </w:pPr>
      <w:r>
        <w:rPr>
          <w:sz w:val="28"/>
          <w:szCs w:val="28"/>
          <w:lang w:val="kk-KZ"/>
        </w:rPr>
        <w:t xml:space="preserve">Жазаны жеңілдететудің кез-келген нысаны үшін, әрине, </w:t>
      </w:r>
      <w:r w:rsidRPr="00A41CF9">
        <w:rPr>
          <w:sz w:val="28"/>
          <w:szCs w:val="28"/>
          <w:lang w:val="kk-KZ"/>
        </w:rPr>
        <w:t xml:space="preserve">белгілі бір қылмыстық құқық бұзушылық үшін көзделген жазадан гөрі неғұрлым жеңiл жаза тағайындағанда </w:t>
      </w:r>
      <w:r>
        <w:rPr>
          <w:sz w:val="28"/>
          <w:szCs w:val="28"/>
          <w:lang w:val="kk-KZ"/>
        </w:rPr>
        <w:t xml:space="preserve">да </w:t>
      </w:r>
      <w:r w:rsidRPr="00180767">
        <w:rPr>
          <w:i/>
          <w:sz w:val="28"/>
          <w:szCs w:val="28"/>
          <w:lang w:val="kk-KZ"/>
        </w:rPr>
        <w:t>шын жүректен өкінуді негізгі шарт етіп қойған дұрыс болар еді.</w:t>
      </w:r>
      <w:r w:rsidRPr="00A41CF9">
        <w:rPr>
          <w:sz w:val="28"/>
          <w:szCs w:val="28"/>
          <w:lang w:val="kk-KZ"/>
        </w:rPr>
        <w:t xml:space="preserve"> Себебі </w:t>
      </w:r>
      <w:r w:rsidRPr="00A41CF9">
        <w:rPr>
          <w:sz w:val="28"/>
          <w:szCs w:val="28"/>
          <w:bdr w:val="none" w:sz="0" w:space="0" w:color="auto" w:frame="1"/>
          <w:lang w:val="kk-KZ"/>
        </w:rPr>
        <w:t>белсенді өкіну тән кез-келген жағдайды жеңілдететін мән-жайлар (ерекше мән-жайлар) қатарына жатқызу жаза мақсаттарына қолжеткізе бермейді.</w:t>
      </w:r>
      <w:r>
        <w:rPr>
          <w:sz w:val="28"/>
          <w:szCs w:val="28"/>
          <w:bdr w:val="none" w:sz="0" w:space="0" w:color="auto" w:frame="1"/>
          <w:lang w:val="kk-KZ"/>
        </w:rPr>
        <w:t xml:space="preserve"> </w:t>
      </w:r>
      <w:r w:rsidRPr="00A41CF9">
        <w:rPr>
          <w:sz w:val="28"/>
          <w:szCs w:val="28"/>
          <w:lang w:val="kk-KZ"/>
        </w:rPr>
        <w:t>Мысалы,</w:t>
      </w:r>
      <w:r>
        <w:rPr>
          <w:sz w:val="28"/>
          <w:szCs w:val="28"/>
          <w:lang w:val="kk-KZ"/>
        </w:rPr>
        <w:t xml:space="preserve"> </w:t>
      </w:r>
      <w:r w:rsidRPr="00A41CF9">
        <w:rPr>
          <w:sz w:val="28"/>
          <w:szCs w:val="28"/>
          <w:lang w:val="kk-KZ"/>
        </w:rPr>
        <w:t xml:space="preserve">сот практикасында </w:t>
      </w:r>
      <w:r>
        <w:rPr>
          <w:sz w:val="28"/>
          <w:szCs w:val="28"/>
          <w:lang w:val="kk-KZ"/>
        </w:rPr>
        <w:t xml:space="preserve">бір қылмыстық істің </w:t>
      </w:r>
      <w:r w:rsidRPr="00A41CF9">
        <w:rPr>
          <w:sz w:val="28"/>
          <w:szCs w:val="28"/>
          <w:lang w:val="kk-KZ"/>
        </w:rPr>
        <w:t xml:space="preserve">жазалау бөлігінде </w:t>
      </w:r>
      <w:r>
        <w:rPr>
          <w:sz w:val="28"/>
          <w:szCs w:val="28"/>
          <w:lang w:val="kk-KZ"/>
        </w:rPr>
        <w:t xml:space="preserve">- </w:t>
      </w:r>
      <w:r w:rsidRPr="00A41CF9">
        <w:rPr>
          <w:sz w:val="28"/>
          <w:szCs w:val="28"/>
          <w:lang w:val="kk-KZ"/>
        </w:rPr>
        <w:t>белсенді өкініш білдіріп, кінәсін мойындап, залалды өтеген сотталушының жағдайы</w:t>
      </w:r>
      <w:r>
        <w:rPr>
          <w:sz w:val="28"/>
          <w:szCs w:val="28"/>
          <w:lang w:val="kk-KZ"/>
        </w:rPr>
        <w:t xml:space="preserve">, </w:t>
      </w:r>
      <w:r w:rsidRPr="00A41CF9">
        <w:rPr>
          <w:sz w:val="28"/>
          <w:szCs w:val="28"/>
          <w:lang w:val="kk-KZ"/>
        </w:rPr>
        <w:t xml:space="preserve">кейде </w:t>
      </w:r>
      <w:r>
        <w:rPr>
          <w:sz w:val="28"/>
          <w:szCs w:val="28"/>
          <w:lang w:val="kk-KZ"/>
        </w:rPr>
        <w:t xml:space="preserve">келесі бір </w:t>
      </w:r>
      <w:r w:rsidRPr="00A41CF9">
        <w:rPr>
          <w:sz w:val="28"/>
          <w:szCs w:val="28"/>
          <w:lang w:val="kk-KZ"/>
        </w:rPr>
        <w:t xml:space="preserve">басқа </w:t>
      </w:r>
      <w:r>
        <w:rPr>
          <w:sz w:val="28"/>
          <w:szCs w:val="28"/>
          <w:lang w:val="kk-KZ"/>
        </w:rPr>
        <w:t xml:space="preserve">қылмыстық </w:t>
      </w:r>
      <w:r w:rsidRPr="00A41CF9">
        <w:rPr>
          <w:sz w:val="28"/>
          <w:szCs w:val="28"/>
          <w:lang w:val="kk-KZ"/>
        </w:rPr>
        <w:t>істе</w:t>
      </w:r>
      <w:r>
        <w:rPr>
          <w:sz w:val="28"/>
          <w:szCs w:val="28"/>
          <w:lang w:val="kk-KZ"/>
        </w:rPr>
        <w:t xml:space="preserve">рдегі - </w:t>
      </w:r>
      <w:r w:rsidRPr="00A41CF9">
        <w:rPr>
          <w:sz w:val="28"/>
          <w:szCs w:val="28"/>
          <w:lang w:val="kk-KZ"/>
        </w:rPr>
        <w:t xml:space="preserve">белсенді өкіну көрсетілмеген, бірақ қылмыс жасалғанға дейін кінәлінің жеке басы </w:t>
      </w:r>
      <w:r>
        <w:rPr>
          <w:sz w:val="28"/>
          <w:szCs w:val="28"/>
          <w:lang w:val="kk-KZ"/>
        </w:rPr>
        <w:t>«</w:t>
      </w:r>
      <w:r w:rsidRPr="00A41CF9">
        <w:rPr>
          <w:sz w:val="28"/>
          <w:szCs w:val="28"/>
          <w:lang w:val="kk-KZ"/>
        </w:rPr>
        <w:t>әдеттегі</w:t>
      </w:r>
      <w:r>
        <w:rPr>
          <w:sz w:val="28"/>
          <w:szCs w:val="28"/>
          <w:lang w:val="kk-KZ"/>
        </w:rPr>
        <w:t>»</w:t>
      </w:r>
      <w:r w:rsidRPr="00A41CF9">
        <w:rPr>
          <w:sz w:val="28"/>
          <w:szCs w:val="28"/>
          <w:lang w:val="kk-KZ"/>
        </w:rPr>
        <w:t xml:space="preserve"> жеңілдететін мән-жайлармен</w:t>
      </w:r>
      <w:r>
        <w:rPr>
          <w:sz w:val="28"/>
          <w:szCs w:val="28"/>
          <w:lang w:val="kk-KZ"/>
        </w:rPr>
        <w:t xml:space="preserve"> </w:t>
      </w:r>
      <w:r w:rsidRPr="00A41CF9">
        <w:rPr>
          <w:sz w:val="28"/>
          <w:szCs w:val="28"/>
          <w:lang w:val="kk-KZ"/>
        </w:rPr>
        <w:t>сипатталған сотталушының жағдайы</w:t>
      </w:r>
      <w:r>
        <w:rPr>
          <w:sz w:val="28"/>
          <w:szCs w:val="28"/>
          <w:lang w:val="kk-KZ"/>
        </w:rPr>
        <w:t>на</w:t>
      </w:r>
      <w:r w:rsidRPr="00A41CF9">
        <w:rPr>
          <w:sz w:val="28"/>
          <w:szCs w:val="28"/>
          <w:lang w:val="kk-KZ"/>
        </w:rPr>
        <w:t xml:space="preserve"> тең келіп жатқанын кезіктіруге болады.</w:t>
      </w:r>
    </w:p>
    <w:p w14:paraId="69F1B25F" w14:textId="77777777" w:rsidR="00736D1B" w:rsidRPr="00BB3740" w:rsidRDefault="00736D1B" w:rsidP="00C519E0">
      <w:pPr>
        <w:pStyle w:val="a3"/>
        <w:shd w:val="clear" w:color="auto" w:fill="FFFFFF"/>
        <w:spacing w:before="0" w:beforeAutospacing="0" w:after="0" w:afterAutospacing="0"/>
        <w:ind w:firstLine="567"/>
        <w:jc w:val="both"/>
        <w:textAlignment w:val="baseline"/>
        <w:rPr>
          <w:color w:val="000000"/>
          <w:sz w:val="28"/>
          <w:szCs w:val="28"/>
          <w:lang w:val="kk-KZ"/>
        </w:rPr>
      </w:pPr>
      <w:r w:rsidRPr="00BB3740">
        <w:rPr>
          <w:color w:val="000000"/>
          <w:spacing w:val="2"/>
          <w:sz w:val="28"/>
          <w:szCs w:val="28"/>
          <w:lang w:val="kk-KZ"/>
        </w:rPr>
        <w:t xml:space="preserve">Сонымен, жоғарыдағыларды ескеріп, ҚК-тің 55-бабының 4-бөлігінде: «Іс-әрекеттің қоғамға қауіптілік дәрежесін </w:t>
      </w:r>
      <w:r w:rsidRPr="00BB3740">
        <w:rPr>
          <w:color w:val="000000"/>
          <w:spacing w:val="2"/>
          <w:sz w:val="28"/>
          <w:szCs w:val="28"/>
          <w:shd w:val="clear" w:color="auto" w:fill="FFFFFF"/>
          <w:lang w:val="kk-KZ"/>
        </w:rPr>
        <w:t xml:space="preserve">едәуiр азайтатын </w:t>
      </w:r>
      <w:r w:rsidRPr="00BB3740">
        <w:rPr>
          <w:color w:val="000000"/>
          <w:spacing w:val="2"/>
          <w:sz w:val="28"/>
          <w:szCs w:val="28"/>
          <w:lang w:val="kk-KZ"/>
        </w:rPr>
        <w:t xml:space="preserve">және </w:t>
      </w:r>
      <w:r w:rsidRPr="00BB3740">
        <w:rPr>
          <w:color w:val="000000"/>
          <w:spacing w:val="2"/>
          <w:sz w:val="28"/>
          <w:szCs w:val="28"/>
          <w:shd w:val="clear" w:color="auto" w:fill="FFFFFF"/>
          <w:lang w:val="kk-KZ"/>
        </w:rPr>
        <w:t>іс-әрекеттiң мақсаттары мен себептерiне, кінәлі адамның рөлiне, оның қылмыстық құқық бұзушылық жасау кезiндегi немесе одан кейiнгi мінез-құлқына байланысты</w:t>
      </w:r>
      <w:r w:rsidRPr="00BB3740">
        <w:rPr>
          <w:i/>
          <w:color w:val="000000"/>
          <w:spacing w:val="2"/>
          <w:sz w:val="28"/>
          <w:szCs w:val="28"/>
          <w:shd w:val="clear" w:color="auto" w:fill="FFFFFF"/>
          <w:lang w:val="kk-KZ"/>
        </w:rPr>
        <w:t xml:space="preserve"> ерекше мән-жайлар </w:t>
      </w:r>
      <w:r w:rsidRPr="00BB3740">
        <w:rPr>
          <w:color w:val="000000"/>
          <w:sz w:val="28"/>
          <w:lang w:val="kk-KZ"/>
        </w:rPr>
        <w:t xml:space="preserve">болған кезде, ...», деп көрсеткен орынды болар еді. </w:t>
      </w:r>
    </w:p>
    <w:p w14:paraId="3A97AB83" w14:textId="77777777" w:rsidR="009778E7" w:rsidRDefault="00736D1B" w:rsidP="007E4D5C">
      <w:pPr>
        <w:spacing w:after="0" w:line="240" w:lineRule="auto"/>
        <w:ind w:firstLine="567"/>
        <w:jc w:val="both"/>
        <w:rPr>
          <w:rFonts w:ascii="Times New Roman" w:hAnsi="Times New Roman"/>
          <w:color w:val="000000"/>
          <w:sz w:val="28"/>
          <w:lang w:val="kk-KZ"/>
        </w:rPr>
      </w:pPr>
      <w:r w:rsidRPr="00AE2DA2">
        <w:rPr>
          <w:rFonts w:ascii="Times New Roman" w:hAnsi="Times New Roman"/>
          <w:bCs/>
          <w:sz w:val="28"/>
          <w:szCs w:val="28"/>
          <w:lang w:val="kk-KZ"/>
        </w:rPr>
        <w:t xml:space="preserve">Сонымен қатар, ҚР ҚК-нің 55-бабының </w:t>
      </w:r>
      <w:r w:rsidRPr="00AE2DA2">
        <w:rPr>
          <w:rFonts w:ascii="Times New Roman" w:hAnsi="Times New Roman"/>
          <w:color w:val="000000"/>
          <w:sz w:val="28"/>
          <w:lang w:val="kk-KZ"/>
        </w:rPr>
        <w:t>6-бөлінде: «</w:t>
      </w:r>
      <w:r w:rsidRPr="009778E7">
        <w:rPr>
          <w:rFonts w:ascii="Times New Roman" w:hAnsi="Times New Roman"/>
          <w:i/>
          <w:color w:val="000000"/>
          <w:sz w:val="28"/>
          <w:lang w:val="kk-KZ"/>
        </w:rPr>
        <w:t>Осы баптың екінші немесе үшінші бөліктерінде көрсетілген мән-жайлар болған кезде</w:t>
      </w:r>
      <w:r w:rsidRPr="00AE2DA2">
        <w:rPr>
          <w:rFonts w:ascii="Times New Roman" w:hAnsi="Times New Roman"/>
          <w:color w:val="000000"/>
          <w:sz w:val="28"/>
          <w:lang w:val="kk-KZ"/>
        </w:rPr>
        <w:t xml:space="preserve">, жаза осы </w:t>
      </w:r>
      <w:r w:rsidRPr="00AE2DA2">
        <w:rPr>
          <w:rFonts w:ascii="Times New Roman" w:hAnsi="Times New Roman"/>
          <w:color w:val="000000"/>
          <w:sz w:val="28"/>
          <w:lang w:val="kk-KZ"/>
        </w:rPr>
        <w:lastRenderedPageBreak/>
        <w:t>Кодекстің Ерекше</w:t>
      </w:r>
      <w:r w:rsidRPr="00AF16F6">
        <w:rPr>
          <w:rFonts w:ascii="Times New Roman" w:hAnsi="Times New Roman"/>
          <w:color w:val="000000"/>
          <w:sz w:val="28"/>
          <w:lang w:val="kk-KZ"/>
        </w:rPr>
        <w:t xml:space="preserve"> бөлігінің тиісті бабында көзделген </w:t>
      </w:r>
      <w:r w:rsidRPr="009778E7">
        <w:rPr>
          <w:rFonts w:ascii="Times New Roman" w:hAnsi="Times New Roman"/>
          <w:color w:val="000000"/>
          <w:sz w:val="28"/>
          <w:u w:val="single"/>
          <w:lang w:val="kk-KZ"/>
        </w:rPr>
        <w:t>төменгі шектен төмен тағайындалуы мүмкін</w:t>
      </w:r>
      <w:r>
        <w:rPr>
          <w:rFonts w:ascii="Times New Roman" w:hAnsi="Times New Roman"/>
          <w:color w:val="000000"/>
          <w:sz w:val="28"/>
          <w:lang w:val="kk-KZ"/>
        </w:rPr>
        <w:t>»</w:t>
      </w:r>
      <w:r w:rsidRPr="00AF16F6">
        <w:rPr>
          <w:rFonts w:ascii="Times New Roman" w:hAnsi="Times New Roman"/>
          <w:color w:val="000000"/>
          <w:sz w:val="28"/>
          <w:lang w:val="kk-KZ"/>
        </w:rPr>
        <w:t xml:space="preserve"> екендігі айтылады.</w:t>
      </w:r>
      <w:r>
        <w:rPr>
          <w:rFonts w:ascii="Times New Roman" w:hAnsi="Times New Roman"/>
          <w:color w:val="000000"/>
          <w:sz w:val="28"/>
          <w:lang w:val="kk-KZ"/>
        </w:rPr>
        <w:t xml:space="preserve"> </w:t>
      </w:r>
    </w:p>
    <w:p w14:paraId="1FC37BF3" w14:textId="77777777" w:rsidR="009778E7" w:rsidRDefault="009778E7" w:rsidP="00E143C4">
      <w:pPr>
        <w:spacing w:after="0" w:line="240" w:lineRule="auto"/>
        <w:ind w:firstLineChars="202" w:firstLine="566"/>
        <w:jc w:val="both"/>
        <w:rPr>
          <w:rFonts w:ascii="Times New Roman" w:hAnsi="Times New Roman"/>
          <w:bCs/>
          <w:sz w:val="28"/>
          <w:szCs w:val="28"/>
          <w:lang w:val="kk-KZ"/>
        </w:rPr>
      </w:pPr>
      <w:r w:rsidRPr="00522D4F">
        <w:rPr>
          <w:rFonts w:ascii="Times New Roman" w:hAnsi="Times New Roman"/>
          <w:color w:val="000000"/>
          <w:sz w:val="28"/>
          <w:lang w:val="kk-KZ"/>
        </w:rPr>
        <w:t xml:space="preserve">Жоғарыда аталған нормативтік қаулыға сәйкес, </w:t>
      </w:r>
      <w:r w:rsidRPr="00AE2DA2">
        <w:rPr>
          <w:rFonts w:ascii="Times New Roman" w:hAnsi="Times New Roman"/>
          <w:color w:val="000000"/>
          <w:sz w:val="28"/>
          <w:lang w:val="kk-KZ"/>
        </w:rPr>
        <w:t>«ҚК-нің 55-бабының екінші және үшінші бөліктері жазаны жеңілдететін дербес негіздер болып табылады және оларды бір уақытта қолдануға жол берілмейді. Жазаны тағайындау кезінде осы құқық нормаларының жарыспалылығы кезінде, ҚК-нің 55-бабының үшінші бөлігі қолданылады. Мұндай жағдайда ҚК-нің 55-бабы екінші бөлігінің қағидалары ескерілмейді»</w:t>
      </w:r>
      <w:r w:rsidRPr="00AE2DA2">
        <w:rPr>
          <w:rFonts w:ascii="Times New Roman" w:hAnsi="Times New Roman"/>
          <w:color w:val="000000"/>
          <w:spacing w:val="2"/>
          <w:sz w:val="28"/>
          <w:szCs w:val="28"/>
          <w:lang w:val="kk-KZ"/>
        </w:rPr>
        <w:t xml:space="preserve"> [76].</w:t>
      </w:r>
      <w:r w:rsidRPr="00AE2DA2">
        <w:rPr>
          <w:rFonts w:ascii="Times New Roman" w:hAnsi="Times New Roman"/>
          <w:bCs/>
          <w:sz w:val="28"/>
          <w:szCs w:val="28"/>
          <w:lang w:val="kk-KZ"/>
        </w:rPr>
        <w:t xml:space="preserve"> </w:t>
      </w:r>
    </w:p>
    <w:p w14:paraId="3F85C262" w14:textId="678DAA8C" w:rsidR="00E143C4" w:rsidRPr="00FD3BC8" w:rsidRDefault="00363F4F" w:rsidP="00E143C4">
      <w:pPr>
        <w:spacing w:after="0" w:line="240" w:lineRule="auto"/>
        <w:ind w:firstLineChars="202" w:firstLine="566"/>
        <w:jc w:val="both"/>
        <w:rPr>
          <w:rFonts w:ascii="Times New Roman" w:hAnsi="Times New Roman"/>
          <w:color w:val="000000"/>
          <w:sz w:val="28"/>
          <w:szCs w:val="28"/>
          <w:lang w:val="kk-KZ"/>
        </w:rPr>
      </w:pPr>
      <w:r>
        <w:rPr>
          <w:rFonts w:ascii="Times New Roman" w:hAnsi="Times New Roman"/>
          <w:color w:val="000000"/>
          <w:sz w:val="28"/>
          <w:lang w:val="kk-KZ"/>
        </w:rPr>
        <w:t xml:space="preserve">Алайда, </w:t>
      </w:r>
      <w:r w:rsidR="00A6724B">
        <w:rPr>
          <w:rFonts w:ascii="Times New Roman" w:hAnsi="Times New Roman"/>
          <w:color w:val="000000"/>
          <w:sz w:val="28"/>
          <w:lang w:val="kk-KZ"/>
        </w:rPr>
        <w:t xml:space="preserve">ҚК-тің </w:t>
      </w:r>
      <w:r w:rsidR="00E143C4">
        <w:rPr>
          <w:rFonts w:ascii="Times New Roman" w:hAnsi="Times New Roman"/>
          <w:color w:val="000000"/>
          <w:sz w:val="28"/>
          <w:lang w:val="kk-KZ"/>
        </w:rPr>
        <w:t>55-</w:t>
      </w:r>
      <w:r w:rsidR="00E143C4" w:rsidRPr="00E143C4">
        <w:rPr>
          <w:rFonts w:ascii="Times New Roman" w:hAnsi="Times New Roman"/>
          <w:color w:val="000000"/>
          <w:sz w:val="28"/>
          <w:szCs w:val="28"/>
          <w:lang w:val="kk-KZ"/>
        </w:rPr>
        <w:t xml:space="preserve">бабында берілген көзделген жазадан гөрі неғұрлым жеңiл жаза </w:t>
      </w:r>
      <w:r w:rsidR="00E143C4" w:rsidRPr="00FD3BC8">
        <w:rPr>
          <w:rFonts w:ascii="Times New Roman" w:hAnsi="Times New Roman"/>
          <w:color w:val="000000"/>
          <w:sz w:val="28"/>
          <w:szCs w:val="28"/>
          <w:lang w:val="kk-KZ"/>
        </w:rPr>
        <w:t xml:space="preserve">тағайындаудың үш амалының тек біреуінің, </w:t>
      </w:r>
      <w:r w:rsidR="00E0098D" w:rsidRPr="00FD3BC8">
        <w:rPr>
          <w:rFonts w:ascii="Times New Roman" w:hAnsi="Times New Roman"/>
          <w:color w:val="000000"/>
          <w:sz w:val="28"/>
          <w:szCs w:val="28"/>
          <w:lang w:val="kk-KZ"/>
        </w:rPr>
        <w:t xml:space="preserve">яғни </w:t>
      </w:r>
      <w:r w:rsidR="00E143C4" w:rsidRPr="00FD3BC8">
        <w:rPr>
          <w:rFonts w:ascii="Times New Roman" w:hAnsi="Times New Roman"/>
          <w:i/>
          <w:color w:val="000000"/>
          <w:sz w:val="28"/>
          <w:szCs w:val="28"/>
          <w:lang w:val="kk-KZ"/>
        </w:rPr>
        <w:t>ең төменгi шектен төмен жаза тағайындаудың</w:t>
      </w:r>
      <w:r w:rsidR="00E143C4" w:rsidRPr="00FD3BC8">
        <w:rPr>
          <w:rFonts w:ascii="Times New Roman" w:hAnsi="Times New Roman"/>
          <w:color w:val="000000"/>
          <w:sz w:val="28"/>
          <w:szCs w:val="28"/>
          <w:lang w:val="kk-KZ"/>
        </w:rPr>
        <w:t xml:space="preserve"> </w:t>
      </w:r>
      <w:r w:rsidR="00E0098D" w:rsidRPr="00FD3BC8">
        <w:rPr>
          <w:rFonts w:ascii="Times New Roman" w:hAnsi="Times New Roman"/>
          <w:color w:val="000000"/>
          <w:sz w:val="28"/>
          <w:szCs w:val="28"/>
          <w:lang w:val="kk-KZ"/>
        </w:rPr>
        <w:t>шарттары нақтылан</w:t>
      </w:r>
      <w:r w:rsidR="00470B3C" w:rsidRPr="00FD3BC8">
        <w:rPr>
          <w:rFonts w:ascii="Times New Roman" w:hAnsi="Times New Roman"/>
          <w:color w:val="000000"/>
          <w:sz w:val="28"/>
          <w:szCs w:val="28"/>
          <w:lang w:val="kk-KZ"/>
        </w:rPr>
        <w:t>ған. Бұл амалда жазаны жеңілдету сандық көрсеткіштермен бейнеледі.</w:t>
      </w:r>
      <w:r w:rsidR="00E0098D" w:rsidRPr="00FD3BC8">
        <w:rPr>
          <w:rFonts w:ascii="Times New Roman" w:hAnsi="Times New Roman"/>
          <w:color w:val="000000"/>
          <w:sz w:val="28"/>
          <w:szCs w:val="28"/>
          <w:lang w:val="kk-KZ"/>
        </w:rPr>
        <w:t xml:space="preserve"> </w:t>
      </w:r>
    </w:p>
    <w:p w14:paraId="1935311A" w14:textId="60DDEABE" w:rsidR="00A6724B" w:rsidRPr="00FD3BC8" w:rsidRDefault="00FD3BC8" w:rsidP="00FD3BC8">
      <w:pPr>
        <w:spacing w:after="0" w:line="240" w:lineRule="auto"/>
        <w:ind w:firstLineChars="202" w:firstLine="566"/>
        <w:jc w:val="both"/>
        <w:rPr>
          <w:rFonts w:ascii="Times New Roman" w:hAnsi="Times New Roman"/>
          <w:color w:val="000000"/>
          <w:sz w:val="28"/>
          <w:szCs w:val="28"/>
          <w:lang w:val="kk-KZ"/>
        </w:rPr>
      </w:pPr>
      <w:r w:rsidRPr="00FD3BC8">
        <w:rPr>
          <w:rFonts w:ascii="Times New Roman" w:hAnsi="Times New Roman"/>
          <w:color w:val="333333"/>
          <w:sz w:val="28"/>
          <w:szCs w:val="28"/>
          <w:shd w:val="clear" w:color="auto" w:fill="FFFFFF"/>
          <w:lang w:val="kk-KZ"/>
        </w:rPr>
        <w:t xml:space="preserve">ҚР ҚК-нің 55-бабының 4-бөлігіндегі шарттар </w:t>
      </w:r>
      <w:r w:rsidRPr="00FD3BC8">
        <w:rPr>
          <w:rFonts w:ascii="Times New Roman" w:hAnsi="Times New Roman"/>
          <w:color w:val="000000"/>
          <w:sz w:val="28"/>
          <w:szCs w:val="28"/>
          <w:lang w:val="kk-KZ"/>
        </w:rPr>
        <w:t xml:space="preserve">көзделген жазадан гөрі неғұрлым жеңiл жаза тағайындаудың үш амалына ортақ. </w:t>
      </w:r>
      <w:r w:rsidR="00470B3C" w:rsidRPr="00FD3BC8">
        <w:rPr>
          <w:rFonts w:ascii="Times New Roman" w:hAnsi="Times New Roman"/>
          <w:color w:val="000000"/>
          <w:sz w:val="28"/>
          <w:szCs w:val="28"/>
          <w:lang w:val="kk-KZ"/>
        </w:rPr>
        <w:t xml:space="preserve">Бұл нормада тек </w:t>
      </w:r>
      <w:r w:rsidR="00A6724B" w:rsidRPr="00FD3BC8">
        <w:rPr>
          <w:rFonts w:ascii="Times New Roman" w:hAnsi="Times New Roman"/>
          <w:color w:val="000000"/>
          <w:sz w:val="28"/>
          <w:szCs w:val="28"/>
          <w:lang w:val="kk-KZ"/>
        </w:rPr>
        <w:t>жазаның осы бапта көзделгеннен неғұрлым жеңiл түрiн тағайында</w:t>
      </w:r>
      <w:r w:rsidR="00470B3C" w:rsidRPr="00FD3BC8">
        <w:rPr>
          <w:rFonts w:ascii="Times New Roman" w:hAnsi="Times New Roman"/>
          <w:color w:val="000000"/>
          <w:sz w:val="28"/>
          <w:szCs w:val="28"/>
          <w:lang w:val="kk-KZ"/>
        </w:rPr>
        <w:t>ған кезде</w:t>
      </w:r>
      <w:r w:rsidR="00E0098D" w:rsidRPr="00FD3BC8">
        <w:rPr>
          <w:rFonts w:ascii="Times New Roman" w:hAnsi="Times New Roman"/>
          <w:color w:val="000000"/>
          <w:sz w:val="28"/>
          <w:szCs w:val="28"/>
          <w:lang w:val="kk-KZ"/>
        </w:rPr>
        <w:t xml:space="preserve"> санкциядағы көрсетілген жазаны қай жаза алмастыратыны</w:t>
      </w:r>
      <w:r w:rsidR="00470B3C" w:rsidRPr="00FD3BC8">
        <w:rPr>
          <w:rFonts w:ascii="Times New Roman" w:hAnsi="Times New Roman"/>
          <w:color w:val="000000"/>
          <w:sz w:val="28"/>
          <w:szCs w:val="28"/>
          <w:lang w:val="kk-KZ"/>
        </w:rPr>
        <w:t>, оның шарттары да</w:t>
      </w:r>
      <w:r w:rsidR="00E0098D" w:rsidRPr="00FD3BC8">
        <w:rPr>
          <w:rFonts w:ascii="Times New Roman" w:hAnsi="Times New Roman"/>
          <w:color w:val="000000"/>
          <w:sz w:val="28"/>
          <w:szCs w:val="28"/>
          <w:lang w:val="kk-KZ"/>
        </w:rPr>
        <w:t xml:space="preserve"> айтылмайды</w:t>
      </w:r>
      <w:r w:rsidR="00470B3C" w:rsidRPr="00FD3BC8">
        <w:rPr>
          <w:rFonts w:ascii="Times New Roman" w:hAnsi="Times New Roman"/>
          <w:color w:val="000000"/>
          <w:sz w:val="28"/>
          <w:szCs w:val="28"/>
          <w:lang w:val="kk-KZ"/>
        </w:rPr>
        <w:t>.</w:t>
      </w:r>
      <w:r w:rsidR="00E0098D" w:rsidRPr="00FD3BC8">
        <w:rPr>
          <w:rFonts w:ascii="Times New Roman" w:hAnsi="Times New Roman"/>
          <w:color w:val="000000"/>
          <w:sz w:val="28"/>
          <w:szCs w:val="28"/>
          <w:lang w:val="kk-KZ"/>
        </w:rPr>
        <w:t xml:space="preserve"> </w:t>
      </w:r>
      <w:r w:rsidR="00470B3C" w:rsidRPr="00FD3BC8">
        <w:rPr>
          <w:rFonts w:ascii="Times New Roman" w:hAnsi="Times New Roman"/>
          <w:color w:val="000000"/>
          <w:sz w:val="28"/>
          <w:szCs w:val="28"/>
          <w:lang w:val="kk-KZ"/>
        </w:rPr>
        <w:t>М</w:t>
      </w:r>
      <w:r w:rsidR="00E0098D" w:rsidRPr="00FD3BC8">
        <w:rPr>
          <w:rFonts w:ascii="Times New Roman" w:hAnsi="Times New Roman"/>
          <w:color w:val="000000"/>
          <w:sz w:val="28"/>
          <w:szCs w:val="28"/>
          <w:lang w:val="kk-KZ"/>
        </w:rPr>
        <w:t>ұнда сөз, бұл алмастырылатын жаза санкциядағы емес, Жалпы бөлімдегі 40-баппен тізілген жазалар жөнінде болмақ.</w:t>
      </w:r>
    </w:p>
    <w:p w14:paraId="69B5F60F" w14:textId="77777777" w:rsidR="00FD3BC8" w:rsidRDefault="00FD3BC8" w:rsidP="00A6724B">
      <w:pPr>
        <w:pStyle w:val="a3"/>
        <w:tabs>
          <w:tab w:val="left" w:pos="993"/>
        </w:tabs>
        <w:spacing w:before="0" w:beforeAutospacing="0" w:after="0" w:afterAutospacing="0"/>
        <w:ind w:firstLineChars="202" w:firstLine="566"/>
        <w:jc w:val="both"/>
        <w:rPr>
          <w:color w:val="000000"/>
          <w:sz w:val="28"/>
          <w:szCs w:val="28"/>
          <w:lang w:val="kk-KZ"/>
        </w:rPr>
      </w:pPr>
      <w:r>
        <w:rPr>
          <w:i/>
          <w:color w:val="000000"/>
          <w:sz w:val="28"/>
          <w:szCs w:val="28"/>
          <w:lang w:val="kk-KZ"/>
        </w:rPr>
        <w:t>Сондай-ақ,</w:t>
      </w:r>
      <w:r w:rsidR="00A6724B" w:rsidRPr="00A41CF9">
        <w:rPr>
          <w:color w:val="000000"/>
          <w:sz w:val="28"/>
          <w:szCs w:val="28"/>
          <w:lang w:val="kk-KZ"/>
        </w:rPr>
        <w:t xml:space="preserve"> мiндеттi жаза ретiнде көзделген қосымша жаза түрiн қолданбау</w:t>
      </w:r>
      <w:r w:rsidR="00470B3C">
        <w:rPr>
          <w:color w:val="000000"/>
          <w:sz w:val="28"/>
          <w:szCs w:val="28"/>
          <w:lang w:val="kk-KZ"/>
        </w:rPr>
        <w:t xml:space="preserve">дың мазмұны түсінікті болғанымен де, оны қолданудың шарттарын </w:t>
      </w:r>
    </w:p>
    <w:p w14:paraId="29CE55BD" w14:textId="63674FBA" w:rsidR="00A6724B" w:rsidRDefault="00470B3C" w:rsidP="00FD3BC8">
      <w:pPr>
        <w:pStyle w:val="a3"/>
        <w:tabs>
          <w:tab w:val="left" w:pos="993"/>
        </w:tabs>
        <w:spacing w:before="0" w:beforeAutospacing="0" w:after="0" w:afterAutospacing="0"/>
        <w:jc w:val="both"/>
        <w:rPr>
          <w:color w:val="000000"/>
          <w:sz w:val="28"/>
          <w:szCs w:val="28"/>
          <w:lang w:val="kk-KZ"/>
        </w:rPr>
      </w:pPr>
      <w:r>
        <w:rPr>
          <w:color w:val="000000"/>
          <w:sz w:val="28"/>
          <w:szCs w:val="28"/>
          <w:lang w:val="kk-KZ"/>
        </w:rPr>
        <w:t>заң шығарушы нақтыламайды.</w:t>
      </w:r>
      <w:r w:rsidR="00FD3BC8">
        <w:rPr>
          <w:color w:val="000000"/>
          <w:sz w:val="28"/>
          <w:szCs w:val="28"/>
          <w:lang w:val="kk-KZ"/>
        </w:rPr>
        <w:t xml:space="preserve"> Бұл сұрақ та зерделеуді қажет етеді.</w:t>
      </w:r>
    </w:p>
    <w:p w14:paraId="67F0BC85" w14:textId="539A4569" w:rsidR="00736D1B" w:rsidRDefault="00736D1B" w:rsidP="00180767">
      <w:pPr>
        <w:pStyle w:val="a3"/>
        <w:shd w:val="clear" w:color="auto" w:fill="FFFFFF"/>
        <w:spacing w:before="0" w:beforeAutospacing="0" w:after="0" w:afterAutospacing="0"/>
        <w:ind w:firstLine="567"/>
        <w:jc w:val="both"/>
        <w:textAlignment w:val="baseline"/>
        <w:rPr>
          <w:color w:val="000000"/>
          <w:sz w:val="28"/>
          <w:lang w:val="kk-KZ"/>
        </w:rPr>
      </w:pPr>
      <w:r w:rsidRPr="00F617DF">
        <w:rPr>
          <w:color w:val="000000"/>
          <w:sz w:val="28"/>
          <w:lang w:val="kk-KZ"/>
        </w:rPr>
        <w:t xml:space="preserve">Сонымен, жай </w:t>
      </w:r>
      <w:r w:rsidRPr="00F617DF">
        <w:rPr>
          <w:sz w:val="28"/>
          <w:szCs w:val="28"/>
          <w:lang w:val="kk-KZ"/>
        </w:rPr>
        <w:t>ж</w:t>
      </w:r>
      <w:r w:rsidRPr="00F617DF">
        <w:rPr>
          <w:color w:val="000000"/>
          <w:sz w:val="28"/>
          <w:lang w:val="kk-KZ"/>
        </w:rPr>
        <w:t xml:space="preserve">еңiлдететiн мән-жайлар мен </w:t>
      </w:r>
      <w:r>
        <w:rPr>
          <w:color w:val="000000"/>
          <w:sz w:val="28"/>
          <w:lang w:val="kk-KZ"/>
        </w:rPr>
        <w:t>«</w:t>
      </w:r>
      <w:r w:rsidRPr="00F617DF">
        <w:rPr>
          <w:sz w:val="28"/>
          <w:szCs w:val="28"/>
          <w:lang w:val="kk-KZ"/>
        </w:rPr>
        <w:t>ерекше мән-жайлар</w:t>
      </w:r>
      <w:r>
        <w:rPr>
          <w:color w:val="000000"/>
          <w:sz w:val="28"/>
          <w:lang w:val="kk-KZ"/>
        </w:rPr>
        <w:t>»</w:t>
      </w:r>
      <w:r w:rsidRPr="00F617DF">
        <w:rPr>
          <w:color w:val="000000"/>
          <w:sz w:val="28"/>
          <w:lang w:val="kk-KZ"/>
        </w:rPr>
        <w:t xml:space="preserve"> ұғымдарының мәні мен жаза тағайындау ережелерінің айырмашылықтар</w:t>
      </w:r>
      <w:r w:rsidR="009778E7">
        <w:rPr>
          <w:color w:val="000000"/>
          <w:sz w:val="28"/>
          <w:lang w:val="kk-KZ"/>
        </w:rPr>
        <w:t>ын</w:t>
      </w:r>
      <w:r w:rsidR="009778E7" w:rsidRPr="009778E7">
        <w:rPr>
          <w:color w:val="000000"/>
          <w:sz w:val="28"/>
          <w:lang w:val="kk-KZ"/>
        </w:rPr>
        <w:t xml:space="preserve"> </w:t>
      </w:r>
      <w:r w:rsidR="009778E7" w:rsidRPr="00F617DF">
        <w:rPr>
          <w:color w:val="000000"/>
          <w:sz w:val="28"/>
          <w:lang w:val="kk-KZ"/>
        </w:rPr>
        <w:t>ескеріп,</w:t>
      </w:r>
      <w:r w:rsidRPr="00F617DF">
        <w:rPr>
          <w:color w:val="000000"/>
          <w:sz w:val="28"/>
          <w:lang w:val="kk-KZ"/>
        </w:rPr>
        <w:t xml:space="preserve"> </w:t>
      </w:r>
      <w:r w:rsidR="009D4EDB">
        <w:rPr>
          <w:color w:val="000000"/>
          <w:sz w:val="28"/>
          <w:lang w:val="kk-KZ"/>
        </w:rPr>
        <w:t>«</w:t>
      </w:r>
      <w:r w:rsidR="009D4EDB" w:rsidRPr="009D4EDB">
        <w:rPr>
          <w:color w:val="000000"/>
          <w:sz w:val="28"/>
          <w:szCs w:val="28"/>
          <w:lang w:val="kk-KZ"/>
        </w:rPr>
        <w:t>көзделген жазадан гөрі неғұрлым жеңiл жаза тағайындау</w:t>
      </w:r>
      <w:r w:rsidR="009D4EDB">
        <w:rPr>
          <w:color w:val="000000"/>
          <w:sz w:val="28"/>
          <w:szCs w:val="28"/>
          <w:lang w:val="kk-KZ"/>
        </w:rPr>
        <w:t>» мен</w:t>
      </w:r>
      <w:r w:rsidR="009D4EDB" w:rsidRPr="00F617DF">
        <w:rPr>
          <w:color w:val="000000"/>
          <w:sz w:val="28"/>
          <w:lang w:val="kk-KZ"/>
        </w:rPr>
        <w:t xml:space="preserve"> </w:t>
      </w:r>
      <w:r w:rsidR="009D4EDB">
        <w:rPr>
          <w:color w:val="000000"/>
          <w:sz w:val="28"/>
          <w:lang w:val="kk-KZ"/>
        </w:rPr>
        <w:t>«</w:t>
      </w:r>
      <w:r w:rsidR="009D4EDB" w:rsidRPr="00F617DF">
        <w:rPr>
          <w:sz w:val="28"/>
          <w:szCs w:val="28"/>
          <w:lang w:val="kk-KZ"/>
        </w:rPr>
        <w:t>ж</w:t>
      </w:r>
      <w:r w:rsidR="009D4EDB" w:rsidRPr="00F617DF">
        <w:rPr>
          <w:color w:val="000000"/>
          <w:sz w:val="28"/>
          <w:lang w:val="kk-KZ"/>
        </w:rPr>
        <w:t>еңiлдететiн мән-жайлар</w:t>
      </w:r>
      <w:r w:rsidR="009D4EDB">
        <w:rPr>
          <w:color w:val="000000"/>
          <w:sz w:val="28"/>
          <w:lang w:val="kk-KZ"/>
        </w:rPr>
        <w:t xml:space="preserve"> бойынша жеңіл жаза тағайындауды» </w:t>
      </w:r>
      <w:r w:rsidRPr="00F617DF">
        <w:rPr>
          <w:color w:val="000000"/>
          <w:sz w:val="28"/>
          <w:lang w:val="kk-KZ"/>
        </w:rPr>
        <w:t xml:space="preserve">жазаны жеңілдетудің дара нысандары </w:t>
      </w:r>
      <w:r w:rsidR="009D4EDB">
        <w:rPr>
          <w:color w:val="000000"/>
          <w:sz w:val="28"/>
          <w:lang w:val="kk-KZ"/>
        </w:rPr>
        <w:t>болғандықтан</w:t>
      </w:r>
      <w:r w:rsidR="00363F4F">
        <w:rPr>
          <w:color w:val="000000"/>
          <w:sz w:val="28"/>
          <w:lang w:val="kk-KZ"/>
        </w:rPr>
        <w:t>,</w:t>
      </w:r>
      <w:r w:rsidR="009D4EDB">
        <w:rPr>
          <w:color w:val="000000"/>
          <w:sz w:val="28"/>
          <w:lang w:val="kk-KZ"/>
        </w:rPr>
        <w:t xml:space="preserve"> оларды</w:t>
      </w:r>
      <w:r w:rsidRPr="00F617DF">
        <w:rPr>
          <w:color w:val="000000"/>
          <w:sz w:val="28"/>
          <w:lang w:val="kk-KZ"/>
        </w:rPr>
        <w:t xml:space="preserve"> екі бөлек нормамен қарастыруды жөн санаймыз.</w:t>
      </w:r>
      <w:r>
        <w:rPr>
          <w:color w:val="000000"/>
          <w:sz w:val="28"/>
          <w:lang w:val="kk-KZ"/>
        </w:rPr>
        <w:t xml:space="preserve"> </w:t>
      </w:r>
    </w:p>
    <w:p w14:paraId="197D1A74" w14:textId="71948F7A" w:rsidR="00736D1B" w:rsidRDefault="00736D1B" w:rsidP="00D93E61">
      <w:pPr>
        <w:shd w:val="clear" w:color="auto" w:fill="FFFFFF"/>
        <w:spacing w:after="0" w:line="240" w:lineRule="auto"/>
        <w:ind w:firstLine="567"/>
        <w:jc w:val="both"/>
        <w:rPr>
          <w:rFonts w:ascii="Times New Roman" w:hAnsi="Times New Roman"/>
          <w:sz w:val="28"/>
          <w:szCs w:val="28"/>
          <w:lang w:val="kk-KZ"/>
        </w:rPr>
      </w:pPr>
      <w:r w:rsidRPr="004A24EC">
        <w:rPr>
          <w:rFonts w:ascii="Times New Roman" w:hAnsi="Times New Roman"/>
          <w:sz w:val="28"/>
          <w:szCs w:val="28"/>
          <w:lang w:val="kk-KZ"/>
        </w:rPr>
        <w:t xml:space="preserve">Енді </w:t>
      </w:r>
      <w:r w:rsidR="004A24EC" w:rsidRPr="004A24EC">
        <w:rPr>
          <w:rFonts w:ascii="Times New Roman" w:hAnsi="Times New Roman"/>
          <w:i/>
          <w:sz w:val="28"/>
          <w:szCs w:val="28"/>
          <w:lang w:val="kk-KZ"/>
        </w:rPr>
        <w:t xml:space="preserve">жазаның жеңілдетудің бір нысаны қатарындағы </w:t>
      </w:r>
      <w:r w:rsidRPr="004A24EC">
        <w:rPr>
          <w:rFonts w:ascii="Times New Roman" w:hAnsi="Times New Roman"/>
          <w:i/>
          <w:sz w:val="28"/>
          <w:szCs w:val="28"/>
          <w:lang w:val="kk-KZ"/>
        </w:rPr>
        <w:t>аяқталмаған қылмыс</w:t>
      </w:r>
      <w:r w:rsidR="004A24EC" w:rsidRPr="004A24EC">
        <w:rPr>
          <w:rFonts w:ascii="Times New Roman" w:hAnsi="Times New Roman"/>
          <w:i/>
          <w:sz w:val="28"/>
          <w:szCs w:val="28"/>
          <w:lang w:val="kk-KZ"/>
        </w:rPr>
        <w:t xml:space="preserve"> жасау мен</w:t>
      </w:r>
      <w:r w:rsidRPr="004A24EC">
        <w:rPr>
          <w:rFonts w:ascii="Times New Roman" w:hAnsi="Times New Roman"/>
          <w:i/>
          <w:sz w:val="28"/>
          <w:szCs w:val="28"/>
          <w:lang w:val="kk-KZ"/>
        </w:rPr>
        <w:t xml:space="preserve"> сыбайлас қатысу</w:t>
      </w:r>
      <w:r w:rsidR="004A24EC" w:rsidRPr="004A24EC">
        <w:rPr>
          <w:rFonts w:ascii="Times New Roman" w:hAnsi="Times New Roman"/>
          <w:i/>
          <w:sz w:val="28"/>
          <w:szCs w:val="28"/>
          <w:lang w:val="kk-KZ"/>
        </w:rPr>
        <w:t xml:space="preserve"> жағдайының  </w:t>
      </w:r>
      <w:r w:rsidR="004A24EC" w:rsidRPr="004A24EC">
        <w:rPr>
          <w:rFonts w:ascii="Times New Roman" w:hAnsi="Times New Roman"/>
          <w:sz w:val="28"/>
          <w:szCs w:val="28"/>
          <w:lang w:val="kk-KZ"/>
        </w:rPr>
        <w:t>ерекшеліктеріне қысқаша тоталайық</w:t>
      </w:r>
      <w:r w:rsidRPr="004A24EC">
        <w:rPr>
          <w:rFonts w:ascii="Times New Roman" w:hAnsi="Times New Roman"/>
          <w:sz w:val="28"/>
          <w:szCs w:val="28"/>
          <w:lang w:val="kk-KZ"/>
        </w:rPr>
        <w:t>.</w:t>
      </w:r>
    </w:p>
    <w:p w14:paraId="7D3BCD94" w14:textId="29D0529C" w:rsidR="00021E70" w:rsidRPr="004A24EC" w:rsidRDefault="00021E70" w:rsidP="00D93E61">
      <w:pPr>
        <w:shd w:val="clear" w:color="auto" w:fill="FFFFFF"/>
        <w:spacing w:after="0" w:line="240" w:lineRule="auto"/>
        <w:ind w:firstLine="567"/>
        <w:jc w:val="both"/>
        <w:rPr>
          <w:rFonts w:ascii="Times New Roman" w:hAnsi="Times New Roman"/>
          <w:color w:val="1F282D"/>
          <w:sz w:val="28"/>
          <w:szCs w:val="28"/>
          <w:lang w:val="kk-KZ"/>
        </w:rPr>
      </w:pPr>
      <w:r>
        <w:rPr>
          <w:rFonts w:ascii="Times New Roman" w:hAnsi="Times New Roman"/>
          <w:color w:val="1F282D"/>
          <w:sz w:val="28"/>
          <w:szCs w:val="28"/>
          <w:lang w:val="kk-KZ"/>
        </w:rPr>
        <w:t>Қылмыстық құқық теориясында аяқталмаған қылмыстарға қылмысқа даярлық пен оқталу жатқызылады. Қылмыстық нормамен белгіленген іс-әрекеттер, не қылмыстық зардабы туындамағандықтан аталған екі жағдайдың қоғамға қауіптілік сипаты төмен бағаланады.</w:t>
      </w:r>
    </w:p>
    <w:p w14:paraId="5BF95C11" w14:textId="2402E82B" w:rsidR="00736D1B" w:rsidRPr="00A41CF9" w:rsidRDefault="00D764A2" w:rsidP="006956D7">
      <w:pPr>
        <w:spacing w:after="0" w:line="240" w:lineRule="auto"/>
        <w:ind w:firstLineChars="202" w:firstLine="566"/>
        <w:jc w:val="both"/>
        <w:rPr>
          <w:rFonts w:ascii="Times New Roman" w:hAnsi="Times New Roman"/>
          <w:sz w:val="28"/>
          <w:szCs w:val="28"/>
          <w:lang w:val="kk-KZ"/>
        </w:rPr>
      </w:pPr>
      <w:r w:rsidRPr="00D764A2">
        <w:rPr>
          <w:rFonts w:ascii="Times New Roman" w:hAnsi="Times New Roman"/>
          <w:sz w:val="28"/>
          <w:szCs w:val="28"/>
          <w:lang w:val="kk-KZ"/>
        </w:rPr>
        <w:t xml:space="preserve">Мұндай қылмыстық істерді қарау барысында </w:t>
      </w:r>
      <w:r>
        <w:rPr>
          <w:rFonts w:ascii="Times New Roman" w:hAnsi="Times New Roman"/>
          <w:sz w:val="28"/>
          <w:szCs w:val="28"/>
          <w:lang w:val="kk-KZ"/>
        </w:rPr>
        <w:t>қылмыстық іс-әрекеттің не себепті аяғына жетпей қалғандығы уәкілетті органмен міндетті түрде анықталуға жатады. Бұл аяқталмаған қылмыс сатысын нақтылау үшін маңызды</w:t>
      </w:r>
      <w:r w:rsidR="00736D1B" w:rsidRPr="00D764A2">
        <w:rPr>
          <w:rFonts w:ascii="Times New Roman" w:hAnsi="Times New Roman"/>
          <w:sz w:val="28"/>
          <w:szCs w:val="28"/>
          <w:lang w:val="kk-KZ"/>
        </w:rPr>
        <w:t>. Қылмыс жасау</w:t>
      </w:r>
      <w:r w:rsidR="00B0518E" w:rsidRPr="00D764A2">
        <w:rPr>
          <w:rFonts w:ascii="Times New Roman" w:hAnsi="Times New Roman"/>
          <w:sz w:val="28"/>
          <w:szCs w:val="28"/>
          <w:lang w:val="kk-KZ"/>
        </w:rPr>
        <w:t>дағы ниеттің іске</w:t>
      </w:r>
      <w:r w:rsidR="00736D1B" w:rsidRPr="00D764A2">
        <w:rPr>
          <w:rFonts w:ascii="Times New Roman" w:hAnsi="Times New Roman"/>
          <w:sz w:val="28"/>
          <w:szCs w:val="28"/>
          <w:lang w:val="kk-KZ"/>
        </w:rPr>
        <w:t xml:space="preserve"> ас</w:t>
      </w:r>
      <w:r w:rsidR="00B0518E" w:rsidRPr="00D764A2">
        <w:rPr>
          <w:rFonts w:ascii="Times New Roman" w:hAnsi="Times New Roman"/>
          <w:sz w:val="28"/>
          <w:szCs w:val="28"/>
          <w:lang w:val="kk-KZ"/>
        </w:rPr>
        <w:t>уы жүз</w:t>
      </w:r>
      <w:r w:rsidR="00736D1B" w:rsidRPr="00D764A2">
        <w:rPr>
          <w:rFonts w:ascii="Times New Roman" w:hAnsi="Times New Roman"/>
          <w:sz w:val="28"/>
          <w:szCs w:val="28"/>
          <w:lang w:val="kk-KZ"/>
        </w:rPr>
        <w:t xml:space="preserve">еге аспай қалғаннан қауіптірек. </w:t>
      </w:r>
      <w:r w:rsidR="00B0518E" w:rsidRPr="00D764A2">
        <w:rPr>
          <w:rFonts w:ascii="Times New Roman" w:hAnsi="Times New Roman"/>
          <w:sz w:val="28"/>
          <w:szCs w:val="28"/>
          <w:lang w:val="kk-KZ"/>
        </w:rPr>
        <w:t>Мұндайда қ</w:t>
      </w:r>
      <w:r w:rsidR="00736D1B" w:rsidRPr="00D764A2">
        <w:rPr>
          <w:rFonts w:ascii="Times New Roman" w:hAnsi="Times New Roman"/>
          <w:sz w:val="28"/>
          <w:szCs w:val="28"/>
          <w:lang w:val="kk-KZ"/>
        </w:rPr>
        <w:t>ылмыстың ая</w:t>
      </w:r>
      <w:r w:rsidR="00B0518E" w:rsidRPr="00D764A2">
        <w:rPr>
          <w:rFonts w:ascii="Times New Roman" w:hAnsi="Times New Roman"/>
          <w:sz w:val="28"/>
          <w:szCs w:val="28"/>
          <w:lang w:val="kk-KZ"/>
        </w:rPr>
        <w:t>қталмауына кедергі</w:t>
      </w:r>
      <w:r w:rsidR="00736D1B" w:rsidRPr="00D764A2">
        <w:rPr>
          <w:rFonts w:ascii="Times New Roman" w:hAnsi="Times New Roman"/>
          <w:sz w:val="28"/>
          <w:szCs w:val="28"/>
          <w:lang w:val="kk-KZ"/>
        </w:rPr>
        <w:t xml:space="preserve"> болған мән-жайды есепке ал</w:t>
      </w:r>
      <w:r w:rsidR="00B0518E" w:rsidRPr="00D764A2">
        <w:rPr>
          <w:rFonts w:ascii="Times New Roman" w:hAnsi="Times New Roman"/>
          <w:sz w:val="28"/>
          <w:szCs w:val="28"/>
          <w:lang w:val="kk-KZ"/>
        </w:rPr>
        <w:t>ын</w:t>
      </w:r>
      <w:r w:rsidR="00675AF2" w:rsidRPr="00D764A2">
        <w:rPr>
          <w:rFonts w:ascii="Times New Roman" w:hAnsi="Times New Roman"/>
          <w:sz w:val="28"/>
          <w:szCs w:val="28"/>
          <w:lang w:val="kk-KZ"/>
        </w:rPr>
        <w:t>ады</w:t>
      </w:r>
      <w:r w:rsidR="00736D1B" w:rsidRPr="00D764A2">
        <w:rPr>
          <w:rFonts w:ascii="Times New Roman" w:hAnsi="Times New Roman"/>
          <w:sz w:val="28"/>
          <w:szCs w:val="28"/>
          <w:lang w:val="kk-KZ"/>
        </w:rPr>
        <w:t>.</w:t>
      </w:r>
      <w:r w:rsidR="00675AF2" w:rsidRPr="00D764A2">
        <w:rPr>
          <w:rFonts w:ascii="Times New Roman" w:hAnsi="Times New Roman"/>
          <w:sz w:val="28"/>
          <w:szCs w:val="28"/>
          <w:lang w:val="kk-KZ"/>
        </w:rPr>
        <w:t xml:space="preserve"> </w:t>
      </w:r>
      <w:r w:rsidR="00021E70" w:rsidRPr="00D764A2">
        <w:rPr>
          <w:rFonts w:ascii="Times New Roman" w:hAnsi="Times New Roman"/>
          <w:sz w:val="28"/>
          <w:szCs w:val="28"/>
          <w:lang w:val="kk-KZ"/>
        </w:rPr>
        <w:t>Кінәлінің қ</w:t>
      </w:r>
      <w:r w:rsidR="00675AF2" w:rsidRPr="00D764A2">
        <w:rPr>
          <w:rFonts w:ascii="Times New Roman" w:hAnsi="Times New Roman"/>
          <w:sz w:val="28"/>
          <w:szCs w:val="28"/>
          <w:lang w:val="kk-KZ"/>
        </w:rPr>
        <w:t>ылмыстық</w:t>
      </w:r>
      <w:r w:rsidR="00675AF2" w:rsidRPr="00021E70">
        <w:rPr>
          <w:rFonts w:ascii="Times New Roman" w:hAnsi="Times New Roman"/>
          <w:sz w:val="28"/>
          <w:szCs w:val="28"/>
          <w:lang w:val="kk-KZ"/>
        </w:rPr>
        <w:t xml:space="preserve"> іс-әрекетті аяқтау мүмкіндігінің болмағандығына қарамастан</w:t>
      </w:r>
      <w:r w:rsidR="00243AA9" w:rsidRPr="00021E70">
        <w:rPr>
          <w:rFonts w:ascii="Times New Roman" w:hAnsi="Times New Roman"/>
          <w:sz w:val="28"/>
          <w:szCs w:val="28"/>
          <w:lang w:val="kk-KZ"/>
        </w:rPr>
        <w:t xml:space="preserve"> </w:t>
      </w:r>
      <w:r w:rsidR="00736D1B" w:rsidRPr="00021E70">
        <w:rPr>
          <w:rFonts w:ascii="Times New Roman" w:hAnsi="Times New Roman"/>
          <w:sz w:val="28"/>
          <w:szCs w:val="28"/>
          <w:lang w:val="kk-KZ"/>
        </w:rPr>
        <w:t>жеңілдеу жаза тағайында</w:t>
      </w:r>
      <w:r w:rsidR="00021E70" w:rsidRPr="00021E70">
        <w:rPr>
          <w:rFonts w:ascii="Times New Roman" w:hAnsi="Times New Roman"/>
          <w:sz w:val="28"/>
          <w:szCs w:val="28"/>
          <w:lang w:val="kk-KZ"/>
        </w:rPr>
        <w:t>л</w:t>
      </w:r>
      <w:r w:rsidR="00243AA9" w:rsidRPr="00021E70">
        <w:rPr>
          <w:rFonts w:ascii="Times New Roman" w:hAnsi="Times New Roman"/>
          <w:sz w:val="28"/>
          <w:szCs w:val="28"/>
          <w:lang w:val="kk-KZ"/>
        </w:rPr>
        <w:t>ады</w:t>
      </w:r>
      <w:r w:rsidR="00736D1B" w:rsidRPr="00021E70">
        <w:rPr>
          <w:rFonts w:ascii="Times New Roman" w:hAnsi="Times New Roman"/>
          <w:sz w:val="28"/>
          <w:szCs w:val="28"/>
          <w:lang w:val="kk-KZ"/>
        </w:rPr>
        <w:t>. Қылмысқа дайындық</w:t>
      </w:r>
      <w:r w:rsidR="00021E70" w:rsidRPr="00021E70">
        <w:rPr>
          <w:rFonts w:ascii="Times New Roman" w:hAnsi="Times New Roman"/>
          <w:sz w:val="28"/>
          <w:szCs w:val="28"/>
          <w:lang w:val="kk-KZ"/>
        </w:rPr>
        <w:t>қа қарағанда</w:t>
      </w:r>
      <w:r w:rsidR="00736D1B" w:rsidRPr="00021E70">
        <w:rPr>
          <w:rFonts w:ascii="Times New Roman" w:hAnsi="Times New Roman"/>
          <w:sz w:val="28"/>
          <w:szCs w:val="28"/>
          <w:lang w:val="kk-KZ"/>
        </w:rPr>
        <w:t xml:space="preserve"> оқталу</w:t>
      </w:r>
      <w:r w:rsidR="00243AA9" w:rsidRPr="00021E70">
        <w:rPr>
          <w:rFonts w:ascii="Times New Roman" w:hAnsi="Times New Roman"/>
          <w:sz w:val="28"/>
          <w:szCs w:val="28"/>
          <w:lang w:val="kk-KZ"/>
        </w:rPr>
        <w:t>дың</w:t>
      </w:r>
      <w:r w:rsidR="00736D1B" w:rsidRPr="00021E70">
        <w:rPr>
          <w:rFonts w:ascii="Times New Roman" w:hAnsi="Times New Roman"/>
          <w:sz w:val="28"/>
          <w:szCs w:val="28"/>
          <w:lang w:val="kk-KZ"/>
        </w:rPr>
        <w:t xml:space="preserve"> қауіпті</w:t>
      </w:r>
      <w:r w:rsidR="00243AA9" w:rsidRPr="00021E70">
        <w:rPr>
          <w:rFonts w:ascii="Times New Roman" w:hAnsi="Times New Roman"/>
          <w:sz w:val="28"/>
          <w:szCs w:val="28"/>
          <w:lang w:val="kk-KZ"/>
        </w:rPr>
        <w:t>лі</w:t>
      </w:r>
      <w:r w:rsidR="00021E70" w:rsidRPr="00021E70">
        <w:rPr>
          <w:rFonts w:ascii="Times New Roman" w:hAnsi="Times New Roman"/>
          <w:sz w:val="28"/>
          <w:szCs w:val="28"/>
          <w:lang w:val="kk-KZ"/>
        </w:rPr>
        <w:t>гі жоғары екендігін ескерсек, белгіленетін</w:t>
      </w:r>
      <w:r w:rsidR="00736D1B" w:rsidRPr="00021E70">
        <w:rPr>
          <w:rFonts w:ascii="Times New Roman" w:hAnsi="Times New Roman"/>
          <w:sz w:val="28"/>
          <w:szCs w:val="28"/>
          <w:lang w:val="kk-KZ"/>
        </w:rPr>
        <w:t xml:space="preserve"> жаза</w:t>
      </w:r>
      <w:r w:rsidR="00021E70" w:rsidRPr="00021E70">
        <w:rPr>
          <w:rFonts w:ascii="Times New Roman" w:hAnsi="Times New Roman"/>
          <w:sz w:val="28"/>
          <w:szCs w:val="28"/>
          <w:lang w:val="kk-KZ"/>
        </w:rPr>
        <w:t>ның төмен болмайтындығы анық</w:t>
      </w:r>
      <w:r w:rsidR="00736D1B" w:rsidRPr="00021E70">
        <w:rPr>
          <w:rFonts w:ascii="Times New Roman" w:hAnsi="Times New Roman"/>
          <w:sz w:val="28"/>
          <w:szCs w:val="28"/>
          <w:lang w:val="kk-KZ"/>
        </w:rPr>
        <w:t>.</w:t>
      </w:r>
      <w:r>
        <w:rPr>
          <w:rFonts w:ascii="Times New Roman" w:hAnsi="Times New Roman"/>
          <w:sz w:val="28"/>
          <w:szCs w:val="28"/>
          <w:lang w:val="kk-KZ"/>
        </w:rPr>
        <w:t xml:space="preserve"> Сәйкесінше, қ</w:t>
      </w:r>
      <w:r w:rsidR="00021E70" w:rsidRPr="00021E70">
        <w:rPr>
          <w:rFonts w:ascii="Times New Roman" w:hAnsi="Times New Roman"/>
          <w:sz w:val="28"/>
          <w:szCs w:val="28"/>
          <w:lang w:val="kk-KZ"/>
        </w:rPr>
        <w:t xml:space="preserve">ылмыстық </w:t>
      </w:r>
      <w:r w:rsidR="00021E70" w:rsidRPr="00021E70">
        <w:rPr>
          <w:rFonts w:ascii="Times New Roman" w:hAnsi="Times New Roman"/>
          <w:sz w:val="28"/>
          <w:szCs w:val="28"/>
          <w:lang w:val="kk-KZ"/>
        </w:rPr>
        <w:lastRenderedPageBreak/>
        <w:t>заңнамамен аяқталмаған қылмыстар үшін ө</w:t>
      </w:r>
      <w:r w:rsidR="00736D1B" w:rsidRPr="00021E70">
        <w:rPr>
          <w:rFonts w:ascii="Times New Roman" w:hAnsi="Times New Roman"/>
          <w:sz w:val="28"/>
          <w:szCs w:val="28"/>
          <w:lang w:val="kk-KZ"/>
        </w:rPr>
        <w:t>лім жазасы</w:t>
      </w:r>
      <w:r w:rsidR="00021E70" w:rsidRPr="00021E70">
        <w:rPr>
          <w:rFonts w:ascii="Times New Roman" w:hAnsi="Times New Roman"/>
          <w:sz w:val="28"/>
          <w:szCs w:val="28"/>
          <w:lang w:val="kk-KZ"/>
        </w:rPr>
        <w:t xml:space="preserve"> мен</w:t>
      </w:r>
      <w:r w:rsidR="00736D1B" w:rsidRPr="00021E70">
        <w:rPr>
          <w:rFonts w:ascii="Times New Roman" w:hAnsi="Times New Roman"/>
          <w:sz w:val="28"/>
          <w:szCs w:val="28"/>
          <w:lang w:val="kk-KZ"/>
        </w:rPr>
        <w:t xml:space="preserve"> өмір бойы </w:t>
      </w:r>
      <w:r w:rsidR="004A24EC" w:rsidRPr="00021E70">
        <w:rPr>
          <w:rFonts w:ascii="Times New Roman" w:hAnsi="Times New Roman"/>
          <w:sz w:val="28"/>
          <w:szCs w:val="28"/>
          <w:lang w:val="kk-KZ"/>
        </w:rPr>
        <w:t>б.б.а.</w:t>
      </w:r>
      <w:r w:rsidR="00736D1B" w:rsidRPr="00021E70">
        <w:rPr>
          <w:rFonts w:ascii="Times New Roman" w:hAnsi="Times New Roman"/>
          <w:sz w:val="28"/>
          <w:szCs w:val="28"/>
          <w:lang w:val="kk-KZ"/>
        </w:rPr>
        <w:t xml:space="preserve"> жаза</w:t>
      </w:r>
      <w:r w:rsidR="00021E70" w:rsidRPr="00021E70">
        <w:rPr>
          <w:rFonts w:ascii="Times New Roman" w:hAnsi="Times New Roman"/>
          <w:sz w:val="28"/>
          <w:szCs w:val="28"/>
          <w:lang w:val="kk-KZ"/>
        </w:rPr>
        <w:t xml:space="preserve">ларын тағайындауға жол берілмейді </w:t>
      </w:r>
      <w:r w:rsidR="00736D1B" w:rsidRPr="00021E70">
        <w:rPr>
          <w:rFonts w:ascii="Times New Roman" w:hAnsi="Times New Roman"/>
          <w:sz w:val="28"/>
          <w:szCs w:val="28"/>
          <w:lang w:val="kk-KZ"/>
        </w:rPr>
        <w:t>[2].</w:t>
      </w:r>
    </w:p>
    <w:p w14:paraId="2E30C199" w14:textId="5FC41775" w:rsidR="00736D1B" w:rsidRDefault="00B0518E" w:rsidP="00735BB9">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Ә</w:t>
      </w:r>
      <w:r w:rsidR="00736D1B" w:rsidRPr="00A41CF9">
        <w:rPr>
          <w:rFonts w:ascii="Times New Roman" w:hAnsi="Times New Roman"/>
          <w:sz w:val="28"/>
          <w:szCs w:val="28"/>
          <w:lang w:val="kk-KZ"/>
        </w:rPr>
        <w:t xml:space="preserve">рбір сыбайлас қатысушының жеке басына қатысты жауаптылық пен </w:t>
      </w:r>
      <w:r w:rsidR="00736D1B" w:rsidRPr="00464CDC">
        <w:rPr>
          <w:rFonts w:ascii="Times New Roman" w:hAnsi="Times New Roman"/>
          <w:sz w:val="28"/>
          <w:szCs w:val="28"/>
          <w:lang w:val="kk-KZ"/>
        </w:rPr>
        <w:t>жазаны жеңілдететін</w:t>
      </w:r>
      <w:r>
        <w:rPr>
          <w:rFonts w:ascii="Times New Roman" w:hAnsi="Times New Roman"/>
          <w:sz w:val="28"/>
          <w:szCs w:val="28"/>
          <w:lang w:val="kk-KZ"/>
        </w:rPr>
        <w:t>,</w:t>
      </w:r>
      <w:r w:rsidR="00736D1B" w:rsidRPr="00464CDC">
        <w:rPr>
          <w:rFonts w:ascii="Times New Roman" w:hAnsi="Times New Roman"/>
          <w:sz w:val="28"/>
          <w:szCs w:val="28"/>
          <w:lang w:val="kk-KZ"/>
        </w:rPr>
        <w:t xml:space="preserve"> не ауырлататын мән-жайларды </w:t>
      </w:r>
      <w:r>
        <w:rPr>
          <w:rFonts w:ascii="Times New Roman" w:hAnsi="Times New Roman"/>
          <w:sz w:val="28"/>
          <w:szCs w:val="28"/>
          <w:lang w:val="kk-KZ"/>
        </w:rPr>
        <w:t>с</w:t>
      </w:r>
      <w:r w:rsidRPr="00A41CF9">
        <w:rPr>
          <w:rFonts w:ascii="Times New Roman" w:hAnsi="Times New Roman"/>
          <w:sz w:val="28"/>
          <w:szCs w:val="28"/>
          <w:lang w:val="kk-KZ"/>
        </w:rPr>
        <w:t>от жаза тағайында</w:t>
      </w:r>
      <w:r>
        <w:rPr>
          <w:rFonts w:ascii="Times New Roman" w:hAnsi="Times New Roman"/>
          <w:sz w:val="28"/>
          <w:szCs w:val="28"/>
          <w:lang w:val="kk-KZ"/>
        </w:rPr>
        <w:t>у барысында</w:t>
      </w:r>
      <w:r w:rsidRPr="00A41CF9">
        <w:rPr>
          <w:rFonts w:ascii="Times New Roman" w:hAnsi="Times New Roman"/>
          <w:sz w:val="28"/>
          <w:szCs w:val="28"/>
          <w:lang w:val="kk-KZ"/>
        </w:rPr>
        <w:t xml:space="preserve"> </w:t>
      </w:r>
      <w:r w:rsidR="00736D1B" w:rsidRPr="00464CDC">
        <w:rPr>
          <w:rFonts w:ascii="Times New Roman" w:hAnsi="Times New Roman"/>
          <w:sz w:val="28"/>
          <w:szCs w:val="28"/>
          <w:lang w:val="kk-KZ"/>
        </w:rPr>
        <w:t>ескереді.</w:t>
      </w:r>
    </w:p>
    <w:p w14:paraId="1F7FDB82" w14:textId="6B95767D" w:rsidR="00736D1B" w:rsidRPr="00464CDC" w:rsidRDefault="00736D1B" w:rsidP="006956D7">
      <w:pPr>
        <w:shd w:val="clear" w:color="auto" w:fill="FFFFFF"/>
        <w:spacing w:after="0" w:line="240" w:lineRule="auto"/>
        <w:ind w:firstLineChars="202" w:firstLine="566"/>
        <w:jc w:val="both"/>
        <w:rPr>
          <w:rFonts w:ascii="Times New Roman" w:hAnsi="Times New Roman"/>
          <w:noProof/>
          <w:color w:val="000000"/>
          <w:sz w:val="28"/>
          <w:szCs w:val="28"/>
          <w:lang w:val="kk-KZ"/>
        </w:rPr>
      </w:pPr>
      <w:r w:rsidRPr="002E7296">
        <w:rPr>
          <w:rFonts w:ascii="Times New Roman" w:hAnsi="Times New Roman"/>
          <w:i/>
          <w:noProof/>
          <w:color w:val="000000"/>
          <w:sz w:val="28"/>
          <w:szCs w:val="28"/>
          <w:lang w:val="kk-KZ"/>
        </w:rPr>
        <w:t xml:space="preserve">Қылмыстық заңнамада </w:t>
      </w:r>
      <w:r w:rsidRPr="00BB3740">
        <w:rPr>
          <w:rFonts w:ascii="Times New Roman" w:hAnsi="Times New Roman"/>
          <w:i/>
          <w:noProof/>
          <w:color w:val="000000"/>
          <w:sz w:val="28"/>
          <w:szCs w:val="28"/>
          <w:lang w:val="kk-KZ"/>
        </w:rPr>
        <w:t>жазаны жеңілдету институтын кәмелетке толмағандарға қатысты қолдан</w:t>
      </w:r>
      <w:r w:rsidRPr="002E7296">
        <w:rPr>
          <w:rFonts w:ascii="Times New Roman" w:hAnsi="Times New Roman"/>
          <w:i/>
          <w:noProof/>
          <w:color w:val="000000"/>
          <w:sz w:val="28"/>
          <w:szCs w:val="28"/>
          <w:lang w:val="kk-KZ"/>
        </w:rPr>
        <w:t>атын нормалар бар.</w:t>
      </w:r>
      <w:r w:rsidRPr="00464CDC">
        <w:rPr>
          <w:rFonts w:ascii="Times New Roman" w:hAnsi="Times New Roman"/>
          <w:noProof/>
          <w:color w:val="000000"/>
          <w:sz w:val="28"/>
          <w:szCs w:val="28"/>
          <w:lang w:val="kk-KZ"/>
        </w:rPr>
        <w:t xml:space="preserve"> </w:t>
      </w:r>
    </w:p>
    <w:p w14:paraId="0714C44D" w14:textId="77777777" w:rsidR="00736D1B" w:rsidRPr="00A41CF9" w:rsidRDefault="00736D1B" w:rsidP="006956D7">
      <w:pPr>
        <w:pStyle w:val="rtejustify"/>
        <w:shd w:val="clear" w:color="auto" w:fill="FFFFFF"/>
        <w:spacing w:before="0" w:beforeAutospacing="0" w:after="0" w:afterAutospacing="0"/>
        <w:ind w:firstLineChars="202" w:firstLine="566"/>
        <w:jc w:val="both"/>
        <w:rPr>
          <w:color w:val="000000"/>
          <w:sz w:val="28"/>
          <w:szCs w:val="28"/>
          <w:lang w:val="kk-KZ"/>
        </w:rPr>
      </w:pPr>
      <w:r w:rsidRPr="00464CDC">
        <w:rPr>
          <w:color w:val="000000"/>
          <w:sz w:val="28"/>
          <w:szCs w:val="28"/>
          <w:lang w:val="kk-KZ"/>
        </w:rPr>
        <w:t>2014 жылғы ҚР ҚК-де кәмелетке толмағандарға қылмыстық жауаптылық жаза тағайындау, белгілеудің ерекшеліктері қарастырылған. Кәмелетке толмағандарға қылмыстық жауапкершілік алдыңғы</w:t>
      </w:r>
      <w:r w:rsidRPr="00A41CF9">
        <w:rPr>
          <w:color w:val="000000"/>
          <w:sz w:val="28"/>
          <w:szCs w:val="28"/>
          <w:lang w:val="kk-KZ"/>
        </w:rPr>
        <w:t xml:space="preserve"> заңнамадағыдай жеке 6-бөліммен көзделген.</w:t>
      </w:r>
    </w:p>
    <w:p w14:paraId="42BB68AF" w14:textId="4111DF42" w:rsidR="00736D1B" w:rsidRPr="00A41CF9" w:rsidRDefault="00736D1B" w:rsidP="00B0518E">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Кәмелетке толмағандар арасындағы қылмыс мәселесі біздің қоғамның өзекті күрделі мәселелерінің бірі. Қазақстан Республикасының қылмыстық заңнамасында кәмелетке толмағандар үшін қандай да бір арнайы жаза көзделмеген. Алайда оларға тағайындалуы мүмкін жазалардың түрлері шектеулі. М.М. Бабаев, </w:t>
      </w:r>
      <w:r>
        <w:rPr>
          <w:rFonts w:ascii="Times New Roman" w:hAnsi="Times New Roman"/>
          <w:sz w:val="28"/>
          <w:szCs w:val="28"/>
          <w:lang w:val="kk-KZ"/>
        </w:rPr>
        <w:t>к</w:t>
      </w:r>
      <w:r w:rsidRPr="00A41CF9">
        <w:rPr>
          <w:rFonts w:ascii="Times New Roman" w:hAnsi="Times New Roman"/>
          <w:sz w:val="28"/>
          <w:szCs w:val="28"/>
          <w:lang w:val="kk-KZ"/>
        </w:rPr>
        <w:t xml:space="preserve">әмелетке толмағандардың қылмыстық жауаптылығы </w:t>
      </w:r>
      <w:r w:rsidR="00764352">
        <w:rPr>
          <w:rFonts w:ascii="Times New Roman" w:hAnsi="Times New Roman"/>
          <w:sz w:val="28"/>
          <w:szCs w:val="28"/>
          <w:lang w:val="kk-KZ"/>
        </w:rPr>
        <w:t>мәселесін</w:t>
      </w:r>
      <w:r w:rsidRPr="00A41CF9">
        <w:rPr>
          <w:rFonts w:ascii="Times New Roman" w:hAnsi="Times New Roman"/>
          <w:sz w:val="28"/>
          <w:szCs w:val="28"/>
          <w:lang w:val="kk-KZ"/>
        </w:rPr>
        <w:t xml:space="preserve"> талдай отырып, жасөспірімдердің жауаптылық режимін құрайтын </w:t>
      </w:r>
      <w:r w:rsidR="00764352" w:rsidRPr="00A41CF9">
        <w:rPr>
          <w:rFonts w:ascii="Times New Roman" w:hAnsi="Times New Roman"/>
          <w:sz w:val="28"/>
          <w:szCs w:val="28"/>
          <w:lang w:val="kk-KZ"/>
        </w:rPr>
        <w:t xml:space="preserve">нормалар </w:t>
      </w:r>
      <w:r w:rsidRPr="00A41CF9">
        <w:rPr>
          <w:rFonts w:ascii="Times New Roman" w:hAnsi="Times New Roman"/>
          <w:sz w:val="28"/>
          <w:szCs w:val="28"/>
          <w:lang w:val="kk-KZ"/>
        </w:rPr>
        <w:t xml:space="preserve">бірдей жағдайларда </w:t>
      </w:r>
      <w:r w:rsidR="00764352">
        <w:rPr>
          <w:rFonts w:ascii="Times New Roman" w:hAnsi="Times New Roman"/>
          <w:sz w:val="28"/>
          <w:szCs w:val="28"/>
          <w:lang w:val="kk-KZ"/>
        </w:rPr>
        <w:t xml:space="preserve">кәмелетке толмағандардың </w:t>
      </w:r>
      <w:r w:rsidRPr="00A41CF9">
        <w:rPr>
          <w:rFonts w:ascii="Times New Roman" w:hAnsi="Times New Roman"/>
          <w:sz w:val="28"/>
          <w:szCs w:val="28"/>
          <w:lang w:val="kk-KZ"/>
        </w:rPr>
        <w:t>ересек қылмыскерлерге қарағанда айтарлықтай жауаптылықтарының жеңілдейтінін атап өткен</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40</w:t>
      </w:r>
      <w:r w:rsidRPr="00A41CF9">
        <w:rPr>
          <w:rFonts w:ascii="Times New Roman" w:hAnsi="Times New Roman"/>
          <w:sz w:val="28"/>
          <w:szCs w:val="28"/>
          <w:lang w:val="kk-KZ"/>
        </w:rPr>
        <w:t xml:space="preserve">,17 б.]. </w:t>
      </w:r>
    </w:p>
    <w:p w14:paraId="2AABC995" w14:textId="3BB6AA89" w:rsidR="00736D1B" w:rsidRPr="00A41CF9" w:rsidRDefault="00736D1B" w:rsidP="00057704">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Мұны қылмыстық жауаптылық</w:t>
      </w:r>
      <w:r w:rsidR="00B334C3">
        <w:rPr>
          <w:rFonts w:ascii="Times New Roman" w:hAnsi="Times New Roman"/>
          <w:sz w:val="28"/>
          <w:szCs w:val="28"/>
          <w:lang w:val="kk-KZ"/>
        </w:rPr>
        <w:t xml:space="preserve">қа тартылатын </w:t>
      </w:r>
      <w:r w:rsidRPr="00A41CF9">
        <w:rPr>
          <w:rFonts w:ascii="Times New Roman" w:hAnsi="Times New Roman"/>
          <w:sz w:val="28"/>
          <w:szCs w:val="28"/>
          <w:lang w:val="kk-KZ"/>
        </w:rPr>
        <w:t>жас</w:t>
      </w:r>
      <w:r w:rsidR="00B334C3">
        <w:rPr>
          <w:rFonts w:ascii="Times New Roman" w:hAnsi="Times New Roman"/>
          <w:sz w:val="28"/>
          <w:szCs w:val="28"/>
          <w:lang w:val="kk-KZ"/>
        </w:rPr>
        <w:t xml:space="preserve"> қаралған, </w:t>
      </w:r>
      <w:r w:rsidRPr="00A41CF9">
        <w:rPr>
          <w:rFonts w:ascii="Times New Roman" w:hAnsi="Times New Roman"/>
          <w:sz w:val="28"/>
          <w:szCs w:val="28"/>
          <w:lang w:val="kk-KZ"/>
        </w:rPr>
        <w:t xml:space="preserve">қылмыстық жауаптылық 14 жастан басталатын </w:t>
      </w:r>
      <w:r w:rsidR="00B334C3">
        <w:rPr>
          <w:rFonts w:ascii="Times New Roman" w:hAnsi="Times New Roman"/>
          <w:sz w:val="28"/>
          <w:szCs w:val="28"/>
          <w:lang w:val="kk-KZ"/>
        </w:rPr>
        <w:t xml:space="preserve">қылмыстардың </w:t>
      </w:r>
      <w:r w:rsidRPr="00A41CF9">
        <w:rPr>
          <w:rFonts w:ascii="Times New Roman" w:hAnsi="Times New Roman"/>
          <w:sz w:val="28"/>
          <w:szCs w:val="28"/>
          <w:lang w:val="kk-KZ"/>
        </w:rPr>
        <w:t>тіз</w:t>
      </w:r>
      <w:r w:rsidR="00B334C3">
        <w:rPr>
          <w:rFonts w:ascii="Times New Roman" w:hAnsi="Times New Roman"/>
          <w:sz w:val="28"/>
          <w:szCs w:val="28"/>
          <w:lang w:val="kk-KZ"/>
        </w:rPr>
        <w:t>імі берілген</w:t>
      </w:r>
      <w:r w:rsidRPr="00A41CF9">
        <w:rPr>
          <w:rFonts w:ascii="Times New Roman" w:hAnsi="Times New Roman"/>
          <w:sz w:val="28"/>
          <w:szCs w:val="28"/>
          <w:lang w:val="kk-KZ"/>
        </w:rPr>
        <w:t xml:space="preserve"> нормалардан</w:t>
      </w:r>
      <w:r w:rsidR="00B334C3">
        <w:rPr>
          <w:rFonts w:ascii="Times New Roman" w:hAnsi="Times New Roman"/>
          <w:sz w:val="28"/>
          <w:szCs w:val="28"/>
          <w:lang w:val="kk-KZ"/>
        </w:rPr>
        <w:t xml:space="preserve"> </w:t>
      </w:r>
      <w:r w:rsidR="00B334C3" w:rsidRPr="00B334C3">
        <w:rPr>
          <w:rFonts w:ascii="Times New Roman" w:hAnsi="Times New Roman"/>
          <w:sz w:val="28"/>
          <w:szCs w:val="28"/>
          <w:lang w:val="kk-KZ"/>
        </w:rPr>
        <w:t>(ҚР ҚК-нің 15-бабы)</w:t>
      </w:r>
      <w:r w:rsidRPr="00B334C3">
        <w:rPr>
          <w:rFonts w:ascii="Times New Roman" w:hAnsi="Times New Roman"/>
          <w:sz w:val="28"/>
          <w:szCs w:val="28"/>
          <w:lang w:val="kk-KZ"/>
        </w:rPr>
        <w:t xml:space="preserve">, </w:t>
      </w:r>
      <w:r w:rsidR="00B334C3" w:rsidRPr="00B334C3">
        <w:rPr>
          <w:rFonts w:ascii="Times New Roman" w:hAnsi="Times New Roman"/>
          <w:color w:val="000000"/>
          <w:sz w:val="28"/>
          <w:lang w:val="kk-KZ"/>
        </w:rPr>
        <w:t xml:space="preserve">тәрбиелiк ықпалы бар мәжбүрлеу </w:t>
      </w:r>
      <w:r w:rsidRPr="00B334C3">
        <w:rPr>
          <w:rFonts w:ascii="Times New Roman" w:hAnsi="Times New Roman"/>
          <w:sz w:val="28"/>
          <w:szCs w:val="28"/>
          <w:lang w:val="kk-KZ"/>
        </w:rPr>
        <w:t>шараларын қолдана</w:t>
      </w:r>
      <w:r w:rsidRPr="00A41CF9">
        <w:rPr>
          <w:rFonts w:ascii="Times New Roman" w:hAnsi="Times New Roman"/>
          <w:sz w:val="28"/>
          <w:szCs w:val="28"/>
          <w:lang w:val="kk-KZ"/>
        </w:rPr>
        <w:t xml:space="preserve"> отырып жазадан босату</w:t>
      </w:r>
      <w:r w:rsidR="00B334C3">
        <w:rPr>
          <w:rFonts w:ascii="Times New Roman" w:hAnsi="Times New Roman"/>
          <w:sz w:val="28"/>
          <w:szCs w:val="28"/>
          <w:lang w:val="kk-KZ"/>
        </w:rPr>
        <w:t>дың</w:t>
      </w:r>
      <w:r w:rsidRPr="00A41CF9">
        <w:rPr>
          <w:rFonts w:ascii="Times New Roman" w:hAnsi="Times New Roman"/>
          <w:sz w:val="28"/>
          <w:szCs w:val="28"/>
          <w:lang w:val="kk-KZ"/>
        </w:rPr>
        <w:t xml:space="preserve"> шарттары</w:t>
      </w:r>
      <w:r w:rsidR="00A8204A">
        <w:rPr>
          <w:rFonts w:ascii="Times New Roman" w:hAnsi="Times New Roman"/>
          <w:sz w:val="28"/>
          <w:szCs w:val="28"/>
          <w:lang w:val="kk-KZ"/>
        </w:rPr>
        <w:t>н</w:t>
      </w:r>
      <w:r w:rsidR="00B334C3">
        <w:rPr>
          <w:rFonts w:ascii="Times New Roman" w:hAnsi="Times New Roman"/>
          <w:sz w:val="28"/>
          <w:szCs w:val="28"/>
          <w:lang w:val="kk-KZ"/>
        </w:rPr>
        <w:t xml:space="preserve"> </w:t>
      </w:r>
      <w:r w:rsidR="00A8204A">
        <w:rPr>
          <w:rFonts w:ascii="Times New Roman" w:hAnsi="Times New Roman"/>
          <w:sz w:val="28"/>
          <w:szCs w:val="28"/>
          <w:lang w:val="kk-KZ"/>
        </w:rPr>
        <w:t>айқындайтын</w:t>
      </w:r>
      <w:r w:rsidRPr="00A41CF9">
        <w:rPr>
          <w:rFonts w:ascii="Times New Roman" w:hAnsi="Times New Roman"/>
          <w:sz w:val="28"/>
          <w:szCs w:val="28"/>
          <w:lang w:val="kk-KZ"/>
        </w:rPr>
        <w:t xml:space="preserve"> ереже</w:t>
      </w:r>
      <w:r w:rsidR="00A8204A">
        <w:rPr>
          <w:rFonts w:ascii="Times New Roman" w:hAnsi="Times New Roman"/>
          <w:sz w:val="28"/>
          <w:szCs w:val="28"/>
          <w:lang w:val="kk-KZ"/>
        </w:rPr>
        <w:t>лерден (ҚР ҚК-нің 84,85-баптары)</w:t>
      </w:r>
      <w:r w:rsidRPr="00A41CF9">
        <w:rPr>
          <w:rFonts w:ascii="Times New Roman" w:hAnsi="Times New Roman"/>
          <w:sz w:val="28"/>
          <w:szCs w:val="28"/>
          <w:lang w:val="kk-KZ"/>
        </w:rPr>
        <w:t>,</w:t>
      </w:r>
      <w:r>
        <w:rPr>
          <w:rFonts w:ascii="Times New Roman" w:hAnsi="Times New Roman"/>
          <w:sz w:val="28"/>
          <w:szCs w:val="28"/>
          <w:lang w:val="kk-KZ"/>
        </w:rPr>
        <w:t xml:space="preserve"> </w:t>
      </w:r>
      <w:r w:rsidRPr="00A41CF9">
        <w:rPr>
          <w:rFonts w:ascii="Times New Roman" w:hAnsi="Times New Roman"/>
          <w:sz w:val="28"/>
          <w:szCs w:val="28"/>
          <w:lang w:val="kk-KZ"/>
        </w:rPr>
        <w:t>кәмелетке т</w:t>
      </w:r>
      <w:r w:rsidR="00A8204A">
        <w:rPr>
          <w:rFonts w:ascii="Times New Roman" w:hAnsi="Times New Roman"/>
          <w:sz w:val="28"/>
          <w:szCs w:val="28"/>
          <w:lang w:val="kk-KZ"/>
        </w:rPr>
        <w:t>олмағанның қылмыс жасауын</w:t>
      </w:r>
      <w:r w:rsidRPr="00A41CF9">
        <w:rPr>
          <w:rFonts w:ascii="Times New Roman" w:hAnsi="Times New Roman"/>
          <w:sz w:val="28"/>
          <w:szCs w:val="28"/>
          <w:lang w:val="kk-KZ"/>
        </w:rPr>
        <w:t xml:space="preserve"> жеңілдететін мән-жай ретінде тан</w:t>
      </w:r>
      <w:r w:rsidR="00A8204A">
        <w:rPr>
          <w:rFonts w:ascii="Times New Roman" w:hAnsi="Times New Roman"/>
          <w:sz w:val="28"/>
          <w:szCs w:val="28"/>
          <w:lang w:val="kk-KZ"/>
        </w:rPr>
        <w:t xml:space="preserve">итын (ҚК-тің 53-бабы) </w:t>
      </w:r>
      <w:r w:rsidRPr="00A41CF9">
        <w:rPr>
          <w:rFonts w:ascii="Times New Roman" w:hAnsi="Times New Roman"/>
          <w:sz w:val="28"/>
          <w:szCs w:val="28"/>
          <w:lang w:val="kk-KZ"/>
        </w:rPr>
        <w:t xml:space="preserve">және </w:t>
      </w:r>
      <w:r w:rsidR="00A8204A">
        <w:rPr>
          <w:rFonts w:ascii="Times New Roman" w:hAnsi="Times New Roman"/>
          <w:sz w:val="28"/>
          <w:szCs w:val="28"/>
          <w:lang w:val="kk-KZ"/>
        </w:rPr>
        <w:t xml:space="preserve">кәмелетке толмағандардың жазаны өтеуден </w:t>
      </w:r>
      <w:r w:rsidRPr="00A41CF9">
        <w:rPr>
          <w:rFonts w:ascii="Times New Roman" w:hAnsi="Times New Roman"/>
          <w:sz w:val="28"/>
          <w:szCs w:val="28"/>
          <w:lang w:val="kk-KZ"/>
        </w:rPr>
        <w:t>шартты түрде мерзімінен бұрын босат</w:t>
      </w:r>
      <w:r w:rsidR="00A8204A">
        <w:rPr>
          <w:rFonts w:ascii="Times New Roman" w:hAnsi="Times New Roman"/>
          <w:sz w:val="28"/>
          <w:szCs w:val="28"/>
          <w:lang w:val="kk-KZ"/>
        </w:rPr>
        <w:t>ыл</w:t>
      </w:r>
      <w:r w:rsidRPr="00A41CF9">
        <w:rPr>
          <w:rFonts w:ascii="Times New Roman" w:hAnsi="Times New Roman"/>
          <w:sz w:val="28"/>
          <w:szCs w:val="28"/>
          <w:lang w:val="kk-KZ"/>
        </w:rPr>
        <w:t>у</w:t>
      </w:r>
      <w:r w:rsidR="00A8204A">
        <w:rPr>
          <w:rFonts w:ascii="Times New Roman" w:hAnsi="Times New Roman"/>
          <w:sz w:val="28"/>
          <w:szCs w:val="28"/>
          <w:lang w:val="kk-KZ"/>
        </w:rPr>
        <w:t>ынан (ҚК-тің 86-бабы) жә</w:t>
      </w:r>
      <w:r w:rsidRPr="00A41CF9">
        <w:rPr>
          <w:rFonts w:ascii="Times New Roman" w:hAnsi="Times New Roman"/>
          <w:sz w:val="28"/>
          <w:szCs w:val="28"/>
          <w:lang w:val="kk-KZ"/>
        </w:rPr>
        <w:t>не т.б. ықпал етуден де көруге болады</w:t>
      </w:r>
      <w:r>
        <w:rPr>
          <w:rFonts w:ascii="Times New Roman" w:hAnsi="Times New Roman"/>
          <w:sz w:val="28"/>
          <w:szCs w:val="28"/>
          <w:lang w:val="kk-KZ"/>
        </w:rPr>
        <w:t xml:space="preserve"> [</w:t>
      </w:r>
      <w:r w:rsidRPr="00A41CF9">
        <w:rPr>
          <w:rFonts w:ascii="Times New Roman" w:hAnsi="Times New Roman"/>
          <w:sz w:val="28"/>
          <w:szCs w:val="28"/>
          <w:lang w:val="kk-KZ"/>
        </w:rPr>
        <w:t>2] Барлық осы фактілер заң шығарушының кәмелетке толмағандардың қылмыстық құқық бұзушылықтарын бағалауының ерекшелігін көрсетеді, бұл белгілі бір кәмелетке толмаған құқық бұзушыларға жазаны қолдануға әсер етеді.</w:t>
      </w:r>
      <w:r w:rsidR="00B0518E">
        <w:rPr>
          <w:rFonts w:ascii="Times New Roman" w:hAnsi="Times New Roman"/>
          <w:sz w:val="28"/>
          <w:szCs w:val="28"/>
          <w:lang w:val="kk-KZ"/>
        </w:rPr>
        <w:t xml:space="preserve"> </w:t>
      </w:r>
      <w:r w:rsidRPr="00A41CF9">
        <w:rPr>
          <w:rFonts w:ascii="Times New Roman" w:hAnsi="Times New Roman"/>
          <w:sz w:val="28"/>
          <w:szCs w:val="28"/>
          <w:lang w:val="kk-KZ"/>
        </w:rPr>
        <w:t>Сот жазаны орындаушы органға кәмелетке толмаған сотталған адаммен қарым-қатынас кезінде оның жеке басының белгілі бір ерекшеліктерін есепке алу туралы нұсқау бере алады.</w:t>
      </w:r>
    </w:p>
    <w:p w14:paraId="1B6121F6" w14:textId="27B84BF3" w:rsidR="00736D1B" w:rsidRPr="00A41CF9" w:rsidRDefault="00736D1B" w:rsidP="00057704">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Кәмелетке толмағандардың қылмыстық құқық бұзушылықтарын</w:t>
      </w:r>
      <w:r w:rsidR="00637445">
        <w:rPr>
          <w:rFonts w:ascii="Times New Roman" w:hAnsi="Times New Roman"/>
          <w:sz w:val="28"/>
          <w:szCs w:val="28"/>
          <w:lang w:val="kk-KZ"/>
        </w:rPr>
        <w:t>ың</w:t>
      </w:r>
      <w:r w:rsidRPr="00A41CF9">
        <w:rPr>
          <w:rFonts w:ascii="Times New Roman" w:hAnsi="Times New Roman"/>
          <w:sz w:val="28"/>
          <w:szCs w:val="28"/>
          <w:lang w:val="kk-KZ"/>
        </w:rPr>
        <w:t xml:space="preserve"> қылмыстық-құқықтық </w:t>
      </w:r>
      <w:r w:rsidR="00637445">
        <w:rPr>
          <w:rFonts w:ascii="Times New Roman" w:hAnsi="Times New Roman"/>
          <w:sz w:val="28"/>
          <w:szCs w:val="28"/>
          <w:lang w:val="kk-KZ"/>
        </w:rPr>
        <w:t>алдын алудың</w:t>
      </w:r>
      <w:r w:rsidRPr="00A41CF9">
        <w:rPr>
          <w:rFonts w:ascii="Times New Roman" w:hAnsi="Times New Roman"/>
          <w:sz w:val="28"/>
          <w:szCs w:val="28"/>
          <w:lang w:val="kk-KZ"/>
        </w:rPr>
        <w:t xml:space="preserve"> негізгі шарасы ретінде шартты түрде бас бостандығынан айыру түріндегі жаза </w:t>
      </w:r>
      <w:r w:rsidR="00637445">
        <w:rPr>
          <w:rFonts w:ascii="Times New Roman" w:hAnsi="Times New Roman"/>
          <w:sz w:val="28"/>
          <w:szCs w:val="28"/>
          <w:lang w:val="kk-KZ"/>
        </w:rPr>
        <w:t>әруақытта</w:t>
      </w:r>
      <w:r w:rsidRPr="00A41CF9">
        <w:rPr>
          <w:rFonts w:ascii="Times New Roman" w:hAnsi="Times New Roman"/>
          <w:sz w:val="28"/>
          <w:szCs w:val="28"/>
          <w:lang w:val="kk-KZ"/>
        </w:rPr>
        <w:t xml:space="preserve"> қылмыстық жазаның мақсаттарына, ең алдымен сотталған адамды түзеуге және жаңа қылмыстар жасаудың алдын алуға мүмкіндік бермейді. Бұл балама жазаны, сондай-ақ бас бостандығынан айырумен байланысты емес жазалардың жаңа түрлерін іздеуді талап етеді.</w:t>
      </w:r>
    </w:p>
    <w:p w14:paraId="7860A31F" w14:textId="77777777" w:rsidR="00736D1B" w:rsidRPr="00A41CF9" w:rsidRDefault="00736D1B" w:rsidP="0038480B">
      <w:pPr>
        <w:spacing w:after="0" w:line="240" w:lineRule="auto"/>
        <w:ind w:firstLine="567"/>
        <w:jc w:val="both"/>
        <w:rPr>
          <w:rFonts w:ascii="Times New Roman" w:hAnsi="Times New Roman"/>
          <w:sz w:val="28"/>
          <w:szCs w:val="28"/>
          <w:lang w:val="kk-KZ"/>
        </w:rPr>
      </w:pPr>
      <w:r w:rsidRPr="00A41CF9">
        <w:rPr>
          <w:rFonts w:ascii="Times New Roman" w:hAnsi="Times New Roman"/>
          <w:sz w:val="28"/>
          <w:szCs w:val="28"/>
          <w:lang w:val="kk-KZ"/>
        </w:rPr>
        <w:t>Бұл ізденістердің бағыты ретінде медициналық сипаттағы мәжбүрлеу шараларын, мәжбүрлеп тәрбиелеу</w:t>
      </w:r>
      <w:r>
        <w:rPr>
          <w:rFonts w:ascii="Times New Roman" w:hAnsi="Times New Roman"/>
          <w:sz w:val="28"/>
          <w:szCs w:val="28"/>
          <w:lang w:val="kk-KZ"/>
        </w:rPr>
        <w:t xml:space="preserve"> </w:t>
      </w:r>
      <w:r w:rsidRPr="00A41CF9">
        <w:rPr>
          <w:rFonts w:ascii="Times New Roman" w:hAnsi="Times New Roman"/>
          <w:sz w:val="28"/>
          <w:szCs w:val="28"/>
          <w:lang w:val="kk-KZ"/>
        </w:rPr>
        <w:t>шараларын дамытуды, сондай-ақ жаңа институт</w:t>
      </w:r>
      <w:r>
        <w:rPr>
          <w:rFonts w:ascii="Times New Roman" w:hAnsi="Times New Roman"/>
          <w:sz w:val="28"/>
          <w:szCs w:val="28"/>
          <w:lang w:val="kk-KZ"/>
        </w:rPr>
        <w:t xml:space="preserve"> </w:t>
      </w:r>
      <w:r w:rsidRPr="00A41CF9">
        <w:rPr>
          <w:rFonts w:ascii="Times New Roman" w:hAnsi="Times New Roman"/>
          <w:sz w:val="28"/>
          <w:szCs w:val="28"/>
          <w:lang w:val="kk-KZ"/>
        </w:rPr>
        <w:t xml:space="preserve">- коррекциялық мәжбүрлеп тәрбиелеу шараларын құруды тану керек. </w:t>
      </w:r>
      <w:r>
        <w:rPr>
          <w:rFonts w:ascii="Times New Roman" w:hAnsi="Times New Roman"/>
          <w:sz w:val="28"/>
          <w:szCs w:val="28"/>
          <w:lang w:val="kk-KZ"/>
        </w:rPr>
        <w:t>Қ</w:t>
      </w:r>
      <w:r w:rsidRPr="00A41CF9">
        <w:rPr>
          <w:rFonts w:ascii="Times New Roman" w:hAnsi="Times New Roman"/>
          <w:sz w:val="28"/>
          <w:szCs w:val="28"/>
          <w:lang w:val="kk-KZ"/>
        </w:rPr>
        <w:t xml:space="preserve">ұқық бұзушы кәмелетке толмағандар арасында психикаларының бұзылуы мен </w:t>
      </w:r>
      <w:r w:rsidRPr="00A41CF9">
        <w:rPr>
          <w:rFonts w:ascii="Times New Roman" w:hAnsi="Times New Roman"/>
          <w:sz w:val="28"/>
          <w:szCs w:val="28"/>
          <w:lang w:val="kk-KZ"/>
        </w:rPr>
        <w:lastRenderedPageBreak/>
        <w:t>әлеуметтік бейімделудің кең таралуы</w:t>
      </w:r>
      <w:r>
        <w:rPr>
          <w:rFonts w:ascii="Times New Roman" w:hAnsi="Times New Roman"/>
          <w:sz w:val="28"/>
          <w:szCs w:val="28"/>
          <w:lang w:val="kk-KZ"/>
        </w:rPr>
        <w:t xml:space="preserve"> </w:t>
      </w:r>
      <w:r w:rsidRPr="00A41CF9">
        <w:rPr>
          <w:rFonts w:ascii="Times New Roman" w:hAnsi="Times New Roman"/>
          <w:sz w:val="28"/>
          <w:szCs w:val="28"/>
          <w:lang w:val="kk-KZ"/>
        </w:rPr>
        <w:t>- мұндай тұжырымның негізі</w:t>
      </w:r>
      <w:r>
        <w:rPr>
          <w:rFonts w:ascii="Times New Roman" w:hAnsi="Times New Roman"/>
          <w:sz w:val="28"/>
          <w:szCs w:val="28"/>
          <w:lang w:val="kk-KZ"/>
        </w:rPr>
        <w:t xml:space="preserve"> </w:t>
      </w:r>
      <w:r w:rsidRPr="00A41CF9">
        <w:rPr>
          <w:rFonts w:ascii="Times New Roman" w:hAnsi="Times New Roman"/>
          <w:sz w:val="28"/>
          <w:szCs w:val="28"/>
          <w:lang w:val="kk-KZ"/>
        </w:rPr>
        <w:t>болады</w:t>
      </w:r>
      <w:bookmarkStart w:id="22" w:name="SUB810400"/>
      <w:bookmarkStart w:id="23" w:name="SUB810800"/>
      <w:bookmarkStart w:id="24" w:name="SUB811000"/>
      <w:bookmarkEnd w:id="22"/>
      <w:bookmarkEnd w:id="23"/>
      <w:bookmarkEnd w:id="24"/>
      <w:r>
        <w:rPr>
          <w:rFonts w:ascii="Times New Roman" w:hAnsi="Times New Roman"/>
          <w:sz w:val="28"/>
          <w:szCs w:val="28"/>
          <w:lang w:val="kk-KZ"/>
        </w:rPr>
        <w:t xml:space="preserve"> [141, </w:t>
      </w:r>
      <w:r w:rsidRPr="00F412D7">
        <w:rPr>
          <w:rFonts w:ascii="Times New Roman" w:hAnsi="Times New Roman"/>
          <w:sz w:val="28"/>
          <w:szCs w:val="28"/>
          <w:lang w:val="kk-KZ"/>
        </w:rPr>
        <w:t>189 б.].</w:t>
      </w:r>
      <w:r w:rsidRPr="00A41CF9">
        <w:rPr>
          <w:rFonts w:ascii="Times New Roman" w:hAnsi="Times New Roman"/>
          <w:sz w:val="28"/>
          <w:szCs w:val="28"/>
          <w:lang w:val="kk-KZ"/>
        </w:rPr>
        <w:t xml:space="preserve"> </w:t>
      </w:r>
    </w:p>
    <w:p w14:paraId="2E5EC46A" w14:textId="285F5941" w:rsidR="00736D1B" w:rsidRPr="00435369" w:rsidRDefault="00736D1B" w:rsidP="00C81511">
      <w:pPr>
        <w:pStyle w:val="a3"/>
        <w:shd w:val="clear" w:color="auto" w:fill="FFFFFF"/>
        <w:spacing w:before="0" w:beforeAutospacing="0" w:after="0" w:afterAutospacing="0"/>
        <w:ind w:firstLine="567"/>
        <w:jc w:val="both"/>
        <w:rPr>
          <w:i/>
          <w:color w:val="000000"/>
          <w:sz w:val="28"/>
          <w:szCs w:val="28"/>
          <w:lang w:val="kk-KZ"/>
        </w:rPr>
      </w:pPr>
      <w:r w:rsidRPr="00435369">
        <w:rPr>
          <w:noProof/>
          <w:sz w:val="28"/>
          <w:szCs w:val="28"/>
          <w:lang w:val="kk-KZ"/>
        </w:rPr>
        <w:t>Жазаны жеңілдет</w:t>
      </w:r>
      <w:r w:rsidR="00A8204A">
        <w:rPr>
          <w:noProof/>
          <w:sz w:val="28"/>
          <w:szCs w:val="28"/>
          <w:lang w:val="kk-KZ"/>
        </w:rPr>
        <w:t xml:space="preserve">у </w:t>
      </w:r>
      <w:r w:rsidR="00A8204A" w:rsidRPr="00435369">
        <w:rPr>
          <w:noProof/>
          <w:sz w:val="28"/>
          <w:szCs w:val="28"/>
          <w:lang w:val="kk-KZ"/>
        </w:rPr>
        <w:t xml:space="preserve">заңмен рұқсат етілген шекте </w:t>
      </w:r>
      <w:r w:rsidRPr="00435369">
        <w:rPr>
          <w:noProof/>
          <w:sz w:val="28"/>
          <w:szCs w:val="28"/>
          <w:lang w:val="kk-KZ"/>
        </w:rPr>
        <w:t>жаза түріне, не мерзіміне, не өтелу жағдайына</w:t>
      </w:r>
      <w:r w:rsidR="00A8204A">
        <w:rPr>
          <w:noProof/>
          <w:sz w:val="28"/>
          <w:szCs w:val="28"/>
          <w:lang w:val="kk-KZ"/>
        </w:rPr>
        <w:t xml:space="preserve"> қатысты</w:t>
      </w:r>
      <w:r w:rsidRPr="00435369">
        <w:rPr>
          <w:noProof/>
          <w:sz w:val="28"/>
          <w:szCs w:val="28"/>
          <w:lang w:val="kk-KZ"/>
        </w:rPr>
        <w:t xml:space="preserve"> сотталушының </w:t>
      </w:r>
      <w:r w:rsidR="00A8204A">
        <w:rPr>
          <w:noProof/>
          <w:sz w:val="28"/>
          <w:szCs w:val="28"/>
          <w:lang w:val="kk-KZ"/>
        </w:rPr>
        <w:t xml:space="preserve">құқықтық жағдайын жақсартады, яғни оның </w:t>
      </w:r>
      <w:r w:rsidRPr="00435369">
        <w:rPr>
          <w:noProof/>
          <w:sz w:val="28"/>
          <w:szCs w:val="28"/>
          <w:lang w:val="kk-KZ"/>
        </w:rPr>
        <w:t>пайдасына оңтайлы өзгеріс</w:t>
      </w:r>
      <w:r w:rsidR="00A8204A">
        <w:rPr>
          <w:noProof/>
          <w:sz w:val="28"/>
          <w:szCs w:val="28"/>
          <w:lang w:val="kk-KZ"/>
        </w:rPr>
        <w:t>тер</w:t>
      </w:r>
      <w:r w:rsidRPr="00435369">
        <w:rPr>
          <w:noProof/>
          <w:sz w:val="28"/>
          <w:szCs w:val="28"/>
          <w:lang w:val="kk-KZ"/>
        </w:rPr>
        <w:t xml:space="preserve"> болады.</w:t>
      </w:r>
    </w:p>
    <w:p w14:paraId="057842EA" w14:textId="7CCF7C06" w:rsidR="006429E3" w:rsidRDefault="006429E3" w:rsidP="00567C06">
      <w:pPr>
        <w:pStyle w:val="rtejustify"/>
        <w:shd w:val="clear" w:color="auto" w:fill="FFFFFF"/>
        <w:spacing w:before="0" w:beforeAutospacing="0" w:after="0" w:afterAutospacing="0"/>
        <w:ind w:firstLine="567"/>
        <w:jc w:val="both"/>
        <w:rPr>
          <w:i/>
          <w:color w:val="000000"/>
          <w:sz w:val="28"/>
          <w:szCs w:val="28"/>
          <w:lang w:val="kk-KZ"/>
        </w:rPr>
      </w:pPr>
      <w:r w:rsidRPr="00AD0FA7">
        <w:rPr>
          <w:i/>
          <w:color w:val="000000"/>
          <w:sz w:val="28"/>
          <w:szCs w:val="28"/>
          <w:lang w:val="kk-KZ"/>
        </w:rPr>
        <w:t>Қылмыстық жазадан босату</w:t>
      </w:r>
      <w:r>
        <w:rPr>
          <w:i/>
          <w:color w:val="000000"/>
          <w:sz w:val="28"/>
          <w:szCs w:val="28"/>
          <w:lang w:val="kk-KZ"/>
        </w:rPr>
        <w:t xml:space="preserve"> </w:t>
      </w:r>
    </w:p>
    <w:p w14:paraId="50977A25" w14:textId="47D9E5DF" w:rsidR="00736D1B" w:rsidRPr="006429E3" w:rsidRDefault="00736D1B" w:rsidP="00567C06">
      <w:pPr>
        <w:pStyle w:val="rtejustify"/>
        <w:shd w:val="clear" w:color="auto" w:fill="FFFFFF"/>
        <w:spacing w:before="0" w:beforeAutospacing="0" w:after="0" w:afterAutospacing="0"/>
        <w:ind w:firstLine="567"/>
        <w:jc w:val="both"/>
        <w:rPr>
          <w:sz w:val="28"/>
          <w:szCs w:val="28"/>
          <w:lang w:val="kk-KZ"/>
        </w:rPr>
      </w:pPr>
      <w:r w:rsidRPr="006429E3">
        <w:rPr>
          <w:color w:val="000000"/>
          <w:sz w:val="28"/>
          <w:szCs w:val="28"/>
          <w:lang w:val="kk-KZ"/>
        </w:rPr>
        <w:t>ҚК-тің Қылмыстық жауаптылық пен жазадан босату жөніндегі тарауда қарастырылған келесі нормалар да жазаны жеңілдет</w:t>
      </w:r>
      <w:r w:rsidR="00567C06" w:rsidRPr="006429E3">
        <w:rPr>
          <w:color w:val="000000"/>
          <w:sz w:val="28"/>
          <w:szCs w:val="28"/>
          <w:lang w:val="kk-KZ"/>
        </w:rPr>
        <w:t xml:space="preserve">у нысанын құрайды: </w:t>
      </w:r>
      <w:r w:rsidRPr="006429E3">
        <w:rPr>
          <w:sz w:val="28"/>
          <w:szCs w:val="28"/>
          <w:lang w:val="kk-KZ"/>
        </w:rPr>
        <w:t xml:space="preserve">ҚК-тің </w:t>
      </w:r>
      <w:r w:rsidR="00567C06" w:rsidRPr="006429E3">
        <w:rPr>
          <w:sz w:val="28"/>
          <w:szCs w:val="28"/>
          <w:lang w:val="kk-KZ"/>
        </w:rPr>
        <w:t xml:space="preserve">73,74,76-баптары. </w:t>
      </w:r>
      <w:r w:rsidRPr="006429E3">
        <w:rPr>
          <w:sz w:val="28"/>
          <w:szCs w:val="28"/>
          <w:lang w:val="kk-KZ"/>
        </w:rPr>
        <w:t>Бұл жазаны орындау процесіндегі сотпен жазаны ауыстыру не мерзімін қысқарту, жазаны өтеуді кейінге қалдыру түріндегі жеңілдететін шаралар жазадан босату</w:t>
      </w:r>
      <w:r w:rsidR="00567C06" w:rsidRPr="006429E3">
        <w:rPr>
          <w:sz w:val="28"/>
          <w:szCs w:val="28"/>
          <w:lang w:val="kk-KZ"/>
        </w:rPr>
        <w:t xml:space="preserve"> ұғымын</w:t>
      </w:r>
      <w:r w:rsidRPr="006429E3">
        <w:rPr>
          <w:sz w:val="28"/>
          <w:szCs w:val="28"/>
          <w:lang w:val="kk-KZ"/>
        </w:rPr>
        <w:t xml:space="preserve"> қамтымайды. Сондықтан да аталған нормаларды (ҚК-тің 73,74,76-баптарын) заң шығарушы қылмыстық жауаптылық және жазадан босатуды қамтымағанымен де ҚК-тің 5-бөлімінде орналастырған жөн болмақ. Ал ҚК-тің 72-бабындағы жазаны өтеуден шартты түрде мерзiмiнен бұрын босату, ҚК-тің 76-бабындағы ауыр мән-жайлардың тоғысуы салдарынан жазадан босату - жазаны жеңілдету шаралары қылмыстық жазадан босату институтының элементі саналады. </w:t>
      </w:r>
    </w:p>
    <w:p w14:paraId="5E35C49E" w14:textId="4DD34C50" w:rsidR="00736D1B" w:rsidRDefault="00736D1B" w:rsidP="00C81511">
      <w:pPr>
        <w:spacing w:after="0" w:line="240" w:lineRule="auto"/>
        <w:ind w:firstLineChars="202" w:firstLine="566"/>
        <w:jc w:val="both"/>
        <w:rPr>
          <w:rFonts w:ascii="Times New Roman" w:hAnsi="Times New Roman"/>
          <w:sz w:val="28"/>
          <w:szCs w:val="28"/>
          <w:lang w:val="kk-KZ"/>
        </w:rPr>
      </w:pPr>
      <w:r w:rsidRPr="00435369">
        <w:rPr>
          <w:rFonts w:ascii="Times New Roman" w:hAnsi="Times New Roman"/>
          <w:sz w:val="28"/>
          <w:szCs w:val="28"/>
          <w:lang w:val="kk-KZ"/>
        </w:rPr>
        <w:t xml:space="preserve">Сол сияқты, </w:t>
      </w:r>
      <w:r w:rsidRPr="00435369">
        <w:rPr>
          <w:rStyle w:val="a8"/>
          <w:rFonts w:ascii="Times New Roman" w:hAnsi="Times New Roman"/>
          <w:color w:val="auto"/>
          <w:sz w:val="28"/>
          <w:szCs w:val="28"/>
          <w:u w:val="none"/>
          <w:lang w:val="kk-KZ"/>
        </w:rPr>
        <w:t>ж</w:t>
      </w:r>
      <w:r w:rsidRPr="00435369">
        <w:rPr>
          <w:rFonts w:ascii="Times New Roman" w:hAnsi="Times New Roman"/>
          <w:sz w:val="28"/>
          <w:szCs w:val="28"/>
          <w:lang w:val="kk-KZ"/>
        </w:rPr>
        <w:t>азаның өтелмеген бөлiгiн неғұрлым жеңiл жаза түрiмен ауыстыру</w:t>
      </w:r>
      <w:r w:rsidR="00567C06">
        <w:rPr>
          <w:rFonts w:ascii="Times New Roman" w:hAnsi="Times New Roman"/>
          <w:sz w:val="28"/>
          <w:szCs w:val="28"/>
          <w:lang w:val="kk-KZ"/>
        </w:rPr>
        <w:t xml:space="preserve"> (73-бап)</w:t>
      </w:r>
      <w:r w:rsidRPr="00435369">
        <w:rPr>
          <w:rFonts w:ascii="Times New Roman" w:hAnsi="Times New Roman"/>
          <w:sz w:val="28"/>
          <w:szCs w:val="28"/>
          <w:lang w:val="kk-KZ"/>
        </w:rPr>
        <w:t xml:space="preserve">, </w:t>
      </w:r>
      <w:r w:rsidRPr="00435369">
        <w:rPr>
          <w:rStyle w:val="a8"/>
          <w:rFonts w:ascii="Times New Roman" w:hAnsi="Times New Roman"/>
          <w:color w:val="auto"/>
          <w:sz w:val="28"/>
          <w:szCs w:val="28"/>
          <w:u w:val="none"/>
          <w:lang w:val="kk-KZ"/>
        </w:rPr>
        <w:t>ж</w:t>
      </w:r>
      <w:r w:rsidRPr="00435369">
        <w:rPr>
          <w:rFonts w:ascii="Times New Roman" w:hAnsi="Times New Roman"/>
          <w:sz w:val="28"/>
          <w:szCs w:val="28"/>
          <w:lang w:val="kk-KZ"/>
        </w:rPr>
        <w:t>үктi әйелдердiң және жас балалары бар әйелдердің, жас балаларын жалғыз өзі тәрбиелеп отырған еркектердің жазаны өтеуiн кейiнге қалдыру</w:t>
      </w:r>
      <w:r w:rsidR="00567C06">
        <w:rPr>
          <w:rFonts w:ascii="Times New Roman" w:hAnsi="Times New Roman"/>
          <w:sz w:val="28"/>
          <w:szCs w:val="28"/>
          <w:lang w:val="kk-KZ"/>
        </w:rPr>
        <w:t xml:space="preserve"> (74-бап)</w:t>
      </w:r>
      <w:r w:rsidRPr="00435369">
        <w:rPr>
          <w:rFonts w:ascii="Times New Roman" w:hAnsi="Times New Roman"/>
          <w:sz w:val="28"/>
          <w:szCs w:val="28"/>
          <w:lang w:val="kk-KZ"/>
        </w:rPr>
        <w:t xml:space="preserve">, </w:t>
      </w:r>
      <w:r w:rsidRPr="00435369">
        <w:rPr>
          <w:rStyle w:val="a8"/>
          <w:rFonts w:ascii="Times New Roman" w:hAnsi="Times New Roman"/>
          <w:color w:val="auto"/>
          <w:sz w:val="28"/>
          <w:szCs w:val="28"/>
          <w:u w:val="none"/>
          <w:lang w:val="kk-KZ"/>
        </w:rPr>
        <w:t>а</w:t>
      </w:r>
      <w:r w:rsidRPr="00435369">
        <w:rPr>
          <w:rFonts w:ascii="Times New Roman" w:hAnsi="Times New Roman"/>
          <w:sz w:val="28"/>
          <w:szCs w:val="28"/>
          <w:lang w:val="kk-KZ"/>
        </w:rPr>
        <w:t xml:space="preserve">уыр мән-жайлардың тоғысуы салдарынан жазаны өтеудi кейiнге қалдыру </w:t>
      </w:r>
      <w:r w:rsidR="00567C06">
        <w:rPr>
          <w:rFonts w:ascii="Times New Roman" w:hAnsi="Times New Roman"/>
          <w:sz w:val="28"/>
          <w:szCs w:val="28"/>
          <w:lang w:val="kk-KZ"/>
        </w:rPr>
        <w:t xml:space="preserve">(76-бап) </w:t>
      </w:r>
      <w:r w:rsidRPr="00435369">
        <w:rPr>
          <w:rFonts w:ascii="Times New Roman" w:hAnsi="Times New Roman"/>
          <w:sz w:val="28"/>
          <w:szCs w:val="28"/>
          <w:lang w:val="kk-KZ"/>
        </w:rPr>
        <w:t xml:space="preserve">сынды жағдайларды (ҚК-тің 5-бөліміндегі) қылмыстық жауаптылық пен жазаны босату институтына жатқызумен келісу қиын. Себебі аталған жағдайларда сотталған тұлға қылмыстық жазадан босатылып жатқан жоқ, керісінше жазаның өтелуі жалғасын тауып жатады. </w:t>
      </w:r>
    </w:p>
    <w:p w14:paraId="4FC4BFCF" w14:textId="77777777" w:rsidR="00736D1B" w:rsidRPr="00435369" w:rsidRDefault="00736D1B" w:rsidP="00EE4DB3">
      <w:pPr>
        <w:spacing w:after="0" w:line="240" w:lineRule="auto"/>
        <w:ind w:firstLineChars="202" w:firstLine="566"/>
        <w:jc w:val="both"/>
        <w:rPr>
          <w:rFonts w:ascii="Times New Roman" w:hAnsi="Times New Roman"/>
          <w:color w:val="000000"/>
          <w:sz w:val="28"/>
          <w:szCs w:val="28"/>
          <w:u w:val="single"/>
          <w:lang w:val="kk-KZ"/>
        </w:rPr>
      </w:pPr>
      <w:r w:rsidRPr="00435369">
        <w:rPr>
          <w:rFonts w:ascii="Times New Roman" w:hAnsi="Times New Roman"/>
          <w:sz w:val="28"/>
          <w:szCs w:val="28"/>
          <w:lang w:val="kk-KZ"/>
        </w:rPr>
        <w:t>Тағы назар аударатын жай, сот қылмыстық іс-әрекеттің қауіптілігін және сотталған тұлғаның жеке басын ескере отырып, жазаны өтеуді жеңілдету мүмкіндіктерін ҚК-тің 73,74,76-баптарға сай белгілеу болып табылады. Аталған нормалар жеңілдетуді қамтид</w:t>
      </w:r>
      <w:r w:rsidRPr="00EE4DB3">
        <w:rPr>
          <w:rFonts w:ascii="Times New Roman" w:hAnsi="Times New Roman"/>
          <w:sz w:val="28"/>
          <w:szCs w:val="28"/>
          <w:lang w:val="kk-KZ"/>
        </w:rPr>
        <w:t xml:space="preserve">ы. </w:t>
      </w:r>
      <w:r w:rsidRPr="00435369">
        <w:rPr>
          <w:rFonts w:ascii="Times New Roman" w:hAnsi="Times New Roman"/>
          <w:sz w:val="28"/>
          <w:szCs w:val="28"/>
          <w:lang w:val="kk-KZ"/>
        </w:rPr>
        <w:t>Бұл мәселе мысалы, Эстония Республикасының ҚК-де басқаша қаралады. Онда жазаны қолдану жазаны тағайындау және жазаны ауыстыру шараларын да қарастыратындығын байқаймыз. Бұл Пенитенциарлық кодекстің 4-тарауында (Жазаны қолдану): Бөлім 1. Жазаны қолдану негіздері; Бөлім 2. Түрмеге қамауды немесе қамаққа алуды пайдалы жұмыстарға ауыстыру; Бөлім 2-1. Түрмеге қамауды электрондық қадағалауға немесе емдеу арқылы ауыстыру. Бөлім 3. Ақшалай өндіріп алуды, айыппұлды және мүліктік жазаны ауыстыру, мәселелері қаралады</w:t>
      </w:r>
      <w:r>
        <w:rPr>
          <w:rFonts w:ascii="Times New Roman" w:hAnsi="Times New Roman"/>
          <w:sz w:val="28"/>
          <w:szCs w:val="28"/>
          <w:lang w:val="kk-KZ"/>
        </w:rPr>
        <w:t xml:space="preserve">  [32]</w:t>
      </w:r>
      <w:r w:rsidRPr="00435369">
        <w:rPr>
          <w:rFonts w:ascii="Times New Roman" w:hAnsi="Times New Roman"/>
          <w:sz w:val="28"/>
          <w:szCs w:val="28"/>
          <w:lang w:val="kk-KZ"/>
        </w:rPr>
        <w:t xml:space="preserve">. Мұнда Эстония Республикасы қылмыстық заңнамасы, ерекше (ерекше) жеңілдететін мән-жайлар болған кезде ерекше бөлім бабының санкциясында белгіленген жазаны ауыстыруға болатын жазаның нақты түрлерін, кейде мөлшерін нақтылауға ұмтылады. Сонымен қатар, </w:t>
      </w:r>
      <w:r w:rsidRPr="00435369">
        <w:rPr>
          <w:rFonts w:ascii="Times New Roman" w:hAnsi="Times New Roman"/>
          <w:color w:val="000000"/>
          <w:sz w:val="28"/>
          <w:szCs w:val="28"/>
          <w:lang w:val="kk-KZ"/>
        </w:rPr>
        <w:t>ҚХР, Эстония Республикасы заң шығарушысы жазаны жеңілдету әдістеріне жеке қылмыстық норманы арнап, іс-тәжірибеде жазаны қолданғанда дараландыру және дифференцияциялау ережелерінің сақталуын қамтамасыз ете түседі десек болады.</w:t>
      </w:r>
    </w:p>
    <w:p w14:paraId="49FF3CF1" w14:textId="77777777" w:rsidR="00736D1B" w:rsidRPr="00435369" w:rsidRDefault="00736D1B" w:rsidP="00456BCD">
      <w:pPr>
        <w:pStyle w:val="a3"/>
        <w:spacing w:before="0" w:beforeAutospacing="0" w:after="0" w:afterAutospacing="0"/>
        <w:ind w:firstLineChars="202" w:firstLine="566"/>
        <w:jc w:val="both"/>
        <w:rPr>
          <w:sz w:val="28"/>
          <w:szCs w:val="28"/>
          <w:lang w:val="kk-KZ"/>
        </w:rPr>
      </w:pPr>
      <w:r w:rsidRPr="00435369">
        <w:rPr>
          <w:color w:val="000000"/>
          <w:sz w:val="28"/>
          <w:szCs w:val="28"/>
          <w:lang w:val="kk-KZ"/>
        </w:rPr>
        <w:lastRenderedPageBreak/>
        <w:t>Жа</w:t>
      </w:r>
      <w:r w:rsidRPr="00435369">
        <w:rPr>
          <w:sz w:val="28"/>
          <w:szCs w:val="28"/>
          <w:lang w:val="kk-KZ"/>
        </w:rPr>
        <w:t>заның орындалу процесіндегі сотпен жазаны ауыстыру не мерзімін қысқарту, жазаны өтеуді кейінге қалдыру шараларының мазмұны қылмыстық жауаптылық пен жазадан босатуды қамтымайды.</w:t>
      </w:r>
    </w:p>
    <w:p w14:paraId="5FD1D419" w14:textId="77777777" w:rsidR="00736D1B" w:rsidRPr="00435369" w:rsidRDefault="00736D1B" w:rsidP="002A3BDF">
      <w:pPr>
        <w:pStyle w:val="rtejustify"/>
        <w:shd w:val="clear" w:color="auto" w:fill="FFFFFF"/>
        <w:spacing w:before="0" w:beforeAutospacing="0" w:after="0" w:afterAutospacing="0"/>
        <w:ind w:firstLineChars="202" w:firstLine="566"/>
        <w:jc w:val="both"/>
        <w:rPr>
          <w:noProof/>
          <w:sz w:val="28"/>
          <w:szCs w:val="28"/>
          <w:lang w:val="kk-KZ"/>
        </w:rPr>
      </w:pPr>
      <w:r w:rsidRPr="00435369">
        <w:rPr>
          <w:sz w:val="28"/>
          <w:szCs w:val="28"/>
          <w:lang w:val="kk-KZ"/>
        </w:rPr>
        <w:t xml:space="preserve">Сонымен қатар,  </w:t>
      </w:r>
      <w:r>
        <w:rPr>
          <w:color w:val="000000"/>
          <w:sz w:val="28"/>
          <w:szCs w:val="28"/>
          <w:lang w:val="kk-KZ"/>
        </w:rPr>
        <w:t>«</w:t>
      </w:r>
      <w:r w:rsidRPr="00435369">
        <w:rPr>
          <w:color w:val="000000"/>
          <w:sz w:val="28"/>
          <w:szCs w:val="28"/>
          <w:lang w:val="kk-KZ"/>
        </w:rPr>
        <w:t>Жаза тағайындау</w:t>
      </w:r>
      <w:r>
        <w:rPr>
          <w:color w:val="000000"/>
          <w:sz w:val="28"/>
          <w:szCs w:val="28"/>
          <w:lang w:val="kk-KZ"/>
        </w:rPr>
        <w:t>»</w:t>
      </w:r>
      <w:r w:rsidRPr="00435369">
        <w:rPr>
          <w:color w:val="000000"/>
          <w:sz w:val="28"/>
          <w:szCs w:val="28"/>
          <w:lang w:val="kk-KZ"/>
        </w:rPr>
        <w:t xml:space="preserve"> тарауындағы </w:t>
      </w:r>
      <w:r w:rsidRPr="00435369">
        <w:rPr>
          <w:sz w:val="28"/>
          <w:szCs w:val="28"/>
          <w:lang w:val="kk-KZ"/>
        </w:rPr>
        <w:t xml:space="preserve">мерзімдерді есептеу және есепке алу, қосу (ҚК-тің 61-62-баптары), </w:t>
      </w:r>
      <w:r w:rsidRPr="00435369">
        <w:rPr>
          <w:noProof/>
          <w:sz w:val="28"/>
          <w:szCs w:val="28"/>
          <w:lang w:val="kk-KZ"/>
        </w:rPr>
        <w:t xml:space="preserve">жеңілдететін және ауырлататын мән-жайларға қатысты нормаларды жазаны орындау процесінде қолданады. </w:t>
      </w:r>
    </w:p>
    <w:p w14:paraId="0FC2A82A" w14:textId="3AC88D58" w:rsidR="00736D1B" w:rsidRDefault="00736D1B" w:rsidP="00AF56D2">
      <w:pPr>
        <w:pStyle w:val="a3"/>
        <w:spacing w:before="0" w:beforeAutospacing="0" w:after="0" w:afterAutospacing="0"/>
        <w:ind w:firstLineChars="202" w:firstLine="566"/>
        <w:jc w:val="both"/>
        <w:rPr>
          <w:color w:val="000000"/>
          <w:sz w:val="28"/>
          <w:szCs w:val="28"/>
          <w:lang w:val="kk-KZ"/>
        </w:rPr>
      </w:pPr>
      <w:r w:rsidRPr="00435369">
        <w:rPr>
          <w:noProof/>
          <w:sz w:val="28"/>
          <w:szCs w:val="28"/>
          <w:lang w:val="kk-KZ"/>
        </w:rPr>
        <w:t xml:space="preserve">Бұл соңғы екі жағдайдың шешімін табудың жолы ретінде </w:t>
      </w:r>
      <w:r w:rsidRPr="00435369">
        <w:rPr>
          <w:color w:val="000000"/>
          <w:sz w:val="28"/>
          <w:szCs w:val="28"/>
          <w:lang w:val="kk-KZ"/>
        </w:rPr>
        <w:t xml:space="preserve">өткен тарауда айтылғандай, ҚР ҚК-тің </w:t>
      </w:r>
      <w:r>
        <w:rPr>
          <w:color w:val="000000"/>
          <w:sz w:val="28"/>
          <w:szCs w:val="28"/>
          <w:lang w:val="kk-KZ"/>
        </w:rPr>
        <w:t>«</w:t>
      </w:r>
      <w:r w:rsidRPr="00435369">
        <w:rPr>
          <w:color w:val="000000"/>
          <w:sz w:val="28"/>
          <w:szCs w:val="28"/>
          <w:lang w:val="kk-KZ"/>
        </w:rPr>
        <w:t>Жаза тағайындау</w:t>
      </w:r>
      <w:r>
        <w:rPr>
          <w:color w:val="000000"/>
          <w:sz w:val="28"/>
          <w:szCs w:val="28"/>
          <w:lang w:val="kk-KZ"/>
        </w:rPr>
        <w:t>»</w:t>
      </w:r>
      <w:r w:rsidRPr="00435369">
        <w:rPr>
          <w:color w:val="000000"/>
          <w:sz w:val="28"/>
          <w:szCs w:val="28"/>
          <w:lang w:val="kk-KZ"/>
        </w:rPr>
        <w:t xml:space="preserve"> 4-бөлімінің мазмұнын кеңейте отырып, </w:t>
      </w:r>
      <w:r>
        <w:rPr>
          <w:color w:val="000000"/>
          <w:sz w:val="28"/>
          <w:szCs w:val="28"/>
          <w:lang w:val="kk-KZ"/>
        </w:rPr>
        <w:t>«</w:t>
      </w:r>
      <w:r w:rsidRPr="00435369">
        <w:rPr>
          <w:color w:val="000000"/>
          <w:sz w:val="28"/>
          <w:szCs w:val="28"/>
          <w:lang w:val="kk-KZ"/>
        </w:rPr>
        <w:t>Жазаны қолдану</w:t>
      </w:r>
      <w:r>
        <w:rPr>
          <w:color w:val="000000"/>
          <w:sz w:val="28"/>
          <w:szCs w:val="28"/>
          <w:lang w:val="kk-KZ"/>
        </w:rPr>
        <w:t>»</w:t>
      </w:r>
      <w:r w:rsidRPr="00435369">
        <w:rPr>
          <w:color w:val="000000"/>
          <w:sz w:val="28"/>
          <w:szCs w:val="28"/>
          <w:lang w:val="kk-KZ"/>
        </w:rPr>
        <w:t xml:space="preserve"> деп атаған ретте </w:t>
      </w:r>
      <w:r>
        <w:rPr>
          <w:color w:val="000000"/>
          <w:sz w:val="28"/>
          <w:szCs w:val="28"/>
          <w:lang w:val="kk-KZ"/>
        </w:rPr>
        <w:t>«</w:t>
      </w:r>
      <w:r w:rsidRPr="00435369">
        <w:rPr>
          <w:color w:val="000000"/>
          <w:sz w:val="28"/>
          <w:szCs w:val="28"/>
          <w:lang w:val="kk-KZ"/>
        </w:rPr>
        <w:t>Қылмыстық жауаптылықтан және жазадан босату</w:t>
      </w:r>
      <w:r>
        <w:rPr>
          <w:color w:val="000000"/>
          <w:sz w:val="28"/>
          <w:szCs w:val="28"/>
          <w:lang w:val="kk-KZ"/>
        </w:rPr>
        <w:t>»</w:t>
      </w:r>
      <w:r w:rsidRPr="00435369">
        <w:rPr>
          <w:color w:val="000000"/>
          <w:sz w:val="28"/>
          <w:szCs w:val="28"/>
          <w:lang w:val="kk-KZ"/>
        </w:rPr>
        <w:t xml:space="preserve"> 5-бөлімінде орналасқан 73,74,76-баптарды </w:t>
      </w:r>
      <w:r w:rsidR="00567C06">
        <w:rPr>
          <w:color w:val="000000"/>
          <w:sz w:val="28"/>
          <w:szCs w:val="28"/>
          <w:lang w:val="kk-KZ"/>
        </w:rPr>
        <w:t>алдыңғы</w:t>
      </w:r>
      <w:r w:rsidRPr="00435369">
        <w:rPr>
          <w:color w:val="000000"/>
          <w:sz w:val="28"/>
          <w:szCs w:val="28"/>
          <w:lang w:val="kk-KZ"/>
        </w:rPr>
        <w:t xml:space="preserve"> бөлім</w:t>
      </w:r>
      <w:r w:rsidR="00567C06">
        <w:rPr>
          <w:color w:val="000000"/>
          <w:sz w:val="28"/>
          <w:szCs w:val="28"/>
          <w:lang w:val="kk-KZ"/>
        </w:rPr>
        <w:t>г</w:t>
      </w:r>
      <w:r w:rsidRPr="00435369">
        <w:rPr>
          <w:color w:val="000000"/>
          <w:sz w:val="28"/>
          <w:szCs w:val="28"/>
          <w:lang w:val="kk-KZ"/>
        </w:rPr>
        <w:t>е орналаст</w:t>
      </w:r>
      <w:r w:rsidRPr="009538EB">
        <w:rPr>
          <w:color w:val="000000"/>
          <w:sz w:val="28"/>
          <w:szCs w:val="28"/>
          <w:lang w:val="kk-KZ"/>
        </w:rPr>
        <w:t xml:space="preserve">ырған жөн деп есептейміз. </w:t>
      </w:r>
    </w:p>
    <w:p w14:paraId="7C881315" w14:textId="3347A992" w:rsidR="00AF56D2" w:rsidRPr="00050018" w:rsidRDefault="00AF56D2" w:rsidP="00AF56D2">
      <w:pPr>
        <w:pStyle w:val="af2"/>
        <w:tabs>
          <w:tab w:val="left" w:pos="851"/>
        </w:tabs>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t>Қылмыстық заңнаманы жетілдіру мақсатында Қазақстан Республикасының Қылмыстық кодексіне ұсыныстар әзірленді.</w:t>
      </w:r>
      <w:r>
        <w:rPr>
          <w:rFonts w:ascii="Times New Roman" w:hAnsi="Times New Roman"/>
          <w:sz w:val="28"/>
          <w:szCs w:val="28"/>
          <w:lang w:val="kk-KZ"/>
        </w:rPr>
        <w:t xml:space="preserve"> </w:t>
      </w:r>
      <w:r w:rsidRPr="00050018">
        <w:rPr>
          <w:rFonts w:ascii="Times New Roman" w:hAnsi="Times New Roman"/>
          <w:sz w:val="28"/>
          <w:szCs w:val="28"/>
          <w:lang w:val="kk-KZ"/>
        </w:rPr>
        <w:t>Қазақстан Республикасы Қылмыстық кодексінің 53-бабына:</w:t>
      </w:r>
    </w:p>
    <w:p w14:paraId="0B510771" w14:textId="46B930CC" w:rsidR="00AF56D2" w:rsidRPr="000B3E09" w:rsidRDefault="00AF56D2" w:rsidP="00AF56D2">
      <w:pPr>
        <w:pStyle w:val="af2"/>
        <w:tabs>
          <w:tab w:val="left" w:pos="851"/>
        </w:tabs>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4-тармағы мынадай редакцияда жазылсын: "кінәлінің асырауында жас балалардың болуы";</w:t>
      </w:r>
    </w:p>
    <w:p w14:paraId="3E972270" w14:textId="65D71D65" w:rsidR="00AF56D2" w:rsidRPr="000B3E09" w:rsidRDefault="00AF56D2" w:rsidP="00AF56D2">
      <w:pPr>
        <w:pStyle w:val="af2"/>
        <w:tabs>
          <w:tab w:val="left" w:pos="851"/>
        </w:tabs>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11-1-тармағына  мынадай редакция қосылсын: "қылмыстық құқық бұзушылық жасаған адамның есінің дұрыстығын жоққа шығармайтын психикасының бұзылуы";</w:t>
      </w:r>
    </w:p>
    <w:p w14:paraId="4710F8DB" w14:textId="40E6E4A7" w:rsidR="00AF56D2" w:rsidRPr="000B3E09" w:rsidRDefault="00AF56D2" w:rsidP="00AF56D2">
      <w:pPr>
        <w:pStyle w:val="af2"/>
        <w:tabs>
          <w:tab w:val="left" w:pos="851"/>
        </w:tabs>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11-2-тармағы мынадай редакцияда жазылсын: "сыбайлас қатысушының қылмыстық құқық бұзушылықты сыбайласып жасаған кезде қылмыстық құқық бұзушылықты болғызбауға бағытталған әрекеттері".</w:t>
      </w:r>
    </w:p>
    <w:p w14:paraId="1CD9393B" w14:textId="77777777" w:rsidR="00AF56D2" w:rsidRPr="000B3E09" w:rsidRDefault="00AF56D2" w:rsidP="00AF56D2">
      <w:pPr>
        <w:pStyle w:val="af2"/>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t xml:space="preserve">Қазақстан Республикасы ҚК-нің 53-бабының 1-бөлігінің 4-тармағына сәйкес қылмыстық жауаптылық пен жазаны жеңілдететін мән-жайларға "кінәліде жас балалардың болуы" жатады. Бұл мән-жайды Қазақстан Республикасы ҚК-нің 53-бабында былайша баяндаған орынды: "кінәлінің асырауында жас балалардың болуы". Бұл шын мәнінде асырауында жас балалары бар кінәлілерге ғана жазаны жеңілдетуге мүмкіндік береді. Сонымен қатар, "Қылмыстық жаза тағайындаудың кейбір мәселелері туралы" Қазақстан Республикасы Жоғарғы Сотының 2015 жылғы 25 маусымдағы №4 нормативтік қаулысының 4-тармағына сәйкес жас балалардың болуы, егер жас балалар сотталушының асырауында болмаса немесе ол ата-ана құқықтарынан айырылса, ҚК-нің 53-бабы бірінші бөлігінің 4 - тармағына сәйкес кінәлі адамның қылмыстық жауаптылығы мен жазасын жеңілдететін мән-жай деп таныла алмайды.  </w:t>
      </w:r>
    </w:p>
    <w:p w14:paraId="5475484D" w14:textId="77777777" w:rsidR="00AF56D2" w:rsidRPr="000B3E09" w:rsidRDefault="00AF56D2" w:rsidP="00AF56D2">
      <w:pPr>
        <w:pStyle w:val="af2"/>
        <w:ind w:firstLine="567"/>
        <w:contextualSpacing/>
        <w:jc w:val="both"/>
        <w:rPr>
          <w:rFonts w:ascii="Times New Roman" w:hAnsi="Times New Roman"/>
          <w:sz w:val="28"/>
          <w:szCs w:val="28"/>
          <w:lang w:val="kk-KZ"/>
        </w:rPr>
      </w:pPr>
      <w:r w:rsidRPr="000B3E09">
        <w:rPr>
          <w:rFonts w:ascii="Times New Roman" w:hAnsi="Times New Roman"/>
          <w:sz w:val="28"/>
          <w:szCs w:val="28"/>
          <w:lang w:val="kk-KZ"/>
        </w:rPr>
        <w:t>Сондай-ақ, Қазақстан Республикасы ҚК-нің 17-бабының 2-бөлігіне сәйкес есінің дұрыстығын жоққа шығармайтын психикасының бұзылуын сот жаза тағайындау кезінде жеңілдететін мән-жай ретінде ескереді. Алайда, бұл мән-жай қылмыстық жауаптылық пен жазаны жеңілдететін мән-жайларды реттейтін Қазақстан Республикасы ҚК-нің 53-бабында қарастырылмаған. Осыған байланысты қылмыстық заңнаманы жетілдіру мақсатында Қазақстан Республикасы ҚК-нің 53-бабының 1-бөлігі мынадай редакциядағы 11-1-тармақпен толықтырылсын: "қылмыстық құқық бұзушылық жасаған адамның есінің дұрыстығын жоққа шығармайтын психикасының бұзылуы".</w:t>
      </w:r>
    </w:p>
    <w:p w14:paraId="3AE3420F" w14:textId="326390D5" w:rsidR="00AF56D2" w:rsidRPr="009538EB" w:rsidRDefault="00AF56D2" w:rsidP="00AF56D2">
      <w:pPr>
        <w:pStyle w:val="a3"/>
        <w:spacing w:before="0" w:beforeAutospacing="0" w:after="0" w:afterAutospacing="0"/>
        <w:ind w:firstLineChars="202" w:firstLine="566"/>
        <w:jc w:val="both"/>
        <w:rPr>
          <w:color w:val="000000"/>
          <w:sz w:val="28"/>
          <w:szCs w:val="28"/>
          <w:lang w:val="kk-KZ"/>
        </w:rPr>
      </w:pPr>
      <w:r w:rsidRPr="000B3E09">
        <w:rPr>
          <w:sz w:val="28"/>
          <w:szCs w:val="28"/>
          <w:lang w:val="kk-KZ"/>
        </w:rPr>
        <w:lastRenderedPageBreak/>
        <w:t>Бұдан басқа, ұлттық қылмыстық заңнаманы жетілдіру мақсатында 11-2-тармақтың 1-бөлігіне мынадай редакцияны қосу ұсынылады: "сыбайлас қатысушының қылмыстық құқық бұзушылықты бірлесіп жасаған кезде қылмыстық құқық бұзушылықты болғызбауға бағытталған іс-әрекеттері". Бұл шара, біздің пікірімізше, қатысып жасалатын қылмыстық құқық бұзушылықтардың алдын алудағы қылмыстық заңның және құқық қолдану тәжірибесінің тиімділігін арттыруға мүмкіндік береді. Қылмыстық жауаптылық пен жазаны жеңілдететін осы мән-жай қылмысқа қатысушыға қылмыстық құқық бұзушылықтың алдын алуға бағытталған іс-әрекеттерді көбірек жасауға мүмкіндік береді. Оның үстіне, егер ұйымдастырушы және/немесе айдап салушы қылмыстық құқық бұзушылықты болғызбау жөнінде шаралар қолданса, айдап салушы мен ұйымдастырушыға қатысты сот Қазақстан Республикасы ҚК-нің 26-бабының 4-бөлігінің негізінде жазаны жеңілдетуі мүмкін. Біздің ойымызша, бұл ережені қылмыстық жауапкершілік пен жазаны жеңілдететін жағдай ретінде тек айдап салушы мен ұйымдастырушыға қатысты шектемей, адамдардың кең тобына қолданған жөн.</w:t>
      </w:r>
    </w:p>
    <w:p w14:paraId="39BA0802" w14:textId="77777777" w:rsidR="00736D1B" w:rsidRPr="00191439" w:rsidRDefault="00736D1B" w:rsidP="00DA679D">
      <w:pPr>
        <w:pStyle w:val="a3"/>
        <w:spacing w:before="0" w:beforeAutospacing="0" w:after="0" w:afterAutospacing="0"/>
        <w:ind w:firstLineChars="202" w:firstLine="566"/>
        <w:jc w:val="both"/>
        <w:rPr>
          <w:i/>
          <w:color w:val="000000"/>
          <w:sz w:val="28"/>
          <w:szCs w:val="28"/>
          <w:lang w:val="kk-KZ"/>
        </w:rPr>
      </w:pPr>
      <w:r w:rsidRPr="00191439">
        <w:rPr>
          <w:i/>
          <w:color w:val="000000"/>
          <w:sz w:val="28"/>
          <w:szCs w:val="28"/>
          <w:lang w:val="kk-KZ"/>
        </w:rPr>
        <w:t>Сонымен, аталған сұрақты қорытындылай келе төмендегідей тұжырымдарға келеміз:</w:t>
      </w:r>
    </w:p>
    <w:p w14:paraId="30D209C5" w14:textId="5EC9A9DB" w:rsidR="00736D1B" w:rsidRPr="009538EB" w:rsidRDefault="00736D1B" w:rsidP="00D61D0E">
      <w:pPr>
        <w:pStyle w:val="a6"/>
        <w:numPr>
          <w:ilvl w:val="0"/>
          <w:numId w:val="14"/>
        </w:numPr>
        <w:shd w:val="clear" w:color="auto" w:fill="FFFFFF"/>
        <w:tabs>
          <w:tab w:val="left" w:pos="851"/>
        </w:tabs>
        <w:spacing w:after="0" w:line="240" w:lineRule="auto"/>
        <w:ind w:left="0" w:firstLine="566"/>
        <w:jc w:val="both"/>
        <w:rPr>
          <w:rFonts w:ascii="Times New Roman" w:hAnsi="Times New Roman"/>
          <w:color w:val="000000"/>
          <w:sz w:val="28"/>
          <w:szCs w:val="28"/>
          <w:lang w:val="kk-KZ"/>
        </w:rPr>
      </w:pPr>
      <w:r w:rsidRPr="009538EB">
        <w:rPr>
          <w:rFonts w:ascii="Times New Roman" w:eastAsia="MS Mincho" w:hAnsi="Times New Roman"/>
          <w:sz w:val="28"/>
          <w:szCs w:val="28"/>
          <w:lang w:val="kk-KZ"/>
        </w:rPr>
        <w:t xml:space="preserve">Жазаны жеңілдету – жазаны қолдану, қылмыстық жазадан босату барысында </w:t>
      </w:r>
      <w:r w:rsidRPr="009538EB">
        <w:rPr>
          <w:rFonts w:ascii="Times New Roman" w:hAnsi="Times New Roman"/>
          <w:color w:val="000000"/>
          <w:sz w:val="28"/>
          <w:szCs w:val="28"/>
          <w:lang w:val="kk-KZ"/>
        </w:rPr>
        <w:t xml:space="preserve">сотталған адамның түзелуiне және оның отбасының немесе оның асырауындағы адамдардың тiршiлiк жағдайына </w:t>
      </w:r>
      <w:r w:rsidR="00B436D5" w:rsidRPr="009538EB">
        <w:rPr>
          <w:rFonts w:ascii="Times New Roman" w:hAnsi="Times New Roman"/>
          <w:color w:val="000000"/>
          <w:sz w:val="28"/>
          <w:szCs w:val="28"/>
          <w:lang w:val="kk-KZ"/>
        </w:rPr>
        <w:t xml:space="preserve">жазаның </w:t>
      </w:r>
      <w:r w:rsidRPr="009538EB">
        <w:rPr>
          <w:rFonts w:ascii="Times New Roman" w:hAnsi="Times New Roman"/>
          <w:color w:val="000000"/>
          <w:sz w:val="28"/>
          <w:szCs w:val="28"/>
          <w:lang w:val="kk-KZ"/>
        </w:rPr>
        <w:t xml:space="preserve">ықпалын ескеріп, дифференциациялау және дараландыру арқылы қолжеткізілетін </w:t>
      </w:r>
      <w:r w:rsidR="00B436D5">
        <w:rPr>
          <w:rFonts w:ascii="Times New Roman" w:hAnsi="Times New Roman"/>
          <w:color w:val="000000"/>
          <w:sz w:val="28"/>
          <w:szCs w:val="28"/>
          <w:lang w:val="kk-KZ"/>
        </w:rPr>
        <w:t>ҚК-те</w:t>
      </w:r>
      <w:r w:rsidRPr="009538EB">
        <w:rPr>
          <w:rFonts w:ascii="Times New Roman" w:hAnsi="Times New Roman"/>
          <w:color w:val="000000"/>
          <w:sz w:val="28"/>
          <w:szCs w:val="28"/>
          <w:lang w:val="kk-KZ"/>
        </w:rPr>
        <w:t xml:space="preserve"> белгіленген тәртіппен жазалау әлеуетін </w:t>
      </w:r>
      <w:r w:rsidRPr="009538EB">
        <w:rPr>
          <w:rFonts w:ascii="Times New Roman" w:hAnsi="Times New Roman"/>
          <w:noProof/>
          <w:color w:val="000000"/>
          <w:sz w:val="28"/>
          <w:szCs w:val="28"/>
          <w:lang w:val="kk-KZ"/>
        </w:rPr>
        <w:t>төмендету</w:t>
      </w:r>
      <w:r w:rsidRPr="009538EB">
        <w:rPr>
          <w:rFonts w:ascii="Times New Roman" w:hAnsi="Times New Roman"/>
          <w:color w:val="000000"/>
          <w:sz w:val="28"/>
          <w:szCs w:val="28"/>
          <w:lang w:val="kk-KZ"/>
        </w:rPr>
        <w:t xml:space="preserve"> болып табылады.</w:t>
      </w:r>
    </w:p>
    <w:p w14:paraId="04CDAAA1" w14:textId="7898F6B9" w:rsidR="00736D1B" w:rsidRPr="007E4D5C" w:rsidRDefault="00736D1B" w:rsidP="00D61D0E">
      <w:pPr>
        <w:pStyle w:val="rtejustify"/>
        <w:numPr>
          <w:ilvl w:val="0"/>
          <w:numId w:val="14"/>
        </w:numPr>
        <w:shd w:val="clear" w:color="auto" w:fill="FFFFFF"/>
        <w:tabs>
          <w:tab w:val="left" w:pos="900"/>
        </w:tabs>
        <w:spacing w:before="0" w:beforeAutospacing="0" w:after="0" w:afterAutospacing="0"/>
        <w:ind w:left="0" w:firstLine="566"/>
        <w:jc w:val="both"/>
        <w:rPr>
          <w:sz w:val="28"/>
          <w:szCs w:val="28"/>
          <w:lang w:val="kk-KZ"/>
        </w:rPr>
      </w:pPr>
      <w:r w:rsidRPr="007E4D5C">
        <w:rPr>
          <w:sz w:val="28"/>
          <w:szCs w:val="28"/>
          <w:lang w:val="kk-KZ"/>
        </w:rPr>
        <w:t xml:space="preserve">Жеңілдететін мән-жайлар </w:t>
      </w:r>
      <w:r w:rsidR="00B436D5">
        <w:rPr>
          <w:sz w:val="28"/>
          <w:szCs w:val="28"/>
          <w:lang w:val="kk-KZ"/>
        </w:rPr>
        <w:t>–</w:t>
      </w:r>
      <w:r w:rsidRPr="007E4D5C">
        <w:rPr>
          <w:sz w:val="28"/>
          <w:szCs w:val="28"/>
          <w:lang w:val="kk-KZ"/>
        </w:rPr>
        <w:t xml:space="preserve"> </w:t>
      </w:r>
      <w:r w:rsidR="00B436D5">
        <w:rPr>
          <w:sz w:val="28"/>
          <w:szCs w:val="28"/>
          <w:lang w:val="kk-KZ"/>
        </w:rPr>
        <w:t xml:space="preserve">бұл </w:t>
      </w:r>
      <w:r w:rsidRPr="007E4D5C">
        <w:rPr>
          <w:sz w:val="28"/>
          <w:szCs w:val="28"/>
          <w:lang w:val="kk-KZ"/>
        </w:rPr>
        <w:t>жазаны жеңілдету институтының негізгі элементі. Жазаны жеңілдетудің барлық нысандарында жеңілдететін мән-жайлардың есебінен қылмыстық жазаны дифференциациялау және дараландыру жүргізіледі.</w:t>
      </w:r>
    </w:p>
    <w:p w14:paraId="611790B8" w14:textId="5E92B782" w:rsidR="00736D1B" w:rsidRPr="00191439" w:rsidRDefault="00736D1B" w:rsidP="00D61D0E">
      <w:pPr>
        <w:pStyle w:val="a6"/>
        <w:numPr>
          <w:ilvl w:val="0"/>
          <w:numId w:val="14"/>
        </w:numPr>
        <w:shd w:val="clear" w:color="auto" w:fill="FFFFFF"/>
        <w:tabs>
          <w:tab w:val="left" w:pos="993"/>
        </w:tabs>
        <w:spacing w:after="0" w:line="240" w:lineRule="auto"/>
        <w:ind w:left="0" w:firstLine="566"/>
        <w:jc w:val="both"/>
        <w:rPr>
          <w:rFonts w:ascii="Times New Roman" w:hAnsi="Times New Roman"/>
          <w:sz w:val="28"/>
          <w:szCs w:val="28"/>
          <w:lang w:val="kk-KZ"/>
        </w:rPr>
      </w:pPr>
      <w:r w:rsidRPr="00191439">
        <w:rPr>
          <w:rFonts w:ascii="Times New Roman" w:hAnsi="Times New Roman"/>
          <w:sz w:val="28"/>
          <w:szCs w:val="28"/>
          <w:lang w:val="kk-KZ"/>
        </w:rPr>
        <w:t xml:space="preserve">Жазаны жеңілдету нысандарын мыналар құрайды: жазаны жеңілдететін мән-жайлардың есебінен жеңілдету; қылмыстық заңнаманың Ерекше бөлігіндегі артықшылықты нормалардың көмегімен; </w:t>
      </w:r>
      <w:r w:rsidR="00B436D5">
        <w:rPr>
          <w:rFonts w:ascii="Times New Roman" w:hAnsi="Times New Roman"/>
          <w:sz w:val="28"/>
          <w:szCs w:val="28"/>
          <w:lang w:val="kk-KZ"/>
        </w:rPr>
        <w:t>ҚК-тің 55, 56,57,63,72,73,74,76-баптары.</w:t>
      </w:r>
    </w:p>
    <w:p w14:paraId="6017BF74" w14:textId="3747455F" w:rsidR="00736D1B" w:rsidRPr="008032EE" w:rsidRDefault="00415A84" w:rsidP="00D61D0E">
      <w:pPr>
        <w:pStyle w:val="a6"/>
        <w:numPr>
          <w:ilvl w:val="0"/>
          <w:numId w:val="14"/>
        </w:numPr>
        <w:shd w:val="clear" w:color="auto" w:fill="FFFFFF"/>
        <w:tabs>
          <w:tab w:val="left" w:pos="851"/>
        </w:tabs>
        <w:spacing w:after="0" w:line="240" w:lineRule="auto"/>
        <w:ind w:left="0" w:firstLineChars="202" w:firstLine="566"/>
        <w:contextualSpacing w:val="0"/>
        <w:jc w:val="both"/>
        <w:rPr>
          <w:rFonts w:ascii="Times New Roman" w:hAnsi="Times New Roman"/>
          <w:sz w:val="28"/>
          <w:szCs w:val="28"/>
          <w:lang w:val="kk-KZ"/>
        </w:rPr>
      </w:pPr>
      <w:r w:rsidRPr="00B15CCA">
        <w:rPr>
          <w:rFonts w:ascii="Times New Roman" w:hAnsi="Times New Roman"/>
          <w:sz w:val="28"/>
          <w:szCs w:val="28"/>
          <w:lang w:val="kk-KZ"/>
        </w:rPr>
        <w:t xml:space="preserve">Зерттеу жұмысының </w:t>
      </w:r>
      <w:r w:rsidR="00D764A2" w:rsidRPr="00B15CCA">
        <w:rPr>
          <w:rFonts w:ascii="Times New Roman" w:hAnsi="Times New Roman"/>
          <w:sz w:val="28"/>
          <w:szCs w:val="28"/>
          <w:lang w:val="kk-KZ"/>
        </w:rPr>
        <w:t>2.1 сұра</w:t>
      </w:r>
      <w:r w:rsidRPr="00B15CCA">
        <w:rPr>
          <w:rFonts w:ascii="Times New Roman" w:hAnsi="Times New Roman"/>
          <w:sz w:val="28"/>
          <w:szCs w:val="28"/>
          <w:lang w:val="kk-KZ"/>
        </w:rPr>
        <w:t>ғынд</w:t>
      </w:r>
      <w:r w:rsidR="00D764A2" w:rsidRPr="00B15CCA">
        <w:rPr>
          <w:rFonts w:ascii="Times New Roman" w:hAnsi="Times New Roman"/>
          <w:sz w:val="28"/>
          <w:szCs w:val="28"/>
          <w:lang w:val="kk-KZ"/>
        </w:rPr>
        <w:t>а қарастырылған «жазаны қолдану» ұғымын</w:t>
      </w:r>
      <w:r w:rsidRPr="00B15CCA">
        <w:rPr>
          <w:rFonts w:ascii="Times New Roman" w:hAnsi="Times New Roman"/>
          <w:sz w:val="28"/>
          <w:szCs w:val="28"/>
          <w:lang w:val="kk-KZ"/>
        </w:rPr>
        <w:t xml:space="preserve">а берілген түсінікті ескеріп, </w:t>
      </w:r>
      <w:r w:rsidR="00736D1B" w:rsidRPr="00B15CCA">
        <w:rPr>
          <w:rFonts w:ascii="Times New Roman" w:hAnsi="Times New Roman"/>
          <w:sz w:val="28"/>
          <w:szCs w:val="28"/>
          <w:lang w:val="kk-KZ"/>
        </w:rPr>
        <w:t xml:space="preserve">ҚР ҚК-тің «Жаза тағайындау» 4-бөлімін «Жазаны қолдану» деп </w:t>
      </w:r>
      <w:r w:rsidRPr="00B15CCA">
        <w:rPr>
          <w:rFonts w:ascii="Times New Roman" w:hAnsi="Times New Roman"/>
          <w:sz w:val="28"/>
          <w:szCs w:val="28"/>
          <w:lang w:val="kk-KZ"/>
        </w:rPr>
        <w:t>алмастыруды жөн санаймыз. Жаза мәселесінің тек сот үкім шығарғанда ғана емес, орындалу сатысында да қайта көтерілетінін</w:t>
      </w:r>
      <w:r w:rsidR="00B15CCA" w:rsidRPr="00B15CCA">
        <w:rPr>
          <w:rFonts w:ascii="Times New Roman" w:hAnsi="Times New Roman"/>
          <w:sz w:val="28"/>
          <w:szCs w:val="28"/>
          <w:lang w:val="kk-KZ"/>
        </w:rPr>
        <w:t>, сондай-ақ</w:t>
      </w:r>
      <w:r w:rsidRPr="00B15CCA">
        <w:rPr>
          <w:rFonts w:ascii="Times New Roman" w:hAnsi="Times New Roman"/>
          <w:sz w:val="28"/>
          <w:szCs w:val="28"/>
          <w:lang w:val="kk-KZ"/>
        </w:rPr>
        <w:t xml:space="preserve"> </w:t>
      </w:r>
      <w:r w:rsidR="00736D1B" w:rsidRPr="00B15CCA">
        <w:rPr>
          <w:rFonts w:ascii="Times New Roman" w:hAnsi="Times New Roman"/>
          <w:sz w:val="28"/>
          <w:szCs w:val="28"/>
          <w:lang w:val="kk-KZ"/>
        </w:rPr>
        <w:t>ҚК-тің</w:t>
      </w:r>
      <w:r w:rsidR="00B436D5" w:rsidRPr="00B15CCA">
        <w:rPr>
          <w:rFonts w:ascii="Times New Roman" w:hAnsi="Times New Roman"/>
          <w:sz w:val="28"/>
          <w:szCs w:val="28"/>
          <w:lang w:val="kk-KZ"/>
        </w:rPr>
        <w:t xml:space="preserve"> 73,74,76-баптарын</w:t>
      </w:r>
      <w:r w:rsidR="00B15CCA" w:rsidRPr="00B15CCA">
        <w:rPr>
          <w:rFonts w:ascii="Times New Roman" w:hAnsi="Times New Roman"/>
          <w:sz w:val="28"/>
          <w:szCs w:val="28"/>
          <w:lang w:val="kk-KZ"/>
        </w:rPr>
        <w:t>ың мазмұнының «босату» ұғымын ашпайтындығын ескеріп,</w:t>
      </w:r>
      <w:r w:rsidR="00B436D5" w:rsidRPr="00B15CCA">
        <w:rPr>
          <w:rFonts w:ascii="Times New Roman" w:hAnsi="Times New Roman"/>
          <w:sz w:val="28"/>
          <w:szCs w:val="28"/>
          <w:lang w:val="kk-KZ"/>
        </w:rPr>
        <w:t xml:space="preserve"> </w:t>
      </w:r>
      <w:r w:rsidRPr="00B15CCA">
        <w:rPr>
          <w:rFonts w:ascii="Times New Roman" w:hAnsi="Times New Roman"/>
          <w:sz w:val="28"/>
          <w:szCs w:val="28"/>
          <w:lang w:val="kk-KZ"/>
        </w:rPr>
        <w:t>4-бөлімге ауыстырған</w:t>
      </w:r>
      <w:r w:rsidR="00736D1B" w:rsidRPr="00B15CCA">
        <w:rPr>
          <w:rFonts w:ascii="Times New Roman" w:hAnsi="Times New Roman"/>
          <w:sz w:val="28"/>
          <w:szCs w:val="28"/>
          <w:lang w:val="kk-KZ"/>
        </w:rPr>
        <w:t xml:space="preserve"> дұрыс</w:t>
      </w:r>
      <w:r w:rsidRPr="00B15CCA">
        <w:rPr>
          <w:rFonts w:ascii="Times New Roman" w:hAnsi="Times New Roman"/>
          <w:sz w:val="28"/>
          <w:szCs w:val="28"/>
          <w:lang w:val="kk-KZ"/>
        </w:rPr>
        <w:t xml:space="preserve"> болады</w:t>
      </w:r>
      <w:r w:rsidR="00736D1B" w:rsidRPr="00B15CCA">
        <w:rPr>
          <w:rFonts w:ascii="Times New Roman" w:hAnsi="Times New Roman"/>
          <w:sz w:val="28"/>
          <w:szCs w:val="28"/>
          <w:lang w:val="kk-KZ"/>
        </w:rPr>
        <w:t xml:space="preserve">. </w:t>
      </w:r>
      <w:r w:rsidRPr="00B15CCA">
        <w:rPr>
          <w:rFonts w:ascii="Times New Roman" w:hAnsi="Times New Roman"/>
          <w:sz w:val="28"/>
          <w:szCs w:val="28"/>
          <w:lang w:val="kk-KZ"/>
        </w:rPr>
        <w:t xml:space="preserve">Аталған нормалар «Қылмыстық жауаптылықтан және жазадан босату» бөлімінде тұр. </w:t>
      </w:r>
      <w:r w:rsidR="00736D1B" w:rsidRPr="00B15CCA">
        <w:rPr>
          <w:rFonts w:ascii="Times New Roman" w:hAnsi="Times New Roman"/>
          <w:sz w:val="28"/>
          <w:szCs w:val="28"/>
          <w:lang w:val="kk-KZ"/>
        </w:rPr>
        <w:t xml:space="preserve">Тек </w:t>
      </w:r>
      <w:r w:rsidR="00B15CCA" w:rsidRPr="00B15CCA">
        <w:rPr>
          <w:rFonts w:ascii="Times New Roman" w:hAnsi="Times New Roman"/>
          <w:sz w:val="28"/>
          <w:szCs w:val="28"/>
          <w:lang w:val="kk-KZ"/>
        </w:rPr>
        <w:t xml:space="preserve">ҚК-тің 76-бабындағы </w:t>
      </w:r>
      <w:r w:rsidR="00B15CCA" w:rsidRPr="008032EE">
        <w:rPr>
          <w:rFonts w:ascii="Times New Roman" w:hAnsi="Times New Roman"/>
          <w:sz w:val="28"/>
          <w:szCs w:val="28"/>
          <w:lang w:val="kk-KZ"/>
        </w:rPr>
        <w:t xml:space="preserve">- ауыр мән-жайлардың тоғысуы салдарынан </w:t>
      </w:r>
      <w:r w:rsidR="00B15CCA" w:rsidRPr="008032EE">
        <w:rPr>
          <w:rFonts w:ascii="Times New Roman" w:hAnsi="Times New Roman"/>
          <w:color w:val="000000"/>
          <w:sz w:val="28"/>
          <w:szCs w:val="28"/>
          <w:lang w:val="kk-KZ"/>
        </w:rPr>
        <w:t xml:space="preserve">жазадан босату </w:t>
      </w:r>
      <w:r w:rsidR="00736D1B" w:rsidRPr="008032EE">
        <w:rPr>
          <w:rFonts w:ascii="Times New Roman" w:hAnsi="Times New Roman"/>
          <w:color w:val="000000"/>
          <w:sz w:val="28"/>
          <w:szCs w:val="28"/>
          <w:lang w:val="kk-KZ"/>
        </w:rPr>
        <w:t>ҚК-тің 5-бөлімінде қалады.</w:t>
      </w:r>
      <w:r w:rsidR="00B15CCA" w:rsidRPr="008032EE">
        <w:rPr>
          <w:rFonts w:ascii="Times New Roman" w:hAnsi="Times New Roman"/>
          <w:color w:val="000000"/>
          <w:sz w:val="28"/>
          <w:szCs w:val="28"/>
          <w:lang w:val="kk-KZ"/>
        </w:rPr>
        <w:t xml:space="preserve"> </w:t>
      </w:r>
    </w:p>
    <w:p w14:paraId="27E3F77E" w14:textId="35442AFC" w:rsidR="008032EE" w:rsidRPr="008032EE" w:rsidRDefault="008032EE" w:rsidP="008032EE">
      <w:pPr>
        <w:spacing w:after="0" w:line="240" w:lineRule="auto"/>
        <w:ind w:firstLineChars="202" w:firstLine="566"/>
        <w:jc w:val="both"/>
        <w:rPr>
          <w:rFonts w:ascii="Times New Roman" w:hAnsi="Times New Roman"/>
          <w:color w:val="000000"/>
          <w:sz w:val="28"/>
          <w:szCs w:val="28"/>
          <w:lang w:val="kk-KZ"/>
        </w:rPr>
      </w:pPr>
      <w:bookmarkStart w:id="25" w:name="z55"/>
      <w:r w:rsidRPr="008032EE">
        <w:rPr>
          <w:rFonts w:ascii="Times New Roman" w:hAnsi="Times New Roman"/>
          <w:color w:val="333333"/>
          <w:sz w:val="28"/>
          <w:szCs w:val="28"/>
          <w:shd w:val="clear" w:color="auto" w:fill="FFFFFF"/>
          <w:lang w:val="kk-KZ"/>
        </w:rPr>
        <w:t xml:space="preserve">5. ҚР ҚК-нің 55-бабының 4-бөлігіндегі шарттар </w:t>
      </w:r>
      <w:r w:rsidRPr="008032EE">
        <w:rPr>
          <w:rFonts w:ascii="Times New Roman" w:hAnsi="Times New Roman"/>
          <w:i/>
          <w:color w:val="000000"/>
          <w:sz w:val="28"/>
          <w:szCs w:val="28"/>
          <w:lang w:val="kk-KZ"/>
        </w:rPr>
        <w:t xml:space="preserve">ең төменгi шектен төмен жаза тағайындауға; </w:t>
      </w:r>
      <w:r w:rsidRPr="008032EE">
        <w:rPr>
          <w:rFonts w:ascii="Times New Roman" w:hAnsi="Times New Roman"/>
          <w:color w:val="000000"/>
          <w:sz w:val="28"/>
          <w:szCs w:val="28"/>
          <w:lang w:val="kk-KZ"/>
        </w:rPr>
        <w:t xml:space="preserve">санкцияда көзделгеннен жазаның неғұрлым жеңiл түрiн тағайындауға </w:t>
      </w:r>
      <w:r w:rsidRPr="008032EE">
        <w:rPr>
          <w:rFonts w:ascii="Times New Roman" w:hAnsi="Times New Roman"/>
          <w:i/>
          <w:color w:val="000000"/>
          <w:sz w:val="28"/>
          <w:szCs w:val="28"/>
          <w:lang w:val="kk-KZ"/>
        </w:rPr>
        <w:t xml:space="preserve">және </w:t>
      </w:r>
      <w:r w:rsidRPr="008032EE">
        <w:rPr>
          <w:rFonts w:ascii="Times New Roman" w:hAnsi="Times New Roman"/>
          <w:color w:val="000000"/>
          <w:sz w:val="28"/>
          <w:szCs w:val="28"/>
          <w:lang w:val="kk-KZ"/>
        </w:rPr>
        <w:t xml:space="preserve">мiндеттi жаза ретiнде көзделген қосымша жаза түрiн қолданбауға ортақ екендігін ескерсек, заң шығарушы көзделген жазадан гөрі </w:t>
      </w:r>
      <w:r w:rsidRPr="008032EE">
        <w:rPr>
          <w:rFonts w:ascii="Times New Roman" w:hAnsi="Times New Roman"/>
          <w:color w:val="000000"/>
          <w:sz w:val="28"/>
          <w:szCs w:val="28"/>
          <w:lang w:val="kk-KZ"/>
        </w:rPr>
        <w:lastRenderedPageBreak/>
        <w:t>неғұрлым жеңiл жаза тағайындау</w:t>
      </w:r>
      <w:r w:rsidR="00EA11E9">
        <w:rPr>
          <w:rFonts w:ascii="Times New Roman" w:hAnsi="Times New Roman"/>
          <w:color w:val="000000"/>
          <w:sz w:val="28"/>
          <w:szCs w:val="28"/>
          <w:lang w:val="kk-KZ"/>
        </w:rPr>
        <w:t xml:space="preserve"> </w:t>
      </w:r>
      <w:r w:rsidR="00EA11E9" w:rsidRPr="00EA11E9">
        <w:rPr>
          <w:rFonts w:ascii="Times New Roman" w:hAnsi="Times New Roman"/>
          <w:i/>
          <w:color w:val="000000"/>
          <w:sz w:val="28"/>
          <w:szCs w:val="28"/>
          <w:u w:val="single"/>
          <w:lang w:val="kk-KZ"/>
        </w:rPr>
        <w:t>жолдарының</w:t>
      </w:r>
      <w:r w:rsidRPr="008032EE">
        <w:rPr>
          <w:rFonts w:ascii="Times New Roman" w:hAnsi="Times New Roman"/>
          <w:color w:val="000000"/>
          <w:sz w:val="28"/>
          <w:szCs w:val="28"/>
          <w:lang w:val="kk-KZ"/>
        </w:rPr>
        <w:t xml:space="preserve"> тек алғашқысының шарттарын нормамен нақтылап беріп, соңғы екеуін ашпайды. </w:t>
      </w:r>
    </w:p>
    <w:p w14:paraId="16D5BC6F" w14:textId="6F9A550B" w:rsidR="008032EE" w:rsidRPr="008032EE" w:rsidRDefault="008032EE" w:rsidP="00D61D0E">
      <w:pPr>
        <w:pStyle w:val="a6"/>
        <w:numPr>
          <w:ilvl w:val="0"/>
          <w:numId w:val="14"/>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8032EE">
        <w:rPr>
          <w:rFonts w:ascii="Times New Roman" w:hAnsi="Times New Roman"/>
          <w:color w:val="000000"/>
          <w:sz w:val="28"/>
          <w:lang w:val="kk-KZ"/>
        </w:rPr>
        <w:t xml:space="preserve">Сонымен, жай </w:t>
      </w:r>
      <w:r w:rsidRPr="008032EE">
        <w:rPr>
          <w:rFonts w:ascii="Times New Roman" w:hAnsi="Times New Roman"/>
          <w:sz w:val="28"/>
          <w:szCs w:val="28"/>
          <w:lang w:val="kk-KZ"/>
        </w:rPr>
        <w:t>ж</w:t>
      </w:r>
      <w:r w:rsidRPr="008032EE">
        <w:rPr>
          <w:rFonts w:ascii="Times New Roman" w:hAnsi="Times New Roman"/>
          <w:color w:val="000000"/>
          <w:sz w:val="28"/>
          <w:lang w:val="kk-KZ"/>
        </w:rPr>
        <w:t>еңiлдететiн мән-жайлар мен «</w:t>
      </w:r>
      <w:r w:rsidRPr="008032EE">
        <w:rPr>
          <w:rFonts w:ascii="Times New Roman" w:hAnsi="Times New Roman"/>
          <w:sz w:val="28"/>
          <w:szCs w:val="28"/>
          <w:lang w:val="kk-KZ"/>
        </w:rPr>
        <w:t>ерекше мән-жайлар</w:t>
      </w:r>
      <w:r w:rsidRPr="008032EE">
        <w:rPr>
          <w:rFonts w:ascii="Times New Roman" w:hAnsi="Times New Roman"/>
          <w:color w:val="000000"/>
          <w:sz w:val="28"/>
          <w:lang w:val="kk-KZ"/>
        </w:rPr>
        <w:t>» ұғымдарының мәні мен жаза тағайындау ережелерінің айырмашылықтарын ескеріп, «</w:t>
      </w:r>
      <w:r w:rsidRPr="008032EE">
        <w:rPr>
          <w:rFonts w:ascii="Times New Roman" w:hAnsi="Times New Roman"/>
          <w:color w:val="000000"/>
          <w:sz w:val="28"/>
          <w:szCs w:val="28"/>
          <w:lang w:val="kk-KZ"/>
        </w:rPr>
        <w:t>көзделген жазадан гөрі неғұрлым жеңiл жаза тағайындау» мен</w:t>
      </w:r>
      <w:r w:rsidRPr="008032EE">
        <w:rPr>
          <w:rFonts w:ascii="Times New Roman" w:hAnsi="Times New Roman"/>
          <w:color w:val="000000"/>
          <w:sz w:val="28"/>
          <w:lang w:val="kk-KZ"/>
        </w:rPr>
        <w:t xml:space="preserve"> «</w:t>
      </w:r>
      <w:r w:rsidRPr="008032EE">
        <w:rPr>
          <w:rFonts w:ascii="Times New Roman" w:hAnsi="Times New Roman"/>
          <w:sz w:val="28"/>
          <w:szCs w:val="28"/>
          <w:lang w:val="kk-KZ"/>
        </w:rPr>
        <w:t>ж</w:t>
      </w:r>
      <w:r w:rsidRPr="008032EE">
        <w:rPr>
          <w:rFonts w:ascii="Times New Roman" w:hAnsi="Times New Roman"/>
          <w:color w:val="000000"/>
          <w:sz w:val="28"/>
          <w:lang w:val="kk-KZ"/>
        </w:rPr>
        <w:t>еңiлдететiн мән-жайлар бойынша жеңіл жаза тағайындауды» жазаны жеңілдетудің дара нысандары болғандықтан, оларды екі бөлек нормамен қарастыруды жөн санаймыз.</w:t>
      </w:r>
    </w:p>
    <w:p w14:paraId="7083333A" w14:textId="77777777" w:rsidR="00736D1B" w:rsidRPr="008146E1" w:rsidRDefault="00736D1B" w:rsidP="00F617DF">
      <w:pPr>
        <w:pStyle w:val="a6"/>
        <w:spacing w:after="0" w:line="240" w:lineRule="auto"/>
        <w:ind w:left="568"/>
        <w:contextualSpacing w:val="0"/>
        <w:jc w:val="both"/>
        <w:rPr>
          <w:rFonts w:ascii="Times New Roman" w:hAnsi="Times New Roman"/>
          <w:i/>
          <w:color w:val="000000"/>
          <w:sz w:val="28"/>
          <w:szCs w:val="28"/>
          <w:lang w:val="kk-KZ"/>
        </w:rPr>
      </w:pPr>
      <w:r w:rsidRPr="00426358">
        <w:rPr>
          <w:rFonts w:ascii="Times New Roman" w:hAnsi="Times New Roman"/>
          <w:i/>
          <w:color w:val="000000"/>
          <w:sz w:val="28"/>
          <w:szCs w:val="28"/>
          <w:lang w:val="kk-KZ"/>
        </w:rPr>
        <w:t>55-1. Жеңілдететін мән-</w:t>
      </w:r>
      <w:r w:rsidRPr="008146E1">
        <w:rPr>
          <w:rFonts w:ascii="Times New Roman" w:hAnsi="Times New Roman"/>
          <w:i/>
          <w:color w:val="000000"/>
          <w:sz w:val="28"/>
          <w:szCs w:val="28"/>
          <w:lang w:val="kk-KZ"/>
        </w:rPr>
        <w:t>жайлар бойынша жеңіл жаза тағайындау</w:t>
      </w:r>
    </w:p>
    <w:p w14:paraId="74513A85" w14:textId="77777777" w:rsidR="00736D1B" w:rsidRPr="00F412D7" w:rsidRDefault="00736D1B" w:rsidP="00F82D87">
      <w:pPr>
        <w:spacing w:after="0" w:line="240" w:lineRule="auto"/>
        <w:ind w:firstLineChars="202" w:firstLine="566"/>
        <w:jc w:val="both"/>
        <w:rPr>
          <w:rFonts w:ascii="Times New Roman" w:hAnsi="Times New Roman"/>
          <w:sz w:val="28"/>
          <w:szCs w:val="28"/>
          <w:lang w:val="kk-KZ"/>
        </w:rPr>
      </w:pPr>
      <w:r w:rsidRPr="00F412D7">
        <w:rPr>
          <w:rFonts w:ascii="Times New Roman" w:hAnsi="Times New Roman"/>
          <w:color w:val="000000"/>
          <w:sz w:val="28"/>
          <w:szCs w:val="28"/>
          <w:lang w:val="kk-KZ"/>
        </w:rPr>
        <w:t>«Егер осы Кодекстің Ерекше бөлігінің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p w14:paraId="6B3EE34B" w14:textId="77777777" w:rsidR="00736D1B" w:rsidRPr="00F412D7" w:rsidRDefault="00736D1B" w:rsidP="00F82D87">
      <w:pPr>
        <w:spacing w:after="0" w:line="240" w:lineRule="auto"/>
        <w:ind w:firstLineChars="202" w:firstLine="566"/>
        <w:jc w:val="both"/>
        <w:rPr>
          <w:rFonts w:ascii="Times New Roman" w:hAnsi="Times New Roman"/>
          <w:color w:val="000000"/>
          <w:sz w:val="28"/>
          <w:szCs w:val="28"/>
          <w:lang w:val="kk-KZ"/>
        </w:rPr>
      </w:pPr>
      <w:r w:rsidRPr="00F412D7">
        <w:rPr>
          <w:rFonts w:ascii="Times New Roman" w:hAnsi="Times New Roman"/>
          <w:color w:val="000000"/>
          <w:sz w:val="28"/>
          <w:szCs w:val="28"/>
          <w:lang w:val="kk-KZ"/>
        </w:rPr>
        <w:t xml:space="preserve">1) онша ауыр емес немесе ауырлығы орташа қылмыс жасағаны үшін соттау кезінде, қылмыспен келтірілген мүліктік залалды адам өз еркiмен өтеген, </w:t>
      </w:r>
    </w:p>
    <w:p w14:paraId="66A2B280" w14:textId="77777777" w:rsidR="00736D1B" w:rsidRPr="00F412D7" w:rsidRDefault="00736D1B" w:rsidP="004242BC">
      <w:pPr>
        <w:spacing w:after="0" w:line="240" w:lineRule="auto"/>
        <w:jc w:val="both"/>
        <w:rPr>
          <w:rFonts w:ascii="Times New Roman" w:hAnsi="Times New Roman"/>
          <w:sz w:val="28"/>
          <w:szCs w:val="28"/>
          <w:lang w:val="kk-KZ"/>
        </w:rPr>
      </w:pPr>
      <w:r w:rsidRPr="00F412D7">
        <w:rPr>
          <w:rFonts w:ascii="Times New Roman" w:hAnsi="Times New Roman"/>
          <w:color w:val="000000"/>
          <w:sz w:val="28"/>
          <w:szCs w:val="28"/>
          <w:lang w:val="kk-KZ"/>
        </w:rPr>
        <w:t>моральдық және өзге зиянды қалпына келтірген жағдайда;</w:t>
      </w:r>
    </w:p>
    <w:p w14:paraId="0AA6B4E4" w14:textId="77777777" w:rsidR="00736D1B" w:rsidRPr="00F412D7" w:rsidRDefault="00736D1B" w:rsidP="00F82D87">
      <w:pPr>
        <w:spacing w:after="0" w:line="240" w:lineRule="auto"/>
        <w:ind w:firstLineChars="202" w:firstLine="566"/>
        <w:jc w:val="both"/>
        <w:rPr>
          <w:rFonts w:ascii="Times New Roman" w:hAnsi="Times New Roman"/>
          <w:sz w:val="28"/>
          <w:szCs w:val="28"/>
          <w:lang w:val="kk-KZ"/>
        </w:rPr>
      </w:pPr>
      <w:r w:rsidRPr="00F412D7">
        <w:rPr>
          <w:rFonts w:ascii="Times New Roman" w:hAnsi="Times New Roman"/>
          <w:color w:val="000000"/>
          <w:sz w:val="28"/>
          <w:szCs w:val="28"/>
          <w:lang w:val="kk-KZ"/>
        </w:rPr>
        <w:t>2) осы Кодекстің 218, 248 және 249-баптарында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p w14:paraId="387640E2" w14:textId="77777777" w:rsidR="00736D1B" w:rsidRPr="00F412D7" w:rsidRDefault="00736D1B" w:rsidP="00F82D87">
      <w:pPr>
        <w:spacing w:after="0" w:line="240" w:lineRule="auto"/>
        <w:ind w:firstLineChars="202" w:firstLine="566"/>
        <w:jc w:val="both"/>
        <w:rPr>
          <w:rFonts w:ascii="Times New Roman" w:hAnsi="Times New Roman"/>
          <w:sz w:val="28"/>
          <w:szCs w:val="28"/>
          <w:lang w:val="kk-KZ"/>
        </w:rPr>
      </w:pPr>
      <w:bookmarkStart w:id="26" w:name="z664"/>
      <w:r w:rsidRPr="00F412D7">
        <w:rPr>
          <w:rFonts w:ascii="Times New Roman" w:hAnsi="Times New Roman"/>
          <w:color w:val="000000"/>
          <w:sz w:val="28"/>
          <w:szCs w:val="28"/>
          <w:lang w:val="kk-KZ"/>
        </w:rPr>
        <w:t>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Ерекше бөлiгiнiң тиiстi бабында көзделген ең жоғары мерзімнің немесе мөлшердің:</w:t>
      </w:r>
    </w:p>
    <w:bookmarkEnd w:id="26"/>
    <w:p w14:paraId="2BA3DE77" w14:textId="77777777" w:rsidR="00736D1B" w:rsidRPr="00F412D7" w:rsidRDefault="00736D1B" w:rsidP="00F82D87">
      <w:pPr>
        <w:spacing w:after="0" w:line="240" w:lineRule="auto"/>
        <w:ind w:firstLineChars="202" w:firstLine="566"/>
        <w:jc w:val="both"/>
        <w:rPr>
          <w:rFonts w:ascii="Times New Roman" w:hAnsi="Times New Roman"/>
          <w:sz w:val="28"/>
          <w:szCs w:val="28"/>
          <w:lang w:val="kk-KZ"/>
        </w:rPr>
      </w:pPr>
      <w:r w:rsidRPr="00F412D7">
        <w:rPr>
          <w:rFonts w:ascii="Times New Roman" w:hAnsi="Times New Roman"/>
          <w:color w:val="000000"/>
          <w:sz w:val="28"/>
          <w:szCs w:val="28"/>
          <w:lang w:val="kk-KZ"/>
        </w:rPr>
        <w:t>1) онша ауыр емес немесе ауырлығы орташа қылмыс жасаған кезде – жартысынан;</w:t>
      </w:r>
    </w:p>
    <w:p w14:paraId="489A5631" w14:textId="77777777" w:rsidR="00736D1B" w:rsidRPr="00F412D7" w:rsidRDefault="00736D1B" w:rsidP="00F82D87">
      <w:pPr>
        <w:spacing w:after="0" w:line="240" w:lineRule="auto"/>
        <w:ind w:firstLineChars="202" w:firstLine="566"/>
        <w:jc w:val="both"/>
        <w:rPr>
          <w:rFonts w:ascii="Times New Roman" w:hAnsi="Times New Roman"/>
          <w:sz w:val="28"/>
          <w:szCs w:val="28"/>
          <w:lang w:val="kk-KZ"/>
        </w:rPr>
      </w:pPr>
      <w:r w:rsidRPr="00F412D7">
        <w:rPr>
          <w:rFonts w:ascii="Times New Roman" w:hAnsi="Times New Roman"/>
          <w:color w:val="000000"/>
          <w:sz w:val="28"/>
          <w:szCs w:val="28"/>
          <w:lang w:val="kk-KZ"/>
        </w:rPr>
        <w:t>2) ауыр қылмыс жасаған кезде – үштен екiсiнен;</w:t>
      </w:r>
    </w:p>
    <w:p w14:paraId="63E98345" w14:textId="77777777" w:rsidR="00736D1B" w:rsidRPr="00F412D7" w:rsidRDefault="00736D1B" w:rsidP="00F82D87">
      <w:pPr>
        <w:spacing w:after="0" w:line="240" w:lineRule="auto"/>
        <w:ind w:firstLineChars="202" w:firstLine="566"/>
        <w:jc w:val="both"/>
        <w:rPr>
          <w:rFonts w:ascii="Times New Roman" w:hAnsi="Times New Roman"/>
          <w:sz w:val="28"/>
          <w:szCs w:val="28"/>
          <w:lang w:val="kk-KZ"/>
        </w:rPr>
      </w:pPr>
      <w:r w:rsidRPr="00F412D7">
        <w:rPr>
          <w:rFonts w:ascii="Times New Roman" w:hAnsi="Times New Roman"/>
          <w:color w:val="000000"/>
          <w:sz w:val="28"/>
          <w:szCs w:val="28"/>
          <w:lang w:val="kk-KZ"/>
        </w:rPr>
        <w:t>3) аса ауыр қылмыс жасаған кезде төрттен үшiнен асыруға болмайды.</w:t>
      </w:r>
    </w:p>
    <w:p w14:paraId="105DD65F" w14:textId="77777777" w:rsidR="00736D1B" w:rsidRPr="00F412D7" w:rsidRDefault="00736D1B" w:rsidP="00AF56D2">
      <w:pPr>
        <w:spacing w:after="0" w:line="240" w:lineRule="auto"/>
        <w:ind w:firstLineChars="202" w:firstLine="566"/>
        <w:jc w:val="both"/>
        <w:rPr>
          <w:rFonts w:ascii="Times New Roman" w:hAnsi="Times New Roman"/>
          <w:color w:val="000000"/>
          <w:sz w:val="28"/>
          <w:szCs w:val="28"/>
          <w:lang w:val="kk-KZ"/>
        </w:rPr>
      </w:pPr>
      <w:bookmarkStart w:id="27" w:name="z665"/>
      <w:r w:rsidRPr="00F412D7">
        <w:rPr>
          <w:rFonts w:ascii="Times New Roman" w:hAnsi="Times New Roman"/>
          <w:color w:val="000000"/>
          <w:sz w:val="28"/>
          <w:szCs w:val="28"/>
          <w:lang w:val="kk-KZ"/>
        </w:rPr>
        <w:t>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Ерекше бөлімінің тиісті бабында көзделген ең жоғары мерзімнің немесе мөлшердің жартысынан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p w14:paraId="1A1FABAB" w14:textId="28D7AC64" w:rsidR="00AF56D2" w:rsidRPr="00AF56D2" w:rsidRDefault="00736D1B" w:rsidP="00AF56D2">
      <w:pPr>
        <w:pStyle w:val="af2"/>
        <w:tabs>
          <w:tab w:val="left" w:pos="851"/>
        </w:tabs>
        <w:ind w:firstLineChars="202" w:firstLine="566"/>
        <w:contextualSpacing/>
        <w:jc w:val="both"/>
        <w:rPr>
          <w:rFonts w:ascii="Times New Roman" w:hAnsi="Times New Roman"/>
          <w:sz w:val="28"/>
          <w:szCs w:val="28"/>
          <w:lang w:val="kk-KZ"/>
        </w:rPr>
      </w:pPr>
      <w:r w:rsidRPr="00F412D7">
        <w:rPr>
          <w:rFonts w:ascii="Times New Roman" w:hAnsi="Times New Roman"/>
          <w:color w:val="000000"/>
          <w:sz w:val="28"/>
          <w:szCs w:val="28"/>
          <w:lang w:val="kk-KZ"/>
        </w:rPr>
        <w:t xml:space="preserve">4. </w:t>
      </w:r>
      <w:r w:rsidR="00AF56D2" w:rsidRPr="000B3E09">
        <w:rPr>
          <w:rFonts w:ascii="Times New Roman" w:hAnsi="Times New Roman"/>
          <w:sz w:val="28"/>
          <w:szCs w:val="28"/>
          <w:lang w:val="kk-KZ"/>
        </w:rPr>
        <w:t>Қылмыстық заңнаманы жетілдіру мақсатында Қазақстан Республикасының Қылмыстық кодексіне ұсыныстар әзірленді.</w:t>
      </w:r>
      <w:r w:rsidR="00AF56D2">
        <w:rPr>
          <w:rFonts w:ascii="Times New Roman" w:hAnsi="Times New Roman"/>
          <w:sz w:val="28"/>
          <w:szCs w:val="28"/>
          <w:lang w:val="kk-KZ"/>
        </w:rPr>
        <w:t xml:space="preserve"> </w:t>
      </w:r>
      <w:r w:rsidR="00AF56D2" w:rsidRPr="00AF56D2">
        <w:rPr>
          <w:rFonts w:ascii="Times New Roman" w:hAnsi="Times New Roman"/>
          <w:sz w:val="28"/>
          <w:szCs w:val="28"/>
          <w:lang w:val="kk-KZ"/>
        </w:rPr>
        <w:t>Қазақстан Республикасы Қылмыстық кодексінің 53-бабына:</w:t>
      </w:r>
    </w:p>
    <w:p w14:paraId="4C098840" w14:textId="7260FFBF" w:rsidR="00AF56D2" w:rsidRPr="000B3E09" w:rsidRDefault="00AF56D2" w:rsidP="00AF56D2">
      <w:pPr>
        <w:pStyle w:val="af2"/>
        <w:tabs>
          <w:tab w:val="left" w:pos="851"/>
        </w:tabs>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4-тармағы мынадай редакцияда жазылсын: "кінәлінің асырауында жас балалардың болуы";</w:t>
      </w:r>
    </w:p>
    <w:p w14:paraId="24BCE3E1" w14:textId="4C280F69" w:rsidR="00AF56D2" w:rsidRPr="000B3E09" w:rsidRDefault="00AF56D2" w:rsidP="00AF56D2">
      <w:pPr>
        <w:pStyle w:val="af2"/>
        <w:tabs>
          <w:tab w:val="left" w:pos="851"/>
        </w:tabs>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11-1-тармағына  мынадай редакция қосылсын: "қылмыстық құқық бұзушылық жасаған адамның есінің дұрыстығын жоққа шығармайтын психикасының бұзылуы";</w:t>
      </w:r>
    </w:p>
    <w:p w14:paraId="7D7F0667" w14:textId="1E2BE128" w:rsidR="00AF56D2" w:rsidRPr="000B3E09" w:rsidRDefault="00AF56D2" w:rsidP="00AF56D2">
      <w:pPr>
        <w:pStyle w:val="af2"/>
        <w:tabs>
          <w:tab w:val="left" w:pos="851"/>
        </w:tabs>
        <w:ind w:firstLineChars="202" w:firstLine="566"/>
        <w:contextualSpacing/>
        <w:jc w:val="both"/>
        <w:rPr>
          <w:rFonts w:ascii="Times New Roman" w:hAnsi="Times New Roman"/>
          <w:sz w:val="28"/>
          <w:szCs w:val="28"/>
          <w:lang w:val="kk-KZ"/>
        </w:rPr>
      </w:pPr>
      <w:r w:rsidRPr="000B3E09">
        <w:rPr>
          <w:rFonts w:ascii="Times New Roman" w:hAnsi="Times New Roman"/>
          <w:sz w:val="28"/>
          <w:szCs w:val="28"/>
          <w:lang w:val="kk-KZ"/>
        </w:rPr>
        <w:lastRenderedPageBreak/>
        <w:t>- 1-бөлігінің  11-2-тармағы мынадай редакцияда жазылсын: "сыбайлас қатысушының қылмыстық құқық бұзушылықты сыбайласып жасаған кезде қылмыстық құқық бұзушылықты болғызбауға бағытталған әрекеттері".</w:t>
      </w:r>
    </w:p>
    <w:p w14:paraId="7AF5A7FD" w14:textId="483C8D2C" w:rsidR="00736D1B" w:rsidRPr="00F412D7" w:rsidRDefault="00AF56D2" w:rsidP="00F82D87">
      <w:pPr>
        <w:spacing w:after="0" w:line="240" w:lineRule="auto"/>
        <w:ind w:firstLineChars="202" w:firstLine="566"/>
        <w:jc w:val="both"/>
        <w:rPr>
          <w:rFonts w:ascii="Times New Roman" w:hAnsi="Times New Roman"/>
          <w:sz w:val="28"/>
          <w:szCs w:val="28"/>
          <w:lang w:val="kk-KZ"/>
        </w:rPr>
      </w:pPr>
      <w:r>
        <w:rPr>
          <w:rFonts w:ascii="Times New Roman" w:hAnsi="Times New Roman"/>
          <w:color w:val="000000"/>
          <w:sz w:val="28"/>
          <w:szCs w:val="28"/>
          <w:lang w:val="kk-KZ"/>
        </w:rPr>
        <w:t xml:space="preserve">5. </w:t>
      </w:r>
      <w:r w:rsidR="00736D1B" w:rsidRPr="00F412D7">
        <w:rPr>
          <w:rFonts w:ascii="Times New Roman" w:hAnsi="Times New Roman"/>
          <w:color w:val="000000"/>
          <w:sz w:val="28"/>
          <w:szCs w:val="28"/>
          <w:lang w:val="kk-KZ"/>
        </w:rPr>
        <w:t>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56-бабының ережелері ескеріле отырып айқындалады.</w:t>
      </w:r>
    </w:p>
    <w:bookmarkEnd w:id="27"/>
    <w:p w14:paraId="3D3A9EEE" w14:textId="77777777" w:rsidR="00736D1B" w:rsidRPr="008146E1" w:rsidRDefault="00736D1B" w:rsidP="009A5FE1">
      <w:pPr>
        <w:spacing w:after="0" w:line="240" w:lineRule="auto"/>
        <w:ind w:firstLineChars="202" w:firstLine="566"/>
        <w:jc w:val="both"/>
        <w:rPr>
          <w:rFonts w:ascii="Times New Roman" w:hAnsi="Times New Roman"/>
          <w:i/>
          <w:sz w:val="28"/>
          <w:szCs w:val="28"/>
          <w:lang w:val="kk-KZ"/>
        </w:rPr>
      </w:pPr>
      <w:r w:rsidRPr="008146E1">
        <w:rPr>
          <w:rFonts w:ascii="Times New Roman" w:hAnsi="Times New Roman"/>
          <w:i/>
          <w:color w:val="000000"/>
          <w:sz w:val="28"/>
          <w:szCs w:val="28"/>
          <w:lang w:val="kk-KZ"/>
        </w:rPr>
        <w:t>55-бап. Белгілі бір қылмыстық құқық бұзушылық үшін көзделген жазадан гөрі неғұрлым жеңiл жаза тағайындау</w:t>
      </w:r>
      <w:r>
        <w:rPr>
          <w:rFonts w:ascii="Times New Roman" w:hAnsi="Times New Roman"/>
          <w:i/>
          <w:color w:val="000000"/>
          <w:sz w:val="28"/>
          <w:szCs w:val="28"/>
          <w:lang w:val="kk-KZ"/>
        </w:rPr>
        <w:t>.</w:t>
      </w:r>
    </w:p>
    <w:p w14:paraId="0CEFDA6B" w14:textId="77777777" w:rsidR="00736D1B" w:rsidRPr="00F412D7" w:rsidRDefault="00736D1B" w:rsidP="00F82D87">
      <w:pPr>
        <w:spacing w:after="0" w:line="240" w:lineRule="auto"/>
        <w:ind w:firstLineChars="202" w:firstLine="566"/>
        <w:jc w:val="both"/>
        <w:rPr>
          <w:rFonts w:ascii="Times New Roman" w:hAnsi="Times New Roman"/>
          <w:sz w:val="28"/>
          <w:szCs w:val="28"/>
          <w:lang w:val="kk-KZ"/>
        </w:rPr>
      </w:pPr>
      <w:bookmarkStart w:id="28" w:name="z663"/>
      <w:bookmarkEnd w:id="25"/>
      <w:r w:rsidRPr="00F412D7">
        <w:rPr>
          <w:rFonts w:ascii="Times New Roman" w:hAnsi="Times New Roman"/>
          <w:color w:val="000000"/>
          <w:sz w:val="28"/>
          <w:szCs w:val="28"/>
          <w:lang w:val="kk-KZ"/>
        </w:rPr>
        <w:t xml:space="preserve">1. </w:t>
      </w:r>
      <w:bookmarkStart w:id="29" w:name="z666"/>
      <w:bookmarkEnd w:id="28"/>
      <w:r w:rsidRPr="008032EE">
        <w:rPr>
          <w:rFonts w:ascii="Times New Roman" w:hAnsi="Times New Roman"/>
          <w:b/>
          <w:i/>
          <w:color w:val="000000"/>
          <w:sz w:val="28"/>
          <w:szCs w:val="28"/>
          <w:lang w:val="kk-KZ"/>
        </w:rPr>
        <w:t>Ерекше мән-жайлар болған кезде</w:t>
      </w:r>
      <w:r w:rsidRPr="00F412D7">
        <w:rPr>
          <w:rFonts w:ascii="Times New Roman" w:hAnsi="Times New Roman"/>
          <w:color w:val="000000"/>
          <w:sz w:val="28"/>
          <w:szCs w:val="28"/>
          <w:lang w:val="kk-KZ"/>
        </w:rPr>
        <w:t>, сол сияқты топтық қылмыстық құқық бұзушылыққа қатысушы топтың жасаған іс-әрекеттерін ашуға белсене жәрдемдескен кезде, осы Кодекстiң Ерекше бөлiгiнiң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p w14:paraId="689AF90F" w14:textId="77777777" w:rsidR="00736D1B" w:rsidRPr="007F3691" w:rsidRDefault="00736D1B" w:rsidP="00284A71">
      <w:pPr>
        <w:spacing w:after="0" w:line="240" w:lineRule="auto"/>
        <w:ind w:firstLineChars="202" w:firstLine="566"/>
        <w:jc w:val="both"/>
        <w:rPr>
          <w:rFonts w:ascii="Times New Roman" w:hAnsi="Times New Roman"/>
          <w:sz w:val="28"/>
          <w:szCs w:val="28"/>
          <w:lang w:val="kk-KZ"/>
        </w:rPr>
      </w:pPr>
      <w:bookmarkStart w:id="30" w:name="z667"/>
      <w:bookmarkEnd w:id="29"/>
      <w:r w:rsidRPr="00F412D7">
        <w:rPr>
          <w:rFonts w:ascii="Times New Roman" w:hAnsi="Times New Roman"/>
          <w:color w:val="000000"/>
          <w:sz w:val="28"/>
          <w:szCs w:val="28"/>
          <w:lang w:val="kk-KZ"/>
        </w:rPr>
        <w:t xml:space="preserve">2. Іс-әрекеттiң мақсаттары мен себептерiне, кінәлі адамның рөлiне, оның қылмыстық құқық бұзушылық </w:t>
      </w:r>
      <w:r w:rsidRPr="007F3691">
        <w:rPr>
          <w:rFonts w:ascii="Times New Roman" w:hAnsi="Times New Roman"/>
          <w:sz w:val="28"/>
          <w:szCs w:val="28"/>
          <w:lang w:val="kk-KZ"/>
        </w:rPr>
        <w:t xml:space="preserve">жасау кезiндегi немесе одан кейiнгi мінез-құлқына байланысты және іс-әрекеттiң қоғамға қауiптiлiгi дәрежесiн едәуiр азайтатын </w:t>
      </w:r>
      <w:r w:rsidRPr="007F3691">
        <w:rPr>
          <w:rFonts w:ascii="Times New Roman" w:hAnsi="Times New Roman"/>
          <w:b/>
          <w:i/>
          <w:sz w:val="28"/>
          <w:szCs w:val="28"/>
          <w:lang w:val="kk-KZ"/>
        </w:rPr>
        <w:t xml:space="preserve">жеңiлдететiн екі не одан да көп </w:t>
      </w:r>
      <w:r w:rsidRPr="007F3691">
        <w:rPr>
          <w:rFonts w:ascii="Times New Roman" w:hAnsi="Times New Roman"/>
          <w:sz w:val="28"/>
          <w:szCs w:val="28"/>
          <w:lang w:val="kk-KZ"/>
        </w:rPr>
        <w:t>мән-жайлардың жиынтығы ерекше мән-жайлар деп танылуы мүмкiн.</w:t>
      </w:r>
    </w:p>
    <w:p w14:paraId="1C51AB83" w14:textId="760862F0" w:rsidR="00736D1B" w:rsidRPr="00F82D87" w:rsidRDefault="00736D1B" w:rsidP="00F82D87">
      <w:pPr>
        <w:spacing w:after="0" w:line="240" w:lineRule="auto"/>
        <w:ind w:firstLineChars="202" w:firstLine="566"/>
        <w:jc w:val="both"/>
        <w:rPr>
          <w:rFonts w:ascii="Times New Roman" w:hAnsi="Times New Roman"/>
          <w:sz w:val="28"/>
          <w:szCs w:val="28"/>
          <w:lang w:val="kk-KZ"/>
        </w:rPr>
      </w:pPr>
      <w:bookmarkStart w:id="31" w:name="z668"/>
      <w:bookmarkEnd w:id="30"/>
      <w:r w:rsidRPr="003F7A07">
        <w:rPr>
          <w:rFonts w:ascii="Times New Roman" w:hAnsi="Times New Roman"/>
          <w:sz w:val="28"/>
          <w:szCs w:val="28"/>
          <w:lang w:val="kk-KZ"/>
        </w:rPr>
        <w:t>3. Осы Кодекстің 55-1 - бабының екінші немесе үшінші бөліктерінде көрсетілгендер</w:t>
      </w:r>
      <w:r w:rsidRPr="003F7A07">
        <w:rPr>
          <w:rFonts w:ascii="Times New Roman" w:hAnsi="Times New Roman"/>
          <w:i/>
          <w:sz w:val="28"/>
          <w:szCs w:val="28"/>
          <w:lang w:val="kk-KZ"/>
        </w:rPr>
        <w:t xml:space="preserve"> </w:t>
      </w:r>
      <w:r w:rsidRPr="003F7A07">
        <w:rPr>
          <w:rFonts w:ascii="Times New Roman" w:hAnsi="Times New Roman"/>
          <w:sz w:val="28"/>
          <w:szCs w:val="28"/>
          <w:lang w:val="kk-KZ"/>
        </w:rPr>
        <w:t>мән-жайлар</w:t>
      </w:r>
      <w:r w:rsidR="00AF634F" w:rsidRPr="003F7A07">
        <w:rPr>
          <w:rFonts w:ascii="Times New Roman" w:hAnsi="Times New Roman"/>
          <w:sz w:val="28"/>
          <w:szCs w:val="28"/>
          <w:lang w:val="kk-KZ"/>
        </w:rPr>
        <w:t xml:space="preserve"> болған кезде, жаза</w:t>
      </w:r>
      <w:r w:rsidRPr="003F7A07">
        <w:rPr>
          <w:rFonts w:ascii="Times New Roman" w:hAnsi="Times New Roman"/>
          <w:i/>
          <w:sz w:val="28"/>
          <w:szCs w:val="28"/>
          <w:lang w:val="kk-KZ"/>
        </w:rPr>
        <w:t xml:space="preserve"> </w:t>
      </w:r>
      <w:r w:rsidRPr="003F7A07">
        <w:rPr>
          <w:rFonts w:ascii="Times New Roman" w:hAnsi="Times New Roman"/>
          <w:sz w:val="28"/>
          <w:szCs w:val="28"/>
          <w:lang w:val="kk-KZ"/>
        </w:rPr>
        <w:t xml:space="preserve">осы Кодекстің Ерекше бөлігінің тиісті бабында көзделген төменгі </w:t>
      </w:r>
      <w:r w:rsidRPr="003F7A07">
        <w:rPr>
          <w:rFonts w:ascii="Times New Roman" w:hAnsi="Times New Roman"/>
          <w:color w:val="000000"/>
          <w:sz w:val="28"/>
          <w:szCs w:val="28"/>
          <w:lang w:val="kk-KZ"/>
        </w:rPr>
        <w:t>шектен төмен жаза тағайындалуы мүмкін».</w:t>
      </w:r>
    </w:p>
    <w:bookmarkEnd w:id="31"/>
    <w:p w14:paraId="042D8C1F" w14:textId="77777777" w:rsidR="00736D1B" w:rsidRDefault="00736D1B" w:rsidP="00CC6E73">
      <w:pPr>
        <w:pStyle w:val="a3"/>
        <w:spacing w:before="0" w:beforeAutospacing="0" w:after="0" w:afterAutospacing="0"/>
        <w:ind w:firstLineChars="202" w:firstLine="568"/>
        <w:jc w:val="both"/>
        <w:rPr>
          <w:b/>
          <w:color w:val="000000"/>
          <w:sz w:val="28"/>
          <w:szCs w:val="28"/>
          <w:lang w:val="kk-KZ"/>
        </w:rPr>
      </w:pPr>
    </w:p>
    <w:p w14:paraId="2871A7DA" w14:textId="77777777" w:rsidR="00B436D5" w:rsidRDefault="00B436D5" w:rsidP="00CC6E73">
      <w:pPr>
        <w:pStyle w:val="a3"/>
        <w:spacing w:before="0" w:beforeAutospacing="0" w:after="0" w:afterAutospacing="0"/>
        <w:ind w:firstLineChars="202" w:firstLine="568"/>
        <w:jc w:val="both"/>
        <w:rPr>
          <w:b/>
          <w:color w:val="000000"/>
          <w:sz w:val="28"/>
          <w:szCs w:val="28"/>
          <w:lang w:val="kk-KZ"/>
        </w:rPr>
      </w:pPr>
    </w:p>
    <w:p w14:paraId="62653855" w14:textId="77777777" w:rsidR="00736D1B" w:rsidRPr="00D748F5" w:rsidRDefault="00736D1B" w:rsidP="00CC6E73">
      <w:pPr>
        <w:pStyle w:val="a3"/>
        <w:spacing w:before="0" w:beforeAutospacing="0" w:after="0" w:afterAutospacing="0"/>
        <w:ind w:firstLineChars="202" w:firstLine="568"/>
        <w:jc w:val="both"/>
        <w:rPr>
          <w:b/>
          <w:sz w:val="28"/>
          <w:szCs w:val="28"/>
          <w:lang w:val="kk-KZ"/>
        </w:rPr>
      </w:pPr>
      <w:r w:rsidRPr="00D748F5">
        <w:rPr>
          <w:b/>
          <w:color w:val="000000"/>
          <w:sz w:val="28"/>
          <w:szCs w:val="28"/>
          <w:lang w:val="kk-KZ"/>
        </w:rPr>
        <w:t xml:space="preserve">3.2 </w:t>
      </w:r>
      <w:r w:rsidRPr="00D748F5">
        <w:rPr>
          <w:b/>
          <w:sz w:val="28"/>
          <w:szCs w:val="28"/>
          <w:lang w:val="kk-KZ"/>
        </w:rPr>
        <w:t>Кінәлі адамның жеке басы туралы мәліметтерді ескеріп жазаны жеңілдету</w:t>
      </w:r>
    </w:p>
    <w:p w14:paraId="237AFC7D" w14:textId="3E90CD8D" w:rsidR="002B260A" w:rsidRDefault="002B260A" w:rsidP="002B260A">
      <w:pPr>
        <w:pStyle w:val="a3"/>
        <w:spacing w:before="0" w:beforeAutospacing="0" w:after="0" w:afterAutospacing="0"/>
        <w:ind w:firstLineChars="202" w:firstLine="566"/>
        <w:jc w:val="both"/>
        <w:rPr>
          <w:sz w:val="28"/>
          <w:szCs w:val="28"/>
          <w:lang w:val="kk-KZ"/>
        </w:rPr>
      </w:pPr>
      <w:r>
        <w:rPr>
          <w:sz w:val="28"/>
          <w:szCs w:val="28"/>
          <w:lang w:val="kk-KZ"/>
        </w:rPr>
        <w:t>Қ</w:t>
      </w:r>
      <w:r w:rsidRPr="00D748F5">
        <w:rPr>
          <w:sz w:val="28"/>
          <w:szCs w:val="28"/>
          <w:lang w:val="kk-KZ"/>
        </w:rPr>
        <w:t>азақстан</w:t>
      </w:r>
      <w:r w:rsidRPr="00A41CF9">
        <w:rPr>
          <w:sz w:val="28"/>
          <w:szCs w:val="28"/>
          <w:lang w:val="kk-KZ"/>
        </w:rPr>
        <w:t xml:space="preserve"> Республикасының </w:t>
      </w:r>
      <w:r>
        <w:rPr>
          <w:sz w:val="28"/>
          <w:szCs w:val="28"/>
          <w:lang w:val="kk-KZ"/>
        </w:rPr>
        <w:t xml:space="preserve">және өзге де елдердің </w:t>
      </w:r>
      <w:r w:rsidRPr="00A41CF9">
        <w:rPr>
          <w:sz w:val="28"/>
          <w:szCs w:val="28"/>
          <w:lang w:val="kk-KZ"/>
        </w:rPr>
        <w:t>Қылмыстық кодексі</w:t>
      </w:r>
      <w:r>
        <w:rPr>
          <w:sz w:val="28"/>
          <w:szCs w:val="28"/>
          <w:lang w:val="kk-KZ"/>
        </w:rPr>
        <w:t xml:space="preserve"> соттардың қылмыстық құқықтық ықпал ету шараларын тағайындау кезінде кінәлінің</w:t>
      </w:r>
      <w:r w:rsidRPr="00A41CF9">
        <w:rPr>
          <w:sz w:val="28"/>
          <w:szCs w:val="28"/>
          <w:lang w:val="kk-KZ"/>
        </w:rPr>
        <w:t xml:space="preserve"> жеке басын</w:t>
      </w:r>
      <w:r>
        <w:rPr>
          <w:sz w:val="28"/>
          <w:szCs w:val="28"/>
          <w:lang w:val="kk-KZ"/>
        </w:rPr>
        <w:t xml:space="preserve"> сипаттайтын </w:t>
      </w:r>
      <w:r w:rsidRPr="00A41CF9">
        <w:rPr>
          <w:sz w:val="28"/>
          <w:szCs w:val="28"/>
          <w:lang w:val="kk-KZ"/>
        </w:rPr>
        <w:t>мәліметтер</w:t>
      </w:r>
      <w:r>
        <w:rPr>
          <w:sz w:val="28"/>
          <w:szCs w:val="28"/>
          <w:lang w:val="kk-KZ"/>
        </w:rPr>
        <w:t>ге</w:t>
      </w:r>
      <w:r w:rsidR="009145D3">
        <w:rPr>
          <w:sz w:val="28"/>
          <w:szCs w:val="28"/>
          <w:lang w:val="kk-KZ"/>
        </w:rPr>
        <w:t xml:space="preserve">, яғни </w:t>
      </w:r>
      <w:r w:rsidR="009145D3" w:rsidRPr="00A41CF9">
        <w:rPr>
          <w:sz w:val="28"/>
          <w:szCs w:val="28"/>
          <w:lang w:val="kk-KZ"/>
        </w:rPr>
        <w:t>кінәлі</w:t>
      </w:r>
      <w:r w:rsidR="009145D3">
        <w:rPr>
          <w:sz w:val="28"/>
          <w:szCs w:val="28"/>
          <w:lang w:val="kk-KZ"/>
        </w:rPr>
        <w:t>нің</w:t>
      </w:r>
      <w:r w:rsidR="009145D3" w:rsidRPr="00A41CF9">
        <w:rPr>
          <w:sz w:val="28"/>
          <w:szCs w:val="28"/>
          <w:lang w:val="kk-KZ"/>
        </w:rPr>
        <w:t xml:space="preserve"> заңды, әлеуметтік, психологиялық және физиологиялық ерекшеліктерін</w:t>
      </w:r>
      <w:r w:rsidR="009145D3">
        <w:rPr>
          <w:sz w:val="28"/>
          <w:szCs w:val="28"/>
          <w:lang w:val="kk-KZ"/>
        </w:rPr>
        <w:t>е</w:t>
      </w:r>
      <w:r>
        <w:rPr>
          <w:sz w:val="28"/>
          <w:szCs w:val="28"/>
          <w:lang w:val="kk-KZ"/>
        </w:rPr>
        <w:t xml:space="preserve"> мән беруін міндеттейді. Кінәлінің жеке басына тән қасиеттерд</w:t>
      </w:r>
      <w:r w:rsidR="007C722A">
        <w:rPr>
          <w:sz w:val="28"/>
          <w:szCs w:val="28"/>
          <w:lang w:val="kk-KZ"/>
        </w:rPr>
        <w:t>і</w:t>
      </w:r>
      <w:r>
        <w:rPr>
          <w:sz w:val="28"/>
          <w:szCs w:val="28"/>
          <w:lang w:val="kk-KZ"/>
        </w:rPr>
        <w:t xml:space="preserve"> ескеру сотталған а</w:t>
      </w:r>
      <w:r w:rsidR="007C722A">
        <w:rPr>
          <w:sz w:val="28"/>
          <w:szCs w:val="28"/>
          <w:lang w:val="kk-KZ"/>
        </w:rPr>
        <w:t>дамның түзелуіне зор ықпал ете отырып,</w:t>
      </w:r>
      <w:r>
        <w:rPr>
          <w:sz w:val="28"/>
          <w:szCs w:val="28"/>
          <w:lang w:val="kk-KZ"/>
        </w:rPr>
        <w:t xml:space="preserve"> жазаның заңдылығының, негізділігінің, әділдігінің, орындылығының кепілі</w:t>
      </w:r>
      <w:r w:rsidR="007C722A">
        <w:rPr>
          <w:sz w:val="28"/>
          <w:szCs w:val="28"/>
          <w:lang w:val="kk-KZ"/>
        </w:rPr>
        <w:t>не айналады</w:t>
      </w:r>
      <w:r>
        <w:rPr>
          <w:sz w:val="28"/>
          <w:szCs w:val="28"/>
          <w:lang w:val="kk-KZ"/>
        </w:rPr>
        <w:t xml:space="preserve">. </w:t>
      </w:r>
      <w:r w:rsidR="009145D3" w:rsidRPr="00A41CF9">
        <w:rPr>
          <w:sz w:val="28"/>
          <w:szCs w:val="28"/>
          <w:lang w:val="kk-KZ"/>
        </w:rPr>
        <w:t>Себебі, кінәләнің жеке басын ескерместен, қылмыстық құқық бұзушылық жасаған адамға тиімді әсер ету, оның қасиеттерін дұрыс бағытта өзгерту, түзету мүмкін болмайды.</w:t>
      </w:r>
      <w:r w:rsidR="009145D3">
        <w:rPr>
          <w:sz w:val="28"/>
          <w:szCs w:val="28"/>
          <w:lang w:val="kk-KZ"/>
        </w:rPr>
        <w:t xml:space="preserve"> </w:t>
      </w:r>
      <w:r w:rsidR="007C722A">
        <w:rPr>
          <w:sz w:val="28"/>
          <w:szCs w:val="28"/>
          <w:lang w:val="kk-KZ"/>
        </w:rPr>
        <w:t>Ал қылмыстық заңнаманың жетілдіру үшін аталған жағдай қажетті алғышарты болмақ. Осы бағытта ҚР ҚК-де тағайындалатын жазаның сотталған адамға, оның отбасы өміріне ықпалы</w:t>
      </w:r>
      <w:r w:rsidR="006C61F9">
        <w:rPr>
          <w:sz w:val="28"/>
          <w:szCs w:val="28"/>
          <w:lang w:val="kk-KZ"/>
        </w:rPr>
        <w:t xml:space="preserve"> жайлы және жасы мен психологиялық ерекшеліктерін ескеріп, кәмелетке толмағандарға жаза тағайындау туралы ережелер орын алған. Сонымен қатар, бұл ережелер «Балалардың құқықтары туралы» БҰҰ-ның Концепциясы, «Кәмелетке толмағандарға қатысты сот төрелігін іске асыруға қатысты БҰҰ-ның төменгі стандарт ережелері» сынды халықаралық актілерде  де кездеседі. </w:t>
      </w:r>
    </w:p>
    <w:p w14:paraId="4DB47007" w14:textId="4EA80753" w:rsidR="00B43D2B" w:rsidRPr="00570FC8" w:rsidRDefault="00B43D2B" w:rsidP="00795FAA">
      <w:pPr>
        <w:pStyle w:val="a3"/>
        <w:spacing w:before="0" w:beforeAutospacing="0" w:after="0" w:afterAutospacing="0"/>
        <w:ind w:firstLine="567"/>
        <w:jc w:val="both"/>
        <w:rPr>
          <w:sz w:val="28"/>
          <w:szCs w:val="28"/>
          <w:lang w:val="kk-KZ"/>
        </w:rPr>
      </w:pPr>
      <w:r>
        <w:rPr>
          <w:sz w:val="28"/>
          <w:szCs w:val="28"/>
          <w:lang w:val="kk-KZ"/>
        </w:rPr>
        <w:lastRenderedPageBreak/>
        <w:t xml:space="preserve">Кінәлінің жеке басын сипаттайтын мәліметтер қылмыстық құқықтағы орны, мәні бойынша ажыратылады. </w:t>
      </w:r>
      <w:r w:rsidR="00570FC8" w:rsidRPr="00570FC8">
        <w:rPr>
          <w:sz w:val="28"/>
          <w:szCs w:val="28"/>
          <w:lang w:val="kk-KZ"/>
        </w:rPr>
        <w:t>Санкцияны құрастыру үшін н</w:t>
      </w:r>
      <w:r w:rsidR="004D11D4" w:rsidRPr="00570FC8">
        <w:rPr>
          <w:sz w:val="28"/>
          <w:szCs w:val="28"/>
          <w:lang w:val="kk-KZ"/>
        </w:rPr>
        <w:t>орманың құрамын сипаттайтын к</w:t>
      </w:r>
      <w:r w:rsidRPr="00570FC8">
        <w:rPr>
          <w:sz w:val="28"/>
          <w:szCs w:val="28"/>
          <w:lang w:val="kk-KZ"/>
        </w:rPr>
        <w:t xml:space="preserve">інәлінің жасы, ақыл-есі, мәртебесі, соттылығы </w:t>
      </w:r>
      <w:r w:rsidR="004D11D4" w:rsidRPr="00570FC8">
        <w:rPr>
          <w:sz w:val="28"/>
          <w:szCs w:val="28"/>
          <w:lang w:val="kk-KZ"/>
        </w:rPr>
        <w:t>туралы</w:t>
      </w:r>
      <w:r w:rsidRPr="00570FC8">
        <w:rPr>
          <w:sz w:val="28"/>
          <w:szCs w:val="28"/>
          <w:lang w:val="kk-KZ"/>
        </w:rPr>
        <w:t xml:space="preserve"> </w:t>
      </w:r>
      <w:r w:rsidR="00311FAF" w:rsidRPr="00570FC8">
        <w:rPr>
          <w:sz w:val="28"/>
          <w:szCs w:val="28"/>
          <w:lang w:val="kk-KZ"/>
        </w:rPr>
        <w:t>құқықтық</w:t>
      </w:r>
      <w:r w:rsidRPr="00570FC8">
        <w:rPr>
          <w:sz w:val="28"/>
          <w:szCs w:val="28"/>
          <w:lang w:val="kk-KZ"/>
        </w:rPr>
        <w:t xml:space="preserve"> белгілер</w:t>
      </w:r>
      <w:r w:rsidR="00311FAF" w:rsidRPr="00570FC8">
        <w:rPr>
          <w:sz w:val="28"/>
          <w:szCs w:val="28"/>
          <w:lang w:val="kk-KZ"/>
        </w:rPr>
        <w:t xml:space="preserve"> негізге алынады</w:t>
      </w:r>
      <w:r w:rsidRPr="00570FC8">
        <w:rPr>
          <w:sz w:val="28"/>
          <w:szCs w:val="28"/>
          <w:lang w:val="kk-KZ"/>
        </w:rPr>
        <w:t>. Кей</w:t>
      </w:r>
      <w:r w:rsidR="00311FAF" w:rsidRPr="00570FC8">
        <w:rPr>
          <w:sz w:val="28"/>
          <w:szCs w:val="28"/>
          <w:lang w:val="kk-KZ"/>
        </w:rPr>
        <w:t xml:space="preserve"> жағдайда</w:t>
      </w:r>
      <w:r w:rsidRPr="00570FC8">
        <w:rPr>
          <w:sz w:val="28"/>
          <w:szCs w:val="28"/>
          <w:lang w:val="kk-KZ"/>
        </w:rPr>
        <w:t xml:space="preserve"> кінәлінің </w:t>
      </w:r>
      <w:r w:rsidR="00570FC8" w:rsidRPr="00570FC8">
        <w:rPr>
          <w:sz w:val="28"/>
          <w:szCs w:val="28"/>
          <w:lang w:val="kk-KZ"/>
        </w:rPr>
        <w:t>тұлғасына тән</w:t>
      </w:r>
      <w:r w:rsidRPr="00570FC8">
        <w:rPr>
          <w:sz w:val="28"/>
          <w:szCs w:val="28"/>
          <w:lang w:val="kk-KZ"/>
        </w:rPr>
        <w:t xml:space="preserve"> қасиеттер </w:t>
      </w:r>
      <w:r w:rsidR="00570FC8" w:rsidRPr="00570FC8">
        <w:rPr>
          <w:sz w:val="28"/>
          <w:szCs w:val="28"/>
          <w:lang w:val="kk-KZ"/>
        </w:rPr>
        <w:t>саралауға емес</w:t>
      </w:r>
      <w:r w:rsidR="00311FAF" w:rsidRPr="00570FC8">
        <w:rPr>
          <w:sz w:val="28"/>
          <w:szCs w:val="28"/>
          <w:lang w:val="kk-KZ"/>
        </w:rPr>
        <w:t xml:space="preserve">, </w:t>
      </w:r>
      <w:r w:rsidRPr="00570FC8">
        <w:rPr>
          <w:sz w:val="28"/>
          <w:szCs w:val="28"/>
          <w:lang w:val="kk-KZ"/>
        </w:rPr>
        <w:t>жаза</w:t>
      </w:r>
      <w:r w:rsidR="00570FC8" w:rsidRPr="00570FC8">
        <w:rPr>
          <w:sz w:val="28"/>
          <w:szCs w:val="28"/>
          <w:lang w:val="kk-KZ"/>
        </w:rPr>
        <w:t>ға әсер етеді</w:t>
      </w:r>
      <w:r w:rsidRPr="00570FC8">
        <w:rPr>
          <w:sz w:val="28"/>
          <w:szCs w:val="28"/>
          <w:lang w:val="kk-KZ"/>
        </w:rPr>
        <w:t>.</w:t>
      </w:r>
    </w:p>
    <w:p w14:paraId="06715906" w14:textId="7E3AC715" w:rsidR="00736D1B" w:rsidRPr="00A41CF9" w:rsidRDefault="00570FC8" w:rsidP="00795FAA">
      <w:pPr>
        <w:pStyle w:val="a3"/>
        <w:spacing w:before="0" w:beforeAutospacing="0" w:after="0" w:afterAutospacing="0"/>
        <w:ind w:firstLine="567"/>
        <w:jc w:val="both"/>
        <w:rPr>
          <w:sz w:val="28"/>
          <w:szCs w:val="28"/>
          <w:lang w:val="kk-KZ"/>
        </w:rPr>
      </w:pPr>
      <w:r w:rsidRPr="00570FC8">
        <w:rPr>
          <w:sz w:val="28"/>
          <w:szCs w:val="28"/>
          <w:lang w:val="kk-KZ"/>
        </w:rPr>
        <w:t>«</w:t>
      </w:r>
      <w:r w:rsidR="00B43D2B" w:rsidRPr="00570FC8">
        <w:rPr>
          <w:sz w:val="28"/>
          <w:szCs w:val="28"/>
          <w:lang w:val="kk-KZ"/>
        </w:rPr>
        <w:t>Ж</w:t>
      </w:r>
      <w:r w:rsidR="00736D1B" w:rsidRPr="00570FC8">
        <w:rPr>
          <w:sz w:val="28"/>
          <w:szCs w:val="28"/>
          <w:lang w:val="kk-KZ"/>
        </w:rPr>
        <w:t>еке тұлға</w:t>
      </w:r>
      <w:r w:rsidRPr="00570FC8">
        <w:rPr>
          <w:sz w:val="28"/>
          <w:szCs w:val="28"/>
          <w:lang w:val="kk-KZ"/>
        </w:rPr>
        <w:t>»</w:t>
      </w:r>
      <w:r w:rsidR="009145D3" w:rsidRPr="00570FC8">
        <w:rPr>
          <w:sz w:val="28"/>
          <w:szCs w:val="28"/>
          <w:lang w:val="kk-KZ"/>
        </w:rPr>
        <w:t xml:space="preserve">, </w:t>
      </w:r>
      <w:r w:rsidRPr="00570FC8">
        <w:rPr>
          <w:sz w:val="28"/>
          <w:szCs w:val="28"/>
          <w:lang w:val="kk-KZ"/>
        </w:rPr>
        <w:t xml:space="preserve">«тұлғаның </w:t>
      </w:r>
      <w:r w:rsidR="009145D3" w:rsidRPr="00570FC8">
        <w:rPr>
          <w:sz w:val="28"/>
          <w:szCs w:val="28"/>
          <w:lang w:val="kk-KZ"/>
        </w:rPr>
        <w:t>жеке басы</w:t>
      </w:r>
      <w:r w:rsidRPr="00570FC8">
        <w:rPr>
          <w:sz w:val="28"/>
          <w:szCs w:val="28"/>
          <w:lang w:val="kk-KZ"/>
        </w:rPr>
        <w:t>»</w:t>
      </w:r>
      <w:r w:rsidR="00736D1B" w:rsidRPr="00570FC8">
        <w:rPr>
          <w:sz w:val="28"/>
          <w:szCs w:val="28"/>
          <w:lang w:val="kk-KZ"/>
        </w:rPr>
        <w:t xml:space="preserve"> ұғым</w:t>
      </w:r>
      <w:r w:rsidRPr="00570FC8">
        <w:rPr>
          <w:sz w:val="28"/>
          <w:szCs w:val="28"/>
          <w:lang w:val="kk-KZ"/>
        </w:rPr>
        <w:t>дар</w:t>
      </w:r>
      <w:r w:rsidR="00736D1B" w:rsidRPr="00570FC8">
        <w:rPr>
          <w:sz w:val="28"/>
          <w:szCs w:val="28"/>
          <w:lang w:val="kk-KZ"/>
        </w:rPr>
        <w:t>ы</w:t>
      </w:r>
      <w:r w:rsidRPr="00570FC8">
        <w:rPr>
          <w:sz w:val="28"/>
          <w:szCs w:val="28"/>
          <w:lang w:val="kk-KZ"/>
        </w:rPr>
        <w:t xml:space="preserve"> бір мағыналы</w:t>
      </w:r>
      <w:r w:rsidR="00736D1B" w:rsidRPr="00570FC8">
        <w:rPr>
          <w:sz w:val="28"/>
          <w:szCs w:val="28"/>
          <w:lang w:val="kk-KZ"/>
        </w:rPr>
        <w:t xml:space="preserve">, </w:t>
      </w:r>
      <w:r w:rsidRPr="00570FC8">
        <w:rPr>
          <w:sz w:val="28"/>
          <w:szCs w:val="28"/>
          <w:lang w:val="kk-KZ"/>
        </w:rPr>
        <w:t>олармен</w:t>
      </w:r>
      <w:r w:rsidR="00736D1B" w:rsidRPr="00570FC8">
        <w:rPr>
          <w:sz w:val="28"/>
          <w:szCs w:val="28"/>
          <w:lang w:val="kk-KZ"/>
        </w:rPr>
        <w:t xml:space="preserve"> </w:t>
      </w:r>
      <w:r w:rsidRPr="00570FC8">
        <w:rPr>
          <w:sz w:val="28"/>
          <w:szCs w:val="28"/>
          <w:lang w:val="kk-KZ"/>
        </w:rPr>
        <w:t>сол кінәліге</w:t>
      </w:r>
      <w:r w:rsidR="00736D1B" w:rsidRPr="00570FC8">
        <w:rPr>
          <w:sz w:val="28"/>
          <w:szCs w:val="28"/>
          <w:lang w:val="kk-KZ"/>
        </w:rPr>
        <w:t xml:space="preserve"> </w:t>
      </w:r>
      <w:r w:rsidRPr="00570FC8">
        <w:rPr>
          <w:sz w:val="28"/>
          <w:szCs w:val="28"/>
          <w:lang w:val="kk-KZ"/>
        </w:rPr>
        <w:t xml:space="preserve">ғана </w:t>
      </w:r>
      <w:r w:rsidR="00736D1B" w:rsidRPr="00570FC8">
        <w:rPr>
          <w:sz w:val="28"/>
          <w:szCs w:val="28"/>
          <w:lang w:val="kk-KZ"/>
        </w:rPr>
        <w:t xml:space="preserve">тән, </w:t>
      </w:r>
      <w:r w:rsidRPr="00570FC8">
        <w:rPr>
          <w:sz w:val="28"/>
          <w:szCs w:val="28"/>
          <w:lang w:val="kk-KZ"/>
        </w:rPr>
        <w:t xml:space="preserve">оны </w:t>
      </w:r>
      <w:r w:rsidR="00736D1B" w:rsidRPr="00570FC8">
        <w:rPr>
          <w:sz w:val="28"/>
          <w:szCs w:val="28"/>
          <w:lang w:val="kk-KZ"/>
        </w:rPr>
        <w:t>ерекшелікте</w:t>
      </w:r>
      <w:r w:rsidRPr="00570FC8">
        <w:rPr>
          <w:sz w:val="28"/>
          <w:szCs w:val="28"/>
          <w:lang w:val="kk-KZ"/>
        </w:rPr>
        <w:t>ндіріп тұратын қасиетте</w:t>
      </w:r>
      <w:r w:rsidR="00736D1B" w:rsidRPr="00570FC8">
        <w:rPr>
          <w:sz w:val="28"/>
          <w:szCs w:val="28"/>
          <w:lang w:val="kk-KZ"/>
        </w:rPr>
        <w:t>рдің жиынтығы құрайды. Қылмыстық</w:t>
      </w:r>
      <w:r w:rsidR="00736D1B" w:rsidRPr="00A41CF9">
        <w:rPr>
          <w:sz w:val="28"/>
          <w:szCs w:val="28"/>
          <w:lang w:val="kk-KZ"/>
        </w:rPr>
        <w:t xml:space="preserve"> іс-әрекетті жасаған тұлға ұғымы бірнеше қылмыстық-құқықтық ғылымдармен реттелінген. Мысалы, криминология ғылымында - қылмыскердің жеке басы, қылмыстық құқықта – субъект, қылмыстық кодексте - </w:t>
      </w:r>
      <w:r w:rsidR="00736D1B" w:rsidRPr="00A41CF9">
        <w:rPr>
          <w:color w:val="000000"/>
          <w:sz w:val="28"/>
          <w:szCs w:val="28"/>
          <w:lang w:val="kk-KZ"/>
        </w:rPr>
        <w:t>кінәлі адамның жеке басы,</w:t>
      </w:r>
      <w:r w:rsidR="00736D1B" w:rsidRPr="00A41CF9">
        <w:rPr>
          <w:sz w:val="28"/>
          <w:szCs w:val="28"/>
          <w:lang w:val="kk-KZ"/>
        </w:rPr>
        <w:t xml:space="preserve"> ал қылмыстық процесте – күдікті, айыпталушы, сотталушы, қылмыстық атқару кодексінде – сотталғандар деген терминдер қолданылады. </w:t>
      </w:r>
    </w:p>
    <w:p w14:paraId="4570F506" w14:textId="77777777" w:rsidR="00736D1B" w:rsidRPr="00C56B9F" w:rsidRDefault="00736D1B" w:rsidP="000C205E">
      <w:pPr>
        <w:pStyle w:val="a3"/>
        <w:spacing w:before="0" w:beforeAutospacing="0" w:after="0" w:afterAutospacing="0"/>
        <w:ind w:firstLineChars="202" w:firstLine="566"/>
        <w:jc w:val="both"/>
        <w:rPr>
          <w:sz w:val="28"/>
          <w:szCs w:val="28"/>
          <w:lang w:val="kk-KZ"/>
        </w:rPr>
      </w:pPr>
      <w:r w:rsidRPr="00B8315B">
        <w:rPr>
          <w:sz w:val="28"/>
          <w:szCs w:val="28"/>
          <w:lang w:val="kk-KZ"/>
        </w:rPr>
        <w:t>Қылмыскердің жеке тұлғасы көп қырлы және өте қиын түсінік, ол жан-жақты және ұдайы зерттеуді талап етеді. Қылмыскер тұлғасымен толық танысу үшін қылмыс субъектісінің қылмыстық құқықтық белгілерімен шектелу жеткіліксіз</w:t>
      </w:r>
      <w:r>
        <w:rPr>
          <w:sz w:val="28"/>
          <w:szCs w:val="28"/>
          <w:lang w:val="kk-KZ"/>
        </w:rPr>
        <w:t xml:space="preserve"> [</w:t>
      </w:r>
      <w:r w:rsidRPr="00B8315B">
        <w:rPr>
          <w:sz w:val="28"/>
          <w:szCs w:val="28"/>
          <w:lang w:val="kk-KZ"/>
        </w:rPr>
        <w:t>1</w:t>
      </w:r>
      <w:r>
        <w:rPr>
          <w:sz w:val="28"/>
          <w:szCs w:val="28"/>
          <w:lang w:val="kk-KZ"/>
        </w:rPr>
        <w:t>42</w:t>
      </w:r>
      <w:r w:rsidRPr="00B8315B">
        <w:rPr>
          <w:sz w:val="28"/>
          <w:szCs w:val="28"/>
          <w:lang w:val="kk-KZ"/>
        </w:rPr>
        <w:t xml:space="preserve">, 81-82 бб.]. </w:t>
      </w:r>
      <w:r w:rsidRPr="00C56B9F">
        <w:rPr>
          <w:color w:val="000000"/>
          <w:sz w:val="28"/>
          <w:szCs w:val="28"/>
          <w:lang w:val="kk-KZ"/>
        </w:rPr>
        <w:t>Қылмыскердің жеке басы ұғымы криминология курсында және монографиялық еңбектерде тереңірек қарастырылады</w:t>
      </w:r>
      <w:r>
        <w:rPr>
          <w:color w:val="000000"/>
          <w:sz w:val="28"/>
          <w:szCs w:val="28"/>
          <w:lang w:val="kk-KZ"/>
        </w:rPr>
        <w:t xml:space="preserve"> [</w:t>
      </w:r>
      <w:r w:rsidRPr="00C56B9F">
        <w:rPr>
          <w:color w:val="000000"/>
          <w:sz w:val="28"/>
          <w:szCs w:val="28"/>
          <w:lang w:val="kk-KZ"/>
        </w:rPr>
        <w:t>1</w:t>
      </w:r>
      <w:r>
        <w:rPr>
          <w:color w:val="000000"/>
          <w:sz w:val="28"/>
          <w:szCs w:val="28"/>
          <w:lang w:val="kk-KZ"/>
        </w:rPr>
        <w:t>43, 27-41</w:t>
      </w:r>
      <w:r w:rsidRPr="00C56B9F">
        <w:rPr>
          <w:color w:val="000000"/>
          <w:sz w:val="28"/>
          <w:szCs w:val="28"/>
          <w:lang w:val="kk-KZ"/>
        </w:rPr>
        <w:t xml:space="preserve">]. </w:t>
      </w:r>
      <w:r w:rsidRPr="00C56B9F">
        <w:rPr>
          <w:sz w:val="28"/>
          <w:szCs w:val="28"/>
          <w:lang w:val="kk-KZ"/>
        </w:rPr>
        <w:t>Егер жылдар бойында жүргізілген зерттеу жұмыстарының нәтижесіне жүгінсек, криминологтар қылмыскерге тән мынадай жалпы қасиеттерді бөліп қарайды: 1) қажеттілік пен мүдделердің шектеулі жиынтығы (саны мен сапасы жағынан); 2) түрлі қажеттіліктер арасындағы тепе-теңдіктің сақталынбауы, табиғи қажеттіліктің қанағаттандырылып кетуі; 3) бұрмаланған қажеттіліктерді, қыңырлықтың кең етек алуы; 4) қажеттілікті қанағаттандырудың моральға жат және заңға қайшы әдістерінің қанағаттандырылуы; 5) өзінің дұрыс емес екенін біле тұра, өзгелердің сөздеріне құлақ аспай, өз дегеніне жету; 6) «екі жақты мораль» - теріс сөздер айтып біреуді сөгу, өзінің істерінде соны қайталау</w:t>
      </w:r>
      <w:r>
        <w:rPr>
          <w:sz w:val="28"/>
          <w:szCs w:val="28"/>
          <w:lang w:val="kk-KZ"/>
        </w:rPr>
        <w:t xml:space="preserve"> [</w:t>
      </w:r>
      <w:r w:rsidRPr="00C56B9F">
        <w:rPr>
          <w:sz w:val="28"/>
          <w:szCs w:val="28"/>
          <w:lang w:val="kk-KZ"/>
        </w:rPr>
        <w:t>1</w:t>
      </w:r>
      <w:r>
        <w:rPr>
          <w:sz w:val="28"/>
          <w:szCs w:val="28"/>
          <w:lang w:val="kk-KZ"/>
        </w:rPr>
        <w:t>44</w:t>
      </w:r>
      <w:r w:rsidRPr="00C56B9F">
        <w:rPr>
          <w:sz w:val="28"/>
          <w:szCs w:val="28"/>
          <w:lang w:val="kk-KZ"/>
        </w:rPr>
        <w:t>, 58 б.].</w:t>
      </w:r>
    </w:p>
    <w:p w14:paraId="306B1F7D" w14:textId="2B426FA3" w:rsidR="00736D1B" w:rsidRDefault="00736D1B" w:rsidP="005A443E">
      <w:pPr>
        <w:pStyle w:val="a3"/>
        <w:spacing w:before="0" w:beforeAutospacing="0" w:after="0" w:afterAutospacing="0"/>
        <w:ind w:firstLineChars="202" w:firstLine="566"/>
        <w:jc w:val="both"/>
        <w:rPr>
          <w:sz w:val="28"/>
          <w:szCs w:val="28"/>
          <w:lang w:val="kk-KZ"/>
        </w:rPr>
      </w:pPr>
      <w:r w:rsidRPr="00A41CF9">
        <w:rPr>
          <w:sz w:val="28"/>
          <w:szCs w:val="28"/>
          <w:lang w:val="kk-KZ"/>
        </w:rPr>
        <w:t xml:space="preserve">Авторлардың көпшілігі </w:t>
      </w:r>
      <w:r>
        <w:rPr>
          <w:sz w:val="28"/>
          <w:szCs w:val="28"/>
          <w:lang w:val="kk-KZ"/>
        </w:rPr>
        <w:t>«</w:t>
      </w:r>
      <w:r w:rsidRPr="00A41CF9">
        <w:rPr>
          <w:sz w:val="28"/>
          <w:szCs w:val="28"/>
          <w:lang w:val="kk-KZ"/>
        </w:rPr>
        <w:t>кінәлінің жеке басы</w:t>
      </w:r>
      <w:r>
        <w:rPr>
          <w:sz w:val="28"/>
          <w:szCs w:val="28"/>
          <w:lang w:val="kk-KZ"/>
        </w:rPr>
        <w:t xml:space="preserve">» </w:t>
      </w:r>
      <w:r w:rsidRPr="00A41CF9">
        <w:rPr>
          <w:sz w:val="28"/>
          <w:szCs w:val="28"/>
          <w:lang w:val="kk-KZ"/>
        </w:rPr>
        <w:t xml:space="preserve">ұғымының мазмұнын ашқан кезде </w:t>
      </w:r>
      <w:r w:rsidR="00486218">
        <w:rPr>
          <w:sz w:val="28"/>
          <w:szCs w:val="28"/>
          <w:lang w:val="kk-KZ"/>
        </w:rPr>
        <w:t>оның қылмыстық-құқықтық сипатына мән бермейді</w:t>
      </w:r>
      <w:r w:rsidRPr="00A41CF9">
        <w:rPr>
          <w:sz w:val="28"/>
          <w:szCs w:val="28"/>
          <w:lang w:val="kk-KZ"/>
        </w:rPr>
        <w:t xml:space="preserve">, не қылмыстық құқық бұзушылық субъектісі ұғымын ашу үшін қолданады. </w:t>
      </w:r>
      <w:r>
        <w:rPr>
          <w:sz w:val="28"/>
          <w:szCs w:val="28"/>
          <w:lang w:val="kk-KZ"/>
        </w:rPr>
        <w:t xml:space="preserve">Шын мәнісінде </w:t>
      </w:r>
      <w:r w:rsidR="00486218">
        <w:rPr>
          <w:sz w:val="28"/>
          <w:szCs w:val="28"/>
          <w:lang w:val="kk-KZ"/>
        </w:rPr>
        <w:t>қ</w:t>
      </w:r>
      <w:r w:rsidRPr="00C56B9F">
        <w:rPr>
          <w:sz w:val="28"/>
          <w:szCs w:val="28"/>
          <w:lang w:val="kk-KZ"/>
        </w:rPr>
        <w:t>ылмыскер</w:t>
      </w:r>
      <w:r>
        <w:rPr>
          <w:sz w:val="28"/>
          <w:szCs w:val="28"/>
          <w:lang w:val="kk-KZ"/>
        </w:rPr>
        <w:t>дің жеке басын</w:t>
      </w:r>
      <w:r w:rsidR="00486218">
        <w:rPr>
          <w:sz w:val="28"/>
          <w:szCs w:val="28"/>
          <w:lang w:val="kk-KZ"/>
        </w:rPr>
        <w:t>ың</w:t>
      </w:r>
      <w:r>
        <w:rPr>
          <w:sz w:val="28"/>
          <w:szCs w:val="28"/>
          <w:lang w:val="kk-KZ"/>
        </w:rPr>
        <w:t xml:space="preserve"> </w:t>
      </w:r>
      <w:r w:rsidR="00486218">
        <w:rPr>
          <w:sz w:val="28"/>
          <w:szCs w:val="28"/>
          <w:lang w:val="kk-KZ"/>
        </w:rPr>
        <w:t>сипаттамасы</w:t>
      </w:r>
      <w:r>
        <w:rPr>
          <w:sz w:val="28"/>
          <w:szCs w:val="28"/>
          <w:lang w:val="kk-KZ"/>
        </w:rPr>
        <w:t xml:space="preserve"> </w:t>
      </w:r>
      <w:r w:rsidR="00486218">
        <w:rPr>
          <w:sz w:val="28"/>
          <w:szCs w:val="28"/>
          <w:lang w:val="kk-KZ"/>
        </w:rPr>
        <w:t xml:space="preserve">қатал қылмыстық </w:t>
      </w:r>
      <w:r>
        <w:rPr>
          <w:sz w:val="28"/>
          <w:szCs w:val="28"/>
          <w:lang w:val="kk-KZ"/>
        </w:rPr>
        <w:t xml:space="preserve">құқықтық </w:t>
      </w:r>
      <w:r w:rsidR="00486218">
        <w:rPr>
          <w:sz w:val="28"/>
          <w:szCs w:val="28"/>
          <w:lang w:val="kk-KZ"/>
        </w:rPr>
        <w:t xml:space="preserve">ережелерге </w:t>
      </w:r>
      <w:r>
        <w:rPr>
          <w:sz w:val="28"/>
          <w:szCs w:val="28"/>
          <w:lang w:val="kk-KZ"/>
        </w:rPr>
        <w:t>негіздел</w:t>
      </w:r>
      <w:r w:rsidR="00486218">
        <w:rPr>
          <w:sz w:val="28"/>
          <w:szCs w:val="28"/>
          <w:lang w:val="kk-KZ"/>
        </w:rPr>
        <w:t>іп</w:t>
      </w:r>
      <w:r>
        <w:rPr>
          <w:sz w:val="28"/>
          <w:szCs w:val="28"/>
          <w:lang w:val="kk-KZ"/>
        </w:rPr>
        <w:t xml:space="preserve">, қылмыс субъектісі болып табылатын тұлға </w:t>
      </w:r>
      <w:r w:rsidR="00486218">
        <w:rPr>
          <w:sz w:val="28"/>
          <w:szCs w:val="28"/>
          <w:lang w:val="kk-KZ"/>
        </w:rPr>
        <w:t>қатысты қолданылады</w:t>
      </w:r>
      <w:r>
        <w:rPr>
          <w:sz w:val="28"/>
          <w:szCs w:val="28"/>
          <w:lang w:val="kk-KZ"/>
        </w:rPr>
        <w:t xml:space="preserve">. Сондықтан да қарастырылып отырған категория, деп есептейді </w:t>
      </w:r>
      <w:r w:rsidRPr="00F412D7">
        <w:rPr>
          <w:sz w:val="28"/>
          <w:szCs w:val="28"/>
          <w:lang w:val="kk-KZ"/>
        </w:rPr>
        <w:t>С.Х.</w:t>
      </w:r>
      <w:r>
        <w:rPr>
          <w:sz w:val="28"/>
          <w:szCs w:val="28"/>
          <w:lang w:val="kk-KZ"/>
        </w:rPr>
        <w:t xml:space="preserve"> </w:t>
      </w:r>
      <w:r w:rsidRPr="00F412D7">
        <w:rPr>
          <w:sz w:val="28"/>
          <w:szCs w:val="28"/>
          <w:lang w:val="kk-KZ"/>
        </w:rPr>
        <w:t>Жадбаев, қылмыс жасалғаннан түзелгенген дейінгі (сотпен танылған) уақытша шектеуге ие. Жазасын өтеп болған соң адам қылмыскер емес, себебі сотпен белгіленген жаза мерзімі аяқталды. Шын мәнісіндегі оның түзелуі, яғни дұрыс өмір салтын сүруі жазасын өтеп болғаннан кейін барып туындауы да,</w:t>
      </w:r>
      <w:r>
        <w:rPr>
          <w:sz w:val="28"/>
          <w:szCs w:val="28"/>
          <w:lang w:val="kk-KZ"/>
        </w:rPr>
        <w:t xml:space="preserve"> туындамауы да</w:t>
      </w:r>
      <w:r w:rsidRPr="001B6F5A">
        <w:rPr>
          <w:sz w:val="28"/>
          <w:szCs w:val="28"/>
          <w:lang w:val="kk-KZ"/>
        </w:rPr>
        <w:t xml:space="preserve"> </w:t>
      </w:r>
      <w:r>
        <w:rPr>
          <w:sz w:val="28"/>
          <w:szCs w:val="28"/>
          <w:lang w:val="kk-KZ"/>
        </w:rPr>
        <w:t>мүмкін [145, 39-40 бб.]. Мұндай жағдайда қылмыкердің жеке басы жөнінде емес, қоғамға қауіп төндіретін тұлға туралы айтқан дұрыс.</w:t>
      </w:r>
    </w:p>
    <w:p w14:paraId="18A3C61F" w14:textId="77777777" w:rsidR="00736D1B" w:rsidRDefault="00736D1B" w:rsidP="00E70C21">
      <w:pPr>
        <w:pStyle w:val="11"/>
        <w:ind w:firstLine="567"/>
        <w:jc w:val="both"/>
        <w:rPr>
          <w:sz w:val="28"/>
          <w:szCs w:val="28"/>
          <w:lang w:val="kk-KZ"/>
        </w:rPr>
      </w:pPr>
      <w:r w:rsidRPr="00C56B9F">
        <w:rPr>
          <w:sz w:val="28"/>
          <w:szCs w:val="28"/>
          <w:lang w:val="kk-KZ"/>
        </w:rPr>
        <w:t>Тұлғаға берілетін</w:t>
      </w:r>
      <w:r>
        <w:rPr>
          <w:sz w:val="28"/>
          <w:szCs w:val="28"/>
          <w:lang w:val="kk-KZ"/>
        </w:rPr>
        <w:t xml:space="preserve"> </w:t>
      </w:r>
      <w:r w:rsidRPr="00C56B9F">
        <w:rPr>
          <w:sz w:val="28"/>
          <w:szCs w:val="28"/>
          <w:lang w:val="kk-KZ"/>
        </w:rPr>
        <w:t>қылмыстық құқықтық сипаттама қылмыстық құқықтық категорияларға негізделеді. Қылмыстық құқық бұзушылықтың түрі, ауырлығы, қылмысқа сыбайлас қатысу, жалпы және арнайы рецидив, кінәлінің түзелу деңгейі сияқты қасиеттер қылмыскер тұлғасын өздігінше қалыптастырады.</w:t>
      </w:r>
    </w:p>
    <w:p w14:paraId="5DF44038" w14:textId="77777777" w:rsidR="00736D1B" w:rsidRPr="009F3836" w:rsidRDefault="00736D1B" w:rsidP="00D21487">
      <w:pPr>
        <w:pStyle w:val="a3"/>
        <w:spacing w:before="0" w:beforeAutospacing="0" w:after="0" w:afterAutospacing="0"/>
        <w:ind w:firstLineChars="202" w:firstLine="566"/>
        <w:jc w:val="both"/>
        <w:rPr>
          <w:sz w:val="28"/>
          <w:szCs w:val="28"/>
          <w:lang w:val="kk-KZ"/>
        </w:rPr>
      </w:pPr>
      <w:r>
        <w:rPr>
          <w:sz w:val="28"/>
          <w:szCs w:val="28"/>
          <w:lang w:val="kk-KZ"/>
        </w:rPr>
        <w:lastRenderedPageBreak/>
        <w:t>Криминология ғылымында қылмыс субъектісінің жеке басының негізгі құрылымдық элементтері анықталған. Бұл құрылым тұтастай алғанда қылмыскердің ерекшеліктерін сипаттайтын әлеуметтік-демографиялық, әлеуметтік-рухани</w:t>
      </w:r>
      <w:r w:rsidRPr="009F3836">
        <w:rPr>
          <w:sz w:val="28"/>
          <w:szCs w:val="28"/>
          <w:lang w:val="kk-KZ"/>
        </w:rPr>
        <w:t>, әлеуметтік-рольдік, әлеуметтік-психологиялық, әлеуметтік-құқықтық қасиеттерін құрайды [146, 106 б.]. Былайша айтқанда, «кінәлінің тұлғасы – ол адамның психологиялық және биологиялық ерекшеліктерін сипаттайтын, адамның қоғамдағы мәнін түсіндіретін жинақтаушы ұғым».</w:t>
      </w:r>
    </w:p>
    <w:p w14:paraId="7E507D94" w14:textId="5264D118" w:rsidR="00736D1B" w:rsidRPr="009F3836" w:rsidRDefault="00736D1B" w:rsidP="00254D5C">
      <w:pPr>
        <w:pStyle w:val="a3"/>
        <w:spacing w:before="0" w:beforeAutospacing="0" w:after="0" w:afterAutospacing="0"/>
        <w:ind w:firstLineChars="202" w:firstLine="566"/>
        <w:jc w:val="both"/>
        <w:rPr>
          <w:sz w:val="28"/>
          <w:szCs w:val="28"/>
          <w:lang w:val="kk-KZ"/>
        </w:rPr>
      </w:pPr>
      <w:r w:rsidRPr="009F3836">
        <w:rPr>
          <w:sz w:val="28"/>
          <w:szCs w:val="28"/>
          <w:lang w:val="kk-KZ"/>
        </w:rPr>
        <w:t>Жоғарыда аталған анықтамаларда авторлар, кінәлінің тұлғасы ұғымын сот жаза тағайындау кезінде ескеретін оған тән қасиеттердің көмегімен түсіндіруге тырысады. Алайда осы тұста, жазаны қолдан</w:t>
      </w:r>
      <w:r w:rsidR="00B436D5" w:rsidRPr="009F3836">
        <w:rPr>
          <w:sz w:val="28"/>
          <w:szCs w:val="28"/>
          <w:lang w:val="kk-KZ"/>
        </w:rPr>
        <w:t>ғанда жазаны жеңілдету іс-әрекеті</w:t>
      </w:r>
      <w:r w:rsidRPr="009F3836">
        <w:rPr>
          <w:sz w:val="28"/>
          <w:szCs w:val="28"/>
          <w:lang w:val="kk-KZ"/>
        </w:rPr>
        <w:t xml:space="preserve"> тек сот үкімімен жаза тағайындау</w:t>
      </w:r>
      <w:r w:rsidR="00B436D5" w:rsidRPr="009F3836">
        <w:rPr>
          <w:sz w:val="28"/>
          <w:szCs w:val="28"/>
          <w:lang w:val="kk-KZ"/>
        </w:rPr>
        <w:t xml:space="preserve"> ғана емес,</w:t>
      </w:r>
      <w:r w:rsidRPr="009F3836">
        <w:rPr>
          <w:sz w:val="28"/>
          <w:szCs w:val="28"/>
          <w:lang w:val="kk-KZ"/>
        </w:rPr>
        <w:t xml:space="preserve"> жазаны өтеу барысында да туындайтынын ескер</w:t>
      </w:r>
      <w:r w:rsidR="000D3C93" w:rsidRPr="009F3836">
        <w:rPr>
          <w:sz w:val="28"/>
          <w:szCs w:val="28"/>
          <w:lang w:val="kk-KZ"/>
        </w:rPr>
        <w:t>ген</w:t>
      </w:r>
      <w:r w:rsidRPr="009F3836">
        <w:rPr>
          <w:sz w:val="28"/>
          <w:szCs w:val="28"/>
          <w:lang w:val="kk-KZ"/>
        </w:rPr>
        <w:t xml:space="preserve"> ұмытпаған дұрыс. Сәйкесінше, </w:t>
      </w:r>
      <w:r w:rsidR="00FE326D" w:rsidRPr="009F3836">
        <w:rPr>
          <w:i/>
          <w:sz w:val="28"/>
          <w:szCs w:val="28"/>
          <w:lang w:val="kk-KZ"/>
        </w:rPr>
        <w:t>кінәлі тұлғасы</w:t>
      </w:r>
      <w:r w:rsidRPr="009F3836">
        <w:rPr>
          <w:sz w:val="28"/>
          <w:szCs w:val="28"/>
          <w:lang w:val="kk-KZ"/>
        </w:rPr>
        <w:t xml:space="preserve"> </w:t>
      </w:r>
      <w:r w:rsidR="00ED0596" w:rsidRPr="009F3836">
        <w:rPr>
          <w:sz w:val="28"/>
          <w:szCs w:val="28"/>
          <w:lang w:val="kk-KZ"/>
        </w:rPr>
        <w:t>қылмыстық құқықтық маңызға ие, заңды, әлеуметтік, психологиялық және физиологиялық қасиеттермен мінезделеді. Ол қылмысқа</w:t>
      </w:r>
      <w:r w:rsidRPr="009F3836">
        <w:rPr>
          <w:sz w:val="28"/>
          <w:szCs w:val="28"/>
          <w:lang w:val="kk-KZ"/>
        </w:rPr>
        <w:t xml:space="preserve"> дейінгі</w:t>
      </w:r>
      <w:r w:rsidR="00ED0596" w:rsidRPr="009F3836">
        <w:rPr>
          <w:sz w:val="28"/>
          <w:szCs w:val="28"/>
          <w:lang w:val="kk-KZ"/>
        </w:rPr>
        <w:t>, қылмыс үстіндегі және</w:t>
      </w:r>
      <w:r w:rsidRPr="009F3836">
        <w:rPr>
          <w:sz w:val="28"/>
          <w:szCs w:val="28"/>
          <w:lang w:val="kk-KZ"/>
        </w:rPr>
        <w:t xml:space="preserve"> кейінгі </w:t>
      </w:r>
      <w:r w:rsidR="00ED0596" w:rsidRPr="009F3836">
        <w:rPr>
          <w:sz w:val="28"/>
          <w:szCs w:val="28"/>
          <w:lang w:val="kk-KZ"/>
        </w:rPr>
        <w:t xml:space="preserve">мінез-құлық </w:t>
      </w:r>
      <w:r w:rsidRPr="009F3836">
        <w:rPr>
          <w:sz w:val="28"/>
          <w:szCs w:val="28"/>
          <w:lang w:val="kk-KZ"/>
        </w:rPr>
        <w:t>ерекшеліктер</w:t>
      </w:r>
      <w:r w:rsidR="00ED0596" w:rsidRPr="009F3836">
        <w:rPr>
          <w:sz w:val="28"/>
          <w:szCs w:val="28"/>
          <w:lang w:val="kk-KZ"/>
        </w:rPr>
        <w:t>ін</w:t>
      </w:r>
      <w:r w:rsidRPr="009F3836">
        <w:rPr>
          <w:sz w:val="28"/>
          <w:szCs w:val="28"/>
          <w:lang w:val="kk-KZ"/>
        </w:rPr>
        <w:t>ің жиынтығын</w:t>
      </w:r>
      <w:r w:rsidR="00ED0596" w:rsidRPr="009F3836">
        <w:rPr>
          <w:sz w:val="28"/>
          <w:szCs w:val="28"/>
          <w:lang w:val="kk-KZ"/>
        </w:rPr>
        <w:t>ан тұрады</w:t>
      </w:r>
      <w:r w:rsidRPr="009F3836">
        <w:rPr>
          <w:sz w:val="28"/>
          <w:szCs w:val="28"/>
          <w:lang w:val="kk-KZ"/>
        </w:rPr>
        <w:t>.</w:t>
      </w:r>
      <w:r w:rsidR="00ED0596" w:rsidRPr="009F3836">
        <w:rPr>
          <w:sz w:val="28"/>
          <w:szCs w:val="28"/>
          <w:lang w:val="kk-KZ"/>
        </w:rPr>
        <w:t xml:space="preserve"> Алайда, кінәлі тұлғасын сипаттайтын қасиеттер жазаны  қолдану барысында қылмыстық заңнамадағы ережелерге сай ескеріледі. Ең бастысы, жазаның сотталған адамның әле</w:t>
      </w:r>
      <w:r w:rsidR="009F3836" w:rsidRPr="009F3836">
        <w:rPr>
          <w:sz w:val="28"/>
          <w:szCs w:val="28"/>
          <w:lang w:val="kk-KZ"/>
        </w:rPr>
        <w:t xml:space="preserve">уметтік ресоциализациялануына </w:t>
      </w:r>
      <w:r w:rsidR="00ED0596" w:rsidRPr="009F3836">
        <w:rPr>
          <w:sz w:val="28"/>
          <w:szCs w:val="28"/>
          <w:lang w:val="kk-KZ"/>
        </w:rPr>
        <w:t>мүмкінді</w:t>
      </w:r>
      <w:r w:rsidR="009F3836" w:rsidRPr="009F3836">
        <w:rPr>
          <w:sz w:val="28"/>
          <w:szCs w:val="28"/>
          <w:lang w:val="kk-KZ"/>
        </w:rPr>
        <w:t xml:space="preserve">к беруі маңызды. </w:t>
      </w:r>
    </w:p>
    <w:p w14:paraId="70EEA3C7" w14:textId="231FF638" w:rsidR="00736D1B" w:rsidRPr="009F3836" w:rsidRDefault="00736D1B" w:rsidP="00254D5C">
      <w:pPr>
        <w:pStyle w:val="a3"/>
        <w:spacing w:before="0" w:beforeAutospacing="0" w:after="0" w:afterAutospacing="0"/>
        <w:ind w:firstLineChars="202" w:firstLine="566"/>
        <w:jc w:val="both"/>
        <w:rPr>
          <w:sz w:val="28"/>
          <w:szCs w:val="28"/>
          <w:lang w:val="kk-KZ"/>
        </w:rPr>
      </w:pPr>
      <w:r w:rsidRPr="009F3836">
        <w:rPr>
          <w:sz w:val="28"/>
          <w:szCs w:val="28"/>
          <w:lang w:val="kk-KZ"/>
        </w:rPr>
        <w:t xml:space="preserve">Енді </w:t>
      </w:r>
      <w:r w:rsidR="009F3836" w:rsidRPr="009F3836">
        <w:rPr>
          <w:sz w:val="28"/>
          <w:szCs w:val="28"/>
          <w:lang w:val="kk-KZ"/>
        </w:rPr>
        <w:t>кінәлі тұлғасын сипаттайтын жекеленген қасиеттердің жеңілдетілген жаза белгілеудегі ерекшеліктеріне тоқталып кетсек</w:t>
      </w:r>
      <w:r w:rsidRPr="009F3836">
        <w:rPr>
          <w:sz w:val="28"/>
          <w:szCs w:val="28"/>
          <w:lang w:val="kk-KZ"/>
        </w:rPr>
        <w:t>.</w:t>
      </w:r>
    </w:p>
    <w:p w14:paraId="4AB4A8B6" w14:textId="73BCEDC5" w:rsidR="00736D1B" w:rsidRPr="00A41CF9" w:rsidRDefault="00736D1B" w:rsidP="006C005A">
      <w:pPr>
        <w:pStyle w:val="a3"/>
        <w:spacing w:before="0" w:beforeAutospacing="0" w:after="0" w:afterAutospacing="0"/>
        <w:ind w:firstLineChars="202" w:firstLine="566"/>
        <w:jc w:val="both"/>
        <w:rPr>
          <w:sz w:val="28"/>
          <w:szCs w:val="28"/>
          <w:lang w:val="kk-KZ"/>
        </w:rPr>
      </w:pPr>
      <w:r w:rsidRPr="009F3836">
        <w:rPr>
          <w:sz w:val="28"/>
          <w:szCs w:val="28"/>
          <w:lang w:val="kk-KZ"/>
        </w:rPr>
        <w:t>Заң</w:t>
      </w:r>
      <w:r w:rsidR="009F3836" w:rsidRPr="009F3836">
        <w:rPr>
          <w:sz w:val="28"/>
          <w:szCs w:val="28"/>
          <w:lang w:val="kk-KZ"/>
        </w:rPr>
        <w:t>мен белгіленген қылмыстық жауаптылық</w:t>
      </w:r>
      <w:r w:rsidRPr="009F3836">
        <w:rPr>
          <w:sz w:val="28"/>
          <w:szCs w:val="28"/>
          <w:lang w:val="kk-KZ"/>
        </w:rPr>
        <w:t xml:space="preserve"> жасқа толу</w:t>
      </w:r>
      <w:r w:rsidR="009F3836" w:rsidRPr="009F3836">
        <w:rPr>
          <w:sz w:val="28"/>
          <w:szCs w:val="28"/>
          <w:lang w:val="kk-KZ"/>
        </w:rPr>
        <w:t>ы, бұл қылмыстық құқықтық белгі</w:t>
      </w:r>
      <w:r w:rsidRPr="009F3836">
        <w:rPr>
          <w:sz w:val="28"/>
          <w:szCs w:val="28"/>
          <w:lang w:val="kk-KZ"/>
        </w:rPr>
        <w:t>. Кәмелетке</w:t>
      </w:r>
      <w:r w:rsidRPr="00A41CF9">
        <w:rPr>
          <w:sz w:val="28"/>
          <w:szCs w:val="28"/>
          <w:lang w:val="kk-KZ"/>
        </w:rPr>
        <w:t xml:space="preserve"> толмағандар мен жасөспірімдердің жеке басының дамуындағы осы ерекшеліктерді ескере отырып, заң шығарушы қылмыстық жауаптылыққа </w:t>
      </w:r>
      <w:r w:rsidRPr="00C86F14">
        <w:rPr>
          <w:sz w:val="28"/>
          <w:szCs w:val="28"/>
          <w:lang w:val="kk-KZ"/>
        </w:rPr>
        <w:t>тартудың жас өлшемдерін белгіле</w:t>
      </w:r>
      <w:r w:rsidR="000D3C93" w:rsidRPr="00C86F14">
        <w:rPr>
          <w:sz w:val="28"/>
          <w:szCs w:val="28"/>
          <w:lang w:val="kk-KZ"/>
        </w:rPr>
        <w:t>ген</w:t>
      </w:r>
      <w:r w:rsidRPr="00C86F14">
        <w:rPr>
          <w:sz w:val="28"/>
          <w:szCs w:val="28"/>
          <w:lang w:val="kk-KZ"/>
        </w:rPr>
        <w:t xml:space="preserve">. </w:t>
      </w:r>
      <w:r w:rsidR="00E876CB" w:rsidRPr="00C86F14">
        <w:rPr>
          <w:sz w:val="28"/>
          <w:szCs w:val="28"/>
          <w:lang w:val="kk-KZ"/>
        </w:rPr>
        <w:t>К</w:t>
      </w:r>
      <w:r w:rsidRPr="00C86F14">
        <w:rPr>
          <w:sz w:val="28"/>
          <w:szCs w:val="28"/>
          <w:lang w:val="kk-KZ"/>
        </w:rPr>
        <w:t>әмелетке толмағандар</w:t>
      </w:r>
      <w:r w:rsidR="001F2275" w:rsidRPr="00C86F14">
        <w:rPr>
          <w:sz w:val="28"/>
          <w:szCs w:val="28"/>
          <w:lang w:val="kk-KZ"/>
        </w:rPr>
        <w:t xml:space="preserve">мен </w:t>
      </w:r>
      <w:r w:rsidRPr="00C86F14">
        <w:rPr>
          <w:sz w:val="28"/>
          <w:szCs w:val="28"/>
          <w:lang w:val="kk-KZ"/>
        </w:rPr>
        <w:t xml:space="preserve">қылмыстық </w:t>
      </w:r>
      <w:r w:rsidR="001F2275" w:rsidRPr="00C86F14">
        <w:rPr>
          <w:sz w:val="28"/>
          <w:szCs w:val="28"/>
          <w:lang w:val="kk-KZ"/>
        </w:rPr>
        <w:t>іс-әрекеттердің</w:t>
      </w:r>
      <w:r w:rsidRPr="00C86F14">
        <w:rPr>
          <w:sz w:val="28"/>
          <w:szCs w:val="28"/>
          <w:lang w:val="kk-KZ"/>
        </w:rPr>
        <w:t xml:space="preserve"> </w:t>
      </w:r>
      <w:r w:rsidRPr="00DA2D31">
        <w:rPr>
          <w:sz w:val="28"/>
          <w:szCs w:val="28"/>
          <w:lang w:val="kk-KZ"/>
        </w:rPr>
        <w:t>жаса</w:t>
      </w:r>
      <w:r w:rsidR="001F2275" w:rsidRPr="00DA2D31">
        <w:rPr>
          <w:sz w:val="28"/>
          <w:szCs w:val="28"/>
          <w:lang w:val="kk-KZ"/>
        </w:rPr>
        <w:t>л</w:t>
      </w:r>
      <w:r w:rsidRPr="00DA2D31">
        <w:rPr>
          <w:sz w:val="28"/>
          <w:szCs w:val="28"/>
          <w:lang w:val="kk-KZ"/>
        </w:rPr>
        <w:t>у</w:t>
      </w:r>
      <w:r w:rsidR="00E876CB" w:rsidRPr="00DA2D31">
        <w:rPr>
          <w:sz w:val="28"/>
          <w:szCs w:val="28"/>
          <w:lang w:val="kk-KZ"/>
        </w:rPr>
        <w:t>ы</w:t>
      </w:r>
      <w:r w:rsidR="001F2275" w:rsidRPr="00DA2D31">
        <w:rPr>
          <w:sz w:val="28"/>
          <w:szCs w:val="28"/>
          <w:lang w:val="kk-KZ"/>
        </w:rPr>
        <w:t xml:space="preserve"> </w:t>
      </w:r>
      <w:r w:rsidR="00E876CB" w:rsidRPr="00DA2D31">
        <w:rPr>
          <w:sz w:val="28"/>
          <w:szCs w:val="28"/>
          <w:lang w:val="kk-KZ"/>
        </w:rPr>
        <w:t>жазаны</w:t>
      </w:r>
      <w:r w:rsidRPr="00DA2D31">
        <w:rPr>
          <w:sz w:val="28"/>
          <w:szCs w:val="28"/>
          <w:lang w:val="kk-KZ"/>
        </w:rPr>
        <w:t xml:space="preserve"> жеңілдететін </w:t>
      </w:r>
      <w:r w:rsidR="006429E3" w:rsidRPr="00DA2D31">
        <w:rPr>
          <w:sz w:val="28"/>
          <w:szCs w:val="28"/>
          <w:lang w:val="kk-KZ"/>
        </w:rPr>
        <w:t>мән-жайдың бірі</w:t>
      </w:r>
      <w:r w:rsidR="005C5E03" w:rsidRPr="00DA2D31">
        <w:rPr>
          <w:sz w:val="28"/>
          <w:szCs w:val="28"/>
          <w:lang w:val="kk-KZ"/>
        </w:rPr>
        <w:t xml:space="preserve"> </w:t>
      </w:r>
      <w:r w:rsidR="00E876CB" w:rsidRPr="00DA2D31">
        <w:rPr>
          <w:sz w:val="28"/>
          <w:szCs w:val="28"/>
          <w:lang w:val="kk-KZ"/>
        </w:rPr>
        <w:t xml:space="preserve">(ҚК-тің 53-бабы) </w:t>
      </w:r>
      <w:r w:rsidR="006429E3" w:rsidRPr="00DA2D31">
        <w:rPr>
          <w:sz w:val="28"/>
          <w:szCs w:val="28"/>
          <w:lang w:val="kk-KZ"/>
        </w:rPr>
        <w:t xml:space="preserve">болып табылады. Мұндай жағдайда сот іс бойынша дәлелді-дерекетерге сүйеніп, </w:t>
      </w:r>
      <w:r w:rsidR="005C5E03" w:rsidRPr="00DA2D31">
        <w:rPr>
          <w:sz w:val="28"/>
          <w:szCs w:val="28"/>
          <w:lang w:val="kk-KZ"/>
        </w:rPr>
        <w:t>ҚК-тің 81-б</w:t>
      </w:r>
      <w:r w:rsidR="006429E3" w:rsidRPr="00DA2D31">
        <w:rPr>
          <w:sz w:val="28"/>
          <w:szCs w:val="28"/>
          <w:lang w:val="kk-KZ"/>
        </w:rPr>
        <w:t>.</w:t>
      </w:r>
      <w:r w:rsidR="005C5E03" w:rsidRPr="00DA2D31">
        <w:rPr>
          <w:sz w:val="28"/>
          <w:szCs w:val="28"/>
          <w:lang w:val="kk-KZ"/>
        </w:rPr>
        <w:t xml:space="preserve"> 1-б</w:t>
      </w:r>
      <w:r w:rsidR="006429E3" w:rsidRPr="00DA2D31">
        <w:rPr>
          <w:sz w:val="28"/>
          <w:szCs w:val="28"/>
          <w:lang w:val="kk-KZ"/>
        </w:rPr>
        <w:t>.</w:t>
      </w:r>
      <w:r w:rsidR="005C5E03" w:rsidRPr="00DA2D31">
        <w:rPr>
          <w:sz w:val="28"/>
          <w:szCs w:val="28"/>
          <w:lang w:val="kk-KZ"/>
        </w:rPr>
        <w:t xml:space="preserve"> </w:t>
      </w:r>
      <w:r w:rsidR="006429E3" w:rsidRPr="00DA2D31">
        <w:rPr>
          <w:sz w:val="28"/>
          <w:szCs w:val="28"/>
          <w:lang w:val="kk-KZ"/>
        </w:rPr>
        <w:t>қарастырылған</w:t>
      </w:r>
      <w:r w:rsidR="005C5E03" w:rsidRPr="00DA2D31">
        <w:rPr>
          <w:sz w:val="28"/>
          <w:szCs w:val="28"/>
          <w:lang w:val="kk-KZ"/>
        </w:rPr>
        <w:t xml:space="preserve"> жаза түрлері</w:t>
      </w:r>
      <w:r w:rsidR="006429E3" w:rsidRPr="00DA2D31">
        <w:rPr>
          <w:sz w:val="28"/>
          <w:szCs w:val="28"/>
          <w:lang w:val="kk-KZ"/>
        </w:rPr>
        <w:t>н</w:t>
      </w:r>
      <w:r w:rsidR="005C5E03" w:rsidRPr="00DA2D31">
        <w:rPr>
          <w:sz w:val="28"/>
          <w:szCs w:val="28"/>
          <w:lang w:val="kk-KZ"/>
        </w:rPr>
        <w:t xml:space="preserve"> </w:t>
      </w:r>
      <w:r w:rsidRPr="00DA2D31">
        <w:rPr>
          <w:sz w:val="28"/>
          <w:szCs w:val="28"/>
          <w:lang w:val="kk-KZ"/>
        </w:rPr>
        <w:t xml:space="preserve"> </w:t>
      </w:r>
      <w:r w:rsidR="006429E3" w:rsidRPr="00DA2D31">
        <w:rPr>
          <w:sz w:val="28"/>
          <w:szCs w:val="28"/>
          <w:lang w:val="kk-KZ"/>
        </w:rPr>
        <w:t>пайдала</w:t>
      </w:r>
      <w:r w:rsidRPr="00DA2D31">
        <w:rPr>
          <w:sz w:val="28"/>
          <w:szCs w:val="28"/>
          <w:lang w:val="kk-KZ"/>
        </w:rPr>
        <w:t>н</w:t>
      </w:r>
      <w:r w:rsidR="006429E3" w:rsidRPr="00DA2D31">
        <w:rPr>
          <w:sz w:val="28"/>
          <w:szCs w:val="28"/>
          <w:lang w:val="kk-KZ"/>
        </w:rPr>
        <w:t>ыла</w:t>
      </w:r>
      <w:r w:rsidR="005C5E03" w:rsidRPr="00DA2D31">
        <w:rPr>
          <w:sz w:val="28"/>
          <w:szCs w:val="28"/>
          <w:lang w:val="kk-KZ"/>
        </w:rPr>
        <w:t>ды.</w:t>
      </w:r>
      <w:r w:rsidRPr="00DA2D31">
        <w:rPr>
          <w:sz w:val="28"/>
          <w:szCs w:val="28"/>
          <w:lang w:val="kk-KZ"/>
        </w:rPr>
        <w:t xml:space="preserve"> </w:t>
      </w:r>
      <w:r w:rsidR="00DA2D31" w:rsidRPr="00DA2D31">
        <w:rPr>
          <w:sz w:val="28"/>
          <w:szCs w:val="28"/>
          <w:lang w:val="kk-KZ"/>
        </w:rPr>
        <w:t>Жазаны жеңілдететін мән-жай</w:t>
      </w:r>
      <w:r w:rsidR="00DA2D31">
        <w:rPr>
          <w:sz w:val="28"/>
          <w:szCs w:val="28"/>
          <w:lang w:val="kk-KZ"/>
        </w:rPr>
        <w:t xml:space="preserve"> қылмыстық іс-әрекеттің</w:t>
      </w:r>
      <w:r w:rsidRPr="00A41CF9">
        <w:rPr>
          <w:sz w:val="28"/>
          <w:szCs w:val="28"/>
          <w:lang w:val="kk-KZ"/>
        </w:rPr>
        <w:t xml:space="preserve"> сипаты мен қоғамдық қауіптілігін</w:t>
      </w:r>
      <w:r w:rsidR="00DA2D31">
        <w:rPr>
          <w:sz w:val="28"/>
          <w:szCs w:val="28"/>
          <w:lang w:val="kk-KZ"/>
        </w:rPr>
        <w:t>е сай болуды қажет етеді</w:t>
      </w:r>
      <w:r w:rsidRPr="00A41CF9">
        <w:rPr>
          <w:sz w:val="28"/>
          <w:szCs w:val="28"/>
          <w:lang w:val="kk-KZ"/>
        </w:rPr>
        <w:t>. Бұл жөнінде Е. Қайыржанов</w:t>
      </w:r>
      <w:r w:rsidR="00DA2D31">
        <w:rPr>
          <w:sz w:val="28"/>
          <w:szCs w:val="28"/>
          <w:lang w:val="kk-KZ"/>
        </w:rPr>
        <w:t>:</w:t>
      </w:r>
      <w:r w:rsidRPr="00A41CF9">
        <w:rPr>
          <w:sz w:val="28"/>
          <w:szCs w:val="28"/>
          <w:lang w:val="kk-KZ"/>
        </w:rPr>
        <w:t xml:space="preserve"> </w:t>
      </w:r>
      <w:r w:rsidR="00DA2D31">
        <w:rPr>
          <w:sz w:val="28"/>
          <w:szCs w:val="28"/>
          <w:lang w:val="kk-KZ"/>
        </w:rPr>
        <w:t>Ж</w:t>
      </w:r>
      <w:r w:rsidRPr="00A41CF9">
        <w:rPr>
          <w:sz w:val="28"/>
          <w:szCs w:val="28"/>
          <w:lang w:val="kk-KZ"/>
        </w:rPr>
        <w:t>азаны қылмыскер өзінің жеке әрекетінің тиісті нәтижесі ретінде түсінуі керек. Тек сотталушы ғана емес, процеске қатысушылардың барлығы да сотталушыға лайықты жаза белгілегендігін түс</w:t>
      </w:r>
      <w:r>
        <w:rPr>
          <w:sz w:val="28"/>
          <w:szCs w:val="28"/>
          <w:lang w:val="kk-KZ"/>
        </w:rPr>
        <w:t>і</w:t>
      </w:r>
      <w:r w:rsidRPr="00A41CF9">
        <w:rPr>
          <w:sz w:val="28"/>
          <w:szCs w:val="28"/>
          <w:lang w:val="kk-KZ"/>
        </w:rPr>
        <w:t>нуі тиіс. Шамадан тыс жеңіл жаза қылмыскердің өзін, тіпті оның серіктерін де жазаланбағандай сездіртеді, себебі бұл оларды қайта қылмыс жасаудан тежемейді. Ал шектен тыс қаталдық, керісінше, реніш және ызасын тудыртады, әділетсіздік танытады, заңдылыққа сенбеушілік қалыптасып, сотталушының түзелуіне ықпал етпей</w:t>
      </w:r>
      <w:r>
        <w:rPr>
          <w:sz w:val="28"/>
          <w:szCs w:val="28"/>
          <w:lang w:val="kk-KZ"/>
        </w:rPr>
        <w:t>тіндігін көрсетеді [147</w:t>
      </w:r>
      <w:r w:rsidRPr="00A41CF9">
        <w:rPr>
          <w:sz w:val="28"/>
          <w:szCs w:val="28"/>
          <w:lang w:val="kk-KZ"/>
        </w:rPr>
        <w:t xml:space="preserve">, 213 б.]. </w:t>
      </w:r>
    </w:p>
    <w:p w14:paraId="0FB934C6" w14:textId="77777777" w:rsidR="00736D1B" w:rsidRPr="00A41CF9" w:rsidRDefault="00736D1B" w:rsidP="00D91A91">
      <w:pPr>
        <w:pStyle w:val="a3"/>
        <w:spacing w:before="0" w:beforeAutospacing="0" w:after="0" w:afterAutospacing="0"/>
        <w:ind w:firstLineChars="202" w:firstLine="566"/>
        <w:jc w:val="both"/>
        <w:rPr>
          <w:sz w:val="28"/>
          <w:szCs w:val="28"/>
          <w:lang w:val="kk-KZ"/>
        </w:rPr>
      </w:pPr>
      <w:r w:rsidRPr="00A41CF9">
        <w:rPr>
          <w:sz w:val="28"/>
          <w:szCs w:val="28"/>
          <w:lang w:val="kk-KZ"/>
        </w:rPr>
        <w:t xml:space="preserve">Сот жаза тағайындағанда тұлғаның кәмелеттік жасқа толмауын формальды </w:t>
      </w:r>
      <w:r>
        <w:rPr>
          <w:sz w:val="28"/>
          <w:szCs w:val="28"/>
          <w:lang w:val="kk-KZ"/>
        </w:rPr>
        <w:t>белгі</w:t>
      </w:r>
      <w:r w:rsidRPr="00A41CF9">
        <w:rPr>
          <w:sz w:val="28"/>
          <w:szCs w:val="28"/>
          <w:lang w:val="kk-KZ"/>
        </w:rPr>
        <w:t xml:space="preserve"> деп қарамайды. Кәмелетке толмағандардың жас категориясына және типіне қатысты сұрақты шешкенде сот әрдайым дифференциалды қарауға тырысады</w:t>
      </w:r>
      <w:r>
        <w:rPr>
          <w:sz w:val="28"/>
          <w:szCs w:val="28"/>
          <w:lang w:val="kk-KZ"/>
        </w:rPr>
        <w:t xml:space="preserve"> [</w:t>
      </w:r>
      <w:r w:rsidRPr="00A41CF9">
        <w:rPr>
          <w:color w:val="000000"/>
          <w:sz w:val="28"/>
          <w:szCs w:val="28"/>
          <w:lang w:val="kk-KZ"/>
        </w:rPr>
        <w:t>1</w:t>
      </w:r>
      <w:r>
        <w:rPr>
          <w:color w:val="000000"/>
          <w:sz w:val="28"/>
          <w:szCs w:val="28"/>
          <w:lang w:val="kk-KZ"/>
        </w:rPr>
        <w:t>48</w:t>
      </w:r>
      <w:r w:rsidRPr="00A41CF9">
        <w:rPr>
          <w:color w:val="000000"/>
          <w:sz w:val="28"/>
          <w:szCs w:val="28"/>
          <w:lang w:val="kk-KZ"/>
        </w:rPr>
        <w:t>, 134 б.]. Бұл санаттағы тұлғаларға жаза тағайындаудың басты ерекшелігі қылмыстық заңның тәрбиелік функциясымен</w:t>
      </w:r>
      <w:r w:rsidRPr="00A41CF9">
        <w:rPr>
          <w:sz w:val="28"/>
          <w:szCs w:val="28"/>
          <w:lang w:val="kk-KZ"/>
        </w:rPr>
        <w:t xml:space="preserve"> ұштасып жатуымен тығыз байланысты.</w:t>
      </w:r>
    </w:p>
    <w:p w14:paraId="4F2A3D8F" w14:textId="77777777" w:rsidR="00736D1B" w:rsidRPr="00A41CF9" w:rsidRDefault="00736D1B" w:rsidP="006C005A">
      <w:pPr>
        <w:spacing w:after="0" w:line="240" w:lineRule="auto"/>
        <w:ind w:firstLine="567"/>
        <w:jc w:val="both"/>
        <w:rPr>
          <w:rFonts w:ascii="Times New Roman" w:hAnsi="Times New Roman"/>
          <w:color w:val="000000"/>
          <w:sz w:val="28"/>
          <w:szCs w:val="28"/>
          <w:lang w:val="kk-KZ"/>
        </w:rPr>
      </w:pPr>
      <w:r w:rsidRPr="00A41CF9">
        <w:rPr>
          <w:rFonts w:ascii="Times New Roman" w:hAnsi="Times New Roman"/>
          <w:sz w:val="28"/>
          <w:szCs w:val="28"/>
          <w:lang w:val="kk-KZ"/>
        </w:rPr>
        <w:lastRenderedPageBreak/>
        <w:t>Заң әдебиеттерінде кәмелетке толмағандардың қылмыстық құқық бұзушылық жасауын есепке алу әртүрлі шешіледі. Кейде тіпті аталған мән-жайды әркез жеңілдететін мән-жай ретінде ескеру керек па деген сұрақ туындайды. Оны ауыр қылмыстарға қатысты қарағанда басқа мән-жайлармен қатар жиынтық ретінде қарағанда ғана жеңілдететін мән-жай деп тану жайлы ұсыныстар да кездеседі. ҚК-тің 82-бабының 2-бөлігінде,</w:t>
      </w:r>
      <w:r>
        <w:rPr>
          <w:rFonts w:ascii="Times New Roman" w:hAnsi="Times New Roman"/>
          <w:sz w:val="28"/>
          <w:szCs w:val="28"/>
          <w:lang w:val="kk-KZ"/>
        </w:rPr>
        <w:t xml:space="preserve"> </w:t>
      </w:r>
      <w:r w:rsidRPr="00A41CF9">
        <w:rPr>
          <w:rFonts w:ascii="Times New Roman" w:hAnsi="Times New Roman"/>
          <w:color w:val="000000"/>
          <w:sz w:val="28"/>
          <w:szCs w:val="28"/>
          <w:lang w:val="kk-KZ"/>
        </w:rPr>
        <w:t>кәмелетке толмаған жас жеңiлдететiн мән-жай ретiнде басқа да жеңiлдететiн және ауырлататын мән-жайлармен жиынтықта ескерiледi, деп арнайы көрсетілген</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2]. Қандай жағдайда болмасын жеңілдететін және ауырлататын мән-жайлар жасалған іс-әрекеттің қоғамға қауіптілігіне және кінәлінің қауіптілік деңгейіне бірге ықпал етпей қоймайды, сондықтан да сот оны жаза тағайындау кезінде ескеруі тиіс. Алайда, мұнда кінәлінің қауіптілігі оның қоғамға қауіпті іс-әрекетімен, онан келген зардаптармен сипатталатындығын естен шығармаған дұрыс,</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себебі олар кінәлінің қауіптілі</w:t>
      </w:r>
      <w:r>
        <w:rPr>
          <w:rFonts w:ascii="Times New Roman" w:hAnsi="Times New Roman"/>
          <w:color w:val="000000"/>
          <w:sz w:val="28"/>
          <w:szCs w:val="28"/>
          <w:lang w:val="kk-KZ"/>
        </w:rPr>
        <w:t>к</w:t>
      </w:r>
      <w:r w:rsidRPr="00A41CF9">
        <w:rPr>
          <w:rFonts w:ascii="Times New Roman" w:hAnsi="Times New Roman"/>
          <w:color w:val="000000"/>
          <w:sz w:val="28"/>
          <w:szCs w:val="28"/>
          <w:lang w:val="kk-KZ"/>
        </w:rPr>
        <w:t xml:space="preserve"> көрсеткіштері саналады.</w:t>
      </w:r>
    </w:p>
    <w:p w14:paraId="2288888B" w14:textId="77777777" w:rsidR="00736D1B" w:rsidRPr="00A41CF9" w:rsidRDefault="00736D1B" w:rsidP="00CB06A3">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color w:val="000000"/>
          <w:sz w:val="28"/>
          <w:szCs w:val="28"/>
          <w:lang w:val="kk-KZ"/>
        </w:rPr>
        <w:t xml:space="preserve">Кәмелетке толмағандардың </w:t>
      </w:r>
      <w:r w:rsidRPr="00A41CF9">
        <w:rPr>
          <w:rFonts w:ascii="Times New Roman" w:hAnsi="Times New Roman"/>
          <w:sz w:val="28"/>
          <w:szCs w:val="28"/>
          <w:lang w:val="kk-KZ"/>
        </w:rPr>
        <w:t>қылмыстық құқық бұзушылық жасауын жеңілдететін мән-жай ретінде қай кезде ескерілмейді дегенге келсек, онда іс-әрекеттің сипаты мен қоғамға қауіптілігі іс-материалында айқын сипатталуытиіс. Сот үкімде кінәлінің қылмыстық іс-әрекетті жасау барысында өзінің қылмыстық жауаптылығының төмен болатындығын көрінеу сезініп және басқа сыбайлас қатысшылардың қатысуын жеңілдету үшін қауіпті істерге барғанын баяндап көрсетуі қажет болады. Сонымен қатар, кінәлі адамның жеке басына қарсы қылмыстық құқық бұзушылықтарды кекшілдікпен, қызғаныш, не жеке дұшпандық қатынастармен жасағандығын нақтылап өткен дұрыс</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49</w:t>
      </w:r>
      <w:r w:rsidRPr="00A41CF9">
        <w:rPr>
          <w:rFonts w:ascii="Times New Roman" w:hAnsi="Times New Roman"/>
          <w:sz w:val="28"/>
          <w:szCs w:val="28"/>
          <w:lang w:val="kk-KZ"/>
        </w:rPr>
        <w:t>, 157 б.].</w:t>
      </w:r>
    </w:p>
    <w:p w14:paraId="6AEAFE0E" w14:textId="25EE0256" w:rsidR="00736D1B" w:rsidRPr="00A41CF9" w:rsidRDefault="00736D1B" w:rsidP="00DA2D31">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Қылмыстық жауаптылыққа жататын адамдардың жасын белгілеген</w:t>
      </w:r>
      <w:r w:rsidR="00DA2D31">
        <w:rPr>
          <w:rFonts w:ascii="Times New Roman" w:hAnsi="Times New Roman"/>
          <w:sz w:val="28"/>
          <w:szCs w:val="28"/>
          <w:lang w:val="kk-KZ"/>
        </w:rPr>
        <w:t xml:space="preserve"> </w:t>
      </w:r>
      <w:r w:rsidRPr="00A41CF9">
        <w:rPr>
          <w:rFonts w:ascii="Times New Roman" w:hAnsi="Times New Roman"/>
          <w:sz w:val="28"/>
          <w:szCs w:val="28"/>
          <w:lang w:val="kk-KZ"/>
        </w:rPr>
        <w:t xml:space="preserve">қылмыстық норманың 2-бөлігінде заң шығарушы бір-бірімен тығыз байланысты екі жағдайға назар аударатынын Н.Г. Иванов бөліп көрсетеді. </w:t>
      </w:r>
      <w:r w:rsidRPr="00A41CF9">
        <w:rPr>
          <w:rFonts w:ascii="Times New Roman" w:hAnsi="Times New Roman"/>
          <w:i/>
          <w:sz w:val="28"/>
          <w:szCs w:val="28"/>
          <w:lang w:val="kk-KZ"/>
        </w:rPr>
        <w:t>Біріншіден,</w:t>
      </w:r>
      <w:r w:rsidRPr="00A41CF9">
        <w:rPr>
          <w:rFonts w:ascii="Times New Roman" w:hAnsi="Times New Roman"/>
          <w:sz w:val="28"/>
          <w:szCs w:val="28"/>
          <w:lang w:val="kk-KZ"/>
        </w:rPr>
        <w:t xml:space="preserve"> жас жағдайларын психофизиологиялық бағалау жағдайында 14 жастан 15 жасқа шыққан адамның қозу процесі тежелу процесінен басып түседі. Мұндай адамдар көбінесе жеке адамға қарсы қылмыстарды жасайды.</w:t>
      </w:r>
    </w:p>
    <w:p w14:paraId="54215CD1" w14:textId="77777777" w:rsidR="00736D1B" w:rsidRPr="00A41CF9" w:rsidRDefault="00736D1B" w:rsidP="008A46FC">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Қылмыскердің жеке басының құқықтық мәртебесін сипаттайтын </w:t>
      </w:r>
      <w:r w:rsidRPr="00A41CF9">
        <w:rPr>
          <w:rFonts w:ascii="Times New Roman" w:hAnsi="Times New Roman"/>
          <w:i/>
          <w:sz w:val="28"/>
          <w:szCs w:val="28"/>
          <w:lang w:val="kk-KZ"/>
        </w:rPr>
        <w:t>екінші жағдай</w:t>
      </w:r>
      <w:r w:rsidRPr="00A41CF9">
        <w:rPr>
          <w:rFonts w:ascii="Times New Roman" w:hAnsi="Times New Roman"/>
          <w:sz w:val="28"/>
          <w:szCs w:val="28"/>
          <w:lang w:val="kk-KZ"/>
        </w:rPr>
        <w:t xml:space="preserve"> - оның соттылығы. Қылмыстық құқықта соттылық деп адамның бұрын қылмыс жасағаны үшін сотталғанын ресми куәландырылған фактіні түсіндіреді</w:t>
      </w:r>
      <w:r>
        <w:rPr>
          <w:rFonts w:ascii="Times New Roman" w:hAnsi="Times New Roman"/>
          <w:sz w:val="28"/>
          <w:szCs w:val="28"/>
          <w:lang w:val="kk-KZ"/>
        </w:rPr>
        <w:t xml:space="preserve"> [</w:t>
      </w:r>
      <w:r w:rsidRPr="00A41CF9">
        <w:rPr>
          <w:rFonts w:ascii="Times New Roman" w:hAnsi="Times New Roman"/>
          <w:sz w:val="28"/>
          <w:szCs w:val="28"/>
          <w:lang w:val="kk-KZ"/>
        </w:rPr>
        <w:t>1</w:t>
      </w:r>
      <w:r>
        <w:rPr>
          <w:rFonts w:ascii="Times New Roman" w:hAnsi="Times New Roman"/>
          <w:sz w:val="28"/>
          <w:szCs w:val="28"/>
          <w:lang w:val="kk-KZ"/>
        </w:rPr>
        <w:t>50</w:t>
      </w:r>
      <w:r w:rsidRPr="00A41CF9">
        <w:rPr>
          <w:rFonts w:ascii="Times New Roman" w:hAnsi="Times New Roman"/>
          <w:sz w:val="28"/>
          <w:szCs w:val="28"/>
          <w:lang w:val="kk-KZ"/>
        </w:rPr>
        <w:t xml:space="preserve">, 15 б.]. </w:t>
      </w:r>
    </w:p>
    <w:p w14:paraId="1EF28FF9" w14:textId="335EC94C" w:rsidR="00736D1B" w:rsidRPr="00A41CF9" w:rsidRDefault="00736D1B" w:rsidP="009F71AE">
      <w:pPr>
        <w:pStyle w:val="a3"/>
        <w:spacing w:before="0" w:beforeAutospacing="0" w:after="0" w:afterAutospacing="0"/>
        <w:ind w:firstLineChars="202" w:firstLine="566"/>
        <w:jc w:val="both"/>
        <w:rPr>
          <w:sz w:val="28"/>
          <w:szCs w:val="28"/>
          <w:lang w:val="kk-KZ"/>
        </w:rPr>
      </w:pPr>
      <w:r w:rsidRPr="00A41CF9">
        <w:rPr>
          <w:sz w:val="28"/>
          <w:szCs w:val="28"/>
          <w:lang w:val="kk-KZ"/>
        </w:rPr>
        <w:t>Ал психофизиологиялық мәліметтерді</w:t>
      </w:r>
      <w:r w:rsidR="000D3C93">
        <w:rPr>
          <w:sz w:val="28"/>
          <w:szCs w:val="28"/>
          <w:lang w:val="kk-KZ"/>
        </w:rPr>
        <w:t xml:space="preserve"> адамның</w:t>
      </w:r>
      <w:r w:rsidRPr="00A41CF9">
        <w:rPr>
          <w:sz w:val="28"/>
          <w:szCs w:val="28"/>
          <w:lang w:val="kk-KZ"/>
        </w:rPr>
        <w:t xml:space="preserve"> денсаулық жағдайы (физикалық және психикалық)</w:t>
      </w:r>
      <w:r w:rsidR="000D3C93">
        <w:rPr>
          <w:sz w:val="28"/>
          <w:szCs w:val="28"/>
          <w:lang w:val="kk-KZ"/>
        </w:rPr>
        <w:t xml:space="preserve">, </w:t>
      </w:r>
      <w:r w:rsidR="000D3C93" w:rsidRPr="00A41CF9">
        <w:rPr>
          <w:sz w:val="28"/>
          <w:szCs w:val="28"/>
          <w:lang w:val="kk-KZ"/>
        </w:rPr>
        <w:t>қылмыс</w:t>
      </w:r>
      <w:r w:rsidR="000D3C93">
        <w:rPr>
          <w:sz w:val="28"/>
          <w:szCs w:val="28"/>
          <w:lang w:val="kk-KZ"/>
        </w:rPr>
        <w:t>ты м</w:t>
      </w:r>
      <w:r w:rsidRPr="00A41CF9">
        <w:rPr>
          <w:sz w:val="28"/>
          <w:szCs w:val="28"/>
          <w:lang w:val="kk-KZ"/>
        </w:rPr>
        <w:t xml:space="preserve">ас </w:t>
      </w:r>
      <w:r w:rsidR="000D3C93">
        <w:rPr>
          <w:sz w:val="28"/>
          <w:szCs w:val="28"/>
          <w:lang w:val="kk-KZ"/>
        </w:rPr>
        <w:t>қалпында</w:t>
      </w:r>
      <w:r w:rsidRPr="00A41CF9">
        <w:rPr>
          <w:sz w:val="28"/>
          <w:szCs w:val="28"/>
          <w:lang w:val="kk-KZ"/>
        </w:rPr>
        <w:t xml:space="preserve"> жасауы</w:t>
      </w:r>
      <w:r w:rsidR="000D3C93">
        <w:rPr>
          <w:sz w:val="28"/>
          <w:szCs w:val="28"/>
          <w:lang w:val="kk-KZ"/>
        </w:rPr>
        <w:t xml:space="preserve">, </w:t>
      </w:r>
      <w:r w:rsidRPr="00A41CF9">
        <w:rPr>
          <w:sz w:val="28"/>
          <w:szCs w:val="28"/>
          <w:lang w:val="kk-KZ"/>
        </w:rPr>
        <w:t>мінез-құл</w:t>
      </w:r>
      <w:r w:rsidR="000D3C93">
        <w:rPr>
          <w:sz w:val="28"/>
          <w:szCs w:val="28"/>
          <w:lang w:val="kk-KZ"/>
        </w:rPr>
        <w:t>ы</w:t>
      </w:r>
      <w:r w:rsidRPr="00A41CF9">
        <w:rPr>
          <w:sz w:val="28"/>
          <w:szCs w:val="28"/>
          <w:lang w:val="kk-KZ"/>
        </w:rPr>
        <w:t>қ</w:t>
      </w:r>
      <w:r w:rsidR="000D3C93">
        <w:rPr>
          <w:sz w:val="28"/>
          <w:szCs w:val="28"/>
          <w:lang w:val="kk-KZ"/>
        </w:rPr>
        <w:t xml:space="preserve"> </w:t>
      </w:r>
      <w:r w:rsidRPr="00A41CF9">
        <w:rPr>
          <w:sz w:val="28"/>
          <w:szCs w:val="28"/>
          <w:lang w:val="kk-KZ"/>
        </w:rPr>
        <w:t xml:space="preserve"> ерекшеліктері</w:t>
      </w:r>
      <w:r w:rsidR="000D3C93">
        <w:rPr>
          <w:sz w:val="28"/>
          <w:szCs w:val="28"/>
          <w:lang w:val="kk-KZ"/>
        </w:rPr>
        <w:t xml:space="preserve"> мен</w:t>
      </w:r>
      <w:r w:rsidRPr="00A41CF9">
        <w:rPr>
          <w:sz w:val="28"/>
          <w:szCs w:val="28"/>
          <w:lang w:val="kk-KZ"/>
        </w:rPr>
        <w:t xml:space="preserve"> темперамент</w:t>
      </w:r>
      <w:r w:rsidR="000D3C93">
        <w:rPr>
          <w:sz w:val="28"/>
          <w:szCs w:val="28"/>
          <w:lang w:val="kk-KZ"/>
        </w:rPr>
        <w:t xml:space="preserve"> құрайды</w:t>
      </w:r>
      <w:r w:rsidRPr="00A41CF9">
        <w:rPr>
          <w:sz w:val="28"/>
          <w:szCs w:val="28"/>
          <w:lang w:val="kk-KZ"/>
        </w:rPr>
        <w:t xml:space="preserve">. </w:t>
      </w:r>
      <w:r w:rsidR="000D3C93">
        <w:rPr>
          <w:sz w:val="28"/>
          <w:szCs w:val="28"/>
          <w:lang w:val="kk-KZ"/>
        </w:rPr>
        <w:t>Аталған деректер жаза тағайындау кезінде</w:t>
      </w:r>
      <w:r w:rsidRPr="00A41CF9">
        <w:rPr>
          <w:sz w:val="28"/>
          <w:szCs w:val="28"/>
          <w:lang w:val="kk-KZ"/>
        </w:rPr>
        <w:t xml:space="preserve"> есепке алуды</w:t>
      </w:r>
      <w:r w:rsidR="000D3C93">
        <w:rPr>
          <w:sz w:val="28"/>
          <w:szCs w:val="28"/>
          <w:lang w:val="kk-KZ"/>
        </w:rPr>
        <w:t xml:space="preserve"> қажет етеді</w:t>
      </w:r>
      <w:r w:rsidRPr="00A41CF9">
        <w:rPr>
          <w:sz w:val="28"/>
          <w:szCs w:val="28"/>
          <w:lang w:val="kk-KZ"/>
        </w:rPr>
        <w:t>.</w:t>
      </w:r>
    </w:p>
    <w:p w14:paraId="721A7B05" w14:textId="77777777" w:rsidR="00964C95" w:rsidRDefault="00736D1B" w:rsidP="00F94B3F">
      <w:pPr>
        <w:pStyle w:val="a3"/>
        <w:spacing w:before="0" w:beforeAutospacing="0" w:after="0" w:afterAutospacing="0"/>
        <w:ind w:firstLineChars="202" w:firstLine="566"/>
        <w:jc w:val="both"/>
        <w:rPr>
          <w:sz w:val="28"/>
          <w:szCs w:val="28"/>
          <w:lang w:val="kk-KZ"/>
        </w:rPr>
      </w:pPr>
      <w:r w:rsidRPr="00A41CF9">
        <w:rPr>
          <w:sz w:val="28"/>
          <w:szCs w:val="28"/>
          <w:lang w:val="kk-KZ"/>
        </w:rPr>
        <w:t xml:space="preserve">Қылмыскердің </w:t>
      </w:r>
      <w:r w:rsidR="000D3C93" w:rsidRPr="00A41CF9">
        <w:rPr>
          <w:sz w:val="28"/>
          <w:szCs w:val="28"/>
          <w:lang w:val="kk-KZ"/>
        </w:rPr>
        <w:t xml:space="preserve">жеке басына тән ұстанымдармен </w:t>
      </w:r>
      <w:r w:rsidR="000D3C93">
        <w:rPr>
          <w:sz w:val="28"/>
          <w:szCs w:val="28"/>
          <w:lang w:val="kk-KZ"/>
        </w:rPr>
        <w:t xml:space="preserve">оның </w:t>
      </w:r>
      <w:r w:rsidRPr="00A41CF9">
        <w:rPr>
          <w:sz w:val="28"/>
          <w:szCs w:val="28"/>
          <w:lang w:val="kk-KZ"/>
        </w:rPr>
        <w:t>мінез-құлқы анықталады</w:t>
      </w:r>
      <w:r w:rsidR="000D3C93">
        <w:rPr>
          <w:sz w:val="28"/>
          <w:szCs w:val="28"/>
          <w:lang w:val="kk-KZ"/>
        </w:rPr>
        <w:t>.</w:t>
      </w:r>
      <w:r w:rsidRPr="00A41CF9">
        <w:rPr>
          <w:sz w:val="28"/>
          <w:szCs w:val="28"/>
          <w:lang w:val="kk-KZ"/>
        </w:rPr>
        <w:t xml:space="preserve"> </w:t>
      </w:r>
      <w:r w:rsidR="000D3C93" w:rsidRPr="00A41CF9">
        <w:rPr>
          <w:sz w:val="28"/>
          <w:szCs w:val="28"/>
          <w:lang w:val="kk-KZ"/>
        </w:rPr>
        <w:t>О</w:t>
      </w:r>
      <w:r w:rsidRPr="00A41CF9">
        <w:rPr>
          <w:sz w:val="28"/>
          <w:szCs w:val="28"/>
          <w:lang w:val="kk-KZ"/>
        </w:rPr>
        <w:t>ған қылмыскердің мүдде</w:t>
      </w:r>
      <w:r w:rsidR="000D3C93">
        <w:rPr>
          <w:sz w:val="28"/>
          <w:szCs w:val="28"/>
          <w:lang w:val="kk-KZ"/>
        </w:rPr>
        <w:t>сі</w:t>
      </w:r>
      <w:r w:rsidRPr="00A41CF9">
        <w:rPr>
          <w:sz w:val="28"/>
          <w:szCs w:val="28"/>
          <w:lang w:val="kk-KZ"/>
        </w:rPr>
        <w:t>, қажеттілі</w:t>
      </w:r>
      <w:r w:rsidR="00964C95">
        <w:rPr>
          <w:sz w:val="28"/>
          <w:szCs w:val="28"/>
          <w:lang w:val="kk-KZ"/>
        </w:rPr>
        <w:t>гі</w:t>
      </w:r>
      <w:r w:rsidRPr="00A41CF9">
        <w:rPr>
          <w:sz w:val="28"/>
          <w:szCs w:val="28"/>
          <w:lang w:val="kk-KZ"/>
        </w:rPr>
        <w:t>, дүниетанымы, жалпы даму деңгейі, ниет</w:t>
      </w:r>
      <w:r w:rsidR="00964C95">
        <w:rPr>
          <w:sz w:val="28"/>
          <w:szCs w:val="28"/>
          <w:lang w:val="kk-KZ"/>
        </w:rPr>
        <w:t>-мақсаты</w:t>
      </w:r>
      <w:r w:rsidRPr="00A41CF9">
        <w:rPr>
          <w:sz w:val="28"/>
          <w:szCs w:val="28"/>
          <w:lang w:val="kk-KZ"/>
        </w:rPr>
        <w:t xml:space="preserve"> мен міндеттері</w:t>
      </w:r>
      <w:r w:rsidR="000D3C93">
        <w:rPr>
          <w:sz w:val="28"/>
          <w:szCs w:val="28"/>
          <w:lang w:val="kk-KZ"/>
        </w:rPr>
        <w:t xml:space="preserve"> </w:t>
      </w:r>
      <w:r w:rsidR="00964C95">
        <w:rPr>
          <w:sz w:val="28"/>
          <w:szCs w:val="28"/>
          <w:lang w:val="kk-KZ"/>
        </w:rPr>
        <w:t>кіреді</w:t>
      </w:r>
      <w:r w:rsidRPr="00A41CF9">
        <w:rPr>
          <w:sz w:val="28"/>
          <w:szCs w:val="28"/>
          <w:lang w:val="kk-KZ"/>
        </w:rPr>
        <w:t xml:space="preserve">. </w:t>
      </w:r>
    </w:p>
    <w:p w14:paraId="5A8A1953" w14:textId="6DD9C020" w:rsidR="00736D1B" w:rsidRPr="00A41CF9" w:rsidRDefault="00964C95" w:rsidP="00F94B3F">
      <w:pPr>
        <w:pStyle w:val="a3"/>
        <w:spacing w:before="0" w:beforeAutospacing="0" w:after="0" w:afterAutospacing="0"/>
        <w:ind w:firstLineChars="202" w:firstLine="566"/>
        <w:jc w:val="both"/>
        <w:rPr>
          <w:sz w:val="28"/>
          <w:szCs w:val="28"/>
          <w:lang w:val="kk-KZ"/>
        </w:rPr>
      </w:pPr>
      <w:r>
        <w:rPr>
          <w:sz w:val="28"/>
          <w:szCs w:val="28"/>
          <w:lang w:val="kk-KZ"/>
        </w:rPr>
        <w:t>К</w:t>
      </w:r>
      <w:r w:rsidR="00736D1B" w:rsidRPr="00A41CF9">
        <w:rPr>
          <w:sz w:val="28"/>
          <w:szCs w:val="28"/>
          <w:lang w:val="kk-KZ"/>
        </w:rPr>
        <w:t>ездейсоқ жағдайлар</w:t>
      </w:r>
      <w:r>
        <w:rPr>
          <w:sz w:val="28"/>
          <w:szCs w:val="28"/>
          <w:lang w:val="kk-KZ"/>
        </w:rPr>
        <w:t>ғ</w:t>
      </w:r>
      <w:r w:rsidR="00736D1B" w:rsidRPr="00A41CF9">
        <w:rPr>
          <w:sz w:val="28"/>
          <w:szCs w:val="28"/>
          <w:lang w:val="kk-KZ"/>
        </w:rPr>
        <w:t>а</w:t>
      </w:r>
      <w:r>
        <w:rPr>
          <w:sz w:val="28"/>
          <w:szCs w:val="28"/>
          <w:lang w:val="kk-KZ"/>
        </w:rPr>
        <w:t xml:space="preserve"> қатысты алсақ, онда кінәлі</w:t>
      </w:r>
      <w:r w:rsidR="00736D1B" w:rsidRPr="00A41CF9">
        <w:rPr>
          <w:sz w:val="28"/>
          <w:szCs w:val="28"/>
          <w:lang w:val="kk-KZ"/>
        </w:rPr>
        <w:t xml:space="preserve"> ауыр жағдайлардың, жан</w:t>
      </w:r>
      <w:r>
        <w:rPr>
          <w:sz w:val="28"/>
          <w:szCs w:val="28"/>
          <w:lang w:val="kk-KZ"/>
        </w:rPr>
        <w:t xml:space="preserve">ашарлықпен, </w:t>
      </w:r>
      <w:r w:rsidR="00736D1B" w:rsidRPr="00A41CF9">
        <w:rPr>
          <w:sz w:val="28"/>
          <w:szCs w:val="28"/>
          <w:lang w:val="kk-KZ"/>
        </w:rPr>
        <w:t xml:space="preserve">не физикалық немесе психикалық мәжбүрлеу </w:t>
      </w:r>
      <w:r>
        <w:rPr>
          <w:sz w:val="28"/>
          <w:szCs w:val="28"/>
          <w:lang w:val="kk-KZ"/>
        </w:rPr>
        <w:t>салдарынан</w:t>
      </w:r>
      <w:r w:rsidR="00736D1B" w:rsidRPr="00A41CF9">
        <w:rPr>
          <w:sz w:val="28"/>
          <w:szCs w:val="28"/>
          <w:lang w:val="kk-KZ"/>
        </w:rPr>
        <w:t xml:space="preserve"> қылмыстық </w:t>
      </w:r>
      <w:r>
        <w:rPr>
          <w:sz w:val="28"/>
          <w:szCs w:val="28"/>
          <w:lang w:val="kk-KZ"/>
        </w:rPr>
        <w:t>іс-әрекетті алғаш рет жасайды.</w:t>
      </w:r>
      <w:r w:rsidR="00736D1B" w:rsidRPr="00A41CF9">
        <w:rPr>
          <w:sz w:val="28"/>
          <w:szCs w:val="28"/>
          <w:lang w:val="kk-KZ"/>
        </w:rPr>
        <w:t xml:space="preserve"> </w:t>
      </w:r>
      <w:r>
        <w:rPr>
          <w:sz w:val="28"/>
          <w:szCs w:val="28"/>
          <w:lang w:val="kk-KZ"/>
        </w:rPr>
        <w:t xml:space="preserve">Егер де оқиға </w:t>
      </w:r>
      <w:r w:rsidR="00736D1B" w:rsidRPr="00A41CF9">
        <w:rPr>
          <w:sz w:val="28"/>
          <w:szCs w:val="28"/>
          <w:lang w:val="kk-KZ"/>
        </w:rPr>
        <w:t xml:space="preserve">кездейсоқ эпизодтан </w:t>
      </w:r>
      <w:r>
        <w:rPr>
          <w:sz w:val="28"/>
          <w:szCs w:val="28"/>
          <w:lang w:val="kk-KZ"/>
        </w:rPr>
        <w:lastRenderedPageBreak/>
        <w:t>тұрып,</w:t>
      </w:r>
      <w:r w:rsidR="00736D1B" w:rsidRPr="00A41CF9">
        <w:rPr>
          <w:sz w:val="28"/>
          <w:szCs w:val="28"/>
          <w:lang w:val="kk-KZ"/>
        </w:rPr>
        <w:t xml:space="preserve"> алдын-ала ойластырылмаған болса, онда қылмыскердің қоғамға қарсы ұстанымы </w:t>
      </w:r>
      <w:r>
        <w:rPr>
          <w:sz w:val="28"/>
          <w:szCs w:val="28"/>
          <w:lang w:val="kk-KZ"/>
        </w:rPr>
        <w:t>болмайды. Бұған мына жағдай мысал бола алады</w:t>
      </w:r>
      <w:r w:rsidR="00736D1B" w:rsidRPr="00A41CF9">
        <w:rPr>
          <w:sz w:val="28"/>
          <w:szCs w:val="28"/>
          <w:lang w:val="kk-KZ"/>
        </w:rPr>
        <w:t>.</w:t>
      </w:r>
      <w:r w:rsidR="00736D1B">
        <w:rPr>
          <w:sz w:val="28"/>
          <w:szCs w:val="28"/>
          <w:lang w:val="kk-KZ"/>
        </w:rPr>
        <w:t xml:space="preserve"> </w:t>
      </w:r>
      <w:r w:rsidR="00736D1B" w:rsidRPr="00A41CF9">
        <w:rPr>
          <w:sz w:val="28"/>
          <w:szCs w:val="28"/>
          <w:lang w:val="kk-KZ"/>
        </w:rPr>
        <w:t>Үш баланың анасы,</w:t>
      </w:r>
      <w:r w:rsidR="00736D1B">
        <w:rPr>
          <w:sz w:val="28"/>
          <w:szCs w:val="28"/>
          <w:lang w:val="kk-KZ"/>
        </w:rPr>
        <w:t xml:space="preserve"> </w:t>
      </w:r>
      <w:r w:rsidR="00736D1B" w:rsidRPr="00A41CF9">
        <w:rPr>
          <w:sz w:val="28"/>
          <w:szCs w:val="28"/>
          <w:lang w:val="kk-KZ"/>
        </w:rPr>
        <w:t>46 жасар азаматша Крапивина тігін ательесінде әйелдерге киім тігумен айналысады. Бірде ол тапсырыс берушінің сөмкесін тастап шығып кеткенін байқап, оның жоқтығын пайдаланып, сөмкесінен 300000 теңге ақшаны жымқырып қалады. Сотқа дейінгі тергеп-тексеру органына берген жауаптарында 46 жасар, білімі орташа, бұрын сотталмаған азаматша Крапивина үш баланы асырап отырғандығын, ақшаның жетіспейтіндігін, қылмыстық әрекетке материалдық қиындықтардың әсерінен барғанын айтқан</w:t>
      </w:r>
      <w:r w:rsidR="00736D1B">
        <w:rPr>
          <w:sz w:val="28"/>
          <w:szCs w:val="28"/>
          <w:lang w:val="kk-KZ"/>
        </w:rPr>
        <w:t xml:space="preserve"> [</w:t>
      </w:r>
      <w:r w:rsidR="00736D1B" w:rsidRPr="00A41CF9">
        <w:rPr>
          <w:sz w:val="28"/>
          <w:szCs w:val="28"/>
          <w:lang w:val="kk-KZ"/>
        </w:rPr>
        <w:t>1</w:t>
      </w:r>
      <w:r w:rsidR="00736D1B">
        <w:rPr>
          <w:sz w:val="28"/>
          <w:szCs w:val="28"/>
          <w:lang w:val="kk-KZ"/>
        </w:rPr>
        <w:t>51</w:t>
      </w:r>
      <w:r w:rsidR="00736D1B" w:rsidRPr="00A41CF9">
        <w:rPr>
          <w:sz w:val="28"/>
          <w:szCs w:val="28"/>
          <w:lang w:val="kk-KZ"/>
        </w:rPr>
        <w:t xml:space="preserve">, 44 б.]. </w:t>
      </w:r>
      <w:r w:rsidR="00C20F44">
        <w:rPr>
          <w:sz w:val="28"/>
          <w:szCs w:val="28"/>
          <w:lang w:val="kk-KZ"/>
        </w:rPr>
        <w:t>К</w:t>
      </w:r>
      <w:r w:rsidR="00736D1B" w:rsidRPr="00A41CF9">
        <w:rPr>
          <w:sz w:val="28"/>
          <w:szCs w:val="28"/>
          <w:lang w:val="kk-KZ"/>
        </w:rPr>
        <w:t>рапи</w:t>
      </w:r>
      <w:r w:rsidR="00C20F44">
        <w:rPr>
          <w:sz w:val="28"/>
          <w:szCs w:val="28"/>
          <w:lang w:val="kk-KZ"/>
        </w:rPr>
        <w:t>ви</w:t>
      </w:r>
      <w:r w:rsidR="00736D1B" w:rsidRPr="00A41CF9">
        <w:rPr>
          <w:sz w:val="28"/>
          <w:szCs w:val="28"/>
          <w:lang w:val="kk-KZ"/>
        </w:rPr>
        <w:t>н</w:t>
      </w:r>
      <w:r w:rsidR="00C20F44">
        <w:rPr>
          <w:sz w:val="28"/>
          <w:szCs w:val="28"/>
          <w:lang w:val="kk-KZ"/>
        </w:rPr>
        <w:t>ан</w:t>
      </w:r>
      <w:r w:rsidR="00736D1B" w:rsidRPr="00A41CF9">
        <w:rPr>
          <w:sz w:val="28"/>
          <w:szCs w:val="28"/>
          <w:lang w:val="kk-KZ"/>
        </w:rPr>
        <w:t>ың жас балаларының болуы</w:t>
      </w:r>
      <w:r>
        <w:rPr>
          <w:sz w:val="28"/>
          <w:szCs w:val="28"/>
          <w:lang w:val="kk-KZ"/>
        </w:rPr>
        <w:t>,</w:t>
      </w:r>
      <w:r w:rsidR="00736D1B" w:rsidRPr="00A41CF9">
        <w:rPr>
          <w:color w:val="000000"/>
          <w:sz w:val="28"/>
          <w:szCs w:val="28"/>
          <w:lang w:val="kk-KZ"/>
        </w:rPr>
        <w:t xml:space="preserve"> отбасында</w:t>
      </w:r>
      <w:r>
        <w:rPr>
          <w:color w:val="000000"/>
          <w:sz w:val="28"/>
          <w:szCs w:val="28"/>
          <w:lang w:val="kk-KZ"/>
        </w:rPr>
        <w:t xml:space="preserve"> </w:t>
      </w:r>
      <w:r w:rsidR="00736D1B" w:rsidRPr="00A41CF9">
        <w:rPr>
          <w:color w:val="000000"/>
          <w:sz w:val="28"/>
          <w:szCs w:val="28"/>
          <w:lang w:val="kk-KZ"/>
        </w:rPr>
        <w:t>материалдық ауыр жағдайлар жеңілдететін мән-жайлар ретінде ескер</w:t>
      </w:r>
      <w:r w:rsidR="00C20F44">
        <w:rPr>
          <w:color w:val="000000"/>
          <w:sz w:val="28"/>
          <w:szCs w:val="28"/>
          <w:lang w:val="kk-KZ"/>
        </w:rPr>
        <w:t>іледі</w:t>
      </w:r>
      <w:r w:rsidR="00736D1B" w:rsidRPr="00A41CF9">
        <w:rPr>
          <w:color w:val="000000"/>
          <w:sz w:val="28"/>
          <w:szCs w:val="28"/>
          <w:lang w:val="kk-KZ"/>
        </w:rPr>
        <w:t>.</w:t>
      </w:r>
    </w:p>
    <w:p w14:paraId="7EFA6522" w14:textId="34060B48" w:rsidR="00736D1B" w:rsidRPr="00413D4F" w:rsidRDefault="00736D1B" w:rsidP="00040D75">
      <w:pPr>
        <w:pStyle w:val="a3"/>
        <w:spacing w:before="0" w:beforeAutospacing="0" w:after="0" w:afterAutospacing="0"/>
        <w:ind w:firstLineChars="202" w:firstLine="566"/>
        <w:jc w:val="both"/>
        <w:rPr>
          <w:sz w:val="28"/>
          <w:szCs w:val="28"/>
          <w:lang w:val="kk-KZ"/>
        </w:rPr>
      </w:pPr>
      <w:r w:rsidRPr="00A41CF9">
        <w:rPr>
          <w:sz w:val="28"/>
          <w:szCs w:val="28"/>
          <w:lang w:val="kk-KZ"/>
        </w:rPr>
        <w:t xml:space="preserve">Ал енді </w:t>
      </w:r>
      <w:r w:rsidR="00C20F44" w:rsidRPr="00A41CF9">
        <w:rPr>
          <w:sz w:val="28"/>
          <w:szCs w:val="28"/>
          <w:lang w:val="kk-KZ"/>
        </w:rPr>
        <w:t>нәсілдік,</w:t>
      </w:r>
      <w:r w:rsidR="00C20F44">
        <w:rPr>
          <w:sz w:val="28"/>
          <w:szCs w:val="28"/>
          <w:lang w:val="kk-KZ"/>
        </w:rPr>
        <w:t xml:space="preserve"> </w:t>
      </w:r>
      <w:r w:rsidRPr="00A41CF9">
        <w:rPr>
          <w:sz w:val="28"/>
          <w:szCs w:val="28"/>
          <w:lang w:val="kk-KZ"/>
        </w:rPr>
        <w:t>ұлт</w:t>
      </w:r>
      <w:r w:rsidR="00C20F44">
        <w:rPr>
          <w:sz w:val="28"/>
          <w:szCs w:val="28"/>
          <w:lang w:val="kk-KZ"/>
        </w:rPr>
        <w:t>шылд</w:t>
      </w:r>
      <w:r w:rsidRPr="00A41CF9">
        <w:rPr>
          <w:sz w:val="28"/>
          <w:szCs w:val="28"/>
          <w:lang w:val="kk-KZ"/>
        </w:rPr>
        <w:t>ық, д</w:t>
      </w:r>
      <w:r w:rsidR="00C20F44">
        <w:rPr>
          <w:sz w:val="28"/>
          <w:szCs w:val="28"/>
          <w:lang w:val="kk-KZ"/>
        </w:rPr>
        <w:t>іни өшпенділік немесе араздық,</w:t>
      </w:r>
      <w:r w:rsidRPr="00A41CF9">
        <w:rPr>
          <w:sz w:val="28"/>
          <w:szCs w:val="28"/>
          <w:lang w:val="kk-KZ"/>
        </w:rPr>
        <w:t xml:space="preserve"> кек алу, қылмысты жасыру немесе оны жасау</w:t>
      </w:r>
      <w:r w:rsidR="00C20F44">
        <w:rPr>
          <w:sz w:val="28"/>
          <w:szCs w:val="28"/>
          <w:lang w:val="kk-KZ"/>
        </w:rPr>
        <w:t xml:space="preserve"> жолын</w:t>
      </w:r>
      <w:r w:rsidRPr="00A41CF9">
        <w:rPr>
          <w:sz w:val="28"/>
          <w:szCs w:val="28"/>
          <w:lang w:val="kk-KZ"/>
        </w:rPr>
        <w:t xml:space="preserve"> жеңілдету және </w:t>
      </w:r>
      <w:r w:rsidR="00C20F44">
        <w:rPr>
          <w:sz w:val="28"/>
          <w:szCs w:val="28"/>
          <w:lang w:val="kk-KZ"/>
        </w:rPr>
        <w:t xml:space="preserve">өзге </w:t>
      </w:r>
      <w:r w:rsidRPr="00A41CF9">
        <w:rPr>
          <w:sz w:val="28"/>
          <w:szCs w:val="28"/>
          <w:lang w:val="kk-KZ"/>
        </w:rPr>
        <w:t>мақсат</w:t>
      </w:r>
      <w:r w:rsidR="00C20F44">
        <w:rPr>
          <w:sz w:val="28"/>
          <w:szCs w:val="28"/>
          <w:lang w:val="kk-KZ"/>
        </w:rPr>
        <w:t>пен</w:t>
      </w:r>
      <w:r w:rsidRPr="00A41CF9">
        <w:rPr>
          <w:sz w:val="28"/>
          <w:szCs w:val="28"/>
          <w:lang w:val="kk-KZ"/>
        </w:rPr>
        <w:t xml:space="preserve"> қылмыс жасау керісінше, қылмыскер тұлғасының қоғамға қарсы ұстанымын дәлелдейді. </w:t>
      </w:r>
      <w:r w:rsidRPr="00413D4F">
        <w:rPr>
          <w:sz w:val="28"/>
          <w:szCs w:val="28"/>
          <w:lang w:val="kk-KZ"/>
        </w:rPr>
        <w:t>Сондықтан заң шығарушы бірінші топтағы мән-жайларды жеңілдететін, ал екіншісін - жазаны ауырлататын мән-жайлар деп таниды.</w:t>
      </w:r>
    </w:p>
    <w:p w14:paraId="4078245A" w14:textId="200D15AA" w:rsidR="007B38F1" w:rsidRPr="00413D4F" w:rsidRDefault="00736D1B" w:rsidP="00DA2D31">
      <w:pPr>
        <w:pStyle w:val="a3"/>
        <w:spacing w:before="0" w:beforeAutospacing="0" w:after="0" w:afterAutospacing="0"/>
        <w:ind w:firstLineChars="202" w:firstLine="566"/>
        <w:jc w:val="both"/>
        <w:rPr>
          <w:sz w:val="28"/>
          <w:szCs w:val="28"/>
          <w:lang w:val="kk-KZ"/>
        </w:rPr>
      </w:pPr>
      <w:r w:rsidRPr="00413D4F">
        <w:rPr>
          <w:sz w:val="28"/>
          <w:szCs w:val="28"/>
          <w:lang w:val="kk-KZ"/>
        </w:rPr>
        <w:t>Кінәлі</w:t>
      </w:r>
      <w:r w:rsidR="00413D4F" w:rsidRPr="00413D4F">
        <w:rPr>
          <w:sz w:val="28"/>
          <w:szCs w:val="28"/>
          <w:lang w:val="kk-KZ"/>
        </w:rPr>
        <w:t xml:space="preserve"> тұлғасын сипаттайтын қасиеттерді сипаттағанда оның</w:t>
      </w:r>
      <w:r w:rsidRPr="00413D4F">
        <w:rPr>
          <w:sz w:val="28"/>
          <w:szCs w:val="28"/>
          <w:lang w:val="kk-KZ"/>
        </w:rPr>
        <w:t xml:space="preserve"> </w:t>
      </w:r>
      <w:r w:rsidR="00413D4F" w:rsidRPr="00413D4F">
        <w:rPr>
          <w:sz w:val="28"/>
          <w:szCs w:val="28"/>
          <w:lang w:val="kk-KZ"/>
        </w:rPr>
        <w:t>қылмысқа дейінгі және кейінгі адамның жүріс-тұрысы есепке алынады</w:t>
      </w:r>
      <w:r w:rsidRPr="00413D4F">
        <w:rPr>
          <w:sz w:val="28"/>
          <w:szCs w:val="28"/>
          <w:lang w:val="kk-KZ"/>
        </w:rPr>
        <w:t xml:space="preserve">. Мысалы, </w:t>
      </w:r>
      <w:r w:rsidR="00413D4F" w:rsidRPr="00413D4F">
        <w:rPr>
          <w:sz w:val="28"/>
          <w:szCs w:val="28"/>
          <w:lang w:val="kk-KZ"/>
        </w:rPr>
        <w:t xml:space="preserve">кінәлінің еліктегіш қасиеті топпен </w:t>
      </w:r>
      <w:r w:rsidRPr="00413D4F">
        <w:rPr>
          <w:sz w:val="28"/>
          <w:szCs w:val="28"/>
          <w:lang w:val="kk-KZ"/>
        </w:rPr>
        <w:t>жасалған қылмыс үшін жаза тағайындау кезінде ескерілуі мүмкін. Осылайша</w:t>
      </w:r>
      <w:r w:rsidRPr="00A41CF9">
        <w:rPr>
          <w:sz w:val="28"/>
          <w:szCs w:val="28"/>
          <w:lang w:val="kk-KZ"/>
        </w:rPr>
        <w:t xml:space="preserve">, психофизиологиялық мәліметтерді ескере отырып, кінәліге әділ жаза тағайындалады. Яғни, жаза тағайындау кезінде </w:t>
      </w:r>
      <w:r w:rsidR="007B38F1">
        <w:rPr>
          <w:sz w:val="28"/>
          <w:szCs w:val="28"/>
          <w:lang w:val="kk-KZ"/>
        </w:rPr>
        <w:t>кінәлінің</w:t>
      </w:r>
      <w:r w:rsidR="00964C95">
        <w:rPr>
          <w:sz w:val="28"/>
          <w:szCs w:val="28"/>
          <w:lang w:val="kk-KZ"/>
        </w:rPr>
        <w:t xml:space="preserve"> жеке басын</w:t>
      </w:r>
      <w:r w:rsidRPr="00A41CF9">
        <w:rPr>
          <w:sz w:val="28"/>
          <w:szCs w:val="28"/>
          <w:lang w:val="kk-KZ"/>
        </w:rPr>
        <w:t xml:space="preserve"> есепке алу - бұл қылмыс жасағанға дейін</w:t>
      </w:r>
      <w:r w:rsidR="00964C95">
        <w:rPr>
          <w:sz w:val="28"/>
          <w:szCs w:val="28"/>
          <w:lang w:val="kk-KZ"/>
        </w:rPr>
        <w:t>,</w:t>
      </w:r>
      <w:r w:rsidRPr="00A41CF9">
        <w:rPr>
          <w:sz w:val="28"/>
          <w:szCs w:val="28"/>
          <w:lang w:val="kk-KZ"/>
        </w:rPr>
        <w:t xml:space="preserve"> одан кейін</w:t>
      </w:r>
      <w:r w:rsidR="007B38F1">
        <w:rPr>
          <w:sz w:val="28"/>
          <w:szCs w:val="28"/>
          <w:lang w:val="kk-KZ"/>
        </w:rPr>
        <w:t>гі</w:t>
      </w:r>
      <w:r w:rsidRPr="00A41CF9">
        <w:rPr>
          <w:sz w:val="28"/>
          <w:szCs w:val="28"/>
          <w:lang w:val="kk-KZ"/>
        </w:rPr>
        <w:t xml:space="preserve"> кінәлінің психобиологиялық, </w:t>
      </w:r>
      <w:r w:rsidRPr="00413D4F">
        <w:rPr>
          <w:sz w:val="28"/>
          <w:szCs w:val="28"/>
          <w:lang w:val="kk-KZ"/>
        </w:rPr>
        <w:t>әлеуметтік ерекшеліктерін анықтау және бағалау болып таныл</w:t>
      </w:r>
      <w:r w:rsidR="007B38F1" w:rsidRPr="00413D4F">
        <w:rPr>
          <w:sz w:val="28"/>
          <w:szCs w:val="28"/>
          <w:lang w:val="kk-KZ"/>
        </w:rPr>
        <w:t>ады</w:t>
      </w:r>
      <w:r w:rsidRPr="00413D4F">
        <w:rPr>
          <w:sz w:val="28"/>
          <w:szCs w:val="28"/>
          <w:lang w:val="kk-KZ"/>
        </w:rPr>
        <w:t xml:space="preserve"> [152, 299 б.]. </w:t>
      </w:r>
    </w:p>
    <w:p w14:paraId="55390A52" w14:textId="4D7EF050" w:rsidR="00736D1B" w:rsidRPr="00413D4F" w:rsidRDefault="00482CA5" w:rsidP="007B38F1">
      <w:pPr>
        <w:pStyle w:val="a3"/>
        <w:spacing w:before="0" w:beforeAutospacing="0" w:after="0" w:afterAutospacing="0"/>
        <w:ind w:firstLine="567"/>
        <w:jc w:val="both"/>
        <w:rPr>
          <w:sz w:val="28"/>
          <w:szCs w:val="28"/>
          <w:lang w:val="kk-KZ"/>
        </w:rPr>
      </w:pPr>
      <w:r w:rsidRPr="00413D4F">
        <w:rPr>
          <w:sz w:val="28"/>
          <w:szCs w:val="28"/>
          <w:lang w:val="kk-KZ"/>
        </w:rPr>
        <w:t>Іс-тәжірибеде жеке тұлғаның</w:t>
      </w:r>
      <w:r w:rsidR="00736D1B" w:rsidRPr="00413D4F">
        <w:rPr>
          <w:sz w:val="28"/>
          <w:szCs w:val="28"/>
          <w:lang w:val="kk-KZ"/>
        </w:rPr>
        <w:t xml:space="preserve"> физи</w:t>
      </w:r>
      <w:r w:rsidRPr="00413D4F">
        <w:rPr>
          <w:sz w:val="28"/>
          <w:szCs w:val="28"/>
          <w:lang w:val="kk-KZ"/>
        </w:rPr>
        <w:t>ологиялық олқылықтары</w:t>
      </w:r>
      <w:r w:rsidR="00736D1B" w:rsidRPr="00413D4F">
        <w:rPr>
          <w:sz w:val="28"/>
          <w:szCs w:val="28"/>
          <w:lang w:val="kk-KZ"/>
        </w:rPr>
        <w:t xml:space="preserve"> мен психика</w:t>
      </w:r>
      <w:r w:rsidRPr="00413D4F">
        <w:rPr>
          <w:sz w:val="28"/>
          <w:szCs w:val="28"/>
          <w:lang w:val="kk-KZ"/>
        </w:rPr>
        <w:t>сындағы кемшіліктерді</w:t>
      </w:r>
      <w:r w:rsidR="00413D4F" w:rsidRPr="00413D4F">
        <w:rPr>
          <w:sz w:val="28"/>
          <w:szCs w:val="28"/>
          <w:lang w:val="kk-KZ"/>
        </w:rPr>
        <w:t xml:space="preserve"> ұғыну барысында </w:t>
      </w:r>
      <w:r w:rsidR="00736D1B" w:rsidRPr="00413D4F">
        <w:rPr>
          <w:sz w:val="28"/>
          <w:szCs w:val="28"/>
          <w:lang w:val="kk-KZ"/>
        </w:rPr>
        <w:t>қиындықтар</w:t>
      </w:r>
      <w:r w:rsidR="00413D4F" w:rsidRPr="00413D4F">
        <w:rPr>
          <w:sz w:val="28"/>
          <w:szCs w:val="28"/>
          <w:lang w:val="kk-KZ"/>
        </w:rPr>
        <w:t>дың жиі</w:t>
      </w:r>
      <w:r w:rsidR="00736D1B" w:rsidRPr="00413D4F">
        <w:rPr>
          <w:sz w:val="28"/>
          <w:szCs w:val="28"/>
          <w:lang w:val="kk-KZ"/>
        </w:rPr>
        <w:t xml:space="preserve"> орын ал</w:t>
      </w:r>
      <w:r w:rsidR="00413D4F" w:rsidRPr="00413D4F">
        <w:rPr>
          <w:sz w:val="28"/>
          <w:szCs w:val="28"/>
          <w:lang w:val="kk-KZ"/>
        </w:rPr>
        <w:t>атыны бар</w:t>
      </w:r>
      <w:r w:rsidR="00736D1B" w:rsidRPr="00413D4F">
        <w:rPr>
          <w:sz w:val="28"/>
          <w:szCs w:val="28"/>
          <w:lang w:val="kk-KZ"/>
        </w:rPr>
        <w:t>.</w:t>
      </w:r>
      <w:r w:rsidR="007B38F1" w:rsidRPr="00413D4F">
        <w:rPr>
          <w:sz w:val="28"/>
          <w:szCs w:val="28"/>
          <w:lang w:val="kk-KZ"/>
        </w:rPr>
        <w:t xml:space="preserve"> </w:t>
      </w:r>
      <w:r w:rsidR="00736D1B" w:rsidRPr="00413D4F">
        <w:rPr>
          <w:sz w:val="28"/>
          <w:szCs w:val="28"/>
          <w:lang w:val="kk-KZ"/>
        </w:rPr>
        <w:t>ҚР ҚК 17-бабының 2-бөлігіне сай,</w:t>
      </w:r>
      <w:r w:rsidR="0023191A" w:rsidRPr="00413D4F">
        <w:rPr>
          <w:sz w:val="28"/>
          <w:szCs w:val="28"/>
          <w:lang w:val="kk-KZ"/>
        </w:rPr>
        <w:t xml:space="preserve"> </w:t>
      </w:r>
      <w:r w:rsidR="00413D4F" w:rsidRPr="00413D4F">
        <w:rPr>
          <w:sz w:val="28"/>
          <w:szCs w:val="28"/>
          <w:lang w:val="kk-KZ"/>
        </w:rPr>
        <w:t xml:space="preserve">адамның </w:t>
      </w:r>
      <w:r w:rsidR="0023191A" w:rsidRPr="00413D4F">
        <w:rPr>
          <w:sz w:val="28"/>
          <w:szCs w:val="28"/>
          <w:lang w:val="kk-KZ"/>
        </w:rPr>
        <w:t>есі дұрыс</w:t>
      </w:r>
      <w:r w:rsidR="00413D4F" w:rsidRPr="00413D4F">
        <w:rPr>
          <w:sz w:val="28"/>
          <w:szCs w:val="28"/>
          <w:lang w:val="kk-KZ"/>
        </w:rPr>
        <w:t>тығын жоққа шығармайтын</w:t>
      </w:r>
      <w:r w:rsidR="0023191A" w:rsidRPr="00413D4F">
        <w:rPr>
          <w:sz w:val="28"/>
          <w:szCs w:val="28"/>
          <w:lang w:val="kk-KZ"/>
        </w:rPr>
        <w:t xml:space="preserve">, </w:t>
      </w:r>
      <w:r w:rsidR="00413D4F" w:rsidRPr="00413D4F">
        <w:rPr>
          <w:sz w:val="28"/>
          <w:szCs w:val="28"/>
          <w:lang w:val="kk-KZ"/>
        </w:rPr>
        <w:t>адамның</w:t>
      </w:r>
      <w:r w:rsidR="0023191A" w:rsidRPr="00413D4F">
        <w:rPr>
          <w:sz w:val="28"/>
          <w:szCs w:val="28"/>
          <w:lang w:val="kk-KZ"/>
        </w:rPr>
        <w:t xml:space="preserve"> психикасын</w:t>
      </w:r>
      <w:r w:rsidR="00413D4F" w:rsidRPr="00413D4F">
        <w:rPr>
          <w:sz w:val="28"/>
          <w:szCs w:val="28"/>
          <w:lang w:val="kk-KZ"/>
        </w:rPr>
        <w:t>дағы қайшылықтард</w:t>
      </w:r>
      <w:r w:rsidR="0023191A" w:rsidRPr="00413D4F">
        <w:rPr>
          <w:sz w:val="28"/>
          <w:szCs w:val="28"/>
          <w:lang w:val="kk-KZ"/>
        </w:rPr>
        <w:t>ың</w:t>
      </w:r>
      <w:r w:rsidR="00413D4F" w:rsidRPr="00413D4F">
        <w:rPr>
          <w:sz w:val="28"/>
          <w:szCs w:val="28"/>
          <w:lang w:val="kk-KZ"/>
        </w:rPr>
        <w:t xml:space="preserve"> туындауы сот тәжірибесінда жазаны жеңілдететін шара ретінде қабылданып, тұлғаға </w:t>
      </w:r>
      <w:r w:rsidR="00736D1B" w:rsidRPr="00413D4F">
        <w:rPr>
          <w:color w:val="000000"/>
          <w:sz w:val="28"/>
          <w:szCs w:val="28"/>
          <w:lang w:val="kk-KZ"/>
        </w:rPr>
        <w:t>медициналық сипаттағы мәжбүрлеу шара</w:t>
      </w:r>
      <w:r w:rsidR="0023191A" w:rsidRPr="00413D4F">
        <w:rPr>
          <w:color w:val="000000"/>
          <w:sz w:val="28"/>
          <w:szCs w:val="28"/>
          <w:lang w:val="kk-KZ"/>
        </w:rPr>
        <w:t xml:space="preserve">сын белгілеуге </w:t>
      </w:r>
      <w:r w:rsidR="00736D1B" w:rsidRPr="00413D4F">
        <w:rPr>
          <w:color w:val="000000"/>
          <w:sz w:val="28"/>
          <w:szCs w:val="28"/>
          <w:lang w:val="kk-KZ"/>
        </w:rPr>
        <w:t xml:space="preserve">негiз </w:t>
      </w:r>
      <w:r w:rsidR="0023191A" w:rsidRPr="00413D4F">
        <w:rPr>
          <w:color w:val="000000"/>
          <w:sz w:val="28"/>
          <w:szCs w:val="28"/>
          <w:lang w:val="kk-KZ"/>
        </w:rPr>
        <w:t>бо</w:t>
      </w:r>
      <w:r w:rsidR="00736D1B" w:rsidRPr="00413D4F">
        <w:rPr>
          <w:color w:val="000000"/>
          <w:sz w:val="28"/>
          <w:szCs w:val="28"/>
          <w:lang w:val="kk-KZ"/>
        </w:rPr>
        <w:t>лады</w:t>
      </w:r>
      <w:r w:rsidR="007B38F1" w:rsidRPr="00413D4F">
        <w:rPr>
          <w:color w:val="000000"/>
          <w:sz w:val="28"/>
          <w:szCs w:val="28"/>
          <w:lang w:val="kk-KZ"/>
        </w:rPr>
        <w:t>»</w:t>
      </w:r>
      <w:r w:rsidR="00736D1B" w:rsidRPr="00413D4F">
        <w:rPr>
          <w:color w:val="000000"/>
          <w:sz w:val="28"/>
          <w:szCs w:val="28"/>
          <w:lang w:val="kk-KZ"/>
        </w:rPr>
        <w:t xml:space="preserve"> [2].</w:t>
      </w:r>
    </w:p>
    <w:p w14:paraId="084DDC7C" w14:textId="66EBA910" w:rsidR="00736D1B" w:rsidRPr="00A41CF9" w:rsidRDefault="00736D1B" w:rsidP="00CB06A3">
      <w:pPr>
        <w:pStyle w:val="a3"/>
        <w:spacing w:before="0" w:beforeAutospacing="0" w:after="0" w:afterAutospacing="0"/>
        <w:ind w:firstLineChars="202" w:firstLine="566"/>
        <w:jc w:val="both"/>
        <w:rPr>
          <w:sz w:val="28"/>
          <w:szCs w:val="28"/>
          <w:lang w:val="kk-KZ"/>
        </w:rPr>
      </w:pPr>
      <w:r w:rsidRPr="00413D4F">
        <w:rPr>
          <w:sz w:val="28"/>
          <w:szCs w:val="28"/>
          <w:lang w:val="kk-KZ"/>
        </w:rPr>
        <w:t>Сот практикасында кінәлінің психикалық жағдайына</w:t>
      </w:r>
      <w:r w:rsidRPr="00A41CF9">
        <w:rPr>
          <w:sz w:val="28"/>
          <w:szCs w:val="28"/>
          <w:lang w:val="kk-KZ"/>
        </w:rPr>
        <w:t xml:space="preserve"> қатысты проблема</w:t>
      </w:r>
      <w:r>
        <w:rPr>
          <w:sz w:val="28"/>
          <w:szCs w:val="28"/>
          <w:lang w:val="kk-KZ"/>
        </w:rPr>
        <w:t xml:space="preserve"> </w:t>
      </w:r>
      <w:r w:rsidRPr="00A41CF9">
        <w:rPr>
          <w:sz w:val="28"/>
          <w:szCs w:val="28"/>
          <w:lang w:val="kk-KZ"/>
        </w:rPr>
        <w:t>негізінде</w:t>
      </w:r>
      <w:r>
        <w:rPr>
          <w:sz w:val="28"/>
          <w:szCs w:val="28"/>
          <w:lang w:val="kk-KZ"/>
        </w:rPr>
        <w:t xml:space="preserve"> </w:t>
      </w:r>
      <w:r w:rsidRPr="00A41CF9">
        <w:rPr>
          <w:sz w:val="28"/>
          <w:szCs w:val="28"/>
          <w:lang w:val="kk-KZ"/>
        </w:rPr>
        <w:t>іс бойынша сот-психиатриялық сараптама жүргізу қажет болған кезде сирек кездеседі. Сонымен бірге ол қылмысты жасауға себеп болған сыртқы себептерді, тұлғаның қалыптасуына ықпал еткен жағдайларды анықтау қиындықтар тудырған кезде тұлғаға жазаны белгілеу үшінкерек болып жатады.</w:t>
      </w:r>
      <w:r>
        <w:rPr>
          <w:sz w:val="28"/>
          <w:szCs w:val="28"/>
          <w:lang w:val="kk-KZ"/>
        </w:rPr>
        <w:t xml:space="preserve"> </w:t>
      </w:r>
      <w:r w:rsidRPr="00A41CF9">
        <w:rPr>
          <w:sz w:val="28"/>
          <w:szCs w:val="28"/>
          <w:lang w:val="kk-KZ"/>
        </w:rPr>
        <w:t>Бұл туралы С.Л. Рубинштейн</w:t>
      </w:r>
      <w:r>
        <w:rPr>
          <w:sz w:val="28"/>
          <w:szCs w:val="28"/>
          <w:lang w:val="kk-KZ"/>
        </w:rPr>
        <w:t xml:space="preserve"> </w:t>
      </w:r>
      <w:r w:rsidRPr="00A41CF9">
        <w:rPr>
          <w:sz w:val="28"/>
          <w:szCs w:val="28"/>
          <w:lang w:val="kk-KZ"/>
        </w:rPr>
        <w:t>психикалық құбылыстар органикалық тұрғыдан адамның тұтас өміріне тәуелді, сонымен байланысты, өйткені</w:t>
      </w:r>
      <w:r w:rsidR="00C20F44">
        <w:rPr>
          <w:sz w:val="28"/>
          <w:szCs w:val="28"/>
          <w:lang w:val="kk-KZ"/>
        </w:rPr>
        <w:t xml:space="preserve"> </w:t>
      </w:r>
      <w:r w:rsidRPr="00A41CF9">
        <w:rPr>
          <w:sz w:val="28"/>
          <w:szCs w:val="28"/>
          <w:lang w:val="kk-KZ"/>
        </w:rPr>
        <w:t>психикалық құбылыстар мен процестернегізгі өмірлік функция қызметтерін реттеуге бағыттала</w:t>
      </w:r>
      <w:r>
        <w:rPr>
          <w:sz w:val="28"/>
          <w:szCs w:val="28"/>
          <w:lang w:val="kk-KZ"/>
        </w:rPr>
        <w:t>тынын қарастырады [</w:t>
      </w:r>
      <w:r w:rsidRPr="00A41CF9">
        <w:rPr>
          <w:sz w:val="28"/>
          <w:szCs w:val="28"/>
          <w:lang w:val="kk-KZ"/>
        </w:rPr>
        <w:t>1</w:t>
      </w:r>
      <w:r>
        <w:rPr>
          <w:sz w:val="28"/>
          <w:szCs w:val="28"/>
          <w:lang w:val="kk-KZ"/>
        </w:rPr>
        <w:t>53</w:t>
      </w:r>
      <w:r w:rsidRPr="00A41CF9">
        <w:rPr>
          <w:sz w:val="28"/>
          <w:szCs w:val="28"/>
          <w:lang w:val="kk-KZ"/>
        </w:rPr>
        <w:t>, 311-312 бб.].</w:t>
      </w:r>
      <w:r>
        <w:rPr>
          <w:sz w:val="28"/>
          <w:szCs w:val="28"/>
          <w:lang w:val="kk-KZ"/>
        </w:rPr>
        <w:t xml:space="preserve"> </w:t>
      </w:r>
      <w:r w:rsidRPr="00A41CF9">
        <w:rPr>
          <w:sz w:val="28"/>
          <w:szCs w:val="28"/>
          <w:lang w:val="kk-KZ"/>
        </w:rPr>
        <w:t>Демек, қылмыскердің іс-әрекетіндегі кез-келген қиындықтарды оның өмірлік жолынан іздеу керек болады.</w:t>
      </w:r>
    </w:p>
    <w:p w14:paraId="15B7B412" w14:textId="4B65537A" w:rsidR="0057535B" w:rsidRDefault="00736D1B" w:rsidP="00DA2D31">
      <w:pPr>
        <w:pStyle w:val="a3"/>
        <w:spacing w:before="0" w:beforeAutospacing="0" w:after="0" w:afterAutospacing="0"/>
        <w:ind w:firstLineChars="202" w:firstLine="566"/>
        <w:jc w:val="both"/>
        <w:rPr>
          <w:sz w:val="28"/>
          <w:szCs w:val="28"/>
          <w:lang w:val="kk-KZ"/>
        </w:rPr>
      </w:pPr>
      <w:r w:rsidRPr="00A41CF9">
        <w:rPr>
          <w:sz w:val="28"/>
          <w:szCs w:val="28"/>
          <w:lang w:val="kk-KZ"/>
        </w:rPr>
        <w:t xml:space="preserve">Жоғарыда аталғандармен қатар, соттар жазаны тағайындау кезінде, мысалы, </w:t>
      </w:r>
      <w:r w:rsidRPr="00A41CF9">
        <w:rPr>
          <w:i/>
          <w:sz w:val="28"/>
          <w:szCs w:val="28"/>
          <w:lang w:val="kk-KZ"/>
        </w:rPr>
        <w:t>кінәсін мойындап келу, мүліктік залалды ерікті түрде өтеу не қылмыстық құқық бұзушылықтарды ашудағы</w:t>
      </w:r>
      <w:r>
        <w:rPr>
          <w:i/>
          <w:sz w:val="28"/>
          <w:szCs w:val="28"/>
          <w:lang w:val="kk-KZ"/>
        </w:rPr>
        <w:t xml:space="preserve"> </w:t>
      </w:r>
      <w:r w:rsidRPr="00A41CF9">
        <w:rPr>
          <w:i/>
          <w:sz w:val="28"/>
          <w:szCs w:val="28"/>
          <w:lang w:val="kk-KZ"/>
        </w:rPr>
        <w:t>ерекше белсенді рөлін</w:t>
      </w:r>
      <w:r w:rsidRPr="00A41CF9">
        <w:rPr>
          <w:sz w:val="28"/>
          <w:szCs w:val="28"/>
          <w:lang w:val="kk-KZ"/>
        </w:rPr>
        <w:t xml:space="preserve"> және т.б.</w:t>
      </w:r>
      <w:r w:rsidR="00DA2D31">
        <w:rPr>
          <w:sz w:val="28"/>
          <w:szCs w:val="28"/>
          <w:lang w:val="kk-KZ"/>
        </w:rPr>
        <w:t xml:space="preserve"> </w:t>
      </w:r>
      <w:r w:rsidRPr="00A41CF9">
        <w:rPr>
          <w:sz w:val="28"/>
          <w:szCs w:val="28"/>
          <w:lang w:val="kk-KZ"/>
        </w:rPr>
        <w:lastRenderedPageBreak/>
        <w:t>мәліметтерді ескеруі қажет. Осы тұста кінәлінің мүлікті зиянды өтеу</w:t>
      </w:r>
      <w:r>
        <w:rPr>
          <w:sz w:val="28"/>
          <w:szCs w:val="28"/>
          <w:lang w:val="kk-KZ"/>
        </w:rPr>
        <w:t xml:space="preserve"> </w:t>
      </w:r>
      <w:r w:rsidRPr="00A41CF9">
        <w:rPr>
          <w:sz w:val="28"/>
          <w:szCs w:val="28"/>
          <w:lang w:val="kk-KZ"/>
        </w:rPr>
        <w:t xml:space="preserve">мүмкіндігінің жазаны қолдану кезіндегі ықпалын қарастырып өтсек. </w:t>
      </w:r>
    </w:p>
    <w:p w14:paraId="1FB66D97" w14:textId="4383C43F" w:rsidR="00736D1B" w:rsidRPr="0057535B" w:rsidRDefault="00736D1B" w:rsidP="0057535B">
      <w:pPr>
        <w:pStyle w:val="a3"/>
        <w:spacing w:before="0" w:beforeAutospacing="0" w:after="0" w:afterAutospacing="0"/>
        <w:ind w:firstLine="567"/>
        <w:jc w:val="both"/>
        <w:rPr>
          <w:sz w:val="28"/>
          <w:szCs w:val="28"/>
          <w:lang w:val="kk-KZ"/>
        </w:rPr>
      </w:pPr>
      <w:r w:rsidRPr="00A41CF9">
        <w:rPr>
          <w:sz w:val="28"/>
          <w:szCs w:val="28"/>
          <w:lang w:val="kk-KZ"/>
        </w:rPr>
        <w:t xml:space="preserve">Сотталғанды </w:t>
      </w:r>
      <w:r w:rsidRPr="00A41CF9">
        <w:rPr>
          <w:sz w:val="28"/>
          <w:szCs w:val="28"/>
          <w:shd w:val="clear" w:color="auto" w:fill="FFFFFF"/>
          <w:lang w:val="kk-KZ"/>
        </w:rPr>
        <w:t>шартты түрде мерзімінен бұрын босату барысында кінәлінің</w:t>
      </w:r>
      <w:r>
        <w:rPr>
          <w:sz w:val="28"/>
          <w:szCs w:val="28"/>
          <w:shd w:val="clear" w:color="auto" w:fill="FFFFFF"/>
          <w:lang w:val="kk-KZ"/>
        </w:rPr>
        <w:t xml:space="preserve"> </w:t>
      </w:r>
      <w:r w:rsidRPr="00A41CF9">
        <w:rPr>
          <w:sz w:val="28"/>
          <w:szCs w:val="28"/>
          <w:lang w:val="kk-KZ"/>
        </w:rPr>
        <w:t>қылмысымен келтірілген</w:t>
      </w:r>
      <w:r w:rsidRPr="00A41CF9">
        <w:rPr>
          <w:color w:val="000000"/>
          <w:sz w:val="28"/>
          <w:szCs w:val="28"/>
          <w:lang w:val="kk-KZ"/>
        </w:rPr>
        <w:t xml:space="preserve"> залалды өтеуі ескерілуге жатады. </w:t>
      </w:r>
      <w:r w:rsidRPr="00A41CF9">
        <w:rPr>
          <w:sz w:val="28"/>
          <w:szCs w:val="28"/>
          <w:lang w:val="kk-KZ"/>
        </w:rPr>
        <w:t>ҚР ҚК-нің 72-бабына сай, оның өзге де талаптары бар,</w:t>
      </w:r>
      <w:r>
        <w:rPr>
          <w:sz w:val="28"/>
          <w:szCs w:val="28"/>
          <w:lang w:val="kk-KZ"/>
        </w:rPr>
        <w:t xml:space="preserve"> </w:t>
      </w:r>
      <w:r w:rsidRPr="00A41CF9">
        <w:rPr>
          <w:bCs/>
          <w:sz w:val="28"/>
          <w:szCs w:val="28"/>
          <w:lang w:val="kk-KZ"/>
        </w:rPr>
        <w:t>нақтырақ атап өтсек:</w:t>
      </w:r>
    </w:p>
    <w:p w14:paraId="349705AF" w14:textId="50EB2E11" w:rsidR="00736D1B" w:rsidRPr="00A41CF9" w:rsidRDefault="00736D1B" w:rsidP="00C20560">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 </w:t>
      </w:r>
      <w:r w:rsidR="0057535B">
        <w:rPr>
          <w:rFonts w:ascii="Times New Roman" w:hAnsi="Times New Roman"/>
          <w:sz w:val="28"/>
          <w:szCs w:val="28"/>
          <w:lang w:val="kk-KZ"/>
        </w:rPr>
        <w:t>«</w:t>
      </w:r>
      <w:r w:rsidRPr="00A41CF9">
        <w:rPr>
          <w:rFonts w:ascii="Times New Roman" w:hAnsi="Times New Roman"/>
          <w:sz w:val="28"/>
          <w:szCs w:val="28"/>
          <w:lang w:val="kk-KZ"/>
        </w:rPr>
        <w:t xml:space="preserve">сот </w:t>
      </w:r>
      <w:r w:rsidR="007B38F1">
        <w:rPr>
          <w:rFonts w:ascii="Times New Roman" w:hAnsi="Times New Roman"/>
          <w:sz w:val="28"/>
          <w:szCs w:val="28"/>
          <w:lang w:val="kk-KZ"/>
        </w:rPr>
        <w:t>сотталушының</w:t>
      </w:r>
      <w:r w:rsidRPr="00A41CF9">
        <w:rPr>
          <w:rFonts w:ascii="Times New Roman" w:hAnsi="Times New Roman"/>
          <w:sz w:val="28"/>
          <w:szCs w:val="28"/>
          <w:lang w:val="kk-KZ"/>
        </w:rPr>
        <w:t xml:space="preserve"> түзелуі үшін тағайындал</w:t>
      </w:r>
      <w:r w:rsidR="007B38F1">
        <w:rPr>
          <w:rFonts w:ascii="Times New Roman" w:hAnsi="Times New Roman"/>
          <w:sz w:val="28"/>
          <w:szCs w:val="28"/>
          <w:lang w:val="kk-KZ"/>
        </w:rPr>
        <w:t>атын</w:t>
      </w:r>
      <w:r w:rsidRPr="00A41CF9">
        <w:rPr>
          <w:rFonts w:ascii="Times New Roman" w:hAnsi="Times New Roman"/>
          <w:sz w:val="28"/>
          <w:szCs w:val="28"/>
          <w:lang w:val="kk-KZ"/>
        </w:rPr>
        <w:t xml:space="preserve"> жазаны толық өтеуі қажет е</w:t>
      </w:r>
      <w:r w:rsidR="007B38F1">
        <w:rPr>
          <w:rFonts w:ascii="Times New Roman" w:hAnsi="Times New Roman"/>
          <w:sz w:val="28"/>
          <w:szCs w:val="28"/>
          <w:lang w:val="kk-KZ"/>
        </w:rPr>
        <w:t>мес</w:t>
      </w:r>
      <w:r w:rsidRPr="00A41CF9">
        <w:rPr>
          <w:rFonts w:ascii="Times New Roman" w:hAnsi="Times New Roman"/>
          <w:sz w:val="28"/>
          <w:szCs w:val="28"/>
          <w:lang w:val="kk-KZ"/>
        </w:rPr>
        <w:t xml:space="preserve"> деп тан</w:t>
      </w:r>
      <w:r w:rsidR="007B38F1">
        <w:rPr>
          <w:rFonts w:ascii="Times New Roman" w:hAnsi="Times New Roman"/>
          <w:sz w:val="28"/>
          <w:szCs w:val="28"/>
          <w:lang w:val="kk-KZ"/>
        </w:rPr>
        <w:t>иды</w:t>
      </w:r>
      <w:r w:rsidRPr="00A41CF9">
        <w:rPr>
          <w:rFonts w:ascii="Times New Roman" w:hAnsi="Times New Roman"/>
          <w:sz w:val="28"/>
          <w:szCs w:val="28"/>
          <w:lang w:val="kk-KZ"/>
        </w:rPr>
        <w:t>;</w:t>
      </w:r>
    </w:p>
    <w:p w14:paraId="20C1DD86" w14:textId="3EB43C78" w:rsidR="00736D1B" w:rsidRPr="00A41CF9" w:rsidRDefault="00736D1B" w:rsidP="00C20560">
      <w:pPr>
        <w:spacing w:after="0" w:line="240" w:lineRule="auto"/>
        <w:ind w:firstLineChars="202" w:firstLine="566"/>
        <w:jc w:val="both"/>
        <w:rPr>
          <w:rFonts w:ascii="Times New Roman" w:hAnsi="Times New Roman"/>
          <w:sz w:val="28"/>
          <w:szCs w:val="28"/>
          <w:shd w:val="clear" w:color="auto" w:fill="FFFFFF"/>
          <w:lang w:val="kk-KZ"/>
        </w:rPr>
      </w:pPr>
      <w:r w:rsidRPr="00A41CF9">
        <w:rPr>
          <w:rFonts w:ascii="Times New Roman" w:hAnsi="Times New Roman"/>
          <w:sz w:val="28"/>
          <w:szCs w:val="28"/>
          <w:shd w:val="clear" w:color="auto" w:fill="FFFFFF"/>
          <w:lang w:val="kk-KZ"/>
        </w:rPr>
        <w:t xml:space="preserve">- </w:t>
      </w:r>
      <w:r w:rsidRPr="00A41CF9">
        <w:rPr>
          <w:rFonts w:ascii="Times New Roman" w:hAnsi="Times New Roman"/>
          <w:sz w:val="28"/>
          <w:szCs w:val="28"/>
          <w:lang w:val="kk-KZ"/>
        </w:rPr>
        <w:t>бас бостандығын шектеу немесе бас бостандығынан айыру</w:t>
      </w:r>
      <w:r w:rsidR="007B38F1">
        <w:rPr>
          <w:rFonts w:ascii="Times New Roman" w:hAnsi="Times New Roman"/>
          <w:sz w:val="28"/>
          <w:szCs w:val="28"/>
          <w:lang w:val="kk-KZ"/>
        </w:rPr>
        <w:t xml:space="preserve"> жазаларын</w:t>
      </w:r>
      <w:r w:rsidRPr="00A41CF9">
        <w:rPr>
          <w:rFonts w:ascii="Times New Roman" w:hAnsi="Times New Roman"/>
          <w:sz w:val="28"/>
          <w:szCs w:val="28"/>
          <w:lang w:val="kk-KZ"/>
        </w:rPr>
        <w:t xml:space="preserve"> өтеп жатқан </w:t>
      </w:r>
      <w:r w:rsidR="007B38F1">
        <w:rPr>
          <w:rFonts w:ascii="Times New Roman" w:hAnsi="Times New Roman"/>
          <w:sz w:val="28"/>
          <w:szCs w:val="28"/>
          <w:lang w:val="kk-KZ"/>
        </w:rPr>
        <w:t>сотталушының</w:t>
      </w:r>
      <w:r w:rsidRPr="00A41CF9">
        <w:rPr>
          <w:rFonts w:ascii="Times New Roman" w:hAnsi="Times New Roman"/>
          <w:sz w:val="28"/>
          <w:szCs w:val="28"/>
          <w:lang w:val="kk-KZ"/>
        </w:rPr>
        <w:t xml:space="preserve"> </w:t>
      </w:r>
      <w:r w:rsidRPr="00A41CF9">
        <w:rPr>
          <w:rFonts w:ascii="Times New Roman" w:hAnsi="Times New Roman"/>
          <w:sz w:val="28"/>
          <w:szCs w:val="28"/>
          <w:shd w:val="clear" w:color="auto" w:fill="FFFFFF"/>
          <w:lang w:val="kk-KZ"/>
        </w:rPr>
        <w:t xml:space="preserve">заңмен белгіленген жаза мерзімін іс жүзінде өтеуі (мөлшері </w:t>
      </w:r>
      <w:r w:rsidRPr="00A41CF9">
        <w:rPr>
          <w:rFonts w:ascii="Times New Roman" w:hAnsi="Times New Roman"/>
          <w:sz w:val="28"/>
          <w:szCs w:val="28"/>
          <w:lang w:val="kk-KZ"/>
        </w:rPr>
        <w:t>ҚК-тің 72-бабының 2-бөлігімен белгіленген</w:t>
      </w:r>
      <w:r w:rsidRPr="00A41CF9">
        <w:rPr>
          <w:rFonts w:ascii="Times New Roman" w:hAnsi="Times New Roman"/>
          <w:sz w:val="28"/>
          <w:szCs w:val="28"/>
          <w:shd w:val="clear" w:color="auto" w:fill="FFFFFF"/>
          <w:lang w:val="kk-KZ"/>
        </w:rPr>
        <w:t>);</w:t>
      </w:r>
    </w:p>
    <w:p w14:paraId="485C1414" w14:textId="77777777" w:rsidR="00736D1B" w:rsidRPr="00A41CF9" w:rsidRDefault="00736D1B" w:rsidP="00C20560">
      <w:pPr>
        <w:spacing w:after="0" w:line="240" w:lineRule="auto"/>
        <w:ind w:firstLineChars="202" w:firstLine="566"/>
        <w:jc w:val="both"/>
        <w:rPr>
          <w:rFonts w:ascii="Times New Roman" w:hAnsi="Times New Roman"/>
          <w:sz w:val="28"/>
          <w:szCs w:val="28"/>
          <w:shd w:val="clear" w:color="auto" w:fill="FFFFFF"/>
          <w:lang w:val="kk-KZ"/>
        </w:rPr>
      </w:pPr>
      <w:r w:rsidRPr="00A41CF9">
        <w:rPr>
          <w:rFonts w:ascii="Times New Roman" w:hAnsi="Times New Roman"/>
          <w:sz w:val="28"/>
          <w:szCs w:val="28"/>
          <w:shd w:val="clear" w:color="auto" w:fill="FFFFFF"/>
          <w:lang w:val="kk-KZ"/>
        </w:rPr>
        <w:t xml:space="preserve">- Қылмыстық-атқару жүйесі мекемесі әкімшілігінің талаптарын орындауы, </w:t>
      </w:r>
    </w:p>
    <w:p w14:paraId="0F7B182A" w14:textId="77777777" w:rsidR="00736D1B" w:rsidRPr="00A41CF9" w:rsidRDefault="00736D1B" w:rsidP="009F4139">
      <w:pPr>
        <w:spacing w:after="0" w:line="240" w:lineRule="auto"/>
        <w:ind w:firstLineChars="202" w:firstLine="566"/>
        <w:jc w:val="both"/>
        <w:rPr>
          <w:rFonts w:ascii="Times New Roman" w:hAnsi="Times New Roman"/>
          <w:sz w:val="28"/>
          <w:szCs w:val="28"/>
          <w:shd w:val="clear" w:color="auto" w:fill="FFFFFF"/>
          <w:lang w:val="kk-KZ"/>
        </w:rPr>
      </w:pPr>
      <w:r w:rsidRPr="00A41CF9">
        <w:rPr>
          <w:rFonts w:ascii="Times New Roman" w:hAnsi="Times New Roman"/>
          <w:sz w:val="28"/>
          <w:szCs w:val="28"/>
          <w:shd w:val="clear" w:color="auto" w:fill="FFFFFF"/>
          <w:lang w:val="kk-KZ"/>
        </w:rPr>
        <w:t>- сотталған адамның түзелгенін айғақтайтын мән-жайлардың болуы (тәрбиелік сипаттағы іс-шараларға және мекеменің қоғамдық өміріне қатысуы, көтермелеулер, туған-туыстарымен және сотталған адамдармен қарым-қатынасты сақтауы, оқуға көзқарасының оң бағыты, сотталған адамның түзелгенін айғақтайтын басқа да мән-жайлардың болуы);</w:t>
      </w:r>
    </w:p>
    <w:p w14:paraId="005AAF05" w14:textId="6C83FECF" w:rsidR="00736D1B" w:rsidRPr="00A41CF9" w:rsidRDefault="00736D1B" w:rsidP="00C20560">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shd w:val="clear" w:color="auto" w:fill="FFFFFF"/>
          <w:lang w:val="kk-KZ"/>
        </w:rPr>
        <w:t xml:space="preserve">- қылмыстық </w:t>
      </w:r>
      <w:r w:rsidR="007B38F1">
        <w:rPr>
          <w:rFonts w:ascii="Times New Roman" w:hAnsi="Times New Roman"/>
          <w:sz w:val="28"/>
          <w:szCs w:val="28"/>
          <w:shd w:val="clear" w:color="auto" w:fill="FFFFFF"/>
          <w:lang w:val="kk-KZ"/>
        </w:rPr>
        <w:t>әрекеттен туындаған</w:t>
      </w:r>
      <w:r w:rsidRPr="00A41CF9">
        <w:rPr>
          <w:rFonts w:ascii="Times New Roman" w:hAnsi="Times New Roman"/>
          <w:sz w:val="28"/>
          <w:szCs w:val="28"/>
          <w:shd w:val="clear" w:color="auto" w:fill="FFFFFF"/>
          <w:lang w:val="kk-KZ"/>
        </w:rPr>
        <w:t xml:space="preserve"> залалды өтеуі, </w:t>
      </w:r>
      <w:r w:rsidRPr="00A41CF9">
        <w:rPr>
          <w:rFonts w:ascii="Times New Roman" w:hAnsi="Times New Roman"/>
          <w:sz w:val="28"/>
          <w:szCs w:val="28"/>
          <w:lang w:val="kk-KZ"/>
        </w:rPr>
        <w:t xml:space="preserve">ол жазаны өтеудің белгіленген тәртібін </w:t>
      </w:r>
      <w:r w:rsidR="007B38F1">
        <w:rPr>
          <w:rFonts w:ascii="Times New Roman" w:hAnsi="Times New Roman"/>
          <w:sz w:val="28"/>
          <w:szCs w:val="28"/>
          <w:lang w:val="kk-KZ"/>
        </w:rPr>
        <w:t>әдейі</w:t>
      </w:r>
      <w:r w:rsidRPr="00A41CF9">
        <w:rPr>
          <w:rFonts w:ascii="Times New Roman" w:hAnsi="Times New Roman"/>
          <w:sz w:val="28"/>
          <w:szCs w:val="28"/>
          <w:lang w:val="kk-KZ"/>
        </w:rPr>
        <w:t>н бұзбауы;</w:t>
      </w:r>
    </w:p>
    <w:p w14:paraId="31F9094A" w14:textId="7024F853" w:rsidR="00736D1B" w:rsidRPr="00A41CF9" w:rsidRDefault="00736D1B" w:rsidP="00C20560">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адам</w:t>
      </w:r>
      <w:r w:rsidR="007B38F1">
        <w:rPr>
          <w:rFonts w:ascii="Times New Roman" w:hAnsi="Times New Roman"/>
          <w:sz w:val="28"/>
          <w:szCs w:val="28"/>
          <w:lang w:val="kk-KZ"/>
        </w:rPr>
        <w:t xml:space="preserve"> өліміне</w:t>
      </w:r>
      <w:r w:rsidRPr="00A41CF9">
        <w:rPr>
          <w:rFonts w:ascii="Times New Roman" w:hAnsi="Times New Roman"/>
          <w:sz w:val="28"/>
          <w:szCs w:val="28"/>
          <w:lang w:val="kk-KZ"/>
        </w:rPr>
        <w:t xml:space="preserve"> әкеп соқ</w:t>
      </w:r>
      <w:r w:rsidR="007B38F1">
        <w:rPr>
          <w:rFonts w:ascii="Times New Roman" w:hAnsi="Times New Roman"/>
          <w:sz w:val="28"/>
          <w:szCs w:val="28"/>
          <w:lang w:val="kk-KZ"/>
        </w:rPr>
        <w:t>п</w:t>
      </w:r>
      <w:r w:rsidRPr="00A41CF9">
        <w:rPr>
          <w:rFonts w:ascii="Times New Roman" w:hAnsi="Times New Roman"/>
          <w:sz w:val="28"/>
          <w:szCs w:val="28"/>
          <w:lang w:val="kk-KZ"/>
        </w:rPr>
        <w:t>аған және аса ауыр қылмыстың жасалуымен ұштаспаған террористік немесе экстремистік қылмыс</w:t>
      </w:r>
      <w:r w:rsidR="007B38F1">
        <w:rPr>
          <w:rFonts w:ascii="Times New Roman" w:hAnsi="Times New Roman"/>
          <w:sz w:val="28"/>
          <w:szCs w:val="28"/>
          <w:lang w:val="kk-KZ"/>
        </w:rPr>
        <w:t>тар</w:t>
      </w:r>
      <w:r w:rsidRPr="00A41CF9">
        <w:rPr>
          <w:rFonts w:ascii="Times New Roman" w:hAnsi="Times New Roman"/>
          <w:sz w:val="28"/>
          <w:szCs w:val="28"/>
          <w:lang w:val="kk-KZ"/>
        </w:rPr>
        <w:t xml:space="preserve">ы үшін тағайындалған бас бостандығынан айыруды өтеп жатқан адам ҚК-пен көрсетілген мерзімдерді іс жүзінде өтегеннен кейін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w:t>
      </w:r>
      <w:r w:rsidR="007B38F1">
        <w:rPr>
          <w:rFonts w:ascii="Times New Roman" w:hAnsi="Times New Roman"/>
          <w:sz w:val="28"/>
          <w:szCs w:val="28"/>
          <w:lang w:val="kk-KZ"/>
        </w:rPr>
        <w:t>көмекте</w:t>
      </w:r>
      <w:r w:rsidRPr="00A41CF9">
        <w:rPr>
          <w:rFonts w:ascii="Times New Roman" w:hAnsi="Times New Roman"/>
          <w:sz w:val="28"/>
          <w:szCs w:val="28"/>
          <w:lang w:val="kk-KZ"/>
        </w:rPr>
        <w:t>суі;</w:t>
      </w:r>
    </w:p>
    <w:p w14:paraId="4FF576C6" w14:textId="18A7970C" w:rsidR="00736D1B" w:rsidRPr="00A41CF9" w:rsidRDefault="00736D1B" w:rsidP="007B38F1">
      <w:pPr>
        <w:spacing w:after="0" w:line="240" w:lineRule="auto"/>
        <w:ind w:firstLineChars="202" w:firstLine="566"/>
        <w:jc w:val="both"/>
        <w:rPr>
          <w:rFonts w:ascii="Times New Roman" w:hAnsi="Times New Roman"/>
          <w:bCs/>
          <w:sz w:val="28"/>
          <w:szCs w:val="28"/>
          <w:lang w:val="kk-KZ"/>
        </w:rPr>
      </w:pPr>
      <w:r w:rsidRPr="00A41CF9">
        <w:rPr>
          <w:rFonts w:ascii="Times New Roman" w:hAnsi="Times New Roman"/>
          <w:sz w:val="28"/>
          <w:szCs w:val="28"/>
          <w:lang w:val="kk-KZ"/>
        </w:rPr>
        <w:t>- жүкті әйелдер, жас балалары бар әйелдер, жас балаларын жалғыз өзі тәрбиелеп отырған еркектер, елу сегіз жастағы және ол жастан асқан</w:t>
      </w:r>
      <w:r w:rsidRPr="00BB3740">
        <w:rPr>
          <w:rFonts w:ascii="Times New Roman" w:hAnsi="Times New Roman"/>
          <w:sz w:val="28"/>
          <w:szCs w:val="28"/>
          <w:lang w:val="kk-KZ"/>
        </w:rPr>
        <w:t xml:space="preserve"> </w:t>
      </w:r>
      <w:r w:rsidRPr="00A41CF9">
        <w:rPr>
          <w:rFonts w:ascii="Times New Roman" w:hAnsi="Times New Roman"/>
          <w:sz w:val="28"/>
          <w:szCs w:val="28"/>
          <w:lang w:val="kk-KZ"/>
        </w:rPr>
        <w:t>әйелдер,</w:t>
      </w:r>
      <w:r w:rsidR="007B38F1">
        <w:rPr>
          <w:rFonts w:ascii="Times New Roman" w:hAnsi="Times New Roman"/>
          <w:sz w:val="28"/>
          <w:szCs w:val="28"/>
          <w:lang w:val="kk-KZ"/>
        </w:rPr>
        <w:t xml:space="preserve"> </w:t>
      </w:r>
      <w:r w:rsidRPr="00A41CF9">
        <w:rPr>
          <w:rFonts w:ascii="Times New Roman" w:hAnsi="Times New Roman"/>
          <w:sz w:val="28"/>
          <w:szCs w:val="28"/>
          <w:lang w:val="kk-KZ"/>
        </w:rPr>
        <w:t>алпыс үш жастағы және ол жастан асқан еркектер, бірінші немесе екінші топтағы мүгедектер үшін өтелуі тиіс жазаның  мөлшері жалпыдан өзгеше, ҚК-тің 72-бабының 4-бөлігімен белгіленген</w:t>
      </w:r>
      <w:r w:rsidR="0057535B">
        <w:rPr>
          <w:rFonts w:ascii="Times New Roman" w:hAnsi="Times New Roman"/>
          <w:sz w:val="28"/>
          <w:szCs w:val="28"/>
          <w:lang w:val="kk-KZ"/>
        </w:rPr>
        <w:t>» [2]</w:t>
      </w:r>
      <w:r w:rsidRPr="00A41CF9">
        <w:rPr>
          <w:rFonts w:ascii="Times New Roman" w:hAnsi="Times New Roman"/>
          <w:sz w:val="28"/>
          <w:szCs w:val="28"/>
          <w:lang w:val="kk-KZ"/>
        </w:rPr>
        <w:t>.</w:t>
      </w:r>
    </w:p>
    <w:p w14:paraId="16DA6259" w14:textId="790217D3" w:rsidR="00736D1B" w:rsidRPr="001D10C5" w:rsidRDefault="009E1AE6" w:rsidP="00F60CE1">
      <w:pPr>
        <w:pStyle w:val="a3"/>
        <w:spacing w:before="0" w:beforeAutospacing="0" w:after="0" w:afterAutospacing="0"/>
        <w:ind w:firstLineChars="202" w:firstLine="566"/>
        <w:jc w:val="both"/>
        <w:rPr>
          <w:sz w:val="28"/>
          <w:szCs w:val="28"/>
          <w:lang w:val="kk-KZ"/>
        </w:rPr>
      </w:pPr>
      <w:r>
        <w:rPr>
          <w:sz w:val="28"/>
          <w:szCs w:val="28"/>
          <w:lang w:val="kk-KZ"/>
        </w:rPr>
        <w:t>С</w:t>
      </w:r>
      <w:r w:rsidR="00736D1B" w:rsidRPr="00A41CF9">
        <w:rPr>
          <w:sz w:val="28"/>
          <w:szCs w:val="28"/>
          <w:shd w:val="clear" w:color="auto" w:fill="FFFFFF"/>
          <w:lang w:val="kk-KZ"/>
        </w:rPr>
        <w:t>от тәжірибесінде сотталғандардың жәбірленушілерге қарызын өтеместен өздеріне қатысты шартты түрде мерзімінен бұрын босатуды қолдану туралы өтінішхатпен сотқа жүгінетін кездері орын алып жатады.</w:t>
      </w:r>
      <w:r w:rsidR="00456B1B">
        <w:rPr>
          <w:sz w:val="28"/>
          <w:szCs w:val="28"/>
          <w:shd w:val="clear" w:color="auto" w:fill="FFFFFF"/>
          <w:lang w:val="kk-KZ"/>
        </w:rPr>
        <w:t xml:space="preserve"> Мысалы, істе сотталушы </w:t>
      </w:r>
      <w:r w:rsidR="00456B1B" w:rsidRPr="001D10C5">
        <w:rPr>
          <w:sz w:val="28"/>
          <w:szCs w:val="28"/>
          <w:shd w:val="clear" w:color="auto" w:fill="FFFFFF"/>
          <w:lang w:val="kk-KZ"/>
        </w:rPr>
        <w:t>айналасындағылармен оңды қарым-қатынасты, жазаны орындау мекемесінің ішкі ережесін сақтаған, бірақ шығындардың орнын толық өтеуге мүмкіндігі болмайды.</w:t>
      </w:r>
      <w:r w:rsidR="00736D1B" w:rsidRPr="001D10C5">
        <w:rPr>
          <w:sz w:val="28"/>
          <w:szCs w:val="28"/>
          <w:shd w:val="clear" w:color="auto" w:fill="FFFFFF"/>
          <w:lang w:val="kk-KZ"/>
        </w:rPr>
        <w:t xml:space="preserve"> </w:t>
      </w:r>
      <w:r w:rsidR="00736D1B" w:rsidRPr="001D10C5">
        <w:rPr>
          <w:sz w:val="28"/>
          <w:szCs w:val="28"/>
          <w:lang w:val="kk-KZ"/>
        </w:rPr>
        <w:t>Сот өтінішті қарап, сотталған К.-ның шартты түрде мерзімінен бұрын босату туралы өтінішхатын қанағаттандыр</w:t>
      </w:r>
      <w:r w:rsidR="00456B1B" w:rsidRPr="001D10C5">
        <w:rPr>
          <w:sz w:val="28"/>
          <w:szCs w:val="28"/>
          <w:lang w:val="kk-KZ"/>
        </w:rPr>
        <w:t>майды</w:t>
      </w:r>
      <w:r w:rsidR="00736D1B" w:rsidRPr="001D10C5">
        <w:rPr>
          <w:sz w:val="28"/>
          <w:szCs w:val="28"/>
          <w:lang w:val="kk-KZ"/>
        </w:rPr>
        <w:t>.</w:t>
      </w:r>
    </w:p>
    <w:p w14:paraId="52FBB0B2" w14:textId="248B60B5" w:rsidR="00736D1B" w:rsidRPr="001D10C5" w:rsidRDefault="001D10C5" w:rsidP="001D10C5">
      <w:pPr>
        <w:pStyle w:val="a3"/>
        <w:spacing w:before="0" w:beforeAutospacing="0" w:after="0" w:afterAutospacing="0"/>
        <w:ind w:firstLineChars="202" w:firstLine="566"/>
        <w:jc w:val="both"/>
        <w:rPr>
          <w:sz w:val="28"/>
          <w:szCs w:val="28"/>
          <w:lang w:val="kk-KZ"/>
        </w:rPr>
      </w:pPr>
      <w:r w:rsidRPr="001D10C5">
        <w:rPr>
          <w:sz w:val="28"/>
          <w:szCs w:val="28"/>
          <w:lang w:val="kk-KZ"/>
        </w:rPr>
        <w:t xml:space="preserve">Сотталған тұлға қаулыға </w:t>
      </w:r>
      <w:r w:rsidR="00736D1B" w:rsidRPr="001D10C5">
        <w:rPr>
          <w:sz w:val="28"/>
          <w:szCs w:val="28"/>
          <w:lang w:val="kk-KZ"/>
        </w:rPr>
        <w:t>аппеляциялық тәртіппен шағым келтір</w:t>
      </w:r>
      <w:r w:rsidRPr="001D10C5">
        <w:rPr>
          <w:sz w:val="28"/>
          <w:szCs w:val="28"/>
          <w:lang w:val="kk-KZ"/>
        </w:rPr>
        <w:t>еді. С</w:t>
      </w:r>
      <w:r w:rsidR="00736D1B" w:rsidRPr="001D10C5">
        <w:rPr>
          <w:sz w:val="28"/>
          <w:szCs w:val="28"/>
          <w:lang w:val="kk-KZ"/>
        </w:rPr>
        <w:t xml:space="preserve">от алқасы сотталғанның </w:t>
      </w:r>
      <w:r w:rsidRPr="001D10C5">
        <w:rPr>
          <w:sz w:val="28"/>
          <w:szCs w:val="28"/>
          <w:lang w:val="kk-KZ"/>
        </w:rPr>
        <w:t xml:space="preserve">жоғарыда аталған қасиетін, шығынды өтемеуінің </w:t>
      </w:r>
      <w:r w:rsidR="00736D1B" w:rsidRPr="001D10C5">
        <w:rPr>
          <w:sz w:val="28"/>
          <w:szCs w:val="28"/>
          <w:lang w:val="kk-KZ"/>
        </w:rPr>
        <w:t xml:space="preserve"> объективті </w:t>
      </w:r>
      <w:r w:rsidRPr="001D10C5">
        <w:rPr>
          <w:sz w:val="28"/>
          <w:szCs w:val="28"/>
          <w:lang w:val="kk-KZ"/>
        </w:rPr>
        <w:t>себебінің</w:t>
      </w:r>
      <w:r w:rsidR="00736D1B" w:rsidRPr="001D10C5">
        <w:rPr>
          <w:sz w:val="28"/>
          <w:szCs w:val="28"/>
          <w:lang w:val="kk-KZ"/>
        </w:rPr>
        <w:t xml:space="preserve">, </w:t>
      </w:r>
      <w:r w:rsidRPr="001D10C5">
        <w:rPr>
          <w:sz w:val="28"/>
          <w:szCs w:val="28"/>
          <w:lang w:val="kk-KZ"/>
        </w:rPr>
        <w:t xml:space="preserve">жаңа </w:t>
      </w:r>
      <w:r w:rsidR="00736D1B" w:rsidRPr="001D10C5">
        <w:rPr>
          <w:sz w:val="28"/>
          <w:szCs w:val="28"/>
          <w:lang w:val="kk-KZ"/>
        </w:rPr>
        <w:t>жұмыс</w:t>
      </w:r>
      <w:r w:rsidRPr="001D10C5">
        <w:rPr>
          <w:sz w:val="28"/>
          <w:szCs w:val="28"/>
          <w:lang w:val="kk-KZ"/>
        </w:rPr>
        <w:t>ты</w:t>
      </w:r>
      <w:r w:rsidR="00736D1B" w:rsidRPr="001D10C5">
        <w:rPr>
          <w:sz w:val="28"/>
          <w:szCs w:val="28"/>
          <w:lang w:val="kk-KZ"/>
        </w:rPr>
        <w:t xml:space="preserve"> </w:t>
      </w:r>
      <w:r w:rsidRPr="001D10C5">
        <w:rPr>
          <w:sz w:val="28"/>
          <w:szCs w:val="28"/>
          <w:lang w:val="kk-KZ"/>
        </w:rPr>
        <w:t>болғанын</w:t>
      </w:r>
      <w:r w:rsidR="00736D1B" w:rsidRPr="001D10C5">
        <w:rPr>
          <w:sz w:val="28"/>
          <w:szCs w:val="28"/>
          <w:lang w:val="kk-KZ"/>
        </w:rPr>
        <w:t>, екі жас баласының бірі</w:t>
      </w:r>
      <w:r w:rsidRPr="001D10C5">
        <w:rPr>
          <w:sz w:val="28"/>
          <w:szCs w:val="28"/>
          <w:lang w:val="kk-KZ"/>
        </w:rPr>
        <w:t>нің</w:t>
      </w:r>
      <w:r w:rsidR="00736D1B" w:rsidRPr="001D10C5">
        <w:rPr>
          <w:sz w:val="28"/>
          <w:szCs w:val="28"/>
          <w:lang w:val="kk-KZ"/>
        </w:rPr>
        <w:t xml:space="preserve"> мүгедек</w:t>
      </w:r>
      <w:r w:rsidRPr="001D10C5">
        <w:rPr>
          <w:sz w:val="28"/>
          <w:szCs w:val="28"/>
          <w:lang w:val="kk-KZ"/>
        </w:rPr>
        <w:t>тігін ескеріп</w:t>
      </w:r>
      <w:r w:rsidR="00736D1B" w:rsidRPr="001D10C5">
        <w:rPr>
          <w:sz w:val="28"/>
          <w:szCs w:val="28"/>
          <w:lang w:val="kk-KZ"/>
        </w:rPr>
        <w:t>, өтінішхат</w:t>
      </w:r>
      <w:r w:rsidRPr="001D10C5">
        <w:rPr>
          <w:sz w:val="28"/>
          <w:szCs w:val="28"/>
          <w:lang w:val="kk-KZ"/>
        </w:rPr>
        <w:t>ты</w:t>
      </w:r>
      <w:r w:rsidR="00736D1B" w:rsidRPr="001D10C5">
        <w:rPr>
          <w:sz w:val="28"/>
          <w:szCs w:val="28"/>
          <w:lang w:val="kk-KZ"/>
        </w:rPr>
        <w:t xml:space="preserve"> қанағаттандыру туралы жаңа қаулы шығар</w:t>
      </w:r>
      <w:r w:rsidRPr="001D10C5">
        <w:rPr>
          <w:sz w:val="28"/>
          <w:szCs w:val="28"/>
          <w:lang w:val="kk-KZ"/>
        </w:rPr>
        <w:t>ыл</w:t>
      </w:r>
      <w:r w:rsidR="00736D1B" w:rsidRPr="001D10C5">
        <w:rPr>
          <w:sz w:val="28"/>
          <w:szCs w:val="28"/>
          <w:lang w:val="kk-KZ"/>
        </w:rPr>
        <w:t>ады</w:t>
      </w:r>
      <w:r w:rsidR="009E1AE6" w:rsidRPr="001D10C5">
        <w:rPr>
          <w:sz w:val="28"/>
          <w:szCs w:val="28"/>
          <w:lang w:val="kk-KZ"/>
        </w:rPr>
        <w:t>»</w:t>
      </w:r>
      <w:r w:rsidR="00736D1B" w:rsidRPr="001D10C5">
        <w:rPr>
          <w:sz w:val="28"/>
          <w:szCs w:val="28"/>
          <w:lang w:val="kk-KZ"/>
        </w:rPr>
        <w:t xml:space="preserve"> [154].</w:t>
      </w:r>
    </w:p>
    <w:p w14:paraId="1CB677A1" w14:textId="77777777" w:rsidR="00736D1B" w:rsidRPr="007F5955" w:rsidRDefault="00736D1B" w:rsidP="00664C1D">
      <w:pPr>
        <w:spacing w:after="0" w:line="240" w:lineRule="auto"/>
        <w:ind w:firstLineChars="202" w:firstLine="566"/>
        <w:jc w:val="both"/>
        <w:rPr>
          <w:rFonts w:ascii="Times New Roman" w:hAnsi="Times New Roman"/>
          <w:sz w:val="28"/>
          <w:szCs w:val="28"/>
          <w:shd w:val="clear" w:color="auto" w:fill="FFFFFF"/>
          <w:lang w:val="kk-KZ"/>
        </w:rPr>
      </w:pPr>
      <w:r w:rsidRPr="001D10C5">
        <w:rPr>
          <w:rFonts w:ascii="Times New Roman" w:hAnsi="Times New Roman"/>
          <w:sz w:val="28"/>
          <w:szCs w:val="28"/>
          <w:lang w:val="kk-KZ"/>
        </w:rPr>
        <w:t xml:space="preserve">Бұл жағдай Қазақстан </w:t>
      </w:r>
      <w:r w:rsidRPr="001D10C5">
        <w:rPr>
          <w:rFonts w:ascii="Times New Roman" w:hAnsi="Times New Roman"/>
          <w:sz w:val="28"/>
          <w:szCs w:val="28"/>
          <w:shd w:val="clear" w:color="auto" w:fill="FFFFFF"/>
          <w:lang w:val="kk-KZ"/>
        </w:rPr>
        <w:t>Республикасы Жоғарғы Сотының «Жазаны өтеуден шартты түрде мерзімінен бұрын босатудың, жазаның өтелмеген бөлігін жазаның неғұрлым жеңіл түріне</w:t>
      </w:r>
      <w:r w:rsidRPr="007F5955">
        <w:rPr>
          <w:rFonts w:ascii="Times New Roman" w:hAnsi="Times New Roman"/>
          <w:sz w:val="28"/>
          <w:szCs w:val="28"/>
          <w:shd w:val="clear" w:color="auto" w:fill="FFFFFF"/>
          <w:lang w:val="kk-KZ"/>
        </w:rPr>
        <w:t xml:space="preserve"> ауыстырудың және тағайындалған жаза </w:t>
      </w:r>
      <w:r w:rsidRPr="007F5955">
        <w:rPr>
          <w:rFonts w:ascii="Times New Roman" w:hAnsi="Times New Roman"/>
          <w:sz w:val="28"/>
          <w:szCs w:val="28"/>
          <w:shd w:val="clear" w:color="auto" w:fill="FFFFFF"/>
          <w:lang w:val="kk-KZ"/>
        </w:rPr>
        <w:lastRenderedPageBreak/>
        <w:t>мерзімін қысқартудың сот практикасы туралы» нормативтік қаулысының 10-тармағына сай шешімін табады [54].</w:t>
      </w:r>
    </w:p>
    <w:p w14:paraId="1F182299" w14:textId="77777777" w:rsidR="00736D1B" w:rsidRPr="007F5955" w:rsidRDefault="00736D1B" w:rsidP="00664C1D">
      <w:pPr>
        <w:spacing w:after="0" w:line="240" w:lineRule="auto"/>
        <w:ind w:firstLineChars="202" w:firstLine="566"/>
        <w:jc w:val="both"/>
        <w:rPr>
          <w:rFonts w:ascii="Times New Roman" w:hAnsi="Times New Roman"/>
          <w:bCs/>
          <w:sz w:val="28"/>
          <w:szCs w:val="28"/>
          <w:shd w:val="clear" w:color="auto" w:fill="FFFFFF"/>
          <w:lang w:val="kk-KZ"/>
        </w:rPr>
      </w:pPr>
      <w:r w:rsidRPr="007F5955">
        <w:rPr>
          <w:rFonts w:ascii="Times New Roman" w:hAnsi="Times New Roman"/>
          <w:bCs/>
          <w:sz w:val="28"/>
          <w:szCs w:val="28"/>
          <w:shd w:val="clear" w:color="auto" w:fill="FFFFFF"/>
          <w:lang w:val="kk-KZ"/>
        </w:rPr>
        <w:t xml:space="preserve">Кінәлінің қылмыстық істі ашудағы белсенді іс-әрекеті, кінәсін мойындауысынды жеке басты сипаттайтын мәліметтерді жазаны жеңілдету үшін соттың қолдануы фактісінен сот тәжірибесінен мысал келтірсек. </w:t>
      </w:r>
    </w:p>
    <w:p w14:paraId="7BF40984" w14:textId="3F0FE6C8" w:rsidR="00736D1B" w:rsidRPr="007F5955" w:rsidRDefault="00265FCF" w:rsidP="00E11337">
      <w:pPr>
        <w:spacing w:after="0" w:line="240" w:lineRule="auto"/>
        <w:ind w:firstLineChars="202" w:firstLine="566"/>
        <w:jc w:val="both"/>
        <w:rPr>
          <w:rFonts w:ascii="Times New Roman" w:hAnsi="Times New Roman"/>
          <w:sz w:val="28"/>
          <w:szCs w:val="28"/>
          <w:lang w:val="kk-KZ"/>
        </w:rPr>
      </w:pPr>
      <w:r w:rsidRPr="007F5955">
        <w:rPr>
          <w:rFonts w:ascii="Times New Roman" w:hAnsi="Times New Roman"/>
          <w:sz w:val="28"/>
          <w:szCs w:val="28"/>
          <w:lang w:val="kk-KZ"/>
        </w:rPr>
        <w:t>«</w:t>
      </w:r>
      <w:r w:rsidR="004F65FD" w:rsidRPr="007F5955">
        <w:rPr>
          <w:rFonts w:ascii="Times New Roman" w:hAnsi="Times New Roman"/>
          <w:sz w:val="28"/>
          <w:szCs w:val="28"/>
          <w:lang w:val="kk-KZ"/>
        </w:rPr>
        <w:t>Сот</w:t>
      </w:r>
      <w:r w:rsidR="00736D1B" w:rsidRPr="007F5955">
        <w:rPr>
          <w:rFonts w:ascii="Times New Roman" w:hAnsi="Times New Roman"/>
          <w:sz w:val="28"/>
          <w:szCs w:val="28"/>
          <w:lang w:val="kk-KZ"/>
        </w:rPr>
        <w:t xml:space="preserve"> </w:t>
      </w:r>
      <w:r w:rsidR="004F65FD" w:rsidRPr="007F5955">
        <w:rPr>
          <w:rFonts w:ascii="Times New Roman" w:hAnsi="Times New Roman"/>
          <w:sz w:val="28"/>
          <w:szCs w:val="28"/>
          <w:lang w:val="kk-KZ"/>
        </w:rPr>
        <w:t>ҚР</w:t>
      </w:r>
      <w:r w:rsidR="00736D1B" w:rsidRPr="007F5955">
        <w:rPr>
          <w:rFonts w:ascii="Times New Roman" w:hAnsi="Times New Roman"/>
          <w:sz w:val="28"/>
          <w:szCs w:val="28"/>
          <w:lang w:val="kk-KZ"/>
        </w:rPr>
        <w:t xml:space="preserve"> ҚК 190-баптың 4-бөлігінің 2-тарм, 28-б. 4-б., 367-баптың 3-бөлігінің 1, 2-тарм. </w:t>
      </w:r>
      <w:r w:rsidR="004F65FD" w:rsidRPr="007F5955">
        <w:rPr>
          <w:rFonts w:ascii="Times New Roman" w:hAnsi="Times New Roman"/>
          <w:sz w:val="28"/>
          <w:szCs w:val="28"/>
          <w:lang w:val="kk-KZ"/>
        </w:rPr>
        <w:t xml:space="preserve">азамат </w:t>
      </w:r>
      <w:r w:rsidR="00736D1B" w:rsidRPr="007F5955">
        <w:rPr>
          <w:rFonts w:ascii="Times New Roman" w:hAnsi="Times New Roman"/>
          <w:sz w:val="28"/>
          <w:szCs w:val="28"/>
          <w:lang w:val="kk-KZ"/>
        </w:rPr>
        <w:t>К. Нұрғасымов, К.М. Қожабеков</w:t>
      </w:r>
      <w:r w:rsidR="004F65FD" w:rsidRPr="007F5955">
        <w:rPr>
          <w:rFonts w:ascii="Times New Roman" w:hAnsi="Times New Roman"/>
          <w:sz w:val="28"/>
          <w:szCs w:val="28"/>
          <w:lang w:val="kk-KZ"/>
        </w:rPr>
        <w:t>қа қатысты үкім шығарады</w:t>
      </w:r>
      <w:r w:rsidR="00736D1B" w:rsidRPr="007F5955">
        <w:rPr>
          <w:rFonts w:ascii="Times New Roman" w:hAnsi="Times New Roman"/>
          <w:sz w:val="28"/>
          <w:szCs w:val="28"/>
          <w:lang w:val="kk-KZ"/>
        </w:rPr>
        <w:t xml:space="preserve">. </w:t>
      </w:r>
    </w:p>
    <w:p w14:paraId="5631271C" w14:textId="3253537F" w:rsidR="00736D1B" w:rsidRPr="007F5955" w:rsidRDefault="004F65FD" w:rsidP="00FC783A">
      <w:pPr>
        <w:spacing w:after="0" w:line="240" w:lineRule="auto"/>
        <w:ind w:firstLineChars="202" w:firstLine="566"/>
        <w:jc w:val="both"/>
        <w:rPr>
          <w:rFonts w:ascii="Times New Roman" w:hAnsi="Times New Roman"/>
          <w:sz w:val="28"/>
          <w:szCs w:val="28"/>
          <w:lang w:val="kk-KZ"/>
        </w:rPr>
      </w:pPr>
      <w:r w:rsidRPr="007F5955">
        <w:rPr>
          <w:rFonts w:ascii="Times New Roman" w:hAnsi="Times New Roman"/>
          <w:sz w:val="28"/>
          <w:szCs w:val="28"/>
          <w:lang w:val="kk-KZ"/>
        </w:rPr>
        <w:t>Сотталушылар і</w:t>
      </w:r>
      <w:r w:rsidR="00736D1B" w:rsidRPr="007F5955">
        <w:rPr>
          <w:rFonts w:ascii="Times New Roman" w:hAnsi="Times New Roman"/>
          <w:sz w:val="28"/>
          <w:szCs w:val="28"/>
          <w:lang w:val="kk-KZ"/>
        </w:rPr>
        <w:t>с бойынша кінәні мойындау туралы процестік келісім</w:t>
      </w:r>
      <w:r w:rsidRPr="007F5955">
        <w:rPr>
          <w:rFonts w:ascii="Times New Roman" w:hAnsi="Times New Roman"/>
          <w:sz w:val="28"/>
          <w:szCs w:val="28"/>
          <w:lang w:val="kk-KZ"/>
        </w:rPr>
        <w:t>ге кел</w:t>
      </w:r>
      <w:r w:rsidR="00FC783A" w:rsidRPr="007F5955">
        <w:rPr>
          <w:rFonts w:ascii="Times New Roman" w:hAnsi="Times New Roman"/>
          <w:sz w:val="28"/>
          <w:szCs w:val="28"/>
          <w:lang w:val="kk-KZ"/>
        </w:rPr>
        <w:t>іп</w:t>
      </w:r>
      <w:r w:rsidR="00736D1B" w:rsidRPr="007F5955">
        <w:rPr>
          <w:rFonts w:ascii="Times New Roman" w:hAnsi="Times New Roman"/>
          <w:sz w:val="28"/>
          <w:szCs w:val="28"/>
          <w:lang w:val="kk-KZ"/>
        </w:rPr>
        <w:t xml:space="preserve">, </w:t>
      </w:r>
      <w:r w:rsidRPr="007F5955">
        <w:rPr>
          <w:rFonts w:ascii="Times New Roman" w:hAnsi="Times New Roman"/>
          <w:sz w:val="28"/>
          <w:szCs w:val="28"/>
          <w:lang w:val="kk-KZ"/>
        </w:rPr>
        <w:t xml:space="preserve">онда </w:t>
      </w:r>
      <w:r w:rsidR="00FC783A" w:rsidRPr="007F5955">
        <w:rPr>
          <w:rFonts w:ascii="Times New Roman" w:hAnsi="Times New Roman"/>
          <w:sz w:val="28"/>
          <w:szCs w:val="28"/>
          <w:lang w:val="kk-KZ"/>
        </w:rPr>
        <w:t>тағайындалатын жазаға қатысты жағдайлар</w:t>
      </w:r>
      <w:r w:rsidRPr="007F5955">
        <w:rPr>
          <w:rFonts w:ascii="Times New Roman" w:hAnsi="Times New Roman"/>
          <w:sz w:val="28"/>
          <w:szCs w:val="28"/>
          <w:lang w:val="kk-KZ"/>
        </w:rPr>
        <w:t xml:space="preserve"> қарал</w:t>
      </w:r>
      <w:r w:rsidR="00FC783A" w:rsidRPr="007F5955">
        <w:rPr>
          <w:rFonts w:ascii="Times New Roman" w:hAnsi="Times New Roman"/>
          <w:sz w:val="28"/>
          <w:szCs w:val="28"/>
          <w:lang w:val="kk-KZ"/>
        </w:rPr>
        <w:t>ады: қылмыстық іс-әрекетті</w:t>
      </w:r>
      <w:r w:rsidR="00736D1B" w:rsidRPr="007F5955">
        <w:rPr>
          <w:rFonts w:ascii="Times New Roman" w:hAnsi="Times New Roman"/>
          <w:sz w:val="28"/>
          <w:szCs w:val="28"/>
          <w:lang w:val="kk-KZ"/>
        </w:rPr>
        <w:t xml:space="preserve"> алғаш </w:t>
      </w:r>
      <w:r w:rsidR="00FC783A" w:rsidRPr="007F5955">
        <w:rPr>
          <w:rFonts w:ascii="Times New Roman" w:hAnsi="Times New Roman"/>
          <w:sz w:val="28"/>
          <w:szCs w:val="28"/>
          <w:lang w:val="kk-KZ"/>
        </w:rPr>
        <w:t>жасауды,</w:t>
      </w:r>
      <w:r w:rsidR="00736D1B" w:rsidRPr="007F5955">
        <w:rPr>
          <w:rFonts w:ascii="Times New Roman" w:hAnsi="Times New Roman"/>
          <w:sz w:val="28"/>
          <w:szCs w:val="28"/>
          <w:lang w:val="kk-KZ"/>
        </w:rPr>
        <w:t xml:space="preserve"> жас бала</w:t>
      </w:r>
      <w:r w:rsidR="00FC783A" w:rsidRPr="007F5955">
        <w:rPr>
          <w:rFonts w:ascii="Times New Roman" w:hAnsi="Times New Roman"/>
          <w:sz w:val="28"/>
          <w:szCs w:val="28"/>
          <w:lang w:val="kk-KZ"/>
        </w:rPr>
        <w:t>ларының</w:t>
      </w:r>
      <w:r w:rsidR="00736D1B" w:rsidRPr="007F5955">
        <w:rPr>
          <w:rFonts w:ascii="Times New Roman" w:hAnsi="Times New Roman"/>
          <w:sz w:val="28"/>
          <w:szCs w:val="28"/>
          <w:lang w:val="kk-KZ"/>
        </w:rPr>
        <w:t xml:space="preserve"> болуы</w:t>
      </w:r>
      <w:r w:rsidR="00FC783A" w:rsidRPr="007F5955">
        <w:rPr>
          <w:rFonts w:ascii="Times New Roman" w:hAnsi="Times New Roman"/>
          <w:sz w:val="28"/>
          <w:szCs w:val="28"/>
          <w:lang w:val="kk-KZ"/>
        </w:rPr>
        <w:t>н</w:t>
      </w:r>
      <w:r w:rsidR="00736D1B" w:rsidRPr="007F5955">
        <w:rPr>
          <w:rFonts w:ascii="Times New Roman" w:hAnsi="Times New Roman"/>
          <w:sz w:val="28"/>
          <w:szCs w:val="28"/>
          <w:lang w:val="kk-KZ"/>
        </w:rPr>
        <w:t xml:space="preserve">, </w:t>
      </w:r>
      <w:r w:rsidR="00FC783A" w:rsidRPr="007F5955">
        <w:rPr>
          <w:rFonts w:ascii="Times New Roman" w:hAnsi="Times New Roman"/>
          <w:sz w:val="28"/>
          <w:szCs w:val="28"/>
          <w:lang w:val="kk-KZ"/>
        </w:rPr>
        <w:t>шығынның орнын өздерінің толтыруын</w:t>
      </w:r>
      <w:r w:rsidR="00736D1B" w:rsidRPr="007F5955">
        <w:rPr>
          <w:rFonts w:ascii="Times New Roman" w:hAnsi="Times New Roman"/>
          <w:sz w:val="28"/>
          <w:szCs w:val="28"/>
          <w:lang w:val="kk-KZ"/>
        </w:rPr>
        <w:t xml:space="preserve">, </w:t>
      </w:r>
      <w:r w:rsidR="00FC783A" w:rsidRPr="007F5955">
        <w:rPr>
          <w:rFonts w:ascii="Times New Roman" w:hAnsi="Times New Roman"/>
          <w:sz w:val="28"/>
          <w:szCs w:val="28"/>
          <w:lang w:val="kk-KZ"/>
        </w:rPr>
        <w:t>шын жүректен өкіну</w:t>
      </w:r>
      <w:r w:rsidR="00736D1B" w:rsidRPr="007F5955">
        <w:rPr>
          <w:rFonts w:ascii="Times New Roman" w:hAnsi="Times New Roman"/>
          <w:sz w:val="28"/>
          <w:szCs w:val="28"/>
          <w:lang w:val="kk-KZ"/>
        </w:rPr>
        <w:t xml:space="preserve">, </w:t>
      </w:r>
      <w:r w:rsidR="00FC783A" w:rsidRPr="007F5955">
        <w:rPr>
          <w:rFonts w:ascii="Times New Roman" w:hAnsi="Times New Roman"/>
          <w:sz w:val="28"/>
          <w:szCs w:val="28"/>
          <w:lang w:val="kk-KZ"/>
        </w:rPr>
        <w:t>істі</w:t>
      </w:r>
      <w:r w:rsidR="00736D1B" w:rsidRPr="007F5955">
        <w:rPr>
          <w:rFonts w:ascii="Times New Roman" w:hAnsi="Times New Roman"/>
          <w:sz w:val="28"/>
          <w:szCs w:val="28"/>
          <w:lang w:val="kk-KZ"/>
        </w:rPr>
        <w:t xml:space="preserve"> ашуға, </w:t>
      </w:r>
      <w:r w:rsidR="00265FCF" w:rsidRPr="007F5955">
        <w:rPr>
          <w:rFonts w:ascii="Times New Roman" w:hAnsi="Times New Roman"/>
          <w:sz w:val="28"/>
          <w:szCs w:val="28"/>
          <w:lang w:val="kk-KZ"/>
        </w:rPr>
        <w:t>сыбайлас</w:t>
      </w:r>
      <w:r w:rsidR="00FC783A" w:rsidRPr="007F5955">
        <w:rPr>
          <w:rFonts w:ascii="Times New Roman" w:hAnsi="Times New Roman"/>
          <w:sz w:val="28"/>
          <w:szCs w:val="28"/>
          <w:lang w:val="kk-KZ"/>
        </w:rPr>
        <w:t>тарды</w:t>
      </w:r>
      <w:r w:rsidR="00736D1B" w:rsidRPr="007F5955">
        <w:rPr>
          <w:rFonts w:ascii="Times New Roman" w:hAnsi="Times New Roman"/>
          <w:sz w:val="28"/>
          <w:szCs w:val="28"/>
          <w:lang w:val="kk-KZ"/>
        </w:rPr>
        <w:t xml:space="preserve"> әшкереле</w:t>
      </w:r>
      <w:r w:rsidR="00265FCF" w:rsidRPr="007F5955">
        <w:rPr>
          <w:rFonts w:ascii="Times New Roman" w:hAnsi="Times New Roman"/>
          <w:sz w:val="28"/>
          <w:szCs w:val="28"/>
          <w:lang w:val="kk-KZ"/>
        </w:rPr>
        <w:t>уг</w:t>
      </w:r>
      <w:r w:rsidR="00736D1B" w:rsidRPr="007F5955">
        <w:rPr>
          <w:rFonts w:ascii="Times New Roman" w:hAnsi="Times New Roman"/>
          <w:sz w:val="28"/>
          <w:szCs w:val="28"/>
          <w:lang w:val="kk-KZ"/>
        </w:rPr>
        <w:t xml:space="preserve">е белсенді </w:t>
      </w:r>
      <w:r w:rsidR="00265FCF" w:rsidRPr="007F5955">
        <w:rPr>
          <w:rFonts w:ascii="Times New Roman" w:hAnsi="Times New Roman"/>
          <w:sz w:val="28"/>
          <w:szCs w:val="28"/>
          <w:lang w:val="kk-KZ"/>
        </w:rPr>
        <w:t>көмектес</w:t>
      </w:r>
      <w:r w:rsidR="00FC783A" w:rsidRPr="007F5955">
        <w:rPr>
          <w:rFonts w:ascii="Times New Roman" w:hAnsi="Times New Roman"/>
          <w:sz w:val="28"/>
          <w:szCs w:val="28"/>
          <w:lang w:val="kk-KZ"/>
        </w:rPr>
        <w:t>уді</w:t>
      </w:r>
      <w:r w:rsidR="00736D1B" w:rsidRPr="007F5955">
        <w:rPr>
          <w:rFonts w:ascii="Times New Roman" w:hAnsi="Times New Roman"/>
          <w:sz w:val="28"/>
          <w:szCs w:val="28"/>
          <w:lang w:val="kk-KZ"/>
        </w:rPr>
        <w:t xml:space="preserve"> </w:t>
      </w:r>
      <w:r w:rsidR="00FC783A" w:rsidRPr="007F5955">
        <w:rPr>
          <w:rFonts w:ascii="Times New Roman" w:hAnsi="Times New Roman"/>
          <w:sz w:val="28"/>
          <w:szCs w:val="28"/>
          <w:lang w:val="kk-KZ"/>
        </w:rPr>
        <w:t>қылмыстық жауаптылығы мен жазасын жеңілдететін мән-жайлар ретінде тану.</w:t>
      </w:r>
    </w:p>
    <w:p w14:paraId="36B651C3" w14:textId="478126C9" w:rsidR="00736D1B" w:rsidRPr="00B8683D" w:rsidRDefault="00736D1B" w:rsidP="00460906">
      <w:pPr>
        <w:spacing w:after="0" w:line="240" w:lineRule="auto"/>
        <w:ind w:firstLineChars="202" w:firstLine="566"/>
        <w:jc w:val="both"/>
        <w:rPr>
          <w:rStyle w:val="a8"/>
          <w:rFonts w:ascii="Times New Roman" w:hAnsi="Times New Roman"/>
          <w:color w:val="auto"/>
          <w:sz w:val="28"/>
          <w:szCs w:val="28"/>
          <w:lang w:val="kk-KZ"/>
        </w:rPr>
      </w:pPr>
      <w:r w:rsidRPr="007F5955">
        <w:rPr>
          <w:rFonts w:ascii="Times New Roman" w:hAnsi="Times New Roman"/>
          <w:sz w:val="28"/>
          <w:szCs w:val="28"/>
          <w:lang w:val="kk-KZ"/>
        </w:rPr>
        <w:t xml:space="preserve">Сот </w:t>
      </w:r>
      <w:r w:rsidR="008B16D4" w:rsidRPr="007F5955">
        <w:rPr>
          <w:rFonts w:ascii="Times New Roman" w:hAnsi="Times New Roman"/>
          <w:sz w:val="28"/>
          <w:szCs w:val="28"/>
          <w:lang w:val="kk-KZ"/>
        </w:rPr>
        <w:t xml:space="preserve">жоғарыда </w:t>
      </w:r>
      <w:r w:rsidRPr="007F5955">
        <w:rPr>
          <w:rFonts w:ascii="Times New Roman" w:hAnsi="Times New Roman"/>
          <w:sz w:val="28"/>
          <w:szCs w:val="28"/>
          <w:lang w:val="kk-KZ"/>
        </w:rPr>
        <w:t xml:space="preserve">аталған </w:t>
      </w:r>
      <w:r w:rsidR="008B16D4" w:rsidRPr="007F5955">
        <w:rPr>
          <w:rFonts w:ascii="Times New Roman" w:hAnsi="Times New Roman"/>
          <w:sz w:val="28"/>
          <w:szCs w:val="28"/>
          <w:lang w:val="kk-KZ"/>
        </w:rPr>
        <w:t>мән-жа</w:t>
      </w:r>
      <w:r w:rsidRPr="007F5955">
        <w:rPr>
          <w:rFonts w:ascii="Times New Roman" w:hAnsi="Times New Roman"/>
          <w:sz w:val="28"/>
          <w:szCs w:val="28"/>
          <w:lang w:val="kk-KZ"/>
        </w:rPr>
        <w:t>йларды</w:t>
      </w:r>
      <w:r w:rsidR="00FC783A" w:rsidRPr="007F5955">
        <w:rPr>
          <w:rFonts w:ascii="Times New Roman" w:hAnsi="Times New Roman"/>
          <w:sz w:val="28"/>
          <w:szCs w:val="28"/>
          <w:lang w:val="kk-KZ"/>
        </w:rPr>
        <w:t xml:space="preserve">ң негізінде </w:t>
      </w:r>
      <w:r w:rsidR="007F5955" w:rsidRPr="007F5955">
        <w:rPr>
          <w:rFonts w:ascii="Times New Roman" w:hAnsi="Times New Roman"/>
          <w:sz w:val="28"/>
          <w:szCs w:val="28"/>
          <w:lang w:val="kk-KZ"/>
        </w:rPr>
        <w:t xml:space="preserve">ҚР ҚК-нің 50-бабына сәйкес, </w:t>
      </w:r>
      <w:r w:rsidRPr="007F5955">
        <w:rPr>
          <w:rFonts w:ascii="Times New Roman" w:hAnsi="Times New Roman"/>
          <w:sz w:val="28"/>
          <w:szCs w:val="28"/>
          <w:lang w:val="kk-KZ"/>
        </w:rPr>
        <w:t>бас бостандығын шектеу</w:t>
      </w:r>
      <w:r w:rsidR="007F5955" w:rsidRPr="007F5955">
        <w:rPr>
          <w:rFonts w:ascii="Times New Roman" w:hAnsi="Times New Roman"/>
          <w:sz w:val="28"/>
          <w:szCs w:val="28"/>
          <w:lang w:val="kk-KZ"/>
        </w:rPr>
        <w:t>,</w:t>
      </w:r>
      <w:r w:rsidRPr="007F5955">
        <w:rPr>
          <w:rFonts w:ascii="Times New Roman" w:hAnsi="Times New Roman"/>
          <w:sz w:val="28"/>
          <w:szCs w:val="28"/>
          <w:lang w:val="kk-KZ"/>
        </w:rPr>
        <w:t xml:space="preserve"> мемлекеттік қызметте қызмет атқару құқығынан өмір бойына айыруды тағайындайды</w:t>
      </w:r>
      <w:r w:rsidR="00265FCF" w:rsidRPr="007F5955">
        <w:rPr>
          <w:rFonts w:ascii="Times New Roman" w:hAnsi="Times New Roman"/>
          <w:sz w:val="28"/>
          <w:szCs w:val="28"/>
          <w:lang w:val="kk-KZ"/>
        </w:rPr>
        <w:t>»</w:t>
      </w:r>
      <w:r w:rsidRPr="007F5955">
        <w:rPr>
          <w:rFonts w:ascii="Times New Roman" w:hAnsi="Times New Roman"/>
          <w:sz w:val="28"/>
          <w:szCs w:val="28"/>
          <w:lang w:val="kk-KZ"/>
        </w:rPr>
        <w:t xml:space="preserve"> [155].</w:t>
      </w:r>
    </w:p>
    <w:p w14:paraId="0B6B7199" w14:textId="77777777" w:rsidR="00736D1B" w:rsidRPr="00A41CF9" w:rsidRDefault="00736D1B" w:rsidP="009F4544">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Сот материалында ҚР ҚК-нің 5</w:t>
      </w:r>
      <w:r>
        <w:rPr>
          <w:rFonts w:ascii="Times New Roman" w:hAnsi="Times New Roman"/>
          <w:sz w:val="28"/>
          <w:szCs w:val="28"/>
          <w:lang w:val="kk-KZ"/>
        </w:rPr>
        <w:t>3-бабының 4), 6), 11)</w:t>
      </w:r>
      <w:r w:rsidRPr="00A41CF9">
        <w:rPr>
          <w:rFonts w:ascii="Times New Roman" w:hAnsi="Times New Roman"/>
          <w:sz w:val="28"/>
          <w:szCs w:val="28"/>
          <w:lang w:val="kk-KZ"/>
        </w:rPr>
        <w:t xml:space="preserve">-тармақтарында </w:t>
      </w:r>
      <w:r>
        <w:rPr>
          <w:rFonts w:ascii="Times New Roman" w:hAnsi="Times New Roman"/>
          <w:sz w:val="28"/>
          <w:szCs w:val="28"/>
          <w:lang w:val="kk-KZ"/>
        </w:rPr>
        <w:t xml:space="preserve"> </w:t>
      </w:r>
      <w:r w:rsidRPr="00A41CF9">
        <w:rPr>
          <w:rFonts w:ascii="Times New Roman" w:hAnsi="Times New Roman"/>
          <w:sz w:val="28"/>
          <w:szCs w:val="28"/>
          <w:lang w:val="kk-KZ"/>
        </w:rPr>
        <w:t>қаралған мән-жайларды сотталушылардың жеке басын сипаттайтын мәліметтер деп сот ескерген.</w:t>
      </w:r>
    </w:p>
    <w:p w14:paraId="579B7F0C" w14:textId="1BA6A851" w:rsidR="00736D1B" w:rsidRPr="00A41CF9" w:rsidRDefault="00736D1B" w:rsidP="003174B7">
      <w:pPr>
        <w:spacing w:after="0" w:line="240" w:lineRule="auto"/>
        <w:ind w:firstLineChars="202" w:firstLine="566"/>
        <w:jc w:val="both"/>
        <w:rPr>
          <w:rFonts w:ascii="Times New Roman" w:hAnsi="Times New Roman"/>
          <w:color w:val="000000"/>
          <w:sz w:val="28"/>
          <w:szCs w:val="28"/>
          <w:lang w:val="kk-KZ"/>
        </w:rPr>
      </w:pPr>
      <w:r w:rsidRPr="00A41CF9">
        <w:rPr>
          <w:rFonts w:ascii="Times New Roman" w:hAnsi="Times New Roman"/>
          <w:sz w:val="28"/>
          <w:szCs w:val="28"/>
          <w:lang w:val="kk-KZ"/>
        </w:rPr>
        <w:t>Сот практикасындағы құқық</w:t>
      </w:r>
      <w:r>
        <w:rPr>
          <w:rFonts w:ascii="Times New Roman" w:hAnsi="Times New Roman"/>
          <w:sz w:val="28"/>
          <w:szCs w:val="28"/>
          <w:lang w:val="kk-KZ"/>
        </w:rPr>
        <w:t xml:space="preserve"> </w:t>
      </w:r>
      <w:r w:rsidRPr="00A41CF9">
        <w:rPr>
          <w:rFonts w:ascii="Times New Roman" w:hAnsi="Times New Roman"/>
          <w:sz w:val="28"/>
          <w:szCs w:val="28"/>
          <w:lang w:val="kk-KZ"/>
        </w:rPr>
        <w:t>қолдану мәселесін жеңілдетуге қатысты ғылыми еңбектерде келесідей пікірді кездестіруге болады. Мысалы, О.В.</w:t>
      </w:r>
      <w:r>
        <w:rPr>
          <w:rFonts w:ascii="Times New Roman" w:hAnsi="Times New Roman"/>
          <w:sz w:val="28"/>
          <w:szCs w:val="28"/>
          <w:lang w:val="kk-KZ"/>
        </w:rPr>
        <w:t> </w:t>
      </w:r>
      <w:r w:rsidRPr="00A41CF9">
        <w:rPr>
          <w:rFonts w:ascii="Times New Roman" w:hAnsi="Times New Roman"/>
          <w:sz w:val="28"/>
          <w:szCs w:val="28"/>
          <w:lang w:val="kk-KZ"/>
        </w:rPr>
        <w:t>Чунталова диссертациялық еңбегінде</w:t>
      </w:r>
      <w:r w:rsidR="003174B7">
        <w:rPr>
          <w:rFonts w:ascii="Times New Roman" w:hAnsi="Times New Roman"/>
          <w:sz w:val="28"/>
          <w:szCs w:val="28"/>
          <w:lang w:val="kk-KZ"/>
        </w:rPr>
        <w:t>,</w:t>
      </w:r>
      <w:r>
        <w:rPr>
          <w:rFonts w:ascii="Times New Roman" w:hAnsi="Times New Roman"/>
          <w:sz w:val="28"/>
          <w:szCs w:val="28"/>
          <w:lang w:val="kk-KZ"/>
        </w:rPr>
        <w:t xml:space="preserve"> </w:t>
      </w:r>
      <w:r w:rsidRPr="00A41CF9">
        <w:rPr>
          <w:rFonts w:ascii="Times New Roman" w:hAnsi="Times New Roman"/>
          <w:sz w:val="28"/>
          <w:szCs w:val="28"/>
          <w:lang w:val="kk-KZ"/>
        </w:rPr>
        <w:t xml:space="preserve">Ресей мен ТМД-ның басқа елдерінің </w:t>
      </w:r>
      <w:r w:rsidR="003174B7">
        <w:rPr>
          <w:rFonts w:ascii="Times New Roman" w:hAnsi="Times New Roman"/>
          <w:sz w:val="28"/>
          <w:szCs w:val="28"/>
          <w:lang w:val="kk-KZ"/>
        </w:rPr>
        <w:t>ҚК-де</w:t>
      </w:r>
      <w:r w:rsidRPr="00A41CF9">
        <w:rPr>
          <w:rFonts w:ascii="Times New Roman" w:hAnsi="Times New Roman"/>
          <w:sz w:val="28"/>
          <w:szCs w:val="28"/>
          <w:lang w:val="kk-KZ"/>
        </w:rPr>
        <w:t xml:space="preserve"> жаза тағайындаудың негізгі </w:t>
      </w:r>
      <w:r w:rsidR="003174B7">
        <w:rPr>
          <w:rFonts w:ascii="Times New Roman" w:hAnsi="Times New Roman"/>
          <w:sz w:val="28"/>
          <w:szCs w:val="28"/>
          <w:lang w:val="kk-KZ"/>
        </w:rPr>
        <w:t xml:space="preserve">шарттарын </w:t>
      </w:r>
      <w:r w:rsidRPr="00A41CF9">
        <w:rPr>
          <w:rFonts w:ascii="Times New Roman" w:hAnsi="Times New Roman"/>
          <w:sz w:val="28"/>
          <w:szCs w:val="28"/>
          <w:lang w:val="kk-KZ"/>
        </w:rPr>
        <w:t xml:space="preserve">формальды түрде </w:t>
      </w:r>
      <w:r w:rsidR="003174B7">
        <w:rPr>
          <w:rFonts w:ascii="Times New Roman" w:hAnsi="Times New Roman"/>
          <w:sz w:val="28"/>
          <w:szCs w:val="28"/>
          <w:lang w:val="kk-KZ"/>
        </w:rPr>
        <w:t>қарастыруға</w:t>
      </w:r>
      <w:r w:rsidRPr="00A41CF9">
        <w:rPr>
          <w:rFonts w:ascii="Times New Roman" w:hAnsi="Times New Roman"/>
          <w:sz w:val="28"/>
          <w:szCs w:val="28"/>
          <w:lang w:val="kk-KZ"/>
        </w:rPr>
        <w:t xml:space="preserve"> тырысады. </w:t>
      </w:r>
      <w:r w:rsidR="003174B7">
        <w:rPr>
          <w:rFonts w:ascii="Times New Roman" w:hAnsi="Times New Roman"/>
          <w:sz w:val="28"/>
          <w:szCs w:val="28"/>
          <w:lang w:val="kk-KZ"/>
        </w:rPr>
        <w:t>З</w:t>
      </w:r>
      <w:r w:rsidRPr="00A41CF9">
        <w:rPr>
          <w:rFonts w:ascii="Times New Roman" w:hAnsi="Times New Roman"/>
          <w:sz w:val="28"/>
          <w:szCs w:val="28"/>
          <w:lang w:val="kk-KZ"/>
        </w:rPr>
        <w:t>аң шығарушы жаза тағайында</w:t>
      </w:r>
      <w:r w:rsidR="003174B7">
        <w:rPr>
          <w:rFonts w:ascii="Times New Roman" w:hAnsi="Times New Roman"/>
          <w:sz w:val="28"/>
          <w:szCs w:val="28"/>
          <w:lang w:val="kk-KZ"/>
        </w:rPr>
        <w:t>ғанда</w:t>
      </w:r>
      <w:r w:rsidRPr="00A41CF9">
        <w:rPr>
          <w:rFonts w:ascii="Times New Roman" w:hAnsi="Times New Roman"/>
          <w:sz w:val="28"/>
          <w:szCs w:val="28"/>
          <w:lang w:val="kk-KZ"/>
        </w:rPr>
        <w:t xml:space="preserve"> мән-жайларды тіз</w:t>
      </w:r>
      <w:r w:rsidR="003174B7">
        <w:rPr>
          <w:rFonts w:ascii="Times New Roman" w:hAnsi="Times New Roman"/>
          <w:sz w:val="28"/>
          <w:szCs w:val="28"/>
          <w:lang w:val="kk-KZ"/>
        </w:rPr>
        <w:t>еді</w:t>
      </w:r>
      <w:r w:rsidRPr="00A41CF9">
        <w:rPr>
          <w:rFonts w:ascii="Times New Roman" w:hAnsi="Times New Roman"/>
          <w:sz w:val="28"/>
          <w:szCs w:val="28"/>
          <w:lang w:val="kk-KZ"/>
        </w:rPr>
        <w:t xml:space="preserve"> (</w:t>
      </w:r>
      <w:r w:rsidR="0057535B" w:rsidRPr="00A41CF9">
        <w:rPr>
          <w:rFonts w:ascii="Times New Roman" w:hAnsi="Times New Roman"/>
          <w:sz w:val="28"/>
          <w:szCs w:val="28"/>
          <w:lang w:val="kk-KZ"/>
        </w:rPr>
        <w:t>Мысалы</w:t>
      </w:r>
      <w:r w:rsidRPr="00A41CF9">
        <w:rPr>
          <w:rFonts w:ascii="Times New Roman" w:hAnsi="Times New Roman"/>
          <w:sz w:val="28"/>
          <w:szCs w:val="28"/>
          <w:lang w:val="kk-KZ"/>
        </w:rPr>
        <w:t xml:space="preserve">, Молдова </w:t>
      </w:r>
      <w:r w:rsidR="0057535B">
        <w:rPr>
          <w:rFonts w:ascii="Times New Roman" w:hAnsi="Times New Roman"/>
          <w:sz w:val="28"/>
          <w:szCs w:val="28"/>
          <w:lang w:val="kk-KZ"/>
        </w:rPr>
        <w:t>ҚК-нің</w:t>
      </w:r>
      <w:r w:rsidRPr="00A41CF9">
        <w:rPr>
          <w:rFonts w:ascii="Times New Roman" w:hAnsi="Times New Roman"/>
          <w:sz w:val="28"/>
          <w:szCs w:val="28"/>
          <w:lang w:val="kk-KZ"/>
        </w:rPr>
        <w:t xml:space="preserve"> 75-бабының 1-б</w:t>
      </w:r>
      <w:r w:rsidR="0057535B">
        <w:rPr>
          <w:rFonts w:ascii="Times New Roman" w:hAnsi="Times New Roman"/>
          <w:sz w:val="28"/>
          <w:szCs w:val="28"/>
          <w:lang w:val="kk-KZ"/>
        </w:rPr>
        <w:t>.</w:t>
      </w:r>
      <w:r w:rsidRPr="00A41CF9">
        <w:rPr>
          <w:rFonts w:ascii="Times New Roman" w:hAnsi="Times New Roman"/>
          <w:sz w:val="28"/>
          <w:szCs w:val="28"/>
          <w:lang w:val="kk-KZ"/>
        </w:rPr>
        <w:t>, Украина Қылмыстық кодексінің 65-б</w:t>
      </w:r>
      <w:r w:rsidR="0057535B">
        <w:rPr>
          <w:rFonts w:ascii="Times New Roman" w:hAnsi="Times New Roman"/>
          <w:sz w:val="28"/>
          <w:szCs w:val="28"/>
          <w:lang w:val="kk-KZ"/>
        </w:rPr>
        <w:t>.</w:t>
      </w:r>
      <w:r w:rsidRPr="00A41CF9">
        <w:rPr>
          <w:rFonts w:ascii="Times New Roman" w:hAnsi="Times New Roman"/>
          <w:sz w:val="28"/>
          <w:szCs w:val="28"/>
          <w:lang w:val="kk-KZ"/>
        </w:rPr>
        <w:t xml:space="preserve"> 1-б</w:t>
      </w:r>
      <w:r w:rsidR="0057535B">
        <w:rPr>
          <w:rFonts w:ascii="Times New Roman" w:hAnsi="Times New Roman"/>
          <w:sz w:val="28"/>
          <w:szCs w:val="28"/>
          <w:lang w:val="kk-KZ"/>
        </w:rPr>
        <w:t>.</w:t>
      </w:r>
      <w:r w:rsidRPr="00A41CF9">
        <w:rPr>
          <w:rFonts w:ascii="Times New Roman" w:hAnsi="Times New Roman"/>
          <w:sz w:val="28"/>
          <w:szCs w:val="28"/>
          <w:lang w:val="kk-KZ"/>
        </w:rPr>
        <w:t xml:space="preserve">). Сәйкесінше, </w:t>
      </w:r>
      <w:r w:rsidR="003174B7">
        <w:rPr>
          <w:rFonts w:ascii="Times New Roman" w:hAnsi="Times New Roman"/>
          <w:sz w:val="28"/>
          <w:szCs w:val="28"/>
          <w:lang w:val="kk-KZ"/>
        </w:rPr>
        <w:t>ҚК-те</w:t>
      </w:r>
      <w:r w:rsidRPr="00A41CF9">
        <w:rPr>
          <w:rFonts w:ascii="Times New Roman" w:hAnsi="Times New Roman"/>
          <w:color w:val="000000"/>
          <w:sz w:val="28"/>
          <w:szCs w:val="28"/>
          <w:lang w:val="kk-KZ"/>
        </w:rPr>
        <w:t xml:space="preserve"> жазаны жеңілдететін және ауырлататын жағдайларға қатысты кінәлінің жеке басын сипаттайтын </w:t>
      </w:r>
      <w:r w:rsidR="00A848B7">
        <w:rPr>
          <w:rFonts w:ascii="Times New Roman" w:hAnsi="Times New Roman"/>
          <w:color w:val="000000"/>
          <w:sz w:val="28"/>
          <w:szCs w:val="28"/>
          <w:lang w:val="kk-KZ"/>
        </w:rPr>
        <w:t>мән-жа</w:t>
      </w:r>
      <w:r w:rsidR="0057535B">
        <w:rPr>
          <w:rFonts w:ascii="Times New Roman" w:hAnsi="Times New Roman"/>
          <w:color w:val="000000"/>
          <w:sz w:val="28"/>
          <w:szCs w:val="28"/>
          <w:lang w:val="kk-KZ"/>
        </w:rPr>
        <w:t>йлардың тізімі</w:t>
      </w:r>
      <w:r w:rsidRPr="00A41CF9">
        <w:rPr>
          <w:rFonts w:ascii="Times New Roman" w:hAnsi="Times New Roman"/>
          <w:color w:val="000000"/>
          <w:sz w:val="28"/>
          <w:szCs w:val="28"/>
          <w:lang w:val="kk-KZ"/>
        </w:rPr>
        <w:t xml:space="preserve"> </w:t>
      </w:r>
      <w:r w:rsidR="00A848B7">
        <w:rPr>
          <w:rFonts w:ascii="Times New Roman" w:hAnsi="Times New Roman"/>
          <w:color w:val="000000"/>
          <w:sz w:val="28"/>
          <w:szCs w:val="28"/>
          <w:lang w:val="kk-KZ"/>
        </w:rPr>
        <w:t>берілген</w:t>
      </w:r>
      <w:r w:rsidRPr="00A41CF9">
        <w:rPr>
          <w:rFonts w:ascii="Times New Roman" w:hAnsi="Times New Roman"/>
          <w:color w:val="000000"/>
          <w:sz w:val="28"/>
          <w:szCs w:val="28"/>
          <w:lang w:val="kk-KZ"/>
        </w:rPr>
        <w:t xml:space="preserve"> жеке норма керек</w:t>
      </w:r>
      <w:r w:rsidR="00A848B7">
        <w:rPr>
          <w:rFonts w:ascii="Times New Roman" w:hAnsi="Times New Roman"/>
          <w:color w:val="000000"/>
          <w:sz w:val="28"/>
          <w:szCs w:val="28"/>
          <w:lang w:val="kk-KZ"/>
        </w:rPr>
        <w:t xml:space="preserve"> деп </w:t>
      </w:r>
      <w:r w:rsidRPr="00A41CF9">
        <w:rPr>
          <w:rFonts w:ascii="Times New Roman" w:hAnsi="Times New Roman"/>
          <w:color w:val="000000"/>
          <w:sz w:val="28"/>
          <w:szCs w:val="28"/>
          <w:lang w:val="kk-KZ"/>
        </w:rPr>
        <w:t>есептеп, оның жобасын төмендегідей ұсынады:</w:t>
      </w:r>
    </w:p>
    <w:p w14:paraId="0365C3E2" w14:textId="162A8E12" w:rsidR="00736D1B" w:rsidRPr="004F65FD" w:rsidRDefault="007B1A5C" w:rsidP="001D0530">
      <w:pPr>
        <w:pStyle w:val="a3"/>
        <w:spacing w:before="0" w:beforeAutospacing="0" w:after="0" w:afterAutospacing="0"/>
        <w:ind w:firstLineChars="202" w:firstLine="566"/>
        <w:jc w:val="both"/>
        <w:rPr>
          <w:color w:val="000000"/>
          <w:sz w:val="28"/>
          <w:szCs w:val="28"/>
          <w:lang w:val="kk-KZ"/>
        </w:rPr>
      </w:pPr>
      <w:r w:rsidRPr="004F65FD">
        <w:rPr>
          <w:color w:val="000000"/>
          <w:sz w:val="28"/>
          <w:szCs w:val="28"/>
          <w:lang w:val="kk-KZ"/>
        </w:rPr>
        <w:t>«</w:t>
      </w:r>
      <w:r w:rsidR="00736D1B" w:rsidRPr="004F65FD">
        <w:rPr>
          <w:color w:val="000000"/>
          <w:sz w:val="28"/>
          <w:szCs w:val="28"/>
          <w:lang w:val="kk-KZ"/>
        </w:rPr>
        <w:t>Кінәлінің жеке басын сипаттайтын мән-жайлар (601-бап)</w:t>
      </w:r>
    </w:p>
    <w:p w14:paraId="2CCFCEAE" w14:textId="3F372D84" w:rsidR="00736D1B" w:rsidRPr="00A41CF9" w:rsidRDefault="009B116C" w:rsidP="004F65FD">
      <w:pPr>
        <w:pStyle w:val="a3"/>
        <w:spacing w:before="0" w:beforeAutospacing="0" w:after="0" w:afterAutospacing="0"/>
        <w:ind w:firstLineChars="202" w:firstLine="566"/>
        <w:jc w:val="both"/>
        <w:rPr>
          <w:sz w:val="28"/>
          <w:szCs w:val="28"/>
          <w:lang w:val="kk-KZ"/>
        </w:rPr>
      </w:pPr>
      <w:r w:rsidRPr="004F65FD">
        <w:rPr>
          <w:color w:val="000000"/>
          <w:sz w:val="28"/>
          <w:szCs w:val="28"/>
          <w:lang w:val="kk-KZ"/>
        </w:rPr>
        <w:t>Жазаны белгілегенде с</w:t>
      </w:r>
      <w:r w:rsidR="004F65FD" w:rsidRPr="004F65FD">
        <w:rPr>
          <w:color w:val="000000"/>
          <w:sz w:val="28"/>
          <w:szCs w:val="28"/>
          <w:lang w:val="kk-KZ"/>
        </w:rPr>
        <w:t>от қылмыс субъектісінің жас мөлше</w:t>
      </w:r>
      <w:r w:rsidRPr="004F65FD">
        <w:rPr>
          <w:color w:val="000000"/>
          <w:sz w:val="28"/>
          <w:szCs w:val="28"/>
          <w:lang w:val="kk-KZ"/>
        </w:rPr>
        <w:t>рін, қылмысқа дейінгі, үстінде және кейінгі жағдайы</w:t>
      </w:r>
      <w:r w:rsidR="004F65FD" w:rsidRPr="004F65FD">
        <w:rPr>
          <w:color w:val="000000"/>
          <w:sz w:val="28"/>
          <w:szCs w:val="28"/>
          <w:lang w:val="kk-KZ"/>
        </w:rPr>
        <w:t>н</w:t>
      </w:r>
      <w:r w:rsidRPr="004F65FD">
        <w:rPr>
          <w:color w:val="000000"/>
          <w:sz w:val="28"/>
          <w:szCs w:val="28"/>
          <w:lang w:val="kk-KZ"/>
        </w:rPr>
        <w:t>, жәбірленушімен татуласуы</w:t>
      </w:r>
      <w:r w:rsidR="004F65FD" w:rsidRPr="004F65FD">
        <w:rPr>
          <w:color w:val="000000"/>
          <w:sz w:val="28"/>
          <w:szCs w:val="28"/>
          <w:lang w:val="kk-KZ"/>
        </w:rPr>
        <w:t>н</w:t>
      </w:r>
      <w:r w:rsidRPr="004F65FD">
        <w:rPr>
          <w:color w:val="000000"/>
          <w:sz w:val="28"/>
          <w:szCs w:val="28"/>
          <w:lang w:val="kk-KZ"/>
        </w:rPr>
        <w:t xml:space="preserve">, шығынның орнын толтыру </w:t>
      </w:r>
      <w:r w:rsidR="004F65FD" w:rsidRPr="004F65FD">
        <w:rPr>
          <w:color w:val="000000"/>
          <w:sz w:val="28"/>
          <w:szCs w:val="28"/>
          <w:lang w:val="kk-KZ"/>
        </w:rPr>
        <w:t xml:space="preserve">жағдайын, кінәлінің жағымды мінез-құлқының оңдалуына оқу, еңбектің ықпалының болуын, қылмыстың себебін, қылмыстан кейінгі жағдайларды ескереді. </w:t>
      </w:r>
      <w:r w:rsidR="004F65FD">
        <w:rPr>
          <w:color w:val="000000"/>
          <w:sz w:val="28"/>
          <w:szCs w:val="28"/>
          <w:lang w:val="kk-KZ"/>
        </w:rPr>
        <w:t xml:space="preserve">Заңмен қарастырылмаған мән-жайлар да ескерілуі мүмкін </w:t>
      </w:r>
      <w:r w:rsidR="004F65FD" w:rsidRPr="004F65FD">
        <w:rPr>
          <w:color w:val="000000"/>
          <w:sz w:val="28"/>
          <w:szCs w:val="28"/>
          <w:lang w:val="kk-KZ"/>
        </w:rPr>
        <w:t>болады</w:t>
      </w:r>
      <w:r w:rsidR="004F65FD">
        <w:rPr>
          <w:color w:val="000000"/>
          <w:sz w:val="28"/>
          <w:szCs w:val="28"/>
          <w:lang w:val="kk-KZ"/>
        </w:rPr>
        <w:t>»</w:t>
      </w:r>
      <w:r w:rsidR="00736D1B" w:rsidRPr="004F65FD">
        <w:rPr>
          <w:sz w:val="28"/>
          <w:szCs w:val="28"/>
          <w:lang w:val="kk-KZ"/>
        </w:rPr>
        <w:t xml:space="preserve"> [156, 10-11 бб.].</w:t>
      </w:r>
    </w:p>
    <w:p w14:paraId="3B38C35A" w14:textId="1F8B92DF" w:rsidR="00736D1B" w:rsidRPr="00A41CF9" w:rsidRDefault="007B1A5C" w:rsidP="007A28C8">
      <w:pPr>
        <w:pStyle w:val="a3"/>
        <w:spacing w:before="0" w:beforeAutospacing="0" w:after="0" w:afterAutospacing="0"/>
        <w:ind w:firstLineChars="202" w:firstLine="566"/>
        <w:jc w:val="both"/>
        <w:rPr>
          <w:sz w:val="28"/>
          <w:szCs w:val="28"/>
          <w:lang w:val="kk-KZ"/>
        </w:rPr>
      </w:pPr>
      <w:r>
        <w:rPr>
          <w:sz w:val="28"/>
          <w:szCs w:val="28"/>
          <w:lang w:val="kk-KZ"/>
        </w:rPr>
        <w:t>К</w:t>
      </w:r>
      <w:r w:rsidR="00736D1B" w:rsidRPr="00A41CF9">
        <w:rPr>
          <w:sz w:val="28"/>
          <w:szCs w:val="28"/>
          <w:lang w:val="kk-KZ"/>
        </w:rPr>
        <w:t>елесі авторлар</w:t>
      </w:r>
      <w:r>
        <w:rPr>
          <w:sz w:val="28"/>
          <w:szCs w:val="28"/>
          <w:lang w:val="kk-KZ"/>
        </w:rPr>
        <w:t xml:space="preserve"> болса,</w:t>
      </w:r>
      <w:r w:rsidR="00736D1B">
        <w:rPr>
          <w:sz w:val="28"/>
          <w:szCs w:val="28"/>
          <w:lang w:val="kk-KZ"/>
        </w:rPr>
        <w:t xml:space="preserve"> </w:t>
      </w:r>
      <w:r w:rsidR="00736D1B" w:rsidRPr="00A41CF9">
        <w:rPr>
          <w:sz w:val="28"/>
          <w:szCs w:val="28"/>
          <w:lang w:val="kk-KZ"/>
        </w:rPr>
        <w:t>ҚР ҚК-нің 53-бабында көрсетілген қажетті қорғану, аса қажеттілік шегінен шығудан басқалардың барлығын</w:t>
      </w:r>
      <w:r w:rsidR="00736D1B">
        <w:rPr>
          <w:sz w:val="28"/>
          <w:szCs w:val="28"/>
          <w:lang w:val="kk-KZ"/>
        </w:rPr>
        <w:t xml:space="preserve"> </w:t>
      </w:r>
      <w:r w:rsidR="00736D1B" w:rsidRPr="00A41CF9">
        <w:rPr>
          <w:sz w:val="28"/>
          <w:szCs w:val="28"/>
          <w:lang w:val="kk-KZ"/>
        </w:rPr>
        <w:t>кінәлінің жеке басын сипаттайтын қасиеттер</w:t>
      </w:r>
      <w:r w:rsidR="00C04EB1">
        <w:rPr>
          <w:sz w:val="28"/>
          <w:szCs w:val="28"/>
          <w:lang w:val="kk-KZ"/>
        </w:rPr>
        <w:t>ді жазаны жеңілдететін мән-жайларға</w:t>
      </w:r>
      <w:r w:rsidR="00736D1B">
        <w:rPr>
          <w:sz w:val="28"/>
          <w:szCs w:val="28"/>
          <w:lang w:val="kk-KZ"/>
        </w:rPr>
        <w:t xml:space="preserve"> </w:t>
      </w:r>
      <w:r w:rsidR="00736D1B" w:rsidRPr="00A41CF9">
        <w:rPr>
          <w:sz w:val="28"/>
          <w:szCs w:val="28"/>
          <w:lang w:val="kk-KZ"/>
        </w:rPr>
        <w:t>кіргізген.</w:t>
      </w:r>
    </w:p>
    <w:p w14:paraId="3E32F2A5" w14:textId="7F91463A" w:rsidR="00736D1B" w:rsidRPr="00A41CF9" w:rsidRDefault="00736D1B" w:rsidP="007B1A5C">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color w:val="000000"/>
          <w:sz w:val="28"/>
          <w:szCs w:val="28"/>
          <w:lang w:val="kk-KZ"/>
        </w:rPr>
        <w:t xml:space="preserve">Ал Қазақстан Республикасы Жоғарғы Соты өзінің </w:t>
      </w:r>
      <w:r>
        <w:rPr>
          <w:rFonts w:ascii="Times New Roman" w:hAnsi="Times New Roman"/>
          <w:color w:val="000000"/>
          <w:sz w:val="28"/>
          <w:szCs w:val="28"/>
          <w:lang w:val="kk-KZ"/>
        </w:rPr>
        <w:t>«</w:t>
      </w:r>
      <w:r w:rsidRPr="00A41CF9">
        <w:rPr>
          <w:rFonts w:ascii="Times New Roman" w:hAnsi="Times New Roman"/>
          <w:color w:val="000000"/>
          <w:sz w:val="28"/>
          <w:szCs w:val="28"/>
          <w:lang w:val="kk-KZ"/>
        </w:rPr>
        <w:t>Қылмыстық жаза тағайындаудың кейбір мәселелері туралы</w:t>
      </w:r>
      <w:r>
        <w:rPr>
          <w:rFonts w:ascii="Times New Roman" w:hAnsi="Times New Roman"/>
          <w:color w:val="000000"/>
          <w:sz w:val="28"/>
          <w:szCs w:val="28"/>
          <w:lang w:val="kk-KZ"/>
        </w:rPr>
        <w:t>»</w:t>
      </w:r>
      <w:r w:rsidRPr="00A41CF9">
        <w:rPr>
          <w:rFonts w:ascii="Times New Roman" w:hAnsi="Times New Roman"/>
          <w:color w:val="000000"/>
          <w:sz w:val="28"/>
          <w:szCs w:val="28"/>
          <w:lang w:val="kk-KZ"/>
        </w:rPr>
        <w:t xml:space="preserve"> қаулысының 3-бөлігінде сотталушының жеке басына қатысты мәлiметтердiң қатарына сотталушының денсаулығын, еңбекке қабiлеттiлiгiн, еңбекке, білімге көзқарасын, соттылығы және отбасының және оның асырауындағы адамдардың тұрмыс жағдайы </w:t>
      </w:r>
      <w:r w:rsidRPr="00A41CF9">
        <w:rPr>
          <w:rFonts w:ascii="Times New Roman" w:hAnsi="Times New Roman"/>
          <w:color w:val="000000"/>
          <w:sz w:val="28"/>
          <w:szCs w:val="28"/>
          <w:lang w:val="kk-KZ"/>
        </w:rPr>
        <w:lastRenderedPageBreak/>
        <w:t>туралы мәлiметтердi жатқызады</w:t>
      </w:r>
      <w:r>
        <w:rPr>
          <w:rFonts w:ascii="Times New Roman" w:hAnsi="Times New Roman"/>
          <w:color w:val="000000"/>
          <w:sz w:val="28"/>
          <w:szCs w:val="28"/>
          <w:lang w:val="kk-KZ"/>
        </w:rPr>
        <w:t xml:space="preserve"> [76</w:t>
      </w:r>
      <w:r w:rsidRPr="00A41CF9">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A41CF9">
        <w:rPr>
          <w:rFonts w:ascii="Times New Roman" w:hAnsi="Times New Roman"/>
          <w:sz w:val="28"/>
          <w:szCs w:val="28"/>
          <w:lang w:val="kk-KZ"/>
        </w:rPr>
        <w:t>Алайда</w:t>
      </w:r>
      <w:r>
        <w:rPr>
          <w:rFonts w:ascii="Times New Roman" w:hAnsi="Times New Roman"/>
          <w:sz w:val="28"/>
          <w:szCs w:val="28"/>
          <w:lang w:val="kk-KZ"/>
        </w:rPr>
        <w:t>,</w:t>
      </w:r>
      <w:r w:rsidRPr="00A41CF9">
        <w:rPr>
          <w:rFonts w:ascii="Times New Roman" w:hAnsi="Times New Roman"/>
          <w:sz w:val="28"/>
          <w:szCs w:val="28"/>
          <w:lang w:val="kk-KZ"/>
        </w:rPr>
        <w:t xml:space="preserve"> бұл мәселе объективті түрде қаралуы үшін</w:t>
      </w:r>
      <w:r>
        <w:rPr>
          <w:rFonts w:ascii="Times New Roman" w:hAnsi="Times New Roman"/>
          <w:sz w:val="28"/>
          <w:szCs w:val="28"/>
          <w:lang w:val="kk-KZ"/>
        </w:rPr>
        <w:t xml:space="preserve"> </w:t>
      </w:r>
      <w:r w:rsidRPr="00A41CF9">
        <w:rPr>
          <w:rFonts w:ascii="Times New Roman" w:hAnsi="Times New Roman"/>
          <w:sz w:val="28"/>
          <w:szCs w:val="28"/>
          <w:lang w:val="kk-KZ"/>
        </w:rPr>
        <w:t xml:space="preserve">ҚР Жоғары Сотымен қарастырылған кінәлінің </w:t>
      </w:r>
      <w:r w:rsidRPr="00A41CF9">
        <w:rPr>
          <w:rFonts w:ascii="Times New Roman" w:hAnsi="Times New Roman"/>
          <w:color w:val="000000"/>
          <w:sz w:val="28"/>
          <w:szCs w:val="28"/>
          <w:lang w:val="kk-KZ"/>
        </w:rPr>
        <w:t xml:space="preserve">жеке басына қатысты мәлiметтердiң қатары </w:t>
      </w:r>
      <w:r w:rsidRPr="00A41CF9">
        <w:rPr>
          <w:rFonts w:ascii="Times New Roman" w:hAnsi="Times New Roman"/>
          <w:sz w:val="28"/>
          <w:szCs w:val="28"/>
          <w:lang w:val="kk-KZ"/>
        </w:rPr>
        <w:t>кінәлінің</w:t>
      </w:r>
      <w:r w:rsidRPr="00A41CF9">
        <w:rPr>
          <w:rFonts w:ascii="Times New Roman" w:hAnsi="Times New Roman"/>
          <w:color w:val="000000"/>
          <w:sz w:val="28"/>
          <w:szCs w:val="28"/>
          <w:lang w:val="kk-KZ"/>
        </w:rPr>
        <w:t xml:space="preserve"> қылмыстық құқық</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бұзушылықты жасағанға дейінгі, жасаған кездегі және кейінгі мінез-құлқындағы, жүріс-тұрысындағы ерекшеліктермен толықтырылғаны жөн болар еді.</w:t>
      </w:r>
    </w:p>
    <w:p w14:paraId="439373AA" w14:textId="77777777" w:rsidR="00736D1B" w:rsidRPr="00A41CF9" w:rsidRDefault="00736D1B" w:rsidP="00CA292D">
      <w:pPr>
        <w:pStyle w:val="a3"/>
        <w:spacing w:before="0" w:beforeAutospacing="0" w:after="0" w:afterAutospacing="0"/>
        <w:ind w:firstLineChars="202" w:firstLine="566"/>
        <w:jc w:val="both"/>
        <w:rPr>
          <w:color w:val="000000"/>
          <w:sz w:val="28"/>
          <w:szCs w:val="28"/>
          <w:lang w:val="kk-KZ"/>
        </w:rPr>
      </w:pPr>
      <w:r w:rsidRPr="00A41CF9">
        <w:rPr>
          <w:sz w:val="28"/>
          <w:szCs w:val="28"/>
          <w:lang w:val="kk-KZ"/>
        </w:rPr>
        <w:t>Демек, жазаны жеңілдету үшін ескерілетін кінәлінің жеке басына тән мәліметтердің негізінде қылмыстық заңнамамен белгіленген жеңілдететін мән-жайлар жатады. Сотқа дейінгі тергеп-тексеру барысында, не жазаны орындаушы органмен</w:t>
      </w:r>
      <w:r>
        <w:rPr>
          <w:sz w:val="28"/>
          <w:szCs w:val="28"/>
          <w:lang w:val="kk-KZ"/>
        </w:rPr>
        <w:t xml:space="preserve"> </w:t>
      </w:r>
      <w:r w:rsidRPr="00A41CF9">
        <w:rPr>
          <w:sz w:val="28"/>
          <w:szCs w:val="28"/>
          <w:lang w:val="kk-KZ"/>
        </w:rPr>
        <w:t>анықталған қылмыстық іс-әрекетті жасаған тұлғаның жеке басына тән мәліметтердің арасынан сот ҚК-тің 53-бабындағы норманың мазмұнымен сай келетін мәліметтерді іріктіп, жазаны жеңілдетеді.</w:t>
      </w:r>
    </w:p>
    <w:p w14:paraId="0AC924CA" w14:textId="77777777" w:rsidR="00736D1B" w:rsidRPr="00E863A0" w:rsidRDefault="00736D1B" w:rsidP="00686067">
      <w:pPr>
        <w:pStyle w:val="a3"/>
        <w:spacing w:before="0" w:beforeAutospacing="0" w:after="0" w:afterAutospacing="0"/>
        <w:ind w:firstLineChars="202" w:firstLine="566"/>
        <w:jc w:val="both"/>
        <w:rPr>
          <w:sz w:val="28"/>
          <w:szCs w:val="28"/>
          <w:lang w:val="kk-KZ"/>
        </w:rPr>
      </w:pPr>
      <w:r w:rsidRPr="00E863A0">
        <w:rPr>
          <w:sz w:val="28"/>
          <w:szCs w:val="28"/>
          <w:lang w:val="kk-KZ"/>
        </w:rPr>
        <w:t>Сонымен аталған мәселені қорытындылай отырып, төмендегідей тұжырымдарға тоқталамыз:</w:t>
      </w:r>
    </w:p>
    <w:p w14:paraId="61951FAA" w14:textId="512334C8" w:rsidR="00736D1B" w:rsidRPr="00E863A0" w:rsidRDefault="00736D1B" w:rsidP="00D61D0E">
      <w:pPr>
        <w:pStyle w:val="a3"/>
        <w:numPr>
          <w:ilvl w:val="0"/>
          <w:numId w:val="15"/>
        </w:numPr>
        <w:tabs>
          <w:tab w:val="left" w:pos="993"/>
        </w:tabs>
        <w:spacing w:before="0" w:beforeAutospacing="0" w:after="0" w:afterAutospacing="0"/>
        <w:ind w:left="0" w:firstLine="566"/>
        <w:jc w:val="both"/>
        <w:rPr>
          <w:color w:val="000000"/>
          <w:sz w:val="28"/>
          <w:szCs w:val="28"/>
          <w:lang w:val="kk-KZ"/>
        </w:rPr>
      </w:pPr>
      <w:r w:rsidRPr="00E863A0">
        <w:rPr>
          <w:i/>
          <w:sz w:val="28"/>
          <w:szCs w:val="28"/>
          <w:lang w:val="kk-KZ"/>
        </w:rPr>
        <w:t>Кінәлінің жеке басы</w:t>
      </w:r>
      <w:r w:rsidRPr="00E863A0">
        <w:rPr>
          <w:sz w:val="28"/>
          <w:szCs w:val="28"/>
          <w:lang w:val="kk-KZ"/>
        </w:rPr>
        <w:t xml:space="preserve"> </w:t>
      </w:r>
      <w:r w:rsidR="00E863A0">
        <w:rPr>
          <w:sz w:val="28"/>
          <w:szCs w:val="28"/>
          <w:lang w:val="kk-KZ"/>
        </w:rPr>
        <w:t>–</w:t>
      </w:r>
      <w:r w:rsidRPr="00E863A0">
        <w:rPr>
          <w:sz w:val="28"/>
          <w:szCs w:val="28"/>
          <w:lang w:val="kk-KZ"/>
        </w:rPr>
        <w:t xml:space="preserve"> </w:t>
      </w:r>
      <w:r w:rsidR="00E863A0">
        <w:rPr>
          <w:sz w:val="28"/>
          <w:szCs w:val="28"/>
          <w:lang w:val="kk-KZ"/>
        </w:rPr>
        <w:t>ҚК-гі</w:t>
      </w:r>
      <w:r w:rsidRPr="00E863A0">
        <w:rPr>
          <w:sz w:val="28"/>
          <w:szCs w:val="28"/>
          <w:lang w:val="kk-KZ"/>
        </w:rPr>
        <w:t xml:space="preserve"> ережелердің негізінде кінәлі</w:t>
      </w:r>
      <w:r w:rsidR="00E863A0">
        <w:rPr>
          <w:sz w:val="28"/>
          <w:szCs w:val="28"/>
          <w:lang w:val="kk-KZ"/>
        </w:rPr>
        <w:t>ге</w:t>
      </w:r>
      <w:r w:rsidRPr="00E863A0">
        <w:rPr>
          <w:sz w:val="28"/>
          <w:szCs w:val="28"/>
          <w:lang w:val="kk-KZ"/>
        </w:rPr>
        <w:t xml:space="preserve"> сотпен жазаны қолдану барысында ескерілетін, оның түзелу мүмкіндігін куәландыратын, қылмыстық іс-әрекет жаса</w:t>
      </w:r>
      <w:r w:rsidR="00E863A0">
        <w:rPr>
          <w:sz w:val="28"/>
          <w:szCs w:val="28"/>
          <w:lang w:val="kk-KZ"/>
        </w:rPr>
        <w:t>л</w:t>
      </w:r>
      <w:r w:rsidRPr="00E863A0">
        <w:rPr>
          <w:sz w:val="28"/>
          <w:szCs w:val="28"/>
          <w:lang w:val="kk-KZ"/>
        </w:rPr>
        <w:t xml:space="preserve">ғанға дейін, жасау үстінде, сондай-ақ онан кейін қылмыстық құқықтық маңызы бар, заңды, әлеуметтік, психологиялық және физиологиялық </w:t>
      </w:r>
      <w:r w:rsidR="00E863A0">
        <w:rPr>
          <w:sz w:val="28"/>
          <w:szCs w:val="28"/>
          <w:lang w:val="kk-KZ"/>
        </w:rPr>
        <w:t xml:space="preserve">қасиеттерінің </w:t>
      </w:r>
      <w:r w:rsidRPr="00E863A0">
        <w:rPr>
          <w:sz w:val="28"/>
          <w:szCs w:val="28"/>
          <w:lang w:val="kk-KZ"/>
        </w:rPr>
        <w:t>жиынтығы.</w:t>
      </w:r>
    </w:p>
    <w:p w14:paraId="30ECA522" w14:textId="77777777" w:rsidR="00736D1B" w:rsidRPr="00E863A0" w:rsidRDefault="00736D1B" w:rsidP="00D61D0E">
      <w:pPr>
        <w:pStyle w:val="a3"/>
        <w:numPr>
          <w:ilvl w:val="0"/>
          <w:numId w:val="15"/>
        </w:numPr>
        <w:tabs>
          <w:tab w:val="left" w:pos="993"/>
        </w:tabs>
        <w:spacing w:before="0" w:beforeAutospacing="0" w:after="0" w:afterAutospacing="0"/>
        <w:ind w:left="0" w:firstLine="566"/>
        <w:jc w:val="both"/>
        <w:rPr>
          <w:color w:val="000000"/>
          <w:sz w:val="28"/>
          <w:szCs w:val="28"/>
          <w:lang w:val="kk-KZ"/>
        </w:rPr>
      </w:pPr>
      <w:r w:rsidRPr="00E863A0">
        <w:rPr>
          <w:sz w:val="28"/>
          <w:szCs w:val="28"/>
          <w:lang w:val="kk-KZ"/>
        </w:rPr>
        <w:t>Сот қылмыстық құқық бұзушылық жасаған адамға жазаны ҚК-тің 52-бабымен қарастырылған жаза тағайындаудың жалпы ережелеріне сай, осы нормада келтірілген кезектілікпен қолданғанда іс бойынша анықталған кінәлінің жеке басын сипаттайтын мәліметтерді ескеруі тиіс.</w:t>
      </w:r>
    </w:p>
    <w:p w14:paraId="0187E42B" w14:textId="77777777" w:rsidR="00736D1B" w:rsidRPr="00E863A0" w:rsidRDefault="00736D1B" w:rsidP="00D61D0E">
      <w:pPr>
        <w:pStyle w:val="a3"/>
        <w:numPr>
          <w:ilvl w:val="0"/>
          <w:numId w:val="15"/>
        </w:numPr>
        <w:tabs>
          <w:tab w:val="left" w:pos="993"/>
        </w:tabs>
        <w:spacing w:before="0" w:beforeAutospacing="0" w:after="0" w:afterAutospacing="0"/>
        <w:ind w:left="0" w:firstLine="567"/>
        <w:jc w:val="both"/>
        <w:rPr>
          <w:i/>
          <w:color w:val="000000"/>
          <w:sz w:val="28"/>
          <w:szCs w:val="28"/>
          <w:lang w:val="kk-KZ"/>
        </w:rPr>
      </w:pPr>
      <w:r w:rsidRPr="00E863A0">
        <w:rPr>
          <w:i/>
          <w:color w:val="000000"/>
          <w:sz w:val="28"/>
          <w:szCs w:val="28"/>
          <w:lang w:val="kk-KZ"/>
        </w:rPr>
        <w:t xml:space="preserve">Жазаны қолданудың шарттарына мыналар жатады: </w:t>
      </w:r>
    </w:p>
    <w:p w14:paraId="5548FECA" w14:textId="77777777" w:rsidR="00736D1B" w:rsidRPr="00E863A0" w:rsidRDefault="00736D1B" w:rsidP="0078051E">
      <w:pPr>
        <w:pStyle w:val="a3"/>
        <w:tabs>
          <w:tab w:val="left" w:pos="993"/>
        </w:tabs>
        <w:spacing w:before="0" w:beforeAutospacing="0" w:after="0" w:afterAutospacing="0"/>
        <w:ind w:left="566"/>
        <w:jc w:val="both"/>
        <w:rPr>
          <w:color w:val="000000"/>
          <w:sz w:val="28"/>
          <w:szCs w:val="28"/>
          <w:lang w:val="kk-KZ"/>
        </w:rPr>
      </w:pPr>
      <w:r w:rsidRPr="00E863A0">
        <w:rPr>
          <w:color w:val="000000"/>
          <w:sz w:val="28"/>
          <w:szCs w:val="28"/>
          <w:lang w:val="kk-KZ"/>
        </w:rPr>
        <w:t>-     ҚК-тің жалпы бөлімінің тиісті ережелеріне сай келуі;</w:t>
      </w:r>
    </w:p>
    <w:p w14:paraId="6C637BED" w14:textId="77777777" w:rsidR="00736D1B" w:rsidRPr="00E863A0" w:rsidRDefault="00736D1B" w:rsidP="00D61D0E">
      <w:pPr>
        <w:pStyle w:val="a3"/>
        <w:numPr>
          <w:ilvl w:val="0"/>
          <w:numId w:val="11"/>
        </w:numPr>
        <w:tabs>
          <w:tab w:val="left" w:pos="993"/>
        </w:tabs>
        <w:spacing w:before="0" w:beforeAutospacing="0" w:after="0" w:afterAutospacing="0"/>
        <w:ind w:left="0" w:firstLine="567"/>
        <w:jc w:val="both"/>
        <w:rPr>
          <w:color w:val="000000"/>
          <w:sz w:val="28"/>
          <w:szCs w:val="28"/>
          <w:lang w:val="kk-KZ"/>
        </w:rPr>
      </w:pPr>
      <w:r w:rsidRPr="00E863A0">
        <w:rPr>
          <w:color w:val="000000"/>
          <w:sz w:val="28"/>
          <w:szCs w:val="28"/>
          <w:lang w:val="kk-KZ"/>
        </w:rPr>
        <w:t>ҚК-тің ерекше бөліміндегі баптың шегіне сай келуі;</w:t>
      </w:r>
    </w:p>
    <w:p w14:paraId="3F9611A8" w14:textId="77777777" w:rsidR="00736D1B" w:rsidRPr="00A41CF9" w:rsidRDefault="00736D1B" w:rsidP="00D61D0E">
      <w:pPr>
        <w:pStyle w:val="a3"/>
        <w:numPr>
          <w:ilvl w:val="0"/>
          <w:numId w:val="11"/>
        </w:numPr>
        <w:tabs>
          <w:tab w:val="left" w:pos="993"/>
        </w:tabs>
        <w:spacing w:before="0" w:beforeAutospacing="0" w:after="0" w:afterAutospacing="0"/>
        <w:ind w:left="0" w:firstLine="567"/>
        <w:jc w:val="both"/>
        <w:rPr>
          <w:color w:val="000000"/>
          <w:sz w:val="28"/>
          <w:szCs w:val="28"/>
          <w:lang w:val="kk-KZ"/>
        </w:rPr>
      </w:pPr>
      <w:r w:rsidRPr="00A41CF9">
        <w:rPr>
          <w:color w:val="000000"/>
          <w:sz w:val="28"/>
          <w:szCs w:val="28"/>
          <w:lang w:val="kk-KZ"/>
        </w:rPr>
        <w:t>Іс-әрекеттің қоғамға қауіптілігінің сипаты мен дәрежесін, кінәлінің жеке басын (қылмыстық құқық бұзушылықты жасағанға дейінгі, жасау кезіндегі және кейінгі жүріс-тұрыстарын қоса), жауаптылыққа және жазаға ықпал ететін мән-жайлардың есепке алынуы.</w:t>
      </w:r>
    </w:p>
    <w:p w14:paraId="7B303CDC" w14:textId="77777777" w:rsidR="00736D1B" w:rsidRPr="00A41CF9" w:rsidRDefault="00736D1B" w:rsidP="00DA679D">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Нәтижесінде, аталған шарттарды сақтай отырып сот белгілейтін жаза сотталушының түзелуіне және оның отбасына немесе оның асырауындағы адамдардың өмір сүру жағдайына оң ықпал ететіндей әділ жаза болуы тиіс.</w:t>
      </w:r>
    </w:p>
    <w:p w14:paraId="049BB42B" w14:textId="77777777" w:rsidR="00736D1B" w:rsidRPr="00C82968" w:rsidRDefault="00736D1B" w:rsidP="00D61D0E">
      <w:pPr>
        <w:pStyle w:val="a3"/>
        <w:numPr>
          <w:ilvl w:val="0"/>
          <w:numId w:val="15"/>
        </w:numPr>
        <w:spacing w:before="0" w:beforeAutospacing="0" w:after="0" w:afterAutospacing="0"/>
        <w:jc w:val="both"/>
        <w:rPr>
          <w:i/>
          <w:color w:val="000000"/>
          <w:sz w:val="28"/>
          <w:szCs w:val="28"/>
          <w:lang w:val="kk-KZ"/>
        </w:rPr>
      </w:pPr>
      <w:r w:rsidRPr="00C82968">
        <w:rPr>
          <w:i/>
          <w:color w:val="000000"/>
          <w:sz w:val="28"/>
          <w:szCs w:val="28"/>
          <w:lang w:val="kk-KZ"/>
        </w:rPr>
        <w:t>Кінәлінің жеке басына тән қасиеттер ретінде ескерілуі тиіс:</w:t>
      </w:r>
    </w:p>
    <w:p w14:paraId="645B8CFE" w14:textId="77777777" w:rsidR="00736D1B" w:rsidRPr="00A41CF9" w:rsidRDefault="00736D1B" w:rsidP="00D61D0E">
      <w:pPr>
        <w:pStyle w:val="a3"/>
        <w:numPr>
          <w:ilvl w:val="0"/>
          <w:numId w:val="11"/>
        </w:numPr>
        <w:tabs>
          <w:tab w:val="left" w:pos="851"/>
        </w:tabs>
        <w:spacing w:before="0" w:beforeAutospacing="0" w:after="0" w:afterAutospacing="0"/>
        <w:ind w:left="0" w:firstLine="567"/>
        <w:jc w:val="both"/>
        <w:rPr>
          <w:color w:val="000000"/>
          <w:sz w:val="28"/>
          <w:szCs w:val="28"/>
          <w:lang w:val="kk-KZ"/>
        </w:rPr>
      </w:pPr>
      <w:r w:rsidRPr="00A41CF9">
        <w:rPr>
          <w:color w:val="000000"/>
          <w:sz w:val="28"/>
          <w:szCs w:val="28"/>
          <w:lang w:val="kk-KZ"/>
        </w:rPr>
        <w:t>кінәлінің жеке мәліметтері</w:t>
      </w:r>
      <w:r>
        <w:rPr>
          <w:color w:val="000000"/>
          <w:sz w:val="28"/>
          <w:szCs w:val="28"/>
          <w:lang w:val="kk-KZ"/>
        </w:rPr>
        <w:t xml:space="preserve"> </w:t>
      </w:r>
      <w:r w:rsidRPr="00A41CF9">
        <w:rPr>
          <w:color w:val="000000"/>
          <w:sz w:val="28"/>
          <w:szCs w:val="28"/>
          <w:lang w:val="kk-KZ"/>
        </w:rPr>
        <w:t>аты-жөні, туған жері, азаматтығы және ұлты, жасы; тұрғылықты жері, білімі, жұмыс орны, денсаулығы, отбасының және оның асырауындағы адамдардың тұрмыс жағдайы.</w:t>
      </w:r>
    </w:p>
    <w:p w14:paraId="273CCF08" w14:textId="77777777" w:rsidR="00736D1B" w:rsidRPr="00A41CF9" w:rsidRDefault="00736D1B" w:rsidP="00B8683D">
      <w:pPr>
        <w:pStyle w:val="a3"/>
        <w:tabs>
          <w:tab w:val="left" w:pos="851"/>
        </w:tabs>
        <w:spacing w:before="0" w:beforeAutospacing="0" w:after="0" w:afterAutospacing="0"/>
        <w:ind w:firstLine="567"/>
        <w:jc w:val="both"/>
        <w:rPr>
          <w:color w:val="000000"/>
          <w:sz w:val="28"/>
          <w:szCs w:val="28"/>
          <w:lang w:val="kk-KZ"/>
        </w:rPr>
      </w:pPr>
      <w:r w:rsidRPr="00A41CF9">
        <w:rPr>
          <w:color w:val="000000"/>
          <w:sz w:val="28"/>
          <w:szCs w:val="28"/>
          <w:lang w:val="kk-KZ"/>
        </w:rPr>
        <w:t>- сотталушының қылмыстық құқық бұзушылық жасағанға дейінгі мінездемесі</w:t>
      </w:r>
      <w:r>
        <w:rPr>
          <w:color w:val="000000"/>
          <w:sz w:val="28"/>
          <w:szCs w:val="28"/>
          <w:lang w:val="kk-KZ"/>
        </w:rPr>
        <w:t>:</w:t>
      </w:r>
      <w:r w:rsidRPr="00A41CF9">
        <w:rPr>
          <w:color w:val="000000"/>
          <w:sz w:val="28"/>
          <w:szCs w:val="28"/>
          <w:lang w:val="kk-KZ"/>
        </w:rPr>
        <w:t xml:space="preserve"> психологиялық ерекшелігі; жұмыс орнының мінездемесі;</w:t>
      </w:r>
      <w:r>
        <w:rPr>
          <w:color w:val="000000"/>
          <w:sz w:val="28"/>
          <w:szCs w:val="28"/>
          <w:lang w:val="kk-KZ"/>
        </w:rPr>
        <w:t xml:space="preserve"> </w:t>
      </w:r>
      <w:r w:rsidRPr="00A41CF9">
        <w:rPr>
          <w:color w:val="000000"/>
          <w:sz w:val="28"/>
          <w:szCs w:val="28"/>
          <w:lang w:val="kk-KZ"/>
        </w:rPr>
        <w:t>отбасы жағдайы, оның құрамы, балалары, олармен қарым-қатынасы;</w:t>
      </w:r>
      <w:r>
        <w:rPr>
          <w:color w:val="000000"/>
          <w:sz w:val="28"/>
          <w:szCs w:val="28"/>
          <w:lang w:val="kk-KZ"/>
        </w:rPr>
        <w:t xml:space="preserve"> </w:t>
      </w:r>
      <w:r w:rsidRPr="00A41CF9">
        <w:rPr>
          <w:color w:val="000000"/>
          <w:sz w:val="28"/>
          <w:szCs w:val="28"/>
          <w:lang w:val="kk-KZ"/>
        </w:rPr>
        <w:t>көршілерімен қарым-қатынасы, бос уақытын өткізуі;</w:t>
      </w:r>
      <w:r>
        <w:rPr>
          <w:color w:val="000000"/>
          <w:sz w:val="28"/>
          <w:szCs w:val="28"/>
          <w:lang w:val="kk-KZ"/>
        </w:rPr>
        <w:t xml:space="preserve"> </w:t>
      </w:r>
      <w:r w:rsidRPr="00A41CF9">
        <w:rPr>
          <w:color w:val="000000"/>
          <w:sz w:val="28"/>
          <w:szCs w:val="28"/>
          <w:lang w:val="kk-KZ"/>
        </w:rPr>
        <w:t>бұрын әкімшілік, қылмыстық жауапқа тартылуы, соттылығы.</w:t>
      </w:r>
    </w:p>
    <w:p w14:paraId="62DF28D1" w14:textId="77777777" w:rsidR="00736D1B" w:rsidRPr="00A41CF9" w:rsidRDefault="00736D1B" w:rsidP="009A17DB">
      <w:pPr>
        <w:pStyle w:val="a3"/>
        <w:tabs>
          <w:tab w:val="left" w:pos="567"/>
        </w:tabs>
        <w:spacing w:before="0" w:beforeAutospacing="0" w:after="0" w:afterAutospacing="0"/>
        <w:ind w:firstLine="567"/>
        <w:jc w:val="both"/>
        <w:rPr>
          <w:color w:val="000000"/>
          <w:sz w:val="28"/>
          <w:szCs w:val="28"/>
          <w:lang w:val="kk-KZ"/>
        </w:rPr>
      </w:pPr>
      <w:r w:rsidRPr="00A41CF9">
        <w:rPr>
          <w:color w:val="000000"/>
          <w:sz w:val="28"/>
          <w:szCs w:val="28"/>
          <w:lang w:val="kk-KZ"/>
        </w:rPr>
        <w:tab/>
        <w:t>- сотталушының қылмыстық құқық бұзушылықты жасаған кездегі  мінездемесі: психологиялық ерекшелігі</w:t>
      </w:r>
      <w:r>
        <w:rPr>
          <w:color w:val="000000"/>
          <w:sz w:val="28"/>
          <w:szCs w:val="28"/>
          <w:lang w:val="kk-KZ"/>
        </w:rPr>
        <w:t>;</w:t>
      </w:r>
      <w:r w:rsidRPr="00A41CF9">
        <w:rPr>
          <w:color w:val="000000"/>
          <w:sz w:val="28"/>
          <w:szCs w:val="28"/>
          <w:lang w:val="kk-KZ"/>
        </w:rPr>
        <w:t xml:space="preserve"> өз әрекетіне беретін бағасы</w:t>
      </w:r>
      <w:r>
        <w:rPr>
          <w:color w:val="000000"/>
          <w:sz w:val="28"/>
          <w:szCs w:val="28"/>
          <w:lang w:val="kk-KZ"/>
        </w:rPr>
        <w:t>;</w:t>
      </w:r>
      <w:r w:rsidRPr="00A41CF9">
        <w:rPr>
          <w:color w:val="000000"/>
          <w:sz w:val="28"/>
          <w:szCs w:val="28"/>
          <w:lang w:val="kk-KZ"/>
        </w:rPr>
        <w:t xml:space="preserve"> </w:t>
      </w:r>
      <w:r w:rsidRPr="00A41CF9">
        <w:rPr>
          <w:color w:val="000000"/>
          <w:sz w:val="28"/>
          <w:szCs w:val="28"/>
          <w:lang w:val="kk-KZ"/>
        </w:rPr>
        <w:lastRenderedPageBreak/>
        <w:t>жәбірленушімен байланысы</w:t>
      </w:r>
      <w:r>
        <w:rPr>
          <w:color w:val="000000"/>
          <w:sz w:val="28"/>
          <w:szCs w:val="28"/>
          <w:lang w:val="kk-KZ"/>
        </w:rPr>
        <w:t>;</w:t>
      </w:r>
      <w:r w:rsidRPr="00A41CF9">
        <w:rPr>
          <w:color w:val="000000"/>
          <w:sz w:val="28"/>
          <w:szCs w:val="28"/>
          <w:lang w:val="kk-KZ"/>
        </w:rPr>
        <w:t xml:space="preserve"> сыбайлас қатысушылық жағдайындағы жасаған іс-әрекеті.</w:t>
      </w:r>
    </w:p>
    <w:p w14:paraId="262DBBA2" w14:textId="77777777" w:rsidR="00736D1B" w:rsidRPr="00A41CF9" w:rsidRDefault="00736D1B" w:rsidP="001C0EB1">
      <w:pPr>
        <w:pStyle w:val="a3"/>
        <w:tabs>
          <w:tab w:val="left" w:pos="567"/>
        </w:tabs>
        <w:spacing w:before="0" w:beforeAutospacing="0" w:after="0" w:afterAutospacing="0"/>
        <w:ind w:firstLineChars="202" w:firstLine="566"/>
        <w:jc w:val="both"/>
        <w:rPr>
          <w:color w:val="000000"/>
          <w:sz w:val="28"/>
          <w:szCs w:val="28"/>
          <w:lang w:val="kk-KZ"/>
        </w:rPr>
      </w:pPr>
      <w:r w:rsidRPr="00C82968">
        <w:rPr>
          <w:color w:val="000000"/>
          <w:sz w:val="28"/>
          <w:szCs w:val="28"/>
          <w:lang w:val="kk-KZ"/>
        </w:rPr>
        <w:t>- қылмыс жасағаннан кейінгі мінездемесі: сотқа дейінгі тергеп-тексеру</w:t>
      </w:r>
      <w:r>
        <w:rPr>
          <w:color w:val="000000"/>
          <w:sz w:val="28"/>
          <w:szCs w:val="28"/>
          <w:lang w:val="kk-KZ"/>
        </w:rPr>
        <w:t xml:space="preserve"> </w:t>
      </w:r>
      <w:r w:rsidRPr="00A41CF9">
        <w:rPr>
          <w:color w:val="000000"/>
          <w:sz w:val="28"/>
          <w:szCs w:val="28"/>
          <w:lang w:val="kk-KZ"/>
        </w:rPr>
        <w:t>кезіндегі, сот мәжілісіндегі сотталушының психологиялық ерекшелігі</w:t>
      </w:r>
      <w:r>
        <w:rPr>
          <w:color w:val="000000"/>
          <w:sz w:val="28"/>
          <w:szCs w:val="28"/>
          <w:lang w:val="kk-KZ"/>
        </w:rPr>
        <w:t>;</w:t>
      </w:r>
      <w:r w:rsidRPr="00A41CF9">
        <w:rPr>
          <w:color w:val="000000"/>
          <w:sz w:val="28"/>
          <w:szCs w:val="28"/>
          <w:lang w:val="kk-KZ"/>
        </w:rPr>
        <w:t xml:space="preserve"> өз әрекетіне беретін бағасы</w:t>
      </w:r>
      <w:r>
        <w:rPr>
          <w:color w:val="000000"/>
          <w:sz w:val="28"/>
          <w:szCs w:val="28"/>
          <w:lang w:val="kk-KZ"/>
        </w:rPr>
        <w:t>;</w:t>
      </w:r>
      <w:r w:rsidRPr="00A41CF9">
        <w:rPr>
          <w:color w:val="000000"/>
          <w:sz w:val="28"/>
          <w:szCs w:val="28"/>
          <w:lang w:val="kk-KZ"/>
        </w:rPr>
        <w:t xml:space="preserve"> жәбірленушімен ара-қатынасы</w:t>
      </w:r>
      <w:r>
        <w:rPr>
          <w:color w:val="000000"/>
          <w:sz w:val="28"/>
          <w:szCs w:val="28"/>
          <w:lang w:val="kk-KZ"/>
        </w:rPr>
        <w:t>;</w:t>
      </w:r>
      <w:r w:rsidRPr="00A41CF9">
        <w:rPr>
          <w:color w:val="000000"/>
          <w:sz w:val="28"/>
          <w:szCs w:val="28"/>
          <w:lang w:val="kk-KZ"/>
        </w:rPr>
        <w:t xml:space="preserve"> қылмыстық іс-әрекетпен келтірілген шығынға қатысты іс-әрекеті</w:t>
      </w:r>
      <w:r>
        <w:rPr>
          <w:color w:val="000000"/>
          <w:sz w:val="28"/>
          <w:szCs w:val="28"/>
          <w:lang w:val="kk-KZ"/>
        </w:rPr>
        <w:t>;</w:t>
      </w:r>
      <w:r w:rsidRPr="00A41CF9">
        <w:rPr>
          <w:color w:val="000000"/>
          <w:sz w:val="28"/>
          <w:szCs w:val="28"/>
          <w:lang w:val="kk-KZ"/>
        </w:rPr>
        <w:t xml:space="preserve"> сотқа дейінгі тергеу органдарымен қатынасы.</w:t>
      </w:r>
    </w:p>
    <w:p w14:paraId="43840A4C" w14:textId="77777777" w:rsidR="00736D1B" w:rsidRPr="00A41CF9" w:rsidRDefault="00736D1B" w:rsidP="001C0EB1">
      <w:pPr>
        <w:pStyle w:val="a3"/>
        <w:tabs>
          <w:tab w:val="left" w:pos="567"/>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5. Жазаны жеңілдету кезінде сот кінәлінің жеке басына тән қасиеттердің ішінен мазмұны ҚР ҚК-нің 53-бабындағы жеңілдететін мән-жайларды қамтитын мәліметтер ескеріледі.</w:t>
      </w:r>
    </w:p>
    <w:p w14:paraId="3B8BD449" w14:textId="77777777" w:rsidR="00736D1B" w:rsidRDefault="00736D1B" w:rsidP="001C0EB1">
      <w:pPr>
        <w:pStyle w:val="a3"/>
        <w:tabs>
          <w:tab w:val="left" w:pos="567"/>
        </w:tabs>
        <w:spacing w:before="0" w:beforeAutospacing="0" w:after="0" w:afterAutospacing="0"/>
        <w:ind w:firstLineChars="202" w:firstLine="566"/>
        <w:jc w:val="both"/>
        <w:rPr>
          <w:color w:val="000000"/>
          <w:sz w:val="28"/>
          <w:szCs w:val="28"/>
          <w:lang w:val="kk-KZ"/>
        </w:rPr>
      </w:pPr>
    </w:p>
    <w:p w14:paraId="3659E110" w14:textId="77777777" w:rsidR="008633C2" w:rsidRPr="00A41CF9" w:rsidRDefault="008633C2" w:rsidP="001C0EB1">
      <w:pPr>
        <w:pStyle w:val="a3"/>
        <w:tabs>
          <w:tab w:val="left" w:pos="567"/>
        </w:tabs>
        <w:spacing w:before="0" w:beforeAutospacing="0" w:after="0" w:afterAutospacing="0"/>
        <w:ind w:firstLineChars="202" w:firstLine="566"/>
        <w:jc w:val="both"/>
        <w:rPr>
          <w:color w:val="000000"/>
          <w:sz w:val="28"/>
          <w:szCs w:val="28"/>
          <w:lang w:val="kk-KZ"/>
        </w:rPr>
      </w:pPr>
    </w:p>
    <w:p w14:paraId="7E5BC3B7" w14:textId="77777777" w:rsidR="00736D1B" w:rsidRPr="00105B0E" w:rsidRDefault="00736D1B" w:rsidP="00CC6E73">
      <w:pPr>
        <w:pStyle w:val="a3"/>
        <w:spacing w:before="0" w:beforeAutospacing="0" w:after="0" w:afterAutospacing="0"/>
        <w:ind w:firstLineChars="202" w:firstLine="568"/>
        <w:jc w:val="both"/>
        <w:rPr>
          <w:b/>
          <w:color w:val="000000"/>
          <w:sz w:val="28"/>
          <w:szCs w:val="28"/>
          <w:lang w:val="kk-KZ"/>
        </w:rPr>
      </w:pPr>
      <w:r w:rsidRPr="00105B0E">
        <w:rPr>
          <w:b/>
          <w:color w:val="000000"/>
          <w:sz w:val="28"/>
          <w:szCs w:val="28"/>
          <w:lang w:val="kk-KZ"/>
        </w:rPr>
        <w:t xml:space="preserve">3.3 Қылмыстық іс әрекеттің қоғамға қауіптілік </w:t>
      </w:r>
      <w:r w:rsidRPr="00105B0E">
        <w:rPr>
          <w:b/>
          <w:sz w:val="28"/>
          <w:szCs w:val="28"/>
          <w:lang w:val="kk-KZ"/>
        </w:rPr>
        <w:t xml:space="preserve">сипаты мен </w:t>
      </w:r>
      <w:r w:rsidRPr="00105B0E">
        <w:rPr>
          <w:b/>
          <w:color w:val="000000"/>
          <w:sz w:val="28"/>
          <w:szCs w:val="28"/>
          <w:lang w:val="kk-KZ"/>
        </w:rPr>
        <w:t>дәрежесіне байланысты жазаны жеңілдету</w:t>
      </w:r>
    </w:p>
    <w:p w14:paraId="21704376" w14:textId="6FCC617A" w:rsidR="00736D1B" w:rsidRPr="00A41CF9" w:rsidRDefault="00736D1B" w:rsidP="00DA679D">
      <w:pPr>
        <w:pStyle w:val="a3"/>
        <w:spacing w:before="0" w:beforeAutospacing="0" w:after="0" w:afterAutospacing="0"/>
        <w:ind w:firstLineChars="202" w:firstLine="566"/>
        <w:jc w:val="both"/>
        <w:rPr>
          <w:color w:val="000000"/>
          <w:sz w:val="28"/>
          <w:szCs w:val="28"/>
          <w:lang w:val="kk-KZ"/>
        </w:rPr>
      </w:pPr>
      <w:r w:rsidRPr="00105B0E">
        <w:rPr>
          <w:color w:val="000000"/>
          <w:sz w:val="28"/>
          <w:szCs w:val="28"/>
          <w:lang w:val="kk-KZ"/>
        </w:rPr>
        <w:t xml:space="preserve">Қылмыстық </w:t>
      </w:r>
      <w:r w:rsidR="00C82968">
        <w:rPr>
          <w:color w:val="000000"/>
          <w:sz w:val="28"/>
          <w:szCs w:val="28"/>
          <w:lang w:val="kk-KZ"/>
        </w:rPr>
        <w:t>әрекеттің қоғамға қауіптілік сипаты</w:t>
      </w:r>
      <w:r w:rsidRPr="00A41CF9">
        <w:rPr>
          <w:color w:val="000000"/>
          <w:sz w:val="28"/>
          <w:szCs w:val="28"/>
          <w:lang w:val="kk-KZ"/>
        </w:rPr>
        <w:t xml:space="preserve"> кінәліні қылмыстық жауап</w:t>
      </w:r>
      <w:r w:rsidR="00C82968">
        <w:rPr>
          <w:color w:val="000000"/>
          <w:sz w:val="28"/>
          <w:szCs w:val="28"/>
          <w:lang w:val="kk-KZ"/>
        </w:rPr>
        <w:t>тылық</w:t>
      </w:r>
      <w:r w:rsidRPr="00A41CF9">
        <w:rPr>
          <w:color w:val="000000"/>
          <w:sz w:val="28"/>
          <w:szCs w:val="28"/>
          <w:lang w:val="kk-KZ"/>
        </w:rPr>
        <w:t xml:space="preserve">қа тарту, жаза тағайындау кезінде ескереді. Ал қолданыстағы қылмыстың заңда </w:t>
      </w:r>
      <w:r w:rsidR="00C82968">
        <w:rPr>
          <w:color w:val="000000"/>
          <w:sz w:val="28"/>
          <w:szCs w:val="28"/>
          <w:lang w:val="kk-KZ"/>
        </w:rPr>
        <w:t>«</w:t>
      </w:r>
      <w:r w:rsidRPr="00A41CF9">
        <w:rPr>
          <w:color w:val="000000"/>
          <w:sz w:val="28"/>
          <w:szCs w:val="28"/>
          <w:lang w:val="kk-KZ"/>
        </w:rPr>
        <w:t>қылмыстық құқық бұзушылықтың қоғамға қауіптілік сипаты мен дәрежесі</w:t>
      </w:r>
      <w:r w:rsidR="00C82968">
        <w:rPr>
          <w:color w:val="000000"/>
          <w:sz w:val="28"/>
          <w:szCs w:val="28"/>
          <w:lang w:val="kk-KZ"/>
        </w:rPr>
        <w:t>»</w:t>
      </w:r>
      <w:r w:rsidRPr="00A41CF9">
        <w:rPr>
          <w:color w:val="000000"/>
          <w:sz w:val="28"/>
          <w:szCs w:val="28"/>
          <w:lang w:val="kk-KZ"/>
        </w:rPr>
        <w:t xml:space="preserve"> ұғымдары </w:t>
      </w:r>
      <w:r w:rsidR="00C82968">
        <w:rPr>
          <w:color w:val="000000"/>
          <w:sz w:val="28"/>
          <w:szCs w:val="28"/>
          <w:lang w:val="kk-KZ"/>
        </w:rPr>
        <w:t>нақтыланб</w:t>
      </w:r>
      <w:r w:rsidRPr="00A41CF9">
        <w:rPr>
          <w:color w:val="000000"/>
          <w:sz w:val="28"/>
          <w:szCs w:val="28"/>
          <w:lang w:val="kk-KZ"/>
        </w:rPr>
        <w:t>ағандықтан да</w:t>
      </w:r>
      <w:r>
        <w:rPr>
          <w:color w:val="000000"/>
          <w:sz w:val="28"/>
          <w:szCs w:val="28"/>
          <w:lang w:val="kk-KZ"/>
        </w:rPr>
        <w:t xml:space="preserve"> </w:t>
      </w:r>
      <w:r w:rsidRPr="00A41CF9">
        <w:rPr>
          <w:color w:val="000000"/>
          <w:sz w:val="28"/>
          <w:szCs w:val="28"/>
          <w:lang w:val="kk-KZ"/>
        </w:rPr>
        <w:t>қылмыстық құқық теориясында көзқарастар түрлі бағытта қалыптасты. Солардың бірінде,</w:t>
      </w:r>
      <w:r w:rsidR="00C82968">
        <w:rPr>
          <w:color w:val="000000"/>
          <w:sz w:val="28"/>
          <w:szCs w:val="28"/>
          <w:lang w:val="kk-KZ"/>
        </w:rPr>
        <w:t xml:space="preserve"> «Қ</w:t>
      </w:r>
      <w:r w:rsidRPr="00A41CF9">
        <w:rPr>
          <w:color w:val="000000"/>
          <w:sz w:val="28"/>
          <w:szCs w:val="28"/>
          <w:lang w:val="kk-KZ"/>
        </w:rPr>
        <w:t>ылмыстық кодекстің Ерекше бөліміндегі қылмыстардың орналасуы қылмыстың сипатына байланысты</w:t>
      </w:r>
      <w:r>
        <w:rPr>
          <w:color w:val="000000"/>
          <w:sz w:val="28"/>
          <w:szCs w:val="28"/>
          <w:lang w:val="kk-KZ"/>
        </w:rPr>
        <w:t>»</w:t>
      </w:r>
      <w:r w:rsidRPr="00A41CF9">
        <w:rPr>
          <w:color w:val="000000"/>
          <w:sz w:val="28"/>
          <w:szCs w:val="28"/>
          <w:lang w:val="kk-KZ"/>
        </w:rPr>
        <w:t xml:space="preserve"> делінген</w:t>
      </w:r>
      <w:r w:rsidR="008633C2">
        <w:rPr>
          <w:color w:val="000000"/>
          <w:sz w:val="28"/>
          <w:szCs w:val="28"/>
          <w:lang w:val="kk-KZ"/>
        </w:rPr>
        <w:t>.</w:t>
      </w:r>
      <w:r w:rsidRPr="008633C2">
        <w:rPr>
          <w:color w:val="000000"/>
          <w:sz w:val="28"/>
          <w:szCs w:val="28"/>
          <w:lang w:val="kk-KZ"/>
        </w:rPr>
        <w:t xml:space="preserve"> Ал</w:t>
      </w:r>
      <w:r w:rsidRPr="00A41CF9">
        <w:rPr>
          <w:color w:val="000000"/>
          <w:sz w:val="28"/>
          <w:szCs w:val="28"/>
          <w:lang w:val="kk-KZ"/>
        </w:rPr>
        <w:t xml:space="preserve"> келесі пікірде, </w:t>
      </w:r>
      <w:r>
        <w:rPr>
          <w:color w:val="000000"/>
          <w:sz w:val="28"/>
          <w:szCs w:val="28"/>
          <w:lang w:val="kk-KZ"/>
        </w:rPr>
        <w:t>«</w:t>
      </w:r>
      <w:r w:rsidRPr="00A41CF9">
        <w:rPr>
          <w:color w:val="000000"/>
          <w:sz w:val="28"/>
          <w:szCs w:val="28"/>
          <w:lang w:val="kk-KZ"/>
        </w:rPr>
        <w:t>қылмыстың сипаты дегеніміз қылмыстық заңның Ерекше бөлігінің бір бабымен сараланатын қылмыс құрамына тән ортақ белгілер</w:t>
      </w:r>
      <w:r>
        <w:rPr>
          <w:color w:val="000000"/>
          <w:sz w:val="28"/>
          <w:szCs w:val="28"/>
          <w:lang w:val="kk-KZ"/>
        </w:rPr>
        <w:t>»</w:t>
      </w:r>
      <w:r w:rsidRPr="00A41CF9">
        <w:rPr>
          <w:color w:val="000000"/>
          <w:sz w:val="28"/>
          <w:szCs w:val="28"/>
          <w:lang w:val="kk-KZ"/>
        </w:rPr>
        <w:t xml:space="preserve"> болып түсіндіріледі. Дәл осындай мазмұнда болмағанмен, мағыналас тұжырым А.Д. Соловьев, Я.М. Брайнин, М.П. Карпушин, В.И. Курляндский, Г.С.Гаверов еңбектерінде де айтылған</w:t>
      </w:r>
      <w:r>
        <w:rPr>
          <w:color w:val="000000"/>
          <w:sz w:val="28"/>
          <w:szCs w:val="28"/>
          <w:lang w:val="kk-KZ"/>
        </w:rPr>
        <w:t xml:space="preserve"> [157, 86 б.</w:t>
      </w:r>
      <w:r w:rsidRPr="00A41CF9">
        <w:rPr>
          <w:color w:val="000000"/>
          <w:sz w:val="28"/>
          <w:szCs w:val="28"/>
          <w:lang w:val="kk-KZ"/>
        </w:rPr>
        <w:t>].</w:t>
      </w:r>
      <w:r>
        <w:rPr>
          <w:color w:val="000000"/>
          <w:sz w:val="28"/>
          <w:szCs w:val="28"/>
          <w:lang w:val="kk-KZ"/>
        </w:rPr>
        <w:t xml:space="preserve"> </w:t>
      </w:r>
      <w:r w:rsidRPr="00A41CF9">
        <w:rPr>
          <w:color w:val="000000"/>
          <w:sz w:val="28"/>
          <w:szCs w:val="28"/>
          <w:lang w:val="kk-KZ"/>
        </w:rPr>
        <w:t>Бұл авторлар</w:t>
      </w:r>
      <w:r>
        <w:rPr>
          <w:color w:val="000000"/>
          <w:sz w:val="28"/>
          <w:szCs w:val="28"/>
          <w:lang w:val="kk-KZ"/>
        </w:rPr>
        <w:t xml:space="preserve"> </w:t>
      </w:r>
      <w:r w:rsidRPr="00A41CF9">
        <w:rPr>
          <w:color w:val="000000"/>
          <w:sz w:val="28"/>
          <w:szCs w:val="28"/>
          <w:lang w:val="kk-KZ"/>
        </w:rPr>
        <w:t>бір тектес қылмыстар ортақ сипат</w:t>
      </w:r>
      <w:r>
        <w:rPr>
          <w:color w:val="000000"/>
          <w:sz w:val="28"/>
          <w:szCs w:val="28"/>
          <w:lang w:val="kk-KZ"/>
        </w:rPr>
        <w:t>қа</w:t>
      </w:r>
      <w:r w:rsidRPr="00A41CF9">
        <w:rPr>
          <w:color w:val="000000"/>
          <w:sz w:val="28"/>
          <w:szCs w:val="28"/>
          <w:lang w:val="kk-KZ"/>
        </w:rPr>
        <w:t xml:space="preserve"> тән екендігін айтады. Бірақ</w:t>
      </w:r>
      <w:r>
        <w:rPr>
          <w:color w:val="000000"/>
          <w:sz w:val="28"/>
          <w:szCs w:val="28"/>
          <w:lang w:val="kk-KZ"/>
        </w:rPr>
        <w:t xml:space="preserve"> </w:t>
      </w:r>
      <w:r w:rsidRPr="00A41CF9">
        <w:rPr>
          <w:color w:val="000000"/>
          <w:sz w:val="28"/>
          <w:szCs w:val="28"/>
          <w:lang w:val="kk-KZ"/>
        </w:rPr>
        <w:t>та</w:t>
      </w:r>
      <w:r>
        <w:rPr>
          <w:color w:val="000000"/>
          <w:sz w:val="28"/>
          <w:szCs w:val="28"/>
          <w:lang w:val="kk-KZ"/>
        </w:rPr>
        <w:t xml:space="preserve"> </w:t>
      </w:r>
      <w:r w:rsidRPr="00A41CF9">
        <w:rPr>
          <w:color w:val="000000"/>
          <w:sz w:val="28"/>
          <w:szCs w:val="28"/>
          <w:lang w:val="kk-KZ"/>
        </w:rPr>
        <w:t>талқыланып отырған ұғым мұнда</w:t>
      </w:r>
      <w:r>
        <w:rPr>
          <w:color w:val="000000"/>
          <w:sz w:val="28"/>
          <w:szCs w:val="28"/>
          <w:lang w:val="kk-KZ"/>
        </w:rPr>
        <w:t xml:space="preserve"> </w:t>
      </w:r>
      <w:r w:rsidRPr="00A41CF9">
        <w:rPr>
          <w:color w:val="000000"/>
          <w:sz w:val="28"/>
          <w:szCs w:val="28"/>
          <w:lang w:val="kk-KZ"/>
        </w:rPr>
        <w:t>тым кең мағынаға ие. Заң шығарушы қылмыстық-құқықтық нормалардың санкцияларындағы жаза мөлшерін белгілегенде қылмыстық құқық бұзушылықтың сипатына назар аударады. Бұл заң әдебиетінде баяғыдан қалыптасқан тұжырым. Ол туралы айта берудің қажеті шамалы.</w:t>
      </w:r>
    </w:p>
    <w:p w14:paraId="6AD8C2A2" w14:textId="77777777" w:rsidR="00736D1B" w:rsidRPr="00A41CF9" w:rsidRDefault="00736D1B" w:rsidP="00677B0E">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В.Г.</w:t>
      </w:r>
      <w:r>
        <w:rPr>
          <w:color w:val="000000"/>
          <w:sz w:val="28"/>
          <w:szCs w:val="28"/>
          <w:lang w:val="kk-KZ"/>
        </w:rPr>
        <w:t xml:space="preserve"> </w:t>
      </w:r>
      <w:r w:rsidRPr="00A41CF9">
        <w:rPr>
          <w:color w:val="000000"/>
          <w:sz w:val="28"/>
          <w:szCs w:val="28"/>
          <w:lang w:val="kk-KZ"/>
        </w:rPr>
        <w:t>Татарников болса,</w:t>
      </w:r>
      <w:r>
        <w:rPr>
          <w:color w:val="000000"/>
          <w:sz w:val="28"/>
          <w:szCs w:val="28"/>
          <w:lang w:val="kk-KZ"/>
        </w:rPr>
        <w:t xml:space="preserve"> </w:t>
      </w:r>
      <w:r w:rsidRPr="00A41CF9">
        <w:rPr>
          <w:color w:val="000000"/>
          <w:sz w:val="28"/>
          <w:szCs w:val="28"/>
          <w:lang w:val="kk-KZ"/>
        </w:rPr>
        <w:t>қылмыстың сипаты дегеніміз – бір бапта немесе оның бір бөлігінде көрсетілген қылмысқа тән ерекшеліктер десе</w:t>
      </w:r>
      <w:r>
        <w:rPr>
          <w:color w:val="000000"/>
          <w:sz w:val="28"/>
          <w:szCs w:val="28"/>
          <w:lang w:val="kk-KZ"/>
        </w:rPr>
        <w:t xml:space="preserve"> [</w:t>
      </w:r>
      <w:r w:rsidRPr="00A41CF9">
        <w:rPr>
          <w:color w:val="000000"/>
          <w:sz w:val="28"/>
          <w:szCs w:val="28"/>
          <w:lang w:val="kk-KZ"/>
        </w:rPr>
        <w:t>1</w:t>
      </w:r>
      <w:r>
        <w:rPr>
          <w:color w:val="000000"/>
          <w:sz w:val="28"/>
          <w:szCs w:val="28"/>
          <w:lang w:val="kk-KZ"/>
        </w:rPr>
        <w:t>58</w:t>
      </w:r>
      <w:r w:rsidRPr="00A41CF9">
        <w:rPr>
          <w:color w:val="000000"/>
          <w:sz w:val="28"/>
          <w:szCs w:val="28"/>
          <w:lang w:val="kk-KZ"/>
        </w:rPr>
        <w:t>, 23 б</w:t>
      </w:r>
      <w:r>
        <w:rPr>
          <w:color w:val="000000"/>
          <w:sz w:val="28"/>
          <w:szCs w:val="28"/>
          <w:lang w:val="kk-KZ"/>
        </w:rPr>
        <w:t>.</w:t>
      </w:r>
      <w:r w:rsidRPr="00A41CF9">
        <w:rPr>
          <w:color w:val="000000"/>
          <w:sz w:val="28"/>
          <w:szCs w:val="28"/>
          <w:lang w:val="kk-KZ"/>
        </w:rPr>
        <w:t>],</w:t>
      </w:r>
      <w:r>
        <w:rPr>
          <w:color w:val="000000"/>
          <w:sz w:val="28"/>
          <w:szCs w:val="28"/>
          <w:lang w:val="kk-KZ"/>
        </w:rPr>
        <w:t xml:space="preserve"> </w:t>
      </w:r>
      <w:r w:rsidRPr="00A41CF9">
        <w:rPr>
          <w:color w:val="000000"/>
          <w:sz w:val="28"/>
          <w:szCs w:val="28"/>
          <w:lang w:val="kk-KZ"/>
        </w:rPr>
        <w:t>ал келесі бір еңбекте</w:t>
      </w:r>
      <w:r>
        <w:rPr>
          <w:color w:val="000000"/>
          <w:sz w:val="28"/>
          <w:szCs w:val="28"/>
          <w:lang w:val="kk-KZ"/>
        </w:rPr>
        <w:t xml:space="preserve"> ә</w:t>
      </w:r>
      <w:r w:rsidRPr="00A41CF9">
        <w:rPr>
          <w:color w:val="000000"/>
          <w:sz w:val="28"/>
          <w:szCs w:val="28"/>
          <w:lang w:val="kk-KZ"/>
        </w:rPr>
        <w:t>р қылмыстық құқық бұзушылық өзіне ғана тән ерекшеліктермен (қоғамға қауіптілікті</w:t>
      </w:r>
      <w:r>
        <w:rPr>
          <w:color w:val="000000"/>
          <w:sz w:val="28"/>
          <w:szCs w:val="28"/>
          <w:lang w:val="kk-KZ"/>
        </w:rPr>
        <w:t xml:space="preserve"> сипаттайтын</w:t>
      </w:r>
      <w:r w:rsidRPr="00A41CF9">
        <w:rPr>
          <w:color w:val="000000"/>
          <w:sz w:val="28"/>
          <w:szCs w:val="28"/>
          <w:lang w:val="kk-KZ"/>
        </w:rPr>
        <w:t xml:space="preserve"> сапалық және сандық қасиеттер)</w:t>
      </w:r>
      <w:r>
        <w:rPr>
          <w:color w:val="000000"/>
          <w:sz w:val="28"/>
          <w:szCs w:val="28"/>
          <w:lang w:val="kk-KZ"/>
        </w:rPr>
        <w:t xml:space="preserve"> </w:t>
      </w:r>
      <w:r w:rsidRPr="00A41CF9">
        <w:rPr>
          <w:color w:val="000000"/>
          <w:sz w:val="28"/>
          <w:szCs w:val="28"/>
          <w:lang w:val="kk-KZ"/>
        </w:rPr>
        <w:t>сипатталады. Сапалық қасиет – қылмыстық құқық бұзушылықтың қоғамға қауіптілігінің сипаты, ал сандық қасиет – оның қоғамға қауіптілігінің мөлшері</w:t>
      </w:r>
      <w:r>
        <w:rPr>
          <w:color w:val="000000"/>
          <w:sz w:val="28"/>
          <w:szCs w:val="28"/>
          <w:lang w:val="kk-KZ"/>
        </w:rPr>
        <w:t xml:space="preserve"> [101</w:t>
      </w:r>
      <w:r w:rsidRPr="00A41CF9">
        <w:rPr>
          <w:color w:val="000000"/>
          <w:sz w:val="28"/>
          <w:szCs w:val="28"/>
          <w:lang w:val="kk-KZ"/>
        </w:rPr>
        <w:t>, 38 б.],</w:t>
      </w:r>
      <w:r>
        <w:rPr>
          <w:color w:val="000000"/>
          <w:sz w:val="28"/>
          <w:szCs w:val="28"/>
          <w:lang w:val="kk-KZ"/>
        </w:rPr>
        <w:t xml:space="preserve"> </w:t>
      </w:r>
      <w:r w:rsidRPr="00A41CF9">
        <w:rPr>
          <w:color w:val="000000"/>
          <w:sz w:val="28"/>
          <w:szCs w:val="28"/>
          <w:lang w:val="kk-KZ"/>
        </w:rPr>
        <w:t xml:space="preserve"> делінеді. </w:t>
      </w:r>
    </w:p>
    <w:p w14:paraId="18AFA69B" w14:textId="77777777" w:rsidR="00736D1B" w:rsidRPr="00A41CF9" w:rsidRDefault="00736D1B" w:rsidP="00677B0E">
      <w:pPr>
        <w:pStyle w:val="a3"/>
        <w:shd w:val="clear" w:color="auto" w:fill="FFFFFF"/>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Қылмыстық құқық бұзушылықтың сапалық қасиеті, яғни оның сипаты заң әдебиеттерінде, сот тәжірибесінде кейде </w:t>
      </w:r>
      <w:r>
        <w:rPr>
          <w:color w:val="000000"/>
          <w:sz w:val="28"/>
          <w:szCs w:val="28"/>
          <w:lang w:val="kk-KZ"/>
        </w:rPr>
        <w:t>«</w:t>
      </w:r>
      <w:r w:rsidRPr="00A41CF9">
        <w:rPr>
          <w:color w:val="000000"/>
          <w:sz w:val="28"/>
          <w:szCs w:val="28"/>
          <w:lang w:val="kk-KZ"/>
        </w:rPr>
        <w:t>қылмыстың ауырлығы</w:t>
      </w:r>
      <w:r>
        <w:rPr>
          <w:color w:val="000000"/>
          <w:sz w:val="28"/>
          <w:szCs w:val="28"/>
          <w:lang w:val="kk-KZ"/>
        </w:rPr>
        <w:t>»</w:t>
      </w:r>
      <w:r w:rsidRPr="00A41CF9">
        <w:rPr>
          <w:color w:val="000000"/>
          <w:sz w:val="28"/>
          <w:szCs w:val="28"/>
          <w:lang w:val="kk-KZ"/>
        </w:rPr>
        <w:t xml:space="preserve"> деген ұғыммен алмастырылады. Осы жайлы Г.А. Кригердің</w:t>
      </w:r>
      <w:r>
        <w:rPr>
          <w:color w:val="000000"/>
          <w:sz w:val="28"/>
          <w:szCs w:val="28"/>
          <w:lang w:val="kk-KZ"/>
        </w:rPr>
        <w:t>, қ</w:t>
      </w:r>
      <w:r w:rsidRPr="00A41CF9">
        <w:rPr>
          <w:color w:val="000000"/>
          <w:sz w:val="28"/>
          <w:szCs w:val="28"/>
          <w:lang w:val="kk-KZ"/>
        </w:rPr>
        <w:t>ылмыстардың сипаты қылмыстардың ауырлығымен байланыстырылады, ал бұл онша ауыр емес, орташа, ауыр және аса ауыр қылмыстар деп бөлуден туындайды деген пікірі бар</w:t>
      </w:r>
      <w:r>
        <w:rPr>
          <w:color w:val="000000"/>
          <w:sz w:val="28"/>
          <w:szCs w:val="28"/>
          <w:lang w:val="kk-KZ"/>
        </w:rPr>
        <w:t xml:space="preserve"> [</w:t>
      </w:r>
      <w:r w:rsidRPr="00A41CF9">
        <w:rPr>
          <w:color w:val="000000"/>
          <w:sz w:val="28"/>
          <w:szCs w:val="28"/>
          <w:lang w:val="kk-KZ"/>
        </w:rPr>
        <w:t>1</w:t>
      </w:r>
      <w:r>
        <w:rPr>
          <w:color w:val="000000"/>
          <w:sz w:val="28"/>
          <w:szCs w:val="28"/>
          <w:lang w:val="kk-KZ"/>
        </w:rPr>
        <w:t>59, 18 б.</w:t>
      </w:r>
      <w:r w:rsidRPr="00A41CF9">
        <w:rPr>
          <w:color w:val="000000"/>
          <w:sz w:val="28"/>
          <w:szCs w:val="28"/>
          <w:lang w:val="kk-KZ"/>
        </w:rPr>
        <w:t xml:space="preserve">]. </w:t>
      </w:r>
      <w:r w:rsidRPr="00A41CF9">
        <w:rPr>
          <w:color w:val="202122"/>
          <w:sz w:val="28"/>
          <w:szCs w:val="28"/>
          <w:shd w:val="clear" w:color="auto" w:fill="FFFFFF"/>
          <w:lang w:val="kk-KZ"/>
        </w:rPr>
        <w:t>Л.В.</w:t>
      </w:r>
      <w:r>
        <w:rPr>
          <w:color w:val="202122"/>
          <w:sz w:val="28"/>
          <w:szCs w:val="28"/>
          <w:shd w:val="clear" w:color="auto" w:fill="FFFFFF"/>
          <w:lang w:val="kk-KZ"/>
        </w:rPr>
        <w:t xml:space="preserve"> </w:t>
      </w:r>
      <w:r w:rsidRPr="00A41CF9">
        <w:rPr>
          <w:color w:val="202122"/>
          <w:sz w:val="28"/>
          <w:szCs w:val="28"/>
          <w:shd w:val="clear" w:color="auto" w:fill="FFFFFF"/>
          <w:lang w:val="kk-KZ"/>
        </w:rPr>
        <w:t>Иногамовой-Хегай, А.И.</w:t>
      </w:r>
      <w:r>
        <w:rPr>
          <w:color w:val="202122"/>
          <w:sz w:val="28"/>
          <w:szCs w:val="28"/>
          <w:shd w:val="clear" w:color="auto" w:fill="FFFFFF"/>
          <w:lang w:val="kk-KZ"/>
        </w:rPr>
        <w:t xml:space="preserve"> </w:t>
      </w:r>
      <w:r w:rsidRPr="00A41CF9">
        <w:rPr>
          <w:color w:val="202122"/>
          <w:sz w:val="28"/>
          <w:szCs w:val="28"/>
          <w:shd w:val="clear" w:color="auto" w:fill="FFFFFF"/>
          <w:lang w:val="kk-KZ"/>
        </w:rPr>
        <w:t>Рарога, А.И.</w:t>
      </w:r>
      <w:r>
        <w:rPr>
          <w:color w:val="202122"/>
          <w:sz w:val="28"/>
          <w:szCs w:val="28"/>
          <w:shd w:val="clear" w:color="auto" w:fill="FFFFFF"/>
          <w:lang w:val="kk-KZ"/>
        </w:rPr>
        <w:t xml:space="preserve"> </w:t>
      </w:r>
      <w:r w:rsidRPr="00A41CF9">
        <w:rPr>
          <w:color w:val="202122"/>
          <w:sz w:val="28"/>
          <w:szCs w:val="28"/>
          <w:shd w:val="clear" w:color="auto" w:fill="FFFFFF"/>
          <w:lang w:val="kk-KZ"/>
        </w:rPr>
        <w:t xml:space="preserve">Чучаева болса </w:t>
      </w:r>
      <w:r w:rsidRPr="00A41CF9">
        <w:rPr>
          <w:color w:val="202122"/>
          <w:sz w:val="28"/>
          <w:szCs w:val="28"/>
          <w:shd w:val="clear" w:color="auto" w:fill="FFFFFF"/>
          <w:lang w:val="kk-KZ"/>
        </w:rPr>
        <w:lastRenderedPageBreak/>
        <w:t xml:space="preserve">керісінше: </w:t>
      </w:r>
      <w:r w:rsidRPr="00A41CF9">
        <w:rPr>
          <w:color w:val="000000"/>
          <w:sz w:val="28"/>
          <w:szCs w:val="28"/>
          <w:lang w:val="kk-KZ"/>
        </w:rPr>
        <w:t xml:space="preserve">Қоғамға қауіптілік дәрежесі тағайындалған жазаның ауырлығын анықтайды, қылмыстық-құқықтық норманың санкциясында көрініс табады </w:t>
      </w:r>
      <w:r w:rsidRPr="00A41CF9">
        <w:rPr>
          <w:color w:val="202122"/>
          <w:sz w:val="28"/>
          <w:szCs w:val="28"/>
          <w:shd w:val="clear" w:color="auto" w:fill="FFFFFF"/>
          <w:lang w:val="kk-KZ"/>
        </w:rPr>
        <w:t>деген</w:t>
      </w:r>
      <w:r>
        <w:rPr>
          <w:color w:val="202122"/>
          <w:sz w:val="28"/>
          <w:szCs w:val="28"/>
          <w:shd w:val="clear" w:color="auto" w:fill="FFFFFF"/>
          <w:lang w:val="kk-KZ"/>
        </w:rPr>
        <w:t xml:space="preserve"> [</w:t>
      </w:r>
      <w:r w:rsidRPr="00A41CF9">
        <w:rPr>
          <w:color w:val="000000"/>
          <w:sz w:val="28"/>
          <w:szCs w:val="28"/>
          <w:lang w:val="kk-KZ"/>
        </w:rPr>
        <w:t>1</w:t>
      </w:r>
      <w:r>
        <w:rPr>
          <w:color w:val="000000"/>
          <w:sz w:val="28"/>
          <w:szCs w:val="28"/>
          <w:lang w:val="kk-KZ"/>
        </w:rPr>
        <w:t>60, 55 б.</w:t>
      </w:r>
      <w:r w:rsidRPr="00A41CF9">
        <w:rPr>
          <w:color w:val="000000"/>
          <w:sz w:val="28"/>
          <w:szCs w:val="28"/>
          <w:lang w:val="kk-KZ"/>
        </w:rPr>
        <w:t>]</w:t>
      </w:r>
      <w:r w:rsidRPr="00A41CF9">
        <w:rPr>
          <w:color w:val="202122"/>
          <w:sz w:val="28"/>
          <w:szCs w:val="28"/>
          <w:shd w:val="clear" w:color="auto" w:fill="FFFFFF"/>
          <w:lang w:val="kk-KZ"/>
        </w:rPr>
        <w:t>.</w:t>
      </w:r>
      <w:r>
        <w:rPr>
          <w:color w:val="202122"/>
          <w:sz w:val="28"/>
          <w:szCs w:val="28"/>
          <w:shd w:val="clear" w:color="auto" w:fill="FFFFFF"/>
          <w:lang w:val="kk-KZ"/>
        </w:rPr>
        <w:t xml:space="preserve"> </w:t>
      </w:r>
      <w:r w:rsidRPr="00A41CF9">
        <w:rPr>
          <w:color w:val="000000"/>
          <w:sz w:val="28"/>
          <w:szCs w:val="28"/>
          <w:lang w:val="kk-KZ"/>
        </w:rPr>
        <w:t xml:space="preserve">Бұл ретте, кез келген іс-әрекетті тиісті ауырлықтағы қылмыс деп тану оны жасау сатысын, қылмыс жасаған адамның жас шамасын, сондай-ақ оның қылмысқа сыбайлас қатысу нысанынескермеу дегенді білдіреді. </w:t>
      </w:r>
    </w:p>
    <w:p w14:paraId="25975590" w14:textId="77777777" w:rsidR="00736D1B" w:rsidRPr="00105B0E" w:rsidRDefault="00736D1B" w:rsidP="00065C7A">
      <w:pPr>
        <w:pStyle w:val="a3"/>
        <w:tabs>
          <w:tab w:val="left" w:pos="851"/>
        </w:tabs>
        <w:spacing w:before="0" w:beforeAutospacing="0" w:after="0" w:afterAutospacing="0"/>
        <w:ind w:firstLineChars="202" w:firstLine="566"/>
        <w:jc w:val="both"/>
        <w:rPr>
          <w:color w:val="000000"/>
          <w:sz w:val="28"/>
          <w:szCs w:val="28"/>
          <w:lang w:val="kk-KZ"/>
        </w:rPr>
      </w:pPr>
      <w:r w:rsidRPr="00105B0E">
        <w:rPr>
          <w:color w:val="000000"/>
          <w:sz w:val="28"/>
          <w:szCs w:val="28"/>
          <w:lang w:val="kk-KZ"/>
        </w:rPr>
        <w:t>Проф. Н.Ф. Кузнецова, барлық қылмыстардың сипаты мен қоғамға қауіптілік дәрежесі бар, ал қылмыстың қоғамға қауіптілігі тарихи өзгермелі категория екендігін атап өтеді. Ол</w:t>
      </w:r>
      <w:r>
        <w:rPr>
          <w:color w:val="000000"/>
          <w:sz w:val="28"/>
          <w:szCs w:val="28"/>
          <w:lang w:val="kk-KZ"/>
        </w:rPr>
        <w:t xml:space="preserve"> қ</w:t>
      </w:r>
      <w:r w:rsidRPr="00105B0E">
        <w:rPr>
          <w:color w:val="000000"/>
          <w:sz w:val="28"/>
          <w:szCs w:val="28"/>
          <w:lang w:val="kk-KZ"/>
        </w:rPr>
        <w:t>оғамдық қауіптіліктің сипаты, оның сапасы, дәрежесі, қоғам үшін қылмыстың қауіптілік мөлшері арқылы анықталады. Қылмыстың қоғамға</w:t>
      </w:r>
      <w:r w:rsidRPr="00A41CF9">
        <w:rPr>
          <w:color w:val="000000"/>
          <w:sz w:val="28"/>
          <w:szCs w:val="28"/>
          <w:lang w:val="kk-KZ"/>
        </w:rPr>
        <w:t xml:space="preserve"> қауіптілігінің сипаты - бұл қылмыстың ерекшелігін, қоғамға қауіптілігінің сапасын білдіреді (әрбір жеке және бүкіл қылмыс тобы).</w:t>
      </w:r>
      <w:r>
        <w:rPr>
          <w:color w:val="000000"/>
          <w:sz w:val="28"/>
          <w:szCs w:val="28"/>
          <w:lang w:val="kk-KZ"/>
        </w:rPr>
        <w:t xml:space="preserve"> </w:t>
      </w:r>
      <w:r w:rsidRPr="00A41CF9">
        <w:rPr>
          <w:sz w:val="28"/>
          <w:szCs w:val="28"/>
          <w:lang w:val="kk-KZ"/>
        </w:rPr>
        <w:t>Себебі іс-бойынша ақиқатқа жету үшін әрбір нақты жағдайлар қылмыстың қоғамға қауіптілігінің сипатымен қолжеткізілуін есте ұстаған жөн. Сонымен, қ</w:t>
      </w:r>
      <w:r w:rsidRPr="00A41CF9">
        <w:rPr>
          <w:color w:val="000000"/>
          <w:sz w:val="28"/>
          <w:szCs w:val="28"/>
          <w:lang w:val="kk-KZ"/>
        </w:rPr>
        <w:t>оғамға қауіптілік дәрежесі - қылмыстың материалдық белгілерінің сандық жағы, ал қылмыстың қоғамдық қауіптілік сипаты категориясы бағалау сипатына ие, оны сот әрбір нақты жағдайды анықтайды</w:t>
      </w:r>
      <w:r>
        <w:rPr>
          <w:color w:val="000000"/>
          <w:sz w:val="28"/>
          <w:szCs w:val="28"/>
          <w:lang w:val="kk-KZ"/>
        </w:rPr>
        <w:t xml:space="preserve"> </w:t>
      </w:r>
      <w:r w:rsidRPr="00A41CF9">
        <w:rPr>
          <w:color w:val="000000"/>
          <w:sz w:val="28"/>
          <w:szCs w:val="28"/>
          <w:lang w:val="kk-KZ"/>
        </w:rPr>
        <w:t>деп есептейді</w:t>
      </w:r>
      <w:r>
        <w:rPr>
          <w:color w:val="000000"/>
          <w:sz w:val="28"/>
          <w:szCs w:val="28"/>
          <w:lang w:val="kk-KZ"/>
        </w:rPr>
        <w:t xml:space="preserve"> [</w:t>
      </w:r>
      <w:r w:rsidRPr="00105B0E">
        <w:rPr>
          <w:color w:val="000000"/>
          <w:sz w:val="28"/>
          <w:szCs w:val="28"/>
          <w:lang w:val="kk-KZ"/>
        </w:rPr>
        <w:t>1</w:t>
      </w:r>
      <w:r>
        <w:rPr>
          <w:color w:val="000000"/>
          <w:sz w:val="28"/>
          <w:szCs w:val="28"/>
          <w:lang w:val="kk-KZ"/>
        </w:rPr>
        <w:t>61</w:t>
      </w:r>
      <w:r w:rsidRPr="00105B0E">
        <w:rPr>
          <w:color w:val="000000"/>
          <w:sz w:val="28"/>
          <w:szCs w:val="28"/>
          <w:lang w:val="kk-KZ"/>
        </w:rPr>
        <w:t>, 434-444 бб.].</w:t>
      </w:r>
    </w:p>
    <w:p w14:paraId="39BA3334" w14:textId="20CAFF77" w:rsidR="00736D1B" w:rsidRPr="00A41CF9" w:rsidRDefault="00736D1B" w:rsidP="00A15932">
      <w:pPr>
        <w:pStyle w:val="a3"/>
        <w:spacing w:before="0" w:beforeAutospacing="0" w:after="0" w:afterAutospacing="0"/>
        <w:ind w:firstLineChars="202" w:firstLine="566"/>
        <w:jc w:val="both"/>
        <w:rPr>
          <w:color w:val="000000"/>
          <w:sz w:val="28"/>
          <w:szCs w:val="28"/>
          <w:lang w:val="kk-KZ"/>
        </w:rPr>
      </w:pPr>
      <w:r w:rsidRPr="00A41CF9">
        <w:rPr>
          <w:color w:val="202122"/>
          <w:sz w:val="28"/>
          <w:szCs w:val="28"/>
          <w:shd w:val="clear" w:color="auto" w:fill="FFFFFF"/>
          <w:lang w:val="kk-KZ"/>
        </w:rPr>
        <w:t>Н.Ф.</w:t>
      </w:r>
      <w:r>
        <w:rPr>
          <w:color w:val="202122"/>
          <w:sz w:val="28"/>
          <w:szCs w:val="28"/>
          <w:shd w:val="clear" w:color="auto" w:fill="FFFFFF"/>
          <w:lang w:val="kk-KZ"/>
        </w:rPr>
        <w:t xml:space="preserve"> </w:t>
      </w:r>
      <w:r w:rsidRPr="00A41CF9">
        <w:rPr>
          <w:color w:val="202122"/>
          <w:sz w:val="28"/>
          <w:szCs w:val="28"/>
          <w:shd w:val="clear" w:color="auto" w:fill="FFFFFF"/>
          <w:lang w:val="kk-KZ"/>
        </w:rPr>
        <w:t>Кузнецова мен И.М.</w:t>
      </w:r>
      <w:r>
        <w:rPr>
          <w:color w:val="202122"/>
          <w:sz w:val="28"/>
          <w:szCs w:val="28"/>
          <w:shd w:val="clear" w:color="auto" w:fill="FFFFFF"/>
          <w:lang w:val="kk-KZ"/>
        </w:rPr>
        <w:t xml:space="preserve"> </w:t>
      </w:r>
      <w:r w:rsidRPr="00A41CF9">
        <w:rPr>
          <w:color w:val="202122"/>
          <w:sz w:val="28"/>
          <w:szCs w:val="28"/>
          <w:shd w:val="clear" w:color="auto" w:fill="FFFFFF"/>
          <w:lang w:val="kk-KZ"/>
        </w:rPr>
        <w:t>Тяжкова келесі бір еңбектерінде</w:t>
      </w:r>
      <w:r>
        <w:rPr>
          <w:color w:val="202122"/>
          <w:sz w:val="28"/>
          <w:szCs w:val="28"/>
          <w:shd w:val="clear" w:color="auto" w:fill="FFFFFF"/>
          <w:lang w:val="kk-KZ"/>
        </w:rPr>
        <w:t xml:space="preserve"> қ</w:t>
      </w:r>
      <w:r w:rsidRPr="00A41CF9">
        <w:rPr>
          <w:color w:val="000000"/>
          <w:sz w:val="28"/>
          <w:szCs w:val="28"/>
          <w:lang w:val="kk-KZ"/>
        </w:rPr>
        <w:t>оғамға қауіптілік сипаты қол сұғу объектісімен (қылмыспен қолсұғылған қоғамдық қатынастар санаты) қылмыстық нәтижесімен (физикалық, экономикалық, ұйымдастырушылық және т.б.), кінә нысанымен (қасақана немесе абайсызда) және қылмыстың жаса</w:t>
      </w:r>
      <w:r>
        <w:rPr>
          <w:color w:val="000000"/>
          <w:sz w:val="28"/>
          <w:szCs w:val="28"/>
          <w:lang w:val="kk-KZ"/>
        </w:rPr>
        <w:t>л</w:t>
      </w:r>
      <w:r w:rsidRPr="00A41CF9">
        <w:rPr>
          <w:color w:val="000000"/>
          <w:sz w:val="28"/>
          <w:szCs w:val="28"/>
          <w:lang w:val="kk-KZ"/>
        </w:rPr>
        <w:t xml:space="preserve">у тәсілімен (зорлық-зомбылық немесе зорлық-зомбылықсыз, </w:t>
      </w:r>
      <w:r>
        <w:rPr>
          <w:color w:val="000000"/>
          <w:sz w:val="28"/>
          <w:szCs w:val="28"/>
          <w:lang w:val="kk-KZ"/>
        </w:rPr>
        <w:t>«</w:t>
      </w:r>
      <w:r w:rsidRPr="00A41CF9">
        <w:rPr>
          <w:color w:val="000000"/>
          <w:sz w:val="28"/>
          <w:szCs w:val="28"/>
          <w:lang w:val="kk-KZ"/>
        </w:rPr>
        <w:t>ізгілік</w:t>
      </w:r>
      <w:r>
        <w:rPr>
          <w:color w:val="000000"/>
          <w:sz w:val="28"/>
          <w:szCs w:val="28"/>
          <w:lang w:val="kk-KZ"/>
        </w:rPr>
        <w:t>»</w:t>
      </w:r>
      <w:r w:rsidRPr="00A41CF9">
        <w:rPr>
          <w:color w:val="000000"/>
          <w:sz w:val="28"/>
          <w:szCs w:val="28"/>
          <w:lang w:val="kk-KZ"/>
        </w:rPr>
        <w:t xml:space="preserve"> немесе ерекше қатыгез және т. б.) айқындалады, ал қоғамдық қауіптілік дәрежесі - бұл әлеуметтік қауіптің сандық сипаттамасы. Бұл келтірілген немесе ықтимал залалдың мөлшеріне, адамның кінәсінің ауырлығына, оның себептері мен мақсаттарына моральдық баға беруге, қол сұғудың нақты әдісінің жоғары немесе төмен қауіптілігіне байланысты деп көрсеткен</w:t>
      </w:r>
      <w:r>
        <w:rPr>
          <w:color w:val="000000"/>
          <w:sz w:val="28"/>
          <w:szCs w:val="28"/>
          <w:lang w:val="kk-KZ"/>
        </w:rPr>
        <w:t xml:space="preserve"> [162, 153-154 бб.]</w:t>
      </w:r>
      <w:r w:rsidRPr="00A41CF9">
        <w:rPr>
          <w:color w:val="000000"/>
          <w:sz w:val="28"/>
          <w:szCs w:val="28"/>
          <w:lang w:val="kk-KZ"/>
        </w:rPr>
        <w:t>.</w:t>
      </w:r>
      <w:r>
        <w:rPr>
          <w:color w:val="000000"/>
          <w:sz w:val="28"/>
          <w:szCs w:val="28"/>
          <w:lang w:val="kk-KZ"/>
        </w:rPr>
        <w:t xml:space="preserve"> </w:t>
      </w:r>
      <w:r w:rsidRPr="00A41CF9">
        <w:rPr>
          <w:color w:val="000000"/>
          <w:sz w:val="28"/>
          <w:szCs w:val="28"/>
          <w:lang w:val="kk-KZ"/>
        </w:rPr>
        <w:t>Е. Қайыржанов қылмыстың қоғамға қауіптілік сипаты ең алдыменен қолсұғылатын объектімен анықталатынын, ол оның сапасын ашатынын, ал қауіптіліктің сандық жағы объектіге келтірілген</w:t>
      </w:r>
      <w:r w:rsidR="008633C2">
        <w:rPr>
          <w:color w:val="000000"/>
          <w:sz w:val="28"/>
          <w:szCs w:val="28"/>
          <w:lang w:val="kk-KZ"/>
        </w:rPr>
        <w:t xml:space="preserve"> </w:t>
      </w:r>
      <w:r w:rsidRPr="00A41CF9">
        <w:rPr>
          <w:color w:val="000000"/>
          <w:sz w:val="28"/>
          <w:szCs w:val="28"/>
          <w:lang w:val="kk-KZ"/>
        </w:rPr>
        <w:t>зиянның көлемімен, сондай-ақ қылмыстың басқа да мән-жайларымен (кінәнің нысаны, қылмыстың жасалу жағдайы мен сатысы, сыбайлас қатысу) анықталатындығын атап өтеді</w:t>
      </w:r>
      <w:r>
        <w:rPr>
          <w:color w:val="000000"/>
          <w:sz w:val="28"/>
          <w:szCs w:val="28"/>
          <w:lang w:val="kk-KZ"/>
        </w:rPr>
        <w:t xml:space="preserve"> [</w:t>
      </w:r>
      <w:r>
        <w:rPr>
          <w:sz w:val="28"/>
          <w:szCs w:val="28"/>
          <w:lang w:val="kk-KZ"/>
        </w:rPr>
        <w:t>147</w:t>
      </w:r>
      <w:r w:rsidRPr="00A41CF9">
        <w:rPr>
          <w:sz w:val="28"/>
          <w:szCs w:val="28"/>
          <w:lang w:val="kk-KZ"/>
        </w:rPr>
        <w:t>, 211 б.].</w:t>
      </w:r>
    </w:p>
    <w:p w14:paraId="374B2D14" w14:textId="4E1972C1" w:rsidR="00736D1B" w:rsidRPr="00A41CF9" w:rsidRDefault="00736D1B" w:rsidP="00890DD5">
      <w:pPr>
        <w:pStyle w:val="a3"/>
        <w:spacing w:before="0" w:beforeAutospacing="0" w:after="0" w:afterAutospacing="0"/>
        <w:ind w:firstLineChars="202" w:firstLine="566"/>
        <w:jc w:val="both"/>
        <w:rPr>
          <w:color w:val="000000"/>
          <w:sz w:val="28"/>
          <w:szCs w:val="28"/>
          <w:lang w:val="kk-KZ"/>
        </w:rPr>
      </w:pPr>
      <w:r w:rsidRPr="00A41CF9">
        <w:rPr>
          <w:sz w:val="28"/>
          <w:szCs w:val="28"/>
          <w:lang w:val="kk-KZ"/>
        </w:rPr>
        <w:t xml:space="preserve">Бұл көзқарастарды О.А. Михаль де қолдайды, ол </w:t>
      </w:r>
      <w:r w:rsidRPr="00A41CF9">
        <w:rPr>
          <w:color w:val="000000"/>
          <w:sz w:val="28"/>
          <w:szCs w:val="28"/>
          <w:lang w:val="kk-KZ"/>
        </w:rPr>
        <w:t xml:space="preserve">заң шығарушы </w:t>
      </w:r>
      <w:r w:rsidRPr="00A41CF9">
        <w:rPr>
          <w:sz w:val="28"/>
          <w:szCs w:val="28"/>
          <w:lang w:val="kk-KZ"/>
        </w:rPr>
        <w:t>қ</w:t>
      </w:r>
      <w:r w:rsidRPr="00A41CF9">
        <w:rPr>
          <w:color w:val="000000"/>
          <w:sz w:val="28"/>
          <w:szCs w:val="28"/>
          <w:lang w:val="kk-KZ"/>
        </w:rPr>
        <w:t>оғамдық зияндылықтың сипаты мен дәрежесін анықтағанда құқық қолданушы сілтеген қарапайым жолмен жүруі керек сияқты деп, сұрақтың жауабын Жоғары Сот қаулысындағы ережелердің мазмұнынан іздейді</w:t>
      </w:r>
      <w:r>
        <w:rPr>
          <w:color w:val="000000"/>
          <w:sz w:val="28"/>
          <w:szCs w:val="28"/>
          <w:lang w:val="kk-KZ"/>
        </w:rPr>
        <w:t xml:space="preserve"> [</w:t>
      </w:r>
      <w:r w:rsidRPr="00A41CF9">
        <w:rPr>
          <w:color w:val="000000"/>
          <w:sz w:val="28"/>
          <w:szCs w:val="28"/>
          <w:lang w:val="kk-KZ"/>
        </w:rPr>
        <w:t>1</w:t>
      </w:r>
      <w:r>
        <w:rPr>
          <w:color w:val="000000"/>
          <w:sz w:val="28"/>
          <w:szCs w:val="28"/>
          <w:lang w:val="kk-KZ"/>
        </w:rPr>
        <w:t>63</w:t>
      </w:r>
      <w:r w:rsidRPr="00A41CF9">
        <w:rPr>
          <w:color w:val="000000"/>
          <w:sz w:val="28"/>
          <w:szCs w:val="28"/>
          <w:lang w:val="kk-KZ"/>
        </w:rPr>
        <w:t xml:space="preserve">, 23 б.]. Ресей Федерациясы Жоғарғы Соты Пленумының 1999 жылғы 11 маусымдағы №40 </w:t>
      </w:r>
      <w:r>
        <w:rPr>
          <w:color w:val="000000"/>
          <w:sz w:val="28"/>
          <w:szCs w:val="28"/>
          <w:lang w:val="kk-KZ"/>
        </w:rPr>
        <w:t>«</w:t>
      </w:r>
      <w:r w:rsidRPr="00A41CF9">
        <w:rPr>
          <w:color w:val="000000"/>
          <w:sz w:val="28"/>
          <w:szCs w:val="28"/>
          <w:lang w:val="kk-KZ"/>
        </w:rPr>
        <w:t>Соттардың қылмыстық жаза тағайындау практикасы туралы</w:t>
      </w:r>
      <w:r>
        <w:rPr>
          <w:color w:val="000000"/>
          <w:sz w:val="28"/>
          <w:szCs w:val="28"/>
          <w:lang w:val="kk-KZ"/>
        </w:rPr>
        <w:t xml:space="preserve">» </w:t>
      </w:r>
      <w:r w:rsidRPr="00A41CF9">
        <w:rPr>
          <w:color w:val="000000"/>
          <w:sz w:val="28"/>
          <w:szCs w:val="28"/>
          <w:lang w:val="kk-KZ"/>
        </w:rPr>
        <w:t>қаулысына сәйкес</w:t>
      </w:r>
      <w:r>
        <w:rPr>
          <w:color w:val="000000"/>
          <w:sz w:val="28"/>
          <w:szCs w:val="28"/>
          <w:lang w:val="kk-KZ"/>
        </w:rPr>
        <w:t xml:space="preserve">, </w:t>
      </w:r>
      <w:r w:rsidRPr="00A41CF9">
        <w:rPr>
          <w:color w:val="000000"/>
          <w:sz w:val="28"/>
          <w:szCs w:val="28"/>
          <w:lang w:val="kk-KZ"/>
        </w:rPr>
        <w:t>қылмыстың қоғамға қауіптілі</w:t>
      </w:r>
      <w:r w:rsidR="00C82968">
        <w:rPr>
          <w:color w:val="000000"/>
          <w:sz w:val="28"/>
          <w:szCs w:val="28"/>
          <w:lang w:val="kk-KZ"/>
        </w:rPr>
        <w:t>к</w:t>
      </w:r>
      <w:r w:rsidRPr="00A41CF9">
        <w:rPr>
          <w:color w:val="000000"/>
          <w:sz w:val="28"/>
          <w:szCs w:val="28"/>
          <w:lang w:val="kk-KZ"/>
        </w:rPr>
        <w:t xml:space="preserve"> сипаты</w:t>
      </w:r>
      <w:r>
        <w:rPr>
          <w:color w:val="000000"/>
          <w:sz w:val="28"/>
          <w:szCs w:val="28"/>
          <w:lang w:val="kk-KZ"/>
        </w:rPr>
        <w:t xml:space="preserve"> </w:t>
      </w:r>
      <w:r w:rsidRPr="00A41CF9">
        <w:rPr>
          <w:color w:val="000000"/>
          <w:sz w:val="28"/>
          <w:szCs w:val="28"/>
          <w:lang w:val="kk-KZ"/>
        </w:rPr>
        <w:t>сот</w:t>
      </w:r>
      <w:r w:rsidR="00C82968">
        <w:rPr>
          <w:color w:val="000000"/>
          <w:sz w:val="28"/>
          <w:szCs w:val="28"/>
          <w:lang w:val="kk-KZ"/>
        </w:rPr>
        <w:t>пен</w:t>
      </w:r>
      <w:r w:rsidRPr="00A41CF9">
        <w:rPr>
          <w:color w:val="000000"/>
          <w:sz w:val="28"/>
          <w:szCs w:val="28"/>
          <w:lang w:val="kk-KZ"/>
        </w:rPr>
        <w:t xml:space="preserve"> анықта</w:t>
      </w:r>
      <w:r w:rsidR="00C82968">
        <w:rPr>
          <w:color w:val="000000"/>
          <w:sz w:val="28"/>
          <w:szCs w:val="28"/>
          <w:lang w:val="kk-KZ"/>
        </w:rPr>
        <w:t>латы</w:t>
      </w:r>
      <w:r w:rsidRPr="00A41CF9">
        <w:rPr>
          <w:color w:val="000000"/>
          <w:sz w:val="28"/>
          <w:szCs w:val="28"/>
          <w:lang w:val="kk-KZ"/>
        </w:rPr>
        <w:t xml:space="preserve">н қол сұғу объектісіне және кінә нысандарына </w:t>
      </w:r>
      <w:r w:rsidR="00C82968">
        <w:rPr>
          <w:color w:val="000000"/>
          <w:sz w:val="28"/>
          <w:szCs w:val="28"/>
          <w:lang w:val="kk-KZ"/>
        </w:rPr>
        <w:t>байланысты</w:t>
      </w:r>
      <w:r w:rsidRPr="00A41CF9">
        <w:rPr>
          <w:color w:val="000000"/>
          <w:sz w:val="28"/>
          <w:szCs w:val="28"/>
          <w:lang w:val="kk-KZ"/>
        </w:rPr>
        <w:t>, ал қоғамдық зияндылық дәрежесі</w:t>
      </w:r>
      <w:r w:rsidR="00C82968">
        <w:rPr>
          <w:color w:val="000000"/>
          <w:sz w:val="28"/>
          <w:szCs w:val="28"/>
          <w:lang w:val="kk-KZ"/>
        </w:rPr>
        <w:t xml:space="preserve"> </w:t>
      </w:r>
      <w:r w:rsidRPr="00A41CF9">
        <w:rPr>
          <w:color w:val="000000"/>
          <w:sz w:val="28"/>
          <w:szCs w:val="28"/>
          <w:lang w:val="kk-KZ"/>
        </w:rPr>
        <w:t xml:space="preserve">қылмыс жасалған әрекеттің мән-жайларымен (мысалы, жүзеге асырылу дәрежесімен, зиянның мөлшерімен немесе туындаған салдардың </w:t>
      </w:r>
      <w:r w:rsidRPr="00A41CF9">
        <w:rPr>
          <w:color w:val="000000"/>
          <w:sz w:val="28"/>
          <w:szCs w:val="28"/>
          <w:lang w:val="kk-KZ"/>
        </w:rPr>
        <w:lastRenderedPageBreak/>
        <w:t>ауырлығымен,</w:t>
      </w:r>
      <w:r>
        <w:rPr>
          <w:color w:val="000000"/>
          <w:sz w:val="28"/>
          <w:szCs w:val="28"/>
          <w:lang w:val="kk-KZ"/>
        </w:rPr>
        <w:t xml:space="preserve"> </w:t>
      </w:r>
      <w:r w:rsidR="00C82968" w:rsidRPr="00A41CF9">
        <w:rPr>
          <w:color w:val="000000"/>
          <w:sz w:val="28"/>
          <w:szCs w:val="28"/>
          <w:lang w:val="kk-KZ"/>
        </w:rPr>
        <w:t>қылмыс</w:t>
      </w:r>
      <w:r w:rsidR="00C82968">
        <w:rPr>
          <w:color w:val="000000"/>
          <w:sz w:val="28"/>
          <w:szCs w:val="28"/>
          <w:lang w:val="kk-KZ"/>
        </w:rPr>
        <w:t>қа</w:t>
      </w:r>
      <w:r w:rsidR="00C82968" w:rsidRPr="00A41CF9">
        <w:rPr>
          <w:color w:val="000000"/>
          <w:sz w:val="28"/>
          <w:szCs w:val="28"/>
          <w:lang w:val="kk-KZ"/>
        </w:rPr>
        <w:t xml:space="preserve"> </w:t>
      </w:r>
      <w:r w:rsidRPr="00A41CF9">
        <w:rPr>
          <w:color w:val="000000"/>
          <w:sz w:val="28"/>
          <w:szCs w:val="28"/>
          <w:lang w:val="kk-KZ"/>
        </w:rPr>
        <w:t>сыбайлас</w:t>
      </w:r>
      <w:r w:rsidR="00C82968">
        <w:rPr>
          <w:color w:val="000000"/>
          <w:sz w:val="28"/>
          <w:szCs w:val="28"/>
          <w:lang w:val="kk-KZ"/>
        </w:rPr>
        <w:t xml:space="preserve"> қатысқан</w:t>
      </w:r>
      <w:r w:rsidRPr="00A41CF9">
        <w:rPr>
          <w:color w:val="000000"/>
          <w:sz w:val="28"/>
          <w:szCs w:val="28"/>
          <w:lang w:val="kk-KZ"/>
        </w:rPr>
        <w:t xml:space="preserve"> кезде</w:t>
      </w:r>
      <w:r w:rsidR="00C82968">
        <w:rPr>
          <w:color w:val="000000"/>
          <w:sz w:val="28"/>
          <w:szCs w:val="28"/>
          <w:lang w:val="kk-KZ"/>
        </w:rPr>
        <w:t>гі</w:t>
      </w:r>
      <w:r w:rsidRPr="00A41CF9">
        <w:rPr>
          <w:color w:val="000000"/>
          <w:sz w:val="28"/>
          <w:szCs w:val="28"/>
          <w:lang w:val="kk-KZ"/>
        </w:rPr>
        <w:t xml:space="preserve"> сотталушының рөлі) </w:t>
      </w:r>
      <w:r w:rsidR="00C82968">
        <w:rPr>
          <w:color w:val="000000"/>
          <w:sz w:val="28"/>
          <w:szCs w:val="28"/>
          <w:lang w:val="kk-KZ"/>
        </w:rPr>
        <w:t>[</w:t>
      </w:r>
      <w:r w:rsidR="00C82968" w:rsidRPr="00A41CF9">
        <w:rPr>
          <w:color w:val="000000"/>
          <w:sz w:val="28"/>
          <w:szCs w:val="28"/>
          <w:lang w:val="kk-KZ"/>
        </w:rPr>
        <w:t>1</w:t>
      </w:r>
      <w:r w:rsidR="00C82968">
        <w:rPr>
          <w:color w:val="000000"/>
          <w:sz w:val="28"/>
          <w:szCs w:val="28"/>
          <w:lang w:val="kk-KZ"/>
        </w:rPr>
        <w:t>64, 5 б.</w:t>
      </w:r>
      <w:r w:rsidR="00C82968" w:rsidRPr="00A41CF9">
        <w:rPr>
          <w:color w:val="000000"/>
          <w:sz w:val="28"/>
          <w:szCs w:val="28"/>
          <w:lang w:val="kk-KZ"/>
        </w:rPr>
        <w:t>]</w:t>
      </w:r>
      <w:r w:rsidR="00C82968">
        <w:rPr>
          <w:color w:val="000000"/>
          <w:sz w:val="28"/>
          <w:szCs w:val="28"/>
          <w:lang w:val="kk-KZ"/>
        </w:rPr>
        <w:t xml:space="preserve"> </w:t>
      </w:r>
      <w:r w:rsidRPr="00A41CF9">
        <w:rPr>
          <w:color w:val="000000"/>
          <w:sz w:val="28"/>
          <w:szCs w:val="28"/>
          <w:lang w:val="kk-KZ"/>
        </w:rPr>
        <w:t>анықталады</w:t>
      </w:r>
      <w:r>
        <w:rPr>
          <w:color w:val="000000"/>
          <w:sz w:val="28"/>
          <w:szCs w:val="28"/>
          <w:lang w:val="kk-KZ"/>
        </w:rPr>
        <w:t xml:space="preserve">, </w:t>
      </w:r>
      <w:r w:rsidRPr="00A41CF9">
        <w:rPr>
          <w:color w:val="000000"/>
          <w:sz w:val="28"/>
          <w:szCs w:val="28"/>
          <w:lang w:val="kk-KZ"/>
        </w:rPr>
        <w:t>деген тұрғыдан қарау қажет.</w:t>
      </w:r>
    </w:p>
    <w:p w14:paraId="479B63BB" w14:textId="3D9B5032" w:rsidR="00736D1B" w:rsidRPr="00A41CF9" w:rsidRDefault="00736D1B" w:rsidP="00C82968">
      <w:pPr>
        <w:pStyle w:val="a3"/>
        <w:spacing w:before="0" w:beforeAutospacing="0" w:after="0" w:afterAutospacing="0"/>
        <w:ind w:firstLineChars="202" w:firstLine="566"/>
        <w:jc w:val="both"/>
        <w:rPr>
          <w:color w:val="000000"/>
          <w:spacing w:val="3"/>
          <w:sz w:val="28"/>
          <w:szCs w:val="28"/>
          <w:lang w:val="kk-KZ"/>
        </w:rPr>
      </w:pPr>
      <w:r w:rsidRPr="00A41CF9">
        <w:rPr>
          <w:color w:val="000000"/>
          <w:sz w:val="28"/>
          <w:szCs w:val="28"/>
          <w:lang w:val="kk-KZ"/>
        </w:rPr>
        <w:t>Ал 2015 жылғы қаулыда</w:t>
      </w:r>
      <w:r w:rsidR="00C202AC">
        <w:rPr>
          <w:color w:val="000000"/>
          <w:sz w:val="28"/>
          <w:szCs w:val="28"/>
          <w:lang w:val="kk-KZ"/>
        </w:rPr>
        <w:t>,</w:t>
      </w:r>
      <w:r>
        <w:rPr>
          <w:color w:val="000000"/>
          <w:sz w:val="28"/>
          <w:szCs w:val="28"/>
          <w:lang w:val="kk-KZ"/>
        </w:rPr>
        <w:t xml:space="preserve"> қ</w:t>
      </w:r>
      <w:r w:rsidRPr="00A41CF9">
        <w:rPr>
          <w:color w:val="000000"/>
          <w:sz w:val="28"/>
          <w:szCs w:val="28"/>
          <w:lang w:val="kk-KZ"/>
        </w:rPr>
        <w:t>ылмыстың қоғам</w:t>
      </w:r>
      <w:r w:rsidR="00C82968">
        <w:rPr>
          <w:color w:val="000000"/>
          <w:sz w:val="28"/>
          <w:szCs w:val="28"/>
          <w:lang w:val="kk-KZ"/>
        </w:rPr>
        <w:t>ға</w:t>
      </w:r>
      <w:r w:rsidRPr="00A41CF9">
        <w:rPr>
          <w:color w:val="000000"/>
          <w:sz w:val="28"/>
          <w:szCs w:val="28"/>
          <w:lang w:val="kk-KZ"/>
        </w:rPr>
        <w:t xml:space="preserve"> қауіптілі</w:t>
      </w:r>
      <w:r w:rsidR="00C82968">
        <w:rPr>
          <w:color w:val="000000"/>
          <w:sz w:val="28"/>
          <w:szCs w:val="28"/>
          <w:lang w:val="kk-KZ"/>
        </w:rPr>
        <w:t>к</w:t>
      </w:r>
      <w:r w:rsidRPr="00A41CF9">
        <w:rPr>
          <w:color w:val="000000"/>
          <w:sz w:val="28"/>
          <w:szCs w:val="28"/>
          <w:lang w:val="kk-KZ"/>
        </w:rPr>
        <w:t xml:space="preserve"> сипаты қылмыстық заңмен анықталады және сот анықтаған қылмыс құрамының белгілеріне байланысты болады. Қылмыстың қоғам</w:t>
      </w:r>
      <w:r w:rsidR="00C82968">
        <w:rPr>
          <w:color w:val="000000"/>
          <w:sz w:val="28"/>
          <w:szCs w:val="28"/>
          <w:lang w:val="kk-KZ"/>
        </w:rPr>
        <w:t>ға</w:t>
      </w:r>
      <w:r w:rsidRPr="00A41CF9">
        <w:rPr>
          <w:color w:val="000000"/>
          <w:sz w:val="28"/>
          <w:szCs w:val="28"/>
          <w:lang w:val="kk-KZ"/>
        </w:rPr>
        <w:t xml:space="preserve"> қауіптілі</w:t>
      </w:r>
      <w:r w:rsidR="00C82968">
        <w:rPr>
          <w:color w:val="000000"/>
          <w:sz w:val="28"/>
          <w:szCs w:val="28"/>
          <w:lang w:val="kk-KZ"/>
        </w:rPr>
        <w:t>к</w:t>
      </w:r>
      <w:r w:rsidRPr="00A41CF9">
        <w:rPr>
          <w:color w:val="000000"/>
          <w:sz w:val="28"/>
          <w:szCs w:val="28"/>
          <w:lang w:val="kk-KZ"/>
        </w:rPr>
        <w:t xml:space="preserve"> сипатын ескере отырып, соттар, ең алдымен, әрекеттің қылмыстық заңмен қорғалатын әлеуметтік құндылықтарға және оларға келтірілген зиянға бағытталғанын есте ұстауы керек.</w:t>
      </w:r>
    </w:p>
    <w:p w14:paraId="2F4DD1E7" w14:textId="0544747E" w:rsidR="00736D1B" w:rsidRPr="00482CA5" w:rsidRDefault="00736D1B" w:rsidP="00EA03E9">
      <w:pPr>
        <w:pStyle w:val="a3"/>
        <w:spacing w:before="0" w:beforeAutospacing="0" w:after="0" w:afterAutospacing="0"/>
        <w:ind w:firstLineChars="236" w:firstLine="661"/>
        <w:jc w:val="both"/>
        <w:rPr>
          <w:b/>
          <w:color w:val="000000"/>
          <w:spacing w:val="3"/>
          <w:sz w:val="28"/>
          <w:szCs w:val="28"/>
          <w:lang w:val="kk-KZ"/>
        </w:rPr>
      </w:pPr>
      <w:r w:rsidRPr="00A41CF9">
        <w:rPr>
          <w:color w:val="000000"/>
          <w:sz w:val="28"/>
          <w:szCs w:val="28"/>
          <w:lang w:val="kk-KZ"/>
        </w:rPr>
        <w:t xml:space="preserve">Қылмыстың қоғамға қауіптілік дәрежесін сот жасалған әрекеттің нақты мән-жайларына, </w:t>
      </w:r>
      <w:r w:rsidR="00C202AC">
        <w:rPr>
          <w:color w:val="000000"/>
          <w:sz w:val="28"/>
          <w:szCs w:val="28"/>
          <w:lang w:val="kk-KZ"/>
        </w:rPr>
        <w:t>яғни</w:t>
      </w:r>
      <w:r w:rsidRPr="00A41CF9">
        <w:rPr>
          <w:color w:val="000000"/>
          <w:sz w:val="28"/>
          <w:szCs w:val="28"/>
          <w:lang w:val="kk-KZ"/>
        </w:rPr>
        <w:t xml:space="preserve">, </w:t>
      </w:r>
      <w:r w:rsidR="00C202AC">
        <w:rPr>
          <w:color w:val="000000"/>
          <w:sz w:val="28"/>
          <w:szCs w:val="28"/>
          <w:lang w:val="kk-KZ"/>
        </w:rPr>
        <w:t>зардаптың</w:t>
      </w:r>
      <w:r w:rsidRPr="00A41CF9">
        <w:rPr>
          <w:color w:val="000000"/>
          <w:sz w:val="28"/>
          <w:szCs w:val="28"/>
          <w:lang w:val="kk-KZ"/>
        </w:rPr>
        <w:t xml:space="preserve"> сипаты мен мөлшеріне, қылмыс</w:t>
      </w:r>
      <w:r w:rsidR="00C202AC">
        <w:rPr>
          <w:color w:val="000000"/>
          <w:sz w:val="28"/>
          <w:szCs w:val="28"/>
          <w:lang w:val="kk-KZ"/>
        </w:rPr>
        <w:t>тың</w:t>
      </w:r>
      <w:r w:rsidRPr="00A41CF9">
        <w:rPr>
          <w:color w:val="000000"/>
          <w:sz w:val="28"/>
          <w:szCs w:val="28"/>
          <w:lang w:val="kk-KZ"/>
        </w:rPr>
        <w:t xml:space="preserve"> жасау </w:t>
      </w:r>
      <w:r w:rsidR="00C202AC">
        <w:rPr>
          <w:color w:val="000000"/>
          <w:sz w:val="28"/>
          <w:szCs w:val="28"/>
          <w:lang w:val="kk-KZ"/>
        </w:rPr>
        <w:t>әдіс-амалына</w:t>
      </w:r>
      <w:r w:rsidRPr="00A41CF9">
        <w:rPr>
          <w:color w:val="000000"/>
          <w:sz w:val="28"/>
          <w:szCs w:val="28"/>
          <w:lang w:val="kk-KZ"/>
        </w:rPr>
        <w:t xml:space="preserve">, сотталушының қылмысқа сыбайлас қатысудағы рөліне, қасақаналық (тікелей немесе жанама) не абайсыздықтың (немқұрайдылық немесе менмендік) түріне қарай анықтайды. Жазаны жеңілдететін немесе ауырлататын жағдайлар (Ресей Федерациясының Қылмыстық кодексінің 61 және 63-баптары) (мысалы, ауыр өмірлік жағдайларға байланысты немесе </w:t>
      </w:r>
      <w:r w:rsidRPr="00482CA5">
        <w:rPr>
          <w:color w:val="000000"/>
          <w:sz w:val="28"/>
          <w:szCs w:val="28"/>
          <w:lang w:val="kk-KZ"/>
        </w:rPr>
        <w:t>жанашырлық себебінен қылмыс жасау, қылмыс жасаудағы ерекше белсенді рөл) қылмыстың қауіптілі</w:t>
      </w:r>
      <w:r w:rsidR="00482CA5" w:rsidRPr="00482CA5">
        <w:rPr>
          <w:color w:val="000000"/>
          <w:sz w:val="28"/>
          <w:szCs w:val="28"/>
          <w:lang w:val="kk-KZ"/>
        </w:rPr>
        <w:t>гіне ықпал етеді</w:t>
      </w:r>
      <w:r w:rsidRPr="00482CA5">
        <w:rPr>
          <w:color w:val="000000"/>
          <w:sz w:val="28"/>
          <w:szCs w:val="28"/>
          <w:lang w:val="kk-KZ"/>
        </w:rPr>
        <w:t xml:space="preserve"> [165, 412-413 бб.].</w:t>
      </w:r>
    </w:p>
    <w:p w14:paraId="577A6402" w14:textId="6D9A5788" w:rsidR="00736D1B" w:rsidRPr="00A41CF9" w:rsidRDefault="00482CA5" w:rsidP="00A15932">
      <w:pPr>
        <w:pStyle w:val="a3"/>
        <w:spacing w:before="0" w:beforeAutospacing="0" w:after="0" w:afterAutospacing="0"/>
        <w:ind w:firstLineChars="202" w:firstLine="566"/>
        <w:jc w:val="both"/>
        <w:rPr>
          <w:color w:val="000000"/>
          <w:sz w:val="28"/>
          <w:szCs w:val="28"/>
          <w:lang w:val="kk-KZ"/>
        </w:rPr>
      </w:pPr>
      <w:r w:rsidRPr="00482CA5">
        <w:rPr>
          <w:color w:val="000000"/>
          <w:sz w:val="28"/>
          <w:szCs w:val="28"/>
          <w:lang w:val="kk-KZ"/>
        </w:rPr>
        <w:t>1999 жылғы жоғарыда аталған қаулының үлгісіне сай,</w:t>
      </w:r>
      <w:r w:rsidR="00736D1B" w:rsidRPr="00482CA5">
        <w:rPr>
          <w:color w:val="000000"/>
          <w:sz w:val="28"/>
          <w:szCs w:val="28"/>
          <w:lang w:val="kk-KZ"/>
        </w:rPr>
        <w:t xml:space="preserve"> </w:t>
      </w:r>
      <w:r w:rsidRPr="00482CA5">
        <w:rPr>
          <w:color w:val="000000"/>
          <w:sz w:val="28"/>
          <w:szCs w:val="28"/>
          <w:lang w:val="kk-KZ"/>
        </w:rPr>
        <w:t>қылмыстың қоғамға қауіптілігі қылмыстың объектісі мен кінәнің нысанында көрініс табады</w:t>
      </w:r>
      <w:r w:rsidR="00736D1B" w:rsidRPr="00482CA5">
        <w:rPr>
          <w:color w:val="000000"/>
          <w:sz w:val="28"/>
          <w:szCs w:val="28"/>
          <w:lang w:val="kk-KZ"/>
        </w:rPr>
        <w:t>, деп есептейді</w:t>
      </w:r>
      <w:r w:rsidRPr="00482CA5">
        <w:rPr>
          <w:color w:val="000000"/>
          <w:sz w:val="28"/>
          <w:szCs w:val="28"/>
          <w:lang w:val="kk-KZ"/>
        </w:rPr>
        <w:t xml:space="preserve"> О.А. Михаль</w:t>
      </w:r>
      <w:r w:rsidR="00736D1B" w:rsidRPr="00482CA5">
        <w:rPr>
          <w:color w:val="000000"/>
          <w:sz w:val="28"/>
          <w:szCs w:val="28"/>
          <w:lang w:val="kk-KZ"/>
        </w:rPr>
        <w:t>.</w:t>
      </w:r>
      <w:r w:rsidR="00736D1B" w:rsidRPr="00A41CF9">
        <w:rPr>
          <w:color w:val="000000"/>
          <w:sz w:val="28"/>
          <w:szCs w:val="28"/>
          <w:lang w:val="kk-KZ"/>
        </w:rPr>
        <w:t xml:space="preserve"> Оның себебін төмендегідей түсіндіреді: Біріншіден, заңға сәйкес, ол саралаушы белгілермен анықталады, екіншіден, қоғамға зияндылық дәрежесі баптың санкциясы шегінде белгіленеді және қылмыстық ниеттің жүзеге асырылу дәрежесімен, зиянның мөлшерімен немесе келтірілген салдардың ауырлығымен, сотталушының сыбайлас қатысудағы рөлімен, қылмыстың орнымен, уақытымен, әдісімен және басқа да белгілермен анықталады.</w:t>
      </w:r>
    </w:p>
    <w:p w14:paraId="26B7409D" w14:textId="77777777" w:rsidR="008633C2" w:rsidRDefault="00736D1B" w:rsidP="00677B0E">
      <w:pPr>
        <w:pStyle w:val="a3"/>
        <w:tabs>
          <w:tab w:val="left" w:pos="851"/>
        </w:tabs>
        <w:spacing w:before="0" w:beforeAutospacing="0" w:after="0" w:afterAutospacing="0"/>
        <w:ind w:firstLineChars="202" w:firstLine="566"/>
        <w:jc w:val="both"/>
        <w:rPr>
          <w:color w:val="000000"/>
          <w:sz w:val="28"/>
          <w:szCs w:val="28"/>
          <w:lang w:val="kk-KZ"/>
        </w:rPr>
      </w:pPr>
      <w:r w:rsidRPr="00A41CF9">
        <w:rPr>
          <w:color w:val="000000"/>
          <w:sz w:val="28"/>
          <w:szCs w:val="28"/>
          <w:lang w:val="kk-KZ"/>
        </w:rPr>
        <w:t>Сәйкесінше</w:t>
      </w:r>
      <w:r w:rsidRPr="00A41CF9">
        <w:rPr>
          <w:sz w:val="28"/>
          <w:szCs w:val="28"/>
          <w:lang w:val="kk-KZ"/>
        </w:rPr>
        <w:t xml:space="preserve"> Л.Л. Кругликов</w:t>
      </w:r>
      <w:r w:rsidRPr="00A41CF9">
        <w:rPr>
          <w:color w:val="000000"/>
          <w:sz w:val="28"/>
          <w:szCs w:val="28"/>
          <w:lang w:val="kk-KZ"/>
        </w:rPr>
        <w:t xml:space="preserve"> та </w:t>
      </w:r>
      <w:r>
        <w:rPr>
          <w:color w:val="000000"/>
          <w:sz w:val="28"/>
          <w:szCs w:val="28"/>
          <w:lang w:val="kk-KZ"/>
        </w:rPr>
        <w:t>«</w:t>
      </w:r>
      <w:r w:rsidRPr="00A41CF9">
        <w:rPr>
          <w:color w:val="000000"/>
          <w:sz w:val="28"/>
          <w:szCs w:val="28"/>
          <w:lang w:val="kk-KZ"/>
        </w:rPr>
        <w:t>сипат</w:t>
      </w:r>
      <w:r>
        <w:rPr>
          <w:color w:val="000000"/>
          <w:sz w:val="28"/>
          <w:szCs w:val="28"/>
          <w:lang w:val="kk-KZ"/>
        </w:rPr>
        <w:t>»</w:t>
      </w:r>
      <w:r w:rsidRPr="00A41CF9">
        <w:rPr>
          <w:color w:val="000000"/>
          <w:sz w:val="28"/>
          <w:szCs w:val="28"/>
          <w:lang w:val="kk-KZ"/>
        </w:rPr>
        <w:t xml:space="preserve"> және </w:t>
      </w:r>
      <w:r>
        <w:rPr>
          <w:color w:val="000000"/>
          <w:sz w:val="28"/>
          <w:szCs w:val="28"/>
          <w:lang w:val="kk-KZ"/>
        </w:rPr>
        <w:t>«</w:t>
      </w:r>
      <w:r w:rsidRPr="00A41CF9">
        <w:rPr>
          <w:color w:val="000000"/>
          <w:sz w:val="28"/>
          <w:szCs w:val="28"/>
          <w:lang w:val="kk-KZ"/>
        </w:rPr>
        <w:t>дәрежені</w:t>
      </w:r>
      <w:r>
        <w:rPr>
          <w:color w:val="000000"/>
          <w:sz w:val="28"/>
          <w:szCs w:val="28"/>
          <w:lang w:val="kk-KZ"/>
        </w:rPr>
        <w:t>»</w:t>
      </w:r>
      <w:r w:rsidRPr="00A41CF9">
        <w:rPr>
          <w:color w:val="000000"/>
          <w:sz w:val="28"/>
          <w:szCs w:val="28"/>
          <w:lang w:val="kk-KZ"/>
        </w:rPr>
        <w:t xml:space="preserve"> - іс-әрекеттердің қоғамға қауіптілігіне тиісінше сапалық және сандық баға беретін көрсеткіштер</w:t>
      </w:r>
    </w:p>
    <w:p w14:paraId="0D5B7972" w14:textId="4AB2E67B" w:rsidR="00736D1B" w:rsidRPr="00A41CF9" w:rsidRDefault="00736D1B" w:rsidP="008633C2">
      <w:pPr>
        <w:pStyle w:val="a3"/>
        <w:tabs>
          <w:tab w:val="left" w:pos="851"/>
        </w:tabs>
        <w:spacing w:before="0" w:beforeAutospacing="0" w:after="0" w:afterAutospacing="0"/>
        <w:jc w:val="both"/>
        <w:rPr>
          <w:color w:val="000000"/>
          <w:sz w:val="28"/>
          <w:szCs w:val="28"/>
          <w:lang w:val="kk-KZ"/>
        </w:rPr>
      </w:pPr>
      <w:r w:rsidRPr="00A41CF9">
        <w:rPr>
          <w:color w:val="000000"/>
          <w:sz w:val="28"/>
          <w:szCs w:val="28"/>
          <w:lang w:val="kk-KZ"/>
        </w:rPr>
        <w:t>ретінде</w:t>
      </w:r>
      <w:r w:rsidR="00C202AC">
        <w:rPr>
          <w:color w:val="000000"/>
          <w:sz w:val="28"/>
          <w:szCs w:val="28"/>
          <w:lang w:val="kk-KZ"/>
        </w:rPr>
        <w:t xml:space="preserve"> </w:t>
      </w:r>
      <w:r w:rsidRPr="00A41CF9">
        <w:rPr>
          <w:color w:val="000000"/>
          <w:sz w:val="28"/>
          <w:szCs w:val="28"/>
          <w:lang w:val="kk-KZ"/>
        </w:rPr>
        <w:t>таниды</w:t>
      </w:r>
      <w:r>
        <w:rPr>
          <w:color w:val="000000"/>
          <w:sz w:val="28"/>
          <w:szCs w:val="28"/>
          <w:lang w:val="kk-KZ"/>
        </w:rPr>
        <w:t xml:space="preserve"> [</w:t>
      </w:r>
      <w:r w:rsidRPr="00A41CF9">
        <w:rPr>
          <w:sz w:val="28"/>
          <w:szCs w:val="28"/>
          <w:lang w:val="kk-KZ"/>
        </w:rPr>
        <w:t>1</w:t>
      </w:r>
      <w:r>
        <w:rPr>
          <w:sz w:val="28"/>
          <w:szCs w:val="28"/>
          <w:lang w:val="kk-KZ"/>
        </w:rPr>
        <w:t>66</w:t>
      </w:r>
      <w:r w:rsidRPr="00A41CF9">
        <w:rPr>
          <w:sz w:val="28"/>
          <w:szCs w:val="28"/>
          <w:lang w:val="kk-KZ"/>
        </w:rPr>
        <w:t>, 412-413 бб.]</w:t>
      </w:r>
      <w:r w:rsidRPr="00A41CF9">
        <w:rPr>
          <w:color w:val="000000"/>
          <w:sz w:val="28"/>
          <w:szCs w:val="28"/>
          <w:lang w:val="kk-KZ"/>
        </w:rPr>
        <w:t>.</w:t>
      </w:r>
    </w:p>
    <w:p w14:paraId="094EC04B" w14:textId="77777777" w:rsidR="00736D1B" w:rsidRPr="00A41CF9" w:rsidRDefault="00736D1B" w:rsidP="00677B0E">
      <w:pPr>
        <w:pStyle w:val="a3"/>
        <w:shd w:val="clear" w:color="auto" w:fill="FFFFFF"/>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Тиісті ойларды ортағасырлық заңгерлердің еңбектерінен көруге болады. Мысалы, ағылшын ғалымы </w:t>
      </w:r>
      <w:r w:rsidRPr="00CD73F6">
        <w:rPr>
          <w:color w:val="000000"/>
          <w:sz w:val="28"/>
          <w:szCs w:val="28"/>
          <w:lang w:val="kk-KZ"/>
        </w:rPr>
        <w:t>Иеремия Бентам, қылмыстық құқықтағы классикалық бағыттың жақтаушысы, өзінің әйгілі «Ләззат пен қайғы-қасірет кестесінде»: Қылмыс неғұрлым ауыр болса, оны ескерту мүмкіндігі болу үшін жаза соғұрлым қатал болуы керек, деп жазады</w:t>
      </w:r>
      <w:r>
        <w:rPr>
          <w:color w:val="000000"/>
          <w:sz w:val="28"/>
          <w:szCs w:val="28"/>
          <w:lang w:val="kk-KZ"/>
        </w:rPr>
        <w:t xml:space="preserve"> [</w:t>
      </w:r>
      <w:r w:rsidRPr="00A41CF9">
        <w:rPr>
          <w:color w:val="000000"/>
          <w:sz w:val="28"/>
          <w:szCs w:val="28"/>
          <w:lang w:val="kk-KZ"/>
        </w:rPr>
        <w:t>1</w:t>
      </w:r>
      <w:r>
        <w:rPr>
          <w:color w:val="000000"/>
          <w:sz w:val="28"/>
          <w:szCs w:val="28"/>
          <w:lang w:val="kk-KZ"/>
        </w:rPr>
        <w:t>67</w:t>
      </w:r>
      <w:r w:rsidRPr="007F3691">
        <w:rPr>
          <w:color w:val="000000"/>
          <w:sz w:val="28"/>
          <w:szCs w:val="28"/>
          <w:lang w:val="kk-KZ"/>
        </w:rPr>
        <w:t>, 28 б. ].</w:t>
      </w:r>
    </w:p>
    <w:p w14:paraId="2D33A15D" w14:textId="77777777" w:rsidR="00736D1B" w:rsidRPr="00A41CF9" w:rsidRDefault="00736D1B" w:rsidP="0011695C">
      <w:pPr>
        <w:pStyle w:val="a3"/>
        <w:tabs>
          <w:tab w:val="left" w:pos="851"/>
        </w:tabs>
        <w:spacing w:before="0" w:beforeAutospacing="0" w:after="0" w:afterAutospacing="0"/>
        <w:ind w:firstLineChars="202" w:firstLine="566"/>
        <w:jc w:val="both"/>
        <w:rPr>
          <w:sz w:val="28"/>
          <w:szCs w:val="28"/>
          <w:lang w:val="kk-KZ"/>
        </w:rPr>
      </w:pPr>
      <w:r w:rsidRPr="00A41CF9">
        <w:rPr>
          <w:sz w:val="28"/>
          <w:szCs w:val="28"/>
          <w:lang w:val="kk-KZ"/>
        </w:rPr>
        <w:t xml:space="preserve">Ал В.П. Малков, керісінше, </w:t>
      </w:r>
      <w:r w:rsidRPr="00A41CF9">
        <w:rPr>
          <w:color w:val="000000"/>
          <w:sz w:val="28"/>
          <w:szCs w:val="28"/>
          <w:lang w:val="kk-KZ"/>
        </w:rPr>
        <w:t xml:space="preserve">қылмыстың қоғамға қауіптілігі сипатын сот та, алдын ала тергеу органдары да жүзеге асырмайды, ол заң шығарушыға тән </w:t>
      </w:r>
      <w:r w:rsidRPr="00A41CF9">
        <w:rPr>
          <w:sz w:val="28"/>
          <w:szCs w:val="28"/>
          <w:lang w:val="kk-KZ"/>
        </w:rPr>
        <w:t>деген</w:t>
      </w:r>
      <w:r>
        <w:rPr>
          <w:sz w:val="28"/>
          <w:szCs w:val="28"/>
          <w:lang w:val="kk-KZ"/>
        </w:rPr>
        <w:t xml:space="preserve"> [</w:t>
      </w:r>
      <w:r w:rsidRPr="00A41CF9">
        <w:rPr>
          <w:sz w:val="28"/>
          <w:szCs w:val="28"/>
          <w:lang w:val="kk-KZ"/>
        </w:rPr>
        <w:t>1</w:t>
      </w:r>
      <w:r>
        <w:rPr>
          <w:sz w:val="28"/>
          <w:szCs w:val="28"/>
          <w:lang w:val="kk-KZ"/>
        </w:rPr>
        <w:t>68</w:t>
      </w:r>
      <w:r w:rsidRPr="00A41CF9">
        <w:rPr>
          <w:sz w:val="28"/>
          <w:szCs w:val="28"/>
          <w:lang w:val="kk-KZ"/>
        </w:rPr>
        <w:t xml:space="preserve">, </w:t>
      </w:r>
      <w:r>
        <w:rPr>
          <w:sz w:val="28"/>
          <w:szCs w:val="28"/>
          <w:lang w:val="kk-KZ"/>
        </w:rPr>
        <w:t>141-14</w:t>
      </w:r>
      <w:r w:rsidRPr="00A41CF9">
        <w:rPr>
          <w:sz w:val="28"/>
          <w:szCs w:val="28"/>
          <w:lang w:val="kk-KZ"/>
        </w:rPr>
        <w:t>5 б.].</w:t>
      </w:r>
      <w:r>
        <w:rPr>
          <w:sz w:val="28"/>
          <w:szCs w:val="28"/>
          <w:lang w:val="kk-KZ"/>
        </w:rPr>
        <w:t xml:space="preserve"> </w:t>
      </w:r>
      <w:r w:rsidRPr="00A41CF9">
        <w:rPr>
          <w:color w:val="000000"/>
          <w:sz w:val="28"/>
          <w:szCs w:val="28"/>
          <w:lang w:val="kk-KZ"/>
        </w:rPr>
        <w:t xml:space="preserve">Бұл ойды </w:t>
      </w:r>
      <w:r w:rsidRPr="00A41CF9">
        <w:rPr>
          <w:sz w:val="28"/>
          <w:szCs w:val="28"/>
          <w:lang w:val="kk-KZ"/>
        </w:rPr>
        <w:t>Е.В. Благова жалғастырып, жаза тағайындау кезінде қылмыстың қоғамға қауіптілі</w:t>
      </w:r>
      <w:r>
        <w:rPr>
          <w:sz w:val="28"/>
          <w:szCs w:val="28"/>
          <w:lang w:val="kk-KZ"/>
        </w:rPr>
        <w:t>к</w:t>
      </w:r>
      <w:r w:rsidRPr="00A41CF9">
        <w:rPr>
          <w:sz w:val="28"/>
          <w:szCs w:val="28"/>
          <w:lang w:val="kk-KZ"/>
        </w:rPr>
        <w:t xml:space="preserve"> сипатын ескеру мүмкін емес, қылмыстық кодексте соттың қылмыстың қоғамға қауіптілік дәрежесін есепке алу жеткілікті, деп пайымдайды</w:t>
      </w:r>
      <w:r>
        <w:rPr>
          <w:sz w:val="28"/>
          <w:szCs w:val="28"/>
          <w:lang w:val="kk-KZ"/>
        </w:rPr>
        <w:t xml:space="preserve"> [</w:t>
      </w:r>
      <w:r w:rsidRPr="00A41CF9">
        <w:rPr>
          <w:sz w:val="28"/>
          <w:szCs w:val="28"/>
          <w:lang w:val="kk-KZ"/>
        </w:rPr>
        <w:t>1</w:t>
      </w:r>
      <w:r>
        <w:rPr>
          <w:sz w:val="28"/>
          <w:szCs w:val="28"/>
          <w:lang w:val="kk-KZ"/>
        </w:rPr>
        <w:t>69</w:t>
      </w:r>
      <w:r w:rsidRPr="00A41CF9">
        <w:rPr>
          <w:sz w:val="28"/>
          <w:szCs w:val="28"/>
          <w:lang w:val="kk-KZ"/>
        </w:rPr>
        <w:t>, 11-19 бб.].</w:t>
      </w:r>
    </w:p>
    <w:p w14:paraId="2587178B" w14:textId="70DF886A" w:rsidR="00736D1B" w:rsidRPr="008633C2" w:rsidRDefault="00736D1B" w:rsidP="006E3D01">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Сонымен қатар қылмыстық-құқықтық </w:t>
      </w:r>
      <w:r w:rsidRPr="008633C2">
        <w:rPr>
          <w:color w:val="000000"/>
          <w:sz w:val="28"/>
          <w:szCs w:val="28"/>
          <w:lang w:val="kk-KZ"/>
        </w:rPr>
        <w:t>әдебиеттерде</w:t>
      </w:r>
      <w:r w:rsidR="0057535B" w:rsidRPr="008633C2">
        <w:rPr>
          <w:color w:val="000000"/>
          <w:sz w:val="28"/>
          <w:szCs w:val="28"/>
          <w:lang w:val="kk-KZ"/>
        </w:rPr>
        <w:t>,</w:t>
      </w:r>
      <w:r w:rsidRPr="008633C2">
        <w:rPr>
          <w:color w:val="000000"/>
          <w:sz w:val="28"/>
          <w:szCs w:val="28"/>
          <w:lang w:val="kk-KZ"/>
        </w:rPr>
        <w:t xml:space="preserve"> </w:t>
      </w:r>
      <w:r w:rsidR="0057535B" w:rsidRPr="008633C2">
        <w:rPr>
          <w:color w:val="000000"/>
          <w:sz w:val="28"/>
          <w:szCs w:val="28"/>
          <w:lang w:val="kk-KZ"/>
        </w:rPr>
        <w:t>заң шығарушы бапты</w:t>
      </w:r>
      <w:r w:rsidR="008633C2" w:rsidRPr="008633C2">
        <w:rPr>
          <w:color w:val="000000"/>
          <w:sz w:val="28"/>
          <w:szCs w:val="28"/>
          <w:lang w:val="kk-KZ"/>
        </w:rPr>
        <w:t>ң</w:t>
      </w:r>
      <w:r w:rsidR="0057535B" w:rsidRPr="008633C2">
        <w:rPr>
          <w:color w:val="000000"/>
          <w:sz w:val="28"/>
          <w:szCs w:val="28"/>
          <w:lang w:val="kk-KZ"/>
        </w:rPr>
        <w:t xml:space="preserve"> </w:t>
      </w:r>
      <w:r w:rsidR="004D1519" w:rsidRPr="008633C2">
        <w:rPr>
          <w:color w:val="000000"/>
          <w:sz w:val="28"/>
          <w:szCs w:val="28"/>
          <w:lang w:val="kk-KZ"/>
        </w:rPr>
        <w:t xml:space="preserve">санкциясын </w:t>
      </w:r>
      <w:r w:rsidR="0057535B" w:rsidRPr="008633C2">
        <w:rPr>
          <w:color w:val="000000"/>
          <w:sz w:val="28"/>
          <w:szCs w:val="28"/>
          <w:lang w:val="kk-KZ"/>
        </w:rPr>
        <w:t>құрастыру кезінде жазаның мөлшерін ескер</w:t>
      </w:r>
      <w:r w:rsidR="004D1519" w:rsidRPr="008633C2">
        <w:rPr>
          <w:color w:val="000000"/>
          <w:sz w:val="28"/>
          <w:szCs w:val="28"/>
          <w:lang w:val="kk-KZ"/>
        </w:rPr>
        <w:t xml:space="preserve">етіндіктен де, </w:t>
      </w:r>
      <w:r w:rsidRPr="008633C2">
        <w:rPr>
          <w:color w:val="000000"/>
          <w:sz w:val="28"/>
          <w:szCs w:val="28"/>
          <w:lang w:val="kk-KZ"/>
        </w:rPr>
        <w:t xml:space="preserve">жазаны жеке даралау кезінде </w:t>
      </w:r>
      <w:r w:rsidR="004D1519" w:rsidRPr="008633C2">
        <w:rPr>
          <w:color w:val="000000"/>
          <w:sz w:val="28"/>
          <w:szCs w:val="28"/>
          <w:lang w:val="kk-KZ"/>
        </w:rPr>
        <w:t xml:space="preserve">соттың қылмыстың сипатын қайтадан </w:t>
      </w:r>
      <w:r w:rsidRPr="008633C2">
        <w:rPr>
          <w:color w:val="000000"/>
          <w:sz w:val="28"/>
          <w:szCs w:val="28"/>
          <w:lang w:val="kk-KZ"/>
        </w:rPr>
        <w:t>есепке алу</w:t>
      </w:r>
      <w:r w:rsidR="004D1519" w:rsidRPr="008633C2">
        <w:rPr>
          <w:color w:val="000000"/>
          <w:sz w:val="28"/>
          <w:szCs w:val="28"/>
          <w:lang w:val="kk-KZ"/>
        </w:rPr>
        <w:t>ын</w:t>
      </w:r>
      <w:r w:rsidRPr="008633C2">
        <w:rPr>
          <w:color w:val="000000"/>
          <w:sz w:val="28"/>
          <w:szCs w:val="28"/>
          <w:lang w:val="kk-KZ"/>
        </w:rPr>
        <w:t xml:space="preserve">ың қажеті жоқ, деген пікір бар [170, 124 б.]. </w:t>
      </w:r>
      <w:r w:rsidR="006E3D01" w:rsidRPr="008633C2">
        <w:rPr>
          <w:color w:val="000000"/>
          <w:sz w:val="28"/>
          <w:szCs w:val="28"/>
          <w:lang w:val="kk-KZ"/>
        </w:rPr>
        <w:t xml:space="preserve">Онда, </w:t>
      </w:r>
      <w:r w:rsidRPr="008633C2">
        <w:rPr>
          <w:color w:val="000000"/>
          <w:sz w:val="28"/>
          <w:szCs w:val="28"/>
          <w:lang w:val="kk-KZ"/>
        </w:rPr>
        <w:t xml:space="preserve">заң шығарушы </w:t>
      </w:r>
      <w:r w:rsidRPr="008633C2">
        <w:rPr>
          <w:color w:val="000000"/>
          <w:sz w:val="28"/>
          <w:szCs w:val="28"/>
          <w:lang w:val="kk-KZ"/>
        </w:rPr>
        <w:lastRenderedPageBreak/>
        <w:t>жазаның мөлшерін анықта</w:t>
      </w:r>
      <w:r w:rsidR="006E3D01" w:rsidRPr="008633C2">
        <w:rPr>
          <w:color w:val="000000"/>
          <w:sz w:val="28"/>
          <w:szCs w:val="28"/>
          <w:lang w:val="kk-KZ"/>
        </w:rPr>
        <w:t>ғанда</w:t>
      </w:r>
      <w:r w:rsidRPr="008633C2">
        <w:rPr>
          <w:color w:val="000000"/>
          <w:sz w:val="28"/>
          <w:szCs w:val="28"/>
          <w:lang w:val="kk-KZ"/>
        </w:rPr>
        <w:t xml:space="preserve"> тек қылмыстың сипатын</w:t>
      </w:r>
      <w:r w:rsidR="006E3D01" w:rsidRPr="008633C2">
        <w:rPr>
          <w:color w:val="000000"/>
          <w:sz w:val="28"/>
          <w:szCs w:val="28"/>
          <w:lang w:val="kk-KZ"/>
        </w:rPr>
        <w:t xml:space="preserve"> және</w:t>
      </w:r>
      <w:r w:rsidRPr="008633C2">
        <w:rPr>
          <w:color w:val="000000"/>
          <w:sz w:val="28"/>
          <w:szCs w:val="28"/>
          <w:lang w:val="kk-KZ"/>
        </w:rPr>
        <w:t xml:space="preserve"> </w:t>
      </w:r>
      <w:r w:rsidR="006E3D01" w:rsidRPr="008633C2">
        <w:rPr>
          <w:color w:val="000000"/>
          <w:sz w:val="28"/>
          <w:szCs w:val="28"/>
          <w:lang w:val="kk-KZ"/>
        </w:rPr>
        <w:t>өзге де</w:t>
      </w:r>
      <w:r w:rsidRPr="008633C2">
        <w:rPr>
          <w:color w:val="000000"/>
          <w:sz w:val="28"/>
          <w:szCs w:val="28"/>
          <w:lang w:val="kk-KZ"/>
        </w:rPr>
        <w:t xml:space="preserve"> жағдайларды ескереді. Оларға сотталушының жеке басы, жауаптылықты жеңілдететін </w:t>
      </w:r>
      <w:r w:rsidR="006E3D01" w:rsidRPr="008633C2">
        <w:rPr>
          <w:color w:val="000000"/>
          <w:sz w:val="28"/>
          <w:szCs w:val="28"/>
          <w:lang w:val="kk-KZ"/>
        </w:rPr>
        <w:t>және</w:t>
      </w:r>
      <w:r w:rsidRPr="008633C2">
        <w:rPr>
          <w:color w:val="000000"/>
          <w:sz w:val="28"/>
          <w:szCs w:val="28"/>
          <w:lang w:val="kk-KZ"/>
        </w:rPr>
        <w:t xml:space="preserve"> ауырлататын</w:t>
      </w:r>
      <w:r w:rsidR="006E3D01" w:rsidRPr="008633C2">
        <w:rPr>
          <w:color w:val="000000"/>
          <w:sz w:val="28"/>
          <w:szCs w:val="28"/>
          <w:lang w:val="kk-KZ"/>
        </w:rPr>
        <w:t>, өзге де</w:t>
      </w:r>
      <w:r w:rsidRPr="008633C2">
        <w:rPr>
          <w:color w:val="000000"/>
          <w:sz w:val="28"/>
          <w:szCs w:val="28"/>
          <w:lang w:val="kk-KZ"/>
        </w:rPr>
        <w:t xml:space="preserve"> жағдайлар жатады [101, 38</w:t>
      </w:r>
      <w:r w:rsidR="006E3D01" w:rsidRPr="008633C2">
        <w:rPr>
          <w:color w:val="000000"/>
          <w:sz w:val="28"/>
          <w:szCs w:val="28"/>
          <w:lang w:val="kk-KZ"/>
        </w:rPr>
        <w:t xml:space="preserve"> </w:t>
      </w:r>
      <w:r w:rsidRPr="008633C2">
        <w:rPr>
          <w:color w:val="000000"/>
          <w:sz w:val="28"/>
          <w:szCs w:val="28"/>
          <w:lang w:val="kk-KZ"/>
        </w:rPr>
        <w:t xml:space="preserve">б.]. </w:t>
      </w:r>
    </w:p>
    <w:p w14:paraId="4A9EFDA5" w14:textId="1CDA9362" w:rsidR="00736D1B" w:rsidRPr="00A41CF9" w:rsidRDefault="004D1519" w:rsidP="00453A90">
      <w:pPr>
        <w:pStyle w:val="a3"/>
        <w:spacing w:before="0" w:beforeAutospacing="0" w:after="0" w:afterAutospacing="0"/>
        <w:ind w:firstLineChars="202" w:firstLine="566"/>
        <w:jc w:val="both"/>
        <w:rPr>
          <w:color w:val="000000"/>
          <w:sz w:val="28"/>
          <w:szCs w:val="28"/>
          <w:lang w:val="kk-KZ"/>
        </w:rPr>
      </w:pPr>
      <w:r w:rsidRPr="008633C2">
        <w:rPr>
          <w:color w:val="000000"/>
          <w:sz w:val="28"/>
          <w:szCs w:val="28"/>
          <w:lang w:val="kk-KZ"/>
        </w:rPr>
        <w:t xml:space="preserve">Жоғарыларды </w:t>
      </w:r>
      <w:r w:rsidR="00736D1B" w:rsidRPr="008633C2">
        <w:rPr>
          <w:color w:val="000000"/>
          <w:sz w:val="28"/>
          <w:szCs w:val="28"/>
          <w:lang w:val="kk-KZ"/>
        </w:rPr>
        <w:t>ескере отырып, іс-әрекеттің</w:t>
      </w:r>
      <w:r w:rsidR="00736D1B" w:rsidRPr="008633C2">
        <w:rPr>
          <w:i/>
          <w:color w:val="000000"/>
          <w:sz w:val="28"/>
          <w:szCs w:val="28"/>
          <w:lang w:val="kk-KZ"/>
        </w:rPr>
        <w:t xml:space="preserve"> қоғамға қауіптілік сипатын </w:t>
      </w:r>
      <w:r w:rsidR="00736D1B" w:rsidRPr="008633C2">
        <w:rPr>
          <w:color w:val="000000"/>
          <w:sz w:val="28"/>
          <w:szCs w:val="28"/>
          <w:lang w:val="kk-KZ"/>
        </w:rPr>
        <w:t>қылмыстық құқық бұзушылық объектісі тұрғысынан</w:t>
      </w:r>
      <w:r w:rsidR="00736D1B" w:rsidRPr="00A41CF9">
        <w:rPr>
          <w:color w:val="000000"/>
          <w:sz w:val="28"/>
          <w:szCs w:val="28"/>
          <w:lang w:val="kk-KZ"/>
        </w:rPr>
        <w:t xml:space="preserve"> түсіну керек деп есептейміз, бірақ та ол қылмыстық құқық бұзушылық құрамының басқа белгілеріментығыз байланыста қаралады.</w:t>
      </w:r>
    </w:p>
    <w:p w14:paraId="50758E17" w14:textId="77777777" w:rsidR="00736D1B" w:rsidRPr="00A41CF9" w:rsidRDefault="00736D1B" w:rsidP="00453A90">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Қылмыстық құқық бұзушылықтың</w:t>
      </w:r>
      <w:r w:rsidRPr="00A41CF9">
        <w:rPr>
          <w:i/>
          <w:color w:val="000000"/>
          <w:sz w:val="28"/>
          <w:szCs w:val="28"/>
          <w:lang w:val="kk-KZ"/>
        </w:rPr>
        <w:t xml:space="preserve"> қауіптілік дәрежесі</w:t>
      </w:r>
      <w:r w:rsidRPr="00A41CF9">
        <w:rPr>
          <w:color w:val="000000"/>
          <w:sz w:val="28"/>
          <w:szCs w:val="28"/>
          <w:lang w:val="kk-KZ"/>
        </w:rPr>
        <w:t xml:space="preserve"> нәтижемен (зардап), кінәнің нысанымен, қылмыстың жасалу сатысымен, сыбайлас қатысумен, орны, уақытымен және басқа да мәліметтермен сипатталады. </w:t>
      </w:r>
    </w:p>
    <w:p w14:paraId="48D8D874" w14:textId="77777777" w:rsidR="00736D1B" w:rsidRPr="00A41CF9" w:rsidRDefault="00736D1B" w:rsidP="00B14D5F">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Әрекеттің қоғамға қауіптілік дәрежесіең алдымен нақ сол қылмыс құрамы белгілерімен тікелей байланысты және басқа да мән-жайлармен анықталады. Жасалған әрбір қылмыстық құқық бұзушылықта тиісті құрамның белгілері әрқалай көрініс табуы мүмкін. Мұндай жағдайларда құрамның жекелеген белгілері қаншалықты көрініс тапқанын тап басыпанықтау соттың міндеті болып табылады.</w:t>
      </w:r>
    </w:p>
    <w:p w14:paraId="64A94A58" w14:textId="61074054" w:rsidR="00736D1B" w:rsidRPr="00A41CF9" w:rsidRDefault="00736D1B" w:rsidP="00490535">
      <w:pPr>
        <w:pStyle w:val="a3"/>
        <w:spacing w:before="0" w:beforeAutospacing="0" w:after="0" w:afterAutospacing="0"/>
        <w:ind w:firstLine="567"/>
        <w:jc w:val="both"/>
        <w:rPr>
          <w:sz w:val="28"/>
          <w:szCs w:val="28"/>
          <w:lang w:val="kk-KZ"/>
        </w:rPr>
      </w:pPr>
      <w:r w:rsidRPr="00A41CF9">
        <w:rPr>
          <w:color w:val="000000"/>
          <w:sz w:val="28"/>
          <w:szCs w:val="28"/>
          <w:lang w:val="kk-KZ"/>
        </w:rPr>
        <w:t xml:space="preserve">Іс-әрекеттің қоғамға қауіптілік сипаты мен дәрежесі нақты қылмыстық құрамды сипаттайтын белгілер шегінде және басқа да мән-жайларменайқындалатын өзара байланысты, бірін-бірі толықтырады. Олар </w:t>
      </w:r>
      <w:r w:rsidRPr="00A41CF9">
        <w:rPr>
          <w:sz w:val="28"/>
          <w:szCs w:val="28"/>
          <w:lang w:val="kk-KZ"/>
        </w:rPr>
        <w:t xml:space="preserve">жаза түрі мен мөлшерін анықтауға ықпал етеді. Оған іс-тәжірибедегі келесі мысал дәлел болмақ. </w:t>
      </w:r>
    </w:p>
    <w:p w14:paraId="4D95FC37" w14:textId="77E039C5" w:rsidR="00736D1B" w:rsidRPr="00A41CF9" w:rsidRDefault="00DC1BCD" w:rsidP="00B026D2">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w:t>
      </w:r>
      <w:r w:rsidR="00736D1B" w:rsidRPr="00A41CF9">
        <w:rPr>
          <w:rFonts w:ascii="Times New Roman" w:hAnsi="Times New Roman"/>
          <w:sz w:val="28"/>
          <w:szCs w:val="28"/>
          <w:lang w:val="kk-KZ"/>
        </w:rPr>
        <w:t>Алматы қаласы Наурызбай аудандық соты сотталушы Б.К.</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Оспанованы ҚР ҚК-нің 189</w:t>
      </w:r>
      <w:r w:rsidR="00736D1B">
        <w:rPr>
          <w:rFonts w:ascii="Times New Roman" w:hAnsi="Times New Roman"/>
          <w:sz w:val="28"/>
          <w:szCs w:val="28"/>
          <w:lang w:val="kk-KZ"/>
        </w:rPr>
        <w:t>-</w:t>
      </w:r>
      <w:r w:rsidR="00736D1B" w:rsidRPr="00A41CF9">
        <w:rPr>
          <w:rFonts w:ascii="Times New Roman" w:hAnsi="Times New Roman"/>
          <w:sz w:val="28"/>
          <w:szCs w:val="28"/>
          <w:lang w:val="kk-KZ"/>
        </w:rPr>
        <w:t>бабының 4-б</w:t>
      </w:r>
      <w:r w:rsidR="00736D1B">
        <w:rPr>
          <w:rFonts w:ascii="Times New Roman" w:hAnsi="Times New Roman"/>
          <w:sz w:val="28"/>
          <w:szCs w:val="28"/>
          <w:lang w:val="kk-KZ"/>
        </w:rPr>
        <w:t>өлігінің</w:t>
      </w:r>
      <w:r w:rsidR="00736D1B" w:rsidRPr="00A41CF9">
        <w:rPr>
          <w:rFonts w:ascii="Times New Roman" w:hAnsi="Times New Roman"/>
          <w:sz w:val="28"/>
          <w:szCs w:val="28"/>
          <w:lang w:val="kk-KZ"/>
        </w:rPr>
        <w:t xml:space="preserve"> 2-тармағымен айыптау ісін қарап шығып, дәлелдемелердің негізінде Б.К. Оспанова өзіне ірі мөлшерде сеніп тапсырылған бөтеннің мүлкін иемдену, яғни жымқыру деп табады. Оның әрекетін </w:t>
      </w:r>
      <w:r>
        <w:rPr>
          <w:rFonts w:ascii="Times New Roman" w:hAnsi="Times New Roman"/>
          <w:sz w:val="28"/>
          <w:szCs w:val="28"/>
          <w:lang w:val="kk-KZ"/>
        </w:rPr>
        <w:t>ҚР</w:t>
      </w:r>
      <w:r w:rsidR="00736D1B" w:rsidRPr="00A41CF9">
        <w:rPr>
          <w:rFonts w:ascii="Times New Roman" w:hAnsi="Times New Roman"/>
          <w:sz w:val="28"/>
          <w:szCs w:val="28"/>
          <w:lang w:val="kk-KZ"/>
        </w:rPr>
        <w:t xml:space="preserve"> ҚК-нің 189-бабының 4-бөлігі</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2-тармағы</w:t>
      </w:r>
      <w:r>
        <w:rPr>
          <w:rFonts w:ascii="Times New Roman" w:hAnsi="Times New Roman"/>
          <w:sz w:val="28"/>
          <w:szCs w:val="28"/>
          <w:lang w:val="kk-KZ"/>
        </w:rPr>
        <w:t>мен</w:t>
      </w:r>
      <w:r w:rsidR="00736D1B" w:rsidRPr="00A41CF9">
        <w:rPr>
          <w:rFonts w:ascii="Times New Roman" w:hAnsi="Times New Roman"/>
          <w:sz w:val="28"/>
          <w:szCs w:val="28"/>
          <w:lang w:val="kk-KZ"/>
        </w:rPr>
        <w:t xml:space="preserve"> дұрыс саралан</w:t>
      </w:r>
      <w:r>
        <w:rPr>
          <w:rFonts w:ascii="Times New Roman" w:hAnsi="Times New Roman"/>
          <w:sz w:val="28"/>
          <w:szCs w:val="28"/>
          <w:lang w:val="kk-KZ"/>
        </w:rPr>
        <w:t>ған,</w:t>
      </w:r>
      <w:r w:rsidR="00736D1B" w:rsidRPr="00A41CF9">
        <w:rPr>
          <w:rFonts w:ascii="Times New Roman" w:hAnsi="Times New Roman"/>
          <w:sz w:val="28"/>
          <w:szCs w:val="28"/>
          <w:lang w:val="kk-KZ"/>
        </w:rPr>
        <w:t xml:space="preserve"> деп есептейді.</w:t>
      </w:r>
    </w:p>
    <w:p w14:paraId="0DF9B98D" w14:textId="451AFC2A" w:rsidR="00736D1B" w:rsidRPr="00A41CF9" w:rsidRDefault="00736D1B" w:rsidP="00B026D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Сот </w:t>
      </w:r>
      <w:r w:rsidR="00DC1BCD">
        <w:rPr>
          <w:rFonts w:ascii="Times New Roman" w:hAnsi="Times New Roman"/>
          <w:sz w:val="28"/>
          <w:szCs w:val="28"/>
          <w:lang w:val="kk-KZ"/>
        </w:rPr>
        <w:t>жаза тағайындағанда</w:t>
      </w:r>
      <w:r w:rsidRPr="00A41CF9">
        <w:rPr>
          <w:rFonts w:ascii="Times New Roman" w:hAnsi="Times New Roman"/>
          <w:sz w:val="28"/>
          <w:szCs w:val="28"/>
          <w:lang w:val="kk-KZ"/>
        </w:rPr>
        <w:t xml:space="preserve"> жауаптылы</w:t>
      </w:r>
      <w:r w:rsidR="00DC1BCD">
        <w:rPr>
          <w:rFonts w:ascii="Times New Roman" w:hAnsi="Times New Roman"/>
          <w:sz w:val="28"/>
          <w:szCs w:val="28"/>
          <w:lang w:val="kk-KZ"/>
        </w:rPr>
        <w:t>қ пен жазаны</w:t>
      </w:r>
      <w:r w:rsidR="00DC1BCD" w:rsidRPr="00A41CF9">
        <w:rPr>
          <w:rFonts w:ascii="Times New Roman" w:hAnsi="Times New Roman"/>
          <w:sz w:val="28"/>
          <w:szCs w:val="28"/>
          <w:lang w:val="kk-KZ"/>
        </w:rPr>
        <w:t xml:space="preserve"> </w:t>
      </w:r>
      <w:r w:rsidRPr="00A41CF9">
        <w:rPr>
          <w:rFonts w:ascii="Times New Roman" w:hAnsi="Times New Roman"/>
          <w:sz w:val="28"/>
          <w:szCs w:val="28"/>
          <w:lang w:val="kk-KZ"/>
        </w:rPr>
        <w:t xml:space="preserve">жеңілдететін мән-жайлар ретінде </w:t>
      </w:r>
      <w:r w:rsidR="00DC1BCD" w:rsidRPr="00A41CF9">
        <w:rPr>
          <w:rFonts w:ascii="Times New Roman" w:hAnsi="Times New Roman"/>
          <w:sz w:val="28"/>
          <w:szCs w:val="28"/>
          <w:lang w:val="kk-KZ"/>
        </w:rPr>
        <w:t xml:space="preserve">сотталушының </w:t>
      </w:r>
      <w:r w:rsidRPr="00A41CF9">
        <w:rPr>
          <w:rFonts w:ascii="Times New Roman" w:hAnsi="Times New Roman"/>
          <w:sz w:val="28"/>
          <w:szCs w:val="28"/>
          <w:lang w:val="kk-KZ"/>
        </w:rPr>
        <w:t>кінәсін толық мойында</w:t>
      </w:r>
      <w:r w:rsidR="00F455BB">
        <w:rPr>
          <w:rFonts w:ascii="Times New Roman" w:hAnsi="Times New Roman"/>
          <w:sz w:val="28"/>
          <w:szCs w:val="28"/>
          <w:lang w:val="kk-KZ"/>
        </w:rPr>
        <w:t>ғанын</w:t>
      </w:r>
      <w:r w:rsidR="00DC1BCD">
        <w:rPr>
          <w:rFonts w:ascii="Times New Roman" w:hAnsi="Times New Roman"/>
          <w:sz w:val="28"/>
          <w:szCs w:val="28"/>
          <w:lang w:val="kk-KZ"/>
        </w:rPr>
        <w:t>,</w:t>
      </w:r>
      <w:r w:rsidRPr="00A41CF9">
        <w:rPr>
          <w:rFonts w:ascii="Times New Roman" w:hAnsi="Times New Roman"/>
          <w:sz w:val="28"/>
          <w:szCs w:val="28"/>
          <w:lang w:val="kk-KZ"/>
        </w:rPr>
        <w:t xml:space="preserve"> ісіне өкін</w:t>
      </w:r>
      <w:r w:rsidR="00DC1BCD">
        <w:rPr>
          <w:rFonts w:ascii="Times New Roman" w:hAnsi="Times New Roman"/>
          <w:sz w:val="28"/>
          <w:szCs w:val="28"/>
          <w:lang w:val="kk-KZ"/>
        </w:rPr>
        <w:t>етінін</w:t>
      </w:r>
      <w:r w:rsidRPr="00A41CF9">
        <w:rPr>
          <w:rFonts w:ascii="Times New Roman" w:hAnsi="Times New Roman"/>
          <w:sz w:val="28"/>
          <w:szCs w:val="28"/>
          <w:lang w:val="kk-KZ"/>
        </w:rPr>
        <w:t>, материалдық шығынды толық көлемде ерікті түрде өте</w:t>
      </w:r>
      <w:r w:rsidR="00F455BB">
        <w:rPr>
          <w:rFonts w:ascii="Times New Roman" w:hAnsi="Times New Roman"/>
          <w:sz w:val="28"/>
          <w:szCs w:val="28"/>
          <w:lang w:val="kk-KZ"/>
        </w:rPr>
        <w:t>ген</w:t>
      </w:r>
      <w:r w:rsidRPr="00A41CF9">
        <w:rPr>
          <w:rFonts w:ascii="Times New Roman" w:hAnsi="Times New Roman"/>
          <w:sz w:val="28"/>
          <w:szCs w:val="28"/>
          <w:lang w:val="kk-KZ"/>
        </w:rPr>
        <w:t>ін, зейнеткерлік жасқа жет</w:t>
      </w:r>
      <w:r w:rsidR="00F455BB">
        <w:rPr>
          <w:rFonts w:ascii="Times New Roman" w:hAnsi="Times New Roman"/>
          <w:sz w:val="28"/>
          <w:szCs w:val="28"/>
          <w:lang w:val="kk-KZ"/>
        </w:rPr>
        <w:t>кенін</w:t>
      </w:r>
      <w:r w:rsidRPr="00A41CF9">
        <w:rPr>
          <w:rFonts w:ascii="Times New Roman" w:hAnsi="Times New Roman"/>
          <w:sz w:val="28"/>
          <w:szCs w:val="28"/>
          <w:lang w:val="kk-KZ"/>
        </w:rPr>
        <w:t xml:space="preserve"> ескереді. Іс бойынша ауарлататын мән-жайлар </w:t>
      </w:r>
      <w:r w:rsidR="00F455BB">
        <w:rPr>
          <w:rFonts w:ascii="Times New Roman" w:hAnsi="Times New Roman"/>
          <w:sz w:val="28"/>
          <w:szCs w:val="28"/>
          <w:lang w:val="kk-KZ"/>
        </w:rPr>
        <w:t>жоқ</w:t>
      </w:r>
      <w:r w:rsidRPr="00A41CF9">
        <w:rPr>
          <w:rFonts w:ascii="Times New Roman" w:hAnsi="Times New Roman"/>
          <w:sz w:val="28"/>
          <w:szCs w:val="28"/>
          <w:lang w:val="kk-KZ"/>
        </w:rPr>
        <w:t xml:space="preserve">. </w:t>
      </w:r>
    </w:p>
    <w:p w14:paraId="40501B75" w14:textId="51A9FF54" w:rsidR="00736D1B" w:rsidRPr="00A41CF9" w:rsidRDefault="00F455BB" w:rsidP="003B26CF">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ҚР</w:t>
      </w:r>
      <w:r w:rsidR="00736D1B" w:rsidRPr="00A41CF9">
        <w:rPr>
          <w:rFonts w:ascii="Times New Roman" w:hAnsi="Times New Roman"/>
          <w:sz w:val="28"/>
          <w:szCs w:val="28"/>
          <w:lang w:val="kk-KZ"/>
        </w:rPr>
        <w:t xml:space="preserve"> ҚК-нің 55-бабының 3-бөлігінің талаптарын сақтай отырып, </w:t>
      </w:r>
      <w:r>
        <w:rPr>
          <w:rFonts w:ascii="Times New Roman" w:hAnsi="Times New Roman"/>
          <w:sz w:val="28"/>
          <w:szCs w:val="28"/>
          <w:lang w:val="kk-KZ"/>
        </w:rPr>
        <w:t>с</w:t>
      </w:r>
      <w:r w:rsidRPr="00A41CF9">
        <w:rPr>
          <w:rFonts w:ascii="Times New Roman" w:hAnsi="Times New Roman"/>
          <w:sz w:val="28"/>
          <w:szCs w:val="28"/>
          <w:lang w:val="kk-KZ"/>
        </w:rPr>
        <w:t xml:space="preserve">от </w:t>
      </w:r>
      <w:r w:rsidR="00736D1B" w:rsidRPr="00A41CF9">
        <w:rPr>
          <w:rFonts w:ascii="Times New Roman" w:hAnsi="Times New Roman"/>
          <w:sz w:val="28"/>
          <w:szCs w:val="28"/>
          <w:lang w:val="kk-KZ"/>
        </w:rPr>
        <w:t xml:space="preserve">шартты түрде бас бостандығынан айыру түріндегі жазаны тағайындау арқылы </w:t>
      </w:r>
      <w:r w:rsidRPr="00A41CF9">
        <w:rPr>
          <w:rFonts w:ascii="Times New Roman" w:hAnsi="Times New Roman"/>
          <w:sz w:val="28"/>
          <w:szCs w:val="28"/>
          <w:lang w:val="kk-KZ"/>
        </w:rPr>
        <w:t>сотталушы</w:t>
      </w:r>
      <w:r>
        <w:rPr>
          <w:rFonts w:ascii="Times New Roman" w:hAnsi="Times New Roman"/>
          <w:sz w:val="28"/>
          <w:szCs w:val="28"/>
          <w:lang w:val="kk-KZ"/>
        </w:rPr>
        <w:t>ны</w:t>
      </w:r>
      <w:r w:rsidRPr="00A41CF9">
        <w:rPr>
          <w:rFonts w:ascii="Times New Roman" w:hAnsi="Times New Roman"/>
          <w:sz w:val="28"/>
          <w:szCs w:val="28"/>
          <w:lang w:val="kk-KZ"/>
        </w:rPr>
        <w:t xml:space="preserve"> </w:t>
      </w:r>
      <w:r w:rsidR="00736D1B" w:rsidRPr="00A41CF9">
        <w:rPr>
          <w:rFonts w:ascii="Times New Roman" w:hAnsi="Times New Roman"/>
          <w:sz w:val="28"/>
          <w:szCs w:val="28"/>
          <w:lang w:val="kk-KZ"/>
        </w:rPr>
        <w:t>түзетуге болады, де</w:t>
      </w:r>
      <w:r>
        <w:rPr>
          <w:rFonts w:ascii="Times New Roman" w:hAnsi="Times New Roman"/>
          <w:sz w:val="28"/>
          <w:szCs w:val="28"/>
          <w:lang w:val="kk-KZ"/>
        </w:rPr>
        <w:t>ген шешімге келеді</w:t>
      </w:r>
      <w:r w:rsidR="00736D1B" w:rsidRPr="00A41CF9">
        <w:rPr>
          <w:rFonts w:ascii="Times New Roman" w:hAnsi="Times New Roman"/>
          <w:sz w:val="28"/>
          <w:szCs w:val="28"/>
          <w:lang w:val="kk-KZ"/>
        </w:rPr>
        <w:t>.</w:t>
      </w:r>
    </w:p>
    <w:p w14:paraId="5C3A2B0C" w14:textId="7BA47692" w:rsidR="00736D1B" w:rsidRPr="008633C2" w:rsidRDefault="00F455BB" w:rsidP="009E7570">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ҚР</w:t>
      </w:r>
      <w:r w:rsidR="00736D1B" w:rsidRPr="00A41CF9">
        <w:rPr>
          <w:rFonts w:ascii="Times New Roman" w:hAnsi="Times New Roman"/>
          <w:sz w:val="28"/>
          <w:szCs w:val="28"/>
          <w:lang w:val="kk-KZ"/>
        </w:rPr>
        <w:t xml:space="preserve"> ҚК-нің 63-бабын қолдан</w:t>
      </w:r>
      <w:r>
        <w:rPr>
          <w:rFonts w:ascii="Times New Roman" w:hAnsi="Times New Roman"/>
          <w:sz w:val="28"/>
          <w:szCs w:val="28"/>
          <w:lang w:val="kk-KZ"/>
        </w:rPr>
        <w:t>ы</w:t>
      </w:r>
      <w:r w:rsidR="00736D1B" w:rsidRPr="00A41CF9">
        <w:rPr>
          <w:rFonts w:ascii="Times New Roman" w:hAnsi="Times New Roman"/>
          <w:sz w:val="28"/>
          <w:szCs w:val="28"/>
          <w:lang w:val="kk-KZ"/>
        </w:rPr>
        <w:t xml:space="preserve">п жаза тағайындағанда ҚК-нің 68-бабының 2-бөлігі негізінде сот істі тоқтатуды сұраған жәбірленуші өкілінің пікірін ескереді. Сонымен қатар сот жәбірленушінің бұзылған құқықтарын қалпына келтіруі мен әлеуметтік әділеттілікті, шын жүректен өкінуді, жасалған қылмыс нәтижесінде қандай да бір салдардың болмауын, сотталушының өз еркімен зиянның орнын толтыруын </w:t>
      </w:r>
      <w:r w:rsidR="00736D1B" w:rsidRPr="008633C2">
        <w:rPr>
          <w:rFonts w:ascii="Times New Roman" w:hAnsi="Times New Roman"/>
          <w:sz w:val="28"/>
          <w:szCs w:val="28"/>
          <w:lang w:val="kk-KZ"/>
        </w:rPr>
        <w:t>назарға алады.</w:t>
      </w:r>
    </w:p>
    <w:p w14:paraId="3E925981" w14:textId="783DC518" w:rsidR="00736D1B" w:rsidRPr="00A41CF9" w:rsidRDefault="00736D1B" w:rsidP="009E7570">
      <w:pPr>
        <w:spacing w:after="0" w:line="240" w:lineRule="auto"/>
        <w:ind w:firstLineChars="202" w:firstLine="566"/>
        <w:jc w:val="both"/>
        <w:rPr>
          <w:rFonts w:ascii="Times New Roman" w:hAnsi="Times New Roman"/>
          <w:sz w:val="28"/>
          <w:szCs w:val="28"/>
          <w:lang w:val="kk-KZ"/>
        </w:rPr>
      </w:pPr>
      <w:r w:rsidRPr="008633C2">
        <w:rPr>
          <w:rFonts w:ascii="Times New Roman" w:hAnsi="Times New Roman"/>
          <w:sz w:val="28"/>
          <w:szCs w:val="28"/>
          <w:lang w:val="kk-KZ"/>
        </w:rPr>
        <w:t xml:space="preserve">Сот </w:t>
      </w:r>
      <w:r w:rsidR="008633C2" w:rsidRPr="008633C2">
        <w:rPr>
          <w:rFonts w:ascii="Times New Roman" w:hAnsi="Times New Roman"/>
          <w:sz w:val="28"/>
          <w:szCs w:val="28"/>
          <w:lang w:val="kk-KZ"/>
        </w:rPr>
        <w:t xml:space="preserve">кінәлінің </w:t>
      </w:r>
      <w:r w:rsidRPr="008633C2">
        <w:rPr>
          <w:rFonts w:ascii="Times New Roman" w:hAnsi="Times New Roman"/>
          <w:sz w:val="28"/>
          <w:szCs w:val="28"/>
          <w:lang w:val="kk-KZ"/>
        </w:rPr>
        <w:t>жасаған әрекет</w:t>
      </w:r>
      <w:r w:rsidR="008633C2" w:rsidRPr="008633C2">
        <w:rPr>
          <w:rFonts w:ascii="Times New Roman" w:hAnsi="Times New Roman"/>
          <w:sz w:val="28"/>
          <w:szCs w:val="28"/>
          <w:lang w:val="kk-KZ"/>
        </w:rPr>
        <w:t>ін</w:t>
      </w:r>
      <w:r w:rsidRPr="008633C2">
        <w:rPr>
          <w:rFonts w:ascii="Times New Roman" w:hAnsi="Times New Roman"/>
          <w:sz w:val="28"/>
          <w:szCs w:val="28"/>
          <w:lang w:val="kk-KZ"/>
        </w:rPr>
        <w:t xml:space="preserve">ің сипаты мен қоғамдық қауіптілік дәрежесін ескере отырып, </w:t>
      </w:r>
      <w:r w:rsidR="00F455BB" w:rsidRPr="008633C2">
        <w:rPr>
          <w:rFonts w:ascii="Times New Roman" w:hAnsi="Times New Roman"/>
          <w:sz w:val="28"/>
          <w:szCs w:val="28"/>
          <w:lang w:val="kk-KZ"/>
        </w:rPr>
        <w:t>ҚР</w:t>
      </w:r>
      <w:r w:rsidRPr="008633C2">
        <w:rPr>
          <w:rFonts w:ascii="Times New Roman" w:hAnsi="Times New Roman"/>
          <w:sz w:val="28"/>
          <w:szCs w:val="28"/>
          <w:lang w:val="kk-KZ"/>
        </w:rPr>
        <w:t xml:space="preserve"> ҚК 50-б.2-т. сәйкес, сотталушыға </w:t>
      </w:r>
      <w:r w:rsidR="008633C2" w:rsidRPr="008633C2">
        <w:rPr>
          <w:rFonts w:ascii="Times New Roman" w:hAnsi="Times New Roman"/>
          <w:sz w:val="28"/>
          <w:szCs w:val="28"/>
          <w:lang w:val="kk-KZ"/>
        </w:rPr>
        <w:t xml:space="preserve">белгілі бір қызметті, лауазымды </w:t>
      </w:r>
      <w:r w:rsidRPr="008633C2">
        <w:rPr>
          <w:rFonts w:ascii="Times New Roman" w:hAnsi="Times New Roman"/>
          <w:sz w:val="28"/>
          <w:szCs w:val="28"/>
          <w:lang w:val="kk-KZ"/>
        </w:rPr>
        <w:t xml:space="preserve">атқару құқығынан айыру түріндегі қосымша жазаны 1 жылдан 10 жылға дейінгі мерзімге </w:t>
      </w:r>
      <w:r w:rsidR="008633C2">
        <w:rPr>
          <w:rFonts w:ascii="Times New Roman" w:hAnsi="Times New Roman"/>
          <w:sz w:val="28"/>
          <w:szCs w:val="28"/>
          <w:lang w:val="kk-KZ"/>
        </w:rPr>
        <w:t xml:space="preserve">[2] </w:t>
      </w:r>
      <w:r w:rsidRPr="008633C2">
        <w:rPr>
          <w:rFonts w:ascii="Times New Roman" w:hAnsi="Times New Roman"/>
          <w:sz w:val="28"/>
          <w:szCs w:val="28"/>
          <w:lang w:val="kk-KZ"/>
        </w:rPr>
        <w:t>тағайындау қажет деп табады. Соттың мұндай жазаны қабылдауына</w:t>
      </w:r>
      <w:r w:rsidRPr="00A41CF9">
        <w:rPr>
          <w:rFonts w:ascii="Times New Roman" w:hAnsi="Times New Roman"/>
          <w:sz w:val="28"/>
          <w:szCs w:val="28"/>
          <w:lang w:val="kk-KZ"/>
        </w:rPr>
        <w:t xml:space="preserve"> </w:t>
      </w:r>
      <w:r>
        <w:rPr>
          <w:rFonts w:ascii="Times New Roman" w:hAnsi="Times New Roman"/>
          <w:color w:val="000000"/>
          <w:sz w:val="28"/>
          <w:szCs w:val="28"/>
          <w:lang w:val="kk-KZ"/>
        </w:rPr>
        <w:t>«</w:t>
      </w:r>
      <w:r w:rsidRPr="00A41CF9">
        <w:rPr>
          <w:rFonts w:ascii="Times New Roman" w:hAnsi="Times New Roman"/>
          <w:color w:val="000000"/>
          <w:sz w:val="28"/>
          <w:szCs w:val="28"/>
          <w:lang w:val="kk-KZ"/>
        </w:rPr>
        <w:t xml:space="preserve">Қылмыстық жаза тағайындаудың кейбір </w:t>
      </w:r>
      <w:r w:rsidRPr="00A41CF9">
        <w:rPr>
          <w:rFonts w:ascii="Times New Roman" w:hAnsi="Times New Roman"/>
          <w:color w:val="000000"/>
          <w:sz w:val="28"/>
          <w:szCs w:val="28"/>
          <w:lang w:val="kk-KZ"/>
        </w:rPr>
        <w:lastRenderedPageBreak/>
        <w:t>мәселелері туралы</w:t>
      </w:r>
      <w:r>
        <w:rPr>
          <w:rFonts w:ascii="Times New Roman" w:hAnsi="Times New Roman"/>
          <w:color w:val="000000"/>
          <w:sz w:val="28"/>
          <w:szCs w:val="28"/>
          <w:lang w:val="kk-KZ"/>
        </w:rPr>
        <w:t>»</w:t>
      </w:r>
      <w:r w:rsidRPr="00A41CF9">
        <w:rPr>
          <w:rFonts w:ascii="Times New Roman" w:hAnsi="Times New Roman"/>
          <w:color w:val="000000"/>
          <w:sz w:val="28"/>
          <w:szCs w:val="28"/>
          <w:lang w:val="kk-KZ"/>
        </w:rPr>
        <w:t xml:space="preserve"> Қазақстан Республикасы Жоғарғы Сотының қаулысы</w:t>
      </w:r>
      <w:r w:rsidR="00F455BB">
        <w:rPr>
          <w:rFonts w:ascii="Times New Roman" w:hAnsi="Times New Roman"/>
          <w:color w:val="000000"/>
          <w:sz w:val="28"/>
          <w:szCs w:val="28"/>
          <w:lang w:val="kk-KZ"/>
        </w:rPr>
        <w:t>ндағы:</w:t>
      </w:r>
      <w:r>
        <w:rPr>
          <w:rFonts w:ascii="Times New Roman" w:hAnsi="Times New Roman"/>
          <w:color w:val="000000"/>
          <w:sz w:val="28"/>
          <w:szCs w:val="28"/>
          <w:lang w:val="kk-KZ"/>
        </w:rPr>
        <w:t xml:space="preserve"> «</w:t>
      </w:r>
      <w:r w:rsidRPr="00A41CF9">
        <w:rPr>
          <w:rFonts w:ascii="Times New Roman" w:hAnsi="Times New Roman"/>
          <w:color w:val="000000"/>
          <w:spacing w:val="2"/>
          <w:sz w:val="28"/>
          <w:szCs w:val="28"/>
          <w:shd w:val="clear" w:color="auto" w:fill="FFFFFF"/>
          <w:lang w:val="kk-KZ"/>
        </w:rPr>
        <w:t xml:space="preserve">22. Лауазымы бойынша мiндеттерін атқаруына немесе </w:t>
      </w:r>
      <w:r w:rsidRPr="00A41CF9">
        <w:rPr>
          <w:rFonts w:ascii="Times New Roman" w:hAnsi="Times New Roman"/>
          <w:i/>
          <w:color w:val="000000"/>
          <w:spacing w:val="2"/>
          <w:sz w:val="28"/>
          <w:szCs w:val="28"/>
          <w:shd w:val="clear" w:color="auto" w:fill="FFFFFF"/>
          <w:lang w:val="kk-KZ"/>
        </w:rPr>
        <w:t xml:space="preserve">белгiлi бiр </w:t>
      </w:r>
      <w:r w:rsidRPr="00A41CF9">
        <w:rPr>
          <w:rFonts w:ascii="Times New Roman" w:hAnsi="Times New Roman"/>
          <w:i/>
          <w:spacing w:val="2"/>
          <w:sz w:val="28"/>
          <w:szCs w:val="28"/>
          <w:shd w:val="clear" w:color="auto" w:fill="FFFFFF"/>
          <w:lang w:val="kk-KZ"/>
        </w:rPr>
        <w:t>қызметпен айналысуына</w:t>
      </w:r>
      <w:r w:rsidRPr="00A41CF9">
        <w:rPr>
          <w:rFonts w:ascii="Times New Roman" w:hAnsi="Times New Roman"/>
          <w:spacing w:val="2"/>
          <w:sz w:val="28"/>
          <w:szCs w:val="28"/>
          <w:shd w:val="clear" w:color="auto" w:fill="FFFFFF"/>
          <w:lang w:val="kk-KZ"/>
        </w:rPr>
        <w:t xml:space="preserve"> байланысты қылмыс жасаған әрбір жағдайда, </w:t>
      </w:r>
      <w:r w:rsidRPr="009D647D">
        <w:rPr>
          <w:rFonts w:ascii="Times New Roman" w:hAnsi="Times New Roman"/>
          <w:spacing w:val="2"/>
          <w:sz w:val="28"/>
          <w:szCs w:val="28"/>
          <w:shd w:val="clear" w:color="auto" w:fill="FFFFFF"/>
          <w:lang w:val="kk-KZ"/>
        </w:rPr>
        <w:t>ҚК-нің</w:t>
      </w:r>
      <w:r>
        <w:rPr>
          <w:rFonts w:ascii="Times New Roman" w:hAnsi="Times New Roman"/>
          <w:spacing w:val="2"/>
          <w:sz w:val="28"/>
          <w:szCs w:val="28"/>
          <w:shd w:val="clear" w:color="auto" w:fill="FFFFFF"/>
          <w:lang w:val="kk-KZ"/>
        </w:rPr>
        <w:t xml:space="preserve"> </w:t>
      </w:r>
      <w:r w:rsidR="00C210F7">
        <w:fldChar w:fldCharType="begin"/>
      </w:r>
      <w:r w:rsidR="00C210F7" w:rsidRPr="005F764B">
        <w:rPr>
          <w:lang w:val="kk-KZ"/>
          <w:rPrChange w:id="32" w:author="User" w:date="2021-10-24T16:36:00Z">
            <w:rPr/>
          </w:rPrChange>
        </w:rPr>
        <w:instrText xml:space="preserve"> HYPERLINK "https://adilet.zan.kz/kaz/docs/K1400000226" \l "z50" </w:instrText>
      </w:r>
      <w:r w:rsidR="00C210F7">
        <w:fldChar w:fldCharType="separate"/>
      </w:r>
      <w:r w:rsidRPr="009D647D">
        <w:rPr>
          <w:rStyle w:val="a8"/>
          <w:rFonts w:ascii="Times New Roman" w:hAnsi="Times New Roman"/>
          <w:color w:val="auto"/>
          <w:spacing w:val="2"/>
          <w:sz w:val="28"/>
          <w:szCs w:val="28"/>
          <w:u w:val="none"/>
          <w:shd w:val="clear" w:color="auto" w:fill="FFFFFF"/>
          <w:lang w:val="kk-KZ"/>
        </w:rPr>
        <w:t>50-бабына</w:t>
      </w:r>
      <w:r w:rsidR="00C210F7">
        <w:rPr>
          <w:rStyle w:val="a8"/>
          <w:rFonts w:ascii="Times New Roman" w:hAnsi="Times New Roman"/>
          <w:color w:val="auto"/>
          <w:spacing w:val="2"/>
          <w:sz w:val="28"/>
          <w:szCs w:val="28"/>
          <w:u w:val="none"/>
          <w:shd w:val="clear" w:color="auto" w:fill="FFFFFF"/>
          <w:lang w:val="kk-KZ"/>
        </w:rPr>
        <w:fldChar w:fldCharType="end"/>
      </w:r>
      <w:r>
        <w:rPr>
          <w:rStyle w:val="a8"/>
          <w:rFonts w:ascii="Times New Roman" w:hAnsi="Times New Roman"/>
          <w:color w:val="auto"/>
          <w:spacing w:val="2"/>
          <w:sz w:val="28"/>
          <w:szCs w:val="28"/>
          <w:u w:val="none"/>
          <w:shd w:val="clear" w:color="auto" w:fill="FFFFFF"/>
          <w:lang w:val="kk-KZ"/>
        </w:rPr>
        <w:t xml:space="preserve"> </w:t>
      </w:r>
      <w:r w:rsidRPr="00A41CF9">
        <w:rPr>
          <w:rFonts w:ascii="Times New Roman" w:hAnsi="Times New Roman"/>
          <w:spacing w:val="2"/>
          <w:sz w:val="28"/>
          <w:szCs w:val="28"/>
          <w:shd w:val="clear" w:color="auto" w:fill="FFFFFF"/>
          <w:lang w:val="kk-KZ"/>
        </w:rPr>
        <w:t xml:space="preserve">сәйкес, </w:t>
      </w:r>
      <w:r w:rsidR="00F455BB">
        <w:rPr>
          <w:rFonts w:ascii="Times New Roman" w:hAnsi="Times New Roman"/>
          <w:spacing w:val="2"/>
          <w:sz w:val="28"/>
          <w:szCs w:val="28"/>
          <w:shd w:val="clear" w:color="auto" w:fill="FFFFFF"/>
          <w:lang w:val="kk-KZ"/>
        </w:rPr>
        <w:t>«</w:t>
      </w:r>
      <w:r w:rsidRPr="00A41CF9">
        <w:rPr>
          <w:rFonts w:ascii="Times New Roman" w:hAnsi="Times New Roman"/>
          <w:spacing w:val="2"/>
          <w:sz w:val="28"/>
          <w:szCs w:val="28"/>
          <w:shd w:val="clear" w:color="auto" w:fill="FFFFFF"/>
          <w:lang w:val="kk-KZ"/>
        </w:rPr>
        <w:t>сот жасаған қылмыстың сипатын ескеріп, сотталушының белгiлi лауазымдарды атқару немесе нақтылы қызметпен айналысу құқығынан айыру</w:t>
      </w:r>
      <w:r w:rsidRPr="00A41CF9">
        <w:rPr>
          <w:rFonts w:ascii="Times New Roman" w:hAnsi="Times New Roman"/>
          <w:color w:val="000000"/>
          <w:spacing w:val="2"/>
          <w:sz w:val="28"/>
          <w:szCs w:val="28"/>
          <w:shd w:val="clear" w:color="auto" w:fill="FFFFFF"/>
          <w:lang w:val="kk-KZ"/>
        </w:rPr>
        <w:t xml:space="preserve"> туралы мәселені шешуге міндетті. Үкiмнiң қарар бөлiмiнде лауазымдар немесе қызметтің түрі нақты көрсетiлуге тиiс</w:t>
      </w:r>
      <w:r>
        <w:rPr>
          <w:rFonts w:ascii="Times New Roman" w:hAnsi="Times New Roman"/>
          <w:color w:val="000000"/>
          <w:spacing w:val="2"/>
          <w:sz w:val="28"/>
          <w:szCs w:val="28"/>
          <w:shd w:val="clear" w:color="auto" w:fill="FFFFFF"/>
          <w:lang w:val="kk-KZ"/>
        </w:rPr>
        <w:t>»</w:t>
      </w:r>
      <w:r w:rsidR="00F455BB" w:rsidRPr="00F455BB">
        <w:rPr>
          <w:rFonts w:ascii="Times New Roman" w:hAnsi="Times New Roman"/>
          <w:color w:val="000000"/>
          <w:spacing w:val="2"/>
          <w:sz w:val="28"/>
          <w:szCs w:val="28"/>
          <w:shd w:val="clear" w:color="auto" w:fill="FFFFFF"/>
          <w:lang w:val="kk-KZ"/>
        </w:rPr>
        <w:t xml:space="preserve"> </w:t>
      </w:r>
      <w:r w:rsidR="00F455BB">
        <w:rPr>
          <w:rFonts w:ascii="Times New Roman" w:hAnsi="Times New Roman"/>
          <w:color w:val="000000"/>
          <w:spacing w:val="2"/>
          <w:sz w:val="28"/>
          <w:szCs w:val="28"/>
          <w:shd w:val="clear" w:color="auto" w:fill="FFFFFF"/>
          <w:lang w:val="kk-KZ"/>
        </w:rPr>
        <w:t>[</w:t>
      </w:r>
      <w:r w:rsidR="00F455BB">
        <w:rPr>
          <w:rFonts w:ascii="Times New Roman" w:hAnsi="Times New Roman"/>
          <w:color w:val="000000"/>
          <w:sz w:val="28"/>
          <w:szCs w:val="28"/>
          <w:lang w:val="kk-KZ"/>
        </w:rPr>
        <w:t>76</w:t>
      </w:r>
      <w:r w:rsidR="00F455BB" w:rsidRPr="00A41CF9">
        <w:rPr>
          <w:rFonts w:ascii="Times New Roman" w:hAnsi="Times New Roman"/>
          <w:color w:val="000000"/>
          <w:sz w:val="28"/>
          <w:szCs w:val="28"/>
          <w:lang w:val="kk-KZ"/>
        </w:rPr>
        <w:t>]</w:t>
      </w:r>
      <w:r w:rsidR="00F455BB">
        <w:rPr>
          <w:rFonts w:ascii="Times New Roman" w:hAnsi="Times New Roman"/>
          <w:color w:val="000000"/>
          <w:spacing w:val="2"/>
          <w:sz w:val="28"/>
          <w:szCs w:val="28"/>
          <w:shd w:val="clear" w:color="auto" w:fill="FFFFFF"/>
          <w:lang w:val="kk-KZ"/>
        </w:rPr>
        <w:t xml:space="preserve"> </w:t>
      </w:r>
      <w:r>
        <w:rPr>
          <w:rFonts w:ascii="Times New Roman" w:hAnsi="Times New Roman"/>
          <w:color w:val="000000"/>
          <w:spacing w:val="2"/>
          <w:sz w:val="28"/>
          <w:szCs w:val="28"/>
          <w:shd w:val="clear" w:color="auto" w:fill="FFFFFF"/>
          <w:lang w:val="kk-KZ"/>
        </w:rPr>
        <w:t>деп қарастырылған талап себеп болып табылады</w:t>
      </w:r>
      <w:r w:rsidR="00F455BB">
        <w:rPr>
          <w:rFonts w:ascii="Times New Roman" w:hAnsi="Times New Roman"/>
          <w:color w:val="000000"/>
          <w:spacing w:val="2"/>
          <w:sz w:val="28"/>
          <w:szCs w:val="28"/>
          <w:shd w:val="clear" w:color="auto" w:fill="FFFFFF"/>
          <w:lang w:val="kk-KZ"/>
        </w:rPr>
        <w:t>»</w:t>
      </w:r>
      <w:r w:rsidRPr="00A41CF9">
        <w:rPr>
          <w:rFonts w:ascii="Times New Roman" w:hAnsi="Times New Roman"/>
          <w:color w:val="000000"/>
          <w:sz w:val="28"/>
          <w:szCs w:val="28"/>
          <w:lang w:val="kk-KZ"/>
        </w:rPr>
        <w:t>.</w:t>
      </w:r>
    </w:p>
    <w:p w14:paraId="0F808428" w14:textId="77777777" w:rsidR="00736D1B" w:rsidRPr="00A41CF9" w:rsidRDefault="00736D1B" w:rsidP="009E7570">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Байқағанымыздай, Жоғары Соттың қаулысының мазмұны қылмыстық құқық бұзушылықтың сипатын қылмыстық қолсұғылатын игілік, қоғамдық қатынас, яғни (аталған жағдайда) объект құрайтындығын нақтылап тұр. Қарастырылып отырған мысалда, материалдық жауапты лауазымдарды атқару тұлға өзінің қызметін пайдаланып сол қызмет түріне де қылмыстық қол сұғып отырғандықтан аталған қосымша жаза түрін соттың белгілеуін қаулы міндеттейді.</w:t>
      </w:r>
    </w:p>
    <w:p w14:paraId="505AA149" w14:textId="77777777" w:rsidR="00736D1B" w:rsidRDefault="00736D1B" w:rsidP="009F4544">
      <w:pPr>
        <w:pStyle w:val="a3"/>
        <w:spacing w:before="0" w:beforeAutospacing="0" w:after="0" w:afterAutospacing="0"/>
        <w:ind w:firstLine="567"/>
        <w:jc w:val="both"/>
        <w:rPr>
          <w:color w:val="000000"/>
          <w:sz w:val="28"/>
          <w:szCs w:val="28"/>
          <w:lang w:val="kk-KZ"/>
        </w:rPr>
      </w:pPr>
      <w:r w:rsidRPr="00A41CF9">
        <w:rPr>
          <w:color w:val="000000"/>
          <w:sz w:val="28"/>
          <w:szCs w:val="28"/>
          <w:lang w:val="kk-KZ"/>
        </w:rPr>
        <w:t xml:space="preserve">Жоғарыда аталған нормативтік қаулыда іс-әрекеттің қоғамға қауіптілік сипаты мен дәрежесі ұғымы жоғарыда айтып кеткендей, нақтыланбағанымен де </w:t>
      </w:r>
    </w:p>
    <w:p w14:paraId="3FEA548C" w14:textId="77318D0A" w:rsidR="00736D1B" w:rsidRPr="00CD4B7B" w:rsidRDefault="00736D1B" w:rsidP="00CD4B7B">
      <w:pPr>
        <w:pStyle w:val="a3"/>
        <w:spacing w:before="0" w:beforeAutospacing="0" w:after="0" w:afterAutospacing="0"/>
        <w:jc w:val="both"/>
        <w:rPr>
          <w:color w:val="000000"/>
          <w:spacing w:val="2"/>
          <w:sz w:val="28"/>
          <w:szCs w:val="28"/>
          <w:shd w:val="clear" w:color="auto" w:fill="FFFFFF"/>
          <w:lang w:val="kk-KZ"/>
        </w:rPr>
      </w:pPr>
      <w:r w:rsidRPr="00A41CF9">
        <w:rPr>
          <w:color w:val="000000"/>
          <w:sz w:val="28"/>
          <w:szCs w:val="28"/>
          <w:lang w:val="kk-KZ"/>
        </w:rPr>
        <w:t xml:space="preserve">қаулының мәтіннен норма шығарушы бұл ұғымның нені сілтеп отырғанын түсінуге болады. </w:t>
      </w:r>
      <w:r w:rsidR="00DF4E5F">
        <w:rPr>
          <w:color w:val="000000"/>
          <w:sz w:val="28"/>
          <w:szCs w:val="28"/>
          <w:lang w:val="kk-KZ"/>
        </w:rPr>
        <w:t xml:space="preserve">Онда: қылмыстың қайталануы, қылмыстыұ іс-әрекеттердің жасалу кезектілігі, сотталушының оған қатысу деңгейі, қылмыстық мақсатқа сай іс-әрекеттің </w:t>
      </w:r>
      <w:r w:rsidR="00CD4B7B">
        <w:rPr>
          <w:color w:val="000000"/>
          <w:sz w:val="28"/>
          <w:szCs w:val="28"/>
          <w:lang w:val="kk-KZ"/>
        </w:rPr>
        <w:t xml:space="preserve">маңызы, туындаған не туындауы мүмкін шығынның сипаты мен мөлшеріне әсері, ауырлататын және </w:t>
      </w:r>
      <w:r w:rsidR="00CD4B7B" w:rsidRPr="00CD4B7B">
        <w:rPr>
          <w:color w:val="000000"/>
          <w:sz w:val="28"/>
          <w:szCs w:val="28"/>
          <w:lang w:val="kk-KZ"/>
        </w:rPr>
        <w:t>жеңілдететін мән-жайлардың кездесуі, жеңілдеу қылмыстық</w:t>
      </w:r>
      <w:r w:rsidR="00DF4E5F" w:rsidRPr="00CD4B7B">
        <w:rPr>
          <w:color w:val="000000"/>
          <w:sz w:val="28"/>
          <w:szCs w:val="28"/>
          <w:lang w:val="kk-KZ"/>
        </w:rPr>
        <w:t xml:space="preserve"> </w:t>
      </w:r>
      <w:r w:rsidR="00CD4B7B" w:rsidRPr="00CD4B7B">
        <w:rPr>
          <w:color w:val="000000"/>
          <w:sz w:val="28"/>
          <w:szCs w:val="28"/>
          <w:lang w:val="kk-KZ"/>
        </w:rPr>
        <w:t>жаза белгілеудің негізі</w:t>
      </w:r>
      <w:r w:rsidRPr="00CD4B7B">
        <w:rPr>
          <w:color w:val="000000"/>
          <w:spacing w:val="2"/>
          <w:sz w:val="28"/>
          <w:szCs w:val="28"/>
          <w:shd w:val="clear" w:color="auto" w:fill="FFFFFF"/>
          <w:lang w:val="kk-KZ"/>
        </w:rPr>
        <w:t xml:space="preserve"> [</w:t>
      </w:r>
      <w:r w:rsidRPr="00CD4B7B">
        <w:rPr>
          <w:color w:val="000000"/>
          <w:sz w:val="28"/>
          <w:szCs w:val="28"/>
          <w:lang w:val="kk-KZ"/>
        </w:rPr>
        <w:t>76].</w:t>
      </w:r>
    </w:p>
    <w:p w14:paraId="1BBA4F56" w14:textId="3407D9D5" w:rsidR="00736D1B" w:rsidRPr="00A41CF9" w:rsidRDefault="00C62ED4" w:rsidP="00EA03E9">
      <w:pPr>
        <w:pStyle w:val="a3"/>
        <w:spacing w:before="0" w:beforeAutospacing="0" w:after="0" w:afterAutospacing="0"/>
        <w:ind w:firstLine="567"/>
        <w:jc w:val="both"/>
        <w:rPr>
          <w:color w:val="000000"/>
          <w:sz w:val="28"/>
          <w:szCs w:val="28"/>
          <w:lang w:val="kk-KZ"/>
        </w:rPr>
      </w:pPr>
      <w:r>
        <w:rPr>
          <w:color w:val="000000"/>
          <w:sz w:val="28"/>
          <w:szCs w:val="28"/>
          <w:lang w:val="kk-KZ"/>
        </w:rPr>
        <w:t xml:space="preserve">Қылмыстың </w:t>
      </w:r>
      <w:r w:rsidRPr="00A41CF9">
        <w:rPr>
          <w:color w:val="000000"/>
          <w:sz w:val="28"/>
          <w:szCs w:val="28"/>
          <w:lang w:val="kk-KZ"/>
        </w:rPr>
        <w:t>зарда</w:t>
      </w:r>
      <w:r>
        <w:rPr>
          <w:color w:val="000000"/>
          <w:sz w:val="28"/>
          <w:szCs w:val="28"/>
          <w:lang w:val="kk-KZ"/>
        </w:rPr>
        <w:t>бы і</w:t>
      </w:r>
      <w:r w:rsidR="00736D1B" w:rsidRPr="00CD4B7B">
        <w:rPr>
          <w:color w:val="000000"/>
          <w:sz w:val="28"/>
          <w:szCs w:val="28"/>
          <w:lang w:val="kk-KZ"/>
        </w:rPr>
        <w:t>с-әрекеттің қауіптілі</w:t>
      </w:r>
      <w:r>
        <w:rPr>
          <w:color w:val="000000"/>
          <w:sz w:val="28"/>
          <w:szCs w:val="28"/>
          <w:lang w:val="kk-KZ"/>
        </w:rPr>
        <w:t>гін</w:t>
      </w:r>
      <w:r w:rsidR="00736D1B" w:rsidRPr="00CD4B7B">
        <w:rPr>
          <w:color w:val="000000"/>
          <w:sz w:val="28"/>
          <w:szCs w:val="28"/>
          <w:lang w:val="kk-KZ"/>
        </w:rPr>
        <w:t xml:space="preserve"> анықта</w:t>
      </w:r>
      <w:r w:rsidR="00F455BB" w:rsidRPr="00CD4B7B">
        <w:rPr>
          <w:color w:val="000000"/>
          <w:sz w:val="28"/>
          <w:szCs w:val="28"/>
          <w:lang w:val="kk-KZ"/>
        </w:rPr>
        <w:t>у үшін</w:t>
      </w:r>
      <w:r w:rsidR="00F455BB">
        <w:rPr>
          <w:color w:val="000000"/>
          <w:sz w:val="28"/>
          <w:szCs w:val="28"/>
          <w:lang w:val="kk-KZ"/>
        </w:rPr>
        <w:t xml:space="preserve"> толы</w:t>
      </w:r>
      <w:r>
        <w:rPr>
          <w:color w:val="000000"/>
          <w:sz w:val="28"/>
          <w:szCs w:val="28"/>
          <w:lang w:val="kk-KZ"/>
        </w:rPr>
        <w:t>ғымен</w:t>
      </w:r>
      <w:r w:rsidR="00F455BB">
        <w:rPr>
          <w:color w:val="000000"/>
          <w:sz w:val="28"/>
          <w:szCs w:val="28"/>
          <w:lang w:val="kk-KZ"/>
        </w:rPr>
        <w:t xml:space="preserve"> </w:t>
      </w:r>
      <w:r>
        <w:rPr>
          <w:color w:val="000000"/>
          <w:sz w:val="28"/>
          <w:szCs w:val="28"/>
          <w:lang w:val="kk-KZ"/>
        </w:rPr>
        <w:t>анықталуы тиіс</w:t>
      </w:r>
      <w:r w:rsidR="00736D1B" w:rsidRPr="00A41CF9">
        <w:rPr>
          <w:color w:val="000000"/>
          <w:sz w:val="28"/>
          <w:szCs w:val="28"/>
          <w:lang w:val="kk-KZ"/>
        </w:rPr>
        <w:t>.</w:t>
      </w:r>
      <w:r w:rsidR="00736D1B">
        <w:rPr>
          <w:color w:val="000000"/>
          <w:sz w:val="28"/>
          <w:szCs w:val="28"/>
          <w:lang w:val="kk-KZ"/>
        </w:rPr>
        <w:t xml:space="preserve"> </w:t>
      </w:r>
      <w:r w:rsidR="00736D1B" w:rsidRPr="00A41CF9">
        <w:rPr>
          <w:color w:val="000000"/>
          <w:sz w:val="28"/>
          <w:szCs w:val="28"/>
          <w:lang w:val="kk-KZ"/>
        </w:rPr>
        <w:t>Мұнда</w:t>
      </w:r>
      <w:r w:rsidR="00F455BB">
        <w:rPr>
          <w:color w:val="000000"/>
          <w:sz w:val="28"/>
          <w:szCs w:val="28"/>
          <w:lang w:val="kk-KZ"/>
        </w:rPr>
        <w:t>,</w:t>
      </w:r>
      <w:r w:rsidR="00736D1B" w:rsidRPr="00A41CF9">
        <w:rPr>
          <w:color w:val="000000"/>
          <w:sz w:val="28"/>
          <w:szCs w:val="28"/>
          <w:lang w:val="kk-KZ"/>
        </w:rPr>
        <w:t xml:space="preserve"> кінәлінің қылмыстың зарбаптарын </w:t>
      </w:r>
      <w:r>
        <w:rPr>
          <w:color w:val="000000"/>
          <w:sz w:val="28"/>
          <w:szCs w:val="28"/>
          <w:lang w:val="kk-KZ"/>
        </w:rPr>
        <w:t xml:space="preserve">болдырмауға тырысып-бағуы қылмыстық </w:t>
      </w:r>
      <w:r w:rsidR="00736D1B" w:rsidRPr="00A41CF9">
        <w:rPr>
          <w:color w:val="000000"/>
          <w:sz w:val="28"/>
          <w:szCs w:val="28"/>
          <w:lang w:val="kk-KZ"/>
        </w:rPr>
        <w:t xml:space="preserve">жауаптылықты </w:t>
      </w:r>
      <w:r w:rsidR="009A17EB">
        <w:rPr>
          <w:color w:val="000000"/>
          <w:sz w:val="28"/>
          <w:szCs w:val="28"/>
          <w:lang w:val="kk-KZ"/>
        </w:rPr>
        <w:t xml:space="preserve">және жазаны </w:t>
      </w:r>
      <w:r w:rsidR="00736D1B" w:rsidRPr="00A41CF9">
        <w:rPr>
          <w:color w:val="000000"/>
          <w:sz w:val="28"/>
          <w:szCs w:val="28"/>
          <w:lang w:val="kk-KZ"/>
        </w:rPr>
        <w:t>жеңілдететін мән-жай ретінде ескеріледі.</w:t>
      </w:r>
    </w:p>
    <w:p w14:paraId="55824CDD" w14:textId="324ED8AC" w:rsidR="00736D1B" w:rsidRPr="00A41CF9" w:rsidRDefault="00853239" w:rsidP="006F7733">
      <w:pPr>
        <w:pStyle w:val="a3"/>
        <w:spacing w:before="0" w:beforeAutospacing="0" w:after="0" w:afterAutospacing="0"/>
        <w:ind w:firstLineChars="202" w:firstLine="566"/>
        <w:jc w:val="both"/>
        <w:rPr>
          <w:color w:val="000000"/>
          <w:sz w:val="28"/>
          <w:szCs w:val="28"/>
          <w:highlight w:val="yellow"/>
          <w:lang w:val="kk-KZ"/>
        </w:rPr>
      </w:pPr>
      <w:r>
        <w:rPr>
          <w:color w:val="000000"/>
          <w:sz w:val="28"/>
          <w:szCs w:val="28"/>
          <w:lang w:val="kk-KZ"/>
        </w:rPr>
        <w:t>Субъектінің</w:t>
      </w:r>
      <w:r w:rsidR="00736D1B" w:rsidRPr="00A41CF9">
        <w:rPr>
          <w:color w:val="000000"/>
          <w:sz w:val="28"/>
          <w:szCs w:val="28"/>
          <w:lang w:val="kk-KZ"/>
        </w:rPr>
        <w:t xml:space="preserve"> </w:t>
      </w:r>
      <w:r>
        <w:rPr>
          <w:color w:val="000000"/>
          <w:sz w:val="28"/>
          <w:szCs w:val="28"/>
          <w:lang w:val="kk-KZ"/>
        </w:rPr>
        <w:t>қылмысының</w:t>
      </w:r>
      <w:r w:rsidR="00736D1B" w:rsidRPr="00A41CF9">
        <w:rPr>
          <w:color w:val="000000"/>
          <w:sz w:val="28"/>
          <w:szCs w:val="28"/>
          <w:lang w:val="kk-KZ"/>
        </w:rPr>
        <w:t xml:space="preserve"> субьективтік жағын сипаттайтын кінә, оның түрлері қауіптілік дәрежесін</w:t>
      </w:r>
      <w:r>
        <w:rPr>
          <w:color w:val="000000"/>
          <w:sz w:val="28"/>
          <w:szCs w:val="28"/>
          <w:lang w:val="kk-KZ"/>
        </w:rPr>
        <w:t xml:space="preserve"> анықтауға</w:t>
      </w:r>
      <w:r w:rsidR="00736D1B" w:rsidRPr="00A41CF9">
        <w:rPr>
          <w:color w:val="000000"/>
          <w:sz w:val="28"/>
          <w:szCs w:val="28"/>
          <w:lang w:val="kk-KZ"/>
        </w:rPr>
        <w:t xml:space="preserve"> </w:t>
      </w:r>
      <w:r w:rsidR="00736D1B" w:rsidRPr="00BE64BD">
        <w:rPr>
          <w:color w:val="000000"/>
          <w:sz w:val="28"/>
          <w:szCs w:val="28"/>
          <w:lang w:val="kk-KZ"/>
        </w:rPr>
        <w:t xml:space="preserve">ықпал етеді. Мысалы, </w:t>
      </w:r>
      <w:r w:rsidR="00BE64BD" w:rsidRPr="00BE64BD">
        <w:rPr>
          <w:color w:val="000000"/>
          <w:sz w:val="28"/>
          <w:szCs w:val="28"/>
          <w:lang w:val="kk-KZ"/>
        </w:rPr>
        <w:t>абайсызда адамға қаза кетірудің</w:t>
      </w:r>
      <w:r w:rsidRPr="00BE64BD">
        <w:rPr>
          <w:color w:val="000000"/>
          <w:sz w:val="28"/>
          <w:szCs w:val="28"/>
          <w:lang w:val="kk-KZ"/>
        </w:rPr>
        <w:t xml:space="preserve"> қауіптілік дәрежесі </w:t>
      </w:r>
      <w:r w:rsidR="00736D1B" w:rsidRPr="00BE64BD">
        <w:rPr>
          <w:color w:val="000000"/>
          <w:sz w:val="28"/>
          <w:szCs w:val="28"/>
          <w:lang w:val="kk-KZ"/>
        </w:rPr>
        <w:t>қасақана</w:t>
      </w:r>
      <w:r w:rsidR="00BE64BD" w:rsidRPr="00BE64BD">
        <w:rPr>
          <w:color w:val="000000"/>
          <w:sz w:val="28"/>
          <w:szCs w:val="28"/>
          <w:lang w:val="kk-KZ"/>
        </w:rPr>
        <w:t>лықпен</w:t>
      </w:r>
      <w:r w:rsidR="00736D1B" w:rsidRPr="00BE64BD">
        <w:rPr>
          <w:color w:val="000000"/>
          <w:sz w:val="28"/>
          <w:szCs w:val="28"/>
          <w:lang w:val="kk-KZ"/>
        </w:rPr>
        <w:t xml:space="preserve"> адам</w:t>
      </w:r>
      <w:r w:rsidR="00BE64BD" w:rsidRPr="00BE64BD">
        <w:rPr>
          <w:color w:val="000000"/>
          <w:sz w:val="28"/>
          <w:szCs w:val="28"/>
          <w:lang w:val="kk-KZ"/>
        </w:rPr>
        <w:t>ға қаза келтіру әрекетінен төмен болатын сияқты.</w:t>
      </w:r>
      <w:r w:rsidR="00736D1B" w:rsidRPr="00BE64BD">
        <w:rPr>
          <w:color w:val="000000"/>
          <w:sz w:val="28"/>
          <w:szCs w:val="28"/>
          <w:lang w:val="kk-KZ"/>
        </w:rPr>
        <w:t xml:space="preserve"> </w:t>
      </w:r>
      <w:r w:rsidR="00BE64BD" w:rsidRPr="00BE64BD">
        <w:rPr>
          <w:color w:val="000000"/>
          <w:sz w:val="28"/>
          <w:szCs w:val="28"/>
          <w:lang w:val="kk-KZ"/>
        </w:rPr>
        <w:t>Қ</w:t>
      </w:r>
      <w:r w:rsidR="00736D1B" w:rsidRPr="00BE64BD">
        <w:rPr>
          <w:color w:val="000000"/>
          <w:sz w:val="28"/>
          <w:szCs w:val="28"/>
          <w:lang w:val="kk-KZ"/>
        </w:rPr>
        <w:t xml:space="preserve">ылмыстық </w:t>
      </w:r>
      <w:r w:rsidR="00BE64BD" w:rsidRPr="00BE64BD">
        <w:rPr>
          <w:color w:val="000000"/>
          <w:sz w:val="28"/>
          <w:szCs w:val="28"/>
          <w:lang w:val="kk-KZ"/>
        </w:rPr>
        <w:t>іс-әрекеттің</w:t>
      </w:r>
      <w:r w:rsidR="00736D1B" w:rsidRPr="00BE64BD">
        <w:rPr>
          <w:color w:val="000000"/>
          <w:sz w:val="28"/>
          <w:szCs w:val="28"/>
          <w:lang w:val="kk-KZ"/>
        </w:rPr>
        <w:t xml:space="preserve"> факультативті белгі</w:t>
      </w:r>
      <w:r w:rsidR="00C62ED4" w:rsidRPr="00BE64BD">
        <w:rPr>
          <w:color w:val="000000"/>
          <w:sz w:val="28"/>
          <w:szCs w:val="28"/>
          <w:lang w:val="kk-KZ"/>
        </w:rPr>
        <w:t xml:space="preserve">сі саналатын оң сипаттағы </w:t>
      </w:r>
      <w:r w:rsidR="00736D1B" w:rsidRPr="00BE64BD">
        <w:rPr>
          <w:color w:val="000000"/>
          <w:sz w:val="28"/>
          <w:szCs w:val="28"/>
          <w:lang w:val="kk-KZ"/>
        </w:rPr>
        <w:t xml:space="preserve">ниет пен мақсат </w:t>
      </w:r>
      <w:r w:rsidR="00C62ED4" w:rsidRPr="00BE64BD">
        <w:rPr>
          <w:color w:val="000000"/>
          <w:sz w:val="28"/>
          <w:szCs w:val="28"/>
          <w:lang w:val="kk-KZ"/>
        </w:rPr>
        <w:t xml:space="preserve">қылмыстық </w:t>
      </w:r>
      <w:r w:rsidR="00736D1B" w:rsidRPr="00BE64BD">
        <w:rPr>
          <w:color w:val="000000"/>
          <w:sz w:val="28"/>
          <w:szCs w:val="28"/>
          <w:lang w:val="kk-KZ"/>
        </w:rPr>
        <w:t>жауаптылықты</w:t>
      </w:r>
      <w:r w:rsidR="00C62ED4" w:rsidRPr="00BE64BD">
        <w:rPr>
          <w:color w:val="000000"/>
          <w:sz w:val="28"/>
          <w:szCs w:val="28"/>
          <w:lang w:val="kk-KZ"/>
        </w:rPr>
        <w:t xml:space="preserve"> және</w:t>
      </w:r>
      <w:r w:rsidR="00736D1B" w:rsidRPr="00BE64BD">
        <w:rPr>
          <w:color w:val="000000"/>
          <w:sz w:val="28"/>
          <w:szCs w:val="28"/>
          <w:lang w:val="kk-KZ"/>
        </w:rPr>
        <w:t xml:space="preserve"> жазаны жеңілдетеді.</w:t>
      </w:r>
      <w:r w:rsidR="00C62ED4" w:rsidRPr="00BE64BD">
        <w:rPr>
          <w:color w:val="000000"/>
          <w:sz w:val="28"/>
          <w:szCs w:val="28"/>
          <w:lang w:val="kk-KZ"/>
        </w:rPr>
        <w:t xml:space="preserve"> </w:t>
      </w:r>
      <w:r w:rsidR="00736D1B" w:rsidRPr="00BE64BD">
        <w:rPr>
          <w:color w:val="000000"/>
          <w:sz w:val="28"/>
          <w:szCs w:val="28"/>
          <w:lang w:val="kk-KZ"/>
        </w:rPr>
        <w:t>Көп</w:t>
      </w:r>
      <w:r w:rsidR="00736D1B" w:rsidRPr="00A41CF9">
        <w:rPr>
          <w:color w:val="000000"/>
          <w:sz w:val="28"/>
          <w:szCs w:val="28"/>
          <w:lang w:val="kk-KZ"/>
        </w:rPr>
        <w:t xml:space="preserve"> жағдайда </w:t>
      </w:r>
      <w:r w:rsidR="00AB434D">
        <w:rPr>
          <w:color w:val="000000"/>
          <w:sz w:val="28"/>
          <w:szCs w:val="28"/>
          <w:lang w:val="kk-KZ"/>
        </w:rPr>
        <w:t>ниет пен мақсат</w:t>
      </w:r>
      <w:r w:rsidR="00736D1B" w:rsidRPr="00A41CF9">
        <w:rPr>
          <w:color w:val="000000"/>
          <w:sz w:val="28"/>
          <w:szCs w:val="28"/>
          <w:lang w:val="kk-KZ"/>
        </w:rPr>
        <w:t xml:space="preserve"> қылмысты</w:t>
      </w:r>
      <w:r w:rsidR="00C62ED4">
        <w:rPr>
          <w:color w:val="000000"/>
          <w:sz w:val="28"/>
          <w:szCs w:val="28"/>
          <w:lang w:val="kk-KZ"/>
        </w:rPr>
        <w:t>ң</w:t>
      </w:r>
      <w:r w:rsidR="00736D1B" w:rsidRPr="00A41CF9">
        <w:rPr>
          <w:color w:val="000000"/>
          <w:sz w:val="28"/>
          <w:szCs w:val="28"/>
          <w:lang w:val="kk-KZ"/>
        </w:rPr>
        <w:t xml:space="preserve"> саралаушы белгі</w:t>
      </w:r>
      <w:r w:rsidR="00C62ED4">
        <w:rPr>
          <w:color w:val="000000"/>
          <w:sz w:val="28"/>
          <w:szCs w:val="28"/>
          <w:lang w:val="kk-KZ"/>
        </w:rPr>
        <w:t>сі</w:t>
      </w:r>
      <w:r w:rsidR="00AB434D">
        <w:rPr>
          <w:color w:val="000000"/>
          <w:sz w:val="28"/>
          <w:szCs w:val="28"/>
          <w:lang w:val="kk-KZ"/>
        </w:rPr>
        <w:t>н құрайды</w:t>
      </w:r>
      <w:r w:rsidR="00736D1B" w:rsidRPr="00A41CF9">
        <w:rPr>
          <w:color w:val="000000"/>
          <w:sz w:val="28"/>
          <w:szCs w:val="28"/>
          <w:lang w:val="kk-KZ"/>
        </w:rPr>
        <w:t xml:space="preserve">. </w:t>
      </w:r>
      <w:r w:rsidR="00AB434D" w:rsidRPr="00A41CF9">
        <w:rPr>
          <w:color w:val="000000"/>
          <w:sz w:val="28"/>
          <w:szCs w:val="28"/>
          <w:lang w:val="kk-KZ"/>
        </w:rPr>
        <w:t>К</w:t>
      </w:r>
      <w:r w:rsidR="00736D1B" w:rsidRPr="00A41CF9">
        <w:rPr>
          <w:color w:val="000000"/>
          <w:sz w:val="28"/>
          <w:szCs w:val="28"/>
          <w:lang w:val="kk-KZ"/>
        </w:rPr>
        <w:t xml:space="preserve">інәнің </w:t>
      </w:r>
      <w:r w:rsidR="00AB434D">
        <w:rPr>
          <w:color w:val="000000"/>
          <w:sz w:val="28"/>
          <w:szCs w:val="28"/>
          <w:lang w:val="kk-KZ"/>
        </w:rPr>
        <w:t>нысаны</w:t>
      </w:r>
      <w:r w:rsidR="00736D1B" w:rsidRPr="00A41CF9">
        <w:rPr>
          <w:color w:val="000000"/>
          <w:sz w:val="28"/>
          <w:szCs w:val="28"/>
          <w:lang w:val="kk-KZ"/>
        </w:rPr>
        <w:t xml:space="preserve"> тек</w:t>
      </w:r>
      <w:r w:rsidR="00AB434D">
        <w:rPr>
          <w:color w:val="000000"/>
          <w:sz w:val="28"/>
          <w:szCs w:val="28"/>
          <w:lang w:val="kk-KZ"/>
        </w:rPr>
        <w:t xml:space="preserve"> жаза тағайындау</w:t>
      </w:r>
      <w:r w:rsidR="00736D1B" w:rsidRPr="00A41CF9">
        <w:rPr>
          <w:color w:val="000000"/>
          <w:sz w:val="28"/>
          <w:szCs w:val="28"/>
          <w:lang w:val="kk-KZ"/>
        </w:rPr>
        <w:t xml:space="preserve"> ғана емес, жазаны </w:t>
      </w:r>
      <w:r w:rsidR="00AB434D">
        <w:rPr>
          <w:color w:val="000000"/>
          <w:sz w:val="28"/>
          <w:szCs w:val="28"/>
          <w:lang w:val="kk-KZ"/>
        </w:rPr>
        <w:t xml:space="preserve">орындау процесінде </w:t>
      </w:r>
      <w:r w:rsidR="00736D1B" w:rsidRPr="00A41CF9">
        <w:rPr>
          <w:color w:val="000000"/>
          <w:sz w:val="28"/>
          <w:szCs w:val="28"/>
          <w:lang w:val="kk-KZ"/>
        </w:rPr>
        <w:t>ескерілуі керек, деп есептейді</w:t>
      </w:r>
      <w:r w:rsidR="00AB434D" w:rsidRPr="00AB434D">
        <w:rPr>
          <w:color w:val="000000"/>
          <w:sz w:val="28"/>
          <w:szCs w:val="28"/>
          <w:lang w:val="kk-KZ"/>
        </w:rPr>
        <w:t xml:space="preserve"> </w:t>
      </w:r>
      <w:r w:rsidR="00AB434D" w:rsidRPr="00A41CF9">
        <w:rPr>
          <w:color w:val="000000"/>
          <w:sz w:val="28"/>
          <w:szCs w:val="28"/>
          <w:lang w:val="kk-KZ"/>
        </w:rPr>
        <w:t>Р.Т.</w:t>
      </w:r>
      <w:r w:rsidR="00AB434D">
        <w:rPr>
          <w:color w:val="000000"/>
          <w:sz w:val="28"/>
          <w:szCs w:val="28"/>
          <w:lang w:val="kk-KZ"/>
        </w:rPr>
        <w:t xml:space="preserve"> </w:t>
      </w:r>
      <w:r w:rsidR="00763B7E">
        <w:rPr>
          <w:color w:val="000000"/>
          <w:sz w:val="28"/>
          <w:szCs w:val="28"/>
          <w:lang w:val="kk-KZ"/>
        </w:rPr>
        <w:t>Нұртаев</w:t>
      </w:r>
      <w:r w:rsidR="00736D1B">
        <w:rPr>
          <w:color w:val="000000"/>
          <w:sz w:val="28"/>
          <w:szCs w:val="28"/>
          <w:lang w:val="kk-KZ"/>
        </w:rPr>
        <w:t xml:space="preserve"> [</w:t>
      </w:r>
      <w:r w:rsidR="00736D1B" w:rsidRPr="00A41CF9">
        <w:rPr>
          <w:color w:val="000000"/>
          <w:sz w:val="28"/>
          <w:szCs w:val="28"/>
          <w:lang w:val="kk-KZ"/>
        </w:rPr>
        <w:t>1</w:t>
      </w:r>
      <w:r w:rsidR="00736D1B">
        <w:rPr>
          <w:color w:val="000000"/>
          <w:sz w:val="28"/>
          <w:szCs w:val="28"/>
          <w:lang w:val="kk-KZ"/>
        </w:rPr>
        <w:t>71</w:t>
      </w:r>
      <w:r w:rsidR="00736D1B" w:rsidRPr="00A41CF9">
        <w:rPr>
          <w:color w:val="000000"/>
          <w:sz w:val="28"/>
          <w:szCs w:val="28"/>
          <w:lang w:val="kk-KZ"/>
        </w:rPr>
        <w:t xml:space="preserve">, 135 б.]. </w:t>
      </w:r>
    </w:p>
    <w:p w14:paraId="387D94B7" w14:textId="0D10D874" w:rsidR="00736D1B" w:rsidRPr="00A41CF9" w:rsidRDefault="00736D1B" w:rsidP="00BE64BD">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 xml:space="preserve">Қылмыстық құқық бұзушылықты жасау жағдайы да іс-әрекеттің қауіптілік дәрежесіне ықпал етеді. Саралаушы белгіні қоспағанда, мас күйінде қылмыстық іс-әрекетке бару қылмыстық құқық бұзушылықтың дәрежесін ауырлатпаса, жеңілдетпейді. Немесе, егер отбасындағы материалдық жағдайдың қиындығы, отбасы мүшелерінің ауыр халде жатуы қылмыстық іс-әрекетке баруға итермелесе, бұл жағдайда соттың жазаны жеңілдетуіне </w:t>
      </w:r>
      <w:r>
        <w:rPr>
          <w:color w:val="000000"/>
          <w:sz w:val="28"/>
          <w:szCs w:val="28"/>
          <w:lang w:val="kk-KZ"/>
        </w:rPr>
        <w:t>о</w:t>
      </w:r>
      <w:r w:rsidRPr="00A41CF9">
        <w:rPr>
          <w:color w:val="000000"/>
          <w:sz w:val="28"/>
          <w:szCs w:val="28"/>
          <w:lang w:val="kk-KZ"/>
        </w:rPr>
        <w:t>ның</w:t>
      </w:r>
      <w:r>
        <w:rPr>
          <w:color w:val="000000"/>
          <w:sz w:val="28"/>
          <w:szCs w:val="28"/>
          <w:lang w:val="kk-KZ"/>
        </w:rPr>
        <w:t xml:space="preserve"> </w:t>
      </w:r>
      <w:r w:rsidRPr="00A41CF9">
        <w:rPr>
          <w:color w:val="000000"/>
          <w:sz w:val="28"/>
          <w:szCs w:val="28"/>
          <w:lang w:val="kk-KZ"/>
        </w:rPr>
        <w:t>өзінің адамгершілік сынды қасиеті түрткі болады.</w:t>
      </w:r>
    </w:p>
    <w:p w14:paraId="44BEF26B" w14:textId="40A117BA" w:rsidR="00736D1B" w:rsidRPr="00A41CF9" w:rsidRDefault="00736D1B" w:rsidP="00DA679D">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lastRenderedPageBreak/>
        <w:t xml:space="preserve">Келесі жағдай – қылмыстық құқық бұзушылықтың уақыты мен орны. </w:t>
      </w:r>
      <w:r w:rsidR="00002126">
        <w:rPr>
          <w:color w:val="000000"/>
          <w:sz w:val="28"/>
          <w:szCs w:val="28"/>
          <w:lang w:val="kk-KZ"/>
        </w:rPr>
        <w:t>Басқа</w:t>
      </w:r>
      <w:r w:rsidR="00002126" w:rsidRPr="00A41CF9">
        <w:rPr>
          <w:color w:val="000000"/>
          <w:sz w:val="28"/>
          <w:szCs w:val="28"/>
          <w:lang w:val="kk-KZ"/>
        </w:rPr>
        <w:t xml:space="preserve"> мән-жайлар с</w:t>
      </w:r>
      <w:r w:rsidR="00002126">
        <w:rPr>
          <w:color w:val="000000"/>
          <w:sz w:val="28"/>
          <w:szCs w:val="28"/>
          <w:lang w:val="kk-KZ"/>
        </w:rPr>
        <w:t>ияқты к</w:t>
      </w:r>
      <w:r w:rsidRPr="00A41CF9">
        <w:rPr>
          <w:color w:val="000000"/>
          <w:sz w:val="28"/>
          <w:szCs w:val="28"/>
          <w:lang w:val="kk-KZ"/>
        </w:rPr>
        <w:t xml:space="preserve">ылмыс уақыты мен орны </w:t>
      </w:r>
      <w:r w:rsidR="00002126">
        <w:rPr>
          <w:color w:val="000000"/>
          <w:sz w:val="28"/>
          <w:szCs w:val="28"/>
          <w:lang w:val="kk-KZ"/>
        </w:rPr>
        <w:t>барлық кезде</w:t>
      </w:r>
      <w:r w:rsidRPr="00A41CF9">
        <w:rPr>
          <w:color w:val="000000"/>
          <w:sz w:val="28"/>
          <w:szCs w:val="28"/>
          <w:lang w:val="kk-KZ"/>
        </w:rPr>
        <w:t xml:space="preserve"> қылмыстың қауіптілі</w:t>
      </w:r>
      <w:r w:rsidR="00853239">
        <w:rPr>
          <w:color w:val="000000"/>
          <w:sz w:val="28"/>
          <w:szCs w:val="28"/>
          <w:lang w:val="kk-KZ"/>
        </w:rPr>
        <w:t>к сипатын</w:t>
      </w:r>
      <w:r w:rsidRPr="00A41CF9">
        <w:rPr>
          <w:color w:val="000000"/>
          <w:sz w:val="28"/>
          <w:szCs w:val="28"/>
          <w:lang w:val="kk-KZ"/>
        </w:rPr>
        <w:t xml:space="preserve"> не қылмыскердің жеке басын, </w:t>
      </w:r>
      <w:r w:rsidR="00002126">
        <w:rPr>
          <w:color w:val="000000"/>
          <w:sz w:val="28"/>
          <w:szCs w:val="28"/>
          <w:lang w:val="kk-KZ"/>
        </w:rPr>
        <w:t>не</w:t>
      </w:r>
      <w:r w:rsidRPr="00A41CF9">
        <w:rPr>
          <w:color w:val="000000"/>
          <w:sz w:val="28"/>
          <w:szCs w:val="28"/>
          <w:lang w:val="kk-KZ"/>
        </w:rPr>
        <w:t xml:space="preserve"> екеуін</w:t>
      </w:r>
      <w:r w:rsidR="00002126">
        <w:rPr>
          <w:color w:val="000000"/>
          <w:sz w:val="28"/>
          <w:szCs w:val="28"/>
          <w:lang w:val="kk-KZ"/>
        </w:rPr>
        <w:t xml:space="preserve"> де</w:t>
      </w:r>
      <w:r w:rsidRPr="00A41CF9">
        <w:rPr>
          <w:color w:val="000000"/>
          <w:sz w:val="28"/>
          <w:szCs w:val="28"/>
          <w:lang w:val="kk-KZ"/>
        </w:rPr>
        <w:t xml:space="preserve"> бір</w:t>
      </w:r>
      <w:r w:rsidR="00002126">
        <w:rPr>
          <w:color w:val="000000"/>
          <w:sz w:val="28"/>
          <w:szCs w:val="28"/>
          <w:lang w:val="kk-KZ"/>
        </w:rPr>
        <w:t>ге</w:t>
      </w:r>
      <w:r w:rsidRPr="00A41CF9">
        <w:rPr>
          <w:color w:val="000000"/>
          <w:sz w:val="28"/>
          <w:szCs w:val="28"/>
          <w:lang w:val="kk-KZ"/>
        </w:rPr>
        <w:t xml:space="preserve"> сипаттайды</w:t>
      </w:r>
      <w:r w:rsidR="00853239">
        <w:rPr>
          <w:color w:val="000000"/>
          <w:sz w:val="28"/>
          <w:szCs w:val="28"/>
          <w:lang w:val="kk-KZ"/>
        </w:rPr>
        <w:t>,</w:t>
      </w:r>
      <w:r w:rsidRPr="00A41CF9">
        <w:rPr>
          <w:color w:val="000000"/>
          <w:sz w:val="28"/>
          <w:szCs w:val="28"/>
          <w:lang w:val="kk-KZ"/>
        </w:rPr>
        <w:t xml:space="preserve"> дейді</w:t>
      </w:r>
      <w:r w:rsidR="00853239">
        <w:rPr>
          <w:color w:val="000000"/>
          <w:sz w:val="28"/>
          <w:szCs w:val="28"/>
          <w:lang w:val="kk-KZ"/>
        </w:rPr>
        <w:t xml:space="preserve"> </w:t>
      </w:r>
      <w:r w:rsidR="00853239" w:rsidRPr="00A41CF9">
        <w:rPr>
          <w:color w:val="000000"/>
          <w:sz w:val="28"/>
          <w:szCs w:val="28"/>
          <w:lang w:val="kk-KZ"/>
        </w:rPr>
        <w:t>Г.А.</w:t>
      </w:r>
      <w:r w:rsidR="00853239">
        <w:rPr>
          <w:color w:val="000000"/>
          <w:sz w:val="28"/>
          <w:szCs w:val="28"/>
          <w:lang w:val="kk-KZ"/>
        </w:rPr>
        <w:t xml:space="preserve"> </w:t>
      </w:r>
      <w:r w:rsidR="00853239" w:rsidRPr="00A41CF9">
        <w:rPr>
          <w:color w:val="000000"/>
          <w:sz w:val="28"/>
          <w:szCs w:val="28"/>
          <w:lang w:val="kk-KZ"/>
        </w:rPr>
        <w:t>Кригер</w:t>
      </w:r>
      <w:r w:rsidRPr="00A41CF9">
        <w:rPr>
          <w:color w:val="000000"/>
          <w:sz w:val="28"/>
          <w:szCs w:val="28"/>
          <w:lang w:val="kk-KZ"/>
        </w:rPr>
        <w:t>. Қылмыстық құқық бұзушылықтың уақыты мен орнының мәнісін тек жауаптылықты жеңілдететін не ауырлататын мән-жайлар арқылы ғана ескерумен шектелмей, қылмыстың қауіптілік деңгейін қарау кезінде де еске алуды сот үрдісінде күшейту қажетті шараға айналып отырғандай.</w:t>
      </w:r>
      <w:r>
        <w:rPr>
          <w:color w:val="000000"/>
          <w:sz w:val="28"/>
          <w:szCs w:val="28"/>
          <w:lang w:val="kk-KZ"/>
        </w:rPr>
        <w:t xml:space="preserve"> </w:t>
      </w:r>
      <w:r w:rsidRPr="00A41CF9">
        <w:rPr>
          <w:color w:val="000000"/>
          <w:sz w:val="28"/>
          <w:szCs w:val="28"/>
          <w:lang w:val="kk-KZ"/>
        </w:rPr>
        <w:t xml:space="preserve">Бұл қылмыстық құқық бұзушылықтың жасалу орнын заңды тұрғыда толыққанды, мазмұнды түсінуге зор мүмкіндік берер еді. </w:t>
      </w:r>
    </w:p>
    <w:p w14:paraId="6C66C6B7" w14:textId="77777777" w:rsidR="00736D1B" w:rsidRPr="00A41CF9" w:rsidRDefault="00736D1B" w:rsidP="00DC0F0A">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Қылмыстың қауіптілік дәрежесі аталған кінә, ниет немесе қылмыстық құқық бұзушылық жасалған орын сынды факторлармен шектелмейді, оған әдіс, сыбайлас қатысу,</w:t>
      </w:r>
      <w:r>
        <w:rPr>
          <w:color w:val="000000"/>
          <w:sz w:val="28"/>
          <w:szCs w:val="28"/>
          <w:lang w:val="kk-KZ"/>
        </w:rPr>
        <w:t xml:space="preserve"> </w:t>
      </w:r>
      <w:r w:rsidRPr="00A41CF9">
        <w:rPr>
          <w:color w:val="000000"/>
          <w:sz w:val="28"/>
          <w:szCs w:val="28"/>
          <w:lang w:val="kk-KZ"/>
        </w:rPr>
        <w:t>зардап және басқа институттар ықпал етеді.</w:t>
      </w:r>
    </w:p>
    <w:p w14:paraId="3DE23E23" w14:textId="77777777" w:rsidR="00736D1B" w:rsidRPr="00A41CF9" w:rsidRDefault="00736D1B" w:rsidP="009F4544">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Қылмыстық іс-әрекетке сыбайлас қатысудың қоғамға қауіптілік сипаты</w:t>
      </w:r>
      <w:r>
        <w:rPr>
          <w:color w:val="000000"/>
          <w:sz w:val="28"/>
          <w:szCs w:val="28"/>
          <w:lang w:val="kk-KZ"/>
        </w:rPr>
        <w:t xml:space="preserve"> </w:t>
      </w:r>
      <w:r w:rsidRPr="00A41CF9">
        <w:rPr>
          <w:color w:val="000000"/>
          <w:sz w:val="28"/>
          <w:szCs w:val="28"/>
          <w:lang w:val="kk-KZ"/>
        </w:rPr>
        <w:t>мен дәрежесі қылмыстық-құқықтық норма санкциясының мазмұнын тікелей анықтайды және де сыбайлас қатысушылардың жауаптылығын күшейтеді немесе жеңілдетеді.</w:t>
      </w:r>
      <w:r>
        <w:rPr>
          <w:color w:val="000000"/>
          <w:sz w:val="28"/>
          <w:szCs w:val="28"/>
          <w:lang w:val="kk-KZ"/>
        </w:rPr>
        <w:t xml:space="preserve"> </w:t>
      </w:r>
      <w:r w:rsidRPr="00A41CF9">
        <w:rPr>
          <w:color w:val="000000"/>
          <w:sz w:val="28"/>
          <w:szCs w:val="28"/>
          <w:lang w:val="kk-KZ"/>
        </w:rPr>
        <w:t>Осыған байланысты, бірлесіп қылмыс жасаған адамның іс-әрекетінің қоғамға қауіптілігі сол, ол ең алдымен қоғамдық қатынастарға зиян келтіретін немесе қауіп төндіретін нақты субъектінің әрекетінің қауіптілігі ретінде талданады. Сыбайласып қатысудың қоғамдық қауіптілігі</w:t>
      </w:r>
      <w:r>
        <w:rPr>
          <w:color w:val="000000"/>
          <w:sz w:val="28"/>
          <w:szCs w:val="28"/>
          <w:lang w:val="kk-KZ"/>
        </w:rPr>
        <w:t xml:space="preserve"> </w:t>
      </w:r>
      <w:r w:rsidRPr="00A41CF9">
        <w:rPr>
          <w:color w:val="000000"/>
          <w:sz w:val="28"/>
          <w:szCs w:val="28"/>
          <w:lang w:val="kk-KZ"/>
        </w:rPr>
        <w:t>сыбайлас қатысушылардың бірлесіп қылмыстық нәтиже</w:t>
      </w:r>
      <w:r>
        <w:rPr>
          <w:color w:val="000000"/>
          <w:sz w:val="28"/>
          <w:szCs w:val="28"/>
          <w:lang w:val="kk-KZ"/>
        </w:rPr>
        <w:t>ге</w:t>
      </w:r>
      <w:r w:rsidRPr="00A41CF9">
        <w:rPr>
          <w:color w:val="000000"/>
          <w:sz w:val="28"/>
          <w:szCs w:val="28"/>
          <w:lang w:val="kk-KZ"/>
        </w:rPr>
        <w:t xml:space="preserve"> (зардапқа) жетудегі өзара байланысында (өзара іс-қимылы) болып отыр.</w:t>
      </w:r>
    </w:p>
    <w:p w14:paraId="2B768EAC" w14:textId="5A4C8AFE" w:rsidR="00736D1B" w:rsidRPr="00A41CF9" w:rsidRDefault="00736D1B" w:rsidP="00BE64BD">
      <w:pPr>
        <w:pStyle w:val="a3"/>
        <w:spacing w:before="0" w:beforeAutospacing="0" w:after="0" w:afterAutospacing="0"/>
        <w:ind w:firstLineChars="202" w:firstLine="566"/>
        <w:jc w:val="both"/>
        <w:rPr>
          <w:color w:val="000000"/>
          <w:sz w:val="28"/>
          <w:szCs w:val="28"/>
          <w:lang w:val="kk-KZ"/>
        </w:rPr>
      </w:pPr>
      <w:r w:rsidRPr="00A41CF9">
        <w:rPr>
          <w:color w:val="000000"/>
          <w:sz w:val="28"/>
          <w:szCs w:val="28"/>
          <w:lang w:val="kk-KZ"/>
        </w:rPr>
        <w:t>Қылмыстық іс-әрекетті жоққа шығаратын жағдайларды қоспағанда күштеу немесе психикалық мәжбүрлеу</w:t>
      </w:r>
      <w:r>
        <w:rPr>
          <w:color w:val="000000"/>
          <w:sz w:val="28"/>
          <w:szCs w:val="28"/>
          <w:lang w:val="kk-KZ"/>
        </w:rPr>
        <w:t xml:space="preserve"> </w:t>
      </w:r>
      <w:r w:rsidRPr="00A41CF9">
        <w:rPr>
          <w:color w:val="000000"/>
          <w:sz w:val="28"/>
          <w:szCs w:val="28"/>
          <w:lang w:val="kk-KZ"/>
        </w:rPr>
        <w:t>жаза тағайындағанда жазаны жеңілдететін мән-жай деп қарастарылуы мүмкін.</w:t>
      </w:r>
    </w:p>
    <w:p w14:paraId="7E4C1AAC" w14:textId="77777777" w:rsidR="00736D1B" w:rsidRPr="00A41CF9" w:rsidRDefault="00736D1B" w:rsidP="009817DE">
      <w:pPr>
        <w:pStyle w:val="a3"/>
        <w:spacing w:before="0" w:beforeAutospacing="0" w:after="0" w:afterAutospacing="0"/>
        <w:ind w:firstLineChars="201" w:firstLine="567"/>
        <w:jc w:val="both"/>
        <w:rPr>
          <w:color w:val="000000"/>
          <w:spacing w:val="2"/>
          <w:sz w:val="28"/>
          <w:szCs w:val="28"/>
          <w:shd w:val="clear" w:color="auto" w:fill="FFFFFF"/>
          <w:lang w:val="kk-KZ"/>
        </w:rPr>
      </w:pPr>
      <w:r w:rsidRPr="00A41CF9">
        <w:rPr>
          <w:color w:val="000000"/>
          <w:spacing w:val="2"/>
          <w:sz w:val="28"/>
          <w:szCs w:val="28"/>
          <w:shd w:val="clear" w:color="auto" w:fill="FFFFFF"/>
          <w:lang w:val="kk-KZ"/>
        </w:rPr>
        <w:t xml:space="preserve">Қылмыстық құқық теориясында, әдетте, жазаны есептеудің қосу, сіңіру әдістері белгі. Бірақ та кінәліге белгіленетін жазаның репрессивтілігін төмендеткен ретте ғана жазаны жеңілдету туралы айтуға болатынын ескерсек, онда </w:t>
      </w:r>
      <w:r w:rsidRPr="0033657D">
        <w:rPr>
          <w:i/>
          <w:color w:val="000000"/>
          <w:spacing w:val="2"/>
          <w:sz w:val="28"/>
          <w:szCs w:val="28"/>
          <w:shd w:val="clear" w:color="auto" w:fill="FFFFFF"/>
          <w:lang w:val="kk-KZ"/>
        </w:rPr>
        <w:t>жазаны жеңілдетіп есептеу сіңіру әдісімен қолжеткізіледі.</w:t>
      </w:r>
      <w:r w:rsidRPr="00A41CF9">
        <w:rPr>
          <w:color w:val="000000"/>
          <w:spacing w:val="2"/>
          <w:sz w:val="28"/>
          <w:szCs w:val="28"/>
          <w:shd w:val="clear" w:color="auto" w:fill="FFFFFF"/>
          <w:lang w:val="kk-KZ"/>
        </w:rPr>
        <w:t xml:space="preserve"> </w:t>
      </w:r>
    </w:p>
    <w:p w14:paraId="48A82F8C" w14:textId="5010926D" w:rsidR="00736D1B" w:rsidRPr="00A41CF9" w:rsidRDefault="00F14C89" w:rsidP="009817DE">
      <w:pPr>
        <w:pStyle w:val="a3"/>
        <w:spacing w:before="0" w:beforeAutospacing="0" w:after="0" w:afterAutospacing="0"/>
        <w:ind w:firstLineChars="201" w:firstLine="567"/>
        <w:jc w:val="both"/>
        <w:rPr>
          <w:color w:val="000000"/>
          <w:spacing w:val="2"/>
          <w:sz w:val="28"/>
          <w:szCs w:val="28"/>
          <w:shd w:val="clear" w:color="auto" w:fill="FFFFFF"/>
          <w:lang w:val="kk-KZ"/>
        </w:rPr>
      </w:pPr>
      <w:r>
        <w:rPr>
          <w:color w:val="000000"/>
          <w:spacing w:val="2"/>
          <w:sz w:val="28"/>
          <w:szCs w:val="28"/>
          <w:shd w:val="clear" w:color="auto" w:fill="FFFFFF"/>
          <w:lang w:val="kk-KZ"/>
        </w:rPr>
        <w:t>Ж</w:t>
      </w:r>
      <w:r w:rsidR="00736D1B" w:rsidRPr="00A41CF9">
        <w:rPr>
          <w:color w:val="000000"/>
          <w:spacing w:val="2"/>
          <w:sz w:val="28"/>
          <w:szCs w:val="28"/>
          <w:shd w:val="clear" w:color="auto" w:fill="FFFFFF"/>
          <w:lang w:val="kk-KZ"/>
        </w:rPr>
        <w:t>оғарыда аталған қаулыда көрсетілген талапқа с</w:t>
      </w:r>
      <w:r>
        <w:rPr>
          <w:color w:val="000000"/>
          <w:spacing w:val="2"/>
          <w:sz w:val="28"/>
          <w:szCs w:val="28"/>
          <w:shd w:val="clear" w:color="auto" w:fill="FFFFFF"/>
          <w:lang w:val="kk-KZ"/>
        </w:rPr>
        <w:t>ай</w:t>
      </w:r>
      <w:r w:rsidR="00736D1B" w:rsidRPr="00A41CF9">
        <w:rPr>
          <w:color w:val="000000"/>
          <w:spacing w:val="2"/>
          <w:sz w:val="28"/>
          <w:szCs w:val="28"/>
          <w:shd w:val="clear" w:color="auto" w:fill="FFFFFF"/>
          <w:lang w:val="kk-KZ"/>
        </w:rPr>
        <w:t xml:space="preserve">, жазаны сіңіру амалдарын қолданғанда соттар қылмыстық құқық бұзушылықтардың сипатын, </w:t>
      </w:r>
      <w:r>
        <w:rPr>
          <w:color w:val="000000"/>
          <w:spacing w:val="2"/>
          <w:sz w:val="28"/>
          <w:szCs w:val="28"/>
          <w:shd w:val="clear" w:color="auto" w:fill="FFFFFF"/>
          <w:lang w:val="kk-KZ"/>
        </w:rPr>
        <w:t xml:space="preserve">оның </w:t>
      </w:r>
      <w:r w:rsidR="00736D1B" w:rsidRPr="00A41CF9">
        <w:rPr>
          <w:color w:val="000000"/>
          <w:spacing w:val="2"/>
          <w:sz w:val="28"/>
          <w:szCs w:val="28"/>
          <w:shd w:val="clear" w:color="auto" w:fill="FFFFFF"/>
          <w:lang w:val="kk-KZ"/>
        </w:rPr>
        <w:t>қоғамға қауіптілік дәрежесі</w:t>
      </w:r>
      <w:r>
        <w:rPr>
          <w:color w:val="000000"/>
          <w:spacing w:val="2"/>
          <w:sz w:val="28"/>
          <w:szCs w:val="28"/>
          <w:shd w:val="clear" w:color="auto" w:fill="FFFFFF"/>
          <w:lang w:val="kk-KZ"/>
        </w:rPr>
        <w:t xml:space="preserve"> мен </w:t>
      </w:r>
      <w:r w:rsidR="00736D1B" w:rsidRPr="00A41CF9">
        <w:rPr>
          <w:color w:val="000000"/>
          <w:spacing w:val="2"/>
          <w:sz w:val="28"/>
          <w:szCs w:val="28"/>
          <w:shd w:val="clear" w:color="auto" w:fill="FFFFFF"/>
          <w:lang w:val="kk-KZ"/>
        </w:rPr>
        <w:t>мән-жайларын, кінәлі адамның жеке басына қатысты мәліметтерді</w:t>
      </w:r>
      <w:r>
        <w:rPr>
          <w:color w:val="000000"/>
          <w:spacing w:val="2"/>
          <w:sz w:val="28"/>
          <w:szCs w:val="28"/>
          <w:shd w:val="clear" w:color="auto" w:fill="FFFFFF"/>
          <w:lang w:val="kk-KZ"/>
        </w:rPr>
        <w:t>, сондай-ақ</w:t>
      </w:r>
      <w:r w:rsidR="00736D1B" w:rsidRPr="00A41CF9">
        <w:rPr>
          <w:color w:val="000000"/>
          <w:spacing w:val="2"/>
          <w:sz w:val="28"/>
          <w:szCs w:val="28"/>
          <w:shd w:val="clear" w:color="auto" w:fill="FFFFFF"/>
          <w:lang w:val="kk-KZ"/>
        </w:rPr>
        <w:t xml:space="preserve"> жазаны белгілеуге </w:t>
      </w:r>
      <w:r>
        <w:rPr>
          <w:color w:val="000000"/>
          <w:spacing w:val="2"/>
          <w:sz w:val="28"/>
          <w:szCs w:val="28"/>
          <w:shd w:val="clear" w:color="auto" w:fill="FFFFFF"/>
          <w:lang w:val="kk-KZ"/>
        </w:rPr>
        <w:t>әсер</w:t>
      </w:r>
      <w:r w:rsidR="00736D1B" w:rsidRPr="00A41CF9">
        <w:rPr>
          <w:color w:val="000000"/>
          <w:spacing w:val="2"/>
          <w:sz w:val="28"/>
          <w:szCs w:val="28"/>
          <w:shd w:val="clear" w:color="auto" w:fill="FFFFFF"/>
          <w:lang w:val="kk-KZ"/>
        </w:rPr>
        <w:t xml:space="preserve"> ететін </w:t>
      </w:r>
      <w:r>
        <w:rPr>
          <w:color w:val="000000"/>
          <w:spacing w:val="2"/>
          <w:sz w:val="28"/>
          <w:szCs w:val="28"/>
          <w:shd w:val="clear" w:color="auto" w:fill="FFFFFF"/>
          <w:lang w:val="kk-KZ"/>
        </w:rPr>
        <w:t>басқа да</w:t>
      </w:r>
      <w:r w:rsidR="00736D1B" w:rsidRPr="00A41CF9">
        <w:rPr>
          <w:color w:val="000000"/>
          <w:spacing w:val="2"/>
          <w:sz w:val="28"/>
          <w:szCs w:val="28"/>
          <w:shd w:val="clear" w:color="auto" w:fill="FFFFFF"/>
          <w:lang w:val="kk-KZ"/>
        </w:rPr>
        <w:t xml:space="preserve"> фактілерді әрбір нақтылы жағдайда ескерулері тиіс болады.</w:t>
      </w:r>
    </w:p>
    <w:p w14:paraId="41876845" w14:textId="646F74F5" w:rsidR="00736D1B" w:rsidRPr="00763B7E" w:rsidRDefault="00F14C89" w:rsidP="000C205E">
      <w:pPr>
        <w:pStyle w:val="a3"/>
        <w:spacing w:before="0" w:beforeAutospacing="0" w:after="0" w:afterAutospacing="0"/>
        <w:ind w:firstLine="567"/>
        <w:jc w:val="both"/>
        <w:rPr>
          <w:color w:val="000000"/>
          <w:sz w:val="28"/>
          <w:szCs w:val="28"/>
          <w:lang w:val="kk-KZ"/>
        </w:rPr>
      </w:pPr>
      <w:r>
        <w:rPr>
          <w:color w:val="000000"/>
          <w:sz w:val="28"/>
          <w:szCs w:val="28"/>
          <w:lang w:val="kk-KZ"/>
        </w:rPr>
        <w:t>І</w:t>
      </w:r>
      <w:r w:rsidR="00736D1B" w:rsidRPr="00A41CF9">
        <w:rPr>
          <w:color w:val="000000"/>
          <w:sz w:val="28"/>
          <w:szCs w:val="28"/>
          <w:lang w:val="kk-KZ"/>
        </w:rPr>
        <w:t xml:space="preserve">с-әрекеттің </w:t>
      </w:r>
      <w:r w:rsidR="00736D1B" w:rsidRPr="0033657D">
        <w:rPr>
          <w:i/>
          <w:color w:val="000000"/>
          <w:sz w:val="28"/>
          <w:szCs w:val="28"/>
          <w:lang w:val="kk-KZ"/>
        </w:rPr>
        <w:t>қоғамға қауіптілік сипаты мен дәрежесіне байланысты жазаны қалай жеңілдет</w:t>
      </w:r>
      <w:r>
        <w:rPr>
          <w:i/>
          <w:color w:val="000000"/>
          <w:sz w:val="28"/>
          <w:szCs w:val="28"/>
          <w:lang w:val="kk-KZ"/>
        </w:rPr>
        <w:t>еді</w:t>
      </w:r>
      <w:r w:rsidR="00736D1B" w:rsidRPr="00A41CF9">
        <w:rPr>
          <w:color w:val="000000"/>
          <w:sz w:val="28"/>
          <w:szCs w:val="28"/>
          <w:lang w:val="kk-KZ"/>
        </w:rPr>
        <w:t xml:space="preserve"> деген сауалға </w:t>
      </w:r>
      <w:r>
        <w:rPr>
          <w:color w:val="000000"/>
          <w:sz w:val="28"/>
          <w:szCs w:val="28"/>
          <w:lang w:val="kk-KZ"/>
        </w:rPr>
        <w:t>тоқталсақ</w:t>
      </w:r>
      <w:r w:rsidR="00736D1B" w:rsidRPr="00A41CF9">
        <w:rPr>
          <w:color w:val="000000"/>
          <w:sz w:val="28"/>
          <w:szCs w:val="28"/>
          <w:lang w:val="kk-KZ"/>
        </w:rPr>
        <w:t>.</w:t>
      </w:r>
      <w:r>
        <w:rPr>
          <w:color w:val="000000"/>
          <w:sz w:val="28"/>
          <w:szCs w:val="28"/>
          <w:lang w:val="kk-KZ"/>
        </w:rPr>
        <w:t xml:space="preserve"> </w:t>
      </w:r>
      <w:r w:rsidR="00AE0ED7" w:rsidRPr="00A41CF9">
        <w:rPr>
          <w:color w:val="000000"/>
          <w:sz w:val="28"/>
          <w:szCs w:val="28"/>
          <w:lang w:val="kk-KZ"/>
        </w:rPr>
        <w:t>Қ</w:t>
      </w:r>
      <w:r w:rsidR="00736D1B" w:rsidRPr="00A41CF9">
        <w:rPr>
          <w:color w:val="000000"/>
          <w:sz w:val="28"/>
          <w:szCs w:val="28"/>
          <w:lang w:val="kk-KZ"/>
        </w:rPr>
        <w:t>ылмыстық құқық бұзушылық құрамын</w:t>
      </w:r>
      <w:r>
        <w:rPr>
          <w:color w:val="000000"/>
          <w:sz w:val="28"/>
          <w:szCs w:val="28"/>
          <w:lang w:val="kk-KZ"/>
        </w:rPr>
        <w:t>ың</w:t>
      </w:r>
      <w:r w:rsidR="00736D1B" w:rsidRPr="00A41CF9">
        <w:rPr>
          <w:color w:val="000000"/>
          <w:sz w:val="28"/>
          <w:szCs w:val="28"/>
          <w:lang w:val="kk-KZ"/>
        </w:rPr>
        <w:t xml:space="preserve"> белгілер</w:t>
      </w:r>
      <w:r>
        <w:rPr>
          <w:color w:val="000000"/>
          <w:sz w:val="28"/>
          <w:szCs w:val="28"/>
          <w:lang w:val="kk-KZ"/>
        </w:rPr>
        <w:t>і</w:t>
      </w:r>
      <w:r w:rsidR="00736D1B" w:rsidRPr="00A41CF9">
        <w:rPr>
          <w:color w:val="000000"/>
          <w:sz w:val="28"/>
          <w:szCs w:val="28"/>
          <w:lang w:val="kk-KZ"/>
        </w:rPr>
        <w:t xml:space="preserve"> мен жаза белгіле</w:t>
      </w:r>
      <w:r w:rsidR="00AE0ED7">
        <w:rPr>
          <w:color w:val="000000"/>
          <w:sz w:val="28"/>
          <w:szCs w:val="28"/>
          <w:lang w:val="kk-KZ"/>
        </w:rPr>
        <w:t>ген</w:t>
      </w:r>
      <w:r w:rsidR="00736D1B" w:rsidRPr="00A41CF9">
        <w:rPr>
          <w:color w:val="000000"/>
          <w:sz w:val="28"/>
          <w:szCs w:val="28"/>
          <w:lang w:val="kk-KZ"/>
        </w:rPr>
        <w:t xml:space="preserve">де ескерілетін басқа да мән-жайлар </w:t>
      </w:r>
      <w:r w:rsidR="00AE0ED7">
        <w:rPr>
          <w:color w:val="000000"/>
          <w:sz w:val="28"/>
          <w:szCs w:val="28"/>
          <w:lang w:val="kk-KZ"/>
        </w:rPr>
        <w:t>і</w:t>
      </w:r>
      <w:r w:rsidR="00AE0ED7" w:rsidRPr="00A41CF9">
        <w:rPr>
          <w:color w:val="000000"/>
          <w:sz w:val="28"/>
          <w:szCs w:val="28"/>
          <w:lang w:val="kk-KZ"/>
        </w:rPr>
        <w:t xml:space="preserve">с-әрекеттің қоғамға қауіптілік сипаты мен дәрежесін </w:t>
      </w:r>
      <w:r w:rsidR="00AE0ED7">
        <w:rPr>
          <w:color w:val="000000"/>
          <w:sz w:val="28"/>
          <w:szCs w:val="28"/>
          <w:lang w:val="kk-KZ"/>
        </w:rPr>
        <w:t>анықта</w:t>
      </w:r>
      <w:r w:rsidR="00AE0ED7" w:rsidRPr="00A41CF9">
        <w:rPr>
          <w:color w:val="000000"/>
          <w:sz w:val="28"/>
          <w:szCs w:val="28"/>
          <w:lang w:val="kk-KZ"/>
        </w:rPr>
        <w:t>й</w:t>
      </w:r>
      <w:r w:rsidR="00AE0ED7">
        <w:rPr>
          <w:color w:val="000000"/>
          <w:sz w:val="28"/>
          <w:szCs w:val="28"/>
          <w:lang w:val="kk-KZ"/>
        </w:rPr>
        <w:t xml:space="preserve"> алады</w:t>
      </w:r>
      <w:r w:rsidR="00736D1B" w:rsidRPr="00A41CF9">
        <w:rPr>
          <w:color w:val="000000"/>
          <w:sz w:val="28"/>
          <w:szCs w:val="28"/>
          <w:lang w:val="kk-KZ"/>
        </w:rPr>
        <w:t xml:space="preserve">. </w:t>
      </w:r>
      <w:r w:rsidR="00F15D76">
        <w:rPr>
          <w:color w:val="000000"/>
          <w:sz w:val="28"/>
          <w:szCs w:val="28"/>
          <w:lang w:val="kk-KZ"/>
        </w:rPr>
        <w:t>Сәйкесінше, қылмыстық іс-</w:t>
      </w:r>
      <w:r w:rsidR="00F15D76" w:rsidRPr="00763B7E">
        <w:rPr>
          <w:color w:val="000000"/>
          <w:sz w:val="28"/>
          <w:szCs w:val="28"/>
          <w:lang w:val="kk-KZ"/>
        </w:rPr>
        <w:t xml:space="preserve">әрекетке сыбайлас қатысуды, </w:t>
      </w:r>
      <w:r w:rsidR="00736D1B" w:rsidRPr="00763B7E">
        <w:rPr>
          <w:color w:val="000000"/>
          <w:sz w:val="28"/>
          <w:szCs w:val="28"/>
          <w:lang w:val="kk-KZ"/>
        </w:rPr>
        <w:t>аяқталмаған қылмыс</w:t>
      </w:r>
      <w:r w:rsidR="00AE0ED7" w:rsidRPr="00763B7E">
        <w:rPr>
          <w:color w:val="000000"/>
          <w:sz w:val="28"/>
          <w:szCs w:val="28"/>
          <w:lang w:val="kk-KZ"/>
        </w:rPr>
        <w:t>тарды</w:t>
      </w:r>
      <w:r w:rsidR="00736D1B" w:rsidRPr="00763B7E">
        <w:rPr>
          <w:color w:val="000000"/>
          <w:sz w:val="28"/>
          <w:szCs w:val="28"/>
          <w:lang w:val="kk-KZ"/>
        </w:rPr>
        <w:t>, қылмыстардың жиынтығы</w:t>
      </w:r>
      <w:r w:rsidR="00F15D76" w:rsidRPr="00763B7E">
        <w:rPr>
          <w:color w:val="000000"/>
          <w:sz w:val="28"/>
          <w:szCs w:val="28"/>
          <w:lang w:val="kk-KZ"/>
        </w:rPr>
        <w:t xml:space="preserve">н жасауды жауаптылық пен жазаны жеңілдететін немесе ауырлататын </w:t>
      </w:r>
      <w:r w:rsidR="00F15D76" w:rsidRPr="00763B7E">
        <w:rPr>
          <w:i/>
          <w:color w:val="000000"/>
          <w:sz w:val="28"/>
          <w:szCs w:val="28"/>
          <w:lang w:val="kk-KZ"/>
        </w:rPr>
        <w:t>өзге де мән-жайлардың</w:t>
      </w:r>
      <w:r w:rsidR="00F15D76" w:rsidRPr="00763B7E">
        <w:rPr>
          <w:color w:val="000000"/>
          <w:sz w:val="28"/>
          <w:szCs w:val="28"/>
          <w:lang w:val="kk-KZ"/>
        </w:rPr>
        <w:t xml:space="preserve"> </w:t>
      </w:r>
      <w:r w:rsidR="00763B7E" w:rsidRPr="00763B7E">
        <w:rPr>
          <w:color w:val="000000"/>
          <w:sz w:val="28"/>
          <w:szCs w:val="28"/>
          <w:lang w:val="kk-KZ"/>
        </w:rPr>
        <w:t>сотпен</w:t>
      </w:r>
      <w:r w:rsidR="00F15D76" w:rsidRPr="00763B7E">
        <w:rPr>
          <w:color w:val="000000"/>
          <w:sz w:val="28"/>
          <w:szCs w:val="28"/>
          <w:lang w:val="kk-KZ"/>
        </w:rPr>
        <w:t xml:space="preserve"> ескерілетінін</w:t>
      </w:r>
      <w:r w:rsidR="00002126" w:rsidRPr="00763B7E">
        <w:rPr>
          <w:color w:val="000000"/>
          <w:sz w:val="28"/>
          <w:szCs w:val="28"/>
          <w:lang w:val="kk-KZ"/>
        </w:rPr>
        <w:t xml:space="preserve"> ғалым Е.І. Қайыржанов</w:t>
      </w:r>
      <w:r w:rsidR="00F15D76" w:rsidRPr="00763B7E">
        <w:rPr>
          <w:color w:val="000000"/>
          <w:sz w:val="28"/>
          <w:szCs w:val="28"/>
          <w:lang w:val="kk-KZ"/>
        </w:rPr>
        <w:t xml:space="preserve"> айтып кетеді</w:t>
      </w:r>
      <w:r w:rsidR="00002126" w:rsidRPr="00763B7E">
        <w:rPr>
          <w:color w:val="000000"/>
          <w:sz w:val="28"/>
          <w:szCs w:val="28"/>
          <w:lang w:val="kk-KZ"/>
        </w:rPr>
        <w:t xml:space="preserve"> </w:t>
      </w:r>
      <w:r w:rsidR="00736D1B" w:rsidRPr="00763B7E">
        <w:rPr>
          <w:color w:val="000000"/>
          <w:sz w:val="28"/>
          <w:szCs w:val="28"/>
          <w:lang w:val="kk-KZ"/>
        </w:rPr>
        <w:t xml:space="preserve">[95, 186 б.]. </w:t>
      </w:r>
    </w:p>
    <w:p w14:paraId="683EA4BA" w14:textId="01D4DB2A" w:rsidR="00736D1B" w:rsidRPr="00A41CF9" w:rsidRDefault="00002126" w:rsidP="00002126">
      <w:pPr>
        <w:pStyle w:val="a3"/>
        <w:spacing w:before="0" w:beforeAutospacing="0" w:after="0" w:afterAutospacing="0"/>
        <w:ind w:firstLine="567"/>
        <w:jc w:val="both"/>
        <w:rPr>
          <w:color w:val="000000"/>
          <w:sz w:val="28"/>
          <w:szCs w:val="28"/>
          <w:lang w:val="kk-KZ"/>
        </w:rPr>
      </w:pPr>
      <w:r w:rsidRPr="00763B7E">
        <w:rPr>
          <w:color w:val="000000"/>
          <w:sz w:val="28"/>
          <w:szCs w:val="28"/>
          <w:lang w:val="kk-KZ"/>
        </w:rPr>
        <w:t>Аталған жағдайға</w:t>
      </w:r>
      <w:r w:rsidR="00736D1B" w:rsidRPr="00763B7E">
        <w:rPr>
          <w:color w:val="000000"/>
          <w:sz w:val="28"/>
          <w:szCs w:val="28"/>
          <w:lang w:val="kk-KZ"/>
        </w:rPr>
        <w:t xml:space="preserve"> байланысты жазаны жеңілдету үшін сот </w:t>
      </w:r>
      <w:r w:rsidR="009A6694" w:rsidRPr="00763B7E">
        <w:rPr>
          <w:color w:val="000000"/>
          <w:sz w:val="28"/>
          <w:szCs w:val="28"/>
          <w:lang w:val="kk-KZ"/>
        </w:rPr>
        <w:t xml:space="preserve">алдымен </w:t>
      </w:r>
      <w:r w:rsidR="00736D1B" w:rsidRPr="00763B7E">
        <w:rPr>
          <w:color w:val="000000"/>
          <w:sz w:val="28"/>
          <w:szCs w:val="28"/>
          <w:lang w:val="kk-KZ"/>
        </w:rPr>
        <w:t>жаза тағайындау барысында ескерілуі тиіс іс</w:t>
      </w:r>
      <w:r w:rsidR="00736D1B" w:rsidRPr="00A41CF9">
        <w:rPr>
          <w:color w:val="000000"/>
          <w:sz w:val="28"/>
          <w:szCs w:val="28"/>
          <w:lang w:val="kk-KZ"/>
        </w:rPr>
        <w:t>-әрекеттің қоғамға қауіптілік сипаты мен дәрежесін сипаттайтын жалпы барлық жағдайларды анықта</w:t>
      </w:r>
      <w:r w:rsidR="009A6694">
        <w:rPr>
          <w:color w:val="000000"/>
          <w:sz w:val="28"/>
          <w:szCs w:val="28"/>
          <w:lang w:val="kk-KZ"/>
        </w:rPr>
        <w:t>п алад</w:t>
      </w:r>
      <w:r w:rsidR="00736D1B" w:rsidRPr="00A41CF9">
        <w:rPr>
          <w:color w:val="000000"/>
          <w:sz w:val="28"/>
          <w:szCs w:val="28"/>
          <w:lang w:val="kk-KZ"/>
        </w:rPr>
        <w:t xml:space="preserve">ы. Келесі </w:t>
      </w:r>
      <w:r w:rsidR="00736D1B" w:rsidRPr="00A41CF9">
        <w:rPr>
          <w:color w:val="000000"/>
          <w:sz w:val="28"/>
          <w:szCs w:val="28"/>
          <w:lang w:val="kk-KZ"/>
        </w:rPr>
        <w:lastRenderedPageBreak/>
        <w:t>кезеңде жазаны жеңілдету үшін сот аталған жағдайлардың ішінен жазаның әлеуметтік әлеуетін жеңілдететіндерін (ҚК-тегі жеңілдететін мән-жайлармен мазмұндас жағдайларды) іріктейді. Үшінші кезекте ҚК-тің Ерекше бөліміндегі нақты норманың санкциясында белгіленген жаза түрі мен шегін ҚК-тің Жалпы бөліміндегі ережелерге (жазаны жеңілдететін) сай төмендетеді.</w:t>
      </w:r>
    </w:p>
    <w:p w14:paraId="78E8A111" w14:textId="5AEBDD8C" w:rsidR="002C6E43" w:rsidRDefault="00736D1B" w:rsidP="002E6BA1">
      <w:pPr>
        <w:pStyle w:val="a3"/>
        <w:tabs>
          <w:tab w:val="left" w:pos="993"/>
        </w:tabs>
        <w:spacing w:before="0" w:beforeAutospacing="0" w:after="0" w:afterAutospacing="0"/>
        <w:ind w:firstLine="567"/>
        <w:jc w:val="both"/>
        <w:rPr>
          <w:bCs/>
          <w:sz w:val="28"/>
          <w:szCs w:val="28"/>
          <w:shd w:val="clear" w:color="auto" w:fill="FFFFFF"/>
          <w:lang w:val="kk-KZ"/>
        </w:rPr>
      </w:pPr>
      <w:r w:rsidRPr="00A41CF9">
        <w:rPr>
          <w:color w:val="000000"/>
          <w:sz w:val="28"/>
          <w:szCs w:val="28"/>
          <w:lang w:val="kk-KZ"/>
        </w:rPr>
        <w:t xml:space="preserve">Ал </w:t>
      </w:r>
      <w:r w:rsidRPr="0033657D">
        <w:rPr>
          <w:i/>
          <w:color w:val="000000"/>
          <w:sz w:val="28"/>
          <w:szCs w:val="28"/>
          <w:lang w:val="kk-KZ"/>
        </w:rPr>
        <w:t>жазасын өтеп жүрген сотталған адамның жазасын жеңілдету үрдісі</w:t>
      </w:r>
      <w:r w:rsidRPr="00A41CF9">
        <w:rPr>
          <w:color w:val="000000"/>
          <w:sz w:val="28"/>
          <w:szCs w:val="28"/>
          <w:lang w:val="kk-KZ"/>
        </w:rPr>
        <w:t xml:space="preserve"> кішкене өзгешелеу. </w:t>
      </w:r>
      <w:r w:rsidR="002C6E43">
        <w:rPr>
          <w:color w:val="000000"/>
          <w:sz w:val="28"/>
          <w:szCs w:val="28"/>
          <w:lang w:val="kk-KZ"/>
        </w:rPr>
        <w:t>С</w:t>
      </w:r>
      <w:r w:rsidRPr="00A41CF9">
        <w:rPr>
          <w:color w:val="000000"/>
          <w:sz w:val="28"/>
          <w:szCs w:val="28"/>
          <w:lang w:val="kk-KZ"/>
        </w:rPr>
        <w:t>өз</w:t>
      </w:r>
      <w:r w:rsidR="00F26610">
        <w:rPr>
          <w:color w:val="000000"/>
          <w:sz w:val="28"/>
          <w:szCs w:val="28"/>
          <w:lang w:val="kk-KZ"/>
        </w:rPr>
        <w:t>,</w:t>
      </w:r>
      <w:r w:rsidRPr="00A41CF9">
        <w:rPr>
          <w:color w:val="000000"/>
          <w:sz w:val="28"/>
          <w:szCs w:val="28"/>
          <w:lang w:val="kk-KZ"/>
        </w:rPr>
        <w:t xml:space="preserve"> қылмыстық жазадан, не жауаптылықтан босату, не шартты түрде мерзімінен бұрын босату, не </w:t>
      </w:r>
      <w:r w:rsidRPr="00A41CF9">
        <w:rPr>
          <w:sz w:val="28"/>
          <w:szCs w:val="28"/>
          <w:lang w:val="kk-KZ"/>
        </w:rPr>
        <w:t xml:space="preserve">жазаның өтелмеген бөлiгiн неғұрлым жеңiл жаза түрiмен ауыстыру не тағайындалған жаза мерзімін қысқарту, жазаны өтеуiн кейiнге қалдыру жайында болады. </w:t>
      </w:r>
      <w:r>
        <w:rPr>
          <w:sz w:val="28"/>
          <w:szCs w:val="28"/>
          <w:shd w:val="clear" w:color="auto" w:fill="FFFFFF"/>
          <w:lang w:val="kk-KZ"/>
        </w:rPr>
        <w:t>«</w:t>
      </w:r>
      <w:r w:rsidRPr="00A41CF9">
        <w:rPr>
          <w:sz w:val="28"/>
          <w:szCs w:val="28"/>
          <w:shd w:val="clear" w:color="auto" w:fill="FFFFFF"/>
          <w:lang w:val="kk-KZ"/>
        </w:rPr>
        <w:t>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w:t>
      </w:r>
      <w:r>
        <w:rPr>
          <w:sz w:val="28"/>
          <w:szCs w:val="28"/>
          <w:shd w:val="clear" w:color="auto" w:fill="FFFFFF"/>
          <w:lang w:val="kk-KZ"/>
        </w:rPr>
        <w:t>»</w:t>
      </w:r>
      <w:r w:rsidRPr="00A41CF9">
        <w:rPr>
          <w:sz w:val="28"/>
          <w:szCs w:val="28"/>
          <w:shd w:val="clear" w:color="auto" w:fill="FFFFFF"/>
          <w:lang w:val="kk-KZ"/>
        </w:rPr>
        <w:t xml:space="preserve"> ҚР Жоғары Сотының қаулысының 3-бөлігінде</w:t>
      </w:r>
      <w:r w:rsidR="002C6E43">
        <w:rPr>
          <w:sz w:val="28"/>
          <w:szCs w:val="28"/>
          <w:shd w:val="clear" w:color="auto" w:fill="FFFFFF"/>
          <w:lang w:val="kk-KZ"/>
        </w:rPr>
        <w:t>,</w:t>
      </w:r>
      <w:r w:rsidRPr="00A41CF9">
        <w:rPr>
          <w:sz w:val="28"/>
          <w:szCs w:val="28"/>
          <w:shd w:val="clear" w:color="auto" w:fill="FFFFFF"/>
          <w:lang w:val="kk-KZ"/>
        </w:rPr>
        <w:t xml:space="preserve"> </w:t>
      </w:r>
      <w:r w:rsidRPr="00A41CF9">
        <w:rPr>
          <w:bCs/>
          <w:sz w:val="28"/>
          <w:szCs w:val="28"/>
          <w:shd w:val="clear" w:color="auto" w:fill="FFFFFF"/>
          <w:lang w:val="kk-KZ"/>
        </w:rPr>
        <w:t>жазасын өтеп жүрген адамның жеке басына тән қасиеттер</w:t>
      </w:r>
      <w:r w:rsidR="008C57D9">
        <w:rPr>
          <w:bCs/>
          <w:sz w:val="28"/>
          <w:szCs w:val="28"/>
          <w:shd w:val="clear" w:color="auto" w:fill="FFFFFF"/>
          <w:lang w:val="kk-KZ"/>
        </w:rPr>
        <w:t>дің</w:t>
      </w:r>
      <w:r w:rsidRPr="00A41CF9">
        <w:rPr>
          <w:bCs/>
          <w:sz w:val="28"/>
          <w:szCs w:val="28"/>
          <w:shd w:val="clear" w:color="auto" w:fill="FFFFFF"/>
          <w:lang w:val="kk-KZ"/>
        </w:rPr>
        <w:t xml:space="preserve"> ескеруге жататындығы айтыл</w:t>
      </w:r>
      <w:r w:rsidR="00F26610">
        <w:rPr>
          <w:bCs/>
          <w:sz w:val="28"/>
          <w:szCs w:val="28"/>
          <w:shd w:val="clear" w:color="auto" w:fill="FFFFFF"/>
          <w:lang w:val="kk-KZ"/>
        </w:rPr>
        <w:t>ады</w:t>
      </w:r>
      <w:r w:rsidRPr="00A41CF9">
        <w:rPr>
          <w:bCs/>
          <w:sz w:val="28"/>
          <w:szCs w:val="28"/>
          <w:shd w:val="clear" w:color="auto" w:fill="FFFFFF"/>
          <w:lang w:val="kk-KZ"/>
        </w:rPr>
        <w:t xml:space="preserve">. </w:t>
      </w:r>
    </w:p>
    <w:p w14:paraId="46425880" w14:textId="1302510B" w:rsidR="00736D1B" w:rsidRPr="00A41CF9" w:rsidRDefault="00736D1B" w:rsidP="002E6BA1">
      <w:pPr>
        <w:pStyle w:val="a3"/>
        <w:tabs>
          <w:tab w:val="left" w:pos="993"/>
        </w:tabs>
        <w:spacing w:before="0" w:beforeAutospacing="0" w:after="0" w:afterAutospacing="0"/>
        <w:ind w:firstLine="567"/>
        <w:jc w:val="both"/>
        <w:rPr>
          <w:sz w:val="28"/>
          <w:szCs w:val="28"/>
          <w:lang w:val="kk-KZ"/>
        </w:rPr>
      </w:pPr>
      <w:r w:rsidRPr="00A41CF9">
        <w:rPr>
          <w:bCs/>
          <w:sz w:val="28"/>
          <w:szCs w:val="28"/>
          <w:shd w:val="clear" w:color="auto" w:fill="FFFFFF"/>
          <w:lang w:val="kk-KZ"/>
        </w:rPr>
        <w:t xml:space="preserve">ҚК-тің 72-бабының 8-бөлігінде жекеленген қылмыс түрлеріне қатысты </w:t>
      </w:r>
      <w:r w:rsidRPr="00A41CF9">
        <w:rPr>
          <w:spacing w:val="2"/>
          <w:sz w:val="28"/>
          <w:szCs w:val="28"/>
          <w:shd w:val="clear" w:color="auto" w:fill="FFFFFF"/>
          <w:lang w:val="kk-KZ"/>
        </w:rPr>
        <w:t>шартты түрде мерзімінен бұрын б</w:t>
      </w:r>
      <w:r w:rsidR="00F26610">
        <w:rPr>
          <w:spacing w:val="2"/>
          <w:sz w:val="28"/>
          <w:szCs w:val="28"/>
          <w:shd w:val="clear" w:color="auto" w:fill="FFFFFF"/>
          <w:lang w:val="kk-KZ"/>
        </w:rPr>
        <w:t>осату қолданылмайтын жағдайлар қара</w:t>
      </w:r>
      <w:r w:rsidRPr="00A41CF9">
        <w:rPr>
          <w:spacing w:val="2"/>
          <w:sz w:val="28"/>
          <w:szCs w:val="28"/>
          <w:shd w:val="clear" w:color="auto" w:fill="FFFFFF"/>
          <w:lang w:val="kk-KZ"/>
        </w:rPr>
        <w:t xml:space="preserve">лған. </w:t>
      </w:r>
    </w:p>
    <w:p w14:paraId="693AE150" w14:textId="77777777" w:rsidR="00A74C50" w:rsidRDefault="00736D1B" w:rsidP="00560BE2">
      <w:pPr>
        <w:spacing w:after="0" w:line="240" w:lineRule="auto"/>
        <w:ind w:firstLineChars="202" w:firstLine="566"/>
        <w:jc w:val="both"/>
        <w:rPr>
          <w:rFonts w:ascii="Times New Roman" w:hAnsi="Times New Roman"/>
          <w:sz w:val="28"/>
          <w:szCs w:val="28"/>
          <w:lang w:val="kk-KZ"/>
        </w:rPr>
      </w:pPr>
      <w:r w:rsidRPr="00A41CF9">
        <w:rPr>
          <w:rFonts w:ascii="Times New Roman" w:hAnsi="Times New Roman"/>
          <w:sz w:val="28"/>
          <w:szCs w:val="28"/>
          <w:lang w:val="kk-KZ"/>
        </w:rPr>
        <w:t xml:space="preserve">Сонымен, сот жаза тағайындағанда сандық және сапалық көрсеткіштерге ерекше мән береді. </w:t>
      </w:r>
    </w:p>
    <w:p w14:paraId="7A49F3AC" w14:textId="5A2F8048" w:rsidR="00736D1B" w:rsidRPr="00F26610" w:rsidRDefault="00A74C50" w:rsidP="00560BE2">
      <w:pPr>
        <w:spacing w:after="0" w:line="240" w:lineRule="auto"/>
        <w:ind w:firstLineChars="202" w:firstLine="566"/>
        <w:jc w:val="both"/>
        <w:rPr>
          <w:rFonts w:ascii="Times New Roman" w:hAnsi="Times New Roman"/>
          <w:sz w:val="28"/>
          <w:szCs w:val="28"/>
          <w:lang w:val="kk-KZ"/>
        </w:rPr>
      </w:pPr>
      <w:r>
        <w:rPr>
          <w:rFonts w:ascii="Times New Roman" w:hAnsi="Times New Roman"/>
          <w:sz w:val="28"/>
          <w:szCs w:val="28"/>
          <w:lang w:val="kk-KZ"/>
        </w:rPr>
        <w:t>Қ</w:t>
      </w:r>
      <w:r w:rsidR="00736D1B" w:rsidRPr="00A41CF9">
        <w:rPr>
          <w:rFonts w:ascii="Times New Roman" w:hAnsi="Times New Roman"/>
          <w:sz w:val="28"/>
          <w:szCs w:val="28"/>
          <w:lang w:val="kk-KZ"/>
        </w:rPr>
        <w:t>оғамның басқа мүшелерін қылмыстық заңды бұзудан ұстап тұру үшін жаза жеткілікті қатаң болу</w:t>
      </w:r>
      <w:r>
        <w:rPr>
          <w:rFonts w:ascii="Times New Roman" w:hAnsi="Times New Roman"/>
          <w:sz w:val="28"/>
          <w:szCs w:val="28"/>
          <w:lang w:val="kk-KZ"/>
        </w:rPr>
        <w:t>ы шарт</w:t>
      </w:r>
      <w:r w:rsidR="00736D1B" w:rsidRPr="00A41CF9">
        <w:rPr>
          <w:rFonts w:ascii="Times New Roman" w:hAnsi="Times New Roman"/>
          <w:sz w:val="28"/>
          <w:szCs w:val="28"/>
          <w:lang w:val="kk-KZ"/>
        </w:rPr>
        <w:t>. Ауыр қылмыстар жасағаны үшін кінәлі деп танылған адамдарға қатаң репрессивті ықпал ету қамтамасыз етілуі керек</w:t>
      </w:r>
      <w:r>
        <w:rPr>
          <w:rFonts w:ascii="Times New Roman" w:hAnsi="Times New Roman"/>
          <w:sz w:val="28"/>
          <w:szCs w:val="28"/>
          <w:lang w:val="kk-KZ"/>
        </w:rPr>
        <w:t>.</w:t>
      </w:r>
      <w:r w:rsidR="00736D1B" w:rsidRPr="00A41CF9">
        <w:rPr>
          <w:rFonts w:ascii="Times New Roman" w:hAnsi="Times New Roman"/>
          <w:sz w:val="28"/>
          <w:szCs w:val="28"/>
          <w:lang w:val="kk-KZ"/>
        </w:rPr>
        <w:t xml:space="preserve"> </w:t>
      </w:r>
      <w:r>
        <w:rPr>
          <w:rFonts w:ascii="Times New Roman" w:hAnsi="Times New Roman"/>
          <w:sz w:val="28"/>
          <w:szCs w:val="28"/>
          <w:lang w:val="kk-KZ"/>
        </w:rPr>
        <w:t xml:space="preserve">Сонымен қатар </w:t>
      </w:r>
      <w:r w:rsidR="00736D1B" w:rsidRPr="00A41CF9">
        <w:rPr>
          <w:rFonts w:ascii="Times New Roman" w:hAnsi="Times New Roman"/>
          <w:sz w:val="28"/>
          <w:szCs w:val="28"/>
          <w:lang w:val="kk-KZ"/>
        </w:rPr>
        <w:t xml:space="preserve">бір мезгілде ауырлығы төмен, әсіресе, абайсызда жасалған қылмыстар үшін кінәлі деп танылған адамдарға жазаның неғұрлым жеңіл түрлерін </w:t>
      </w:r>
      <w:r>
        <w:rPr>
          <w:rFonts w:ascii="Times New Roman" w:hAnsi="Times New Roman"/>
          <w:sz w:val="28"/>
          <w:szCs w:val="28"/>
          <w:lang w:val="kk-KZ"/>
        </w:rPr>
        <w:t>мүмкіндігінше</w:t>
      </w:r>
      <w:r w:rsidR="00736D1B" w:rsidRPr="00A41CF9">
        <w:rPr>
          <w:rFonts w:ascii="Times New Roman" w:hAnsi="Times New Roman"/>
          <w:sz w:val="28"/>
          <w:szCs w:val="28"/>
          <w:lang w:val="kk-KZ"/>
        </w:rPr>
        <w:t xml:space="preserve"> қолдану</w:t>
      </w:r>
      <w:r>
        <w:rPr>
          <w:rFonts w:ascii="Times New Roman" w:hAnsi="Times New Roman"/>
          <w:sz w:val="28"/>
          <w:szCs w:val="28"/>
          <w:lang w:val="kk-KZ"/>
        </w:rPr>
        <w:t>ға</w:t>
      </w:r>
      <w:r w:rsidR="00736D1B" w:rsidRPr="00A41CF9">
        <w:rPr>
          <w:rFonts w:ascii="Times New Roman" w:hAnsi="Times New Roman"/>
          <w:sz w:val="28"/>
          <w:szCs w:val="28"/>
          <w:lang w:val="kk-KZ"/>
        </w:rPr>
        <w:t xml:space="preserve"> </w:t>
      </w:r>
      <w:r>
        <w:rPr>
          <w:rFonts w:ascii="Times New Roman" w:hAnsi="Times New Roman"/>
          <w:sz w:val="28"/>
          <w:szCs w:val="28"/>
          <w:lang w:val="kk-KZ"/>
        </w:rPr>
        <w:t>жатады</w:t>
      </w:r>
      <w:r w:rsidR="00736D1B">
        <w:rPr>
          <w:rFonts w:ascii="Times New Roman" w:hAnsi="Times New Roman"/>
          <w:sz w:val="28"/>
          <w:szCs w:val="28"/>
          <w:lang w:val="kk-KZ"/>
        </w:rPr>
        <w:t xml:space="preserve"> [</w:t>
      </w:r>
      <w:r w:rsidR="00736D1B" w:rsidRPr="00A41CF9">
        <w:rPr>
          <w:rFonts w:ascii="Times New Roman" w:hAnsi="Times New Roman"/>
          <w:sz w:val="28"/>
          <w:szCs w:val="28"/>
          <w:lang w:val="kk-KZ"/>
        </w:rPr>
        <w:t>1</w:t>
      </w:r>
      <w:r w:rsidR="00736D1B">
        <w:rPr>
          <w:rFonts w:ascii="Times New Roman" w:hAnsi="Times New Roman"/>
          <w:sz w:val="28"/>
          <w:szCs w:val="28"/>
          <w:lang w:val="kk-KZ"/>
        </w:rPr>
        <w:t>72</w:t>
      </w:r>
      <w:r w:rsidR="00736D1B" w:rsidRPr="00A41CF9">
        <w:rPr>
          <w:rFonts w:ascii="Times New Roman" w:hAnsi="Times New Roman"/>
          <w:sz w:val="28"/>
          <w:szCs w:val="28"/>
          <w:lang w:val="kk-KZ"/>
        </w:rPr>
        <w:t xml:space="preserve">, 78 б.]. Ал жазаның кінәліге жеткіліктілігінің өлшемі іс-әрекеттің қоғамға қауіптілігінің сипаты мен дәрежесі болып саналмақ. Сондықтан да кінәліге қылмыстық заң талаптарын сақтай отырып әділ жаза тағайындау, қылмыстық құқық </w:t>
      </w:r>
      <w:r w:rsidR="00736D1B" w:rsidRPr="00F26610">
        <w:rPr>
          <w:rFonts w:ascii="Times New Roman" w:hAnsi="Times New Roman"/>
          <w:sz w:val="28"/>
          <w:szCs w:val="28"/>
          <w:lang w:val="kk-KZ"/>
        </w:rPr>
        <w:t>бұзушылықтың алдын алуға бір қадам болса да жақындатары анық.</w:t>
      </w:r>
    </w:p>
    <w:p w14:paraId="02161123" w14:textId="77777777" w:rsidR="00736D1B" w:rsidRPr="00F26610" w:rsidRDefault="00736D1B" w:rsidP="00DA679D">
      <w:pPr>
        <w:spacing w:after="0" w:line="240" w:lineRule="auto"/>
        <w:ind w:firstLineChars="202" w:firstLine="566"/>
        <w:jc w:val="both"/>
        <w:rPr>
          <w:rFonts w:ascii="Times New Roman" w:hAnsi="Times New Roman"/>
          <w:i/>
          <w:sz w:val="28"/>
          <w:szCs w:val="28"/>
          <w:lang w:val="kk-KZ"/>
        </w:rPr>
      </w:pPr>
      <w:r w:rsidRPr="00F26610">
        <w:rPr>
          <w:rFonts w:ascii="Times New Roman" w:hAnsi="Times New Roman"/>
          <w:i/>
          <w:sz w:val="28"/>
          <w:szCs w:val="28"/>
          <w:lang w:val="kk-KZ"/>
        </w:rPr>
        <w:t>Аталған  бөлімшедегі сұрақты төмендегідей тұжырымдармен нақтылаймыз:</w:t>
      </w:r>
    </w:p>
    <w:p w14:paraId="239C24BD" w14:textId="77777777" w:rsidR="00736D1B" w:rsidRPr="00F26610" w:rsidRDefault="00736D1B" w:rsidP="00D61D0E">
      <w:pPr>
        <w:pStyle w:val="a3"/>
        <w:numPr>
          <w:ilvl w:val="0"/>
          <w:numId w:val="17"/>
        </w:numPr>
        <w:tabs>
          <w:tab w:val="left" w:pos="993"/>
        </w:tabs>
        <w:spacing w:before="0" w:beforeAutospacing="0" w:after="0" w:afterAutospacing="0"/>
        <w:ind w:left="0" w:firstLine="566"/>
        <w:jc w:val="both"/>
        <w:rPr>
          <w:color w:val="000000"/>
          <w:sz w:val="28"/>
          <w:szCs w:val="28"/>
          <w:lang w:val="kk-KZ"/>
        </w:rPr>
      </w:pPr>
      <w:r w:rsidRPr="00F26610">
        <w:rPr>
          <w:sz w:val="28"/>
          <w:szCs w:val="28"/>
          <w:lang w:val="kk-KZ"/>
        </w:rPr>
        <w:t>Жеңілдетілген жазаны қолданғанда сот кінәлінің жеке басымен қатар іс-әрекеттің</w:t>
      </w:r>
      <w:r w:rsidRPr="00F26610">
        <w:rPr>
          <w:i/>
          <w:color w:val="000000"/>
          <w:sz w:val="28"/>
          <w:szCs w:val="28"/>
          <w:lang w:val="kk-KZ"/>
        </w:rPr>
        <w:t xml:space="preserve"> қоғамға қауіптілік сипаты мен дәрежесі де </w:t>
      </w:r>
      <w:r w:rsidRPr="00F26610">
        <w:rPr>
          <w:color w:val="000000"/>
          <w:sz w:val="28"/>
          <w:szCs w:val="28"/>
          <w:lang w:val="kk-KZ"/>
        </w:rPr>
        <w:t>ескерілуі тиіс.</w:t>
      </w:r>
    </w:p>
    <w:p w14:paraId="383A22E8" w14:textId="77777777" w:rsidR="00736D1B" w:rsidRPr="00A41CF9" w:rsidRDefault="00736D1B" w:rsidP="00D61D0E">
      <w:pPr>
        <w:pStyle w:val="a3"/>
        <w:numPr>
          <w:ilvl w:val="0"/>
          <w:numId w:val="17"/>
        </w:numPr>
        <w:spacing w:before="0" w:beforeAutospacing="0" w:after="0" w:afterAutospacing="0"/>
        <w:jc w:val="both"/>
        <w:rPr>
          <w:color w:val="000000"/>
          <w:sz w:val="28"/>
          <w:szCs w:val="28"/>
          <w:lang w:val="kk-KZ"/>
        </w:rPr>
      </w:pPr>
      <w:r w:rsidRPr="00A41CF9">
        <w:rPr>
          <w:color w:val="000000"/>
          <w:sz w:val="28"/>
          <w:szCs w:val="28"/>
          <w:lang w:val="kk-KZ"/>
        </w:rPr>
        <w:t>Іс-әрекеттің</w:t>
      </w:r>
      <w:r w:rsidRPr="00A41CF9">
        <w:rPr>
          <w:i/>
          <w:color w:val="000000"/>
          <w:sz w:val="28"/>
          <w:szCs w:val="28"/>
          <w:lang w:val="kk-KZ"/>
        </w:rPr>
        <w:t xml:space="preserve"> қоғамға қауіптілік сипатын</w:t>
      </w:r>
      <w:r>
        <w:rPr>
          <w:i/>
          <w:color w:val="000000"/>
          <w:sz w:val="28"/>
          <w:szCs w:val="28"/>
          <w:lang w:val="kk-KZ"/>
        </w:rPr>
        <w:t xml:space="preserve"> </w:t>
      </w:r>
      <w:r w:rsidRPr="00A41CF9">
        <w:rPr>
          <w:color w:val="000000"/>
          <w:sz w:val="28"/>
          <w:szCs w:val="28"/>
          <w:lang w:val="kk-KZ"/>
        </w:rPr>
        <w:t>қылмыстық құқық бұзушылық</w:t>
      </w:r>
    </w:p>
    <w:p w14:paraId="2959EA43" w14:textId="77777777" w:rsidR="00736D1B" w:rsidRPr="00A41CF9" w:rsidRDefault="00736D1B" w:rsidP="0097243B">
      <w:pPr>
        <w:pStyle w:val="a3"/>
        <w:spacing w:before="0" w:beforeAutospacing="0" w:after="0" w:afterAutospacing="0"/>
        <w:jc w:val="both"/>
        <w:rPr>
          <w:color w:val="000000"/>
          <w:sz w:val="28"/>
          <w:szCs w:val="28"/>
          <w:lang w:val="kk-KZ"/>
        </w:rPr>
      </w:pPr>
      <w:r w:rsidRPr="00F26610">
        <w:rPr>
          <w:color w:val="000000"/>
          <w:sz w:val="28"/>
          <w:szCs w:val="28"/>
          <w:lang w:val="kk-KZ"/>
        </w:rPr>
        <w:t>объектісі тұрғысынан түсіну керек деп есептейміз, бірақ ол қылмыстық құқық бұзушылық құрамының басқа белгілерімен тығыз байланыста.</w:t>
      </w:r>
    </w:p>
    <w:p w14:paraId="797CC6DB" w14:textId="7D6EFF83" w:rsidR="00736D1B" w:rsidRPr="00A41CF9" w:rsidRDefault="00736D1B" w:rsidP="00D61D0E">
      <w:pPr>
        <w:pStyle w:val="a3"/>
        <w:numPr>
          <w:ilvl w:val="0"/>
          <w:numId w:val="17"/>
        </w:numPr>
        <w:tabs>
          <w:tab w:val="left" w:pos="851"/>
        </w:tabs>
        <w:spacing w:before="0" w:beforeAutospacing="0" w:after="0" w:afterAutospacing="0"/>
        <w:ind w:left="0" w:firstLine="566"/>
        <w:jc w:val="both"/>
        <w:rPr>
          <w:color w:val="000000"/>
          <w:sz w:val="28"/>
          <w:szCs w:val="28"/>
          <w:lang w:val="kk-KZ"/>
        </w:rPr>
      </w:pPr>
      <w:r w:rsidRPr="00A41CF9">
        <w:rPr>
          <w:color w:val="000000"/>
          <w:sz w:val="28"/>
          <w:szCs w:val="28"/>
          <w:lang w:val="kk-KZ"/>
        </w:rPr>
        <w:t>Қылмыстық құқық бұзушылықтың</w:t>
      </w:r>
      <w:r w:rsidRPr="00A41CF9">
        <w:rPr>
          <w:i/>
          <w:color w:val="000000"/>
          <w:sz w:val="28"/>
          <w:szCs w:val="28"/>
          <w:lang w:val="kk-KZ"/>
        </w:rPr>
        <w:t xml:space="preserve"> қауіптілік дәрежесі</w:t>
      </w:r>
      <w:r w:rsidRPr="00A41CF9">
        <w:rPr>
          <w:color w:val="000000"/>
          <w:sz w:val="28"/>
          <w:szCs w:val="28"/>
          <w:lang w:val="kk-KZ"/>
        </w:rPr>
        <w:t xml:space="preserve"> нәтижемен (зардап), кінәнің нысанымен, қылмыстың жасалу сатысымен, сыбайлас қатысумен, орны, уақытымен, </w:t>
      </w:r>
      <w:r w:rsidRPr="00A41CF9">
        <w:rPr>
          <w:color w:val="000000"/>
          <w:spacing w:val="2"/>
          <w:sz w:val="28"/>
          <w:szCs w:val="28"/>
          <w:shd w:val="clear" w:color="auto" w:fill="FFFFFF"/>
          <w:lang w:val="kk-KZ"/>
        </w:rPr>
        <w:t>қылмыстың қайталануы және оның түрлерi, сотталушының қылмыстық</w:t>
      </w:r>
      <w:r w:rsidR="00F26610">
        <w:rPr>
          <w:color w:val="000000"/>
          <w:spacing w:val="2"/>
          <w:sz w:val="28"/>
          <w:szCs w:val="28"/>
          <w:shd w:val="clear" w:color="auto" w:fill="FFFFFF"/>
          <w:lang w:val="kk-KZ"/>
        </w:rPr>
        <w:t xml:space="preserve"> іс-әрекеттің</w:t>
      </w:r>
      <w:r w:rsidRPr="00A41CF9">
        <w:rPr>
          <w:color w:val="000000"/>
          <w:spacing w:val="2"/>
          <w:sz w:val="28"/>
          <w:szCs w:val="28"/>
          <w:shd w:val="clear" w:color="auto" w:fill="FFFFFF"/>
          <w:lang w:val="kk-KZ"/>
        </w:rPr>
        <w:t xml:space="preserve"> жаса</w:t>
      </w:r>
      <w:r w:rsidR="00F26610">
        <w:rPr>
          <w:color w:val="000000"/>
          <w:spacing w:val="2"/>
          <w:sz w:val="28"/>
          <w:szCs w:val="28"/>
          <w:shd w:val="clear" w:color="auto" w:fill="FFFFFF"/>
          <w:lang w:val="kk-KZ"/>
        </w:rPr>
        <w:t>л</w:t>
      </w:r>
      <w:r w:rsidRPr="00A41CF9">
        <w:rPr>
          <w:color w:val="000000"/>
          <w:spacing w:val="2"/>
          <w:sz w:val="28"/>
          <w:szCs w:val="28"/>
          <w:shd w:val="clear" w:color="auto" w:fill="FFFFFF"/>
          <w:lang w:val="kk-KZ"/>
        </w:rPr>
        <w:t>у</w:t>
      </w:r>
      <w:r w:rsidR="00F26610">
        <w:rPr>
          <w:color w:val="000000"/>
          <w:spacing w:val="2"/>
          <w:sz w:val="28"/>
          <w:szCs w:val="28"/>
          <w:shd w:val="clear" w:color="auto" w:fill="FFFFFF"/>
          <w:lang w:val="kk-KZ"/>
        </w:rPr>
        <w:t>ына</w:t>
      </w:r>
      <w:r w:rsidRPr="00A41CF9">
        <w:rPr>
          <w:color w:val="000000"/>
          <w:spacing w:val="2"/>
          <w:sz w:val="28"/>
          <w:szCs w:val="28"/>
          <w:shd w:val="clear" w:color="auto" w:fill="FFFFFF"/>
          <w:lang w:val="kk-KZ"/>
        </w:rPr>
        <w:t xml:space="preserve"> қатысу дәрежесі, қылмыстық мақсат</w:t>
      </w:r>
      <w:r w:rsidR="00F26610">
        <w:rPr>
          <w:color w:val="000000"/>
          <w:spacing w:val="2"/>
          <w:sz w:val="28"/>
          <w:szCs w:val="28"/>
          <w:shd w:val="clear" w:color="auto" w:fill="FFFFFF"/>
          <w:lang w:val="kk-KZ"/>
        </w:rPr>
        <w:t>қа қол</w:t>
      </w:r>
      <w:r w:rsidRPr="00A41CF9">
        <w:rPr>
          <w:color w:val="000000"/>
          <w:spacing w:val="2"/>
          <w:sz w:val="28"/>
          <w:szCs w:val="28"/>
          <w:shd w:val="clear" w:color="auto" w:fill="FFFFFF"/>
          <w:lang w:val="kk-KZ"/>
        </w:rPr>
        <w:t>жету үшiн оның іс-әрекеттерінің маңызы және келтiрiлген немесе келтiрiлуi мүмкiн зиянның сипаты мен мөлшеріне ықпалы, қылмыстық құқық бұзушылықтар жиынтығының болуы</w:t>
      </w:r>
      <w:r w:rsidRPr="00A41CF9">
        <w:rPr>
          <w:color w:val="000000"/>
          <w:sz w:val="28"/>
          <w:szCs w:val="28"/>
          <w:lang w:val="kk-KZ"/>
        </w:rPr>
        <w:t xml:space="preserve"> және </w:t>
      </w:r>
      <w:r w:rsidR="00F26610">
        <w:rPr>
          <w:color w:val="000000"/>
          <w:sz w:val="28"/>
          <w:szCs w:val="28"/>
          <w:lang w:val="kk-KZ"/>
        </w:rPr>
        <w:t>өзге де</w:t>
      </w:r>
      <w:r w:rsidRPr="00A41CF9">
        <w:rPr>
          <w:color w:val="000000"/>
          <w:sz w:val="28"/>
          <w:szCs w:val="28"/>
          <w:lang w:val="kk-KZ"/>
        </w:rPr>
        <w:t xml:space="preserve"> </w:t>
      </w:r>
      <w:r w:rsidR="00F26610">
        <w:rPr>
          <w:color w:val="000000"/>
          <w:sz w:val="28"/>
          <w:szCs w:val="28"/>
          <w:lang w:val="kk-KZ"/>
        </w:rPr>
        <w:t>деректер</w:t>
      </w:r>
      <w:r w:rsidRPr="00A41CF9">
        <w:rPr>
          <w:color w:val="000000"/>
          <w:sz w:val="28"/>
          <w:szCs w:val="28"/>
          <w:lang w:val="kk-KZ"/>
        </w:rPr>
        <w:t xml:space="preserve">мен сипатталады. </w:t>
      </w:r>
    </w:p>
    <w:p w14:paraId="42E5BA71" w14:textId="10D3293E" w:rsidR="00736D1B" w:rsidRPr="00A41CF9" w:rsidRDefault="00736D1B" w:rsidP="00D61D0E">
      <w:pPr>
        <w:pStyle w:val="a6"/>
        <w:numPr>
          <w:ilvl w:val="0"/>
          <w:numId w:val="17"/>
        </w:numPr>
        <w:tabs>
          <w:tab w:val="left" w:pos="993"/>
        </w:tabs>
        <w:spacing w:after="0" w:line="240" w:lineRule="auto"/>
        <w:ind w:left="0" w:firstLine="566"/>
        <w:jc w:val="both"/>
        <w:rPr>
          <w:rFonts w:ascii="Times New Roman" w:hAnsi="Times New Roman"/>
          <w:sz w:val="28"/>
          <w:szCs w:val="28"/>
          <w:lang w:val="kk-KZ"/>
        </w:rPr>
      </w:pPr>
      <w:r w:rsidRPr="00A41CF9">
        <w:rPr>
          <w:rFonts w:ascii="Times New Roman" w:hAnsi="Times New Roman"/>
          <w:sz w:val="28"/>
          <w:szCs w:val="28"/>
          <w:lang w:val="kk-KZ"/>
        </w:rPr>
        <w:lastRenderedPageBreak/>
        <w:t xml:space="preserve">Кінәліге жазаны тағайындау және жазасын өтеп жүрген сотталғандарға </w:t>
      </w:r>
      <w:r w:rsidRPr="00A41CF9">
        <w:rPr>
          <w:rFonts w:ascii="Times New Roman" w:hAnsi="Times New Roman"/>
          <w:color w:val="000000"/>
          <w:sz w:val="28"/>
          <w:szCs w:val="28"/>
          <w:lang w:val="kk-KZ"/>
        </w:rPr>
        <w:t>іс-әрекеттің қоғамға қауіптілік сипаты мен дәрежесіне байланысты жазаны</w:t>
      </w:r>
      <w:r w:rsidRPr="00A41CF9">
        <w:rPr>
          <w:rFonts w:ascii="Times New Roman" w:hAnsi="Times New Roman"/>
          <w:sz w:val="28"/>
          <w:szCs w:val="28"/>
          <w:lang w:val="kk-KZ"/>
        </w:rPr>
        <w:t xml:space="preserve"> жеңілдету үрдісі бірыңғай </w:t>
      </w:r>
      <w:r w:rsidR="00F26610">
        <w:rPr>
          <w:rFonts w:ascii="Times New Roman" w:hAnsi="Times New Roman"/>
          <w:sz w:val="28"/>
          <w:szCs w:val="28"/>
          <w:lang w:val="kk-KZ"/>
        </w:rPr>
        <w:t>іске асырылмайды</w:t>
      </w:r>
      <w:r w:rsidRPr="00A41CF9">
        <w:rPr>
          <w:rFonts w:ascii="Times New Roman" w:hAnsi="Times New Roman"/>
          <w:sz w:val="28"/>
          <w:szCs w:val="28"/>
          <w:lang w:val="kk-KZ"/>
        </w:rPr>
        <w:t xml:space="preserve">. </w:t>
      </w:r>
    </w:p>
    <w:p w14:paraId="022E56B3" w14:textId="0141D642" w:rsidR="00736D1B" w:rsidRPr="00A41CF9" w:rsidRDefault="00736D1B" w:rsidP="009B4ADB">
      <w:pPr>
        <w:pStyle w:val="a3"/>
        <w:spacing w:before="0" w:beforeAutospacing="0" w:after="0" w:afterAutospacing="0"/>
        <w:ind w:firstLine="567"/>
        <w:jc w:val="both"/>
        <w:rPr>
          <w:color w:val="000000"/>
          <w:sz w:val="28"/>
          <w:szCs w:val="28"/>
          <w:lang w:val="kk-KZ"/>
        </w:rPr>
      </w:pPr>
      <w:r w:rsidRPr="00A41CF9">
        <w:rPr>
          <w:color w:val="000000"/>
          <w:sz w:val="28"/>
          <w:szCs w:val="28"/>
          <w:lang w:val="kk-KZ"/>
        </w:rPr>
        <w:t>Қылмыстық іс-әрекеттерінің қоғамға қауіптілік сипаты мен дәрежесіне байланысты ж</w:t>
      </w:r>
      <w:r w:rsidRPr="00A41CF9">
        <w:rPr>
          <w:i/>
          <w:sz w:val="28"/>
          <w:szCs w:val="28"/>
          <w:lang w:val="kk-KZ"/>
        </w:rPr>
        <w:t>еңілдетілген жаза тағайындаудың</w:t>
      </w:r>
      <w:r w:rsidRPr="00A41CF9">
        <w:rPr>
          <w:sz w:val="28"/>
          <w:szCs w:val="28"/>
          <w:lang w:val="kk-KZ"/>
        </w:rPr>
        <w:t xml:space="preserve"> кезекті тәртібі</w:t>
      </w:r>
      <w:r w:rsidR="00F26610">
        <w:rPr>
          <w:sz w:val="28"/>
          <w:szCs w:val="28"/>
          <w:lang w:val="kk-KZ"/>
        </w:rPr>
        <w:t xml:space="preserve"> мынадай</w:t>
      </w:r>
      <w:r w:rsidRPr="00A41CF9">
        <w:rPr>
          <w:sz w:val="28"/>
          <w:szCs w:val="28"/>
          <w:lang w:val="kk-KZ"/>
        </w:rPr>
        <w:t>:</w:t>
      </w:r>
      <w:r>
        <w:rPr>
          <w:sz w:val="28"/>
          <w:szCs w:val="28"/>
          <w:lang w:val="kk-KZ"/>
        </w:rPr>
        <w:t xml:space="preserve"> </w:t>
      </w:r>
      <w:r w:rsidRPr="0067194A">
        <w:rPr>
          <w:i/>
          <w:sz w:val="28"/>
          <w:szCs w:val="28"/>
          <w:lang w:val="kk-KZ"/>
        </w:rPr>
        <w:t>Бірінші</w:t>
      </w:r>
      <w:r w:rsidR="00A74C50">
        <w:rPr>
          <w:i/>
          <w:sz w:val="28"/>
          <w:szCs w:val="28"/>
          <w:lang w:val="kk-KZ"/>
        </w:rPr>
        <w:t xml:space="preserve"> кезекте</w:t>
      </w:r>
      <w:r w:rsidRPr="0067194A">
        <w:rPr>
          <w:i/>
          <w:sz w:val="28"/>
          <w:szCs w:val="28"/>
          <w:lang w:val="kk-KZ"/>
        </w:rPr>
        <w:t>,</w:t>
      </w:r>
      <w:r w:rsidRPr="00A41CF9">
        <w:rPr>
          <w:sz w:val="28"/>
          <w:szCs w:val="28"/>
          <w:lang w:val="kk-KZ"/>
        </w:rPr>
        <w:t xml:space="preserve"> </w:t>
      </w:r>
      <w:r w:rsidRPr="00A41CF9">
        <w:rPr>
          <w:color w:val="000000"/>
          <w:sz w:val="28"/>
          <w:szCs w:val="28"/>
          <w:lang w:val="kk-KZ"/>
        </w:rPr>
        <w:t>сот жаза тағайында</w:t>
      </w:r>
      <w:r w:rsidR="00A74C50">
        <w:rPr>
          <w:color w:val="000000"/>
          <w:sz w:val="28"/>
          <w:szCs w:val="28"/>
          <w:lang w:val="kk-KZ"/>
        </w:rPr>
        <w:t>ғанда</w:t>
      </w:r>
      <w:r w:rsidRPr="00A41CF9">
        <w:rPr>
          <w:color w:val="000000"/>
          <w:sz w:val="28"/>
          <w:szCs w:val="28"/>
          <w:lang w:val="kk-KZ"/>
        </w:rPr>
        <w:t xml:space="preserve"> ескерілуі тиіс іс-әрекеттердің қоғамға қауіптілік сипаты мен дәрежесін сипаттайтын барлық жағдайлар</w:t>
      </w:r>
      <w:r w:rsidR="00A74C50">
        <w:rPr>
          <w:color w:val="000000"/>
          <w:sz w:val="28"/>
          <w:szCs w:val="28"/>
          <w:lang w:val="kk-KZ"/>
        </w:rPr>
        <w:t>ды</w:t>
      </w:r>
      <w:r w:rsidR="00F26610">
        <w:rPr>
          <w:color w:val="000000"/>
          <w:sz w:val="28"/>
          <w:szCs w:val="28"/>
          <w:lang w:val="kk-KZ"/>
        </w:rPr>
        <w:t xml:space="preserve"> анықталады</w:t>
      </w:r>
      <w:r w:rsidRPr="00A41CF9">
        <w:rPr>
          <w:color w:val="000000"/>
          <w:sz w:val="28"/>
          <w:szCs w:val="28"/>
          <w:lang w:val="kk-KZ"/>
        </w:rPr>
        <w:t xml:space="preserve">. </w:t>
      </w:r>
      <w:r w:rsidRPr="0067194A">
        <w:rPr>
          <w:i/>
          <w:color w:val="000000"/>
          <w:sz w:val="28"/>
          <w:szCs w:val="28"/>
          <w:lang w:val="kk-KZ"/>
        </w:rPr>
        <w:t>Екінші</w:t>
      </w:r>
      <w:r w:rsidR="00A74C50">
        <w:rPr>
          <w:i/>
          <w:color w:val="000000"/>
          <w:sz w:val="28"/>
          <w:szCs w:val="28"/>
          <w:lang w:val="kk-KZ"/>
        </w:rPr>
        <w:t xml:space="preserve"> кезекте</w:t>
      </w:r>
      <w:r w:rsidRPr="0067194A">
        <w:rPr>
          <w:i/>
          <w:color w:val="000000"/>
          <w:sz w:val="28"/>
          <w:szCs w:val="28"/>
          <w:lang w:val="kk-KZ"/>
        </w:rPr>
        <w:t>,</w:t>
      </w:r>
      <w:r w:rsidRPr="00A41CF9">
        <w:rPr>
          <w:color w:val="000000"/>
          <w:sz w:val="28"/>
          <w:szCs w:val="28"/>
          <w:lang w:val="kk-KZ"/>
        </w:rPr>
        <w:t xml:space="preserve"> сот жазаны жеңілдету үшін жазаның әлеуметтік әлеуетін жеңілдететін </w:t>
      </w:r>
      <w:r w:rsidR="00F26610">
        <w:rPr>
          <w:color w:val="000000"/>
          <w:sz w:val="28"/>
          <w:szCs w:val="28"/>
          <w:lang w:val="kk-KZ"/>
        </w:rPr>
        <w:t>мән-жайларды</w:t>
      </w:r>
      <w:r w:rsidR="00F26610" w:rsidRPr="00A41CF9">
        <w:rPr>
          <w:color w:val="000000"/>
          <w:sz w:val="28"/>
          <w:szCs w:val="28"/>
          <w:lang w:val="kk-KZ"/>
        </w:rPr>
        <w:t xml:space="preserve"> </w:t>
      </w:r>
      <w:r w:rsidRPr="00A41CF9">
        <w:rPr>
          <w:color w:val="000000"/>
          <w:sz w:val="28"/>
          <w:szCs w:val="28"/>
          <w:lang w:val="kk-KZ"/>
        </w:rPr>
        <w:t>ірікте</w:t>
      </w:r>
      <w:r w:rsidR="00A74C50">
        <w:rPr>
          <w:color w:val="000000"/>
          <w:sz w:val="28"/>
          <w:szCs w:val="28"/>
          <w:lang w:val="kk-KZ"/>
        </w:rPr>
        <w:t>п алады</w:t>
      </w:r>
      <w:r w:rsidRPr="00A41CF9">
        <w:rPr>
          <w:color w:val="000000"/>
          <w:sz w:val="28"/>
          <w:szCs w:val="28"/>
          <w:lang w:val="kk-KZ"/>
        </w:rPr>
        <w:t xml:space="preserve">. </w:t>
      </w:r>
      <w:r w:rsidRPr="0067194A">
        <w:rPr>
          <w:i/>
          <w:color w:val="000000"/>
          <w:sz w:val="28"/>
          <w:szCs w:val="28"/>
          <w:lang w:val="kk-KZ"/>
        </w:rPr>
        <w:t>Үшінші</w:t>
      </w:r>
      <w:r w:rsidR="00A74C50">
        <w:rPr>
          <w:i/>
          <w:color w:val="000000"/>
          <w:sz w:val="28"/>
          <w:szCs w:val="28"/>
          <w:lang w:val="kk-KZ"/>
        </w:rPr>
        <w:t xml:space="preserve"> кезекте</w:t>
      </w:r>
      <w:r w:rsidRPr="0067194A">
        <w:rPr>
          <w:i/>
          <w:color w:val="000000"/>
          <w:sz w:val="28"/>
          <w:szCs w:val="28"/>
          <w:lang w:val="kk-KZ"/>
        </w:rPr>
        <w:t>,</w:t>
      </w:r>
      <w:r>
        <w:rPr>
          <w:color w:val="000000"/>
          <w:sz w:val="28"/>
          <w:szCs w:val="28"/>
          <w:lang w:val="kk-KZ"/>
        </w:rPr>
        <w:t xml:space="preserve"> </w:t>
      </w:r>
      <w:r w:rsidRPr="00A41CF9">
        <w:rPr>
          <w:color w:val="000000"/>
          <w:sz w:val="28"/>
          <w:szCs w:val="28"/>
          <w:lang w:val="kk-KZ"/>
        </w:rPr>
        <w:t xml:space="preserve">сол іс-әрекеттердің қоғамға қауіптілік сипаты мен дәрежесін сипаттайтын жеңілдететін </w:t>
      </w:r>
      <w:r w:rsidR="00462166">
        <w:rPr>
          <w:color w:val="000000"/>
          <w:sz w:val="28"/>
          <w:szCs w:val="28"/>
          <w:lang w:val="kk-KZ"/>
        </w:rPr>
        <w:t>жағдайлар</w:t>
      </w:r>
      <w:r w:rsidRPr="00A41CF9">
        <w:rPr>
          <w:color w:val="000000"/>
          <w:sz w:val="28"/>
          <w:szCs w:val="28"/>
          <w:lang w:val="kk-KZ"/>
        </w:rPr>
        <w:t xml:space="preserve"> мен ҚК-тің Ерекше бөліміндегі нақты норманың санкциясында белгіленген жаза түрі мен шегін негізге ала отырып, ҚК-тің</w:t>
      </w:r>
      <w:r w:rsidR="00462166">
        <w:rPr>
          <w:color w:val="000000"/>
          <w:sz w:val="28"/>
          <w:szCs w:val="28"/>
          <w:lang w:val="kk-KZ"/>
        </w:rPr>
        <w:t xml:space="preserve"> Жалпы бөліміндегі </w:t>
      </w:r>
      <w:r w:rsidR="00462166" w:rsidRPr="00A41CF9">
        <w:rPr>
          <w:color w:val="000000"/>
          <w:sz w:val="28"/>
          <w:szCs w:val="28"/>
          <w:lang w:val="kk-KZ"/>
        </w:rPr>
        <w:t xml:space="preserve">жазаны жеңілдететін </w:t>
      </w:r>
      <w:r w:rsidR="00462166">
        <w:rPr>
          <w:color w:val="000000"/>
          <w:sz w:val="28"/>
          <w:szCs w:val="28"/>
          <w:lang w:val="kk-KZ"/>
        </w:rPr>
        <w:t>ережелер</w:t>
      </w:r>
      <w:r w:rsidR="00A74C50">
        <w:rPr>
          <w:color w:val="000000"/>
          <w:sz w:val="28"/>
          <w:szCs w:val="28"/>
          <w:lang w:val="kk-KZ"/>
        </w:rPr>
        <w:t>ді сақтай отырып</w:t>
      </w:r>
      <w:r w:rsidRPr="00A41CF9">
        <w:rPr>
          <w:color w:val="000000"/>
          <w:sz w:val="28"/>
          <w:szCs w:val="28"/>
          <w:lang w:val="kk-KZ"/>
        </w:rPr>
        <w:t xml:space="preserve"> жазаны</w:t>
      </w:r>
      <w:r>
        <w:rPr>
          <w:color w:val="000000"/>
          <w:sz w:val="28"/>
          <w:szCs w:val="28"/>
          <w:lang w:val="kk-KZ"/>
        </w:rPr>
        <w:t xml:space="preserve"> </w:t>
      </w:r>
      <w:r w:rsidRPr="00A41CF9">
        <w:rPr>
          <w:color w:val="000000"/>
          <w:sz w:val="28"/>
          <w:szCs w:val="28"/>
          <w:lang w:val="kk-KZ"/>
        </w:rPr>
        <w:t>есептеп, белгілейді.</w:t>
      </w:r>
    </w:p>
    <w:p w14:paraId="46C0B5BE" w14:textId="77777777" w:rsidR="00736D1B" w:rsidRPr="00A41CF9" w:rsidRDefault="00736D1B" w:rsidP="00D61D0E">
      <w:pPr>
        <w:pStyle w:val="a3"/>
        <w:numPr>
          <w:ilvl w:val="0"/>
          <w:numId w:val="17"/>
        </w:numPr>
        <w:tabs>
          <w:tab w:val="left" w:pos="993"/>
        </w:tabs>
        <w:spacing w:before="0" w:beforeAutospacing="0" w:after="0" w:afterAutospacing="0"/>
        <w:ind w:left="0" w:firstLine="566"/>
        <w:jc w:val="both"/>
        <w:rPr>
          <w:sz w:val="28"/>
          <w:szCs w:val="28"/>
          <w:lang w:val="kk-KZ"/>
        </w:rPr>
      </w:pPr>
      <w:r w:rsidRPr="00A41CF9">
        <w:rPr>
          <w:color w:val="000000"/>
          <w:sz w:val="28"/>
          <w:szCs w:val="28"/>
          <w:lang w:val="kk-KZ"/>
        </w:rPr>
        <w:t xml:space="preserve">Қылмыстық іс-әрекеттерінің қоғамға қауіптілік сипаты мен дәрежесіне байланысты жазаны жеңілдету жекеленген қылмыс түрлеріне қатысты шектеулермен анықталады, яғни бұл қылмыстардан басқалары үшін қолданылуға жатады. </w:t>
      </w:r>
    </w:p>
    <w:p w14:paraId="6A091403" w14:textId="77777777" w:rsidR="00736D1B" w:rsidRPr="00A41CF9" w:rsidRDefault="00736D1B" w:rsidP="00D75B56">
      <w:pPr>
        <w:pStyle w:val="a3"/>
        <w:tabs>
          <w:tab w:val="left" w:pos="993"/>
        </w:tabs>
        <w:spacing w:before="0" w:beforeAutospacing="0" w:after="0" w:afterAutospacing="0"/>
        <w:ind w:firstLine="567"/>
        <w:jc w:val="both"/>
        <w:rPr>
          <w:color w:val="000000"/>
          <w:sz w:val="28"/>
          <w:szCs w:val="28"/>
          <w:lang w:val="kk-KZ"/>
        </w:rPr>
      </w:pPr>
      <w:r w:rsidRPr="00A41CF9">
        <w:rPr>
          <w:i/>
          <w:color w:val="000000"/>
          <w:sz w:val="28"/>
          <w:szCs w:val="28"/>
          <w:lang w:val="kk-KZ"/>
        </w:rPr>
        <w:t>Ж</w:t>
      </w:r>
      <w:r w:rsidRPr="00A41CF9">
        <w:rPr>
          <w:i/>
          <w:sz w:val="28"/>
          <w:szCs w:val="28"/>
          <w:lang w:val="kk-KZ"/>
        </w:rPr>
        <w:t>азасын өтеп жүрген сотталғандарға</w:t>
      </w:r>
      <w:r>
        <w:rPr>
          <w:i/>
          <w:sz w:val="28"/>
          <w:szCs w:val="28"/>
          <w:lang w:val="kk-KZ"/>
        </w:rPr>
        <w:t xml:space="preserve"> соттың </w:t>
      </w:r>
      <w:r w:rsidRPr="00A41CF9">
        <w:rPr>
          <w:color w:val="000000"/>
          <w:sz w:val="28"/>
          <w:szCs w:val="28"/>
          <w:lang w:val="kk-KZ"/>
        </w:rPr>
        <w:t>жазаны</w:t>
      </w:r>
      <w:r w:rsidRPr="00A41CF9">
        <w:rPr>
          <w:sz w:val="28"/>
          <w:szCs w:val="28"/>
          <w:lang w:val="kk-KZ"/>
        </w:rPr>
        <w:t xml:space="preserve"> жеңілдету</w:t>
      </w:r>
      <w:r>
        <w:rPr>
          <w:sz w:val="28"/>
          <w:szCs w:val="28"/>
          <w:lang w:val="kk-KZ"/>
        </w:rPr>
        <w:t xml:space="preserve"> шараларының </w:t>
      </w:r>
      <w:r w:rsidRPr="00A41CF9">
        <w:rPr>
          <w:sz w:val="28"/>
          <w:szCs w:val="28"/>
          <w:lang w:val="kk-KZ"/>
        </w:rPr>
        <w:t>кезектілігі</w:t>
      </w:r>
      <w:r w:rsidRPr="00A41CF9">
        <w:rPr>
          <w:color w:val="000000"/>
          <w:sz w:val="28"/>
          <w:szCs w:val="28"/>
          <w:lang w:val="kk-KZ"/>
        </w:rPr>
        <w:t>:</w:t>
      </w:r>
    </w:p>
    <w:p w14:paraId="7951ADB3" w14:textId="77777777" w:rsidR="00736D1B" w:rsidRDefault="00736D1B" w:rsidP="00D61D0E">
      <w:pPr>
        <w:pStyle w:val="a3"/>
        <w:numPr>
          <w:ilvl w:val="0"/>
          <w:numId w:val="16"/>
        </w:numPr>
        <w:tabs>
          <w:tab w:val="left" w:pos="993"/>
        </w:tabs>
        <w:spacing w:before="0" w:beforeAutospacing="0" w:after="0" w:afterAutospacing="0"/>
        <w:ind w:left="0" w:firstLine="567"/>
        <w:jc w:val="both"/>
        <w:rPr>
          <w:sz w:val="28"/>
          <w:szCs w:val="28"/>
          <w:lang w:val="kk-KZ"/>
        </w:rPr>
      </w:pPr>
      <w:r w:rsidRPr="00A41CF9">
        <w:rPr>
          <w:color w:val="000000"/>
          <w:sz w:val="28"/>
          <w:szCs w:val="28"/>
          <w:lang w:val="kk-KZ"/>
        </w:rPr>
        <w:t xml:space="preserve">Қаралып отырған қылмыстық іс бойынша ҚР ҚК-нің 72,73,74,76-баптарында қарастырылған шартты түрде мерзімінен бұрын босату, не </w:t>
      </w:r>
      <w:r w:rsidRPr="00A41CF9">
        <w:rPr>
          <w:sz w:val="28"/>
          <w:szCs w:val="28"/>
          <w:lang w:val="kk-KZ"/>
        </w:rPr>
        <w:t>жазаның өтелмеген бөлiгiн неғұрлым жеңiл жаза түрiмен ауыстыру не тағайындалған жаза мерзімін қысқарту, жазаны өтеуiн кейiнге қалдыру</w:t>
      </w:r>
      <w:r>
        <w:rPr>
          <w:sz w:val="28"/>
          <w:szCs w:val="28"/>
          <w:lang w:val="kk-KZ"/>
        </w:rPr>
        <w:t xml:space="preserve"> </w:t>
      </w:r>
      <w:r w:rsidRPr="00A41CF9">
        <w:rPr>
          <w:sz w:val="28"/>
          <w:szCs w:val="28"/>
          <w:lang w:val="kk-KZ"/>
        </w:rPr>
        <w:t xml:space="preserve">шарасын қолдануға болатындығын, не болмайтындығын анықтау. Олардың тізімі аталған баптарда </w:t>
      </w:r>
    </w:p>
    <w:p w14:paraId="4D819A79" w14:textId="77777777" w:rsidR="00736D1B" w:rsidRPr="00A41CF9" w:rsidRDefault="00736D1B" w:rsidP="007F3691">
      <w:pPr>
        <w:pStyle w:val="a3"/>
        <w:tabs>
          <w:tab w:val="left" w:pos="993"/>
        </w:tabs>
        <w:spacing w:before="0" w:beforeAutospacing="0" w:after="0" w:afterAutospacing="0"/>
        <w:jc w:val="both"/>
        <w:rPr>
          <w:sz w:val="28"/>
          <w:szCs w:val="28"/>
          <w:lang w:val="kk-KZ"/>
        </w:rPr>
      </w:pPr>
      <w:r w:rsidRPr="00A41CF9">
        <w:rPr>
          <w:sz w:val="28"/>
          <w:szCs w:val="28"/>
          <w:lang w:val="kk-KZ"/>
        </w:rPr>
        <w:t>қарастырылған</w:t>
      </w:r>
      <w:r w:rsidRPr="00A41CF9">
        <w:rPr>
          <w:color w:val="000000"/>
          <w:sz w:val="28"/>
          <w:szCs w:val="28"/>
          <w:lang w:val="kk-KZ"/>
        </w:rPr>
        <w:t>;</w:t>
      </w:r>
    </w:p>
    <w:p w14:paraId="000FE3E9" w14:textId="77777777" w:rsidR="00736D1B" w:rsidRPr="00A41CF9" w:rsidRDefault="00736D1B" w:rsidP="00D61D0E">
      <w:pPr>
        <w:pStyle w:val="a3"/>
        <w:numPr>
          <w:ilvl w:val="0"/>
          <w:numId w:val="16"/>
        </w:numPr>
        <w:tabs>
          <w:tab w:val="left" w:pos="993"/>
        </w:tabs>
        <w:spacing w:before="0" w:beforeAutospacing="0" w:after="0" w:afterAutospacing="0"/>
        <w:ind w:left="0" w:firstLine="567"/>
        <w:jc w:val="both"/>
        <w:rPr>
          <w:sz w:val="28"/>
          <w:szCs w:val="28"/>
          <w:lang w:val="kk-KZ"/>
        </w:rPr>
      </w:pPr>
      <w:r w:rsidRPr="00A41CF9">
        <w:rPr>
          <w:color w:val="000000"/>
          <w:sz w:val="28"/>
          <w:szCs w:val="28"/>
          <w:lang w:val="kk-KZ"/>
        </w:rPr>
        <w:t>ҚР ҚК-нің 72,73,74,76-баптарында қарастырылған арнайы шарттардың сақталғандығы тексеріледі;</w:t>
      </w:r>
    </w:p>
    <w:p w14:paraId="7CA70DD9" w14:textId="77777777" w:rsidR="00736D1B" w:rsidRPr="00A41CF9" w:rsidRDefault="00736D1B" w:rsidP="00D61D0E">
      <w:pPr>
        <w:pStyle w:val="a3"/>
        <w:numPr>
          <w:ilvl w:val="0"/>
          <w:numId w:val="16"/>
        </w:numPr>
        <w:tabs>
          <w:tab w:val="left" w:pos="993"/>
        </w:tabs>
        <w:spacing w:before="0" w:beforeAutospacing="0" w:after="0" w:afterAutospacing="0"/>
        <w:ind w:left="0" w:firstLine="567"/>
        <w:jc w:val="both"/>
        <w:rPr>
          <w:sz w:val="28"/>
          <w:szCs w:val="28"/>
          <w:lang w:val="kk-KZ"/>
        </w:rPr>
      </w:pPr>
      <w:r w:rsidRPr="00A41CF9">
        <w:rPr>
          <w:color w:val="000000"/>
          <w:sz w:val="28"/>
          <w:szCs w:val="28"/>
          <w:lang w:val="kk-KZ"/>
        </w:rPr>
        <w:t>жазасын өтеп жүрген кездегі сотталған адамның жеке басын сипаттайтын мәліметтер ескеріледі;</w:t>
      </w:r>
    </w:p>
    <w:p w14:paraId="2FCB447B" w14:textId="77777777" w:rsidR="00736D1B" w:rsidRPr="00A41CF9" w:rsidRDefault="00736D1B" w:rsidP="00D61D0E">
      <w:pPr>
        <w:pStyle w:val="a3"/>
        <w:numPr>
          <w:ilvl w:val="0"/>
          <w:numId w:val="16"/>
        </w:numPr>
        <w:tabs>
          <w:tab w:val="left" w:pos="993"/>
        </w:tabs>
        <w:spacing w:before="0" w:beforeAutospacing="0" w:after="0" w:afterAutospacing="0"/>
        <w:ind w:left="0" w:firstLine="567"/>
        <w:jc w:val="both"/>
        <w:rPr>
          <w:sz w:val="28"/>
          <w:szCs w:val="28"/>
          <w:lang w:val="kk-KZ"/>
        </w:rPr>
      </w:pPr>
      <w:r w:rsidRPr="00A41CF9">
        <w:rPr>
          <w:color w:val="000000"/>
          <w:sz w:val="28"/>
          <w:szCs w:val="28"/>
          <w:lang w:val="kk-KZ"/>
        </w:rPr>
        <w:t xml:space="preserve">ҚК-пен қарастырылған ережеге сай, жазаны есепке алу, есептеу жүзеге </w:t>
      </w:r>
    </w:p>
    <w:p w14:paraId="240EF389" w14:textId="77777777" w:rsidR="00736D1B" w:rsidRPr="00A41CF9" w:rsidRDefault="00736D1B" w:rsidP="00834121">
      <w:pPr>
        <w:pStyle w:val="a3"/>
        <w:tabs>
          <w:tab w:val="left" w:pos="993"/>
        </w:tabs>
        <w:spacing w:before="0" w:beforeAutospacing="0" w:after="0" w:afterAutospacing="0"/>
        <w:jc w:val="both"/>
        <w:rPr>
          <w:sz w:val="28"/>
          <w:szCs w:val="28"/>
          <w:lang w:val="kk-KZ"/>
        </w:rPr>
      </w:pPr>
      <w:r w:rsidRPr="00A41CF9">
        <w:rPr>
          <w:color w:val="000000"/>
          <w:sz w:val="28"/>
          <w:szCs w:val="28"/>
          <w:lang w:val="kk-KZ"/>
        </w:rPr>
        <w:t xml:space="preserve">асырылады. </w:t>
      </w:r>
    </w:p>
    <w:p w14:paraId="6CA181DE" w14:textId="77777777" w:rsidR="00736D1B" w:rsidRPr="0033657D" w:rsidRDefault="00736D1B" w:rsidP="00D61D0E">
      <w:pPr>
        <w:pStyle w:val="a6"/>
        <w:numPr>
          <w:ilvl w:val="0"/>
          <w:numId w:val="17"/>
        </w:numPr>
        <w:tabs>
          <w:tab w:val="left" w:pos="993"/>
        </w:tabs>
        <w:spacing w:after="0" w:line="240" w:lineRule="auto"/>
        <w:ind w:left="0" w:firstLineChars="202" w:firstLine="566"/>
        <w:jc w:val="both"/>
        <w:rPr>
          <w:rFonts w:ascii="Times New Roman" w:hAnsi="Times New Roman"/>
          <w:sz w:val="28"/>
          <w:szCs w:val="28"/>
          <w:lang w:val="kk-KZ"/>
        </w:rPr>
      </w:pPr>
      <w:r w:rsidRPr="0033657D">
        <w:rPr>
          <w:rFonts w:ascii="Times New Roman" w:hAnsi="Times New Roman"/>
          <w:color w:val="000000"/>
          <w:sz w:val="28"/>
          <w:szCs w:val="28"/>
          <w:lang w:val="kk-KZ"/>
        </w:rPr>
        <w:t xml:space="preserve">Сот іс-әрекеттің қоғамға қауіптілік сипаты мен дәрежесіне байланысты жазаны жеңілдеткенде жасалынған қылмыстық іс-әрекет сараланған қылмыстық нормадағы қылмыстық құқық бұзушылық құрамын сипаттайтын белгілер мен басқа да жағдайлардың қатарынан кінәлінің жазасының әлеуметтік әлеуетін жеңілдететін (мазмұны ҚР ҚК-нің 53-бабындағы жеңілдететін мән-жайларды қамтитын) мәліметтерді ескереді. Ал бұл өз кезегінде шартты түрде мерзімінен бұрын босату, не </w:t>
      </w:r>
      <w:r w:rsidRPr="0033657D">
        <w:rPr>
          <w:rFonts w:ascii="Times New Roman" w:hAnsi="Times New Roman"/>
          <w:sz w:val="28"/>
          <w:szCs w:val="28"/>
          <w:lang w:val="kk-KZ"/>
        </w:rPr>
        <w:t xml:space="preserve">жазаның өтелмеген бөлiгiн неғұрлым жеңiл жаза түрiмен ауыстыру не тағайындалған жаза мерзімін қысқарту, жазаны өтеуiн кейiнге қалдыру қолданылатын </w:t>
      </w:r>
      <w:r w:rsidRPr="0033657D">
        <w:rPr>
          <w:rFonts w:ascii="Times New Roman" w:hAnsi="Times New Roman"/>
          <w:color w:val="000000"/>
          <w:sz w:val="28"/>
          <w:szCs w:val="28"/>
          <w:lang w:val="kk-KZ"/>
        </w:rPr>
        <w:t>ҚР ҚК-нің 72,73,74,76-баптарында қарастырылған қылмыстардың тізімімен анықталады.</w:t>
      </w:r>
    </w:p>
    <w:p w14:paraId="7A4BA4E3" w14:textId="77777777" w:rsidR="00B9341D" w:rsidRDefault="00B9341D" w:rsidP="00C166BD">
      <w:pPr>
        <w:tabs>
          <w:tab w:val="left" w:pos="567"/>
        </w:tabs>
        <w:spacing w:after="0" w:line="240" w:lineRule="auto"/>
        <w:ind w:firstLineChars="202" w:firstLine="568"/>
        <w:jc w:val="center"/>
        <w:rPr>
          <w:rFonts w:ascii="Times New Roman" w:hAnsi="Times New Roman"/>
          <w:b/>
          <w:sz w:val="28"/>
          <w:szCs w:val="28"/>
          <w:lang w:val="kk-KZ"/>
        </w:rPr>
      </w:pPr>
    </w:p>
    <w:p w14:paraId="43018868" w14:textId="77777777" w:rsidR="00B9341D" w:rsidRDefault="00B9341D" w:rsidP="00C166BD">
      <w:pPr>
        <w:tabs>
          <w:tab w:val="left" w:pos="567"/>
        </w:tabs>
        <w:spacing w:after="0" w:line="240" w:lineRule="auto"/>
        <w:ind w:firstLineChars="202" w:firstLine="568"/>
        <w:jc w:val="center"/>
        <w:rPr>
          <w:rFonts w:ascii="Times New Roman" w:hAnsi="Times New Roman"/>
          <w:b/>
          <w:sz w:val="28"/>
          <w:szCs w:val="28"/>
          <w:lang w:val="kk-KZ"/>
        </w:rPr>
      </w:pPr>
    </w:p>
    <w:p w14:paraId="2CDAE602" w14:textId="77777777" w:rsidR="00B9341D" w:rsidRDefault="00B9341D" w:rsidP="00C166BD">
      <w:pPr>
        <w:tabs>
          <w:tab w:val="left" w:pos="567"/>
        </w:tabs>
        <w:spacing w:after="0" w:line="240" w:lineRule="auto"/>
        <w:ind w:firstLineChars="202" w:firstLine="568"/>
        <w:jc w:val="center"/>
        <w:rPr>
          <w:rFonts w:ascii="Times New Roman" w:hAnsi="Times New Roman"/>
          <w:b/>
          <w:sz w:val="28"/>
          <w:szCs w:val="28"/>
          <w:lang w:val="kk-KZ"/>
        </w:rPr>
      </w:pPr>
    </w:p>
    <w:p w14:paraId="536B6343" w14:textId="77777777" w:rsidR="00736D1B" w:rsidRDefault="00736D1B" w:rsidP="00C166BD">
      <w:pPr>
        <w:tabs>
          <w:tab w:val="left" w:pos="567"/>
        </w:tabs>
        <w:spacing w:after="0" w:line="240" w:lineRule="auto"/>
        <w:ind w:firstLineChars="202" w:firstLine="568"/>
        <w:jc w:val="center"/>
        <w:rPr>
          <w:rFonts w:ascii="Times New Roman" w:hAnsi="Times New Roman"/>
          <w:b/>
          <w:sz w:val="28"/>
          <w:szCs w:val="28"/>
          <w:lang w:val="kk-KZ"/>
        </w:rPr>
      </w:pPr>
      <w:r>
        <w:rPr>
          <w:rFonts w:ascii="Times New Roman" w:hAnsi="Times New Roman"/>
          <w:b/>
          <w:sz w:val="28"/>
          <w:szCs w:val="28"/>
          <w:lang w:val="kk-KZ"/>
        </w:rPr>
        <w:lastRenderedPageBreak/>
        <w:t>ҚОРЫТЫНДЫ</w:t>
      </w:r>
    </w:p>
    <w:p w14:paraId="59CBE046" w14:textId="77777777" w:rsidR="00736D1B" w:rsidRDefault="00736D1B" w:rsidP="00C166BD">
      <w:pPr>
        <w:tabs>
          <w:tab w:val="left" w:pos="567"/>
        </w:tabs>
        <w:spacing w:after="0" w:line="240" w:lineRule="auto"/>
        <w:ind w:firstLineChars="202" w:firstLine="568"/>
        <w:jc w:val="center"/>
        <w:rPr>
          <w:rFonts w:ascii="Times New Roman" w:hAnsi="Times New Roman"/>
          <w:b/>
          <w:sz w:val="28"/>
          <w:szCs w:val="28"/>
          <w:lang w:val="kk-KZ"/>
        </w:rPr>
      </w:pPr>
    </w:p>
    <w:p w14:paraId="6D7E39D6" w14:textId="2EE3EF5B" w:rsidR="005068B2" w:rsidRPr="001B62C7" w:rsidRDefault="005068B2" w:rsidP="005068B2">
      <w:pPr>
        <w:pStyle w:val="a6"/>
        <w:shd w:val="clear" w:color="auto" w:fill="FFFFFF"/>
        <w:tabs>
          <w:tab w:val="left" w:pos="851"/>
        </w:tabs>
        <w:spacing w:after="0" w:line="240" w:lineRule="auto"/>
        <w:ind w:left="0" w:firstLine="567"/>
        <w:jc w:val="both"/>
        <w:rPr>
          <w:rFonts w:ascii="Times New Roman" w:hAnsi="Times New Roman"/>
          <w:sz w:val="28"/>
          <w:szCs w:val="28"/>
          <w:lang w:val="kk-KZ" w:eastAsia="zh-CN"/>
        </w:rPr>
      </w:pPr>
      <w:r w:rsidRPr="001B62C7">
        <w:rPr>
          <w:rFonts w:ascii="Times New Roman" w:hAnsi="Times New Roman"/>
          <w:sz w:val="28"/>
          <w:szCs w:val="28"/>
          <w:lang w:val="kk-KZ"/>
        </w:rPr>
        <w:t>Диссертациялы</w:t>
      </w:r>
      <w:r w:rsidRPr="001B62C7">
        <w:rPr>
          <w:rFonts w:ascii="Times New Roman" w:hAnsi="Times New Roman"/>
          <w:sz w:val="28"/>
          <w:szCs w:val="28"/>
          <w:lang w:val="kk-KZ" w:eastAsia="zh-CN"/>
        </w:rPr>
        <w:t xml:space="preserve">қ зерттеу жұмысындағы қарастырылған мәселе бойынша төмендегідей </w:t>
      </w:r>
      <w:r w:rsidR="001212FD" w:rsidRPr="001B62C7">
        <w:rPr>
          <w:rFonts w:ascii="Times New Roman" w:hAnsi="Times New Roman"/>
          <w:sz w:val="28"/>
          <w:szCs w:val="28"/>
          <w:lang w:val="kk-KZ" w:eastAsia="zh-CN"/>
        </w:rPr>
        <w:t xml:space="preserve">жалпы </w:t>
      </w:r>
      <w:r w:rsidRPr="001B62C7">
        <w:rPr>
          <w:rFonts w:ascii="Times New Roman" w:hAnsi="Times New Roman"/>
          <w:sz w:val="28"/>
          <w:szCs w:val="28"/>
          <w:lang w:val="kk-KZ" w:eastAsia="zh-CN"/>
        </w:rPr>
        <w:t>қорытындылар жасаймыз.</w:t>
      </w:r>
    </w:p>
    <w:p w14:paraId="0C172053" w14:textId="77777777" w:rsidR="00736D1B" w:rsidRPr="001B62C7" w:rsidRDefault="00736D1B" w:rsidP="00862AB4">
      <w:pPr>
        <w:pStyle w:val="a3"/>
        <w:tabs>
          <w:tab w:val="left" w:pos="993"/>
        </w:tabs>
        <w:spacing w:before="0" w:beforeAutospacing="0" w:after="0" w:afterAutospacing="0"/>
        <w:ind w:firstLine="566"/>
        <w:jc w:val="both"/>
        <w:rPr>
          <w:color w:val="000000"/>
          <w:sz w:val="28"/>
          <w:szCs w:val="28"/>
          <w:lang w:val="kk-KZ"/>
        </w:rPr>
      </w:pPr>
      <w:r w:rsidRPr="001B62C7">
        <w:rPr>
          <w:color w:val="000000"/>
          <w:sz w:val="28"/>
          <w:szCs w:val="28"/>
          <w:lang w:val="kk-KZ"/>
        </w:rPr>
        <w:t xml:space="preserve">Барлық қылмыстық заңнамаларда жаза тағайындау мәселесіне қатысты үлкен өзгеріс кездеспейді. ТМД елдерінің ҚК-де «Жаза тағайындау» деп аталатын жеке тарау бар және </w:t>
      </w:r>
      <w:r w:rsidRPr="001B62C7">
        <w:rPr>
          <w:sz w:val="28"/>
          <w:szCs w:val="28"/>
          <w:lang w:val="kk-KZ"/>
        </w:rPr>
        <w:t xml:space="preserve">жеңілдету шаралары қарастырылады, жеңілдететін мән-жайлардың тізбесі бар, </w:t>
      </w:r>
      <w:r w:rsidRPr="001B62C7">
        <w:rPr>
          <w:color w:val="000000"/>
          <w:sz w:val="28"/>
          <w:szCs w:val="28"/>
          <w:lang w:val="kk-KZ"/>
        </w:rPr>
        <w:t xml:space="preserve">бірақ та бұл </w:t>
      </w:r>
      <w:r w:rsidRPr="001B62C7">
        <w:rPr>
          <w:sz w:val="28"/>
          <w:szCs w:val="28"/>
          <w:lang w:val="kk-KZ"/>
        </w:rPr>
        <w:t xml:space="preserve">мән-жайлардың мәтіні, </w:t>
      </w:r>
      <w:r w:rsidRPr="001B62C7">
        <w:rPr>
          <w:color w:val="000000"/>
          <w:sz w:val="28"/>
          <w:szCs w:val="28"/>
          <w:lang w:val="kk-KZ"/>
        </w:rPr>
        <w:t>саны,</w:t>
      </w:r>
      <w:r w:rsidRPr="001B62C7">
        <w:rPr>
          <w:sz w:val="28"/>
          <w:szCs w:val="28"/>
          <w:lang w:val="kk-KZ"/>
        </w:rPr>
        <w:t xml:space="preserve"> орналасу кезектілігі әркелкі; Кодекстің Ерекше бөлігіндегі баптың санкциясында белгіленген ең төменгі шегінен төмен негізгі жазаны тағайындау; Кодекстің Ерекше бөлігі бабының санкциясында көрсетілмеген негізгі жазадан басқа ең жеңіл жазаны белгілеу сынды жазаны жеңілдетуді жүзеге асыру құралдары орын алған. Тек </w:t>
      </w:r>
      <w:r w:rsidRPr="001B62C7">
        <w:rPr>
          <w:color w:val="000000"/>
          <w:sz w:val="28"/>
          <w:szCs w:val="28"/>
          <w:lang w:val="kk-KZ"/>
        </w:rPr>
        <w:t>Грузия ҚК-інде тек жауаптылық пен жазаны ауырлататын мән-жайлардың тізімі бар. ТМД елдерінің тәжірибесін ескеріп, отандық ҚК-ін жауаптылық пен жазаны жеңілдететін мән-жайлардың қатарында</w:t>
      </w:r>
      <w:r w:rsidRPr="001B62C7">
        <w:rPr>
          <w:i/>
          <w:color w:val="000000"/>
          <w:sz w:val="28"/>
          <w:szCs w:val="28"/>
          <w:lang w:val="kk-KZ"/>
        </w:rPr>
        <w:t xml:space="preserve"> «жасы келген адамның қылмыстық іс-әрекетті жасауын» </w:t>
      </w:r>
      <w:r w:rsidRPr="001B62C7">
        <w:rPr>
          <w:color w:val="000000"/>
          <w:sz w:val="28"/>
          <w:szCs w:val="28"/>
          <w:lang w:val="kk-KZ"/>
        </w:rPr>
        <w:t>қараған жөн.</w:t>
      </w:r>
    </w:p>
    <w:p w14:paraId="14ACCDFA" w14:textId="77777777" w:rsidR="00736D1B" w:rsidRPr="001B62C7" w:rsidRDefault="00736D1B" w:rsidP="00862AB4">
      <w:pPr>
        <w:pStyle w:val="a3"/>
        <w:tabs>
          <w:tab w:val="left" w:pos="0"/>
          <w:tab w:val="left" w:pos="709"/>
          <w:tab w:val="left" w:pos="993"/>
        </w:tabs>
        <w:spacing w:before="0" w:beforeAutospacing="0" w:after="0" w:afterAutospacing="0"/>
        <w:ind w:firstLine="566"/>
        <w:jc w:val="both"/>
        <w:rPr>
          <w:noProof/>
          <w:color w:val="000000"/>
          <w:sz w:val="28"/>
          <w:szCs w:val="28"/>
          <w:lang w:val="kk-KZ"/>
        </w:rPr>
      </w:pPr>
      <w:r w:rsidRPr="001B62C7">
        <w:rPr>
          <w:noProof/>
          <w:color w:val="000000"/>
          <w:sz w:val="28"/>
          <w:szCs w:val="28"/>
          <w:lang w:val="kk-KZ"/>
        </w:rPr>
        <w:t>Жазаны жеңілдету мен жаза тағайындау институттары бір-бірімен тығыз байланысты, себебі жазаны жеңілдету институты жаза тағайындаудың жалпы және арнайы ережелерінің көмегімен жүзеге асырылады.</w:t>
      </w:r>
    </w:p>
    <w:p w14:paraId="4466A23F" w14:textId="6024662F" w:rsidR="00736D1B" w:rsidRPr="001B62C7" w:rsidRDefault="00736D1B" w:rsidP="00862AB4">
      <w:pPr>
        <w:shd w:val="clear" w:color="auto" w:fill="FFFFFF"/>
        <w:tabs>
          <w:tab w:val="left" w:pos="993"/>
        </w:tabs>
        <w:spacing w:after="0" w:line="240" w:lineRule="auto"/>
        <w:ind w:firstLineChars="202" w:firstLine="566"/>
        <w:jc w:val="both"/>
        <w:textAlignment w:val="baseline"/>
        <w:rPr>
          <w:rFonts w:ascii="Times New Roman" w:hAnsi="Times New Roman"/>
          <w:sz w:val="28"/>
          <w:szCs w:val="28"/>
          <w:lang w:val="kk-KZ"/>
        </w:rPr>
      </w:pPr>
      <w:r w:rsidRPr="001B62C7">
        <w:rPr>
          <w:rFonts w:ascii="Times New Roman" w:hAnsi="Times New Roman"/>
          <w:sz w:val="28"/>
          <w:szCs w:val="28"/>
          <w:lang w:val="kk-KZ"/>
        </w:rPr>
        <w:t>Қылмыстық жаза тағайындау институтынан қ</w:t>
      </w:r>
      <w:r w:rsidRPr="001B62C7">
        <w:rPr>
          <w:rFonts w:ascii="Times New Roman" w:hAnsi="Times New Roman"/>
          <w:color w:val="000000"/>
          <w:sz w:val="28"/>
          <w:szCs w:val="28"/>
          <w:lang w:val="kk-KZ"/>
        </w:rPr>
        <w:t xml:space="preserve">ылмыстық жаза қолдану </w:t>
      </w:r>
      <w:r w:rsidRPr="001B62C7">
        <w:rPr>
          <w:rFonts w:ascii="Times New Roman" w:hAnsi="Times New Roman"/>
          <w:sz w:val="28"/>
          <w:szCs w:val="28"/>
          <w:lang w:val="kk-KZ"/>
        </w:rPr>
        <w:t>институты ұғымы кең. Жазаны қолдану</w:t>
      </w:r>
      <w:r w:rsidR="00462166">
        <w:rPr>
          <w:rFonts w:ascii="Times New Roman" w:hAnsi="Times New Roman"/>
          <w:sz w:val="28"/>
          <w:szCs w:val="28"/>
          <w:lang w:val="kk-KZ"/>
        </w:rPr>
        <w:t xml:space="preserve"> -</w:t>
      </w:r>
      <w:r w:rsidRPr="001B62C7">
        <w:rPr>
          <w:rFonts w:ascii="Times New Roman" w:hAnsi="Times New Roman"/>
          <w:sz w:val="28"/>
          <w:szCs w:val="28"/>
          <w:lang w:val="kk-KZ"/>
        </w:rPr>
        <w:t xml:space="preserve"> жазаны тағайындау және жазаны орындау кезеңдерін қамтиды.  </w:t>
      </w:r>
    </w:p>
    <w:p w14:paraId="306B2E18" w14:textId="6F035E45" w:rsidR="00736D1B" w:rsidRPr="001B62C7" w:rsidRDefault="00736D1B" w:rsidP="00862AB4">
      <w:pPr>
        <w:pStyle w:val="a6"/>
        <w:spacing w:after="0" w:line="240" w:lineRule="auto"/>
        <w:ind w:left="0" w:firstLine="566"/>
        <w:contextualSpacing w:val="0"/>
        <w:jc w:val="both"/>
        <w:rPr>
          <w:rStyle w:val="a8"/>
          <w:rFonts w:ascii="Times New Roman" w:hAnsi="Times New Roman"/>
          <w:color w:val="auto"/>
          <w:sz w:val="28"/>
          <w:szCs w:val="28"/>
          <w:u w:val="none"/>
          <w:lang w:val="kk-KZ"/>
        </w:rPr>
      </w:pPr>
      <w:r w:rsidRPr="001B62C7">
        <w:rPr>
          <w:rFonts w:ascii="Times New Roman" w:hAnsi="Times New Roman"/>
          <w:sz w:val="28"/>
          <w:szCs w:val="28"/>
          <w:lang w:val="kk-KZ"/>
        </w:rPr>
        <w:t>Жазаны қолдану</w:t>
      </w:r>
      <w:r w:rsidRPr="001B62C7">
        <w:rPr>
          <w:rStyle w:val="a8"/>
          <w:rFonts w:ascii="Times New Roman" w:hAnsi="Times New Roman"/>
          <w:color w:val="auto"/>
          <w:sz w:val="28"/>
          <w:szCs w:val="28"/>
          <w:u w:val="none"/>
          <w:lang w:val="kk-KZ"/>
        </w:rPr>
        <w:t xml:space="preserve"> - бұл </w:t>
      </w:r>
      <w:r w:rsidRPr="001B62C7">
        <w:rPr>
          <w:rFonts w:ascii="Times New Roman" w:hAnsi="Times New Roman"/>
          <w:sz w:val="28"/>
          <w:szCs w:val="28"/>
          <w:lang w:val="kk-KZ"/>
        </w:rPr>
        <w:t xml:space="preserve">кiнәлi деп танылған адамды </w:t>
      </w:r>
      <w:r w:rsidRPr="001B62C7">
        <w:rPr>
          <w:rStyle w:val="a8"/>
          <w:rFonts w:ascii="Times New Roman" w:hAnsi="Times New Roman"/>
          <w:color w:val="auto"/>
          <w:sz w:val="28"/>
          <w:szCs w:val="28"/>
          <w:u w:val="none"/>
          <w:lang w:val="kk-KZ"/>
        </w:rPr>
        <w:t xml:space="preserve">мемлекеттің соттауы, </w:t>
      </w:r>
      <w:r w:rsidRPr="001B62C7">
        <w:rPr>
          <w:rFonts w:ascii="Times New Roman" w:hAnsi="Times New Roman"/>
          <w:sz w:val="28"/>
          <w:szCs w:val="28"/>
          <w:lang w:val="kk-KZ"/>
        </w:rPr>
        <w:t xml:space="preserve">сондай-ақ сотталған </w:t>
      </w:r>
      <w:r w:rsidRPr="001B62C7">
        <w:rPr>
          <w:rStyle w:val="a8"/>
          <w:rFonts w:ascii="Times New Roman" w:hAnsi="Times New Roman"/>
          <w:color w:val="auto"/>
          <w:sz w:val="28"/>
          <w:szCs w:val="28"/>
          <w:u w:val="none"/>
          <w:lang w:val="kk-KZ"/>
        </w:rPr>
        <w:t xml:space="preserve">адамның және басқа адамдардың </w:t>
      </w:r>
      <w:r w:rsidRPr="001B62C7">
        <w:rPr>
          <w:rFonts w:ascii="Times New Roman" w:hAnsi="Times New Roman"/>
          <w:sz w:val="28"/>
          <w:szCs w:val="28"/>
          <w:lang w:val="kk-KZ"/>
        </w:rPr>
        <w:t>жаңа қылмыстық құқық бұзушылықтар жасауының алдын алу</w:t>
      </w:r>
      <w:r w:rsidR="00462166">
        <w:rPr>
          <w:rFonts w:ascii="Times New Roman" w:hAnsi="Times New Roman"/>
          <w:sz w:val="28"/>
          <w:szCs w:val="28"/>
          <w:lang w:val="kk-KZ"/>
        </w:rPr>
        <w:t xml:space="preserve">ға </w:t>
      </w:r>
      <w:r w:rsidRPr="001B62C7">
        <w:rPr>
          <w:rStyle w:val="a8"/>
          <w:rFonts w:ascii="Times New Roman" w:hAnsi="Times New Roman"/>
          <w:color w:val="auto"/>
          <w:sz w:val="28"/>
          <w:szCs w:val="28"/>
          <w:u w:val="none"/>
          <w:lang w:val="kk-KZ"/>
        </w:rPr>
        <w:t>ықпал ету құралы болып табылады.</w:t>
      </w:r>
    </w:p>
    <w:p w14:paraId="1AD41514" w14:textId="5CBB3929" w:rsidR="00736D1B" w:rsidRPr="001B62C7" w:rsidRDefault="00736D1B" w:rsidP="00862AB4">
      <w:pPr>
        <w:shd w:val="clear" w:color="auto" w:fill="FFFFFF"/>
        <w:spacing w:after="0" w:line="240" w:lineRule="auto"/>
        <w:ind w:firstLineChars="202" w:firstLine="566"/>
        <w:jc w:val="both"/>
        <w:rPr>
          <w:rFonts w:ascii="Times New Roman" w:hAnsi="Times New Roman"/>
          <w:sz w:val="28"/>
          <w:szCs w:val="28"/>
          <w:lang w:val="kk-KZ"/>
        </w:rPr>
      </w:pPr>
      <w:r w:rsidRPr="001B62C7">
        <w:rPr>
          <w:rFonts w:ascii="Times New Roman" w:hAnsi="Times New Roman"/>
          <w:sz w:val="28"/>
          <w:szCs w:val="28"/>
          <w:lang w:val="kk-KZ"/>
        </w:rPr>
        <w:t xml:space="preserve">Ал қылмыстық жазаны қолдану институты – бұл </w:t>
      </w:r>
      <w:r w:rsidR="00B9341D" w:rsidRPr="001B62C7">
        <w:rPr>
          <w:rFonts w:ascii="Times New Roman" w:hAnsi="Times New Roman"/>
          <w:sz w:val="28"/>
          <w:szCs w:val="28"/>
          <w:lang w:val="kk-KZ"/>
        </w:rPr>
        <w:t>жазадан босату мәселесін шешкенге дейін сот</w:t>
      </w:r>
      <w:r w:rsidR="00B9341D">
        <w:rPr>
          <w:rFonts w:ascii="Times New Roman" w:hAnsi="Times New Roman"/>
          <w:sz w:val="28"/>
          <w:szCs w:val="28"/>
          <w:lang w:val="kk-KZ"/>
        </w:rPr>
        <w:t>пен</w:t>
      </w:r>
      <w:r w:rsidR="00B9341D" w:rsidRPr="001B62C7">
        <w:rPr>
          <w:rFonts w:ascii="Times New Roman" w:hAnsi="Times New Roman"/>
          <w:sz w:val="28"/>
          <w:szCs w:val="28"/>
          <w:lang w:val="kk-KZ"/>
        </w:rPr>
        <w:t xml:space="preserve"> </w:t>
      </w:r>
      <w:r w:rsidRPr="001B62C7">
        <w:rPr>
          <w:rFonts w:ascii="Times New Roman" w:hAnsi="Times New Roman"/>
          <w:sz w:val="28"/>
          <w:szCs w:val="28"/>
          <w:lang w:val="kk-KZ"/>
        </w:rPr>
        <w:t xml:space="preserve">жазаны тағайындау және орындау </w:t>
      </w:r>
      <w:r w:rsidR="00B9341D">
        <w:rPr>
          <w:rFonts w:ascii="Times New Roman" w:hAnsi="Times New Roman"/>
          <w:sz w:val="28"/>
          <w:szCs w:val="28"/>
          <w:lang w:val="kk-KZ"/>
        </w:rPr>
        <w:t xml:space="preserve">процесінде </w:t>
      </w:r>
      <w:r w:rsidRPr="001B62C7">
        <w:rPr>
          <w:rFonts w:ascii="Times New Roman" w:hAnsi="Times New Roman"/>
          <w:sz w:val="28"/>
          <w:szCs w:val="28"/>
          <w:lang w:val="kk-KZ"/>
        </w:rPr>
        <w:t>қылмыстық ережелер ескер</w:t>
      </w:r>
      <w:r w:rsidR="00462166">
        <w:rPr>
          <w:rFonts w:ascii="Times New Roman" w:hAnsi="Times New Roman"/>
          <w:sz w:val="28"/>
          <w:szCs w:val="28"/>
          <w:lang w:val="kk-KZ"/>
        </w:rPr>
        <w:t xml:space="preserve">ілетін </w:t>
      </w:r>
      <w:r w:rsidRPr="001B62C7">
        <w:rPr>
          <w:rFonts w:ascii="Times New Roman" w:hAnsi="Times New Roman"/>
          <w:sz w:val="28"/>
          <w:szCs w:val="28"/>
          <w:lang w:val="kk-KZ"/>
        </w:rPr>
        <w:t>қылмыстық-құқықтық институт</w:t>
      </w:r>
      <w:r w:rsidR="00B9341D">
        <w:rPr>
          <w:rFonts w:ascii="Times New Roman" w:hAnsi="Times New Roman"/>
          <w:sz w:val="28"/>
          <w:szCs w:val="28"/>
          <w:lang w:val="kk-KZ"/>
        </w:rPr>
        <w:t>тың түрі.</w:t>
      </w:r>
      <w:r w:rsidRPr="001B62C7">
        <w:rPr>
          <w:rFonts w:ascii="Times New Roman" w:hAnsi="Times New Roman"/>
          <w:sz w:val="28"/>
          <w:szCs w:val="28"/>
          <w:lang w:val="kk-KZ"/>
        </w:rPr>
        <w:t xml:space="preserve"> </w:t>
      </w:r>
    </w:p>
    <w:p w14:paraId="5539693F" w14:textId="71C22928" w:rsidR="00736D1B" w:rsidRPr="001B62C7" w:rsidRDefault="00736D1B" w:rsidP="00862AB4">
      <w:pPr>
        <w:pStyle w:val="a6"/>
        <w:shd w:val="clear" w:color="auto" w:fill="FFFFFF"/>
        <w:tabs>
          <w:tab w:val="left" w:pos="993"/>
        </w:tabs>
        <w:spacing w:after="0" w:line="240" w:lineRule="auto"/>
        <w:ind w:left="0" w:firstLine="566"/>
        <w:contextualSpacing w:val="0"/>
        <w:jc w:val="both"/>
        <w:textAlignment w:val="baseline"/>
        <w:rPr>
          <w:rFonts w:ascii="Times New Roman" w:hAnsi="Times New Roman"/>
          <w:sz w:val="28"/>
          <w:szCs w:val="28"/>
          <w:lang w:val="kk-KZ"/>
        </w:rPr>
      </w:pPr>
      <w:r w:rsidRPr="001B62C7">
        <w:rPr>
          <w:rFonts w:ascii="Times New Roman" w:hAnsi="Times New Roman"/>
          <w:sz w:val="28"/>
          <w:szCs w:val="28"/>
          <w:lang w:val="kk-KZ"/>
        </w:rPr>
        <w:t xml:space="preserve">Әділ жазаға қолжеткізу үшін </w:t>
      </w:r>
      <w:r w:rsidR="00B9341D">
        <w:rPr>
          <w:rFonts w:ascii="Times New Roman" w:hAnsi="Times New Roman"/>
          <w:sz w:val="28"/>
          <w:szCs w:val="28"/>
          <w:lang w:val="kk-KZ"/>
        </w:rPr>
        <w:t xml:space="preserve">қылмыстық </w:t>
      </w:r>
      <w:r w:rsidRPr="001B62C7">
        <w:rPr>
          <w:rFonts w:ascii="Times New Roman" w:hAnsi="Times New Roman"/>
          <w:sz w:val="28"/>
          <w:szCs w:val="28"/>
          <w:lang w:val="kk-KZ"/>
        </w:rPr>
        <w:t>қағидаттардың маңыздылығы</w:t>
      </w:r>
      <w:r w:rsidR="00B9341D">
        <w:rPr>
          <w:rFonts w:ascii="Times New Roman" w:hAnsi="Times New Roman"/>
          <w:sz w:val="28"/>
          <w:szCs w:val="28"/>
          <w:lang w:val="kk-KZ"/>
        </w:rPr>
        <w:t xml:space="preserve"> ерекше. Бұл қағидаттар ҚР-ның</w:t>
      </w:r>
      <w:r w:rsidRPr="001B62C7">
        <w:rPr>
          <w:rFonts w:ascii="Times New Roman" w:hAnsi="Times New Roman"/>
          <w:sz w:val="28"/>
          <w:szCs w:val="28"/>
          <w:lang w:val="kk-KZ"/>
        </w:rPr>
        <w:t xml:space="preserve"> ҚК-</w:t>
      </w:r>
      <w:r w:rsidR="00B9341D">
        <w:rPr>
          <w:rFonts w:ascii="Times New Roman" w:hAnsi="Times New Roman"/>
          <w:sz w:val="28"/>
          <w:szCs w:val="28"/>
          <w:lang w:val="kk-KZ"/>
        </w:rPr>
        <w:t>мен де, өзге актілермен де бекітілмегендіктен,</w:t>
      </w:r>
      <w:r w:rsidRPr="001B62C7">
        <w:rPr>
          <w:rFonts w:ascii="Times New Roman" w:hAnsi="Times New Roman"/>
          <w:sz w:val="28"/>
          <w:szCs w:val="28"/>
          <w:lang w:val="kk-KZ"/>
        </w:rPr>
        <w:t xml:space="preserve"> «Қылмыстық жаза тағайындаудың кейбір мәселелері туралы»</w:t>
      </w:r>
      <w:r w:rsidR="00462166">
        <w:rPr>
          <w:rFonts w:ascii="Times New Roman" w:hAnsi="Times New Roman"/>
          <w:sz w:val="28"/>
          <w:szCs w:val="28"/>
          <w:lang w:val="kk-KZ"/>
        </w:rPr>
        <w:t xml:space="preserve"> </w:t>
      </w:r>
      <w:r w:rsidRPr="001B62C7">
        <w:rPr>
          <w:rFonts w:ascii="Times New Roman" w:hAnsi="Times New Roman"/>
          <w:sz w:val="28"/>
          <w:szCs w:val="28"/>
          <w:lang w:val="kk-KZ"/>
        </w:rPr>
        <w:t xml:space="preserve">Қазақстан Республикасы Жоғарғы Сотының 2015 жылғы 25 маусымдағы №4 нормативтік қаулысында қылмыстық қағидаларды нақтылап өту қажет деп есептейміз. Мұнда қылмыстық қағидаттар деп қылмыстық заңды қолданудың фундаментін түсінеміз. </w:t>
      </w:r>
      <w:r w:rsidR="00462166">
        <w:rPr>
          <w:rFonts w:ascii="Times New Roman" w:hAnsi="Times New Roman"/>
          <w:sz w:val="28"/>
          <w:szCs w:val="28"/>
          <w:shd w:val="clear" w:color="auto" w:fill="FFFFFF"/>
          <w:lang w:val="kk-KZ"/>
        </w:rPr>
        <w:t xml:space="preserve">Осы </w:t>
      </w:r>
      <w:r w:rsidRPr="001B62C7">
        <w:rPr>
          <w:rFonts w:ascii="Times New Roman" w:hAnsi="Times New Roman"/>
          <w:color w:val="000000"/>
          <w:sz w:val="28"/>
          <w:szCs w:val="28"/>
          <w:lang w:val="kk-KZ"/>
        </w:rPr>
        <w:t xml:space="preserve">қаулыда келесі қылмыстық </w:t>
      </w:r>
      <w:r w:rsidRPr="001B62C7">
        <w:rPr>
          <w:rFonts w:ascii="Times New Roman" w:hAnsi="Times New Roman"/>
          <w:sz w:val="28"/>
          <w:szCs w:val="28"/>
          <w:shd w:val="clear" w:color="auto" w:fill="FFFFFF"/>
          <w:lang w:val="kk-KZ"/>
        </w:rPr>
        <w:t xml:space="preserve">қағидаттарды </w:t>
      </w:r>
      <w:r w:rsidRPr="001B62C7">
        <w:rPr>
          <w:rFonts w:ascii="Times New Roman" w:hAnsi="Times New Roman"/>
          <w:color w:val="000000"/>
          <w:sz w:val="28"/>
          <w:szCs w:val="28"/>
          <w:lang w:val="kk-KZ"/>
        </w:rPr>
        <w:t xml:space="preserve">қарастырған жөн: </w:t>
      </w:r>
    </w:p>
    <w:p w14:paraId="16876C95" w14:textId="77777777" w:rsidR="00736D1B" w:rsidRPr="001B62C7" w:rsidRDefault="00736D1B" w:rsidP="00D61D0E">
      <w:pPr>
        <w:pStyle w:val="a3"/>
        <w:numPr>
          <w:ilvl w:val="0"/>
          <w:numId w:val="3"/>
        </w:numPr>
        <w:shd w:val="clear" w:color="auto" w:fill="FFFFFF"/>
        <w:spacing w:before="0" w:beforeAutospacing="0" w:after="0" w:afterAutospacing="0"/>
        <w:ind w:left="0" w:firstLineChars="202" w:firstLine="566"/>
        <w:jc w:val="both"/>
        <w:rPr>
          <w:sz w:val="28"/>
          <w:szCs w:val="28"/>
          <w:lang w:val="kk-KZ"/>
        </w:rPr>
      </w:pPr>
      <w:r w:rsidRPr="001B62C7">
        <w:rPr>
          <w:sz w:val="28"/>
          <w:szCs w:val="28"/>
          <w:lang w:val="kk-KZ"/>
        </w:rPr>
        <w:t xml:space="preserve">заңдылық қағидаты; </w:t>
      </w:r>
    </w:p>
    <w:p w14:paraId="645D49AC" w14:textId="7B5A42D3" w:rsidR="00736D1B" w:rsidRPr="001B62C7" w:rsidRDefault="00C210F7" w:rsidP="00D61D0E">
      <w:pPr>
        <w:pStyle w:val="a3"/>
        <w:numPr>
          <w:ilvl w:val="0"/>
          <w:numId w:val="3"/>
        </w:numPr>
        <w:shd w:val="clear" w:color="auto" w:fill="FFFFFF"/>
        <w:spacing w:before="0" w:beforeAutospacing="0" w:after="0" w:afterAutospacing="0"/>
        <w:ind w:left="0" w:firstLineChars="202" w:firstLine="485"/>
        <w:jc w:val="both"/>
        <w:rPr>
          <w:sz w:val="28"/>
          <w:szCs w:val="28"/>
          <w:lang w:val="kk-KZ"/>
        </w:rPr>
      </w:pPr>
      <w:r>
        <w:fldChar w:fldCharType="begin"/>
      </w:r>
      <w:r w:rsidRPr="005F764B">
        <w:rPr>
          <w:lang w:val="kk-KZ"/>
          <w:rPrChange w:id="33" w:author="User" w:date="2021-10-24T16:36:00Z">
            <w:rPr/>
          </w:rPrChange>
        </w:rPr>
        <w:instrText xml:space="preserve"> HYPERLINK "https://kk.wikipedia.org/wiki/%D0%90%D0%B7%D0%B0%D0%BC%D0%B0%D1%82" \o "Азамат" </w:instrText>
      </w:r>
      <w:r>
        <w:fldChar w:fldCharType="separate"/>
      </w:r>
      <w:r w:rsidR="00736D1B" w:rsidRPr="001B62C7">
        <w:rPr>
          <w:rStyle w:val="a8"/>
          <w:color w:val="auto"/>
          <w:sz w:val="28"/>
          <w:szCs w:val="28"/>
          <w:u w:val="none"/>
          <w:lang w:val="kk-KZ"/>
        </w:rPr>
        <w:t>азаматтардың</w:t>
      </w:r>
      <w:r>
        <w:rPr>
          <w:rStyle w:val="a8"/>
          <w:color w:val="auto"/>
          <w:sz w:val="28"/>
          <w:szCs w:val="28"/>
          <w:u w:val="none"/>
          <w:lang w:val="kk-KZ"/>
        </w:rPr>
        <w:fldChar w:fldCharType="end"/>
      </w:r>
      <w:r w:rsidR="00462166">
        <w:rPr>
          <w:rStyle w:val="a8"/>
          <w:color w:val="auto"/>
          <w:sz w:val="28"/>
          <w:szCs w:val="28"/>
          <w:u w:val="none"/>
          <w:lang w:val="kk-KZ"/>
        </w:rPr>
        <w:t xml:space="preserve"> </w:t>
      </w:r>
      <w:r>
        <w:fldChar w:fldCharType="begin"/>
      </w:r>
      <w:r w:rsidRPr="005F764B">
        <w:rPr>
          <w:lang w:val="kk-KZ"/>
          <w:rPrChange w:id="34" w:author="User" w:date="2021-10-24T16:36:00Z">
            <w:rPr/>
          </w:rPrChange>
        </w:rPr>
        <w:instrText xml:space="preserve"> HYPERLINK "https://kk.wikipedia.org/wiki/%D0%97%D0%B0%D2%A3" \o "Заң" </w:instrText>
      </w:r>
      <w:r>
        <w:fldChar w:fldCharType="separate"/>
      </w:r>
      <w:r w:rsidR="00736D1B" w:rsidRPr="001B62C7">
        <w:rPr>
          <w:rStyle w:val="a8"/>
          <w:color w:val="auto"/>
          <w:sz w:val="28"/>
          <w:szCs w:val="28"/>
          <w:u w:val="none"/>
          <w:lang w:val="kk-KZ"/>
        </w:rPr>
        <w:t>заң</w:t>
      </w:r>
      <w:r>
        <w:rPr>
          <w:rStyle w:val="a8"/>
          <w:color w:val="auto"/>
          <w:sz w:val="28"/>
          <w:szCs w:val="28"/>
          <w:u w:val="none"/>
          <w:lang w:val="kk-KZ"/>
        </w:rPr>
        <w:fldChar w:fldCharType="end"/>
      </w:r>
      <w:r w:rsidR="00736D1B" w:rsidRPr="001B62C7">
        <w:rPr>
          <w:sz w:val="28"/>
          <w:szCs w:val="28"/>
          <w:lang w:val="kk-KZ"/>
        </w:rPr>
        <w:t xml:space="preserve"> мен </w:t>
      </w:r>
      <w:r>
        <w:fldChar w:fldCharType="begin"/>
      </w:r>
      <w:r w:rsidRPr="005F764B">
        <w:rPr>
          <w:lang w:val="kk-KZ"/>
          <w:rPrChange w:id="35" w:author="User" w:date="2021-10-24T16:36:00Z">
            <w:rPr/>
          </w:rPrChange>
        </w:rPr>
        <w:instrText xml:space="preserve"> HYPERLINK "https://kk.wikipedia.org/wiki/%D0%A1%D0%BE%D1%82" \o "Сот" </w:instrText>
      </w:r>
      <w:r>
        <w:fldChar w:fldCharType="separate"/>
      </w:r>
      <w:r w:rsidR="00736D1B" w:rsidRPr="001B62C7">
        <w:rPr>
          <w:rStyle w:val="a8"/>
          <w:color w:val="auto"/>
          <w:sz w:val="28"/>
          <w:szCs w:val="28"/>
          <w:u w:val="none"/>
          <w:lang w:val="kk-KZ"/>
        </w:rPr>
        <w:t>сот</w:t>
      </w:r>
      <w:r>
        <w:rPr>
          <w:rStyle w:val="a8"/>
          <w:color w:val="auto"/>
          <w:sz w:val="28"/>
          <w:szCs w:val="28"/>
          <w:u w:val="none"/>
          <w:lang w:val="kk-KZ"/>
        </w:rPr>
        <w:fldChar w:fldCharType="end"/>
      </w:r>
      <w:r w:rsidR="00736D1B" w:rsidRPr="001B62C7">
        <w:rPr>
          <w:sz w:val="28"/>
          <w:szCs w:val="28"/>
          <w:lang w:val="kk-KZ"/>
        </w:rPr>
        <w:t xml:space="preserve"> алдындағы теңдігі қағидаты;</w:t>
      </w:r>
    </w:p>
    <w:p w14:paraId="69E03881" w14:textId="77777777" w:rsidR="00736D1B" w:rsidRPr="001B62C7"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1B62C7">
        <w:rPr>
          <w:rFonts w:ascii="Times New Roman" w:hAnsi="Times New Roman"/>
          <w:sz w:val="28"/>
          <w:szCs w:val="28"/>
          <w:lang w:val="kk-KZ"/>
        </w:rPr>
        <w:t>кінәлілік қағидаты;</w:t>
      </w:r>
    </w:p>
    <w:p w14:paraId="59E491B7" w14:textId="77777777" w:rsidR="00736D1B" w:rsidRPr="001B62C7"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1B62C7">
        <w:rPr>
          <w:rFonts w:ascii="Times New Roman" w:hAnsi="Times New Roman"/>
          <w:sz w:val="28"/>
          <w:szCs w:val="28"/>
          <w:lang w:val="kk-KZ"/>
        </w:rPr>
        <w:t>жазаны дараландыру және дифференциациялау қағидаты;</w:t>
      </w:r>
    </w:p>
    <w:p w14:paraId="30B7060E" w14:textId="77777777" w:rsidR="00736D1B" w:rsidRPr="001B62C7"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lang w:val="kk-KZ"/>
        </w:rPr>
      </w:pPr>
      <w:r w:rsidRPr="001B62C7">
        <w:rPr>
          <w:rFonts w:ascii="Times New Roman" w:hAnsi="Times New Roman"/>
          <w:sz w:val="28"/>
          <w:szCs w:val="28"/>
          <w:lang w:val="kk-KZ"/>
        </w:rPr>
        <w:t>әділеттілік қағидаты;</w:t>
      </w:r>
    </w:p>
    <w:p w14:paraId="78700220" w14:textId="77777777" w:rsidR="00736D1B" w:rsidRPr="001B62C7" w:rsidRDefault="00736D1B" w:rsidP="00D61D0E">
      <w:pPr>
        <w:pStyle w:val="a6"/>
        <w:numPr>
          <w:ilvl w:val="0"/>
          <w:numId w:val="3"/>
        </w:numPr>
        <w:shd w:val="clear" w:color="auto" w:fill="FFFFFF"/>
        <w:spacing w:after="0" w:line="240" w:lineRule="auto"/>
        <w:ind w:left="0" w:firstLineChars="202" w:firstLine="566"/>
        <w:contextualSpacing w:val="0"/>
        <w:jc w:val="both"/>
        <w:rPr>
          <w:rStyle w:val="a8"/>
          <w:rFonts w:ascii="Times New Roman" w:hAnsi="Times New Roman"/>
          <w:color w:val="auto"/>
          <w:sz w:val="28"/>
          <w:szCs w:val="28"/>
          <w:u w:val="none"/>
          <w:shd w:val="clear" w:color="auto" w:fill="FFFFFF"/>
          <w:lang w:val="kk-KZ"/>
        </w:rPr>
      </w:pPr>
      <w:r w:rsidRPr="001B62C7">
        <w:rPr>
          <w:rFonts w:ascii="Times New Roman" w:hAnsi="Times New Roman"/>
          <w:sz w:val="28"/>
          <w:szCs w:val="28"/>
          <w:lang w:val="kk-KZ"/>
        </w:rPr>
        <w:fldChar w:fldCharType="begin"/>
      </w:r>
      <w:r w:rsidRPr="001B62C7">
        <w:rPr>
          <w:rFonts w:ascii="Times New Roman" w:hAnsi="Times New Roman"/>
          <w:sz w:val="28"/>
          <w:szCs w:val="28"/>
          <w:lang w:val="kk-KZ"/>
        </w:rPr>
        <w:instrText xml:space="preserve"> HYPERLINK "https://kk.wikipedia.org/wiki/%D0%93%D1%83%D0%BC%D0%B0%D0%BD%D0%B8%D0%B7%D0%BC" \o "Гуманизм" </w:instrText>
      </w:r>
      <w:r w:rsidRPr="001B62C7">
        <w:rPr>
          <w:rFonts w:ascii="Times New Roman" w:hAnsi="Times New Roman"/>
          <w:sz w:val="28"/>
          <w:szCs w:val="28"/>
          <w:lang w:val="kk-KZ"/>
        </w:rPr>
        <w:fldChar w:fldCharType="separate"/>
      </w:r>
      <w:r w:rsidRPr="001B62C7">
        <w:rPr>
          <w:rStyle w:val="a8"/>
          <w:rFonts w:ascii="Times New Roman" w:hAnsi="Times New Roman"/>
          <w:color w:val="auto"/>
          <w:sz w:val="28"/>
          <w:szCs w:val="28"/>
          <w:u w:val="none"/>
          <w:lang w:val="kk-KZ"/>
        </w:rPr>
        <w:t>ізгіліктілік қағидаты;</w:t>
      </w:r>
    </w:p>
    <w:p w14:paraId="7C0E8AEB" w14:textId="77777777" w:rsidR="00736D1B" w:rsidRPr="001B62C7"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shd w:val="clear" w:color="auto" w:fill="FFFFFF"/>
          <w:lang w:val="kk-KZ"/>
        </w:rPr>
      </w:pPr>
      <w:r w:rsidRPr="001B62C7">
        <w:rPr>
          <w:rFonts w:ascii="Times New Roman" w:hAnsi="Times New Roman"/>
          <w:sz w:val="28"/>
          <w:szCs w:val="28"/>
          <w:lang w:val="kk-KZ"/>
        </w:rPr>
        <w:t>қ</w:t>
      </w:r>
      <w:r w:rsidRPr="001B62C7">
        <w:rPr>
          <w:rFonts w:ascii="Times New Roman" w:hAnsi="Times New Roman"/>
          <w:sz w:val="28"/>
          <w:szCs w:val="28"/>
          <w:shd w:val="clear" w:color="auto" w:fill="FFFFFF"/>
          <w:lang w:val="kk-KZ"/>
        </w:rPr>
        <w:t>ылмыстық қуғын-сүргін шараларын үнемдеу қағидаты;</w:t>
      </w:r>
    </w:p>
    <w:p w14:paraId="54F45EF8" w14:textId="77777777" w:rsidR="00736D1B" w:rsidRPr="001B62C7" w:rsidRDefault="00736D1B" w:rsidP="00D61D0E">
      <w:pPr>
        <w:pStyle w:val="a6"/>
        <w:numPr>
          <w:ilvl w:val="0"/>
          <w:numId w:val="3"/>
        </w:numPr>
        <w:shd w:val="clear" w:color="auto" w:fill="FFFFFF"/>
        <w:spacing w:after="0" w:line="240" w:lineRule="auto"/>
        <w:ind w:left="0" w:firstLineChars="202" w:firstLine="566"/>
        <w:contextualSpacing w:val="0"/>
        <w:jc w:val="both"/>
        <w:rPr>
          <w:rFonts w:ascii="Times New Roman" w:hAnsi="Times New Roman"/>
          <w:sz w:val="28"/>
          <w:szCs w:val="28"/>
          <w:shd w:val="clear" w:color="auto" w:fill="FFFFFF"/>
          <w:lang w:val="kk-KZ"/>
        </w:rPr>
      </w:pPr>
      <w:r w:rsidRPr="001B62C7">
        <w:rPr>
          <w:rFonts w:ascii="Times New Roman" w:hAnsi="Times New Roman"/>
          <w:sz w:val="28"/>
          <w:szCs w:val="28"/>
          <w:lang w:val="kk-KZ"/>
        </w:rPr>
        <w:lastRenderedPageBreak/>
        <w:t>жауапкершілік пен жазаның сөзсіз туындауы қағидаты</w:t>
      </w:r>
      <w:r w:rsidRPr="001B62C7">
        <w:rPr>
          <w:rStyle w:val="a8"/>
          <w:rFonts w:ascii="Times New Roman" w:hAnsi="Times New Roman"/>
          <w:color w:val="auto"/>
          <w:sz w:val="28"/>
          <w:szCs w:val="28"/>
          <w:u w:val="none"/>
          <w:lang w:val="kk-KZ"/>
        </w:rPr>
        <w:t>.</w:t>
      </w:r>
      <w:r w:rsidRPr="001B62C7">
        <w:rPr>
          <w:rFonts w:ascii="Times New Roman" w:hAnsi="Times New Roman"/>
          <w:sz w:val="28"/>
          <w:szCs w:val="28"/>
          <w:lang w:val="kk-KZ"/>
        </w:rPr>
        <w:fldChar w:fldCharType="end"/>
      </w:r>
    </w:p>
    <w:p w14:paraId="3DEC24D7" w14:textId="77777777" w:rsidR="00736D1B" w:rsidRPr="001B62C7" w:rsidRDefault="00736D1B" w:rsidP="00862AB4">
      <w:pPr>
        <w:shd w:val="clear" w:color="auto" w:fill="FFFFFF"/>
        <w:spacing w:after="0" w:line="240" w:lineRule="auto"/>
        <w:ind w:firstLineChars="202" w:firstLine="566"/>
        <w:jc w:val="both"/>
        <w:rPr>
          <w:rFonts w:ascii="Times New Roman" w:hAnsi="Times New Roman"/>
          <w:sz w:val="28"/>
          <w:szCs w:val="28"/>
          <w:lang w:val="kk-KZ"/>
        </w:rPr>
      </w:pPr>
      <w:r w:rsidRPr="001B62C7">
        <w:rPr>
          <w:rFonts w:ascii="Times New Roman" w:hAnsi="Times New Roman"/>
          <w:sz w:val="28"/>
          <w:szCs w:val="28"/>
          <w:lang w:val="kk-KZ"/>
        </w:rPr>
        <w:t>Бұл қағидалар соттың әділ жаза тағайындауына ықпал ете алады.</w:t>
      </w:r>
    </w:p>
    <w:p w14:paraId="274E104B" w14:textId="2D599ADD" w:rsidR="00736D1B" w:rsidRPr="001B62C7" w:rsidRDefault="00736D1B" w:rsidP="00862AB4">
      <w:pPr>
        <w:pStyle w:val="a6"/>
        <w:shd w:val="clear" w:color="auto" w:fill="FFFFFF"/>
        <w:tabs>
          <w:tab w:val="left" w:pos="993"/>
        </w:tabs>
        <w:spacing w:after="0" w:line="240" w:lineRule="auto"/>
        <w:ind w:left="0" w:firstLine="566"/>
        <w:contextualSpacing w:val="0"/>
        <w:jc w:val="both"/>
        <w:textAlignment w:val="baseline"/>
        <w:rPr>
          <w:rFonts w:ascii="Times New Roman" w:hAnsi="Times New Roman"/>
          <w:sz w:val="28"/>
          <w:szCs w:val="28"/>
          <w:lang w:val="kk-KZ"/>
        </w:rPr>
      </w:pPr>
      <w:r w:rsidRPr="001B62C7">
        <w:rPr>
          <w:rFonts w:ascii="Times New Roman" w:hAnsi="Times New Roman"/>
          <w:sz w:val="28"/>
          <w:szCs w:val="28"/>
          <w:lang w:val="kk-KZ"/>
        </w:rPr>
        <w:t xml:space="preserve">Сот тәжірибесінде құқық нормаларын қолданғанда бірыңғай түсінікті қалыптастыру, аталған қаулының қазақ және орыс тілдеріндегі мәтіндердегі сәйкессіздікті жою үшін </w:t>
      </w:r>
      <w:r w:rsidR="00462166">
        <w:rPr>
          <w:rFonts w:ascii="Times New Roman" w:hAnsi="Times New Roman"/>
          <w:sz w:val="28"/>
          <w:szCs w:val="28"/>
          <w:shd w:val="clear" w:color="auto" w:fill="FFFFFF"/>
          <w:lang w:val="kk-KZ"/>
        </w:rPr>
        <w:t>жоғарыда аталған</w:t>
      </w:r>
      <w:r w:rsidRPr="001B62C7">
        <w:rPr>
          <w:rFonts w:ascii="Times New Roman" w:hAnsi="Times New Roman"/>
          <w:color w:val="000000"/>
          <w:sz w:val="28"/>
          <w:szCs w:val="28"/>
          <w:lang w:val="kk-KZ"/>
        </w:rPr>
        <w:t xml:space="preserve"> қаулыда </w:t>
      </w:r>
      <w:r w:rsidRPr="001B62C7">
        <w:rPr>
          <w:rFonts w:ascii="Times New Roman" w:hAnsi="Times New Roman"/>
          <w:sz w:val="28"/>
          <w:szCs w:val="28"/>
          <w:lang w:val="kk-KZ"/>
        </w:rPr>
        <w:t xml:space="preserve">кездесетін «жаза тағайындауды жалпы қағидаттары» ұғымын «жаза тағайындаудың жалпы ережелері» </w:t>
      </w:r>
      <w:r w:rsidRPr="001B62C7">
        <w:rPr>
          <w:rFonts w:ascii="Times New Roman" w:hAnsi="Times New Roman"/>
          <w:color w:val="000000"/>
          <w:sz w:val="28"/>
          <w:szCs w:val="28"/>
          <w:lang w:val="kk-KZ"/>
        </w:rPr>
        <w:t>деп алмастырған жөн. С</w:t>
      </w:r>
      <w:r w:rsidR="00462166">
        <w:rPr>
          <w:rFonts w:ascii="Times New Roman" w:hAnsi="Times New Roman"/>
          <w:color w:val="000000"/>
          <w:sz w:val="28"/>
          <w:szCs w:val="28"/>
          <w:lang w:val="kk-KZ"/>
        </w:rPr>
        <w:t>әйкесінше</w:t>
      </w:r>
      <w:r w:rsidRPr="001B62C7">
        <w:rPr>
          <w:rFonts w:ascii="Times New Roman" w:hAnsi="Times New Roman"/>
          <w:color w:val="000000"/>
          <w:sz w:val="28"/>
          <w:szCs w:val="28"/>
          <w:lang w:val="kk-KZ"/>
        </w:rPr>
        <w:t xml:space="preserve"> ҚК-тің 60,64,69,72,74,86-баптарындағы </w:t>
      </w:r>
      <w:r w:rsidR="00462166">
        <w:rPr>
          <w:rFonts w:ascii="Times New Roman" w:hAnsi="Times New Roman"/>
          <w:color w:val="000000"/>
          <w:sz w:val="28"/>
          <w:szCs w:val="28"/>
          <w:lang w:val="kk-KZ"/>
        </w:rPr>
        <w:t xml:space="preserve">кездесетін </w:t>
      </w:r>
      <w:r w:rsidRPr="001B62C7">
        <w:rPr>
          <w:rFonts w:ascii="Times New Roman" w:hAnsi="Times New Roman"/>
          <w:color w:val="000000"/>
          <w:sz w:val="28"/>
          <w:szCs w:val="28"/>
          <w:lang w:val="kk-KZ"/>
        </w:rPr>
        <w:t xml:space="preserve">«жаза тағайындау қағидалары» тіркесін «жаза тағайындау ережелері» деп ауыстыру </w:t>
      </w:r>
      <w:r w:rsidR="00462166">
        <w:rPr>
          <w:rFonts w:ascii="Times New Roman" w:hAnsi="Times New Roman"/>
          <w:color w:val="000000"/>
          <w:sz w:val="28"/>
          <w:szCs w:val="28"/>
          <w:lang w:val="kk-KZ"/>
        </w:rPr>
        <w:t>ұсынылады</w:t>
      </w:r>
      <w:r w:rsidRPr="001B62C7">
        <w:rPr>
          <w:rFonts w:ascii="Times New Roman" w:hAnsi="Times New Roman"/>
          <w:color w:val="000000"/>
          <w:sz w:val="28"/>
          <w:szCs w:val="28"/>
          <w:lang w:val="kk-KZ"/>
        </w:rPr>
        <w:t xml:space="preserve">. Мұндағы жаза тағайындаудың жалпы ережелері деп заң шығарушымен белгіленген қылмыстық істер бойынша жаза тағайындаудың жалпы тәртіп ережелерін түсінеміз. </w:t>
      </w:r>
    </w:p>
    <w:p w14:paraId="78D3CBF5" w14:textId="4B6DB6F7" w:rsidR="00736D1B" w:rsidRPr="001B62C7" w:rsidRDefault="00862AB4" w:rsidP="00862AB4">
      <w:pPr>
        <w:pStyle w:val="a6"/>
        <w:shd w:val="clear" w:color="auto" w:fill="FFFFFF"/>
        <w:tabs>
          <w:tab w:val="left" w:pos="993"/>
        </w:tabs>
        <w:spacing w:after="0" w:line="240" w:lineRule="auto"/>
        <w:ind w:left="0" w:firstLine="566"/>
        <w:contextualSpacing w:val="0"/>
        <w:jc w:val="both"/>
        <w:textAlignment w:val="baseline"/>
        <w:rPr>
          <w:rFonts w:ascii="Times New Roman" w:hAnsi="Times New Roman"/>
          <w:color w:val="000000"/>
          <w:sz w:val="28"/>
          <w:szCs w:val="28"/>
          <w:lang w:val="kk-KZ"/>
        </w:rPr>
      </w:pPr>
      <w:r w:rsidRPr="001B62C7">
        <w:rPr>
          <w:rFonts w:ascii="Times New Roman" w:hAnsi="Times New Roman"/>
          <w:color w:val="000000"/>
          <w:sz w:val="28"/>
          <w:szCs w:val="28"/>
          <w:lang w:val="kk-KZ"/>
        </w:rPr>
        <w:t>Жазаны ж</w:t>
      </w:r>
      <w:r w:rsidR="00736D1B" w:rsidRPr="001B62C7">
        <w:rPr>
          <w:rFonts w:ascii="Times New Roman" w:hAnsi="Times New Roman"/>
          <w:color w:val="000000"/>
          <w:sz w:val="28"/>
          <w:szCs w:val="28"/>
          <w:lang w:val="kk-KZ"/>
        </w:rPr>
        <w:t>еңілдетумен байланысты қылмыстық-процестік және қылмыстық атқару нормалары жазаны жеңілдету институтының жүйесіне (қылмыстық-құқықтық материалдық нормаларды) кірмейді, себебі мұндай қылмыстық-процестік және қылмыстық атқару нормаларын іс-тәжірибеде қолдану өз салаларының мақсат-міндеттерін қамтамасыз етеді, яғни қылмыстық-құқықтық сипатқа ие емес.</w:t>
      </w:r>
    </w:p>
    <w:p w14:paraId="7044777A" w14:textId="650AC681" w:rsidR="00736D1B" w:rsidRPr="009E0131" w:rsidRDefault="00736D1B" w:rsidP="00862AB4">
      <w:pPr>
        <w:pStyle w:val="a6"/>
        <w:shd w:val="clear" w:color="auto" w:fill="FFFFFF"/>
        <w:tabs>
          <w:tab w:val="left" w:pos="993"/>
        </w:tabs>
        <w:spacing w:after="0" w:line="240" w:lineRule="auto"/>
        <w:ind w:left="0" w:firstLine="566"/>
        <w:contextualSpacing w:val="0"/>
        <w:jc w:val="both"/>
        <w:textAlignment w:val="baseline"/>
        <w:rPr>
          <w:rFonts w:ascii="Times New Roman" w:hAnsi="Times New Roman"/>
          <w:color w:val="000000"/>
          <w:sz w:val="28"/>
          <w:szCs w:val="28"/>
          <w:lang w:val="kk-KZ"/>
        </w:rPr>
      </w:pPr>
      <w:r w:rsidRPr="001B62C7">
        <w:rPr>
          <w:rFonts w:ascii="Times New Roman" w:hAnsi="Times New Roman"/>
          <w:noProof/>
          <w:color w:val="000000"/>
          <w:sz w:val="28"/>
          <w:szCs w:val="28"/>
          <w:lang w:val="kk-KZ"/>
        </w:rPr>
        <w:t xml:space="preserve">Шетел тәжірибесі мен ғылыми ізденістері негізінде жазаны жеңілдету </w:t>
      </w:r>
      <w:r w:rsidRPr="009E0131">
        <w:rPr>
          <w:rFonts w:ascii="Times New Roman" w:hAnsi="Times New Roman"/>
          <w:noProof/>
          <w:color w:val="000000"/>
          <w:sz w:val="28"/>
          <w:szCs w:val="28"/>
          <w:lang w:val="kk-KZ"/>
        </w:rPr>
        <w:t>ережелерін екі топқа бөлуге болады: заң бойынша</w:t>
      </w:r>
      <w:r w:rsidR="009E0131" w:rsidRPr="009E0131">
        <w:rPr>
          <w:rFonts w:ascii="Times New Roman" w:hAnsi="Times New Roman"/>
          <w:noProof/>
          <w:color w:val="000000"/>
          <w:sz w:val="28"/>
          <w:szCs w:val="28"/>
          <w:lang w:val="kk-KZ"/>
        </w:rPr>
        <w:t>, яғни заң шығарушы айқындаған</w:t>
      </w:r>
      <w:r w:rsidRPr="009E0131">
        <w:rPr>
          <w:rFonts w:ascii="Times New Roman" w:hAnsi="Times New Roman"/>
          <w:noProof/>
          <w:color w:val="000000"/>
          <w:sz w:val="28"/>
          <w:szCs w:val="28"/>
          <w:lang w:val="kk-KZ"/>
        </w:rPr>
        <w:t xml:space="preserve"> </w:t>
      </w:r>
      <w:r w:rsidR="009E0131" w:rsidRPr="009E0131">
        <w:rPr>
          <w:rFonts w:ascii="Times New Roman" w:hAnsi="Times New Roman"/>
          <w:noProof/>
          <w:color w:val="000000"/>
          <w:sz w:val="28"/>
          <w:szCs w:val="28"/>
          <w:lang w:val="kk-KZ"/>
        </w:rPr>
        <w:t xml:space="preserve">жазаны жеңілдету </w:t>
      </w:r>
      <w:r w:rsidRPr="009E0131">
        <w:rPr>
          <w:rFonts w:ascii="Times New Roman" w:hAnsi="Times New Roman"/>
          <w:noProof/>
          <w:color w:val="000000"/>
          <w:sz w:val="28"/>
          <w:szCs w:val="28"/>
          <w:lang w:val="kk-KZ"/>
        </w:rPr>
        <w:t>(</w:t>
      </w:r>
      <w:r w:rsidR="009E0131" w:rsidRPr="009E0131">
        <w:rPr>
          <w:rFonts w:ascii="Times New Roman" w:hAnsi="Times New Roman"/>
          <w:sz w:val="28"/>
          <w:szCs w:val="28"/>
          <w:lang w:val="kk-KZ"/>
        </w:rPr>
        <w:t>ҚР ҚК-нің 56,57,58,29,60,63,73,74,76-баптарымен</w:t>
      </w:r>
      <w:r w:rsidRPr="009E0131">
        <w:rPr>
          <w:rFonts w:ascii="Times New Roman" w:hAnsi="Times New Roman"/>
          <w:noProof/>
          <w:color w:val="000000"/>
          <w:sz w:val="28"/>
          <w:szCs w:val="28"/>
          <w:lang w:val="kk-KZ"/>
        </w:rPr>
        <w:t xml:space="preserve">) және </w:t>
      </w:r>
      <w:r w:rsidR="00043ECC" w:rsidRPr="009E0131">
        <w:rPr>
          <w:rFonts w:ascii="Times New Roman" w:hAnsi="Times New Roman"/>
          <w:noProof/>
          <w:color w:val="000000"/>
          <w:sz w:val="28"/>
          <w:szCs w:val="28"/>
          <w:lang w:val="kk-KZ"/>
        </w:rPr>
        <w:t xml:space="preserve">сотқа берілген уәкілеттікке сай </w:t>
      </w:r>
      <w:r w:rsidRPr="009E0131">
        <w:rPr>
          <w:rFonts w:ascii="Times New Roman" w:hAnsi="Times New Roman"/>
          <w:noProof/>
          <w:color w:val="000000"/>
          <w:sz w:val="28"/>
          <w:szCs w:val="28"/>
          <w:lang w:val="kk-KZ"/>
        </w:rPr>
        <w:t>жазаны жеңілдету</w:t>
      </w:r>
      <w:r w:rsidR="009E0131" w:rsidRPr="009E0131">
        <w:rPr>
          <w:rFonts w:ascii="Times New Roman" w:hAnsi="Times New Roman"/>
          <w:noProof/>
          <w:color w:val="000000"/>
          <w:sz w:val="28"/>
          <w:szCs w:val="28"/>
          <w:lang w:val="kk-KZ"/>
        </w:rPr>
        <w:t xml:space="preserve"> (ҚР ҚК-нің 53,55-баптарымен</w:t>
      </w:r>
      <w:r w:rsidRPr="009E0131">
        <w:rPr>
          <w:rFonts w:ascii="Times New Roman" w:hAnsi="Times New Roman"/>
          <w:noProof/>
          <w:color w:val="000000"/>
          <w:sz w:val="28"/>
          <w:szCs w:val="28"/>
          <w:lang w:val="kk-KZ"/>
        </w:rPr>
        <w:t xml:space="preserve">. </w:t>
      </w:r>
    </w:p>
    <w:p w14:paraId="141285B5" w14:textId="26CB2B3F" w:rsidR="00736D1B" w:rsidRPr="001B62C7" w:rsidRDefault="00736D1B" w:rsidP="00512BC3">
      <w:pPr>
        <w:shd w:val="clear" w:color="auto" w:fill="FFFFFF"/>
        <w:tabs>
          <w:tab w:val="left" w:pos="993"/>
        </w:tabs>
        <w:spacing w:after="0" w:line="240" w:lineRule="auto"/>
        <w:ind w:firstLineChars="202" w:firstLine="566"/>
        <w:jc w:val="both"/>
        <w:textAlignment w:val="baseline"/>
        <w:rPr>
          <w:rFonts w:ascii="Times New Roman" w:hAnsi="Times New Roman"/>
          <w:color w:val="000000"/>
          <w:sz w:val="28"/>
          <w:szCs w:val="28"/>
          <w:lang w:val="kk-KZ"/>
        </w:rPr>
      </w:pPr>
      <w:r w:rsidRPr="009E0131">
        <w:rPr>
          <w:rFonts w:ascii="Times New Roman" w:hAnsi="Times New Roman"/>
          <w:sz w:val="28"/>
          <w:szCs w:val="28"/>
          <w:lang w:val="kk-KZ"/>
        </w:rPr>
        <w:t xml:space="preserve">Қазақстан </w:t>
      </w:r>
      <w:r w:rsidRPr="009E0131">
        <w:rPr>
          <w:rFonts w:ascii="Times New Roman" w:hAnsi="Times New Roman"/>
          <w:sz w:val="28"/>
          <w:szCs w:val="28"/>
          <w:shd w:val="clear" w:color="auto" w:fill="FFFFFF"/>
          <w:lang w:val="kk-KZ"/>
        </w:rPr>
        <w:t>Республикасы Жоғарғы Сотының «Жазаны өтеуден шартты</w:t>
      </w:r>
      <w:r w:rsidRPr="001B62C7">
        <w:rPr>
          <w:rFonts w:ascii="Times New Roman" w:hAnsi="Times New Roman"/>
          <w:sz w:val="28"/>
          <w:szCs w:val="28"/>
          <w:shd w:val="clear" w:color="auto" w:fill="FFFFFF"/>
          <w:lang w:val="kk-KZ"/>
        </w:rPr>
        <w:t xml:space="preserve">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нормативтік қаулысының 1-1.-тармағына: «С</w:t>
      </w:r>
      <w:r w:rsidRPr="001B62C7">
        <w:rPr>
          <w:rFonts w:ascii="Times New Roman" w:hAnsi="Times New Roman"/>
          <w:sz w:val="28"/>
          <w:szCs w:val="28"/>
          <w:lang w:val="kk-KZ"/>
        </w:rPr>
        <w:t xml:space="preserve">отталғандардың түзелуі, басқа қылмыстық құқық бұзушылықтарды алдын алу сынды жаза мақсаттарына қолжеткізуді қамтамасыз ету үшін </w:t>
      </w:r>
      <w:r w:rsidRPr="001B62C7">
        <w:rPr>
          <w:rFonts w:ascii="Times New Roman" w:hAnsi="Times New Roman"/>
          <w:noProof/>
          <w:sz w:val="28"/>
          <w:szCs w:val="28"/>
          <w:lang w:val="kk-KZ"/>
        </w:rPr>
        <w:t>жазаны өтеу кезінде сотталғандардың шын өкінгеніне соттар назар аударуы міндетті. Мұнда с</w:t>
      </w:r>
      <w:r w:rsidRPr="001B62C7">
        <w:rPr>
          <w:rFonts w:ascii="Times New Roman" w:hAnsi="Times New Roman"/>
          <w:color w:val="000000"/>
          <w:sz w:val="28"/>
          <w:szCs w:val="28"/>
          <w:lang w:val="kk-KZ"/>
        </w:rPr>
        <w:t>от сотталғандардың шын ниетпен өкінетініне көз жеткізу үшін істі қарау кезіндегі сөздерінің жүріс-тұрыстарына қаншалықты сәйкес келетінін тексерулері керек</w:t>
      </w:r>
      <w:r w:rsidRPr="001B62C7">
        <w:rPr>
          <w:rFonts w:ascii="Times New Roman" w:hAnsi="Times New Roman"/>
          <w:noProof/>
          <w:sz w:val="28"/>
          <w:szCs w:val="28"/>
          <w:lang w:val="kk-KZ"/>
        </w:rPr>
        <w:t xml:space="preserve">» деген </w:t>
      </w:r>
      <w:r w:rsidRPr="001B62C7">
        <w:rPr>
          <w:rFonts w:ascii="Times New Roman" w:hAnsi="Times New Roman"/>
          <w:i/>
          <w:noProof/>
          <w:sz w:val="28"/>
          <w:szCs w:val="28"/>
          <w:lang w:val="kk-KZ"/>
        </w:rPr>
        <w:t xml:space="preserve"> толықтыр</w:t>
      </w:r>
      <w:r w:rsidR="00862AB4" w:rsidRPr="001B62C7">
        <w:rPr>
          <w:rFonts w:ascii="Times New Roman" w:hAnsi="Times New Roman"/>
          <w:i/>
          <w:noProof/>
          <w:sz w:val="28"/>
          <w:szCs w:val="28"/>
          <w:lang w:val="kk-KZ"/>
        </w:rPr>
        <w:t>у</w:t>
      </w:r>
      <w:r w:rsidRPr="001B62C7">
        <w:rPr>
          <w:rFonts w:ascii="Times New Roman" w:hAnsi="Times New Roman"/>
          <w:i/>
          <w:noProof/>
          <w:sz w:val="28"/>
          <w:szCs w:val="28"/>
          <w:lang w:val="kk-KZ"/>
        </w:rPr>
        <w:t xml:space="preserve"> енгізген жөн деп есептейміз. </w:t>
      </w:r>
      <w:r w:rsidRPr="001B62C7">
        <w:rPr>
          <w:rFonts w:ascii="Times New Roman" w:hAnsi="Times New Roman"/>
          <w:noProof/>
          <w:sz w:val="28"/>
          <w:szCs w:val="28"/>
          <w:lang w:val="kk-KZ"/>
        </w:rPr>
        <w:t xml:space="preserve">Бұл жағдай </w:t>
      </w:r>
      <w:r w:rsidRPr="001B62C7">
        <w:rPr>
          <w:rFonts w:ascii="Times New Roman" w:hAnsi="Times New Roman"/>
          <w:color w:val="000000"/>
          <w:sz w:val="28"/>
          <w:szCs w:val="28"/>
          <w:lang w:val="kk-KZ"/>
        </w:rPr>
        <w:t xml:space="preserve">«Қылмыстық жаза тағайындаудың кейбір мәселелері туралы» Қазақстан Республикасы Жоғарғы Сотының 2015 жылғы 25 маусымдағы № 4 нормативтік қаулысында орын алғаны жөн. Сонымен қатар, соңғы нормативтік қаулыны </w:t>
      </w:r>
      <w:r w:rsidRPr="001B62C7">
        <w:rPr>
          <w:rFonts w:ascii="Times New Roman" w:hAnsi="Times New Roman"/>
          <w:bCs/>
          <w:color w:val="1E1E1E"/>
          <w:sz w:val="28"/>
          <w:szCs w:val="28"/>
          <w:lang w:val="kk-KZ"/>
        </w:rPr>
        <w:t>келесі мәтінмен толықтырылғаны жөн деп есептейміз: «</w:t>
      </w:r>
      <w:r w:rsidRPr="001B62C7">
        <w:rPr>
          <w:rFonts w:ascii="Times New Roman" w:hAnsi="Times New Roman"/>
          <w:color w:val="000000"/>
          <w:sz w:val="28"/>
          <w:szCs w:val="28"/>
          <w:lang w:val="kk-KZ"/>
        </w:rPr>
        <w:t>Сот жазаны қолдану барысында қылмыстық заңнамаға, ішкі сенімі мен құқықтық санасына сүйенуі тиіс».</w:t>
      </w:r>
    </w:p>
    <w:p w14:paraId="0BDCDA22" w14:textId="5330CA0B" w:rsidR="00736D1B" w:rsidRPr="001B62C7" w:rsidRDefault="00736D1B" w:rsidP="0073685D">
      <w:pPr>
        <w:shd w:val="clear" w:color="auto" w:fill="FFFFFF"/>
        <w:tabs>
          <w:tab w:val="left" w:pos="993"/>
        </w:tabs>
        <w:spacing w:after="0" w:line="240" w:lineRule="auto"/>
        <w:ind w:firstLineChars="202" w:firstLine="566"/>
        <w:jc w:val="both"/>
        <w:textAlignment w:val="baseline"/>
        <w:rPr>
          <w:rStyle w:val="a8"/>
          <w:rFonts w:ascii="Times New Roman" w:hAnsi="Times New Roman"/>
          <w:color w:val="auto"/>
          <w:sz w:val="28"/>
          <w:szCs w:val="28"/>
          <w:lang w:val="kk-KZ"/>
        </w:rPr>
      </w:pPr>
      <w:r w:rsidRPr="001B62C7">
        <w:rPr>
          <w:rFonts w:ascii="Times New Roman" w:hAnsi="Times New Roman"/>
          <w:noProof/>
          <w:sz w:val="28"/>
          <w:szCs w:val="28"/>
          <w:lang w:val="kk-KZ"/>
        </w:rPr>
        <w:t xml:space="preserve">Жазаны жеңілдету институты </w:t>
      </w:r>
      <w:r w:rsidR="001130AF" w:rsidRPr="001B62C7">
        <w:rPr>
          <w:rFonts w:ascii="Times New Roman" w:hAnsi="Times New Roman"/>
          <w:noProof/>
          <w:sz w:val="28"/>
          <w:szCs w:val="28"/>
          <w:lang w:val="kk-KZ"/>
        </w:rPr>
        <w:t xml:space="preserve">ұғымы </w:t>
      </w:r>
      <w:r w:rsidRPr="001B62C7">
        <w:rPr>
          <w:rFonts w:ascii="Times New Roman" w:hAnsi="Times New Roman"/>
          <w:noProof/>
          <w:sz w:val="28"/>
          <w:szCs w:val="28"/>
          <w:lang w:val="kk-KZ"/>
        </w:rPr>
        <w:t xml:space="preserve">жаза тағайындаумен шектелмейді, оның </w:t>
      </w:r>
      <w:r w:rsidRPr="001B62C7">
        <w:rPr>
          <w:rStyle w:val="a8"/>
          <w:rFonts w:ascii="Times New Roman" w:hAnsi="Times New Roman"/>
          <w:color w:val="auto"/>
          <w:sz w:val="28"/>
          <w:szCs w:val="28"/>
          <w:u w:val="none"/>
          <w:lang w:val="kk-KZ"/>
        </w:rPr>
        <w:t>сотталушы</w:t>
      </w:r>
      <w:r w:rsidR="00A45283">
        <w:rPr>
          <w:rStyle w:val="a8"/>
          <w:rFonts w:ascii="Times New Roman" w:hAnsi="Times New Roman"/>
          <w:color w:val="auto"/>
          <w:sz w:val="28"/>
          <w:szCs w:val="28"/>
          <w:u w:val="none"/>
          <w:lang w:val="kk-KZ"/>
        </w:rPr>
        <w:t xml:space="preserve"> жазасын өтеп жүріп</w:t>
      </w:r>
      <w:r w:rsidRPr="001B62C7">
        <w:rPr>
          <w:rStyle w:val="a8"/>
          <w:rFonts w:ascii="Times New Roman" w:hAnsi="Times New Roman"/>
          <w:color w:val="auto"/>
          <w:sz w:val="28"/>
          <w:szCs w:val="28"/>
          <w:u w:val="none"/>
          <w:lang w:val="kk-KZ"/>
        </w:rPr>
        <w:t xml:space="preserve"> жаза</w:t>
      </w:r>
      <w:r w:rsidR="00A45283">
        <w:rPr>
          <w:rStyle w:val="a8"/>
          <w:rFonts w:ascii="Times New Roman" w:hAnsi="Times New Roman"/>
          <w:color w:val="auto"/>
          <w:sz w:val="28"/>
          <w:szCs w:val="28"/>
          <w:u w:val="none"/>
          <w:lang w:val="kk-KZ"/>
        </w:rPr>
        <w:t>сын</w:t>
      </w:r>
      <w:r w:rsidRPr="001B62C7">
        <w:rPr>
          <w:rStyle w:val="a8"/>
          <w:rFonts w:ascii="Times New Roman" w:hAnsi="Times New Roman"/>
          <w:color w:val="auto"/>
          <w:sz w:val="28"/>
          <w:szCs w:val="28"/>
          <w:u w:val="none"/>
          <w:lang w:val="kk-KZ"/>
        </w:rPr>
        <w:t xml:space="preserve"> ауыстыру</w:t>
      </w:r>
      <w:r w:rsidR="00A45283">
        <w:rPr>
          <w:rStyle w:val="a8"/>
          <w:rFonts w:ascii="Times New Roman" w:hAnsi="Times New Roman"/>
          <w:color w:val="auto"/>
          <w:sz w:val="28"/>
          <w:szCs w:val="28"/>
          <w:u w:val="none"/>
          <w:lang w:val="kk-KZ"/>
        </w:rPr>
        <w:t>ын</w:t>
      </w:r>
      <w:r w:rsidRPr="001B62C7">
        <w:rPr>
          <w:rStyle w:val="a8"/>
          <w:rFonts w:ascii="Times New Roman" w:hAnsi="Times New Roman"/>
          <w:color w:val="auto"/>
          <w:sz w:val="28"/>
          <w:szCs w:val="28"/>
          <w:u w:val="none"/>
          <w:lang w:val="kk-KZ"/>
        </w:rPr>
        <w:t>, өзгерту</w:t>
      </w:r>
      <w:r w:rsidR="00A45283">
        <w:rPr>
          <w:rStyle w:val="a8"/>
          <w:rFonts w:ascii="Times New Roman" w:hAnsi="Times New Roman"/>
          <w:color w:val="auto"/>
          <w:sz w:val="28"/>
          <w:szCs w:val="28"/>
          <w:u w:val="none"/>
          <w:lang w:val="kk-KZ"/>
        </w:rPr>
        <w:t>ін</w:t>
      </w:r>
      <w:r w:rsidRPr="001B62C7">
        <w:rPr>
          <w:rStyle w:val="a8"/>
          <w:rFonts w:ascii="Times New Roman" w:hAnsi="Times New Roman"/>
          <w:color w:val="auto"/>
          <w:sz w:val="28"/>
          <w:szCs w:val="28"/>
          <w:u w:val="none"/>
          <w:lang w:val="kk-KZ"/>
        </w:rPr>
        <w:t>, кейінге қалдыру</w:t>
      </w:r>
      <w:r w:rsidR="00A45283">
        <w:rPr>
          <w:rStyle w:val="a8"/>
          <w:rFonts w:ascii="Times New Roman" w:hAnsi="Times New Roman"/>
          <w:color w:val="auto"/>
          <w:sz w:val="28"/>
          <w:szCs w:val="28"/>
          <w:u w:val="none"/>
          <w:lang w:val="kk-KZ"/>
        </w:rPr>
        <w:t>ын</w:t>
      </w:r>
      <w:r w:rsidRPr="001B62C7">
        <w:rPr>
          <w:rStyle w:val="a8"/>
          <w:rFonts w:ascii="Times New Roman" w:hAnsi="Times New Roman"/>
          <w:color w:val="auto"/>
          <w:sz w:val="28"/>
          <w:szCs w:val="28"/>
          <w:u w:val="none"/>
          <w:lang w:val="kk-KZ"/>
        </w:rPr>
        <w:t xml:space="preserve"> қамтиды. Мысалы, </w:t>
      </w:r>
      <w:r w:rsidR="00A45283">
        <w:rPr>
          <w:rStyle w:val="a8"/>
          <w:rFonts w:ascii="Times New Roman" w:hAnsi="Times New Roman"/>
          <w:color w:val="auto"/>
          <w:sz w:val="28"/>
          <w:szCs w:val="28"/>
          <w:u w:val="none"/>
          <w:lang w:val="kk-KZ"/>
        </w:rPr>
        <w:t xml:space="preserve">іс-тәжірибеде </w:t>
      </w:r>
      <w:r w:rsidRPr="001B62C7">
        <w:rPr>
          <w:rStyle w:val="a8"/>
          <w:rFonts w:ascii="Times New Roman" w:hAnsi="Times New Roman"/>
          <w:color w:val="auto"/>
          <w:sz w:val="28"/>
          <w:szCs w:val="28"/>
          <w:u w:val="none"/>
          <w:lang w:val="kk-KZ"/>
        </w:rPr>
        <w:t xml:space="preserve">ҚК-тің 73,74,76-баптарды қолдану </w:t>
      </w:r>
      <w:r w:rsidR="00A45283">
        <w:rPr>
          <w:rStyle w:val="a8"/>
          <w:rFonts w:ascii="Times New Roman" w:hAnsi="Times New Roman"/>
          <w:color w:val="auto"/>
          <w:sz w:val="28"/>
          <w:szCs w:val="28"/>
          <w:u w:val="none"/>
          <w:lang w:val="kk-KZ"/>
        </w:rPr>
        <w:t>үрдісінде</w:t>
      </w:r>
      <w:r w:rsidRPr="001B62C7">
        <w:rPr>
          <w:rStyle w:val="a8"/>
          <w:rFonts w:ascii="Times New Roman" w:hAnsi="Times New Roman"/>
          <w:color w:val="auto"/>
          <w:sz w:val="28"/>
          <w:szCs w:val="28"/>
          <w:u w:val="none"/>
          <w:lang w:val="kk-KZ"/>
        </w:rPr>
        <w:t xml:space="preserve"> жазаны жеңілдететін мән-жайлар ескеріледі. Қылмыстық </w:t>
      </w:r>
      <w:r w:rsidRPr="001B62C7">
        <w:rPr>
          <w:rFonts w:ascii="Times New Roman" w:hAnsi="Times New Roman"/>
          <w:noProof/>
          <w:sz w:val="28"/>
          <w:szCs w:val="28"/>
          <w:lang w:val="kk-KZ"/>
        </w:rPr>
        <w:t xml:space="preserve">жазадан </w:t>
      </w:r>
      <w:r w:rsidRPr="001B62C7">
        <w:rPr>
          <w:rFonts w:ascii="Times New Roman" w:hAnsi="Times New Roman"/>
          <w:noProof/>
          <w:sz w:val="28"/>
          <w:szCs w:val="28"/>
          <w:lang w:val="kk-KZ"/>
        </w:rPr>
        <w:lastRenderedPageBreak/>
        <w:t xml:space="preserve">босату </w:t>
      </w:r>
      <w:r w:rsidR="00A45283">
        <w:rPr>
          <w:rFonts w:ascii="Times New Roman" w:hAnsi="Times New Roman"/>
          <w:noProof/>
          <w:sz w:val="28"/>
          <w:szCs w:val="28"/>
          <w:lang w:val="kk-KZ"/>
        </w:rPr>
        <w:t xml:space="preserve">шарасын қолданған кезде </w:t>
      </w:r>
      <w:r w:rsidRPr="001B62C7">
        <w:rPr>
          <w:rFonts w:ascii="Times New Roman" w:hAnsi="Times New Roman"/>
          <w:noProof/>
          <w:sz w:val="28"/>
          <w:szCs w:val="28"/>
          <w:lang w:val="kk-KZ"/>
        </w:rPr>
        <w:t>сотталған адам</w:t>
      </w:r>
      <w:r w:rsidR="00A45283">
        <w:rPr>
          <w:rFonts w:ascii="Times New Roman" w:hAnsi="Times New Roman"/>
          <w:noProof/>
          <w:sz w:val="28"/>
          <w:szCs w:val="28"/>
          <w:lang w:val="kk-KZ"/>
        </w:rPr>
        <w:t xml:space="preserve"> жазасын өтеуден шеттетіл</w:t>
      </w:r>
      <w:r w:rsidRPr="001B62C7">
        <w:rPr>
          <w:rFonts w:ascii="Times New Roman" w:hAnsi="Times New Roman"/>
          <w:noProof/>
          <w:sz w:val="28"/>
          <w:szCs w:val="28"/>
          <w:lang w:val="kk-KZ"/>
        </w:rPr>
        <w:t>іп, жағдайы жеңілде</w:t>
      </w:r>
      <w:r w:rsidR="00A45283">
        <w:rPr>
          <w:rFonts w:ascii="Times New Roman" w:hAnsi="Times New Roman"/>
          <w:noProof/>
          <w:sz w:val="28"/>
          <w:szCs w:val="28"/>
          <w:lang w:val="kk-KZ"/>
        </w:rPr>
        <w:t>й</w:t>
      </w:r>
      <w:r w:rsidRPr="001B62C7">
        <w:rPr>
          <w:rFonts w:ascii="Times New Roman" w:hAnsi="Times New Roman"/>
          <w:noProof/>
          <w:sz w:val="28"/>
          <w:szCs w:val="28"/>
          <w:lang w:val="kk-KZ"/>
        </w:rPr>
        <w:t xml:space="preserve">ді. </w:t>
      </w:r>
    </w:p>
    <w:p w14:paraId="32A911AF" w14:textId="63C77435" w:rsidR="00736D1B" w:rsidRPr="001B62C7" w:rsidRDefault="00736D1B" w:rsidP="002511D4">
      <w:pPr>
        <w:shd w:val="clear" w:color="auto" w:fill="FFFFFF"/>
        <w:tabs>
          <w:tab w:val="left" w:pos="993"/>
        </w:tabs>
        <w:spacing w:after="0" w:line="240" w:lineRule="auto"/>
        <w:ind w:firstLineChars="202" w:firstLine="566"/>
        <w:jc w:val="both"/>
        <w:textAlignment w:val="baseline"/>
        <w:rPr>
          <w:rFonts w:ascii="Times New Roman" w:hAnsi="Times New Roman"/>
          <w:sz w:val="28"/>
          <w:szCs w:val="28"/>
          <w:u w:val="single"/>
          <w:lang w:val="kk-KZ"/>
        </w:rPr>
      </w:pPr>
      <w:r w:rsidRPr="001B62C7">
        <w:rPr>
          <w:rFonts w:ascii="Times New Roman" w:eastAsia="MS Mincho" w:hAnsi="Times New Roman"/>
          <w:sz w:val="28"/>
          <w:szCs w:val="28"/>
          <w:lang w:val="kk-KZ"/>
        </w:rPr>
        <w:t xml:space="preserve">Жазаны жеңілдету – жазаны қолдану барысында </w:t>
      </w:r>
      <w:r w:rsidRPr="001B62C7">
        <w:rPr>
          <w:rFonts w:ascii="Times New Roman" w:hAnsi="Times New Roman"/>
          <w:color w:val="000000"/>
          <w:sz w:val="28"/>
          <w:szCs w:val="28"/>
          <w:lang w:val="kk-KZ"/>
        </w:rPr>
        <w:t>жазаның сотталған адамның түзелуiне және оның отбасының немесе оның асырауындағы адамдардың тiршiлiк жағдайына ықпалын ескеріп, дифференциациялау және дараландыру арқылы қолжеткізілетін Қылмыстық Кодексте белгіленген тәртіппен жазалау әлеуетін</w:t>
      </w:r>
      <w:r w:rsidRPr="001B62C7">
        <w:rPr>
          <w:rFonts w:ascii="Times New Roman" w:hAnsi="Times New Roman"/>
          <w:noProof/>
          <w:color w:val="000000"/>
          <w:sz w:val="28"/>
          <w:szCs w:val="28"/>
          <w:lang w:val="kk-KZ"/>
        </w:rPr>
        <w:t xml:space="preserve"> төмендету</w:t>
      </w:r>
      <w:r w:rsidRPr="001B62C7">
        <w:rPr>
          <w:rFonts w:ascii="Times New Roman" w:hAnsi="Times New Roman"/>
          <w:color w:val="000000"/>
          <w:sz w:val="28"/>
          <w:szCs w:val="28"/>
          <w:lang w:val="kk-KZ"/>
        </w:rPr>
        <w:t xml:space="preserve"> болып табылады</w:t>
      </w:r>
      <w:r w:rsidRPr="001B62C7">
        <w:rPr>
          <w:rFonts w:ascii="Times New Roman" w:hAnsi="Times New Roman"/>
          <w:sz w:val="28"/>
          <w:szCs w:val="28"/>
          <w:lang w:val="kk-KZ"/>
        </w:rPr>
        <w:t>.</w:t>
      </w:r>
    </w:p>
    <w:p w14:paraId="1B183D6B" w14:textId="54229249" w:rsidR="00736D1B" w:rsidRPr="001B62C7" w:rsidRDefault="00736D1B" w:rsidP="002511D4">
      <w:pPr>
        <w:shd w:val="clear" w:color="auto" w:fill="FFFFFF"/>
        <w:tabs>
          <w:tab w:val="left" w:pos="993"/>
        </w:tabs>
        <w:spacing w:after="0" w:line="240" w:lineRule="auto"/>
        <w:ind w:firstLineChars="202" w:firstLine="566"/>
        <w:jc w:val="both"/>
        <w:textAlignment w:val="baseline"/>
        <w:rPr>
          <w:rFonts w:ascii="Times New Roman" w:hAnsi="Times New Roman"/>
          <w:sz w:val="28"/>
          <w:szCs w:val="28"/>
          <w:u w:val="single"/>
          <w:lang w:val="kk-KZ"/>
        </w:rPr>
      </w:pPr>
      <w:r w:rsidRPr="001B62C7">
        <w:rPr>
          <w:rFonts w:ascii="Times New Roman" w:hAnsi="Times New Roman"/>
          <w:sz w:val="28"/>
          <w:szCs w:val="28"/>
          <w:lang w:val="kk-KZ"/>
        </w:rPr>
        <w:t xml:space="preserve">Жазаны жеңілдету нысандары </w:t>
      </w:r>
      <w:r w:rsidR="001130AF">
        <w:rPr>
          <w:rFonts w:ascii="Times New Roman" w:hAnsi="Times New Roman"/>
          <w:sz w:val="28"/>
          <w:szCs w:val="28"/>
          <w:lang w:val="kk-KZ"/>
        </w:rPr>
        <w:t>келесі нормаларда қарастырылған</w:t>
      </w:r>
      <w:r w:rsidRPr="001B62C7">
        <w:rPr>
          <w:rFonts w:ascii="Times New Roman" w:hAnsi="Times New Roman"/>
          <w:sz w:val="28"/>
          <w:szCs w:val="28"/>
          <w:lang w:val="kk-KZ"/>
        </w:rPr>
        <w:t xml:space="preserve">: </w:t>
      </w:r>
      <w:r w:rsidR="001130AF">
        <w:rPr>
          <w:rFonts w:ascii="Times New Roman" w:hAnsi="Times New Roman"/>
          <w:sz w:val="28"/>
          <w:szCs w:val="28"/>
          <w:lang w:val="kk-KZ"/>
        </w:rPr>
        <w:t>ҚР ҚК-нің 53,55,56,57,58,63,73,74,76-баптарымен,</w:t>
      </w:r>
      <w:r w:rsidRPr="001B62C7">
        <w:rPr>
          <w:rFonts w:ascii="Times New Roman" w:hAnsi="Times New Roman"/>
          <w:sz w:val="28"/>
          <w:szCs w:val="28"/>
          <w:lang w:val="kk-KZ"/>
        </w:rPr>
        <w:t xml:space="preserve"> қылмыстық заңнаманың Ерекше бөлігіндегі артықшылықты нормалардың көмегімен; </w:t>
      </w:r>
      <w:r w:rsidR="001130AF">
        <w:rPr>
          <w:rFonts w:ascii="Times New Roman" w:hAnsi="Times New Roman"/>
          <w:sz w:val="28"/>
          <w:szCs w:val="28"/>
          <w:lang w:val="kk-KZ"/>
        </w:rPr>
        <w:t xml:space="preserve">ҚК-тің </w:t>
      </w:r>
      <w:r w:rsidRPr="001B62C7">
        <w:rPr>
          <w:rFonts w:ascii="Times New Roman" w:hAnsi="Times New Roman"/>
          <w:sz w:val="28"/>
          <w:szCs w:val="28"/>
          <w:lang w:val="kk-KZ"/>
        </w:rPr>
        <w:t>6-бөлім</w:t>
      </w:r>
      <w:r w:rsidR="001130AF">
        <w:rPr>
          <w:rFonts w:ascii="Times New Roman" w:hAnsi="Times New Roman"/>
          <w:sz w:val="28"/>
          <w:szCs w:val="28"/>
          <w:lang w:val="kk-KZ"/>
        </w:rPr>
        <w:t>імен.</w:t>
      </w:r>
    </w:p>
    <w:p w14:paraId="6982D679" w14:textId="5DD800FF" w:rsidR="00736D1B" w:rsidRPr="001B62C7" w:rsidRDefault="001130AF" w:rsidP="00862AB4">
      <w:pPr>
        <w:pStyle w:val="a6"/>
        <w:shd w:val="clear" w:color="auto" w:fill="FFFFFF"/>
        <w:tabs>
          <w:tab w:val="left" w:pos="993"/>
        </w:tabs>
        <w:spacing w:after="0" w:line="240" w:lineRule="auto"/>
        <w:ind w:left="0" w:firstLine="566"/>
        <w:contextualSpacing w:val="0"/>
        <w:jc w:val="both"/>
        <w:textAlignment w:val="baseline"/>
        <w:rPr>
          <w:rFonts w:ascii="Times New Roman" w:hAnsi="Times New Roman"/>
          <w:sz w:val="28"/>
          <w:szCs w:val="28"/>
          <w:lang w:val="kk-KZ"/>
        </w:rPr>
      </w:pPr>
      <w:r>
        <w:rPr>
          <w:rFonts w:ascii="Times New Roman" w:hAnsi="Times New Roman"/>
          <w:noProof/>
          <w:color w:val="000000"/>
          <w:sz w:val="28"/>
          <w:szCs w:val="28"/>
          <w:lang w:val="kk-KZ"/>
        </w:rPr>
        <w:t>С</w:t>
      </w:r>
      <w:r w:rsidR="00736D1B" w:rsidRPr="001B62C7">
        <w:rPr>
          <w:rFonts w:ascii="Times New Roman" w:hAnsi="Times New Roman"/>
          <w:i/>
          <w:noProof/>
          <w:color w:val="000000"/>
          <w:sz w:val="28"/>
          <w:szCs w:val="28"/>
          <w:lang w:val="kk-KZ"/>
        </w:rPr>
        <w:t>оттың қарауы бойынша жазаны жеңілдет</w:t>
      </w:r>
      <w:r>
        <w:rPr>
          <w:rFonts w:ascii="Times New Roman" w:hAnsi="Times New Roman"/>
          <w:i/>
          <w:noProof/>
          <w:color w:val="000000"/>
          <w:sz w:val="28"/>
          <w:szCs w:val="28"/>
          <w:lang w:val="kk-KZ"/>
        </w:rPr>
        <w:t>кен</w:t>
      </w:r>
      <w:r w:rsidR="00736D1B" w:rsidRPr="001B62C7">
        <w:rPr>
          <w:rFonts w:ascii="Times New Roman" w:hAnsi="Times New Roman"/>
          <w:i/>
          <w:noProof/>
          <w:color w:val="000000"/>
          <w:sz w:val="28"/>
          <w:szCs w:val="28"/>
          <w:lang w:val="kk-KZ"/>
        </w:rPr>
        <w:t xml:space="preserve">де </w:t>
      </w:r>
      <w:r>
        <w:rPr>
          <w:rFonts w:ascii="Times New Roman" w:hAnsi="Times New Roman"/>
          <w:noProof/>
          <w:sz w:val="28"/>
          <w:szCs w:val="28"/>
          <w:lang w:val="kk-KZ"/>
        </w:rPr>
        <w:t>ҚК-тің 53,55-баптарындағы ережелер</w:t>
      </w:r>
      <w:r>
        <w:rPr>
          <w:rFonts w:ascii="Times New Roman" w:hAnsi="Times New Roman"/>
          <w:sz w:val="28"/>
          <w:szCs w:val="28"/>
          <w:lang w:val="kk-KZ"/>
        </w:rPr>
        <w:t xml:space="preserve"> ескеріледі</w:t>
      </w:r>
      <w:r w:rsidR="00862AB4" w:rsidRPr="001B62C7">
        <w:rPr>
          <w:rFonts w:ascii="Times New Roman" w:hAnsi="Times New Roman"/>
          <w:sz w:val="28"/>
          <w:szCs w:val="28"/>
          <w:lang w:val="kk-KZ"/>
        </w:rPr>
        <w:t xml:space="preserve">. </w:t>
      </w:r>
      <w:r w:rsidR="00736D1B" w:rsidRPr="001B62C7">
        <w:rPr>
          <w:rFonts w:ascii="Times New Roman" w:hAnsi="Times New Roman"/>
          <w:noProof/>
          <w:color w:val="000000"/>
          <w:sz w:val="28"/>
          <w:szCs w:val="28"/>
          <w:lang w:val="kk-KZ"/>
        </w:rPr>
        <w:t xml:space="preserve">Жазаны жеңілдету жүйесінің элементтері ретінде жазаны жеңілдететін мән-жайлар, </w:t>
      </w:r>
      <w:r w:rsidR="00736D1B" w:rsidRPr="001B62C7">
        <w:rPr>
          <w:rFonts w:ascii="Times New Roman" w:hAnsi="Times New Roman"/>
          <w:color w:val="000000"/>
          <w:sz w:val="28"/>
          <w:szCs w:val="28"/>
          <w:lang w:val="kk-KZ"/>
        </w:rPr>
        <w:t>жазаны жеңілдету нысандары (құралдары), жеңілдету шектері танылады.</w:t>
      </w:r>
    </w:p>
    <w:p w14:paraId="5B6AC58F" w14:textId="5BD251A2" w:rsidR="00736D1B" w:rsidRPr="001B62C7" w:rsidRDefault="00736D1B" w:rsidP="0073685D">
      <w:pPr>
        <w:shd w:val="clear" w:color="auto" w:fill="FFFFFF"/>
        <w:tabs>
          <w:tab w:val="left" w:pos="993"/>
        </w:tabs>
        <w:spacing w:after="0" w:line="240" w:lineRule="auto"/>
        <w:ind w:firstLineChars="202" w:firstLine="566"/>
        <w:jc w:val="both"/>
        <w:textAlignment w:val="baseline"/>
        <w:rPr>
          <w:rFonts w:ascii="Times New Roman" w:hAnsi="Times New Roman"/>
          <w:noProof/>
          <w:sz w:val="28"/>
          <w:szCs w:val="28"/>
          <w:lang w:val="kk-KZ"/>
        </w:rPr>
      </w:pPr>
      <w:r w:rsidRPr="001B62C7">
        <w:rPr>
          <w:rFonts w:ascii="Times New Roman" w:hAnsi="Times New Roman"/>
          <w:sz w:val="28"/>
          <w:szCs w:val="28"/>
          <w:lang w:val="kk-KZ"/>
        </w:rPr>
        <w:t xml:space="preserve">Қолданылу аясына орай жеңілдететін мән-жайларды тар және кең мағынада түсінеміз. Тар мағынада жеңілдететін мән-жайлар - бұл жазаны қолданғанда </w:t>
      </w:r>
      <w:r w:rsidRPr="001B62C7">
        <w:rPr>
          <w:rFonts w:ascii="Times New Roman" w:hAnsi="Times New Roman"/>
          <w:noProof/>
          <w:sz w:val="28"/>
          <w:szCs w:val="28"/>
          <w:lang w:val="kk-KZ"/>
        </w:rPr>
        <w:t xml:space="preserve">қылмыстық құқық бұзушылықтың қоғамға қауіптілік дәрежесіне немесе қылмыстық құқық бұзушылылықты жасаған адамға қатысты Қылмыстық кодекстің </w:t>
      </w:r>
      <w:r w:rsidRPr="001B62C7">
        <w:rPr>
          <w:rFonts w:ascii="Times New Roman" w:hAnsi="Times New Roman"/>
          <w:color w:val="000000"/>
          <w:spacing w:val="2"/>
          <w:sz w:val="28"/>
          <w:szCs w:val="28"/>
          <w:lang w:val="kk-KZ"/>
        </w:rPr>
        <w:t xml:space="preserve">санкциясы шеңберінде, не </w:t>
      </w:r>
      <w:r w:rsidR="001130AF">
        <w:rPr>
          <w:rFonts w:ascii="Times New Roman" w:hAnsi="Times New Roman"/>
          <w:color w:val="000000"/>
          <w:spacing w:val="2"/>
          <w:sz w:val="28"/>
          <w:szCs w:val="28"/>
          <w:lang w:val="kk-KZ"/>
        </w:rPr>
        <w:t xml:space="preserve">заң </w:t>
      </w:r>
      <w:r w:rsidRPr="001B62C7">
        <w:rPr>
          <w:rFonts w:ascii="Times New Roman" w:hAnsi="Times New Roman"/>
          <w:color w:val="000000"/>
          <w:spacing w:val="2"/>
          <w:sz w:val="28"/>
          <w:szCs w:val="28"/>
          <w:lang w:val="kk-KZ"/>
        </w:rPr>
        <w:t>рұқсат етілген мөлшерде оның шегінен шыға отырып,</w:t>
      </w:r>
      <w:r w:rsidRPr="001B62C7">
        <w:rPr>
          <w:rFonts w:ascii="Times New Roman" w:hAnsi="Times New Roman"/>
          <w:noProof/>
          <w:sz w:val="28"/>
          <w:szCs w:val="28"/>
          <w:lang w:val="kk-KZ"/>
        </w:rPr>
        <w:t xml:space="preserve"> қылмыстық-құқықтық салдарды сот жеңілдететін жағдайлар. Ал кең мағынада </w:t>
      </w:r>
      <w:r w:rsidRPr="001B62C7">
        <w:rPr>
          <w:rFonts w:ascii="Times New Roman" w:hAnsi="Times New Roman"/>
          <w:sz w:val="28"/>
          <w:szCs w:val="28"/>
          <w:lang w:val="kk-KZ"/>
        </w:rPr>
        <w:t xml:space="preserve">жеңілдететін мән-жайлар – бұл </w:t>
      </w:r>
      <w:r w:rsidRPr="001B62C7">
        <w:rPr>
          <w:rFonts w:ascii="Times New Roman" w:hAnsi="Times New Roman"/>
          <w:noProof/>
          <w:sz w:val="28"/>
          <w:szCs w:val="28"/>
          <w:lang w:val="kk-KZ"/>
        </w:rPr>
        <w:t xml:space="preserve">жазаны қолданғанда, қылмыстық жауаптылық пен жазадан босатқанда қылмыстық заңнамаға сай қылмыстық құқық бұзушылықтың қоғамға қауіптілік дәрежесіне немесе оны жасаған адамға қатыстықылмыстық жауаптылық пен жазаны дифференциациялау, дараландыру құралы саналады.  </w:t>
      </w:r>
    </w:p>
    <w:p w14:paraId="2A29E47B" w14:textId="224A36FD" w:rsidR="00736D1B" w:rsidRPr="001B62C7" w:rsidRDefault="00736D1B" w:rsidP="00512BC3">
      <w:pPr>
        <w:shd w:val="clear" w:color="auto" w:fill="FFFFFF"/>
        <w:tabs>
          <w:tab w:val="left" w:pos="993"/>
        </w:tabs>
        <w:spacing w:after="0" w:line="240" w:lineRule="auto"/>
        <w:ind w:firstLineChars="202" w:firstLine="566"/>
        <w:jc w:val="both"/>
        <w:textAlignment w:val="baseline"/>
        <w:rPr>
          <w:rFonts w:ascii="Times New Roman" w:hAnsi="Times New Roman"/>
          <w:noProof/>
          <w:color w:val="000000"/>
          <w:sz w:val="28"/>
          <w:szCs w:val="28"/>
          <w:lang w:val="kk-KZ"/>
        </w:rPr>
      </w:pPr>
      <w:r w:rsidRPr="001B62C7">
        <w:rPr>
          <w:rFonts w:ascii="Times New Roman" w:hAnsi="Times New Roman"/>
          <w:noProof/>
          <w:sz w:val="28"/>
          <w:szCs w:val="28"/>
          <w:lang w:val="kk-KZ"/>
        </w:rPr>
        <w:t xml:space="preserve">Қылмыстық жауаптылық пен жазаны жеңілдететін мән-жайлардың қатарын (ҚР ҚК-нің 53-бабына) келесі тамақпен толықтырған жөн: «қарт адамдардың қылмыстық құқық бұзушылық жасауы»; </w:t>
      </w:r>
      <w:r w:rsidRPr="001B62C7">
        <w:rPr>
          <w:rFonts w:ascii="Times New Roman" w:hAnsi="Times New Roman"/>
          <w:sz w:val="28"/>
          <w:szCs w:val="28"/>
          <w:lang w:val="kk-KZ"/>
        </w:rPr>
        <w:t>«асырауында еңбекке жарамсыз қария адамдардың болуы (</w:t>
      </w:r>
      <w:r w:rsidRPr="001B62C7">
        <w:rPr>
          <w:rFonts w:ascii="Times New Roman" w:hAnsi="Times New Roman"/>
          <w:color w:val="000000"/>
          <w:sz w:val="28"/>
          <w:szCs w:val="28"/>
          <w:lang w:val="kk-KZ"/>
        </w:rPr>
        <w:t>елу сегіз жастағы және ол жастан асқан әйелдер, алпыс үш жастағы және ол жастан асқан еркектер</w:t>
      </w:r>
      <w:r w:rsidRPr="001B62C7">
        <w:rPr>
          <w:rFonts w:ascii="Times New Roman" w:hAnsi="Times New Roman"/>
          <w:sz w:val="28"/>
          <w:szCs w:val="28"/>
          <w:lang w:val="kk-KZ"/>
        </w:rPr>
        <w:t xml:space="preserve">)». </w:t>
      </w:r>
    </w:p>
    <w:p w14:paraId="242EFAE2" w14:textId="6DAB4F0F" w:rsidR="00736D1B" w:rsidRPr="001B62C7" w:rsidRDefault="00736D1B" w:rsidP="009D0EC8">
      <w:pPr>
        <w:pStyle w:val="a3"/>
        <w:spacing w:before="0" w:beforeAutospacing="0" w:after="0" w:afterAutospacing="0"/>
        <w:ind w:left="709"/>
        <w:jc w:val="both"/>
        <w:rPr>
          <w:sz w:val="28"/>
          <w:szCs w:val="28"/>
          <w:lang w:val="kk-KZ"/>
        </w:rPr>
      </w:pPr>
      <w:r w:rsidRPr="001B62C7">
        <w:rPr>
          <w:sz w:val="28"/>
          <w:szCs w:val="28"/>
          <w:lang w:val="kk-KZ"/>
        </w:rPr>
        <w:t>Жеңілдететін мән-жайлар мынадай функцияларды атқар</w:t>
      </w:r>
      <w:r w:rsidR="009D0EC8" w:rsidRPr="001B62C7">
        <w:rPr>
          <w:sz w:val="28"/>
          <w:szCs w:val="28"/>
          <w:lang w:val="kk-KZ"/>
        </w:rPr>
        <w:t>уы тиіс</w:t>
      </w:r>
      <w:r w:rsidRPr="001B62C7">
        <w:rPr>
          <w:sz w:val="28"/>
          <w:szCs w:val="28"/>
          <w:lang w:val="kk-KZ"/>
        </w:rPr>
        <w:t xml:space="preserve">: </w:t>
      </w:r>
    </w:p>
    <w:p w14:paraId="395B6C6B" w14:textId="77777777" w:rsidR="00736D1B" w:rsidRPr="001B62C7"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1B62C7">
        <w:rPr>
          <w:sz w:val="28"/>
          <w:szCs w:val="28"/>
          <w:lang w:val="kk-KZ"/>
        </w:rPr>
        <w:t xml:space="preserve">Жазаны қолданғанда сот қылмыстық-құқықтық норманың санкциясы шегінде </w:t>
      </w:r>
      <w:r w:rsidRPr="001B62C7">
        <w:rPr>
          <w:color w:val="000000"/>
          <w:sz w:val="28"/>
          <w:szCs w:val="28"/>
          <w:lang w:val="kk-KZ"/>
        </w:rPr>
        <w:t>жазаның бір түрін барынша төмендету, сондай-ақ баламалы санкция</w:t>
      </w:r>
    </w:p>
    <w:p w14:paraId="035B272E" w14:textId="77777777" w:rsidR="00736D1B" w:rsidRPr="001B62C7" w:rsidRDefault="00736D1B" w:rsidP="009F4544">
      <w:pPr>
        <w:pStyle w:val="a3"/>
        <w:tabs>
          <w:tab w:val="left" w:pos="993"/>
        </w:tabs>
        <w:spacing w:before="0" w:beforeAutospacing="0" w:after="0" w:afterAutospacing="0"/>
        <w:jc w:val="both"/>
        <w:rPr>
          <w:sz w:val="28"/>
          <w:szCs w:val="28"/>
          <w:lang w:val="kk-KZ"/>
        </w:rPr>
      </w:pPr>
      <w:r w:rsidRPr="001B62C7">
        <w:rPr>
          <w:color w:val="000000"/>
          <w:sz w:val="28"/>
          <w:szCs w:val="28"/>
          <w:lang w:val="kk-KZ"/>
        </w:rPr>
        <w:t>болса, онда екі немесе үш жазалардың ең жеңілін таңдау есебінен төмендету;</w:t>
      </w:r>
    </w:p>
    <w:p w14:paraId="5AFACF2D" w14:textId="77777777" w:rsidR="00736D1B" w:rsidRPr="001B62C7"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1B62C7">
        <w:rPr>
          <w:color w:val="000000"/>
          <w:sz w:val="28"/>
          <w:szCs w:val="28"/>
          <w:lang w:val="kk-KZ"/>
        </w:rPr>
        <w:t>Жазаны қолданудың арнайы ережелерін ескеру;</w:t>
      </w:r>
    </w:p>
    <w:p w14:paraId="62EAC56A" w14:textId="77777777" w:rsidR="00736D1B" w:rsidRPr="001B62C7"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1B62C7">
        <w:rPr>
          <w:color w:val="000000"/>
          <w:sz w:val="28"/>
          <w:szCs w:val="28"/>
          <w:lang w:val="kk-KZ"/>
        </w:rPr>
        <w:t xml:space="preserve">Шартты түрде соттағанда </w:t>
      </w:r>
      <w:r w:rsidRPr="001B62C7">
        <w:rPr>
          <w:color w:val="000000"/>
          <w:spacing w:val="2"/>
          <w:sz w:val="28"/>
          <w:szCs w:val="28"/>
          <w:lang w:val="kk-KZ"/>
        </w:rPr>
        <w:t>жеңілдететін мән-жайлар ескеріледі</w:t>
      </w:r>
      <w:r w:rsidRPr="001B62C7">
        <w:rPr>
          <w:color w:val="000000"/>
          <w:sz w:val="28"/>
          <w:szCs w:val="28"/>
          <w:lang w:val="kk-KZ"/>
        </w:rPr>
        <w:t>;</w:t>
      </w:r>
    </w:p>
    <w:p w14:paraId="63A46C11" w14:textId="77777777" w:rsidR="00736D1B" w:rsidRPr="001B62C7"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1B62C7">
        <w:rPr>
          <w:color w:val="000000"/>
          <w:sz w:val="28"/>
          <w:szCs w:val="28"/>
          <w:lang w:val="kk-KZ"/>
        </w:rPr>
        <w:t>қылмыстық жауаптылықтан босатқанда (ҚР ҚК-нің 65,68,69,70-бб.)</w:t>
      </w:r>
      <w:r w:rsidRPr="001B62C7">
        <w:rPr>
          <w:color w:val="000000"/>
          <w:spacing w:val="2"/>
          <w:sz w:val="28"/>
          <w:szCs w:val="28"/>
          <w:lang w:val="kk-KZ"/>
        </w:rPr>
        <w:t xml:space="preserve"> жеңілдететін мән-жайлар ескеріледі;</w:t>
      </w:r>
    </w:p>
    <w:p w14:paraId="35D2ABFB" w14:textId="77777777" w:rsidR="00736D1B" w:rsidRPr="001B62C7"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1B62C7">
        <w:rPr>
          <w:sz w:val="28"/>
          <w:szCs w:val="28"/>
          <w:lang w:val="kk-KZ"/>
        </w:rPr>
        <w:t>жазаны өтеуден шартты түрде мерзiмiнен бұрын босатқанда ескеріледі (</w:t>
      </w:r>
      <w:r w:rsidRPr="001B62C7">
        <w:rPr>
          <w:color w:val="000000"/>
          <w:spacing w:val="2"/>
          <w:sz w:val="28"/>
          <w:szCs w:val="28"/>
          <w:lang w:val="kk-KZ"/>
        </w:rPr>
        <w:t>ҚР ҚК-нің 72-б.</w:t>
      </w:r>
      <w:r w:rsidRPr="001B62C7">
        <w:rPr>
          <w:sz w:val="28"/>
          <w:szCs w:val="28"/>
          <w:lang w:val="kk-KZ"/>
        </w:rPr>
        <w:t>);</w:t>
      </w:r>
    </w:p>
    <w:p w14:paraId="6E1C93EC" w14:textId="77777777" w:rsidR="00736D1B" w:rsidRPr="001B62C7"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1B62C7">
        <w:rPr>
          <w:color w:val="000000"/>
          <w:spacing w:val="2"/>
          <w:sz w:val="28"/>
          <w:szCs w:val="28"/>
          <w:lang w:val="kk-KZ"/>
        </w:rPr>
        <w:t>ж</w:t>
      </w:r>
      <w:r w:rsidRPr="001B62C7">
        <w:rPr>
          <w:sz w:val="28"/>
          <w:szCs w:val="28"/>
          <w:lang w:val="kk-KZ"/>
        </w:rPr>
        <w:t>азаның өтелмеген бөлiгiн неғұрлым жеңiл жаза түрiмен ауыстыру не тағайындалған жаза мерзімін қысқартқанда ескеріледі (</w:t>
      </w:r>
      <w:r w:rsidRPr="001B62C7">
        <w:rPr>
          <w:color w:val="000000"/>
          <w:spacing w:val="2"/>
          <w:sz w:val="28"/>
          <w:szCs w:val="28"/>
          <w:lang w:val="kk-KZ"/>
        </w:rPr>
        <w:t>ҚР ҚК-нің 73-б.</w:t>
      </w:r>
      <w:r w:rsidRPr="001B62C7">
        <w:rPr>
          <w:sz w:val="28"/>
          <w:szCs w:val="28"/>
          <w:lang w:val="kk-KZ"/>
        </w:rPr>
        <w:t xml:space="preserve">); </w:t>
      </w:r>
    </w:p>
    <w:p w14:paraId="2E1D427D" w14:textId="77777777" w:rsidR="0055127D"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1B62C7">
        <w:rPr>
          <w:color w:val="000000"/>
          <w:spacing w:val="2"/>
          <w:sz w:val="28"/>
          <w:szCs w:val="28"/>
          <w:lang w:val="kk-KZ"/>
        </w:rPr>
        <w:t>ж</w:t>
      </w:r>
      <w:r w:rsidRPr="001B62C7">
        <w:rPr>
          <w:sz w:val="28"/>
          <w:szCs w:val="28"/>
          <w:lang w:val="kk-KZ"/>
        </w:rPr>
        <w:t xml:space="preserve">үктi әйелдердiң және жас балалары бар әйелдердің, жас балаларын </w:t>
      </w:r>
    </w:p>
    <w:p w14:paraId="2659EFF0" w14:textId="338C8EA7" w:rsidR="008C1598" w:rsidRDefault="00736D1B" w:rsidP="0055127D">
      <w:pPr>
        <w:pStyle w:val="a3"/>
        <w:tabs>
          <w:tab w:val="left" w:pos="993"/>
        </w:tabs>
        <w:spacing w:before="0" w:beforeAutospacing="0" w:after="0" w:afterAutospacing="0"/>
        <w:jc w:val="both"/>
        <w:rPr>
          <w:sz w:val="28"/>
          <w:szCs w:val="28"/>
          <w:lang w:val="kk-KZ"/>
        </w:rPr>
      </w:pPr>
      <w:r w:rsidRPr="001B62C7">
        <w:rPr>
          <w:sz w:val="28"/>
          <w:szCs w:val="28"/>
          <w:lang w:val="kk-KZ"/>
        </w:rPr>
        <w:t>жалғыз өзі тәрбиелеп отырған еркектердің жазаны өтеуiн кейiнге қалдырғанда</w:t>
      </w:r>
    </w:p>
    <w:p w14:paraId="5963B979" w14:textId="0CF69CB2" w:rsidR="00736D1B" w:rsidRPr="001B62C7" w:rsidRDefault="00736D1B" w:rsidP="008C1598">
      <w:pPr>
        <w:pStyle w:val="a3"/>
        <w:tabs>
          <w:tab w:val="left" w:pos="993"/>
        </w:tabs>
        <w:spacing w:before="0" w:beforeAutospacing="0" w:after="0" w:afterAutospacing="0"/>
        <w:jc w:val="both"/>
        <w:rPr>
          <w:sz w:val="28"/>
          <w:szCs w:val="28"/>
          <w:lang w:val="kk-KZ"/>
        </w:rPr>
      </w:pPr>
      <w:r w:rsidRPr="001B62C7">
        <w:rPr>
          <w:sz w:val="28"/>
          <w:szCs w:val="28"/>
          <w:lang w:val="kk-KZ"/>
        </w:rPr>
        <w:lastRenderedPageBreak/>
        <w:t>ескеріледі (</w:t>
      </w:r>
      <w:r w:rsidRPr="001B62C7">
        <w:rPr>
          <w:color w:val="000000"/>
          <w:spacing w:val="2"/>
          <w:sz w:val="28"/>
          <w:szCs w:val="28"/>
          <w:lang w:val="kk-KZ"/>
        </w:rPr>
        <w:t>ҚР ҚК-нің 74-б.</w:t>
      </w:r>
      <w:r w:rsidRPr="001B62C7">
        <w:rPr>
          <w:sz w:val="28"/>
          <w:szCs w:val="28"/>
          <w:lang w:val="kk-KZ"/>
        </w:rPr>
        <w:t>);</w:t>
      </w:r>
    </w:p>
    <w:p w14:paraId="61CF30CB" w14:textId="77777777" w:rsidR="00736D1B" w:rsidRPr="001B62C7" w:rsidRDefault="00736D1B" w:rsidP="00D61D0E">
      <w:pPr>
        <w:pStyle w:val="a3"/>
        <w:numPr>
          <w:ilvl w:val="0"/>
          <w:numId w:val="11"/>
        </w:numPr>
        <w:tabs>
          <w:tab w:val="left" w:pos="993"/>
        </w:tabs>
        <w:spacing w:before="0" w:beforeAutospacing="0" w:after="0" w:afterAutospacing="0"/>
        <w:ind w:left="0" w:firstLineChars="202" w:firstLine="566"/>
        <w:jc w:val="both"/>
        <w:rPr>
          <w:sz w:val="28"/>
          <w:szCs w:val="28"/>
          <w:lang w:val="kk-KZ"/>
        </w:rPr>
      </w:pPr>
      <w:r w:rsidRPr="001B62C7">
        <w:rPr>
          <w:sz w:val="28"/>
          <w:szCs w:val="28"/>
          <w:lang w:val="kk-KZ"/>
        </w:rPr>
        <w:t>ауруға шалдығуына байланысты жазадан босатуда ескеріледі (</w:t>
      </w:r>
      <w:r w:rsidRPr="001B62C7">
        <w:rPr>
          <w:color w:val="000000"/>
          <w:spacing w:val="2"/>
          <w:sz w:val="28"/>
          <w:szCs w:val="28"/>
          <w:lang w:val="kk-KZ"/>
        </w:rPr>
        <w:t>ҚР ҚК-нің 75-б.</w:t>
      </w:r>
      <w:r w:rsidRPr="001B62C7">
        <w:rPr>
          <w:sz w:val="28"/>
          <w:szCs w:val="28"/>
          <w:lang w:val="kk-KZ"/>
        </w:rPr>
        <w:t>);</w:t>
      </w:r>
    </w:p>
    <w:p w14:paraId="7CBC790B" w14:textId="10C2540F" w:rsidR="00736D1B" w:rsidRDefault="00736D1B" w:rsidP="00D61D0E">
      <w:pPr>
        <w:pStyle w:val="a3"/>
        <w:numPr>
          <w:ilvl w:val="0"/>
          <w:numId w:val="11"/>
        </w:numPr>
        <w:tabs>
          <w:tab w:val="left" w:pos="993"/>
        </w:tabs>
        <w:spacing w:before="0" w:beforeAutospacing="0" w:after="0" w:afterAutospacing="0"/>
        <w:ind w:left="0" w:firstLineChars="202" w:firstLine="570"/>
        <w:jc w:val="both"/>
        <w:rPr>
          <w:sz w:val="28"/>
          <w:szCs w:val="28"/>
          <w:lang w:val="kk-KZ"/>
        </w:rPr>
      </w:pPr>
      <w:r w:rsidRPr="001B62C7">
        <w:rPr>
          <w:color w:val="000000"/>
          <w:spacing w:val="2"/>
          <w:sz w:val="28"/>
          <w:szCs w:val="28"/>
          <w:lang w:val="kk-KZ"/>
        </w:rPr>
        <w:t>а</w:t>
      </w:r>
      <w:r w:rsidRPr="001B62C7">
        <w:rPr>
          <w:sz w:val="28"/>
          <w:szCs w:val="28"/>
          <w:lang w:val="kk-KZ"/>
        </w:rPr>
        <w:t>уыр мән-жайлардың тоғысуы салдарынан жазадан босату және жазаны өтеудi кейiнге қалдырғанда ескеріледі (</w:t>
      </w:r>
      <w:r w:rsidRPr="001B62C7">
        <w:rPr>
          <w:color w:val="000000"/>
          <w:spacing w:val="2"/>
          <w:sz w:val="28"/>
          <w:szCs w:val="28"/>
          <w:lang w:val="kk-KZ"/>
        </w:rPr>
        <w:t>ҚР ҚК-нің 76-б.</w:t>
      </w:r>
      <w:r w:rsidRPr="001B62C7">
        <w:rPr>
          <w:sz w:val="28"/>
          <w:szCs w:val="28"/>
          <w:lang w:val="kk-KZ"/>
        </w:rPr>
        <w:t>).</w:t>
      </w:r>
      <w:r w:rsidR="009D0EC8" w:rsidRPr="001B62C7">
        <w:rPr>
          <w:sz w:val="28"/>
          <w:szCs w:val="28"/>
          <w:lang w:val="kk-KZ"/>
        </w:rPr>
        <w:t xml:space="preserve"> </w:t>
      </w:r>
      <w:r w:rsidRPr="001B62C7">
        <w:rPr>
          <w:sz w:val="28"/>
          <w:szCs w:val="28"/>
          <w:lang w:val="kk-KZ"/>
        </w:rPr>
        <w:t xml:space="preserve">Жаза қылмыстық іс-әрекетті жасаған адамның өзінің жеке басына қатысты қолданылады. </w:t>
      </w:r>
    </w:p>
    <w:p w14:paraId="4B0575B4" w14:textId="0253F4B4" w:rsidR="00486B8B" w:rsidRDefault="00486B8B" w:rsidP="00486B8B">
      <w:pPr>
        <w:pStyle w:val="af2"/>
        <w:ind w:firstLine="567"/>
        <w:contextualSpacing/>
        <w:jc w:val="both"/>
        <w:rPr>
          <w:rFonts w:ascii="Times New Roman" w:hAnsi="Times New Roman"/>
          <w:sz w:val="28"/>
          <w:szCs w:val="28"/>
          <w:lang w:val="kk-KZ"/>
        </w:rPr>
      </w:pPr>
      <w:r>
        <w:rPr>
          <w:rFonts w:ascii="Times New Roman" w:hAnsi="Times New Roman"/>
          <w:sz w:val="28"/>
          <w:szCs w:val="28"/>
          <w:lang w:val="kk-KZ"/>
        </w:rPr>
        <w:t>Ж</w:t>
      </w:r>
      <w:r w:rsidRPr="000B3E09">
        <w:rPr>
          <w:rFonts w:ascii="Times New Roman" w:hAnsi="Times New Roman"/>
          <w:sz w:val="28"/>
          <w:szCs w:val="28"/>
          <w:lang w:val="kk-KZ"/>
        </w:rPr>
        <w:t>азаны жеңілдететін жағдайлардың мәні мен маңызын теориялық тұрғыдан түсіну, сондай-ақ оларды тәжірибеде қолдану үшін біз жазаны жеңілдететін жағдайлардың жіктелуін ұсындық. Жазаны жеңілдететін мән-жайларды келесі негіздер бойынша жіктеуге болады:</w:t>
      </w:r>
      <w:r>
        <w:rPr>
          <w:rFonts w:ascii="Times New Roman" w:hAnsi="Times New Roman"/>
          <w:sz w:val="28"/>
          <w:szCs w:val="28"/>
          <w:lang w:val="kk-KZ"/>
        </w:rPr>
        <w:t xml:space="preserve"> 1</w:t>
      </w:r>
      <w:r w:rsidRPr="000B3E09">
        <w:rPr>
          <w:rFonts w:ascii="Times New Roman" w:hAnsi="Times New Roman"/>
          <w:sz w:val="28"/>
          <w:szCs w:val="28"/>
          <w:lang w:val="kk-KZ"/>
        </w:rPr>
        <w:t>) объективті және субъективті;</w:t>
      </w:r>
      <w:r>
        <w:rPr>
          <w:rFonts w:ascii="Times New Roman" w:hAnsi="Times New Roman"/>
          <w:sz w:val="28"/>
          <w:szCs w:val="28"/>
          <w:lang w:val="kk-KZ"/>
        </w:rPr>
        <w:t xml:space="preserve"> </w:t>
      </w:r>
      <w:r w:rsidRPr="000B3E09">
        <w:rPr>
          <w:rFonts w:ascii="Times New Roman" w:hAnsi="Times New Roman"/>
          <w:sz w:val="28"/>
          <w:szCs w:val="28"/>
          <w:lang w:val="kk-KZ"/>
        </w:rPr>
        <w:t>2) қылмысқа байланысты, қылмыскердің жеке басына байланысты, қылмыскердің қылмыстан кейінгі қызметіне байланысты;</w:t>
      </w:r>
      <w:r>
        <w:rPr>
          <w:rFonts w:ascii="Times New Roman" w:hAnsi="Times New Roman"/>
          <w:sz w:val="28"/>
          <w:szCs w:val="28"/>
          <w:lang w:val="kk-KZ"/>
        </w:rPr>
        <w:t xml:space="preserve"> </w:t>
      </w:r>
      <w:r w:rsidRPr="000B3E09">
        <w:rPr>
          <w:rFonts w:ascii="Times New Roman" w:hAnsi="Times New Roman"/>
          <w:sz w:val="28"/>
          <w:szCs w:val="28"/>
          <w:lang w:val="kk-KZ"/>
        </w:rPr>
        <w:t>3) қылмыстық құқық бұзушылықтың қоғамдық қауіптілік дәрежесін елеулі түрде азайтатын мән-жайлар және қылмыстық құқық бұзушылықтың қоғамдық қауіптілігін азайтуға байланысты емес мән-жайлар;</w:t>
      </w:r>
      <w:r>
        <w:rPr>
          <w:rFonts w:ascii="Times New Roman" w:hAnsi="Times New Roman"/>
          <w:sz w:val="28"/>
          <w:szCs w:val="28"/>
          <w:lang w:val="kk-KZ"/>
        </w:rPr>
        <w:t xml:space="preserve"> </w:t>
      </w:r>
      <w:r w:rsidRPr="000B3E09">
        <w:rPr>
          <w:rFonts w:ascii="Times New Roman" w:hAnsi="Times New Roman"/>
          <w:sz w:val="28"/>
          <w:szCs w:val="28"/>
          <w:lang w:val="kk-KZ"/>
        </w:rPr>
        <w:t>4) кінәлі тұлғаның қызметіне байланысты және кінәлі тұлғаның қызметіне байланысты емес;</w:t>
      </w:r>
      <w:r>
        <w:rPr>
          <w:rFonts w:ascii="Times New Roman" w:hAnsi="Times New Roman"/>
          <w:sz w:val="28"/>
          <w:szCs w:val="28"/>
          <w:lang w:val="kk-KZ"/>
        </w:rPr>
        <w:t xml:space="preserve"> </w:t>
      </w:r>
      <w:r w:rsidRPr="000B3E09">
        <w:rPr>
          <w:rFonts w:ascii="Times New Roman" w:hAnsi="Times New Roman"/>
          <w:sz w:val="28"/>
          <w:szCs w:val="28"/>
          <w:lang w:val="kk-KZ"/>
        </w:rPr>
        <w:t>5) қылмыстық жауаптылықтан және жазадан босататын және қылмыстық жауаптылық пен жазадан босататын негіздердің заңдылығы шарттарын бұзуға байланысты емес негіздердің заңдылығы шарттарын бұзуға негізделген негіздер;</w:t>
      </w:r>
      <w:r>
        <w:rPr>
          <w:rFonts w:ascii="Times New Roman" w:hAnsi="Times New Roman"/>
          <w:sz w:val="28"/>
          <w:szCs w:val="28"/>
          <w:lang w:val="kk-KZ"/>
        </w:rPr>
        <w:t xml:space="preserve"> </w:t>
      </w:r>
      <w:r w:rsidRPr="000B3E09">
        <w:rPr>
          <w:rFonts w:ascii="Times New Roman" w:hAnsi="Times New Roman"/>
          <w:sz w:val="28"/>
          <w:szCs w:val="28"/>
          <w:lang w:val="kk-KZ"/>
        </w:rPr>
        <w:t>6) қылмыстық заңмен реттелген және қылмыстық заңмен реттелмеген мән-жайлар.</w:t>
      </w:r>
    </w:p>
    <w:p w14:paraId="67AC46D3" w14:textId="77777777" w:rsidR="00BF6511" w:rsidRPr="000B3E09" w:rsidRDefault="00BF6511" w:rsidP="00BF6511">
      <w:pPr>
        <w:pStyle w:val="af2"/>
        <w:tabs>
          <w:tab w:val="left" w:pos="851"/>
        </w:tabs>
        <w:ind w:firstLine="567"/>
        <w:contextualSpacing/>
        <w:jc w:val="both"/>
        <w:rPr>
          <w:rFonts w:ascii="Times New Roman" w:hAnsi="Times New Roman"/>
          <w:sz w:val="28"/>
          <w:szCs w:val="28"/>
          <w:lang w:val="kk-KZ"/>
        </w:rPr>
      </w:pPr>
      <w:r w:rsidRPr="000B3E09">
        <w:rPr>
          <w:rFonts w:ascii="Times New Roman" w:hAnsi="Times New Roman"/>
          <w:sz w:val="28"/>
          <w:szCs w:val="28"/>
          <w:lang w:val="kk-KZ"/>
        </w:rPr>
        <w:t>Қылмыстық заңнаманы жетілдіру мақсатында Қазақстан Республикасының Қылмыстық кодексіне ұсыныстар әзірленді.</w:t>
      </w:r>
    </w:p>
    <w:p w14:paraId="57260450" w14:textId="5FAF15A0" w:rsidR="00BF6511" w:rsidRPr="000B3E09" w:rsidRDefault="00BF6511" w:rsidP="00BF6511">
      <w:pPr>
        <w:pStyle w:val="af2"/>
        <w:tabs>
          <w:tab w:val="left" w:pos="851"/>
        </w:tabs>
        <w:ind w:firstLine="567"/>
        <w:contextualSpacing/>
        <w:jc w:val="both"/>
        <w:rPr>
          <w:rFonts w:ascii="Times New Roman" w:hAnsi="Times New Roman"/>
          <w:sz w:val="28"/>
          <w:szCs w:val="28"/>
        </w:rPr>
      </w:pPr>
      <w:r w:rsidRPr="000B3E09">
        <w:rPr>
          <w:rFonts w:ascii="Times New Roman" w:hAnsi="Times New Roman"/>
          <w:sz w:val="28"/>
          <w:szCs w:val="28"/>
        </w:rPr>
        <w:t xml:space="preserve">1) </w:t>
      </w:r>
      <w:proofErr w:type="spellStart"/>
      <w:r w:rsidRPr="000B3E09">
        <w:rPr>
          <w:rFonts w:ascii="Times New Roman" w:hAnsi="Times New Roman"/>
          <w:sz w:val="28"/>
          <w:szCs w:val="28"/>
        </w:rPr>
        <w:t>Қазақстан</w:t>
      </w:r>
      <w:proofErr w:type="spellEnd"/>
      <w:r w:rsidRPr="000B3E09">
        <w:rPr>
          <w:rFonts w:ascii="Times New Roman" w:hAnsi="Times New Roman"/>
          <w:sz w:val="28"/>
          <w:szCs w:val="28"/>
        </w:rPr>
        <w:t xml:space="preserve"> </w:t>
      </w:r>
      <w:proofErr w:type="spellStart"/>
      <w:r w:rsidRPr="000B3E09">
        <w:rPr>
          <w:rFonts w:ascii="Times New Roman" w:hAnsi="Times New Roman"/>
          <w:sz w:val="28"/>
          <w:szCs w:val="28"/>
        </w:rPr>
        <w:t>Республикасы</w:t>
      </w:r>
      <w:proofErr w:type="spellEnd"/>
      <w:r w:rsidRPr="000B3E09">
        <w:rPr>
          <w:rFonts w:ascii="Times New Roman" w:hAnsi="Times New Roman"/>
          <w:sz w:val="28"/>
          <w:szCs w:val="28"/>
        </w:rPr>
        <w:t xml:space="preserve"> </w:t>
      </w:r>
      <w:proofErr w:type="spellStart"/>
      <w:r w:rsidRPr="000B3E09">
        <w:rPr>
          <w:rFonts w:ascii="Times New Roman" w:hAnsi="Times New Roman"/>
          <w:sz w:val="28"/>
          <w:szCs w:val="28"/>
        </w:rPr>
        <w:t>Қылмыстық</w:t>
      </w:r>
      <w:proofErr w:type="spellEnd"/>
      <w:r w:rsidRPr="000B3E09">
        <w:rPr>
          <w:rFonts w:ascii="Times New Roman" w:hAnsi="Times New Roman"/>
          <w:sz w:val="28"/>
          <w:szCs w:val="28"/>
        </w:rPr>
        <w:t xml:space="preserve"> </w:t>
      </w:r>
      <w:proofErr w:type="spellStart"/>
      <w:r w:rsidRPr="000B3E09">
        <w:rPr>
          <w:rFonts w:ascii="Times New Roman" w:hAnsi="Times New Roman"/>
          <w:sz w:val="28"/>
          <w:szCs w:val="28"/>
        </w:rPr>
        <w:t>кодексінің</w:t>
      </w:r>
      <w:proofErr w:type="spellEnd"/>
      <w:r w:rsidRPr="000B3E09">
        <w:rPr>
          <w:rFonts w:ascii="Times New Roman" w:hAnsi="Times New Roman"/>
          <w:sz w:val="28"/>
          <w:szCs w:val="28"/>
        </w:rPr>
        <w:t xml:space="preserve"> 53-бабына:</w:t>
      </w:r>
    </w:p>
    <w:p w14:paraId="68804DF9" w14:textId="7385B319" w:rsidR="00BF6511" w:rsidRPr="000B3E09" w:rsidRDefault="00BF6511" w:rsidP="00BF6511">
      <w:pPr>
        <w:pStyle w:val="af2"/>
        <w:tabs>
          <w:tab w:val="left" w:pos="851"/>
        </w:tabs>
        <w:ind w:firstLine="567"/>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4-тармағы мынадай редакцияда жазылсын: "кінәлінің асырауында жас балалардың болуы";</w:t>
      </w:r>
    </w:p>
    <w:p w14:paraId="1D3C2C4A" w14:textId="15216D38" w:rsidR="00BF6511" w:rsidRPr="000B3E09" w:rsidRDefault="00BF6511" w:rsidP="00BF6511">
      <w:pPr>
        <w:pStyle w:val="af2"/>
        <w:tabs>
          <w:tab w:val="left" w:pos="851"/>
        </w:tabs>
        <w:ind w:firstLine="567"/>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11-1-тармағына  мынадай редакция қосылсын: "қылмыстық құқық бұзушылық жасаған адамның есінің дұрыстығын жоққа шығармайтын психикасының бұзылуы";</w:t>
      </w:r>
    </w:p>
    <w:p w14:paraId="287BDCC4" w14:textId="7E1D3CA3" w:rsidR="00BF6511" w:rsidRPr="000B3E09" w:rsidRDefault="00BF6511" w:rsidP="00BF6511">
      <w:pPr>
        <w:pStyle w:val="af2"/>
        <w:tabs>
          <w:tab w:val="left" w:pos="851"/>
        </w:tabs>
        <w:ind w:firstLine="567"/>
        <w:contextualSpacing/>
        <w:jc w:val="both"/>
        <w:rPr>
          <w:rFonts w:ascii="Times New Roman" w:hAnsi="Times New Roman"/>
          <w:sz w:val="28"/>
          <w:szCs w:val="28"/>
          <w:lang w:val="kk-KZ"/>
        </w:rPr>
      </w:pPr>
      <w:r w:rsidRPr="000B3E09">
        <w:rPr>
          <w:rFonts w:ascii="Times New Roman" w:hAnsi="Times New Roman"/>
          <w:sz w:val="28"/>
          <w:szCs w:val="28"/>
          <w:lang w:val="kk-KZ"/>
        </w:rPr>
        <w:t>- 1-бөлігінің  11-2-тармағы мынадай редакцияда жазылсын: "сыбайлас қатысушының қылмыстық құқық бұзушылықты сыбайласып жасаған кезде қылмыстық құқық бұзушылықты болғызбауға бағытталған әрекеттері".</w:t>
      </w:r>
    </w:p>
    <w:p w14:paraId="32D1026D" w14:textId="630FD5B7" w:rsidR="00BF6511" w:rsidRPr="000B3E09" w:rsidRDefault="00BF6511" w:rsidP="00BF6511">
      <w:pPr>
        <w:pStyle w:val="af2"/>
        <w:tabs>
          <w:tab w:val="left" w:pos="851"/>
        </w:tabs>
        <w:ind w:firstLine="567"/>
        <w:contextualSpacing/>
        <w:jc w:val="both"/>
        <w:rPr>
          <w:rFonts w:ascii="Times New Roman" w:hAnsi="Times New Roman"/>
          <w:sz w:val="28"/>
          <w:szCs w:val="28"/>
          <w:lang w:val="kk-KZ"/>
        </w:rPr>
      </w:pPr>
      <w:r w:rsidRPr="000B3E09">
        <w:rPr>
          <w:rFonts w:ascii="Times New Roman" w:hAnsi="Times New Roman"/>
          <w:sz w:val="28"/>
          <w:szCs w:val="28"/>
          <w:lang w:val="kk-KZ"/>
        </w:rPr>
        <w:t>2) "жеңілдететін мән-жайлар кезінде неғұрлым жеңіл жаза тағайындау" деген  55-1-бап қосылсын.</w:t>
      </w:r>
    </w:p>
    <w:p w14:paraId="769D393E" w14:textId="706AD2AB" w:rsidR="00736D1B" w:rsidRPr="00043ECC" w:rsidRDefault="00736D1B" w:rsidP="009D0EC8">
      <w:pPr>
        <w:pStyle w:val="a6"/>
        <w:shd w:val="clear" w:color="auto" w:fill="FFFFFF"/>
        <w:tabs>
          <w:tab w:val="left" w:pos="993"/>
          <w:tab w:val="left" w:pos="1134"/>
        </w:tabs>
        <w:spacing w:after="0" w:line="240" w:lineRule="auto"/>
        <w:ind w:left="0" w:firstLine="567"/>
        <w:contextualSpacing w:val="0"/>
        <w:jc w:val="both"/>
        <w:rPr>
          <w:rFonts w:ascii="Times New Roman" w:hAnsi="Times New Roman"/>
          <w:sz w:val="28"/>
          <w:szCs w:val="28"/>
          <w:lang w:val="kk-KZ"/>
        </w:rPr>
      </w:pPr>
      <w:r w:rsidRPr="00043ECC">
        <w:rPr>
          <w:rFonts w:ascii="Times New Roman" w:hAnsi="Times New Roman"/>
          <w:i/>
          <w:iCs/>
          <w:sz w:val="28"/>
          <w:szCs w:val="28"/>
          <w:lang w:val="kk-KZ"/>
        </w:rPr>
        <w:t>Жазаны дараландыру</w:t>
      </w:r>
      <w:r w:rsidRPr="00043ECC">
        <w:rPr>
          <w:rFonts w:ascii="Times New Roman" w:hAnsi="Times New Roman"/>
          <w:sz w:val="28"/>
          <w:szCs w:val="28"/>
          <w:lang w:val="kk-KZ"/>
        </w:rPr>
        <w:t xml:space="preserve"> - бұл қылмыстық жаза мақсаттарына қолжеткізу үшін </w:t>
      </w:r>
      <w:r w:rsidR="00043ECC" w:rsidRPr="00043ECC">
        <w:rPr>
          <w:rFonts w:ascii="Times New Roman" w:hAnsi="Times New Roman"/>
          <w:sz w:val="28"/>
          <w:szCs w:val="28"/>
          <w:lang w:val="kk-KZ"/>
        </w:rPr>
        <w:t xml:space="preserve">соттың </w:t>
      </w:r>
      <w:r w:rsidRPr="00043ECC">
        <w:rPr>
          <w:rFonts w:ascii="Times New Roman" w:hAnsi="Times New Roman"/>
          <w:sz w:val="28"/>
          <w:szCs w:val="28"/>
          <w:lang w:val="kk-KZ"/>
        </w:rPr>
        <w:t>қылмыстық заң</w:t>
      </w:r>
      <w:r w:rsidR="00A45283" w:rsidRPr="00043ECC">
        <w:rPr>
          <w:rFonts w:ascii="Times New Roman" w:hAnsi="Times New Roman"/>
          <w:sz w:val="28"/>
          <w:szCs w:val="28"/>
          <w:lang w:val="kk-KZ"/>
        </w:rPr>
        <w:t>ға</w:t>
      </w:r>
      <w:r w:rsidRPr="00043ECC">
        <w:rPr>
          <w:rFonts w:ascii="Times New Roman" w:hAnsi="Times New Roman"/>
          <w:sz w:val="28"/>
          <w:szCs w:val="28"/>
          <w:lang w:val="kk-KZ"/>
        </w:rPr>
        <w:t>, құқықтық сана</w:t>
      </w:r>
      <w:r w:rsidR="00A45283" w:rsidRPr="00043ECC">
        <w:rPr>
          <w:rFonts w:ascii="Times New Roman" w:hAnsi="Times New Roman"/>
          <w:sz w:val="28"/>
          <w:szCs w:val="28"/>
          <w:lang w:val="kk-KZ"/>
        </w:rPr>
        <w:t>ға</w:t>
      </w:r>
      <w:r w:rsidRPr="00043ECC">
        <w:rPr>
          <w:rFonts w:ascii="Times New Roman" w:hAnsi="Times New Roman"/>
          <w:sz w:val="28"/>
          <w:szCs w:val="28"/>
          <w:lang w:val="kk-KZ"/>
        </w:rPr>
        <w:t xml:space="preserve"> мен ішкі сенім</w:t>
      </w:r>
      <w:r w:rsidR="00A45283" w:rsidRPr="00043ECC">
        <w:rPr>
          <w:rFonts w:ascii="Times New Roman" w:hAnsi="Times New Roman"/>
          <w:sz w:val="28"/>
          <w:szCs w:val="28"/>
          <w:lang w:val="kk-KZ"/>
        </w:rPr>
        <w:t>ге сүйеніп,</w:t>
      </w:r>
      <w:r w:rsidRPr="00043ECC">
        <w:rPr>
          <w:rFonts w:ascii="Times New Roman" w:hAnsi="Times New Roman"/>
          <w:sz w:val="28"/>
          <w:szCs w:val="28"/>
          <w:lang w:val="kk-KZ"/>
        </w:rPr>
        <w:t xml:space="preserve"> жазаны тағайында</w:t>
      </w:r>
      <w:r w:rsidR="00A45283" w:rsidRPr="00043ECC">
        <w:rPr>
          <w:rFonts w:ascii="Times New Roman" w:hAnsi="Times New Roman"/>
          <w:sz w:val="28"/>
          <w:szCs w:val="28"/>
          <w:lang w:val="kk-KZ"/>
        </w:rPr>
        <w:t>у</w:t>
      </w:r>
      <w:r w:rsidRPr="00043ECC">
        <w:rPr>
          <w:rFonts w:ascii="Times New Roman" w:hAnsi="Times New Roman"/>
          <w:sz w:val="28"/>
          <w:szCs w:val="28"/>
          <w:lang w:val="kk-KZ"/>
        </w:rPr>
        <w:t>, орында</w:t>
      </w:r>
      <w:r w:rsidR="00A45283" w:rsidRPr="00043ECC">
        <w:rPr>
          <w:rFonts w:ascii="Times New Roman" w:hAnsi="Times New Roman"/>
          <w:sz w:val="28"/>
          <w:szCs w:val="28"/>
          <w:lang w:val="kk-KZ"/>
        </w:rPr>
        <w:t>у</w:t>
      </w:r>
      <w:r w:rsidRPr="00043ECC">
        <w:rPr>
          <w:rFonts w:ascii="Times New Roman" w:hAnsi="Times New Roman"/>
          <w:sz w:val="28"/>
          <w:szCs w:val="28"/>
          <w:lang w:val="kk-KZ"/>
        </w:rPr>
        <w:t>, яғни</w:t>
      </w:r>
      <w:r w:rsidR="00043ECC">
        <w:rPr>
          <w:rFonts w:ascii="Times New Roman" w:hAnsi="Times New Roman"/>
          <w:sz w:val="28"/>
          <w:szCs w:val="28"/>
          <w:lang w:val="kk-KZ"/>
        </w:rPr>
        <w:t xml:space="preserve"> жазаны</w:t>
      </w:r>
      <w:r w:rsidRPr="00043ECC">
        <w:rPr>
          <w:rFonts w:ascii="Times New Roman" w:hAnsi="Times New Roman"/>
          <w:sz w:val="28"/>
          <w:szCs w:val="28"/>
          <w:lang w:val="kk-KZ"/>
        </w:rPr>
        <w:t xml:space="preserve"> қолдану барысында жеңілдететін және ауырлататын мән-жайларды ес</w:t>
      </w:r>
      <w:r w:rsidR="00043ECC" w:rsidRPr="00043ECC">
        <w:rPr>
          <w:rFonts w:ascii="Times New Roman" w:hAnsi="Times New Roman"/>
          <w:sz w:val="28"/>
          <w:szCs w:val="28"/>
          <w:lang w:val="kk-KZ"/>
        </w:rPr>
        <w:t>керуі болып саналыды</w:t>
      </w:r>
      <w:r w:rsidRPr="00043ECC">
        <w:rPr>
          <w:rFonts w:ascii="Times New Roman" w:hAnsi="Times New Roman"/>
          <w:sz w:val="28"/>
          <w:szCs w:val="28"/>
          <w:lang w:val="kk-KZ"/>
        </w:rPr>
        <w:t xml:space="preserve">. </w:t>
      </w:r>
    </w:p>
    <w:p w14:paraId="08A9F1DE" w14:textId="4C6623D5" w:rsidR="00736D1B" w:rsidRPr="00043ECC" w:rsidRDefault="00A45283" w:rsidP="009D0EC8">
      <w:pPr>
        <w:pStyle w:val="a6"/>
        <w:shd w:val="clear" w:color="auto" w:fill="FFFFFF"/>
        <w:tabs>
          <w:tab w:val="left" w:pos="993"/>
        </w:tabs>
        <w:spacing w:after="0" w:line="240" w:lineRule="auto"/>
        <w:ind w:left="0" w:firstLine="567"/>
        <w:contextualSpacing w:val="0"/>
        <w:jc w:val="both"/>
        <w:rPr>
          <w:rFonts w:ascii="Times New Roman" w:hAnsi="Times New Roman"/>
          <w:sz w:val="28"/>
          <w:szCs w:val="28"/>
          <w:lang w:val="kk-KZ"/>
        </w:rPr>
      </w:pPr>
      <w:r w:rsidRPr="00043ECC">
        <w:rPr>
          <w:rFonts w:ascii="Times New Roman" w:hAnsi="Times New Roman"/>
          <w:sz w:val="28"/>
          <w:szCs w:val="28"/>
          <w:lang w:val="kk-KZ"/>
        </w:rPr>
        <w:t>З</w:t>
      </w:r>
      <w:r w:rsidR="00736D1B" w:rsidRPr="00043ECC">
        <w:rPr>
          <w:rFonts w:ascii="Times New Roman" w:hAnsi="Times New Roman"/>
          <w:color w:val="222222"/>
          <w:sz w:val="28"/>
          <w:szCs w:val="28"/>
          <w:bdr w:val="none" w:sz="0" w:space="0" w:color="auto" w:frame="1"/>
          <w:lang w:val="kk-KZ"/>
        </w:rPr>
        <w:t xml:space="preserve">аң шығарушының </w:t>
      </w:r>
      <w:r w:rsidR="00736D1B" w:rsidRPr="00043ECC">
        <w:rPr>
          <w:rFonts w:ascii="Times New Roman" w:hAnsi="Times New Roman"/>
          <w:sz w:val="28"/>
          <w:szCs w:val="28"/>
          <w:lang w:val="kk-KZ"/>
        </w:rPr>
        <w:t xml:space="preserve">қылмыстық құқық бұзушылықтың сипаты мен қоғамға қауіптілік дәрежесін, кінәлінің жеке басын ескеріп, </w:t>
      </w:r>
      <w:r w:rsidR="00736D1B" w:rsidRPr="00043ECC">
        <w:rPr>
          <w:rFonts w:ascii="Times New Roman" w:hAnsi="Times New Roman"/>
          <w:color w:val="222222"/>
          <w:sz w:val="28"/>
          <w:szCs w:val="28"/>
          <w:bdr w:val="none" w:sz="0" w:space="0" w:color="auto" w:frame="1"/>
          <w:lang w:val="kk-KZ"/>
        </w:rPr>
        <w:t>жазаның шектерін анықтау</w:t>
      </w:r>
      <w:r w:rsidR="001130AF" w:rsidRPr="00043ECC">
        <w:rPr>
          <w:rFonts w:ascii="Times New Roman" w:hAnsi="Times New Roman"/>
          <w:color w:val="222222"/>
          <w:sz w:val="28"/>
          <w:szCs w:val="28"/>
          <w:bdr w:val="none" w:sz="0" w:space="0" w:color="auto" w:frame="1"/>
          <w:lang w:val="kk-KZ"/>
        </w:rPr>
        <w:t>ы</w:t>
      </w:r>
      <w:r w:rsidRPr="00043ECC">
        <w:rPr>
          <w:rFonts w:ascii="Times New Roman" w:hAnsi="Times New Roman"/>
          <w:color w:val="222222"/>
          <w:sz w:val="28"/>
          <w:szCs w:val="28"/>
          <w:bdr w:val="none" w:sz="0" w:space="0" w:color="auto" w:frame="1"/>
          <w:lang w:val="kk-KZ"/>
        </w:rPr>
        <w:t>н</w:t>
      </w:r>
      <w:r w:rsidR="001130AF" w:rsidRPr="00043ECC">
        <w:rPr>
          <w:rFonts w:ascii="Times New Roman" w:hAnsi="Times New Roman"/>
          <w:color w:val="222222"/>
          <w:sz w:val="28"/>
          <w:szCs w:val="28"/>
          <w:bdr w:val="none" w:sz="0" w:space="0" w:color="auto" w:frame="1"/>
          <w:lang w:val="kk-KZ"/>
        </w:rPr>
        <w:t xml:space="preserve"> </w:t>
      </w:r>
      <w:r w:rsidRPr="00043ECC">
        <w:rPr>
          <w:rFonts w:ascii="Times New Roman" w:hAnsi="Times New Roman"/>
          <w:color w:val="222222"/>
          <w:sz w:val="28"/>
          <w:szCs w:val="28"/>
          <w:bdr w:val="none" w:sz="0" w:space="0" w:color="auto" w:frame="1"/>
          <w:lang w:val="kk-KZ"/>
        </w:rPr>
        <w:t>- ж</w:t>
      </w:r>
      <w:r w:rsidRPr="00043ECC">
        <w:rPr>
          <w:rFonts w:ascii="Times New Roman" w:hAnsi="Times New Roman"/>
          <w:i/>
          <w:iCs/>
          <w:sz w:val="28"/>
          <w:szCs w:val="28"/>
          <w:lang w:val="kk-KZ"/>
        </w:rPr>
        <w:t>азаны дифференциациялау</w:t>
      </w:r>
      <w:r w:rsidRPr="00043ECC">
        <w:rPr>
          <w:rFonts w:ascii="Times New Roman" w:hAnsi="Times New Roman"/>
          <w:sz w:val="28"/>
          <w:szCs w:val="28"/>
          <w:lang w:val="kk-KZ"/>
        </w:rPr>
        <w:t xml:space="preserve"> деп  </w:t>
      </w:r>
      <w:r w:rsidR="001130AF" w:rsidRPr="00043ECC">
        <w:rPr>
          <w:rFonts w:ascii="Times New Roman" w:hAnsi="Times New Roman"/>
          <w:color w:val="222222"/>
          <w:sz w:val="28"/>
          <w:szCs w:val="28"/>
          <w:bdr w:val="none" w:sz="0" w:space="0" w:color="auto" w:frame="1"/>
          <w:lang w:val="kk-KZ"/>
        </w:rPr>
        <w:t>т</w:t>
      </w:r>
      <w:r w:rsidRPr="00043ECC">
        <w:rPr>
          <w:rFonts w:ascii="Times New Roman" w:hAnsi="Times New Roman"/>
          <w:color w:val="222222"/>
          <w:sz w:val="28"/>
          <w:szCs w:val="28"/>
          <w:bdr w:val="none" w:sz="0" w:space="0" w:color="auto" w:frame="1"/>
          <w:lang w:val="kk-KZ"/>
        </w:rPr>
        <w:t>үсінеміз</w:t>
      </w:r>
      <w:r w:rsidR="00736D1B" w:rsidRPr="00043ECC">
        <w:rPr>
          <w:rFonts w:ascii="Times New Roman" w:hAnsi="Times New Roman"/>
          <w:color w:val="222222"/>
          <w:sz w:val="28"/>
          <w:szCs w:val="28"/>
          <w:bdr w:val="none" w:sz="0" w:space="0" w:color="auto" w:frame="1"/>
          <w:lang w:val="kk-KZ"/>
        </w:rPr>
        <w:t>.</w:t>
      </w:r>
    </w:p>
    <w:p w14:paraId="6203E1E1" w14:textId="3945D2B9" w:rsidR="00736D1B" w:rsidRPr="001B62C7" w:rsidRDefault="00736D1B" w:rsidP="00335690">
      <w:pPr>
        <w:pStyle w:val="a6"/>
        <w:shd w:val="clear" w:color="auto" w:fill="FFFFFF"/>
        <w:tabs>
          <w:tab w:val="left" w:pos="993"/>
        </w:tabs>
        <w:spacing w:after="0" w:line="240" w:lineRule="auto"/>
        <w:ind w:left="0" w:firstLine="567"/>
        <w:contextualSpacing w:val="0"/>
        <w:jc w:val="both"/>
        <w:rPr>
          <w:rFonts w:ascii="Times New Roman" w:hAnsi="Times New Roman"/>
          <w:sz w:val="28"/>
          <w:szCs w:val="28"/>
          <w:lang w:val="kk-KZ"/>
        </w:rPr>
      </w:pPr>
      <w:r w:rsidRPr="00043ECC">
        <w:rPr>
          <w:rFonts w:ascii="Times New Roman" w:hAnsi="Times New Roman"/>
          <w:sz w:val="28"/>
          <w:szCs w:val="28"/>
          <w:lang w:val="kk-KZ"/>
        </w:rPr>
        <w:t>Қылмыстық жауаптылықты дифференциациялау</w:t>
      </w:r>
      <w:r w:rsidRPr="001B62C7">
        <w:rPr>
          <w:rFonts w:ascii="Times New Roman" w:hAnsi="Times New Roman"/>
          <w:sz w:val="28"/>
          <w:szCs w:val="28"/>
          <w:lang w:val="kk-KZ"/>
        </w:rPr>
        <w:t xml:space="preserve"> және жазаны дараландыру ұғымдары екі жеке ұғымдар және бір-бірін толықтырады.</w:t>
      </w:r>
      <w:r w:rsidR="00335690" w:rsidRPr="001B62C7">
        <w:rPr>
          <w:rFonts w:ascii="Times New Roman" w:hAnsi="Times New Roman"/>
          <w:sz w:val="28"/>
          <w:szCs w:val="28"/>
          <w:lang w:val="kk-KZ"/>
        </w:rPr>
        <w:t xml:space="preserve"> </w:t>
      </w:r>
      <w:r w:rsidRPr="001B62C7">
        <w:rPr>
          <w:rFonts w:ascii="Times New Roman" w:hAnsi="Times New Roman"/>
          <w:sz w:val="28"/>
          <w:szCs w:val="28"/>
          <w:lang w:val="kk-KZ"/>
        </w:rPr>
        <w:t xml:space="preserve">Қылмыстық жауаптылықты дифференциациялау және жазаны дараландыру </w:t>
      </w:r>
      <w:r w:rsidRPr="001B62C7">
        <w:rPr>
          <w:rFonts w:ascii="Times New Roman" w:hAnsi="Times New Roman"/>
          <w:sz w:val="28"/>
          <w:szCs w:val="28"/>
          <w:lang w:val="kk-KZ"/>
        </w:rPr>
        <w:lastRenderedPageBreak/>
        <w:t>процестері ҚК-пен белгіленген жеңілдететін мән-жайлардың есебінен жүргізіледі.</w:t>
      </w:r>
    </w:p>
    <w:p w14:paraId="5CDE7507" w14:textId="18359BC9" w:rsidR="00736D1B" w:rsidRPr="001B62C7" w:rsidRDefault="00736D1B" w:rsidP="007828CB">
      <w:pPr>
        <w:pStyle w:val="a6"/>
        <w:tabs>
          <w:tab w:val="left" w:pos="851"/>
          <w:tab w:val="left" w:pos="993"/>
        </w:tabs>
        <w:spacing w:after="0" w:line="240" w:lineRule="auto"/>
        <w:ind w:left="0" w:firstLine="567"/>
        <w:contextualSpacing w:val="0"/>
        <w:jc w:val="both"/>
        <w:rPr>
          <w:rFonts w:ascii="Times New Roman" w:hAnsi="Times New Roman"/>
          <w:color w:val="000000"/>
          <w:sz w:val="28"/>
          <w:szCs w:val="28"/>
          <w:lang w:val="kk-KZ"/>
        </w:rPr>
      </w:pPr>
      <w:r w:rsidRPr="001B62C7">
        <w:rPr>
          <w:rFonts w:ascii="Times New Roman" w:hAnsi="Times New Roman"/>
          <w:color w:val="000000"/>
          <w:sz w:val="28"/>
          <w:lang w:val="kk-KZ"/>
        </w:rPr>
        <w:t>«</w:t>
      </w:r>
      <w:r w:rsidRPr="001B62C7">
        <w:rPr>
          <w:rFonts w:ascii="Times New Roman" w:hAnsi="Times New Roman"/>
          <w:color w:val="000000"/>
          <w:sz w:val="28"/>
          <w:szCs w:val="28"/>
          <w:lang w:val="kk-KZ"/>
        </w:rPr>
        <w:t xml:space="preserve">Белгілі бір қылмыстық құқық бұзушылық үшін көзделген жазадан гөрі неғұрлым жеңiл жаза тағайындау» деп аталғанатын ҚР ҚК-нің 55-бабының мазмұны </w:t>
      </w:r>
      <w:r w:rsidRPr="001B62C7">
        <w:rPr>
          <w:rFonts w:ascii="Times New Roman" w:hAnsi="Times New Roman"/>
          <w:sz w:val="28"/>
          <w:szCs w:val="28"/>
          <w:lang w:val="kk-KZ"/>
        </w:rPr>
        <w:t>ж</w:t>
      </w:r>
      <w:r w:rsidRPr="001B62C7">
        <w:rPr>
          <w:rFonts w:ascii="Times New Roman" w:hAnsi="Times New Roman"/>
          <w:color w:val="000000"/>
          <w:sz w:val="28"/>
          <w:lang w:val="kk-KZ"/>
        </w:rPr>
        <w:t>еңiлдететiн мән-жайлар бойынша жаза тағайындау ережелерін қамтитынын, сондай-ақ олардың әрқайсысының жазаны жеңілдетудің дара нысандары екенін ескеріп, бір нормамен қамтылған жаза тағайынд</w:t>
      </w:r>
      <w:r w:rsidR="00A45283">
        <w:rPr>
          <w:rFonts w:ascii="Times New Roman" w:hAnsi="Times New Roman"/>
          <w:color w:val="000000"/>
          <w:sz w:val="28"/>
          <w:lang w:val="kk-KZ"/>
        </w:rPr>
        <w:t>ау ережелерін екі нормаға бөліп</w:t>
      </w:r>
      <w:r w:rsidRPr="001B62C7">
        <w:rPr>
          <w:rFonts w:ascii="Times New Roman" w:hAnsi="Times New Roman"/>
          <w:color w:val="000000"/>
          <w:sz w:val="28"/>
          <w:lang w:val="kk-KZ"/>
        </w:rPr>
        <w:t xml:space="preserve"> </w:t>
      </w:r>
      <w:r w:rsidR="00A45283" w:rsidRPr="001B62C7">
        <w:rPr>
          <w:rFonts w:ascii="Times New Roman" w:hAnsi="Times New Roman"/>
          <w:color w:val="000000"/>
          <w:sz w:val="28"/>
          <w:lang w:val="kk-KZ"/>
        </w:rPr>
        <w:t>қарастыруды жөн көреміз</w:t>
      </w:r>
      <w:r w:rsidR="00A45283">
        <w:rPr>
          <w:rFonts w:ascii="Times New Roman" w:hAnsi="Times New Roman"/>
          <w:color w:val="000000"/>
          <w:sz w:val="28"/>
          <w:lang w:val="kk-KZ"/>
        </w:rPr>
        <w:t>. Яғни, «</w:t>
      </w:r>
      <w:r w:rsidRPr="001B62C7">
        <w:rPr>
          <w:rFonts w:ascii="Times New Roman" w:hAnsi="Times New Roman"/>
          <w:color w:val="000000"/>
          <w:sz w:val="28"/>
          <w:szCs w:val="28"/>
          <w:lang w:val="kk-KZ"/>
        </w:rPr>
        <w:t>Жеңілдететін мән-жайлар бойынша жеңіл жаза тағайындау</w:t>
      </w:r>
      <w:r w:rsidR="00A45283">
        <w:rPr>
          <w:rFonts w:ascii="Times New Roman" w:hAnsi="Times New Roman"/>
          <w:color w:val="000000"/>
          <w:sz w:val="28"/>
          <w:szCs w:val="28"/>
          <w:lang w:val="kk-KZ"/>
        </w:rPr>
        <w:t>» (</w:t>
      </w:r>
      <w:r w:rsidR="00A45283" w:rsidRPr="001B62C7">
        <w:rPr>
          <w:rFonts w:ascii="Times New Roman" w:hAnsi="Times New Roman"/>
          <w:color w:val="000000"/>
          <w:sz w:val="28"/>
          <w:lang w:val="kk-KZ"/>
        </w:rPr>
        <w:t>ҚР ҚК-нің</w:t>
      </w:r>
      <w:r w:rsidR="00A45283" w:rsidRPr="001B62C7">
        <w:rPr>
          <w:rFonts w:ascii="Times New Roman" w:hAnsi="Times New Roman"/>
          <w:b/>
          <w:color w:val="000000"/>
          <w:sz w:val="28"/>
          <w:lang w:val="kk-KZ"/>
        </w:rPr>
        <w:t xml:space="preserve"> </w:t>
      </w:r>
      <w:r w:rsidR="00A45283">
        <w:rPr>
          <w:rFonts w:ascii="Times New Roman" w:hAnsi="Times New Roman"/>
          <w:color w:val="000000"/>
          <w:sz w:val="28"/>
          <w:szCs w:val="28"/>
          <w:lang w:val="kk-KZ"/>
        </w:rPr>
        <w:t>55-1-бабы)</w:t>
      </w:r>
      <w:r w:rsidRPr="001B62C7">
        <w:rPr>
          <w:rFonts w:ascii="Times New Roman" w:hAnsi="Times New Roman"/>
          <w:color w:val="000000"/>
          <w:sz w:val="28"/>
          <w:szCs w:val="28"/>
          <w:lang w:val="kk-KZ"/>
        </w:rPr>
        <w:t xml:space="preserve"> және </w:t>
      </w:r>
      <w:r w:rsidR="00A45283">
        <w:rPr>
          <w:rFonts w:ascii="Times New Roman" w:hAnsi="Times New Roman"/>
          <w:color w:val="000000"/>
          <w:sz w:val="28"/>
          <w:szCs w:val="28"/>
          <w:lang w:val="kk-KZ"/>
        </w:rPr>
        <w:t>«</w:t>
      </w:r>
      <w:r w:rsidRPr="001B62C7">
        <w:rPr>
          <w:rFonts w:ascii="Times New Roman" w:hAnsi="Times New Roman"/>
          <w:color w:val="000000"/>
          <w:sz w:val="28"/>
          <w:szCs w:val="28"/>
          <w:lang w:val="kk-KZ"/>
        </w:rPr>
        <w:t>Белгілі бір қылмыстық құқық бұзушылық үшін көзделген жазадан гөрі неғұрлым жеңiл жаза тағайындау</w:t>
      </w:r>
      <w:r w:rsidR="00A45283">
        <w:rPr>
          <w:rFonts w:ascii="Times New Roman" w:hAnsi="Times New Roman"/>
          <w:color w:val="000000"/>
          <w:sz w:val="28"/>
          <w:szCs w:val="28"/>
          <w:lang w:val="kk-KZ"/>
        </w:rPr>
        <w:t>» (55-бап</w:t>
      </w:r>
      <w:r w:rsidRPr="001B62C7">
        <w:rPr>
          <w:rFonts w:ascii="Times New Roman" w:hAnsi="Times New Roman"/>
          <w:color w:val="000000"/>
          <w:sz w:val="28"/>
          <w:szCs w:val="28"/>
          <w:lang w:val="kk-KZ"/>
        </w:rPr>
        <w:t>)</w:t>
      </w:r>
      <w:r w:rsidRPr="001B62C7">
        <w:rPr>
          <w:rFonts w:ascii="Times New Roman" w:hAnsi="Times New Roman"/>
          <w:color w:val="000000"/>
          <w:sz w:val="28"/>
          <w:lang w:val="kk-KZ"/>
        </w:rPr>
        <w:t>.</w:t>
      </w:r>
    </w:p>
    <w:p w14:paraId="5D3C6B0D" w14:textId="5F93C929" w:rsidR="00736D1B" w:rsidRPr="001B62C7" w:rsidRDefault="00736D1B" w:rsidP="007828CB">
      <w:pPr>
        <w:pStyle w:val="a3"/>
        <w:tabs>
          <w:tab w:val="left" w:pos="993"/>
        </w:tabs>
        <w:spacing w:before="0" w:beforeAutospacing="0" w:after="0" w:afterAutospacing="0"/>
        <w:ind w:firstLine="567"/>
        <w:jc w:val="both"/>
        <w:rPr>
          <w:color w:val="000000"/>
          <w:sz w:val="28"/>
          <w:szCs w:val="28"/>
          <w:lang w:val="kk-KZ"/>
        </w:rPr>
      </w:pPr>
      <w:r w:rsidRPr="001B62C7">
        <w:rPr>
          <w:sz w:val="28"/>
          <w:szCs w:val="28"/>
          <w:lang w:val="kk-KZ"/>
        </w:rPr>
        <w:t>Сот ҚК-тің 52-бабымен қарастырылған жаза тағайындаудың жалпы ережелеріне сай</w:t>
      </w:r>
      <w:r w:rsidR="005A0CDE">
        <w:rPr>
          <w:sz w:val="28"/>
          <w:szCs w:val="28"/>
          <w:lang w:val="kk-KZ"/>
        </w:rPr>
        <w:t>,</w:t>
      </w:r>
      <w:r w:rsidRPr="001B62C7">
        <w:rPr>
          <w:sz w:val="28"/>
          <w:szCs w:val="28"/>
          <w:lang w:val="kk-KZ"/>
        </w:rPr>
        <w:t xml:space="preserve"> </w:t>
      </w:r>
      <w:r w:rsidR="005A0CDE">
        <w:rPr>
          <w:sz w:val="28"/>
          <w:szCs w:val="28"/>
          <w:lang w:val="kk-KZ"/>
        </w:rPr>
        <w:t>кінәліге</w:t>
      </w:r>
      <w:r w:rsidR="005A0CDE" w:rsidRPr="001B62C7">
        <w:rPr>
          <w:sz w:val="28"/>
          <w:szCs w:val="28"/>
          <w:lang w:val="kk-KZ"/>
        </w:rPr>
        <w:t xml:space="preserve"> </w:t>
      </w:r>
      <w:r w:rsidRPr="001B62C7">
        <w:rPr>
          <w:sz w:val="28"/>
          <w:szCs w:val="28"/>
          <w:lang w:val="kk-KZ"/>
        </w:rPr>
        <w:t xml:space="preserve">осы нормада келтірілген кезектілікпен жазаны қолданғанда іс бойынша анықталған кінәлінің жеке басын сипаттайтын </w:t>
      </w:r>
      <w:r w:rsidR="005A0CDE">
        <w:rPr>
          <w:sz w:val="28"/>
          <w:szCs w:val="28"/>
          <w:lang w:val="kk-KZ"/>
        </w:rPr>
        <w:t>жайларды</w:t>
      </w:r>
      <w:r w:rsidRPr="001B62C7">
        <w:rPr>
          <w:sz w:val="28"/>
          <w:szCs w:val="28"/>
          <w:lang w:val="kk-KZ"/>
        </w:rPr>
        <w:t xml:space="preserve"> ескереді.</w:t>
      </w:r>
    </w:p>
    <w:p w14:paraId="71E3C5EF" w14:textId="23292D31" w:rsidR="00736D1B" w:rsidRPr="001B62C7" w:rsidRDefault="00736D1B" w:rsidP="007828CB">
      <w:pPr>
        <w:pStyle w:val="a3"/>
        <w:tabs>
          <w:tab w:val="left" w:pos="1134"/>
        </w:tabs>
        <w:spacing w:before="0" w:beforeAutospacing="0" w:after="0" w:afterAutospacing="0"/>
        <w:ind w:firstLine="567"/>
        <w:jc w:val="both"/>
        <w:rPr>
          <w:color w:val="000000"/>
          <w:sz w:val="28"/>
          <w:szCs w:val="28"/>
          <w:lang w:val="kk-KZ"/>
        </w:rPr>
      </w:pPr>
      <w:r w:rsidRPr="001B62C7">
        <w:rPr>
          <w:sz w:val="28"/>
          <w:szCs w:val="28"/>
          <w:lang w:val="kk-KZ"/>
        </w:rPr>
        <w:t>Кінәлінің жеке басы</w:t>
      </w:r>
      <w:r w:rsidR="007828CB" w:rsidRPr="001B62C7">
        <w:rPr>
          <w:sz w:val="28"/>
          <w:szCs w:val="28"/>
          <w:lang w:val="kk-KZ"/>
        </w:rPr>
        <w:t xml:space="preserve"> - </w:t>
      </w:r>
      <w:r w:rsidRPr="001B62C7">
        <w:rPr>
          <w:sz w:val="28"/>
          <w:szCs w:val="28"/>
          <w:lang w:val="kk-KZ"/>
        </w:rPr>
        <w:t xml:space="preserve"> Қылмыстық кодекспен қарастырылған ережелердің негізінде </w:t>
      </w:r>
      <w:r w:rsidR="005A0CDE" w:rsidRPr="001B62C7">
        <w:rPr>
          <w:sz w:val="28"/>
          <w:szCs w:val="28"/>
          <w:lang w:val="kk-KZ"/>
        </w:rPr>
        <w:t>сотпен</w:t>
      </w:r>
      <w:r w:rsidR="005A0CDE">
        <w:rPr>
          <w:sz w:val="28"/>
          <w:szCs w:val="28"/>
          <w:lang w:val="kk-KZ"/>
        </w:rPr>
        <w:t xml:space="preserve"> кінәліге</w:t>
      </w:r>
      <w:r w:rsidRPr="001B62C7">
        <w:rPr>
          <w:sz w:val="28"/>
          <w:szCs w:val="28"/>
          <w:lang w:val="kk-KZ"/>
        </w:rPr>
        <w:t xml:space="preserve"> жазаны қолдану барысында ескерілетін, оның түзелу мүмкіндігін куәландыратын, қылмыстық іс-әрекетті жасағанға дейінгі, жасау үстінде, сондай-ақ онан кейінгі, қылмыстық құқықтық маңызы бар, заңды, әлеуметтік, психологиялық және физиологиялық </w:t>
      </w:r>
      <w:r w:rsidR="005A0CDE">
        <w:rPr>
          <w:sz w:val="28"/>
          <w:szCs w:val="28"/>
          <w:lang w:val="kk-KZ"/>
        </w:rPr>
        <w:t>қасиеттердің</w:t>
      </w:r>
      <w:r w:rsidRPr="001B62C7">
        <w:rPr>
          <w:sz w:val="28"/>
          <w:szCs w:val="28"/>
          <w:lang w:val="kk-KZ"/>
        </w:rPr>
        <w:t xml:space="preserve"> жиынтығын айтамыз.</w:t>
      </w:r>
    </w:p>
    <w:p w14:paraId="4A2D5776" w14:textId="77777777" w:rsidR="00736D1B" w:rsidRPr="001B62C7" w:rsidRDefault="00736D1B" w:rsidP="007828CB">
      <w:pPr>
        <w:pStyle w:val="a3"/>
        <w:spacing w:before="0" w:beforeAutospacing="0" w:after="0" w:afterAutospacing="0"/>
        <w:ind w:firstLine="567"/>
        <w:jc w:val="both"/>
        <w:rPr>
          <w:i/>
          <w:iCs/>
          <w:color w:val="000000"/>
          <w:sz w:val="28"/>
          <w:szCs w:val="28"/>
          <w:lang w:val="kk-KZ"/>
        </w:rPr>
      </w:pPr>
      <w:r w:rsidRPr="001B62C7">
        <w:rPr>
          <w:i/>
          <w:iCs/>
          <w:color w:val="000000"/>
          <w:sz w:val="28"/>
          <w:szCs w:val="28"/>
          <w:lang w:val="kk-KZ"/>
        </w:rPr>
        <w:t>Кінәлінің жеке басына тән қасиеттерге:</w:t>
      </w:r>
    </w:p>
    <w:p w14:paraId="39B62E33" w14:textId="77777777" w:rsidR="00AB2758" w:rsidRDefault="00736D1B" w:rsidP="00D61D0E">
      <w:pPr>
        <w:pStyle w:val="a3"/>
        <w:numPr>
          <w:ilvl w:val="0"/>
          <w:numId w:val="11"/>
        </w:numPr>
        <w:tabs>
          <w:tab w:val="left" w:pos="851"/>
        </w:tabs>
        <w:spacing w:before="0" w:beforeAutospacing="0" w:after="0" w:afterAutospacing="0"/>
        <w:ind w:left="0" w:firstLineChars="202" w:firstLine="566"/>
        <w:jc w:val="both"/>
        <w:rPr>
          <w:color w:val="000000"/>
          <w:sz w:val="28"/>
          <w:szCs w:val="28"/>
          <w:lang w:val="kk-KZ"/>
        </w:rPr>
      </w:pPr>
      <w:r w:rsidRPr="001B62C7">
        <w:rPr>
          <w:color w:val="000000"/>
          <w:sz w:val="28"/>
          <w:szCs w:val="28"/>
          <w:lang w:val="kk-KZ"/>
        </w:rPr>
        <w:t>кінәлінің жеке мәліметтері: аты-жөні, туған жері, азаматтығы және ұлты, жасы; тұрғылықты жері, білімі, жұмыс орны, денсаулығы, отбасының және</w:t>
      </w:r>
    </w:p>
    <w:p w14:paraId="48812A99" w14:textId="6F48C834" w:rsidR="00736D1B" w:rsidRPr="001B62C7" w:rsidRDefault="00736D1B" w:rsidP="00AB2758">
      <w:pPr>
        <w:pStyle w:val="a3"/>
        <w:tabs>
          <w:tab w:val="left" w:pos="851"/>
        </w:tabs>
        <w:spacing w:before="0" w:beforeAutospacing="0" w:after="0" w:afterAutospacing="0"/>
        <w:jc w:val="both"/>
        <w:rPr>
          <w:color w:val="000000"/>
          <w:sz w:val="28"/>
          <w:szCs w:val="28"/>
          <w:lang w:val="kk-KZ"/>
        </w:rPr>
      </w:pPr>
      <w:r w:rsidRPr="001B62C7">
        <w:rPr>
          <w:color w:val="000000"/>
          <w:sz w:val="28"/>
          <w:szCs w:val="28"/>
          <w:lang w:val="kk-KZ"/>
        </w:rPr>
        <w:t>оның асырауындағы адамдардың тұрмыс жағдайы.</w:t>
      </w:r>
    </w:p>
    <w:p w14:paraId="1E4C1C88" w14:textId="77777777" w:rsidR="00736D1B" w:rsidRPr="001B62C7" w:rsidRDefault="00736D1B" w:rsidP="007828CB">
      <w:pPr>
        <w:pStyle w:val="a3"/>
        <w:tabs>
          <w:tab w:val="left" w:pos="851"/>
        </w:tabs>
        <w:spacing w:before="0" w:beforeAutospacing="0" w:after="0" w:afterAutospacing="0"/>
        <w:ind w:firstLineChars="202" w:firstLine="566"/>
        <w:jc w:val="both"/>
        <w:rPr>
          <w:color w:val="000000"/>
          <w:sz w:val="28"/>
          <w:szCs w:val="28"/>
          <w:lang w:val="kk-KZ"/>
        </w:rPr>
      </w:pPr>
      <w:r w:rsidRPr="001B62C7">
        <w:rPr>
          <w:color w:val="000000"/>
          <w:sz w:val="28"/>
          <w:szCs w:val="28"/>
          <w:lang w:val="kk-KZ"/>
        </w:rPr>
        <w:t>- сотталушының қылмыстық құқық бұзушылық жасағанға дейінгі мінездемесі: психологиялық ерекшелігі; жұмыс орнының мінездемесі; отбасы жағдайы, оның құрамы, балалары, олармен қарым-қатынасы; көршілерімен қарым-қатынасы, бос уақытын өткізуі; бұрын әкімшілік, қылмыстық жауапқа тартылуы, соттылығы.</w:t>
      </w:r>
    </w:p>
    <w:p w14:paraId="7A04EEB3" w14:textId="77777777" w:rsidR="00AD2915" w:rsidRDefault="00736D1B" w:rsidP="007828CB">
      <w:pPr>
        <w:pStyle w:val="a3"/>
        <w:tabs>
          <w:tab w:val="left" w:pos="567"/>
        </w:tabs>
        <w:spacing w:before="0" w:beforeAutospacing="0" w:after="0" w:afterAutospacing="0"/>
        <w:ind w:firstLineChars="202" w:firstLine="566"/>
        <w:jc w:val="both"/>
        <w:rPr>
          <w:color w:val="000000"/>
          <w:sz w:val="28"/>
          <w:szCs w:val="28"/>
          <w:lang w:val="kk-KZ"/>
        </w:rPr>
      </w:pPr>
      <w:r w:rsidRPr="001B62C7">
        <w:rPr>
          <w:color w:val="000000"/>
          <w:sz w:val="28"/>
          <w:szCs w:val="28"/>
          <w:lang w:val="kk-KZ"/>
        </w:rPr>
        <w:tab/>
        <w:t xml:space="preserve">- сотталушының қылмыстық құқық бұзушылықты жасаған кездегі </w:t>
      </w:r>
    </w:p>
    <w:p w14:paraId="68EF44ED" w14:textId="2A464CE7" w:rsidR="00736D1B" w:rsidRPr="001B62C7" w:rsidRDefault="00736D1B" w:rsidP="00AD2915">
      <w:pPr>
        <w:pStyle w:val="a3"/>
        <w:tabs>
          <w:tab w:val="left" w:pos="567"/>
        </w:tabs>
        <w:spacing w:before="0" w:beforeAutospacing="0" w:after="0" w:afterAutospacing="0"/>
        <w:jc w:val="both"/>
        <w:rPr>
          <w:color w:val="000000"/>
          <w:sz w:val="28"/>
          <w:szCs w:val="28"/>
          <w:lang w:val="kk-KZ"/>
        </w:rPr>
      </w:pPr>
      <w:r w:rsidRPr="001B62C7">
        <w:rPr>
          <w:color w:val="000000"/>
          <w:sz w:val="28"/>
          <w:szCs w:val="28"/>
          <w:lang w:val="kk-KZ"/>
        </w:rPr>
        <w:t>мінездемесі: психологиялық ерекшелігі, өз әрекетіне беретін бағасы, жәбірленушімен байланысы, сыбайлас қатысушылық жағдайындағы жасаған іс-әрекеті.</w:t>
      </w:r>
    </w:p>
    <w:p w14:paraId="3E3428CA" w14:textId="77777777" w:rsidR="00736D1B" w:rsidRPr="001B62C7" w:rsidRDefault="00736D1B" w:rsidP="007828CB">
      <w:pPr>
        <w:pStyle w:val="a3"/>
        <w:tabs>
          <w:tab w:val="left" w:pos="567"/>
        </w:tabs>
        <w:spacing w:before="0" w:beforeAutospacing="0" w:after="0" w:afterAutospacing="0"/>
        <w:ind w:firstLineChars="202" w:firstLine="566"/>
        <w:jc w:val="both"/>
        <w:rPr>
          <w:color w:val="000000"/>
          <w:sz w:val="28"/>
          <w:szCs w:val="28"/>
          <w:lang w:val="kk-KZ"/>
        </w:rPr>
      </w:pPr>
      <w:r w:rsidRPr="001B62C7">
        <w:rPr>
          <w:color w:val="000000"/>
          <w:sz w:val="28"/>
          <w:szCs w:val="28"/>
          <w:lang w:val="kk-KZ"/>
        </w:rPr>
        <w:t>- қылмысты жасап болғаннан кейінгі мінездемесі: сотқа дейінгі тергеп-тексері кезіндегі, сот мәжілісіндегі сотталушының психологиялық ерекшелігі, өз әрекетіне беретін бағасы, жәбірленушімен ара-қатынасы, қылмыстық іс-әрекетпен келтірілген шығынға қатысты іс-әрекеті, сотқа дейінгі тергеу органдарымен қатынасы жатады.</w:t>
      </w:r>
    </w:p>
    <w:p w14:paraId="720DAE6A" w14:textId="77777777" w:rsidR="00736D1B" w:rsidRPr="001B62C7" w:rsidRDefault="00736D1B" w:rsidP="00A45283">
      <w:pPr>
        <w:pStyle w:val="a3"/>
        <w:tabs>
          <w:tab w:val="left" w:pos="993"/>
          <w:tab w:val="left" w:pos="1134"/>
        </w:tabs>
        <w:spacing w:before="0" w:beforeAutospacing="0" w:after="0" w:afterAutospacing="0"/>
        <w:ind w:firstLine="566"/>
        <w:jc w:val="both"/>
        <w:rPr>
          <w:color w:val="000000"/>
          <w:sz w:val="28"/>
          <w:szCs w:val="28"/>
          <w:lang w:val="kk-KZ"/>
        </w:rPr>
      </w:pPr>
      <w:r w:rsidRPr="001B62C7">
        <w:rPr>
          <w:color w:val="000000"/>
          <w:sz w:val="28"/>
          <w:szCs w:val="28"/>
          <w:lang w:val="kk-KZ"/>
        </w:rPr>
        <w:t xml:space="preserve">Сот жазаны тағайындау, өзгерту, алмастыру, кейінге қалдыру мәселесін шешкенде келесі шарттарды сақтайды: </w:t>
      </w:r>
    </w:p>
    <w:p w14:paraId="11E8FAF7" w14:textId="0F90B49D" w:rsidR="00736D1B" w:rsidRPr="001B62C7" w:rsidRDefault="00736D1B" w:rsidP="00D61D0E">
      <w:pPr>
        <w:pStyle w:val="a3"/>
        <w:numPr>
          <w:ilvl w:val="0"/>
          <w:numId w:val="11"/>
        </w:numPr>
        <w:tabs>
          <w:tab w:val="left" w:pos="993"/>
          <w:tab w:val="left" w:pos="1134"/>
        </w:tabs>
        <w:spacing w:before="0" w:beforeAutospacing="0" w:after="0" w:afterAutospacing="0"/>
        <w:ind w:left="0" w:firstLineChars="202" w:firstLine="566"/>
        <w:jc w:val="both"/>
        <w:rPr>
          <w:color w:val="000000"/>
          <w:sz w:val="28"/>
          <w:szCs w:val="28"/>
          <w:lang w:val="kk-KZ"/>
        </w:rPr>
      </w:pPr>
      <w:r w:rsidRPr="001B62C7">
        <w:rPr>
          <w:color w:val="000000"/>
          <w:sz w:val="28"/>
          <w:szCs w:val="28"/>
          <w:lang w:val="kk-KZ"/>
        </w:rPr>
        <w:t>ҚК-тің ерекше бөліміндегі тиісті баптың санкция шегін</w:t>
      </w:r>
      <w:r w:rsidR="00A45283">
        <w:rPr>
          <w:color w:val="000000"/>
          <w:sz w:val="28"/>
          <w:szCs w:val="28"/>
          <w:lang w:val="kk-KZ"/>
        </w:rPr>
        <w:t>е назар аударады</w:t>
      </w:r>
      <w:r w:rsidRPr="001B62C7">
        <w:rPr>
          <w:color w:val="000000"/>
          <w:sz w:val="28"/>
          <w:szCs w:val="28"/>
          <w:lang w:val="kk-KZ"/>
        </w:rPr>
        <w:t>;</w:t>
      </w:r>
    </w:p>
    <w:p w14:paraId="31F0A348" w14:textId="619F4046" w:rsidR="00736D1B" w:rsidRPr="001B62C7" w:rsidRDefault="00736D1B" w:rsidP="00D61D0E">
      <w:pPr>
        <w:pStyle w:val="a3"/>
        <w:numPr>
          <w:ilvl w:val="0"/>
          <w:numId w:val="11"/>
        </w:numPr>
        <w:tabs>
          <w:tab w:val="left" w:pos="993"/>
        </w:tabs>
        <w:spacing w:before="0" w:beforeAutospacing="0" w:after="0" w:afterAutospacing="0"/>
        <w:ind w:left="0" w:firstLineChars="202" w:firstLine="566"/>
        <w:jc w:val="both"/>
        <w:rPr>
          <w:color w:val="000000"/>
          <w:sz w:val="28"/>
          <w:szCs w:val="28"/>
          <w:lang w:val="kk-KZ"/>
        </w:rPr>
      </w:pPr>
      <w:r w:rsidRPr="001B62C7">
        <w:rPr>
          <w:color w:val="000000"/>
          <w:sz w:val="28"/>
          <w:szCs w:val="28"/>
          <w:lang w:val="kk-KZ"/>
        </w:rPr>
        <w:t>ҚК-тің жалпы бөлімінің тиісті ережелерін</w:t>
      </w:r>
      <w:r w:rsidR="00A45283">
        <w:rPr>
          <w:color w:val="000000"/>
          <w:sz w:val="28"/>
          <w:szCs w:val="28"/>
          <w:lang w:val="kk-KZ"/>
        </w:rPr>
        <w:t xml:space="preserve"> </w:t>
      </w:r>
      <w:r w:rsidR="0055127D">
        <w:rPr>
          <w:color w:val="000000"/>
          <w:sz w:val="28"/>
          <w:szCs w:val="28"/>
          <w:lang w:val="kk-KZ"/>
        </w:rPr>
        <w:t>нақтылайды</w:t>
      </w:r>
      <w:r w:rsidRPr="001B62C7">
        <w:rPr>
          <w:color w:val="000000"/>
          <w:sz w:val="28"/>
          <w:szCs w:val="28"/>
          <w:lang w:val="kk-KZ"/>
        </w:rPr>
        <w:t>;</w:t>
      </w:r>
    </w:p>
    <w:p w14:paraId="77B4DAEB" w14:textId="268D14E5" w:rsidR="00736D1B" w:rsidRPr="00043ECC" w:rsidRDefault="00736D1B" w:rsidP="00D61D0E">
      <w:pPr>
        <w:pStyle w:val="a3"/>
        <w:numPr>
          <w:ilvl w:val="0"/>
          <w:numId w:val="11"/>
        </w:numPr>
        <w:tabs>
          <w:tab w:val="left" w:pos="993"/>
        </w:tabs>
        <w:spacing w:before="0" w:beforeAutospacing="0" w:after="0" w:afterAutospacing="0"/>
        <w:ind w:left="0" w:firstLineChars="202" w:firstLine="566"/>
        <w:jc w:val="both"/>
        <w:rPr>
          <w:color w:val="000000"/>
          <w:sz w:val="28"/>
          <w:szCs w:val="28"/>
          <w:lang w:val="kk-KZ"/>
        </w:rPr>
      </w:pPr>
      <w:r w:rsidRPr="001B62C7">
        <w:rPr>
          <w:color w:val="000000"/>
          <w:sz w:val="28"/>
          <w:szCs w:val="28"/>
          <w:lang w:val="kk-KZ"/>
        </w:rPr>
        <w:lastRenderedPageBreak/>
        <w:t>Іс-</w:t>
      </w:r>
      <w:r w:rsidRPr="00043ECC">
        <w:rPr>
          <w:color w:val="000000"/>
          <w:sz w:val="28"/>
          <w:szCs w:val="28"/>
          <w:lang w:val="kk-KZ"/>
        </w:rPr>
        <w:t xml:space="preserve">әрекеттің қоғамға қауіптілігінің сипаты мен дәрежесін, кінәлінің </w:t>
      </w:r>
      <w:r w:rsidR="00056B57" w:rsidRPr="00043ECC">
        <w:rPr>
          <w:color w:val="000000"/>
          <w:sz w:val="28"/>
          <w:szCs w:val="28"/>
          <w:lang w:val="kk-KZ"/>
        </w:rPr>
        <w:t>тұлғас</w:t>
      </w:r>
      <w:r w:rsidRPr="00043ECC">
        <w:rPr>
          <w:color w:val="000000"/>
          <w:sz w:val="28"/>
          <w:szCs w:val="28"/>
          <w:lang w:val="kk-KZ"/>
        </w:rPr>
        <w:t xml:space="preserve">ын, жауаптылыққа және жазаға </w:t>
      </w:r>
      <w:r w:rsidR="00AB2758" w:rsidRPr="00043ECC">
        <w:rPr>
          <w:color w:val="000000"/>
          <w:sz w:val="28"/>
          <w:szCs w:val="28"/>
          <w:lang w:val="kk-KZ"/>
        </w:rPr>
        <w:t xml:space="preserve">әсер </w:t>
      </w:r>
      <w:r w:rsidRPr="00043ECC">
        <w:rPr>
          <w:color w:val="000000"/>
          <w:sz w:val="28"/>
          <w:szCs w:val="28"/>
          <w:lang w:val="kk-KZ"/>
        </w:rPr>
        <w:t xml:space="preserve">ететін </w:t>
      </w:r>
      <w:r w:rsidR="00AB2758" w:rsidRPr="00043ECC">
        <w:rPr>
          <w:color w:val="000000"/>
          <w:sz w:val="28"/>
          <w:szCs w:val="28"/>
          <w:lang w:val="kk-KZ"/>
        </w:rPr>
        <w:t>өзге де</w:t>
      </w:r>
      <w:r w:rsidRPr="00043ECC">
        <w:rPr>
          <w:color w:val="000000"/>
          <w:sz w:val="28"/>
          <w:szCs w:val="28"/>
          <w:lang w:val="kk-KZ"/>
        </w:rPr>
        <w:t xml:space="preserve"> мән-жайларды есепке ал</w:t>
      </w:r>
      <w:r w:rsidR="0055127D" w:rsidRPr="00043ECC">
        <w:rPr>
          <w:color w:val="000000"/>
          <w:sz w:val="28"/>
          <w:szCs w:val="28"/>
          <w:lang w:val="kk-KZ"/>
        </w:rPr>
        <w:t>ады</w:t>
      </w:r>
      <w:r w:rsidRPr="00043ECC">
        <w:rPr>
          <w:color w:val="000000"/>
          <w:sz w:val="28"/>
          <w:szCs w:val="28"/>
          <w:lang w:val="kk-KZ"/>
        </w:rPr>
        <w:t>.</w:t>
      </w:r>
    </w:p>
    <w:p w14:paraId="497D5846" w14:textId="0FBB4B36" w:rsidR="00736D1B" w:rsidRPr="00043ECC" w:rsidRDefault="00056B57" w:rsidP="00043ECC">
      <w:pPr>
        <w:pStyle w:val="a3"/>
        <w:spacing w:before="0" w:beforeAutospacing="0" w:after="0" w:afterAutospacing="0"/>
        <w:ind w:firstLineChars="202" w:firstLine="566"/>
        <w:jc w:val="both"/>
        <w:rPr>
          <w:color w:val="000000"/>
          <w:sz w:val="28"/>
          <w:szCs w:val="28"/>
          <w:lang w:val="kk-KZ"/>
        </w:rPr>
      </w:pPr>
      <w:r w:rsidRPr="00043ECC">
        <w:rPr>
          <w:color w:val="000000"/>
          <w:sz w:val="28"/>
          <w:szCs w:val="28"/>
          <w:lang w:val="kk-KZ"/>
        </w:rPr>
        <w:t>Әділ белгіленетін және қылмыстық</w:t>
      </w:r>
      <w:r w:rsidR="00043ECC" w:rsidRPr="00043ECC">
        <w:rPr>
          <w:color w:val="000000"/>
          <w:sz w:val="28"/>
          <w:szCs w:val="28"/>
          <w:lang w:val="kk-KZ"/>
        </w:rPr>
        <w:t xml:space="preserve"> атқару заңнамасындағы талаптар сақталына отырып, орындалған </w:t>
      </w:r>
      <w:r w:rsidRPr="00043ECC">
        <w:rPr>
          <w:color w:val="000000"/>
          <w:sz w:val="28"/>
          <w:szCs w:val="28"/>
          <w:lang w:val="kk-KZ"/>
        </w:rPr>
        <w:t xml:space="preserve">жаза </w:t>
      </w:r>
      <w:r w:rsidR="00736D1B" w:rsidRPr="00043ECC">
        <w:rPr>
          <w:color w:val="000000"/>
          <w:sz w:val="28"/>
          <w:szCs w:val="28"/>
          <w:lang w:val="kk-KZ"/>
        </w:rPr>
        <w:t xml:space="preserve"> сотталушы</w:t>
      </w:r>
      <w:r w:rsidR="00043ECC" w:rsidRPr="00043ECC">
        <w:rPr>
          <w:color w:val="000000"/>
          <w:sz w:val="28"/>
          <w:szCs w:val="28"/>
          <w:lang w:val="kk-KZ"/>
        </w:rPr>
        <w:t xml:space="preserve">ға шын мәнісінде әсер ете алады. Бұл сотталған адамның оң мінезінің қалыптасуы мен оның </w:t>
      </w:r>
      <w:r w:rsidR="00736D1B" w:rsidRPr="00043ECC">
        <w:rPr>
          <w:color w:val="000000"/>
          <w:sz w:val="28"/>
          <w:szCs w:val="28"/>
          <w:lang w:val="kk-KZ"/>
        </w:rPr>
        <w:t>отбасы</w:t>
      </w:r>
      <w:r w:rsidR="00043ECC" w:rsidRPr="00043ECC">
        <w:rPr>
          <w:color w:val="000000"/>
          <w:sz w:val="28"/>
          <w:szCs w:val="28"/>
          <w:lang w:val="kk-KZ"/>
        </w:rPr>
        <w:t xml:space="preserve">на, </w:t>
      </w:r>
      <w:r w:rsidR="00736D1B" w:rsidRPr="00043ECC">
        <w:rPr>
          <w:color w:val="000000"/>
          <w:sz w:val="28"/>
          <w:szCs w:val="28"/>
          <w:lang w:val="kk-KZ"/>
        </w:rPr>
        <w:t>асырауындағы</w:t>
      </w:r>
      <w:r w:rsidR="00043ECC" w:rsidRPr="00043ECC">
        <w:rPr>
          <w:color w:val="000000"/>
          <w:sz w:val="28"/>
          <w:szCs w:val="28"/>
          <w:lang w:val="kk-KZ"/>
        </w:rPr>
        <w:t>ларға деген қамқорлығының көрінісі бола алады. Жазаны қолданғанда</w:t>
      </w:r>
      <w:r w:rsidR="00736D1B" w:rsidRPr="00043ECC">
        <w:rPr>
          <w:color w:val="000000"/>
          <w:sz w:val="28"/>
          <w:szCs w:val="28"/>
          <w:lang w:val="kk-KZ"/>
        </w:rPr>
        <w:t xml:space="preserve"> кінәлі</w:t>
      </w:r>
      <w:r w:rsidR="00043ECC" w:rsidRPr="00043ECC">
        <w:rPr>
          <w:color w:val="000000"/>
          <w:sz w:val="28"/>
          <w:szCs w:val="28"/>
          <w:lang w:val="kk-KZ"/>
        </w:rPr>
        <w:t xml:space="preserve"> тұлғасына</w:t>
      </w:r>
      <w:r w:rsidR="00736D1B" w:rsidRPr="00043ECC">
        <w:rPr>
          <w:color w:val="000000"/>
          <w:sz w:val="28"/>
          <w:szCs w:val="28"/>
          <w:lang w:val="kk-KZ"/>
        </w:rPr>
        <w:t xml:space="preserve"> тән қасиеттердің ішінен мазмұны ҚР ҚК-нің 53-бабындағы жеңілдететін мән-жайларды қамтитын мәліметтер ескеріледі.</w:t>
      </w:r>
    </w:p>
    <w:p w14:paraId="68B04A52" w14:textId="6F083B87" w:rsidR="00736D1B" w:rsidRPr="001B62C7" w:rsidRDefault="00736D1B" w:rsidP="001212FD">
      <w:pPr>
        <w:pStyle w:val="a3"/>
        <w:tabs>
          <w:tab w:val="left" w:pos="993"/>
        </w:tabs>
        <w:spacing w:before="0" w:beforeAutospacing="0" w:after="0" w:afterAutospacing="0"/>
        <w:ind w:firstLineChars="202" w:firstLine="566"/>
        <w:jc w:val="both"/>
        <w:rPr>
          <w:color w:val="000000"/>
          <w:sz w:val="28"/>
          <w:szCs w:val="28"/>
          <w:lang w:val="kk-KZ"/>
        </w:rPr>
      </w:pPr>
      <w:r w:rsidRPr="00043ECC">
        <w:rPr>
          <w:color w:val="000000"/>
          <w:sz w:val="28"/>
          <w:szCs w:val="28"/>
          <w:lang w:val="kk-KZ"/>
        </w:rPr>
        <w:t>Жеңілдетілген жазаны</w:t>
      </w:r>
      <w:r w:rsidRPr="001B62C7">
        <w:rPr>
          <w:color w:val="000000"/>
          <w:sz w:val="28"/>
          <w:szCs w:val="28"/>
          <w:lang w:val="kk-KZ"/>
        </w:rPr>
        <w:t xml:space="preserve"> қолданғанда сот кінәлінің жеке басымен қатар іс-әрекеттің</w:t>
      </w:r>
      <w:r w:rsidRPr="001B62C7">
        <w:rPr>
          <w:i/>
          <w:color w:val="000000"/>
          <w:sz w:val="28"/>
          <w:szCs w:val="28"/>
          <w:lang w:val="kk-KZ"/>
        </w:rPr>
        <w:t xml:space="preserve"> қоғамға қауіптілік сипаты мен дәрежесі де </w:t>
      </w:r>
      <w:r w:rsidRPr="001B62C7">
        <w:rPr>
          <w:color w:val="000000"/>
          <w:sz w:val="28"/>
          <w:szCs w:val="28"/>
          <w:lang w:val="kk-KZ"/>
        </w:rPr>
        <w:t>ескерілуге жатады.</w:t>
      </w:r>
    </w:p>
    <w:p w14:paraId="4E202446" w14:textId="77777777" w:rsidR="00736D1B" w:rsidRPr="001B62C7" w:rsidRDefault="00736D1B" w:rsidP="001212FD">
      <w:pPr>
        <w:pStyle w:val="a3"/>
        <w:spacing w:before="0" w:beforeAutospacing="0" w:after="0" w:afterAutospacing="0"/>
        <w:ind w:firstLineChars="202" w:firstLine="566"/>
        <w:jc w:val="both"/>
        <w:rPr>
          <w:color w:val="000000"/>
          <w:sz w:val="28"/>
          <w:szCs w:val="28"/>
          <w:lang w:val="kk-KZ"/>
        </w:rPr>
      </w:pPr>
      <w:r w:rsidRPr="001B62C7">
        <w:rPr>
          <w:color w:val="000000"/>
          <w:sz w:val="28"/>
          <w:szCs w:val="28"/>
          <w:lang w:val="kk-KZ"/>
        </w:rPr>
        <w:t>Іс-әрекеттің</w:t>
      </w:r>
      <w:r w:rsidRPr="001B62C7">
        <w:rPr>
          <w:i/>
          <w:color w:val="000000"/>
          <w:sz w:val="28"/>
          <w:szCs w:val="28"/>
          <w:lang w:val="kk-KZ"/>
        </w:rPr>
        <w:t xml:space="preserve"> қоғамға қауіптілік сипатын </w:t>
      </w:r>
      <w:r w:rsidRPr="001B62C7">
        <w:rPr>
          <w:color w:val="000000"/>
          <w:sz w:val="28"/>
          <w:szCs w:val="28"/>
          <w:lang w:val="kk-KZ"/>
        </w:rPr>
        <w:t>қылмыстық құқық бұзушылық объектісі анықтайды, бірақ та ол қылмыстық құқық бұзушылық құрамының басқа белгілерімен тығыз байланыста қаралады.</w:t>
      </w:r>
    </w:p>
    <w:p w14:paraId="421C6E44" w14:textId="1FE0F5FE" w:rsidR="00736D1B" w:rsidRPr="001B62C7" w:rsidRDefault="00736D1B" w:rsidP="001212FD">
      <w:pPr>
        <w:pStyle w:val="a3"/>
        <w:spacing w:before="0" w:beforeAutospacing="0" w:after="0" w:afterAutospacing="0"/>
        <w:ind w:firstLineChars="202" w:firstLine="566"/>
        <w:jc w:val="both"/>
        <w:rPr>
          <w:color w:val="000000"/>
          <w:sz w:val="28"/>
          <w:szCs w:val="28"/>
          <w:lang w:val="kk-KZ"/>
        </w:rPr>
      </w:pPr>
      <w:r w:rsidRPr="001B62C7">
        <w:rPr>
          <w:color w:val="000000"/>
          <w:sz w:val="28"/>
          <w:szCs w:val="28"/>
          <w:lang w:val="kk-KZ"/>
        </w:rPr>
        <w:t>Қылмыстық құқық бұзушылықтың</w:t>
      </w:r>
      <w:r w:rsidRPr="001B62C7">
        <w:rPr>
          <w:i/>
          <w:color w:val="000000"/>
          <w:sz w:val="28"/>
          <w:szCs w:val="28"/>
          <w:lang w:val="kk-KZ"/>
        </w:rPr>
        <w:t xml:space="preserve"> қауіптілік дәрежесі</w:t>
      </w:r>
      <w:r w:rsidRPr="001B62C7">
        <w:rPr>
          <w:color w:val="000000"/>
          <w:sz w:val="28"/>
          <w:szCs w:val="28"/>
          <w:lang w:val="kk-KZ"/>
        </w:rPr>
        <w:t xml:space="preserve"> кінәнің нысанымен, қылмыстың сатысымен, сыбайлас қатысумен, орны, уақытымен, </w:t>
      </w:r>
      <w:r w:rsidRPr="001B62C7">
        <w:rPr>
          <w:color w:val="000000"/>
          <w:spacing w:val="2"/>
          <w:sz w:val="28"/>
          <w:szCs w:val="28"/>
          <w:shd w:val="clear" w:color="auto" w:fill="FFFFFF"/>
          <w:lang w:val="kk-KZ"/>
        </w:rPr>
        <w:t>қылмыстың қайталануы және оның түрлерi, қылмыстық құқық бұзушылықтың мақсатына жету үшiн оның іс-әрекеттерінің маңызы және келтiрiлген немесе келтiрiлуi мүмкiн зиянның сипаты мен мөлшеріне ықпалы, қылмыстық құқық бұзушылықтар жиынтығының болуы</w:t>
      </w:r>
      <w:r w:rsidRPr="001B62C7">
        <w:rPr>
          <w:color w:val="000000"/>
          <w:sz w:val="28"/>
          <w:szCs w:val="28"/>
          <w:lang w:val="kk-KZ"/>
        </w:rPr>
        <w:t xml:space="preserve"> және басқа да мәліметтермен сипатталады. </w:t>
      </w:r>
    </w:p>
    <w:p w14:paraId="57BF0290" w14:textId="530E787F" w:rsidR="00736D1B" w:rsidRPr="001B62C7" w:rsidRDefault="00736D1B" w:rsidP="001212FD">
      <w:pPr>
        <w:tabs>
          <w:tab w:val="left" w:pos="993"/>
        </w:tabs>
        <w:spacing w:after="0" w:line="240" w:lineRule="auto"/>
        <w:ind w:firstLineChars="202" w:firstLine="566"/>
        <w:jc w:val="both"/>
        <w:rPr>
          <w:rFonts w:ascii="Times New Roman" w:hAnsi="Times New Roman"/>
          <w:sz w:val="28"/>
          <w:szCs w:val="28"/>
          <w:lang w:val="kk-KZ"/>
        </w:rPr>
      </w:pPr>
      <w:r w:rsidRPr="001B62C7">
        <w:rPr>
          <w:rFonts w:ascii="Times New Roman" w:hAnsi="Times New Roman"/>
          <w:color w:val="000000"/>
          <w:sz w:val="28"/>
          <w:szCs w:val="28"/>
          <w:lang w:val="kk-KZ"/>
        </w:rPr>
        <w:t xml:space="preserve">Іс-әрекетінің қоғамға қауіптілік сипаты мен дәрежесіне байланысты </w:t>
      </w:r>
      <w:r w:rsidRPr="001B62C7">
        <w:rPr>
          <w:rFonts w:ascii="Times New Roman" w:hAnsi="Times New Roman"/>
          <w:sz w:val="28"/>
          <w:szCs w:val="28"/>
          <w:lang w:val="kk-KZ"/>
        </w:rPr>
        <w:t xml:space="preserve">жазасын өтеп жүрген, не жаза тағайындалатын кінәліге </w:t>
      </w:r>
      <w:r w:rsidRPr="001B62C7">
        <w:rPr>
          <w:rFonts w:ascii="Times New Roman" w:hAnsi="Times New Roman"/>
          <w:color w:val="000000"/>
          <w:sz w:val="28"/>
          <w:szCs w:val="28"/>
          <w:lang w:val="kk-KZ"/>
        </w:rPr>
        <w:t>жазаны</w:t>
      </w:r>
      <w:r w:rsidRPr="001B62C7">
        <w:rPr>
          <w:rFonts w:ascii="Times New Roman" w:hAnsi="Times New Roman"/>
          <w:sz w:val="28"/>
          <w:szCs w:val="28"/>
          <w:lang w:val="kk-KZ"/>
        </w:rPr>
        <w:t xml:space="preserve"> жеңілдету үрдісі бірыңғай жүзеге асырылмайды. </w:t>
      </w:r>
    </w:p>
    <w:p w14:paraId="55D242AD" w14:textId="77777777" w:rsidR="00736D1B" w:rsidRPr="001B62C7" w:rsidRDefault="00736D1B" w:rsidP="001212FD">
      <w:pPr>
        <w:pStyle w:val="a3"/>
        <w:spacing w:before="0" w:beforeAutospacing="0" w:after="0" w:afterAutospacing="0"/>
        <w:ind w:firstLineChars="202" w:firstLine="566"/>
        <w:jc w:val="both"/>
        <w:rPr>
          <w:sz w:val="28"/>
          <w:szCs w:val="28"/>
          <w:lang w:val="kk-KZ"/>
        </w:rPr>
      </w:pPr>
      <w:r w:rsidRPr="001B62C7">
        <w:rPr>
          <w:i/>
          <w:color w:val="000000"/>
          <w:sz w:val="28"/>
          <w:szCs w:val="28"/>
          <w:lang w:val="kk-KZ"/>
        </w:rPr>
        <w:t>Ж</w:t>
      </w:r>
      <w:r w:rsidRPr="001B62C7">
        <w:rPr>
          <w:i/>
          <w:sz w:val="28"/>
          <w:szCs w:val="28"/>
          <w:lang w:val="kk-KZ"/>
        </w:rPr>
        <w:t>еңілдетілген жаза тағайындаудың</w:t>
      </w:r>
      <w:r w:rsidRPr="001B62C7">
        <w:rPr>
          <w:sz w:val="28"/>
          <w:szCs w:val="28"/>
          <w:lang w:val="kk-KZ"/>
        </w:rPr>
        <w:t xml:space="preserve"> кезекті тәртібі: </w:t>
      </w:r>
    </w:p>
    <w:p w14:paraId="63751F5F" w14:textId="77777777" w:rsidR="00AB2758" w:rsidRDefault="00736D1B" w:rsidP="00D61D0E">
      <w:pPr>
        <w:pStyle w:val="a3"/>
        <w:numPr>
          <w:ilvl w:val="0"/>
          <w:numId w:val="18"/>
        </w:numPr>
        <w:tabs>
          <w:tab w:val="left" w:pos="851"/>
        </w:tabs>
        <w:spacing w:before="0" w:beforeAutospacing="0" w:after="0" w:afterAutospacing="0"/>
        <w:ind w:left="0" w:firstLineChars="202" w:firstLine="566"/>
        <w:jc w:val="both"/>
        <w:rPr>
          <w:color w:val="000000"/>
          <w:sz w:val="28"/>
          <w:szCs w:val="28"/>
          <w:lang w:val="kk-KZ"/>
        </w:rPr>
      </w:pPr>
      <w:r w:rsidRPr="001B62C7">
        <w:rPr>
          <w:color w:val="000000"/>
          <w:sz w:val="28"/>
          <w:szCs w:val="28"/>
          <w:lang w:val="kk-KZ"/>
        </w:rPr>
        <w:t>сот жаза тағайындау барысында ескерілуі тиіс іс-әрекеттердің қоғамға</w:t>
      </w:r>
    </w:p>
    <w:p w14:paraId="7E54C40E" w14:textId="3D65E42D" w:rsidR="00736D1B" w:rsidRPr="001B62C7" w:rsidRDefault="00736D1B" w:rsidP="00AB2758">
      <w:pPr>
        <w:pStyle w:val="a3"/>
        <w:tabs>
          <w:tab w:val="left" w:pos="851"/>
        </w:tabs>
        <w:spacing w:before="0" w:beforeAutospacing="0" w:after="0" w:afterAutospacing="0"/>
        <w:jc w:val="both"/>
        <w:rPr>
          <w:color w:val="000000"/>
          <w:sz w:val="28"/>
          <w:szCs w:val="28"/>
          <w:lang w:val="kk-KZ"/>
        </w:rPr>
      </w:pPr>
      <w:r w:rsidRPr="001B62C7">
        <w:rPr>
          <w:color w:val="000000"/>
          <w:sz w:val="28"/>
          <w:szCs w:val="28"/>
          <w:lang w:val="kk-KZ"/>
        </w:rPr>
        <w:t xml:space="preserve">қауіптілік сипаты мен дәрежесін сипаттайтын (объекті, кінә, ниет, қылмыстық құқық бұзушылықтың жасалу жағдайы, қылмыстың сатысы, сыбайлас қатысу, орын, уақыт, зардап және т.б.) барлық жағдайлар анықтайды. </w:t>
      </w:r>
    </w:p>
    <w:p w14:paraId="14F24BCB" w14:textId="617B0588" w:rsidR="00736D1B" w:rsidRPr="001B62C7" w:rsidRDefault="00736D1B" w:rsidP="00D61D0E">
      <w:pPr>
        <w:pStyle w:val="a3"/>
        <w:numPr>
          <w:ilvl w:val="0"/>
          <w:numId w:val="18"/>
        </w:numPr>
        <w:tabs>
          <w:tab w:val="left" w:pos="851"/>
        </w:tabs>
        <w:spacing w:before="0" w:beforeAutospacing="0" w:after="0" w:afterAutospacing="0"/>
        <w:ind w:left="0" w:firstLineChars="202" w:firstLine="566"/>
        <w:jc w:val="both"/>
        <w:rPr>
          <w:color w:val="000000"/>
          <w:sz w:val="28"/>
          <w:szCs w:val="28"/>
          <w:lang w:val="kk-KZ"/>
        </w:rPr>
      </w:pPr>
      <w:r w:rsidRPr="001B62C7">
        <w:rPr>
          <w:color w:val="000000"/>
          <w:sz w:val="28"/>
          <w:szCs w:val="28"/>
          <w:lang w:val="kk-KZ"/>
        </w:rPr>
        <w:t xml:space="preserve">сот жазаны жеңілдету үшін аталған жағдайлардың ішінен жазаның әлеуметтік әлеуетін жеңілдететіндерін  іріктейді. </w:t>
      </w:r>
    </w:p>
    <w:p w14:paraId="660107C4" w14:textId="77777777" w:rsidR="00AD2915" w:rsidRDefault="00736D1B" w:rsidP="00D61D0E">
      <w:pPr>
        <w:pStyle w:val="a3"/>
        <w:numPr>
          <w:ilvl w:val="0"/>
          <w:numId w:val="18"/>
        </w:numPr>
        <w:tabs>
          <w:tab w:val="left" w:pos="851"/>
        </w:tabs>
        <w:spacing w:before="0" w:beforeAutospacing="0" w:after="0" w:afterAutospacing="0"/>
        <w:ind w:left="0" w:firstLineChars="202" w:firstLine="566"/>
        <w:jc w:val="both"/>
        <w:rPr>
          <w:color w:val="000000"/>
          <w:sz w:val="28"/>
          <w:szCs w:val="28"/>
          <w:lang w:val="kk-KZ"/>
        </w:rPr>
      </w:pPr>
      <w:r w:rsidRPr="001B62C7">
        <w:rPr>
          <w:color w:val="000000"/>
          <w:sz w:val="28"/>
          <w:szCs w:val="28"/>
          <w:lang w:val="kk-KZ"/>
        </w:rPr>
        <w:t>сол іс-әрекеттердің қоғамға қауіптілік сипаты мен дәрежесін</w:t>
      </w:r>
    </w:p>
    <w:p w14:paraId="2E526438" w14:textId="53FF1BB0" w:rsidR="00736D1B" w:rsidRPr="001B62C7" w:rsidRDefault="00736D1B" w:rsidP="00AD2915">
      <w:pPr>
        <w:pStyle w:val="a3"/>
        <w:tabs>
          <w:tab w:val="left" w:pos="851"/>
        </w:tabs>
        <w:spacing w:before="0" w:beforeAutospacing="0" w:after="0" w:afterAutospacing="0"/>
        <w:jc w:val="both"/>
        <w:rPr>
          <w:color w:val="000000"/>
          <w:sz w:val="28"/>
          <w:szCs w:val="28"/>
          <w:lang w:val="kk-KZ"/>
        </w:rPr>
      </w:pPr>
      <w:r w:rsidRPr="001B62C7">
        <w:rPr>
          <w:color w:val="000000"/>
          <w:sz w:val="28"/>
          <w:szCs w:val="28"/>
          <w:lang w:val="kk-KZ"/>
        </w:rPr>
        <w:t xml:space="preserve">сипаттайтын жеңілдететін мәліметтерді, ҚК-тің Ерекше бөліміндегі нақты норманың санкциясында белгіленген жаза түрі мен шегін негізге ала отырып, ҚК-тің Жалпы бөліміндегі </w:t>
      </w:r>
      <w:r w:rsidR="00AB2758" w:rsidRPr="001B62C7">
        <w:rPr>
          <w:color w:val="000000"/>
          <w:sz w:val="28"/>
          <w:szCs w:val="28"/>
          <w:lang w:val="kk-KZ"/>
        </w:rPr>
        <w:t xml:space="preserve">жазаны жеңілдететін </w:t>
      </w:r>
      <w:r w:rsidRPr="001B62C7">
        <w:rPr>
          <w:color w:val="000000"/>
          <w:sz w:val="28"/>
          <w:szCs w:val="28"/>
          <w:lang w:val="kk-KZ"/>
        </w:rPr>
        <w:t xml:space="preserve">ережелерге </w:t>
      </w:r>
      <w:r w:rsidR="00AB2758">
        <w:rPr>
          <w:color w:val="000000"/>
          <w:sz w:val="28"/>
          <w:szCs w:val="28"/>
          <w:lang w:val="kk-KZ"/>
        </w:rPr>
        <w:t>сай</w:t>
      </w:r>
      <w:r w:rsidRPr="001B62C7">
        <w:rPr>
          <w:color w:val="000000"/>
          <w:sz w:val="28"/>
          <w:szCs w:val="28"/>
          <w:lang w:val="kk-KZ"/>
        </w:rPr>
        <w:t xml:space="preserve"> жазаны есептеп, белгілейді.</w:t>
      </w:r>
    </w:p>
    <w:p w14:paraId="29DB7809" w14:textId="77777777" w:rsidR="00736D1B" w:rsidRPr="001B62C7" w:rsidRDefault="00736D1B" w:rsidP="001212FD">
      <w:pPr>
        <w:pStyle w:val="a3"/>
        <w:spacing w:before="0" w:beforeAutospacing="0" w:after="0" w:afterAutospacing="0"/>
        <w:ind w:firstLineChars="202" w:firstLine="566"/>
        <w:jc w:val="both"/>
        <w:rPr>
          <w:sz w:val="28"/>
          <w:szCs w:val="28"/>
          <w:lang w:val="kk-KZ"/>
        </w:rPr>
      </w:pPr>
      <w:r w:rsidRPr="001B62C7">
        <w:rPr>
          <w:color w:val="000000"/>
          <w:sz w:val="28"/>
          <w:szCs w:val="28"/>
          <w:lang w:val="kk-KZ"/>
        </w:rPr>
        <w:t xml:space="preserve">Қылмыстық заң жазаны жеңілдетуге болатын қылмыс түрлерін бөліп көрсетеді, бұл жасалынған іс-әрекеттің қоғамға қауіптілік сипаты мен дәрежесін сипаттайтын көрсеткіш болып табылады. </w:t>
      </w:r>
    </w:p>
    <w:p w14:paraId="6398B3E1" w14:textId="77777777" w:rsidR="00736D1B" w:rsidRPr="001B62C7" w:rsidRDefault="00736D1B" w:rsidP="001212FD">
      <w:pPr>
        <w:pStyle w:val="a3"/>
        <w:tabs>
          <w:tab w:val="left" w:pos="993"/>
        </w:tabs>
        <w:spacing w:before="0" w:beforeAutospacing="0" w:after="0" w:afterAutospacing="0"/>
        <w:ind w:firstLineChars="202" w:firstLine="566"/>
        <w:jc w:val="both"/>
        <w:rPr>
          <w:color w:val="000000"/>
          <w:sz w:val="28"/>
          <w:szCs w:val="28"/>
          <w:lang w:val="kk-KZ"/>
        </w:rPr>
      </w:pPr>
      <w:r w:rsidRPr="001B62C7">
        <w:rPr>
          <w:i/>
          <w:color w:val="000000"/>
          <w:sz w:val="28"/>
          <w:szCs w:val="28"/>
          <w:lang w:val="kk-KZ"/>
        </w:rPr>
        <w:t>Ж</w:t>
      </w:r>
      <w:r w:rsidRPr="001B62C7">
        <w:rPr>
          <w:i/>
          <w:sz w:val="28"/>
          <w:szCs w:val="28"/>
          <w:lang w:val="kk-KZ"/>
        </w:rPr>
        <w:t xml:space="preserve">азаны орындау барысында сотталғандардың </w:t>
      </w:r>
      <w:r w:rsidRPr="001B62C7">
        <w:rPr>
          <w:color w:val="000000"/>
          <w:sz w:val="28"/>
          <w:szCs w:val="28"/>
          <w:lang w:val="kk-KZ"/>
        </w:rPr>
        <w:t>жазасын</w:t>
      </w:r>
      <w:r w:rsidRPr="001B62C7">
        <w:rPr>
          <w:sz w:val="28"/>
          <w:szCs w:val="28"/>
          <w:lang w:val="kk-KZ"/>
        </w:rPr>
        <w:t xml:space="preserve"> жеңілдетудің кезектілігі</w:t>
      </w:r>
      <w:r w:rsidRPr="001B62C7">
        <w:rPr>
          <w:color w:val="000000"/>
          <w:sz w:val="28"/>
          <w:szCs w:val="28"/>
          <w:lang w:val="kk-KZ"/>
        </w:rPr>
        <w:t>:</w:t>
      </w:r>
    </w:p>
    <w:p w14:paraId="7439AAEF" w14:textId="77777777" w:rsidR="00736D1B" w:rsidRPr="001B62C7" w:rsidRDefault="00736D1B" w:rsidP="00D61D0E">
      <w:pPr>
        <w:pStyle w:val="a3"/>
        <w:numPr>
          <w:ilvl w:val="0"/>
          <w:numId w:val="19"/>
        </w:numPr>
        <w:tabs>
          <w:tab w:val="left" w:pos="993"/>
        </w:tabs>
        <w:spacing w:before="0" w:beforeAutospacing="0" w:after="0" w:afterAutospacing="0"/>
        <w:ind w:left="0" w:firstLineChars="202" w:firstLine="566"/>
        <w:jc w:val="both"/>
        <w:rPr>
          <w:sz w:val="28"/>
          <w:szCs w:val="28"/>
          <w:lang w:val="kk-KZ"/>
        </w:rPr>
      </w:pPr>
      <w:r w:rsidRPr="001B62C7">
        <w:rPr>
          <w:color w:val="000000"/>
          <w:sz w:val="28"/>
          <w:szCs w:val="28"/>
          <w:lang w:val="kk-KZ"/>
        </w:rPr>
        <w:t xml:space="preserve">Қаралып отырған қылмыстық іс бойынша ҚР ҚК-нің 73,74,76-баптарында қарастырылған шартты түрде мерзімінен бұрын босату, не </w:t>
      </w:r>
      <w:r w:rsidRPr="001B62C7">
        <w:rPr>
          <w:sz w:val="28"/>
          <w:szCs w:val="28"/>
          <w:lang w:val="kk-KZ"/>
        </w:rPr>
        <w:t xml:space="preserve">жазаның өтелмеген бөлiгiн неғұрлым жеңiл жаза түрiмен ауыстыру не тағайындалған </w:t>
      </w:r>
      <w:r w:rsidRPr="001B62C7">
        <w:rPr>
          <w:sz w:val="28"/>
          <w:szCs w:val="28"/>
          <w:lang w:val="kk-KZ"/>
        </w:rPr>
        <w:lastRenderedPageBreak/>
        <w:t>жаза мерзімін қысқарту, жазаны өтеуiн кейiнге қалдыру шарасын қолдануға болатындығын, не болмайтындығын анықтау. Олардың тізімі аталған баптарда қарастырылған</w:t>
      </w:r>
      <w:r w:rsidRPr="001B62C7">
        <w:rPr>
          <w:color w:val="000000"/>
          <w:sz w:val="28"/>
          <w:szCs w:val="28"/>
          <w:lang w:val="kk-KZ"/>
        </w:rPr>
        <w:t>;</w:t>
      </w:r>
    </w:p>
    <w:p w14:paraId="635F77C0" w14:textId="77777777" w:rsidR="00736D1B" w:rsidRPr="001B62C7" w:rsidRDefault="00736D1B" w:rsidP="00D61D0E">
      <w:pPr>
        <w:pStyle w:val="a3"/>
        <w:numPr>
          <w:ilvl w:val="0"/>
          <w:numId w:val="19"/>
        </w:numPr>
        <w:tabs>
          <w:tab w:val="left" w:pos="993"/>
        </w:tabs>
        <w:spacing w:before="0" w:beforeAutospacing="0" w:after="0" w:afterAutospacing="0"/>
        <w:ind w:left="0" w:firstLineChars="202" w:firstLine="566"/>
        <w:jc w:val="both"/>
        <w:rPr>
          <w:sz w:val="28"/>
          <w:szCs w:val="28"/>
          <w:lang w:val="kk-KZ"/>
        </w:rPr>
      </w:pPr>
      <w:r w:rsidRPr="001B62C7">
        <w:rPr>
          <w:color w:val="000000"/>
          <w:sz w:val="28"/>
          <w:szCs w:val="28"/>
          <w:lang w:val="kk-KZ"/>
        </w:rPr>
        <w:t>ҚР ҚК-нің 72,73,74,76-баптарында қарастырылған арнайы шарттардың сақталуын тексереді;</w:t>
      </w:r>
    </w:p>
    <w:p w14:paraId="6081F45D" w14:textId="77777777" w:rsidR="00736D1B" w:rsidRPr="001B62C7" w:rsidRDefault="00736D1B" w:rsidP="00D61D0E">
      <w:pPr>
        <w:pStyle w:val="a3"/>
        <w:numPr>
          <w:ilvl w:val="0"/>
          <w:numId w:val="19"/>
        </w:numPr>
        <w:tabs>
          <w:tab w:val="left" w:pos="993"/>
        </w:tabs>
        <w:spacing w:before="0" w:beforeAutospacing="0" w:after="0" w:afterAutospacing="0"/>
        <w:ind w:left="0" w:firstLineChars="202" w:firstLine="566"/>
        <w:jc w:val="both"/>
        <w:rPr>
          <w:sz w:val="28"/>
          <w:szCs w:val="28"/>
          <w:lang w:val="kk-KZ"/>
        </w:rPr>
      </w:pPr>
      <w:r w:rsidRPr="001B62C7">
        <w:rPr>
          <w:color w:val="000000"/>
          <w:sz w:val="28"/>
          <w:szCs w:val="28"/>
          <w:lang w:val="kk-KZ"/>
        </w:rPr>
        <w:t>жазасын өтеп жүрген сотталған адамның жеке басын сипаттайтын мәліметтерді ескереді;</w:t>
      </w:r>
    </w:p>
    <w:p w14:paraId="74887809" w14:textId="77777777" w:rsidR="00736D1B" w:rsidRPr="001B62C7" w:rsidRDefault="00736D1B" w:rsidP="00D61D0E">
      <w:pPr>
        <w:pStyle w:val="a3"/>
        <w:numPr>
          <w:ilvl w:val="0"/>
          <w:numId w:val="19"/>
        </w:numPr>
        <w:tabs>
          <w:tab w:val="left" w:pos="993"/>
        </w:tabs>
        <w:spacing w:before="0" w:beforeAutospacing="0" w:after="0" w:afterAutospacing="0"/>
        <w:ind w:left="0" w:firstLineChars="202" w:firstLine="566"/>
        <w:jc w:val="both"/>
        <w:rPr>
          <w:sz w:val="28"/>
          <w:szCs w:val="28"/>
          <w:lang w:val="kk-KZ"/>
        </w:rPr>
      </w:pPr>
      <w:r w:rsidRPr="001B62C7">
        <w:rPr>
          <w:color w:val="000000"/>
          <w:sz w:val="28"/>
          <w:szCs w:val="28"/>
          <w:lang w:val="kk-KZ"/>
        </w:rPr>
        <w:t xml:space="preserve">ҚК-пен қарастырылған ережеге сай, жазаны есепке алу, есептеу жүзеге асырылады. </w:t>
      </w:r>
    </w:p>
    <w:p w14:paraId="3271F2D2" w14:textId="5FFB766D" w:rsidR="00736D1B" w:rsidRPr="001B62C7" w:rsidRDefault="00736D1B" w:rsidP="001212FD">
      <w:pPr>
        <w:pStyle w:val="a3"/>
        <w:tabs>
          <w:tab w:val="left" w:pos="993"/>
        </w:tabs>
        <w:spacing w:before="0" w:beforeAutospacing="0" w:after="0" w:afterAutospacing="0"/>
        <w:ind w:firstLineChars="202" w:firstLine="566"/>
        <w:jc w:val="both"/>
        <w:rPr>
          <w:color w:val="000000"/>
          <w:sz w:val="28"/>
          <w:szCs w:val="28"/>
          <w:lang w:val="kk-KZ"/>
        </w:rPr>
      </w:pPr>
      <w:r w:rsidRPr="001B62C7">
        <w:rPr>
          <w:color w:val="000000"/>
          <w:sz w:val="28"/>
          <w:szCs w:val="28"/>
          <w:lang w:val="kk-KZ"/>
        </w:rPr>
        <w:t xml:space="preserve">Сот іс-әрекеттің қоғамға қауіптілік сипаты мен дәрежесіне байланысты жазаны жеңілдеткенде жасалынған қылмыстық іс-әрекет сараланған қылмыстық нормадағы қылмыстық құқық бұзушылық құрамын сипаттайтын белгілер мен басқа да жағдайлардың қатарынан кінәлінің жазасының әлеуметтік әлеуетін жеңілдететін (мазмұны ҚР ҚК-нің 53-бабындағы жеңілдететін мән-жайларды қамтитын) мәліметтер қаралады. Ал бұл өз кезегінде шартты түрде мерзімінен бұрын босату, не </w:t>
      </w:r>
      <w:r w:rsidRPr="001B62C7">
        <w:rPr>
          <w:sz w:val="28"/>
          <w:szCs w:val="28"/>
          <w:lang w:val="kk-KZ"/>
        </w:rPr>
        <w:t xml:space="preserve">жазаның өтелмеген бөлiгiн неғұрлым жеңiл жаза түрiмен ауыстыру не тағайындалған жаза мерзімін қысқарту, жазаны өтеуiн кейiнге қалдыру қолданылатын </w:t>
      </w:r>
      <w:r w:rsidRPr="001B62C7">
        <w:rPr>
          <w:color w:val="000000"/>
          <w:sz w:val="28"/>
          <w:szCs w:val="28"/>
          <w:lang w:val="kk-KZ"/>
        </w:rPr>
        <w:t>ҚР ҚК-нің 73,74,76-баптарында қарастырылған қылмыстардың тізімімен анықталады.</w:t>
      </w:r>
    </w:p>
    <w:p w14:paraId="64E2CFF2" w14:textId="77777777" w:rsidR="00AB2758" w:rsidRDefault="00736D1B" w:rsidP="001212FD">
      <w:pPr>
        <w:pStyle w:val="a3"/>
        <w:tabs>
          <w:tab w:val="left" w:pos="993"/>
        </w:tabs>
        <w:spacing w:before="0" w:beforeAutospacing="0" w:after="0" w:afterAutospacing="0"/>
        <w:ind w:firstLineChars="202" w:firstLine="566"/>
        <w:jc w:val="both"/>
        <w:rPr>
          <w:sz w:val="28"/>
          <w:szCs w:val="28"/>
          <w:lang w:val="kk-KZ"/>
        </w:rPr>
      </w:pPr>
      <w:r w:rsidRPr="001B62C7">
        <w:rPr>
          <w:sz w:val="28"/>
          <w:szCs w:val="28"/>
          <w:lang w:val="kk-KZ"/>
        </w:rPr>
        <w:t xml:space="preserve">Жазаны жеңілдетудің арнайы ережелерін қолданудың тиімділігі мәселелерін шешу кезінде максималды жазаны азайту мөлшеріне емес, Қылмыстық кодекстің Ерекше бөлігінің баптарының санкцияларының сәйкестігі мен келісімділігін қамтамасыз етуге назар аудару керек. Заңды жетілдірудің бұл бағыты әр санкциядағы жазаның </w:t>
      </w:r>
      <w:r w:rsidR="00AB2758">
        <w:rPr>
          <w:sz w:val="28"/>
          <w:szCs w:val="28"/>
          <w:lang w:val="kk-KZ"/>
        </w:rPr>
        <w:t xml:space="preserve">жеке </w:t>
      </w:r>
      <w:r w:rsidRPr="001B62C7">
        <w:rPr>
          <w:sz w:val="28"/>
          <w:szCs w:val="28"/>
          <w:lang w:val="kk-KZ"/>
        </w:rPr>
        <w:t xml:space="preserve">түрі үшін жазаның төменгі шегін, негізгі және саралаушы құрамдардағы санкцияларды, сондай-ақ ауырлығы әртүрлі санаттағы қылмыстар үшін санкцияларды кеңінен белгілеуді </w:t>
      </w:r>
    </w:p>
    <w:p w14:paraId="587D3E60" w14:textId="6C5070D2" w:rsidR="00736D1B" w:rsidRPr="001B62C7" w:rsidRDefault="00736D1B" w:rsidP="00AB2758">
      <w:pPr>
        <w:pStyle w:val="a3"/>
        <w:tabs>
          <w:tab w:val="left" w:pos="993"/>
        </w:tabs>
        <w:spacing w:before="0" w:beforeAutospacing="0" w:after="0" w:afterAutospacing="0"/>
        <w:jc w:val="both"/>
        <w:rPr>
          <w:sz w:val="28"/>
          <w:szCs w:val="28"/>
          <w:lang w:val="kk-KZ"/>
        </w:rPr>
      </w:pPr>
      <w:r w:rsidRPr="001B62C7">
        <w:rPr>
          <w:sz w:val="28"/>
          <w:szCs w:val="28"/>
          <w:lang w:val="kk-KZ"/>
        </w:rPr>
        <w:t>қамтуы.</w:t>
      </w:r>
    </w:p>
    <w:p w14:paraId="31DB3637" w14:textId="77777777" w:rsidR="0040372B" w:rsidRDefault="0040372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41BBB957" w14:textId="77777777" w:rsidR="0040372B" w:rsidRDefault="0040372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59C224E2" w14:textId="77777777" w:rsidR="0040372B" w:rsidRDefault="0040372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2EFA7B34" w14:textId="77777777" w:rsidR="00493C30" w:rsidRDefault="00493C30"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5A553861" w14:textId="77777777" w:rsidR="00493C30" w:rsidRDefault="00493C30"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080DC99F" w14:textId="77777777" w:rsidR="0040372B" w:rsidRDefault="0040372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13FC923C" w14:textId="7879CA4E" w:rsidR="0040372B" w:rsidRDefault="0040372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35313A9" w14:textId="55262803"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33D9F167" w14:textId="4B0ECEFD"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1227A032" w14:textId="1539614E"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55569738" w14:textId="75F42DC9"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338D6E2F" w14:textId="53C8C5C8"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58587926" w14:textId="552C8B6F"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28EDF8FE" w14:textId="4C75EFAE"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6378C405" w14:textId="2B04DD8B"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4B3DC48" w14:textId="3316BE9A"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0A9AEAF2" w14:textId="743406F3" w:rsidR="001D3EA1" w:rsidRDefault="001D3EA1"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6AA1484F" w14:textId="5AF0DD4D"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r w:rsidRPr="00A41CF9">
        <w:rPr>
          <w:rFonts w:ascii="Times New Roman" w:hAnsi="Times New Roman"/>
          <w:b/>
          <w:color w:val="000000"/>
          <w:sz w:val="28"/>
          <w:szCs w:val="28"/>
          <w:shd w:val="clear" w:color="auto" w:fill="FFFFFF"/>
          <w:lang w:val="kk-KZ"/>
        </w:rPr>
        <w:lastRenderedPageBreak/>
        <w:t>Пайдаланылған әдебиеттер тізімі:</w:t>
      </w:r>
    </w:p>
    <w:p w14:paraId="6566B01B" w14:textId="77777777" w:rsidR="001212FD" w:rsidRDefault="001212FD"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14901C9F" w14:textId="77777777" w:rsidR="002248DE" w:rsidRPr="00DB4CFF" w:rsidRDefault="002248DE" w:rsidP="00D61D0E">
      <w:pPr>
        <w:pStyle w:val="a6"/>
        <w:numPr>
          <w:ilvl w:val="0"/>
          <w:numId w:val="20"/>
        </w:numPr>
        <w:spacing w:after="0" w:line="240" w:lineRule="auto"/>
        <w:ind w:left="0" w:firstLine="567"/>
        <w:jc w:val="both"/>
        <w:rPr>
          <w:rFonts w:ascii="Times New Roman" w:hAnsi="Times New Roman"/>
          <w:sz w:val="28"/>
          <w:szCs w:val="28"/>
          <w:lang w:val="kk-KZ"/>
        </w:rPr>
      </w:pPr>
      <w:r w:rsidRPr="00DB4CFF">
        <w:rPr>
          <w:rStyle w:val="currentdocdiv"/>
          <w:rFonts w:ascii="Times New Roman" w:hAnsi="Times New Roman"/>
          <w:bCs/>
          <w:sz w:val="28"/>
          <w:szCs w:val="28"/>
          <w:lang w:val="kk-KZ"/>
        </w:rPr>
        <w:t>Қазақстан Республикасының Конституциясы 1995 жылғы 30 тамыз</w:t>
      </w:r>
      <w:r>
        <w:rPr>
          <w:rStyle w:val="currentdocdiv"/>
          <w:rFonts w:ascii="Times New Roman" w:hAnsi="Times New Roman"/>
          <w:bCs/>
          <w:sz w:val="28"/>
          <w:szCs w:val="28"/>
          <w:lang w:val="kk-KZ"/>
        </w:rPr>
        <w:t xml:space="preserve"> </w:t>
      </w:r>
      <w:r w:rsidRPr="00DB4CFF">
        <w:rPr>
          <w:rStyle w:val="currentdocdiv"/>
          <w:rFonts w:ascii="Times New Roman" w:hAnsi="Times New Roman"/>
          <w:bCs/>
          <w:sz w:val="28"/>
          <w:szCs w:val="28"/>
          <w:lang w:val="kk-KZ"/>
        </w:rPr>
        <w:t>(23.03.2019 ж. берілген өзгерістер мен толықтыруларымен)</w:t>
      </w:r>
      <w:r w:rsidRPr="00DB4CFF">
        <w:rPr>
          <w:rFonts w:ascii="Times New Roman" w:hAnsi="Times New Roman"/>
          <w:sz w:val="28"/>
          <w:szCs w:val="28"/>
          <w:lang w:val="kk-KZ"/>
        </w:rPr>
        <w:t>.</w:t>
      </w:r>
      <w:r w:rsidRPr="00DB4CFF">
        <w:rPr>
          <w:rStyle w:val="currentdocdiv"/>
          <w:rFonts w:ascii="Times New Roman" w:hAnsi="Times New Roman"/>
          <w:bCs/>
          <w:sz w:val="28"/>
          <w:szCs w:val="28"/>
          <w:lang w:val="kk-KZ"/>
        </w:rPr>
        <w:t xml:space="preserve"> </w:t>
      </w:r>
      <w:r w:rsidRPr="00DB4CFF">
        <w:rPr>
          <w:rFonts w:ascii="Times New Roman" w:hAnsi="Times New Roman"/>
          <w:spacing w:val="2"/>
          <w:sz w:val="28"/>
          <w:szCs w:val="28"/>
          <w:lang w:val="kk-KZ"/>
        </w:rPr>
        <w:t>// http://adilet.zan.kz/kaz/docs/K950001000</w:t>
      </w:r>
      <w:r w:rsidRPr="00DB4CFF">
        <w:rPr>
          <w:rStyle w:val="currentdocdiv"/>
          <w:rFonts w:ascii="Times New Roman" w:hAnsi="Times New Roman"/>
          <w:bCs/>
          <w:sz w:val="28"/>
          <w:szCs w:val="28"/>
          <w:lang w:val="kk-KZ"/>
        </w:rPr>
        <w:t xml:space="preserve"> </w:t>
      </w:r>
    </w:p>
    <w:p w14:paraId="77A6C285" w14:textId="77777777" w:rsidR="002248DE" w:rsidRPr="002511D4" w:rsidRDefault="002248DE"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316E38">
        <w:rPr>
          <w:rFonts w:ascii="Times New Roman" w:hAnsi="Times New Roman"/>
          <w:sz w:val="28"/>
          <w:szCs w:val="28"/>
          <w:lang w:val="kk-KZ"/>
        </w:rPr>
        <w:t xml:space="preserve">Қазақстан Республикасының Қылмыстық кодексi. </w:t>
      </w:r>
      <w:r w:rsidRPr="00316E38">
        <w:rPr>
          <w:rFonts w:ascii="Times New Roman" w:hAnsi="Times New Roman"/>
          <w:spacing w:val="2"/>
          <w:sz w:val="28"/>
          <w:szCs w:val="28"/>
          <w:lang w:val="kk-KZ"/>
        </w:rPr>
        <w:t xml:space="preserve">Қазақстан </w:t>
      </w:r>
      <w:r w:rsidRPr="002511D4">
        <w:rPr>
          <w:rFonts w:ascii="Times New Roman" w:hAnsi="Times New Roman"/>
          <w:spacing w:val="2"/>
          <w:sz w:val="28"/>
          <w:szCs w:val="28"/>
          <w:lang w:val="kk-KZ"/>
        </w:rPr>
        <w:t xml:space="preserve">Республикасының Кодексі 2014 жылғы 3 шiлдедегі №226-V ҚРЗ </w:t>
      </w:r>
      <w:r w:rsidRPr="002511D4">
        <w:rPr>
          <w:rFonts w:ascii="Times New Roman" w:hAnsi="Times New Roman"/>
          <w:sz w:val="28"/>
          <w:szCs w:val="28"/>
          <w:lang w:val="kk-KZ"/>
        </w:rPr>
        <w:t>(16.12.2020 ж. берілген өзгерістер мен толықтырулармен)</w:t>
      </w:r>
      <w:r w:rsidRPr="002511D4">
        <w:rPr>
          <w:rFonts w:ascii="Times New Roman" w:hAnsi="Times New Roman"/>
          <w:spacing w:val="2"/>
          <w:sz w:val="28"/>
          <w:szCs w:val="28"/>
          <w:lang w:val="kk-KZ"/>
        </w:rPr>
        <w:t xml:space="preserve">// </w:t>
      </w:r>
      <w:r>
        <w:fldChar w:fldCharType="begin"/>
      </w:r>
      <w:r w:rsidRPr="005F764B">
        <w:rPr>
          <w:lang w:val="kk-KZ"/>
          <w:rPrChange w:id="36" w:author="User" w:date="2021-10-24T16:36:00Z">
            <w:rPr/>
          </w:rPrChange>
        </w:rPr>
        <w:instrText xml:space="preserve"> HYPERLINK "http://adilet.zan.kz/kaz/docs/%20K1400000226" </w:instrText>
      </w:r>
      <w:r>
        <w:fldChar w:fldCharType="separate"/>
      </w:r>
      <w:r w:rsidRPr="002511D4">
        <w:rPr>
          <w:rStyle w:val="a8"/>
          <w:rFonts w:ascii="Times New Roman" w:hAnsi="Times New Roman"/>
          <w:color w:val="auto"/>
          <w:sz w:val="28"/>
          <w:szCs w:val="28"/>
          <w:u w:val="none"/>
          <w:lang w:val="kk-KZ"/>
        </w:rPr>
        <w:t>http://adilet.zan.kz/kaz/docs/ K1400000226</w:t>
      </w:r>
      <w:r>
        <w:rPr>
          <w:rStyle w:val="a8"/>
          <w:rFonts w:ascii="Times New Roman" w:hAnsi="Times New Roman"/>
          <w:color w:val="auto"/>
          <w:sz w:val="28"/>
          <w:szCs w:val="28"/>
          <w:u w:val="none"/>
          <w:lang w:val="kk-KZ"/>
        </w:rPr>
        <w:fldChar w:fldCharType="end"/>
      </w:r>
      <w:r w:rsidRPr="002511D4">
        <w:rPr>
          <w:rFonts w:ascii="Times New Roman" w:hAnsi="Times New Roman"/>
          <w:sz w:val="28"/>
          <w:szCs w:val="28"/>
          <w:lang w:val="kk-KZ"/>
        </w:rPr>
        <w:t xml:space="preserve">. </w:t>
      </w:r>
    </w:p>
    <w:p w14:paraId="53816273" w14:textId="77777777" w:rsidR="002248DE" w:rsidRPr="002511D4" w:rsidRDefault="002248DE" w:rsidP="00D61D0E">
      <w:pPr>
        <w:pStyle w:val="a6"/>
        <w:numPr>
          <w:ilvl w:val="0"/>
          <w:numId w:val="20"/>
        </w:numPr>
        <w:tabs>
          <w:tab w:val="left" w:pos="851"/>
        </w:tabs>
        <w:spacing w:after="0" w:line="240" w:lineRule="auto"/>
        <w:ind w:left="0" w:firstLine="567"/>
        <w:contextualSpacing w:val="0"/>
        <w:jc w:val="both"/>
        <w:rPr>
          <w:rFonts w:ascii="Times New Roman" w:hAnsi="Times New Roman"/>
          <w:b/>
          <w:sz w:val="28"/>
          <w:szCs w:val="28"/>
          <w:lang w:val="kk-KZ"/>
        </w:rPr>
      </w:pPr>
      <w:r w:rsidRPr="002511D4">
        <w:rPr>
          <w:rFonts w:ascii="Times New Roman" w:hAnsi="Times New Roman"/>
          <w:sz w:val="28"/>
          <w:szCs w:val="28"/>
          <w:lang w:val="kk-KZ"/>
        </w:rPr>
        <w:t>Текст из сборника законов царя Хаммурапи. Преамбула/ Хрестоматия по истории древнего Востока.- М.,1980.-С.152//</w:t>
      </w:r>
      <w:r w:rsidRPr="002511D4">
        <w:rPr>
          <w:lang w:val="kk-KZ"/>
        </w:rPr>
        <w:t xml:space="preserve"> </w:t>
      </w:r>
      <w:r>
        <w:fldChar w:fldCharType="begin"/>
      </w:r>
      <w:r w:rsidRPr="005F764B">
        <w:rPr>
          <w:lang w:val="en-US"/>
          <w:rPrChange w:id="37" w:author="User" w:date="2021-10-24T16:36:00Z">
            <w:rPr/>
          </w:rPrChange>
        </w:rPr>
        <w:instrText xml:space="preserve"> HYPERLINK "http://ancient.gerodot.ru/topics" </w:instrText>
      </w:r>
      <w:r>
        <w:fldChar w:fldCharType="separate"/>
      </w:r>
      <w:r w:rsidRPr="002511D4">
        <w:rPr>
          <w:rStyle w:val="a8"/>
          <w:rFonts w:ascii="Times New Roman" w:hAnsi="Times New Roman"/>
          <w:color w:val="auto"/>
          <w:sz w:val="28"/>
          <w:szCs w:val="28"/>
          <w:u w:val="none"/>
          <w:lang w:val="kk-KZ"/>
        </w:rPr>
        <w:t>http://ancient.gerodot.ru/topics</w:t>
      </w:r>
      <w:r>
        <w:rPr>
          <w:rStyle w:val="a8"/>
          <w:rFonts w:ascii="Times New Roman" w:hAnsi="Times New Roman"/>
          <w:color w:val="auto"/>
          <w:sz w:val="28"/>
          <w:szCs w:val="28"/>
          <w:u w:val="none"/>
          <w:lang w:val="kk-KZ"/>
        </w:rPr>
        <w:fldChar w:fldCharType="end"/>
      </w:r>
      <w:r w:rsidRPr="002511D4">
        <w:rPr>
          <w:rFonts w:ascii="Times New Roman" w:hAnsi="Times New Roman"/>
          <w:sz w:val="28"/>
          <w:szCs w:val="28"/>
          <w:lang w:val="kk-KZ"/>
        </w:rPr>
        <w:t xml:space="preserve"> /text/12_shumer/text_shumer02.htm/</w:t>
      </w:r>
      <w:r w:rsidRPr="002511D4">
        <w:rPr>
          <w:rStyle w:val="a8"/>
          <w:rFonts w:ascii="Times New Roman" w:hAnsi="Times New Roman"/>
          <w:color w:val="auto"/>
          <w:sz w:val="28"/>
          <w:szCs w:val="28"/>
          <w:u w:val="none"/>
          <w:lang w:val="kk-KZ"/>
        </w:rPr>
        <w:t xml:space="preserve"> Дата обращения: </w:t>
      </w:r>
      <w:r w:rsidRPr="002511D4">
        <w:rPr>
          <w:rFonts w:ascii="Times New Roman" w:hAnsi="Times New Roman"/>
          <w:sz w:val="28"/>
          <w:szCs w:val="28"/>
          <w:lang w:val="kk-KZ"/>
        </w:rPr>
        <w:t>24</w:t>
      </w:r>
      <w:r w:rsidRPr="002511D4">
        <w:rPr>
          <w:rFonts w:ascii="Times New Roman" w:hAnsi="Times New Roman"/>
          <w:sz w:val="28"/>
          <w:szCs w:val="28"/>
          <w:lang w:val="en-US"/>
        </w:rPr>
        <w:t>.0</w:t>
      </w:r>
      <w:r w:rsidRPr="002511D4">
        <w:rPr>
          <w:rFonts w:ascii="Times New Roman" w:hAnsi="Times New Roman"/>
          <w:sz w:val="28"/>
          <w:szCs w:val="28"/>
          <w:lang w:val="kk-KZ"/>
        </w:rPr>
        <w:t>8</w:t>
      </w:r>
      <w:r w:rsidRPr="002511D4">
        <w:rPr>
          <w:rFonts w:ascii="Times New Roman" w:hAnsi="Times New Roman"/>
          <w:sz w:val="28"/>
          <w:szCs w:val="28"/>
          <w:lang w:val="en-US"/>
        </w:rPr>
        <w:t>.20</w:t>
      </w:r>
      <w:r w:rsidRPr="002511D4">
        <w:rPr>
          <w:rFonts w:ascii="Times New Roman" w:hAnsi="Times New Roman"/>
          <w:sz w:val="28"/>
          <w:szCs w:val="28"/>
          <w:lang w:val="kk-KZ"/>
        </w:rPr>
        <w:t>21.</w:t>
      </w:r>
    </w:p>
    <w:p w14:paraId="25AAB277" w14:textId="77777777" w:rsidR="002248DE" w:rsidRPr="00BC5560" w:rsidRDefault="002248DE" w:rsidP="00D61D0E">
      <w:pPr>
        <w:pStyle w:val="a3"/>
        <w:numPr>
          <w:ilvl w:val="0"/>
          <w:numId w:val="20"/>
        </w:numPr>
        <w:shd w:val="clear" w:color="auto" w:fill="FFFFFF"/>
        <w:tabs>
          <w:tab w:val="left" w:pos="851"/>
        </w:tabs>
        <w:spacing w:before="0" w:beforeAutospacing="0" w:after="0" w:afterAutospacing="0"/>
        <w:ind w:left="0" w:firstLineChars="202" w:firstLine="485"/>
        <w:jc w:val="both"/>
        <w:rPr>
          <w:sz w:val="28"/>
          <w:szCs w:val="28"/>
          <w:lang w:val="kk-KZ"/>
        </w:rPr>
      </w:pPr>
      <w:r>
        <w:fldChar w:fldCharType="begin"/>
      </w:r>
      <w:r w:rsidRPr="005F764B">
        <w:rPr>
          <w:lang w:val="kk-KZ"/>
          <w:rPrChange w:id="38" w:author="User" w:date="2021-10-24T16:36:00Z">
            <w:rPr/>
          </w:rPrChange>
        </w:rPr>
        <w:instrText xml:space="preserve"> HYPERLINK "http://www.ifes-ras.ru/publications/online/2278-kim-eu-panova-as-tendenczii-razvitiya-ugolovnogo-zakonodatelstva-respubliki-koreya" </w:instrText>
      </w:r>
      <w:r>
        <w:fldChar w:fldCharType="separate"/>
      </w:r>
      <w:r w:rsidRPr="002511D4">
        <w:rPr>
          <w:rStyle w:val="a8"/>
          <w:color w:val="auto"/>
          <w:spacing w:val="15"/>
          <w:sz w:val="28"/>
          <w:szCs w:val="28"/>
          <w:u w:val="none"/>
          <w:lang w:val="kk-KZ"/>
        </w:rPr>
        <w:t>Ким. Е.У., Панова А.С. Тенденции развития уголовного законодательства Республики Корея</w:t>
      </w:r>
      <w:r>
        <w:rPr>
          <w:rStyle w:val="a8"/>
          <w:color w:val="auto"/>
          <w:spacing w:val="15"/>
          <w:sz w:val="28"/>
          <w:szCs w:val="28"/>
          <w:u w:val="none"/>
          <w:lang w:val="kk-KZ"/>
        </w:rPr>
        <w:fldChar w:fldCharType="end"/>
      </w:r>
      <w:r w:rsidRPr="002511D4">
        <w:rPr>
          <w:sz w:val="28"/>
          <w:szCs w:val="28"/>
          <w:lang w:val="kk-KZ"/>
        </w:rPr>
        <w:t xml:space="preserve">// </w:t>
      </w:r>
      <w:r w:rsidRPr="00BC5560">
        <w:fldChar w:fldCharType="begin"/>
      </w:r>
      <w:r w:rsidRPr="00BC5560">
        <w:rPr>
          <w:sz w:val="28"/>
          <w:szCs w:val="28"/>
          <w:lang w:val="kk-KZ"/>
          <w:rPrChange w:id="39" w:author="User" w:date="2021-10-24T16:36:00Z">
            <w:rPr/>
          </w:rPrChange>
        </w:rPr>
        <w:instrText xml:space="preserve"> HYPERLINK "http://www.ifes-ras.ru/publications%20/online/2278-kim-eu-panova-as-tendenczii-razvitiya-ugolovnogo-zakonodatelstva-respubliki-koreya/" </w:instrText>
      </w:r>
      <w:r w:rsidRPr="00BC5560">
        <w:fldChar w:fldCharType="separate"/>
      </w:r>
      <w:r w:rsidRPr="00BC5560">
        <w:rPr>
          <w:rStyle w:val="a8"/>
          <w:color w:val="auto"/>
          <w:sz w:val="28"/>
          <w:szCs w:val="28"/>
          <w:u w:val="none"/>
          <w:lang w:val="kk-KZ"/>
        </w:rPr>
        <w:t>http://www.ifes-ras.ru/publications /online/2278-kim-eu-panova-as-tendenczii-razvitiya-ugolovnogo-zakonodatelstva-respubliki-koreya/</w:t>
      </w:r>
      <w:r w:rsidRPr="00BC5560">
        <w:rPr>
          <w:rStyle w:val="a8"/>
          <w:color w:val="auto"/>
          <w:sz w:val="28"/>
          <w:szCs w:val="28"/>
          <w:u w:val="none"/>
          <w:lang w:val="kk-KZ"/>
        </w:rPr>
        <w:fldChar w:fldCharType="end"/>
      </w:r>
      <w:r w:rsidRPr="00BC5560">
        <w:rPr>
          <w:sz w:val="28"/>
          <w:szCs w:val="28"/>
          <w:lang w:val="kk-KZ"/>
        </w:rPr>
        <w:t xml:space="preserve"> </w:t>
      </w:r>
      <w:r w:rsidRPr="00BC5560">
        <w:rPr>
          <w:rStyle w:val="a8"/>
          <w:color w:val="auto"/>
          <w:sz w:val="28"/>
          <w:szCs w:val="28"/>
          <w:u w:val="none"/>
          <w:lang w:val="kk-KZ"/>
        </w:rPr>
        <w:t xml:space="preserve">Дата обращения: </w:t>
      </w:r>
      <w:r w:rsidRPr="00BC5560">
        <w:rPr>
          <w:sz w:val="28"/>
          <w:szCs w:val="28"/>
          <w:lang w:val="kk-KZ"/>
        </w:rPr>
        <w:t>12.03.2018.</w:t>
      </w:r>
    </w:p>
    <w:p w14:paraId="208D4D28" w14:textId="77777777" w:rsidR="002248DE" w:rsidRPr="00BC5560" w:rsidRDefault="002248DE" w:rsidP="00D61D0E">
      <w:pPr>
        <w:pStyle w:val="a3"/>
        <w:numPr>
          <w:ilvl w:val="0"/>
          <w:numId w:val="20"/>
        </w:numPr>
        <w:tabs>
          <w:tab w:val="left" w:pos="1134"/>
        </w:tabs>
        <w:spacing w:before="0" w:beforeAutospacing="0" w:after="0" w:afterAutospacing="0"/>
        <w:ind w:left="0" w:firstLineChars="202" w:firstLine="566"/>
        <w:jc w:val="both"/>
        <w:rPr>
          <w:sz w:val="28"/>
          <w:szCs w:val="28"/>
          <w:shd w:val="clear" w:color="auto" w:fill="FFFFFF"/>
          <w:lang w:val="kk-KZ"/>
        </w:rPr>
      </w:pPr>
      <w:r w:rsidRPr="00BC5560">
        <w:rPr>
          <w:rStyle w:val="50"/>
          <w:rFonts w:ascii="Times New Roman" w:hAnsi="Times New Roman" w:cs="Times New Roman"/>
          <w:color w:val="auto"/>
          <w:sz w:val="28"/>
          <w:szCs w:val="28"/>
          <w:lang w:val="kk-KZ"/>
        </w:rPr>
        <w:t>Тәуке ханның «Жеті Жарғысы»</w:t>
      </w:r>
      <w:r w:rsidRPr="00BC5560">
        <w:rPr>
          <w:sz w:val="28"/>
          <w:szCs w:val="28"/>
          <w:shd w:val="clear" w:color="auto" w:fill="FFFFFF"/>
          <w:lang w:val="kk-KZ"/>
        </w:rPr>
        <w:t xml:space="preserve"> https://infourok.ru/doklad-na-temu-tauke-hanni-zheti-zharisi-3740557.html </w:t>
      </w:r>
      <w:r>
        <w:rPr>
          <w:sz w:val="28"/>
          <w:szCs w:val="28"/>
          <w:shd w:val="clear" w:color="auto" w:fill="FFFFFF"/>
          <w:lang w:val="kk-KZ"/>
        </w:rPr>
        <w:t>/</w:t>
      </w:r>
      <w:r w:rsidRPr="009A62F9">
        <w:rPr>
          <w:bCs/>
          <w:sz w:val="28"/>
          <w:szCs w:val="28"/>
          <w:lang w:val="kk-KZ"/>
        </w:rPr>
        <w:t xml:space="preserve">Жүгінген күн: </w:t>
      </w:r>
      <w:r>
        <w:rPr>
          <w:bCs/>
          <w:sz w:val="28"/>
          <w:szCs w:val="28"/>
          <w:lang w:val="kk-KZ"/>
        </w:rPr>
        <w:t>13</w:t>
      </w:r>
      <w:r w:rsidRPr="009A62F9">
        <w:rPr>
          <w:bCs/>
          <w:sz w:val="28"/>
          <w:szCs w:val="28"/>
          <w:lang w:val="kk-KZ"/>
        </w:rPr>
        <w:t>.1</w:t>
      </w:r>
      <w:r>
        <w:rPr>
          <w:bCs/>
          <w:sz w:val="28"/>
          <w:szCs w:val="28"/>
          <w:lang w:val="kk-KZ"/>
        </w:rPr>
        <w:t>1</w:t>
      </w:r>
      <w:r w:rsidRPr="009A62F9">
        <w:rPr>
          <w:bCs/>
          <w:sz w:val="28"/>
          <w:szCs w:val="28"/>
          <w:lang w:val="kk-KZ"/>
        </w:rPr>
        <w:t>.202</w:t>
      </w:r>
      <w:r>
        <w:rPr>
          <w:bCs/>
          <w:sz w:val="28"/>
          <w:szCs w:val="28"/>
          <w:lang w:val="kk-KZ"/>
        </w:rPr>
        <w:t>1</w:t>
      </w:r>
      <w:r w:rsidRPr="009A62F9">
        <w:rPr>
          <w:bCs/>
          <w:sz w:val="28"/>
          <w:szCs w:val="28"/>
          <w:lang w:val="kk-KZ"/>
        </w:rPr>
        <w:t>.</w:t>
      </w:r>
    </w:p>
    <w:p w14:paraId="67D5CDC6" w14:textId="77777777" w:rsidR="002248DE" w:rsidRDefault="002248DE" w:rsidP="00D61D0E">
      <w:pPr>
        <w:pStyle w:val="a6"/>
        <w:numPr>
          <w:ilvl w:val="0"/>
          <w:numId w:val="20"/>
        </w:numPr>
        <w:shd w:val="clear" w:color="auto" w:fill="FFFFFF"/>
        <w:tabs>
          <w:tab w:val="left" w:pos="851"/>
        </w:tabs>
        <w:spacing w:after="0" w:line="240" w:lineRule="auto"/>
        <w:ind w:left="0" w:firstLineChars="202" w:firstLine="566"/>
        <w:contextualSpacing w:val="0"/>
        <w:jc w:val="both"/>
        <w:rPr>
          <w:rFonts w:ascii="Times New Roman" w:hAnsi="Times New Roman"/>
          <w:sz w:val="28"/>
          <w:szCs w:val="28"/>
          <w:lang w:val="kk-KZ"/>
        </w:rPr>
      </w:pPr>
      <w:r w:rsidRPr="00E724B6">
        <w:rPr>
          <w:rFonts w:ascii="Times New Roman" w:hAnsi="Times New Roman"/>
          <w:sz w:val="28"/>
          <w:szCs w:val="28"/>
          <w:lang w:val="kk-KZ"/>
        </w:rPr>
        <w:t>Жаза туралы т</w:t>
      </w:r>
      <w:r>
        <w:rPr>
          <w:rFonts w:ascii="Times New Roman" w:hAnsi="Times New Roman"/>
          <w:sz w:val="28"/>
          <w:szCs w:val="28"/>
          <w:lang w:val="kk-KZ"/>
        </w:rPr>
        <w:t>у</w:t>
      </w:r>
      <w:r w:rsidRPr="00E724B6">
        <w:rPr>
          <w:rFonts w:ascii="Times New Roman" w:hAnsi="Times New Roman"/>
          <w:sz w:val="28"/>
          <w:szCs w:val="28"/>
          <w:lang w:val="kk-KZ"/>
        </w:rPr>
        <w:t xml:space="preserve">сінік оның белгілері және мақсаты. Қылмыстық құқықтағы жаза тағайындау </w:t>
      </w:r>
      <w:r>
        <w:rPr>
          <w:rFonts w:ascii="Times New Roman" w:hAnsi="Times New Roman"/>
          <w:sz w:val="28"/>
          <w:szCs w:val="28"/>
          <w:lang w:val="kk-KZ"/>
        </w:rPr>
        <w:t xml:space="preserve">// </w:t>
      </w:r>
      <w:r>
        <w:fldChar w:fldCharType="begin"/>
      </w:r>
      <w:r w:rsidRPr="005F764B">
        <w:rPr>
          <w:lang w:val="kk-KZ"/>
          <w:rPrChange w:id="40" w:author="User" w:date="2021-10-24T16:36:00Z">
            <w:rPr/>
          </w:rPrChange>
        </w:rPr>
        <w:instrText xml:space="preserve"> HYPERLINK "https://stud.kz/referat/show/21474/" </w:instrText>
      </w:r>
      <w:r>
        <w:fldChar w:fldCharType="separate"/>
      </w:r>
      <w:r w:rsidRPr="008B4582">
        <w:rPr>
          <w:rStyle w:val="a8"/>
          <w:rFonts w:ascii="Times New Roman" w:hAnsi="Times New Roman"/>
          <w:sz w:val="28"/>
          <w:szCs w:val="28"/>
          <w:lang w:val="kk-KZ"/>
        </w:rPr>
        <w:t>https://stud.kz/referat/show/21474/</w:t>
      </w:r>
      <w:r>
        <w:rPr>
          <w:rStyle w:val="a8"/>
          <w:rFonts w:ascii="Times New Roman" w:hAnsi="Times New Roman"/>
          <w:sz w:val="28"/>
          <w:szCs w:val="28"/>
          <w:lang w:val="kk-KZ"/>
        </w:rPr>
        <w:fldChar w:fldCharType="end"/>
      </w:r>
      <w:r>
        <w:rPr>
          <w:rFonts w:ascii="Times New Roman" w:hAnsi="Times New Roman"/>
          <w:sz w:val="28"/>
          <w:szCs w:val="28"/>
          <w:lang w:val="kk-KZ"/>
        </w:rPr>
        <w:t xml:space="preserve"> Жүгінген күн: 20.10.2021.</w:t>
      </w:r>
    </w:p>
    <w:p w14:paraId="10440165" w14:textId="77777777" w:rsidR="002248DE" w:rsidRPr="009A62F9" w:rsidRDefault="002248DE" w:rsidP="00D61D0E">
      <w:pPr>
        <w:pStyle w:val="a6"/>
        <w:numPr>
          <w:ilvl w:val="0"/>
          <w:numId w:val="20"/>
        </w:numPr>
        <w:shd w:val="clear" w:color="auto" w:fill="FFFFFF"/>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9A62F9">
        <w:rPr>
          <w:rFonts w:ascii="Times New Roman" w:hAnsi="Times New Roman"/>
          <w:sz w:val="28"/>
          <w:szCs w:val="28"/>
          <w:lang w:val="kk-KZ"/>
        </w:rPr>
        <w:t xml:space="preserve">Жазалау және оның мақсаты// </w:t>
      </w:r>
      <w:hyperlink r:id="rId24" w:history="1">
        <w:r w:rsidRPr="009A62F9">
          <w:rPr>
            <w:rStyle w:val="a8"/>
            <w:rFonts w:ascii="Times New Roman" w:hAnsi="Times New Roman"/>
            <w:sz w:val="28"/>
            <w:szCs w:val="28"/>
            <w:lang w:val="kk-KZ"/>
          </w:rPr>
          <w:t>https://stud.kz/referat/show/79693</w:t>
        </w:r>
      </w:hyperlink>
      <w:r w:rsidRPr="009A62F9">
        <w:rPr>
          <w:rFonts w:ascii="Times New Roman" w:hAnsi="Times New Roman"/>
          <w:sz w:val="28"/>
          <w:szCs w:val="28"/>
          <w:lang w:val="kk-KZ"/>
        </w:rPr>
        <w:t xml:space="preserve"> </w:t>
      </w:r>
      <w:r w:rsidRPr="009A62F9">
        <w:rPr>
          <w:rFonts w:ascii="Times New Roman" w:hAnsi="Times New Roman"/>
          <w:bCs/>
          <w:sz w:val="28"/>
          <w:szCs w:val="28"/>
          <w:lang w:val="kk-KZ"/>
        </w:rPr>
        <w:t xml:space="preserve"> </w:t>
      </w:r>
      <w:r>
        <w:rPr>
          <w:rFonts w:ascii="Times New Roman" w:hAnsi="Times New Roman"/>
          <w:bCs/>
          <w:sz w:val="28"/>
          <w:szCs w:val="28"/>
          <w:lang w:val="kk-KZ"/>
        </w:rPr>
        <w:t>/</w:t>
      </w:r>
      <w:r w:rsidRPr="009A62F9">
        <w:rPr>
          <w:rFonts w:ascii="Times New Roman" w:hAnsi="Times New Roman"/>
          <w:bCs/>
          <w:sz w:val="28"/>
          <w:szCs w:val="28"/>
          <w:lang w:val="kk-KZ"/>
        </w:rPr>
        <w:t xml:space="preserve">Жүгінген күн: </w:t>
      </w:r>
      <w:r>
        <w:rPr>
          <w:rFonts w:ascii="Times New Roman" w:hAnsi="Times New Roman"/>
          <w:bCs/>
          <w:sz w:val="28"/>
          <w:szCs w:val="28"/>
          <w:lang w:val="kk-KZ"/>
        </w:rPr>
        <w:t>13</w:t>
      </w:r>
      <w:r w:rsidRPr="009A62F9">
        <w:rPr>
          <w:rFonts w:ascii="Times New Roman" w:hAnsi="Times New Roman"/>
          <w:bCs/>
          <w:sz w:val="28"/>
          <w:szCs w:val="28"/>
          <w:lang w:val="kk-KZ"/>
        </w:rPr>
        <w:t>.1</w:t>
      </w:r>
      <w:r>
        <w:rPr>
          <w:rFonts w:ascii="Times New Roman" w:hAnsi="Times New Roman"/>
          <w:bCs/>
          <w:sz w:val="28"/>
          <w:szCs w:val="28"/>
          <w:lang w:val="kk-KZ"/>
        </w:rPr>
        <w:t>1</w:t>
      </w:r>
      <w:r w:rsidRPr="009A62F9">
        <w:rPr>
          <w:rFonts w:ascii="Times New Roman" w:hAnsi="Times New Roman"/>
          <w:bCs/>
          <w:sz w:val="28"/>
          <w:szCs w:val="28"/>
          <w:lang w:val="kk-KZ"/>
        </w:rPr>
        <w:t>.202</w:t>
      </w:r>
      <w:r>
        <w:rPr>
          <w:rFonts w:ascii="Times New Roman" w:hAnsi="Times New Roman"/>
          <w:bCs/>
          <w:sz w:val="28"/>
          <w:szCs w:val="28"/>
          <w:lang w:val="kk-KZ"/>
        </w:rPr>
        <w:t>1</w:t>
      </w:r>
      <w:r w:rsidRPr="009A62F9">
        <w:rPr>
          <w:rFonts w:ascii="Times New Roman" w:hAnsi="Times New Roman"/>
          <w:bCs/>
          <w:sz w:val="28"/>
          <w:szCs w:val="28"/>
          <w:lang w:val="kk-KZ"/>
        </w:rPr>
        <w:t>.</w:t>
      </w:r>
    </w:p>
    <w:p w14:paraId="1BF638B7" w14:textId="77777777" w:rsidR="002248DE" w:rsidRPr="00A41CF9" w:rsidRDefault="002248DE"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rPr>
        <w:t>Закон</w:t>
      </w:r>
      <w:r w:rsidRPr="00A41CF9">
        <w:rPr>
          <w:rFonts w:ascii="Times New Roman" w:hAnsi="Times New Roman"/>
          <w:sz w:val="28"/>
          <w:szCs w:val="28"/>
          <w:lang w:val="kk-KZ"/>
        </w:rPr>
        <w:t xml:space="preserve"> СССР </w:t>
      </w:r>
      <w:r>
        <w:rPr>
          <w:rFonts w:ascii="Times New Roman" w:hAnsi="Times New Roman"/>
          <w:sz w:val="28"/>
          <w:szCs w:val="28"/>
          <w:lang w:val="kk-KZ"/>
        </w:rPr>
        <w:t>«</w:t>
      </w:r>
      <w:r w:rsidRPr="00A41CF9">
        <w:rPr>
          <w:rFonts w:ascii="Times New Roman" w:hAnsi="Times New Roman"/>
          <w:sz w:val="28"/>
          <w:szCs w:val="28"/>
        </w:rPr>
        <w:t>Об утверждении основ уголовного законодательства</w:t>
      </w:r>
      <w:r>
        <w:rPr>
          <w:rFonts w:ascii="Times New Roman" w:hAnsi="Times New Roman"/>
          <w:sz w:val="28"/>
          <w:szCs w:val="28"/>
          <w:lang w:val="kk-KZ"/>
        </w:rPr>
        <w:t xml:space="preserve"> </w:t>
      </w:r>
      <w:r w:rsidRPr="00A41CF9">
        <w:rPr>
          <w:rFonts w:ascii="Times New Roman" w:hAnsi="Times New Roman"/>
          <w:sz w:val="28"/>
          <w:szCs w:val="28"/>
        </w:rPr>
        <w:t>Союза ССР И Союзных Республик</w:t>
      </w:r>
      <w:r>
        <w:rPr>
          <w:rFonts w:ascii="Times New Roman" w:hAnsi="Times New Roman"/>
          <w:sz w:val="28"/>
          <w:szCs w:val="28"/>
          <w:lang w:val="kk-KZ"/>
        </w:rPr>
        <w:t>»</w:t>
      </w:r>
      <w:r w:rsidRPr="00A41CF9">
        <w:rPr>
          <w:rFonts w:ascii="Times New Roman" w:hAnsi="Times New Roman"/>
          <w:sz w:val="28"/>
          <w:szCs w:val="28"/>
          <w:lang w:val="kk-KZ"/>
        </w:rPr>
        <w:t>. 25.12.1958 // Ведомости Верхов. Совета СССР. 1958.-№1.- С.6.</w:t>
      </w:r>
    </w:p>
    <w:p w14:paraId="3DB28301"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A41CF9">
        <w:rPr>
          <w:rStyle w:val="currentdocdiv"/>
          <w:rFonts w:ascii="Times New Roman" w:hAnsi="Times New Roman"/>
          <w:bCs/>
          <w:sz w:val="28"/>
          <w:szCs w:val="28"/>
          <w:lang w:val="kk-KZ"/>
        </w:rPr>
        <w:t xml:space="preserve">Уголовный Кодекс Казахской ССР от 22 июля 1959 г. (с изменениями и дополнениями) </w:t>
      </w:r>
      <w:r w:rsidRPr="00A41CF9">
        <w:rPr>
          <w:rStyle w:val="s3"/>
          <w:rFonts w:ascii="Times New Roman" w:hAnsi="Times New Roman"/>
          <w:sz w:val="28"/>
          <w:szCs w:val="28"/>
          <w:lang w:val="kk-KZ"/>
        </w:rPr>
        <w:t>Утратил силу в соответствии с </w:t>
      </w:r>
      <w:r w:rsidR="007F2674">
        <w:fldChar w:fldCharType="begin"/>
      </w:r>
      <w:r w:rsidR="007F2674">
        <w:instrText xml:space="preserve"> HYPERLINK "https://online.zakon.kz/document/?doc_id=1008037" \o "Закон Республики Казахстан от 16 июля 1997 года № 168-I " </w:instrText>
      </w:r>
      <w:r w:rsidR="007F2674">
        <w:fldChar w:fldCharType="separate"/>
      </w:r>
      <w:r w:rsidRPr="00A41CF9">
        <w:rPr>
          <w:rStyle w:val="a8"/>
          <w:rFonts w:ascii="Times New Roman" w:hAnsi="Times New Roman"/>
          <w:iCs/>
          <w:sz w:val="28"/>
          <w:szCs w:val="28"/>
          <w:lang w:val="kk-KZ"/>
        </w:rPr>
        <w:t>Законом</w:t>
      </w:r>
      <w:r w:rsidR="007F2674">
        <w:rPr>
          <w:rStyle w:val="a8"/>
          <w:rFonts w:ascii="Times New Roman" w:hAnsi="Times New Roman"/>
          <w:iCs/>
          <w:sz w:val="28"/>
          <w:szCs w:val="28"/>
          <w:lang w:val="kk-KZ"/>
        </w:rPr>
        <w:fldChar w:fldCharType="end"/>
      </w:r>
      <w:r w:rsidRPr="00A41CF9">
        <w:rPr>
          <w:rStyle w:val="s3"/>
          <w:rFonts w:ascii="Times New Roman" w:hAnsi="Times New Roman"/>
          <w:sz w:val="28"/>
          <w:szCs w:val="28"/>
          <w:lang w:val="kk-KZ"/>
        </w:rPr>
        <w:t> РК № 168-1 от 16.07.97//</w:t>
      </w:r>
      <w:r w:rsidR="007F2674">
        <w:fldChar w:fldCharType="begin"/>
      </w:r>
      <w:r w:rsidR="007F2674">
        <w:instrText xml:space="preserve"> HYPERLINK "https://online.zakon.kz/document/?doc_id=1004273" \l "pos=3;-102" </w:instrText>
      </w:r>
      <w:r w:rsidR="007F2674">
        <w:fldChar w:fldCharType="separate"/>
      </w:r>
      <w:r w:rsidRPr="00A41CF9">
        <w:rPr>
          <w:rStyle w:val="a8"/>
          <w:rFonts w:ascii="Times New Roman" w:hAnsi="Times New Roman"/>
          <w:iCs/>
          <w:sz w:val="28"/>
          <w:szCs w:val="28"/>
          <w:lang w:val="kk-KZ"/>
        </w:rPr>
        <w:t>https://online.zakon.kz/document/?doc_id=1004273#pos=3;-102</w:t>
      </w:r>
      <w:r w:rsidR="007F2674">
        <w:rPr>
          <w:rStyle w:val="a8"/>
          <w:rFonts w:ascii="Times New Roman" w:hAnsi="Times New Roman"/>
          <w:iCs/>
          <w:sz w:val="28"/>
          <w:szCs w:val="28"/>
          <w:lang w:val="kk-KZ"/>
        </w:rPr>
        <w:fldChar w:fldCharType="end"/>
      </w:r>
      <w:r>
        <w:rPr>
          <w:rStyle w:val="a8"/>
          <w:rFonts w:ascii="Times New Roman" w:hAnsi="Times New Roman"/>
          <w:iCs/>
          <w:sz w:val="28"/>
          <w:szCs w:val="28"/>
          <w:lang w:val="kk-KZ"/>
        </w:rPr>
        <w:t>.</w:t>
      </w:r>
    </w:p>
    <w:p w14:paraId="045882E7" w14:textId="1A83D8ED"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b/>
          <w:sz w:val="28"/>
          <w:szCs w:val="28"/>
          <w:lang w:val="kk-KZ"/>
        </w:rPr>
      </w:pPr>
      <w:r>
        <w:rPr>
          <w:rFonts w:ascii="Times New Roman" w:hAnsi="Times New Roman"/>
          <w:sz w:val="28"/>
          <w:szCs w:val="28"/>
          <w:shd w:val="clear" w:color="auto" w:fill="FFFFFF"/>
          <w:lang w:val="kk-KZ"/>
        </w:rPr>
        <w:t>«</w:t>
      </w:r>
      <w:r w:rsidRPr="005C5E30">
        <w:rPr>
          <w:rFonts w:ascii="Times New Roman" w:hAnsi="Times New Roman"/>
          <w:sz w:val="28"/>
          <w:szCs w:val="28"/>
          <w:shd w:val="clear" w:color="auto" w:fill="FFFFFF"/>
          <w:lang w:val="kk-KZ"/>
        </w:rPr>
        <w:t>Шартты түрде соттауды қолдану жөніндегі сот практикасы туралы</w:t>
      </w:r>
      <w:r>
        <w:rPr>
          <w:rFonts w:ascii="Times New Roman" w:hAnsi="Times New Roman"/>
          <w:sz w:val="28"/>
          <w:szCs w:val="28"/>
          <w:shd w:val="clear" w:color="auto" w:fill="FFFFFF"/>
          <w:lang w:val="kk-KZ"/>
        </w:rPr>
        <w:t>»</w:t>
      </w:r>
      <w:r w:rsidRPr="005C5E30">
        <w:rPr>
          <w:rFonts w:ascii="Times New Roman" w:hAnsi="Times New Roman"/>
          <w:sz w:val="28"/>
          <w:szCs w:val="28"/>
          <w:shd w:val="clear" w:color="auto" w:fill="FFFFFF"/>
          <w:lang w:val="kk-KZ"/>
        </w:rPr>
        <w:t xml:space="preserve"> КСРО Жоғарғы Соты Пленумының 1961 жылғы 4 наурыздағы №1 қаулысы (26.04.1984 жылғы ред.)/</w:t>
      </w:r>
      <w:r w:rsidRPr="00A41CF9">
        <w:rPr>
          <w:rFonts w:ascii="Times New Roman" w:hAnsi="Times New Roman"/>
          <w:sz w:val="28"/>
          <w:szCs w:val="28"/>
          <w:shd w:val="clear" w:color="auto" w:fill="FFFFFF"/>
          <w:lang w:val="kk-KZ"/>
        </w:rPr>
        <w:t xml:space="preserve">/  </w:t>
      </w:r>
      <w:r w:rsidR="00C210F7">
        <w:fldChar w:fldCharType="begin"/>
      </w:r>
      <w:r w:rsidR="00C210F7" w:rsidRPr="005F764B">
        <w:rPr>
          <w:lang w:val="kk-KZ"/>
          <w:rPrChange w:id="41" w:author="User" w:date="2021-10-24T16:36:00Z">
            <w:rPr/>
          </w:rPrChange>
        </w:rPr>
        <w:instrText xml:space="preserve"> HYPERLINK "http://www.consultant.ru/cons/cgi/%20online.cgi?req=doc&amp;base=ESU&amp;n%20=6198" \l "08364363451892554" </w:instrText>
      </w:r>
      <w:r w:rsidR="00C210F7">
        <w:fldChar w:fldCharType="separate"/>
      </w:r>
      <w:r w:rsidRPr="00DE61EB">
        <w:rPr>
          <w:rStyle w:val="a8"/>
          <w:rFonts w:ascii="Times New Roman" w:hAnsi="Times New Roman"/>
          <w:sz w:val="28"/>
          <w:szCs w:val="28"/>
          <w:shd w:val="clear" w:color="auto" w:fill="FFFFFF"/>
          <w:lang w:val="kk-KZ"/>
        </w:rPr>
        <w:t>http://www.consultant.ru/cons/cgi/ online.cgi?req=doc&amp;base=ESU&amp;n =6198#08364363451892554</w:t>
      </w:r>
      <w:r w:rsidR="00C210F7">
        <w:rPr>
          <w:rStyle w:val="a8"/>
          <w:rFonts w:ascii="Times New Roman" w:hAnsi="Times New Roman"/>
          <w:sz w:val="28"/>
          <w:szCs w:val="28"/>
          <w:shd w:val="clear" w:color="auto" w:fill="FFFFFF"/>
          <w:lang w:val="kk-KZ"/>
        </w:rPr>
        <w:fldChar w:fldCharType="end"/>
      </w:r>
      <w:r w:rsidRPr="00A41CF9">
        <w:rPr>
          <w:rFonts w:ascii="Times New Roman" w:hAnsi="Times New Roman"/>
          <w:sz w:val="28"/>
          <w:szCs w:val="28"/>
          <w:shd w:val="clear" w:color="auto" w:fill="FFFFFF"/>
          <w:lang w:val="kk-KZ"/>
        </w:rPr>
        <w:t xml:space="preserve">.  </w:t>
      </w:r>
    </w:p>
    <w:p w14:paraId="52A27A9C" w14:textId="77777777" w:rsidR="00736D1B" w:rsidRPr="00A41CF9" w:rsidRDefault="00736D1B" w:rsidP="00D61D0E">
      <w:pPr>
        <w:pStyle w:val="a3"/>
        <w:numPr>
          <w:ilvl w:val="0"/>
          <w:numId w:val="20"/>
        </w:numPr>
        <w:tabs>
          <w:tab w:val="left" w:pos="1714"/>
        </w:tabs>
        <w:spacing w:before="0" w:beforeAutospacing="0" w:after="0" w:afterAutospacing="0"/>
        <w:ind w:left="0" w:firstLine="567"/>
        <w:jc w:val="both"/>
        <w:rPr>
          <w:b/>
          <w:bCs/>
          <w:sz w:val="28"/>
          <w:szCs w:val="28"/>
          <w:lang w:val="kk-KZ"/>
        </w:rPr>
      </w:pPr>
      <w:r w:rsidRPr="005C5E30">
        <w:rPr>
          <w:sz w:val="28"/>
          <w:szCs w:val="28"/>
          <w:lang w:val="kk-KZ"/>
        </w:rPr>
        <w:t xml:space="preserve">КСРО Жоғарғы Соты Пленумының </w:t>
      </w:r>
      <w:r>
        <w:rPr>
          <w:sz w:val="28"/>
          <w:szCs w:val="28"/>
          <w:lang w:val="kk-KZ"/>
        </w:rPr>
        <w:t>«Ү</w:t>
      </w:r>
      <w:r w:rsidRPr="005C5E30">
        <w:rPr>
          <w:sz w:val="28"/>
          <w:szCs w:val="28"/>
          <w:lang w:val="kk-KZ"/>
        </w:rPr>
        <w:t>кімді орындауды кейінге қалдыруды қолдану жөніндегі сот практикасы туралы</w:t>
      </w:r>
      <w:r>
        <w:rPr>
          <w:sz w:val="28"/>
          <w:szCs w:val="28"/>
          <w:lang w:val="kk-KZ"/>
        </w:rPr>
        <w:t xml:space="preserve">» </w:t>
      </w:r>
      <w:r w:rsidRPr="005C5E30">
        <w:rPr>
          <w:sz w:val="28"/>
          <w:szCs w:val="28"/>
          <w:lang w:val="kk-KZ"/>
        </w:rPr>
        <w:t>1985 жылғы 21 маусымдағы №8 қаулысы//</w:t>
      </w:r>
      <w:r w:rsidRPr="00A41CF9">
        <w:rPr>
          <w:sz w:val="28"/>
          <w:szCs w:val="28"/>
          <w:lang w:val="kk-KZ"/>
        </w:rPr>
        <w:t>http://base.garant.ru/1305185/</w:t>
      </w:r>
    </w:p>
    <w:p w14:paraId="3E469055" w14:textId="77777777" w:rsidR="00736D1B" w:rsidRPr="00A41CF9" w:rsidRDefault="00736D1B" w:rsidP="00D61D0E">
      <w:pPr>
        <w:pStyle w:val="a6"/>
        <w:numPr>
          <w:ilvl w:val="0"/>
          <w:numId w:val="20"/>
        </w:numPr>
        <w:tabs>
          <w:tab w:val="left" w:pos="851"/>
        </w:tabs>
        <w:spacing w:after="0" w:line="240" w:lineRule="auto"/>
        <w:ind w:left="0" w:firstLineChars="202" w:firstLine="576"/>
        <w:contextualSpacing w:val="0"/>
        <w:jc w:val="both"/>
        <w:rPr>
          <w:rStyle w:val="af9"/>
          <w:rFonts w:ascii="Times New Roman" w:hAnsi="Times New Roman"/>
          <w:b/>
          <w:sz w:val="28"/>
          <w:szCs w:val="28"/>
          <w:lang w:val="kk-KZ"/>
        </w:rPr>
      </w:pPr>
      <w:r w:rsidRPr="00A41CF9">
        <w:rPr>
          <w:rStyle w:val="af9"/>
          <w:rFonts w:ascii="Times New Roman" w:hAnsi="Times New Roman"/>
          <w:sz w:val="28"/>
          <w:szCs w:val="28"/>
          <w:lang w:val="kk-KZ"/>
        </w:rPr>
        <w:t>Қазақстан Республикасының 1997 жылғы 16 шiлдедегі №167 Кодексі. Күші жойылды - Қазақстан Республикасының 2014 жылғы 3 шiлдедегі № 226-V Кодексімен //http://adilet.zan.kz/kaz/docs/K970000167_</w:t>
      </w:r>
    </w:p>
    <w:p w14:paraId="341BE8AB" w14:textId="77777777" w:rsidR="00736D1B" w:rsidRPr="00916044"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bCs/>
          <w:sz w:val="28"/>
          <w:szCs w:val="28"/>
          <w:lang w:val="kk-KZ"/>
        </w:rPr>
        <w:t>Основы законодательства СССР от 02.07.1991 г. № 2281-I //</w:t>
      </w:r>
      <w:r w:rsidR="007F2674">
        <w:fldChar w:fldCharType="begin"/>
      </w:r>
      <w:r w:rsidR="007F2674">
        <w:instrText xml:space="preserve"> HYPERLINK "http://kremlin.ru/acts/bank/17/page/2/" </w:instrText>
      </w:r>
      <w:r w:rsidR="007F2674">
        <w:fldChar w:fldCharType="separate"/>
      </w:r>
      <w:r w:rsidRPr="00916044">
        <w:rPr>
          <w:rStyle w:val="a8"/>
          <w:rFonts w:ascii="Times New Roman" w:hAnsi="Times New Roman"/>
          <w:sz w:val="28"/>
          <w:szCs w:val="28"/>
          <w:lang w:val="kk-KZ"/>
        </w:rPr>
        <w:t>http://kremlin.ru/acts/bank/17/page/2/</w:t>
      </w:r>
      <w:r w:rsidR="007F2674">
        <w:rPr>
          <w:rStyle w:val="a8"/>
          <w:rFonts w:ascii="Times New Roman" w:hAnsi="Times New Roman"/>
          <w:sz w:val="28"/>
          <w:szCs w:val="28"/>
          <w:lang w:val="kk-KZ"/>
        </w:rPr>
        <w:fldChar w:fldCharType="end"/>
      </w:r>
      <w:r w:rsidRPr="00916044">
        <w:rPr>
          <w:rFonts w:ascii="Times New Roman" w:hAnsi="Times New Roman"/>
          <w:sz w:val="28"/>
          <w:szCs w:val="28"/>
          <w:lang w:val="kk-KZ"/>
        </w:rPr>
        <w:t xml:space="preserve"> Дата обращения: 21.12.2020.</w:t>
      </w:r>
    </w:p>
    <w:p w14:paraId="2DB9AF28" w14:textId="3746851D" w:rsidR="00736D1B" w:rsidRPr="00916044" w:rsidRDefault="00545266"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proofErr w:type="spellStart"/>
      <w:r w:rsidRPr="00916044">
        <w:rPr>
          <w:rFonts w:ascii="Times New Roman" w:hAnsi="Times New Roman"/>
          <w:sz w:val="28"/>
          <w:szCs w:val="28"/>
        </w:rPr>
        <w:t>Ермухамбетов</w:t>
      </w:r>
      <w:proofErr w:type="spellEnd"/>
      <w:r w:rsidRPr="00916044">
        <w:rPr>
          <w:rFonts w:ascii="Times New Roman" w:hAnsi="Times New Roman"/>
          <w:sz w:val="28"/>
          <w:szCs w:val="28"/>
        </w:rPr>
        <w:t xml:space="preserve"> И.Б.</w:t>
      </w:r>
      <w:r w:rsidRPr="00916044">
        <w:rPr>
          <w:rFonts w:ascii="Times New Roman" w:hAnsi="Times New Roman"/>
          <w:sz w:val="28"/>
          <w:szCs w:val="28"/>
          <w:lang w:val="kk-KZ"/>
        </w:rPr>
        <w:t xml:space="preserve"> </w:t>
      </w:r>
      <w:r w:rsidR="00736D1B" w:rsidRPr="00916044">
        <w:rPr>
          <w:rFonts w:ascii="Times New Roman" w:hAnsi="Times New Roman"/>
          <w:sz w:val="28"/>
          <w:szCs w:val="28"/>
        </w:rPr>
        <w:t>Наказание и его предназначение в борьбе с преступностью</w:t>
      </w:r>
      <w:r w:rsidR="00736D1B" w:rsidRPr="00916044">
        <w:rPr>
          <w:rFonts w:ascii="Times New Roman" w:hAnsi="Times New Roman"/>
          <w:sz w:val="28"/>
          <w:szCs w:val="28"/>
          <w:lang w:val="kk-KZ"/>
        </w:rPr>
        <w:t>// https://articlekz.com/article/28246</w:t>
      </w:r>
      <w:r w:rsidR="00736D1B">
        <w:rPr>
          <w:rFonts w:ascii="Times New Roman" w:hAnsi="Times New Roman"/>
          <w:sz w:val="28"/>
          <w:szCs w:val="28"/>
          <w:lang w:val="kk-KZ"/>
        </w:rPr>
        <w:t>/</w:t>
      </w:r>
      <w:r w:rsidR="00736D1B" w:rsidRPr="002734AB">
        <w:rPr>
          <w:rStyle w:val="a8"/>
          <w:rFonts w:ascii="Times New Roman" w:hAnsi="Times New Roman"/>
          <w:color w:val="auto"/>
          <w:sz w:val="28"/>
          <w:szCs w:val="28"/>
          <w:u w:val="none"/>
          <w:lang w:val="kk-KZ"/>
        </w:rPr>
        <w:t xml:space="preserve"> </w:t>
      </w:r>
      <w:r w:rsidR="00736D1B" w:rsidRPr="002511D4">
        <w:rPr>
          <w:rStyle w:val="a8"/>
          <w:rFonts w:ascii="Times New Roman" w:hAnsi="Times New Roman"/>
          <w:color w:val="auto"/>
          <w:sz w:val="28"/>
          <w:szCs w:val="28"/>
          <w:u w:val="none"/>
          <w:lang w:val="kk-KZ"/>
        </w:rPr>
        <w:t xml:space="preserve">Дата обращения: </w:t>
      </w:r>
      <w:r w:rsidR="00736D1B" w:rsidRPr="002511D4">
        <w:rPr>
          <w:rFonts w:ascii="Times New Roman" w:hAnsi="Times New Roman"/>
          <w:sz w:val="28"/>
          <w:szCs w:val="28"/>
          <w:lang w:val="kk-KZ"/>
        </w:rPr>
        <w:t>1</w:t>
      </w:r>
      <w:r w:rsidR="00736D1B">
        <w:rPr>
          <w:rFonts w:ascii="Times New Roman" w:hAnsi="Times New Roman"/>
          <w:sz w:val="28"/>
          <w:szCs w:val="28"/>
          <w:lang w:val="kk-KZ"/>
        </w:rPr>
        <w:t>5</w:t>
      </w:r>
      <w:r w:rsidR="00736D1B" w:rsidRPr="002511D4">
        <w:rPr>
          <w:rFonts w:ascii="Times New Roman" w:hAnsi="Times New Roman"/>
          <w:sz w:val="28"/>
          <w:szCs w:val="28"/>
          <w:lang w:val="kk-KZ"/>
        </w:rPr>
        <w:t>.0</w:t>
      </w:r>
      <w:r w:rsidR="00736D1B">
        <w:rPr>
          <w:rFonts w:ascii="Times New Roman" w:hAnsi="Times New Roman"/>
          <w:sz w:val="28"/>
          <w:szCs w:val="28"/>
          <w:lang w:val="kk-KZ"/>
        </w:rPr>
        <w:t>8</w:t>
      </w:r>
      <w:r w:rsidR="00736D1B" w:rsidRPr="002511D4">
        <w:rPr>
          <w:rFonts w:ascii="Times New Roman" w:hAnsi="Times New Roman"/>
          <w:sz w:val="28"/>
          <w:szCs w:val="28"/>
          <w:lang w:val="kk-KZ"/>
        </w:rPr>
        <w:t>.20</w:t>
      </w:r>
      <w:r w:rsidR="00736D1B">
        <w:rPr>
          <w:rFonts w:ascii="Times New Roman" w:hAnsi="Times New Roman"/>
          <w:sz w:val="28"/>
          <w:szCs w:val="28"/>
          <w:lang w:val="kk-KZ"/>
        </w:rPr>
        <w:t>21.</w:t>
      </w:r>
    </w:p>
    <w:p w14:paraId="47814C80" w14:textId="77777777" w:rsidR="00736D1B" w:rsidRPr="00D209EB"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lastRenderedPageBreak/>
        <w:t xml:space="preserve">Концепция правовой политики Республики Казахстан на период с 2010 до 2020 года, утвержденная Указом Президента Республики Казахстан от </w:t>
      </w:r>
    </w:p>
    <w:p w14:paraId="4660A277" w14:textId="77777777" w:rsidR="00736D1B" w:rsidRPr="00D209EB" w:rsidRDefault="00736D1B" w:rsidP="00D209EB">
      <w:pPr>
        <w:tabs>
          <w:tab w:val="left" w:pos="851"/>
        </w:tabs>
        <w:spacing w:after="0" w:line="240" w:lineRule="auto"/>
        <w:jc w:val="both"/>
        <w:rPr>
          <w:rFonts w:ascii="Times New Roman" w:hAnsi="Times New Roman"/>
          <w:b/>
          <w:sz w:val="28"/>
          <w:szCs w:val="28"/>
          <w:lang w:val="kk-KZ"/>
        </w:rPr>
      </w:pPr>
      <w:r w:rsidRPr="00D209EB">
        <w:rPr>
          <w:rFonts w:ascii="Times New Roman" w:hAnsi="Times New Roman"/>
          <w:sz w:val="28"/>
          <w:szCs w:val="28"/>
          <w:lang w:val="kk-KZ"/>
        </w:rPr>
        <w:t>24 августа 2009 года №858.</w:t>
      </w:r>
    </w:p>
    <w:p w14:paraId="04459284" w14:textId="77777777" w:rsidR="00736D1B" w:rsidRPr="009D7D7C" w:rsidRDefault="00736D1B" w:rsidP="00D61D0E">
      <w:pPr>
        <w:pStyle w:val="Default"/>
        <w:numPr>
          <w:ilvl w:val="0"/>
          <w:numId w:val="20"/>
        </w:numPr>
        <w:tabs>
          <w:tab w:val="left" w:pos="851"/>
        </w:tabs>
        <w:ind w:left="0" w:firstLineChars="202" w:firstLine="566"/>
        <w:jc w:val="both"/>
        <w:rPr>
          <w:rStyle w:val="a5"/>
          <w:b w:val="0"/>
          <w:color w:val="auto"/>
          <w:sz w:val="28"/>
          <w:szCs w:val="28"/>
          <w:lang w:val="kk-KZ"/>
        </w:rPr>
      </w:pPr>
      <w:r w:rsidRPr="004540DE">
        <w:rPr>
          <w:rStyle w:val="a5"/>
          <w:b w:val="0"/>
          <w:sz w:val="28"/>
          <w:szCs w:val="28"/>
          <w:lang w:val="kk-KZ"/>
        </w:rPr>
        <w:t>Қазақстан Республикасының Қылмыстық-процестік кодексi 2014 жылғы 4 шілдедегі № 231-V ҚРЗ (</w:t>
      </w:r>
      <w:r w:rsidRPr="004540DE">
        <w:rPr>
          <w:rStyle w:val="a5"/>
          <w:b w:val="0"/>
          <w:color w:val="auto"/>
          <w:sz w:val="28"/>
          <w:szCs w:val="28"/>
          <w:lang w:val="kk-KZ"/>
        </w:rPr>
        <w:t>16.12.2020 ж. өзгерістер мен толықтырулармен)</w:t>
      </w:r>
      <w:r w:rsidRPr="009D7D7C">
        <w:rPr>
          <w:rStyle w:val="a5"/>
          <w:color w:val="auto"/>
          <w:sz w:val="28"/>
          <w:szCs w:val="28"/>
          <w:lang w:val="kk-KZ"/>
        </w:rPr>
        <w:t xml:space="preserve"> //</w:t>
      </w:r>
      <w:r w:rsidR="00C210F7">
        <w:fldChar w:fldCharType="begin"/>
      </w:r>
      <w:r w:rsidR="00C210F7" w:rsidRPr="005F764B">
        <w:rPr>
          <w:lang w:val="kk-KZ"/>
          <w:rPrChange w:id="42" w:author="User" w:date="2021-10-24T16:36:00Z">
            <w:rPr/>
          </w:rPrChange>
        </w:rPr>
        <w:instrText xml:space="preserve"> HYPERLINK "http://adilet.zan.kz/kaz/docs/K1400000231" </w:instrText>
      </w:r>
      <w:r w:rsidR="00C210F7">
        <w:fldChar w:fldCharType="separate"/>
      </w:r>
      <w:r w:rsidRPr="009D7D7C">
        <w:rPr>
          <w:rStyle w:val="a8"/>
          <w:color w:val="auto"/>
          <w:sz w:val="28"/>
          <w:szCs w:val="28"/>
          <w:lang w:val="kk-KZ"/>
        </w:rPr>
        <w:t>http://adilet.zan.kz/kaz/docs/K1400000231</w:t>
      </w:r>
      <w:r w:rsidR="00C210F7">
        <w:rPr>
          <w:rStyle w:val="a8"/>
          <w:color w:val="auto"/>
          <w:sz w:val="28"/>
          <w:szCs w:val="28"/>
          <w:lang w:val="kk-KZ"/>
        </w:rPr>
        <w:fldChar w:fldCharType="end"/>
      </w:r>
      <w:r w:rsidRPr="005136A2">
        <w:rPr>
          <w:rStyle w:val="a5"/>
          <w:b w:val="0"/>
          <w:color w:val="auto"/>
          <w:sz w:val="28"/>
          <w:szCs w:val="28"/>
          <w:lang w:val="kk-KZ"/>
        </w:rPr>
        <w:t>.</w:t>
      </w:r>
    </w:p>
    <w:p w14:paraId="7C1278EA" w14:textId="77777777" w:rsidR="00736D1B" w:rsidRPr="00D34D12"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D34D12">
        <w:rPr>
          <w:rStyle w:val="a5"/>
          <w:rFonts w:ascii="Times New Roman" w:hAnsi="Times New Roman"/>
          <w:b w:val="0"/>
          <w:sz w:val="28"/>
          <w:szCs w:val="28"/>
          <w:lang w:val="kk-KZ"/>
        </w:rPr>
        <w:t xml:space="preserve">Қазақстан Республикасының Қылмыстық-атқару кодексі Қазақстан Республикасының Кодексі 2014 жылғы 5 шілдедегі № 234-V ҚРЗ (19.12.2020 жылғы өзгерістер мен толықтырулармен) // </w:t>
      </w:r>
      <w:r w:rsidR="00C210F7">
        <w:fldChar w:fldCharType="begin"/>
      </w:r>
      <w:r w:rsidR="00C210F7" w:rsidRPr="005F764B">
        <w:rPr>
          <w:lang w:val="kk-KZ"/>
          <w:rPrChange w:id="43" w:author="User" w:date="2021-10-24T16:36:00Z">
            <w:rPr/>
          </w:rPrChange>
        </w:rPr>
        <w:instrText xml:space="preserve"> HYPERLINK "http://adilet.zan.kz/kaz/docs/K1400000234" </w:instrText>
      </w:r>
      <w:r w:rsidR="00C210F7">
        <w:fldChar w:fldCharType="separate"/>
      </w:r>
      <w:r w:rsidRPr="00D34D12">
        <w:rPr>
          <w:rStyle w:val="a5"/>
          <w:rFonts w:ascii="Times New Roman" w:hAnsi="Times New Roman"/>
          <w:b w:val="0"/>
          <w:sz w:val="28"/>
          <w:szCs w:val="28"/>
          <w:lang w:val="kk-KZ"/>
        </w:rPr>
        <w:t>http://adilet.zan.kz/kaz/docs/K1400000234</w:t>
      </w:r>
      <w:r w:rsidR="00C210F7">
        <w:rPr>
          <w:rStyle w:val="a5"/>
          <w:rFonts w:ascii="Times New Roman" w:hAnsi="Times New Roman"/>
          <w:b w:val="0"/>
          <w:sz w:val="28"/>
          <w:szCs w:val="28"/>
          <w:lang w:val="kk-KZ"/>
        </w:rPr>
        <w:fldChar w:fldCharType="end"/>
      </w:r>
      <w:r w:rsidRPr="005136A2">
        <w:rPr>
          <w:rStyle w:val="a8"/>
          <w:rFonts w:ascii="Times New Roman" w:hAnsi="Times New Roman"/>
          <w:color w:val="auto"/>
          <w:sz w:val="28"/>
          <w:szCs w:val="28"/>
          <w:u w:val="none"/>
          <w:lang w:val="kk-KZ"/>
        </w:rPr>
        <w:t>.</w:t>
      </w:r>
    </w:p>
    <w:p w14:paraId="6BB5943A"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 xml:space="preserve">Мәсәлімқызы М. Қылмыстық жазаны жеңілдету институтының қазіргі таңдағы заңи қалыптасуы// </w:t>
      </w:r>
      <w:r>
        <w:rPr>
          <w:rFonts w:ascii="Times New Roman" w:hAnsi="Times New Roman"/>
          <w:sz w:val="28"/>
          <w:szCs w:val="28"/>
          <w:lang w:val="kk-KZ"/>
        </w:rPr>
        <w:t>«</w:t>
      </w:r>
      <w:r w:rsidRPr="00A41CF9">
        <w:rPr>
          <w:rFonts w:ascii="Times New Roman" w:hAnsi="Times New Roman"/>
          <w:sz w:val="28"/>
          <w:szCs w:val="28"/>
          <w:lang w:val="kk-KZ"/>
        </w:rPr>
        <w:t>Қазақстанның ғылымы мен өмірі</w:t>
      </w:r>
      <w:r>
        <w:rPr>
          <w:rFonts w:ascii="Times New Roman" w:hAnsi="Times New Roman"/>
          <w:sz w:val="28"/>
          <w:szCs w:val="28"/>
          <w:lang w:val="kk-KZ"/>
        </w:rPr>
        <w:t>»</w:t>
      </w:r>
      <w:r w:rsidRPr="00A41CF9">
        <w:rPr>
          <w:rFonts w:ascii="Times New Roman" w:hAnsi="Times New Roman"/>
          <w:sz w:val="28"/>
          <w:szCs w:val="28"/>
          <w:lang w:val="kk-KZ"/>
        </w:rPr>
        <w:t xml:space="preserve"> Халықаралық ғылыми-көпшілік журналы.-№6 (52), 2017. 162-165бб.</w:t>
      </w:r>
    </w:p>
    <w:p w14:paraId="30047294" w14:textId="77777777" w:rsidR="00736D1B" w:rsidRPr="00A41CF9" w:rsidRDefault="00736D1B" w:rsidP="00D61D0E">
      <w:pPr>
        <w:pStyle w:val="a6"/>
        <w:numPr>
          <w:ilvl w:val="0"/>
          <w:numId w:val="20"/>
        </w:numPr>
        <w:tabs>
          <w:tab w:val="left" w:pos="851"/>
        </w:tabs>
        <w:spacing w:after="0" w:line="240" w:lineRule="auto"/>
        <w:ind w:left="0" w:firstLineChars="202" w:firstLine="570"/>
        <w:contextualSpacing w:val="0"/>
        <w:jc w:val="both"/>
        <w:rPr>
          <w:rFonts w:ascii="Times New Roman" w:hAnsi="Times New Roman"/>
          <w:b/>
          <w:sz w:val="28"/>
          <w:szCs w:val="28"/>
          <w:lang w:val="kk-KZ"/>
        </w:rPr>
      </w:pPr>
      <w:r w:rsidRPr="00A41CF9">
        <w:rPr>
          <w:rFonts w:ascii="Times New Roman" w:hAnsi="Times New Roman"/>
          <w:spacing w:val="2"/>
          <w:sz w:val="28"/>
          <w:szCs w:val="28"/>
          <w:lang w:val="kk-KZ"/>
        </w:rPr>
        <w:t>Модельный уголовный кодекс Рекомендательный законодательный акт для Содружества Независимых Государстви (с изменениями на 16 ноября 2006 года)//</w:t>
      </w:r>
      <w:r w:rsidR="007F2674">
        <w:fldChar w:fldCharType="begin"/>
      </w:r>
      <w:r w:rsidR="007F2674">
        <w:instrText xml:space="preserve"> HYPERLINK "%20http://docs.cntd.ru/document/901781490" </w:instrText>
      </w:r>
      <w:r w:rsidR="007F2674">
        <w:fldChar w:fldCharType="separate"/>
      </w:r>
      <w:r w:rsidRPr="009059C6">
        <w:rPr>
          <w:rStyle w:val="a8"/>
          <w:lang w:val="kk-KZ"/>
        </w:rPr>
        <w:t xml:space="preserve"> </w:t>
      </w:r>
      <w:r w:rsidRPr="009059C6">
        <w:rPr>
          <w:rStyle w:val="a8"/>
          <w:rFonts w:ascii="Times New Roman" w:hAnsi="Times New Roman"/>
          <w:spacing w:val="2"/>
          <w:sz w:val="28"/>
          <w:szCs w:val="28"/>
          <w:lang w:val="kk-KZ"/>
        </w:rPr>
        <w:t>http://docs.cntd.ru/document/901781490</w:t>
      </w:r>
      <w:r w:rsidR="007F2674">
        <w:rPr>
          <w:rStyle w:val="a8"/>
          <w:rFonts w:ascii="Times New Roman" w:hAnsi="Times New Roman"/>
          <w:spacing w:val="2"/>
          <w:sz w:val="28"/>
          <w:szCs w:val="28"/>
          <w:lang w:val="kk-KZ"/>
        </w:rPr>
        <w:fldChar w:fldCharType="end"/>
      </w:r>
      <w:r w:rsidRPr="00A41CF9">
        <w:rPr>
          <w:rFonts w:ascii="Times New Roman" w:hAnsi="Times New Roman"/>
          <w:spacing w:val="2"/>
          <w:sz w:val="28"/>
          <w:szCs w:val="28"/>
          <w:lang w:val="kk-KZ"/>
        </w:rPr>
        <w:t>.</w:t>
      </w:r>
    </w:p>
    <w:p w14:paraId="35AC54D5"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316E38">
        <w:rPr>
          <w:rFonts w:ascii="Times New Roman" w:hAnsi="Times New Roman"/>
          <w:sz w:val="28"/>
          <w:szCs w:val="28"/>
          <w:lang w:val="kk-KZ"/>
        </w:rPr>
        <w:t xml:space="preserve">Уголовный кодекс РФ </w:t>
      </w:r>
      <w:r w:rsidRPr="00316E38">
        <w:rPr>
          <w:rStyle w:val="a5"/>
          <w:rFonts w:ascii="Times New Roman" w:hAnsi="Times New Roman"/>
          <w:b w:val="0"/>
          <w:spacing w:val="3"/>
          <w:sz w:val="28"/>
          <w:szCs w:val="28"/>
        </w:rPr>
        <w:t xml:space="preserve">от 13.06.1996 </w:t>
      </w:r>
      <w:r w:rsidRPr="00316E38">
        <w:rPr>
          <w:rStyle w:val="a5"/>
          <w:rFonts w:ascii="Times New Roman" w:hAnsi="Times New Roman"/>
          <w:b w:val="0"/>
          <w:spacing w:val="3"/>
          <w:sz w:val="28"/>
          <w:szCs w:val="28"/>
          <w:lang w:val="kk-KZ"/>
        </w:rPr>
        <w:t>№</w:t>
      </w:r>
      <w:r w:rsidRPr="00316E38">
        <w:rPr>
          <w:rStyle w:val="a5"/>
          <w:rFonts w:ascii="Times New Roman" w:hAnsi="Times New Roman"/>
          <w:b w:val="0"/>
          <w:spacing w:val="3"/>
          <w:sz w:val="28"/>
          <w:szCs w:val="28"/>
        </w:rPr>
        <w:t>63-ФЗ</w:t>
      </w:r>
      <w:r w:rsidRPr="00316E38">
        <w:rPr>
          <w:rFonts w:ascii="Times New Roman" w:hAnsi="Times New Roman"/>
          <w:spacing w:val="3"/>
          <w:sz w:val="28"/>
          <w:szCs w:val="28"/>
          <w:shd w:val="clear" w:color="auto" w:fill="FFFFFF"/>
        </w:rPr>
        <w:t> в последней редакции, действующей </w:t>
      </w:r>
      <w:r w:rsidRPr="005413E5">
        <w:rPr>
          <w:rStyle w:val="a5"/>
          <w:rFonts w:ascii="Times New Roman" w:hAnsi="Times New Roman"/>
          <w:b w:val="0"/>
          <w:spacing w:val="3"/>
          <w:sz w:val="28"/>
          <w:szCs w:val="28"/>
        </w:rPr>
        <w:t>с 11.08.2020</w:t>
      </w:r>
      <w:r w:rsidRPr="005413E5">
        <w:rPr>
          <w:rFonts w:ascii="Times New Roman" w:hAnsi="Times New Roman"/>
          <w:sz w:val="28"/>
          <w:szCs w:val="28"/>
          <w:lang w:val="kk-KZ"/>
        </w:rPr>
        <w:t xml:space="preserve"> // http://logos-pravo.ru/ugolovnyy-kodeks-rf-uk-rf </w:t>
      </w:r>
      <w:r w:rsidRPr="005413E5">
        <w:rPr>
          <w:rStyle w:val="afa"/>
          <w:rFonts w:ascii="Times New Roman" w:hAnsi="Times New Roman"/>
          <w:i w:val="0"/>
          <w:color w:val="auto"/>
          <w:sz w:val="28"/>
          <w:szCs w:val="28"/>
          <w:lang w:val="kk-KZ"/>
        </w:rPr>
        <w:t>(по состоянию на 04.11.2020 г.</w:t>
      </w:r>
      <w:r w:rsidRPr="005413E5">
        <w:rPr>
          <w:rFonts w:ascii="Times New Roman" w:hAnsi="Times New Roman"/>
          <w:sz w:val="28"/>
          <w:szCs w:val="28"/>
          <w:lang w:val="kk-KZ"/>
        </w:rPr>
        <w:t>).</w:t>
      </w:r>
      <w:r w:rsidRPr="00316E38">
        <w:rPr>
          <w:rFonts w:ascii="Times New Roman" w:hAnsi="Times New Roman"/>
          <w:sz w:val="28"/>
          <w:szCs w:val="28"/>
          <w:lang w:val="kk-KZ"/>
        </w:rPr>
        <w:t xml:space="preserve"> </w:t>
      </w:r>
      <w:r w:rsidRPr="00A41CF9">
        <w:rPr>
          <w:rFonts w:ascii="Times New Roman" w:hAnsi="Times New Roman"/>
          <w:sz w:val="28"/>
          <w:szCs w:val="28"/>
          <w:lang w:val="kk-KZ"/>
        </w:rPr>
        <w:t xml:space="preserve"> </w:t>
      </w:r>
    </w:p>
    <w:p w14:paraId="2F3F4AA5"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A41CF9">
        <w:rPr>
          <w:rFonts w:ascii="Times New Roman" w:hAnsi="Times New Roman"/>
          <w:sz w:val="28"/>
          <w:szCs w:val="28"/>
          <w:lang w:val="kk-KZ"/>
        </w:rPr>
        <w:t xml:space="preserve">Уголовно-исполнительный кодекс Российской Федерации от 08.01.1997 N 1-ФЗ (ред. от 23.11.2020, с изм. от 28.12.2020)// </w:t>
      </w:r>
      <w:hyperlink r:id="rId25" w:history="1">
        <w:r w:rsidRPr="00A41CF9">
          <w:rPr>
            <w:rStyle w:val="a8"/>
            <w:rFonts w:ascii="Times New Roman" w:hAnsi="Times New Roman"/>
            <w:sz w:val="28"/>
            <w:szCs w:val="28"/>
            <w:lang w:val="kk-KZ"/>
          </w:rPr>
          <w:t>http://www.consultant.ru/document/cons_doc_ LAW_12940/</w:t>
        </w:r>
      </w:hyperlink>
      <w:r w:rsidRPr="00A41CF9">
        <w:rPr>
          <w:rStyle w:val="a8"/>
          <w:rFonts w:ascii="Times New Roman" w:hAnsi="Times New Roman"/>
          <w:sz w:val="28"/>
          <w:szCs w:val="28"/>
          <w:lang w:val="kk-KZ"/>
        </w:rPr>
        <w:t>.</w:t>
      </w:r>
    </w:p>
    <w:p w14:paraId="2A1F588F" w14:textId="77777777" w:rsidR="00736D1B" w:rsidRPr="00A41CF9" w:rsidRDefault="00736D1B" w:rsidP="00D61D0E">
      <w:pPr>
        <w:pStyle w:val="a6"/>
        <w:numPr>
          <w:ilvl w:val="0"/>
          <w:numId w:val="20"/>
        </w:numPr>
        <w:tabs>
          <w:tab w:val="left" w:pos="851"/>
        </w:tabs>
        <w:spacing w:after="0" w:line="240" w:lineRule="auto"/>
        <w:ind w:left="0" w:firstLineChars="202" w:firstLine="570"/>
        <w:contextualSpacing w:val="0"/>
        <w:jc w:val="both"/>
        <w:rPr>
          <w:rFonts w:ascii="Times New Roman" w:hAnsi="Times New Roman"/>
          <w:b/>
          <w:sz w:val="28"/>
          <w:szCs w:val="28"/>
          <w:lang w:val="kk-KZ"/>
        </w:rPr>
      </w:pPr>
      <w:r w:rsidRPr="00A41CF9">
        <w:rPr>
          <w:rFonts w:ascii="Times New Roman" w:hAnsi="Times New Roman"/>
          <w:spacing w:val="2"/>
          <w:sz w:val="28"/>
          <w:szCs w:val="28"/>
          <w:lang w:val="kk-KZ"/>
        </w:rPr>
        <w:t xml:space="preserve">Комментарий к Уголовно-исполнительному кодексу Российской Федерации (постатейный) </w:t>
      </w:r>
      <w:r w:rsidRPr="00A41CF9">
        <w:rPr>
          <w:rFonts w:ascii="Times New Roman" w:hAnsi="Times New Roman"/>
          <w:sz w:val="28"/>
          <w:szCs w:val="28"/>
          <w:lang w:val="kk-KZ"/>
        </w:rPr>
        <w:t>//http://docs.cntd.ru/document/420367025/Дата обращения: 07.01.2021.</w:t>
      </w:r>
    </w:p>
    <w:p w14:paraId="0F953DC5"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4540DE">
        <w:rPr>
          <w:rStyle w:val="10"/>
          <w:rFonts w:ascii="Times New Roman" w:hAnsi="Times New Roman"/>
          <w:b w:val="0"/>
          <w:lang w:val="kk-KZ"/>
        </w:rPr>
        <w:t>Уголовный кодекс Грузии от 22 июля 1999 года № 2287-вс (по состоянию на 3.09.2020 N7099)</w:t>
      </w:r>
      <w:r w:rsidRPr="00A41CF9">
        <w:rPr>
          <w:rStyle w:val="10"/>
          <w:rFonts w:ascii="Times New Roman" w:hAnsi="Times New Roman"/>
          <w:lang w:val="kk-KZ"/>
        </w:rPr>
        <w:t>//</w:t>
      </w:r>
      <w:hyperlink r:id="rId26" w:history="1">
        <w:r w:rsidRPr="00287D88">
          <w:rPr>
            <w:rStyle w:val="a8"/>
            <w:rFonts w:ascii="Times New Roman" w:hAnsi="Times New Roman"/>
            <w:sz w:val="28"/>
            <w:szCs w:val="28"/>
            <w:lang w:val="kk-KZ"/>
          </w:rPr>
          <w:t>https://matsne.gov.ge/ru/document/view/16426? publication=229</w:t>
        </w:r>
      </w:hyperlink>
    </w:p>
    <w:p w14:paraId="6B6F5D8B"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caps/>
          <w:sz w:val="28"/>
          <w:szCs w:val="28"/>
          <w:lang w:val="kk-KZ"/>
        </w:rPr>
        <w:t>У</w:t>
      </w:r>
      <w:r w:rsidRPr="00A41CF9">
        <w:rPr>
          <w:rFonts w:ascii="Times New Roman" w:hAnsi="Times New Roman"/>
          <w:sz w:val="28"/>
          <w:szCs w:val="28"/>
          <w:lang w:val="kk-KZ"/>
        </w:rPr>
        <w:t>головный</w:t>
      </w:r>
      <w:r w:rsidRPr="00A41CF9">
        <w:rPr>
          <w:rFonts w:ascii="Times New Roman" w:hAnsi="Times New Roman"/>
          <w:caps/>
          <w:sz w:val="28"/>
          <w:szCs w:val="28"/>
          <w:lang w:val="kk-KZ"/>
        </w:rPr>
        <w:t xml:space="preserve"> К</w:t>
      </w:r>
      <w:r w:rsidRPr="00A41CF9">
        <w:rPr>
          <w:rFonts w:ascii="Times New Roman" w:hAnsi="Times New Roman"/>
          <w:sz w:val="28"/>
          <w:szCs w:val="28"/>
          <w:lang w:val="kk-KZ"/>
        </w:rPr>
        <w:t>одекс</w:t>
      </w:r>
      <w:r w:rsidRPr="00A41CF9">
        <w:rPr>
          <w:rFonts w:ascii="Times New Roman" w:hAnsi="Times New Roman"/>
          <w:caps/>
          <w:sz w:val="28"/>
          <w:szCs w:val="28"/>
          <w:lang w:val="kk-KZ"/>
        </w:rPr>
        <w:t xml:space="preserve"> Р</w:t>
      </w:r>
      <w:r w:rsidRPr="00A41CF9">
        <w:rPr>
          <w:rFonts w:ascii="Times New Roman" w:hAnsi="Times New Roman"/>
          <w:sz w:val="28"/>
          <w:szCs w:val="28"/>
          <w:lang w:val="kk-KZ"/>
        </w:rPr>
        <w:t>еспублики</w:t>
      </w:r>
      <w:r w:rsidRPr="00A41CF9">
        <w:rPr>
          <w:rFonts w:ascii="Times New Roman" w:hAnsi="Times New Roman"/>
          <w:caps/>
          <w:sz w:val="28"/>
          <w:szCs w:val="28"/>
          <w:lang w:val="kk-KZ"/>
        </w:rPr>
        <w:t xml:space="preserve"> Т</w:t>
      </w:r>
      <w:r w:rsidRPr="00A41CF9">
        <w:rPr>
          <w:rFonts w:ascii="Times New Roman" w:hAnsi="Times New Roman"/>
          <w:sz w:val="28"/>
          <w:szCs w:val="28"/>
          <w:lang w:val="kk-KZ"/>
        </w:rPr>
        <w:t xml:space="preserve">аджикистан </w:t>
      </w:r>
      <w:r w:rsidRPr="00A41CF9">
        <w:rPr>
          <w:rStyle w:val="af9"/>
          <w:rFonts w:ascii="Times New Roman" w:hAnsi="Times New Roman"/>
          <w:sz w:val="28"/>
          <w:szCs w:val="28"/>
          <w:lang w:val="kk-KZ"/>
        </w:rPr>
        <w:t>от 21 мая 1998 года, № 574</w:t>
      </w:r>
      <w:r w:rsidRPr="00A41CF9">
        <w:rPr>
          <w:rFonts w:ascii="Times New Roman" w:hAnsi="Times New Roman"/>
          <w:sz w:val="28"/>
          <w:szCs w:val="28"/>
          <w:lang w:val="kk-KZ"/>
        </w:rPr>
        <w:t xml:space="preserve"> // </w:t>
      </w:r>
      <w:hyperlink r:id="rId27" w:history="1">
        <w:r w:rsidRPr="00A41CF9">
          <w:rPr>
            <w:rStyle w:val="a8"/>
            <w:rFonts w:ascii="Times New Roman" w:hAnsi="Times New Roman"/>
            <w:sz w:val="28"/>
            <w:szCs w:val="28"/>
            <w:lang w:val="kk-KZ"/>
          </w:rPr>
          <w:t>http://ncz.tj/content/</w:t>
        </w:r>
      </w:hyperlink>
      <w:r w:rsidRPr="00A41CF9">
        <w:rPr>
          <w:rFonts w:ascii="Times New Roman" w:hAnsi="Times New Roman"/>
          <w:sz w:val="28"/>
          <w:szCs w:val="28"/>
          <w:lang w:val="kk-KZ"/>
        </w:rPr>
        <w:t>уголовный кодекс Республики Таджикистан.</w:t>
      </w:r>
    </w:p>
    <w:p w14:paraId="2A64996E"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351056">
        <w:rPr>
          <w:rStyle w:val="s1"/>
          <w:b w:val="0"/>
          <w:bCs/>
          <w:sz w:val="28"/>
          <w:szCs w:val="28"/>
          <w:lang w:val="kk-KZ"/>
        </w:rPr>
        <w:t>Уголовный кодекс Азербайджанской Республики (утвержден </w:t>
      </w:r>
      <w:r w:rsidR="007F2674">
        <w:fldChar w:fldCharType="begin"/>
      </w:r>
      <w:r w:rsidR="007F2674">
        <w:instrText xml:space="preserve"> HYPERLINK "https://online.zakon.kz/document/?doc_id=30573543" </w:instrText>
      </w:r>
      <w:r w:rsidR="007F2674">
        <w:fldChar w:fldCharType="separate"/>
      </w:r>
      <w:r w:rsidRPr="00351056">
        <w:rPr>
          <w:rStyle w:val="a8"/>
          <w:rFonts w:ascii="Times New Roman" w:hAnsi="Times New Roman"/>
          <w:sz w:val="28"/>
          <w:szCs w:val="28"/>
          <w:u w:val="none"/>
          <w:lang w:val="kk-KZ"/>
        </w:rPr>
        <w:t>Законом</w:t>
      </w:r>
      <w:r w:rsidR="007F2674">
        <w:rPr>
          <w:rStyle w:val="a8"/>
          <w:rFonts w:ascii="Times New Roman" w:hAnsi="Times New Roman"/>
          <w:sz w:val="28"/>
          <w:szCs w:val="28"/>
          <w:u w:val="none"/>
          <w:lang w:val="kk-KZ"/>
        </w:rPr>
        <w:fldChar w:fldCharType="end"/>
      </w:r>
      <w:r w:rsidRPr="00351056">
        <w:rPr>
          <w:rStyle w:val="s1"/>
          <w:b w:val="0"/>
          <w:bCs/>
          <w:sz w:val="28"/>
          <w:szCs w:val="28"/>
          <w:lang w:val="kk-KZ"/>
        </w:rPr>
        <w:t> Азербайджанской Республики от 30 декабря 1999 года № 787-IQ)</w:t>
      </w:r>
      <w:r>
        <w:rPr>
          <w:rStyle w:val="s1"/>
          <w:bCs/>
          <w:sz w:val="28"/>
          <w:szCs w:val="28"/>
          <w:lang w:val="kk-KZ"/>
        </w:rPr>
        <w:t xml:space="preserve"> </w:t>
      </w:r>
      <w:r w:rsidRPr="00A41CF9">
        <w:rPr>
          <w:rStyle w:val="s3"/>
          <w:rFonts w:ascii="Times New Roman" w:hAnsi="Times New Roman"/>
          <w:sz w:val="28"/>
          <w:szCs w:val="28"/>
          <w:lang w:val="kk-KZ"/>
        </w:rPr>
        <w:t>(с </w:t>
      </w:r>
      <w:hyperlink r:id="rId28" w:history="1">
        <w:r w:rsidRPr="00A41CF9">
          <w:rPr>
            <w:rStyle w:val="a8"/>
            <w:rFonts w:ascii="Times New Roman" w:hAnsi="Times New Roman"/>
            <w:iCs/>
            <w:sz w:val="28"/>
            <w:szCs w:val="28"/>
            <w:lang w:val="kk-KZ"/>
          </w:rPr>
          <w:t>изменениями и дополнениями</w:t>
        </w:r>
      </w:hyperlink>
      <w:r w:rsidRPr="00A41CF9">
        <w:rPr>
          <w:rStyle w:val="s3"/>
          <w:rFonts w:ascii="Times New Roman" w:hAnsi="Times New Roman"/>
          <w:sz w:val="28"/>
          <w:szCs w:val="28"/>
          <w:lang w:val="kk-KZ"/>
        </w:rPr>
        <w:t> по состоянию на 06.10.2020 г.) //</w:t>
      </w:r>
      <w:r w:rsidR="007F2674">
        <w:fldChar w:fldCharType="begin"/>
      </w:r>
      <w:r w:rsidR="007F2674">
        <w:instrText xml:space="preserve"> HYPERLINK "https://online.zakon.kz/document/?doc_id=30420353" </w:instrText>
      </w:r>
      <w:r w:rsidR="007F2674">
        <w:fldChar w:fldCharType="separate"/>
      </w:r>
      <w:r w:rsidRPr="00A41CF9">
        <w:rPr>
          <w:rStyle w:val="a8"/>
          <w:rFonts w:ascii="Times New Roman" w:hAnsi="Times New Roman"/>
          <w:sz w:val="28"/>
          <w:szCs w:val="28"/>
          <w:lang w:val="kk-KZ"/>
        </w:rPr>
        <w:t>https://online.zakon.kz/document/?doc_id=30420353</w:t>
      </w:r>
      <w:r w:rsidR="007F2674">
        <w:rPr>
          <w:rStyle w:val="a8"/>
          <w:rFonts w:ascii="Times New Roman" w:hAnsi="Times New Roman"/>
          <w:sz w:val="28"/>
          <w:szCs w:val="28"/>
          <w:lang w:val="kk-KZ"/>
        </w:rPr>
        <w:fldChar w:fldCharType="end"/>
      </w:r>
      <w:r w:rsidRPr="00A41CF9">
        <w:rPr>
          <w:rStyle w:val="a8"/>
          <w:rFonts w:ascii="Times New Roman" w:hAnsi="Times New Roman"/>
          <w:sz w:val="28"/>
          <w:szCs w:val="28"/>
          <w:lang w:val="kk-KZ"/>
        </w:rPr>
        <w:t>.</w:t>
      </w:r>
    </w:p>
    <w:p w14:paraId="705ED538"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color w:val="333333"/>
          <w:sz w:val="28"/>
          <w:szCs w:val="28"/>
          <w:lang w:val="kk-KZ"/>
        </w:rPr>
        <w:t>Уголовный Кодекс Республики Беларусь УК РБ 275-З от 9.07.1999 г.//https://kodeksy-by.com/ugolovnyj_kodeks_rb/63.htm</w:t>
      </w:r>
    </w:p>
    <w:p w14:paraId="0126B165"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351056">
        <w:rPr>
          <w:rStyle w:val="s1"/>
          <w:b w:val="0"/>
          <w:bCs/>
          <w:sz w:val="28"/>
          <w:szCs w:val="28"/>
        </w:rPr>
        <w:t>Уголовный кодекс Туркменистана от 12 июня 1997 года № 222-I</w:t>
      </w:r>
      <w:r>
        <w:rPr>
          <w:rStyle w:val="s1"/>
          <w:bCs/>
          <w:sz w:val="28"/>
          <w:szCs w:val="28"/>
          <w:lang w:val="kk-KZ"/>
        </w:rPr>
        <w:t xml:space="preserve"> </w:t>
      </w:r>
      <w:r w:rsidRPr="00A41CF9">
        <w:rPr>
          <w:rStyle w:val="s3"/>
          <w:rFonts w:ascii="Times New Roman" w:hAnsi="Times New Roman"/>
          <w:sz w:val="28"/>
          <w:szCs w:val="28"/>
        </w:rPr>
        <w:t>(с </w:t>
      </w:r>
      <w:hyperlink r:id="rId29" w:tooltip="Уголовный кодекс Туркменистана от 12 июня 1997 года № 222-I (с изменениями и дополнениями по состоянию на 22.08.2020 г.)" w:history="1">
        <w:r w:rsidRPr="00A41CF9">
          <w:rPr>
            <w:rStyle w:val="a8"/>
            <w:rFonts w:ascii="Times New Roman" w:hAnsi="Times New Roman"/>
            <w:iCs/>
            <w:sz w:val="28"/>
            <w:szCs w:val="28"/>
          </w:rPr>
          <w:t>изменениями и дополнениями</w:t>
        </w:r>
      </w:hyperlink>
      <w:r w:rsidRPr="00A41CF9">
        <w:rPr>
          <w:rStyle w:val="s3"/>
          <w:rFonts w:ascii="Times New Roman" w:hAnsi="Times New Roman"/>
          <w:sz w:val="28"/>
          <w:szCs w:val="28"/>
        </w:rPr>
        <w:t> по состоянию на 22.08.2020 г.)</w:t>
      </w:r>
      <w:r w:rsidRPr="00A41CF9">
        <w:rPr>
          <w:rStyle w:val="s3"/>
          <w:rFonts w:ascii="Times New Roman" w:hAnsi="Times New Roman"/>
          <w:sz w:val="28"/>
          <w:szCs w:val="28"/>
          <w:lang w:val="kk-KZ"/>
        </w:rPr>
        <w:t xml:space="preserve">// </w:t>
      </w:r>
      <w:hyperlink r:id="rId30" w:anchor="pos=419;-53" w:history="1">
        <w:r w:rsidRPr="00A41CF9">
          <w:rPr>
            <w:rStyle w:val="a8"/>
            <w:rFonts w:ascii="Times New Roman" w:hAnsi="Times New Roman"/>
            <w:spacing w:val="2"/>
            <w:sz w:val="28"/>
            <w:szCs w:val="28"/>
          </w:rPr>
          <w:t>https://online.zakon.kz/document/?doc_id=31295286#pos=419;-53</w:t>
        </w:r>
      </w:hyperlink>
    </w:p>
    <w:p w14:paraId="44702078" w14:textId="77777777" w:rsidR="00736D1B" w:rsidRPr="005413E5"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color w:val="0000FF"/>
          <w:sz w:val="28"/>
          <w:szCs w:val="28"/>
          <w:u w:val="single"/>
          <w:lang w:val="kk-KZ"/>
        </w:rPr>
      </w:pPr>
      <w:r w:rsidRPr="00316E38">
        <w:rPr>
          <w:rStyle w:val="ab"/>
          <w:rFonts w:ascii="Times New Roman" w:hAnsi="Times New Roman"/>
          <w:bCs/>
          <w:i w:val="0"/>
          <w:iCs w:val="0"/>
          <w:sz w:val="28"/>
          <w:szCs w:val="28"/>
        </w:rPr>
        <w:t>Уголовный кодекс Кыргызской Республики</w:t>
      </w:r>
      <w:r w:rsidRPr="00316E38">
        <w:rPr>
          <w:rFonts w:ascii="Times New Roman" w:hAnsi="Times New Roman"/>
          <w:sz w:val="28"/>
          <w:szCs w:val="28"/>
          <w:shd w:val="clear" w:color="auto" w:fill="FFFFFF"/>
        </w:rPr>
        <w:t xml:space="preserve"> от 2 февраля 2017 года </w:t>
      </w:r>
      <w:r w:rsidRPr="005413E5">
        <w:rPr>
          <w:rFonts w:ascii="Times New Roman" w:hAnsi="Times New Roman"/>
          <w:sz w:val="28"/>
          <w:szCs w:val="28"/>
          <w:shd w:val="clear" w:color="auto" w:fill="FFFFFF"/>
        </w:rPr>
        <w:t>№ 19 (с изменениями и дополнениями по состоянию на 31.12.2020 г.)</w:t>
      </w:r>
      <w:r w:rsidRPr="005413E5">
        <w:rPr>
          <w:rFonts w:ascii="Times New Roman" w:hAnsi="Times New Roman"/>
          <w:sz w:val="28"/>
          <w:szCs w:val="28"/>
          <w:shd w:val="clear" w:color="auto" w:fill="FFFFFF"/>
          <w:lang w:val="kk-KZ"/>
        </w:rPr>
        <w:t xml:space="preserve">// </w:t>
      </w:r>
      <w:hyperlink r:id="rId31" w:history="1">
        <w:r w:rsidRPr="005413E5">
          <w:rPr>
            <w:rStyle w:val="a8"/>
            <w:rFonts w:ascii="Times New Roman" w:hAnsi="Times New Roman"/>
            <w:sz w:val="28"/>
            <w:szCs w:val="28"/>
          </w:rPr>
          <w:t>https://online.zakon.kz/document/?doc_id=34350840</w:t>
        </w:r>
      </w:hyperlink>
    </w:p>
    <w:p w14:paraId="1C9A7EF4" w14:textId="77777777" w:rsidR="00736D1B" w:rsidRPr="00351056"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color w:val="0000FF"/>
          <w:sz w:val="28"/>
          <w:szCs w:val="28"/>
          <w:u w:val="single"/>
          <w:lang w:val="kk-KZ"/>
        </w:rPr>
      </w:pPr>
      <w:r w:rsidRPr="002C3625">
        <w:rPr>
          <w:rFonts w:ascii="Times New Roman" w:hAnsi="Times New Roman"/>
          <w:sz w:val="28"/>
          <w:szCs w:val="28"/>
          <w:lang w:val="kk-KZ"/>
        </w:rPr>
        <w:t xml:space="preserve">Уголовный кодекс Украины от </w:t>
      </w:r>
      <w:r w:rsidRPr="002C3625">
        <w:rPr>
          <w:rFonts w:ascii="Times New Roman" w:hAnsi="Times New Roman"/>
          <w:iCs/>
          <w:sz w:val="28"/>
          <w:szCs w:val="28"/>
          <w:shd w:val="clear" w:color="auto" w:fill="FFFFFF"/>
          <w:lang w:val="kk-KZ"/>
        </w:rPr>
        <w:t>5апреля 2001года №2341-III</w:t>
      </w:r>
      <w:r>
        <w:rPr>
          <w:rFonts w:ascii="Times New Roman" w:hAnsi="Times New Roman"/>
          <w:iCs/>
          <w:sz w:val="28"/>
          <w:szCs w:val="28"/>
          <w:shd w:val="clear" w:color="auto" w:fill="FFFFFF"/>
          <w:lang w:val="kk-KZ"/>
        </w:rPr>
        <w:t xml:space="preserve"> </w:t>
      </w:r>
      <w:r w:rsidRPr="002C3625">
        <w:rPr>
          <w:rFonts w:ascii="Times New Roman" w:hAnsi="Times New Roman"/>
          <w:iCs/>
          <w:sz w:val="28"/>
          <w:szCs w:val="28"/>
          <w:shd w:val="clear" w:color="auto" w:fill="FFFFFF"/>
          <w:lang w:val="kk-KZ"/>
        </w:rPr>
        <w:t>(</w:t>
      </w:r>
      <w:r w:rsidRPr="002C3625">
        <w:rPr>
          <w:rFonts w:ascii="Times New Roman" w:hAnsi="Times New Roman"/>
          <w:sz w:val="28"/>
          <w:szCs w:val="28"/>
          <w:lang w:val="kk-KZ"/>
        </w:rPr>
        <w:t>с</w:t>
      </w:r>
    </w:p>
    <w:p w14:paraId="6E051009" w14:textId="77777777" w:rsidR="00736D1B" w:rsidRPr="00351056" w:rsidRDefault="00736D1B" w:rsidP="00351056">
      <w:pPr>
        <w:tabs>
          <w:tab w:val="left" w:pos="851"/>
        </w:tabs>
        <w:spacing w:after="0" w:line="240" w:lineRule="auto"/>
        <w:jc w:val="both"/>
        <w:rPr>
          <w:rStyle w:val="a8"/>
          <w:rFonts w:ascii="Times New Roman" w:hAnsi="Times New Roman"/>
          <w:b/>
          <w:sz w:val="28"/>
          <w:szCs w:val="28"/>
          <w:lang w:val="kk-KZ"/>
        </w:rPr>
      </w:pPr>
      <w:r w:rsidRPr="00351056">
        <w:rPr>
          <w:rFonts w:ascii="Times New Roman" w:hAnsi="Times New Roman"/>
          <w:sz w:val="28"/>
          <w:szCs w:val="28"/>
          <w:lang w:val="kk-KZ"/>
        </w:rPr>
        <w:lastRenderedPageBreak/>
        <w:t xml:space="preserve">изменениями от 03.09.2020 года) // </w:t>
      </w:r>
      <w:hyperlink r:id="rId32" w:history="1">
        <w:r w:rsidRPr="00351056">
          <w:rPr>
            <w:rStyle w:val="a8"/>
            <w:rFonts w:ascii="Times New Roman" w:hAnsi="Times New Roman"/>
            <w:sz w:val="28"/>
            <w:szCs w:val="28"/>
            <w:lang w:val="kk-KZ"/>
          </w:rPr>
          <w:t>https://meget.kiev.ua/kodeks/ugolovniy-kodeks/</w:t>
        </w:r>
      </w:hyperlink>
      <w:r w:rsidRPr="00351056">
        <w:rPr>
          <w:rStyle w:val="a8"/>
          <w:rFonts w:ascii="Times New Roman" w:hAnsi="Times New Roman"/>
          <w:sz w:val="28"/>
          <w:szCs w:val="28"/>
          <w:lang w:val="kk-KZ"/>
        </w:rPr>
        <w:t>.</w:t>
      </w:r>
    </w:p>
    <w:p w14:paraId="5345085A"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A41CF9">
        <w:rPr>
          <w:rFonts w:ascii="Times New Roman" w:hAnsi="Times New Roman"/>
          <w:color w:val="000000"/>
          <w:sz w:val="28"/>
          <w:szCs w:val="28"/>
          <w:lang w:val="kk-KZ"/>
        </w:rPr>
        <w:t xml:space="preserve">Уголовный закон Латвии, принятый Сеймом 17 июня 1998 года и </w:t>
      </w:r>
      <w:r w:rsidRPr="00A41CF9">
        <w:rPr>
          <w:rFonts w:ascii="Times New Roman" w:hAnsi="Times New Roman"/>
          <w:sz w:val="28"/>
          <w:szCs w:val="28"/>
          <w:lang w:val="kk-KZ"/>
        </w:rPr>
        <w:t>обнародованный Президентом государства 8 июля 1998 года (С изменениями, внесенными по состоянию на 18 мая 2000 года)//</w:t>
      </w:r>
      <w:r>
        <w:rPr>
          <w:rFonts w:ascii="Times New Roman" w:hAnsi="Times New Roman"/>
          <w:sz w:val="28"/>
          <w:szCs w:val="28"/>
          <w:lang w:val="kk-KZ"/>
        </w:rPr>
        <w:t xml:space="preserve"> </w:t>
      </w:r>
      <w:hyperlink r:id="rId33" w:history="1">
        <w:r w:rsidRPr="00A41CF9">
          <w:rPr>
            <w:rStyle w:val="a8"/>
            <w:rFonts w:ascii="Times New Roman" w:hAnsi="Times New Roman"/>
            <w:sz w:val="28"/>
            <w:szCs w:val="28"/>
            <w:lang w:val="kk-KZ"/>
          </w:rPr>
          <w:t>http://www.pravo.lv/likumi/07_uz.html</w:t>
        </w:r>
      </w:hyperlink>
    </w:p>
    <w:p w14:paraId="1A5E51DE"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Style w:val="currentdocdiv"/>
          <w:rFonts w:ascii="Times New Roman" w:hAnsi="Times New Roman"/>
          <w:bCs/>
          <w:sz w:val="28"/>
          <w:szCs w:val="28"/>
          <w:lang w:val="kk-KZ"/>
        </w:rPr>
        <w:t>Уголовный кодекс Республики Узбекистан (утвержден Законом Республики Узбекистан от 22сентября 1994 года № 2012-XII) (с изменениями и дополнениями по состоянию на 03.12.2020 г.)</w:t>
      </w:r>
      <w:r w:rsidRPr="00A41CF9">
        <w:rPr>
          <w:rFonts w:ascii="Times New Roman" w:hAnsi="Times New Roman"/>
          <w:sz w:val="28"/>
          <w:szCs w:val="28"/>
          <w:lang w:val="kk-KZ"/>
        </w:rPr>
        <w:t>//https://online.zakon.kz/</w:t>
      </w:r>
      <w:r>
        <w:rPr>
          <w:rFonts w:ascii="Times New Roman" w:hAnsi="Times New Roman"/>
          <w:sz w:val="28"/>
          <w:szCs w:val="28"/>
          <w:lang w:val="kk-KZ"/>
        </w:rPr>
        <w:t xml:space="preserve"> </w:t>
      </w:r>
      <w:r w:rsidRPr="00A41CF9">
        <w:rPr>
          <w:rFonts w:ascii="Times New Roman" w:hAnsi="Times New Roman"/>
          <w:sz w:val="28"/>
          <w:szCs w:val="28"/>
          <w:lang w:val="kk-KZ"/>
        </w:rPr>
        <w:t>document/?doc_id=30421110#pos=471;-44</w:t>
      </w:r>
    </w:p>
    <w:p w14:paraId="2F777E14" w14:textId="77777777" w:rsidR="00736D1B" w:rsidRPr="00F92F65"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b/>
          <w:sz w:val="28"/>
          <w:szCs w:val="28"/>
          <w:lang w:val="kk-KZ"/>
        </w:rPr>
      </w:pPr>
      <w:r w:rsidRPr="00074F5A">
        <w:rPr>
          <w:rFonts w:ascii="Times New Roman" w:hAnsi="Times New Roman"/>
          <w:sz w:val="28"/>
          <w:szCs w:val="28"/>
          <w:lang w:val="kk-KZ"/>
        </w:rPr>
        <w:t>Пенитенциарный кодекс Эстонии</w:t>
      </w:r>
      <w:r>
        <w:rPr>
          <w:rFonts w:ascii="Times New Roman" w:hAnsi="Times New Roman"/>
          <w:sz w:val="28"/>
          <w:szCs w:val="28"/>
          <w:lang w:val="kk-KZ"/>
        </w:rPr>
        <w:t xml:space="preserve"> (</w:t>
      </w:r>
      <w:r w:rsidRPr="002B523C">
        <w:rPr>
          <w:rFonts w:ascii="Times New Roman" w:hAnsi="Times New Roman"/>
          <w:sz w:val="28"/>
          <w:szCs w:val="28"/>
        </w:rPr>
        <w:t>Принят 06.06.2001 RT I 2001, 61, 364</w:t>
      </w:r>
      <w:r>
        <w:rPr>
          <w:rFonts w:ascii="Times New Roman" w:hAnsi="Times New Roman"/>
          <w:sz w:val="28"/>
          <w:szCs w:val="28"/>
          <w:lang w:val="kk-KZ"/>
        </w:rPr>
        <w:t>, в</w:t>
      </w:r>
      <w:r w:rsidRPr="002B523C">
        <w:rPr>
          <w:rFonts w:ascii="Times New Roman" w:hAnsi="Times New Roman"/>
          <w:sz w:val="28"/>
          <w:szCs w:val="28"/>
        </w:rPr>
        <w:t>ступил в силу 01.09.2002</w:t>
      </w:r>
      <w:r w:rsidRPr="002B523C">
        <w:rPr>
          <w:rFonts w:ascii="Times New Roman" w:hAnsi="Times New Roman"/>
          <w:sz w:val="28"/>
          <w:szCs w:val="28"/>
          <w:lang w:val="kk-KZ"/>
        </w:rPr>
        <w:t xml:space="preserve">)// </w:t>
      </w:r>
      <w:r w:rsidR="007F2674">
        <w:fldChar w:fldCharType="begin"/>
      </w:r>
      <w:r w:rsidR="007F2674">
        <w:instrText xml:space="preserve"> HYPERLINK "https://www.juristaitab" </w:instrText>
      </w:r>
      <w:r w:rsidR="007F2674">
        <w:fldChar w:fldCharType="separate"/>
      </w:r>
      <w:r w:rsidRPr="00014D6D">
        <w:rPr>
          <w:rStyle w:val="a8"/>
          <w:rFonts w:ascii="Times New Roman" w:hAnsi="Times New Roman"/>
          <w:sz w:val="28"/>
          <w:szCs w:val="28"/>
        </w:rPr>
        <w:t>https://www.juristaitab</w:t>
      </w:r>
      <w:r w:rsidR="007F2674">
        <w:rPr>
          <w:rStyle w:val="a8"/>
          <w:rFonts w:ascii="Times New Roman" w:hAnsi="Times New Roman"/>
          <w:sz w:val="28"/>
          <w:szCs w:val="28"/>
        </w:rPr>
        <w:fldChar w:fldCharType="end"/>
      </w:r>
      <w:r w:rsidRPr="00074F5A">
        <w:rPr>
          <w:rFonts w:ascii="Times New Roman" w:hAnsi="Times New Roman"/>
          <w:sz w:val="28"/>
          <w:szCs w:val="28"/>
        </w:rPr>
        <w:t>.</w:t>
      </w:r>
      <w:r>
        <w:rPr>
          <w:rFonts w:ascii="Times New Roman" w:hAnsi="Times New Roman"/>
          <w:sz w:val="28"/>
          <w:szCs w:val="28"/>
          <w:lang w:val="kk-KZ"/>
        </w:rPr>
        <w:t xml:space="preserve"> </w:t>
      </w:r>
      <w:proofErr w:type="spellStart"/>
      <w:r w:rsidRPr="00074F5A">
        <w:rPr>
          <w:rFonts w:ascii="Times New Roman" w:hAnsi="Times New Roman"/>
          <w:sz w:val="28"/>
          <w:szCs w:val="28"/>
        </w:rPr>
        <w:t>ee</w:t>
      </w:r>
      <w:proofErr w:type="spellEnd"/>
      <w:r w:rsidRPr="00074F5A">
        <w:rPr>
          <w:rFonts w:ascii="Times New Roman" w:hAnsi="Times New Roman"/>
          <w:sz w:val="28"/>
          <w:szCs w:val="28"/>
        </w:rPr>
        <w:t>/</w:t>
      </w:r>
      <w:proofErr w:type="spellStart"/>
      <w:r w:rsidRPr="00074F5A">
        <w:rPr>
          <w:rFonts w:ascii="Times New Roman" w:hAnsi="Times New Roman"/>
          <w:sz w:val="28"/>
          <w:szCs w:val="28"/>
        </w:rPr>
        <w:t>sites</w:t>
      </w:r>
      <w:proofErr w:type="spellEnd"/>
      <w:r w:rsidRPr="00074F5A">
        <w:rPr>
          <w:rFonts w:ascii="Times New Roman" w:hAnsi="Times New Roman"/>
          <w:sz w:val="28"/>
          <w:szCs w:val="28"/>
        </w:rPr>
        <w:t>/www.juristaitab.ee/files/elfinder/ru-seadused/</w:t>
      </w:r>
      <w:r w:rsidRPr="00074F5A">
        <w:rPr>
          <w:rFonts w:ascii="Times New Roman" w:hAnsi="Times New Roman"/>
          <w:sz w:val="28"/>
          <w:szCs w:val="28"/>
          <w:lang w:val="kk-KZ"/>
        </w:rPr>
        <w:t xml:space="preserve">/ </w:t>
      </w:r>
      <w:r w:rsidRPr="00F92F65">
        <w:rPr>
          <w:rFonts w:ascii="Times New Roman" w:hAnsi="Times New Roman"/>
          <w:sz w:val="28"/>
          <w:szCs w:val="28"/>
          <w:lang w:val="kk-KZ"/>
        </w:rPr>
        <w:t>пенитенциарный% 20кодекс %2031.05.2021.pdf.</w:t>
      </w:r>
    </w:p>
    <w:p w14:paraId="162C833C" w14:textId="77777777" w:rsidR="00736D1B" w:rsidRPr="00F92F65" w:rsidRDefault="00736D1B" w:rsidP="00D61D0E">
      <w:pPr>
        <w:pStyle w:val="tkForma"/>
        <w:numPr>
          <w:ilvl w:val="0"/>
          <w:numId w:val="20"/>
        </w:numPr>
        <w:tabs>
          <w:tab w:val="left" w:pos="851"/>
        </w:tabs>
        <w:spacing w:after="0" w:line="240" w:lineRule="auto"/>
        <w:ind w:left="0" w:right="0" w:firstLineChars="202" w:firstLine="566"/>
        <w:jc w:val="both"/>
        <w:rPr>
          <w:rFonts w:ascii="Times New Roman" w:hAnsi="Times New Roman" w:cs="Times New Roman"/>
          <w:sz w:val="28"/>
          <w:szCs w:val="28"/>
          <w:lang w:val="kk-KZ"/>
        </w:rPr>
      </w:pPr>
      <w:r w:rsidRPr="00F92F65">
        <w:rPr>
          <w:rFonts w:ascii="Times New Roman" w:hAnsi="Times New Roman" w:cs="Times New Roman"/>
          <w:b w:val="0"/>
          <w:sz w:val="28"/>
          <w:szCs w:val="28"/>
          <w:lang w:val="kk-KZ"/>
        </w:rPr>
        <w:t>К</w:t>
      </w:r>
      <w:r w:rsidRPr="00F92F65">
        <w:rPr>
          <w:rFonts w:ascii="Times New Roman" w:hAnsi="Times New Roman" w:cs="Times New Roman"/>
          <w:b w:val="0"/>
          <w:caps w:val="0"/>
          <w:sz w:val="28"/>
          <w:szCs w:val="28"/>
          <w:lang w:val="kk-KZ"/>
        </w:rPr>
        <w:t>одекс</w:t>
      </w:r>
      <w:r w:rsidRPr="00F92F65">
        <w:rPr>
          <w:rFonts w:ascii="Times New Roman" w:hAnsi="Times New Roman" w:cs="Times New Roman"/>
          <w:b w:val="0"/>
          <w:sz w:val="28"/>
          <w:szCs w:val="28"/>
          <w:lang w:val="kk-KZ"/>
        </w:rPr>
        <w:t xml:space="preserve"> К</w:t>
      </w:r>
      <w:r w:rsidRPr="00F92F65">
        <w:rPr>
          <w:rFonts w:ascii="Times New Roman" w:hAnsi="Times New Roman" w:cs="Times New Roman"/>
          <w:b w:val="0"/>
          <w:caps w:val="0"/>
          <w:sz w:val="28"/>
          <w:szCs w:val="28"/>
          <w:lang w:val="kk-KZ"/>
        </w:rPr>
        <w:t>ыргызской</w:t>
      </w:r>
      <w:r w:rsidRPr="00F92F65">
        <w:rPr>
          <w:rFonts w:ascii="Times New Roman" w:hAnsi="Times New Roman" w:cs="Times New Roman"/>
          <w:b w:val="0"/>
          <w:sz w:val="28"/>
          <w:szCs w:val="28"/>
          <w:lang w:val="kk-KZ"/>
        </w:rPr>
        <w:t xml:space="preserve"> Р</w:t>
      </w:r>
      <w:r w:rsidRPr="00F92F65">
        <w:rPr>
          <w:rFonts w:ascii="Times New Roman" w:hAnsi="Times New Roman" w:cs="Times New Roman"/>
          <w:b w:val="0"/>
          <w:caps w:val="0"/>
          <w:sz w:val="28"/>
          <w:szCs w:val="28"/>
          <w:lang w:val="kk-KZ"/>
        </w:rPr>
        <w:t xml:space="preserve">еспублики о проступках </w:t>
      </w:r>
      <w:r w:rsidRPr="00F92F65">
        <w:rPr>
          <w:rFonts w:ascii="Times New Roman" w:hAnsi="Times New Roman" w:cs="Times New Roman"/>
          <w:b w:val="0"/>
          <w:sz w:val="28"/>
          <w:szCs w:val="28"/>
          <w:shd w:val="clear" w:color="auto" w:fill="FFFFFF"/>
        </w:rPr>
        <w:t>от</w:t>
      </w:r>
      <w:r w:rsidRPr="00F92F65">
        <w:rPr>
          <w:rFonts w:ascii="Times New Roman" w:hAnsi="Times New Roman" w:cs="Times New Roman"/>
          <w:sz w:val="28"/>
          <w:szCs w:val="28"/>
          <w:shd w:val="clear" w:color="auto" w:fill="FFFFFF"/>
        </w:rPr>
        <w:t> </w:t>
      </w:r>
      <w:r w:rsidRPr="00F92F65">
        <w:rPr>
          <w:rStyle w:val="ab"/>
          <w:rFonts w:ascii="Times New Roman" w:hAnsi="Times New Roman"/>
          <w:b w:val="0"/>
          <w:bCs w:val="0"/>
          <w:i w:val="0"/>
          <w:iCs w:val="0"/>
          <w:sz w:val="28"/>
          <w:szCs w:val="28"/>
          <w:shd w:val="clear" w:color="auto" w:fill="FFFFFF"/>
        </w:rPr>
        <w:t xml:space="preserve">1 </w:t>
      </w:r>
      <w:r w:rsidRPr="00F92F65">
        <w:rPr>
          <w:rStyle w:val="ab"/>
          <w:rFonts w:ascii="Times New Roman" w:hAnsi="Times New Roman"/>
          <w:b w:val="0"/>
          <w:bCs w:val="0"/>
          <w:i w:val="0"/>
          <w:iCs w:val="0"/>
          <w:caps w:val="0"/>
          <w:sz w:val="28"/>
          <w:szCs w:val="28"/>
          <w:shd w:val="clear" w:color="auto" w:fill="FFFFFF"/>
        </w:rPr>
        <w:t>февраля 2017 года №18</w:t>
      </w:r>
      <w:r w:rsidRPr="00F92F65">
        <w:rPr>
          <w:rFonts w:ascii="Times New Roman" w:hAnsi="Times New Roman" w:cs="Times New Roman"/>
          <w:caps w:val="0"/>
          <w:sz w:val="28"/>
          <w:szCs w:val="28"/>
          <w:shd w:val="clear" w:color="auto" w:fill="FFFFFF"/>
        </w:rPr>
        <w:t xml:space="preserve">. </w:t>
      </w:r>
      <w:r w:rsidRPr="00F92F65">
        <w:rPr>
          <w:rFonts w:ascii="Times New Roman" w:hAnsi="Times New Roman" w:cs="Times New Roman"/>
          <w:b w:val="0"/>
          <w:sz w:val="28"/>
          <w:szCs w:val="28"/>
          <w:shd w:val="clear" w:color="auto" w:fill="FFFFFF"/>
        </w:rPr>
        <w:t>(</w:t>
      </w:r>
      <w:r w:rsidRPr="00F92F65">
        <w:rPr>
          <w:rFonts w:ascii="Times New Roman" w:hAnsi="Times New Roman" w:cs="Times New Roman"/>
          <w:b w:val="0"/>
          <w:caps w:val="0"/>
          <w:sz w:val="28"/>
          <w:szCs w:val="28"/>
          <w:shd w:val="clear" w:color="auto" w:fill="FFFFFF"/>
        </w:rPr>
        <w:t xml:space="preserve">в редакции законов </w:t>
      </w:r>
      <w:r w:rsidRPr="00F92F65">
        <w:rPr>
          <w:rFonts w:ascii="Times New Roman" w:hAnsi="Times New Roman" w:cs="Times New Roman"/>
          <w:b w:val="0"/>
          <w:caps w:val="0"/>
          <w:sz w:val="28"/>
          <w:szCs w:val="28"/>
          <w:shd w:val="clear" w:color="auto" w:fill="FFFFFF"/>
          <w:lang w:val="kk-KZ"/>
        </w:rPr>
        <w:t>К</w:t>
      </w:r>
      <w:proofErr w:type="spellStart"/>
      <w:r w:rsidRPr="00F92F65">
        <w:rPr>
          <w:rFonts w:ascii="Times New Roman" w:hAnsi="Times New Roman" w:cs="Times New Roman"/>
          <w:b w:val="0"/>
          <w:caps w:val="0"/>
          <w:sz w:val="28"/>
          <w:szCs w:val="28"/>
          <w:shd w:val="clear" w:color="auto" w:fill="FFFFFF"/>
        </w:rPr>
        <w:t>ыргызской</w:t>
      </w:r>
      <w:proofErr w:type="spellEnd"/>
      <w:r w:rsidRPr="00F92F65">
        <w:rPr>
          <w:rFonts w:ascii="Times New Roman" w:hAnsi="Times New Roman" w:cs="Times New Roman"/>
          <w:b w:val="0"/>
          <w:caps w:val="0"/>
          <w:sz w:val="28"/>
          <w:szCs w:val="28"/>
          <w:shd w:val="clear" w:color="auto" w:fill="FFFFFF"/>
        </w:rPr>
        <w:t xml:space="preserve"> </w:t>
      </w:r>
      <w:r w:rsidRPr="00F92F65">
        <w:rPr>
          <w:rFonts w:ascii="Times New Roman" w:hAnsi="Times New Roman" w:cs="Times New Roman"/>
          <w:b w:val="0"/>
          <w:caps w:val="0"/>
          <w:sz w:val="28"/>
          <w:szCs w:val="28"/>
          <w:shd w:val="clear" w:color="auto" w:fill="FFFFFF"/>
          <w:lang w:val="kk-KZ"/>
        </w:rPr>
        <w:t>Р</w:t>
      </w:r>
      <w:proofErr w:type="spellStart"/>
      <w:r w:rsidRPr="00F92F65">
        <w:rPr>
          <w:rFonts w:ascii="Times New Roman" w:hAnsi="Times New Roman" w:cs="Times New Roman"/>
          <w:b w:val="0"/>
          <w:caps w:val="0"/>
          <w:sz w:val="28"/>
          <w:szCs w:val="28"/>
          <w:shd w:val="clear" w:color="auto" w:fill="FFFFFF"/>
        </w:rPr>
        <w:t>еспублики</w:t>
      </w:r>
      <w:proofErr w:type="spellEnd"/>
      <w:r w:rsidRPr="00F92F65">
        <w:rPr>
          <w:rFonts w:ascii="Times New Roman" w:hAnsi="Times New Roman" w:cs="Times New Roman"/>
          <w:b w:val="0"/>
          <w:caps w:val="0"/>
          <w:sz w:val="28"/>
          <w:szCs w:val="28"/>
          <w:shd w:val="clear" w:color="auto" w:fill="FFFFFF"/>
        </w:rPr>
        <w:t xml:space="preserve"> от 15.01.2020 г. </w:t>
      </w:r>
      <w:r w:rsidRPr="00F92F65">
        <w:rPr>
          <w:rStyle w:val="ab"/>
          <w:rFonts w:ascii="Times New Roman" w:hAnsi="Times New Roman"/>
          <w:b w:val="0"/>
          <w:bCs w:val="0"/>
          <w:i w:val="0"/>
          <w:iCs w:val="0"/>
          <w:caps w:val="0"/>
          <w:sz w:val="28"/>
          <w:szCs w:val="28"/>
          <w:shd w:val="clear" w:color="auto" w:fill="FFFFFF"/>
        </w:rPr>
        <w:t>№</w:t>
      </w:r>
      <w:r w:rsidRPr="00F92F65">
        <w:rPr>
          <w:rFonts w:ascii="Times New Roman" w:hAnsi="Times New Roman" w:cs="Times New Roman"/>
          <w:b w:val="0"/>
          <w:caps w:val="0"/>
          <w:sz w:val="28"/>
          <w:szCs w:val="28"/>
          <w:shd w:val="clear" w:color="auto" w:fill="FFFFFF"/>
        </w:rPr>
        <w:t>6, 28.02.2020 г.</w:t>
      </w:r>
    </w:p>
    <w:p w14:paraId="44B35097"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F92F65">
        <w:rPr>
          <w:rFonts w:ascii="Times New Roman" w:hAnsi="Times New Roman"/>
          <w:iCs/>
          <w:sz w:val="28"/>
          <w:szCs w:val="28"/>
          <w:shd w:val="clear" w:color="auto" w:fill="FFFFFF"/>
          <w:lang w:val="kk-KZ"/>
        </w:rPr>
        <w:t>Додонов В.Н.</w:t>
      </w:r>
      <w:r w:rsidRPr="00F92F65">
        <w:rPr>
          <w:rFonts w:ascii="Times New Roman" w:hAnsi="Times New Roman"/>
          <w:sz w:val="28"/>
          <w:szCs w:val="28"/>
          <w:shd w:val="clear" w:color="auto" w:fill="FFFFFF"/>
          <w:lang w:val="kk-KZ"/>
        </w:rPr>
        <w:t xml:space="preserve"> Сравнительное уголовное право. </w:t>
      </w:r>
      <w:r w:rsidRPr="00F92F65">
        <w:rPr>
          <w:rFonts w:ascii="Times New Roman" w:hAnsi="Times New Roman"/>
          <w:sz w:val="28"/>
          <w:szCs w:val="28"/>
          <w:shd w:val="clear" w:color="auto" w:fill="FFFFFF"/>
        </w:rPr>
        <w:t>Общая часть / под общ. ред. </w:t>
      </w:r>
      <w:hyperlink r:id="rId34" w:tooltip="Щерба, Сергей Петрович" w:history="1">
        <w:r w:rsidRPr="00F92F65">
          <w:rPr>
            <w:rStyle w:val="a8"/>
            <w:rFonts w:ascii="Times New Roman" w:hAnsi="Times New Roman"/>
            <w:color w:val="auto"/>
            <w:sz w:val="28"/>
            <w:szCs w:val="28"/>
            <w:u w:val="none"/>
            <w:shd w:val="clear" w:color="auto" w:fill="FFFFFF"/>
          </w:rPr>
          <w:t>С.П. Щербы</w:t>
        </w:r>
      </w:hyperlink>
      <w:r w:rsidRPr="00F92F65">
        <w:rPr>
          <w:rFonts w:ascii="Times New Roman" w:hAnsi="Times New Roman"/>
          <w:sz w:val="28"/>
          <w:szCs w:val="28"/>
          <w:shd w:val="clear" w:color="auto" w:fill="FFFFFF"/>
        </w:rPr>
        <w:t>. </w:t>
      </w:r>
      <w:r w:rsidRPr="00F92F65">
        <w:rPr>
          <w:rFonts w:ascii="Times New Roman" w:hAnsi="Times New Roman"/>
          <w:sz w:val="28"/>
          <w:szCs w:val="28"/>
          <w:shd w:val="clear" w:color="auto" w:fill="FFFFFF"/>
          <w:lang w:val="kk-KZ"/>
        </w:rPr>
        <w:t>-</w:t>
      </w:r>
      <w:r w:rsidRPr="00F92F65">
        <w:rPr>
          <w:rFonts w:ascii="Times New Roman" w:hAnsi="Times New Roman"/>
          <w:sz w:val="28"/>
          <w:szCs w:val="28"/>
          <w:shd w:val="clear" w:color="auto" w:fill="FFFFFF"/>
        </w:rPr>
        <w:t> </w:t>
      </w:r>
      <w:r w:rsidRPr="00F92F65">
        <w:rPr>
          <w:rFonts w:ascii="Times New Roman" w:hAnsi="Times New Roman"/>
          <w:sz w:val="28"/>
          <w:szCs w:val="28"/>
        </w:rPr>
        <w:t>М.</w:t>
      </w:r>
      <w:r w:rsidRPr="00F92F65">
        <w:rPr>
          <w:rFonts w:ascii="Times New Roman" w:hAnsi="Times New Roman"/>
          <w:sz w:val="28"/>
          <w:szCs w:val="28"/>
          <w:shd w:val="clear" w:color="auto" w:fill="FFFFFF"/>
        </w:rPr>
        <w:t>: </w:t>
      </w:r>
      <w:proofErr w:type="spellStart"/>
      <w:r w:rsidR="007F2674">
        <w:fldChar w:fldCharType="begin"/>
      </w:r>
      <w:r w:rsidR="007F2674">
        <w:instrText xml:space="preserve"> HYPERLINK "https://ru.wikipedia.org/w/index.php?title=%D0%AE%D1%80%D0%BB%D0%B8%D1%82%D0%B8%D0%BD%D1%84%D0%BE%D1%80%D0%BC&amp;action=edit&amp;redlink=1" \o "Юрлитинформ (страница отсутствует)" </w:instrText>
      </w:r>
      <w:r w:rsidR="007F2674">
        <w:fldChar w:fldCharType="separate"/>
      </w:r>
      <w:r w:rsidRPr="00F92F65">
        <w:rPr>
          <w:rStyle w:val="a8"/>
          <w:rFonts w:ascii="Times New Roman" w:hAnsi="Times New Roman"/>
          <w:color w:val="auto"/>
          <w:sz w:val="28"/>
          <w:szCs w:val="28"/>
          <w:u w:val="none"/>
          <w:shd w:val="clear" w:color="auto" w:fill="FFFFFF"/>
        </w:rPr>
        <w:t>Юрлитинформ</w:t>
      </w:r>
      <w:proofErr w:type="spellEnd"/>
      <w:r w:rsidR="007F2674">
        <w:rPr>
          <w:rStyle w:val="a8"/>
          <w:rFonts w:ascii="Times New Roman" w:hAnsi="Times New Roman"/>
          <w:color w:val="auto"/>
          <w:sz w:val="28"/>
          <w:szCs w:val="28"/>
          <w:u w:val="none"/>
          <w:shd w:val="clear" w:color="auto" w:fill="FFFFFF"/>
        </w:rPr>
        <w:fldChar w:fldCharType="end"/>
      </w:r>
      <w:r w:rsidRPr="00F92F65">
        <w:rPr>
          <w:rFonts w:ascii="Times New Roman" w:hAnsi="Times New Roman"/>
          <w:sz w:val="28"/>
          <w:szCs w:val="28"/>
          <w:shd w:val="clear" w:color="auto" w:fill="FFFFFF"/>
        </w:rPr>
        <w:t>, 2009. </w:t>
      </w:r>
      <w:r w:rsidRPr="00F92F65">
        <w:rPr>
          <w:rFonts w:ascii="Times New Roman" w:hAnsi="Times New Roman"/>
          <w:sz w:val="28"/>
          <w:szCs w:val="28"/>
          <w:shd w:val="clear" w:color="auto" w:fill="FFFFFF"/>
          <w:lang w:val="kk-KZ"/>
        </w:rPr>
        <w:t>//</w:t>
      </w:r>
      <w:r w:rsidR="007F2674">
        <w:fldChar w:fldCharType="begin"/>
      </w:r>
      <w:r w:rsidR="007F2674">
        <w:instrText xml:space="preserve"> HYPERLINK "https://sci.house/%20sravnitelnoe-pravovedenie-kniga-scibook/smyagchayuschie-obstoyatelstva-31941.html%20(дата" </w:instrText>
      </w:r>
      <w:r w:rsidR="007F2674">
        <w:fldChar w:fldCharType="separate"/>
      </w:r>
      <w:r w:rsidRPr="00F92F65">
        <w:rPr>
          <w:rStyle w:val="a8"/>
          <w:rFonts w:ascii="Times New Roman" w:hAnsi="Times New Roman"/>
          <w:color w:val="auto"/>
          <w:sz w:val="28"/>
          <w:szCs w:val="28"/>
          <w:u w:val="none"/>
          <w:shd w:val="clear" w:color="auto" w:fill="FFFFFF"/>
          <w:lang w:val="kk-KZ"/>
        </w:rPr>
        <w:t>https://sci.house/ sravnitelnoe-pravovedenie-kniga-scibook/smyagchayuschie-obstoyatelstva-31941.html (дата</w:t>
      </w:r>
      <w:r w:rsidR="007F2674">
        <w:rPr>
          <w:rStyle w:val="a8"/>
          <w:rFonts w:ascii="Times New Roman" w:hAnsi="Times New Roman"/>
          <w:color w:val="auto"/>
          <w:sz w:val="28"/>
          <w:szCs w:val="28"/>
          <w:u w:val="none"/>
          <w:shd w:val="clear" w:color="auto" w:fill="FFFFFF"/>
          <w:lang w:val="kk-KZ"/>
        </w:rPr>
        <w:fldChar w:fldCharType="end"/>
      </w:r>
      <w:r w:rsidRPr="00A41CF9">
        <w:rPr>
          <w:rFonts w:ascii="Times New Roman" w:hAnsi="Times New Roman"/>
          <w:sz w:val="28"/>
          <w:szCs w:val="28"/>
          <w:shd w:val="clear" w:color="auto" w:fill="FFFFFF"/>
          <w:lang w:val="kk-KZ"/>
        </w:rPr>
        <w:t xml:space="preserve"> обращения: 13.01.2021).</w:t>
      </w:r>
    </w:p>
    <w:p w14:paraId="2E2788BF" w14:textId="77777777" w:rsidR="00736D1B" w:rsidRPr="00351056"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A41CF9">
        <w:rPr>
          <w:rFonts w:ascii="Times New Roman" w:hAnsi="Times New Roman"/>
          <w:bCs/>
          <w:sz w:val="28"/>
          <w:szCs w:val="28"/>
          <w:lang w:val="kk-KZ"/>
        </w:rPr>
        <w:t xml:space="preserve">Необходимость погашать кредиты суд оценил как смягчающее </w:t>
      </w:r>
      <w:r w:rsidRPr="00351056">
        <w:rPr>
          <w:rFonts w:ascii="Times New Roman" w:hAnsi="Times New Roman"/>
          <w:bCs/>
          <w:sz w:val="28"/>
          <w:szCs w:val="28"/>
          <w:lang w:val="kk-KZ"/>
        </w:rPr>
        <w:t>обстоятельство</w:t>
      </w:r>
      <w:r w:rsidRPr="00351056">
        <w:rPr>
          <w:rFonts w:ascii="Times New Roman" w:hAnsi="Times New Roman"/>
          <w:b/>
          <w:bCs/>
          <w:sz w:val="28"/>
          <w:szCs w:val="28"/>
          <w:lang w:val="kk-KZ"/>
        </w:rPr>
        <w:t>//</w:t>
      </w:r>
      <w:r w:rsidR="00C210F7">
        <w:fldChar w:fldCharType="begin"/>
      </w:r>
      <w:r w:rsidR="00C210F7" w:rsidRPr="005F764B">
        <w:rPr>
          <w:lang w:val="kk-KZ"/>
          <w:rPrChange w:id="44" w:author="User" w:date="2021-10-24T16:36:00Z">
            <w:rPr/>
          </w:rPrChange>
        </w:rPr>
        <w:instrText xml:space="preserve"> HYPERLINK "https://zib.com.ua/ru/146296-neobhodimost%20_pogashat_krediti_%20sud_ocenil_kak_smyagchayuschee.html/" </w:instrText>
      </w:r>
      <w:r w:rsidR="00C210F7">
        <w:fldChar w:fldCharType="separate"/>
      </w:r>
      <w:r w:rsidRPr="00351056">
        <w:rPr>
          <w:rStyle w:val="a8"/>
          <w:rFonts w:ascii="Times New Roman" w:hAnsi="Times New Roman"/>
          <w:color w:val="auto"/>
          <w:sz w:val="28"/>
          <w:szCs w:val="28"/>
          <w:u w:val="none"/>
          <w:lang w:val="kk-KZ"/>
        </w:rPr>
        <w:t>https://zib.com.ua/ru/146296-neobhodimost _pogashat_krediti_ sud_ocenil_kak_smyagchayuschee.html/</w:t>
      </w:r>
      <w:r w:rsidR="00C210F7">
        <w:rPr>
          <w:rStyle w:val="a8"/>
          <w:rFonts w:ascii="Times New Roman" w:hAnsi="Times New Roman"/>
          <w:color w:val="auto"/>
          <w:sz w:val="28"/>
          <w:szCs w:val="28"/>
          <w:u w:val="none"/>
          <w:lang w:val="kk-KZ"/>
        </w:rPr>
        <w:fldChar w:fldCharType="end"/>
      </w:r>
      <w:r w:rsidR="00C210F7">
        <w:fldChar w:fldCharType="begin"/>
      </w:r>
      <w:r w:rsidR="00C210F7" w:rsidRPr="005F764B">
        <w:rPr>
          <w:lang w:val="kk-KZ"/>
          <w:rPrChange w:id="45" w:author="User" w:date="2021-10-24T16:36:00Z">
            <w:rPr/>
          </w:rPrChange>
        </w:rPr>
        <w:instrText xml:space="preserve"> HYPERLINK "https://zib.com.ua/ru/international_law/" </w:instrText>
      </w:r>
      <w:r w:rsidR="00C210F7">
        <w:fldChar w:fldCharType="separate"/>
      </w:r>
      <w:r w:rsidRPr="00351056">
        <w:rPr>
          <w:rStyle w:val="a8"/>
          <w:rFonts w:ascii="Times New Roman" w:hAnsi="Times New Roman"/>
          <w:caps/>
          <w:color w:val="auto"/>
          <w:spacing w:val="8"/>
          <w:sz w:val="28"/>
          <w:szCs w:val="28"/>
          <w:u w:val="none"/>
          <w:bdr w:val="none" w:sz="0" w:space="0" w:color="auto" w:frame="1"/>
          <w:lang w:val="kk-KZ"/>
        </w:rPr>
        <w:t>М</w:t>
      </w:r>
      <w:r w:rsidRPr="00351056">
        <w:rPr>
          <w:rStyle w:val="a8"/>
          <w:rFonts w:ascii="Times New Roman" w:hAnsi="Times New Roman"/>
          <w:color w:val="auto"/>
          <w:spacing w:val="8"/>
          <w:sz w:val="28"/>
          <w:szCs w:val="28"/>
          <w:u w:val="none"/>
          <w:bdr w:val="none" w:sz="0" w:space="0" w:color="auto" w:frame="1"/>
          <w:lang w:val="kk-KZ"/>
        </w:rPr>
        <w:t>еждународное право</w:t>
      </w:r>
      <w:r w:rsidR="00C210F7">
        <w:rPr>
          <w:rStyle w:val="a8"/>
          <w:rFonts w:ascii="Times New Roman" w:hAnsi="Times New Roman"/>
          <w:color w:val="auto"/>
          <w:spacing w:val="8"/>
          <w:sz w:val="28"/>
          <w:szCs w:val="28"/>
          <w:u w:val="none"/>
          <w:bdr w:val="none" w:sz="0" w:space="0" w:color="auto" w:frame="1"/>
          <w:lang w:val="kk-KZ"/>
        </w:rPr>
        <w:fldChar w:fldCharType="end"/>
      </w:r>
      <w:r w:rsidRPr="00351056">
        <w:rPr>
          <w:rFonts w:ascii="Times New Roman" w:hAnsi="Times New Roman"/>
          <w:caps/>
          <w:spacing w:val="8"/>
          <w:sz w:val="28"/>
          <w:szCs w:val="28"/>
          <w:lang w:val="kk-KZ"/>
        </w:rPr>
        <w:t xml:space="preserve">/ </w:t>
      </w:r>
      <w:r w:rsidRPr="00351056">
        <w:rPr>
          <w:rStyle w:val="a5"/>
          <w:rFonts w:ascii="Times New Roman" w:hAnsi="Times New Roman"/>
          <w:b w:val="0"/>
          <w:caps/>
          <w:spacing w:val="8"/>
          <w:sz w:val="28"/>
          <w:szCs w:val="28"/>
          <w:bdr w:val="none" w:sz="0" w:space="0" w:color="auto" w:frame="1"/>
          <w:lang w:val="kk-KZ"/>
        </w:rPr>
        <w:t>09.01.2021</w:t>
      </w:r>
      <w:r w:rsidRPr="005136A2">
        <w:rPr>
          <w:rFonts w:ascii="Times New Roman" w:hAnsi="Times New Roman"/>
          <w:caps/>
          <w:spacing w:val="8"/>
          <w:sz w:val="28"/>
          <w:szCs w:val="28"/>
          <w:lang w:val="kk-KZ"/>
        </w:rPr>
        <w:t>.</w:t>
      </w:r>
    </w:p>
    <w:p w14:paraId="3DB5E3B3" w14:textId="77777777" w:rsidR="00736D1B" w:rsidRPr="00A41CF9" w:rsidRDefault="00736D1B" w:rsidP="00D61D0E">
      <w:pPr>
        <w:pStyle w:val="a6"/>
        <w:numPr>
          <w:ilvl w:val="0"/>
          <w:numId w:val="20"/>
        </w:numPr>
        <w:tabs>
          <w:tab w:val="left" w:pos="851"/>
        </w:tabs>
        <w:spacing w:after="0" w:line="240" w:lineRule="auto"/>
        <w:ind w:left="0" w:firstLineChars="202" w:firstLine="570"/>
        <w:contextualSpacing w:val="0"/>
        <w:jc w:val="both"/>
        <w:rPr>
          <w:rFonts w:ascii="Times New Roman" w:hAnsi="Times New Roman"/>
          <w:sz w:val="28"/>
          <w:szCs w:val="28"/>
          <w:lang w:val="kk-KZ"/>
        </w:rPr>
      </w:pPr>
      <w:r w:rsidRPr="00A41CF9">
        <w:rPr>
          <w:rFonts w:ascii="Times New Roman" w:hAnsi="Times New Roman"/>
          <w:spacing w:val="2"/>
          <w:sz w:val="28"/>
          <w:szCs w:val="28"/>
        </w:rPr>
        <w:t>Обстоятельства, смягчающие уголовное наказание//</w:t>
      </w:r>
      <w:r w:rsidRPr="00A41CF9">
        <w:rPr>
          <w:rFonts w:ascii="Times New Roman" w:hAnsi="Times New Roman"/>
          <w:sz w:val="28"/>
          <w:szCs w:val="28"/>
          <w:lang w:val="kk-KZ"/>
        </w:rPr>
        <w:t>https://ru.wikipedia.org/wiki/о</w:t>
      </w:r>
      <w:proofErr w:type="spellStart"/>
      <w:r w:rsidRPr="00A41CF9">
        <w:rPr>
          <w:rFonts w:ascii="Times New Roman" w:hAnsi="Times New Roman"/>
          <w:sz w:val="28"/>
          <w:szCs w:val="28"/>
        </w:rPr>
        <w:t>бстоятельства</w:t>
      </w:r>
      <w:proofErr w:type="spellEnd"/>
      <w:r w:rsidRPr="00A41CF9">
        <w:rPr>
          <w:rFonts w:ascii="Times New Roman" w:hAnsi="Times New Roman"/>
          <w:sz w:val="28"/>
          <w:szCs w:val="28"/>
        </w:rPr>
        <w:t>,_смягчающие_</w:t>
      </w:r>
      <w:r w:rsidRPr="00A41CF9">
        <w:rPr>
          <w:rFonts w:ascii="Times New Roman" w:hAnsi="Times New Roman"/>
          <w:sz w:val="28"/>
          <w:szCs w:val="28"/>
          <w:lang w:val="kk-KZ"/>
        </w:rPr>
        <w:t xml:space="preserve"> уголовное</w:t>
      </w:r>
      <w:r w:rsidRPr="00A41CF9">
        <w:rPr>
          <w:rFonts w:ascii="Times New Roman" w:hAnsi="Times New Roman"/>
          <w:sz w:val="28"/>
          <w:szCs w:val="28"/>
        </w:rPr>
        <w:t>_наказание</w:t>
      </w:r>
      <w:r w:rsidRPr="00A41CF9">
        <w:rPr>
          <w:rFonts w:ascii="Times New Roman" w:hAnsi="Times New Roman"/>
          <w:sz w:val="28"/>
          <w:szCs w:val="28"/>
          <w:lang w:val="kk-KZ"/>
        </w:rPr>
        <w:t>/ Дата обращения: 11.01.2021.</w:t>
      </w:r>
    </w:p>
    <w:p w14:paraId="05ED1B7A" w14:textId="6CB29826"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shd w:val="clear" w:color="auto" w:fill="FFFFFF"/>
          <w:lang w:val="kk-KZ"/>
        </w:rPr>
        <w:t>Уголовный кодекс Австрии /</w:t>
      </w:r>
      <w:r>
        <w:rPr>
          <w:rFonts w:ascii="Times New Roman" w:hAnsi="Times New Roman"/>
          <w:sz w:val="28"/>
          <w:szCs w:val="28"/>
          <w:shd w:val="clear" w:color="auto" w:fill="FFFFFF"/>
          <w:lang w:val="kk-KZ"/>
        </w:rPr>
        <w:t xml:space="preserve"> [</w:t>
      </w:r>
      <w:r w:rsidRPr="00A41CF9">
        <w:rPr>
          <w:rFonts w:ascii="Times New Roman" w:hAnsi="Times New Roman"/>
          <w:sz w:val="28"/>
          <w:szCs w:val="28"/>
          <w:shd w:val="clear" w:color="auto" w:fill="FFFFFF"/>
          <w:lang w:val="kk-KZ"/>
        </w:rPr>
        <w:t>Пер. и предисл.: Серебренникова А.В.].-М.: Зерцало, 2001</w:t>
      </w:r>
      <w:r w:rsidR="00BF5368">
        <w:rPr>
          <w:rFonts w:ascii="Times New Roman" w:hAnsi="Times New Roman"/>
          <w:sz w:val="28"/>
          <w:szCs w:val="28"/>
          <w:shd w:val="clear" w:color="auto" w:fill="FFFFFF"/>
          <w:lang w:val="kk-KZ"/>
        </w:rPr>
        <w:t xml:space="preserve"> </w:t>
      </w:r>
      <w:r w:rsidRPr="00A41CF9">
        <w:rPr>
          <w:rFonts w:ascii="Times New Roman" w:hAnsi="Times New Roman"/>
          <w:sz w:val="28"/>
          <w:szCs w:val="28"/>
          <w:shd w:val="clear" w:color="auto" w:fill="FFFFFF"/>
          <w:lang w:val="kk-KZ"/>
        </w:rPr>
        <w:t>//https://sear</w:t>
      </w:r>
      <w:r>
        <w:rPr>
          <w:rFonts w:ascii="Times New Roman" w:hAnsi="Times New Roman"/>
          <w:sz w:val="28"/>
          <w:szCs w:val="28"/>
          <w:shd w:val="clear" w:color="auto" w:fill="FFFFFF"/>
          <w:lang w:val="kk-KZ"/>
        </w:rPr>
        <w:t>ch.rsl.ru/ru/record/01000737755</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7443DBCD" w14:textId="77777777" w:rsidR="00736D1B" w:rsidRPr="00D34D12"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D34D12">
        <w:rPr>
          <w:rStyle w:val="a5"/>
          <w:rFonts w:ascii="Times New Roman" w:hAnsi="Times New Roman"/>
          <w:b w:val="0"/>
          <w:sz w:val="28"/>
          <w:szCs w:val="28"/>
          <w:lang w:val="kk-KZ"/>
        </w:rPr>
        <w:t>Criminal Code of the Republic of Albania//https://www.twirpx.com/file/1030611/</w:t>
      </w:r>
      <w:r w:rsidRPr="00D34D12">
        <w:rPr>
          <w:rFonts w:ascii="Times New Roman" w:hAnsi="Times New Roman"/>
          <w:sz w:val="28"/>
          <w:szCs w:val="28"/>
          <w:lang w:val="kk-KZ"/>
        </w:rPr>
        <w:t>Отредактирован 24.01.13 16:44.</w:t>
      </w:r>
    </w:p>
    <w:p w14:paraId="6A54486C"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UST AWA z dnia 6 czerwca 1997 r. Kodeks karny //http://isap.sejm.gov.pl/isap.nsf/download.xsp/WDU20180001600/U/D20181600Lj.pdf </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3E6B484D"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 xml:space="preserve">Ле Ван Кам, Нгуен Тхи Лан. </w:t>
      </w:r>
      <w:r w:rsidRPr="00A41CF9">
        <w:rPr>
          <w:rFonts w:ascii="Times New Roman" w:hAnsi="Times New Roman"/>
          <w:sz w:val="28"/>
          <w:szCs w:val="28"/>
        </w:rPr>
        <w:t xml:space="preserve">Уголовное законодательство Вьетнама после третьей кодификации: некоторые новые главные особенности норм общей части </w:t>
      </w:r>
      <w:r w:rsidRPr="00A41CF9">
        <w:rPr>
          <w:rFonts w:ascii="Times New Roman" w:hAnsi="Times New Roman"/>
          <w:sz w:val="28"/>
          <w:szCs w:val="28"/>
          <w:lang w:val="kk-KZ"/>
        </w:rPr>
        <w:t>//</w:t>
      </w:r>
      <w:r w:rsidRPr="00A41CF9">
        <w:rPr>
          <w:rFonts w:ascii="Times New Roman" w:hAnsi="Times New Roman"/>
          <w:sz w:val="28"/>
          <w:szCs w:val="28"/>
        </w:rPr>
        <w:t xml:space="preserve">Вестник СПбГУ. Право. 2017. </w:t>
      </w:r>
      <w:r w:rsidRPr="00A41CF9">
        <w:rPr>
          <w:rFonts w:ascii="Times New Roman" w:hAnsi="Times New Roman"/>
          <w:sz w:val="28"/>
          <w:szCs w:val="28"/>
          <w:lang w:val="kk-KZ"/>
        </w:rPr>
        <w:t>-</w:t>
      </w:r>
      <w:r w:rsidRPr="00A41CF9">
        <w:rPr>
          <w:rFonts w:ascii="Times New Roman" w:hAnsi="Times New Roman"/>
          <w:sz w:val="28"/>
          <w:szCs w:val="28"/>
        </w:rPr>
        <w:t xml:space="preserve">Т. 8. </w:t>
      </w:r>
      <w:proofErr w:type="spellStart"/>
      <w:r w:rsidRPr="00A41CF9">
        <w:rPr>
          <w:rFonts w:ascii="Times New Roman" w:hAnsi="Times New Roman"/>
          <w:sz w:val="28"/>
          <w:szCs w:val="28"/>
        </w:rPr>
        <w:t>Вып</w:t>
      </w:r>
      <w:proofErr w:type="spellEnd"/>
      <w:r w:rsidRPr="00A41CF9">
        <w:rPr>
          <w:rFonts w:ascii="Times New Roman" w:hAnsi="Times New Roman"/>
          <w:sz w:val="28"/>
          <w:szCs w:val="28"/>
        </w:rPr>
        <w:t>. 4</w:t>
      </w:r>
      <w:r w:rsidRPr="00A41CF9">
        <w:rPr>
          <w:rFonts w:ascii="Times New Roman" w:hAnsi="Times New Roman"/>
          <w:sz w:val="28"/>
          <w:szCs w:val="28"/>
          <w:lang w:val="kk-KZ"/>
        </w:rPr>
        <w:t>.- С.</w:t>
      </w:r>
      <w:r w:rsidRPr="00A41CF9">
        <w:rPr>
          <w:rFonts w:ascii="Times New Roman" w:hAnsi="Times New Roman"/>
          <w:sz w:val="28"/>
          <w:szCs w:val="28"/>
        </w:rPr>
        <w:t> 452</w:t>
      </w:r>
      <w:r w:rsidRPr="00A41CF9">
        <w:rPr>
          <w:rFonts w:ascii="Times New Roman" w:hAnsi="Times New Roman"/>
          <w:sz w:val="28"/>
          <w:szCs w:val="28"/>
          <w:lang w:val="kk-KZ"/>
        </w:rPr>
        <w:t>-458</w:t>
      </w:r>
      <w:r>
        <w:rPr>
          <w:rFonts w:ascii="Times New Roman" w:hAnsi="Times New Roman"/>
          <w:sz w:val="28"/>
          <w:szCs w:val="28"/>
          <w:lang w:val="kk-KZ"/>
        </w:rPr>
        <w:t xml:space="preserve">// </w:t>
      </w:r>
      <w:hyperlink r:id="rId35" w:history="1">
        <w:r w:rsidRPr="00A41CF9">
          <w:rPr>
            <w:rStyle w:val="a8"/>
            <w:rFonts w:ascii="Times New Roman" w:hAnsi="Times New Roman"/>
            <w:sz w:val="28"/>
            <w:szCs w:val="28"/>
          </w:rPr>
          <w:t>https://doi.org/10.21638/11701/spbu14.2017.407</w:t>
        </w:r>
      </w:hyperlink>
      <w:r w:rsidRPr="00A41CF9">
        <w:rPr>
          <w:rFonts w:ascii="Times New Roman" w:hAnsi="Times New Roman"/>
          <w:sz w:val="28"/>
          <w:szCs w:val="28"/>
          <w:lang w:val="kk-KZ"/>
        </w:rPr>
        <w:t>.</w:t>
      </w:r>
    </w:p>
    <w:p w14:paraId="34E0EA55" w14:textId="77777777" w:rsidR="00E51461" w:rsidRPr="00A41CF9" w:rsidRDefault="00E51461"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00001B">
        <w:rPr>
          <w:rFonts w:ascii="Times New Roman" w:eastAsia="Times New Roman" w:hAnsi="Times New Roman"/>
          <w:sz w:val="28"/>
          <w:szCs w:val="28"/>
          <w:lang w:val="kk-KZ"/>
        </w:rPr>
        <w:t xml:space="preserve">Тураш Ш.К., Апенов С.М. </w:t>
      </w:r>
      <w:hyperlink r:id="rId36" w:history="1">
        <w:r w:rsidRPr="0000001B">
          <w:rPr>
            <w:rStyle w:val="a8"/>
            <w:rFonts w:ascii="Times New Roman" w:hAnsi="Times New Roman"/>
            <w:color w:val="auto"/>
            <w:sz w:val="28"/>
            <w:szCs w:val="28"/>
            <w:u w:val="none"/>
            <w:lang w:val="kk-KZ"/>
          </w:rPr>
          <w:t>Бас бостандығынан айыру жазасына балама шаралар – қылмыстық құқықтың өзекті мәселелерінің бірі (articlekz.com)</w:t>
        </w:r>
      </w:hyperlink>
      <w:r w:rsidRPr="0000001B">
        <w:rPr>
          <w:rFonts w:ascii="Times New Roman" w:hAnsi="Times New Roman"/>
          <w:sz w:val="28"/>
          <w:szCs w:val="28"/>
          <w:lang w:val="kk-KZ"/>
        </w:rPr>
        <w:t xml:space="preserve"> https://articlekz.com/kk/article/17268</w:t>
      </w:r>
      <w:r w:rsidRPr="0000001B">
        <w:rPr>
          <w:rFonts w:asciiTheme="majorBidi" w:hAnsiTheme="majorBidi" w:cstheme="majorBidi"/>
          <w:sz w:val="28"/>
          <w:szCs w:val="28"/>
          <w:shd w:val="clear" w:color="auto" w:fill="FFFFFF"/>
          <w:lang w:val="kk-KZ"/>
        </w:rPr>
        <w:t xml:space="preserve"> //Жүгінген күн: 24.08.2021</w:t>
      </w:r>
      <w:r w:rsidRPr="00D34D12">
        <w:rPr>
          <w:rStyle w:val="10"/>
          <w:rFonts w:ascii="Times New Roman" w:hAnsi="Times New Roman"/>
          <w:b w:val="0"/>
          <w:lang w:val="kk-KZ"/>
        </w:rPr>
        <w:t>.</w:t>
      </w:r>
    </w:p>
    <w:p w14:paraId="00AA55E7" w14:textId="77777777" w:rsidR="00736D1B" w:rsidRPr="00A41CF9" w:rsidRDefault="00736D1B" w:rsidP="00D61D0E">
      <w:pPr>
        <w:pStyle w:val="a6"/>
        <w:numPr>
          <w:ilvl w:val="0"/>
          <w:numId w:val="20"/>
        </w:numPr>
        <w:shd w:val="clear" w:color="auto" w:fill="FFFFFF"/>
        <w:tabs>
          <w:tab w:val="left" w:pos="851"/>
        </w:tabs>
        <w:spacing w:after="0" w:line="240" w:lineRule="auto"/>
        <w:ind w:left="0" w:firstLineChars="202" w:firstLine="566"/>
        <w:contextualSpacing w:val="0"/>
        <w:jc w:val="both"/>
        <w:rPr>
          <w:rFonts w:ascii="Times New Roman" w:hAnsi="Times New Roman"/>
          <w:color w:val="000000"/>
          <w:sz w:val="28"/>
          <w:szCs w:val="28"/>
          <w:shd w:val="clear" w:color="auto" w:fill="FFFFFF"/>
          <w:lang w:val="kk-KZ"/>
        </w:rPr>
      </w:pPr>
      <w:r w:rsidRPr="00A41CF9">
        <w:rPr>
          <w:rFonts w:ascii="Times New Roman" w:hAnsi="Times New Roman"/>
          <w:sz w:val="28"/>
          <w:szCs w:val="28"/>
          <w:shd w:val="clear" w:color="auto" w:fill="FFFFFF"/>
        </w:rPr>
        <w:lastRenderedPageBreak/>
        <w:t>Роджерс</w:t>
      </w:r>
      <w:r w:rsidRPr="00A41CF9">
        <w:rPr>
          <w:rFonts w:ascii="Times New Roman" w:hAnsi="Times New Roman"/>
          <w:color w:val="000000"/>
          <w:sz w:val="28"/>
          <w:szCs w:val="28"/>
          <w:shd w:val="clear" w:color="auto" w:fill="FFFFFF"/>
        </w:rPr>
        <w:t xml:space="preserve"> Р. Исследование новых видов наказания в исправительной системе США. – В кн. Криминологические исследования в мире. -М., 1995 – С.141-143.</w:t>
      </w:r>
    </w:p>
    <w:p w14:paraId="21AE27D5" w14:textId="4E4C0A28" w:rsidR="00736D1B" w:rsidRPr="00A41CF9" w:rsidRDefault="00736D1B" w:rsidP="00D61D0E">
      <w:pPr>
        <w:pStyle w:val="a3"/>
        <w:numPr>
          <w:ilvl w:val="0"/>
          <w:numId w:val="20"/>
        </w:numPr>
        <w:tabs>
          <w:tab w:val="left" w:pos="851"/>
          <w:tab w:val="left" w:pos="1134"/>
        </w:tabs>
        <w:spacing w:before="0" w:beforeAutospacing="0" w:after="0" w:afterAutospacing="0"/>
        <w:ind w:left="0" w:firstLineChars="202" w:firstLine="566"/>
        <w:jc w:val="both"/>
        <w:rPr>
          <w:sz w:val="28"/>
          <w:szCs w:val="28"/>
          <w:lang w:val="kk-KZ"/>
        </w:rPr>
      </w:pPr>
      <w:r w:rsidRPr="004540DE">
        <w:rPr>
          <w:rStyle w:val="ab"/>
          <w:i w:val="0"/>
          <w:sz w:val="28"/>
          <w:szCs w:val="28"/>
          <w:lang w:val="kk-KZ"/>
        </w:rPr>
        <w:t>Новый Уголовный кодекс Франции.-М.:Изд-во «Юридический колледж МГУ»,</w:t>
      </w:r>
      <w:r w:rsidRPr="00A41CF9">
        <w:rPr>
          <w:rStyle w:val="ab"/>
          <w:sz w:val="28"/>
          <w:szCs w:val="28"/>
          <w:lang w:val="kk-KZ"/>
        </w:rPr>
        <w:t xml:space="preserve"> - </w:t>
      </w:r>
      <w:r w:rsidRPr="00351056">
        <w:rPr>
          <w:rStyle w:val="ab"/>
          <w:i w:val="0"/>
          <w:sz w:val="28"/>
          <w:szCs w:val="28"/>
          <w:lang w:val="kk-KZ"/>
        </w:rPr>
        <w:t>1993.</w:t>
      </w:r>
      <w:r w:rsidRPr="00A41CF9">
        <w:rPr>
          <w:rStyle w:val="ab"/>
          <w:sz w:val="28"/>
          <w:szCs w:val="28"/>
          <w:lang w:val="kk-KZ"/>
        </w:rPr>
        <w:t xml:space="preserve"> </w:t>
      </w:r>
      <w:r w:rsidRPr="00A41CF9">
        <w:rPr>
          <w:sz w:val="28"/>
          <w:szCs w:val="28"/>
          <w:lang w:val="kk-KZ"/>
        </w:rPr>
        <w:t>//https://www. booksite.ru/localtxt/hre/sto/mat/iay/gos/</w:t>
      </w:r>
      <w:r>
        <w:rPr>
          <w:sz w:val="28"/>
          <w:szCs w:val="28"/>
          <w:lang w:val="kk-KZ"/>
        </w:rPr>
        <w:t xml:space="preserve"> </w:t>
      </w:r>
      <w:r w:rsidRPr="00A41CF9">
        <w:rPr>
          <w:sz w:val="28"/>
          <w:szCs w:val="28"/>
          <w:lang w:val="kk-KZ"/>
        </w:rPr>
        <w:t>prav/zar/str/20.htm.; Уголовный кодекс Франции (по состоянию 6 декабря 2019 г.). Первая часть. Книга первая //https://constitutions.ru/?p=25017</w:t>
      </w:r>
      <w:r w:rsidRPr="002734AB">
        <w:rPr>
          <w:sz w:val="28"/>
          <w:szCs w:val="28"/>
          <w:lang w:val="kk-KZ"/>
        </w:rPr>
        <w:t xml:space="preserve"> </w:t>
      </w:r>
      <w:r>
        <w:rPr>
          <w:sz w:val="28"/>
          <w:szCs w:val="28"/>
          <w:lang w:val="kk-KZ"/>
        </w:rPr>
        <w:t>/</w:t>
      </w:r>
      <w:r w:rsidRPr="002511D4">
        <w:rPr>
          <w:rStyle w:val="a8"/>
          <w:color w:val="auto"/>
          <w:sz w:val="28"/>
          <w:szCs w:val="28"/>
          <w:u w:val="none"/>
          <w:lang w:val="kk-KZ"/>
        </w:rPr>
        <w:t xml:space="preserve">Дата обращения: </w:t>
      </w:r>
      <w:r w:rsidRPr="002511D4">
        <w:rPr>
          <w:sz w:val="28"/>
          <w:szCs w:val="28"/>
          <w:lang w:val="kk-KZ"/>
        </w:rPr>
        <w:t>1</w:t>
      </w:r>
      <w:r>
        <w:rPr>
          <w:sz w:val="28"/>
          <w:szCs w:val="28"/>
          <w:lang w:val="kk-KZ"/>
        </w:rPr>
        <w:t>5</w:t>
      </w:r>
      <w:r w:rsidRPr="002511D4">
        <w:rPr>
          <w:sz w:val="28"/>
          <w:szCs w:val="28"/>
          <w:lang w:val="kk-KZ"/>
        </w:rPr>
        <w:t>.0</w:t>
      </w:r>
      <w:r>
        <w:rPr>
          <w:sz w:val="28"/>
          <w:szCs w:val="28"/>
          <w:lang w:val="kk-KZ"/>
        </w:rPr>
        <w:t>8</w:t>
      </w:r>
      <w:r w:rsidRPr="002511D4">
        <w:rPr>
          <w:sz w:val="28"/>
          <w:szCs w:val="28"/>
          <w:lang w:val="kk-KZ"/>
        </w:rPr>
        <w:t>.20</w:t>
      </w:r>
      <w:r>
        <w:rPr>
          <w:sz w:val="28"/>
          <w:szCs w:val="28"/>
          <w:lang w:val="kk-KZ"/>
        </w:rPr>
        <w:t>21.</w:t>
      </w:r>
    </w:p>
    <w:p w14:paraId="313AD09A" w14:textId="77777777" w:rsidR="00736D1B" w:rsidRPr="002734AB" w:rsidRDefault="006C4033" w:rsidP="00D61D0E">
      <w:pPr>
        <w:pStyle w:val="a6"/>
        <w:numPr>
          <w:ilvl w:val="0"/>
          <w:numId w:val="20"/>
        </w:numPr>
        <w:tabs>
          <w:tab w:val="left" w:pos="851"/>
        </w:tabs>
        <w:spacing w:after="0" w:line="240" w:lineRule="auto"/>
        <w:ind w:left="0" w:firstLineChars="202" w:firstLine="404"/>
        <w:contextualSpacing w:val="0"/>
        <w:jc w:val="both"/>
        <w:rPr>
          <w:rFonts w:ascii="Times New Roman" w:hAnsi="Times New Roman"/>
          <w:b/>
          <w:sz w:val="28"/>
          <w:szCs w:val="28"/>
          <w:lang w:val="kk-KZ"/>
        </w:rPr>
      </w:pPr>
      <w:hyperlink r:id="rId37" w:anchor="100" w:history="1">
        <w:r w:rsidR="00736D1B" w:rsidRPr="002734AB">
          <w:rPr>
            <w:rFonts w:ascii="Times New Roman" w:hAnsi="Times New Roman"/>
            <w:bCs/>
            <w:sz w:val="28"/>
            <w:szCs w:val="28"/>
            <w:lang w:val="kk-KZ"/>
          </w:rPr>
          <w:t>Уголовно-процессуальный кодекс Франции, 1958 г.</w:t>
        </w:r>
      </w:hyperlink>
      <w:r w:rsidR="00736D1B" w:rsidRPr="002734AB">
        <w:rPr>
          <w:rFonts w:ascii="Times New Roman" w:hAnsi="Times New Roman"/>
          <w:bCs/>
          <w:sz w:val="28"/>
          <w:szCs w:val="28"/>
          <w:lang w:val="kk-KZ"/>
        </w:rPr>
        <w:t xml:space="preserve">// </w:t>
      </w:r>
      <w:hyperlink r:id="rId38" w:history="1">
        <w:r w:rsidR="00736D1B" w:rsidRPr="002734AB">
          <w:rPr>
            <w:rStyle w:val="a8"/>
            <w:rFonts w:ascii="Times New Roman" w:hAnsi="Times New Roman"/>
            <w:sz w:val="28"/>
            <w:szCs w:val="28"/>
            <w:lang w:val="kk-KZ"/>
          </w:rPr>
          <w:t>https://constitutionallaw.ru/?p=910/</w:t>
        </w:r>
      </w:hyperlink>
      <w:r w:rsidR="00736D1B" w:rsidRPr="002734AB">
        <w:rPr>
          <w:rFonts w:ascii="Times New Roman" w:hAnsi="Times New Roman"/>
          <w:bCs/>
          <w:sz w:val="28"/>
          <w:szCs w:val="28"/>
          <w:lang w:val="kk-KZ"/>
        </w:rPr>
        <w:t xml:space="preserve"> опубликовано 12 мая. Обнавлено 13 ноября 2019 г.</w:t>
      </w:r>
    </w:p>
    <w:p w14:paraId="38616818"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D34D12">
        <w:rPr>
          <w:rStyle w:val="a5"/>
          <w:rFonts w:ascii="Times New Roman" w:hAnsi="Times New Roman"/>
          <w:b w:val="0"/>
          <w:sz w:val="28"/>
          <w:szCs w:val="28"/>
          <w:lang w:val="kk-KZ"/>
        </w:rPr>
        <w:t>Крылова Н.Е.</w:t>
      </w:r>
      <w:r>
        <w:rPr>
          <w:rStyle w:val="a5"/>
          <w:rFonts w:ascii="Times New Roman" w:hAnsi="Times New Roman"/>
          <w:sz w:val="28"/>
          <w:szCs w:val="28"/>
          <w:lang w:val="kk-KZ"/>
        </w:rPr>
        <w:t xml:space="preserve"> </w:t>
      </w:r>
      <w:r w:rsidRPr="00A41CF9">
        <w:rPr>
          <w:rFonts w:ascii="Times New Roman" w:hAnsi="Times New Roman"/>
          <w:sz w:val="28"/>
          <w:szCs w:val="28"/>
          <w:lang w:val="kk-KZ"/>
        </w:rPr>
        <w:t xml:space="preserve">Новый уголовный кодекс Франции: Основные черты. </w:t>
      </w:r>
      <w:r w:rsidRPr="00D34D12">
        <w:rPr>
          <w:rStyle w:val="a5"/>
          <w:rFonts w:ascii="Times New Roman" w:hAnsi="Times New Roman"/>
          <w:b w:val="0"/>
          <w:sz w:val="28"/>
          <w:szCs w:val="28"/>
          <w:lang w:val="kk-KZ"/>
        </w:rPr>
        <w:t>Автореферат дисс... на соиск. уч. степ. канд. юрид. наук</w:t>
      </w:r>
      <w:r w:rsidRPr="00A41CF9">
        <w:rPr>
          <w:rStyle w:val="a5"/>
          <w:rFonts w:ascii="Times New Roman" w:hAnsi="Times New Roman"/>
          <w:sz w:val="28"/>
          <w:szCs w:val="28"/>
          <w:lang w:val="kk-KZ"/>
        </w:rPr>
        <w:t xml:space="preserve"> //</w:t>
      </w:r>
      <w:r w:rsidRPr="00A41CF9">
        <w:rPr>
          <w:rFonts w:ascii="Times New Roman" w:hAnsi="Times New Roman"/>
          <w:sz w:val="28"/>
          <w:szCs w:val="28"/>
          <w:lang w:val="kk-KZ"/>
        </w:rPr>
        <w:t>URL:  </w:t>
      </w:r>
      <w:r w:rsidR="00C210F7">
        <w:fldChar w:fldCharType="begin"/>
      </w:r>
      <w:r w:rsidR="00C210F7" w:rsidRPr="005F764B">
        <w:rPr>
          <w:lang w:val="kk-KZ"/>
          <w:rPrChange w:id="46" w:author="User" w:date="2021-10-24T16:36:00Z">
            <w:rPr/>
          </w:rPrChange>
        </w:rPr>
        <w:instrText xml:space="preserve"> HYPERLINK "http://law.edu.ru/book/%20book.asp?bookID%20=50627" \l "_ftnref2" </w:instrText>
      </w:r>
      <w:r w:rsidR="00C210F7">
        <w:fldChar w:fldCharType="separate"/>
      </w:r>
      <w:r w:rsidRPr="00A41CF9">
        <w:rPr>
          <w:rStyle w:val="a8"/>
          <w:rFonts w:ascii="Times New Roman" w:hAnsi="Times New Roman"/>
          <w:sz w:val="28"/>
          <w:szCs w:val="28"/>
          <w:lang w:val="kk-KZ"/>
        </w:rPr>
        <w:t>http://law.edu.ru/book/ book.asp?bookID =50627#_ftnref2</w:t>
      </w:r>
      <w:r w:rsidR="00C210F7">
        <w:rPr>
          <w:rStyle w:val="a8"/>
          <w:rFonts w:ascii="Times New Roman" w:hAnsi="Times New Roman"/>
          <w:sz w:val="28"/>
          <w:szCs w:val="28"/>
          <w:lang w:val="kk-KZ"/>
        </w:rPr>
        <w:fldChar w:fldCharType="end"/>
      </w:r>
      <w:r w:rsidRPr="00A41CF9">
        <w:rPr>
          <w:rFonts w:ascii="Times New Roman" w:hAnsi="Times New Roman"/>
          <w:sz w:val="28"/>
          <w:szCs w:val="28"/>
          <w:lang w:val="kk-KZ"/>
        </w:rPr>
        <w:t xml:space="preserve">;  </w:t>
      </w:r>
      <w:r w:rsidR="00C210F7">
        <w:fldChar w:fldCharType="begin"/>
      </w:r>
      <w:r w:rsidR="00C210F7" w:rsidRPr="005F764B">
        <w:rPr>
          <w:lang w:val="kk-KZ"/>
          <w:rPrChange w:id="47" w:author="User" w:date="2021-10-24T16:36:00Z">
            <w:rPr/>
          </w:rPrChange>
        </w:rPr>
        <w:instrText xml:space="preserve"> HYPERLINK "http://avkrasn.ru/" </w:instrText>
      </w:r>
      <w:r w:rsidR="00C210F7">
        <w:fldChar w:fldCharType="separate"/>
      </w:r>
      <w:r w:rsidRPr="00A41CF9">
        <w:rPr>
          <w:rStyle w:val="a8"/>
          <w:rFonts w:ascii="Times New Roman" w:hAnsi="Times New Roman"/>
          <w:sz w:val="28"/>
          <w:szCs w:val="28"/>
          <w:lang w:val="kk-KZ"/>
        </w:rPr>
        <w:t>http://avkrasn.ru/</w:t>
      </w:r>
      <w:r w:rsidR="00C210F7">
        <w:rPr>
          <w:rStyle w:val="a8"/>
          <w:rFonts w:ascii="Times New Roman" w:hAnsi="Times New Roman"/>
          <w:sz w:val="28"/>
          <w:szCs w:val="28"/>
          <w:lang w:val="kk-KZ"/>
        </w:rPr>
        <w:fldChar w:fldCharType="end"/>
      </w:r>
      <w:r w:rsidRPr="00A41CF9">
        <w:rPr>
          <w:rFonts w:ascii="Times New Roman" w:hAnsi="Times New Roman"/>
          <w:sz w:val="28"/>
          <w:szCs w:val="28"/>
          <w:lang w:val="kk-KZ"/>
        </w:rPr>
        <w:t xml:space="preserve"> article - 2886.html/</w:t>
      </w:r>
      <w:r>
        <w:rPr>
          <w:rFonts w:ascii="Times New Roman" w:hAnsi="Times New Roman"/>
          <w:sz w:val="28"/>
          <w:szCs w:val="28"/>
          <w:lang w:val="kk-KZ"/>
        </w:rPr>
        <w:t xml:space="preserve"> </w:t>
      </w:r>
      <w:r w:rsidRPr="00A41CF9">
        <w:rPr>
          <w:rFonts w:ascii="Times New Roman" w:hAnsi="Times New Roman"/>
          <w:sz w:val="28"/>
          <w:szCs w:val="28"/>
          <w:lang w:val="kk-KZ"/>
        </w:rPr>
        <w:t>Дата обращения: 13.01.2021.</w:t>
      </w:r>
    </w:p>
    <w:p w14:paraId="0BE32F22" w14:textId="55213E40" w:rsidR="00736D1B" w:rsidRPr="00BF5368"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b/>
          <w:sz w:val="28"/>
          <w:szCs w:val="28"/>
          <w:lang w:val="kk-KZ"/>
        </w:rPr>
      </w:pPr>
      <w:r w:rsidRPr="00A41CF9">
        <w:rPr>
          <w:rFonts w:ascii="Times New Roman" w:hAnsi="Times New Roman"/>
          <w:sz w:val="28"/>
          <w:szCs w:val="28"/>
          <w:lang w:val="kk-KZ"/>
        </w:rPr>
        <w:t>УК Франции, 1992 г.</w:t>
      </w:r>
      <w:r w:rsidRPr="00A41CF9">
        <w:rPr>
          <w:rFonts w:ascii="Times New Roman" w:hAnsi="Times New Roman"/>
          <w:bCs/>
          <w:iCs/>
          <w:sz w:val="28"/>
          <w:szCs w:val="28"/>
          <w:lang w:val="kk-KZ"/>
        </w:rPr>
        <w:t xml:space="preserve"> Книга четвертая</w:t>
      </w:r>
      <w:r>
        <w:rPr>
          <w:rFonts w:ascii="Times New Roman" w:hAnsi="Times New Roman"/>
          <w:bCs/>
          <w:iCs/>
          <w:sz w:val="28"/>
          <w:szCs w:val="28"/>
          <w:lang w:val="kk-KZ"/>
        </w:rPr>
        <w:t xml:space="preserve"> </w:t>
      </w:r>
      <w:r w:rsidRPr="00A41CF9">
        <w:rPr>
          <w:rFonts w:ascii="Times New Roman" w:hAnsi="Times New Roman"/>
          <w:bCs/>
          <w:sz w:val="28"/>
          <w:szCs w:val="28"/>
          <w:lang w:val="kk-KZ"/>
        </w:rPr>
        <w:t xml:space="preserve">полицейские  нарушения  и </w:t>
      </w:r>
      <w:r w:rsidRPr="00BF5368">
        <w:rPr>
          <w:rFonts w:ascii="Times New Roman" w:hAnsi="Times New Roman"/>
          <w:bCs/>
          <w:sz w:val="28"/>
          <w:szCs w:val="28"/>
          <w:lang w:val="kk-KZ"/>
        </w:rPr>
        <w:t>наказания//</w:t>
      </w:r>
      <w:r w:rsidR="00BF5368" w:rsidRPr="00BF5368">
        <w:rPr>
          <w:rFonts w:ascii="Times New Roman" w:hAnsi="Times New Roman"/>
          <w:sz w:val="28"/>
          <w:szCs w:val="28"/>
        </w:rPr>
        <w:t xml:space="preserve"> </w:t>
      </w:r>
      <w:hyperlink r:id="rId39" w:history="1">
        <w:r w:rsidR="00BF5368" w:rsidRPr="008B4582">
          <w:rPr>
            <w:rStyle w:val="a8"/>
            <w:rFonts w:ascii="Times New Roman" w:hAnsi="Times New Roman"/>
            <w:sz w:val="28"/>
            <w:szCs w:val="28"/>
          </w:rPr>
          <w:t>https://www.booksite.ru/localtxt/hre/sto/mat/iay/gos/prav/zar/str/20.htm</w:t>
        </w:r>
        <w:r w:rsidR="00BF5368" w:rsidRPr="008B4582">
          <w:rPr>
            <w:rStyle w:val="a8"/>
            <w:sz w:val="28"/>
            <w:szCs w:val="28"/>
            <w:lang w:val="kk-KZ"/>
          </w:rPr>
          <w:t>/</w:t>
        </w:r>
      </w:hyperlink>
      <w:r w:rsidR="00BF5368">
        <w:rPr>
          <w:sz w:val="28"/>
          <w:szCs w:val="28"/>
          <w:lang w:val="kk-KZ"/>
        </w:rPr>
        <w:t xml:space="preserve"> </w:t>
      </w:r>
      <w:r w:rsidR="00BF5368" w:rsidRPr="00BF5368">
        <w:rPr>
          <w:rStyle w:val="a8"/>
          <w:rFonts w:ascii="Times New Roman" w:hAnsi="Times New Roman"/>
          <w:color w:val="auto"/>
          <w:sz w:val="28"/>
          <w:szCs w:val="28"/>
          <w:u w:val="none"/>
          <w:lang w:val="kk-KZ"/>
        </w:rPr>
        <w:t xml:space="preserve">Дата обращения: </w:t>
      </w:r>
      <w:r w:rsidR="00BF5368" w:rsidRPr="00BF5368">
        <w:rPr>
          <w:rFonts w:ascii="Times New Roman" w:hAnsi="Times New Roman"/>
          <w:sz w:val="28"/>
          <w:szCs w:val="28"/>
          <w:lang w:val="kk-KZ"/>
        </w:rPr>
        <w:t>20.10.2021.</w:t>
      </w:r>
    </w:p>
    <w:p w14:paraId="2593F562"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 xml:space="preserve">Уголовный кодекс Швеции от 1962 года. </w:t>
      </w:r>
      <w:r w:rsidRPr="00A41CF9">
        <w:rPr>
          <w:rFonts w:ascii="Times New Roman" w:hAnsi="Times New Roman"/>
          <w:sz w:val="28"/>
          <w:szCs w:val="28"/>
        </w:rPr>
        <w:t xml:space="preserve">Вступил в силу 1 января 1965 года (по состоянию на </w:t>
      </w:r>
      <w:r w:rsidRPr="00A41CF9">
        <w:rPr>
          <w:rFonts w:ascii="Times New Roman" w:hAnsi="Times New Roman"/>
          <w:sz w:val="28"/>
          <w:szCs w:val="28"/>
          <w:lang w:val="kk-KZ"/>
        </w:rPr>
        <w:t xml:space="preserve">6 декабря 2019года) // </w:t>
      </w:r>
      <w:hyperlink r:id="rId40" w:history="1">
        <w:r w:rsidRPr="00A41CF9">
          <w:rPr>
            <w:rStyle w:val="a8"/>
            <w:rFonts w:ascii="Times New Roman" w:hAnsi="Times New Roman"/>
            <w:sz w:val="28"/>
            <w:szCs w:val="28"/>
            <w:lang w:val="kk-KZ"/>
          </w:rPr>
          <w:t>https://constitutions.ru/?p=25020</w:t>
        </w:r>
      </w:hyperlink>
      <w:r w:rsidRPr="002734AB">
        <w:rPr>
          <w:rFonts w:ascii="Times New Roman" w:hAnsi="Times New Roman"/>
          <w:sz w:val="28"/>
          <w:szCs w:val="28"/>
          <w:lang w:val="kk-KZ"/>
        </w:rPr>
        <w:t xml:space="preserve"> </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383975C3" w14:textId="77777777" w:rsidR="00736D1B" w:rsidRPr="00A41CF9" w:rsidRDefault="00736D1B" w:rsidP="00D61D0E">
      <w:pPr>
        <w:pStyle w:val="a6"/>
        <w:numPr>
          <w:ilvl w:val="0"/>
          <w:numId w:val="20"/>
        </w:numPr>
        <w:tabs>
          <w:tab w:val="left" w:pos="851"/>
        </w:tabs>
        <w:spacing w:after="0" w:line="240" w:lineRule="auto"/>
        <w:ind w:left="0" w:firstLineChars="202" w:firstLine="576"/>
        <w:contextualSpacing w:val="0"/>
        <w:jc w:val="both"/>
        <w:rPr>
          <w:rStyle w:val="a8"/>
          <w:rFonts w:ascii="Times New Roman" w:hAnsi="Times New Roman"/>
          <w:b/>
          <w:sz w:val="28"/>
          <w:szCs w:val="28"/>
          <w:lang w:val="kk-KZ"/>
        </w:rPr>
      </w:pPr>
      <w:r w:rsidRPr="00A41CF9">
        <w:rPr>
          <w:rFonts w:ascii="Times New Roman" w:hAnsi="Times New Roman"/>
          <w:spacing w:val="5"/>
          <w:sz w:val="28"/>
          <w:szCs w:val="28"/>
          <w:lang w:val="kk-KZ"/>
        </w:rPr>
        <w:t>Уголовны</w:t>
      </w:r>
      <w:r w:rsidRPr="00A41CF9">
        <w:rPr>
          <w:rFonts w:ascii="Times New Roman" w:hAnsi="Times New Roman"/>
          <w:sz w:val="28"/>
          <w:szCs w:val="28"/>
          <w:lang w:val="kk-KZ"/>
        </w:rPr>
        <w:t>й</w:t>
      </w:r>
      <w:r w:rsidRPr="00A41CF9">
        <w:rPr>
          <w:rFonts w:ascii="Times New Roman" w:hAnsi="Times New Roman"/>
          <w:spacing w:val="5"/>
          <w:sz w:val="28"/>
          <w:szCs w:val="28"/>
          <w:lang w:val="kk-KZ"/>
        </w:rPr>
        <w:t xml:space="preserve"> кодек</w:t>
      </w:r>
      <w:r w:rsidRPr="00A41CF9">
        <w:rPr>
          <w:rFonts w:ascii="Times New Roman" w:hAnsi="Times New Roman"/>
          <w:sz w:val="28"/>
          <w:szCs w:val="28"/>
          <w:lang w:val="kk-KZ"/>
        </w:rPr>
        <w:t>с</w:t>
      </w:r>
      <w:r w:rsidRPr="00A41CF9">
        <w:rPr>
          <w:rFonts w:ascii="Times New Roman" w:hAnsi="Times New Roman"/>
          <w:spacing w:val="21"/>
          <w:sz w:val="28"/>
          <w:szCs w:val="28"/>
          <w:lang w:val="kk-KZ"/>
        </w:rPr>
        <w:t xml:space="preserve"> Дани</w:t>
      </w:r>
      <w:r w:rsidRPr="00A41CF9">
        <w:rPr>
          <w:rFonts w:ascii="Times New Roman" w:hAnsi="Times New Roman"/>
          <w:sz w:val="28"/>
          <w:szCs w:val="28"/>
          <w:lang w:val="kk-KZ"/>
        </w:rPr>
        <w:t>и от 1930 года (вступил в силу 1 января 1933 г.) с изменениями и дополнениями/</w:t>
      </w:r>
      <w:r w:rsidRPr="00A41CF9">
        <w:rPr>
          <w:rFonts w:ascii="Times New Roman" w:hAnsi="Times New Roman"/>
          <w:spacing w:val="4"/>
          <w:sz w:val="28"/>
          <w:szCs w:val="28"/>
          <w:lang w:val="kk-KZ"/>
        </w:rPr>
        <w:t xml:space="preserve"> Научно</w:t>
      </w:r>
      <w:r w:rsidRPr="00A41CF9">
        <w:rPr>
          <w:rFonts w:ascii="Times New Roman" w:hAnsi="Times New Roman"/>
          <w:sz w:val="28"/>
          <w:szCs w:val="28"/>
          <w:lang w:val="kk-KZ"/>
        </w:rPr>
        <w:t>е</w:t>
      </w:r>
      <w:r w:rsidRPr="00A41CF9">
        <w:rPr>
          <w:rFonts w:ascii="Times New Roman" w:hAnsi="Times New Roman"/>
          <w:spacing w:val="3"/>
          <w:sz w:val="28"/>
          <w:szCs w:val="28"/>
          <w:lang w:val="kk-KZ"/>
        </w:rPr>
        <w:t xml:space="preserve"> редакти</w:t>
      </w:r>
      <w:r w:rsidRPr="00A41CF9">
        <w:rPr>
          <w:rFonts w:ascii="Times New Roman" w:hAnsi="Times New Roman"/>
          <w:spacing w:val="-1"/>
          <w:sz w:val="28"/>
          <w:szCs w:val="28"/>
          <w:lang w:val="kk-KZ"/>
        </w:rPr>
        <w:t>ровани</w:t>
      </w:r>
      <w:r w:rsidRPr="00A41CF9">
        <w:rPr>
          <w:rFonts w:ascii="Times New Roman" w:hAnsi="Times New Roman"/>
          <w:sz w:val="28"/>
          <w:szCs w:val="28"/>
          <w:lang w:val="kk-KZ"/>
        </w:rPr>
        <w:t>е и</w:t>
      </w:r>
      <w:r w:rsidRPr="00A41CF9">
        <w:rPr>
          <w:rFonts w:ascii="Times New Roman" w:hAnsi="Times New Roman"/>
          <w:spacing w:val="-1"/>
          <w:sz w:val="28"/>
          <w:szCs w:val="28"/>
          <w:lang w:val="kk-KZ"/>
        </w:rPr>
        <w:t xml:space="preserve"> предислови</w:t>
      </w:r>
      <w:r w:rsidRPr="00A41CF9">
        <w:rPr>
          <w:rFonts w:ascii="Times New Roman" w:hAnsi="Times New Roman"/>
          <w:sz w:val="28"/>
          <w:szCs w:val="28"/>
          <w:lang w:val="kk-KZ"/>
        </w:rPr>
        <w:t>е С.С.</w:t>
      </w:r>
      <w:r w:rsidRPr="00A41CF9">
        <w:rPr>
          <w:rFonts w:ascii="Times New Roman" w:hAnsi="Times New Roman"/>
          <w:spacing w:val="-2"/>
          <w:sz w:val="28"/>
          <w:szCs w:val="28"/>
          <w:lang w:val="kk-KZ"/>
        </w:rPr>
        <w:t xml:space="preserve"> Беляева</w:t>
      </w:r>
      <w:r w:rsidRPr="00A41CF9">
        <w:rPr>
          <w:rFonts w:ascii="Times New Roman" w:hAnsi="Times New Roman"/>
          <w:sz w:val="28"/>
          <w:szCs w:val="28"/>
          <w:lang w:val="kk-KZ"/>
        </w:rPr>
        <w:t>,</w:t>
      </w:r>
      <w:r w:rsidRPr="00A41CF9">
        <w:rPr>
          <w:rFonts w:ascii="Times New Roman" w:hAnsi="Times New Roman"/>
          <w:spacing w:val="3"/>
          <w:sz w:val="28"/>
          <w:szCs w:val="28"/>
          <w:lang w:val="kk-KZ"/>
        </w:rPr>
        <w:t xml:space="preserve"> кан</w:t>
      </w:r>
      <w:r w:rsidRPr="00A41CF9">
        <w:rPr>
          <w:rFonts w:ascii="Times New Roman" w:hAnsi="Times New Roman"/>
          <w:sz w:val="28"/>
          <w:szCs w:val="28"/>
          <w:lang w:val="kk-KZ"/>
        </w:rPr>
        <w:t>д.</w:t>
      </w:r>
      <w:r w:rsidRPr="00A41CF9">
        <w:rPr>
          <w:rFonts w:ascii="Times New Roman" w:hAnsi="Times New Roman"/>
          <w:spacing w:val="5"/>
          <w:sz w:val="28"/>
          <w:szCs w:val="28"/>
          <w:lang w:val="kk-KZ"/>
        </w:rPr>
        <w:t xml:space="preserve"> юри</w:t>
      </w:r>
      <w:r w:rsidRPr="00A41CF9">
        <w:rPr>
          <w:rFonts w:ascii="Times New Roman" w:hAnsi="Times New Roman"/>
          <w:sz w:val="28"/>
          <w:szCs w:val="28"/>
          <w:lang w:val="kk-KZ"/>
        </w:rPr>
        <w:t>д.</w:t>
      </w:r>
      <w:r w:rsidRPr="00A41CF9">
        <w:rPr>
          <w:rFonts w:ascii="Times New Roman" w:hAnsi="Times New Roman"/>
          <w:spacing w:val="-5"/>
          <w:sz w:val="28"/>
          <w:szCs w:val="28"/>
          <w:lang w:val="kk-KZ"/>
        </w:rPr>
        <w:t>нау</w:t>
      </w:r>
      <w:r w:rsidRPr="00A41CF9">
        <w:rPr>
          <w:rFonts w:ascii="Times New Roman" w:hAnsi="Times New Roman"/>
          <w:sz w:val="28"/>
          <w:szCs w:val="28"/>
          <w:lang w:val="kk-KZ"/>
        </w:rPr>
        <w:t>к</w:t>
      </w:r>
      <w:r w:rsidRPr="00A41CF9">
        <w:rPr>
          <w:rFonts w:ascii="Times New Roman" w:hAnsi="Times New Roman"/>
          <w:spacing w:val="-24"/>
          <w:sz w:val="28"/>
          <w:szCs w:val="28"/>
          <w:lang w:val="kk-KZ"/>
        </w:rPr>
        <w:t xml:space="preserve"> (МГ</w:t>
      </w:r>
      <w:r w:rsidRPr="00A41CF9">
        <w:rPr>
          <w:rFonts w:ascii="Times New Roman" w:hAnsi="Times New Roman"/>
          <w:sz w:val="28"/>
          <w:szCs w:val="28"/>
          <w:lang w:val="kk-KZ"/>
        </w:rPr>
        <w:t>У</w:t>
      </w:r>
      <w:r w:rsidRPr="00A41CF9">
        <w:rPr>
          <w:rFonts w:ascii="Times New Roman" w:hAnsi="Times New Roman"/>
          <w:spacing w:val="-8"/>
          <w:sz w:val="28"/>
          <w:szCs w:val="28"/>
          <w:lang w:val="kk-KZ"/>
        </w:rPr>
        <w:t xml:space="preserve"> и</w:t>
      </w:r>
      <w:r w:rsidRPr="00A41CF9">
        <w:rPr>
          <w:rFonts w:ascii="Times New Roman" w:hAnsi="Times New Roman"/>
          <w:sz w:val="28"/>
          <w:szCs w:val="28"/>
          <w:lang w:val="kk-KZ"/>
        </w:rPr>
        <w:t>м М В</w:t>
      </w:r>
      <w:r w:rsidRPr="00A41CF9">
        <w:rPr>
          <w:rFonts w:ascii="Times New Roman" w:hAnsi="Times New Roman"/>
          <w:spacing w:val="-13"/>
          <w:sz w:val="28"/>
          <w:szCs w:val="28"/>
          <w:lang w:val="kk-KZ"/>
        </w:rPr>
        <w:t xml:space="preserve"> Ломоносова</w:t>
      </w:r>
      <w:r w:rsidRPr="00A41CF9">
        <w:rPr>
          <w:rFonts w:ascii="Times New Roman" w:hAnsi="Times New Roman"/>
          <w:sz w:val="28"/>
          <w:szCs w:val="28"/>
          <w:lang w:val="kk-KZ"/>
        </w:rPr>
        <w:t>)</w:t>
      </w:r>
      <w:r w:rsidRPr="00A41CF9">
        <w:rPr>
          <w:rFonts w:ascii="Times New Roman" w:hAnsi="Times New Roman"/>
          <w:spacing w:val="-16"/>
          <w:sz w:val="28"/>
          <w:szCs w:val="28"/>
          <w:lang w:val="kk-KZ"/>
        </w:rPr>
        <w:t xml:space="preserve"> Перево</w:t>
      </w:r>
      <w:r w:rsidRPr="00A41CF9">
        <w:rPr>
          <w:rFonts w:ascii="Times New Roman" w:hAnsi="Times New Roman"/>
          <w:sz w:val="28"/>
          <w:szCs w:val="28"/>
          <w:lang w:val="kk-KZ"/>
        </w:rPr>
        <w:t>д с</w:t>
      </w:r>
      <w:r w:rsidRPr="00A41CF9">
        <w:rPr>
          <w:rFonts w:ascii="Times New Roman" w:hAnsi="Times New Roman"/>
          <w:spacing w:val="-11"/>
          <w:sz w:val="28"/>
          <w:szCs w:val="28"/>
          <w:lang w:val="kk-KZ"/>
        </w:rPr>
        <w:t xml:space="preserve"> датс</w:t>
      </w:r>
      <w:r w:rsidRPr="00A41CF9">
        <w:rPr>
          <w:rFonts w:ascii="Times New Roman" w:hAnsi="Times New Roman"/>
          <w:spacing w:val="-3"/>
          <w:sz w:val="28"/>
          <w:szCs w:val="28"/>
          <w:lang w:val="kk-KZ"/>
        </w:rPr>
        <w:t>ког</w:t>
      </w:r>
      <w:r w:rsidRPr="00A41CF9">
        <w:rPr>
          <w:rFonts w:ascii="Times New Roman" w:hAnsi="Times New Roman"/>
          <w:sz w:val="28"/>
          <w:szCs w:val="28"/>
          <w:lang w:val="kk-KZ"/>
        </w:rPr>
        <w:t>о и</w:t>
      </w:r>
      <w:r w:rsidRPr="00A41CF9">
        <w:rPr>
          <w:rFonts w:ascii="Times New Roman" w:hAnsi="Times New Roman"/>
          <w:spacing w:val="5"/>
          <w:sz w:val="28"/>
          <w:szCs w:val="28"/>
          <w:lang w:val="kk-KZ"/>
        </w:rPr>
        <w:t xml:space="preserve"> английског</w:t>
      </w:r>
      <w:r w:rsidRPr="00A41CF9">
        <w:rPr>
          <w:rFonts w:ascii="Times New Roman" w:hAnsi="Times New Roman"/>
          <w:sz w:val="28"/>
          <w:szCs w:val="28"/>
          <w:lang w:val="kk-KZ"/>
        </w:rPr>
        <w:t>о</w:t>
      </w:r>
      <w:r w:rsidRPr="00A41CF9">
        <w:rPr>
          <w:rFonts w:ascii="Times New Roman" w:hAnsi="Times New Roman"/>
          <w:spacing w:val="4"/>
          <w:sz w:val="28"/>
          <w:szCs w:val="28"/>
          <w:lang w:val="kk-KZ"/>
        </w:rPr>
        <w:t xml:space="preserve"> кан</w:t>
      </w:r>
      <w:r w:rsidRPr="00A41CF9">
        <w:rPr>
          <w:rFonts w:ascii="Times New Roman" w:hAnsi="Times New Roman"/>
          <w:sz w:val="28"/>
          <w:szCs w:val="28"/>
          <w:lang w:val="kk-KZ"/>
        </w:rPr>
        <w:t>д.</w:t>
      </w:r>
      <w:r w:rsidRPr="00A41CF9">
        <w:rPr>
          <w:rFonts w:ascii="Times New Roman" w:hAnsi="Times New Roman"/>
          <w:spacing w:val="-2"/>
          <w:sz w:val="28"/>
          <w:szCs w:val="28"/>
          <w:lang w:val="kk-KZ"/>
        </w:rPr>
        <w:t xml:space="preserve"> Юри</w:t>
      </w:r>
      <w:r w:rsidRPr="00A41CF9">
        <w:rPr>
          <w:rFonts w:ascii="Times New Roman" w:hAnsi="Times New Roman"/>
          <w:sz w:val="28"/>
          <w:szCs w:val="28"/>
          <w:lang w:val="kk-KZ"/>
        </w:rPr>
        <w:t>д.</w:t>
      </w:r>
      <w:r w:rsidRPr="00A41CF9">
        <w:rPr>
          <w:rFonts w:ascii="Times New Roman" w:hAnsi="Times New Roman"/>
          <w:spacing w:val="3"/>
          <w:sz w:val="28"/>
          <w:szCs w:val="28"/>
          <w:lang w:val="kk-KZ"/>
        </w:rPr>
        <w:t xml:space="preserve"> нау</w:t>
      </w:r>
      <w:r w:rsidRPr="00A41CF9">
        <w:rPr>
          <w:rFonts w:ascii="Times New Roman" w:hAnsi="Times New Roman"/>
          <w:sz w:val="28"/>
          <w:szCs w:val="28"/>
          <w:lang w:val="kk-KZ"/>
        </w:rPr>
        <w:t>к С.С.</w:t>
      </w:r>
      <w:r w:rsidRPr="00A41CF9">
        <w:rPr>
          <w:rFonts w:ascii="Times New Roman" w:hAnsi="Times New Roman"/>
          <w:spacing w:val="-1"/>
          <w:sz w:val="28"/>
          <w:szCs w:val="28"/>
          <w:lang w:val="kk-KZ"/>
        </w:rPr>
        <w:t xml:space="preserve"> Беляева</w:t>
      </w:r>
      <w:r w:rsidRPr="00A41CF9">
        <w:rPr>
          <w:rFonts w:ascii="Times New Roman" w:hAnsi="Times New Roman"/>
          <w:sz w:val="28"/>
          <w:szCs w:val="28"/>
          <w:lang w:val="kk-KZ"/>
        </w:rPr>
        <w:t>, А.Н.</w:t>
      </w:r>
      <w:r w:rsidRPr="00A41CF9">
        <w:rPr>
          <w:rFonts w:ascii="Times New Roman" w:hAnsi="Times New Roman"/>
          <w:spacing w:val="6"/>
          <w:sz w:val="28"/>
          <w:szCs w:val="28"/>
          <w:lang w:val="kk-KZ"/>
        </w:rPr>
        <w:t xml:space="preserve"> Рычево</w:t>
      </w:r>
      <w:r w:rsidRPr="00A41CF9">
        <w:rPr>
          <w:rFonts w:ascii="Times New Roman" w:hAnsi="Times New Roman"/>
          <w:sz w:val="28"/>
          <w:szCs w:val="28"/>
          <w:lang w:val="kk-KZ"/>
        </w:rPr>
        <w:t>й</w:t>
      </w:r>
      <w:r w:rsidRPr="00A41CF9">
        <w:rPr>
          <w:rFonts w:ascii="Times New Roman" w:hAnsi="Times New Roman"/>
          <w:spacing w:val="1"/>
          <w:sz w:val="28"/>
          <w:szCs w:val="28"/>
          <w:lang w:val="kk-KZ"/>
        </w:rPr>
        <w:t>-СП</w:t>
      </w:r>
      <w:r w:rsidRPr="00A41CF9">
        <w:rPr>
          <w:rFonts w:ascii="Times New Roman" w:hAnsi="Times New Roman"/>
          <w:sz w:val="28"/>
          <w:szCs w:val="28"/>
          <w:lang w:val="kk-KZ"/>
        </w:rPr>
        <w:t>б.:</w:t>
      </w:r>
      <w:r w:rsidRPr="00A41CF9">
        <w:rPr>
          <w:rFonts w:ascii="Times New Roman" w:hAnsi="Times New Roman"/>
          <w:spacing w:val="6"/>
          <w:sz w:val="28"/>
          <w:szCs w:val="28"/>
          <w:lang w:val="kk-KZ"/>
        </w:rPr>
        <w:t xml:space="preserve"> Издательств</w:t>
      </w:r>
      <w:r w:rsidRPr="00A41CF9">
        <w:rPr>
          <w:rFonts w:ascii="Times New Roman" w:hAnsi="Times New Roman"/>
          <w:sz w:val="28"/>
          <w:szCs w:val="28"/>
          <w:lang w:val="kk-KZ"/>
        </w:rPr>
        <w:t>о</w:t>
      </w:r>
      <w:r w:rsidRPr="00A41CF9">
        <w:rPr>
          <w:rFonts w:ascii="Times New Roman" w:hAnsi="Times New Roman"/>
          <w:spacing w:val="6"/>
          <w:sz w:val="28"/>
          <w:szCs w:val="28"/>
          <w:lang w:val="kk-KZ"/>
        </w:rPr>
        <w:t xml:space="preserve"> </w:t>
      </w:r>
      <w:r>
        <w:rPr>
          <w:rFonts w:ascii="Times New Roman" w:hAnsi="Times New Roman"/>
          <w:spacing w:val="6"/>
          <w:sz w:val="28"/>
          <w:szCs w:val="28"/>
          <w:lang w:val="kk-KZ"/>
        </w:rPr>
        <w:t>«</w:t>
      </w:r>
      <w:r w:rsidRPr="00A41CF9">
        <w:rPr>
          <w:rFonts w:ascii="Times New Roman" w:hAnsi="Times New Roman"/>
          <w:spacing w:val="6"/>
          <w:sz w:val="28"/>
          <w:szCs w:val="28"/>
          <w:lang w:val="kk-KZ"/>
        </w:rPr>
        <w:t>Юридичес</w:t>
      </w:r>
      <w:r w:rsidRPr="00A41CF9">
        <w:rPr>
          <w:rFonts w:ascii="Times New Roman" w:hAnsi="Times New Roman"/>
          <w:spacing w:val="11"/>
          <w:sz w:val="28"/>
          <w:szCs w:val="28"/>
          <w:lang w:val="kk-KZ"/>
        </w:rPr>
        <w:t>ки</w:t>
      </w:r>
      <w:r w:rsidRPr="00A41CF9">
        <w:rPr>
          <w:rFonts w:ascii="Times New Roman" w:hAnsi="Times New Roman"/>
          <w:sz w:val="28"/>
          <w:szCs w:val="28"/>
          <w:lang w:val="kk-KZ"/>
        </w:rPr>
        <w:t>й</w:t>
      </w:r>
      <w:r w:rsidRPr="00A41CF9">
        <w:rPr>
          <w:rFonts w:ascii="Times New Roman" w:hAnsi="Times New Roman"/>
          <w:spacing w:val="-3"/>
          <w:sz w:val="28"/>
          <w:szCs w:val="28"/>
          <w:lang w:val="kk-KZ"/>
        </w:rPr>
        <w:t xml:space="preserve"> цент</w:t>
      </w:r>
      <w:r w:rsidRPr="00A41CF9">
        <w:rPr>
          <w:rFonts w:ascii="Times New Roman" w:hAnsi="Times New Roman"/>
          <w:sz w:val="28"/>
          <w:szCs w:val="28"/>
          <w:lang w:val="kk-KZ"/>
        </w:rPr>
        <w:t>р</w:t>
      </w:r>
      <w:r w:rsidRPr="00A41CF9">
        <w:rPr>
          <w:rFonts w:ascii="Times New Roman" w:hAnsi="Times New Roman"/>
          <w:spacing w:val="-3"/>
          <w:sz w:val="28"/>
          <w:szCs w:val="28"/>
          <w:lang w:val="kk-KZ"/>
        </w:rPr>
        <w:t xml:space="preserve"> Пресс</w:t>
      </w:r>
      <w:r>
        <w:rPr>
          <w:rFonts w:ascii="Times New Roman" w:hAnsi="Times New Roman"/>
          <w:spacing w:val="-3"/>
          <w:sz w:val="28"/>
          <w:szCs w:val="28"/>
          <w:lang w:val="kk-KZ"/>
        </w:rPr>
        <w:t>»</w:t>
      </w:r>
      <w:r w:rsidRPr="00A41CF9">
        <w:rPr>
          <w:rFonts w:ascii="Times New Roman" w:hAnsi="Times New Roman"/>
          <w:sz w:val="28"/>
          <w:szCs w:val="28"/>
          <w:lang w:val="kk-KZ"/>
        </w:rPr>
        <w:t>, 2001. - 230 с.</w:t>
      </w:r>
      <w:r w:rsidRPr="00A41CF9">
        <w:rPr>
          <w:rFonts w:ascii="Times New Roman" w:hAnsi="Times New Roman"/>
          <w:bCs/>
          <w:sz w:val="28"/>
          <w:szCs w:val="28"/>
          <w:lang w:val="kk-KZ"/>
        </w:rPr>
        <w:t xml:space="preserve">// </w:t>
      </w:r>
      <w:hyperlink r:id="rId41" w:history="1">
        <w:r w:rsidRPr="00A41CF9">
          <w:rPr>
            <w:rStyle w:val="a8"/>
            <w:rFonts w:ascii="Times New Roman" w:hAnsi="Times New Roman"/>
            <w:sz w:val="28"/>
            <w:szCs w:val="28"/>
            <w:lang w:val="kk-KZ"/>
          </w:rPr>
          <w:t>https://www.studmed.ru/view/ugolovnyy-kodeks-danii_5f17f45608f.html?page=2</w:t>
        </w:r>
      </w:hyperlink>
      <w:r w:rsidRPr="00A41CF9">
        <w:rPr>
          <w:rStyle w:val="a8"/>
          <w:rFonts w:ascii="Times New Roman" w:hAnsi="Times New Roman"/>
          <w:sz w:val="28"/>
          <w:szCs w:val="28"/>
          <w:lang w:val="kk-KZ"/>
        </w:rPr>
        <w:t>.</w:t>
      </w:r>
      <w:r>
        <w:rPr>
          <w:rStyle w:val="a8"/>
          <w:rFonts w:ascii="Times New Roman" w:hAnsi="Times New Roman"/>
          <w:sz w:val="28"/>
          <w:szCs w:val="28"/>
          <w:lang w:val="kk-KZ"/>
        </w:rPr>
        <w:t xml:space="preserve"> </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0F67866B"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A41CF9">
        <w:rPr>
          <w:rFonts w:ascii="Times New Roman" w:hAnsi="Times New Roman"/>
          <w:sz w:val="28"/>
          <w:szCs w:val="28"/>
          <w:lang w:val="kk-KZ"/>
        </w:rPr>
        <w:t xml:space="preserve">Уголовный кодекс Республики Болгария / Науч. ред. канд. юрид. наук, проф А.И. Лукашова Перевод с болгарского Д.В. Милушева, А.И. Лукашова, вступ. статья И.И. Айдарова – СПб: Издательство </w:t>
      </w:r>
      <w:r>
        <w:rPr>
          <w:rFonts w:ascii="Times New Roman" w:hAnsi="Times New Roman"/>
          <w:sz w:val="28"/>
          <w:szCs w:val="28"/>
          <w:lang w:val="kk-KZ"/>
        </w:rPr>
        <w:t>«</w:t>
      </w:r>
      <w:r w:rsidRPr="00A41CF9">
        <w:rPr>
          <w:rFonts w:ascii="Times New Roman" w:hAnsi="Times New Roman"/>
          <w:sz w:val="28"/>
          <w:szCs w:val="28"/>
          <w:lang w:val="kk-KZ"/>
        </w:rPr>
        <w:t>Юридический центр Пресс</w:t>
      </w:r>
      <w:r>
        <w:rPr>
          <w:rFonts w:ascii="Times New Roman" w:hAnsi="Times New Roman"/>
          <w:sz w:val="28"/>
          <w:szCs w:val="28"/>
          <w:lang w:val="kk-KZ"/>
        </w:rPr>
        <w:t>»</w:t>
      </w:r>
      <w:r w:rsidRPr="00A41CF9">
        <w:rPr>
          <w:rFonts w:ascii="Times New Roman" w:hAnsi="Times New Roman"/>
          <w:sz w:val="28"/>
          <w:szCs w:val="28"/>
          <w:lang w:val="kk-KZ"/>
        </w:rPr>
        <w:t xml:space="preserve">, 2001 // </w:t>
      </w:r>
      <w:hyperlink r:id="rId42" w:history="1">
        <w:r w:rsidRPr="00A41CF9">
          <w:rPr>
            <w:rStyle w:val="a8"/>
            <w:rFonts w:ascii="Times New Roman" w:hAnsi="Times New Roman"/>
            <w:sz w:val="28"/>
            <w:szCs w:val="28"/>
            <w:lang w:val="kk-KZ"/>
          </w:rPr>
          <w:t>https://www.twirpx.com/file/238711/grant/</w:t>
        </w:r>
      </w:hyperlink>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119C82C7"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rPr>
        <w:t>Уголовный кодек</w:t>
      </w:r>
      <w:r w:rsidRPr="00A41CF9">
        <w:rPr>
          <w:rFonts w:ascii="Times New Roman" w:hAnsi="Times New Roman"/>
          <w:sz w:val="28"/>
          <w:szCs w:val="28"/>
          <w:lang w:val="kk-KZ"/>
        </w:rPr>
        <w:t xml:space="preserve">с </w:t>
      </w:r>
      <w:r w:rsidRPr="00A41CF9">
        <w:rPr>
          <w:rFonts w:ascii="Times New Roman" w:hAnsi="Times New Roman"/>
          <w:sz w:val="28"/>
          <w:szCs w:val="28"/>
        </w:rPr>
        <w:t>Республики Польша</w:t>
      </w:r>
      <w:r>
        <w:rPr>
          <w:rFonts w:ascii="Times New Roman" w:hAnsi="Times New Roman"/>
          <w:sz w:val="28"/>
          <w:szCs w:val="28"/>
          <w:lang w:val="kk-KZ"/>
        </w:rPr>
        <w:t xml:space="preserve"> </w:t>
      </w:r>
      <w:r w:rsidRPr="00A41CF9">
        <w:rPr>
          <w:rFonts w:ascii="Times New Roman" w:hAnsi="Times New Roman"/>
          <w:sz w:val="28"/>
          <w:szCs w:val="28"/>
        </w:rPr>
        <w:t xml:space="preserve">/Науч. ред. канд. </w:t>
      </w:r>
      <w:proofErr w:type="spellStart"/>
      <w:r w:rsidRPr="00A41CF9">
        <w:rPr>
          <w:rFonts w:ascii="Times New Roman" w:hAnsi="Times New Roman"/>
          <w:sz w:val="28"/>
          <w:szCs w:val="28"/>
        </w:rPr>
        <w:t>юрид</w:t>
      </w:r>
      <w:proofErr w:type="spellEnd"/>
      <w:r w:rsidRPr="00A41CF9">
        <w:rPr>
          <w:rFonts w:ascii="Times New Roman" w:hAnsi="Times New Roman"/>
          <w:sz w:val="28"/>
          <w:szCs w:val="28"/>
        </w:rPr>
        <w:t>. наук, доц. А.И.</w:t>
      </w:r>
      <w:r>
        <w:rPr>
          <w:rFonts w:ascii="Times New Roman" w:hAnsi="Times New Roman"/>
          <w:sz w:val="28"/>
          <w:szCs w:val="28"/>
          <w:lang w:val="kk-KZ"/>
        </w:rPr>
        <w:t xml:space="preserve"> </w:t>
      </w:r>
      <w:r w:rsidRPr="00A41CF9">
        <w:rPr>
          <w:rFonts w:ascii="Times New Roman" w:hAnsi="Times New Roman"/>
          <w:sz w:val="28"/>
          <w:szCs w:val="28"/>
        </w:rPr>
        <w:t xml:space="preserve">Лукашов, </w:t>
      </w:r>
      <w:proofErr w:type="spellStart"/>
      <w:r w:rsidRPr="00A41CF9">
        <w:rPr>
          <w:rFonts w:ascii="Times New Roman" w:hAnsi="Times New Roman"/>
          <w:sz w:val="28"/>
          <w:szCs w:val="28"/>
        </w:rPr>
        <w:t>докт.юрид</w:t>
      </w:r>
      <w:proofErr w:type="spellEnd"/>
      <w:r w:rsidRPr="00A41CF9">
        <w:rPr>
          <w:rFonts w:ascii="Times New Roman" w:hAnsi="Times New Roman"/>
          <w:sz w:val="28"/>
          <w:szCs w:val="28"/>
        </w:rPr>
        <w:t xml:space="preserve">. наук, проф. Н.Ф. Кузнецова; вступ. </w:t>
      </w:r>
      <w:r w:rsidRPr="00A41CF9">
        <w:rPr>
          <w:rFonts w:ascii="Times New Roman" w:hAnsi="Times New Roman"/>
          <w:sz w:val="28"/>
          <w:szCs w:val="28"/>
          <w:lang w:val="kk-KZ"/>
        </w:rPr>
        <w:t>с</w:t>
      </w:r>
      <w:proofErr w:type="spellStart"/>
      <w:r w:rsidRPr="00A41CF9">
        <w:rPr>
          <w:rFonts w:ascii="Times New Roman" w:hAnsi="Times New Roman"/>
          <w:sz w:val="28"/>
          <w:szCs w:val="28"/>
        </w:rPr>
        <w:t>татьяканд</w:t>
      </w:r>
      <w:proofErr w:type="spellEnd"/>
      <w:r w:rsidRPr="00A41CF9">
        <w:rPr>
          <w:rFonts w:ascii="Times New Roman" w:hAnsi="Times New Roman"/>
          <w:sz w:val="28"/>
          <w:szCs w:val="28"/>
        </w:rPr>
        <w:t xml:space="preserve">. </w:t>
      </w:r>
      <w:proofErr w:type="spellStart"/>
      <w:r w:rsidRPr="00A41CF9">
        <w:rPr>
          <w:rFonts w:ascii="Times New Roman" w:hAnsi="Times New Roman"/>
          <w:sz w:val="28"/>
          <w:szCs w:val="28"/>
        </w:rPr>
        <w:t>юрид</w:t>
      </w:r>
      <w:proofErr w:type="spellEnd"/>
      <w:r w:rsidRPr="00A41CF9">
        <w:rPr>
          <w:rFonts w:ascii="Times New Roman" w:hAnsi="Times New Roman"/>
          <w:sz w:val="28"/>
          <w:szCs w:val="28"/>
        </w:rPr>
        <w:t xml:space="preserve">. наук, доц. А.И. Лукашова, канд. </w:t>
      </w:r>
      <w:proofErr w:type="spellStart"/>
      <w:r w:rsidRPr="00A41CF9">
        <w:rPr>
          <w:rFonts w:ascii="Times New Roman" w:hAnsi="Times New Roman"/>
          <w:sz w:val="28"/>
          <w:szCs w:val="28"/>
        </w:rPr>
        <w:t>юрид.наук</w:t>
      </w:r>
      <w:proofErr w:type="spellEnd"/>
      <w:r w:rsidRPr="00A41CF9">
        <w:rPr>
          <w:rFonts w:ascii="Times New Roman" w:hAnsi="Times New Roman"/>
          <w:sz w:val="28"/>
          <w:szCs w:val="28"/>
        </w:rPr>
        <w:t xml:space="preserve">, проф. Э.А. Саркисовой; перевод с </w:t>
      </w:r>
      <w:proofErr w:type="spellStart"/>
      <w:r w:rsidRPr="00A41CF9">
        <w:rPr>
          <w:rFonts w:ascii="Times New Roman" w:hAnsi="Times New Roman"/>
          <w:sz w:val="28"/>
          <w:szCs w:val="28"/>
        </w:rPr>
        <w:t>польскогоД.А</w:t>
      </w:r>
      <w:proofErr w:type="spellEnd"/>
      <w:r w:rsidRPr="00A41CF9">
        <w:rPr>
          <w:rFonts w:ascii="Times New Roman" w:hAnsi="Times New Roman"/>
          <w:sz w:val="28"/>
          <w:szCs w:val="28"/>
        </w:rPr>
        <w:t>.</w:t>
      </w:r>
      <w:r>
        <w:rPr>
          <w:rFonts w:ascii="Times New Roman" w:hAnsi="Times New Roman"/>
          <w:sz w:val="28"/>
          <w:szCs w:val="28"/>
          <w:lang w:val="kk-KZ"/>
        </w:rPr>
        <w:t xml:space="preserve"> </w:t>
      </w:r>
      <w:proofErr w:type="spellStart"/>
      <w:r w:rsidRPr="00A41CF9">
        <w:rPr>
          <w:rFonts w:ascii="Times New Roman" w:hAnsi="Times New Roman"/>
          <w:sz w:val="28"/>
          <w:szCs w:val="28"/>
        </w:rPr>
        <w:t>Барилович</w:t>
      </w:r>
      <w:proofErr w:type="spellEnd"/>
      <w:r w:rsidRPr="00A41CF9">
        <w:rPr>
          <w:rFonts w:ascii="Times New Roman" w:hAnsi="Times New Roman"/>
          <w:sz w:val="28"/>
          <w:szCs w:val="28"/>
          <w:lang w:val="kk-KZ"/>
        </w:rPr>
        <w:t xml:space="preserve"> -</w:t>
      </w:r>
      <w:r w:rsidRPr="00A41CF9">
        <w:rPr>
          <w:rFonts w:ascii="Times New Roman" w:hAnsi="Times New Roman"/>
          <w:sz w:val="28"/>
          <w:szCs w:val="28"/>
        </w:rPr>
        <w:t xml:space="preserve"> СПб.: Издательство </w:t>
      </w:r>
      <w:r>
        <w:rPr>
          <w:rFonts w:ascii="Times New Roman" w:hAnsi="Times New Roman"/>
          <w:sz w:val="28"/>
          <w:szCs w:val="28"/>
        </w:rPr>
        <w:t>«</w:t>
      </w:r>
      <w:r w:rsidRPr="00A41CF9">
        <w:rPr>
          <w:rFonts w:ascii="Times New Roman" w:hAnsi="Times New Roman"/>
          <w:sz w:val="28"/>
          <w:szCs w:val="28"/>
        </w:rPr>
        <w:t>Юридический центр Пресс</w:t>
      </w:r>
      <w:r>
        <w:rPr>
          <w:rFonts w:ascii="Times New Roman" w:hAnsi="Times New Roman"/>
          <w:sz w:val="28"/>
          <w:szCs w:val="28"/>
        </w:rPr>
        <w:t>»</w:t>
      </w:r>
      <w:r w:rsidRPr="00A41CF9">
        <w:rPr>
          <w:rFonts w:ascii="Times New Roman" w:hAnsi="Times New Roman"/>
          <w:sz w:val="28"/>
          <w:szCs w:val="28"/>
        </w:rPr>
        <w:t>, 2001</w:t>
      </w:r>
      <w:r w:rsidRPr="00A41CF9">
        <w:rPr>
          <w:rFonts w:ascii="Times New Roman" w:hAnsi="Times New Roman"/>
          <w:sz w:val="28"/>
          <w:szCs w:val="28"/>
          <w:lang w:val="kk-KZ"/>
        </w:rPr>
        <w:t>//</w:t>
      </w:r>
      <w:r>
        <w:rPr>
          <w:rFonts w:ascii="Times New Roman" w:hAnsi="Times New Roman"/>
          <w:sz w:val="28"/>
          <w:szCs w:val="28"/>
          <w:lang w:val="kk-KZ"/>
        </w:rPr>
        <w:t xml:space="preserve"> </w:t>
      </w:r>
      <w:r w:rsidRPr="00A41CF9">
        <w:rPr>
          <w:rFonts w:ascii="Times New Roman" w:hAnsi="Times New Roman"/>
          <w:sz w:val="28"/>
          <w:szCs w:val="28"/>
          <w:lang w:val="kk-KZ"/>
        </w:rPr>
        <w:t>https://docplayer.ru/64114990-Ugolovnyy-kodeks-respubliki-polsha.</w:t>
      </w:r>
      <w:r>
        <w:rPr>
          <w:rFonts w:ascii="Times New Roman" w:hAnsi="Times New Roman"/>
          <w:sz w:val="28"/>
          <w:szCs w:val="28"/>
          <w:lang w:val="kk-KZ"/>
        </w:rPr>
        <w:t xml:space="preserve"> html</w:t>
      </w:r>
      <w:r w:rsidRPr="002734AB">
        <w:rPr>
          <w:rFonts w:ascii="Times New Roman" w:hAnsi="Times New Roman"/>
          <w:sz w:val="28"/>
          <w:szCs w:val="28"/>
          <w:lang w:val="kk-KZ"/>
        </w:rPr>
        <w:t xml:space="preserve"> </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3C51BFD8"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 xml:space="preserve">Уголовный кодекс Китайской Народной/ Под ред. докт. юрид. наук, проф А.И. Коробеева, перев. с китайского Д.В. Вичикова. -СПб.: Издательство: </w:t>
      </w:r>
      <w:r>
        <w:rPr>
          <w:rFonts w:ascii="Times New Roman" w:hAnsi="Times New Roman"/>
          <w:sz w:val="28"/>
          <w:szCs w:val="28"/>
          <w:lang w:val="kk-KZ"/>
        </w:rPr>
        <w:t>«</w:t>
      </w:r>
      <w:r w:rsidRPr="00A41CF9">
        <w:rPr>
          <w:rFonts w:ascii="Times New Roman" w:hAnsi="Times New Roman"/>
          <w:sz w:val="28"/>
          <w:szCs w:val="28"/>
          <w:lang w:val="kk-KZ"/>
        </w:rPr>
        <w:t>Юридический центр Пресс</w:t>
      </w:r>
      <w:r>
        <w:rPr>
          <w:rFonts w:ascii="Times New Roman" w:hAnsi="Times New Roman"/>
          <w:sz w:val="28"/>
          <w:szCs w:val="28"/>
          <w:lang w:val="kk-KZ"/>
        </w:rPr>
        <w:t>»</w:t>
      </w:r>
      <w:r w:rsidRPr="00A41CF9">
        <w:rPr>
          <w:rFonts w:ascii="Times New Roman" w:hAnsi="Times New Roman"/>
          <w:sz w:val="28"/>
          <w:szCs w:val="28"/>
          <w:lang w:val="kk-KZ"/>
        </w:rPr>
        <w:t xml:space="preserve">, 2001 // </w:t>
      </w:r>
      <w:r w:rsidR="00C210F7">
        <w:fldChar w:fldCharType="begin"/>
      </w:r>
      <w:r w:rsidR="00C210F7" w:rsidRPr="005F764B">
        <w:rPr>
          <w:lang w:val="kk-KZ"/>
          <w:rPrChange w:id="48" w:author="User" w:date="2021-10-24T16:36:00Z">
            <w:rPr/>
          </w:rPrChange>
        </w:rPr>
        <w:instrText xml:space="preserve"> HYPERLINK "file:///C:/Users/User/Downloads/ugolovnyi%20_kodeks_kitaiskoi_narodnoi_respubliki.pdf" </w:instrText>
      </w:r>
      <w:r w:rsidR="00C210F7">
        <w:fldChar w:fldCharType="separate"/>
      </w:r>
      <w:r w:rsidRPr="00287D88">
        <w:rPr>
          <w:rStyle w:val="a8"/>
          <w:rFonts w:ascii="Times New Roman" w:hAnsi="Times New Roman"/>
          <w:sz w:val="28"/>
          <w:szCs w:val="28"/>
          <w:lang w:val="kk-KZ"/>
        </w:rPr>
        <w:t>file:///C:/Users/User/Downloads/ugolovnyi _kodeks_kitaiskoi_narodnoi_respubliki.pdf</w:t>
      </w:r>
      <w:r w:rsidR="00C210F7">
        <w:rPr>
          <w:rStyle w:val="a8"/>
          <w:rFonts w:ascii="Times New Roman" w:hAnsi="Times New Roman"/>
          <w:sz w:val="28"/>
          <w:szCs w:val="28"/>
          <w:lang w:val="kk-KZ"/>
        </w:rPr>
        <w:fldChar w:fldCharType="end"/>
      </w:r>
      <w:r>
        <w:rPr>
          <w:rStyle w:val="a8"/>
          <w:rFonts w:ascii="Times New Roman" w:hAnsi="Times New Roman"/>
          <w:sz w:val="28"/>
          <w:szCs w:val="28"/>
          <w:lang w:val="kk-KZ"/>
        </w:rPr>
        <w:t>/</w:t>
      </w:r>
      <w:r w:rsidRPr="002B523C">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27399A1C" w14:textId="2C1270B9" w:rsidR="00736D1B" w:rsidRPr="00F553AA"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b/>
          <w:sz w:val="28"/>
          <w:szCs w:val="28"/>
          <w:lang w:val="kk-KZ"/>
        </w:rPr>
      </w:pPr>
      <w:r w:rsidRPr="00A41CF9">
        <w:rPr>
          <w:rFonts w:ascii="Times New Roman" w:hAnsi="Times New Roman"/>
          <w:bCs/>
          <w:color w:val="000000"/>
          <w:sz w:val="28"/>
          <w:szCs w:val="28"/>
          <w:lang w:val="kk-KZ"/>
        </w:rPr>
        <w:lastRenderedPageBreak/>
        <w:t>Уголовный кодекс Японии.</w:t>
      </w:r>
      <w:r w:rsidRPr="00A41CF9">
        <w:rPr>
          <w:rFonts w:ascii="Times New Roman" w:hAnsi="Times New Roman"/>
          <w:color w:val="000000"/>
          <w:sz w:val="28"/>
          <w:szCs w:val="28"/>
          <w:shd w:val="clear" w:color="auto" w:fill="FFFFFF"/>
          <w:lang w:val="kk-KZ"/>
        </w:rPr>
        <w:t>-СПб</w:t>
      </w:r>
      <w:r w:rsidRPr="00E724B6">
        <w:rPr>
          <w:rFonts w:ascii="Times New Roman" w:hAnsi="Times New Roman"/>
          <w:color w:val="000000"/>
          <w:sz w:val="28"/>
          <w:szCs w:val="28"/>
          <w:shd w:val="clear" w:color="auto" w:fill="FFFFFF"/>
          <w:lang w:val="kk-KZ"/>
        </w:rPr>
        <w:t xml:space="preserve">.: Издательство «Юридический центр Пресс», </w:t>
      </w:r>
      <w:r w:rsidRPr="00E724B6">
        <w:rPr>
          <w:rFonts w:ascii="Times New Roman" w:hAnsi="Times New Roman"/>
          <w:sz w:val="28"/>
          <w:szCs w:val="28"/>
          <w:shd w:val="clear" w:color="auto" w:fill="FFFFFF"/>
          <w:lang w:val="kk-KZ"/>
        </w:rPr>
        <w:t xml:space="preserve">2002. </w:t>
      </w:r>
      <w:r w:rsidR="00E724B6" w:rsidRPr="00E724B6">
        <w:rPr>
          <w:rFonts w:ascii="Times New Roman" w:hAnsi="Times New Roman"/>
          <w:sz w:val="28"/>
          <w:szCs w:val="28"/>
          <w:lang w:val="kk-KZ"/>
        </w:rPr>
        <w:t>-</w:t>
      </w:r>
      <w:r w:rsidR="00E724B6" w:rsidRPr="00E724B6">
        <w:rPr>
          <w:rFonts w:ascii="Times New Roman" w:hAnsi="Times New Roman"/>
          <w:color w:val="373A3C"/>
          <w:sz w:val="28"/>
          <w:szCs w:val="28"/>
          <w:shd w:val="clear" w:color="auto" w:fill="FFFFFF"/>
        </w:rPr>
        <w:t xml:space="preserve"> СПб.: Издательство «Юридический центр Пресс», 2002. </w:t>
      </w:r>
      <w:r w:rsidR="00E724B6" w:rsidRPr="00E724B6">
        <w:rPr>
          <w:rFonts w:ascii="Times New Roman" w:hAnsi="Times New Roman"/>
          <w:color w:val="373A3C"/>
          <w:sz w:val="28"/>
          <w:szCs w:val="28"/>
          <w:shd w:val="clear" w:color="auto" w:fill="FFFFFF"/>
          <w:lang w:val="kk-KZ"/>
        </w:rPr>
        <w:t>-</w:t>
      </w:r>
      <w:r w:rsidR="00E724B6" w:rsidRPr="00E724B6">
        <w:rPr>
          <w:rFonts w:ascii="Times New Roman" w:hAnsi="Times New Roman"/>
          <w:color w:val="373A3C"/>
          <w:sz w:val="28"/>
          <w:szCs w:val="28"/>
          <w:shd w:val="clear" w:color="auto" w:fill="FFFFFF"/>
        </w:rPr>
        <w:t xml:space="preserve"> 226с.</w:t>
      </w:r>
      <w:r w:rsidR="00E724B6" w:rsidRPr="00E724B6">
        <w:rPr>
          <w:rFonts w:ascii="Times New Roman" w:hAnsi="Times New Roman"/>
          <w:color w:val="373A3C"/>
          <w:sz w:val="28"/>
          <w:szCs w:val="28"/>
          <w:shd w:val="clear" w:color="auto" w:fill="FFFFFF"/>
          <w:lang w:val="kk-KZ"/>
        </w:rPr>
        <w:t>; /</w:t>
      </w:r>
      <w:r w:rsidRPr="00E724B6">
        <w:rPr>
          <w:rFonts w:ascii="Times New Roman" w:hAnsi="Times New Roman"/>
          <w:sz w:val="28"/>
          <w:szCs w:val="28"/>
          <w:lang w:val="kk-KZ"/>
        </w:rPr>
        <w:t>/</w:t>
      </w:r>
      <w:r w:rsidRPr="00E724B6">
        <w:rPr>
          <w:rStyle w:val="a8"/>
          <w:rFonts w:ascii="Times New Roman" w:hAnsi="Times New Roman"/>
          <w:color w:val="auto"/>
          <w:sz w:val="28"/>
          <w:szCs w:val="28"/>
          <w:u w:val="none"/>
          <w:lang w:val="kk-KZ"/>
        </w:rPr>
        <w:t xml:space="preserve"> </w:t>
      </w:r>
      <w:hyperlink r:id="rId43" w:history="1">
        <w:r w:rsidR="00E724B6" w:rsidRPr="008B4582">
          <w:rPr>
            <w:rStyle w:val="a8"/>
            <w:rFonts w:ascii="Times New Roman" w:hAnsi="Times New Roman"/>
            <w:sz w:val="28"/>
            <w:szCs w:val="28"/>
            <w:lang w:val="kk-KZ"/>
          </w:rPr>
          <w:t>https://www.studmed.ru/ugolovnyy-kodeks-yaponii_9c6db600f87.html//</w:t>
        </w:r>
      </w:hyperlink>
      <w:r w:rsidR="00E724B6">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00E724B6">
        <w:rPr>
          <w:rFonts w:ascii="Times New Roman" w:hAnsi="Times New Roman"/>
          <w:sz w:val="28"/>
          <w:szCs w:val="28"/>
          <w:lang w:val="kk-KZ"/>
        </w:rPr>
        <w:t>20</w:t>
      </w:r>
      <w:r w:rsidRPr="002511D4">
        <w:rPr>
          <w:rFonts w:ascii="Times New Roman" w:hAnsi="Times New Roman"/>
          <w:sz w:val="28"/>
          <w:szCs w:val="28"/>
          <w:lang w:val="kk-KZ"/>
        </w:rPr>
        <w:t>.</w:t>
      </w:r>
      <w:r w:rsidR="00E724B6">
        <w:rPr>
          <w:rFonts w:ascii="Times New Roman" w:hAnsi="Times New Roman"/>
          <w:sz w:val="28"/>
          <w:szCs w:val="28"/>
          <w:lang w:val="kk-KZ"/>
        </w:rPr>
        <w:t>10</w:t>
      </w:r>
      <w:r w:rsidRPr="002511D4">
        <w:rPr>
          <w:rFonts w:ascii="Times New Roman" w:hAnsi="Times New Roman"/>
          <w:sz w:val="28"/>
          <w:szCs w:val="28"/>
          <w:lang w:val="kk-KZ"/>
        </w:rPr>
        <w:t>.20</w:t>
      </w:r>
      <w:r>
        <w:rPr>
          <w:rFonts w:ascii="Times New Roman" w:hAnsi="Times New Roman"/>
          <w:sz w:val="28"/>
          <w:szCs w:val="28"/>
          <w:lang w:val="kk-KZ"/>
        </w:rPr>
        <w:t>21.</w:t>
      </w:r>
    </w:p>
    <w:p w14:paraId="67D9F970"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A41CF9">
        <w:rPr>
          <w:rFonts w:ascii="Times New Roman" w:hAnsi="Times New Roman"/>
          <w:noProof/>
          <w:color w:val="000000"/>
          <w:sz w:val="28"/>
          <w:szCs w:val="28"/>
          <w:lang w:val="kk-KZ"/>
        </w:rPr>
        <w:t xml:space="preserve">Мясников А.А. </w:t>
      </w:r>
      <w:r w:rsidRPr="00A41CF9">
        <w:rPr>
          <w:rFonts w:ascii="Times New Roman" w:hAnsi="Times New Roman"/>
          <w:sz w:val="28"/>
          <w:szCs w:val="28"/>
          <w:lang w:val="kk-KZ"/>
        </w:rPr>
        <w:t>Понятие и общая характеристика института смягчения наказания //</w:t>
      </w:r>
      <w:r w:rsidRPr="00A41CF9">
        <w:rPr>
          <w:rFonts w:ascii="Times New Roman" w:hAnsi="Times New Roman"/>
          <w:sz w:val="28"/>
          <w:szCs w:val="28"/>
          <w:shd w:val="clear" w:color="auto" w:fill="FFFFFF"/>
        </w:rPr>
        <w:t>Научно-практический </w:t>
      </w:r>
      <w:r w:rsidRPr="00A41CF9">
        <w:rPr>
          <w:rFonts w:ascii="Times New Roman" w:hAnsi="Times New Roman"/>
          <w:sz w:val="28"/>
          <w:szCs w:val="28"/>
          <w:lang w:val="kk-KZ"/>
        </w:rPr>
        <w:t xml:space="preserve">журнал </w:t>
      </w:r>
      <w:r>
        <w:rPr>
          <w:rFonts w:ascii="Times New Roman" w:hAnsi="Times New Roman"/>
          <w:sz w:val="28"/>
          <w:szCs w:val="28"/>
          <w:lang w:val="kk-KZ"/>
        </w:rPr>
        <w:t>«</w:t>
      </w:r>
      <w:r w:rsidRPr="00A41CF9">
        <w:rPr>
          <w:rFonts w:ascii="Times New Roman" w:hAnsi="Times New Roman"/>
          <w:sz w:val="28"/>
          <w:szCs w:val="28"/>
        </w:rPr>
        <w:t>Общество и право</w:t>
      </w:r>
      <w:r>
        <w:rPr>
          <w:rFonts w:ascii="Times New Roman" w:hAnsi="Times New Roman"/>
          <w:sz w:val="28"/>
          <w:szCs w:val="28"/>
          <w:lang w:val="kk-KZ"/>
        </w:rPr>
        <w:t>»</w:t>
      </w:r>
      <w:r w:rsidRPr="00A41CF9">
        <w:rPr>
          <w:rFonts w:ascii="Times New Roman" w:hAnsi="Times New Roman"/>
          <w:sz w:val="28"/>
          <w:szCs w:val="28"/>
          <w:lang w:val="kk-KZ"/>
        </w:rPr>
        <w:t>.-</w:t>
      </w:r>
      <w:r w:rsidRPr="00A41CF9">
        <w:rPr>
          <w:rFonts w:ascii="Times New Roman" w:hAnsi="Times New Roman"/>
          <w:sz w:val="28"/>
          <w:szCs w:val="28"/>
        </w:rPr>
        <w:t xml:space="preserve"> 2010</w:t>
      </w:r>
      <w:r w:rsidRPr="00A41CF9">
        <w:rPr>
          <w:rFonts w:ascii="Times New Roman" w:hAnsi="Times New Roman"/>
          <w:sz w:val="28"/>
          <w:szCs w:val="28"/>
          <w:lang w:val="kk-KZ"/>
        </w:rPr>
        <w:t>.-</w:t>
      </w:r>
      <w:r w:rsidRPr="00A41CF9">
        <w:rPr>
          <w:rFonts w:ascii="Times New Roman" w:hAnsi="Times New Roman"/>
          <w:sz w:val="28"/>
          <w:szCs w:val="28"/>
        </w:rPr>
        <w:t xml:space="preserve"> №4 (31)</w:t>
      </w:r>
      <w:r w:rsidRPr="00A41CF9">
        <w:rPr>
          <w:rFonts w:ascii="Times New Roman" w:hAnsi="Times New Roman"/>
          <w:sz w:val="28"/>
          <w:szCs w:val="28"/>
          <w:lang w:val="kk-KZ"/>
        </w:rPr>
        <w:t>.-С.181-184.</w:t>
      </w:r>
    </w:p>
    <w:p w14:paraId="304332A7"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A41CF9">
        <w:rPr>
          <w:rFonts w:ascii="Times New Roman" w:hAnsi="Times New Roman"/>
          <w:sz w:val="28"/>
          <w:szCs w:val="28"/>
          <w:shd w:val="clear" w:color="auto" w:fill="FFFFFF"/>
          <w:lang w:val="kk-KZ"/>
        </w:rPr>
        <w:t xml:space="preserve">Қазақстан Республикасы Жоғарғы Сотының  </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lang w:val="kk-KZ"/>
        </w:rPr>
        <w:t>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lang w:val="kk-KZ"/>
        </w:rPr>
        <w:t xml:space="preserve"> </w:t>
      </w:r>
      <w:r w:rsidRPr="00A41CF9">
        <w:rPr>
          <w:rFonts w:ascii="Times New Roman" w:hAnsi="Times New Roman"/>
          <w:bCs/>
          <w:sz w:val="28"/>
          <w:szCs w:val="28"/>
          <w:shd w:val="clear" w:color="auto" w:fill="FFFFFF"/>
          <w:lang w:val="kk-KZ"/>
        </w:rPr>
        <w:t>2015 жылғы 2 қазандағы № 6 Нормативтік қаулысы //https://online.zakon.kz/Document/?</w:t>
      </w:r>
      <w:r>
        <w:rPr>
          <w:rFonts w:ascii="Times New Roman" w:hAnsi="Times New Roman"/>
          <w:bCs/>
          <w:sz w:val="28"/>
          <w:szCs w:val="28"/>
          <w:shd w:val="clear" w:color="auto" w:fill="FFFFFF"/>
          <w:lang w:val="kk-KZ"/>
        </w:rPr>
        <w:t xml:space="preserve"> </w:t>
      </w:r>
      <w:r w:rsidRPr="00A41CF9">
        <w:rPr>
          <w:rFonts w:ascii="Times New Roman" w:hAnsi="Times New Roman"/>
          <w:bCs/>
          <w:sz w:val="28"/>
          <w:szCs w:val="28"/>
          <w:shd w:val="clear" w:color="auto" w:fill="FFFFFF"/>
          <w:lang w:val="kk-KZ"/>
        </w:rPr>
        <w:t>doc_id=33291078 (</w:t>
      </w:r>
      <w:r w:rsidRPr="00A41CF9">
        <w:rPr>
          <w:rFonts w:ascii="Times New Roman" w:hAnsi="Times New Roman"/>
          <w:sz w:val="28"/>
          <w:szCs w:val="28"/>
          <w:shd w:val="clear" w:color="auto" w:fill="FFFFFF"/>
          <w:lang w:val="kk-KZ"/>
        </w:rPr>
        <w:t>11.12.2020 ж. өзгерістер мен толықтырулармен</w:t>
      </w:r>
      <w:r w:rsidRPr="00A41CF9">
        <w:rPr>
          <w:rFonts w:ascii="Times New Roman" w:hAnsi="Times New Roman"/>
          <w:bCs/>
          <w:sz w:val="28"/>
          <w:szCs w:val="28"/>
          <w:shd w:val="clear" w:color="auto" w:fill="FFFFFF"/>
          <w:lang w:val="kk-KZ"/>
        </w:rPr>
        <w:t>).</w:t>
      </w:r>
    </w:p>
    <w:p w14:paraId="1CFAF8E7" w14:textId="77777777" w:rsidR="00736D1B" w:rsidRPr="002B523C"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2B523C">
        <w:rPr>
          <w:rFonts w:ascii="Times New Roman" w:hAnsi="Times New Roman"/>
          <w:sz w:val="28"/>
          <w:szCs w:val="28"/>
          <w:lang w:val="kk-KZ"/>
        </w:rPr>
        <w:t>Баландюк В.Н., Марцев А.И., Мишкин В.Б. Институт смягчения наказания и основные средства его реализации в российском уголовном праве</w:t>
      </w:r>
      <w:r>
        <w:rPr>
          <w:rFonts w:ascii="Times New Roman" w:hAnsi="Times New Roman"/>
          <w:sz w:val="28"/>
          <w:szCs w:val="28"/>
          <w:lang w:val="kk-KZ"/>
        </w:rPr>
        <w:t xml:space="preserve"> </w:t>
      </w:r>
      <w:r w:rsidRPr="002B523C">
        <w:rPr>
          <w:rFonts w:ascii="Times New Roman" w:hAnsi="Times New Roman"/>
          <w:sz w:val="28"/>
          <w:szCs w:val="28"/>
          <w:lang w:val="kk-KZ"/>
        </w:rPr>
        <w:t>//Научный вестник Омской академии МВД России № 2(45), 2012.-С. 25-29.</w:t>
      </w:r>
    </w:p>
    <w:p w14:paraId="632B6D4A" w14:textId="77777777" w:rsidR="00736D1B" w:rsidRPr="007F53C2"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 xml:space="preserve">Мясников А.А. Институт смягчения наказания: проблемы законодательной регламентации и правоприменения (по материалам судебной </w:t>
      </w:r>
      <w:r w:rsidRPr="007F53C2">
        <w:rPr>
          <w:rFonts w:ascii="Times New Roman" w:hAnsi="Times New Roman"/>
          <w:sz w:val="28"/>
          <w:szCs w:val="28"/>
          <w:lang w:val="kk-KZ"/>
        </w:rPr>
        <w:t>практики Ставропольского края). Дисс... на соиск.уч.степ. к.ю.н.- Краснодар, 2011</w:t>
      </w:r>
      <w:r w:rsidRPr="00C76276">
        <w:rPr>
          <w:rFonts w:ascii="Times New Roman" w:hAnsi="Times New Roman"/>
          <w:sz w:val="28"/>
          <w:szCs w:val="28"/>
          <w:lang w:val="kk-KZ"/>
        </w:rPr>
        <w:t>.-</w:t>
      </w:r>
      <w:r w:rsidRPr="00601868">
        <w:rPr>
          <w:rFonts w:ascii="Times New Roman" w:hAnsi="Times New Roman"/>
          <w:sz w:val="28"/>
          <w:szCs w:val="28"/>
          <w:lang w:val="kk-KZ"/>
        </w:rPr>
        <w:t xml:space="preserve">199 б. // </w:t>
      </w:r>
      <w:r w:rsidR="007F2674">
        <w:fldChar w:fldCharType="begin"/>
      </w:r>
      <w:r w:rsidR="007F2674">
        <w:instrText xml:space="preserve"> HYPERLINK "https://www.dissercat.com/content/institut-smyagcheniya-nakazaniya-problemy-zakonodatelnoi-reglamentatsii-i-pravoprimeneniya" </w:instrText>
      </w:r>
      <w:r w:rsidR="007F2674">
        <w:fldChar w:fldCharType="separate"/>
      </w:r>
      <w:r w:rsidRPr="00601868">
        <w:rPr>
          <w:rStyle w:val="a8"/>
          <w:rFonts w:ascii="Times New Roman" w:hAnsi="Times New Roman"/>
          <w:color w:val="auto"/>
          <w:sz w:val="28"/>
          <w:szCs w:val="28"/>
          <w:lang w:val="kk-KZ"/>
        </w:rPr>
        <w:t>https://www.dissercat.com/content/institut-smyagcheniya-nakazaniya-problemy-zakonodatelnoi-reglamentatsii-i-pravoprimeneniya</w:t>
      </w:r>
      <w:r w:rsidR="007F2674">
        <w:rPr>
          <w:rStyle w:val="a8"/>
          <w:rFonts w:ascii="Times New Roman" w:hAnsi="Times New Roman"/>
          <w:color w:val="auto"/>
          <w:sz w:val="28"/>
          <w:szCs w:val="28"/>
          <w:lang w:val="kk-KZ"/>
        </w:rPr>
        <w:fldChar w:fldCharType="end"/>
      </w:r>
      <w:r w:rsidRPr="00601868">
        <w:rPr>
          <w:rFonts w:ascii="Times New Roman" w:hAnsi="Times New Roman"/>
          <w:sz w:val="28"/>
          <w:szCs w:val="28"/>
          <w:lang w:val="kk-KZ"/>
        </w:rPr>
        <w:t xml:space="preserve">/ </w:t>
      </w:r>
      <w:r w:rsidRPr="007C580E">
        <w:rPr>
          <w:rFonts w:ascii="Times New Roman" w:hAnsi="Times New Roman"/>
          <w:sz w:val="28"/>
          <w:szCs w:val="28"/>
          <w:lang w:val="kk-KZ"/>
        </w:rPr>
        <w:t>Дата обращения: 04.09.202</w:t>
      </w:r>
      <w:r>
        <w:rPr>
          <w:rFonts w:ascii="Times New Roman" w:hAnsi="Times New Roman"/>
          <w:sz w:val="28"/>
          <w:szCs w:val="28"/>
          <w:lang w:val="kk-KZ"/>
        </w:rPr>
        <w:t>1</w:t>
      </w:r>
      <w:r w:rsidRPr="007C580E">
        <w:rPr>
          <w:rFonts w:ascii="Times New Roman" w:hAnsi="Times New Roman"/>
          <w:sz w:val="28"/>
          <w:szCs w:val="28"/>
          <w:lang w:val="kk-KZ"/>
        </w:rPr>
        <w:t>.</w:t>
      </w:r>
    </w:p>
    <w:p w14:paraId="140C92A4" w14:textId="77777777" w:rsidR="00736D1B" w:rsidRPr="007F53C2"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351056">
        <w:rPr>
          <w:rFonts w:ascii="Times New Roman" w:hAnsi="Times New Roman"/>
          <w:sz w:val="28"/>
          <w:szCs w:val="28"/>
          <w:lang w:val="kk-KZ"/>
        </w:rPr>
        <w:t>Тасаков В.С. Основания смягчения уголовного наказания: вопросы теории и практики: Дисс. на соиск. уч. степ. канд. юрид. наук.-Чебоксары, 2018.-190 с.</w:t>
      </w:r>
    </w:p>
    <w:p w14:paraId="4162607D" w14:textId="77777777" w:rsidR="00736D1B" w:rsidRPr="007F53C2"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F53C2">
        <w:rPr>
          <w:rFonts w:ascii="Times New Roman" w:hAnsi="Times New Roman"/>
          <w:sz w:val="28"/>
          <w:szCs w:val="28"/>
          <w:lang w:val="kk-KZ"/>
        </w:rPr>
        <w:t>Плешаков А.М. Применение более мягкого наказания, чем предусмотрено законом. -М., 1982. -С. 5</w:t>
      </w:r>
      <w:r w:rsidRPr="00601868">
        <w:rPr>
          <w:rFonts w:ascii="Times New Roman" w:hAnsi="Times New Roman"/>
          <w:sz w:val="28"/>
          <w:szCs w:val="28"/>
          <w:lang w:val="kk-KZ"/>
        </w:rPr>
        <w:t>-10</w:t>
      </w:r>
      <w:r w:rsidRPr="007F53C2">
        <w:rPr>
          <w:rFonts w:ascii="Times New Roman" w:hAnsi="Times New Roman"/>
          <w:sz w:val="28"/>
          <w:szCs w:val="28"/>
          <w:lang w:val="kk-KZ"/>
        </w:rPr>
        <w:t xml:space="preserve"> бб.</w:t>
      </w:r>
    </w:p>
    <w:p w14:paraId="761C7D1D"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7F53C2">
        <w:rPr>
          <w:rStyle w:val="ab"/>
          <w:rFonts w:ascii="Times New Roman" w:hAnsi="Times New Roman"/>
          <w:bCs/>
          <w:i w:val="0"/>
          <w:iCs w:val="0"/>
          <w:sz w:val="28"/>
          <w:szCs w:val="28"/>
          <w:shd w:val="clear" w:color="auto" w:fill="FFFFFF"/>
        </w:rPr>
        <w:t>Словарь</w:t>
      </w:r>
      <w:r w:rsidRPr="00D04237">
        <w:rPr>
          <w:rStyle w:val="ab"/>
          <w:rFonts w:ascii="Times New Roman" w:hAnsi="Times New Roman"/>
          <w:bCs/>
          <w:i w:val="0"/>
          <w:iCs w:val="0"/>
          <w:sz w:val="28"/>
          <w:szCs w:val="28"/>
          <w:shd w:val="clear" w:color="auto" w:fill="FFFFFF"/>
        </w:rPr>
        <w:t xml:space="preserve"> по уголовному праву</w:t>
      </w:r>
      <w:r w:rsidRPr="00D04237">
        <w:rPr>
          <w:rFonts w:ascii="Times New Roman" w:hAnsi="Times New Roman"/>
          <w:i/>
          <w:sz w:val="28"/>
          <w:szCs w:val="28"/>
          <w:shd w:val="clear" w:color="auto" w:fill="FFFFFF"/>
        </w:rPr>
        <w:t>: </w:t>
      </w:r>
      <w:r w:rsidRPr="00D04237">
        <w:rPr>
          <w:rStyle w:val="ab"/>
          <w:rFonts w:ascii="Times New Roman" w:hAnsi="Times New Roman"/>
          <w:bCs/>
          <w:i w:val="0"/>
          <w:iCs w:val="0"/>
          <w:sz w:val="28"/>
          <w:szCs w:val="28"/>
          <w:shd w:val="clear" w:color="auto" w:fill="FFFFFF"/>
        </w:rPr>
        <w:t>словарь</w:t>
      </w:r>
      <w:r w:rsidRPr="00D04237">
        <w:rPr>
          <w:rFonts w:ascii="Times New Roman" w:hAnsi="Times New Roman"/>
          <w:i/>
          <w:sz w:val="28"/>
          <w:szCs w:val="28"/>
          <w:shd w:val="clear" w:color="auto" w:fill="FFFFFF"/>
        </w:rPr>
        <w:t> </w:t>
      </w:r>
      <w:r w:rsidRPr="00D04237">
        <w:rPr>
          <w:rFonts w:ascii="Times New Roman" w:hAnsi="Times New Roman"/>
          <w:sz w:val="28"/>
          <w:szCs w:val="28"/>
          <w:shd w:val="clear" w:color="auto" w:fill="FFFFFF"/>
        </w:rPr>
        <w:t xml:space="preserve">/ Г.Н. Борзенков </w:t>
      </w:r>
      <w:r>
        <w:rPr>
          <w:rFonts w:ascii="Times New Roman" w:hAnsi="Times New Roman"/>
          <w:sz w:val="28"/>
          <w:szCs w:val="28"/>
          <w:shd w:val="clear" w:color="auto" w:fill="FFFFFF"/>
        </w:rPr>
        <w:t xml:space="preserve"> [</w:t>
      </w:r>
      <w:r w:rsidRPr="00D04237">
        <w:rPr>
          <w:rFonts w:ascii="Times New Roman" w:hAnsi="Times New Roman"/>
          <w:sz w:val="28"/>
          <w:szCs w:val="28"/>
          <w:shd w:val="clear" w:color="auto" w:fill="FFFFFF"/>
        </w:rPr>
        <w:t xml:space="preserve">и </w:t>
      </w:r>
      <w:proofErr w:type="spellStart"/>
      <w:r w:rsidRPr="00D04237">
        <w:rPr>
          <w:rFonts w:ascii="Times New Roman" w:hAnsi="Times New Roman"/>
          <w:sz w:val="28"/>
          <w:szCs w:val="28"/>
          <w:shd w:val="clear" w:color="auto" w:fill="FFFFFF"/>
        </w:rPr>
        <w:t>др</w:t>
      </w:r>
      <w:proofErr w:type="spellEnd"/>
      <w:r w:rsidRPr="00D04237">
        <w:rPr>
          <w:rFonts w:ascii="Times New Roman" w:hAnsi="Times New Roman"/>
          <w:sz w:val="28"/>
          <w:szCs w:val="28"/>
          <w:shd w:val="clear" w:color="auto" w:fill="FFFFFF"/>
        </w:rPr>
        <w:t>];</w:t>
      </w:r>
      <w:r w:rsidRPr="00D04237">
        <w:rPr>
          <w:rFonts w:ascii="Times New Roman" w:hAnsi="Times New Roman"/>
          <w:i/>
          <w:sz w:val="28"/>
          <w:szCs w:val="28"/>
          <w:shd w:val="clear" w:color="auto" w:fill="FFFFFF"/>
        </w:rPr>
        <w:t> </w:t>
      </w:r>
      <w:r w:rsidRPr="00D04237">
        <w:rPr>
          <w:rStyle w:val="ab"/>
          <w:rFonts w:ascii="Times New Roman" w:hAnsi="Times New Roman"/>
          <w:bCs/>
          <w:i w:val="0"/>
          <w:iCs w:val="0"/>
          <w:sz w:val="28"/>
          <w:szCs w:val="28"/>
          <w:shd w:val="clear" w:color="auto" w:fill="FFFFFF"/>
        </w:rPr>
        <w:t>Отв</w:t>
      </w:r>
      <w:r w:rsidRPr="00D04237">
        <w:rPr>
          <w:rFonts w:ascii="Times New Roman" w:hAnsi="Times New Roman"/>
          <w:i/>
          <w:sz w:val="28"/>
          <w:szCs w:val="28"/>
          <w:shd w:val="clear" w:color="auto" w:fill="FFFFFF"/>
        </w:rPr>
        <w:t>. </w:t>
      </w:r>
      <w:r w:rsidRPr="00D04237">
        <w:rPr>
          <w:rStyle w:val="ab"/>
          <w:rFonts w:ascii="Times New Roman" w:hAnsi="Times New Roman"/>
          <w:bCs/>
          <w:i w:val="0"/>
          <w:iCs w:val="0"/>
          <w:sz w:val="28"/>
          <w:szCs w:val="28"/>
          <w:shd w:val="clear" w:color="auto" w:fill="FFFFFF"/>
        </w:rPr>
        <w:t>ред</w:t>
      </w:r>
      <w:r w:rsidRPr="00D04237">
        <w:rPr>
          <w:rFonts w:ascii="Times New Roman" w:hAnsi="Times New Roman"/>
          <w:i/>
          <w:sz w:val="28"/>
          <w:szCs w:val="28"/>
          <w:shd w:val="clear" w:color="auto" w:fill="FFFFFF"/>
        </w:rPr>
        <w:t>. </w:t>
      </w:r>
      <w:r w:rsidRPr="00D04237">
        <w:rPr>
          <w:rStyle w:val="ab"/>
          <w:rFonts w:ascii="Times New Roman" w:hAnsi="Times New Roman"/>
          <w:bCs/>
          <w:i w:val="0"/>
          <w:iCs w:val="0"/>
          <w:sz w:val="28"/>
          <w:szCs w:val="28"/>
          <w:shd w:val="clear" w:color="auto" w:fill="FFFFFF"/>
        </w:rPr>
        <w:t>А.В. Наумов</w:t>
      </w:r>
      <w:r w:rsidRPr="00D04237">
        <w:rPr>
          <w:rFonts w:ascii="Times New Roman" w:hAnsi="Times New Roman"/>
          <w:i/>
          <w:sz w:val="28"/>
          <w:szCs w:val="28"/>
          <w:shd w:val="clear" w:color="auto" w:fill="FFFFFF"/>
        </w:rPr>
        <w:t>. - </w:t>
      </w:r>
      <w:r w:rsidRPr="00D04237">
        <w:rPr>
          <w:rStyle w:val="ab"/>
          <w:rFonts w:ascii="Times New Roman" w:hAnsi="Times New Roman"/>
          <w:bCs/>
          <w:i w:val="0"/>
          <w:iCs w:val="0"/>
          <w:sz w:val="28"/>
          <w:szCs w:val="28"/>
          <w:shd w:val="clear" w:color="auto" w:fill="FFFFFF"/>
        </w:rPr>
        <w:t>М</w:t>
      </w:r>
      <w:r w:rsidRPr="007C580E">
        <w:rPr>
          <w:rFonts w:ascii="Times New Roman" w:hAnsi="Times New Roman"/>
          <w:sz w:val="28"/>
          <w:szCs w:val="28"/>
          <w:shd w:val="clear" w:color="auto" w:fill="FFFFFF"/>
        </w:rPr>
        <w:t>.: БЕК, </w:t>
      </w:r>
      <w:r w:rsidRPr="007C580E">
        <w:rPr>
          <w:rStyle w:val="ab"/>
          <w:rFonts w:ascii="Times New Roman" w:hAnsi="Times New Roman"/>
          <w:bCs/>
          <w:i w:val="0"/>
          <w:iCs w:val="0"/>
          <w:sz w:val="28"/>
          <w:szCs w:val="28"/>
          <w:shd w:val="clear" w:color="auto" w:fill="FFFFFF"/>
        </w:rPr>
        <w:t>1997</w:t>
      </w:r>
      <w:r w:rsidRPr="007C580E">
        <w:rPr>
          <w:rFonts w:ascii="Times New Roman" w:hAnsi="Times New Roman"/>
          <w:sz w:val="28"/>
          <w:szCs w:val="28"/>
          <w:shd w:val="clear" w:color="auto" w:fill="FFFFFF"/>
        </w:rPr>
        <w:t>. - 683 с</w:t>
      </w:r>
      <w:r w:rsidRPr="007C580E">
        <w:rPr>
          <w:rFonts w:ascii="Times New Roman" w:hAnsi="Times New Roman"/>
          <w:sz w:val="28"/>
          <w:szCs w:val="28"/>
          <w:shd w:val="clear" w:color="auto" w:fill="FFFFFF"/>
          <w:lang w:val="kk-KZ"/>
        </w:rPr>
        <w:t>.</w:t>
      </w:r>
    </w:p>
    <w:p w14:paraId="3DF8BC58" w14:textId="77777777" w:rsidR="00736D1B" w:rsidRPr="004540D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7C580E">
        <w:rPr>
          <w:rFonts w:ascii="Times New Roman" w:hAnsi="Times New Roman"/>
          <w:sz w:val="28"/>
          <w:szCs w:val="28"/>
        </w:rPr>
        <w:t xml:space="preserve">Бурганов Р.С. Влияние принципов назначения наказания на формирование, закрепление в законе и применение общих начал назначения наказания // </w:t>
      </w:r>
      <w:proofErr w:type="spellStart"/>
      <w:r w:rsidRPr="004540DE">
        <w:rPr>
          <w:rFonts w:ascii="Times New Roman" w:hAnsi="Times New Roman"/>
          <w:sz w:val="28"/>
          <w:szCs w:val="28"/>
        </w:rPr>
        <w:t>Вестн</w:t>
      </w:r>
      <w:proofErr w:type="spellEnd"/>
      <w:r w:rsidRPr="004540DE">
        <w:rPr>
          <w:rFonts w:ascii="Times New Roman" w:hAnsi="Times New Roman"/>
          <w:sz w:val="28"/>
          <w:szCs w:val="28"/>
          <w:lang w:val="kk-KZ"/>
        </w:rPr>
        <w:t>ик</w:t>
      </w:r>
      <w:r w:rsidRPr="004540DE">
        <w:rPr>
          <w:rFonts w:ascii="Times New Roman" w:hAnsi="Times New Roman"/>
          <w:sz w:val="28"/>
          <w:szCs w:val="28"/>
        </w:rPr>
        <w:t xml:space="preserve"> ТИСБИ. 2006.</w:t>
      </w:r>
      <w:r w:rsidRPr="004540DE">
        <w:rPr>
          <w:rFonts w:ascii="Times New Roman" w:hAnsi="Times New Roman"/>
          <w:sz w:val="28"/>
          <w:szCs w:val="28"/>
          <w:lang w:val="kk-KZ"/>
        </w:rPr>
        <w:t>-</w:t>
      </w:r>
      <w:r w:rsidRPr="004540DE">
        <w:rPr>
          <w:rFonts w:ascii="Times New Roman" w:hAnsi="Times New Roman"/>
          <w:sz w:val="28"/>
          <w:szCs w:val="28"/>
        </w:rPr>
        <w:t xml:space="preserve"> № 3. </w:t>
      </w:r>
      <w:r w:rsidRPr="004540DE">
        <w:rPr>
          <w:rFonts w:ascii="Times New Roman" w:hAnsi="Times New Roman"/>
          <w:sz w:val="28"/>
          <w:szCs w:val="28"/>
          <w:lang w:val="kk-KZ"/>
        </w:rPr>
        <w:t>-</w:t>
      </w:r>
      <w:r w:rsidRPr="004540DE">
        <w:rPr>
          <w:rFonts w:ascii="Times New Roman" w:hAnsi="Times New Roman"/>
          <w:sz w:val="28"/>
          <w:szCs w:val="28"/>
        </w:rPr>
        <w:t>С. 14</w:t>
      </w:r>
      <w:r w:rsidRPr="004540DE">
        <w:rPr>
          <w:rFonts w:ascii="Times New Roman" w:hAnsi="Times New Roman"/>
          <w:sz w:val="28"/>
          <w:szCs w:val="28"/>
          <w:lang w:val="kk-KZ"/>
        </w:rPr>
        <w:t>-</w:t>
      </w:r>
      <w:r w:rsidRPr="004540DE">
        <w:rPr>
          <w:rFonts w:ascii="Times New Roman" w:hAnsi="Times New Roman"/>
          <w:sz w:val="28"/>
          <w:szCs w:val="28"/>
        </w:rPr>
        <w:t>19</w:t>
      </w:r>
      <w:r w:rsidRPr="004540DE">
        <w:rPr>
          <w:rFonts w:ascii="Times New Roman" w:hAnsi="Times New Roman"/>
          <w:sz w:val="28"/>
          <w:szCs w:val="28"/>
          <w:lang w:val="kk-KZ"/>
        </w:rPr>
        <w:t>.</w:t>
      </w:r>
    </w:p>
    <w:p w14:paraId="0A5E4AB9" w14:textId="77777777" w:rsidR="00736D1B" w:rsidRPr="004540DE" w:rsidRDefault="00736D1B" w:rsidP="00D61D0E">
      <w:pPr>
        <w:pStyle w:val="a3"/>
        <w:numPr>
          <w:ilvl w:val="0"/>
          <w:numId w:val="20"/>
        </w:numPr>
        <w:tabs>
          <w:tab w:val="left" w:pos="851"/>
          <w:tab w:val="left" w:pos="1134"/>
        </w:tabs>
        <w:spacing w:before="0" w:beforeAutospacing="0" w:after="0" w:afterAutospacing="0"/>
        <w:ind w:left="0" w:firstLineChars="202" w:firstLine="566"/>
        <w:jc w:val="both"/>
        <w:rPr>
          <w:sz w:val="28"/>
          <w:szCs w:val="28"/>
          <w:lang w:val="kk-KZ"/>
        </w:rPr>
      </w:pPr>
      <w:r w:rsidRPr="004540DE">
        <w:rPr>
          <w:sz w:val="28"/>
          <w:szCs w:val="28"/>
          <w:lang w:val="kk-KZ"/>
        </w:rPr>
        <w:t>Мингалимова М.Ф. Назначение наказания с учетом смягчающих обстоятельств: Дисс... на соиск. учен. степ.канд. юрид.наук.-М., 2019.-254 с.</w:t>
      </w:r>
    </w:p>
    <w:p w14:paraId="5E654B02" w14:textId="77777777" w:rsidR="00736D1B" w:rsidRPr="00EB50E4"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7C580E">
        <w:rPr>
          <w:rFonts w:ascii="Times New Roman" w:hAnsi="Times New Roman"/>
          <w:sz w:val="28"/>
          <w:szCs w:val="28"/>
          <w:shd w:val="clear" w:color="auto" w:fill="FFFFFF"/>
          <w:lang w:val="kk-KZ"/>
        </w:rPr>
        <w:t xml:space="preserve">Общая теория государства и права. </w:t>
      </w:r>
      <w:r w:rsidRPr="007C580E">
        <w:rPr>
          <w:rFonts w:ascii="Times New Roman" w:hAnsi="Times New Roman"/>
          <w:sz w:val="28"/>
          <w:szCs w:val="28"/>
          <w:shd w:val="clear" w:color="auto" w:fill="FFFFFF"/>
        </w:rPr>
        <w:t>Академический</w:t>
      </w:r>
      <w:r w:rsidRPr="007C580E">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rPr>
        <w:t>курс в 2-х томах /</w:t>
      </w:r>
      <w:r w:rsidRPr="007C580E">
        <w:rPr>
          <w:rFonts w:ascii="Times New Roman" w:hAnsi="Times New Roman"/>
          <w:sz w:val="28"/>
          <w:szCs w:val="28"/>
          <w:shd w:val="clear" w:color="auto" w:fill="FFFFFF"/>
        </w:rPr>
        <w:t>под ред. проф. М.Н. Марченко.</w:t>
      </w:r>
      <w:r w:rsidRPr="007C580E">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 xml:space="preserve"> </w:t>
      </w:r>
      <w:r w:rsidRPr="007C580E">
        <w:rPr>
          <w:rFonts w:ascii="Times New Roman" w:hAnsi="Times New Roman"/>
          <w:sz w:val="28"/>
          <w:szCs w:val="28"/>
          <w:shd w:val="clear" w:color="auto" w:fill="FFFFFF"/>
        </w:rPr>
        <w:t xml:space="preserve">Том 2.Теория права. – М.: Издательство «Зерцало», 1998. </w:t>
      </w:r>
      <w:r w:rsidRPr="007C580E">
        <w:rPr>
          <w:rFonts w:ascii="Times New Roman" w:hAnsi="Times New Roman"/>
          <w:sz w:val="28"/>
          <w:szCs w:val="28"/>
          <w:shd w:val="clear" w:color="auto" w:fill="FFFFFF"/>
          <w:lang w:val="kk-KZ"/>
        </w:rPr>
        <w:t>-</w:t>
      </w:r>
      <w:r w:rsidRPr="007C580E">
        <w:rPr>
          <w:rFonts w:ascii="Times New Roman" w:hAnsi="Times New Roman"/>
          <w:sz w:val="28"/>
          <w:szCs w:val="28"/>
          <w:shd w:val="clear" w:color="auto" w:fill="FFFFFF"/>
        </w:rPr>
        <w:t xml:space="preserve"> 656 с</w:t>
      </w:r>
      <w:r>
        <w:rPr>
          <w:rFonts w:ascii="Times New Roman" w:hAnsi="Times New Roman"/>
          <w:sz w:val="28"/>
          <w:szCs w:val="28"/>
          <w:shd w:val="clear" w:color="auto" w:fill="FFFFFF"/>
          <w:lang w:val="kk-KZ"/>
        </w:rPr>
        <w:t>.</w:t>
      </w:r>
    </w:p>
    <w:p w14:paraId="6EFB8795"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7C580E">
        <w:rPr>
          <w:rFonts w:ascii="Times New Roman" w:hAnsi="Times New Roman"/>
          <w:sz w:val="28"/>
          <w:szCs w:val="28"/>
        </w:rPr>
        <w:t xml:space="preserve">Заключительный отчет по итогам фундаментального и прикладного научного исследования на 2016-2017 годы по теме: «Проблемы совершенствования законодательства об административных правонарушениях и уголовного законодательства Республики Казахстан (пути устранения нестыковок, пробелов и других недостатков)» </w:t>
      </w:r>
      <w:r w:rsidRPr="007C580E">
        <w:rPr>
          <w:rFonts w:ascii="Times New Roman" w:hAnsi="Times New Roman"/>
          <w:sz w:val="28"/>
          <w:szCs w:val="28"/>
          <w:lang w:val="kk-KZ"/>
        </w:rPr>
        <w:t xml:space="preserve">// </w:t>
      </w:r>
      <w:hyperlink r:id="rId44" w:history="1">
        <w:r w:rsidRPr="007C580E">
          <w:rPr>
            <w:rStyle w:val="a8"/>
            <w:rFonts w:ascii="Times New Roman" w:hAnsi="Times New Roman"/>
            <w:sz w:val="28"/>
            <w:szCs w:val="28"/>
            <w:u w:val="none"/>
            <w:lang w:val="kk-KZ"/>
          </w:rPr>
          <w:t>http://www.zqai.kz/sites/default/files/fipni-2017_zakl.otchyot_3_yanv._-_na_izdanie.pdf</w:t>
        </w:r>
      </w:hyperlink>
      <w:r>
        <w:rPr>
          <w:rFonts w:ascii="Times New Roman" w:hAnsi="Times New Roman"/>
          <w:sz w:val="28"/>
          <w:szCs w:val="28"/>
          <w:lang w:val="kk-KZ"/>
        </w:rPr>
        <w:t xml:space="preserve"> /</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428D42A2" w14:textId="77777777" w:rsidR="00736D1B" w:rsidRPr="00EB50E4"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lastRenderedPageBreak/>
        <w:t>Қуаналиева</w:t>
      </w:r>
      <w:r w:rsidRPr="00074F5A">
        <w:rPr>
          <w:rFonts w:ascii="Times New Roman" w:hAnsi="Times New Roman"/>
          <w:sz w:val="28"/>
          <w:szCs w:val="28"/>
          <w:lang w:val="kk-KZ"/>
        </w:rPr>
        <w:t xml:space="preserve"> </w:t>
      </w:r>
      <w:r w:rsidRPr="00A41CF9">
        <w:rPr>
          <w:rFonts w:ascii="Times New Roman" w:hAnsi="Times New Roman"/>
          <w:sz w:val="28"/>
          <w:szCs w:val="28"/>
          <w:lang w:val="kk-KZ"/>
        </w:rPr>
        <w:t>Г.А., Сәулен</w:t>
      </w:r>
      <w:r w:rsidRPr="00074F5A">
        <w:rPr>
          <w:rFonts w:ascii="Times New Roman" w:hAnsi="Times New Roman"/>
          <w:sz w:val="28"/>
          <w:szCs w:val="28"/>
          <w:lang w:val="kk-KZ"/>
        </w:rPr>
        <w:t xml:space="preserve"> </w:t>
      </w:r>
      <w:r w:rsidRPr="00A41CF9">
        <w:rPr>
          <w:rFonts w:ascii="Times New Roman" w:hAnsi="Times New Roman"/>
          <w:sz w:val="28"/>
          <w:szCs w:val="28"/>
          <w:lang w:val="kk-KZ"/>
        </w:rPr>
        <w:t>Н., Рахимова Г.Н. Қылмыстық құқық қағидаттарын заңнамалық реттеудің кейбір мәселелері// Qazaqstan Respýblıkasy Zańnama jáne quqyqtyq aqparat ınstıtýtynyń JARSHYSY gylymi-quqyqtyq jýrnal. - №2 (60) 2020.- 100-108 бб</w:t>
      </w:r>
      <w:r>
        <w:rPr>
          <w:rFonts w:ascii="Times New Roman" w:hAnsi="Times New Roman"/>
          <w:sz w:val="28"/>
          <w:szCs w:val="28"/>
          <w:lang w:val="kk-KZ"/>
        </w:rPr>
        <w:t>.</w:t>
      </w:r>
    </w:p>
    <w:p w14:paraId="40422315"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Каиржанов Е.И. Уголовное право Республики Казахстан (общая часть): Учебник для высших учебных заведений.-Алматы: Арда, 2006.-248 с.</w:t>
      </w:r>
    </w:p>
    <w:p w14:paraId="4448BB7D" w14:textId="77777777" w:rsidR="00736D1B" w:rsidRPr="008A46FC"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bCs/>
          <w:color w:val="333333"/>
          <w:sz w:val="28"/>
          <w:szCs w:val="28"/>
          <w:lang w:val="kk-KZ"/>
        </w:rPr>
        <w:t xml:space="preserve">Борчашвили И.Ш. </w:t>
      </w:r>
      <w:r w:rsidRPr="00A41CF9">
        <w:rPr>
          <w:rFonts w:ascii="Times New Roman" w:hAnsi="Times New Roman"/>
          <w:bCs/>
          <w:color w:val="000000"/>
          <w:sz w:val="28"/>
          <w:szCs w:val="28"/>
          <w:lang w:val="kk-KZ"/>
        </w:rPr>
        <w:t>Комментарий к Уголовному Кодексу Республики</w:t>
      </w:r>
    </w:p>
    <w:p w14:paraId="354D829A" w14:textId="77777777" w:rsidR="00736D1B" w:rsidRPr="008A46FC" w:rsidRDefault="00736D1B" w:rsidP="008A46FC">
      <w:pPr>
        <w:tabs>
          <w:tab w:val="left" w:pos="851"/>
        </w:tabs>
        <w:spacing w:after="0" w:line="240" w:lineRule="auto"/>
        <w:jc w:val="both"/>
        <w:rPr>
          <w:rFonts w:ascii="Times New Roman" w:hAnsi="Times New Roman"/>
          <w:b/>
          <w:sz w:val="28"/>
          <w:szCs w:val="28"/>
          <w:lang w:val="kk-KZ"/>
        </w:rPr>
      </w:pPr>
      <w:r w:rsidRPr="008A46FC">
        <w:rPr>
          <w:rFonts w:ascii="Times New Roman" w:hAnsi="Times New Roman"/>
          <w:bCs/>
          <w:color w:val="000000"/>
          <w:sz w:val="28"/>
          <w:szCs w:val="28"/>
          <w:lang w:val="kk-KZ"/>
        </w:rPr>
        <w:t xml:space="preserve">Казахстан// </w:t>
      </w:r>
      <w:r w:rsidRPr="008A46FC">
        <w:rPr>
          <w:rFonts w:ascii="Times New Roman" w:hAnsi="Times New Roman"/>
          <w:color w:val="000000"/>
          <w:sz w:val="28"/>
          <w:szCs w:val="28"/>
          <w:lang w:val="kk-KZ"/>
        </w:rPr>
        <w:t>https://zakon.uchet.kz/rus</w:t>
      </w:r>
      <w:r w:rsidRPr="008A46FC">
        <w:rPr>
          <w:rFonts w:ascii="Times New Roman" w:hAnsi="Times New Roman"/>
          <w:i/>
          <w:color w:val="000000"/>
          <w:sz w:val="28"/>
          <w:szCs w:val="28"/>
          <w:lang w:val="kk-KZ"/>
        </w:rPr>
        <w:t>/</w:t>
      </w:r>
      <w:r w:rsidRPr="008A46FC">
        <w:rPr>
          <w:rFonts w:ascii="Times New Roman" w:hAnsi="Times New Roman"/>
          <w:color w:val="000000"/>
          <w:sz w:val="28"/>
          <w:szCs w:val="28"/>
          <w:lang w:val="kk-KZ"/>
        </w:rPr>
        <w:t>docs/T970000167_</w:t>
      </w:r>
      <w:r w:rsidRPr="008A46FC">
        <w:rPr>
          <w:rFonts w:ascii="Times New Roman" w:hAnsi="Times New Roman"/>
          <w:bCs/>
          <w:color w:val="000000"/>
          <w:sz w:val="28"/>
          <w:szCs w:val="28"/>
          <w:lang w:val="kk-KZ"/>
        </w:rPr>
        <w:t>(</w:t>
      </w:r>
      <w:r w:rsidRPr="008A46FC">
        <w:rPr>
          <w:rFonts w:ascii="Times New Roman" w:hAnsi="Times New Roman"/>
          <w:color w:val="333333"/>
          <w:sz w:val="28"/>
          <w:szCs w:val="28"/>
          <w:lang w:val="kk-KZ"/>
        </w:rPr>
        <w:t>Документы по состоянию на: 28.01.2021</w:t>
      </w:r>
      <w:r w:rsidRPr="008A46FC">
        <w:rPr>
          <w:rFonts w:ascii="Times New Roman" w:hAnsi="Times New Roman"/>
          <w:bCs/>
          <w:color w:val="000000"/>
          <w:sz w:val="28"/>
          <w:szCs w:val="28"/>
          <w:lang w:val="kk-KZ"/>
        </w:rPr>
        <w:t>).</w:t>
      </w:r>
    </w:p>
    <w:p w14:paraId="79981FC4" w14:textId="77777777" w:rsidR="00736D1B" w:rsidRPr="00EB50E4" w:rsidRDefault="00736D1B" w:rsidP="00D61D0E">
      <w:pPr>
        <w:pStyle w:val="a6"/>
        <w:numPr>
          <w:ilvl w:val="0"/>
          <w:numId w:val="20"/>
        </w:numPr>
        <w:tabs>
          <w:tab w:val="left" w:pos="851"/>
        </w:tabs>
        <w:spacing w:after="0" w:line="240" w:lineRule="auto"/>
        <w:ind w:left="0" w:firstLineChars="202" w:firstLine="566"/>
        <w:contextualSpacing w:val="0"/>
        <w:jc w:val="both"/>
        <w:rPr>
          <w:rStyle w:val="a5"/>
          <w:rFonts w:ascii="Times New Roman" w:hAnsi="Times New Roman"/>
          <w:bCs w:val="0"/>
          <w:sz w:val="28"/>
          <w:szCs w:val="28"/>
          <w:lang w:val="kk-KZ"/>
        </w:rPr>
      </w:pPr>
      <w:r w:rsidRPr="00EB50E4">
        <w:rPr>
          <w:rStyle w:val="a5"/>
          <w:rFonts w:ascii="Times New Roman" w:hAnsi="Times New Roman"/>
          <w:b w:val="0"/>
          <w:sz w:val="28"/>
          <w:szCs w:val="28"/>
          <w:lang w:val="kk-KZ"/>
        </w:rPr>
        <w:t>Уголовный кодекс РФ. Актуальная редакция с Комментариями по состоянию на 25.01.2021 // </w:t>
      </w:r>
      <w:r w:rsidR="007F2674">
        <w:fldChar w:fldCharType="begin"/>
      </w:r>
      <w:r w:rsidR="007F2674">
        <w:instrText xml:space="preserve"> HYPERLINK "http://ukodeksrf.ru/ch-1/rzd-1/gl-1" \o "Глава 1 УК РФ. Новая редакция с Комментариями и последними поправками на 2020 год" </w:instrText>
      </w:r>
      <w:r w:rsidR="007F2674">
        <w:fldChar w:fldCharType="separate"/>
      </w:r>
      <w:r w:rsidRPr="00EB50E4">
        <w:rPr>
          <w:rStyle w:val="a5"/>
          <w:rFonts w:ascii="Times New Roman" w:hAnsi="Times New Roman"/>
          <w:b w:val="0"/>
          <w:sz w:val="28"/>
          <w:szCs w:val="28"/>
          <w:lang w:val="kk-KZ"/>
        </w:rPr>
        <w:t>http://ukodeksrf.ru/ch-1/rzd-1/gl-1</w:t>
      </w:r>
      <w:r w:rsidR="007F2674">
        <w:rPr>
          <w:rStyle w:val="a5"/>
          <w:rFonts w:ascii="Times New Roman" w:hAnsi="Times New Roman"/>
          <w:b w:val="0"/>
          <w:sz w:val="28"/>
          <w:szCs w:val="28"/>
          <w:lang w:val="kk-KZ"/>
        </w:rPr>
        <w:fldChar w:fldCharType="end"/>
      </w:r>
      <w:r w:rsidRPr="002734AB">
        <w:rPr>
          <w:rFonts w:ascii="Times New Roman" w:hAnsi="Times New Roman"/>
          <w:sz w:val="28"/>
          <w:szCs w:val="28"/>
          <w:lang w:val="kk-KZ"/>
        </w:rPr>
        <w:t xml:space="preserve"> </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5C078987"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Pr>
          <w:rFonts w:ascii="Times New Roman" w:hAnsi="Times New Roman"/>
          <w:bCs/>
          <w:iCs/>
          <w:sz w:val="28"/>
          <w:szCs w:val="28"/>
          <w:lang w:val="kk-KZ"/>
        </w:rPr>
        <w:t>Акимжанов Т.К. О принуждении и поощрении в</w:t>
      </w:r>
      <w:r w:rsidRPr="00A41CF9">
        <w:rPr>
          <w:rFonts w:ascii="Times New Roman" w:hAnsi="Times New Roman"/>
          <w:bCs/>
          <w:iCs/>
          <w:sz w:val="28"/>
          <w:szCs w:val="28"/>
        </w:rPr>
        <w:t xml:space="preserve"> уголовно</w:t>
      </w:r>
      <w:r>
        <w:rPr>
          <w:rFonts w:ascii="Times New Roman" w:hAnsi="Times New Roman"/>
          <w:bCs/>
          <w:iCs/>
          <w:sz w:val="28"/>
          <w:szCs w:val="28"/>
          <w:lang w:val="kk-KZ"/>
        </w:rPr>
        <w:t xml:space="preserve">м законодательстве Республики Казахстан </w:t>
      </w:r>
      <w:r w:rsidRPr="00A41CF9">
        <w:rPr>
          <w:rFonts w:ascii="Times New Roman" w:hAnsi="Times New Roman"/>
          <w:bCs/>
          <w:iCs/>
          <w:sz w:val="28"/>
          <w:szCs w:val="28"/>
          <w:lang w:val="kk-KZ"/>
        </w:rPr>
        <w:t>//</w:t>
      </w:r>
      <w:r w:rsidRPr="00A41CF9">
        <w:rPr>
          <w:rFonts w:ascii="Times New Roman" w:hAnsi="Times New Roman"/>
          <w:b/>
          <w:bCs/>
          <w:i/>
          <w:iCs/>
          <w:sz w:val="28"/>
          <w:szCs w:val="28"/>
        </w:rPr>
        <w:t> </w:t>
      </w:r>
      <w:r>
        <w:rPr>
          <w:rFonts w:ascii="Times New Roman" w:hAnsi="Times New Roman"/>
          <w:sz w:val="28"/>
          <w:szCs w:val="28"/>
          <w:lang w:val="kk-KZ"/>
        </w:rPr>
        <w:t>Вестник университета Туран</w:t>
      </w:r>
      <w:r w:rsidRPr="00A41CF9">
        <w:rPr>
          <w:rFonts w:ascii="Times New Roman" w:hAnsi="Times New Roman"/>
          <w:sz w:val="28"/>
          <w:szCs w:val="28"/>
        </w:rPr>
        <w:t>.</w:t>
      </w:r>
      <w:r w:rsidRPr="00A41CF9">
        <w:rPr>
          <w:rFonts w:ascii="Times New Roman" w:hAnsi="Times New Roman"/>
          <w:sz w:val="28"/>
          <w:szCs w:val="28"/>
          <w:lang w:val="kk-KZ"/>
        </w:rPr>
        <w:t xml:space="preserve"> </w:t>
      </w:r>
      <w:r>
        <w:rPr>
          <w:rFonts w:ascii="Times New Roman" w:hAnsi="Times New Roman"/>
          <w:sz w:val="28"/>
          <w:szCs w:val="28"/>
          <w:lang w:val="kk-KZ"/>
        </w:rPr>
        <w:t>– 2016.</w:t>
      </w:r>
      <w:r w:rsidRPr="00A41CF9">
        <w:rPr>
          <w:rFonts w:ascii="Times New Roman" w:hAnsi="Times New Roman"/>
          <w:sz w:val="28"/>
          <w:szCs w:val="28"/>
          <w:lang w:val="kk-KZ"/>
        </w:rPr>
        <w:t>-</w:t>
      </w:r>
      <w:r w:rsidRPr="00A41CF9">
        <w:rPr>
          <w:rFonts w:ascii="Times New Roman" w:hAnsi="Times New Roman"/>
          <w:sz w:val="28"/>
          <w:szCs w:val="28"/>
        </w:rPr>
        <w:t xml:space="preserve"> №</w:t>
      </w:r>
      <w:r>
        <w:rPr>
          <w:rFonts w:ascii="Times New Roman" w:hAnsi="Times New Roman"/>
          <w:sz w:val="28"/>
          <w:szCs w:val="28"/>
          <w:lang w:val="kk-KZ"/>
        </w:rPr>
        <w:t>1 (69)</w:t>
      </w:r>
      <w:r w:rsidRPr="00A41CF9">
        <w:rPr>
          <w:rFonts w:ascii="Times New Roman" w:hAnsi="Times New Roman"/>
          <w:sz w:val="28"/>
          <w:szCs w:val="28"/>
          <w:lang w:val="kk-KZ"/>
        </w:rPr>
        <w:t>.- С.</w:t>
      </w:r>
      <w:r>
        <w:rPr>
          <w:rFonts w:ascii="Times New Roman" w:hAnsi="Times New Roman"/>
          <w:sz w:val="28"/>
          <w:szCs w:val="28"/>
          <w:lang w:val="kk-KZ"/>
        </w:rPr>
        <w:t>270-271.</w:t>
      </w:r>
    </w:p>
    <w:p w14:paraId="2833EC77"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7C580E">
        <w:rPr>
          <w:rFonts w:ascii="Times New Roman" w:hAnsi="Times New Roman"/>
          <w:bCs/>
          <w:iCs/>
          <w:sz w:val="28"/>
          <w:szCs w:val="28"/>
        </w:rPr>
        <w:t>Анашкин Г.З. Гуманизм советского уголовного права</w:t>
      </w:r>
      <w:r w:rsidRPr="007C580E">
        <w:rPr>
          <w:rFonts w:ascii="Times New Roman" w:hAnsi="Times New Roman"/>
          <w:bCs/>
          <w:iCs/>
          <w:sz w:val="28"/>
          <w:szCs w:val="28"/>
          <w:lang w:val="kk-KZ"/>
        </w:rPr>
        <w:t>//</w:t>
      </w:r>
      <w:r w:rsidRPr="007C580E">
        <w:rPr>
          <w:rFonts w:ascii="Times New Roman" w:hAnsi="Times New Roman"/>
          <w:b/>
          <w:bCs/>
          <w:i/>
          <w:iCs/>
          <w:sz w:val="28"/>
          <w:szCs w:val="28"/>
        </w:rPr>
        <w:t> </w:t>
      </w:r>
      <w:r w:rsidRPr="007C580E">
        <w:rPr>
          <w:rFonts w:ascii="Times New Roman" w:hAnsi="Times New Roman"/>
          <w:sz w:val="28"/>
          <w:szCs w:val="28"/>
        </w:rPr>
        <w:t>Советское государство и право.</w:t>
      </w:r>
      <w:r w:rsidRPr="007C580E">
        <w:rPr>
          <w:rFonts w:ascii="Times New Roman" w:hAnsi="Times New Roman"/>
          <w:sz w:val="28"/>
          <w:szCs w:val="28"/>
          <w:lang w:val="kk-KZ"/>
        </w:rPr>
        <w:t xml:space="preserve"> -М.,</w:t>
      </w:r>
      <w:r w:rsidRPr="007C580E">
        <w:rPr>
          <w:rFonts w:ascii="Times New Roman" w:hAnsi="Times New Roman"/>
          <w:sz w:val="28"/>
          <w:szCs w:val="28"/>
        </w:rPr>
        <w:t xml:space="preserve"> 1963</w:t>
      </w:r>
      <w:r w:rsidRPr="007C580E">
        <w:rPr>
          <w:rFonts w:ascii="Times New Roman" w:hAnsi="Times New Roman"/>
          <w:sz w:val="28"/>
          <w:szCs w:val="28"/>
          <w:lang w:val="kk-KZ"/>
        </w:rPr>
        <w:t>.-</w:t>
      </w:r>
      <w:r w:rsidRPr="007C580E">
        <w:rPr>
          <w:rFonts w:ascii="Times New Roman" w:hAnsi="Times New Roman"/>
          <w:sz w:val="28"/>
          <w:szCs w:val="28"/>
        </w:rPr>
        <w:t xml:space="preserve"> №8</w:t>
      </w:r>
      <w:r w:rsidRPr="007C580E">
        <w:rPr>
          <w:rFonts w:ascii="Times New Roman" w:hAnsi="Times New Roman"/>
          <w:sz w:val="28"/>
          <w:szCs w:val="28"/>
          <w:lang w:val="kk-KZ"/>
        </w:rPr>
        <w:t>.- С.</w:t>
      </w:r>
      <w:r w:rsidRPr="007C580E">
        <w:rPr>
          <w:rFonts w:ascii="Times New Roman" w:hAnsi="Times New Roman"/>
          <w:sz w:val="28"/>
          <w:szCs w:val="28"/>
        </w:rPr>
        <w:t>4</w:t>
      </w:r>
      <w:r>
        <w:rPr>
          <w:rFonts w:ascii="Times New Roman" w:hAnsi="Times New Roman"/>
          <w:sz w:val="28"/>
          <w:szCs w:val="28"/>
          <w:lang w:val="kk-KZ"/>
        </w:rPr>
        <w:t>2-47</w:t>
      </w:r>
      <w:r w:rsidRPr="007C580E">
        <w:rPr>
          <w:rFonts w:ascii="Times New Roman" w:hAnsi="Times New Roman"/>
          <w:sz w:val="28"/>
          <w:szCs w:val="28"/>
          <w:lang w:val="kk-KZ"/>
        </w:rPr>
        <w:t xml:space="preserve"> </w:t>
      </w:r>
      <w:r w:rsidRPr="007C580E">
        <w:rPr>
          <w:rFonts w:ascii="Times New Roman" w:hAnsi="Times New Roman"/>
          <w:sz w:val="28"/>
          <w:szCs w:val="28"/>
        </w:rPr>
        <w:t>.</w:t>
      </w:r>
    </w:p>
    <w:p w14:paraId="6B0364B3" w14:textId="77777777" w:rsidR="00736D1B"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proofErr w:type="spellStart"/>
      <w:r w:rsidRPr="007C580E">
        <w:rPr>
          <w:rFonts w:ascii="Times New Roman" w:hAnsi="Times New Roman"/>
          <w:sz w:val="28"/>
          <w:szCs w:val="28"/>
        </w:rPr>
        <w:t>Бурнов</w:t>
      </w:r>
      <w:proofErr w:type="spellEnd"/>
      <w:r w:rsidRPr="00CF5A3E">
        <w:rPr>
          <w:rFonts w:ascii="Times New Roman" w:hAnsi="Times New Roman"/>
          <w:sz w:val="28"/>
          <w:szCs w:val="28"/>
        </w:rPr>
        <w:t xml:space="preserve"> </w:t>
      </w:r>
      <w:r w:rsidRPr="007C580E">
        <w:rPr>
          <w:rFonts w:ascii="Times New Roman" w:hAnsi="Times New Roman"/>
          <w:sz w:val="28"/>
          <w:szCs w:val="28"/>
        </w:rPr>
        <w:t>В</w:t>
      </w:r>
      <w:r w:rsidRPr="007C580E">
        <w:rPr>
          <w:rFonts w:ascii="Times New Roman" w:hAnsi="Times New Roman"/>
          <w:sz w:val="28"/>
          <w:szCs w:val="28"/>
          <w:lang w:val="kk-KZ"/>
        </w:rPr>
        <w:t xml:space="preserve">. </w:t>
      </w:r>
      <w:r w:rsidRPr="007C580E">
        <w:rPr>
          <w:rFonts w:ascii="Times New Roman" w:hAnsi="Times New Roman"/>
          <w:sz w:val="28"/>
          <w:szCs w:val="28"/>
        </w:rPr>
        <w:t>ВС обязал учитывать смягчающие обстоятельства в приговоре</w:t>
      </w:r>
      <w:r w:rsidRPr="007C580E">
        <w:rPr>
          <w:rFonts w:ascii="Times New Roman" w:hAnsi="Times New Roman"/>
          <w:sz w:val="28"/>
          <w:szCs w:val="28"/>
          <w:lang w:val="kk-KZ"/>
        </w:rPr>
        <w:t xml:space="preserve">. </w:t>
      </w:r>
      <w:r w:rsidRPr="007C580E">
        <w:rPr>
          <w:rFonts w:ascii="Times New Roman" w:hAnsi="Times New Roman"/>
          <w:bCs/>
          <w:caps/>
          <w:sz w:val="28"/>
          <w:szCs w:val="28"/>
        </w:rPr>
        <w:t>С</w:t>
      </w:r>
      <w:r w:rsidRPr="007C580E">
        <w:rPr>
          <w:rFonts w:ascii="Times New Roman" w:hAnsi="Times New Roman"/>
          <w:bCs/>
          <w:sz w:val="28"/>
          <w:szCs w:val="28"/>
        </w:rPr>
        <w:t>южет</w:t>
      </w:r>
      <w:r w:rsidRPr="007C580E">
        <w:rPr>
          <w:rFonts w:ascii="Times New Roman" w:hAnsi="Times New Roman"/>
          <w:bCs/>
          <w:caps/>
          <w:sz w:val="28"/>
          <w:szCs w:val="28"/>
        </w:rPr>
        <w:t>: </w:t>
      </w:r>
      <w:hyperlink r:id="rId45" w:history="1">
        <w:r w:rsidRPr="007C580E">
          <w:rPr>
            <w:rStyle w:val="a8"/>
            <w:rFonts w:ascii="Times New Roman" w:hAnsi="Times New Roman"/>
            <w:bCs/>
            <w:caps/>
            <w:color w:val="auto"/>
            <w:sz w:val="28"/>
            <w:szCs w:val="28"/>
            <w:u w:val="none"/>
          </w:rPr>
          <w:t>П</w:t>
        </w:r>
        <w:r w:rsidRPr="007C580E">
          <w:rPr>
            <w:rStyle w:val="a8"/>
            <w:rFonts w:ascii="Times New Roman" w:hAnsi="Times New Roman"/>
            <w:bCs/>
            <w:color w:val="auto"/>
            <w:sz w:val="28"/>
            <w:szCs w:val="28"/>
            <w:u w:val="none"/>
          </w:rPr>
          <w:t>рактика верховного суда</w:t>
        </w:r>
        <w:r w:rsidRPr="007C580E">
          <w:rPr>
            <w:rStyle w:val="a8"/>
            <w:rFonts w:ascii="Times New Roman" w:hAnsi="Times New Roman"/>
            <w:bCs/>
            <w:caps/>
            <w:color w:val="auto"/>
            <w:sz w:val="28"/>
            <w:szCs w:val="28"/>
            <w:u w:val="none"/>
          </w:rPr>
          <w:t xml:space="preserve"> РФ</w:t>
        </w:r>
      </w:hyperlink>
      <w:r w:rsidRPr="007C580E">
        <w:rPr>
          <w:rStyle w:val="a8"/>
          <w:rFonts w:ascii="Times New Roman" w:hAnsi="Times New Roman"/>
          <w:bCs/>
          <w:caps/>
          <w:color w:val="auto"/>
          <w:sz w:val="28"/>
          <w:szCs w:val="28"/>
          <w:u w:val="none"/>
          <w:lang w:val="kk-KZ"/>
        </w:rPr>
        <w:t xml:space="preserve">. </w:t>
      </w:r>
      <w:r w:rsidRPr="007C580E">
        <w:rPr>
          <w:rFonts w:ascii="Times New Roman" w:hAnsi="Times New Roman"/>
          <w:sz w:val="28"/>
          <w:szCs w:val="28"/>
        </w:rPr>
        <w:t>Теги: </w:t>
      </w:r>
      <w:hyperlink r:id="rId46" w:history="1">
        <w:r w:rsidRPr="007C580E">
          <w:rPr>
            <w:rStyle w:val="a8"/>
            <w:rFonts w:ascii="Times New Roman" w:hAnsi="Times New Roman"/>
            <w:color w:val="auto"/>
            <w:sz w:val="28"/>
            <w:szCs w:val="28"/>
            <w:u w:val="none"/>
          </w:rPr>
          <w:t>Разбой</w:t>
        </w:r>
      </w:hyperlink>
      <w:r w:rsidRPr="007C580E">
        <w:rPr>
          <w:rFonts w:ascii="Times New Roman" w:hAnsi="Times New Roman"/>
          <w:sz w:val="28"/>
          <w:szCs w:val="28"/>
        </w:rPr>
        <w:t>, </w:t>
      </w:r>
      <w:hyperlink r:id="rId47" w:history="1">
        <w:r w:rsidRPr="007C580E">
          <w:rPr>
            <w:rStyle w:val="a8"/>
            <w:rFonts w:ascii="Times New Roman" w:hAnsi="Times New Roman"/>
            <w:color w:val="auto"/>
            <w:sz w:val="28"/>
            <w:szCs w:val="28"/>
            <w:u w:val="none"/>
          </w:rPr>
          <w:t>Убийство</w:t>
        </w:r>
      </w:hyperlink>
      <w:r w:rsidRPr="007C580E">
        <w:rPr>
          <w:rFonts w:ascii="Times New Roman" w:hAnsi="Times New Roman"/>
          <w:sz w:val="28"/>
          <w:szCs w:val="28"/>
        </w:rPr>
        <w:t>, </w:t>
      </w:r>
      <w:hyperlink r:id="rId48" w:history="1">
        <w:r w:rsidRPr="007C580E">
          <w:rPr>
            <w:rStyle w:val="a8"/>
            <w:rFonts w:ascii="Times New Roman" w:hAnsi="Times New Roman"/>
            <w:color w:val="auto"/>
            <w:sz w:val="28"/>
            <w:szCs w:val="28"/>
            <w:u w:val="none"/>
          </w:rPr>
          <w:t>Верховный суд РФ</w:t>
        </w:r>
      </w:hyperlink>
      <w:r w:rsidRPr="007C580E">
        <w:rPr>
          <w:rFonts w:ascii="Times New Roman" w:hAnsi="Times New Roman"/>
          <w:sz w:val="28"/>
          <w:szCs w:val="28"/>
        </w:rPr>
        <w:t>, </w:t>
      </w:r>
      <w:hyperlink r:id="rId49" w:history="1">
        <w:r w:rsidRPr="007C580E">
          <w:rPr>
            <w:rStyle w:val="a8"/>
            <w:rFonts w:ascii="Times New Roman" w:hAnsi="Times New Roman"/>
            <w:color w:val="auto"/>
            <w:sz w:val="28"/>
            <w:szCs w:val="28"/>
            <w:u w:val="none"/>
          </w:rPr>
          <w:t>Москва</w:t>
        </w:r>
      </w:hyperlink>
      <w:r w:rsidRPr="007C580E">
        <w:rPr>
          <w:rFonts w:ascii="Times New Roman" w:hAnsi="Times New Roman"/>
          <w:sz w:val="28"/>
          <w:szCs w:val="28"/>
        </w:rPr>
        <w:t>, </w:t>
      </w:r>
      <w:hyperlink r:id="rId50" w:history="1">
        <w:r w:rsidRPr="007C580E">
          <w:rPr>
            <w:rStyle w:val="a8"/>
            <w:rFonts w:ascii="Times New Roman" w:hAnsi="Times New Roman"/>
            <w:color w:val="auto"/>
            <w:sz w:val="28"/>
            <w:szCs w:val="28"/>
            <w:u w:val="none"/>
          </w:rPr>
          <w:t>Россия</w:t>
        </w:r>
      </w:hyperlink>
      <w:r w:rsidRPr="007C580E">
        <w:rPr>
          <w:rStyle w:val="a8"/>
          <w:rFonts w:ascii="Times New Roman" w:hAnsi="Times New Roman"/>
          <w:color w:val="auto"/>
          <w:sz w:val="28"/>
          <w:szCs w:val="28"/>
          <w:u w:val="none"/>
          <w:lang w:val="kk-KZ"/>
        </w:rPr>
        <w:t>//</w:t>
      </w:r>
      <w:r>
        <w:rPr>
          <w:rStyle w:val="a8"/>
          <w:rFonts w:ascii="Times New Roman" w:hAnsi="Times New Roman"/>
          <w:sz w:val="28"/>
          <w:szCs w:val="28"/>
          <w:lang w:val="kk-KZ"/>
        </w:rPr>
        <w:t xml:space="preserve"> </w:t>
      </w:r>
      <w:r w:rsidRPr="007C580E">
        <w:rPr>
          <w:rFonts w:ascii="Times New Roman" w:hAnsi="Times New Roman"/>
          <w:sz w:val="28"/>
          <w:szCs w:val="28"/>
          <w:lang w:val="kk-KZ"/>
        </w:rPr>
        <w:t>http://rapsinews.ru/judicial_news/20200904/306232169.html / Дата обращения: 04.09.2020.</w:t>
      </w:r>
    </w:p>
    <w:p w14:paraId="7C3B0E33"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shd w:val="clear" w:color="auto" w:fill="FFFFFF"/>
          <w:lang w:val="kk-KZ"/>
        </w:rPr>
        <w:t>Нуртаев</w:t>
      </w:r>
      <w:r w:rsidRPr="00E273BE">
        <w:rPr>
          <w:rFonts w:ascii="Times New Roman" w:hAnsi="Times New Roman"/>
          <w:sz w:val="28"/>
          <w:szCs w:val="28"/>
          <w:shd w:val="clear" w:color="auto" w:fill="FFFFFF"/>
          <w:lang w:val="kk-KZ"/>
        </w:rPr>
        <w:t xml:space="preserve"> </w:t>
      </w:r>
      <w:r w:rsidRPr="00A41CF9">
        <w:rPr>
          <w:rFonts w:ascii="Times New Roman" w:hAnsi="Times New Roman"/>
          <w:sz w:val="28"/>
          <w:szCs w:val="28"/>
          <w:shd w:val="clear" w:color="auto" w:fill="FFFFFF"/>
          <w:lang w:val="kk-KZ"/>
        </w:rPr>
        <w:t xml:space="preserve">Р.Т. </w:t>
      </w:r>
      <w:r w:rsidRPr="00A41CF9">
        <w:rPr>
          <w:rFonts w:ascii="Times New Roman" w:hAnsi="Times New Roman"/>
          <w:sz w:val="28"/>
          <w:szCs w:val="28"/>
          <w:lang w:val="kk-KZ"/>
        </w:rPr>
        <w:t>Актуальные проблемы соблюдения принципов уголовного права //Вестник Института законодательства РК.- №1 (46), 2017.- С.128-135.</w:t>
      </w:r>
    </w:p>
    <w:p w14:paraId="009CBF61" w14:textId="77777777" w:rsidR="00736D1B" w:rsidRPr="009C1A8B"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7C580E">
        <w:rPr>
          <w:rFonts w:ascii="Times New Roman" w:hAnsi="Times New Roman"/>
          <w:bCs/>
          <w:sz w:val="28"/>
          <w:szCs w:val="28"/>
          <w:lang w:val="kk-KZ"/>
        </w:rPr>
        <w:t>Принципы и цели юридической ответственности//</w:t>
      </w:r>
      <w:r>
        <w:rPr>
          <w:rFonts w:ascii="Times New Roman" w:hAnsi="Times New Roman"/>
          <w:bCs/>
          <w:sz w:val="28"/>
          <w:szCs w:val="28"/>
          <w:lang w:val="kk-KZ"/>
        </w:rPr>
        <w:t xml:space="preserve"> </w:t>
      </w:r>
      <w:hyperlink r:id="rId51" w:history="1">
        <w:r w:rsidRPr="007C580E">
          <w:rPr>
            <w:rStyle w:val="a8"/>
            <w:rFonts w:ascii="Times New Roman" w:hAnsi="Times New Roman"/>
            <w:color w:val="auto"/>
            <w:sz w:val="28"/>
            <w:szCs w:val="28"/>
            <w:u w:val="none"/>
            <w:lang w:val="kk-KZ"/>
          </w:rPr>
          <w:t>https://studme.org/33269/pravo/obektivnost</w:t>
        </w:r>
      </w:hyperlink>
      <w:r>
        <w:rPr>
          <w:rStyle w:val="a8"/>
          <w:rFonts w:ascii="Times New Roman" w:hAnsi="Times New Roman"/>
          <w:color w:val="auto"/>
          <w:sz w:val="28"/>
          <w:szCs w:val="28"/>
          <w:u w:val="none"/>
          <w:lang w:val="kk-KZ"/>
        </w:rPr>
        <w:t xml:space="preserve"> </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1866A1AA" w14:textId="77777777" w:rsidR="00736D1B" w:rsidRPr="00C76276"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proofErr w:type="spellStart"/>
      <w:r w:rsidRPr="00A41CF9">
        <w:rPr>
          <w:rFonts w:ascii="Times New Roman" w:hAnsi="Times New Roman"/>
          <w:sz w:val="28"/>
          <w:szCs w:val="28"/>
        </w:rPr>
        <w:t>Беккариа</w:t>
      </w:r>
      <w:proofErr w:type="spellEnd"/>
      <w:r w:rsidRPr="00A41CF9">
        <w:rPr>
          <w:rFonts w:ascii="Times New Roman" w:hAnsi="Times New Roman"/>
          <w:sz w:val="28"/>
          <w:szCs w:val="28"/>
        </w:rPr>
        <w:t xml:space="preserve"> Ч. О </w:t>
      </w:r>
      <w:r w:rsidRPr="00C76276">
        <w:rPr>
          <w:rFonts w:ascii="Times New Roman" w:hAnsi="Times New Roman"/>
          <w:sz w:val="28"/>
          <w:szCs w:val="28"/>
        </w:rPr>
        <w:t xml:space="preserve">преступлениях и наказаниях / </w:t>
      </w:r>
      <w:r w:rsidRPr="002734AB">
        <w:rPr>
          <w:rStyle w:val="ab"/>
          <w:rFonts w:ascii="Times New Roman" w:hAnsi="Times New Roman"/>
          <w:bCs/>
          <w:i w:val="0"/>
          <w:iCs w:val="0"/>
          <w:color w:val="5F6368"/>
          <w:sz w:val="28"/>
          <w:szCs w:val="28"/>
          <w:shd w:val="clear" w:color="auto" w:fill="FFFFFF"/>
        </w:rPr>
        <w:t>пер</w:t>
      </w:r>
      <w:r w:rsidRPr="002734AB">
        <w:rPr>
          <w:rFonts w:ascii="Times New Roman" w:hAnsi="Times New Roman"/>
          <w:color w:val="4D5156"/>
          <w:sz w:val="28"/>
          <w:szCs w:val="28"/>
          <w:shd w:val="clear" w:color="auto" w:fill="FFFFFF"/>
        </w:rPr>
        <w:t>.</w:t>
      </w:r>
      <w:r w:rsidRPr="00C76276">
        <w:rPr>
          <w:rFonts w:ascii="Times New Roman" w:hAnsi="Times New Roman"/>
          <w:color w:val="4D5156"/>
          <w:sz w:val="28"/>
          <w:szCs w:val="28"/>
          <w:shd w:val="clear" w:color="auto" w:fill="FFFFFF"/>
        </w:rPr>
        <w:t xml:space="preserve"> с </w:t>
      </w:r>
      <w:r w:rsidRPr="00C76276">
        <w:rPr>
          <w:rStyle w:val="ab"/>
          <w:rFonts w:ascii="Times New Roman" w:hAnsi="Times New Roman"/>
          <w:bCs/>
          <w:i w:val="0"/>
          <w:iCs w:val="0"/>
          <w:color w:val="5F6368"/>
          <w:sz w:val="28"/>
          <w:szCs w:val="28"/>
          <w:shd w:val="clear" w:color="auto" w:fill="FFFFFF"/>
        </w:rPr>
        <w:t>ит</w:t>
      </w:r>
      <w:r w:rsidRPr="00C76276">
        <w:rPr>
          <w:rFonts w:ascii="Times New Roman" w:hAnsi="Times New Roman"/>
          <w:color w:val="4D5156"/>
          <w:sz w:val="28"/>
          <w:szCs w:val="28"/>
          <w:shd w:val="clear" w:color="auto" w:fill="FFFFFF"/>
        </w:rPr>
        <w:t>. </w:t>
      </w:r>
      <w:r w:rsidRPr="00C76276">
        <w:rPr>
          <w:rStyle w:val="ab"/>
          <w:rFonts w:ascii="Times New Roman" w:hAnsi="Times New Roman"/>
          <w:bCs/>
          <w:i w:val="0"/>
          <w:iCs w:val="0"/>
          <w:color w:val="5F6368"/>
          <w:sz w:val="28"/>
          <w:szCs w:val="28"/>
          <w:shd w:val="clear" w:color="auto" w:fill="FFFFFF"/>
        </w:rPr>
        <w:t>Ю</w:t>
      </w:r>
      <w:r w:rsidRPr="00C76276">
        <w:rPr>
          <w:rFonts w:ascii="Times New Roman" w:hAnsi="Times New Roman"/>
          <w:color w:val="4D5156"/>
          <w:sz w:val="28"/>
          <w:szCs w:val="28"/>
          <w:shd w:val="clear" w:color="auto" w:fill="FFFFFF"/>
        </w:rPr>
        <w:t>.</w:t>
      </w:r>
      <w:r w:rsidRPr="00C76276">
        <w:rPr>
          <w:rStyle w:val="ab"/>
          <w:rFonts w:ascii="Times New Roman" w:hAnsi="Times New Roman"/>
          <w:bCs/>
          <w:i w:val="0"/>
          <w:iCs w:val="0"/>
          <w:color w:val="5F6368"/>
          <w:sz w:val="28"/>
          <w:szCs w:val="28"/>
          <w:shd w:val="clear" w:color="auto" w:fill="FFFFFF"/>
        </w:rPr>
        <w:t>М</w:t>
      </w:r>
      <w:r w:rsidRPr="00C76276">
        <w:rPr>
          <w:rFonts w:ascii="Times New Roman" w:hAnsi="Times New Roman"/>
          <w:color w:val="4D5156"/>
          <w:sz w:val="28"/>
          <w:szCs w:val="28"/>
          <w:shd w:val="clear" w:color="auto" w:fill="FFFFFF"/>
        </w:rPr>
        <w:t>. </w:t>
      </w:r>
      <w:r w:rsidRPr="00C76276">
        <w:rPr>
          <w:rStyle w:val="ab"/>
          <w:rFonts w:ascii="Times New Roman" w:hAnsi="Times New Roman"/>
          <w:bCs/>
          <w:i w:val="0"/>
          <w:iCs w:val="0"/>
          <w:color w:val="5F6368"/>
          <w:sz w:val="28"/>
          <w:szCs w:val="28"/>
          <w:shd w:val="clear" w:color="auto" w:fill="FFFFFF"/>
        </w:rPr>
        <w:t>Юмашева</w:t>
      </w:r>
      <w:r w:rsidRPr="00C76276">
        <w:rPr>
          <w:rFonts w:ascii="Times New Roman" w:hAnsi="Times New Roman"/>
          <w:color w:val="4D5156"/>
          <w:sz w:val="28"/>
          <w:szCs w:val="28"/>
          <w:shd w:val="clear" w:color="auto" w:fill="FFFFFF"/>
        </w:rPr>
        <w:t>. </w:t>
      </w:r>
      <w:r w:rsidRPr="00C76276">
        <w:rPr>
          <w:rStyle w:val="ab"/>
          <w:rFonts w:ascii="Times New Roman" w:hAnsi="Times New Roman"/>
          <w:bCs/>
          <w:i w:val="0"/>
          <w:iCs w:val="0"/>
          <w:color w:val="5F6368"/>
          <w:sz w:val="28"/>
          <w:szCs w:val="28"/>
          <w:shd w:val="clear" w:color="auto" w:fill="FFFFFF"/>
        </w:rPr>
        <w:t>М</w:t>
      </w:r>
      <w:r w:rsidRPr="00C76276">
        <w:rPr>
          <w:rFonts w:ascii="Times New Roman" w:hAnsi="Times New Roman"/>
          <w:color w:val="4D5156"/>
          <w:sz w:val="28"/>
          <w:szCs w:val="28"/>
          <w:shd w:val="clear" w:color="auto" w:fill="FFFFFF"/>
        </w:rPr>
        <w:t>.: Международные отношения, </w:t>
      </w:r>
      <w:r w:rsidRPr="00C76276">
        <w:rPr>
          <w:rStyle w:val="ab"/>
          <w:rFonts w:ascii="Times New Roman" w:hAnsi="Times New Roman"/>
          <w:bCs/>
          <w:i w:val="0"/>
          <w:iCs w:val="0"/>
          <w:color w:val="5F6368"/>
          <w:sz w:val="28"/>
          <w:szCs w:val="28"/>
          <w:shd w:val="clear" w:color="auto" w:fill="FFFFFF"/>
        </w:rPr>
        <w:t>2000</w:t>
      </w:r>
      <w:r w:rsidRPr="00C76276">
        <w:rPr>
          <w:rFonts w:ascii="Times New Roman" w:hAnsi="Times New Roman"/>
          <w:color w:val="4D5156"/>
          <w:sz w:val="28"/>
          <w:szCs w:val="28"/>
          <w:shd w:val="clear" w:color="auto" w:fill="FFFFFF"/>
        </w:rPr>
        <w:t>.</w:t>
      </w:r>
      <w:r>
        <w:rPr>
          <w:rFonts w:ascii="Times New Roman" w:hAnsi="Times New Roman"/>
          <w:color w:val="4D5156"/>
          <w:sz w:val="28"/>
          <w:szCs w:val="28"/>
          <w:shd w:val="clear" w:color="auto" w:fill="FFFFFF"/>
          <w:lang w:val="kk-KZ"/>
        </w:rPr>
        <w:t>-</w:t>
      </w:r>
      <w:r w:rsidRPr="00C76276">
        <w:rPr>
          <w:rFonts w:ascii="Times New Roman" w:hAnsi="Times New Roman"/>
          <w:color w:val="4D5156"/>
          <w:sz w:val="28"/>
          <w:szCs w:val="28"/>
          <w:shd w:val="clear" w:color="auto" w:fill="FFFFFF"/>
        </w:rPr>
        <w:t xml:space="preserve"> 240 с</w:t>
      </w:r>
      <w:r w:rsidRPr="00C76276">
        <w:rPr>
          <w:rFonts w:ascii="Times New Roman" w:hAnsi="Times New Roman"/>
          <w:sz w:val="28"/>
          <w:szCs w:val="28"/>
          <w:lang w:val="kk-KZ"/>
        </w:rPr>
        <w:t>.</w:t>
      </w:r>
    </w:p>
    <w:p w14:paraId="3454BDCB"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outlineLvl w:val="0"/>
        <w:rPr>
          <w:rFonts w:ascii="Times New Roman" w:hAnsi="Times New Roman"/>
          <w:noProof/>
          <w:sz w:val="28"/>
          <w:szCs w:val="28"/>
          <w:lang w:val="kk-KZ"/>
        </w:rPr>
      </w:pPr>
      <w:r w:rsidRPr="00C76276">
        <w:rPr>
          <w:rFonts w:ascii="Times New Roman" w:hAnsi="Times New Roman"/>
          <w:noProof/>
          <w:sz w:val="28"/>
          <w:szCs w:val="28"/>
          <w:lang w:val="kk-KZ"/>
        </w:rPr>
        <w:t xml:space="preserve">Рогов И.И., Балтабаев К.Ж. </w:t>
      </w:r>
      <w:r w:rsidRPr="00C76276">
        <w:rPr>
          <w:rFonts w:ascii="Times New Roman" w:hAnsi="Times New Roman"/>
          <w:sz w:val="28"/>
          <w:szCs w:val="28"/>
        </w:rPr>
        <w:t xml:space="preserve">Уголовное право Республики Казахстан. Общая часть. </w:t>
      </w:r>
      <w:r w:rsidRPr="00C76276">
        <w:rPr>
          <w:rFonts w:ascii="Times New Roman" w:hAnsi="Times New Roman"/>
          <w:sz w:val="28"/>
          <w:szCs w:val="28"/>
          <w:lang w:val="kk-KZ"/>
        </w:rPr>
        <w:t>–</w:t>
      </w:r>
      <w:r w:rsidRPr="00C76276">
        <w:rPr>
          <w:rFonts w:ascii="Times New Roman" w:hAnsi="Times New Roman"/>
          <w:sz w:val="28"/>
          <w:szCs w:val="28"/>
        </w:rPr>
        <w:t xml:space="preserve"> Алматы</w:t>
      </w:r>
      <w:r w:rsidRPr="00C76276">
        <w:rPr>
          <w:rFonts w:ascii="Times New Roman" w:hAnsi="Times New Roman"/>
          <w:color w:val="4D5156"/>
          <w:spacing w:val="8"/>
          <w:sz w:val="28"/>
          <w:szCs w:val="28"/>
          <w:shd w:val="clear" w:color="auto" w:fill="FFFFFF"/>
        </w:rPr>
        <w:t>:</w:t>
      </w:r>
      <w:r w:rsidRPr="00C76276">
        <w:rPr>
          <w:rFonts w:ascii="Times New Roman" w:hAnsi="Times New Roman"/>
          <w:spacing w:val="8"/>
          <w:sz w:val="28"/>
          <w:szCs w:val="28"/>
          <w:shd w:val="clear" w:color="auto" w:fill="FFFFFF"/>
        </w:rPr>
        <w:t xml:space="preserve"> ТОО «Издательство</w:t>
      </w:r>
      <w:r w:rsidRPr="00A41CF9">
        <w:rPr>
          <w:rFonts w:ascii="Times New Roman" w:hAnsi="Times New Roman"/>
          <w:spacing w:val="8"/>
          <w:sz w:val="28"/>
          <w:szCs w:val="28"/>
          <w:shd w:val="clear" w:color="auto" w:fill="FFFFFF"/>
        </w:rPr>
        <w:t xml:space="preserve"> </w:t>
      </w:r>
      <w:r>
        <w:rPr>
          <w:rFonts w:ascii="Times New Roman" w:hAnsi="Times New Roman"/>
          <w:spacing w:val="8"/>
          <w:sz w:val="28"/>
          <w:szCs w:val="28"/>
          <w:shd w:val="clear" w:color="auto" w:fill="FFFFFF"/>
        </w:rPr>
        <w:t>«</w:t>
      </w:r>
      <w:r w:rsidRPr="00A41CF9">
        <w:rPr>
          <w:rFonts w:ascii="Times New Roman" w:hAnsi="Times New Roman"/>
          <w:spacing w:val="8"/>
          <w:sz w:val="28"/>
          <w:szCs w:val="28"/>
          <w:shd w:val="clear" w:color="auto" w:fill="FFFFFF"/>
        </w:rPr>
        <w:t>Норма-К</w:t>
      </w:r>
      <w:r>
        <w:rPr>
          <w:rFonts w:ascii="Times New Roman" w:hAnsi="Times New Roman"/>
          <w:spacing w:val="8"/>
          <w:sz w:val="28"/>
          <w:szCs w:val="28"/>
          <w:shd w:val="clear" w:color="auto" w:fill="FFFFFF"/>
        </w:rPr>
        <w:t>»</w:t>
      </w:r>
      <w:r w:rsidRPr="00A41CF9">
        <w:rPr>
          <w:rFonts w:ascii="Times New Roman" w:hAnsi="Times New Roman"/>
          <w:spacing w:val="8"/>
          <w:sz w:val="28"/>
          <w:szCs w:val="28"/>
          <w:shd w:val="clear" w:color="auto" w:fill="FFFFFF"/>
        </w:rPr>
        <w:t>, </w:t>
      </w:r>
      <w:r w:rsidRPr="00A41CF9">
        <w:rPr>
          <w:rStyle w:val="ab"/>
          <w:rFonts w:ascii="Times New Roman" w:hAnsi="Times New Roman"/>
          <w:bCs/>
          <w:i w:val="0"/>
          <w:iCs w:val="0"/>
          <w:spacing w:val="8"/>
          <w:sz w:val="28"/>
          <w:szCs w:val="28"/>
          <w:shd w:val="clear" w:color="auto" w:fill="FFFFFF"/>
        </w:rPr>
        <w:t>2011</w:t>
      </w:r>
      <w:r w:rsidRPr="00A41CF9">
        <w:rPr>
          <w:rFonts w:ascii="Times New Roman" w:hAnsi="Times New Roman"/>
          <w:spacing w:val="8"/>
          <w:sz w:val="28"/>
          <w:szCs w:val="28"/>
          <w:shd w:val="clear" w:color="auto" w:fill="FFFFFF"/>
        </w:rPr>
        <w:t xml:space="preserve">. </w:t>
      </w:r>
      <w:r w:rsidRPr="00A41CF9">
        <w:rPr>
          <w:rFonts w:ascii="Times New Roman" w:hAnsi="Times New Roman"/>
          <w:spacing w:val="8"/>
          <w:sz w:val="28"/>
          <w:szCs w:val="28"/>
          <w:shd w:val="clear" w:color="auto" w:fill="FFFFFF"/>
          <w:lang w:val="kk-KZ"/>
        </w:rPr>
        <w:t>-</w:t>
      </w:r>
      <w:r w:rsidRPr="00A41CF9">
        <w:rPr>
          <w:rFonts w:ascii="Times New Roman" w:hAnsi="Times New Roman"/>
          <w:spacing w:val="8"/>
          <w:sz w:val="28"/>
          <w:szCs w:val="28"/>
          <w:shd w:val="clear" w:color="auto" w:fill="FFFFFF"/>
        </w:rPr>
        <w:t xml:space="preserve"> 352 с.</w:t>
      </w:r>
    </w:p>
    <w:p w14:paraId="3201DB38"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 xml:space="preserve">Дулатбеков Н.О. Қылмыстық жаза тағайындау (теория және практика мәселелері): монография. - Астана: Фолиант, 2002. - 446 б. </w:t>
      </w:r>
    </w:p>
    <w:p w14:paraId="0C43B399"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color w:val="000000"/>
          <w:sz w:val="28"/>
          <w:szCs w:val="28"/>
          <w:lang w:val="kk-KZ"/>
        </w:rPr>
        <w:t>Қылмыстық жаза тағайындаудың кейбір мәселелері туралы</w:t>
      </w:r>
      <w:r>
        <w:rPr>
          <w:rFonts w:ascii="Times New Roman" w:hAnsi="Times New Roman"/>
          <w:color w:val="000000"/>
          <w:sz w:val="28"/>
          <w:szCs w:val="28"/>
          <w:lang w:val="kk-KZ"/>
        </w:rPr>
        <w:t xml:space="preserve"> </w:t>
      </w:r>
      <w:r w:rsidRPr="00A41CF9">
        <w:rPr>
          <w:rFonts w:ascii="Times New Roman" w:hAnsi="Times New Roman"/>
          <w:color w:val="000000"/>
          <w:sz w:val="28"/>
          <w:szCs w:val="28"/>
          <w:lang w:val="kk-KZ"/>
        </w:rPr>
        <w:t xml:space="preserve">Қазақстан Республикасы Жоғарғы Сотының 2015 жылғы 25 </w:t>
      </w:r>
      <w:r w:rsidRPr="00A41CF9">
        <w:rPr>
          <w:rFonts w:ascii="Times New Roman" w:hAnsi="Times New Roman"/>
          <w:sz w:val="28"/>
          <w:szCs w:val="28"/>
          <w:lang w:val="kk-KZ"/>
        </w:rPr>
        <w:t>маусымдағы №4 нормативтік қаулысы//</w:t>
      </w:r>
      <w:r w:rsidR="00C210F7">
        <w:fldChar w:fldCharType="begin"/>
      </w:r>
      <w:r w:rsidR="00C210F7" w:rsidRPr="005F764B">
        <w:rPr>
          <w:lang w:val="kk-KZ"/>
          <w:rPrChange w:id="49" w:author="User" w:date="2021-10-24T16:36:00Z">
            <w:rPr/>
          </w:rPrChange>
        </w:rPr>
        <w:instrText xml:space="preserve"> HYPERLINK "http://adilet.zan.kz/kaz/docs/P150000004S/links" </w:instrText>
      </w:r>
      <w:r w:rsidR="00C210F7">
        <w:fldChar w:fldCharType="separate"/>
      </w:r>
      <w:r w:rsidRPr="00A41CF9">
        <w:rPr>
          <w:rStyle w:val="a8"/>
          <w:rFonts w:ascii="Times New Roman" w:hAnsi="Times New Roman"/>
          <w:sz w:val="28"/>
          <w:szCs w:val="28"/>
          <w:lang w:val="kk-KZ"/>
        </w:rPr>
        <w:t>http://adilet.zan.kz/kaz/docs/P150000004S/links</w:t>
      </w:r>
      <w:r w:rsidR="00C210F7">
        <w:rPr>
          <w:rStyle w:val="a8"/>
          <w:rFonts w:ascii="Times New Roman" w:hAnsi="Times New Roman"/>
          <w:sz w:val="28"/>
          <w:szCs w:val="28"/>
          <w:lang w:val="kk-KZ"/>
        </w:rPr>
        <w:fldChar w:fldCharType="end"/>
      </w:r>
      <w:r w:rsidRPr="00A41CF9">
        <w:rPr>
          <w:rFonts w:ascii="Times New Roman" w:hAnsi="Times New Roman"/>
          <w:sz w:val="28"/>
          <w:szCs w:val="28"/>
          <w:lang w:val="kk-KZ"/>
        </w:rPr>
        <w:t>.</w:t>
      </w:r>
    </w:p>
    <w:p w14:paraId="1C4DB1EA"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7C580E">
        <w:rPr>
          <w:rFonts w:ascii="Times New Roman" w:hAnsi="Times New Roman"/>
          <w:sz w:val="28"/>
          <w:szCs w:val="28"/>
          <w:lang w:val="kk-KZ"/>
        </w:rPr>
        <w:t>Непомнящая Т.В., Степашин В.М. Проблемы назначения наказания. -М.: изд-во «Форум», 2012. -</w:t>
      </w:r>
      <w:r>
        <w:rPr>
          <w:rFonts w:ascii="Times New Roman" w:hAnsi="Times New Roman"/>
          <w:sz w:val="28"/>
          <w:szCs w:val="28"/>
          <w:lang w:val="kk-KZ"/>
        </w:rPr>
        <w:t>544 с.</w:t>
      </w:r>
    </w:p>
    <w:p w14:paraId="6BAF181D" w14:textId="77777777" w:rsidR="00736D1B" w:rsidRPr="00C76276"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7C580E">
        <w:rPr>
          <w:rFonts w:ascii="Times New Roman" w:hAnsi="Times New Roman"/>
          <w:sz w:val="28"/>
          <w:szCs w:val="28"/>
          <w:lang w:val="kk-KZ"/>
        </w:rPr>
        <w:t>Малков В. Применение общих начал назначения</w:t>
      </w:r>
      <w:r>
        <w:rPr>
          <w:rFonts w:ascii="Times New Roman" w:hAnsi="Times New Roman"/>
          <w:sz w:val="28"/>
          <w:szCs w:val="28"/>
          <w:lang w:val="kk-KZ"/>
        </w:rPr>
        <w:t xml:space="preserve"> наказания // Советская юстиция</w:t>
      </w:r>
      <w:r w:rsidRPr="007C580E">
        <w:rPr>
          <w:rFonts w:ascii="Times New Roman" w:hAnsi="Times New Roman"/>
          <w:sz w:val="28"/>
          <w:szCs w:val="28"/>
          <w:lang w:val="kk-KZ"/>
        </w:rPr>
        <w:t>,1986. -№ 14. -С. 10</w:t>
      </w:r>
      <w:r>
        <w:rPr>
          <w:rFonts w:ascii="Times New Roman" w:hAnsi="Times New Roman"/>
          <w:sz w:val="28"/>
          <w:szCs w:val="28"/>
          <w:lang w:val="kk-KZ"/>
        </w:rPr>
        <w:t>-17</w:t>
      </w:r>
      <w:r w:rsidRPr="007C580E">
        <w:rPr>
          <w:rFonts w:ascii="Times New Roman" w:hAnsi="Times New Roman"/>
          <w:sz w:val="28"/>
          <w:szCs w:val="28"/>
          <w:lang w:val="kk-KZ"/>
        </w:rPr>
        <w:t>.</w:t>
      </w:r>
    </w:p>
    <w:p w14:paraId="373CF846" w14:textId="77777777" w:rsidR="00736D1B" w:rsidRPr="00C76276"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C76276">
        <w:rPr>
          <w:rFonts w:ascii="Times New Roman" w:hAnsi="Times New Roman"/>
          <w:sz w:val="28"/>
          <w:szCs w:val="28"/>
          <w:lang w:val="kk-KZ"/>
        </w:rPr>
        <w:t>Горелик И.И. Наказание и его назначение. –Минск:</w:t>
      </w:r>
      <w:r w:rsidRPr="00C76276">
        <w:rPr>
          <w:rFonts w:ascii="Times New Roman" w:hAnsi="Times New Roman"/>
          <w:color w:val="4D5156"/>
          <w:sz w:val="28"/>
          <w:szCs w:val="28"/>
          <w:shd w:val="clear" w:color="auto" w:fill="FFFFFF"/>
        </w:rPr>
        <w:t xml:space="preserve"> Беларусь, </w:t>
      </w:r>
      <w:r w:rsidRPr="00C76276">
        <w:rPr>
          <w:rStyle w:val="ab"/>
          <w:rFonts w:ascii="Times New Roman" w:hAnsi="Times New Roman"/>
          <w:bCs/>
          <w:i w:val="0"/>
          <w:iCs w:val="0"/>
          <w:color w:val="5F6368"/>
          <w:sz w:val="28"/>
          <w:szCs w:val="28"/>
          <w:shd w:val="clear" w:color="auto" w:fill="FFFFFF"/>
        </w:rPr>
        <w:t>1978</w:t>
      </w:r>
      <w:r w:rsidRPr="00C76276">
        <w:rPr>
          <w:rFonts w:ascii="Times New Roman" w:hAnsi="Times New Roman"/>
          <w:color w:val="4D5156"/>
          <w:sz w:val="28"/>
          <w:szCs w:val="28"/>
          <w:shd w:val="clear" w:color="auto" w:fill="FFFFFF"/>
        </w:rPr>
        <w:t>. – 94 с</w:t>
      </w:r>
      <w:r w:rsidRPr="00C76276">
        <w:rPr>
          <w:rFonts w:ascii="Times New Roman" w:hAnsi="Times New Roman"/>
          <w:sz w:val="28"/>
          <w:szCs w:val="28"/>
          <w:lang w:val="kk-KZ"/>
        </w:rPr>
        <w:t>.</w:t>
      </w:r>
    </w:p>
    <w:p w14:paraId="390D6EAC" w14:textId="77777777" w:rsidR="00736D1B" w:rsidRPr="006121A2"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C76276">
        <w:rPr>
          <w:rFonts w:ascii="Times New Roman" w:hAnsi="Times New Roman"/>
          <w:sz w:val="28"/>
          <w:szCs w:val="28"/>
        </w:rPr>
        <w:lastRenderedPageBreak/>
        <w:t>Татарников В.Г. Понятие общих начал назначения наказания</w:t>
      </w:r>
      <w:r w:rsidRPr="007C580E">
        <w:rPr>
          <w:rFonts w:ascii="Times New Roman" w:hAnsi="Times New Roman"/>
          <w:sz w:val="28"/>
          <w:szCs w:val="28"/>
        </w:rPr>
        <w:t xml:space="preserve"> и их содержание // Проблемы совершенствования борьбы с преступностью. </w:t>
      </w:r>
      <w:r w:rsidRPr="007C580E">
        <w:rPr>
          <w:rFonts w:ascii="Times New Roman" w:hAnsi="Times New Roman"/>
          <w:sz w:val="28"/>
          <w:szCs w:val="28"/>
          <w:lang w:val="kk-KZ"/>
        </w:rPr>
        <w:t>-</w:t>
      </w:r>
      <w:r w:rsidRPr="007C580E">
        <w:rPr>
          <w:rFonts w:ascii="Times New Roman" w:hAnsi="Times New Roman"/>
          <w:sz w:val="28"/>
          <w:szCs w:val="28"/>
        </w:rPr>
        <w:t>Иркутск, 1985.</w:t>
      </w:r>
      <w:r w:rsidRPr="007C580E">
        <w:rPr>
          <w:rFonts w:ascii="Times New Roman" w:hAnsi="Times New Roman"/>
          <w:sz w:val="28"/>
          <w:szCs w:val="28"/>
          <w:lang w:val="kk-KZ"/>
        </w:rPr>
        <w:t>-</w:t>
      </w:r>
      <w:r>
        <w:rPr>
          <w:rFonts w:ascii="Times New Roman" w:hAnsi="Times New Roman"/>
          <w:sz w:val="28"/>
          <w:szCs w:val="28"/>
        </w:rPr>
        <w:t>С. 4</w:t>
      </w:r>
      <w:r>
        <w:rPr>
          <w:rFonts w:ascii="Times New Roman" w:hAnsi="Times New Roman"/>
          <w:sz w:val="28"/>
          <w:szCs w:val="28"/>
          <w:lang w:val="kk-KZ"/>
        </w:rPr>
        <w:t>1-47</w:t>
      </w:r>
      <w:r w:rsidRPr="007C580E">
        <w:rPr>
          <w:rFonts w:ascii="Times New Roman" w:hAnsi="Times New Roman"/>
          <w:sz w:val="28"/>
          <w:szCs w:val="28"/>
        </w:rPr>
        <w:t>.</w:t>
      </w:r>
    </w:p>
    <w:p w14:paraId="535B7CC6" w14:textId="77777777" w:rsidR="00736D1B" w:rsidRPr="006121A2"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6121A2">
        <w:rPr>
          <w:rFonts w:ascii="Times New Roman" w:hAnsi="Times New Roman"/>
          <w:sz w:val="28"/>
          <w:szCs w:val="28"/>
          <w:lang w:val="kk-KZ"/>
        </w:rPr>
        <w:t>Ожегов С.И. Словарь русского языка. -</w:t>
      </w:r>
      <w:r>
        <w:rPr>
          <w:rFonts w:ascii="Times New Roman" w:hAnsi="Times New Roman"/>
          <w:color w:val="4D5156"/>
          <w:sz w:val="28"/>
          <w:szCs w:val="28"/>
          <w:shd w:val="clear" w:color="auto" w:fill="FFFFFF"/>
          <w:lang w:val="kk-KZ"/>
        </w:rPr>
        <w:t xml:space="preserve"> Москва</w:t>
      </w:r>
      <w:r w:rsidRPr="006121A2">
        <w:rPr>
          <w:rFonts w:ascii="Times New Roman" w:hAnsi="Times New Roman"/>
          <w:color w:val="4D5156"/>
          <w:sz w:val="28"/>
          <w:szCs w:val="28"/>
          <w:shd w:val="clear" w:color="auto" w:fill="FFFFFF"/>
          <w:lang w:val="kk-KZ"/>
        </w:rPr>
        <w:t>: Рус. яз., </w:t>
      </w:r>
      <w:r w:rsidRPr="006121A2">
        <w:rPr>
          <w:rStyle w:val="ab"/>
          <w:rFonts w:ascii="Times New Roman" w:hAnsi="Times New Roman"/>
          <w:bCs/>
          <w:i w:val="0"/>
          <w:iCs w:val="0"/>
          <w:color w:val="5F6368"/>
          <w:sz w:val="28"/>
          <w:szCs w:val="28"/>
          <w:shd w:val="clear" w:color="auto" w:fill="FFFFFF"/>
          <w:lang w:val="kk-KZ"/>
        </w:rPr>
        <w:t>1982</w:t>
      </w:r>
      <w:r w:rsidRPr="006121A2">
        <w:rPr>
          <w:rFonts w:ascii="Times New Roman" w:hAnsi="Times New Roman"/>
          <w:color w:val="4D5156"/>
          <w:sz w:val="28"/>
          <w:szCs w:val="28"/>
          <w:shd w:val="clear" w:color="auto" w:fill="FFFFFF"/>
          <w:lang w:val="kk-KZ"/>
        </w:rPr>
        <w:t>. - 736 с.</w:t>
      </w:r>
    </w:p>
    <w:p w14:paraId="77CE8BEC" w14:textId="77777777" w:rsidR="00736D1B" w:rsidRPr="006121A2" w:rsidRDefault="00736D1B" w:rsidP="00D61D0E">
      <w:pPr>
        <w:pStyle w:val="a6"/>
        <w:numPr>
          <w:ilvl w:val="0"/>
          <w:numId w:val="20"/>
        </w:numPr>
        <w:tabs>
          <w:tab w:val="left" w:pos="851"/>
        </w:tabs>
        <w:spacing w:after="0" w:line="240" w:lineRule="auto"/>
        <w:ind w:left="0" w:firstLineChars="202" w:firstLine="576"/>
        <w:contextualSpacing w:val="0"/>
        <w:jc w:val="both"/>
        <w:rPr>
          <w:rStyle w:val="af9"/>
          <w:b/>
          <w:color w:val="auto"/>
          <w:spacing w:val="0"/>
          <w:kern w:val="0"/>
          <w:sz w:val="28"/>
          <w:szCs w:val="28"/>
          <w:lang w:val="kk-KZ"/>
        </w:rPr>
      </w:pPr>
      <w:r w:rsidRPr="006121A2">
        <w:rPr>
          <w:rStyle w:val="af9"/>
          <w:rFonts w:ascii="Times New Roman" w:hAnsi="Times New Roman"/>
          <w:color w:val="auto"/>
          <w:sz w:val="28"/>
          <w:szCs w:val="28"/>
          <w:lang w:val="kk-KZ"/>
        </w:rPr>
        <w:t>Заң терминдері мен ұғымдарының қазақша-орысша, орысша-қазақша сөздігі = Казахско-русский, русско-казахский словарь юридиче</w:t>
      </w:r>
      <w:r>
        <w:rPr>
          <w:rStyle w:val="af9"/>
          <w:rFonts w:ascii="Times New Roman" w:hAnsi="Times New Roman"/>
          <w:color w:val="auto"/>
          <w:sz w:val="28"/>
          <w:szCs w:val="28"/>
          <w:lang w:val="kk-KZ"/>
        </w:rPr>
        <w:t>ских терминов и понятий  [Мәтін]</w:t>
      </w:r>
      <w:r w:rsidRPr="006121A2">
        <w:rPr>
          <w:rStyle w:val="af9"/>
          <w:rFonts w:ascii="Times New Roman" w:hAnsi="Times New Roman"/>
          <w:color w:val="auto"/>
          <w:sz w:val="28"/>
          <w:szCs w:val="28"/>
          <w:lang w:val="kk-KZ"/>
        </w:rPr>
        <w:t xml:space="preserve">: 17000 жуық термин / Сәбікенов, Салахиден, Сәбікенова, Гаухар; </w:t>
      </w:r>
      <w:r>
        <w:rPr>
          <w:rStyle w:val="af9"/>
          <w:rFonts w:ascii="Times New Roman" w:hAnsi="Times New Roman"/>
          <w:color w:val="auto"/>
          <w:sz w:val="28"/>
          <w:szCs w:val="28"/>
          <w:lang w:val="kk-KZ"/>
        </w:rPr>
        <w:t xml:space="preserve"> [</w:t>
      </w:r>
      <w:r w:rsidRPr="006121A2">
        <w:rPr>
          <w:rStyle w:val="af9"/>
          <w:rFonts w:ascii="Times New Roman" w:hAnsi="Times New Roman"/>
          <w:color w:val="auto"/>
          <w:sz w:val="28"/>
          <w:szCs w:val="28"/>
          <w:lang w:val="kk-KZ"/>
        </w:rPr>
        <w:t>жалпы ред. басқ. С. Сәбікенов] - Алматы: Жеті жарғы, 2007 . - 688 б. </w:t>
      </w:r>
    </w:p>
    <w:p w14:paraId="49DACE53" w14:textId="77777777" w:rsidR="00736D1B" w:rsidRPr="00601868"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6121A2">
        <w:rPr>
          <w:rFonts w:ascii="Times New Roman" w:hAnsi="Times New Roman"/>
          <w:sz w:val="28"/>
          <w:szCs w:val="28"/>
        </w:rPr>
        <w:t xml:space="preserve">Бабаев М., </w:t>
      </w:r>
      <w:proofErr w:type="spellStart"/>
      <w:r w:rsidRPr="006121A2">
        <w:rPr>
          <w:rFonts w:ascii="Times New Roman" w:hAnsi="Times New Roman"/>
          <w:sz w:val="28"/>
          <w:szCs w:val="28"/>
        </w:rPr>
        <w:t>Пудовочкин</w:t>
      </w:r>
      <w:proofErr w:type="spellEnd"/>
      <w:r w:rsidRPr="006121A2">
        <w:rPr>
          <w:rFonts w:ascii="Times New Roman" w:hAnsi="Times New Roman"/>
          <w:sz w:val="28"/>
          <w:szCs w:val="28"/>
        </w:rPr>
        <w:t xml:space="preserve"> Ю. Уголовное наказание: проблемы теоретического понимания и уголовно-политическое значение //Уголовное </w:t>
      </w:r>
      <w:r w:rsidRPr="006121A2">
        <w:rPr>
          <w:rFonts w:ascii="Times New Roman" w:hAnsi="Times New Roman"/>
          <w:sz w:val="28"/>
          <w:szCs w:val="28"/>
          <w:lang w:val="kk-KZ"/>
        </w:rPr>
        <w:t xml:space="preserve"> </w:t>
      </w:r>
    </w:p>
    <w:p w14:paraId="6A2A2E13" w14:textId="77777777" w:rsidR="00736D1B" w:rsidRPr="00601868" w:rsidRDefault="00736D1B" w:rsidP="00601868">
      <w:pPr>
        <w:tabs>
          <w:tab w:val="left" w:pos="851"/>
        </w:tabs>
        <w:spacing w:after="0" w:line="240" w:lineRule="auto"/>
        <w:jc w:val="both"/>
        <w:rPr>
          <w:rFonts w:ascii="Times New Roman" w:hAnsi="Times New Roman"/>
          <w:b/>
          <w:sz w:val="28"/>
          <w:szCs w:val="28"/>
          <w:lang w:val="kk-KZ"/>
        </w:rPr>
      </w:pPr>
      <w:r w:rsidRPr="00601868">
        <w:rPr>
          <w:rFonts w:ascii="Times New Roman" w:hAnsi="Times New Roman"/>
          <w:sz w:val="28"/>
          <w:szCs w:val="28"/>
        </w:rPr>
        <w:t>право. – 2017. – №4. – С.13-18.</w:t>
      </w:r>
    </w:p>
    <w:p w14:paraId="6F368CA1" w14:textId="77777777" w:rsidR="00736D1B" w:rsidRPr="002734AB"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 xml:space="preserve">Нұрхан А.С. Жаза тағайындаудың жалпы негіздері және қылмыстық теріс қылықтар үшін жаза тағайындаудың өзіндік ерекшеліктері // </w:t>
      </w:r>
    </w:p>
    <w:p w14:paraId="1ABDF4C0" w14:textId="77777777" w:rsidR="00736D1B" w:rsidRPr="002734AB" w:rsidRDefault="00736D1B" w:rsidP="002734AB">
      <w:pPr>
        <w:tabs>
          <w:tab w:val="left" w:pos="851"/>
        </w:tabs>
        <w:spacing w:after="0" w:line="240" w:lineRule="auto"/>
        <w:jc w:val="both"/>
        <w:rPr>
          <w:rFonts w:ascii="Times New Roman" w:hAnsi="Times New Roman"/>
          <w:b/>
          <w:sz w:val="28"/>
          <w:szCs w:val="28"/>
          <w:lang w:val="kk-KZ"/>
        </w:rPr>
      </w:pPr>
      <w:r w:rsidRPr="002734AB">
        <w:rPr>
          <w:rFonts w:ascii="Times New Roman" w:hAnsi="Times New Roman"/>
          <w:sz w:val="28"/>
          <w:szCs w:val="28"/>
          <w:lang w:val="kk-KZ"/>
        </w:rPr>
        <w:t>Хабаршы. Заң сериясы. -№1 (85), 2018.-223-230 бб.</w:t>
      </w:r>
    </w:p>
    <w:p w14:paraId="046331C3"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Егоров В.С. Курс лекций по Общей части уголовн</w:t>
      </w:r>
      <w:r>
        <w:rPr>
          <w:rFonts w:ascii="Times New Roman" w:hAnsi="Times New Roman"/>
          <w:sz w:val="28"/>
          <w:szCs w:val="28"/>
          <w:lang w:val="kk-KZ"/>
        </w:rPr>
        <w:t xml:space="preserve">ого права России. – М.: 2002. </w:t>
      </w:r>
    </w:p>
    <w:p w14:paraId="6C78A84E"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b/>
          <w:sz w:val="28"/>
          <w:szCs w:val="28"/>
          <w:lang w:val="kk-KZ"/>
        </w:rPr>
      </w:pPr>
      <w:r w:rsidRPr="00A41CF9">
        <w:rPr>
          <w:rFonts w:ascii="Times New Roman" w:hAnsi="Times New Roman"/>
          <w:sz w:val="28"/>
          <w:szCs w:val="28"/>
          <w:lang w:val="kk-KZ"/>
        </w:rPr>
        <w:t xml:space="preserve">Хомич В.М. Совершенствование уголовной ответственности невозможно без оптимизации системы видов наказания// </w:t>
      </w:r>
      <w:r w:rsidR="007F2674">
        <w:fldChar w:fldCharType="begin"/>
      </w:r>
      <w:r w:rsidR="007F2674">
        <w:instrText xml:space="preserve"> HYPERLINK "http://lawinstitute.bsu.by/upload/image/Biblio/chomich_1/chomich_4.pdf" </w:instrText>
      </w:r>
      <w:r w:rsidR="007F2674">
        <w:fldChar w:fldCharType="separate"/>
      </w:r>
      <w:r w:rsidRPr="00A41CF9">
        <w:rPr>
          <w:rStyle w:val="a8"/>
          <w:rFonts w:ascii="Times New Roman" w:hAnsi="Times New Roman"/>
          <w:sz w:val="28"/>
          <w:szCs w:val="28"/>
          <w:lang w:val="kk-KZ"/>
        </w:rPr>
        <w:t>http://lawinstitute.bsu.by/upload/image/Biblio/chomich_1/chomich_4.pdf</w:t>
      </w:r>
      <w:r w:rsidR="007F2674">
        <w:rPr>
          <w:rStyle w:val="a8"/>
          <w:rFonts w:ascii="Times New Roman" w:hAnsi="Times New Roman"/>
          <w:sz w:val="28"/>
          <w:szCs w:val="28"/>
          <w:lang w:val="kk-KZ"/>
        </w:rPr>
        <w:fldChar w:fldCharType="end"/>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6BDDA774" w14:textId="77777777" w:rsidR="00736D1B" w:rsidRPr="00A41CF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41CF9">
        <w:rPr>
          <w:rFonts w:ascii="Times New Roman" w:hAnsi="Times New Roman"/>
          <w:sz w:val="28"/>
          <w:szCs w:val="28"/>
          <w:lang w:val="kk-KZ"/>
        </w:rPr>
        <w:t>Лейкина Н</w:t>
      </w:r>
      <w:r>
        <w:rPr>
          <w:rFonts w:ascii="Times New Roman" w:hAnsi="Times New Roman"/>
          <w:sz w:val="28"/>
          <w:szCs w:val="28"/>
          <w:lang w:val="kk-KZ"/>
        </w:rPr>
        <w:t>.С. Личность прест</w:t>
      </w:r>
      <w:r w:rsidRPr="00A41CF9">
        <w:rPr>
          <w:rFonts w:ascii="Times New Roman" w:hAnsi="Times New Roman"/>
          <w:sz w:val="28"/>
          <w:szCs w:val="28"/>
          <w:lang w:val="kk-KZ"/>
        </w:rPr>
        <w:t xml:space="preserve">упника и уголовная </w:t>
      </w:r>
      <w:r w:rsidRPr="004F5A83">
        <w:rPr>
          <w:rFonts w:ascii="Times New Roman" w:hAnsi="Times New Roman"/>
          <w:sz w:val="28"/>
          <w:szCs w:val="28"/>
          <w:lang w:val="kk-KZ"/>
        </w:rPr>
        <w:t>ответственность. - Л.:</w:t>
      </w:r>
      <w:r w:rsidRPr="004F5A83">
        <w:rPr>
          <w:rFonts w:ascii="Times New Roman" w:hAnsi="Times New Roman"/>
          <w:color w:val="4D5156"/>
          <w:sz w:val="28"/>
          <w:szCs w:val="28"/>
          <w:shd w:val="clear" w:color="auto" w:fill="FFFFFF"/>
        </w:rPr>
        <w:t xml:space="preserve"> Изд-во Ленингр. ун-та</w:t>
      </w:r>
      <w:r w:rsidRPr="004F5A83">
        <w:rPr>
          <w:rFonts w:ascii="Times New Roman" w:hAnsi="Times New Roman"/>
          <w:sz w:val="28"/>
          <w:szCs w:val="28"/>
          <w:lang w:val="kk-KZ"/>
        </w:rPr>
        <w:t>, 1968. – 128 с.</w:t>
      </w:r>
    </w:p>
    <w:p w14:paraId="316DF55E" w14:textId="77777777" w:rsidR="00736D1B"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Мәсәлімқызы М. Қазақстан Республикасындағы қылмыстық жазаны </w:t>
      </w:r>
    </w:p>
    <w:p w14:paraId="626AE419" w14:textId="0EB68E68" w:rsidR="00736D1B" w:rsidRPr="009F4544" w:rsidRDefault="00736D1B" w:rsidP="009F4544">
      <w:pPr>
        <w:tabs>
          <w:tab w:val="left" w:pos="851"/>
        </w:tabs>
        <w:spacing w:after="0" w:line="240" w:lineRule="auto"/>
        <w:jc w:val="both"/>
        <w:rPr>
          <w:rFonts w:ascii="Times New Roman" w:hAnsi="Times New Roman"/>
          <w:sz w:val="28"/>
          <w:szCs w:val="28"/>
          <w:lang w:val="kk-KZ"/>
        </w:rPr>
      </w:pPr>
      <w:r w:rsidRPr="009F4544">
        <w:rPr>
          <w:rFonts w:ascii="Times New Roman" w:hAnsi="Times New Roman"/>
          <w:sz w:val="28"/>
          <w:szCs w:val="28"/>
          <w:lang w:val="kk-KZ"/>
        </w:rPr>
        <w:t xml:space="preserve">жеңілдетудің мәселелері, қағидалары, олардың қылмыстық заңнамада және тәжірибедегі саяси негіздері // </w:t>
      </w:r>
      <w:r w:rsidRPr="00885DB2">
        <w:rPr>
          <w:rFonts w:ascii="Times New Roman" w:hAnsi="Times New Roman"/>
          <w:sz w:val="28"/>
          <w:szCs w:val="28"/>
          <w:lang w:val="kk-KZ"/>
        </w:rPr>
        <w:t>Journal of Advanced Research Law and Economics</w:t>
      </w:r>
      <w:r>
        <w:rPr>
          <w:rFonts w:ascii="Times New Roman" w:hAnsi="Times New Roman"/>
          <w:sz w:val="28"/>
          <w:szCs w:val="28"/>
          <w:lang w:val="kk-KZ"/>
        </w:rPr>
        <w:t>.-</w:t>
      </w:r>
      <w:r w:rsidRPr="009F4544">
        <w:rPr>
          <w:rFonts w:ascii="Times New Roman" w:hAnsi="Times New Roman"/>
          <w:sz w:val="28"/>
          <w:szCs w:val="28"/>
          <w:lang w:val="kk-KZ"/>
        </w:rPr>
        <w:t xml:space="preserve"> № 1 (31) 2018. 147-152 бб.</w:t>
      </w:r>
    </w:p>
    <w:p w14:paraId="39BD81D4" w14:textId="77777777" w:rsidR="00736D1B" w:rsidRPr="00EA062E" w:rsidRDefault="00736D1B" w:rsidP="00D61D0E">
      <w:pPr>
        <w:pStyle w:val="a6"/>
        <w:numPr>
          <w:ilvl w:val="0"/>
          <w:numId w:val="20"/>
        </w:numPr>
        <w:tabs>
          <w:tab w:val="left" w:pos="851"/>
        </w:tabs>
        <w:spacing w:after="0" w:line="240" w:lineRule="auto"/>
        <w:ind w:left="0" w:firstLineChars="202" w:firstLine="566"/>
        <w:contextualSpacing w:val="0"/>
        <w:jc w:val="both"/>
        <w:rPr>
          <w:rStyle w:val="a5"/>
          <w:rFonts w:ascii="Times New Roman" w:hAnsi="Times New Roman"/>
          <w:b w:val="0"/>
          <w:bCs w:val="0"/>
          <w:sz w:val="28"/>
          <w:szCs w:val="28"/>
          <w:lang w:val="kk-KZ"/>
        </w:rPr>
      </w:pPr>
      <w:r w:rsidRPr="007C580E">
        <w:rPr>
          <w:rFonts w:ascii="Times New Roman" w:hAnsi="Times New Roman"/>
          <w:sz w:val="28"/>
          <w:szCs w:val="28"/>
          <w:lang w:val="kk-KZ"/>
        </w:rPr>
        <w:t>Бижанова А.Р. Жазаны орындау және өтеу ұғымы жөнінде</w:t>
      </w:r>
      <w:r w:rsidRPr="007C580E">
        <w:rPr>
          <w:rStyle w:val="30"/>
          <w:rFonts w:ascii="Times New Roman" w:hAnsi="Times New Roman"/>
          <w:b w:val="0"/>
          <w:color w:val="000000"/>
          <w:sz w:val="28"/>
          <w:szCs w:val="28"/>
          <w:lang w:val="kk-KZ"/>
        </w:rPr>
        <w:t xml:space="preserve"> //</w:t>
      </w:r>
      <w:r w:rsidRPr="00EA062E">
        <w:rPr>
          <w:rStyle w:val="a5"/>
          <w:rFonts w:ascii="Times New Roman" w:hAnsi="Times New Roman"/>
          <w:b w:val="0"/>
          <w:color w:val="000000"/>
          <w:sz w:val="28"/>
          <w:szCs w:val="28"/>
          <w:lang w:val="kk-KZ"/>
        </w:rPr>
        <w:t>Абай атындағы Қазақ Ұлттық педагогикалық  университеті Хабаршысы. «Юриспруденция» сериясы.-№4 (54), 2018. – 42-48 бб.</w:t>
      </w:r>
    </w:p>
    <w:p w14:paraId="362A6753"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proofErr w:type="spellStart"/>
      <w:r w:rsidRPr="007C580E">
        <w:rPr>
          <w:rFonts w:ascii="Times New Roman" w:hAnsi="Times New Roman"/>
          <w:color w:val="212529"/>
          <w:sz w:val="28"/>
          <w:szCs w:val="28"/>
          <w:shd w:val="clear" w:color="auto" w:fill="FFFFFF"/>
        </w:rPr>
        <w:t>Елюбаев</w:t>
      </w:r>
      <w:proofErr w:type="spellEnd"/>
      <w:r w:rsidRPr="007C580E">
        <w:rPr>
          <w:rFonts w:ascii="Times New Roman" w:hAnsi="Times New Roman"/>
          <w:color w:val="212529"/>
          <w:sz w:val="28"/>
          <w:szCs w:val="28"/>
          <w:shd w:val="clear" w:color="auto" w:fill="FFFFFF"/>
          <w:lang w:val="kk-KZ"/>
        </w:rPr>
        <w:t xml:space="preserve"> </w:t>
      </w:r>
      <w:r w:rsidRPr="007C580E">
        <w:rPr>
          <w:rFonts w:ascii="Times New Roman" w:hAnsi="Times New Roman"/>
          <w:color w:val="212529"/>
          <w:sz w:val="28"/>
          <w:szCs w:val="28"/>
          <w:shd w:val="clear" w:color="auto" w:fill="FFFFFF"/>
        </w:rPr>
        <w:t xml:space="preserve">М.С. </w:t>
      </w:r>
      <w:r w:rsidRPr="007C580E">
        <w:rPr>
          <w:rFonts w:ascii="Times New Roman" w:hAnsi="Times New Roman"/>
          <w:color w:val="212529"/>
          <w:sz w:val="28"/>
          <w:szCs w:val="28"/>
        </w:rPr>
        <w:t>Понятие реализации целей уголовного наказания</w:t>
      </w:r>
      <w:r w:rsidRPr="007C580E">
        <w:rPr>
          <w:rFonts w:ascii="Times New Roman" w:hAnsi="Times New Roman"/>
          <w:color w:val="212529"/>
          <w:sz w:val="28"/>
          <w:szCs w:val="28"/>
          <w:lang w:val="kk-KZ"/>
        </w:rPr>
        <w:t xml:space="preserve">// </w:t>
      </w:r>
      <w:hyperlink r:id="rId52" w:history="1">
        <w:r w:rsidRPr="007C580E">
          <w:rPr>
            <w:rStyle w:val="a8"/>
            <w:rFonts w:ascii="Times New Roman" w:hAnsi="Times New Roman"/>
            <w:sz w:val="28"/>
            <w:szCs w:val="28"/>
            <w:u w:val="none"/>
            <w:shd w:val="clear" w:color="auto" w:fill="FFFFFF"/>
            <w:lang w:val="kk-KZ"/>
          </w:rPr>
          <w:t>https://articlekz.com/article/9991</w:t>
        </w:r>
      </w:hyperlink>
      <w:r>
        <w:rPr>
          <w:rFonts w:ascii="Times New Roman" w:hAnsi="Times New Roman"/>
          <w:color w:val="212529"/>
          <w:sz w:val="28"/>
          <w:szCs w:val="28"/>
          <w:shd w:val="clear" w:color="auto" w:fill="FFFFFF"/>
          <w:lang w:val="kk-KZ"/>
        </w:rPr>
        <w:t xml:space="preserve"> /Д</w:t>
      </w:r>
      <w:r w:rsidRPr="007C580E">
        <w:rPr>
          <w:rFonts w:ascii="Times New Roman" w:hAnsi="Times New Roman"/>
          <w:color w:val="212529"/>
          <w:sz w:val="28"/>
          <w:szCs w:val="28"/>
          <w:shd w:val="clear" w:color="auto" w:fill="FFFFFF"/>
          <w:lang w:val="kk-KZ"/>
        </w:rPr>
        <w:t>ата обращения: 13.02.2021.</w:t>
      </w:r>
    </w:p>
    <w:p w14:paraId="13CAB5AB"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Style w:val="a8"/>
          <w:rFonts w:ascii="Times New Roman" w:hAnsi="Times New Roman"/>
          <w:color w:val="auto"/>
          <w:sz w:val="28"/>
          <w:szCs w:val="28"/>
          <w:u w:val="none"/>
          <w:lang w:val="kk-KZ"/>
        </w:rPr>
      </w:pPr>
      <w:r w:rsidRPr="007C580E">
        <w:rPr>
          <w:rFonts w:ascii="Times New Roman" w:hAnsi="Times New Roman"/>
          <w:sz w:val="28"/>
          <w:szCs w:val="28"/>
        </w:rPr>
        <w:t>Уголовный кодекс</w:t>
      </w:r>
      <w:r w:rsidRPr="007C580E">
        <w:rPr>
          <w:rFonts w:ascii="Times New Roman" w:hAnsi="Times New Roman"/>
          <w:sz w:val="28"/>
          <w:szCs w:val="28"/>
          <w:lang w:val="kk-KZ"/>
        </w:rPr>
        <w:t xml:space="preserve"> Эстонской Республики</w:t>
      </w:r>
      <w:r w:rsidRPr="007C580E">
        <w:rPr>
          <w:rFonts w:ascii="Times New Roman" w:hAnsi="Times New Roman"/>
          <w:sz w:val="28"/>
          <w:szCs w:val="28"/>
        </w:rPr>
        <w:t xml:space="preserve"> </w:t>
      </w:r>
      <w:r w:rsidRPr="007C580E">
        <w:rPr>
          <w:rStyle w:val="a8"/>
          <w:rFonts w:ascii="Times New Roman" w:hAnsi="Times New Roman"/>
          <w:color w:val="auto"/>
          <w:sz w:val="28"/>
          <w:szCs w:val="28"/>
          <w:u w:val="none"/>
          <w:lang w:val="kk-KZ"/>
        </w:rPr>
        <w:t>https://www.legislationline.org/download/id/6462/file/Estonia_CC_as_of_2002_ru.pdf</w:t>
      </w:r>
      <w:r>
        <w:rPr>
          <w:rStyle w:val="a8"/>
          <w:rFonts w:ascii="Times New Roman" w:hAnsi="Times New Roman"/>
          <w:color w:val="auto"/>
          <w:sz w:val="28"/>
          <w:szCs w:val="28"/>
          <w:u w:val="none"/>
          <w:lang w:val="kk-KZ"/>
        </w:rPr>
        <w:t>/</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62A824C8" w14:textId="77777777" w:rsidR="00736D1B" w:rsidRPr="00420439"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proofErr w:type="spellStart"/>
      <w:r w:rsidRPr="00A41CF9">
        <w:rPr>
          <w:rFonts w:ascii="Times New Roman" w:hAnsi="Times New Roman"/>
          <w:sz w:val="28"/>
          <w:szCs w:val="28"/>
        </w:rPr>
        <w:t>Бурнов</w:t>
      </w:r>
      <w:proofErr w:type="spellEnd"/>
      <w:r w:rsidRPr="0098293F">
        <w:rPr>
          <w:rFonts w:ascii="Times New Roman" w:hAnsi="Times New Roman"/>
          <w:sz w:val="28"/>
          <w:szCs w:val="28"/>
        </w:rPr>
        <w:t xml:space="preserve"> </w:t>
      </w:r>
      <w:r w:rsidRPr="00A41CF9">
        <w:rPr>
          <w:rFonts w:ascii="Times New Roman" w:hAnsi="Times New Roman"/>
          <w:sz w:val="28"/>
          <w:szCs w:val="28"/>
        </w:rPr>
        <w:t>В</w:t>
      </w:r>
      <w:r w:rsidRPr="00A41CF9">
        <w:rPr>
          <w:rFonts w:ascii="Times New Roman" w:hAnsi="Times New Roman"/>
          <w:sz w:val="28"/>
          <w:szCs w:val="28"/>
          <w:lang w:val="kk-KZ"/>
        </w:rPr>
        <w:t xml:space="preserve">. </w:t>
      </w:r>
      <w:r w:rsidRPr="00A41CF9">
        <w:rPr>
          <w:rFonts w:ascii="Times New Roman" w:hAnsi="Times New Roman"/>
          <w:sz w:val="28"/>
          <w:szCs w:val="28"/>
        </w:rPr>
        <w:t>ВС обязал учитывать смягчающие обстоятельства в приговоре</w:t>
      </w:r>
      <w:r w:rsidRPr="00A41CF9">
        <w:rPr>
          <w:rFonts w:ascii="Times New Roman" w:hAnsi="Times New Roman"/>
          <w:sz w:val="28"/>
          <w:szCs w:val="28"/>
          <w:lang w:val="kk-KZ"/>
        </w:rPr>
        <w:t xml:space="preserve">. </w:t>
      </w:r>
      <w:r w:rsidRPr="00A41CF9">
        <w:rPr>
          <w:rFonts w:ascii="Times New Roman" w:hAnsi="Times New Roman"/>
          <w:bCs/>
          <w:caps/>
          <w:sz w:val="28"/>
          <w:szCs w:val="28"/>
        </w:rPr>
        <w:t>С</w:t>
      </w:r>
      <w:r w:rsidRPr="00A41CF9">
        <w:rPr>
          <w:rFonts w:ascii="Times New Roman" w:hAnsi="Times New Roman"/>
          <w:bCs/>
          <w:sz w:val="28"/>
          <w:szCs w:val="28"/>
        </w:rPr>
        <w:t>южет</w:t>
      </w:r>
      <w:r w:rsidRPr="00A41CF9">
        <w:rPr>
          <w:rFonts w:ascii="Times New Roman" w:hAnsi="Times New Roman"/>
          <w:bCs/>
          <w:caps/>
          <w:sz w:val="28"/>
          <w:szCs w:val="28"/>
        </w:rPr>
        <w:t>: </w:t>
      </w:r>
      <w:hyperlink r:id="rId53" w:history="1">
        <w:r w:rsidRPr="00281A05">
          <w:rPr>
            <w:rStyle w:val="a8"/>
            <w:rFonts w:ascii="Times New Roman" w:hAnsi="Times New Roman"/>
            <w:bCs/>
            <w:caps/>
            <w:sz w:val="28"/>
            <w:szCs w:val="28"/>
          </w:rPr>
          <w:t>П</w:t>
        </w:r>
        <w:r w:rsidRPr="00281A05">
          <w:rPr>
            <w:rStyle w:val="a8"/>
            <w:rFonts w:ascii="Times New Roman" w:hAnsi="Times New Roman"/>
            <w:bCs/>
            <w:sz w:val="28"/>
            <w:szCs w:val="28"/>
          </w:rPr>
          <w:t>рактика верховного суда</w:t>
        </w:r>
        <w:r w:rsidRPr="00281A05">
          <w:rPr>
            <w:rStyle w:val="a8"/>
            <w:rFonts w:ascii="Times New Roman" w:hAnsi="Times New Roman"/>
            <w:bCs/>
            <w:caps/>
            <w:sz w:val="28"/>
            <w:szCs w:val="28"/>
          </w:rPr>
          <w:t xml:space="preserve"> РФ</w:t>
        </w:r>
      </w:hyperlink>
      <w:r w:rsidRPr="00281A05">
        <w:rPr>
          <w:rStyle w:val="a8"/>
          <w:rFonts w:ascii="Times New Roman" w:hAnsi="Times New Roman"/>
          <w:bCs/>
          <w:caps/>
          <w:sz w:val="28"/>
          <w:szCs w:val="28"/>
          <w:lang w:val="kk-KZ"/>
        </w:rPr>
        <w:t xml:space="preserve">. </w:t>
      </w:r>
      <w:r w:rsidRPr="00281A05">
        <w:rPr>
          <w:rFonts w:ascii="Times New Roman" w:hAnsi="Times New Roman"/>
          <w:sz w:val="28"/>
          <w:szCs w:val="28"/>
        </w:rPr>
        <w:t>Теги: </w:t>
      </w:r>
      <w:hyperlink r:id="rId54" w:history="1">
        <w:r w:rsidRPr="00281A05">
          <w:rPr>
            <w:rStyle w:val="a8"/>
            <w:rFonts w:ascii="Times New Roman" w:hAnsi="Times New Roman"/>
            <w:sz w:val="28"/>
            <w:szCs w:val="28"/>
          </w:rPr>
          <w:t>Разбой</w:t>
        </w:r>
      </w:hyperlink>
      <w:r w:rsidRPr="00281A05">
        <w:rPr>
          <w:rFonts w:ascii="Times New Roman" w:hAnsi="Times New Roman"/>
          <w:sz w:val="28"/>
          <w:szCs w:val="28"/>
        </w:rPr>
        <w:t>, </w:t>
      </w:r>
      <w:hyperlink r:id="rId55" w:history="1">
        <w:r w:rsidRPr="00281A05">
          <w:rPr>
            <w:rStyle w:val="a8"/>
            <w:rFonts w:ascii="Times New Roman" w:hAnsi="Times New Roman"/>
            <w:sz w:val="28"/>
            <w:szCs w:val="28"/>
          </w:rPr>
          <w:t>Убийство</w:t>
        </w:r>
      </w:hyperlink>
      <w:r w:rsidRPr="00281A05">
        <w:rPr>
          <w:rFonts w:ascii="Times New Roman" w:hAnsi="Times New Roman"/>
          <w:sz w:val="28"/>
          <w:szCs w:val="28"/>
        </w:rPr>
        <w:t>, </w:t>
      </w:r>
      <w:hyperlink r:id="rId56" w:history="1">
        <w:r w:rsidRPr="00281A05">
          <w:rPr>
            <w:rStyle w:val="a8"/>
            <w:rFonts w:ascii="Times New Roman" w:hAnsi="Times New Roman"/>
            <w:sz w:val="28"/>
            <w:szCs w:val="28"/>
          </w:rPr>
          <w:t>Верховный суд РФ</w:t>
        </w:r>
      </w:hyperlink>
      <w:r w:rsidRPr="00281A05">
        <w:rPr>
          <w:rFonts w:ascii="Times New Roman" w:hAnsi="Times New Roman"/>
          <w:sz w:val="28"/>
          <w:szCs w:val="28"/>
        </w:rPr>
        <w:t>, </w:t>
      </w:r>
      <w:hyperlink r:id="rId57" w:history="1">
        <w:r w:rsidRPr="00281A05">
          <w:rPr>
            <w:rStyle w:val="a8"/>
            <w:rFonts w:ascii="Times New Roman" w:hAnsi="Times New Roman"/>
            <w:sz w:val="28"/>
            <w:szCs w:val="28"/>
          </w:rPr>
          <w:t>Москва</w:t>
        </w:r>
      </w:hyperlink>
      <w:r w:rsidRPr="00281A05">
        <w:rPr>
          <w:rFonts w:ascii="Times New Roman" w:hAnsi="Times New Roman"/>
          <w:sz w:val="28"/>
          <w:szCs w:val="28"/>
        </w:rPr>
        <w:t>, </w:t>
      </w:r>
      <w:hyperlink r:id="rId58" w:history="1">
        <w:r w:rsidRPr="00281A05">
          <w:rPr>
            <w:rStyle w:val="a8"/>
            <w:rFonts w:ascii="Times New Roman" w:hAnsi="Times New Roman"/>
            <w:sz w:val="28"/>
            <w:szCs w:val="28"/>
          </w:rPr>
          <w:t>Россия</w:t>
        </w:r>
      </w:hyperlink>
      <w:r w:rsidRPr="00281A05">
        <w:rPr>
          <w:rStyle w:val="a8"/>
          <w:rFonts w:ascii="Times New Roman" w:hAnsi="Times New Roman"/>
          <w:sz w:val="28"/>
          <w:szCs w:val="28"/>
          <w:lang w:val="kk-KZ"/>
        </w:rPr>
        <w:t xml:space="preserve"> //</w:t>
      </w:r>
      <w:r w:rsidRPr="00A41CF9">
        <w:rPr>
          <w:rFonts w:ascii="Times New Roman" w:hAnsi="Times New Roman"/>
          <w:sz w:val="28"/>
          <w:szCs w:val="28"/>
          <w:lang w:val="kk-KZ"/>
        </w:rPr>
        <w:t>http://rapsinews.ru/judicial_news/20200904/306232169.html / Дата обращения: 04.09.2020</w:t>
      </w:r>
      <w:r>
        <w:rPr>
          <w:rFonts w:ascii="Times New Roman" w:hAnsi="Times New Roman"/>
          <w:sz w:val="28"/>
          <w:szCs w:val="28"/>
          <w:lang w:val="kk-KZ"/>
        </w:rPr>
        <w:t>.</w:t>
      </w:r>
    </w:p>
    <w:p w14:paraId="6797E751" w14:textId="77777777" w:rsidR="00736D1B" w:rsidRPr="00DC2B3F"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DC2B3F">
        <w:rPr>
          <w:rFonts w:ascii="Times New Roman" w:hAnsi="Times New Roman"/>
          <w:sz w:val="28"/>
          <w:szCs w:val="28"/>
          <w:shd w:val="clear" w:color="auto" w:fill="FFFFFF"/>
          <w:lang w:val="kk-KZ"/>
        </w:rPr>
        <w:t xml:space="preserve">Ағыбаев А.Н. </w:t>
      </w:r>
      <w:hyperlink r:id="rId59" w:history="1">
        <w:r w:rsidRPr="0092759E">
          <w:rPr>
            <w:rStyle w:val="a8"/>
            <w:rFonts w:ascii="Times New Roman" w:hAnsi="Times New Roman"/>
            <w:color w:val="auto"/>
            <w:sz w:val="28"/>
            <w:szCs w:val="28"/>
            <w:u w:val="none"/>
            <w:lang w:val="kk-KZ"/>
          </w:rPr>
          <w:t xml:space="preserve">Қылмыстық құқық. </w:t>
        </w:r>
        <w:r w:rsidRPr="003211C1">
          <w:rPr>
            <w:rStyle w:val="a8"/>
            <w:rFonts w:ascii="Times New Roman" w:hAnsi="Times New Roman"/>
            <w:color w:val="auto"/>
            <w:sz w:val="28"/>
            <w:szCs w:val="28"/>
            <w:u w:val="none"/>
            <w:lang w:val="kk-KZ"/>
          </w:rPr>
          <w:t>Жалпы бөлім</w:t>
        </w:r>
        <w:r>
          <w:rPr>
            <w:rStyle w:val="a8"/>
            <w:rFonts w:ascii="Times New Roman" w:hAnsi="Times New Roman"/>
            <w:color w:val="auto"/>
            <w:sz w:val="28"/>
            <w:szCs w:val="28"/>
            <w:u w:val="none"/>
            <w:lang w:val="kk-KZ"/>
          </w:rPr>
          <w:t>:</w:t>
        </w:r>
        <w:r w:rsidRPr="003211C1">
          <w:rPr>
            <w:rStyle w:val="a8"/>
            <w:rFonts w:ascii="Times New Roman" w:hAnsi="Times New Roman"/>
            <w:color w:val="auto"/>
            <w:sz w:val="28"/>
            <w:szCs w:val="28"/>
            <w:u w:val="none"/>
            <w:lang w:val="kk-KZ"/>
          </w:rPr>
          <w:t xml:space="preserve"> Оқулық. </w:t>
        </w:r>
        <w:r w:rsidRPr="006033DE">
          <w:rPr>
            <w:rStyle w:val="a8"/>
            <w:rFonts w:ascii="Times New Roman" w:hAnsi="Times New Roman"/>
            <w:color w:val="auto"/>
            <w:sz w:val="28"/>
            <w:szCs w:val="28"/>
            <w:u w:val="none"/>
            <w:lang w:val="kk-KZ"/>
          </w:rPr>
          <w:t>Толык., 3 басылым.- Алматы: Жеті жарғы, 2001. - 352 бет</w:t>
        </w:r>
      </w:hyperlink>
      <w:r w:rsidRPr="0092759E">
        <w:rPr>
          <w:rFonts w:ascii="Times New Roman" w:hAnsi="Times New Roman"/>
          <w:sz w:val="28"/>
          <w:szCs w:val="28"/>
          <w:shd w:val="clear" w:color="auto" w:fill="FFFFFF"/>
          <w:lang w:val="kk-KZ"/>
        </w:rPr>
        <w:t>.</w:t>
      </w:r>
    </w:p>
    <w:p w14:paraId="49920663" w14:textId="77777777" w:rsidR="00736D1B" w:rsidRPr="00A07D94" w:rsidRDefault="00736D1B" w:rsidP="00D61D0E">
      <w:pPr>
        <w:pStyle w:val="a6"/>
        <w:numPr>
          <w:ilvl w:val="0"/>
          <w:numId w:val="20"/>
        </w:numPr>
        <w:spacing w:after="0" w:line="240" w:lineRule="auto"/>
        <w:ind w:left="0" w:firstLine="567"/>
        <w:contextualSpacing w:val="0"/>
        <w:jc w:val="both"/>
        <w:rPr>
          <w:rFonts w:ascii="Times New Roman" w:hAnsi="Times New Roman"/>
          <w:b/>
          <w:sz w:val="28"/>
          <w:szCs w:val="28"/>
          <w:lang w:val="kk-KZ"/>
        </w:rPr>
      </w:pPr>
      <w:r w:rsidRPr="00A07D94">
        <w:rPr>
          <w:rFonts w:ascii="Times New Roman" w:hAnsi="Times New Roman"/>
          <w:sz w:val="28"/>
          <w:szCs w:val="28"/>
        </w:rPr>
        <w:lastRenderedPageBreak/>
        <w:t xml:space="preserve">Арсентьева Ю.В. О природе института освобождения от уголовной ответственности // Российский следователь. </w:t>
      </w:r>
      <w:r>
        <w:rPr>
          <w:rFonts w:ascii="Times New Roman" w:hAnsi="Times New Roman"/>
          <w:sz w:val="28"/>
          <w:szCs w:val="28"/>
          <w:lang w:val="kk-KZ"/>
        </w:rPr>
        <w:t>-</w:t>
      </w:r>
      <w:r w:rsidRPr="00A07D94">
        <w:rPr>
          <w:rFonts w:ascii="Times New Roman" w:hAnsi="Times New Roman"/>
          <w:sz w:val="28"/>
          <w:szCs w:val="28"/>
        </w:rPr>
        <w:t>№1</w:t>
      </w:r>
      <w:r>
        <w:rPr>
          <w:rFonts w:ascii="Times New Roman" w:hAnsi="Times New Roman"/>
          <w:sz w:val="28"/>
          <w:szCs w:val="28"/>
          <w:lang w:val="kk-KZ"/>
        </w:rPr>
        <w:t>,</w:t>
      </w:r>
      <w:r w:rsidRPr="00A07D94">
        <w:rPr>
          <w:rFonts w:ascii="Times New Roman" w:hAnsi="Times New Roman"/>
          <w:sz w:val="28"/>
          <w:szCs w:val="28"/>
        </w:rPr>
        <w:t xml:space="preserve"> 2006. – С.13</w:t>
      </w:r>
      <w:r>
        <w:rPr>
          <w:rFonts w:ascii="Times New Roman" w:hAnsi="Times New Roman"/>
          <w:sz w:val="28"/>
          <w:szCs w:val="28"/>
          <w:lang w:val="kk-KZ"/>
        </w:rPr>
        <w:t>-</w:t>
      </w:r>
      <w:r w:rsidRPr="00587C41">
        <w:rPr>
          <w:rFonts w:ascii="Times New Roman" w:hAnsi="Times New Roman"/>
          <w:sz w:val="28"/>
          <w:szCs w:val="28"/>
          <w:lang w:val="kk-KZ"/>
        </w:rPr>
        <w:t>19</w:t>
      </w:r>
      <w:r w:rsidRPr="00587C41">
        <w:rPr>
          <w:rFonts w:ascii="Times New Roman" w:hAnsi="Times New Roman"/>
          <w:sz w:val="28"/>
          <w:szCs w:val="28"/>
        </w:rPr>
        <w:t>.</w:t>
      </w:r>
      <w:r w:rsidRPr="00587C41">
        <w:rPr>
          <w:rFonts w:ascii="Times New Roman" w:hAnsi="Times New Roman"/>
          <w:sz w:val="28"/>
          <w:szCs w:val="28"/>
          <w:lang w:val="kk-KZ"/>
        </w:rPr>
        <w:t>//</w:t>
      </w:r>
      <w:r w:rsidRPr="0040132E">
        <w:t xml:space="preserve"> </w:t>
      </w:r>
      <w:r w:rsidRPr="0040132E">
        <w:rPr>
          <w:rFonts w:ascii="Times New Roman" w:hAnsi="Times New Roman"/>
          <w:sz w:val="28"/>
          <w:szCs w:val="28"/>
          <w:lang w:val="kk-KZ"/>
        </w:rPr>
        <w:t>https://perviydoc.ru/v13137/</w:t>
      </w:r>
      <w:r w:rsidRPr="0040132E">
        <w:rPr>
          <w:rFonts w:ascii="Times New Roman" w:hAnsi="Times New Roman"/>
          <w:sz w:val="28"/>
          <w:szCs w:val="28"/>
        </w:rPr>
        <w:t>?</w:t>
      </w:r>
      <w:r>
        <w:rPr>
          <w:rFonts w:ascii="Times New Roman" w:hAnsi="Times New Roman"/>
          <w:sz w:val="28"/>
          <w:szCs w:val="28"/>
          <w:lang w:val="en-US"/>
        </w:rPr>
        <w:t>download</w:t>
      </w:r>
      <w:r w:rsidRPr="0040132E">
        <w:rPr>
          <w:rFonts w:ascii="Times New Roman" w:hAnsi="Times New Roman"/>
          <w:sz w:val="28"/>
          <w:szCs w:val="28"/>
        </w:rPr>
        <w:t>=</w:t>
      </w:r>
      <w:r>
        <w:rPr>
          <w:rFonts w:ascii="Times New Roman" w:hAnsi="Times New Roman"/>
          <w:sz w:val="28"/>
          <w:szCs w:val="28"/>
          <w:lang w:val="en-US"/>
        </w:rPr>
        <w:t>file</w:t>
      </w:r>
    </w:p>
    <w:p w14:paraId="020BD664"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color w:val="000000"/>
          <w:sz w:val="28"/>
          <w:szCs w:val="28"/>
          <w:lang w:val="kk-KZ"/>
        </w:rPr>
        <w:t xml:space="preserve">Қайыржанов Е. Қазақстан Республикасының «Қылмыстық» құқығы (жалпы бөлім): авторлық дәрістер.- Алматы: Қазақ университеті, 2012.-212 б.  </w:t>
      </w:r>
    </w:p>
    <w:p w14:paraId="1B2C6650" w14:textId="77777777" w:rsidR="00736D1B" w:rsidRPr="00A07D94"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b/>
          <w:sz w:val="28"/>
          <w:szCs w:val="28"/>
          <w:lang w:val="kk-KZ"/>
        </w:rPr>
      </w:pPr>
      <w:r w:rsidRPr="00A07D94">
        <w:rPr>
          <w:rFonts w:ascii="Times New Roman" w:hAnsi="Times New Roman"/>
          <w:sz w:val="28"/>
          <w:szCs w:val="28"/>
        </w:rPr>
        <w:t xml:space="preserve">Возняк О.А. Освобождение от уголовной ответственности в связи с изменением обстановки – </w:t>
      </w:r>
      <w:proofErr w:type="spellStart"/>
      <w:r w:rsidRPr="00A07D94">
        <w:rPr>
          <w:rFonts w:ascii="Times New Roman" w:hAnsi="Times New Roman"/>
          <w:sz w:val="28"/>
          <w:szCs w:val="28"/>
        </w:rPr>
        <w:t>Автореф</w:t>
      </w:r>
      <w:proofErr w:type="spellEnd"/>
      <w:r>
        <w:rPr>
          <w:rFonts w:ascii="Times New Roman" w:hAnsi="Times New Roman"/>
          <w:sz w:val="28"/>
          <w:szCs w:val="28"/>
          <w:lang w:val="kk-KZ"/>
        </w:rPr>
        <w:t>...</w:t>
      </w:r>
      <w:r w:rsidRPr="00A07D94">
        <w:rPr>
          <w:rFonts w:ascii="Times New Roman" w:hAnsi="Times New Roman"/>
          <w:sz w:val="28"/>
          <w:szCs w:val="28"/>
        </w:rPr>
        <w:t xml:space="preserve"> на </w:t>
      </w:r>
      <w:proofErr w:type="spellStart"/>
      <w:r w:rsidRPr="00A07D94">
        <w:rPr>
          <w:rFonts w:ascii="Times New Roman" w:hAnsi="Times New Roman"/>
          <w:sz w:val="28"/>
          <w:szCs w:val="28"/>
        </w:rPr>
        <w:t>дисс</w:t>
      </w:r>
      <w:proofErr w:type="spellEnd"/>
      <w:r w:rsidRPr="00A07D94">
        <w:rPr>
          <w:rFonts w:ascii="Times New Roman" w:hAnsi="Times New Roman"/>
          <w:sz w:val="28"/>
          <w:szCs w:val="28"/>
        </w:rPr>
        <w:t>. на сои</w:t>
      </w:r>
      <w:r>
        <w:rPr>
          <w:rFonts w:ascii="Times New Roman" w:hAnsi="Times New Roman"/>
          <w:sz w:val="28"/>
          <w:szCs w:val="28"/>
          <w:lang w:val="kk-KZ"/>
        </w:rPr>
        <w:t>с</w:t>
      </w:r>
      <w:proofErr w:type="spellStart"/>
      <w:r w:rsidRPr="00A07D94">
        <w:rPr>
          <w:rFonts w:ascii="Times New Roman" w:hAnsi="Times New Roman"/>
          <w:sz w:val="28"/>
          <w:szCs w:val="28"/>
        </w:rPr>
        <w:t>кание</w:t>
      </w:r>
      <w:proofErr w:type="spellEnd"/>
      <w:r w:rsidRPr="00A07D94">
        <w:rPr>
          <w:rFonts w:ascii="Times New Roman" w:hAnsi="Times New Roman"/>
          <w:sz w:val="28"/>
          <w:szCs w:val="28"/>
        </w:rPr>
        <w:t xml:space="preserve"> ученой степени </w:t>
      </w:r>
      <w:proofErr w:type="spellStart"/>
      <w:r w:rsidRPr="00A07D94">
        <w:rPr>
          <w:rFonts w:ascii="Times New Roman" w:hAnsi="Times New Roman"/>
          <w:sz w:val="28"/>
          <w:szCs w:val="28"/>
        </w:rPr>
        <w:t>к.ю.н</w:t>
      </w:r>
      <w:proofErr w:type="spellEnd"/>
      <w:r w:rsidRPr="00A07D94">
        <w:rPr>
          <w:rFonts w:ascii="Times New Roman" w:hAnsi="Times New Roman"/>
          <w:sz w:val="28"/>
          <w:szCs w:val="28"/>
        </w:rPr>
        <w:t xml:space="preserve">. – Астана, 2008 г. -30 с. </w:t>
      </w:r>
    </w:p>
    <w:p w14:paraId="115DD672" w14:textId="77777777" w:rsidR="00736D1B" w:rsidRPr="003A1CB1"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Мәсәлімқызы М. Қылмыстық жауаптылықтан және жазадан босату</w:t>
      </w:r>
      <w:r w:rsidRPr="007C580E">
        <w:rPr>
          <w:rFonts w:ascii="Times New Roman" w:hAnsi="Times New Roman"/>
          <w:bCs/>
          <w:sz w:val="28"/>
          <w:szCs w:val="28"/>
          <w:lang w:val="kk-KZ"/>
        </w:rPr>
        <w:t xml:space="preserve"> // Материалы круглого стола на тему «Роль первого руководителя в совершенствовании подготовки кадров для оперативных подразделений органов внутренних дел Республики Казахстан: Проблемы теории и практики».- Алматинская академия имени М. Есболатов при МВД РК</w:t>
      </w:r>
      <w:r w:rsidRPr="003A1CB1">
        <w:rPr>
          <w:rFonts w:ascii="Times New Roman" w:hAnsi="Times New Roman"/>
          <w:sz w:val="28"/>
          <w:szCs w:val="28"/>
          <w:lang w:val="kk-KZ"/>
        </w:rPr>
        <w:t>.-</w:t>
      </w:r>
      <w:r w:rsidRPr="003A1CB1">
        <w:rPr>
          <w:rFonts w:ascii="Times New Roman" w:hAnsi="Times New Roman"/>
          <w:sz w:val="28"/>
          <w:szCs w:val="28"/>
          <w:lang w:val="en-US"/>
        </w:rPr>
        <w:t xml:space="preserve"> 376-380 </w:t>
      </w:r>
      <w:r w:rsidRPr="003A1CB1">
        <w:rPr>
          <w:rFonts w:ascii="Times New Roman" w:hAnsi="Times New Roman"/>
          <w:sz w:val="28"/>
          <w:szCs w:val="28"/>
          <w:lang w:val="kk-KZ"/>
        </w:rPr>
        <w:t>бб.</w:t>
      </w:r>
    </w:p>
    <w:p w14:paraId="57F8938D"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Мәсәлімқызы М. Қылмыстық жауаптылықтан және жазадан босату дегеніміз не?</w:t>
      </w:r>
      <w:r w:rsidRPr="007C580E">
        <w:rPr>
          <w:rFonts w:ascii="Times New Roman" w:hAnsi="Times New Roman"/>
          <w:b/>
          <w:sz w:val="28"/>
          <w:szCs w:val="28"/>
          <w:lang w:val="kk-KZ"/>
        </w:rPr>
        <w:t xml:space="preserve"> //</w:t>
      </w:r>
      <w:r w:rsidRPr="007C580E">
        <w:rPr>
          <w:rFonts w:ascii="Times New Roman" w:hAnsi="Times New Roman"/>
          <w:bCs/>
          <w:sz w:val="28"/>
          <w:szCs w:val="28"/>
          <w:lang w:val="kk-KZ"/>
        </w:rPr>
        <w:t xml:space="preserve"> Д.А.Қонаев атындағы Евразиялық заң академиясында өткен Қазақстан Республикасының 25 жылдығына арналған «Қазақстан Республикасының мемлекеттік құқықтық дамуының өзекті мәселелері» тақырыбындағы Сапарғалиев оқулары аясында өткен халықаралық ғылыми практикалық </w:t>
      </w:r>
      <w:r w:rsidRPr="007C580E">
        <w:rPr>
          <w:rFonts w:ascii="Times New Roman" w:hAnsi="Times New Roman"/>
          <w:sz w:val="28"/>
          <w:szCs w:val="28"/>
          <w:lang w:val="kk-KZ"/>
        </w:rPr>
        <w:t xml:space="preserve">конференциясы материалдары.-Алматы қ., </w:t>
      </w:r>
      <w:r w:rsidRPr="007C580E">
        <w:rPr>
          <w:rFonts w:ascii="Times New Roman" w:hAnsi="Times New Roman"/>
          <w:bCs/>
          <w:sz w:val="28"/>
          <w:szCs w:val="28"/>
          <w:lang w:val="kk-KZ"/>
        </w:rPr>
        <w:t>25.11.2016 ж</w:t>
      </w:r>
      <w:r w:rsidRPr="007C580E">
        <w:rPr>
          <w:rFonts w:ascii="Times New Roman" w:hAnsi="Times New Roman"/>
          <w:sz w:val="28"/>
          <w:szCs w:val="28"/>
          <w:lang w:val="kk-KZ"/>
        </w:rPr>
        <w:t>.</w:t>
      </w:r>
    </w:p>
    <w:p w14:paraId="764174A4" w14:textId="77777777" w:rsidR="00736D1B" w:rsidRPr="00BB021D" w:rsidRDefault="00736D1B" w:rsidP="00D61D0E">
      <w:pPr>
        <w:pStyle w:val="a6"/>
        <w:numPr>
          <w:ilvl w:val="0"/>
          <w:numId w:val="20"/>
        </w:numPr>
        <w:tabs>
          <w:tab w:val="left" w:pos="851"/>
        </w:tabs>
        <w:spacing w:after="0" w:line="240" w:lineRule="auto"/>
        <w:ind w:left="0" w:firstLineChars="202" w:firstLine="582"/>
        <w:contextualSpacing w:val="0"/>
        <w:jc w:val="both"/>
        <w:rPr>
          <w:rFonts w:ascii="Times New Roman" w:hAnsi="Times New Roman"/>
          <w:sz w:val="28"/>
          <w:szCs w:val="28"/>
          <w:lang w:val="kk-KZ"/>
        </w:rPr>
      </w:pPr>
      <w:r w:rsidRPr="00BB021D">
        <w:rPr>
          <w:rStyle w:val="ab"/>
          <w:rFonts w:ascii="Times New Roman" w:hAnsi="Times New Roman"/>
          <w:bCs/>
          <w:i w:val="0"/>
          <w:iCs w:val="0"/>
          <w:spacing w:val="8"/>
          <w:sz w:val="28"/>
          <w:szCs w:val="28"/>
          <w:shd w:val="clear" w:color="auto" w:fill="FFFFFF"/>
          <w:lang w:val="kk-KZ"/>
        </w:rPr>
        <w:t>Кругликов Л</w:t>
      </w:r>
      <w:r w:rsidRPr="00BB021D">
        <w:rPr>
          <w:rFonts w:ascii="Times New Roman" w:hAnsi="Times New Roman"/>
          <w:spacing w:val="8"/>
          <w:sz w:val="28"/>
          <w:szCs w:val="28"/>
          <w:shd w:val="clear" w:color="auto" w:fill="FFFFFF"/>
          <w:lang w:val="kk-KZ"/>
        </w:rPr>
        <w:t>.</w:t>
      </w:r>
      <w:r w:rsidRPr="00BB021D">
        <w:rPr>
          <w:rStyle w:val="ab"/>
          <w:rFonts w:ascii="Times New Roman" w:hAnsi="Times New Roman"/>
          <w:bCs/>
          <w:i w:val="0"/>
          <w:iCs w:val="0"/>
          <w:spacing w:val="8"/>
          <w:sz w:val="28"/>
          <w:szCs w:val="28"/>
          <w:shd w:val="clear" w:color="auto" w:fill="FFFFFF"/>
          <w:lang w:val="kk-KZ"/>
        </w:rPr>
        <w:t>Л</w:t>
      </w:r>
      <w:r w:rsidRPr="00BB021D">
        <w:rPr>
          <w:rFonts w:ascii="Times New Roman" w:hAnsi="Times New Roman"/>
          <w:spacing w:val="8"/>
          <w:sz w:val="28"/>
          <w:szCs w:val="28"/>
          <w:shd w:val="clear" w:color="auto" w:fill="FFFFFF"/>
          <w:lang w:val="kk-KZ"/>
        </w:rPr>
        <w:t>. </w:t>
      </w:r>
      <w:r w:rsidRPr="00BB021D">
        <w:rPr>
          <w:rStyle w:val="ab"/>
          <w:rFonts w:ascii="Times New Roman" w:hAnsi="Times New Roman"/>
          <w:bCs/>
          <w:i w:val="0"/>
          <w:iCs w:val="0"/>
          <w:spacing w:val="8"/>
          <w:sz w:val="28"/>
          <w:szCs w:val="28"/>
          <w:shd w:val="clear" w:color="auto" w:fill="FFFFFF"/>
          <w:lang w:val="kk-KZ"/>
        </w:rPr>
        <w:t>Смягчающие</w:t>
      </w:r>
      <w:r w:rsidRPr="00BB021D">
        <w:rPr>
          <w:rFonts w:ascii="Times New Roman" w:hAnsi="Times New Roman"/>
          <w:spacing w:val="8"/>
          <w:sz w:val="28"/>
          <w:szCs w:val="28"/>
          <w:shd w:val="clear" w:color="auto" w:fill="FFFFFF"/>
          <w:lang w:val="kk-KZ"/>
        </w:rPr>
        <w:t> и </w:t>
      </w:r>
      <w:r w:rsidRPr="00BB021D">
        <w:rPr>
          <w:rStyle w:val="ab"/>
          <w:rFonts w:ascii="Times New Roman" w:hAnsi="Times New Roman"/>
          <w:bCs/>
          <w:i w:val="0"/>
          <w:iCs w:val="0"/>
          <w:spacing w:val="8"/>
          <w:sz w:val="28"/>
          <w:szCs w:val="28"/>
          <w:shd w:val="clear" w:color="auto" w:fill="FFFFFF"/>
          <w:lang w:val="kk-KZ"/>
        </w:rPr>
        <w:t>отягчающие ответственность обстоятельства</w:t>
      </w:r>
      <w:r w:rsidRPr="00BB021D">
        <w:rPr>
          <w:rFonts w:ascii="Times New Roman" w:hAnsi="Times New Roman"/>
          <w:spacing w:val="8"/>
          <w:sz w:val="28"/>
          <w:szCs w:val="28"/>
          <w:shd w:val="clear" w:color="auto" w:fill="FFFFFF"/>
          <w:lang w:val="kk-KZ"/>
        </w:rPr>
        <w:t> в </w:t>
      </w:r>
      <w:r w:rsidRPr="00BB021D">
        <w:rPr>
          <w:rStyle w:val="ab"/>
          <w:rFonts w:ascii="Times New Roman" w:hAnsi="Times New Roman"/>
          <w:bCs/>
          <w:i w:val="0"/>
          <w:iCs w:val="0"/>
          <w:spacing w:val="8"/>
          <w:sz w:val="28"/>
          <w:szCs w:val="28"/>
          <w:shd w:val="clear" w:color="auto" w:fill="FFFFFF"/>
          <w:lang w:val="kk-KZ"/>
        </w:rPr>
        <w:t>уголовном праве</w:t>
      </w:r>
      <w:r w:rsidRPr="00BB021D">
        <w:rPr>
          <w:rFonts w:ascii="Times New Roman" w:hAnsi="Times New Roman"/>
          <w:spacing w:val="8"/>
          <w:sz w:val="28"/>
          <w:szCs w:val="28"/>
          <w:shd w:val="clear" w:color="auto" w:fill="FFFFFF"/>
          <w:lang w:val="kk-KZ"/>
        </w:rPr>
        <w:t> / </w:t>
      </w:r>
      <w:r w:rsidRPr="00BB021D">
        <w:rPr>
          <w:rStyle w:val="ab"/>
          <w:rFonts w:ascii="Times New Roman" w:hAnsi="Times New Roman"/>
          <w:bCs/>
          <w:i w:val="0"/>
          <w:iCs w:val="0"/>
          <w:spacing w:val="8"/>
          <w:sz w:val="28"/>
          <w:szCs w:val="28"/>
          <w:shd w:val="clear" w:color="auto" w:fill="FFFFFF"/>
          <w:lang w:val="kk-KZ"/>
        </w:rPr>
        <w:t>Л</w:t>
      </w:r>
      <w:r w:rsidRPr="00BB021D">
        <w:rPr>
          <w:rFonts w:ascii="Times New Roman" w:hAnsi="Times New Roman"/>
          <w:spacing w:val="8"/>
          <w:sz w:val="28"/>
          <w:szCs w:val="28"/>
          <w:shd w:val="clear" w:color="auto" w:fill="FFFFFF"/>
          <w:lang w:val="kk-KZ"/>
        </w:rPr>
        <w:t>.</w:t>
      </w:r>
      <w:r w:rsidRPr="00BB021D">
        <w:rPr>
          <w:rStyle w:val="ab"/>
          <w:rFonts w:ascii="Times New Roman" w:hAnsi="Times New Roman"/>
          <w:bCs/>
          <w:i w:val="0"/>
          <w:iCs w:val="0"/>
          <w:spacing w:val="8"/>
          <w:sz w:val="28"/>
          <w:szCs w:val="28"/>
          <w:shd w:val="clear" w:color="auto" w:fill="FFFFFF"/>
          <w:lang w:val="kk-KZ"/>
        </w:rPr>
        <w:t>Л</w:t>
      </w:r>
      <w:r w:rsidRPr="00BB021D">
        <w:rPr>
          <w:rFonts w:ascii="Times New Roman" w:hAnsi="Times New Roman"/>
          <w:spacing w:val="8"/>
          <w:sz w:val="28"/>
          <w:szCs w:val="28"/>
          <w:shd w:val="clear" w:color="auto" w:fill="FFFFFF"/>
          <w:lang w:val="kk-KZ"/>
        </w:rPr>
        <w:t>. </w:t>
      </w:r>
      <w:r w:rsidRPr="00BB021D">
        <w:rPr>
          <w:rStyle w:val="ab"/>
          <w:rFonts w:ascii="Times New Roman" w:hAnsi="Times New Roman"/>
          <w:bCs/>
          <w:i w:val="0"/>
          <w:iCs w:val="0"/>
          <w:spacing w:val="8"/>
          <w:sz w:val="28"/>
          <w:szCs w:val="28"/>
          <w:shd w:val="clear" w:color="auto" w:fill="FFFFFF"/>
          <w:lang w:val="kk-KZ"/>
        </w:rPr>
        <w:t>Кругликов</w:t>
      </w:r>
      <w:r w:rsidRPr="00BB021D">
        <w:rPr>
          <w:rFonts w:ascii="Times New Roman" w:hAnsi="Times New Roman"/>
          <w:spacing w:val="8"/>
          <w:sz w:val="28"/>
          <w:szCs w:val="28"/>
          <w:shd w:val="clear" w:color="auto" w:fill="FFFFFF"/>
          <w:lang w:val="kk-KZ"/>
        </w:rPr>
        <w:t>. - </w:t>
      </w:r>
      <w:r w:rsidRPr="00BB021D">
        <w:rPr>
          <w:rStyle w:val="ab"/>
          <w:rFonts w:ascii="Times New Roman" w:hAnsi="Times New Roman"/>
          <w:bCs/>
          <w:i w:val="0"/>
          <w:iCs w:val="0"/>
          <w:spacing w:val="8"/>
          <w:sz w:val="28"/>
          <w:szCs w:val="28"/>
          <w:shd w:val="clear" w:color="auto" w:fill="FFFFFF"/>
          <w:lang w:val="kk-KZ"/>
        </w:rPr>
        <w:t>Воронеж</w:t>
      </w:r>
      <w:r w:rsidRPr="00BB021D">
        <w:rPr>
          <w:rFonts w:ascii="Times New Roman" w:hAnsi="Times New Roman"/>
          <w:spacing w:val="8"/>
          <w:sz w:val="28"/>
          <w:szCs w:val="28"/>
          <w:shd w:val="clear" w:color="auto" w:fill="FFFFFF"/>
          <w:lang w:val="kk-KZ"/>
        </w:rPr>
        <w:t>: Изд-во </w:t>
      </w:r>
      <w:r w:rsidRPr="00BB021D">
        <w:rPr>
          <w:rStyle w:val="ab"/>
          <w:rFonts w:ascii="Times New Roman" w:hAnsi="Times New Roman"/>
          <w:bCs/>
          <w:i w:val="0"/>
          <w:iCs w:val="0"/>
          <w:spacing w:val="8"/>
          <w:sz w:val="28"/>
          <w:szCs w:val="28"/>
          <w:shd w:val="clear" w:color="auto" w:fill="FFFFFF"/>
          <w:lang w:val="kk-KZ"/>
        </w:rPr>
        <w:t>Воронеж</w:t>
      </w:r>
      <w:r w:rsidRPr="00BB021D">
        <w:rPr>
          <w:rFonts w:ascii="Times New Roman" w:hAnsi="Times New Roman"/>
          <w:spacing w:val="8"/>
          <w:sz w:val="28"/>
          <w:szCs w:val="28"/>
          <w:shd w:val="clear" w:color="auto" w:fill="FFFFFF"/>
          <w:lang w:val="kk-KZ"/>
        </w:rPr>
        <w:t>. ун-та, </w:t>
      </w:r>
      <w:r w:rsidRPr="00BB021D">
        <w:rPr>
          <w:rStyle w:val="ab"/>
          <w:rFonts w:ascii="Times New Roman" w:hAnsi="Times New Roman"/>
          <w:bCs/>
          <w:i w:val="0"/>
          <w:iCs w:val="0"/>
          <w:spacing w:val="8"/>
          <w:sz w:val="28"/>
          <w:szCs w:val="28"/>
          <w:shd w:val="clear" w:color="auto" w:fill="FFFFFF"/>
          <w:lang w:val="kk-KZ"/>
        </w:rPr>
        <w:t>1985</w:t>
      </w:r>
      <w:r w:rsidRPr="00BB021D">
        <w:rPr>
          <w:rFonts w:ascii="Times New Roman" w:hAnsi="Times New Roman"/>
          <w:spacing w:val="8"/>
          <w:sz w:val="28"/>
          <w:szCs w:val="28"/>
          <w:shd w:val="clear" w:color="auto" w:fill="FFFFFF"/>
          <w:lang w:val="kk-KZ"/>
        </w:rPr>
        <w:t>. ... Ростов-на-Дону, 2005. - </w:t>
      </w:r>
      <w:r w:rsidRPr="00BB021D">
        <w:rPr>
          <w:rStyle w:val="ab"/>
          <w:rFonts w:ascii="Times New Roman" w:hAnsi="Times New Roman"/>
          <w:bCs/>
          <w:i w:val="0"/>
          <w:iCs w:val="0"/>
          <w:spacing w:val="8"/>
          <w:sz w:val="28"/>
          <w:szCs w:val="28"/>
          <w:shd w:val="clear" w:color="auto" w:fill="FFFFFF"/>
          <w:lang w:val="kk-KZ"/>
        </w:rPr>
        <w:t>199 с</w:t>
      </w:r>
      <w:r w:rsidRPr="00BB021D">
        <w:rPr>
          <w:rFonts w:ascii="Times New Roman" w:hAnsi="Times New Roman"/>
          <w:spacing w:val="8"/>
          <w:sz w:val="28"/>
          <w:szCs w:val="28"/>
          <w:shd w:val="clear" w:color="auto" w:fill="FFFFFF"/>
          <w:lang w:val="kk-KZ"/>
        </w:rPr>
        <w:t>.</w:t>
      </w:r>
    </w:p>
    <w:p w14:paraId="4824B169"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Баландюк В.Н., Марцев А.И., Мишкин В.Б. Институт смягчения наказания и основные средства его реализации в российском уголовном праве //Научный вестник Омской академии МВД России № 2(45), 2012.-С. 25-29.</w:t>
      </w:r>
    </w:p>
    <w:p w14:paraId="42B6F079"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Биназаров Н.Ә., Жұмағұлова Б.П., Сәткей Т.Б. Қазақстан Республикасының қылмыстық атқару заңнамасы бойынша жазаны өтеу тәртібі. Оқу құралы. – Тараз: Тараз университетi, 2018. - 216 б.</w:t>
      </w:r>
    </w:p>
    <w:p w14:paraId="7F3417F0" w14:textId="77777777" w:rsidR="00736D1B" w:rsidRPr="00E542E0"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Pr>
          <w:rFonts w:ascii="Times New Roman" w:hAnsi="Times New Roman"/>
          <w:sz w:val="28"/>
          <w:szCs w:val="28"/>
          <w:lang w:val="kk-KZ"/>
        </w:rPr>
        <w:t>Бавсун М.В., Баландюк В.Н., Вишнякова Н.</w:t>
      </w:r>
      <w:r w:rsidRPr="00E542E0">
        <w:rPr>
          <w:rFonts w:ascii="Times New Roman" w:hAnsi="Times New Roman"/>
          <w:sz w:val="28"/>
          <w:szCs w:val="28"/>
          <w:lang w:val="kk-KZ"/>
        </w:rPr>
        <w:t>В.</w:t>
      </w:r>
      <w:r w:rsidRPr="00E542E0">
        <w:rPr>
          <w:rFonts w:ascii="Times New Roman" w:hAnsi="Times New Roman"/>
          <w:color w:val="000000"/>
          <w:sz w:val="28"/>
          <w:szCs w:val="28"/>
          <w:shd w:val="clear" w:color="auto" w:fill="FFFFFF"/>
        </w:rPr>
        <w:t xml:space="preserve"> Уголовное право России. (Общая часть): опорные к</w:t>
      </w:r>
      <w:r>
        <w:rPr>
          <w:rFonts w:ascii="Times New Roman" w:hAnsi="Times New Roman"/>
          <w:color w:val="000000"/>
          <w:sz w:val="28"/>
          <w:szCs w:val="28"/>
          <w:shd w:val="clear" w:color="auto" w:fill="FFFFFF"/>
        </w:rPr>
        <w:t xml:space="preserve">онспекты : учебное пособие / М.В. </w:t>
      </w:r>
      <w:proofErr w:type="spellStart"/>
      <w:r>
        <w:rPr>
          <w:rFonts w:ascii="Times New Roman" w:hAnsi="Times New Roman"/>
          <w:color w:val="000000"/>
          <w:sz w:val="28"/>
          <w:szCs w:val="28"/>
          <w:shd w:val="clear" w:color="auto" w:fill="FFFFFF"/>
        </w:rPr>
        <w:t>Бавсун</w:t>
      </w:r>
      <w:proofErr w:type="spellEnd"/>
      <w:r>
        <w:rPr>
          <w:rFonts w:ascii="Times New Roman" w:hAnsi="Times New Roman"/>
          <w:color w:val="000000"/>
          <w:sz w:val="28"/>
          <w:szCs w:val="28"/>
          <w:shd w:val="clear" w:color="auto" w:fill="FFFFFF"/>
        </w:rPr>
        <w:t>, В.</w:t>
      </w:r>
      <w:r w:rsidRPr="00E542E0">
        <w:rPr>
          <w:rFonts w:ascii="Times New Roman" w:hAnsi="Times New Roman"/>
          <w:color w:val="000000"/>
          <w:sz w:val="28"/>
          <w:szCs w:val="28"/>
          <w:shd w:val="clear" w:color="auto" w:fill="FFFFFF"/>
        </w:rPr>
        <w:t xml:space="preserve">Н. </w:t>
      </w:r>
      <w:proofErr w:type="spellStart"/>
      <w:r w:rsidRPr="00E542E0">
        <w:rPr>
          <w:rFonts w:ascii="Times New Roman" w:hAnsi="Times New Roman"/>
          <w:color w:val="000000"/>
          <w:sz w:val="28"/>
          <w:szCs w:val="28"/>
          <w:shd w:val="clear" w:color="auto" w:fill="FFFFFF"/>
        </w:rPr>
        <w:t>Балан</w:t>
      </w:r>
      <w:r>
        <w:rPr>
          <w:rFonts w:ascii="Times New Roman" w:hAnsi="Times New Roman"/>
          <w:color w:val="000000"/>
          <w:sz w:val="28"/>
          <w:szCs w:val="28"/>
          <w:shd w:val="clear" w:color="auto" w:fill="FFFFFF"/>
        </w:rPr>
        <w:t>дюк</w:t>
      </w:r>
      <w:proofErr w:type="spellEnd"/>
      <w:r>
        <w:rPr>
          <w:rFonts w:ascii="Times New Roman" w:hAnsi="Times New Roman"/>
          <w:color w:val="000000"/>
          <w:sz w:val="28"/>
          <w:szCs w:val="28"/>
          <w:shd w:val="clear" w:color="auto" w:fill="FFFFFF"/>
        </w:rPr>
        <w:t>, Н.</w:t>
      </w:r>
      <w:r w:rsidRPr="00E542E0">
        <w:rPr>
          <w:rFonts w:ascii="Times New Roman" w:hAnsi="Times New Roman"/>
          <w:color w:val="000000"/>
          <w:sz w:val="28"/>
          <w:szCs w:val="28"/>
          <w:shd w:val="clear" w:color="auto" w:fill="FFFFFF"/>
        </w:rPr>
        <w:t xml:space="preserve">В. Вишнякова; Ом. </w:t>
      </w:r>
      <w:proofErr w:type="spellStart"/>
      <w:r w:rsidRPr="00E542E0">
        <w:rPr>
          <w:rFonts w:ascii="Times New Roman" w:hAnsi="Times New Roman"/>
          <w:color w:val="000000"/>
          <w:sz w:val="28"/>
          <w:szCs w:val="28"/>
          <w:shd w:val="clear" w:color="auto" w:fill="FFFFFF"/>
        </w:rPr>
        <w:t>юрид</w:t>
      </w:r>
      <w:proofErr w:type="spellEnd"/>
      <w:r w:rsidRPr="00E542E0">
        <w:rPr>
          <w:rFonts w:ascii="Times New Roman" w:hAnsi="Times New Roman"/>
          <w:color w:val="000000"/>
          <w:sz w:val="28"/>
          <w:szCs w:val="28"/>
          <w:shd w:val="clear" w:color="auto" w:fill="FFFFFF"/>
        </w:rPr>
        <w:t xml:space="preserve">. ин-т. - Омск: Омский юридический институт, 2006. - 130, </w:t>
      </w:r>
      <w:r>
        <w:rPr>
          <w:rFonts w:ascii="Times New Roman" w:hAnsi="Times New Roman"/>
          <w:color w:val="000000"/>
          <w:sz w:val="28"/>
          <w:szCs w:val="28"/>
          <w:shd w:val="clear" w:color="auto" w:fill="FFFFFF"/>
        </w:rPr>
        <w:t xml:space="preserve"> [</w:t>
      </w:r>
      <w:r w:rsidRPr="00E542E0">
        <w:rPr>
          <w:rFonts w:ascii="Times New Roman" w:hAnsi="Times New Roman"/>
          <w:color w:val="000000"/>
          <w:sz w:val="28"/>
          <w:szCs w:val="28"/>
          <w:shd w:val="clear" w:color="auto" w:fill="FFFFFF"/>
        </w:rPr>
        <w:t>1] с</w:t>
      </w:r>
      <w:r w:rsidRPr="00E542E0">
        <w:rPr>
          <w:rFonts w:ascii="Times New Roman" w:hAnsi="Times New Roman"/>
          <w:sz w:val="28"/>
          <w:szCs w:val="28"/>
          <w:lang w:val="kk-KZ"/>
        </w:rPr>
        <w:t>.</w:t>
      </w:r>
    </w:p>
    <w:p w14:paraId="0C87450E" w14:textId="77777777" w:rsidR="00736D1B"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E542E0">
        <w:rPr>
          <w:rFonts w:ascii="Times New Roman" w:hAnsi="Times New Roman"/>
          <w:sz w:val="28"/>
          <w:szCs w:val="28"/>
          <w:lang w:val="kk-KZ"/>
        </w:rPr>
        <w:t>Степашин</w:t>
      </w:r>
      <w:r w:rsidRPr="00E542E0">
        <w:rPr>
          <w:rFonts w:ascii="Times New Roman" w:hAnsi="Times New Roman"/>
          <w:noProof/>
          <w:sz w:val="28"/>
          <w:szCs w:val="28"/>
          <w:lang w:val="kk-KZ"/>
        </w:rPr>
        <w:t xml:space="preserve"> В.М. </w:t>
      </w:r>
      <w:r w:rsidRPr="00E542E0">
        <w:rPr>
          <w:rFonts w:ascii="Times New Roman" w:hAnsi="Times New Roman"/>
          <w:sz w:val="28"/>
          <w:szCs w:val="28"/>
          <w:lang w:val="kk-KZ"/>
        </w:rPr>
        <w:t>Смягчение наказания по</w:t>
      </w:r>
      <w:r w:rsidRPr="007C580E">
        <w:rPr>
          <w:rFonts w:ascii="Times New Roman" w:hAnsi="Times New Roman"/>
          <w:sz w:val="28"/>
          <w:szCs w:val="28"/>
          <w:lang w:val="kk-KZ"/>
        </w:rPr>
        <w:t xml:space="preserve"> УК России. Автореф... на </w:t>
      </w:r>
    </w:p>
    <w:p w14:paraId="3C70EF18" w14:textId="77777777" w:rsidR="00736D1B" w:rsidRPr="00143B2B" w:rsidRDefault="00736D1B" w:rsidP="00143B2B">
      <w:pPr>
        <w:tabs>
          <w:tab w:val="left" w:pos="851"/>
        </w:tabs>
        <w:spacing w:after="0" w:line="240" w:lineRule="auto"/>
        <w:jc w:val="both"/>
        <w:rPr>
          <w:rFonts w:ascii="Times New Roman" w:hAnsi="Times New Roman"/>
          <w:sz w:val="28"/>
          <w:szCs w:val="28"/>
          <w:lang w:val="kk-KZ"/>
        </w:rPr>
      </w:pPr>
      <w:r w:rsidRPr="00143B2B">
        <w:rPr>
          <w:rFonts w:ascii="Times New Roman" w:hAnsi="Times New Roman"/>
          <w:sz w:val="28"/>
          <w:szCs w:val="28"/>
          <w:lang w:val="kk-KZ"/>
        </w:rPr>
        <w:t xml:space="preserve">соиск. степ. докт. юрид.наук.- Омск, 2000// </w:t>
      </w:r>
      <w:r w:rsidR="007F2674">
        <w:fldChar w:fldCharType="begin"/>
      </w:r>
      <w:r w:rsidR="007F2674">
        <w:instrText xml:space="preserve"> HYPERLINK "https://www.dissercat.com/content/smyagchenie-nakazaniya-po-uk-rossii" </w:instrText>
      </w:r>
      <w:r w:rsidR="007F2674">
        <w:fldChar w:fldCharType="separate"/>
      </w:r>
      <w:r w:rsidRPr="00143B2B">
        <w:rPr>
          <w:rStyle w:val="a8"/>
          <w:rFonts w:ascii="Times New Roman" w:hAnsi="Times New Roman"/>
          <w:sz w:val="28"/>
          <w:szCs w:val="28"/>
          <w:u w:val="none"/>
          <w:lang w:val="kk-KZ"/>
        </w:rPr>
        <w:t>https://www.dissercat.com/content/smyagchenie-nakazaniya-po-uk-rossii</w:t>
      </w:r>
      <w:r w:rsidR="007F2674">
        <w:rPr>
          <w:rStyle w:val="a8"/>
          <w:rFonts w:ascii="Times New Roman" w:hAnsi="Times New Roman"/>
          <w:sz w:val="28"/>
          <w:szCs w:val="28"/>
          <w:u w:val="none"/>
          <w:lang w:val="kk-KZ"/>
        </w:rPr>
        <w:fldChar w:fldCharType="end"/>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539150B9"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rPr>
        <w:t>Качан М</w:t>
      </w:r>
      <w:r w:rsidRPr="007C580E">
        <w:rPr>
          <w:rFonts w:ascii="Times New Roman" w:hAnsi="Times New Roman"/>
          <w:sz w:val="28"/>
          <w:szCs w:val="28"/>
          <w:lang w:val="kk-KZ"/>
        </w:rPr>
        <w:t>.</w:t>
      </w:r>
      <w:r w:rsidRPr="007C580E">
        <w:rPr>
          <w:rFonts w:ascii="Times New Roman" w:hAnsi="Times New Roman"/>
          <w:sz w:val="28"/>
          <w:szCs w:val="28"/>
        </w:rPr>
        <w:t>И</w:t>
      </w:r>
      <w:r w:rsidRPr="007C580E">
        <w:rPr>
          <w:rFonts w:ascii="Times New Roman" w:hAnsi="Times New Roman"/>
          <w:sz w:val="28"/>
          <w:szCs w:val="28"/>
          <w:lang w:val="kk-KZ"/>
        </w:rPr>
        <w:t>.</w:t>
      </w:r>
      <w:r w:rsidRPr="007C580E">
        <w:rPr>
          <w:rFonts w:ascii="Times New Roman" w:hAnsi="Times New Roman"/>
          <w:sz w:val="28"/>
          <w:szCs w:val="28"/>
        </w:rPr>
        <w:t xml:space="preserve"> Обстоятельства, смягчающие наказание, в российском уголовном праве</w:t>
      </w:r>
      <w:r>
        <w:rPr>
          <w:rFonts w:ascii="Times New Roman" w:hAnsi="Times New Roman"/>
          <w:sz w:val="28"/>
          <w:szCs w:val="28"/>
          <w:lang w:val="kk-KZ"/>
        </w:rPr>
        <w:t>:</w:t>
      </w:r>
      <w:r w:rsidRPr="007C580E">
        <w:rPr>
          <w:rFonts w:ascii="Times New Roman" w:hAnsi="Times New Roman"/>
          <w:sz w:val="28"/>
          <w:szCs w:val="28"/>
          <w:lang w:val="kk-KZ"/>
        </w:rPr>
        <w:t xml:space="preserve"> </w:t>
      </w:r>
      <w:proofErr w:type="spellStart"/>
      <w:r w:rsidRPr="007C580E">
        <w:rPr>
          <w:rFonts w:ascii="Times New Roman" w:hAnsi="Times New Roman"/>
          <w:sz w:val="28"/>
          <w:szCs w:val="28"/>
        </w:rPr>
        <w:t>Автореф</w:t>
      </w:r>
      <w:proofErr w:type="spellEnd"/>
      <w:r w:rsidRPr="007C580E">
        <w:rPr>
          <w:rFonts w:ascii="Times New Roman" w:hAnsi="Times New Roman"/>
          <w:sz w:val="28"/>
          <w:szCs w:val="28"/>
          <w:lang w:val="kk-KZ"/>
        </w:rPr>
        <w:t xml:space="preserve">... </w:t>
      </w:r>
      <w:r w:rsidRPr="007C580E">
        <w:rPr>
          <w:rFonts w:ascii="Times New Roman" w:hAnsi="Times New Roman"/>
          <w:sz w:val="28"/>
          <w:szCs w:val="28"/>
        </w:rPr>
        <w:t xml:space="preserve"> </w:t>
      </w:r>
      <w:proofErr w:type="spellStart"/>
      <w:r w:rsidRPr="007C580E">
        <w:rPr>
          <w:rFonts w:ascii="Times New Roman" w:hAnsi="Times New Roman"/>
          <w:sz w:val="28"/>
          <w:szCs w:val="28"/>
        </w:rPr>
        <w:t>диссерт</w:t>
      </w:r>
      <w:proofErr w:type="spellEnd"/>
      <w:r w:rsidRPr="007C580E">
        <w:rPr>
          <w:rFonts w:ascii="Times New Roman" w:hAnsi="Times New Roman"/>
          <w:sz w:val="28"/>
          <w:szCs w:val="28"/>
          <w:lang w:val="kk-KZ"/>
        </w:rPr>
        <w:t xml:space="preserve">. </w:t>
      </w:r>
      <w:r w:rsidRPr="007C580E">
        <w:rPr>
          <w:rFonts w:ascii="Times New Roman" w:hAnsi="Times New Roman"/>
          <w:sz w:val="28"/>
          <w:szCs w:val="28"/>
        </w:rPr>
        <w:t xml:space="preserve">на </w:t>
      </w:r>
      <w:proofErr w:type="spellStart"/>
      <w:r w:rsidRPr="007C580E">
        <w:rPr>
          <w:rFonts w:ascii="Times New Roman" w:hAnsi="Times New Roman"/>
          <w:sz w:val="28"/>
          <w:szCs w:val="28"/>
        </w:rPr>
        <w:t>соиск</w:t>
      </w:r>
      <w:proofErr w:type="spellEnd"/>
      <w:r w:rsidRPr="007C580E">
        <w:rPr>
          <w:rFonts w:ascii="Times New Roman" w:hAnsi="Times New Roman"/>
          <w:sz w:val="28"/>
          <w:szCs w:val="28"/>
          <w:lang w:val="kk-KZ"/>
        </w:rPr>
        <w:t>.</w:t>
      </w:r>
      <w:r w:rsidRPr="007C580E">
        <w:rPr>
          <w:rFonts w:ascii="Times New Roman" w:hAnsi="Times New Roman"/>
          <w:sz w:val="28"/>
          <w:szCs w:val="28"/>
        </w:rPr>
        <w:t xml:space="preserve"> </w:t>
      </w:r>
      <w:proofErr w:type="spellStart"/>
      <w:r w:rsidRPr="007C580E">
        <w:rPr>
          <w:rFonts w:ascii="Times New Roman" w:hAnsi="Times New Roman"/>
          <w:sz w:val="28"/>
          <w:szCs w:val="28"/>
        </w:rPr>
        <w:t>уч</w:t>
      </w:r>
      <w:proofErr w:type="spellEnd"/>
      <w:r w:rsidRPr="007C580E">
        <w:rPr>
          <w:rFonts w:ascii="Times New Roman" w:hAnsi="Times New Roman"/>
          <w:sz w:val="28"/>
          <w:szCs w:val="28"/>
          <w:lang w:val="kk-KZ"/>
        </w:rPr>
        <w:t>.</w:t>
      </w:r>
      <w:r w:rsidRPr="007C580E">
        <w:rPr>
          <w:rFonts w:ascii="Times New Roman" w:hAnsi="Times New Roman"/>
          <w:sz w:val="28"/>
          <w:szCs w:val="28"/>
        </w:rPr>
        <w:t>степ</w:t>
      </w:r>
      <w:r w:rsidRPr="007C580E">
        <w:rPr>
          <w:rFonts w:ascii="Times New Roman" w:hAnsi="Times New Roman"/>
          <w:sz w:val="28"/>
          <w:szCs w:val="28"/>
          <w:lang w:val="kk-KZ"/>
        </w:rPr>
        <w:t>.</w:t>
      </w:r>
      <w:r w:rsidRPr="007C580E">
        <w:rPr>
          <w:rFonts w:ascii="Times New Roman" w:hAnsi="Times New Roman"/>
          <w:sz w:val="28"/>
          <w:szCs w:val="28"/>
        </w:rPr>
        <w:t xml:space="preserve"> </w:t>
      </w:r>
      <w:r w:rsidRPr="007C580E">
        <w:rPr>
          <w:rFonts w:ascii="Times New Roman" w:hAnsi="Times New Roman"/>
          <w:sz w:val="28"/>
          <w:szCs w:val="28"/>
          <w:lang w:val="kk-KZ"/>
        </w:rPr>
        <w:t>к.ю.н.-</w:t>
      </w:r>
      <w:r w:rsidRPr="007C580E">
        <w:rPr>
          <w:rFonts w:ascii="Times New Roman" w:hAnsi="Times New Roman"/>
          <w:sz w:val="28"/>
          <w:szCs w:val="28"/>
        </w:rPr>
        <w:t xml:space="preserve"> </w:t>
      </w:r>
      <w:proofErr w:type="spellStart"/>
      <w:r w:rsidRPr="007C580E">
        <w:rPr>
          <w:rFonts w:ascii="Times New Roman" w:hAnsi="Times New Roman"/>
          <w:sz w:val="28"/>
          <w:szCs w:val="28"/>
        </w:rPr>
        <w:t>Ростов</w:t>
      </w:r>
      <w:proofErr w:type="spellEnd"/>
      <w:r w:rsidRPr="007C580E">
        <w:rPr>
          <w:rFonts w:ascii="Times New Roman" w:hAnsi="Times New Roman"/>
          <w:sz w:val="28"/>
          <w:szCs w:val="28"/>
        </w:rPr>
        <w:t>-на-Дону</w:t>
      </w:r>
      <w:r w:rsidRPr="007C580E">
        <w:rPr>
          <w:rFonts w:ascii="Times New Roman" w:hAnsi="Times New Roman"/>
          <w:sz w:val="28"/>
          <w:szCs w:val="28"/>
          <w:lang w:val="kk-KZ"/>
        </w:rPr>
        <w:t>,</w:t>
      </w:r>
      <w:r w:rsidRPr="007C580E">
        <w:rPr>
          <w:rFonts w:ascii="Times New Roman" w:hAnsi="Times New Roman"/>
          <w:sz w:val="28"/>
          <w:szCs w:val="28"/>
        </w:rPr>
        <w:t xml:space="preserve"> 2005</w:t>
      </w:r>
      <w:r w:rsidRPr="007C580E">
        <w:rPr>
          <w:rFonts w:ascii="Times New Roman" w:hAnsi="Times New Roman"/>
          <w:sz w:val="28"/>
          <w:szCs w:val="28"/>
          <w:lang w:val="kk-KZ"/>
        </w:rPr>
        <w:t>.- 26 с.</w:t>
      </w:r>
    </w:p>
    <w:p w14:paraId="08D29D5B" w14:textId="77777777" w:rsidR="00736D1B" w:rsidRPr="00E542E0"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E542E0">
        <w:rPr>
          <w:rFonts w:ascii="Times New Roman" w:hAnsi="Times New Roman"/>
          <w:sz w:val="28"/>
          <w:szCs w:val="28"/>
          <w:lang w:val="kk-KZ"/>
        </w:rPr>
        <w:t xml:space="preserve">Алексеев Н.С., Шаргородский М.Д. </w:t>
      </w:r>
      <w:r w:rsidRPr="00E542E0">
        <w:rPr>
          <w:rFonts w:ascii="Times New Roman" w:hAnsi="Times New Roman"/>
          <w:color w:val="000000"/>
          <w:sz w:val="28"/>
          <w:szCs w:val="28"/>
          <w:shd w:val="clear" w:color="auto" w:fill="FFFEFA"/>
        </w:rPr>
        <w:t>Советское уголовное право. Часть общая: Учебное пособие / Алексеев Н.С., Беляев Н.А., Грабовская Н.П., Домахин С.А., и др. - Л.: Изд-во Ленингр. ун-та, 1960. - 587 c.</w:t>
      </w:r>
    </w:p>
    <w:p w14:paraId="12EB5EDD" w14:textId="77777777" w:rsidR="00736D1B" w:rsidRPr="00294413"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rPr>
        <w:lastRenderedPageBreak/>
        <w:t xml:space="preserve">Кузнецова Н. Ф., Куринов Б. А. Отягчающие и смягчающие обстоятельства, учитываемые при определении меры </w:t>
      </w:r>
      <w:r w:rsidRPr="00294413">
        <w:rPr>
          <w:rFonts w:ascii="Times New Roman" w:hAnsi="Times New Roman"/>
          <w:sz w:val="28"/>
          <w:szCs w:val="28"/>
        </w:rPr>
        <w:t xml:space="preserve">наказания // Применение наказания по советскому уголовному праву. – М.: Изд-во </w:t>
      </w:r>
      <w:proofErr w:type="spellStart"/>
      <w:r w:rsidRPr="00294413">
        <w:rPr>
          <w:rFonts w:ascii="Times New Roman" w:hAnsi="Times New Roman"/>
          <w:sz w:val="28"/>
          <w:szCs w:val="28"/>
        </w:rPr>
        <w:t>Моск</w:t>
      </w:r>
      <w:proofErr w:type="spellEnd"/>
      <w:r w:rsidRPr="00294413">
        <w:rPr>
          <w:rFonts w:ascii="Times New Roman" w:hAnsi="Times New Roman"/>
          <w:sz w:val="28"/>
          <w:szCs w:val="28"/>
        </w:rPr>
        <w:t>. ун-та, 1958. – С. 92–150.</w:t>
      </w:r>
    </w:p>
    <w:p w14:paraId="6AA2FD9A" w14:textId="77777777" w:rsidR="00736D1B" w:rsidRPr="00294413"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294413">
        <w:rPr>
          <w:rFonts w:ascii="Times New Roman" w:hAnsi="Times New Roman"/>
          <w:sz w:val="28"/>
          <w:szCs w:val="28"/>
        </w:rPr>
        <w:t xml:space="preserve">Шаргородский М. Д. Вина и наказание в советском уголовном праве. </w:t>
      </w:r>
      <w:r w:rsidRPr="00294413">
        <w:rPr>
          <w:rFonts w:ascii="Times New Roman" w:hAnsi="Times New Roman"/>
          <w:sz w:val="28"/>
          <w:szCs w:val="28"/>
          <w:lang w:val="kk-KZ"/>
        </w:rPr>
        <w:t>-</w:t>
      </w:r>
      <w:r w:rsidRPr="00294413">
        <w:rPr>
          <w:rFonts w:ascii="Times New Roman" w:hAnsi="Times New Roman"/>
          <w:sz w:val="28"/>
          <w:szCs w:val="28"/>
        </w:rPr>
        <w:t xml:space="preserve">М., 1945. </w:t>
      </w:r>
      <w:r w:rsidRPr="00294413">
        <w:rPr>
          <w:rFonts w:ascii="Times New Roman" w:hAnsi="Times New Roman"/>
          <w:sz w:val="28"/>
          <w:szCs w:val="28"/>
          <w:lang w:val="kk-KZ"/>
        </w:rPr>
        <w:t>-56 с</w:t>
      </w:r>
      <w:r w:rsidRPr="00294413">
        <w:rPr>
          <w:rFonts w:ascii="Times New Roman" w:hAnsi="Times New Roman"/>
          <w:sz w:val="28"/>
          <w:szCs w:val="28"/>
        </w:rPr>
        <w:t>.</w:t>
      </w:r>
    </w:p>
    <w:p w14:paraId="09E7FB6E" w14:textId="77777777" w:rsidR="00736D1B"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Карпец И. И. Отягчающие и смягчающие обстоятельства в уголовном праве. -М., 1959.-</w:t>
      </w:r>
      <w:r>
        <w:rPr>
          <w:rFonts w:ascii="Times New Roman" w:hAnsi="Times New Roman"/>
          <w:sz w:val="28"/>
          <w:szCs w:val="28"/>
          <w:lang w:val="kk-KZ"/>
        </w:rPr>
        <w:t>119 с</w:t>
      </w:r>
      <w:r w:rsidRPr="007C580E">
        <w:rPr>
          <w:rFonts w:ascii="Times New Roman" w:hAnsi="Times New Roman"/>
          <w:sz w:val="28"/>
          <w:szCs w:val="28"/>
          <w:lang w:val="kk-KZ"/>
        </w:rPr>
        <w:t>.</w:t>
      </w:r>
    </w:p>
    <w:p w14:paraId="23A54F74"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Кругликов Л. Л., Васильевский А.В. Дифференциация ответственности в уголовном праве. -</w:t>
      </w:r>
      <w:r w:rsidRPr="007C580E">
        <w:rPr>
          <w:rFonts w:ascii="Times New Roman" w:hAnsi="Times New Roman"/>
          <w:spacing w:val="8"/>
          <w:sz w:val="28"/>
          <w:szCs w:val="28"/>
          <w:shd w:val="clear" w:color="auto" w:fill="FFFFFF"/>
        </w:rPr>
        <w:t xml:space="preserve"> Санкт-Петербург: Юридический центр Пресс, </w:t>
      </w:r>
      <w:r w:rsidRPr="007C580E">
        <w:rPr>
          <w:rStyle w:val="ab"/>
          <w:rFonts w:ascii="Times New Roman" w:hAnsi="Times New Roman"/>
          <w:bCs/>
          <w:i w:val="0"/>
          <w:iCs w:val="0"/>
          <w:spacing w:val="8"/>
          <w:sz w:val="28"/>
          <w:szCs w:val="28"/>
          <w:shd w:val="clear" w:color="auto" w:fill="FFFFFF"/>
        </w:rPr>
        <w:t>2003</w:t>
      </w:r>
      <w:r w:rsidRPr="007C580E">
        <w:rPr>
          <w:rFonts w:ascii="Times New Roman" w:hAnsi="Times New Roman"/>
          <w:spacing w:val="8"/>
          <w:sz w:val="28"/>
          <w:szCs w:val="28"/>
          <w:shd w:val="clear" w:color="auto" w:fill="FFFFFF"/>
        </w:rPr>
        <w:t>.</w:t>
      </w:r>
      <w:r w:rsidRPr="007C580E">
        <w:rPr>
          <w:rFonts w:ascii="Times New Roman" w:hAnsi="Times New Roman"/>
          <w:spacing w:val="8"/>
          <w:sz w:val="28"/>
          <w:szCs w:val="28"/>
          <w:shd w:val="clear" w:color="auto" w:fill="FFFFFF"/>
          <w:lang w:val="kk-KZ"/>
        </w:rPr>
        <w:t>-</w:t>
      </w:r>
      <w:r w:rsidRPr="007C580E">
        <w:rPr>
          <w:rFonts w:ascii="Times New Roman" w:hAnsi="Times New Roman"/>
          <w:spacing w:val="8"/>
          <w:sz w:val="28"/>
          <w:szCs w:val="28"/>
          <w:shd w:val="clear" w:color="auto" w:fill="FFFFFF"/>
        </w:rPr>
        <w:t>298</w:t>
      </w:r>
      <w:r>
        <w:rPr>
          <w:rFonts w:ascii="Times New Roman" w:hAnsi="Times New Roman"/>
          <w:spacing w:val="8"/>
          <w:sz w:val="28"/>
          <w:szCs w:val="28"/>
          <w:shd w:val="clear" w:color="auto" w:fill="FFFFFF"/>
          <w:lang w:val="kk-KZ"/>
        </w:rPr>
        <w:t xml:space="preserve"> </w:t>
      </w:r>
      <w:r w:rsidRPr="007C580E">
        <w:rPr>
          <w:rFonts w:ascii="Times New Roman" w:hAnsi="Times New Roman"/>
          <w:spacing w:val="8"/>
          <w:sz w:val="28"/>
          <w:szCs w:val="28"/>
          <w:shd w:val="clear" w:color="auto" w:fill="FFFFFF"/>
        </w:rPr>
        <w:t>с.</w:t>
      </w:r>
    </w:p>
    <w:p w14:paraId="17E5DA3A" w14:textId="77777777" w:rsidR="00736D1B" w:rsidRPr="007C580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7C580E">
        <w:rPr>
          <w:rFonts w:ascii="Times New Roman" w:hAnsi="Times New Roman"/>
          <w:sz w:val="28"/>
          <w:szCs w:val="28"/>
          <w:lang w:val="kk-KZ"/>
        </w:rPr>
        <w:t xml:space="preserve">Арапиди С.Г. Назначение наказания при наличии смягчающих обстоятельств: законодательная регламентация и проблема индивидуализации.- </w:t>
      </w:r>
      <w:proofErr w:type="spellStart"/>
      <w:r w:rsidRPr="007C580E">
        <w:rPr>
          <w:rFonts w:ascii="Times New Roman" w:hAnsi="Times New Roman"/>
          <w:sz w:val="28"/>
          <w:szCs w:val="28"/>
        </w:rPr>
        <w:t>Автореф</w:t>
      </w:r>
      <w:proofErr w:type="spellEnd"/>
      <w:r w:rsidRPr="007C580E">
        <w:rPr>
          <w:rFonts w:ascii="Times New Roman" w:hAnsi="Times New Roman"/>
          <w:sz w:val="28"/>
          <w:szCs w:val="28"/>
          <w:lang w:val="kk-KZ"/>
        </w:rPr>
        <w:t xml:space="preserve">... </w:t>
      </w:r>
      <w:r w:rsidRPr="007C580E">
        <w:rPr>
          <w:rFonts w:ascii="Times New Roman" w:hAnsi="Times New Roman"/>
          <w:sz w:val="28"/>
          <w:szCs w:val="28"/>
        </w:rPr>
        <w:t xml:space="preserve"> </w:t>
      </w:r>
      <w:proofErr w:type="spellStart"/>
      <w:r w:rsidRPr="007C580E">
        <w:rPr>
          <w:rFonts w:ascii="Times New Roman" w:hAnsi="Times New Roman"/>
          <w:sz w:val="28"/>
          <w:szCs w:val="28"/>
        </w:rPr>
        <w:t>диссерт</w:t>
      </w:r>
      <w:proofErr w:type="spellEnd"/>
      <w:r w:rsidRPr="007C580E">
        <w:rPr>
          <w:rFonts w:ascii="Times New Roman" w:hAnsi="Times New Roman"/>
          <w:sz w:val="28"/>
          <w:szCs w:val="28"/>
          <w:lang w:val="kk-KZ"/>
        </w:rPr>
        <w:t xml:space="preserve">. </w:t>
      </w:r>
      <w:r w:rsidRPr="007C580E">
        <w:rPr>
          <w:rFonts w:ascii="Times New Roman" w:hAnsi="Times New Roman"/>
          <w:sz w:val="28"/>
          <w:szCs w:val="28"/>
        </w:rPr>
        <w:t xml:space="preserve">на </w:t>
      </w:r>
      <w:proofErr w:type="spellStart"/>
      <w:r w:rsidRPr="007C580E">
        <w:rPr>
          <w:rFonts w:ascii="Times New Roman" w:hAnsi="Times New Roman"/>
          <w:sz w:val="28"/>
          <w:szCs w:val="28"/>
        </w:rPr>
        <w:t>соиск</w:t>
      </w:r>
      <w:proofErr w:type="spellEnd"/>
      <w:r w:rsidRPr="007C580E">
        <w:rPr>
          <w:rFonts w:ascii="Times New Roman" w:hAnsi="Times New Roman"/>
          <w:sz w:val="28"/>
          <w:szCs w:val="28"/>
          <w:lang w:val="kk-KZ"/>
        </w:rPr>
        <w:t>.</w:t>
      </w:r>
      <w:r w:rsidRPr="007C580E">
        <w:rPr>
          <w:rFonts w:ascii="Times New Roman" w:hAnsi="Times New Roman"/>
          <w:sz w:val="28"/>
          <w:szCs w:val="28"/>
        </w:rPr>
        <w:t xml:space="preserve"> </w:t>
      </w:r>
      <w:proofErr w:type="spellStart"/>
      <w:r w:rsidRPr="007C580E">
        <w:rPr>
          <w:rFonts w:ascii="Times New Roman" w:hAnsi="Times New Roman"/>
          <w:sz w:val="28"/>
          <w:szCs w:val="28"/>
        </w:rPr>
        <w:t>уч</w:t>
      </w:r>
      <w:proofErr w:type="spellEnd"/>
      <w:r w:rsidRPr="007C580E">
        <w:rPr>
          <w:rFonts w:ascii="Times New Roman" w:hAnsi="Times New Roman"/>
          <w:sz w:val="28"/>
          <w:szCs w:val="28"/>
          <w:lang w:val="kk-KZ"/>
        </w:rPr>
        <w:t>.</w:t>
      </w:r>
      <w:r w:rsidRPr="007C580E">
        <w:rPr>
          <w:rFonts w:ascii="Times New Roman" w:hAnsi="Times New Roman"/>
          <w:sz w:val="28"/>
          <w:szCs w:val="28"/>
        </w:rPr>
        <w:t>степ</w:t>
      </w:r>
      <w:r w:rsidRPr="007C580E">
        <w:rPr>
          <w:rFonts w:ascii="Times New Roman" w:hAnsi="Times New Roman"/>
          <w:sz w:val="28"/>
          <w:szCs w:val="28"/>
          <w:lang w:val="kk-KZ"/>
        </w:rPr>
        <w:t>.</w:t>
      </w:r>
      <w:r w:rsidRPr="007C580E">
        <w:rPr>
          <w:rFonts w:ascii="Times New Roman" w:hAnsi="Times New Roman"/>
          <w:sz w:val="28"/>
          <w:szCs w:val="28"/>
        </w:rPr>
        <w:t xml:space="preserve"> </w:t>
      </w:r>
      <w:r w:rsidRPr="007C580E">
        <w:rPr>
          <w:rFonts w:ascii="Times New Roman" w:hAnsi="Times New Roman"/>
          <w:sz w:val="28"/>
          <w:szCs w:val="28"/>
          <w:lang w:val="kk-KZ"/>
        </w:rPr>
        <w:t xml:space="preserve">к.ю.н.-М., 2005.- </w:t>
      </w:r>
      <w:r w:rsidRPr="00294413">
        <w:rPr>
          <w:rFonts w:ascii="Times New Roman" w:hAnsi="Times New Roman"/>
          <w:sz w:val="28"/>
          <w:szCs w:val="28"/>
          <w:lang w:val="kk-KZ"/>
        </w:rPr>
        <w:t>26 с.</w:t>
      </w:r>
      <w:r>
        <w:rPr>
          <w:rFonts w:ascii="Times New Roman" w:hAnsi="Times New Roman"/>
          <w:sz w:val="28"/>
          <w:szCs w:val="28"/>
          <w:lang w:val="kk-KZ"/>
        </w:rPr>
        <w:t>//</w:t>
      </w:r>
      <w:r w:rsidRPr="00916044">
        <w:rPr>
          <w:rFonts w:ascii="Times New Roman" w:hAnsi="Times New Roman"/>
          <w:color w:val="FF0000"/>
          <w:sz w:val="28"/>
          <w:szCs w:val="28"/>
          <w:lang w:val="kk-KZ"/>
        </w:rPr>
        <w:t xml:space="preserve"> </w:t>
      </w:r>
      <w:r w:rsidRPr="00916044">
        <w:rPr>
          <w:rFonts w:ascii="Times New Roman" w:hAnsi="Times New Roman"/>
          <w:sz w:val="28"/>
          <w:szCs w:val="28"/>
          <w:lang w:val="kk-KZ"/>
        </w:rPr>
        <w:t>http://lawtheses.com/naznachenie-nakazaniya-pri-nalichii-smyagchayuschih-obstoyatelstv</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67F1A8AD" w14:textId="77777777" w:rsidR="00736D1B" w:rsidRPr="00294413"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294413">
        <w:rPr>
          <w:rFonts w:ascii="Times New Roman" w:hAnsi="Times New Roman"/>
          <w:sz w:val="28"/>
          <w:szCs w:val="28"/>
        </w:rPr>
        <w:t xml:space="preserve">Васильева Я. Ю. Практика и некоторые проблемы назначения наказания в России / Я. Ю. Васильева. – Иркутск: Иркут. </w:t>
      </w:r>
      <w:proofErr w:type="spellStart"/>
      <w:r w:rsidRPr="00294413">
        <w:rPr>
          <w:rFonts w:ascii="Times New Roman" w:hAnsi="Times New Roman"/>
          <w:sz w:val="28"/>
          <w:szCs w:val="28"/>
        </w:rPr>
        <w:t>юрид</w:t>
      </w:r>
      <w:proofErr w:type="spellEnd"/>
      <w:r w:rsidRPr="00294413">
        <w:rPr>
          <w:rFonts w:ascii="Times New Roman" w:hAnsi="Times New Roman"/>
          <w:sz w:val="28"/>
          <w:szCs w:val="28"/>
        </w:rPr>
        <w:t>. ин-т (фил.) Акад. Генер. прокуратуры Рос. Федерации, 2016. – 175 с.</w:t>
      </w:r>
    </w:p>
    <w:p w14:paraId="3CE0EB3C" w14:textId="77777777" w:rsidR="00736D1B" w:rsidRPr="00587C41"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proofErr w:type="spellStart"/>
      <w:r w:rsidRPr="00A41CF9">
        <w:rPr>
          <w:rFonts w:ascii="Times New Roman" w:hAnsi="Times New Roman"/>
          <w:sz w:val="28"/>
          <w:szCs w:val="28"/>
        </w:rPr>
        <w:t>Гараева</w:t>
      </w:r>
      <w:proofErr w:type="spellEnd"/>
      <w:r w:rsidRPr="00A41CF9">
        <w:rPr>
          <w:rFonts w:ascii="Times New Roman" w:hAnsi="Times New Roman"/>
          <w:sz w:val="28"/>
          <w:szCs w:val="28"/>
        </w:rPr>
        <w:t xml:space="preserve"> А.Р. Смягчение наказания при его исполнении в российском уголовном праве: </w:t>
      </w:r>
      <w:proofErr w:type="spellStart"/>
      <w:r w:rsidRPr="00A41CF9">
        <w:rPr>
          <w:rFonts w:ascii="Times New Roman" w:hAnsi="Times New Roman"/>
          <w:sz w:val="28"/>
          <w:szCs w:val="28"/>
        </w:rPr>
        <w:t>Дис</w:t>
      </w:r>
      <w:proofErr w:type="spellEnd"/>
      <w:r>
        <w:rPr>
          <w:rFonts w:ascii="Times New Roman" w:hAnsi="Times New Roman"/>
          <w:sz w:val="28"/>
          <w:szCs w:val="28"/>
          <w:lang w:val="kk-KZ"/>
        </w:rPr>
        <w:t>с</w:t>
      </w:r>
      <w:r w:rsidRPr="00A41CF9">
        <w:rPr>
          <w:rFonts w:ascii="Times New Roman" w:hAnsi="Times New Roman"/>
          <w:sz w:val="28"/>
          <w:szCs w:val="28"/>
        </w:rPr>
        <w:t xml:space="preserve">. … канд. </w:t>
      </w:r>
      <w:proofErr w:type="spellStart"/>
      <w:r w:rsidRPr="00A41CF9">
        <w:rPr>
          <w:rFonts w:ascii="Times New Roman" w:hAnsi="Times New Roman"/>
          <w:sz w:val="28"/>
          <w:szCs w:val="28"/>
        </w:rPr>
        <w:t>юрид</w:t>
      </w:r>
      <w:proofErr w:type="spellEnd"/>
      <w:r w:rsidRPr="00A41CF9">
        <w:rPr>
          <w:rFonts w:ascii="Times New Roman" w:hAnsi="Times New Roman"/>
          <w:sz w:val="28"/>
          <w:szCs w:val="28"/>
        </w:rPr>
        <w:t>. наук.</w:t>
      </w:r>
      <w:r>
        <w:rPr>
          <w:rFonts w:ascii="Times New Roman" w:hAnsi="Times New Roman"/>
          <w:sz w:val="28"/>
          <w:szCs w:val="28"/>
          <w:lang w:val="kk-KZ"/>
        </w:rPr>
        <w:t>-</w:t>
      </w:r>
      <w:r w:rsidRPr="00A41CF9">
        <w:rPr>
          <w:rFonts w:ascii="Times New Roman" w:hAnsi="Times New Roman"/>
          <w:sz w:val="28"/>
          <w:szCs w:val="28"/>
        </w:rPr>
        <w:t xml:space="preserve"> Казань, 2007.</w:t>
      </w:r>
      <w:r>
        <w:rPr>
          <w:rFonts w:ascii="Times New Roman" w:hAnsi="Times New Roman"/>
          <w:sz w:val="28"/>
          <w:szCs w:val="28"/>
          <w:lang w:val="kk-KZ"/>
        </w:rPr>
        <w:t>-</w:t>
      </w:r>
      <w:r w:rsidRPr="00A41CF9">
        <w:rPr>
          <w:rFonts w:ascii="Times New Roman" w:hAnsi="Times New Roman"/>
          <w:sz w:val="28"/>
          <w:szCs w:val="28"/>
        </w:rPr>
        <w:t xml:space="preserve"> С. 32–47</w:t>
      </w:r>
      <w:r w:rsidRPr="00A41CF9">
        <w:rPr>
          <w:rFonts w:ascii="Times New Roman" w:hAnsi="Times New Roman"/>
          <w:sz w:val="28"/>
          <w:szCs w:val="28"/>
          <w:lang w:val="kk-KZ"/>
        </w:rPr>
        <w:t>.</w:t>
      </w:r>
    </w:p>
    <w:p w14:paraId="1BAD3657" w14:textId="77777777" w:rsidR="00736D1B" w:rsidRPr="00587C41"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587C41">
        <w:rPr>
          <w:rFonts w:ascii="Times New Roman" w:hAnsi="Times New Roman"/>
          <w:color w:val="000000"/>
          <w:sz w:val="28"/>
          <w:szCs w:val="28"/>
          <w:lang w:val="kk-KZ"/>
        </w:rPr>
        <w:t>Гаверов Г.С. Общие начала назначения наказания.-Иркутск:</w:t>
      </w:r>
      <w:r w:rsidRPr="00587C41">
        <w:rPr>
          <w:rFonts w:ascii="Times New Roman" w:hAnsi="Times New Roman"/>
          <w:color w:val="4D5156"/>
          <w:sz w:val="28"/>
          <w:szCs w:val="28"/>
          <w:shd w:val="clear" w:color="auto" w:fill="FFFFFF"/>
        </w:rPr>
        <w:t xml:space="preserve"> Изд-во </w:t>
      </w:r>
      <w:r w:rsidRPr="00587C41">
        <w:rPr>
          <w:rFonts w:ascii="Times New Roman" w:hAnsi="Times New Roman"/>
          <w:bCs/>
          <w:color w:val="5F6368"/>
          <w:sz w:val="28"/>
          <w:szCs w:val="28"/>
          <w:shd w:val="clear" w:color="auto" w:fill="FFFFFF"/>
        </w:rPr>
        <w:t>Иркутского</w:t>
      </w:r>
      <w:r w:rsidRPr="00587C41">
        <w:rPr>
          <w:rFonts w:ascii="Times New Roman" w:hAnsi="Times New Roman"/>
          <w:color w:val="4D5156"/>
          <w:sz w:val="28"/>
          <w:szCs w:val="28"/>
          <w:shd w:val="clear" w:color="auto" w:fill="FFFFFF"/>
        </w:rPr>
        <w:t> государственного университета, </w:t>
      </w:r>
      <w:r w:rsidRPr="00587C41">
        <w:rPr>
          <w:rFonts w:ascii="Times New Roman" w:hAnsi="Times New Roman"/>
          <w:color w:val="000000"/>
          <w:sz w:val="28"/>
          <w:szCs w:val="28"/>
          <w:lang w:val="kk-KZ"/>
        </w:rPr>
        <w:t xml:space="preserve">1976.- 99 б. </w:t>
      </w:r>
    </w:p>
    <w:p w14:paraId="5F0A5D67" w14:textId="77777777" w:rsidR="00736D1B" w:rsidRPr="006F138E"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587C41">
        <w:rPr>
          <w:rFonts w:ascii="Times New Roman" w:hAnsi="Times New Roman"/>
          <w:sz w:val="28"/>
          <w:szCs w:val="28"/>
          <w:lang w:val="kk-KZ"/>
        </w:rPr>
        <w:t>Шидловский</w:t>
      </w:r>
      <w:r w:rsidRPr="00A41CF9">
        <w:rPr>
          <w:rFonts w:ascii="Times New Roman" w:hAnsi="Times New Roman"/>
          <w:sz w:val="28"/>
          <w:szCs w:val="28"/>
          <w:lang w:val="kk-KZ"/>
        </w:rPr>
        <w:t xml:space="preserve"> А.В. Смягчающие ответственность обстоятельства в законе и в </w:t>
      </w:r>
      <w:r w:rsidRPr="006F138E">
        <w:rPr>
          <w:rFonts w:ascii="Times New Roman" w:hAnsi="Times New Roman"/>
          <w:sz w:val="28"/>
          <w:szCs w:val="28"/>
          <w:lang w:val="kk-KZ"/>
        </w:rPr>
        <w:t>судебной практике //</w:t>
      </w:r>
      <w:r w:rsidR="007F2674">
        <w:fldChar w:fldCharType="begin"/>
      </w:r>
      <w:r w:rsidR="007F2674">
        <w:instrText xml:space="preserve"> HYPERLINK "file:///C:\\Users\\User\\Desktop\\%D0%B6%D0%B5%D2%A3%D1%96%D0%BB%D0%B4%D0%B5%D1%82%D0%B5%D1%82%D1%96%D0%BD\\Shidlovsky_7.pdf" </w:instrText>
      </w:r>
      <w:r w:rsidR="007F2674">
        <w:fldChar w:fldCharType="separate"/>
      </w:r>
      <w:r w:rsidRPr="006F138E">
        <w:rPr>
          <w:rStyle w:val="a8"/>
          <w:rFonts w:ascii="Times New Roman" w:hAnsi="Times New Roman"/>
          <w:sz w:val="28"/>
          <w:szCs w:val="28"/>
        </w:rPr>
        <w:t>Shidlovsky_7.pdf</w:t>
      </w:r>
      <w:r w:rsidR="007F2674">
        <w:rPr>
          <w:rStyle w:val="a8"/>
          <w:rFonts w:ascii="Times New Roman" w:hAnsi="Times New Roman"/>
          <w:sz w:val="28"/>
          <w:szCs w:val="28"/>
        </w:rPr>
        <w:fldChar w:fldCharType="end"/>
      </w:r>
      <w:r>
        <w:rPr>
          <w:rFonts w:ascii="Times New Roman" w:hAnsi="Times New Roman"/>
          <w:sz w:val="28"/>
          <w:szCs w:val="28"/>
          <w:lang w:val="kk-KZ"/>
        </w:rPr>
        <w:t xml:space="preserve"> С.251-264 //</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2BAE224B" w14:textId="77777777" w:rsidR="00736D1B" w:rsidRPr="00587C41"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6F138E">
        <w:rPr>
          <w:rFonts w:ascii="Times New Roman" w:hAnsi="Times New Roman"/>
          <w:color w:val="000000"/>
          <w:sz w:val="28"/>
          <w:szCs w:val="28"/>
          <w:lang w:val="kk-KZ"/>
        </w:rPr>
        <w:t xml:space="preserve">Скрябин М.А. Общие начала назначения наказания и их </w:t>
      </w:r>
      <w:r w:rsidRPr="00587C41">
        <w:rPr>
          <w:rFonts w:ascii="Times New Roman" w:hAnsi="Times New Roman"/>
          <w:color w:val="000000"/>
          <w:sz w:val="28"/>
          <w:szCs w:val="28"/>
          <w:lang w:val="kk-KZ"/>
        </w:rPr>
        <w:t>применение к н</w:t>
      </w:r>
      <w:r w:rsidRPr="00587C41">
        <w:rPr>
          <w:rFonts w:ascii="Times New Roman" w:hAnsi="Times New Roman"/>
          <w:sz w:val="28"/>
          <w:szCs w:val="28"/>
          <w:lang w:val="kk-KZ"/>
        </w:rPr>
        <w:t>есовершеннолетним. –Казань:</w:t>
      </w:r>
      <w:r w:rsidRPr="00587C41">
        <w:rPr>
          <w:rFonts w:ascii="Times New Roman" w:hAnsi="Times New Roman"/>
          <w:spacing w:val="8"/>
          <w:sz w:val="28"/>
          <w:szCs w:val="28"/>
          <w:shd w:val="clear" w:color="auto" w:fill="FFFFFF"/>
        </w:rPr>
        <w:t xml:space="preserve"> Издательство Казанского университета</w:t>
      </w:r>
      <w:r w:rsidRPr="00587C41">
        <w:rPr>
          <w:rFonts w:ascii="Times New Roman" w:hAnsi="Times New Roman"/>
          <w:spacing w:val="8"/>
          <w:sz w:val="28"/>
          <w:szCs w:val="28"/>
          <w:shd w:val="clear" w:color="auto" w:fill="FFFFFF"/>
          <w:lang w:val="kk-KZ"/>
        </w:rPr>
        <w:t>,</w:t>
      </w:r>
      <w:r w:rsidRPr="00587C41">
        <w:rPr>
          <w:rFonts w:ascii="Times New Roman" w:hAnsi="Times New Roman"/>
          <w:sz w:val="28"/>
          <w:szCs w:val="28"/>
          <w:lang w:val="kk-KZ"/>
        </w:rPr>
        <w:t>1988. -125 с.</w:t>
      </w:r>
    </w:p>
    <w:p w14:paraId="526663F9" w14:textId="77777777" w:rsidR="00736D1B" w:rsidRPr="00587C41"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587C41">
        <w:rPr>
          <w:rFonts w:ascii="Times New Roman" w:hAnsi="Times New Roman"/>
          <w:color w:val="000000"/>
          <w:sz w:val="28"/>
          <w:szCs w:val="28"/>
          <w:lang w:val="kk-KZ"/>
        </w:rPr>
        <w:t>Поленов Г.Ф. Назначение наказания. -Алматы, 1998. – 56 с.//</w:t>
      </w:r>
      <w:r w:rsidRPr="00587C41">
        <w:rPr>
          <w:rFonts w:ascii="Times New Roman" w:hAnsi="Times New Roman"/>
          <w:sz w:val="28"/>
          <w:szCs w:val="28"/>
        </w:rPr>
        <w:t xml:space="preserve"> </w:t>
      </w:r>
      <w:hyperlink r:id="rId60" w:anchor="pos=12;-56" w:history="1">
        <w:r w:rsidRPr="00587C41">
          <w:rPr>
            <w:rStyle w:val="a8"/>
            <w:rFonts w:ascii="Times New Roman" w:hAnsi="Times New Roman"/>
            <w:sz w:val="28"/>
            <w:szCs w:val="28"/>
          </w:rPr>
          <w:t xml:space="preserve">Назначение наказания (Поленов Г.Ф.) - ПАРАГРАФ </w:t>
        </w:r>
        <w:proofErr w:type="spellStart"/>
        <w:r w:rsidRPr="00587C41">
          <w:rPr>
            <w:rStyle w:val="a8"/>
            <w:rFonts w:ascii="Times New Roman" w:hAnsi="Times New Roman"/>
            <w:sz w:val="28"/>
            <w:szCs w:val="28"/>
          </w:rPr>
          <w:t>Online</w:t>
        </w:r>
        <w:proofErr w:type="spellEnd"/>
        <w:r w:rsidRPr="00587C41">
          <w:rPr>
            <w:rStyle w:val="a8"/>
            <w:rFonts w:ascii="Times New Roman" w:hAnsi="Times New Roman"/>
            <w:sz w:val="28"/>
            <w:szCs w:val="28"/>
          </w:rPr>
          <w:t xml:space="preserve"> (zakon.kz)</w:t>
        </w:r>
      </w:hyperlink>
    </w:p>
    <w:p w14:paraId="3D16214C" w14:textId="77777777" w:rsidR="00736D1B" w:rsidRPr="00587C41"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587C41">
        <w:rPr>
          <w:rFonts w:ascii="Times New Roman" w:hAnsi="Times New Roman"/>
          <w:sz w:val="28"/>
          <w:szCs w:val="28"/>
          <w:lang w:val="kk-KZ"/>
        </w:rPr>
        <w:t xml:space="preserve">Мачульская Е.А. Смягчающие обстоятельства </w:t>
      </w:r>
      <w:r w:rsidRPr="00587C41">
        <w:rPr>
          <w:rFonts w:ascii="Times New Roman" w:hAnsi="Times New Roman"/>
          <w:sz w:val="28"/>
          <w:szCs w:val="28"/>
          <w:lang w:val="kk-KZ"/>
        </w:rPr>
        <w:softHyphen/>
        <w:t xml:space="preserve">- критерий индивидуализации наказания. - </w:t>
      </w:r>
      <w:proofErr w:type="spellStart"/>
      <w:r w:rsidRPr="00587C41">
        <w:rPr>
          <w:rFonts w:ascii="Times New Roman" w:hAnsi="Times New Roman"/>
          <w:sz w:val="28"/>
          <w:szCs w:val="28"/>
        </w:rPr>
        <w:t>Автореф</w:t>
      </w:r>
      <w:proofErr w:type="spellEnd"/>
      <w:r w:rsidRPr="00587C41">
        <w:rPr>
          <w:rFonts w:ascii="Times New Roman" w:hAnsi="Times New Roman"/>
          <w:sz w:val="28"/>
          <w:szCs w:val="28"/>
          <w:lang w:val="kk-KZ"/>
        </w:rPr>
        <w:t xml:space="preserve">... </w:t>
      </w:r>
      <w:proofErr w:type="spellStart"/>
      <w:r w:rsidRPr="00587C41">
        <w:rPr>
          <w:rFonts w:ascii="Times New Roman" w:hAnsi="Times New Roman"/>
          <w:sz w:val="28"/>
          <w:szCs w:val="28"/>
        </w:rPr>
        <w:t>дисс</w:t>
      </w:r>
      <w:proofErr w:type="spellEnd"/>
      <w:r w:rsidRPr="00587C41">
        <w:rPr>
          <w:rFonts w:ascii="Times New Roman" w:hAnsi="Times New Roman"/>
          <w:sz w:val="28"/>
          <w:szCs w:val="28"/>
          <w:lang w:val="kk-KZ"/>
        </w:rPr>
        <w:t xml:space="preserve">. </w:t>
      </w:r>
      <w:r w:rsidRPr="00587C41">
        <w:rPr>
          <w:rFonts w:ascii="Times New Roman" w:hAnsi="Times New Roman"/>
          <w:sz w:val="28"/>
          <w:szCs w:val="28"/>
        </w:rPr>
        <w:t xml:space="preserve">на </w:t>
      </w:r>
      <w:proofErr w:type="spellStart"/>
      <w:r w:rsidRPr="00587C41">
        <w:rPr>
          <w:rFonts w:ascii="Times New Roman" w:hAnsi="Times New Roman"/>
          <w:sz w:val="28"/>
          <w:szCs w:val="28"/>
        </w:rPr>
        <w:t>соиск</w:t>
      </w:r>
      <w:proofErr w:type="spellEnd"/>
      <w:r w:rsidRPr="00587C41">
        <w:rPr>
          <w:rFonts w:ascii="Times New Roman" w:hAnsi="Times New Roman"/>
          <w:sz w:val="28"/>
          <w:szCs w:val="28"/>
          <w:lang w:val="kk-KZ"/>
        </w:rPr>
        <w:t>.</w:t>
      </w:r>
      <w:proofErr w:type="spellStart"/>
      <w:r w:rsidRPr="00587C41">
        <w:rPr>
          <w:rFonts w:ascii="Times New Roman" w:hAnsi="Times New Roman"/>
          <w:sz w:val="28"/>
          <w:szCs w:val="28"/>
        </w:rPr>
        <w:t>уч</w:t>
      </w:r>
      <w:proofErr w:type="spellEnd"/>
      <w:r w:rsidRPr="00587C41">
        <w:rPr>
          <w:rFonts w:ascii="Times New Roman" w:hAnsi="Times New Roman"/>
          <w:sz w:val="28"/>
          <w:szCs w:val="28"/>
          <w:lang w:val="kk-KZ"/>
        </w:rPr>
        <w:t>.</w:t>
      </w:r>
      <w:r w:rsidRPr="00587C41">
        <w:rPr>
          <w:rFonts w:ascii="Times New Roman" w:hAnsi="Times New Roman"/>
          <w:sz w:val="28"/>
          <w:szCs w:val="28"/>
        </w:rPr>
        <w:t>степ</w:t>
      </w:r>
      <w:r w:rsidRPr="00587C41">
        <w:rPr>
          <w:rFonts w:ascii="Times New Roman" w:hAnsi="Times New Roman"/>
          <w:sz w:val="28"/>
          <w:szCs w:val="28"/>
          <w:lang w:val="kk-KZ"/>
        </w:rPr>
        <w:t>.к.ю.н.-Москва,</w:t>
      </w:r>
      <w:r w:rsidRPr="00587C41">
        <w:rPr>
          <w:rFonts w:ascii="Times New Roman" w:hAnsi="Times New Roman"/>
          <w:sz w:val="28"/>
          <w:szCs w:val="28"/>
        </w:rPr>
        <w:t xml:space="preserve"> 20</w:t>
      </w:r>
      <w:r w:rsidRPr="00587C41">
        <w:rPr>
          <w:rFonts w:ascii="Times New Roman" w:hAnsi="Times New Roman"/>
          <w:sz w:val="28"/>
          <w:szCs w:val="28"/>
          <w:lang w:val="kk-KZ"/>
        </w:rPr>
        <w:t>10.-25 с.</w:t>
      </w:r>
    </w:p>
    <w:p w14:paraId="15083249" w14:textId="77777777" w:rsidR="00736D1B" w:rsidRPr="00587C41" w:rsidRDefault="00736D1B" w:rsidP="00D61D0E">
      <w:pPr>
        <w:pStyle w:val="a6"/>
        <w:numPr>
          <w:ilvl w:val="0"/>
          <w:numId w:val="20"/>
        </w:numPr>
        <w:tabs>
          <w:tab w:val="left" w:pos="851"/>
        </w:tabs>
        <w:spacing w:after="0" w:line="240" w:lineRule="auto"/>
        <w:ind w:left="0" w:firstLineChars="202" w:firstLine="566"/>
        <w:contextualSpacing w:val="0"/>
        <w:jc w:val="both"/>
        <w:rPr>
          <w:rFonts w:ascii="Times New Roman" w:hAnsi="Times New Roman"/>
          <w:sz w:val="28"/>
          <w:szCs w:val="28"/>
          <w:lang w:val="kk-KZ"/>
        </w:rPr>
      </w:pPr>
      <w:r w:rsidRPr="00587C41">
        <w:rPr>
          <w:rFonts w:ascii="Times New Roman" w:hAnsi="Times New Roman"/>
          <w:sz w:val="28"/>
          <w:szCs w:val="28"/>
        </w:rPr>
        <w:t>Савин С.В.</w:t>
      </w:r>
      <w:r w:rsidRPr="00587C41">
        <w:rPr>
          <w:rFonts w:ascii="Times New Roman" w:hAnsi="Times New Roman"/>
          <w:sz w:val="28"/>
          <w:szCs w:val="28"/>
          <w:lang w:val="kk-KZ"/>
        </w:rPr>
        <w:t xml:space="preserve"> </w:t>
      </w:r>
      <w:r w:rsidRPr="00587C41">
        <w:rPr>
          <w:rFonts w:ascii="Times New Roman" w:hAnsi="Times New Roman"/>
          <w:sz w:val="28"/>
          <w:szCs w:val="28"/>
        </w:rPr>
        <w:t>Назначение наказания при наличии смягчающих обстоятельств</w:t>
      </w:r>
      <w:r w:rsidRPr="00587C41">
        <w:rPr>
          <w:rFonts w:ascii="Times New Roman" w:hAnsi="Times New Roman"/>
          <w:sz w:val="28"/>
          <w:szCs w:val="28"/>
          <w:lang w:val="kk-KZ"/>
        </w:rPr>
        <w:t>//</w:t>
      </w:r>
      <w:r w:rsidRPr="00587C41">
        <w:rPr>
          <w:rFonts w:ascii="Times New Roman" w:hAnsi="Times New Roman"/>
          <w:sz w:val="28"/>
          <w:szCs w:val="28"/>
        </w:rPr>
        <w:t>Вестник Омского университета. Серия «Право»</w:t>
      </w:r>
      <w:r w:rsidRPr="00587C41">
        <w:rPr>
          <w:rFonts w:ascii="Times New Roman" w:hAnsi="Times New Roman"/>
          <w:sz w:val="28"/>
          <w:szCs w:val="28"/>
          <w:lang w:val="kk-KZ"/>
        </w:rPr>
        <w:t>,</w:t>
      </w:r>
      <w:r w:rsidRPr="00587C41">
        <w:rPr>
          <w:rFonts w:ascii="Times New Roman" w:hAnsi="Times New Roman"/>
          <w:sz w:val="28"/>
          <w:szCs w:val="28"/>
        </w:rPr>
        <w:t xml:space="preserve"> 2014. </w:t>
      </w:r>
      <w:r w:rsidRPr="00587C41">
        <w:rPr>
          <w:rFonts w:ascii="Times New Roman" w:hAnsi="Times New Roman"/>
          <w:sz w:val="28"/>
          <w:szCs w:val="28"/>
          <w:lang w:val="kk-KZ"/>
        </w:rPr>
        <w:t>-</w:t>
      </w:r>
      <w:r w:rsidRPr="00587C41">
        <w:rPr>
          <w:rFonts w:ascii="Times New Roman" w:hAnsi="Times New Roman"/>
          <w:sz w:val="28"/>
          <w:szCs w:val="28"/>
        </w:rPr>
        <w:t xml:space="preserve">№ 2 (39). </w:t>
      </w:r>
      <w:r w:rsidRPr="00587C41">
        <w:rPr>
          <w:rFonts w:ascii="Times New Roman" w:hAnsi="Times New Roman"/>
          <w:sz w:val="28"/>
          <w:szCs w:val="28"/>
          <w:lang w:val="kk-KZ"/>
        </w:rPr>
        <w:t>-</w:t>
      </w:r>
      <w:r w:rsidRPr="00587C41">
        <w:rPr>
          <w:rFonts w:ascii="Times New Roman" w:hAnsi="Times New Roman"/>
          <w:sz w:val="28"/>
          <w:szCs w:val="28"/>
        </w:rPr>
        <w:t>С. 215</w:t>
      </w:r>
      <w:r w:rsidRPr="00587C41">
        <w:rPr>
          <w:rFonts w:ascii="Times New Roman" w:hAnsi="Times New Roman"/>
          <w:sz w:val="28"/>
          <w:szCs w:val="28"/>
          <w:lang w:val="kk-KZ"/>
        </w:rPr>
        <w:t>-</w:t>
      </w:r>
      <w:r w:rsidRPr="00587C41">
        <w:rPr>
          <w:rFonts w:ascii="Times New Roman" w:hAnsi="Times New Roman"/>
          <w:sz w:val="28"/>
          <w:szCs w:val="28"/>
        </w:rPr>
        <w:t>217.</w:t>
      </w:r>
    </w:p>
    <w:p w14:paraId="767DCD8B" w14:textId="77777777" w:rsidR="00736D1B" w:rsidRPr="00587C41" w:rsidRDefault="00736D1B" w:rsidP="00D61D0E">
      <w:pPr>
        <w:pStyle w:val="a6"/>
        <w:numPr>
          <w:ilvl w:val="0"/>
          <w:numId w:val="20"/>
        </w:numPr>
        <w:tabs>
          <w:tab w:val="left" w:pos="851"/>
        </w:tabs>
        <w:spacing w:after="0" w:line="240" w:lineRule="auto"/>
        <w:ind w:left="0" w:firstLine="567"/>
        <w:contextualSpacing w:val="0"/>
        <w:jc w:val="both"/>
        <w:rPr>
          <w:rStyle w:val="a8"/>
          <w:rFonts w:ascii="Times New Roman" w:hAnsi="Times New Roman"/>
          <w:color w:val="auto"/>
          <w:sz w:val="28"/>
          <w:szCs w:val="28"/>
          <w:u w:val="none"/>
          <w:lang w:val="kk-KZ"/>
        </w:rPr>
      </w:pPr>
      <w:r w:rsidRPr="00587C41">
        <w:rPr>
          <w:rFonts w:ascii="Times New Roman" w:hAnsi="Times New Roman"/>
          <w:bCs/>
          <w:sz w:val="28"/>
          <w:szCs w:val="28"/>
        </w:rPr>
        <w:t>Постановление Пленума Верховного Суда РФ от 22.12.2015 № 58 «О практике назначения судами Российской Федерации уголовного наказания»</w:t>
      </w:r>
      <w:r w:rsidRPr="00587C41">
        <w:rPr>
          <w:rFonts w:ascii="Times New Roman" w:hAnsi="Times New Roman"/>
          <w:bCs/>
          <w:sz w:val="28"/>
          <w:szCs w:val="28"/>
          <w:lang w:val="kk-KZ"/>
        </w:rPr>
        <w:t xml:space="preserve"> //</w:t>
      </w:r>
      <w:r w:rsidR="007F2674">
        <w:fldChar w:fldCharType="begin"/>
      </w:r>
      <w:r w:rsidR="007F2674">
        <w:instrText xml:space="preserve"> HYPERLINK "http://www.consultant.ru/document/cons_doc_LAW_190932/90d767f9a638a7bac2730af001ce66cc8329095b/" </w:instrText>
      </w:r>
      <w:r w:rsidR="007F2674">
        <w:fldChar w:fldCharType="separate"/>
      </w:r>
      <w:r w:rsidRPr="00587C41">
        <w:rPr>
          <w:rStyle w:val="a8"/>
          <w:rFonts w:ascii="Times New Roman" w:hAnsi="Times New Roman"/>
          <w:bCs/>
          <w:sz w:val="28"/>
          <w:szCs w:val="28"/>
          <w:lang w:val="kk-KZ"/>
        </w:rPr>
        <w:t>http://www.consultant.ru/document/cons_doc_LAW_190932/90d767f9a638a7bac2730af001ce66cc8329095b/</w:t>
      </w:r>
      <w:r w:rsidR="007F2674">
        <w:rPr>
          <w:rStyle w:val="a8"/>
          <w:rFonts w:ascii="Times New Roman" w:hAnsi="Times New Roman"/>
          <w:bCs/>
          <w:sz w:val="28"/>
          <w:szCs w:val="28"/>
          <w:lang w:val="kk-KZ"/>
        </w:rPr>
        <w:fldChar w:fldCharType="end"/>
      </w:r>
      <w:r w:rsidRPr="00587C41">
        <w:rPr>
          <w:rFonts w:ascii="Times New Roman" w:hAnsi="Times New Roman"/>
          <w:sz w:val="28"/>
          <w:szCs w:val="28"/>
          <w:lang w:val="kk-KZ"/>
        </w:rPr>
        <w:t>/</w:t>
      </w:r>
      <w:r w:rsidRPr="00587C41">
        <w:rPr>
          <w:rStyle w:val="a8"/>
          <w:rFonts w:ascii="Times New Roman" w:hAnsi="Times New Roman"/>
          <w:color w:val="auto"/>
          <w:sz w:val="28"/>
          <w:szCs w:val="28"/>
          <w:u w:val="none"/>
          <w:lang w:val="kk-KZ"/>
        </w:rPr>
        <w:t xml:space="preserve"> Дата обращения: </w:t>
      </w:r>
      <w:r w:rsidRPr="00587C41">
        <w:rPr>
          <w:rFonts w:ascii="Times New Roman" w:hAnsi="Times New Roman"/>
          <w:sz w:val="28"/>
          <w:szCs w:val="28"/>
          <w:lang w:val="kk-KZ"/>
        </w:rPr>
        <w:t>15.08.2021.</w:t>
      </w:r>
    </w:p>
    <w:p w14:paraId="53434215" w14:textId="77777777" w:rsidR="00736D1B" w:rsidRPr="002734AB" w:rsidRDefault="006C4033" w:rsidP="00D61D0E">
      <w:pPr>
        <w:pStyle w:val="a6"/>
        <w:numPr>
          <w:ilvl w:val="0"/>
          <w:numId w:val="20"/>
        </w:numPr>
        <w:tabs>
          <w:tab w:val="left" w:pos="851"/>
        </w:tabs>
        <w:spacing w:after="0" w:line="240" w:lineRule="auto"/>
        <w:ind w:left="0" w:firstLine="567"/>
        <w:contextualSpacing w:val="0"/>
        <w:jc w:val="both"/>
        <w:rPr>
          <w:rStyle w:val="a8"/>
          <w:rFonts w:ascii="Times New Roman" w:hAnsi="Times New Roman"/>
          <w:color w:val="auto"/>
          <w:sz w:val="28"/>
          <w:szCs w:val="28"/>
          <w:u w:val="none"/>
          <w:lang w:val="kk-KZ"/>
        </w:rPr>
      </w:pPr>
      <w:hyperlink r:id="rId61" w:history="1">
        <w:r w:rsidR="00736D1B" w:rsidRPr="002734AB">
          <w:rPr>
            <w:rStyle w:val="a8"/>
            <w:rFonts w:ascii="Times New Roman" w:hAnsi="Times New Roman"/>
            <w:color w:val="auto"/>
            <w:sz w:val="28"/>
            <w:szCs w:val="28"/>
            <w:u w:val="none"/>
            <w:lang w:val="kk-KZ"/>
          </w:rPr>
          <w:t>Бекишев К.А.</w:t>
        </w:r>
      </w:hyperlink>
      <w:r w:rsidR="00736D1B" w:rsidRPr="002734AB">
        <w:rPr>
          <w:rStyle w:val="a8"/>
          <w:rFonts w:ascii="Times New Roman" w:hAnsi="Times New Roman"/>
          <w:color w:val="auto"/>
          <w:sz w:val="28"/>
          <w:szCs w:val="28"/>
          <w:u w:val="none"/>
          <w:lang w:val="kk-KZ"/>
        </w:rPr>
        <w:t xml:space="preserve"> Уголовный закон в борьбе с неостороженными преступлениями: Монография.-Караганда: КарЮИ МВД РК имени Б.Бейсенова, 2009.-244</w:t>
      </w:r>
      <w:r w:rsidR="00736D1B">
        <w:rPr>
          <w:rStyle w:val="a8"/>
          <w:rFonts w:ascii="Times New Roman" w:hAnsi="Times New Roman"/>
          <w:color w:val="auto"/>
          <w:sz w:val="28"/>
          <w:szCs w:val="28"/>
          <w:u w:val="none"/>
          <w:lang w:val="kk-KZ"/>
        </w:rPr>
        <w:t xml:space="preserve"> </w:t>
      </w:r>
      <w:r w:rsidR="00736D1B" w:rsidRPr="002734AB">
        <w:rPr>
          <w:rStyle w:val="a8"/>
          <w:rFonts w:ascii="Times New Roman" w:hAnsi="Times New Roman"/>
          <w:color w:val="auto"/>
          <w:sz w:val="28"/>
          <w:szCs w:val="28"/>
          <w:u w:val="none"/>
          <w:lang w:val="kk-KZ"/>
        </w:rPr>
        <w:t>с.</w:t>
      </w:r>
    </w:p>
    <w:p w14:paraId="564B11BE" w14:textId="77777777" w:rsidR="00736D1B" w:rsidRPr="00A904DF" w:rsidRDefault="006C4033"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hyperlink r:id="rId62" w:history="1">
        <w:r w:rsidR="00736D1B" w:rsidRPr="00A904DF">
          <w:rPr>
            <w:rStyle w:val="a8"/>
            <w:rFonts w:ascii="Times New Roman" w:hAnsi="Times New Roman"/>
            <w:color w:val="auto"/>
            <w:sz w:val="28"/>
            <w:szCs w:val="28"/>
            <w:u w:val="none"/>
          </w:rPr>
          <w:t>Современный толковый словарь русского языка </w:t>
        </w:r>
      </w:hyperlink>
      <w:r w:rsidR="00736D1B" w:rsidRPr="00A904DF">
        <w:rPr>
          <w:rFonts w:ascii="Times New Roman" w:hAnsi="Times New Roman"/>
          <w:sz w:val="28"/>
          <w:szCs w:val="28"/>
          <w:lang w:val="kk-KZ"/>
        </w:rPr>
        <w:t xml:space="preserve">// </w:t>
      </w:r>
      <w:r w:rsidR="007F2674">
        <w:fldChar w:fldCharType="begin"/>
      </w:r>
      <w:r w:rsidR="007F2674">
        <w:instrText xml:space="preserve"> HYPERLINK "https://dic.academic.ru/dic.nsf/efremova/170824/Индивидуализировать" </w:instrText>
      </w:r>
      <w:r w:rsidR="007F2674">
        <w:fldChar w:fldCharType="separate"/>
      </w:r>
      <w:r w:rsidR="00736D1B" w:rsidRPr="00A904DF">
        <w:rPr>
          <w:rStyle w:val="a8"/>
          <w:rFonts w:ascii="Times New Roman" w:hAnsi="Times New Roman"/>
          <w:color w:val="auto"/>
          <w:sz w:val="28"/>
          <w:szCs w:val="28"/>
          <w:u w:val="none"/>
          <w:lang w:val="kk-KZ"/>
        </w:rPr>
        <w:t>https://dic.academic.ru/dic.nsf/efremova/170824/Индивидуализировать</w:t>
      </w:r>
      <w:r w:rsidR="007F2674">
        <w:rPr>
          <w:rStyle w:val="a8"/>
          <w:rFonts w:ascii="Times New Roman" w:hAnsi="Times New Roman"/>
          <w:color w:val="auto"/>
          <w:sz w:val="28"/>
          <w:szCs w:val="28"/>
          <w:u w:val="none"/>
          <w:lang w:val="kk-KZ"/>
        </w:rPr>
        <w:fldChar w:fldCharType="end"/>
      </w:r>
      <w:r w:rsidR="00736D1B">
        <w:rPr>
          <w:rStyle w:val="a8"/>
          <w:rFonts w:ascii="Times New Roman" w:hAnsi="Times New Roman"/>
          <w:color w:val="auto"/>
          <w:sz w:val="28"/>
          <w:szCs w:val="28"/>
          <w:u w:val="none"/>
          <w:lang w:val="kk-KZ"/>
        </w:rPr>
        <w:t>/</w:t>
      </w:r>
      <w:r w:rsidR="00736D1B">
        <w:rPr>
          <w:rFonts w:ascii="Times New Roman" w:hAnsi="Times New Roman"/>
          <w:sz w:val="28"/>
          <w:szCs w:val="28"/>
          <w:lang w:val="kk-KZ"/>
        </w:rPr>
        <w:t>/</w:t>
      </w:r>
      <w:r w:rsidR="00736D1B" w:rsidRPr="002734AB">
        <w:rPr>
          <w:rStyle w:val="a8"/>
          <w:rFonts w:ascii="Times New Roman" w:hAnsi="Times New Roman"/>
          <w:color w:val="auto"/>
          <w:sz w:val="28"/>
          <w:szCs w:val="28"/>
          <w:u w:val="none"/>
          <w:lang w:val="kk-KZ"/>
        </w:rPr>
        <w:t xml:space="preserve"> </w:t>
      </w:r>
      <w:r w:rsidR="00736D1B" w:rsidRPr="002511D4">
        <w:rPr>
          <w:rStyle w:val="a8"/>
          <w:rFonts w:ascii="Times New Roman" w:hAnsi="Times New Roman"/>
          <w:color w:val="auto"/>
          <w:sz w:val="28"/>
          <w:szCs w:val="28"/>
          <w:u w:val="none"/>
          <w:lang w:val="kk-KZ"/>
        </w:rPr>
        <w:t xml:space="preserve">Дата обращения: </w:t>
      </w:r>
      <w:r w:rsidR="00736D1B" w:rsidRPr="002511D4">
        <w:rPr>
          <w:rFonts w:ascii="Times New Roman" w:hAnsi="Times New Roman"/>
          <w:sz w:val="28"/>
          <w:szCs w:val="28"/>
          <w:lang w:val="kk-KZ"/>
        </w:rPr>
        <w:t>1</w:t>
      </w:r>
      <w:r w:rsidR="00736D1B">
        <w:rPr>
          <w:rFonts w:ascii="Times New Roman" w:hAnsi="Times New Roman"/>
          <w:sz w:val="28"/>
          <w:szCs w:val="28"/>
          <w:lang w:val="kk-KZ"/>
        </w:rPr>
        <w:t>5</w:t>
      </w:r>
      <w:r w:rsidR="00736D1B" w:rsidRPr="002511D4">
        <w:rPr>
          <w:rFonts w:ascii="Times New Roman" w:hAnsi="Times New Roman"/>
          <w:sz w:val="28"/>
          <w:szCs w:val="28"/>
          <w:lang w:val="kk-KZ"/>
        </w:rPr>
        <w:t>.0</w:t>
      </w:r>
      <w:r w:rsidR="00736D1B">
        <w:rPr>
          <w:rFonts w:ascii="Times New Roman" w:hAnsi="Times New Roman"/>
          <w:sz w:val="28"/>
          <w:szCs w:val="28"/>
          <w:lang w:val="kk-KZ"/>
        </w:rPr>
        <w:t>8</w:t>
      </w:r>
      <w:r w:rsidR="00736D1B" w:rsidRPr="002511D4">
        <w:rPr>
          <w:rFonts w:ascii="Times New Roman" w:hAnsi="Times New Roman"/>
          <w:sz w:val="28"/>
          <w:szCs w:val="28"/>
          <w:lang w:val="kk-KZ"/>
        </w:rPr>
        <w:t>.20</w:t>
      </w:r>
      <w:r w:rsidR="00736D1B">
        <w:rPr>
          <w:rFonts w:ascii="Times New Roman" w:hAnsi="Times New Roman"/>
          <w:sz w:val="28"/>
          <w:szCs w:val="28"/>
          <w:lang w:val="kk-KZ"/>
        </w:rPr>
        <w:t>21.</w:t>
      </w:r>
    </w:p>
    <w:p w14:paraId="18F4985E"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proofErr w:type="spellStart"/>
      <w:r w:rsidRPr="00A41CF9">
        <w:rPr>
          <w:rFonts w:ascii="Times New Roman" w:hAnsi="Times New Roman"/>
          <w:sz w:val="28"/>
          <w:szCs w:val="28"/>
        </w:rPr>
        <w:t>Самощенко</w:t>
      </w:r>
      <w:proofErr w:type="spellEnd"/>
      <w:r w:rsidRPr="00A41CF9">
        <w:rPr>
          <w:rFonts w:ascii="Times New Roman" w:hAnsi="Times New Roman"/>
          <w:sz w:val="28"/>
          <w:szCs w:val="28"/>
        </w:rPr>
        <w:t xml:space="preserve"> И.С., </w:t>
      </w:r>
      <w:proofErr w:type="spellStart"/>
      <w:r w:rsidRPr="00A41CF9">
        <w:rPr>
          <w:rFonts w:ascii="Times New Roman" w:hAnsi="Times New Roman"/>
          <w:sz w:val="28"/>
          <w:szCs w:val="28"/>
        </w:rPr>
        <w:t>Фарукшин</w:t>
      </w:r>
      <w:proofErr w:type="spellEnd"/>
      <w:r w:rsidRPr="00A41CF9">
        <w:rPr>
          <w:rFonts w:ascii="Times New Roman" w:hAnsi="Times New Roman"/>
          <w:sz w:val="28"/>
          <w:szCs w:val="28"/>
        </w:rPr>
        <w:t xml:space="preserve"> М.Х. Ответственность по советскому законодательству.</w:t>
      </w:r>
      <w:r>
        <w:rPr>
          <w:rFonts w:ascii="Times New Roman" w:hAnsi="Times New Roman"/>
          <w:sz w:val="28"/>
          <w:szCs w:val="28"/>
          <w:lang w:val="kk-KZ"/>
        </w:rPr>
        <w:t>-</w:t>
      </w:r>
      <w:r w:rsidRPr="00A41CF9">
        <w:rPr>
          <w:rFonts w:ascii="Times New Roman" w:hAnsi="Times New Roman"/>
          <w:sz w:val="28"/>
          <w:szCs w:val="28"/>
        </w:rPr>
        <w:t xml:space="preserve"> М.: </w:t>
      </w:r>
      <w:proofErr w:type="spellStart"/>
      <w:r w:rsidRPr="00A41CF9">
        <w:rPr>
          <w:rFonts w:ascii="Times New Roman" w:hAnsi="Times New Roman"/>
          <w:sz w:val="28"/>
          <w:szCs w:val="28"/>
        </w:rPr>
        <w:t>Юрид</w:t>
      </w:r>
      <w:proofErr w:type="spellEnd"/>
      <w:r w:rsidRPr="00A41CF9">
        <w:rPr>
          <w:rFonts w:ascii="Times New Roman" w:hAnsi="Times New Roman"/>
          <w:sz w:val="28"/>
          <w:szCs w:val="28"/>
        </w:rPr>
        <w:t>. лит-</w:t>
      </w:r>
      <w:proofErr w:type="spellStart"/>
      <w:r w:rsidRPr="00A41CF9">
        <w:rPr>
          <w:rFonts w:ascii="Times New Roman" w:hAnsi="Times New Roman"/>
          <w:sz w:val="28"/>
          <w:szCs w:val="28"/>
        </w:rPr>
        <w:t>ра</w:t>
      </w:r>
      <w:proofErr w:type="spellEnd"/>
      <w:r w:rsidRPr="00A41CF9">
        <w:rPr>
          <w:rFonts w:ascii="Times New Roman" w:hAnsi="Times New Roman"/>
          <w:sz w:val="28"/>
          <w:szCs w:val="28"/>
        </w:rPr>
        <w:t>, 1971.</w:t>
      </w:r>
      <w:r>
        <w:rPr>
          <w:rFonts w:ascii="Times New Roman" w:hAnsi="Times New Roman"/>
          <w:sz w:val="28"/>
          <w:szCs w:val="28"/>
          <w:lang w:val="kk-KZ"/>
        </w:rPr>
        <w:t>-240 с.</w:t>
      </w:r>
    </w:p>
    <w:p w14:paraId="7A8608AA"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rPr>
        <w:t xml:space="preserve">Салихов З.М. Индивидуализация наказания при его назначении судом по российскому уголовному праву: </w:t>
      </w:r>
      <w:proofErr w:type="spellStart"/>
      <w:r w:rsidRPr="00A41CF9">
        <w:rPr>
          <w:rFonts w:ascii="Times New Roman" w:hAnsi="Times New Roman"/>
          <w:sz w:val="28"/>
          <w:szCs w:val="28"/>
        </w:rPr>
        <w:t>Дис</w:t>
      </w:r>
      <w:proofErr w:type="spellEnd"/>
      <w:r w:rsidRPr="00A41CF9">
        <w:rPr>
          <w:rFonts w:ascii="Times New Roman" w:hAnsi="Times New Roman"/>
          <w:sz w:val="28"/>
          <w:szCs w:val="28"/>
          <w:lang w:val="kk-KZ"/>
        </w:rPr>
        <w:t>с</w:t>
      </w:r>
      <w:r w:rsidRPr="00A41CF9">
        <w:rPr>
          <w:rFonts w:ascii="Times New Roman" w:hAnsi="Times New Roman"/>
          <w:sz w:val="28"/>
          <w:szCs w:val="28"/>
        </w:rPr>
        <w:t xml:space="preserve">. ... канд. </w:t>
      </w:r>
      <w:proofErr w:type="spellStart"/>
      <w:r w:rsidRPr="00A41CF9">
        <w:rPr>
          <w:rFonts w:ascii="Times New Roman" w:hAnsi="Times New Roman"/>
          <w:sz w:val="28"/>
          <w:szCs w:val="28"/>
        </w:rPr>
        <w:t>юрид</w:t>
      </w:r>
      <w:proofErr w:type="spellEnd"/>
      <w:r w:rsidRPr="00A41CF9">
        <w:rPr>
          <w:rFonts w:ascii="Times New Roman" w:hAnsi="Times New Roman"/>
          <w:sz w:val="28"/>
          <w:szCs w:val="28"/>
        </w:rPr>
        <w:t>. наук.</w:t>
      </w:r>
      <w:r w:rsidRPr="00A41CF9">
        <w:rPr>
          <w:rFonts w:ascii="Times New Roman" w:hAnsi="Times New Roman"/>
          <w:sz w:val="28"/>
          <w:szCs w:val="28"/>
          <w:lang w:val="kk-KZ"/>
        </w:rPr>
        <w:t>-</w:t>
      </w:r>
      <w:r w:rsidRPr="00A41CF9">
        <w:rPr>
          <w:rFonts w:ascii="Times New Roman" w:hAnsi="Times New Roman"/>
          <w:sz w:val="28"/>
          <w:szCs w:val="28"/>
        </w:rPr>
        <w:t xml:space="preserve"> Казань, 2002.</w:t>
      </w:r>
      <w:r>
        <w:rPr>
          <w:rFonts w:ascii="Times New Roman" w:hAnsi="Times New Roman"/>
          <w:sz w:val="28"/>
          <w:szCs w:val="28"/>
          <w:lang w:val="kk-KZ"/>
        </w:rPr>
        <w:t>-212 с.</w:t>
      </w:r>
    </w:p>
    <w:p w14:paraId="03075CA5"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rPr>
        <w:t>Карпец И.И. Индивидуализация наказания в советском уголовном праве.</w:t>
      </w:r>
      <w:r w:rsidRPr="00A41CF9">
        <w:rPr>
          <w:rFonts w:ascii="Times New Roman" w:hAnsi="Times New Roman"/>
          <w:sz w:val="28"/>
          <w:szCs w:val="28"/>
          <w:lang w:val="kk-KZ"/>
        </w:rPr>
        <w:t>-</w:t>
      </w:r>
      <w:r w:rsidRPr="00A41CF9">
        <w:rPr>
          <w:rFonts w:ascii="Times New Roman" w:hAnsi="Times New Roman"/>
          <w:sz w:val="28"/>
          <w:szCs w:val="28"/>
        </w:rPr>
        <w:t xml:space="preserve">М.: </w:t>
      </w:r>
      <w:proofErr w:type="spellStart"/>
      <w:r w:rsidRPr="00A41CF9">
        <w:rPr>
          <w:rFonts w:ascii="Times New Roman" w:hAnsi="Times New Roman"/>
          <w:sz w:val="28"/>
          <w:szCs w:val="28"/>
        </w:rPr>
        <w:t>Юрид</w:t>
      </w:r>
      <w:proofErr w:type="spellEnd"/>
      <w:r w:rsidRPr="00A41CF9">
        <w:rPr>
          <w:rFonts w:ascii="Times New Roman" w:hAnsi="Times New Roman"/>
          <w:sz w:val="28"/>
          <w:szCs w:val="28"/>
        </w:rPr>
        <w:t>. лит., 1961.</w:t>
      </w:r>
      <w:r w:rsidRPr="00A41CF9">
        <w:rPr>
          <w:rFonts w:ascii="Times New Roman" w:hAnsi="Times New Roman"/>
          <w:sz w:val="28"/>
          <w:szCs w:val="28"/>
          <w:lang w:val="kk-KZ"/>
        </w:rPr>
        <w:t>-152</w:t>
      </w:r>
      <w:r>
        <w:rPr>
          <w:rFonts w:ascii="Times New Roman" w:hAnsi="Times New Roman"/>
          <w:sz w:val="28"/>
          <w:szCs w:val="28"/>
          <w:lang w:val="kk-KZ"/>
        </w:rPr>
        <w:t xml:space="preserve"> </w:t>
      </w:r>
      <w:r w:rsidRPr="00A41CF9">
        <w:rPr>
          <w:rFonts w:ascii="Times New Roman" w:hAnsi="Times New Roman"/>
          <w:sz w:val="28"/>
          <w:szCs w:val="28"/>
          <w:lang w:val="kk-KZ"/>
        </w:rPr>
        <w:t>с.</w:t>
      </w:r>
    </w:p>
    <w:p w14:paraId="4C79D539"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proofErr w:type="spellStart"/>
      <w:r w:rsidRPr="00A41CF9">
        <w:rPr>
          <w:rFonts w:ascii="Times New Roman" w:hAnsi="Times New Roman"/>
          <w:sz w:val="28"/>
          <w:szCs w:val="28"/>
        </w:rPr>
        <w:t>Сарайкина</w:t>
      </w:r>
      <w:proofErr w:type="spellEnd"/>
      <w:r w:rsidRPr="00A41CF9">
        <w:rPr>
          <w:rFonts w:ascii="Times New Roman" w:hAnsi="Times New Roman"/>
          <w:sz w:val="28"/>
          <w:szCs w:val="28"/>
        </w:rPr>
        <w:t xml:space="preserve"> П</w:t>
      </w:r>
      <w:r w:rsidRPr="00A41CF9">
        <w:rPr>
          <w:rFonts w:ascii="Times New Roman" w:hAnsi="Times New Roman"/>
          <w:sz w:val="28"/>
          <w:szCs w:val="28"/>
          <w:lang w:val="kk-KZ"/>
        </w:rPr>
        <w:t>.</w:t>
      </w:r>
      <w:r w:rsidRPr="00A41CF9">
        <w:rPr>
          <w:rFonts w:ascii="Times New Roman" w:hAnsi="Times New Roman"/>
          <w:sz w:val="28"/>
          <w:szCs w:val="28"/>
        </w:rPr>
        <w:t>А</w:t>
      </w:r>
      <w:r w:rsidRPr="00A41CF9">
        <w:rPr>
          <w:rFonts w:ascii="Times New Roman" w:hAnsi="Times New Roman"/>
          <w:sz w:val="28"/>
          <w:szCs w:val="28"/>
          <w:lang w:val="kk-KZ"/>
        </w:rPr>
        <w:t xml:space="preserve">. </w:t>
      </w:r>
      <w:r w:rsidRPr="00A41CF9">
        <w:rPr>
          <w:rFonts w:ascii="Times New Roman" w:hAnsi="Times New Roman"/>
          <w:sz w:val="28"/>
          <w:szCs w:val="28"/>
        </w:rPr>
        <w:t>Дифференциация и индивидуализация наказания</w:t>
      </w:r>
      <w:r w:rsidRPr="00A41CF9">
        <w:rPr>
          <w:rFonts w:ascii="Times New Roman" w:hAnsi="Times New Roman"/>
          <w:sz w:val="28"/>
          <w:szCs w:val="28"/>
          <w:lang w:val="kk-KZ"/>
        </w:rPr>
        <w:t xml:space="preserve"> //</w:t>
      </w:r>
      <w:r w:rsidRPr="00A41CF9">
        <w:rPr>
          <w:rFonts w:ascii="Times New Roman" w:hAnsi="Times New Roman"/>
          <w:sz w:val="28"/>
          <w:szCs w:val="28"/>
        </w:rPr>
        <w:t xml:space="preserve"> Актуальные вопросы борьбы с преступлениям</w:t>
      </w:r>
      <w:r w:rsidRPr="00A41CF9">
        <w:rPr>
          <w:rFonts w:ascii="Times New Roman" w:hAnsi="Times New Roman"/>
          <w:sz w:val="28"/>
          <w:szCs w:val="28"/>
          <w:lang w:val="kk-KZ"/>
        </w:rPr>
        <w:t>.- 2016.- № 4.-</w:t>
      </w:r>
      <w:r>
        <w:rPr>
          <w:rFonts w:ascii="Times New Roman" w:hAnsi="Times New Roman"/>
          <w:sz w:val="28"/>
          <w:szCs w:val="28"/>
          <w:lang w:val="kk-KZ"/>
        </w:rPr>
        <w:t xml:space="preserve"> С.</w:t>
      </w:r>
      <w:r w:rsidRPr="00A41CF9">
        <w:rPr>
          <w:rFonts w:ascii="Times New Roman" w:hAnsi="Times New Roman"/>
          <w:sz w:val="28"/>
          <w:szCs w:val="28"/>
          <w:lang w:val="kk-KZ"/>
        </w:rPr>
        <w:t>31-33.</w:t>
      </w:r>
    </w:p>
    <w:p w14:paraId="78F5B6C9"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Лесниевски-Костарева Т.А. Дифференциация уголовной ответственности: Теория и законодательная практика. – М.: Норма, 1998. – 296 с.</w:t>
      </w:r>
    </w:p>
    <w:p w14:paraId="05722E04" w14:textId="77777777" w:rsidR="00736D1B"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Боковня А.Ю. Понятие, критерии дифференциации уголовной </w:t>
      </w:r>
    </w:p>
    <w:p w14:paraId="085BFFA3" w14:textId="77777777" w:rsidR="00736D1B" w:rsidRPr="00732F7A" w:rsidRDefault="00736D1B" w:rsidP="00732F7A">
      <w:pPr>
        <w:tabs>
          <w:tab w:val="left" w:pos="851"/>
        </w:tabs>
        <w:spacing w:after="0" w:line="240" w:lineRule="auto"/>
        <w:jc w:val="both"/>
        <w:rPr>
          <w:rFonts w:ascii="Times New Roman" w:hAnsi="Times New Roman"/>
          <w:sz w:val="28"/>
          <w:szCs w:val="28"/>
          <w:lang w:val="kk-KZ"/>
        </w:rPr>
      </w:pPr>
      <w:r w:rsidRPr="00732F7A">
        <w:rPr>
          <w:rFonts w:ascii="Times New Roman" w:hAnsi="Times New Roman"/>
          <w:sz w:val="28"/>
          <w:szCs w:val="28"/>
          <w:lang w:val="kk-KZ"/>
        </w:rPr>
        <w:t xml:space="preserve">ответственности и вопросы её реализации в уголовном кодексе Российской Федерации // Ученые записки казанского университета.- Том 157, кн. 6 Гуманитарные науки 2015 </w:t>
      </w:r>
      <w:r w:rsidR="00C210F7">
        <w:fldChar w:fldCharType="begin"/>
      </w:r>
      <w:r w:rsidR="00C210F7" w:rsidRPr="005F764B">
        <w:rPr>
          <w:lang w:val="kk-KZ"/>
          <w:rPrChange w:id="50" w:author="User" w:date="2021-10-24T16:36:00Z">
            <w:rPr/>
          </w:rPrChange>
        </w:rPr>
        <w:instrText xml:space="preserve"> HYPERLINK "file:///C:/Users/User/Downloads/ponyatie-kriterii-differentsiatsii-ugolovnoy-otvetstvennosti-i-voprosy-eyo-realizatsii-v-ugolovnom-kodekse-rossiyskoy-federatsii.pdf" </w:instrText>
      </w:r>
      <w:r w:rsidR="00C210F7">
        <w:fldChar w:fldCharType="separate"/>
      </w:r>
      <w:r w:rsidRPr="00732F7A">
        <w:rPr>
          <w:rStyle w:val="a8"/>
          <w:rFonts w:ascii="Times New Roman" w:hAnsi="Times New Roman"/>
          <w:sz w:val="28"/>
          <w:szCs w:val="28"/>
          <w:lang w:val="kk-KZ"/>
        </w:rPr>
        <w:t>file:///C:/Users/User/Downloads/ponyatie-kriterii-differentsiatsii-ugolovnoy-otvetstvennosti-i-voprosy-eyo-realizatsii-v-ugolovnom-kodekse-rossiyskoy-federatsii.pdf</w:t>
      </w:r>
      <w:r w:rsidR="00C210F7">
        <w:rPr>
          <w:rStyle w:val="a8"/>
          <w:rFonts w:ascii="Times New Roman" w:hAnsi="Times New Roman"/>
          <w:sz w:val="28"/>
          <w:szCs w:val="28"/>
          <w:lang w:val="kk-KZ"/>
        </w:rPr>
        <w:fldChar w:fldCharType="end"/>
      </w:r>
      <w:r w:rsidRPr="00732F7A">
        <w:rPr>
          <w:rFonts w:ascii="Times New Roman" w:hAnsi="Times New Roman"/>
          <w:sz w:val="28"/>
          <w:szCs w:val="28"/>
          <w:lang w:val="kk-KZ"/>
        </w:rPr>
        <w:t>//</w:t>
      </w:r>
      <w:r w:rsidRPr="00732F7A">
        <w:rPr>
          <w:rStyle w:val="a8"/>
          <w:rFonts w:ascii="Times New Roman" w:hAnsi="Times New Roman"/>
          <w:color w:val="auto"/>
          <w:sz w:val="28"/>
          <w:szCs w:val="28"/>
          <w:u w:val="none"/>
          <w:lang w:val="kk-KZ"/>
        </w:rPr>
        <w:t xml:space="preserve"> Дата обращения: </w:t>
      </w:r>
      <w:r w:rsidRPr="00732F7A">
        <w:rPr>
          <w:rFonts w:ascii="Times New Roman" w:hAnsi="Times New Roman"/>
          <w:sz w:val="28"/>
          <w:szCs w:val="28"/>
          <w:lang w:val="kk-KZ"/>
        </w:rPr>
        <w:t>15.08.2021.</w:t>
      </w:r>
    </w:p>
    <w:p w14:paraId="4C6ABBD3"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Style w:val="a8"/>
          <w:rFonts w:ascii="Times New Roman" w:hAnsi="Times New Roman"/>
          <w:sz w:val="28"/>
          <w:szCs w:val="28"/>
          <w:lang w:val="kk-KZ"/>
        </w:rPr>
      </w:pPr>
      <w:r>
        <w:rPr>
          <w:rFonts w:ascii="Times New Roman" w:hAnsi="Times New Roman"/>
          <w:sz w:val="28"/>
          <w:szCs w:val="28"/>
          <w:shd w:val="clear" w:color="auto" w:fill="FFFFFF"/>
        </w:rPr>
        <w:t>Мишкин</w:t>
      </w:r>
      <w:r w:rsidRPr="00A41CF9">
        <w:rPr>
          <w:rFonts w:ascii="Times New Roman" w:hAnsi="Times New Roman"/>
          <w:sz w:val="28"/>
          <w:szCs w:val="28"/>
          <w:shd w:val="clear" w:color="auto" w:fill="FFFFFF"/>
        </w:rPr>
        <w:t xml:space="preserve"> В</w:t>
      </w:r>
      <w:r>
        <w:rPr>
          <w:rFonts w:ascii="Times New Roman" w:hAnsi="Times New Roman"/>
          <w:sz w:val="28"/>
          <w:szCs w:val="28"/>
          <w:shd w:val="clear" w:color="auto" w:fill="FFFFFF"/>
          <w:lang w:val="kk-KZ"/>
        </w:rPr>
        <w:t>.</w:t>
      </w:r>
      <w:r>
        <w:rPr>
          <w:rFonts w:ascii="Times New Roman" w:hAnsi="Times New Roman"/>
          <w:sz w:val="28"/>
          <w:szCs w:val="28"/>
          <w:shd w:val="clear" w:color="auto" w:fill="FFFFFF"/>
        </w:rPr>
        <w:t>Б</w:t>
      </w:r>
      <w:r w:rsidRPr="00A41CF9">
        <w:rPr>
          <w:rFonts w:ascii="Times New Roman" w:hAnsi="Times New Roman"/>
          <w:sz w:val="28"/>
          <w:szCs w:val="28"/>
          <w:shd w:val="clear" w:color="auto" w:fill="FFFFFF"/>
        </w:rPr>
        <w:t xml:space="preserve">. Смягчение наказания в уголовном праве: </w:t>
      </w:r>
      <w:proofErr w:type="spellStart"/>
      <w:r w:rsidRPr="00A41CF9">
        <w:rPr>
          <w:rFonts w:ascii="Times New Roman" w:hAnsi="Times New Roman"/>
          <w:sz w:val="28"/>
          <w:szCs w:val="28"/>
          <w:shd w:val="clear" w:color="auto" w:fill="FFFFFF"/>
        </w:rPr>
        <w:t>Дисс</w:t>
      </w:r>
      <w:proofErr w:type="spellEnd"/>
      <w:r w:rsidRPr="00A41CF9">
        <w:rPr>
          <w:rFonts w:ascii="Times New Roman" w:hAnsi="Times New Roman"/>
          <w:sz w:val="28"/>
          <w:szCs w:val="28"/>
          <w:shd w:val="clear" w:color="auto" w:fill="FFFFFF"/>
        </w:rPr>
        <w:t>... кандидата юридических наук: 12.00.08 / Мишкин Василий Борисович</w:t>
      </w:r>
      <w:r w:rsidRPr="00A41CF9">
        <w:rPr>
          <w:rFonts w:ascii="Times New Roman" w:hAnsi="Times New Roman"/>
          <w:sz w:val="28"/>
          <w:szCs w:val="28"/>
          <w:lang w:val="kk-KZ"/>
        </w:rPr>
        <w:t>//</w:t>
      </w:r>
      <w:r w:rsidR="007F2674">
        <w:fldChar w:fldCharType="begin"/>
      </w:r>
      <w:r w:rsidR="007F2674">
        <w:instrText xml:space="preserve"> HYPERLINK "http://www.dslib.net/kriminal-pravo/smjagchenie-nakazanija-v-ugolovnom-prave.html" </w:instrText>
      </w:r>
      <w:r w:rsidR="007F2674">
        <w:fldChar w:fldCharType="separate"/>
      </w:r>
      <w:r w:rsidRPr="00A41CF9">
        <w:rPr>
          <w:rStyle w:val="a8"/>
          <w:rFonts w:ascii="Times New Roman" w:hAnsi="Times New Roman"/>
          <w:sz w:val="28"/>
          <w:szCs w:val="28"/>
          <w:shd w:val="clear" w:color="auto" w:fill="FFFFFF"/>
          <w:lang w:val="kk-KZ"/>
        </w:rPr>
        <w:t>http://www.dslib.net/kriminal-pravo/smjagchenie-nakazanija-v-ugolovnom-prave.html</w:t>
      </w:r>
      <w:r w:rsidR="007F2674">
        <w:rPr>
          <w:rStyle w:val="a8"/>
          <w:rFonts w:ascii="Times New Roman" w:hAnsi="Times New Roman"/>
          <w:sz w:val="28"/>
          <w:szCs w:val="28"/>
          <w:shd w:val="clear" w:color="auto" w:fill="FFFFFF"/>
          <w:lang w:val="kk-KZ"/>
        </w:rPr>
        <w:fldChar w:fldCharType="end"/>
      </w:r>
      <w:r>
        <w:rPr>
          <w:rStyle w:val="a8"/>
          <w:rFonts w:ascii="Times New Roman" w:hAnsi="Times New Roman"/>
          <w:sz w:val="28"/>
          <w:szCs w:val="28"/>
          <w:shd w:val="clear" w:color="auto" w:fill="FFFFFF"/>
          <w:lang w:val="kk-KZ"/>
        </w:rPr>
        <w:t>/</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35B45C8E"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Мишкин В.Б. Смягче</w:t>
      </w:r>
      <w:r>
        <w:rPr>
          <w:rFonts w:ascii="Times New Roman" w:hAnsi="Times New Roman"/>
          <w:sz w:val="28"/>
          <w:szCs w:val="28"/>
          <w:lang w:val="kk-KZ"/>
        </w:rPr>
        <w:t>ние наказания в уголовном праве:</w:t>
      </w:r>
      <w:r w:rsidRPr="00A41CF9">
        <w:rPr>
          <w:rFonts w:ascii="Times New Roman" w:hAnsi="Times New Roman"/>
          <w:sz w:val="28"/>
          <w:szCs w:val="28"/>
          <w:lang w:val="kk-KZ"/>
        </w:rPr>
        <w:t xml:space="preserve"> Автореф. дисс.на соиск.уч.степ.к.ю.н.- Омск, 2013.-23 с.</w:t>
      </w:r>
    </w:p>
    <w:p w14:paraId="634F7153" w14:textId="77777777" w:rsidR="00736D1B" w:rsidRPr="002734AB" w:rsidRDefault="00736D1B" w:rsidP="00D61D0E">
      <w:pPr>
        <w:pStyle w:val="a3"/>
        <w:numPr>
          <w:ilvl w:val="0"/>
          <w:numId w:val="20"/>
        </w:numPr>
        <w:tabs>
          <w:tab w:val="left" w:pos="851"/>
        </w:tabs>
        <w:spacing w:before="0" w:beforeAutospacing="0" w:after="0" w:afterAutospacing="0"/>
        <w:ind w:left="0" w:firstLine="567"/>
        <w:jc w:val="both"/>
        <w:textAlignment w:val="top"/>
        <w:rPr>
          <w:color w:val="000000"/>
          <w:sz w:val="28"/>
          <w:szCs w:val="28"/>
          <w:lang w:val="kk-KZ"/>
        </w:rPr>
      </w:pPr>
      <w:r w:rsidRPr="002734AB">
        <w:rPr>
          <w:color w:val="000000"/>
          <w:sz w:val="28"/>
          <w:szCs w:val="28"/>
        </w:rPr>
        <w:t xml:space="preserve">Коробов П.В. Правовая политика и дифференциация уголовной ответственности </w:t>
      </w:r>
      <w:r w:rsidRPr="002D10C9">
        <w:rPr>
          <w:color w:val="000000"/>
          <w:sz w:val="28"/>
          <w:szCs w:val="28"/>
        </w:rPr>
        <w:t xml:space="preserve">// Правоведение. </w:t>
      </w:r>
      <w:r w:rsidRPr="002D10C9">
        <w:rPr>
          <w:color w:val="000000"/>
          <w:sz w:val="28"/>
          <w:szCs w:val="28"/>
          <w:lang w:val="kk-KZ"/>
        </w:rPr>
        <w:t>-</w:t>
      </w:r>
      <w:r w:rsidRPr="002D10C9">
        <w:rPr>
          <w:color w:val="000000"/>
          <w:sz w:val="28"/>
          <w:szCs w:val="28"/>
        </w:rPr>
        <w:t xml:space="preserve">1998. №1. </w:t>
      </w:r>
      <w:r w:rsidRPr="002D10C9">
        <w:rPr>
          <w:color w:val="000000"/>
          <w:sz w:val="28"/>
          <w:szCs w:val="28"/>
          <w:lang w:val="kk-KZ"/>
        </w:rPr>
        <w:t>-</w:t>
      </w:r>
      <w:r w:rsidRPr="002D10C9">
        <w:rPr>
          <w:color w:val="000000"/>
          <w:sz w:val="28"/>
          <w:szCs w:val="28"/>
        </w:rPr>
        <w:t>С. 181</w:t>
      </w:r>
      <w:r w:rsidRPr="002D10C9">
        <w:rPr>
          <w:color w:val="000000"/>
          <w:sz w:val="28"/>
          <w:szCs w:val="28"/>
          <w:lang w:val="kk-KZ"/>
        </w:rPr>
        <w:t>;</w:t>
      </w:r>
      <w:r w:rsidRPr="002D10C9">
        <w:rPr>
          <w:color w:val="000000"/>
          <w:sz w:val="28"/>
          <w:szCs w:val="28"/>
        </w:rPr>
        <w:t xml:space="preserve"> Хачатуров Р.Л. Юридическая энциклопедия: в 5 т. Т</w:t>
      </w:r>
      <w:r w:rsidRPr="002734AB">
        <w:rPr>
          <w:color w:val="000000"/>
          <w:sz w:val="28"/>
          <w:szCs w:val="28"/>
        </w:rPr>
        <w:t xml:space="preserve">ольятти: </w:t>
      </w:r>
      <w:proofErr w:type="spellStart"/>
      <w:r w:rsidRPr="002734AB">
        <w:rPr>
          <w:color w:val="000000"/>
          <w:sz w:val="28"/>
          <w:szCs w:val="28"/>
        </w:rPr>
        <w:t>ВУиТ</w:t>
      </w:r>
      <w:proofErr w:type="spellEnd"/>
      <w:r w:rsidRPr="002734AB">
        <w:rPr>
          <w:color w:val="000000"/>
          <w:sz w:val="28"/>
          <w:szCs w:val="28"/>
        </w:rPr>
        <w:t xml:space="preserve">, 2004. </w:t>
      </w:r>
      <w:r w:rsidRPr="002734AB">
        <w:rPr>
          <w:color w:val="000000"/>
          <w:sz w:val="28"/>
          <w:szCs w:val="28"/>
          <w:lang w:val="kk-KZ"/>
        </w:rPr>
        <w:t>-Т. 3. -С. 94-100 бб.</w:t>
      </w:r>
    </w:p>
    <w:p w14:paraId="79BB70C3"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Уголовное дело Специализированного межрайонного суда по уголовным делам города Алматы №75-98-18-00-1/88 г.  2018 г.</w:t>
      </w:r>
    </w:p>
    <w:p w14:paraId="26E1F376"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color w:val="000000"/>
          <w:sz w:val="28"/>
          <w:szCs w:val="28"/>
          <w:lang w:val="kk-KZ"/>
        </w:rPr>
        <w:t>Алауханов Е.О., Рахметов С.М. Жаза.-Алматы, 2000.- 207 б.</w:t>
      </w:r>
    </w:p>
    <w:p w14:paraId="4545AAD7"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Мәсәлімқызы М. Жеңілдетілген қылмыстық жазаны жүйелеу// Сборник материалов международной научно-практической конференции на тему </w:t>
      </w:r>
      <w:r>
        <w:rPr>
          <w:rFonts w:ascii="Times New Roman" w:hAnsi="Times New Roman"/>
          <w:sz w:val="28"/>
          <w:szCs w:val="28"/>
          <w:lang w:val="kk-KZ"/>
        </w:rPr>
        <w:t>«</w:t>
      </w:r>
      <w:r w:rsidRPr="00A41CF9">
        <w:rPr>
          <w:rFonts w:ascii="Times New Roman" w:hAnsi="Times New Roman"/>
          <w:sz w:val="28"/>
          <w:szCs w:val="28"/>
          <w:lang w:val="kk-KZ"/>
        </w:rPr>
        <w:t>Педофилия в современном обществе: проблемные вопросы и пути их решения</w:t>
      </w:r>
      <w:r>
        <w:rPr>
          <w:rFonts w:ascii="Times New Roman" w:hAnsi="Times New Roman"/>
          <w:sz w:val="28"/>
          <w:szCs w:val="28"/>
          <w:lang w:val="kk-KZ"/>
        </w:rPr>
        <w:t>»</w:t>
      </w:r>
      <w:r w:rsidRPr="00A41CF9">
        <w:rPr>
          <w:rFonts w:ascii="Times New Roman" w:hAnsi="Times New Roman"/>
          <w:sz w:val="28"/>
          <w:szCs w:val="28"/>
          <w:lang w:val="kk-KZ"/>
        </w:rPr>
        <w:t>. – Алматы: Алматинская Академия при МВД РК, 07.06.2019. –С 233-236.</w:t>
      </w:r>
    </w:p>
    <w:p w14:paraId="1CB7E40E"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Степашин</w:t>
      </w:r>
      <w:r w:rsidRPr="00A41CF9">
        <w:rPr>
          <w:rFonts w:ascii="Times New Roman" w:hAnsi="Times New Roman"/>
          <w:noProof/>
          <w:sz w:val="28"/>
          <w:szCs w:val="28"/>
          <w:lang w:val="kk-KZ"/>
        </w:rPr>
        <w:t xml:space="preserve"> В.М. </w:t>
      </w:r>
      <w:r w:rsidRPr="00A41CF9">
        <w:rPr>
          <w:rFonts w:ascii="Times New Roman" w:hAnsi="Times New Roman"/>
          <w:sz w:val="28"/>
          <w:szCs w:val="28"/>
          <w:lang w:val="kk-KZ"/>
        </w:rPr>
        <w:t>С</w:t>
      </w:r>
      <w:r>
        <w:rPr>
          <w:rFonts w:ascii="Times New Roman" w:hAnsi="Times New Roman"/>
          <w:sz w:val="28"/>
          <w:szCs w:val="28"/>
          <w:lang w:val="kk-KZ"/>
        </w:rPr>
        <w:t>мягчение наказания по УК России:</w:t>
      </w:r>
      <w:r w:rsidRPr="00A41CF9">
        <w:rPr>
          <w:rFonts w:ascii="Times New Roman" w:hAnsi="Times New Roman"/>
          <w:sz w:val="28"/>
          <w:szCs w:val="28"/>
          <w:lang w:val="kk-KZ"/>
        </w:rPr>
        <w:t xml:space="preserve"> Автореф... на соиск. </w:t>
      </w:r>
      <w:r>
        <w:rPr>
          <w:rFonts w:ascii="Times New Roman" w:hAnsi="Times New Roman"/>
          <w:sz w:val="28"/>
          <w:szCs w:val="28"/>
          <w:lang w:val="kk-KZ"/>
        </w:rPr>
        <w:t>уч.</w:t>
      </w:r>
      <w:r w:rsidRPr="00A41CF9">
        <w:rPr>
          <w:rFonts w:ascii="Times New Roman" w:hAnsi="Times New Roman"/>
          <w:sz w:val="28"/>
          <w:szCs w:val="28"/>
          <w:lang w:val="kk-KZ"/>
        </w:rPr>
        <w:t xml:space="preserve">степ. докт. юрид.наук.- Омск, 2000// </w:t>
      </w:r>
      <w:hyperlink r:id="rId63" w:history="1">
        <w:r w:rsidRPr="00A41CF9">
          <w:rPr>
            <w:rStyle w:val="a8"/>
            <w:rFonts w:ascii="Times New Roman" w:hAnsi="Times New Roman"/>
            <w:sz w:val="28"/>
            <w:szCs w:val="28"/>
            <w:lang w:val="kk-KZ"/>
          </w:rPr>
          <w:t>https://www.dissercat.com/content/smyagchenie-nakazaniya-po-uk-rossii</w:t>
        </w:r>
      </w:hyperlink>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55B4C0C8"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Style w:val="a8"/>
          <w:rFonts w:ascii="Times New Roman" w:hAnsi="Times New Roman"/>
          <w:sz w:val="28"/>
          <w:szCs w:val="28"/>
          <w:lang w:val="kk-KZ"/>
        </w:rPr>
      </w:pPr>
      <w:r w:rsidRPr="00A41CF9">
        <w:rPr>
          <w:rFonts w:ascii="Times New Roman" w:hAnsi="Times New Roman"/>
          <w:sz w:val="28"/>
          <w:szCs w:val="28"/>
          <w:lang w:val="kk-KZ"/>
        </w:rPr>
        <w:t>Васильева Я.Ю. Понятие и характеристика общих начал назначения наказания по российскому уголовному законодательству//</w:t>
      </w:r>
      <w:r w:rsidR="00C210F7">
        <w:fldChar w:fldCharType="begin"/>
      </w:r>
      <w:r w:rsidR="00C210F7" w:rsidRPr="005F764B">
        <w:rPr>
          <w:lang w:val="kk-KZ"/>
          <w:rPrChange w:id="51" w:author="User" w:date="2021-10-24T16:36:00Z">
            <w:rPr/>
          </w:rPrChange>
        </w:rPr>
        <w:instrText xml:space="preserve"> HYPERLINK "file:///C:\\Users\\User\\Desktop\\%D0%B6%D0%B5%D2%A3%D1%96%D0%BB%D0%B4%D0%B5%D1%82%D0%B5%D1%82%D1%96%D0%BD\\ponyatie-i-harakteristika-obschih-nachal-naznacheniya-nakazaniya-po-rossiyskomu-ugolovnomu-zakonodatelstvu.pdf" </w:instrText>
      </w:r>
      <w:r w:rsidR="00C210F7">
        <w:fldChar w:fldCharType="separate"/>
      </w:r>
      <w:r w:rsidRPr="00A41CF9">
        <w:rPr>
          <w:rStyle w:val="a8"/>
          <w:rFonts w:ascii="Times New Roman" w:hAnsi="Times New Roman"/>
          <w:sz w:val="28"/>
          <w:szCs w:val="28"/>
          <w:lang w:val="kk-KZ"/>
        </w:rPr>
        <w:t>ponyatie-i-harakteristika-obschih-nachal-naznacheniya-nakazaniya-po-rossiyskomu-ugolovnomu-zakonodatelstvu.pdf</w:t>
      </w:r>
      <w:r w:rsidR="00C210F7">
        <w:rPr>
          <w:rStyle w:val="a8"/>
          <w:rFonts w:ascii="Times New Roman" w:hAnsi="Times New Roman"/>
          <w:sz w:val="28"/>
          <w:szCs w:val="28"/>
          <w:lang w:val="kk-KZ"/>
        </w:rPr>
        <w:fldChar w:fldCharType="end"/>
      </w:r>
      <w:r>
        <w:rPr>
          <w:rStyle w:val="a8"/>
          <w:rFonts w:ascii="Times New Roman" w:hAnsi="Times New Roman"/>
          <w:sz w:val="28"/>
          <w:szCs w:val="28"/>
          <w:lang w:val="kk-KZ"/>
        </w:rPr>
        <w:t>/</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12548E61"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Style w:val="a8"/>
          <w:rFonts w:ascii="Times New Roman" w:hAnsi="Times New Roman"/>
          <w:sz w:val="28"/>
          <w:szCs w:val="28"/>
          <w:lang w:val="kk-KZ"/>
        </w:rPr>
      </w:pPr>
      <w:r w:rsidRPr="00A41CF9">
        <w:rPr>
          <w:rFonts w:ascii="Times New Roman" w:hAnsi="Times New Roman"/>
          <w:sz w:val="28"/>
          <w:szCs w:val="28"/>
          <w:lang w:val="kk-KZ"/>
        </w:rPr>
        <w:t xml:space="preserve">Уголовное дело №7550-20-00-1\12 г. Алматы. 20.02.2020г. // </w:t>
      </w:r>
      <w:r w:rsidR="00C210F7">
        <w:fldChar w:fldCharType="begin"/>
      </w:r>
      <w:r w:rsidR="00C210F7" w:rsidRPr="005F764B">
        <w:rPr>
          <w:lang w:val="kk-KZ"/>
          <w:rPrChange w:id="52" w:author="User" w:date="2021-10-24T16:36:00Z">
            <w:rPr/>
          </w:rPrChange>
        </w:rPr>
        <w:instrText xml:space="preserve"> HYPERLINK "file:///C:\\Users\\User\\Desktop\\%D0%B6%D0%B5%D2%A3%D1%96%D0%BB%D0%B4%D0%B5%D1%82%D0%B5%D1%82%D1%96%D0%BD\\%D0%BF%D1%80%D0%B0%D0%BA%D1%82%D0%B8%D0%BA%D0%B0\\Kaliekov,%20Serzhanov,%20Agaydar.pdf" </w:instrText>
      </w:r>
      <w:r w:rsidR="00C210F7">
        <w:fldChar w:fldCharType="separate"/>
      </w:r>
      <w:r w:rsidRPr="00A41CF9">
        <w:rPr>
          <w:rStyle w:val="a8"/>
          <w:rFonts w:ascii="Times New Roman" w:hAnsi="Times New Roman"/>
          <w:sz w:val="28"/>
          <w:szCs w:val="28"/>
          <w:lang w:val="kk-KZ"/>
        </w:rPr>
        <w:t>Kaliekov, Serzhanov, Agaydar.pdf</w:t>
      </w:r>
      <w:r w:rsidR="00C210F7">
        <w:rPr>
          <w:rStyle w:val="a8"/>
          <w:rFonts w:ascii="Times New Roman" w:hAnsi="Times New Roman"/>
          <w:sz w:val="28"/>
          <w:szCs w:val="28"/>
          <w:lang w:val="kk-KZ"/>
        </w:rPr>
        <w:fldChar w:fldCharType="end"/>
      </w:r>
      <w:r>
        <w:rPr>
          <w:rStyle w:val="a8"/>
          <w:rFonts w:ascii="Times New Roman" w:hAnsi="Times New Roman"/>
          <w:sz w:val="28"/>
          <w:szCs w:val="28"/>
          <w:lang w:val="kk-KZ"/>
        </w:rPr>
        <w:t>/</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50E6CAEC"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bCs/>
          <w:iCs/>
          <w:sz w:val="28"/>
          <w:szCs w:val="28"/>
          <w:lang w:val="kk-KZ"/>
        </w:rPr>
        <w:t>Аширбеков</w:t>
      </w:r>
      <w:r>
        <w:rPr>
          <w:rFonts w:ascii="Times New Roman" w:hAnsi="Times New Roman"/>
          <w:bCs/>
          <w:iCs/>
          <w:sz w:val="28"/>
          <w:szCs w:val="28"/>
          <w:lang w:val="kk-KZ"/>
        </w:rPr>
        <w:t xml:space="preserve"> А</w:t>
      </w:r>
      <w:r w:rsidRPr="00A41CF9">
        <w:rPr>
          <w:rFonts w:ascii="Times New Roman" w:hAnsi="Times New Roman"/>
          <w:bCs/>
          <w:iCs/>
          <w:sz w:val="28"/>
          <w:szCs w:val="28"/>
          <w:lang w:val="kk-KZ"/>
        </w:rPr>
        <w:t>.</w:t>
      </w:r>
      <w:r>
        <w:rPr>
          <w:rFonts w:ascii="Times New Roman" w:hAnsi="Times New Roman"/>
          <w:bCs/>
          <w:iCs/>
          <w:sz w:val="28"/>
          <w:szCs w:val="28"/>
          <w:lang w:val="kk-KZ"/>
        </w:rPr>
        <w:t xml:space="preserve"> </w:t>
      </w:r>
      <w:r w:rsidRPr="00A41CF9">
        <w:rPr>
          <w:rStyle w:val="s1"/>
          <w:b w:val="0"/>
          <w:bCs/>
          <w:sz w:val="28"/>
          <w:szCs w:val="28"/>
          <w:lang w:val="kk-KZ"/>
        </w:rPr>
        <w:t>При назначении более мягкого наказан</w:t>
      </w:r>
      <w:proofErr w:type="spellStart"/>
      <w:r w:rsidRPr="00A41CF9">
        <w:rPr>
          <w:rStyle w:val="s1"/>
          <w:b w:val="0"/>
          <w:bCs/>
          <w:sz w:val="28"/>
          <w:szCs w:val="28"/>
        </w:rPr>
        <w:t>ия</w:t>
      </w:r>
      <w:proofErr w:type="spellEnd"/>
      <w:r w:rsidRPr="00A41CF9">
        <w:rPr>
          <w:rStyle w:val="s1"/>
          <w:bCs/>
          <w:sz w:val="28"/>
          <w:szCs w:val="28"/>
          <w:lang w:val="kk-KZ"/>
        </w:rPr>
        <w:t>//</w:t>
      </w:r>
      <w:r w:rsidRPr="00A41CF9">
        <w:rPr>
          <w:rFonts w:ascii="Times New Roman" w:hAnsi="Times New Roman"/>
          <w:sz w:val="28"/>
          <w:szCs w:val="28"/>
        </w:rPr>
        <w:t> </w:t>
      </w:r>
      <w:r w:rsidRPr="00A41CF9">
        <w:rPr>
          <w:rFonts w:ascii="Times New Roman" w:hAnsi="Times New Roman"/>
          <w:sz w:val="28"/>
          <w:szCs w:val="28"/>
          <w:lang w:val="kk-KZ"/>
        </w:rPr>
        <w:t xml:space="preserve">Источник: ИС Параграф WWW </w:t>
      </w:r>
      <w:r w:rsidR="007F2674">
        <w:fldChar w:fldCharType="begin"/>
      </w:r>
      <w:r w:rsidR="007F2674">
        <w:instrText xml:space="preserve"> HYPERLINK "http:///online.zakon.kz" </w:instrText>
      </w:r>
      <w:r w:rsidR="007F2674">
        <w:fldChar w:fldCharType="separate"/>
      </w:r>
      <w:r w:rsidRPr="00A41CF9">
        <w:rPr>
          <w:rStyle w:val="af5"/>
          <w:rFonts w:ascii="Times New Roman" w:hAnsi="Times New Roman"/>
          <w:sz w:val="28"/>
          <w:szCs w:val="28"/>
          <w:lang w:val="kk-KZ"/>
        </w:rPr>
        <w:t>http:///online.zakon.kz</w:t>
      </w:r>
      <w:r w:rsidR="007F2674">
        <w:rPr>
          <w:rStyle w:val="af5"/>
          <w:rFonts w:ascii="Times New Roman" w:hAnsi="Times New Roman"/>
          <w:sz w:val="28"/>
          <w:szCs w:val="28"/>
          <w:lang w:val="kk-KZ"/>
        </w:rPr>
        <w:fldChar w:fldCharType="end"/>
      </w:r>
      <w:r>
        <w:rPr>
          <w:rFonts w:ascii="Times New Roman" w:hAnsi="Times New Roman"/>
          <w:color w:val="000000"/>
          <w:sz w:val="28"/>
          <w:szCs w:val="28"/>
          <w:lang w:val="kk-KZ"/>
        </w:rPr>
        <w:t>/</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4103959A"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bCs/>
          <w:caps/>
          <w:kern w:val="36"/>
          <w:sz w:val="28"/>
          <w:szCs w:val="28"/>
        </w:rPr>
        <w:t>Н</w:t>
      </w:r>
      <w:r w:rsidRPr="00A41CF9">
        <w:rPr>
          <w:rFonts w:ascii="Times New Roman" w:hAnsi="Times New Roman"/>
          <w:bCs/>
          <w:kern w:val="36"/>
          <w:sz w:val="28"/>
          <w:szCs w:val="28"/>
        </w:rPr>
        <w:t>азначение более мягкого наказания возможно при наличии нескольких смягчающих обстоятельств</w:t>
      </w:r>
      <w:r w:rsidRPr="00A41CF9">
        <w:rPr>
          <w:rFonts w:ascii="Times New Roman" w:hAnsi="Times New Roman"/>
          <w:bCs/>
          <w:kern w:val="36"/>
          <w:sz w:val="28"/>
          <w:szCs w:val="28"/>
          <w:lang w:val="kk-KZ"/>
        </w:rPr>
        <w:t xml:space="preserve">. </w:t>
      </w:r>
      <w:hyperlink r:id="rId64" w:history="1">
        <w:r w:rsidRPr="00A41CF9">
          <w:rPr>
            <w:rFonts w:ascii="Times New Roman" w:hAnsi="Times New Roman"/>
            <w:bCs/>
            <w:sz w:val="28"/>
            <w:szCs w:val="28"/>
            <w:bdr w:val="none" w:sz="0" w:space="0" w:color="auto" w:frame="1"/>
          </w:rPr>
          <w:t xml:space="preserve">Выпуск </w:t>
        </w:r>
        <w:r w:rsidRPr="00A41CF9">
          <w:rPr>
            <w:rFonts w:ascii="Times New Roman" w:hAnsi="Times New Roman"/>
            <w:bCs/>
            <w:sz w:val="28"/>
            <w:szCs w:val="28"/>
            <w:bdr w:val="none" w:sz="0" w:space="0" w:color="auto" w:frame="1"/>
            <w:lang w:val="kk-KZ"/>
          </w:rPr>
          <w:t>-</w:t>
        </w:r>
        <w:r w:rsidRPr="00A41CF9">
          <w:rPr>
            <w:rFonts w:ascii="Times New Roman" w:hAnsi="Times New Roman"/>
            <w:bCs/>
            <w:sz w:val="28"/>
            <w:szCs w:val="28"/>
            <w:bdr w:val="none" w:sz="0" w:space="0" w:color="auto" w:frame="1"/>
          </w:rPr>
          <w:t>№11 (325) - Уголовное право и процесс</w:t>
        </w:r>
      </w:hyperlink>
      <w:r w:rsidRPr="00A41CF9">
        <w:rPr>
          <w:rFonts w:ascii="Times New Roman" w:hAnsi="Times New Roman"/>
          <w:bCs/>
          <w:caps/>
          <w:sz w:val="28"/>
          <w:szCs w:val="28"/>
          <w:lang w:val="kk-KZ"/>
        </w:rPr>
        <w:t xml:space="preserve"> //</w:t>
      </w:r>
      <w:r w:rsidRPr="00A41CF9">
        <w:rPr>
          <w:rFonts w:ascii="Times New Roman" w:hAnsi="Times New Roman"/>
          <w:color w:val="1F282D"/>
          <w:sz w:val="28"/>
          <w:szCs w:val="28"/>
          <w:lang w:val="kk-KZ"/>
        </w:rPr>
        <w:t>https://pravo.ua/articles/naznachenie-bolee-mjagkogo-nakazanija-vozmozhno-pri-nalichii-neskolkih-smjagchajushhih-obstojatelstv/</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418F14EE" w14:textId="77777777" w:rsidR="00736D1B" w:rsidRPr="00A41CF9" w:rsidRDefault="00736D1B" w:rsidP="00D61D0E">
      <w:pPr>
        <w:pStyle w:val="a3"/>
        <w:numPr>
          <w:ilvl w:val="0"/>
          <w:numId w:val="20"/>
        </w:numPr>
        <w:tabs>
          <w:tab w:val="left" w:pos="851"/>
          <w:tab w:val="left" w:pos="993"/>
        </w:tabs>
        <w:spacing w:before="0" w:beforeAutospacing="0" w:after="0" w:afterAutospacing="0"/>
        <w:ind w:left="0" w:firstLine="567"/>
        <w:jc w:val="both"/>
        <w:rPr>
          <w:color w:val="000000"/>
          <w:sz w:val="28"/>
          <w:szCs w:val="28"/>
          <w:lang w:val="kk-KZ"/>
        </w:rPr>
      </w:pPr>
      <w:r w:rsidRPr="00A41CF9">
        <w:rPr>
          <w:sz w:val="28"/>
          <w:szCs w:val="28"/>
          <w:lang w:val="kk-KZ"/>
        </w:rPr>
        <w:t xml:space="preserve">Куковякин А.Е. Исключительные обстоятельства как основание смягчения наказания. - </w:t>
      </w:r>
      <w:proofErr w:type="spellStart"/>
      <w:r w:rsidRPr="00A41CF9">
        <w:rPr>
          <w:sz w:val="28"/>
          <w:szCs w:val="28"/>
        </w:rPr>
        <w:t>Автореф</w:t>
      </w:r>
      <w:proofErr w:type="spellEnd"/>
      <w:r w:rsidRPr="00A41CF9">
        <w:rPr>
          <w:sz w:val="28"/>
          <w:szCs w:val="28"/>
          <w:lang w:val="kk-KZ"/>
        </w:rPr>
        <w:t xml:space="preserve">... </w:t>
      </w:r>
      <w:proofErr w:type="spellStart"/>
      <w:r w:rsidRPr="00A41CF9">
        <w:rPr>
          <w:sz w:val="28"/>
          <w:szCs w:val="28"/>
        </w:rPr>
        <w:t>диссерт</w:t>
      </w:r>
      <w:proofErr w:type="spellEnd"/>
      <w:r w:rsidRPr="00A41CF9">
        <w:rPr>
          <w:sz w:val="28"/>
          <w:szCs w:val="28"/>
          <w:lang w:val="kk-KZ"/>
        </w:rPr>
        <w:t xml:space="preserve">. </w:t>
      </w:r>
      <w:r w:rsidRPr="00A41CF9">
        <w:rPr>
          <w:sz w:val="28"/>
          <w:szCs w:val="28"/>
        </w:rPr>
        <w:t xml:space="preserve">на </w:t>
      </w:r>
      <w:proofErr w:type="spellStart"/>
      <w:r w:rsidRPr="00A41CF9">
        <w:rPr>
          <w:sz w:val="28"/>
          <w:szCs w:val="28"/>
        </w:rPr>
        <w:t>соиск</w:t>
      </w:r>
      <w:proofErr w:type="spellEnd"/>
      <w:r w:rsidRPr="00A41CF9">
        <w:rPr>
          <w:sz w:val="28"/>
          <w:szCs w:val="28"/>
          <w:lang w:val="kk-KZ"/>
        </w:rPr>
        <w:t>.</w:t>
      </w:r>
      <w:proofErr w:type="spellStart"/>
      <w:r w:rsidRPr="00A41CF9">
        <w:rPr>
          <w:sz w:val="28"/>
          <w:szCs w:val="28"/>
        </w:rPr>
        <w:t>уч</w:t>
      </w:r>
      <w:proofErr w:type="spellEnd"/>
      <w:r w:rsidRPr="00A41CF9">
        <w:rPr>
          <w:sz w:val="28"/>
          <w:szCs w:val="28"/>
          <w:lang w:val="kk-KZ"/>
        </w:rPr>
        <w:t>.</w:t>
      </w:r>
      <w:r w:rsidRPr="00A41CF9">
        <w:rPr>
          <w:sz w:val="28"/>
          <w:szCs w:val="28"/>
        </w:rPr>
        <w:t>степ</w:t>
      </w:r>
      <w:r w:rsidRPr="00A41CF9">
        <w:rPr>
          <w:sz w:val="28"/>
          <w:szCs w:val="28"/>
          <w:lang w:val="kk-KZ"/>
        </w:rPr>
        <w:t xml:space="preserve">.к.ю.н.- </w:t>
      </w:r>
      <w:r w:rsidRPr="00A41CF9">
        <w:rPr>
          <w:sz w:val="28"/>
          <w:szCs w:val="28"/>
        </w:rPr>
        <w:t>Омск</w:t>
      </w:r>
      <w:r w:rsidRPr="00A41CF9">
        <w:rPr>
          <w:sz w:val="28"/>
          <w:szCs w:val="28"/>
          <w:lang w:val="kk-KZ"/>
        </w:rPr>
        <w:t>,</w:t>
      </w:r>
      <w:r w:rsidRPr="00A41CF9">
        <w:rPr>
          <w:sz w:val="28"/>
          <w:szCs w:val="28"/>
        </w:rPr>
        <w:t xml:space="preserve"> 2018</w:t>
      </w:r>
      <w:r w:rsidRPr="00A41CF9">
        <w:rPr>
          <w:sz w:val="28"/>
          <w:szCs w:val="28"/>
          <w:lang w:val="kk-KZ"/>
        </w:rPr>
        <w:t>.- 23 с.</w:t>
      </w:r>
    </w:p>
    <w:p w14:paraId="2922BC17"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Бабаев М.М. Индивидуализация наказания несовершеннолетних. - М., 1968. -120 с.</w:t>
      </w:r>
    </w:p>
    <w:p w14:paraId="349678BA" w14:textId="77777777" w:rsidR="00736D1B" w:rsidRPr="00587C41"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color w:val="FF0000"/>
          <w:sz w:val="28"/>
          <w:szCs w:val="28"/>
          <w:lang w:val="kk-KZ"/>
        </w:rPr>
      </w:pPr>
      <w:r w:rsidRPr="00587C41">
        <w:rPr>
          <w:rFonts w:ascii="Times New Roman" w:hAnsi="Times New Roman"/>
          <w:sz w:val="28"/>
          <w:szCs w:val="28"/>
        </w:rPr>
        <w:t>Шаяхметова Ж.Б.</w:t>
      </w:r>
      <w:r w:rsidRPr="00587C41">
        <w:rPr>
          <w:rFonts w:ascii="Times New Roman" w:hAnsi="Times New Roman"/>
          <w:sz w:val="28"/>
          <w:szCs w:val="28"/>
          <w:lang w:val="kk-KZ"/>
        </w:rPr>
        <w:t xml:space="preserve"> </w:t>
      </w:r>
      <w:r w:rsidRPr="00587C41">
        <w:rPr>
          <w:rFonts w:ascii="Times New Roman" w:hAnsi="Times New Roman"/>
          <w:sz w:val="28"/>
          <w:szCs w:val="28"/>
        </w:rPr>
        <w:t>Особенности применения наказаний несовершеннолетним</w:t>
      </w:r>
      <w:r w:rsidRPr="00587C41">
        <w:rPr>
          <w:rFonts w:ascii="Times New Roman" w:hAnsi="Times New Roman"/>
          <w:sz w:val="28"/>
          <w:szCs w:val="28"/>
          <w:lang w:val="kk-KZ"/>
        </w:rPr>
        <w:t>//</w:t>
      </w:r>
      <w:r w:rsidRPr="00587C41">
        <w:rPr>
          <w:rFonts w:ascii="Times New Roman" w:hAnsi="Times New Roman"/>
          <w:sz w:val="28"/>
          <w:szCs w:val="28"/>
        </w:rPr>
        <w:t xml:space="preserve"> Вестник </w:t>
      </w:r>
      <w:proofErr w:type="spellStart"/>
      <w:r w:rsidRPr="00587C41">
        <w:rPr>
          <w:rFonts w:ascii="Times New Roman" w:hAnsi="Times New Roman"/>
          <w:sz w:val="28"/>
          <w:szCs w:val="28"/>
        </w:rPr>
        <w:t>КазНУ</w:t>
      </w:r>
      <w:proofErr w:type="spellEnd"/>
      <w:r w:rsidRPr="00587C41">
        <w:rPr>
          <w:rFonts w:ascii="Times New Roman" w:hAnsi="Times New Roman"/>
          <w:sz w:val="28"/>
          <w:szCs w:val="28"/>
        </w:rPr>
        <w:t>. Серия юридическая. №4 (68). 2013</w:t>
      </w:r>
      <w:r w:rsidRPr="00587C41">
        <w:rPr>
          <w:rFonts w:ascii="Times New Roman" w:hAnsi="Times New Roman"/>
          <w:sz w:val="28"/>
          <w:szCs w:val="28"/>
          <w:lang w:val="kk-KZ"/>
        </w:rPr>
        <w:t xml:space="preserve">.-С.188-190; </w:t>
      </w:r>
      <w:r w:rsidRPr="00587C41">
        <w:rPr>
          <w:rFonts w:ascii="Times New Roman" w:hAnsi="Times New Roman"/>
          <w:sz w:val="28"/>
          <w:szCs w:val="28"/>
        </w:rPr>
        <w:t>Цымбал Е.И. Меры, альтернативные уголовному наказанию несовершеннолетних</w:t>
      </w:r>
      <w:r w:rsidRPr="00587C41">
        <w:rPr>
          <w:rFonts w:ascii="Times New Roman" w:hAnsi="Times New Roman"/>
          <w:sz w:val="28"/>
          <w:szCs w:val="28"/>
          <w:lang w:val="kk-KZ"/>
        </w:rPr>
        <w:t>//</w:t>
      </w:r>
      <w:r w:rsidRPr="00587C41">
        <w:rPr>
          <w:rFonts w:ascii="Times New Roman" w:hAnsi="Times New Roman"/>
          <w:sz w:val="28"/>
          <w:szCs w:val="28"/>
        </w:rPr>
        <w:t xml:space="preserve"> Предупреждение преступности</w:t>
      </w:r>
      <w:r w:rsidRPr="00587C41">
        <w:rPr>
          <w:rFonts w:ascii="Times New Roman" w:hAnsi="Times New Roman"/>
          <w:sz w:val="28"/>
          <w:szCs w:val="28"/>
          <w:lang w:val="kk-KZ"/>
        </w:rPr>
        <w:t>.-</w:t>
      </w:r>
      <w:r w:rsidRPr="00587C41">
        <w:rPr>
          <w:rFonts w:ascii="Times New Roman" w:hAnsi="Times New Roman"/>
          <w:sz w:val="28"/>
          <w:szCs w:val="28"/>
        </w:rPr>
        <w:t xml:space="preserve"> №1</w:t>
      </w:r>
      <w:r w:rsidRPr="00587C41">
        <w:rPr>
          <w:rFonts w:ascii="Times New Roman" w:hAnsi="Times New Roman"/>
          <w:sz w:val="28"/>
          <w:szCs w:val="28"/>
          <w:lang w:val="kk-KZ"/>
        </w:rPr>
        <w:t>.-</w:t>
      </w:r>
      <w:r w:rsidRPr="00587C41">
        <w:rPr>
          <w:rFonts w:ascii="Times New Roman" w:hAnsi="Times New Roman"/>
          <w:sz w:val="28"/>
          <w:szCs w:val="28"/>
        </w:rPr>
        <w:t xml:space="preserve"> 2004</w:t>
      </w:r>
      <w:r>
        <w:rPr>
          <w:rFonts w:ascii="Times New Roman" w:hAnsi="Times New Roman"/>
          <w:color w:val="FF0000"/>
          <w:sz w:val="28"/>
          <w:szCs w:val="28"/>
          <w:lang w:val="kk-KZ"/>
        </w:rPr>
        <w:t>.</w:t>
      </w:r>
    </w:p>
    <w:p w14:paraId="0BA23E28"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Бижанова А.Р., Жүнісова Г.Ә.</w:t>
      </w:r>
      <w:r>
        <w:rPr>
          <w:rFonts w:ascii="Times New Roman" w:hAnsi="Times New Roman"/>
          <w:sz w:val="28"/>
          <w:szCs w:val="28"/>
          <w:lang w:val="kk-KZ"/>
        </w:rPr>
        <w:t xml:space="preserve"> </w:t>
      </w:r>
      <w:r w:rsidRPr="00A41CF9">
        <w:rPr>
          <w:rFonts w:ascii="Times New Roman" w:hAnsi="Times New Roman"/>
          <w:sz w:val="28"/>
          <w:szCs w:val="28"/>
          <w:lang w:val="kk-KZ"/>
        </w:rPr>
        <w:t>Криминология: Жалпы және ерекше бөлім.- Алматы. Қазақстан Республикасының ІІМ Алматы академиясы ҒЗжРБЖҰБ, 2016. -361 б.</w:t>
      </w:r>
    </w:p>
    <w:p w14:paraId="6A373C0D" w14:textId="77777777" w:rsidR="00736D1B" w:rsidRPr="00793CCB"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color w:val="000000"/>
          <w:sz w:val="28"/>
          <w:szCs w:val="28"/>
          <w:lang w:val="kk-KZ"/>
        </w:rPr>
        <w:t>Джекебаев У.С. О социально</w:t>
      </w:r>
      <w:r w:rsidRPr="00793CCB">
        <w:rPr>
          <w:rFonts w:ascii="Times New Roman" w:hAnsi="Times New Roman"/>
          <w:color w:val="000000"/>
          <w:sz w:val="28"/>
          <w:szCs w:val="28"/>
          <w:lang w:val="kk-KZ"/>
        </w:rPr>
        <w:t xml:space="preserve"> – психологических аспектах преступного поведения. – Алматы, 1971. -</w:t>
      </w:r>
      <w:r w:rsidRPr="00793CCB">
        <w:rPr>
          <w:rFonts w:ascii="Times New Roman" w:hAnsi="Times New Roman"/>
          <w:color w:val="4D5156"/>
          <w:sz w:val="28"/>
          <w:szCs w:val="28"/>
          <w:shd w:val="clear" w:color="auto" w:fill="FFFFFF"/>
        </w:rPr>
        <w:t xml:space="preserve"> 202 с</w:t>
      </w:r>
      <w:r w:rsidRPr="00793CCB">
        <w:rPr>
          <w:rFonts w:ascii="Times New Roman" w:hAnsi="Times New Roman"/>
          <w:color w:val="000000"/>
          <w:sz w:val="28"/>
          <w:szCs w:val="28"/>
          <w:lang w:val="kk-KZ"/>
        </w:rPr>
        <w:t>.</w:t>
      </w:r>
    </w:p>
    <w:p w14:paraId="6407AF6A" w14:textId="77777777" w:rsidR="00736D1B" w:rsidRPr="00793CCB"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793CCB">
        <w:rPr>
          <w:rFonts w:ascii="Times New Roman" w:hAnsi="Times New Roman"/>
          <w:sz w:val="28"/>
          <w:szCs w:val="28"/>
          <w:lang w:val="kk-KZ"/>
        </w:rPr>
        <w:t>Криминология/ Отв.ред. Рогов И.И., Балтабаев К.Ж.-Алматы: ТОО «Издательство «Норма-К», -2004.- 336 с.</w:t>
      </w:r>
    </w:p>
    <w:p w14:paraId="15E1568B" w14:textId="77777777" w:rsidR="00736D1B" w:rsidRPr="00587C41"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587C41">
        <w:rPr>
          <w:rFonts w:ascii="Times New Roman" w:hAnsi="Times New Roman"/>
          <w:sz w:val="28"/>
          <w:szCs w:val="28"/>
          <w:lang w:val="kk-KZ"/>
        </w:rPr>
        <w:t>Жадбаев С.Х. Криминология. Краткий курс лекции. –Алматы: Жеті жарғы, 2002.- 144 с.</w:t>
      </w:r>
    </w:p>
    <w:p w14:paraId="00C1CE98" w14:textId="77777777" w:rsidR="00736D1B" w:rsidRPr="00587C41"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587C41">
        <w:rPr>
          <w:rFonts w:ascii="Times New Roman" w:hAnsi="Times New Roman"/>
          <w:iCs/>
          <w:color w:val="000000"/>
          <w:sz w:val="28"/>
          <w:szCs w:val="28"/>
          <w:shd w:val="clear" w:color="auto" w:fill="FFFFFF"/>
          <w:lang w:val="kk-KZ"/>
        </w:rPr>
        <w:t>Каиржанов Е.И. Криминология (общая часть)</w:t>
      </w:r>
      <w:r w:rsidRPr="00587C41">
        <w:rPr>
          <w:rFonts w:ascii="Times New Roman" w:hAnsi="Times New Roman"/>
          <w:color w:val="000000"/>
          <w:sz w:val="28"/>
          <w:szCs w:val="28"/>
          <w:shd w:val="clear" w:color="auto" w:fill="FFFFFF"/>
          <w:lang w:val="kk-KZ"/>
        </w:rPr>
        <w:t xml:space="preserve">. – Алматы: Республиканский издательский кабиент,- 1995.-202 с. </w:t>
      </w:r>
    </w:p>
    <w:p w14:paraId="261F4442" w14:textId="77777777" w:rsidR="00736D1B" w:rsidRPr="00587C41"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587C41">
        <w:rPr>
          <w:rFonts w:ascii="Times New Roman" w:hAnsi="Times New Roman"/>
          <w:sz w:val="28"/>
          <w:szCs w:val="28"/>
          <w:lang w:val="kk-KZ"/>
        </w:rPr>
        <w:t>Каиржанов Е.И. Уголовное право Республики Казахстан (общая часть): Учебник для высших учебных заведений.-Алматы: Арда, 2006.-248 с.</w:t>
      </w:r>
    </w:p>
    <w:p w14:paraId="188A63CF" w14:textId="77777777" w:rsidR="00736D1B" w:rsidRPr="0076037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760379">
        <w:rPr>
          <w:rFonts w:ascii="Times New Roman" w:hAnsi="Times New Roman"/>
          <w:iCs/>
          <w:color w:val="000000"/>
          <w:sz w:val="28"/>
          <w:szCs w:val="28"/>
          <w:shd w:val="clear" w:color="auto" w:fill="FFFFFF"/>
          <w:lang w:val="kk-KZ"/>
        </w:rPr>
        <w:t>Решетников А. Ю</w:t>
      </w:r>
      <w:r w:rsidRPr="00760379">
        <w:rPr>
          <w:rFonts w:ascii="Times New Roman" w:hAnsi="Times New Roman"/>
          <w:i/>
          <w:iCs/>
          <w:color w:val="000000"/>
          <w:sz w:val="28"/>
          <w:szCs w:val="28"/>
          <w:shd w:val="clear" w:color="auto" w:fill="FFFFFF"/>
          <w:lang w:val="kk-KZ"/>
        </w:rPr>
        <w:t>. </w:t>
      </w:r>
      <w:r w:rsidRPr="00760379">
        <w:rPr>
          <w:rFonts w:ascii="Times New Roman" w:hAnsi="Times New Roman"/>
          <w:color w:val="000000"/>
          <w:sz w:val="28"/>
          <w:szCs w:val="28"/>
          <w:shd w:val="clear" w:color="auto" w:fill="FFFFFF"/>
          <w:lang w:val="kk-KZ"/>
        </w:rPr>
        <w:t> Криминология: конспект лекций /А. Ю. Решетников, О. Р. Афанасьева. -2-е изд., перераб. и доп. - Москва: Издательство Юрайт, 2014. - 166 с.</w:t>
      </w:r>
    </w:p>
    <w:p w14:paraId="1023B449"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Харитошкин В.В. О некоторых аспектах учета смягчающих обстоятельств как средства индивидуализации наказания // Вестник ТвГУ.</w:t>
      </w:r>
      <w:r>
        <w:rPr>
          <w:rFonts w:ascii="Times New Roman" w:hAnsi="Times New Roman"/>
          <w:sz w:val="28"/>
          <w:szCs w:val="28"/>
          <w:lang w:val="kk-KZ"/>
        </w:rPr>
        <w:t xml:space="preserve"> </w:t>
      </w:r>
      <w:r w:rsidRPr="00A41CF9">
        <w:rPr>
          <w:rFonts w:ascii="Times New Roman" w:hAnsi="Times New Roman"/>
          <w:sz w:val="28"/>
          <w:szCs w:val="28"/>
          <w:lang w:val="kk-KZ"/>
        </w:rPr>
        <w:t xml:space="preserve">Серия </w:t>
      </w:r>
      <w:r>
        <w:rPr>
          <w:rFonts w:ascii="Times New Roman" w:hAnsi="Times New Roman"/>
          <w:sz w:val="28"/>
          <w:szCs w:val="28"/>
          <w:lang w:val="kk-KZ"/>
        </w:rPr>
        <w:t>«</w:t>
      </w:r>
      <w:r w:rsidRPr="00A41CF9">
        <w:rPr>
          <w:rFonts w:ascii="Times New Roman" w:hAnsi="Times New Roman"/>
          <w:sz w:val="28"/>
          <w:szCs w:val="28"/>
          <w:lang w:val="kk-KZ"/>
        </w:rPr>
        <w:t>Право</w:t>
      </w:r>
      <w:r>
        <w:rPr>
          <w:rFonts w:ascii="Times New Roman" w:hAnsi="Times New Roman"/>
          <w:sz w:val="28"/>
          <w:szCs w:val="28"/>
          <w:lang w:val="kk-KZ"/>
        </w:rPr>
        <w:t>»</w:t>
      </w:r>
      <w:r w:rsidRPr="00A41CF9">
        <w:rPr>
          <w:rFonts w:ascii="Times New Roman" w:hAnsi="Times New Roman"/>
          <w:sz w:val="28"/>
          <w:szCs w:val="28"/>
          <w:lang w:val="kk-KZ"/>
        </w:rPr>
        <w:t>, 2015.-№2.-С.154-161.</w:t>
      </w:r>
    </w:p>
    <w:p w14:paraId="44C81991"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proofErr w:type="spellStart"/>
      <w:r w:rsidRPr="00A41CF9">
        <w:rPr>
          <w:rFonts w:ascii="Times New Roman" w:hAnsi="Times New Roman"/>
          <w:sz w:val="28"/>
          <w:szCs w:val="28"/>
        </w:rPr>
        <w:lastRenderedPageBreak/>
        <w:t>Ераксин</w:t>
      </w:r>
      <w:proofErr w:type="spellEnd"/>
      <w:r w:rsidRPr="00A41CF9">
        <w:rPr>
          <w:rFonts w:ascii="Times New Roman" w:hAnsi="Times New Roman"/>
          <w:sz w:val="28"/>
          <w:szCs w:val="28"/>
        </w:rPr>
        <w:t xml:space="preserve"> В.В., </w:t>
      </w:r>
      <w:proofErr w:type="spellStart"/>
      <w:r w:rsidRPr="00A41CF9">
        <w:rPr>
          <w:rFonts w:ascii="Times New Roman" w:hAnsi="Times New Roman"/>
          <w:sz w:val="28"/>
          <w:szCs w:val="28"/>
        </w:rPr>
        <w:t>Помчалов</w:t>
      </w:r>
      <w:proofErr w:type="spellEnd"/>
      <w:r w:rsidRPr="00A41CF9">
        <w:rPr>
          <w:rFonts w:ascii="Times New Roman" w:hAnsi="Times New Roman"/>
          <w:sz w:val="28"/>
          <w:szCs w:val="28"/>
        </w:rPr>
        <w:t xml:space="preserve"> Л.Ф. Погашение и снятие судимости в советском уголовном праве.</w:t>
      </w:r>
      <w:r w:rsidRPr="00A41CF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A41CF9">
        <w:rPr>
          <w:rFonts w:ascii="Times New Roman" w:hAnsi="Times New Roman"/>
          <w:sz w:val="28"/>
          <w:szCs w:val="28"/>
          <w:shd w:val="clear" w:color="auto" w:fill="FFFFFF"/>
        </w:rPr>
        <w:t>Текст]: лекция</w:t>
      </w:r>
      <w:r w:rsidRPr="00A41CF9">
        <w:rPr>
          <w:rFonts w:ascii="Times New Roman" w:hAnsi="Times New Roman"/>
          <w:sz w:val="28"/>
          <w:szCs w:val="28"/>
          <w:shd w:val="clear" w:color="auto" w:fill="FFFFFF"/>
          <w:lang w:val="kk-KZ"/>
        </w:rPr>
        <w:t>.</w:t>
      </w:r>
      <w:r w:rsidRPr="00A41CF9">
        <w:rPr>
          <w:rFonts w:ascii="Times New Roman" w:hAnsi="Times New Roman"/>
          <w:sz w:val="28"/>
          <w:szCs w:val="28"/>
          <w:lang w:val="kk-KZ"/>
        </w:rPr>
        <w:t>-</w:t>
      </w:r>
      <w:r w:rsidRPr="00A41CF9">
        <w:rPr>
          <w:rFonts w:ascii="Times New Roman" w:hAnsi="Times New Roman"/>
          <w:sz w:val="28"/>
          <w:szCs w:val="28"/>
        </w:rPr>
        <w:t>М.</w:t>
      </w:r>
      <w:r w:rsidRPr="00A41CF9">
        <w:rPr>
          <w:rFonts w:ascii="Times New Roman" w:hAnsi="Times New Roman"/>
          <w:sz w:val="28"/>
          <w:szCs w:val="28"/>
          <w:shd w:val="clear" w:color="auto" w:fill="FFFFFF"/>
        </w:rPr>
        <w:t xml:space="preserve"> Изд-во МГУ</w:t>
      </w:r>
      <w:r w:rsidRPr="00A41CF9">
        <w:rPr>
          <w:rFonts w:ascii="Times New Roman" w:hAnsi="Times New Roman"/>
          <w:sz w:val="28"/>
          <w:szCs w:val="28"/>
        </w:rPr>
        <w:t xml:space="preserve">, 1963. </w:t>
      </w:r>
      <w:r w:rsidRPr="00A41CF9">
        <w:rPr>
          <w:rFonts w:ascii="Times New Roman" w:hAnsi="Times New Roman"/>
          <w:sz w:val="28"/>
          <w:szCs w:val="28"/>
          <w:lang w:val="kk-KZ"/>
        </w:rPr>
        <w:t>- 48с.</w:t>
      </w:r>
    </w:p>
    <w:p w14:paraId="4B89A4FB"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Досмамбетов Б.Ы., Кулмуханбетова Б.А., Ли А.Н. Криминология (Общая часть): практикум.-Алматы: Норма-К, 2005.-104 с.</w:t>
      </w:r>
    </w:p>
    <w:p w14:paraId="7A8B167C"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Ветров Н.И.,  </w:t>
      </w:r>
      <w:r w:rsidRPr="00A41CF9">
        <w:rPr>
          <w:rFonts w:ascii="Times New Roman" w:hAnsi="Times New Roman"/>
          <w:bCs/>
          <w:sz w:val="28"/>
          <w:szCs w:val="28"/>
          <w:shd w:val="clear" w:color="auto" w:fill="FFFFFF"/>
          <w:lang w:val="kk-KZ"/>
        </w:rPr>
        <w:t>Ляпунов</w:t>
      </w:r>
      <w:r w:rsidRPr="00A41CF9">
        <w:rPr>
          <w:rFonts w:ascii="Times New Roman" w:hAnsi="Times New Roman"/>
          <w:sz w:val="28"/>
          <w:szCs w:val="28"/>
          <w:shd w:val="clear" w:color="auto" w:fill="FFFFFF"/>
          <w:lang w:val="kk-KZ"/>
        </w:rPr>
        <w:t> </w:t>
      </w:r>
      <w:r w:rsidRPr="00A41CF9">
        <w:rPr>
          <w:rFonts w:ascii="Times New Roman" w:hAnsi="Times New Roman"/>
          <w:bCs/>
          <w:sz w:val="28"/>
          <w:szCs w:val="28"/>
          <w:shd w:val="clear" w:color="auto" w:fill="FFFFFF"/>
          <w:lang w:val="kk-KZ"/>
        </w:rPr>
        <w:t>Ю</w:t>
      </w:r>
      <w:r w:rsidRPr="00A41CF9">
        <w:rPr>
          <w:rFonts w:ascii="Times New Roman" w:hAnsi="Times New Roman"/>
          <w:sz w:val="28"/>
          <w:szCs w:val="28"/>
          <w:shd w:val="clear" w:color="auto" w:fill="FFFFFF"/>
          <w:lang w:val="kk-KZ"/>
        </w:rPr>
        <w:t>.</w:t>
      </w:r>
      <w:r w:rsidRPr="00A41CF9">
        <w:rPr>
          <w:rFonts w:ascii="Times New Roman" w:hAnsi="Times New Roman"/>
          <w:bCs/>
          <w:sz w:val="28"/>
          <w:szCs w:val="28"/>
          <w:shd w:val="clear" w:color="auto" w:fill="FFFFFF"/>
          <w:lang w:val="kk-KZ"/>
        </w:rPr>
        <w:t>И</w:t>
      </w:r>
      <w:r w:rsidRPr="00A41CF9">
        <w:rPr>
          <w:rFonts w:ascii="Times New Roman" w:hAnsi="Times New Roman"/>
          <w:sz w:val="28"/>
          <w:szCs w:val="28"/>
          <w:shd w:val="clear" w:color="auto" w:fill="FFFFFF"/>
          <w:lang w:val="kk-KZ"/>
        </w:rPr>
        <w:t xml:space="preserve">. </w:t>
      </w:r>
      <w:r w:rsidRPr="00A41CF9">
        <w:rPr>
          <w:rFonts w:ascii="Times New Roman" w:hAnsi="Times New Roman"/>
          <w:sz w:val="28"/>
          <w:szCs w:val="28"/>
          <w:lang w:val="kk-KZ"/>
        </w:rPr>
        <w:t xml:space="preserve">Уголовное право. </w:t>
      </w:r>
      <w:r w:rsidRPr="00A41CF9">
        <w:rPr>
          <w:rFonts w:ascii="Times New Roman" w:hAnsi="Times New Roman"/>
          <w:sz w:val="28"/>
          <w:szCs w:val="28"/>
        </w:rPr>
        <w:t xml:space="preserve">Общая часть. </w:t>
      </w:r>
      <w:r w:rsidRPr="00A41CF9">
        <w:rPr>
          <w:rFonts w:ascii="Times New Roman" w:hAnsi="Times New Roman"/>
          <w:sz w:val="28"/>
          <w:szCs w:val="28"/>
          <w:lang w:val="kk-KZ"/>
        </w:rPr>
        <w:t>Учебник</w:t>
      </w:r>
      <w:r w:rsidRPr="00A41CF9">
        <w:rPr>
          <w:rFonts w:ascii="Times New Roman" w:hAnsi="Times New Roman"/>
          <w:sz w:val="28"/>
          <w:szCs w:val="28"/>
        </w:rPr>
        <w:t>.</w:t>
      </w:r>
      <w:r w:rsidRPr="00A41CF9">
        <w:rPr>
          <w:rFonts w:ascii="Times New Roman" w:hAnsi="Times New Roman"/>
          <w:sz w:val="28"/>
          <w:szCs w:val="28"/>
          <w:lang w:val="kk-KZ"/>
        </w:rPr>
        <w:t>-</w:t>
      </w:r>
      <w:r w:rsidRPr="00DC2B3F">
        <w:rPr>
          <w:rStyle w:val="60"/>
          <w:rFonts w:ascii="Times New Roman" w:hAnsi="Times New Roman"/>
          <w:b w:val="0"/>
          <w:sz w:val="28"/>
          <w:szCs w:val="28"/>
          <w:shd w:val="clear" w:color="auto" w:fill="FCFDFD"/>
          <w:lang w:val="kk-KZ"/>
        </w:rPr>
        <w:t>М.:</w:t>
      </w:r>
      <w:r w:rsidRPr="00281A05">
        <w:rPr>
          <w:rStyle w:val="gray"/>
          <w:rFonts w:ascii="Times New Roman" w:hAnsi="Times New Roman"/>
          <w:sz w:val="28"/>
          <w:szCs w:val="28"/>
          <w:shd w:val="clear" w:color="auto" w:fill="FCFDFD"/>
        </w:rPr>
        <w:t>Издательство</w:t>
      </w:r>
      <w:r w:rsidRPr="00A41CF9">
        <w:rPr>
          <w:rStyle w:val="gray"/>
          <w:rFonts w:ascii="Times New Roman" w:hAnsi="Times New Roman"/>
          <w:sz w:val="28"/>
          <w:szCs w:val="28"/>
          <w:shd w:val="clear" w:color="auto" w:fill="FCFDFD"/>
        </w:rPr>
        <w:t>:</w:t>
      </w:r>
      <w:r w:rsidRPr="00A41CF9">
        <w:rPr>
          <w:rFonts w:ascii="Times New Roman" w:hAnsi="Times New Roman"/>
          <w:sz w:val="28"/>
          <w:szCs w:val="28"/>
          <w:shd w:val="clear" w:color="auto" w:fill="FCFDFD"/>
        </w:rPr>
        <w:t> </w:t>
      </w:r>
      <w:hyperlink r:id="rId65" w:tooltip="Все книги издательства " w:history="1">
        <w:r w:rsidRPr="00A41CF9">
          <w:rPr>
            <w:rStyle w:val="a8"/>
            <w:rFonts w:ascii="Times New Roman" w:hAnsi="Times New Roman"/>
            <w:sz w:val="28"/>
            <w:szCs w:val="28"/>
            <w:shd w:val="clear" w:color="auto" w:fill="FCFDFD"/>
          </w:rPr>
          <w:t>Новый Юрист</w:t>
        </w:r>
      </w:hyperlink>
      <w:r w:rsidRPr="00A41CF9">
        <w:rPr>
          <w:rFonts w:ascii="Times New Roman" w:hAnsi="Times New Roman"/>
          <w:sz w:val="28"/>
          <w:szCs w:val="28"/>
          <w:lang w:val="kk-KZ"/>
        </w:rPr>
        <w:t>, 1997.-592 с.</w:t>
      </w:r>
    </w:p>
    <w:p w14:paraId="44EA8311" w14:textId="77777777" w:rsidR="00736D1B" w:rsidRPr="00916044"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rPr>
      </w:pPr>
      <w:r w:rsidRPr="00916044">
        <w:rPr>
          <w:rFonts w:ascii="Times New Roman" w:hAnsi="Times New Roman"/>
          <w:sz w:val="28"/>
          <w:szCs w:val="28"/>
          <w:lang w:val="kk-KZ"/>
        </w:rPr>
        <w:t xml:space="preserve">Рубинштейн С.Л., Бытие и сознание. </w:t>
      </w:r>
      <w:r w:rsidRPr="00916044">
        <w:rPr>
          <w:rFonts w:ascii="Times New Roman" w:hAnsi="Times New Roman"/>
          <w:sz w:val="28"/>
          <w:szCs w:val="28"/>
          <w:shd w:val="clear" w:color="auto" w:fill="FFFFFF"/>
          <w:lang w:val="kk-KZ"/>
        </w:rPr>
        <w:t>О месте психического во всеобщей взаимосвязи явлений материального мира.-</w:t>
      </w:r>
      <w:r w:rsidRPr="00916044">
        <w:rPr>
          <w:rFonts w:ascii="Times New Roman" w:hAnsi="Times New Roman"/>
          <w:sz w:val="28"/>
          <w:szCs w:val="28"/>
          <w:shd w:val="clear" w:color="auto" w:fill="FFFFFF"/>
        </w:rPr>
        <w:t xml:space="preserve">  Изд-во АН СССР, </w:t>
      </w:r>
      <w:r w:rsidRPr="00916044">
        <w:rPr>
          <w:rStyle w:val="ab"/>
          <w:rFonts w:ascii="Times New Roman" w:hAnsi="Times New Roman"/>
          <w:bCs/>
          <w:i w:val="0"/>
          <w:iCs w:val="0"/>
          <w:sz w:val="28"/>
          <w:szCs w:val="28"/>
          <w:shd w:val="clear" w:color="auto" w:fill="FFFFFF"/>
        </w:rPr>
        <w:t>1957</w:t>
      </w:r>
      <w:r w:rsidRPr="00916044">
        <w:rPr>
          <w:rFonts w:ascii="Times New Roman" w:hAnsi="Times New Roman"/>
          <w:sz w:val="28"/>
          <w:szCs w:val="28"/>
          <w:shd w:val="clear" w:color="auto" w:fill="FFFFFF"/>
        </w:rPr>
        <w:t>. - 328 с.</w:t>
      </w:r>
    </w:p>
    <w:p w14:paraId="73B2EBEE"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bdr w:val="none" w:sz="0" w:space="0" w:color="auto" w:frame="1"/>
          <w:shd w:val="clear" w:color="auto" w:fill="FFFFFF"/>
          <w:lang w:val="kk-KZ"/>
        </w:rPr>
        <w:t>Баяхметов Н.</w:t>
      </w:r>
      <w:r w:rsidRPr="00A41CF9">
        <w:rPr>
          <w:rFonts w:ascii="Times New Roman" w:hAnsi="Times New Roman"/>
          <w:bCs/>
          <w:sz w:val="28"/>
          <w:szCs w:val="28"/>
          <w:shd w:val="clear" w:color="auto" w:fill="FFFFFF"/>
          <w:lang w:val="kk-KZ"/>
        </w:rPr>
        <w:t> </w:t>
      </w:r>
      <w:r w:rsidRPr="00A41CF9">
        <w:rPr>
          <w:rFonts w:ascii="Times New Roman" w:hAnsi="Times New Roman"/>
          <w:bCs/>
          <w:sz w:val="28"/>
          <w:szCs w:val="28"/>
          <w:lang w:val="kk-KZ"/>
        </w:rPr>
        <w:t>Сотталғандарды шартты түрде мерзімінен бұрын босату туралы сот практикасының кейбір мәселелері//</w:t>
      </w:r>
      <w:r w:rsidR="007F2674">
        <w:fldChar w:fldCharType="begin"/>
      </w:r>
      <w:r w:rsidR="007F2674">
        <w:instrText xml:space="preserve"> HYPERLINK "http://qaz.infozakon.kz/courts/9154-sottalandardy-shartty-trde-merzmnen-bryn-bosatu-turaly-sot-praktikasyny-keybr-mseleler.html" </w:instrText>
      </w:r>
      <w:r w:rsidR="007F2674">
        <w:fldChar w:fldCharType="separate"/>
      </w:r>
      <w:r w:rsidRPr="00A41CF9">
        <w:rPr>
          <w:rStyle w:val="a8"/>
          <w:rFonts w:ascii="Times New Roman" w:hAnsi="Times New Roman"/>
          <w:bCs/>
          <w:sz w:val="28"/>
          <w:szCs w:val="28"/>
          <w:lang w:val="kk-KZ"/>
        </w:rPr>
        <w:t>http://qaz.infozakon.kz/courts/9154-sottalandardy-shartty-trde-merzmnen-bryn-bosatu-turaly-sot-praktikasyny-keybr-mseleler.html</w:t>
      </w:r>
      <w:r w:rsidR="007F2674">
        <w:rPr>
          <w:rStyle w:val="a8"/>
          <w:rFonts w:ascii="Times New Roman" w:hAnsi="Times New Roman"/>
          <w:bCs/>
          <w:sz w:val="28"/>
          <w:szCs w:val="28"/>
          <w:lang w:val="kk-KZ"/>
        </w:rPr>
        <w:fldChar w:fldCharType="end"/>
      </w:r>
      <w:r>
        <w:rPr>
          <w:rStyle w:val="a8"/>
          <w:rFonts w:ascii="Times New Roman" w:hAnsi="Times New Roman"/>
          <w:bCs/>
          <w:sz w:val="28"/>
          <w:szCs w:val="28"/>
          <w:lang w:val="kk-KZ"/>
        </w:rPr>
        <w:t>/</w:t>
      </w:r>
      <w:r>
        <w:rPr>
          <w:rFonts w:ascii="Times New Roman" w:hAnsi="Times New Roman"/>
          <w:sz w:val="28"/>
          <w:szCs w:val="28"/>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3211F19D"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Style w:val="a8"/>
          <w:rFonts w:ascii="Times New Roman" w:hAnsi="Times New Roman"/>
          <w:sz w:val="28"/>
          <w:szCs w:val="28"/>
          <w:lang w:val="kk-KZ"/>
        </w:rPr>
      </w:pPr>
      <w:r w:rsidRPr="00A41CF9">
        <w:rPr>
          <w:rFonts w:ascii="Times New Roman" w:hAnsi="Times New Roman"/>
          <w:sz w:val="28"/>
          <w:szCs w:val="28"/>
          <w:lang w:val="kk-KZ"/>
        </w:rPr>
        <w:t>Алматы қаласы Алмалы аудандық соты. 1-250/2018 қылмыстық іс//</w:t>
      </w:r>
      <w:r w:rsidR="00C210F7">
        <w:fldChar w:fldCharType="begin"/>
      </w:r>
      <w:r w:rsidR="00C210F7" w:rsidRPr="005F764B">
        <w:rPr>
          <w:lang w:val="kk-KZ"/>
          <w:rPrChange w:id="53" w:author="User" w:date="2021-10-24T16:36:00Z">
            <w:rPr/>
          </w:rPrChange>
        </w:rPr>
        <w:instrText xml:space="preserve"> HYPERLINK "file:///C:\\Users\\User\\Desktop\\%D0%B6%D0%B5%D2%A3%D1%96%D0%BB%D0%B4%D0%B5%D1%82%D0%B5%D1%82%D1%96%D0%BD\\%D0%BF%D1%80%D0%B0%D0%BA%D1%82%D0%B8%D0%BA%D0%B0\\prig.Nurgasymov%20i%20Kozhabekov.pdf" </w:instrText>
      </w:r>
      <w:r w:rsidR="00C210F7">
        <w:fldChar w:fldCharType="separate"/>
      </w:r>
      <w:r w:rsidRPr="00A41CF9">
        <w:rPr>
          <w:rStyle w:val="a8"/>
          <w:rFonts w:ascii="Times New Roman" w:hAnsi="Times New Roman"/>
          <w:sz w:val="28"/>
          <w:szCs w:val="28"/>
          <w:lang w:val="kk-KZ"/>
        </w:rPr>
        <w:t>prig.Nurgasymov i Kozhabekov.pdf</w:t>
      </w:r>
      <w:r w:rsidR="00C210F7">
        <w:rPr>
          <w:rStyle w:val="a8"/>
          <w:rFonts w:ascii="Times New Roman" w:hAnsi="Times New Roman"/>
          <w:sz w:val="28"/>
          <w:szCs w:val="28"/>
          <w:lang w:val="kk-KZ"/>
        </w:rPr>
        <w:fldChar w:fldCharType="end"/>
      </w:r>
      <w:r>
        <w:rPr>
          <w:rStyle w:val="a8"/>
          <w:rFonts w:ascii="Times New Roman" w:hAnsi="Times New Roman"/>
          <w:sz w:val="28"/>
          <w:szCs w:val="28"/>
          <w:lang w:val="kk-KZ"/>
        </w:rPr>
        <w:t>/</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756EDA17" w14:textId="77777777" w:rsidR="00736D1B" w:rsidRPr="00A52277"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color w:val="FFC000"/>
          <w:sz w:val="28"/>
          <w:szCs w:val="28"/>
          <w:lang w:val="kk-KZ"/>
        </w:rPr>
      </w:pPr>
      <w:proofErr w:type="spellStart"/>
      <w:r w:rsidRPr="00F0008B">
        <w:rPr>
          <w:rFonts w:ascii="Times New Roman" w:hAnsi="Times New Roman"/>
          <w:sz w:val="28"/>
          <w:szCs w:val="28"/>
        </w:rPr>
        <w:t>Чунталова</w:t>
      </w:r>
      <w:proofErr w:type="spellEnd"/>
      <w:r w:rsidRPr="00F0008B">
        <w:rPr>
          <w:rFonts w:ascii="Times New Roman" w:hAnsi="Times New Roman"/>
          <w:sz w:val="28"/>
          <w:szCs w:val="28"/>
        </w:rPr>
        <w:t xml:space="preserve"> О</w:t>
      </w:r>
      <w:r w:rsidRPr="00F0008B">
        <w:rPr>
          <w:rFonts w:ascii="Times New Roman" w:hAnsi="Times New Roman"/>
          <w:sz w:val="28"/>
          <w:szCs w:val="28"/>
          <w:lang w:val="kk-KZ"/>
        </w:rPr>
        <w:t>.</w:t>
      </w:r>
      <w:r w:rsidRPr="00F0008B">
        <w:rPr>
          <w:rFonts w:ascii="Times New Roman" w:hAnsi="Times New Roman"/>
          <w:sz w:val="28"/>
          <w:szCs w:val="28"/>
        </w:rPr>
        <w:t>В</w:t>
      </w:r>
      <w:r w:rsidRPr="00F0008B">
        <w:rPr>
          <w:rFonts w:ascii="Times New Roman" w:hAnsi="Times New Roman"/>
          <w:sz w:val="28"/>
          <w:szCs w:val="28"/>
          <w:lang w:val="kk-KZ"/>
        </w:rPr>
        <w:t>.</w:t>
      </w:r>
      <w:r w:rsidRPr="00F0008B">
        <w:rPr>
          <w:rFonts w:ascii="Times New Roman" w:hAnsi="Times New Roman"/>
          <w:sz w:val="28"/>
          <w:szCs w:val="28"/>
        </w:rPr>
        <w:t xml:space="preserve"> Личность виновного: проблемы назначения наказания по уголовному законодательству России и других стран СНГ</w:t>
      </w:r>
      <w:r w:rsidRPr="00F0008B">
        <w:rPr>
          <w:rFonts w:ascii="Times New Roman" w:hAnsi="Times New Roman"/>
          <w:sz w:val="28"/>
          <w:szCs w:val="28"/>
          <w:lang w:val="kk-KZ"/>
        </w:rPr>
        <w:t xml:space="preserve">. </w:t>
      </w:r>
      <w:proofErr w:type="spellStart"/>
      <w:r w:rsidRPr="00F0008B">
        <w:rPr>
          <w:rFonts w:ascii="Times New Roman" w:hAnsi="Times New Roman"/>
          <w:sz w:val="28"/>
          <w:szCs w:val="28"/>
        </w:rPr>
        <w:t>Автореф</w:t>
      </w:r>
      <w:proofErr w:type="spellEnd"/>
      <w:r w:rsidRPr="00F0008B">
        <w:rPr>
          <w:rFonts w:ascii="Times New Roman" w:hAnsi="Times New Roman"/>
          <w:sz w:val="28"/>
          <w:szCs w:val="28"/>
          <w:lang w:val="kk-KZ"/>
        </w:rPr>
        <w:t>.</w:t>
      </w:r>
      <w:r w:rsidRPr="00F0008B">
        <w:rPr>
          <w:rFonts w:ascii="Times New Roman" w:hAnsi="Times New Roman"/>
          <w:sz w:val="28"/>
          <w:szCs w:val="28"/>
        </w:rPr>
        <w:t xml:space="preserve"> </w:t>
      </w:r>
      <w:proofErr w:type="spellStart"/>
      <w:r w:rsidRPr="00F0008B">
        <w:rPr>
          <w:rFonts w:ascii="Times New Roman" w:hAnsi="Times New Roman"/>
          <w:sz w:val="28"/>
          <w:szCs w:val="28"/>
        </w:rPr>
        <w:t>дисс</w:t>
      </w:r>
      <w:proofErr w:type="spellEnd"/>
      <w:r w:rsidRPr="00F0008B">
        <w:rPr>
          <w:rFonts w:ascii="Times New Roman" w:hAnsi="Times New Roman"/>
          <w:sz w:val="28"/>
          <w:szCs w:val="28"/>
          <w:lang w:val="kk-KZ"/>
        </w:rPr>
        <w:t>...</w:t>
      </w:r>
      <w:r w:rsidRPr="00F0008B">
        <w:rPr>
          <w:rFonts w:ascii="Times New Roman" w:hAnsi="Times New Roman"/>
          <w:sz w:val="28"/>
          <w:szCs w:val="28"/>
        </w:rPr>
        <w:t xml:space="preserve"> на </w:t>
      </w:r>
      <w:proofErr w:type="spellStart"/>
      <w:r w:rsidRPr="00F0008B">
        <w:rPr>
          <w:rFonts w:ascii="Times New Roman" w:hAnsi="Times New Roman"/>
          <w:sz w:val="28"/>
          <w:szCs w:val="28"/>
        </w:rPr>
        <w:t>соиск</w:t>
      </w:r>
      <w:proofErr w:type="spellEnd"/>
      <w:r w:rsidRPr="00F0008B">
        <w:rPr>
          <w:rFonts w:ascii="Times New Roman" w:hAnsi="Times New Roman"/>
          <w:sz w:val="28"/>
          <w:szCs w:val="28"/>
          <w:lang w:val="kk-KZ"/>
        </w:rPr>
        <w:t>.</w:t>
      </w:r>
      <w:r w:rsidRPr="00F0008B">
        <w:rPr>
          <w:rFonts w:ascii="Times New Roman" w:hAnsi="Times New Roman"/>
          <w:sz w:val="28"/>
          <w:szCs w:val="28"/>
        </w:rPr>
        <w:t xml:space="preserve"> </w:t>
      </w:r>
      <w:proofErr w:type="spellStart"/>
      <w:r w:rsidRPr="00F0008B">
        <w:rPr>
          <w:rFonts w:ascii="Times New Roman" w:hAnsi="Times New Roman"/>
          <w:sz w:val="28"/>
          <w:szCs w:val="28"/>
        </w:rPr>
        <w:t>уч</w:t>
      </w:r>
      <w:proofErr w:type="spellEnd"/>
      <w:r w:rsidRPr="00F0008B">
        <w:rPr>
          <w:rFonts w:ascii="Times New Roman" w:hAnsi="Times New Roman"/>
          <w:sz w:val="28"/>
          <w:szCs w:val="28"/>
          <w:lang w:val="kk-KZ"/>
        </w:rPr>
        <w:t>.</w:t>
      </w:r>
      <w:r w:rsidRPr="00F0008B">
        <w:rPr>
          <w:rFonts w:ascii="Times New Roman" w:hAnsi="Times New Roman"/>
          <w:sz w:val="28"/>
          <w:szCs w:val="28"/>
        </w:rPr>
        <w:t xml:space="preserve"> степ</w:t>
      </w:r>
      <w:r w:rsidRPr="00F0008B">
        <w:rPr>
          <w:rFonts w:ascii="Times New Roman" w:hAnsi="Times New Roman"/>
          <w:sz w:val="28"/>
          <w:szCs w:val="28"/>
          <w:lang w:val="kk-KZ"/>
        </w:rPr>
        <w:t>.</w:t>
      </w:r>
      <w:r w:rsidRPr="00F0008B">
        <w:rPr>
          <w:rFonts w:ascii="Times New Roman" w:hAnsi="Times New Roman"/>
          <w:sz w:val="28"/>
          <w:szCs w:val="28"/>
        </w:rPr>
        <w:t xml:space="preserve"> кандидата </w:t>
      </w:r>
      <w:proofErr w:type="spellStart"/>
      <w:r w:rsidRPr="00F0008B">
        <w:rPr>
          <w:rFonts w:ascii="Times New Roman" w:hAnsi="Times New Roman"/>
          <w:sz w:val="28"/>
          <w:szCs w:val="28"/>
        </w:rPr>
        <w:t>юрид</w:t>
      </w:r>
      <w:proofErr w:type="spellEnd"/>
      <w:r w:rsidRPr="00F0008B">
        <w:rPr>
          <w:rFonts w:ascii="Times New Roman" w:hAnsi="Times New Roman"/>
          <w:sz w:val="28"/>
          <w:szCs w:val="28"/>
          <w:lang w:val="kk-KZ"/>
        </w:rPr>
        <w:t>.</w:t>
      </w:r>
      <w:r w:rsidRPr="00F0008B">
        <w:rPr>
          <w:rFonts w:ascii="Times New Roman" w:hAnsi="Times New Roman"/>
          <w:sz w:val="28"/>
          <w:szCs w:val="28"/>
        </w:rPr>
        <w:t xml:space="preserve"> н</w:t>
      </w:r>
      <w:r w:rsidRPr="00F0008B">
        <w:rPr>
          <w:rFonts w:ascii="Times New Roman" w:hAnsi="Times New Roman"/>
          <w:sz w:val="28"/>
          <w:szCs w:val="28"/>
          <w:lang w:val="kk-KZ"/>
        </w:rPr>
        <w:t xml:space="preserve">.- </w:t>
      </w:r>
      <w:r w:rsidRPr="00F0008B">
        <w:rPr>
          <w:rFonts w:ascii="Times New Roman" w:hAnsi="Times New Roman"/>
          <w:sz w:val="28"/>
          <w:szCs w:val="28"/>
        </w:rPr>
        <w:t>Краснодар</w:t>
      </w:r>
      <w:r w:rsidRPr="00F0008B">
        <w:rPr>
          <w:rFonts w:ascii="Times New Roman" w:hAnsi="Times New Roman"/>
          <w:sz w:val="28"/>
          <w:szCs w:val="28"/>
          <w:lang w:val="kk-KZ"/>
        </w:rPr>
        <w:t>,</w:t>
      </w:r>
      <w:r w:rsidRPr="00F0008B">
        <w:rPr>
          <w:rFonts w:ascii="Times New Roman" w:hAnsi="Times New Roman"/>
          <w:sz w:val="28"/>
          <w:szCs w:val="28"/>
        </w:rPr>
        <w:t xml:space="preserve"> 2006</w:t>
      </w:r>
      <w:r w:rsidRPr="00F0008B">
        <w:rPr>
          <w:rFonts w:ascii="Times New Roman" w:hAnsi="Times New Roman"/>
          <w:sz w:val="28"/>
          <w:szCs w:val="28"/>
          <w:lang w:val="kk-KZ"/>
        </w:rPr>
        <w:t>.- 28 с.</w:t>
      </w:r>
    </w:p>
    <w:p w14:paraId="38B19E31" w14:textId="77777777" w:rsidR="00736D1B" w:rsidRPr="002D10C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52277">
        <w:rPr>
          <w:rFonts w:ascii="Times New Roman" w:hAnsi="Times New Roman"/>
          <w:color w:val="000000"/>
          <w:sz w:val="28"/>
          <w:szCs w:val="28"/>
          <w:lang w:val="kk-KZ"/>
        </w:rPr>
        <w:t xml:space="preserve">Соловьев А.Д. Вопросы </w:t>
      </w:r>
      <w:r w:rsidRPr="00A52277">
        <w:rPr>
          <w:rFonts w:ascii="Times New Roman" w:hAnsi="Times New Roman"/>
          <w:sz w:val="28"/>
          <w:szCs w:val="28"/>
          <w:lang w:val="kk-KZ"/>
        </w:rPr>
        <w:t>применения наказания по советскому уголовному праву.-М.:</w:t>
      </w:r>
      <w:r w:rsidRPr="00A52277">
        <w:rPr>
          <w:rFonts w:ascii="Times New Roman" w:hAnsi="Times New Roman"/>
          <w:color w:val="000000"/>
          <w:sz w:val="28"/>
          <w:szCs w:val="28"/>
        </w:rPr>
        <w:t xml:space="preserve"> </w:t>
      </w:r>
      <w:proofErr w:type="spellStart"/>
      <w:r w:rsidRPr="00A52277">
        <w:rPr>
          <w:rFonts w:ascii="Times New Roman" w:hAnsi="Times New Roman"/>
          <w:color w:val="000000"/>
          <w:sz w:val="28"/>
          <w:szCs w:val="28"/>
        </w:rPr>
        <w:t>Госюриздат</w:t>
      </w:r>
      <w:proofErr w:type="spellEnd"/>
      <w:r w:rsidRPr="00A52277">
        <w:rPr>
          <w:rFonts w:ascii="Times New Roman" w:hAnsi="Times New Roman"/>
          <w:color w:val="000000"/>
          <w:sz w:val="28"/>
          <w:szCs w:val="28"/>
        </w:rPr>
        <w:t xml:space="preserve">, </w:t>
      </w:r>
      <w:r w:rsidRPr="002D10C9">
        <w:rPr>
          <w:rFonts w:ascii="Times New Roman" w:hAnsi="Times New Roman"/>
          <w:sz w:val="28"/>
          <w:szCs w:val="28"/>
        </w:rPr>
        <w:t>1958. - 203 с.</w:t>
      </w:r>
      <w:r w:rsidRPr="002D10C9">
        <w:rPr>
          <w:rFonts w:ascii="Times New Roman" w:hAnsi="Times New Roman"/>
          <w:sz w:val="28"/>
          <w:szCs w:val="28"/>
          <w:lang w:val="kk-KZ"/>
        </w:rPr>
        <w:t xml:space="preserve">; Брайнин Я.М. Уголовный закон и его применение. -М.: </w:t>
      </w:r>
      <w:proofErr w:type="spellStart"/>
      <w:r w:rsidRPr="002D10C9">
        <w:rPr>
          <w:rFonts w:ascii="Times New Roman" w:hAnsi="Times New Roman"/>
          <w:sz w:val="28"/>
          <w:szCs w:val="28"/>
          <w:shd w:val="clear" w:color="auto" w:fill="FFFFFF"/>
        </w:rPr>
        <w:t>Юрид</w:t>
      </w:r>
      <w:proofErr w:type="spellEnd"/>
      <w:r w:rsidRPr="002D10C9">
        <w:rPr>
          <w:rFonts w:ascii="Times New Roman" w:hAnsi="Times New Roman"/>
          <w:sz w:val="28"/>
          <w:szCs w:val="28"/>
          <w:shd w:val="clear" w:color="auto" w:fill="FFFFFF"/>
        </w:rPr>
        <w:t>. лит., </w:t>
      </w:r>
      <w:r w:rsidRPr="002D10C9">
        <w:rPr>
          <w:rStyle w:val="ab"/>
          <w:rFonts w:ascii="Times New Roman" w:hAnsi="Times New Roman"/>
          <w:bCs/>
          <w:i w:val="0"/>
          <w:iCs w:val="0"/>
          <w:sz w:val="28"/>
          <w:szCs w:val="28"/>
          <w:shd w:val="clear" w:color="auto" w:fill="FFFFFF"/>
        </w:rPr>
        <w:t>1967</w:t>
      </w:r>
      <w:r w:rsidRPr="002D10C9">
        <w:rPr>
          <w:rFonts w:ascii="Times New Roman" w:hAnsi="Times New Roman"/>
          <w:sz w:val="28"/>
          <w:szCs w:val="28"/>
          <w:shd w:val="clear" w:color="auto" w:fill="FFFFFF"/>
        </w:rPr>
        <w:t>.</w:t>
      </w:r>
      <w:r w:rsidRPr="002D10C9">
        <w:rPr>
          <w:rFonts w:ascii="Times New Roman" w:hAnsi="Times New Roman"/>
          <w:sz w:val="28"/>
          <w:szCs w:val="28"/>
          <w:shd w:val="clear" w:color="auto" w:fill="FFFFFF"/>
          <w:lang w:val="kk-KZ"/>
        </w:rPr>
        <w:t>-</w:t>
      </w:r>
      <w:r w:rsidRPr="002D10C9">
        <w:rPr>
          <w:rFonts w:ascii="Times New Roman" w:hAnsi="Times New Roman"/>
          <w:sz w:val="28"/>
          <w:szCs w:val="28"/>
          <w:shd w:val="clear" w:color="auto" w:fill="FFFFFF"/>
        </w:rPr>
        <w:t>239 с.</w:t>
      </w:r>
      <w:r w:rsidRPr="002D10C9">
        <w:rPr>
          <w:rFonts w:ascii="Times New Roman" w:hAnsi="Times New Roman"/>
          <w:sz w:val="28"/>
          <w:szCs w:val="28"/>
          <w:lang w:val="kk-KZ"/>
        </w:rPr>
        <w:t xml:space="preserve">; Карпушин М.П., Курляндский В.И. Уголовная ответственность и состав преступления.-М., </w:t>
      </w:r>
      <w:proofErr w:type="spellStart"/>
      <w:r w:rsidRPr="002D10C9">
        <w:rPr>
          <w:rFonts w:ascii="Times New Roman" w:hAnsi="Times New Roman"/>
          <w:sz w:val="28"/>
          <w:szCs w:val="28"/>
          <w:shd w:val="clear" w:color="auto" w:fill="FFFFFF"/>
        </w:rPr>
        <w:t>Юрид</w:t>
      </w:r>
      <w:proofErr w:type="spellEnd"/>
      <w:r w:rsidRPr="002D10C9">
        <w:rPr>
          <w:rFonts w:ascii="Times New Roman" w:hAnsi="Times New Roman"/>
          <w:sz w:val="28"/>
          <w:szCs w:val="28"/>
          <w:shd w:val="clear" w:color="auto" w:fill="FFFFFF"/>
        </w:rPr>
        <w:t>. лит., </w:t>
      </w:r>
      <w:r w:rsidRPr="002D10C9">
        <w:rPr>
          <w:rStyle w:val="ab"/>
          <w:rFonts w:ascii="Times New Roman" w:hAnsi="Times New Roman"/>
          <w:bCs/>
          <w:i w:val="0"/>
          <w:iCs w:val="0"/>
          <w:sz w:val="28"/>
          <w:szCs w:val="28"/>
          <w:shd w:val="clear" w:color="auto" w:fill="FFFFFF"/>
        </w:rPr>
        <w:t>1974</w:t>
      </w:r>
      <w:r w:rsidRPr="002D10C9">
        <w:rPr>
          <w:rFonts w:ascii="Times New Roman" w:hAnsi="Times New Roman"/>
          <w:sz w:val="28"/>
          <w:szCs w:val="28"/>
          <w:shd w:val="clear" w:color="auto" w:fill="FFFFFF"/>
        </w:rPr>
        <w:t>. - 230 с.</w:t>
      </w:r>
    </w:p>
    <w:p w14:paraId="110E7EC4" w14:textId="77777777" w:rsidR="00736D1B" w:rsidRPr="002D10C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2D10C9">
        <w:rPr>
          <w:rFonts w:ascii="Times New Roman" w:hAnsi="Times New Roman"/>
          <w:color w:val="000000"/>
          <w:sz w:val="28"/>
          <w:szCs w:val="28"/>
          <w:shd w:val="clear" w:color="auto" w:fill="FFFEFA"/>
        </w:rPr>
        <w:t>Татарников В.Г. Влияние рецидива на характер и степень общественной опасности преступления // Проблемы групповой и рецидивной преступности. Межвузовский сборник научных трудов. - Омск: Изд-во Ом. ВШМ МВД СССР, 1981. - С. 21-32</w:t>
      </w:r>
      <w:r w:rsidRPr="002D10C9">
        <w:rPr>
          <w:rFonts w:ascii="Times New Roman" w:hAnsi="Times New Roman"/>
          <w:color w:val="000000"/>
          <w:sz w:val="28"/>
          <w:szCs w:val="28"/>
        </w:rPr>
        <w:t xml:space="preserve">. </w:t>
      </w:r>
    </w:p>
    <w:p w14:paraId="7421EB2F"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color w:val="000000"/>
          <w:sz w:val="28"/>
          <w:szCs w:val="28"/>
          <w:lang w:val="kk-KZ"/>
        </w:rPr>
        <w:t>Кригер  Г.А. Общие начала назначения н</w:t>
      </w:r>
      <w:r>
        <w:rPr>
          <w:rFonts w:ascii="Times New Roman" w:hAnsi="Times New Roman"/>
          <w:color w:val="000000"/>
          <w:sz w:val="28"/>
          <w:szCs w:val="28"/>
          <w:lang w:val="kk-KZ"/>
        </w:rPr>
        <w:t>аказания // Сов.юстиция, 1980. -№</w:t>
      </w:r>
      <w:r w:rsidRPr="00A41CF9">
        <w:rPr>
          <w:rFonts w:ascii="Times New Roman" w:hAnsi="Times New Roman"/>
          <w:color w:val="000000"/>
          <w:sz w:val="28"/>
          <w:szCs w:val="28"/>
          <w:lang w:val="kk-KZ"/>
        </w:rPr>
        <w:t>1</w:t>
      </w:r>
      <w:r>
        <w:rPr>
          <w:rFonts w:ascii="Times New Roman" w:hAnsi="Times New Roman"/>
          <w:color w:val="000000"/>
          <w:sz w:val="28"/>
          <w:szCs w:val="28"/>
          <w:lang w:val="kk-KZ"/>
        </w:rPr>
        <w:t>.</w:t>
      </w:r>
      <w:r w:rsidRPr="00A41CF9">
        <w:rPr>
          <w:rFonts w:ascii="Times New Roman" w:hAnsi="Times New Roman"/>
          <w:color w:val="000000"/>
          <w:sz w:val="28"/>
          <w:szCs w:val="28"/>
          <w:lang w:val="kk-KZ"/>
        </w:rPr>
        <w:t>- C.</w:t>
      </w:r>
      <w:r w:rsidRPr="002D10C9">
        <w:rPr>
          <w:rFonts w:ascii="Times New Roman" w:hAnsi="Times New Roman"/>
          <w:color w:val="000000"/>
          <w:sz w:val="28"/>
          <w:szCs w:val="28"/>
          <w:lang w:val="kk-KZ"/>
        </w:rPr>
        <w:t>18-22.</w:t>
      </w:r>
    </w:p>
    <w:p w14:paraId="54485CF0" w14:textId="77777777" w:rsidR="00736D1B" w:rsidRPr="002D10C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395D3F">
        <w:rPr>
          <w:rFonts w:ascii="Times New Roman" w:hAnsi="Times New Roman"/>
          <w:sz w:val="28"/>
          <w:szCs w:val="28"/>
        </w:rPr>
        <w:t>Уголовное право Ро</w:t>
      </w:r>
      <w:r>
        <w:rPr>
          <w:rFonts w:ascii="Times New Roman" w:hAnsi="Times New Roman"/>
          <w:sz w:val="28"/>
          <w:szCs w:val="28"/>
        </w:rPr>
        <w:t>ссийской Федерации. Общая часть</w:t>
      </w:r>
      <w:r w:rsidRPr="00395D3F">
        <w:rPr>
          <w:rFonts w:ascii="Times New Roman" w:hAnsi="Times New Roman"/>
          <w:sz w:val="28"/>
          <w:szCs w:val="28"/>
        </w:rPr>
        <w:t xml:space="preserve">: учебник / под ред. Л.В. </w:t>
      </w:r>
      <w:proofErr w:type="spellStart"/>
      <w:r w:rsidRPr="00395D3F">
        <w:rPr>
          <w:rFonts w:ascii="Times New Roman" w:hAnsi="Times New Roman"/>
          <w:sz w:val="28"/>
          <w:szCs w:val="28"/>
        </w:rPr>
        <w:t>Ино</w:t>
      </w:r>
      <w:r>
        <w:rPr>
          <w:rFonts w:ascii="Times New Roman" w:hAnsi="Times New Roman"/>
          <w:sz w:val="28"/>
          <w:szCs w:val="28"/>
        </w:rPr>
        <w:t>гамовой-Хегай</w:t>
      </w:r>
      <w:proofErr w:type="spellEnd"/>
      <w:r>
        <w:rPr>
          <w:rFonts w:ascii="Times New Roman" w:hAnsi="Times New Roman"/>
          <w:sz w:val="28"/>
          <w:szCs w:val="28"/>
        </w:rPr>
        <w:t xml:space="preserve">, А.И. </w:t>
      </w:r>
      <w:proofErr w:type="spellStart"/>
      <w:r>
        <w:rPr>
          <w:rFonts w:ascii="Times New Roman" w:hAnsi="Times New Roman"/>
          <w:sz w:val="28"/>
          <w:szCs w:val="28"/>
        </w:rPr>
        <w:t>Рарога</w:t>
      </w:r>
      <w:proofErr w:type="spellEnd"/>
      <w:r>
        <w:rPr>
          <w:rFonts w:ascii="Times New Roman" w:hAnsi="Times New Roman"/>
          <w:sz w:val="28"/>
          <w:szCs w:val="28"/>
        </w:rPr>
        <w:t>, А.</w:t>
      </w:r>
      <w:r w:rsidRPr="00395D3F">
        <w:rPr>
          <w:rFonts w:ascii="Times New Roman" w:hAnsi="Times New Roman"/>
          <w:sz w:val="28"/>
          <w:szCs w:val="28"/>
        </w:rPr>
        <w:t xml:space="preserve">И. </w:t>
      </w:r>
      <w:proofErr w:type="spellStart"/>
      <w:r w:rsidRPr="00395D3F">
        <w:rPr>
          <w:rFonts w:ascii="Times New Roman" w:hAnsi="Times New Roman"/>
          <w:sz w:val="28"/>
          <w:szCs w:val="28"/>
        </w:rPr>
        <w:t>Чучаева</w:t>
      </w:r>
      <w:proofErr w:type="spellEnd"/>
      <w:r w:rsidRPr="00395D3F">
        <w:rPr>
          <w:rFonts w:ascii="Times New Roman" w:hAnsi="Times New Roman"/>
          <w:sz w:val="28"/>
          <w:szCs w:val="28"/>
        </w:rPr>
        <w:t>. – Изд. доп. – Москва: ИНФРА-</w:t>
      </w:r>
      <w:r w:rsidRPr="002D10C9">
        <w:rPr>
          <w:rFonts w:ascii="Times New Roman" w:hAnsi="Times New Roman"/>
          <w:sz w:val="28"/>
          <w:szCs w:val="28"/>
        </w:rPr>
        <w:t>М</w:t>
      </w:r>
      <w:r w:rsidRPr="002D10C9">
        <w:rPr>
          <w:rFonts w:ascii="Times New Roman" w:hAnsi="Times New Roman"/>
          <w:sz w:val="28"/>
          <w:szCs w:val="28"/>
          <w:lang w:val="kk-KZ"/>
        </w:rPr>
        <w:t>.</w:t>
      </w:r>
      <w:r w:rsidRPr="002D10C9">
        <w:rPr>
          <w:rFonts w:ascii="Times New Roman" w:hAnsi="Times New Roman"/>
          <w:sz w:val="28"/>
          <w:szCs w:val="28"/>
        </w:rPr>
        <w:t xml:space="preserve">: Контракт, 2005. – 553 с. </w:t>
      </w:r>
    </w:p>
    <w:p w14:paraId="77224E8F" w14:textId="77777777" w:rsidR="00736D1B" w:rsidRPr="002D10C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2D10C9">
        <w:rPr>
          <w:rFonts w:ascii="Times New Roman" w:hAnsi="Times New Roman"/>
          <w:sz w:val="28"/>
          <w:szCs w:val="28"/>
          <w:lang w:val="kk-KZ"/>
        </w:rPr>
        <w:t>Кузнецова Н.Ф. Избранные труды. -СПб.: Изд-во «Юридический центр Пресс», 2003.-</w:t>
      </w:r>
      <w:r w:rsidRPr="002D10C9">
        <w:rPr>
          <w:rFonts w:ascii="Times New Roman" w:hAnsi="Times New Roman"/>
          <w:sz w:val="28"/>
          <w:szCs w:val="28"/>
          <w:shd w:val="clear" w:color="auto" w:fill="FFFFFF"/>
        </w:rPr>
        <w:t xml:space="preserve"> 834 с</w:t>
      </w:r>
      <w:r w:rsidRPr="002D10C9">
        <w:rPr>
          <w:rFonts w:ascii="Times New Roman" w:hAnsi="Times New Roman"/>
          <w:sz w:val="28"/>
          <w:szCs w:val="28"/>
          <w:shd w:val="clear" w:color="auto" w:fill="FFFFFF"/>
          <w:lang w:val="kk-KZ"/>
        </w:rPr>
        <w:t>.</w:t>
      </w:r>
    </w:p>
    <w:p w14:paraId="7A2CA8F3"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2D10C9">
        <w:rPr>
          <w:rFonts w:ascii="Times New Roman" w:hAnsi="Times New Roman"/>
          <w:sz w:val="28"/>
          <w:szCs w:val="28"/>
          <w:shd w:val="clear" w:color="auto" w:fill="FFFFFF"/>
        </w:rPr>
        <w:t>Курс уголовного права. Общая часть. Том 1: Учение о преступлении/ Под ред. Н. Ф</w:t>
      </w:r>
      <w:r>
        <w:rPr>
          <w:rFonts w:ascii="Times New Roman" w:hAnsi="Times New Roman"/>
          <w:sz w:val="28"/>
          <w:szCs w:val="28"/>
          <w:shd w:val="clear" w:color="auto" w:fill="FFFFFF"/>
        </w:rPr>
        <w:t>. Кузнецовой и И.</w:t>
      </w:r>
      <w:r w:rsidRPr="00A41CF9">
        <w:rPr>
          <w:rFonts w:ascii="Times New Roman" w:hAnsi="Times New Roman"/>
          <w:sz w:val="28"/>
          <w:szCs w:val="28"/>
          <w:shd w:val="clear" w:color="auto" w:fill="FFFFFF"/>
        </w:rPr>
        <w:t>М. </w:t>
      </w:r>
      <w:proofErr w:type="spellStart"/>
      <w:r w:rsidRPr="00A41CF9">
        <w:rPr>
          <w:rFonts w:ascii="Times New Roman" w:hAnsi="Times New Roman"/>
          <w:sz w:val="28"/>
          <w:szCs w:val="28"/>
          <w:shd w:val="clear" w:color="auto" w:fill="FFFFFF"/>
        </w:rPr>
        <w:t>Тяжковой</w:t>
      </w:r>
      <w:proofErr w:type="spellEnd"/>
      <w:r w:rsidRPr="00A41CF9">
        <w:rPr>
          <w:rFonts w:ascii="Times New Roman" w:hAnsi="Times New Roman"/>
          <w:sz w:val="28"/>
          <w:szCs w:val="28"/>
          <w:shd w:val="clear" w:color="auto" w:fill="FFFFFF"/>
        </w:rPr>
        <w:t>.</w:t>
      </w:r>
      <w:r>
        <w:rPr>
          <w:rFonts w:ascii="Times New Roman" w:hAnsi="Times New Roman"/>
          <w:sz w:val="28"/>
          <w:szCs w:val="28"/>
          <w:shd w:val="clear" w:color="auto" w:fill="FFFFFF"/>
          <w:lang w:val="kk-KZ"/>
        </w:rPr>
        <w:t>-</w:t>
      </w:r>
      <w:r w:rsidRPr="00A41CF9">
        <w:rPr>
          <w:rFonts w:ascii="Times New Roman" w:hAnsi="Times New Roman"/>
          <w:sz w:val="28"/>
          <w:szCs w:val="28"/>
          <w:shd w:val="clear" w:color="auto" w:fill="FFFFFF"/>
        </w:rPr>
        <w:t xml:space="preserve">М., 2002. </w:t>
      </w:r>
      <w:r>
        <w:rPr>
          <w:rFonts w:ascii="Times New Roman" w:hAnsi="Times New Roman"/>
          <w:sz w:val="28"/>
          <w:szCs w:val="28"/>
          <w:shd w:val="clear" w:color="auto" w:fill="FFFFFF"/>
          <w:lang w:val="kk-KZ"/>
        </w:rPr>
        <w:t xml:space="preserve">– 624 </w:t>
      </w:r>
      <w:r w:rsidRPr="0063044C">
        <w:rPr>
          <w:rFonts w:ascii="Times New Roman" w:hAnsi="Times New Roman"/>
          <w:sz w:val="28"/>
          <w:szCs w:val="28"/>
          <w:shd w:val="clear" w:color="auto" w:fill="FFFFFF"/>
          <w:lang w:val="kk-KZ"/>
        </w:rPr>
        <w:t>б</w:t>
      </w:r>
      <w:r w:rsidRPr="0063044C">
        <w:rPr>
          <w:rFonts w:ascii="Times New Roman" w:hAnsi="Times New Roman"/>
          <w:sz w:val="28"/>
          <w:szCs w:val="28"/>
          <w:shd w:val="clear" w:color="auto" w:fill="FFFFFF"/>
        </w:rPr>
        <w:t>.</w:t>
      </w:r>
    </w:p>
    <w:p w14:paraId="1E5A6CCA"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proofErr w:type="spellStart"/>
      <w:r>
        <w:rPr>
          <w:rFonts w:ascii="Times New Roman" w:hAnsi="Times New Roman"/>
          <w:sz w:val="28"/>
          <w:szCs w:val="28"/>
        </w:rPr>
        <w:t>Михаль</w:t>
      </w:r>
      <w:proofErr w:type="spellEnd"/>
      <w:r>
        <w:rPr>
          <w:rFonts w:ascii="Times New Roman" w:hAnsi="Times New Roman"/>
          <w:sz w:val="28"/>
          <w:szCs w:val="28"/>
        </w:rPr>
        <w:t xml:space="preserve"> О.</w:t>
      </w:r>
      <w:r w:rsidRPr="00A41CF9">
        <w:rPr>
          <w:rFonts w:ascii="Times New Roman" w:hAnsi="Times New Roman"/>
          <w:sz w:val="28"/>
          <w:szCs w:val="28"/>
        </w:rPr>
        <w:t>А. Характер и степень общественной опасности преступления</w:t>
      </w:r>
      <w:r w:rsidRPr="00A41CF9">
        <w:rPr>
          <w:rFonts w:ascii="Times New Roman" w:hAnsi="Times New Roman"/>
          <w:sz w:val="28"/>
          <w:szCs w:val="28"/>
          <w:lang w:val="kk-KZ"/>
        </w:rPr>
        <w:t>//</w:t>
      </w:r>
      <w:r w:rsidRPr="00A41CF9">
        <w:rPr>
          <w:rFonts w:ascii="Times New Roman" w:hAnsi="Times New Roman"/>
          <w:sz w:val="28"/>
          <w:szCs w:val="28"/>
        </w:rPr>
        <w:t xml:space="preserve"> Научный вестник Омской академии МВД России № 4(35), 2009</w:t>
      </w:r>
      <w:r w:rsidRPr="00A41CF9">
        <w:rPr>
          <w:rFonts w:ascii="Times New Roman" w:hAnsi="Times New Roman"/>
          <w:sz w:val="28"/>
          <w:szCs w:val="28"/>
          <w:lang w:val="kk-KZ"/>
        </w:rPr>
        <w:t>.-С. 20-24.</w:t>
      </w:r>
    </w:p>
    <w:p w14:paraId="0E0C3443"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color w:val="000000"/>
          <w:sz w:val="28"/>
          <w:szCs w:val="28"/>
          <w:lang w:val="kk-KZ"/>
        </w:rPr>
        <w:t>О практике назначения судами уголовного наказания: постановление Пленума Верховного Суда Российской Федерации от 11 июня 1999 г. № 40 // Бюллетень Верховного Суда Российс</w:t>
      </w:r>
      <w:r>
        <w:rPr>
          <w:rFonts w:ascii="Times New Roman" w:hAnsi="Times New Roman"/>
          <w:color w:val="000000"/>
          <w:sz w:val="28"/>
          <w:szCs w:val="28"/>
          <w:lang w:val="kk-KZ"/>
        </w:rPr>
        <w:t>кой Федерации, 1999.-№ 8. -С. 5//</w:t>
      </w:r>
      <w:r w:rsidRPr="00D65FBE">
        <w:t xml:space="preserve"> </w:t>
      </w:r>
      <w:r w:rsidRPr="00D65FBE">
        <w:rPr>
          <w:rFonts w:ascii="Times New Roman" w:hAnsi="Times New Roman"/>
          <w:color w:val="000000"/>
          <w:sz w:val="28"/>
          <w:szCs w:val="28"/>
          <w:lang w:val="kk-KZ"/>
        </w:rPr>
        <w:t>http://www.consultant.ru</w:t>
      </w:r>
      <w:r>
        <w:rPr>
          <w:rFonts w:ascii="Times New Roman" w:hAnsi="Times New Roman"/>
          <w:color w:val="000000"/>
          <w:sz w:val="28"/>
          <w:szCs w:val="28"/>
          <w:lang w:val="kk-KZ"/>
        </w:rPr>
        <w:t>/document/cons_doc_LAW_23617</w:t>
      </w:r>
    </w:p>
    <w:p w14:paraId="053DAEA2" w14:textId="77777777" w:rsidR="00736D1B" w:rsidRPr="00506F3F"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506F3F">
        <w:rPr>
          <w:rFonts w:ascii="Times New Roman" w:hAnsi="Times New Roman"/>
          <w:color w:val="000000"/>
          <w:spacing w:val="3"/>
          <w:sz w:val="28"/>
          <w:szCs w:val="28"/>
        </w:rPr>
        <w:lastRenderedPageBreak/>
        <w:t xml:space="preserve">Постановление Пленума Верховного Суда Российской Федерации от 22 декабря 2015 г. </w:t>
      </w:r>
      <w:r w:rsidRPr="00506F3F">
        <w:rPr>
          <w:rFonts w:ascii="Times New Roman" w:hAnsi="Times New Roman"/>
          <w:color w:val="000000"/>
          <w:spacing w:val="3"/>
          <w:sz w:val="28"/>
          <w:szCs w:val="28"/>
          <w:lang w:val="kk-KZ"/>
        </w:rPr>
        <w:t>№</w:t>
      </w:r>
      <w:r w:rsidRPr="00506F3F">
        <w:rPr>
          <w:rFonts w:ascii="Times New Roman" w:hAnsi="Times New Roman"/>
          <w:color w:val="000000"/>
          <w:spacing w:val="3"/>
          <w:sz w:val="28"/>
          <w:szCs w:val="28"/>
        </w:rPr>
        <w:t xml:space="preserve">58 г. Москва </w:t>
      </w:r>
      <w:r w:rsidRPr="00506F3F">
        <w:rPr>
          <w:rFonts w:ascii="Times New Roman" w:hAnsi="Times New Roman"/>
          <w:color w:val="000000"/>
          <w:spacing w:val="3"/>
          <w:sz w:val="28"/>
          <w:szCs w:val="28"/>
          <w:lang w:val="kk-KZ"/>
        </w:rPr>
        <w:t>«</w:t>
      </w:r>
      <w:r w:rsidRPr="00506F3F">
        <w:rPr>
          <w:rFonts w:ascii="Times New Roman" w:hAnsi="Times New Roman"/>
          <w:color w:val="000000"/>
          <w:spacing w:val="3"/>
          <w:sz w:val="28"/>
          <w:szCs w:val="28"/>
        </w:rPr>
        <w:t>О практике назначения судами Российской Федерации уголовного наказания</w:t>
      </w:r>
      <w:r w:rsidRPr="00506F3F">
        <w:rPr>
          <w:rFonts w:ascii="Times New Roman" w:hAnsi="Times New Roman"/>
          <w:color w:val="000000"/>
          <w:spacing w:val="3"/>
          <w:sz w:val="28"/>
          <w:szCs w:val="28"/>
          <w:lang w:val="kk-KZ"/>
        </w:rPr>
        <w:t>»//</w:t>
      </w:r>
      <w:r w:rsidRPr="00506F3F">
        <w:rPr>
          <w:rFonts w:ascii="Times New Roman" w:hAnsi="Times New Roman"/>
          <w:sz w:val="28"/>
          <w:szCs w:val="28"/>
        </w:rPr>
        <w:t xml:space="preserve"> </w:t>
      </w:r>
      <w:r w:rsidRPr="00506F3F">
        <w:rPr>
          <w:rFonts w:ascii="Times New Roman" w:hAnsi="Times New Roman"/>
          <w:color w:val="000000"/>
          <w:spacing w:val="3"/>
          <w:sz w:val="28"/>
          <w:szCs w:val="28"/>
          <w:lang w:val="kk-KZ"/>
        </w:rPr>
        <w:t>https://rg.ru/2015/12/29/ugolov-dok.html</w:t>
      </w:r>
      <w:r>
        <w:rPr>
          <w:rFonts w:ascii="Times New Roman" w:hAnsi="Times New Roman"/>
          <w:color w:val="000000"/>
          <w:spacing w:val="3"/>
          <w:sz w:val="28"/>
          <w:szCs w:val="28"/>
          <w:lang w:val="kk-KZ"/>
        </w:rPr>
        <w:t>/</w:t>
      </w:r>
      <w:r>
        <w:rPr>
          <w:rFonts w:ascii="Times New Roman" w:hAnsi="Times New Roman"/>
          <w:sz w:val="28"/>
          <w:szCs w:val="28"/>
          <w:lang w:val="kk-KZ"/>
        </w:rPr>
        <w:t>/</w:t>
      </w:r>
      <w:r w:rsidRPr="002734AB">
        <w:rPr>
          <w:rStyle w:val="a8"/>
          <w:rFonts w:ascii="Times New Roman" w:hAnsi="Times New Roman"/>
          <w:color w:val="auto"/>
          <w:sz w:val="28"/>
          <w:szCs w:val="28"/>
          <w:u w:val="none"/>
          <w:lang w:val="kk-KZ"/>
        </w:rPr>
        <w:t xml:space="preserve"> </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2A612A7C"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Уголовное право России. </w:t>
      </w:r>
      <w:r w:rsidRPr="00A41CF9">
        <w:rPr>
          <w:rFonts w:ascii="Times New Roman" w:hAnsi="Times New Roman"/>
          <w:sz w:val="28"/>
          <w:szCs w:val="28"/>
        </w:rPr>
        <w:t xml:space="preserve">Часть Общая. 2-е изд., </w:t>
      </w:r>
      <w:proofErr w:type="spellStart"/>
      <w:r w:rsidRPr="00A41CF9">
        <w:rPr>
          <w:rFonts w:ascii="Times New Roman" w:hAnsi="Times New Roman"/>
          <w:sz w:val="28"/>
          <w:szCs w:val="28"/>
        </w:rPr>
        <w:t>перераб</w:t>
      </w:r>
      <w:proofErr w:type="spellEnd"/>
      <w:r w:rsidRPr="00A41CF9">
        <w:rPr>
          <w:rFonts w:ascii="Times New Roman" w:hAnsi="Times New Roman"/>
          <w:sz w:val="28"/>
          <w:szCs w:val="28"/>
        </w:rPr>
        <w:t xml:space="preserve">. и доп. / под ред. Л.Л. Кругликова. </w:t>
      </w:r>
      <w:r>
        <w:rPr>
          <w:rFonts w:ascii="Times New Roman" w:hAnsi="Times New Roman"/>
          <w:sz w:val="28"/>
          <w:szCs w:val="28"/>
          <w:lang w:val="kk-KZ"/>
        </w:rPr>
        <w:t>-</w:t>
      </w:r>
      <w:r w:rsidRPr="00A41CF9">
        <w:rPr>
          <w:rFonts w:ascii="Times New Roman" w:hAnsi="Times New Roman"/>
          <w:sz w:val="28"/>
          <w:szCs w:val="28"/>
        </w:rPr>
        <w:t xml:space="preserve">М.: Изд-во </w:t>
      </w:r>
      <w:r>
        <w:rPr>
          <w:rFonts w:ascii="Times New Roman" w:hAnsi="Times New Roman"/>
          <w:sz w:val="28"/>
          <w:szCs w:val="28"/>
        </w:rPr>
        <w:t>«</w:t>
      </w:r>
      <w:proofErr w:type="spellStart"/>
      <w:r w:rsidRPr="00A41CF9">
        <w:rPr>
          <w:rFonts w:ascii="Times New Roman" w:hAnsi="Times New Roman"/>
          <w:sz w:val="28"/>
          <w:szCs w:val="28"/>
        </w:rPr>
        <w:t>ВолтерсКлувер</w:t>
      </w:r>
      <w:proofErr w:type="spellEnd"/>
      <w:r>
        <w:rPr>
          <w:rFonts w:ascii="Times New Roman" w:hAnsi="Times New Roman"/>
          <w:sz w:val="28"/>
          <w:szCs w:val="28"/>
        </w:rPr>
        <w:t>»</w:t>
      </w:r>
      <w:r w:rsidRPr="00A41CF9">
        <w:rPr>
          <w:rFonts w:ascii="Times New Roman" w:hAnsi="Times New Roman"/>
          <w:sz w:val="28"/>
          <w:szCs w:val="28"/>
        </w:rPr>
        <w:t xml:space="preserve">, 2005. </w:t>
      </w:r>
      <w:r>
        <w:rPr>
          <w:rFonts w:ascii="Times New Roman" w:hAnsi="Times New Roman"/>
          <w:sz w:val="28"/>
          <w:szCs w:val="28"/>
          <w:lang w:val="kk-KZ"/>
        </w:rPr>
        <w:t>-</w:t>
      </w:r>
      <w:r w:rsidRPr="00A41CF9">
        <w:rPr>
          <w:rFonts w:ascii="Times New Roman" w:hAnsi="Times New Roman"/>
          <w:sz w:val="28"/>
          <w:szCs w:val="28"/>
        </w:rPr>
        <w:t xml:space="preserve"> </w:t>
      </w:r>
      <w:r w:rsidRPr="00916044">
        <w:rPr>
          <w:rFonts w:ascii="Times New Roman" w:hAnsi="Times New Roman"/>
          <w:sz w:val="28"/>
          <w:szCs w:val="28"/>
        </w:rPr>
        <w:t>592 с.</w:t>
      </w:r>
    </w:p>
    <w:p w14:paraId="6CA7A246"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proofErr w:type="spellStart"/>
      <w:r w:rsidRPr="00F20F27">
        <w:rPr>
          <w:rFonts w:ascii="Times New Roman" w:hAnsi="Times New Roman"/>
          <w:sz w:val="28"/>
        </w:rPr>
        <w:t>Савюк</w:t>
      </w:r>
      <w:proofErr w:type="spellEnd"/>
      <w:r w:rsidRPr="00F20F27">
        <w:rPr>
          <w:rFonts w:ascii="Times New Roman" w:hAnsi="Times New Roman"/>
          <w:sz w:val="28"/>
        </w:rPr>
        <w:t xml:space="preserve"> </w:t>
      </w:r>
      <w:r>
        <w:rPr>
          <w:rFonts w:ascii="Times New Roman" w:hAnsi="Times New Roman"/>
          <w:sz w:val="28"/>
        </w:rPr>
        <w:t>Л.</w:t>
      </w:r>
      <w:r w:rsidRPr="00F20F27">
        <w:rPr>
          <w:rFonts w:ascii="Times New Roman" w:hAnsi="Times New Roman"/>
          <w:sz w:val="28"/>
        </w:rPr>
        <w:t>К.</w:t>
      </w:r>
      <w:r>
        <w:rPr>
          <w:rFonts w:ascii="Times New Roman" w:hAnsi="Times New Roman"/>
          <w:i/>
          <w:sz w:val="28"/>
        </w:rPr>
        <w:t xml:space="preserve"> </w:t>
      </w:r>
      <w:r w:rsidRPr="00F20F27">
        <w:rPr>
          <w:rFonts w:ascii="Times New Roman" w:hAnsi="Times New Roman"/>
          <w:sz w:val="28"/>
          <w:szCs w:val="28"/>
        </w:rPr>
        <w:t>Портреты ученых-юристов: Иеремия Бентам</w:t>
      </w:r>
      <w:r>
        <w:rPr>
          <w:rFonts w:ascii="Times New Roman" w:hAnsi="Times New Roman"/>
          <w:sz w:val="28"/>
          <w:szCs w:val="28"/>
          <w:lang w:val="kk-KZ"/>
        </w:rPr>
        <w:t>//</w:t>
      </w:r>
      <w:r w:rsidRPr="00A407D7">
        <w:t xml:space="preserve"> </w:t>
      </w:r>
      <w:r w:rsidRPr="00A407D7">
        <w:rPr>
          <w:rFonts w:ascii="Times New Roman" w:hAnsi="Times New Roman"/>
          <w:sz w:val="28"/>
          <w:szCs w:val="28"/>
          <w:lang w:val="kk-KZ"/>
        </w:rPr>
        <w:t>https://publications.hse.ru</w:t>
      </w:r>
      <w:r>
        <w:rPr>
          <w:rStyle w:val="a8"/>
          <w:rFonts w:ascii="Times New Roman" w:hAnsi="Times New Roman"/>
          <w:bCs/>
          <w:sz w:val="28"/>
          <w:szCs w:val="28"/>
          <w:lang w:val="kk-KZ"/>
        </w:rPr>
        <w:t>/</w:t>
      </w:r>
      <w:r>
        <w:rPr>
          <w:rFonts w:ascii="Times New Roman" w:hAnsi="Times New Roman"/>
          <w:sz w:val="28"/>
          <w:szCs w:val="28"/>
          <w:lang w:val="kk-KZ"/>
        </w:rPr>
        <w:t>/</w:t>
      </w:r>
      <w:r w:rsidRPr="002511D4">
        <w:rPr>
          <w:rStyle w:val="a8"/>
          <w:rFonts w:ascii="Times New Roman" w:hAnsi="Times New Roman"/>
          <w:color w:val="auto"/>
          <w:sz w:val="28"/>
          <w:szCs w:val="28"/>
          <w:u w:val="none"/>
          <w:lang w:val="kk-KZ"/>
        </w:rPr>
        <w:t xml:space="preserve">Дата обращения: </w:t>
      </w:r>
      <w:r w:rsidRPr="002511D4">
        <w:rPr>
          <w:rFonts w:ascii="Times New Roman" w:hAnsi="Times New Roman"/>
          <w:sz w:val="28"/>
          <w:szCs w:val="28"/>
          <w:lang w:val="kk-KZ"/>
        </w:rPr>
        <w:t>1</w:t>
      </w:r>
      <w:r>
        <w:rPr>
          <w:rFonts w:ascii="Times New Roman" w:hAnsi="Times New Roman"/>
          <w:sz w:val="28"/>
          <w:szCs w:val="28"/>
          <w:lang w:val="kk-KZ"/>
        </w:rPr>
        <w:t>5</w:t>
      </w:r>
      <w:r w:rsidRPr="002511D4">
        <w:rPr>
          <w:rFonts w:ascii="Times New Roman" w:hAnsi="Times New Roman"/>
          <w:sz w:val="28"/>
          <w:szCs w:val="28"/>
          <w:lang w:val="kk-KZ"/>
        </w:rPr>
        <w:t>.0</w:t>
      </w:r>
      <w:r>
        <w:rPr>
          <w:rFonts w:ascii="Times New Roman" w:hAnsi="Times New Roman"/>
          <w:sz w:val="28"/>
          <w:szCs w:val="28"/>
          <w:lang w:val="kk-KZ"/>
        </w:rPr>
        <w:t>8</w:t>
      </w:r>
      <w:r w:rsidRPr="002511D4">
        <w:rPr>
          <w:rFonts w:ascii="Times New Roman" w:hAnsi="Times New Roman"/>
          <w:sz w:val="28"/>
          <w:szCs w:val="28"/>
          <w:lang w:val="kk-KZ"/>
        </w:rPr>
        <w:t>.20</w:t>
      </w:r>
      <w:r>
        <w:rPr>
          <w:rFonts w:ascii="Times New Roman" w:hAnsi="Times New Roman"/>
          <w:sz w:val="28"/>
          <w:szCs w:val="28"/>
          <w:lang w:val="kk-KZ"/>
        </w:rPr>
        <w:t>21.</w:t>
      </w:r>
    </w:p>
    <w:p w14:paraId="76093F5A" w14:textId="77777777" w:rsidR="00736D1B" w:rsidRPr="002D10C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 xml:space="preserve">Малков В.П. </w:t>
      </w:r>
      <w:r w:rsidRPr="00A41CF9">
        <w:rPr>
          <w:rFonts w:ascii="Times New Roman" w:hAnsi="Times New Roman"/>
          <w:sz w:val="28"/>
          <w:szCs w:val="28"/>
        </w:rPr>
        <w:t xml:space="preserve">Характер и степень общественной опасности преступления в системе общих начал </w:t>
      </w:r>
      <w:r w:rsidRPr="002D10C9">
        <w:rPr>
          <w:rFonts w:ascii="Times New Roman" w:hAnsi="Times New Roman"/>
          <w:sz w:val="28"/>
          <w:szCs w:val="28"/>
        </w:rPr>
        <w:t xml:space="preserve">назначения наказания // Российская юстиция. 2008. </w:t>
      </w:r>
      <w:r w:rsidRPr="002D10C9">
        <w:rPr>
          <w:rFonts w:ascii="Times New Roman" w:hAnsi="Times New Roman"/>
          <w:sz w:val="28"/>
          <w:szCs w:val="28"/>
          <w:lang w:val="kk-KZ"/>
        </w:rPr>
        <w:t>-</w:t>
      </w:r>
      <w:r w:rsidRPr="002D10C9">
        <w:rPr>
          <w:rFonts w:ascii="Times New Roman" w:hAnsi="Times New Roman"/>
          <w:sz w:val="28"/>
          <w:szCs w:val="28"/>
        </w:rPr>
        <w:t xml:space="preserve">№ 9. </w:t>
      </w:r>
      <w:r w:rsidRPr="002D10C9">
        <w:rPr>
          <w:rFonts w:ascii="Times New Roman" w:hAnsi="Times New Roman"/>
          <w:sz w:val="28"/>
          <w:szCs w:val="28"/>
          <w:lang w:val="kk-KZ"/>
        </w:rPr>
        <w:t>-</w:t>
      </w:r>
      <w:r w:rsidRPr="002D10C9">
        <w:rPr>
          <w:rFonts w:ascii="Times New Roman" w:hAnsi="Times New Roman"/>
          <w:sz w:val="28"/>
          <w:szCs w:val="28"/>
        </w:rPr>
        <w:t>С.</w:t>
      </w:r>
      <w:r>
        <w:rPr>
          <w:rFonts w:ascii="Times New Roman" w:hAnsi="Times New Roman"/>
          <w:sz w:val="28"/>
          <w:szCs w:val="28"/>
          <w:lang w:val="kk-KZ"/>
        </w:rPr>
        <w:t>141-14</w:t>
      </w:r>
      <w:r w:rsidRPr="002D10C9">
        <w:rPr>
          <w:rFonts w:ascii="Times New Roman" w:hAnsi="Times New Roman"/>
          <w:sz w:val="28"/>
          <w:szCs w:val="28"/>
        </w:rPr>
        <w:t>5</w:t>
      </w:r>
      <w:r w:rsidRPr="002D10C9">
        <w:rPr>
          <w:rFonts w:ascii="Times New Roman" w:hAnsi="Times New Roman"/>
          <w:sz w:val="28"/>
          <w:szCs w:val="28"/>
          <w:lang w:val="kk-KZ"/>
        </w:rPr>
        <w:t>.</w:t>
      </w:r>
    </w:p>
    <w:p w14:paraId="5BD05D80" w14:textId="77777777" w:rsidR="00736D1B" w:rsidRPr="002D10C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2D10C9">
        <w:rPr>
          <w:rFonts w:ascii="Times New Roman" w:hAnsi="Times New Roman"/>
          <w:sz w:val="28"/>
          <w:szCs w:val="28"/>
        </w:rPr>
        <w:t>Благов Е.В. Назначение наказания (теория и практика).</w:t>
      </w:r>
      <w:r w:rsidRPr="002D10C9">
        <w:rPr>
          <w:rFonts w:ascii="Times New Roman" w:hAnsi="Times New Roman"/>
          <w:sz w:val="28"/>
          <w:szCs w:val="28"/>
          <w:lang w:val="kk-KZ"/>
        </w:rPr>
        <w:t>-</w:t>
      </w:r>
      <w:r w:rsidRPr="002D10C9">
        <w:rPr>
          <w:rFonts w:ascii="Times New Roman" w:hAnsi="Times New Roman"/>
          <w:sz w:val="28"/>
          <w:szCs w:val="28"/>
        </w:rPr>
        <w:t>Ярославль</w:t>
      </w:r>
      <w:r w:rsidRPr="002D10C9">
        <w:rPr>
          <w:rFonts w:ascii="Times New Roman" w:hAnsi="Times New Roman"/>
          <w:color w:val="4D5156"/>
          <w:sz w:val="28"/>
          <w:szCs w:val="28"/>
          <w:shd w:val="clear" w:color="auto" w:fill="FFFFFF"/>
        </w:rPr>
        <w:t xml:space="preserve">: </w:t>
      </w:r>
      <w:proofErr w:type="spellStart"/>
      <w:r w:rsidRPr="002D10C9">
        <w:rPr>
          <w:rFonts w:ascii="Times New Roman" w:hAnsi="Times New Roman"/>
          <w:color w:val="4D5156"/>
          <w:sz w:val="28"/>
          <w:szCs w:val="28"/>
          <w:shd w:val="clear" w:color="auto" w:fill="FFFFFF"/>
        </w:rPr>
        <w:t>ЯрГУ</w:t>
      </w:r>
      <w:proofErr w:type="spellEnd"/>
      <w:r w:rsidRPr="002D10C9">
        <w:rPr>
          <w:rFonts w:ascii="Times New Roman" w:hAnsi="Times New Roman"/>
          <w:sz w:val="28"/>
          <w:szCs w:val="28"/>
        </w:rPr>
        <w:t xml:space="preserve">, 2002. </w:t>
      </w:r>
      <w:r w:rsidRPr="002D10C9">
        <w:rPr>
          <w:rFonts w:ascii="Times New Roman" w:hAnsi="Times New Roman"/>
          <w:sz w:val="28"/>
          <w:szCs w:val="28"/>
          <w:lang w:val="kk-KZ"/>
        </w:rPr>
        <w:t>-174 с.</w:t>
      </w:r>
    </w:p>
    <w:p w14:paraId="639FD070" w14:textId="77777777" w:rsidR="00736D1B" w:rsidRPr="00DC2B3F" w:rsidRDefault="00736D1B" w:rsidP="00D61D0E">
      <w:pPr>
        <w:pStyle w:val="a3"/>
        <w:numPr>
          <w:ilvl w:val="0"/>
          <w:numId w:val="20"/>
        </w:numPr>
        <w:tabs>
          <w:tab w:val="left" w:pos="851"/>
        </w:tabs>
        <w:spacing w:before="0" w:beforeAutospacing="0" w:after="0" w:afterAutospacing="0"/>
        <w:ind w:left="0" w:firstLine="567"/>
        <w:jc w:val="both"/>
        <w:rPr>
          <w:color w:val="000000"/>
          <w:sz w:val="28"/>
          <w:szCs w:val="28"/>
        </w:rPr>
      </w:pPr>
      <w:r w:rsidRPr="00DC2B3F">
        <w:rPr>
          <w:color w:val="000000"/>
          <w:sz w:val="28"/>
          <w:szCs w:val="28"/>
        </w:rPr>
        <w:t>Козлов А.П. Индивидуализация наказания с учетом типового наказания // Новая Конституция СССР и проблемы правосудия.</w:t>
      </w:r>
      <w:r w:rsidRPr="00DC2B3F">
        <w:rPr>
          <w:color w:val="000000"/>
          <w:sz w:val="28"/>
          <w:szCs w:val="28"/>
          <w:lang w:val="kk-KZ"/>
        </w:rPr>
        <w:t>-</w:t>
      </w:r>
      <w:r w:rsidRPr="00DC2B3F">
        <w:rPr>
          <w:color w:val="000000"/>
          <w:sz w:val="28"/>
          <w:szCs w:val="28"/>
        </w:rPr>
        <w:t>Томск, 1980.</w:t>
      </w:r>
      <w:r w:rsidRPr="00DC2B3F">
        <w:rPr>
          <w:color w:val="000000"/>
          <w:sz w:val="28"/>
          <w:szCs w:val="28"/>
          <w:lang w:val="kk-KZ"/>
        </w:rPr>
        <w:t>-</w:t>
      </w:r>
      <w:r w:rsidRPr="00DC2B3F">
        <w:rPr>
          <w:color w:val="000000"/>
          <w:sz w:val="28"/>
          <w:szCs w:val="28"/>
        </w:rPr>
        <w:t>С. 12</w:t>
      </w:r>
      <w:r>
        <w:rPr>
          <w:color w:val="000000"/>
          <w:sz w:val="28"/>
          <w:szCs w:val="28"/>
          <w:lang w:val="kk-KZ"/>
        </w:rPr>
        <w:t>3-128</w:t>
      </w:r>
      <w:r w:rsidRPr="00DC2B3F">
        <w:rPr>
          <w:color w:val="000000"/>
          <w:sz w:val="28"/>
          <w:szCs w:val="28"/>
        </w:rPr>
        <w:t>.</w:t>
      </w:r>
    </w:p>
    <w:p w14:paraId="050C49D5" w14:textId="77777777" w:rsidR="00736D1B" w:rsidRPr="00510953"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510953">
        <w:rPr>
          <w:rStyle w:val="ab"/>
          <w:rFonts w:ascii="Times New Roman" w:hAnsi="Times New Roman"/>
          <w:bCs/>
          <w:i w:val="0"/>
          <w:iCs w:val="0"/>
          <w:sz w:val="28"/>
          <w:szCs w:val="28"/>
          <w:shd w:val="clear" w:color="auto" w:fill="FFFFFF"/>
        </w:rPr>
        <w:t>Борьба</w:t>
      </w:r>
      <w:r w:rsidRPr="00510953">
        <w:rPr>
          <w:rFonts w:ascii="Times New Roman" w:hAnsi="Times New Roman"/>
          <w:sz w:val="28"/>
          <w:szCs w:val="28"/>
          <w:shd w:val="clear" w:color="auto" w:fill="FFFFFF"/>
        </w:rPr>
        <w:t> с </w:t>
      </w:r>
      <w:r w:rsidRPr="00510953">
        <w:rPr>
          <w:rStyle w:val="ab"/>
          <w:rFonts w:ascii="Times New Roman" w:hAnsi="Times New Roman"/>
          <w:bCs/>
          <w:i w:val="0"/>
          <w:iCs w:val="0"/>
          <w:sz w:val="28"/>
          <w:szCs w:val="28"/>
          <w:shd w:val="clear" w:color="auto" w:fill="FFFFFF"/>
        </w:rPr>
        <w:t>неосторожными видами преступлений</w:t>
      </w:r>
      <w:r w:rsidRPr="00510953">
        <w:rPr>
          <w:rFonts w:ascii="Times New Roman" w:hAnsi="Times New Roman"/>
          <w:sz w:val="28"/>
          <w:szCs w:val="28"/>
          <w:shd w:val="clear" w:color="auto" w:fill="FFFFFF"/>
        </w:rPr>
        <w:t>: проблемы эффективности / </w:t>
      </w:r>
      <w:r w:rsidRPr="00510953">
        <w:rPr>
          <w:rStyle w:val="ab"/>
          <w:rFonts w:ascii="Times New Roman" w:hAnsi="Times New Roman"/>
          <w:bCs/>
          <w:i w:val="0"/>
          <w:iCs w:val="0"/>
          <w:sz w:val="28"/>
          <w:szCs w:val="28"/>
          <w:shd w:val="clear" w:color="auto" w:fill="FFFFFF"/>
        </w:rPr>
        <w:t>Р</w:t>
      </w:r>
      <w:r w:rsidRPr="00510953">
        <w:rPr>
          <w:rFonts w:ascii="Times New Roman" w:hAnsi="Times New Roman"/>
          <w:sz w:val="28"/>
          <w:szCs w:val="28"/>
          <w:shd w:val="clear" w:color="auto" w:fill="FFFFFF"/>
        </w:rPr>
        <w:t>.</w:t>
      </w:r>
      <w:r w:rsidRPr="00510953">
        <w:rPr>
          <w:rStyle w:val="ab"/>
          <w:rFonts w:ascii="Times New Roman" w:hAnsi="Times New Roman"/>
          <w:bCs/>
          <w:i w:val="0"/>
          <w:iCs w:val="0"/>
          <w:sz w:val="28"/>
          <w:szCs w:val="28"/>
          <w:shd w:val="clear" w:color="auto" w:fill="FFFFFF"/>
        </w:rPr>
        <w:t>Т</w:t>
      </w:r>
      <w:r w:rsidRPr="00510953">
        <w:rPr>
          <w:rFonts w:ascii="Times New Roman" w:hAnsi="Times New Roman"/>
          <w:sz w:val="28"/>
          <w:szCs w:val="28"/>
          <w:shd w:val="clear" w:color="auto" w:fill="FFFFFF"/>
        </w:rPr>
        <w:t>. </w:t>
      </w:r>
      <w:proofErr w:type="spellStart"/>
      <w:r w:rsidRPr="00510953">
        <w:rPr>
          <w:rStyle w:val="ab"/>
          <w:rFonts w:ascii="Times New Roman" w:hAnsi="Times New Roman"/>
          <w:bCs/>
          <w:i w:val="0"/>
          <w:iCs w:val="0"/>
          <w:sz w:val="28"/>
          <w:szCs w:val="28"/>
          <w:shd w:val="clear" w:color="auto" w:fill="FFFFFF"/>
        </w:rPr>
        <w:t>Нуртаев</w:t>
      </w:r>
      <w:proofErr w:type="spellEnd"/>
      <w:r w:rsidRPr="00510953">
        <w:rPr>
          <w:rFonts w:ascii="Times New Roman" w:hAnsi="Times New Roman"/>
          <w:sz w:val="28"/>
          <w:szCs w:val="28"/>
          <w:shd w:val="clear" w:color="auto" w:fill="FFFFFF"/>
        </w:rPr>
        <w:t xml:space="preserve">; ред. У. С. </w:t>
      </w:r>
      <w:proofErr w:type="spellStart"/>
      <w:r w:rsidRPr="00510953">
        <w:rPr>
          <w:rFonts w:ascii="Times New Roman" w:hAnsi="Times New Roman"/>
          <w:sz w:val="28"/>
          <w:szCs w:val="28"/>
          <w:shd w:val="clear" w:color="auto" w:fill="FFFFFF"/>
        </w:rPr>
        <w:t>Джекебаев</w:t>
      </w:r>
      <w:proofErr w:type="spellEnd"/>
      <w:r w:rsidRPr="00510953">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kk-KZ"/>
        </w:rPr>
        <w:t>-</w:t>
      </w:r>
      <w:r w:rsidRPr="00510953">
        <w:rPr>
          <w:rFonts w:ascii="Times New Roman" w:hAnsi="Times New Roman"/>
          <w:sz w:val="28"/>
          <w:szCs w:val="28"/>
          <w:shd w:val="clear" w:color="auto" w:fill="FFFFFF"/>
        </w:rPr>
        <w:t xml:space="preserve"> Алма-Ата: Наука, </w:t>
      </w:r>
      <w:r w:rsidRPr="00510953">
        <w:rPr>
          <w:rStyle w:val="ab"/>
          <w:rFonts w:ascii="Times New Roman" w:hAnsi="Times New Roman"/>
          <w:bCs/>
          <w:i w:val="0"/>
          <w:iCs w:val="0"/>
          <w:sz w:val="28"/>
          <w:szCs w:val="28"/>
          <w:shd w:val="clear" w:color="auto" w:fill="FFFFFF"/>
        </w:rPr>
        <w:t>1990</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kk-KZ"/>
        </w:rPr>
        <w:t>-</w:t>
      </w:r>
      <w:r w:rsidRPr="00510953">
        <w:rPr>
          <w:rFonts w:ascii="Times New Roman" w:hAnsi="Times New Roman"/>
          <w:sz w:val="28"/>
          <w:szCs w:val="28"/>
          <w:shd w:val="clear" w:color="auto" w:fill="FFFFFF"/>
        </w:rPr>
        <w:t xml:space="preserve"> 208 с.</w:t>
      </w:r>
    </w:p>
    <w:p w14:paraId="43792E7F" w14:textId="77777777" w:rsidR="00736D1B" w:rsidRPr="00A41CF9" w:rsidRDefault="00736D1B" w:rsidP="00D61D0E">
      <w:pPr>
        <w:pStyle w:val="a6"/>
        <w:numPr>
          <w:ilvl w:val="0"/>
          <w:numId w:val="20"/>
        </w:numPr>
        <w:tabs>
          <w:tab w:val="left" w:pos="851"/>
        </w:tabs>
        <w:spacing w:after="0" w:line="240" w:lineRule="auto"/>
        <w:ind w:left="0" w:firstLine="567"/>
        <w:contextualSpacing w:val="0"/>
        <w:jc w:val="both"/>
        <w:rPr>
          <w:rFonts w:ascii="Times New Roman" w:hAnsi="Times New Roman"/>
          <w:sz w:val="28"/>
          <w:szCs w:val="28"/>
          <w:lang w:val="kk-KZ"/>
        </w:rPr>
      </w:pPr>
      <w:r w:rsidRPr="00A41CF9">
        <w:rPr>
          <w:rFonts w:ascii="Times New Roman" w:hAnsi="Times New Roman"/>
          <w:sz w:val="28"/>
          <w:szCs w:val="28"/>
          <w:lang w:val="kk-KZ"/>
        </w:rPr>
        <w:t>Османова Г.Ж. Бас бостандығынан айыру – қылмыстық жазаның негізгі бір түрі ретінде. Қазақстанның ғылымы мен өмірі. Халықаралық ғылыми журнал.- №12/3.- 2019.- 74-78 бб.</w:t>
      </w:r>
    </w:p>
    <w:p w14:paraId="1AF987DE" w14:textId="77777777" w:rsidR="00736D1B" w:rsidRPr="00A41CF9" w:rsidRDefault="00736D1B" w:rsidP="00CC6E73">
      <w:pPr>
        <w:spacing w:after="0" w:line="240" w:lineRule="auto"/>
        <w:ind w:firstLineChars="202" w:firstLine="568"/>
        <w:jc w:val="both"/>
        <w:rPr>
          <w:rFonts w:ascii="Times New Roman" w:hAnsi="Times New Roman"/>
          <w:b/>
          <w:color w:val="000000"/>
          <w:sz w:val="28"/>
          <w:szCs w:val="28"/>
          <w:shd w:val="clear" w:color="auto" w:fill="FFFFFF"/>
          <w:lang w:val="kk-KZ"/>
        </w:rPr>
      </w:pPr>
    </w:p>
    <w:p w14:paraId="71DE1F4B"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16383AB"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11BF280B"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6D6FD747"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6A2C237"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5D01A8E5"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23B94F35"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17205AF4"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4F4E0D0B"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00574700"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2F4B82F9"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EEC583B"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4C01CC7D"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C0EB764"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5B9E6B51"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6787E328"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6322627A"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3928C035"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6B627B95"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3C2BE429"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ADCDB6C" w14:textId="77777777" w:rsidR="00736D1B"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p>
    <w:p w14:paraId="7190E213" w14:textId="30E2EC26" w:rsidR="00736D1B" w:rsidRDefault="00736D1B" w:rsidP="001D3EA1">
      <w:pPr>
        <w:spacing w:after="0" w:line="240" w:lineRule="auto"/>
        <w:ind w:firstLineChars="202" w:firstLine="568"/>
        <w:rPr>
          <w:rFonts w:ascii="Times New Roman" w:hAnsi="Times New Roman"/>
          <w:b/>
          <w:color w:val="000000"/>
          <w:sz w:val="28"/>
          <w:szCs w:val="28"/>
          <w:shd w:val="clear" w:color="auto" w:fill="FFFFFF"/>
          <w:lang w:val="kk-KZ"/>
        </w:rPr>
      </w:pPr>
      <w:r w:rsidRPr="00510953">
        <w:rPr>
          <w:rFonts w:ascii="Times New Roman" w:hAnsi="Times New Roman"/>
          <w:b/>
          <w:color w:val="000000"/>
          <w:sz w:val="28"/>
          <w:szCs w:val="28"/>
          <w:shd w:val="clear" w:color="auto" w:fill="FFFFFF"/>
          <w:lang w:val="kk-KZ"/>
        </w:rPr>
        <w:lastRenderedPageBreak/>
        <w:t>ҚОСЫМША</w:t>
      </w:r>
    </w:p>
    <w:p w14:paraId="5E3DDA27" w14:textId="45CD06C6" w:rsidR="00736D1B" w:rsidRPr="00510953" w:rsidRDefault="001D3EA1" w:rsidP="001D3EA1">
      <w:pPr>
        <w:spacing w:after="0" w:line="240" w:lineRule="auto"/>
        <w:ind w:firstLineChars="202" w:firstLine="568"/>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А</w:t>
      </w:r>
    </w:p>
    <w:p w14:paraId="05E6EFB3" w14:textId="77777777" w:rsidR="00736D1B" w:rsidRPr="00510953" w:rsidRDefault="00736D1B" w:rsidP="00CC6E73">
      <w:pPr>
        <w:spacing w:after="0" w:line="240" w:lineRule="auto"/>
        <w:ind w:firstLineChars="202" w:firstLine="568"/>
        <w:jc w:val="center"/>
        <w:rPr>
          <w:rFonts w:ascii="Times New Roman" w:hAnsi="Times New Roman"/>
          <w:b/>
          <w:color w:val="000000"/>
          <w:sz w:val="28"/>
          <w:szCs w:val="28"/>
          <w:shd w:val="clear" w:color="auto" w:fill="FFFFFF"/>
          <w:lang w:val="kk-KZ"/>
        </w:rPr>
      </w:pPr>
      <w:r w:rsidRPr="00510953">
        <w:rPr>
          <w:rFonts w:ascii="Times New Roman" w:hAnsi="Times New Roman"/>
          <w:b/>
          <w:color w:val="000000"/>
          <w:sz w:val="28"/>
          <w:szCs w:val="28"/>
          <w:shd w:val="clear" w:color="auto" w:fill="FFFFFF"/>
          <w:lang w:val="kk-KZ"/>
        </w:rPr>
        <w:t>АНКЕТА</w:t>
      </w:r>
    </w:p>
    <w:p w14:paraId="07865E3A" w14:textId="77777777" w:rsidR="00736D1B" w:rsidRPr="00510953" w:rsidRDefault="00736D1B" w:rsidP="00CC6E73">
      <w:pPr>
        <w:spacing w:after="0" w:line="240" w:lineRule="auto"/>
        <w:ind w:firstLineChars="202" w:firstLine="568"/>
        <w:jc w:val="both"/>
        <w:rPr>
          <w:rFonts w:ascii="Times New Roman" w:hAnsi="Times New Roman"/>
          <w:b/>
          <w:color w:val="000000"/>
          <w:sz w:val="28"/>
          <w:szCs w:val="28"/>
          <w:shd w:val="clear" w:color="auto" w:fill="FFFFFF"/>
          <w:lang w:val="kk-KZ"/>
        </w:rPr>
      </w:pPr>
    </w:p>
    <w:p w14:paraId="48D99363" w14:textId="77777777" w:rsidR="00736D1B" w:rsidRPr="00510953" w:rsidRDefault="00736D1B" w:rsidP="00D61D0E">
      <w:pPr>
        <w:pStyle w:val="a6"/>
        <w:numPr>
          <w:ilvl w:val="0"/>
          <w:numId w:val="24"/>
        </w:numPr>
        <w:tabs>
          <w:tab w:val="left" w:pos="993"/>
        </w:tabs>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Жеңілдететін мән-жайлардың қатарын келесі мән-жайлармен толықтыру маңызды:</w:t>
      </w:r>
    </w:p>
    <w:p w14:paraId="5DF81F45" w14:textId="77777777" w:rsidR="00736D1B" w:rsidRPr="00510953" w:rsidRDefault="00736D1B" w:rsidP="00D61D0E">
      <w:pPr>
        <w:pStyle w:val="a6"/>
        <w:numPr>
          <w:ilvl w:val="0"/>
          <w:numId w:val="11"/>
        </w:numPr>
        <w:tabs>
          <w:tab w:val="left" w:pos="993"/>
        </w:tabs>
        <w:spacing w:after="0" w:line="240" w:lineRule="auto"/>
        <w:ind w:left="0" w:firstLine="568"/>
        <w:jc w:val="both"/>
        <w:rPr>
          <w:rFonts w:ascii="Times New Roman" w:hAnsi="Times New Roman"/>
          <w:noProof/>
          <w:sz w:val="28"/>
          <w:szCs w:val="28"/>
          <w:lang w:val="kk-KZ"/>
        </w:rPr>
      </w:pPr>
      <w:r w:rsidRPr="00510953">
        <w:rPr>
          <w:rFonts w:ascii="Times New Roman" w:hAnsi="Times New Roman"/>
          <w:noProof/>
          <w:sz w:val="28"/>
          <w:szCs w:val="28"/>
          <w:lang w:val="kk-KZ"/>
        </w:rPr>
        <w:t xml:space="preserve">қарт адамдардың қылмыстық құқық бұзушылық жасауы; </w:t>
      </w:r>
    </w:p>
    <w:p w14:paraId="12D47FE6" w14:textId="77777777" w:rsidR="00736D1B" w:rsidRPr="00510953" w:rsidRDefault="00736D1B" w:rsidP="0066237F">
      <w:pPr>
        <w:pStyle w:val="a6"/>
        <w:tabs>
          <w:tab w:val="left" w:pos="993"/>
        </w:tabs>
        <w:spacing w:after="0" w:line="240" w:lineRule="auto"/>
        <w:ind w:left="0" w:firstLine="568"/>
        <w:jc w:val="both"/>
        <w:rPr>
          <w:rFonts w:ascii="Times New Roman" w:hAnsi="Times New Roman"/>
          <w:sz w:val="28"/>
          <w:szCs w:val="28"/>
          <w:lang w:val="kk-KZ"/>
        </w:rPr>
      </w:pPr>
      <w:r w:rsidRPr="00510953">
        <w:rPr>
          <w:rFonts w:ascii="Times New Roman" w:hAnsi="Times New Roman"/>
          <w:sz w:val="28"/>
          <w:szCs w:val="28"/>
          <w:lang w:val="kk-KZ"/>
        </w:rPr>
        <w:t>- асырауында қария адамдардың болуы (</w:t>
      </w:r>
      <w:r w:rsidRPr="00510953">
        <w:rPr>
          <w:rFonts w:ascii="Times New Roman" w:hAnsi="Times New Roman"/>
          <w:color w:val="000000"/>
          <w:sz w:val="28"/>
          <w:szCs w:val="28"/>
          <w:lang w:val="kk-KZ"/>
        </w:rPr>
        <w:t>елу сегіз жастағы және ол жастан асқан әйелдер, алпыс үш жастағы және ол жастан асқан еркектер</w:t>
      </w:r>
      <w:r w:rsidRPr="00510953">
        <w:rPr>
          <w:rFonts w:ascii="Times New Roman" w:hAnsi="Times New Roman"/>
          <w:sz w:val="28"/>
          <w:szCs w:val="28"/>
          <w:lang w:val="kk-KZ"/>
        </w:rPr>
        <w:t>);</w:t>
      </w:r>
    </w:p>
    <w:p w14:paraId="7D3B4842" w14:textId="77777777" w:rsidR="00736D1B" w:rsidRPr="00510953" w:rsidRDefault="00736D1B" w:rsidP="0066237F">
      <w:pPr>
        <w:pStyle w:val="a6"/>
        <w:tabs>
          <w:tab w:val="left" w:pos="993"/>
        </w:tabs>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а) толықтыру маңызды емес, себебі ҚР ҚК-нің 53- бабының 2-бөлігінде өзге де мән-жайлар деп көрсетілген;</w:t>
      </w:r>
    </w:p>
    <w:p w14:paraId="66500489"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ә) жеңілдететін мән-жайлардың қатары көп болғаны маңызды;</w:t>
      </w:r>
    </w:p>
    <w:p w14:paraId="26CADFA7" w14:textId="77777777" w:rsidR="00736D1B" w:rsidRPr="00510953" w:rsidRDefault="00736D1B" w:rsidP="00131172">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б) басқа жауап.</w:t>
      </w:r>
    </w:p>
    <w:p w14:paraId="2F09DDB5" w14:textId="77777777" w:rsidR="00736D1B" w:rsidRPr="00510953" w:rsidRDefault="00736D1B" w:rsidP="00D61D0E">
      <w:pPr>
        <w:pStyle w:val="a6"/>
        <w:numPr>
          <w:ilvl w:val="0"/>
          <w:numId w:val="24"/>
        </w:numPr>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Қылмыстық жауаптылықтан және жазадан босатуды жазаны жеңілдету нысанына жатқызу қаншалықты дұрыс:</w:t>
      </w:r>
    </w:p>
    <w:p w14:paraId="288B42D2" w14:textId="77777777" w:rsidR="00736D1B" w:rsidRPr="00510953" w:rsidRDefault="00736D1B" w:rsidP="0066237F">
      <w:pPr>
        <w:pStyle w:val="a6"/>
        <w:tabs>
          <w:tab w:val="left" w:pos="993"/>
        </w:tabs>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а) дұрыс, себебі қылмыстық жауаптылықтан және жазадан босату үшін жеңілдететін мән-жайлар ескеріледі;</w:t>
      </w:r>
    </w:p>
    <w:p w14:paraId="018F3282"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ә) дұрыс емес, себебі қылмыстық жауаптылықтан және жазадан босатқанда сотталған тұлға жазасын өтемейді.</w:t>
      </w:r>
    </w:p>
    <w:p w14:paraId="6D914BE3"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б) басқа жауап.</w:t>
      </w:r>
    </w:p>
    <w:p w14:paraId="34B36683"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 xml:space="preserve">3. Жазаны жеңілдетудің бір шарты сотталғанның шын ниетпен өкінуі болған жөн ба? </w:t>
      </w:r>
    </w:p>
    <w:p w14:paraId="61709078" w14:textId="77777777" w:rsidR="00736D1B" w:rsidRPr="00510953" w:rsidRDefault="00736D1B" w:rsidP="0066237F">
      <w:pPr>
        <w:pStyle w:val="a6"/>
        <w:tabs>
          <w:tab w:val="left" w:pos="993"/>
        </w:tabs>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а) иә;</w:t>
      </w:r>
    </w:p>
    <w:p w14:paraId="3663467A"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ә) жоқ, маңызды емес;</w:t>
      </w:r>
    </w:p>
    <w:p w14:paraId="19938BF7"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б) шын ниетпен өкінудің жеңілдететін мән-жай ретінде ҚК-те тұрғаны дұрыс;</w:t>
      </w:r>
    </w:p>
    <w:p w14:paraId="4C6D4DCF" w14:textId="77777777" w:rsidR="00736D1B" w:rsidRPr="00510953" w:rsidRDefault="00736D1B" w:rsidP="00131172">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в) басқа жауап.</w:t>
      </w:r>
    </w:p>
    <w:p w14:paraId="23C8890C"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4. Сотталғандардың қылмыстық құқық бұзушылықты қайта жасауына негізгі себеп не?</w:t>
      </w:r>
    </w:p>
    <w:p w14:paraId="5F3E6281" w14:textId="77777777" w:rsidR="00736D1B" w:rsidRPr="00510953" w:rsidRDefault="00736D1B" w:rsidP="0066237F">
      <w:pPr>
        <w:pStyle w:val="a6"/>
        <w:tabs>
          <w:tab w:val="left" w:pos="993"/>
        </w:tabs>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а) жазаны жеңілдету шарасын қолданғанда сот кінәлінің шын ниетпен өкінетіне назар аудармайды;</w:t>
      </w:r>
    </w:p>
    <w:p w14:paraId="7755E433"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ә) кінәлінің жеке басына дұрыс мән берілмейді;</w:t>
      </w:r>
    </w:p>
    <w:p w14:paraId="3520639A"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б) қылмыстық іс-әрекеттің қауіптілік дәрежесі тиісінше ескерілмейді;</w:t>
      </w:r>
    </w:p>
    <w:p w14:paraId="3699D427"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в) б+ә;</w:t>
      </w:r>
    </w:p>
    <w:p w14:paraId="466CA167"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г</w:t>
      </w:r>
      <w:r w:rsidRPr="00510953">
        <w:rPr>
          <w:rFonts w:ascii="Times New Roman" w:hAnsi="Times New Roman"/>
          <w:color w:val="000000"/>
          <w:sz w:val="28"/>
          <w:szCs w:val="28"/>
          <w:shd w:val="clear" w:color="auto" w:fill="FFFFFF"/>
          <w:lang w:val="kk-KZ"/>
        </w:rPr>
        <w:tab/>
        <w:t>) басқа жауап.</w:t>
      </w:r>
    </w:p>
    <w:p w14:paraId="43692E83" w14:textId="77777777" w:rsidR="00736D1B" w:rsidRPr="00510953" w:rsidRDefault="00736D1B" w:rsidP="00D61D0E">
      <w:pPr>
        <w:pStyle w:val="a6"/>
        <w:numPr>
          <w:ilvl w:val="0"/>
          <w:numId w:val="15"/>
        </w:numPr>
        <w:spacing w:after="0" w:line="240" w:lineRule="auto"/>
        <w:ind w:left="0"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Қолданыстағы қылмыстық заңға сай, сотталғандардың жазасын жеңілдету іс-тәжірибеде қаншалықты нәтижелі?</w:t>
      </w:r>
    </w:p>
    <w:p w14:paraId="352A31E1" w14:textId="77777777" w:rsidR="00736D1B" w:rsidRPr="00510953" w:rsidRDefault="00736D1B" w:rsidP="0066237F">
      <w:pPr>
        <w:pStyle w:val="a6"/>
        <w:tabs>
          <w:tab w:val="left" w:pos="993"/>
        </w:tabs>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а) сотталғанның түзелуіне жеткелікті ықпал етеді;</w:t>
      </w:r>
    </w:p>
    <w:p w14:paraId="2EC859DC"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ә) Қолданыстағы қылмыстық заңмен көзделген жазаны жеңілдету шегі тым жоғары;</w:t>
      </w:r>
    </w:p>
    <w:p w14:paraId="572C0D95"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б) Қолданыстағы қылмыстық заңмен көзделген жазаны жеңілдету шегі тым төмен;</w:t>
      </w:r>
    </w:p>
    <w:p w14:paraId="501203F7" w14:textId="77777777" w:rsidR="00736D1B" w:rsidRPr="00510953"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в) басқа жауап.</w:t>
      </w:r>
    </w:p>
    <w:p w14:paraId="4AE21147" w14:textId="77777777" w:rsidR="00736D1B" w:rsidRPr="00510953" w:rsidRDefault="00736D1B" w:rsidP="00D61D0E">
      <w:pPr>
        <w:pStyle w:val="a6"/>
        <w:numPr>
          <w:ilvl w:val="0"/>
          <w:numId w:val="15"/>
        </w:numPr>
        <w:spacing w:after="0" w:line="240" w:lineRule="auto"/>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Азаны жеңілдету өкілеттігі кімге тиесілі болғаны жөн?</w:t>
      </w:r>
    </w:p>
    <w:p w14:paraId="5DBDBCEA" w14:textId="77777777" w:rsidR="00736D1B" w:rsidRPr="00510953" w:rsidRDefault="00736D1B" w:rsidP="00C274D3">
      <w:pPr>
        <w:pStyle w:val="a6"/>
        <w:spacing w:after="0" w:line="240" w:lineRule="auto"/>
        <w:ind w:left="0" w:firstLine="567"/>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lastRenderedPageBreak/>
        <w:t>а) тек заң шығарушыға;</w:t>
      </w:r>
    </w:p>
    <w:p w14:paraId="53053AF8" w14:textId="77777777" w:rsidR="00736D1B" w:rsidRPr="00510953" w:rsidRDefault="00736D1B" w:rsidP="00C274D3">
      <w:pPr>
        <w:pStyle w:val="a6"/>
        <w:spacing w:after="0" w:line="240" w:lineRule="auto"/>
        <w:ind w:left="0" w:firstLine="567"/>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ә) тек сотқа;</w:t>
      </w:r>
    </w:p>
    <w:p w14:paraId="0AB40D65" w14:textId="77777777" w:rsidR="00736D1B" w:rsidRPr="00510953" w:rsidRDefault="00736D1B" w:rsidP="00C274D3">
      <w:pPr>
        <w:pStyle w:val="a6"/>
        <w:spacing w:after="0" w:line="240" w:lineRule="auto"/>
        <w:ind w:left="0" w:firstLine="567"/>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б) сот пен заң шығарушы;</w:t>
      </w:r>
    </w:p>
    <w:p w14:paraId="3872923D" w14:textId="77777777" w:rsidR="00736D1B" w:rsidRPr="00C274D3" w:rsidRDefault="00736D1B" w:rsidP="00C274D3">
      <w:pPr>
        <w:pStyle w:val="a6"/>
        <w:spacing w:after="0" w:line="240" w:lineRule="auto"/>
        <w:ind w:left="0" w:firstLine="567"/>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в) басқа жауап.</w:t>
      </w:r>
    </w:p>
    <w:p w14:paraId="0CD5AA28" w14:textId="77777777" w:rsidR="00736D1B" w:rsidRPr="00510953" w:rsidRDefault="00736D1B" w:rsidP="00510953">
      <w:pPr>
        <w:pStyle w:val="a6"/>
        <w:spacing w:after="0" w:line="240" w:lineRule="auto"/>
        <w:ind w:left="0" w:firstLine="567"/>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7.</w:t>
      </w:r>
      <w:r w:rsidRPr="00510953">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Шартты түрде жазадан</w:t>
      </w:r>
      <w:r w:rsidRPr="00510953">
        <w:rPr>
          <w:rFonts w:ascii="Times New Roman" w:hAnsi="Times New Roman"/>
          <w:color w:val="000000"/>
          <w:sz w:val="28"/>
          <w:szCs w:val="28"/>
          <w:shd w:val="clear" w:color="auto" w:fill="FFFFFF"/>
          <w:lang w:val="kk-KZ"/>
        </w:rPr>
        <w:t xml:space="preserve"> босатуды жазаны жеңілдету нысанына жатқызу қаншалықты дұрыс:</w:t>
      </w:r>
    </w:p>
    <w:p w14:paraId="7BED77C0" w14:textId="77777777" w:rsidR="00736D1B" w:rsidRPr="00510953" w:rsidRDefault="00736D1B" w:rsidP="00510953">
      <w:pPr>
        <w:pStyle w:val="a6"/>
        <w:tabs>
          <w:tab w:val="left" w:pos="993"/>
        </w:tabs>
        <w:spacing w:after="0" w:line="240" w:lineRule="auto"/>
        <w:ind w:left="0" w:firstLine="568"/>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 xml:space="preserve">а) дұрыс, себебі </w:t>
      </w:r>
      <w:r>
        <w:rPr>
          <w:rFonts w:ascii="Times New Roman" w:hAnsi="Times New Roman"/>
          <w:color w:val="000000"/>
          <w:sz w:val="28"/>
          <w:szCs w:val="28"/>
          <w:shd w:val="clear" w:color="auto" w:fill="FFFFFF"/>
          <w:lang w:val="kk-KZ"/>
        </w:rPr>
        <w:t>шартты түрде</w:t>
      </w:r>
      <w:r w:rsidRPr="00510953">
        <w:rPr>
          <w:rFonts w:ascii="Times New Roman" w:hAnsi="Times New Roman"/>
          <w:color w:val="000000"/>
          <w:sz w:val="28"/>
          <w:szCs w:val="28"/>
          <w:shd w:val="clear" w:color="auto" w:fill="FFFFFF"/>
          <w:lang w:val="kk-KZ"/>
        </w:rPr>
        <w:t xml:space="preserve"> жазадан босату үшін жеңілдететін мән-жайлар ескеріледі;</w:t>
      </w:r>
    </w:p>
    <w:p w14:paraId="6017FBEE" w14:textId="77777777" w:rsidR="00736D1B" w:rsidRPr="00510953" w:rsidRDefault="00736D1B" w:rsidP="00510953">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 xml:space="preserve">ә) дұрыс емес, себебі </w:t>
      </w:r>
      <w:r>
        <w:rPr>
          <w:rFonts w:ascii="Times New Roman" w:hAnsi="Times New Roman"/>
          <w:color w:val="000000"/>
          <w:sz w:val="28"/>
          <w:szCs w:val="28"/>
          <w:shd w:val="clear" w:color="auto" w:fill="FFFFFF"/>
          <w:lang w:val="kk-KZ"/>
        </w:rPr>
        <w:t>шартты түрде</w:t>
      </w:r>
      <w:r w:rsidRPr="00510953">
        <w:rPr>
          <w:rFonts w:ascii="Times New Roman" w:hAnsi="Times New Roman"/>
          <w:color w:val="000000"/>
          <w:sz w:val="28"/>
          <w:szCs w:val="28"/>
          <w:shd w:val="clear" w:color="auto" w:fill="FFFFFF"/>
          <w:lang w:val="kk-KZ"/>
        </w:rPr>
        <w:t xml:space="preserve"> жазадан босатқанда сотталған тұлға жазасын өтемейді.</w:t>
      </w:r>
    </w:p>
    <w:p w14:paraId="1328CAFB" w14:textId="77777777" w:rsidR="00736D1B" w:rsidRPr="00510953" w:rsidRDefault="00736D1B" w:rsidP="00510953">
      <w:pPr>
        <w:spacing w:after="0" w:line="240" w:lineRule="auto"/>
        <w:ind w:firstLineChars="202" w:firstLine="566"/>
        <w:jc w:val="both"/>
        <w:rPr>
          <w:rFonts w:ascii="Times New Roman" w:hAnsi="Times New Roman"/>
          <w:color w:val="000000"/>
          <w:sz w:val="28"/>
          <w:szCs w:val="28"/>
          <w:shd w:val="clear" w:color="auto" w:fill="FFFFFF"/>
          <w:lang w:val="kk-KZ"/>
        </w:rPr>
      </w:pPr>
      <w:r w:rsidRPr="00510953">
        <w:rPr>
          <w:rFonts w:ascii="Times New Roman" w:hAnsi="Times New Roman"/>
          <w:color w:val="000000"/>
          <w:sz w:val="28"/>
          <w:szCs w:val="28"/>
          <w:shd w:val="clear" w:color="auto" w:fill="FFFFFF"/>
          <w:lang w:val="kk-KZ"/>
        </w:rPr>
        <w:t>б) басқа жауап.</w:t>
      </w:r>
    </w:p>
    <w:p w14:paraId="1EFFB9C8" w14:textId="3BD5881F" w:rsidR="00736D1B" w:rsidRDefault="00736D1B"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09D3D3B3" w14:textId="1E6D239D"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5BFC109B" w14:textId="7015EA97"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13D58C5C" w14:textId="02764F50"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0FCD51C9" w14:textId="52C73575"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3F5AA524" w14:textId="137E358A"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6BD8B257" w14:textId="733EB12F"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47204266" w14:textId="3BA0134E"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07115F6C" w14:textId="40865BAC"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7D779A1E" w14:textId="7060596C"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3B536D0F" w14:textId="0A8BB6CA"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2CF00ACC" w14:textId="0FDAFC6B"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5F125336" w14:textId="5D0F1D40"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27E209E7" w14:textId="25A29ABE"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6A172ADC" w14:textId="15D430D6"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08623F56" w14:textId="3C24858F"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60248515" w14:textId="74125111"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7DBCDC3A" w14:textId="5159A25E"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76B6CF61" w14:textId="5E3EB745"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2709B5CC" w14:textId="3A9023E2"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46BD6799" w14:textId="6B3C31E5"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7F530BCF" w14:textId="2FF8FA83"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7DAF463B" w14:textId="4826530C"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014CD8E4" w14:textId="7C295B05"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5995D7DC" w14:textId="648700D7"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2A3823DB" w14:textId="46C443AD"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726529BF" w14:textId="2DFF85CA"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3EBC6489" w14:textId="5C69A08D"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5B4137AF" w14:textId="70021514"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1AEF9EAC" w14:textId="75A6F071"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20631597" w14:textId="1440031F"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76C477C0" w14:textId="6A33097E"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430013A5" w14:textId="74FE77DB"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6149015F" w14:textId="48C67A3E"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014C8979" w14:textId="70429E7A" w:rsidR="001D3EA1"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p w14:paraId="46C69F03" w14:textId="77777777" w:rsidR="001D3EA1" w:rsidRPr="0066237F" w:rsidRDefault="001D3EA1" w:rsidP="0066237F">
      <w:pPr>
        <w:spacing w:after="0" w:line="240" w:lineRule="auto"/>
        <w:ind w:firstLineChars="202" w:firstLine="566"/>
        <w:jc w:val="both"/>
        <w:rPr>
          <w:rFonts w:ascii="Times New Roman" w:hAnsi="Times New Roman"/>
          <w:color w:val="000000"/>
          <w:sz w:val="28"/>
          <w:szCs w:val="28"/>
          <w:shd w:val="clear" w:color="auto" w:fill="FFFFFF"/>
          <w:lang w:val="kk-KZ"/>
        </w:rPr>
      </w:pPr>
    </w:p>
    <w:sectPr w:rsidR="001D3EA1" w:rsidRPr="0066237F" w:rsidSect="0097243B">
      <w:footerReference w:type="default" r:id="rId6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BA61D" w14:textId="77777777" w:rsidR="00BB4A2B" w:rsidRDefault="00BB4A2B" w:rsidP="00D63FD8">
      <w:pPr>
        <w:spacing w:after="0" w:line="240" w:lineRule="auto"/>
      </w:pPr>
      <w:r>
        <w:separator/>
      </w:r>
    </w:p>
  </w:endnote>
  <w:endnote w:type="continuationSeparator" w:id="0">
    <w:p w14:paraId="555AF819" w14:textId="77777777" w:rsidR="00BB4A2B" w:rsidRDefault="00BB4A2B" w:rsidP="00D63FD8">
      <w:pPr>
        <w:spacing w:after="0" w:line="240" w:lineRule="auto"/>
      </w:pPr>
      <w:r>
        <w:continuationSeparator/>
      </w:r>
    </w:p>
  </w:endnote>
  <w:endnote w:type="continuationNotice" w:id="1">
    <w:p w14:paraId="1BB6A622" w14:textId="77777777" w:rsidR="00BB4A2B" w:rsidRDefault="00BB4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176252"/>
      <w:docPartObj>
        <w:docPartGallery w:val="Page Numbers (Bottom of Page)"/>
        <w:docPartUnique/>
      </w:docPartObj>
    </w:sdtPr>
    <w:sdtContent>
      <w:p w14:paraId="40539D15" w14:textId="2D694B83" w:rsidR="006C4033" w:rsidRDefault="006C4033">
        <w:pPr>
          <w:pStyle w:val="af0"/>
          <w:jc w:val="center"/>
        </w:pPr>
        <w:r>
          <w:fldChar w:fldCharType="begin"/>
        </w:r>
        <w:r>
          <w:instrText>PAGE   \* MERGEFORMAT</w:instrText>
        </w:r>
        <w:r>
          <w:fldChar w:fldCharType="separate"/>
        </w:r>
        <w:r>
          <w:t>2</w:t>
        </w:r>
        <w:r>
          <w:fldChar w:fldCharType="end"/>
        </w:r>
      </w:p>
    </w:sdtContent>
  </w:sdt>
  <w:p w14:paraId="07070D45" w14:textId="7CB073D9" w:rsidR="006C4033" w:rsidRDefault="006C4033">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0A1C" w14:textId="77777777" w:rsidR="00BB4A2B" w:rsidRDefault="00BB4A2B" w:rsidP="00D63FD8">
      <w:pPr>
        <w:spacing w:after="0" w:line="240" w:lineRule="auto"/>
      </w:pPr>
      <w:r>
        <w:separator/>
      </w:r>
    </w:p>
  </w:footnote>
  <w:footnote w:type="continuationSeparator" w:id="0">
    <w:p w14:paraId="3F690057" w14:textId="77777777" w:rsidR="00BB4A2B" w:rsidRDefault="00BB4A2B" w:rsidP="00D63FD8">
      <w:pPr>
        <w:spacing w:after="0" w:line="240" w:lineRule="auto"/>
      </w:pPr>
      <w:r>
        <w:continuationSeparator/>
      </w:r>
    </w:p>
  </w:footnote>
  <w:footnote w:type="continuationNotice" w:id="1">
    <w:p w14:paraId="18666C93" w14:textId="77777777" w:rsidR="00BB4A2B" w:rsidRDefault="00BB4A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C51"/>
    <w:multiLevelType w:val="hybridMultilevel"/>
    <w:tmpl w:val="C9E4E612"/>
    <w:lvl w:ilvl="0" w:tplc="160E7724">
      <w:numFmt w:val="bullet"/>
      <w:lvlText w:val="-"/>
      <w:lvlJc w:val="left"/>
      <w:pPr>
        <w:ind w:left="1205" w:hanging="360"/>
      </w:pPr>
      <w:rPr>
        <w:rFonts w:ascii="Times New Roman" w:eastAsia="Times New Roman" w:hAnsi="Times New Roman" w:hint="default"/>
      </w:rPr>
    </w:lvl>
    <w:lvl w:ilvl="1" w:tplc="04190003" w:tentative="1">
      <w:start w:val="1"/>
      <w:numFmt w:val="bullet"/>
      <w:lvlText w:val="o"/>
      <w:lvlJc w:val="left"/>
      <w:pPr>
        <w:ind w:left="1925" w:hanging="360"/>
      </w:pPr>
      <w:rPr>
        <w:rFonts w:ascii="Courier New" w:hAnsi="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1" w15:restartNumberingAfterBreak="0">
    <w:nsid w:val="039223E6"/>
    <w:multiLevelType w:val="hybridMultilevel"/>
    <w:tmpl w:val="EBDCDDAC"/>
    <w:lvl w:ilvl="0" w:tplc="FADECDC0">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94F5606"/>
    <w:multiLevelType w:val="hybridMultilevel"/>
    <w:tmpl w:val="CD56ED48"/>
    <w:lvl w:ilvl="0" w:tplc="6EDED8A4">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F8F1748"/>
    <w:multiLevelType w:val="hybridMultilevel"/>
    <w:tmpl w:val="5284E89E"/>
    <w:lvl w:ilvl="0" w:tplc="35882EF2">
      <w:start w:val="1"/>
      <w:numFmt w:val="decimal"/>
      <w:lvlText w:val="%1."/>
      <w:lvlJc w:val="left"/>
      <w:pPr>
        <w:ind w:left="926" w:hanging="360"/>
      </w:pPr>
      <w:rPr>
        <w:rFonts w:eastAsia="SimSun" w:cs="Times New Roman" w:hint="default"/>
        <w:color w:val="auto"/>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4" w15:restartNumberingAfterBreak="0">
    <w:nsid w:val="12B2621E"/>
    <w:multiLevelType w:val="hybridMultilevel"/>
    <w:tmpl w:val="EFB46DD0"/>
    <w:lvl w:ilvl="0" w:tplc="83B43468">
      <w:start w:val="5"/>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5" w15:restartNumberingAfterBreak="0">
    <w:nsid w:val="18E123B0"/>
    <w:multiLevelType w:val="hybridMultilevel"/>
    <w:tmpl w:val="F0E63168"/>
    <w:lvl w:ilvl="0" w:tplc="4D3C703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A7A7950"/>
    <w:multiLevelType w:val="hybridMultilevel"/>
    <w:tmpl w:val="643A8208"/>
    <w:lvl w:ilvl="0" w:tplc="9D80DB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C1F7980"/>
    <w:multiLevelType w:val="hybridMultilevel"/>
    <w:tmpl w:val="936ABC32"/>
    <w:lvl w:ilvl="0" w:tplc="3B30022A">
      <w:start w:val="1"/>
      <w:numFmt w:val="decimal"/>
      <w:lvlText w:val="%1."/>
      <w:lvlJc w:val="left"/>
      <w:pPr>
        <w:ind w:left="926" w:hanging="360"/>
      </w:pPr>
      <w:rPr>
        <w:rFonts w:eastAsia="Times New Roman" w:cs="Times New Roman" w:hint="default"/>
        <w:b w:val="0"/>
        <w:color w:val="auto"/>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8" w15:restartNumberingAfterBreak="0">
    <w:nsid w:val="1F2042C5"/>
    <w:multiLevelType w:val="hybridMultilevel"/>
    <w:tmpl w:val="848C61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D55FD9"/>
    <w:multiLevelType w:val="hybridMultilevel"/>
    <w:tmpl w:val="67CA3AF2"/>
    <w:lvl w:ilvl="0" w:tplc="5C406BF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7330C47"/>
    <w:multiLevelType w:val="hybridMultilevel"/>
    <w:tmpl w:val="855C8CD6"/>
    <w:lvl w:ilvl="0" w:tplc="1C0C493A">
      <w:start w:val="7"/>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AD015AA"/>
    <w:multiLevelType w:val="hybridMultilevel"/>
    <w:tmpl w:val="97E6B87C"/>
    <w:lvl w:ilvl="0" w:tplc="A78AEF14">
      <w:start w:val="1"/>
      <w:numFmt w:val="decimal"/>
      <w:lvlText w:val="%1)"/>
      <w:lvlJc w:val="left"/>
      <w:pPr>
        <w:ind w:left="1437" w:hanging="87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307A643B"/>
    <w:multiLevelType w:val="hybridMultilevel"/>
    <w:tmpl w:val="3202C88A"/>
    <w:lvl w:ilvl="0" w:tplc="237A77D8">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482112A"/>
    <w:multiLevelType w:val="hybridMultilevel"/>
    <w:tmpl w:val="832002E2"/>
    <w:lvl w:ilvl="0" w:tplc="428A0EC2">
      <w:start w:val="1"/>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4" w15:restartNumberingAfterBreak="0">
    <w:nsid w:val="37237174"/>
    <w:multiLevelType w:val="hybridMultilevel"/>
    <w:tmpl w:val="B428FA50"/>
    <w:lvl w:ilvl="0" w:tplc="A498DA92">
      <w:start w:val="40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43EA2660"/>
    <w:multiLevelType w:val="multilevel"/>
    <w:tmpl w:val="AB2EB0F2"/>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A26B0"/>
    <w:multiLevelType w:val="hybridMultilevel"/>
    <w:tmpl w:val="30302C5C"/>
    <w:lvl w:ilvl="0" w:tplc="C4EAC702">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480E7497"/>
    <w:multiLevelType w:val="hybridMultilevel"/>
    <w:tmpl w:val="8D9862BE"/>
    <w:lvl w:ilvl="0" w:tplc="25E2B976">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8" w15:restartNumberingAfterBreak="0">
    <w:nsid w:val="48552A5A"/>
    <w:multiLevelType w:val="hybridMultilevel"/>
    <w:tmpl w:val="39EEE6A2"/>
    <w:lvl w:ilvl="0" w:tplc="7CCC35E8">
      <w:start w:val="1"/>
      <w:numFmt w:val="decimal"/>
      <w:lvlText w:val="%1."/>
      <w:lvlJc w:val="left"/>
      <w:pPr>
        <w:ind w:left="926" w:hanging="360"/>
      </w:pPr>
      <w:rPr>
        <w:rFonts w:eastAsia="MS Mincho" w:cs="Times New Roman" w:hint="default"/>
        <w:b w:val="0"/>
        <w:color w:val="auto"/>
        <w:u w:val="none"/>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19" w15:restartNumberingAfterBreak="0">
    <w:nsid w:val="4B5A120A"/>
    <w:multiLevelType w:val="hybridMultilevel"/>
    <w:tmpl w:val="AC1E91AC"/>
    <w:lvl w:ilvl="0" w:tplc="2E1A0672">
      <w:start w:val="1"/>
      <w:numFmt w:val="decimal"/>
      <w:lvlText w:val="%1."/>
      <w:lvlJc w:val="left"/>
      <w:pPr>
        <w:ind w:left="926"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20" w15:restartNumberingAfterBreak="0">
    <w:nsid w:val="4C133EC0"/>
    <w:multiLevelType w:val="hybridMultilevel"/>
    <w:tmpl w:val="31BEBA5A"/>
    <w:lvl w:ilvl="0" w:tplc="0419000F">
      <w:start w:val="1"/>
      <w:numFmt w:val="decimal"/>
      <w:lvlText w:val="%1."/>
      <w:lvlJc w:val="left"/>
      <w:pPr>
        <w:ind w:left="1286" w:hanging="360"/>
      </w:pPr>
      <w:rPr>
        <w:rFonts w:cs="Times New Roman"/>
      </w:rPr>
    </w:lvl>
    <w:lvl w:ilvl="1" w:tplc="04190019" w:tentative="1">
      <w:start w:val="1"/>
      <w:numFmt w:val="lowerLetter"/>
      <w:lvlText w:val="%2."/>
      <w:lvlJc w:val="left"/>
      <w:pPr>
        <w:ind w:left="2006" w:hanging="360"/>
      </w:pPr>
      <w:rPr>
        <w:rFonts w:cs="Times New Roman"/>
      </w:rPr>
    </w:lvl>
    <w:lvl w:ilvl="2" w:tplc="0419001B" w:tentative="1">
      <w:start w:val="1"/>
      <w:numFmt w:val="lowerRoman"/>
      <w:lvlText w:val="%3."/>
      <w:lvlJc w:val="right"/>
      <w:pPr>
        <w:ind w:left="2726" w:hanging="180"/>
      </w:pPr>
      <w:rPr>
        <w:rFonts w:cs="Times New Roman"/>
      </w:rPr>
    </w:lvl>
    <w:lvl w:ilvl="3" w:tplc="0419000F" w:tentative="1">
      <w:start w:val="1"/>
      <w:numFmt w:val="decimal"/>
      <w:lvlText w:val="%4."/>
      <w:lvlJc w:val="left"/>
      <w:pPr>
        <w:ind w:left="3446" w:hanging="360"/>
      </w:pPr>
      <w:rPr>
        <w:rFonts w:cs="Times New Roman"/>
      </w:rPr>
    </w:lvl>
    <w:lvl w:ilvl="4" w:tplc="04190019" w:tentative="1">
      <w:start w:val="1"/>
      <w:numFmt w:val="lowerLetter"/>
      <w:lvlText w:val="%5."/>
      <w:lvlJc w:val="left"/>
      <w:pPr>
        <w:ind w:left="4166" w:hanging="360"/>
      </w:pPr>
      <w:rPr>
        <w:rFonts w:cs="Times New Roman"/>
      </w:rPr>
    </w:lvl>
    <w:lvl w:ilvl="5" w:tplc="0419001B" w:tentative="1">
      <w:start w:val="1"/>
      <w:numFmt w:val="lowerRoman"/>
      <w:lvlText w:val="%6."/>
      <w:lvlJc w:val="right"/>
      <w:pPr>
        <w:ind w:left="4886" w:hanging="180"/>
      </w:pPr>
      <w:rPr>
        <w:rFonts w:cs="Times New Roman"/>
      </w:rPr>
    </w:lvl>
    <w:lvl w:ilvl="6" w:tplc="0419000F" w:tentative="1">
      <w:start w:val="1"/>
      <w:numFmt w:val="decimal"/>
      <w:lvlText w:val="%7."/>
      <w:lvlJc w:val="left"/>
      <w:pPr>
        <w:ind w:left="5606" w:hanging="360"/>
      </w:pPr>
      <w:rPr>
        <w:rFonts w:cs="Times New Roman"/>
      </w:rPr>
    </w:lvl>
    <w:lvl w:ilvl="7" w:tplc="04190019" w:tentative="1">
      <w:start w:val="1"/>
      <w:numFmt w:val="lowerLetter"/>
      <w:lvlText w:val="%8."/>
      <w:lvlJc w:val="left"/>
      <w:pPr>
        <w:ind w:left="6326" w:hanging="360"/>
      </w:pPr>
      <w:rPr>
        <w:rFonts w:cs="Times New Roman"/>
      </w:rPr>
    </w:lvl>
    <w:lvl w:ilvl="8" w:tplc="0419001B" w:tentative="1">
      <w:start w:val="1"/>
      <w:numFmt w:val="lowerRoman"/>
      <w:lvlText w:val="%9."/>
      <w:lvlJc w:val="right"/>
      <w:pPr>
        <w:ind w:left="7046" w:hanging="180"/>
      </w:pPr>
      <w:rPr>
        <w:rFonts w:cs="Times New Roman"/>
      </w:rPr>
    </w:lvl>
  </w:abstractNum>
  <w:abstractNum w:abstractNumId="21" w15:restartNumberingAfterBreak="0">
    <w:nsid w:val="52D6304E"/>
    <w:multiLevelType w:val="hybridMultilevel"/>
    <w:tmpl w:val="FF10AD7E"/>
    <w:lvl w:ilvl="0" w:tplc="234C7294">
      <w:start w:val="4"/>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22" w15:restartNumberingAfterBreak="0">
    <w:nsid w:val="52DC0321"/>
    <w:multiLevelType w:val="hybridMultilevel"/>
    <w:tmpl w:val="0CA0AAA4"/>
    <w:lvl w:ilvl="0" w:tplc="DB66814E">
      <w:start w:val="3"/>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23" w15:restartNumberingAfterBreak="0">
    <w:nsid w:val="54F50F98"/>
    <w:multiLevelType w:val="hybridMultilevel"/>
    <w:tmpl w:val="81760138"/>
    <w:lvl w:ilvl="0" w:tplc="FC5AA2E4">
      <w:start w:val="1"/>
      <w:numFmt w:val="decimal"/>
      <w:lvlText w:val="%1."/>
      <w:lvlJc w:val="left"/>
      <w:pPr>
        <w:ind w:left="926"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24" w15:restartNumberingAfterBreak="0">
    <w:nsid w:val="59387A99"/>
    <w:multiLevelType w:val="hybridMultilevel"/>
    <w:tmpl w:val="3CC482D0"/>
    <w:lvl w:ilvl="0" w:tplc="F6744570">
      <w:start w:val="1"/>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25" w15:restartNumberingAfterBreak="0">
    <w:nsid w:val="59DE6FFF"/>
    <w:multiLevelType w:val="hybridMultilevel"/>
    <w:tmpl w:val="65E2E88C"/>
    <w:lvl w:ilvl="0" w:tplc="9700850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659C63FE"/>
    <w:multiLevelType w:val="hybridMultilevel"/>
    <w:tmpl w:val="F8F20FAE"/>
    <w:lvl w:ilvl="0" w:tplc="A888115A">
      <w:start w:val="7"/>
      <w:numFmt w:val="bullet"/>
      <w:lvlText w:val="-"/>
      <w:lvlJc w:val="left"/>
      <w:pPr>
        <w:ind w:left="927" w:hanging="360"/>
      </w:pPr>
      <w:rPr>
        <w:rFonts w:ascii="Times New Roman" w:eastAsia="SimSu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669C2FE3"/>
    <w:multiLevelType w:val="hybridMultilevel"/>
    <w:tmpl w:val="ECCCE17E"/>
    <w:lvl w:ilvl="0" w:tplc="1C460BFA">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15:restartNumberingAfterBreak="0">
    <w:nsid w:val="68DD2856"/>
    <w:multiLevelType w:val="hybridMultilevel"/>
    <w:tmpl w:val="ACA237E6"/>
    <w:lvl w:ilvl="0" w:tplc="CB4CBB76">
      <w:start w:val="1"/>
      <w:numFmt w:val="decimal"/>
      <w:lvlText w:val="%1."/>
      <w:lvlJc w:val="left"/>
      <w:pPr>
        <w:ind w:left="927" w:hanging="360"/>
      </w:pPr>
      <w:rPr>
        <w:rFonts w:cs="Times New Roman" w:hint="default"/>
        <w:b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B795A9E"/>
    <w:multiLevelType w:val="hybridMultilevel"/>
    <w:tmpl w:val="4BA0BF3A"/>
    <w:lvl w:ilvl="0" w:tplc="3B7ED238">
      <w:start w:val="1"/>
      <w:numFmt w:val="decimal"/>
      <w:lvlText w:val="%1)"/>
      <w:lvlJc w:val="left"/>
      <w:pPr>
        <w:ind w:left="926"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30" w15:restartNumberingAfterBreak="0">
    <w:nsid w:val="6C444CDD"/>
    <w:multiLevelType w:val="hybridMultilevel"/>
    <w:tmpl w:val="6734AC7A"/>
    <w:lvl w:ilvl="0" w:tplc="BE3A502E">
      <w:start w:val="1"/>
      <w:numFmt w:val="decimal"/>
      <w:lvlText w:val="%1."/>
      <w:lvlJc w:val="left"/>
      <w:pPr>
        <w:ind w:left="1451" w:hanging="885"/>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31" w15:restartNumberingAfterBreak="0">
    <w:nsid w:val="6CC34444"/>
    <w:multiLevelType w:val="hybridMultilevel"/>
    <w:tmpl w:val="8E98096A"/>
    <w:lvl w:ilvl="0" w:tplc="79AC1E92">
      <w:start w:val="1"/>
      <w:numFmt w:val="decimal"/>
      <w:lvlText w:val="%1."/>
      <w:lvlJc w:val="left"/>
      <w:pPr>
        <w:ind w:left="926" w:hanging="360"/>
      </w:pPr>
      <w:rPr>
        <w:rFonts w:cs="Times New Roman" w:hint="default"/>
        <w:i w:val="0"/>
        <w:color w:val="auto"/>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32" w15:restartNumberingAfterBreak="0">
    <w:nsid w:val="6E503028"/>
    <w:multiLevelType w:val="hybridMultilevel"/>
    <w:tmpl w:val="1FA69916"/>
    <w:lvl w:ilvl="0" w:tplc="160E7724">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7E2B071D"/>
    <w:multiLevelType w:val="hybridMultilevel"/>
    <w:tmpl w:val="44F02548"/>
    <w:lvl w:ilvl="0" w:tplc="4C8E475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2"/>
  </w:num>
  <w:num w:numId="4">
    <w:abstractNumId w:val="14"/>
  </w:num>
  <w:num w:numId="5">
    <w:abstractNumId w:val="15"/>
  </w:num>
  <w:num w:numId="6">
    <w:abstractNumId w:val="7"/>
  </w:num>
  <w:num w:numId="7">
    <w:abstractNumId w:val="0"/>
  </w:num>
  <w:num w:numId="8">
    <w:abstractNumId w:val="20"/>
  </w:num>
  <w:num w:numId="9">
    <w:abstractNumId w:val="3"/>
  </w:num>
  <w:num w:numId="10">
    <w:abstractNumId w:val="25"/>
  </w:num>
  <w:num w:numId="11">
    <w:abstractNumId w:val="12"/>
  </w:num>
  <w:num w:numId="12">
    <w:abstractNumId w:val="29"/>
  </w:num>
  <w:num w:numId="13">
    <w:abstractNumId w:val="23"/>
  </w:num>
  <w:num w:numId="14">
    <w:abstractNumId w:val="18"/>
  </w:num>
  <w:num w:numId="15">
    <w:abstractNumId w:val="31"/>
  </w:num>
  <w:num w:numId="16">
    <w:abstractNumId w:val="27"/>
  </w:num>
  <w:num w:numId="17">
    <w:abstractNumId w:val="19"/>
  </w:num>
  <w:num w:numId="18">
    <w:abstractNumId w:val="11"/>
  </w:num>
  <w:num w:numId="19">
    <w:abstractNumId w:val="16"/>
  </w:num>
  <w:num w:numId="20">
    <w:abstractNumId w:val="28"/>
  </w:num>
  <w:num w:numId="21">
    <w:abstractNumId w:val="8"/>
  </w:num>
  <w:num w:numId="22">
    <w:abstractNumId w:val="5"/>
  </w:num>
  <w:num w:numId="23">
    <w:abstractNumId w:val="30"/>
  </w:num>
  <w:num w:numId="24">
    <w:abstractNumId w:val="9"/>
  </w:num>
  <w:num w:numId="25">
    <w:abstractNumId w:val="24"/>
  </w:num>
  <w:num w:numId="26">
    <w:abstractNumId w:val="4"/>
  </w:num>
  <w:num w:numId="27">
    <w:abstractNumId w:val="10"/>
  </w:num>
  <w:num w:numId="28">
    <w:abstractNumId w:val="26"/>
  </w:num>
  <w:num w:numId="29">
    <w:abstractNumId w:val="13"/>
  </w:num>
  <w:num w:numId="30">
    <w:abstractNumId w:val="21"/>
  </w:num>
  <w:num w:numId="31">
    <w:abstractNumId w:val="22"/>
  </w:num>
  <w:num w:numId="32">
    <w:abstractNumId w:val="1"/>
  </w:num>
  <w:num w:numId="33">
    <w:abstractNumId w:val="17"/>
  </w:num>
  <w:num w:numId="34">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427"/>
    <w:rsid w:val="00000753"/>
    <w:rsid w:val="0000090F"/>
    <w:rsid w:val="00001733"/>
    <w:rsid w:val="000018CE"/>
    <w:rsid w:val="00001AD2"/>
    <w:rsid w:val="00001E3B"/>
    <w:rsid w:val="00001F08"/>
    <w:rsid w:val="00002126"/>
    <w:rsid w:val="0000278F"/>
    <w:rsid w:val="000037FD"/>
    <w:rsid w:val="00004490"/>
    <w:rsid w:val="00004ABF"/>
    <w:rsid w:val="000050F8"/>
    <w:rsid w:val="00005418"/>
    <w:rsid w:val="00006FB5"/>
    <w:rsid w:val="000073AB"/>
    <w:rsid w:val="00007730"/>
    <w:rsid w:val="00007F16"/>
    <w:rsid w:val="0001029D"/>
    <w:rsid w:val="0001041A"/>
    <w:rsid w:val="00010B9C"/>
    <w:rsid w:val="00010E5D"/>
    <w:rsid w:val="00011E72"/>
    <w:rsid w:val="00012E00"/>
    <w:rsid w:val="00014C42"/>
    <w:rsid w:val="00014D6D"/>
    <w:rsid w:val="00015378"/>
    <w:rsid w:val="00016118"/>
    <w:rsid w:val="00016F5B"/>
    <w:rsid w:val="000172F2"/>
    <w:rsid w:val="000214BC"/>
    <w:rsid w:val="000218F3"/>
    <w:rsid w:val="00021E70"/>
    <w:rsid w:val="00023425"/>
    <w:rsid w:val="000235EF"/>
    <w:rsid w:val="000236F8"/>
    <w:rsid w:val="000239BB"/>
    <w:rsid w:val="00023A80"/>
    <w:rsid w:val="000246A9"/>
    <w:rsid w:val="00025783"/>
    <w:rsid w:val="00026E8F"/>
    <w:rsid w:val="0002772A"/>
    <w:rsid w:val="00027853"/>
    <w:rsid w:val="00030EC8"/>
    <w:rsid w:val="00031A0E"/>
    <w:rsid w:val="00031AD0"/>
    <w:rsid w:val="00031CB5"/>
    <w:rsid w:val="0003267A"/>
    <w:rsid w:val="00032B5B"/>
    <w:rsid w:val="00032B89"/>
    <w:rsid w:val="00032E5E"/>
    <w:rsid w:val="0003307E"/>
    <w:rsid w:val="000337C0"/>
    <w:rsid w:val="00033C97"/>
    <w:rsid w:val="000344CC"/>
    <w:rsid w:val="00035ECB"/>
    <w:rsid w:val="00036A25"/>
    <w:rsid w:val="00036BBA"/>
    <w:rsid w:val="00037120"/>
    <w:rsid w:val="000373A6"/>
    <w:rsid w:val="00037455"/>
    <w:rsid w:val="0003780B"/>
    <w:rsid w:val="00037DBE"/>
    <w:rsid w:val="00040134"/>
    <w:rsid w:val="00040D75"/>
    <w:rsid w:val="00041E1B"/>
    <w:rsid w:val="00041EE5"/>
    <w:rsid w:val="000433D2"/>
    <w:rsid w:val="00043ECC"/>
    <w:rsid w:val="000447A0"/>
    <w:rsid w:val="00044CE3"/>
    <w:rsid w:val="00044D5A"/>
    <w:rsid w:val="0004684F"/>
    <w:rsid w:val="00046D59"/>
    <w:rsid w:val="00050018"/>
    <w:rsid w:val="0005003E"/>
    <w:rsid w:val="00050EBC"/>
    <w:rsid w:val="00051983"/>
    <w:rsid w:val="00051E04"/>
    <w:rsid w:val="00052459"/>
    <w:rsid w:val="00052C5F"/>
    <w:rsid w:val="00052F0F"/>
    <w:rsid w:val="00052F88"/>
    <w:rsid w:val="000531C7"/>
    <w:rsid w:val="00053C4C"/>
    <w:rsid w:val="00053C97"/>
    <w:rsid w:val="00054538"/>
    <w:rsid w:val="000555E7"/>
    <w:rsid w:val="00055CD5"/>
    <w:rsid w:val="0005691B"/>
    <w:rsid w:val="00056A36"/>
    <w:rsid w:val="00056B57"/>
    <w:rsid w:val="00057153"/>
    <w:rsid w:val="00057673"/>
    <w:rsid w:val="00057704"/>
    <w:rsid w:val="000578D7"/>
    <w:rsid w:val="00057DD1"/>
    <w:rsid w:val="00060BFB"/>
    <w:rsid w:val="00061BB7"/>
    <w:rsid w:val="00062447"/>
    <w:rsid w:val="00063187"/>
    <w:rsid w:val="00063D47"/>
    <w:rsid w:val="00063DE2"/>
    <w:rsid w:val="000650DC"/>
    <w:rsid w:val="000655DC"/>
    <w:rsid w:val="00065C7A"/>
    <w:rsid w:val="00066995"/>
    <w:rsid w:val="00066B6E"/>
    <w:rsid w:val="00066D51"/>
    <w:rsid w:val="000672EA"/>
    <w:rsid w:val="0006731F"/>
    <w:rsid w:val="00067B20"/>
    <w:rsid w:val="00067D16"/>
    <w:rsid w:val="00070355"/>
    <w:rsid w:val="00070390"/>
    <w:rsid w:val="00070C79"/>
    <w:rsid w:val="00071893"/>
    <w:rsid w:val="000721C6"/>
    <w:rsid w:val="000725E6"/>
    <w:rsid w:val="0007264E"/>
    <w:rsid w:val="000729C7"/>
    <w:rsid w:val="00072C25"/>
    <w:rsid w:val="00072C91"/>
    <w:rsid w:val="00073404"/>
    <w:rsid w:val="00073655"/>
    <w:rsid w:val="0007397D"/>
    <w:rsid w:val="00073B1A"/>
    <w:rsid w:val="000740F9"/>
    <w:rsid w:val="00074F5A"/>
    <w:rsid w:val="00075166"/>
    <w:rsid w:val="00076185"/>
    <w:rsid w:val="0007699D"/>
    <w:rsid w:val="0007765E"/>
    <w:rsid w:val="00077E1C"/>
    <w:rsid w:val="00080105"/>
    <w:rsid w:val="000802AA"/>
    <w:rsid w:val="00080864"/>
    <w:rsid w:val="000814BC"/>
    <w:rsid w:val="0008175C"/>
    <w:rsid w:val="000818F2"/>
    <w:rsid w:val="00083629"/>
    <w:rsid w:val="00083866"/>
    <w:rsid w:val="00083C16"/>
    <w:rsid w:val="00084D9E"/>
    <w:rsid w:val="0008642F"/>
    <w:rsid w:val="00091165"/>
    <w:rsid w:val="00092278"/>
    <w:rsid w:val="000929D3"/>
    <w:rsid w:val="00093402"/>
    <w:rsid w:val="00093665"/>
    <w:rsid w:val="000950D3"/>
    <w:rsid w:val="000955F8"/>
    <w:rsid w:val="00095F47"/>
    <w:rsid w:val="00096005"/>
    <w:rsid w:val="000967C5"/>
    <w:rsid w:val="00096DEF"/>
    <w:rsid w:val="0009751F"/>
    <w:rsid w:val="000979CD"/>
    <w:rsid w:val="000A0C3E"/>
    <w:rsid w:val="000A23B6"/>
    <w:rsid w:val="000A2F1B"/>
    <w:rsid w:val="000A4798"/>
    <w:rsid w:val="000A6212"/>
    <w:rsid w:val="000A707C"/>
    <w:rsid w:val="000A7D65"/>
    <w:rsid w:val="000A7DFA"/>
    <w:rsid w:val="000B02EB"/>
    <w:rsid w:val="000B05BA"/>
    <w:rsid w:val="000B0E85"/>
    <w:rsid w:val="000B1359"/>
    <w:rsid w:val="000B37DD"/>
    <w:rsid w:val="000B3C4C"/>
    <w:rsid w:val="000B41A8"/>
    <w:rsid w:val="000B6495"/>
    <w:rsid w:val="000B72C9"/>
    <w:rsid w:val="000B7573"/>
    <w:rsid w:val="000B788D"/>
    <w:rsid w:val="000B7C67"/>
    <w:rsid w:val="000C03AB"/>
    <w:rsid w:val="000C0EFE"/>
    <w:rsid w:val="000C0FF0"/>
    <w:rsid w:val="000C141F"/>
    <w:rsid w:val="000C1AA4"/>
    <w:rsid w:val="000C205E"/>
    <w:rsid w:val="000C2626"/>
    <w:rsid w:val="000C3AA6"/>
    <w:rsid w:val="000C3C34"/>
    <w:rsid w:val="000C4732"/>
    <w:rsid w:val="000C47A8"/>
    <w:rsid w:val="000C5F55"/>
    <w:rsid w:val="000C7ECD"/>
    <w:rsid w:val="000D0389"/>
    <w:rsid w:val="000D3C93"/>
    <w:rsid w:val="000D4674"/>
    <w:rsid w:val="000D4A02"/>
    <w:rsid w:val="000D719F"/>
    <w:rsid w:val="000D7780"/>
    <w:rsid w:val="000E0931"/>
    <w:rsid w:val="000E0D42"/>
    <w:rsid w:val="000E1DDD"/>
    <w:rsid w:val="000E2277"/>
    <w:rsid w:val="000E2417"/>
    <w:rsid w:val="000E2ED6"/>
    <w:rsid w:val="000E3EC6"/>
    <w:rsid w:val="000E4074"/>
    <w:rsid w:val="000E42FD"/>
    <w:rsid w:val="000E562E"/>
    <w:rsid w:val="000E5AC4"/>
    <w:rsid w:val="000E600E"/>
    <w:rsid w:val="000E68B8"/>
    <w:rsid w:val="000E7A61"/>
    <w:rsid w:val="000E7C40"/>
    <w:rsid w:val="000E7EC1"/>
    <w:rsid w:val="000F13AF"/>
    <w:rsid w:val="000F17F5"/>
    <w:rsid w:val="000F261A"/>
    <w:rsid w:val="000F2EF7"/>
    <w:rsid w:val="000F316B"/>
    <w:rsid w:val="000F3A79"/>
    <w:rsid w:val="000F59FB"/>
    <w:rsid w:val="000F5BD6"/>
    <w:rsid w:val="000F6018"/>
    <w:rsid w:val="000F6206"/>
    <w:rsid w:val="000F632C"/>
    <w:rsid w:val="000F6941"/>
    <w:rsid w:val="000F6EC2"/>
    <w:rsid w:val="000F71F4"/>
    <w:rsid w:val="000F73AC"/>
    <w:rsid w:val="000F777C"/>
    <w:rsid w:val="000F7864"/>
    <w:rsid w:val="000F7892"/>
    <w:rsid w:val="00101FF5"/>
    <w:rsid w:val="00102DF0"/>
    <w:rsid w:val="00102EED"/>
    <w:rsid w:val="001035C4"/>
    <w:rsid w:val="00103751"/>
    <w:rsid w:val="00103A32"/>
    <w:rsid w:val="00104944"/>
    <w:rsid w:val="00104D75"/>
    <w:rsid w:val="00105646"/>
    <w:rsid w:val="00105B0E"/>
    <w:rsid w:val="001063CD"/>
    <w:rsid w:val="001064D0"/>
    <w:rsid w:val="00106E32"/>
    <w:rsid w:val="001070BE"/>
    <w:rsid w:val="0010716E"/>
    <w:rsid w:val="001076D4"/>
    <w:rsid w:val="00111123"/>
    <w:rsid w:val="0011188C"/>
    <w:rsid w:val="001130AF"/>
    <w:rsid w:val="001130D2"/>
    <w:rsid w:val="001138D3"/>
    <w:rsid w:val="00113A6E"/>
    <w:rsid w:val="001155D0"/>
    <w:rsid w:val="00115845"/>
    <w:rsid w:val="001166C2"/>
    <w:rsid w:val="0011695C"/>
    <w:rsid w:val="00117BC6"/>
    <w:rsid w:val="00117CC3"/>
    <w:rsid w:val="00117F1C"/>
    <w:rsid w:val="001208D6"/>
    <w:rsid w:val="001212FD"/>
    <w:rsid w:val="00121715"/>
    <w:rsid w:val="00121A79"/>
    <w:rsid w:val="00122C54"/>
    <w:rsid w:val="00122E54"/>
    <w:rsid w:val="00123886"/>
    <w:rsid w:val="00125F4A"/>
    <w:rsid w:val="0012625B"/>
    <w:rsid w:val="001264AE"/>
    <w:rsid w:val="00126E00"/>
    <w:rsid w:val="00126FDF"/>
    <w:rsid w:val="001272C0"/>
    <w:rsid w:val="001273DE"/>
    <w:rsid w:val="00127E79"/>
    <w:rsid w:val="0013110B"/>
    <w:rsid w:val="00131172"/>
    <w:rsid w:val="001311B4"/>
    <w:rsid w:val="001311FA"/>
    <w:rsid w:val="001316C6"/>
    <w:rsid w:val="001319C5"/>
    <w:rsid w:val="00131F4B"/>
    <w:rsid w:val="001328DC"/>
    <w:rsid w:val="0013290E"/>
    <w:rsid w:val="00132915"/>
    <w:rsid w:val="00132F8A"/>
    <w:rsid w:val="00133D6E"/>
    <w:rsid w:val="00133ED7"/>
    <w:rsid w:val="00134AFE"/>
    <w:rsid w:val="00136DEB"/>
    <w:rsid w:val="00136F49"/>
    <w:rsid w:val="0013730F"/>
    <w:rsid w:val="00140CAB"/>
    <w:rsid w:val="001411D0"/>
    <w:rsid w:val="001414FD"/>
    <w:rsid w:val="00141F79"/>
    <w:rsid w:val="00142ECE"/>
    <w:rsid w:val="00143B2B"/>
    <w:rsid w:val="00143D53"/>
    <w:rsid w:val="00143E2B"/>
    <w:rsid w:val="00144398"/>
    <w:rsid w:val="00144B9C"/>
    <w:rsid w:val="00144D55"/>
    <w:rsid w:val="00145A48"/>
    <w:rsid w:val="00146783"/>
    <w:rsid w:val="00146BE2"/>
    <w:rsid w:val="00146CDF"/>
    <w:rsid w:val="00146DFF"/>
    <w:rsid w:val="00147730"/>
    <w:rsid w:val="00147CF6"/>
    <w:rsid w:val="001505BC"/>
    <w:rsid w:val="001505F3"/>
    <w:rsid w:val="00150ADD"/>
    <w:rsid w:val="00150E9D"/>
    <w:rsid w:val="00151F5B"/>
    <w:rsid w:val="00151FE9"/>
    <w:rsid w:val="00152181"/>
    <w:rsid w:val="001526E2"/>
    <w:rsid w:val="00153507"/>
    <w:rsid w:val="0015469F"/>
    <w:rsid w:val="00154761"/>
    <w:rsid w:val="00154E71"/>
    <w:rsid w:val="00155425"/>
    <w:rsid w:val="00155B56"/>
    <w:rsid w:val="00156B42"/>
    <w:rsid w:val="00156ED8"/>
    <w:rsid w:val="00160D96"/>
    <w:rsid w:val="00161A28"/>
    <w:rsid w:val="001620E6"/>
    <w:rsid w:val="00162C35"/>
    <w:rsid w:val="001636EC"/>
    <w:rsid w:val="00163C34"/>
    <w:rsid w:val="00163C56"/>
    <w:rsid w:val="00164124"/>
    <w:rsid w:val="00165366"/>
    <w:rsid w:val="00165486"/>
    <w:rsid w:val="0016609B"/>
    <w:rsid w:val="0016611A"/>
    <w:rsid w:val="0016632A"/>
    <w:rsid w:val="001675E7"/>
    <w:rsid w:val="001677EE"/>
    <w:rsid w:val="0016792A"/>
    <w:rsid w:val="00170515"/>
    <w:rsid w:val="00170665"/>
    <w:rsid w:val="00171445"/>
    <w:rsid w:val="001724D3"/>
    <w:rsid w:val="00172D7F"/>
    <w:rsid w:val="00172EDB"/>
    <w:rsid w:val="00172FBB"/>
    <w:rsid w:val="001752F0"/>
    <w:rsid w:val="0017585A"/>
    <w:rsid w:val="00175A69"/>
    <w:rsid w:val="00175CA7"/>
    <w:rsid w:val="00177741"/>
    <w:rsid w:val="00177B07"/>
    <w:rsid w:val="0018000D"/>
    <w:rsid w:val="00180767"/>
    <w:rsid w:val="001812FB"/>
    <w:rsid w:val="00181A5A"/>
    <w:rsid w:val="00181A88"/>
    <w:rsid w:val="001822E3"/>
    <w:rsid w:val="001823EC"/>
    <w:rsid w:val="00182985"/>
    <w:rsid w:val="00183793"/>
    <w:rsid w:val="001848C3"/>
    <w:rsid w:val="001855BE"/>
    <w:rsid w:val="00185AC4"/>
    <w:rsid w:val="00185D4B"/>
    <w:rsid w:val="001864EF"/>
    <w:rsid w:val="00190057"/>
    <w:rsid w:val="001902B5"/>
    <w:rsid w:val="00191017"/>
    <w:rsid w:val="0019101F"/>
    <w:rsid w:val="00191278"/>
    <w:rsid w:val="00191439"/>
    <w:rsid w:val="001917D2"/>
    <w:rsid w:val="00191890"/>
    <w:rsid w:val="00191FC3"/>
    <w:rsid w:val="00193111"/>
    <w:rsid w:val="00193AB7"/>
    <w:rsid w:val="00194165"/>
    <w:rsid w:val="00194E99"/>
    <w:rsid w:val="00195CCA"/>
    <w:rsid w:val="00196AA1"/>
    <w:rsid w:val="001971F6"/>
    <w:rsid w:val="00197786"/>
    <w:rsid w:val="0019782F"/>
    <w:rsid w:val="00197B7B"/>
    <w:rsid w:val="001A00A1"/>
    <w:rsid w:val="001A05C4"/>
    <w:rsid w:val="001A0DF1"/>
    <w:rsid w:val="001A146D"/>
    <w:rsid w:val="001A23BD"/>
    <w:rsid w:val="001A3896"/>
    <w:rsid w:val="001A3944"/>
    <w:rsid w:val="001A4A8F"/>
    <w:rsid w:val="001A4B57"/>
    <w:rsid w:val="001A59DF"/>
    <w:rsid w:val="001A6A6B"/>
    <w:rsid w:val="001A7043"/>
    <w:rsid w:val="001A7A36"/>
    <w:rsid w:val="001B0279"/>
    <w:rsid w:val="001B06A7"/>
    <w:rsid w:val="001B0F09"/>
    <w:rsid w:val="001B12D0"/>
    <w:rsid w:val="001B172F"/>
    <w:rsid w:val="001B19E0"/>
    <w:rsid w:val="001B323A"/>
    <w:rsid w:val="001B33CE"/>
    <w:rsid w:val="001B43AC"/>
    <w:rsid w:val="001B4D2D"/>
    <w:rsid w:val="001B4E2A"/>
    <w:rsid w:val="001B5164"/>
    <w:rsid w:val="001B59C6"/>
    <w:rsid w:val="001B5ED9"/>
    <w:rsid w:val="001B60EF"/>
    <w:rsid w:val="001B62C7"/>
    <w:rsid w:val="001B63A6"/>
    <w:rsid w:val="001B63BC"/>
    <w:rsid w:val="001B6F5A"/>
    <w:rsid w:val="001B79DC"/>
    <w:rsid w:val="001B7A72"/>
    <w:rsid w:val="001B7D24"/>
    <w:rsid w:val="001C04E8"/>
    <w:rsid w:val="001C0742"/>
    <w:rsid w:val="001C0EB1"/>
    <w:rsid w:val="001C1336"/>
    <w:rsid w:val="001C1934"/>
    <w:rsid w:val="001C1A5D"/>
    <w:rsid w:val="001C1F5B"/>
    <w:rsid w:val="001C3290"/>
    <w:rsid w:val="001C42F1"/>
    <w:rsid w:val="001C4D35"/>
    <w:rsid w:val="001C5A62"/>
    <w:rsid w:val="001C5BA1"/>
    <w:rsid w:val="001C63D6"/>
    <w:rsid w:val="001C6713"/>
    <w:rsid w:val="001C7359"/>
    <w:rsid w:val="001C7B28"/>
    <w:rsid w:val="001D02BA"/>
    <w:rsid w:val="001D0530"/>
    <w:rsid w:val="001D075B"/>
    <w:rsid w:val="001D1019"/>
    <w:rsid w:val="001D10C5"/>
    <w:rsid w:val="001D22A5"/>
    <w:rsid w:val="001D2770"/>
    <w:rsid w:val="001D3EA1"/>
    <w:rsid w:val="001D4BD6"/>
    <w:rsid w:val="001D63C0"/>
    <w:rsid w:val="001D6B60"/>
    <w:rsid w:val="001E0079"/>
    <w:rsid w:val="001E0401"/>
    <w:rsid w:val="001E247A"/>
    <w:rsid w:val="001E2E49"/>
    <w:rsid w:val="001E339D"/>
    <w:rsid w:val="001E42B9"/>
    <w:rsid w:val="001E5C4C"/>
    <w:rsid w:val="001E6BD9"/>
    <w:rsid w:val="001E7853"/>
    <w:rsid w:val="001E79F2"/>
    <w:rsid w:val="001F0BB1"/>
    <w:rsid w:val="001F14DC"/>
    <w:rsid w:val="001F177D"/>
    <w:rsid w:val="001F196F"/>
    <w:rsid w:val="001F2120"/>
    <w:rsid w:val="001F2275"/>
    <w:rsid w:val="001F27F7"/>
    <w:rsid w:val="001F3467"/>
    <w:rsid w:val="001F3838"/>
    <w:rsid w:val="001F3F5C"/>
    <w:rsid w:val="001F403B"/>
    <w:rsid w:val="001F584F"/>
    <w:rsid w:val="001F5F4A"/>
    <w:rsid w:val="001F7FF4"/>
    <w:rsid w:val="002002E4"/>
    <w:rsid w:val="00202D6A"/>
    <w:rsid w:val="00202FC7"/>
    <w:rsid w:val="00203C56"/>
    <w:rsid w:val="00205765"/>
    <w:rsid w:val="00205A12"/>
    <w:rsid w:val="00205B29"/>
    <w:rsid w:val="002065B2"/>
    <w:rsid w:val="002068E3"/>
    <w:rsid w:val="0020694E"/>
    <w:rsid w:val="00206F7A"/>
    <w:rsid w:val="00207368"/>
    <w:rsid w:val="00207617"/>
    <w:rsid w:val="00210997"/>
    <w:rsid w:val="00210E78"/>
    <w:rsid w:val="00213498"/>
    <w:rsid w:val="002140CB"/>
    <w:rsid w:val="002146F4"/>
    <w:rsid w:val="00214C59"/>
    <w:rsid w:val="002155EB"/>
    <w:rsid w:val="002157E4"/>
    <w:rsid w:val="00216506"/>
    <w:rsid w:val="00217120"/>
    <w:rsid w:val="0021796F"/>
    <w:rsid w:val="00217F50"/>
    <w:rsid w:val="002206BF"/>
    <w:rsid w:val="00221127"/>
    <w:rsid w:val="002213F2"/>
    <w:rsid w:val="00222A6B"/>
    <w:rsid w:val="002233FF"/>
    <w:rsid w:val="002236C7"/>
    <w:rsid w:val="00224120"/>
    <w:rsid w:val="002248DE"/>
    <w:rsid w:val="00225652"/>
    <w:rsid w:val="0022696B"/>
    <w:rsid w:val="00226E4A"/>
    <w:rsid w:val="00230226"/>
    <w:rsid w:val="0023139D"/>
    <w:rsid w:val="002313B8"/>
    <w:rsid w:val="002317FB"/>
    <w:rsid w:val="0023191A"/>
    <w:rsid w:val="002319D8"/>
    <w:rsid w:val="00231C5C"/>
    <w:rsid w:val="002323CA"/>
    <w:rsid w:val="00232E44"/>
    <w:rsid w:val="00233EFC"/>
    <w:rsid w:val="0023486C"/>
    <w:rsid w:val="00235ED0"/>
    <w:rsid w:val="002365D1"/>
    <w:rsid w:val="00236B29"/>
    <w:rsid w:val="00237333"/>
    <w:rsid w:val="00237798"/>
    <w:rsid w:val="00237CBE"/>
    <w:rsid w:val="00237D6D"/>
    <w:rsid w:val="0024002E"/>
    <w:rsid w:val="0024176F"/>
    <w:rsid w:val="00241D73"/>
    <w:rsid w:val="00242211"/>
    <w:rsid w:val="00242330"/>
    <w:rsid w:val="00242B4D"/>
    <w:rsid w:val="00243AA9"/>
    <w:rsid w:val="002443E0"/>
    <w:rsid w:val="0024501F"/>
    <w:rsid w:val="00246096"/>
    <w:rsid w:val="002473B0"/>
    <w:rsid w:val="0024776A"/>
    <w:rsid w:val="00247826"/>
    <w:rsid w:val="00247C07"/>
    <w:rsid w:val="0025031B"/>
    <w:rsid w:val="00250B45"/>
    <w:rsid w:val="002511D4"/>
    <w:rsid w:val="00251CDB"/>
    <w:rsid w:val="00252DB6"/>
    <w:rsid w:val="002531F9"/>
    <w:rsid w:val="0025408B"/>
    <w:rsid w:val="002544BA"/>
    <w:rsid w:val="00254818"/>
    <w:rsid w:val="00254D5C"/>
    <w:rsid w:val="0025651E"/>
    <w:rsid w:val="00257145"/>
    <w:rsid w:val="002610A8"/>
    <w:rsid w:val="0026213D"/>
    <w:rsid w:val="00262B1B"/>
    <w:rsid w:val="002631E1"/>
    <w:rsid w:val="00263BBC"/>
    <w:rsid w:val="00263CE0"/>
    <w:rsid w:val="002645C5"/>
    <w:rsid w:val="00264EAD"/>
    <w:rsid w:val="00264F43"/>
    <w:rsid w:val="00264FD2"/>
    <w:rsid w:val="00265D31"/>
    <w:rsid w:val="00265FCF"/>
    <w:rsid w:val="002705AE"/>
    <w:rsid w:val="00271298"/>
    <w:rsid w:val="00271FD1"/>
    <w:rsid w:val="0027273C"/>
    <w:rsid w:val="00272993"/>
    <w:rsid w:val="002734AB"/>
    <w:rsid w:val="00273CDD"/>
    <w:rsid w:val="00273DEB"/>
    <w:rsid w:val="00274CC3"/>
    <w:rsid w:val="002751FC"/>
    <w:rsid w:val="00276FA6"/>
    <w:rsid w:val="002771F0"/>
    <w:rsid w:val="00277A7D"/>
    <w:rsid w:val="00277D3E"/>
    <w:rsid w:val="0028018F"/>
    <w:rsid w:val="002805C4"/>
    <w:rsid w:val="00280623"/>
    <w:rsid w:val="002807A0"/>
    <w:rsid w:val="002810BA"/>
    <w:rsid w:val="00281A05"/>
    <w:rsid w:val="0028205B"/>
    <w:rsid w:val="0028285C"/>
    <w:rsid w:val="00282DA8"/>
    <w:rsid w:val="00284259"/>
    <w:rsid w:val="00284388"/>
    <w:rsid w:val="00284A71"/>
    <w:rsid w:val="00285F86"/>
    <w:rsid w:val="00286AA5"/>
    <w:rsid w:val="00286B13"/>
    <w:rsid w:val="00287315"/>
    <w:rsid w:val="00287328"/>
    <w:rsid w:val="00287D88"/>
    <w:rsid w:val="002900CF"/>
    <w:rsid w:val="00290405"/>
    <w:rsid w:val="00290FA3"/>
    <w:rsid w:val="00291FD5"/>
    <w:rsid w:val="002921E2"/>
    <w:rsid w:val="00292472"/>
    <w:rsid w:val="0029251B"/>
    <w:rsid w:val="0029424F"/>
    <w:rsid w:val="002942A7"/>
    <w:rsid w:val="00294413"/>
    <w:rsid w:val="002951F0"/>
    <w:rsid w:val="0029547E"/>
    <w:rsid w:val="00295860"/>
    <w:rsid w:val="00296B80"/>
    <w:rsid w:val="00296D3D"/>
    <w:rsid w:val="002970EE"/>
    <w:rsid w:val="0029753D"/>
    <w:rsid w:val="002A0A03"/>
    <w:rsid w:val="002A0E91"/>
    <w:rsid w:val="002A1612"/>
    <w:rsid w:val="002A17BA"/>
    <w:rsid w:val="002A1841"/>
    <w:rsid w:val="002A212B"/>
    <w:rsid w:val="002A292D"/>
    <w:rsid w:val="002A2FDC"/>
    <w:rsid w:val="002A3265"/>
    <w:rsid w:val="002A3BDF"/>
    <w:rsid w:val="002A429D"/>
    <w:rsid w:val="002A4B3D"/>
    <w:rsid w:val="002A4E78"/>
    <w:rsid w:val="002A5095"/>
    <w:rsid w:val="002A549B"/>
    <w:rsid w:val="002A59F4"/>
    <w:rsid w:val="002A5B9E"/>
    <w:rsid w:val="002A5CF6"/>
    <w:rsid w:val="002A5ED5"/>
    <w:rsid w:val="002A68BC"/>
    <w:rsid w:val="002A69BE"/>
    <w:rsid w:val="002A7500"/>
    <w:rsid w:val="002B0068"/>
    <w:rsid w:val="002B02CC"/>
    <w:rsid w:val="002B0CFD"/>
    <w:rsid w:val="002B15A3"/>
    <w:rsid w:val="002B1872"/>
    <w:rsid w:val="002B260A"/>
    <w:rsid w:val="002B3667"/>
    <w:rsid w:val="002B415F"/>
    <w:rsid w:val="002B46B0"/>
    <w:rsid w:val="002B4C8D"/>
    <w:rsid w:val="002B4D14"/>
    <w:rsid w:val="002B4D2B"/>
    <w:rsid w:val="002B523C"/>
    <w:rsid w:val="002B6413"/>
    <w:rsid w:val="002B6B5B"/>
    <w:rsid w:val="002B6EA6"/>
    <w:rsid w:val="002B6EB1"/>
    <w:rsid w:val="002B79E7"/>
    <w:rsid w:val="002B7DFA"/>
    <w:rsid w:val="002C0AC3"/>
    <w:rsid w:val="002C0C81"/>
    <w:rsid w:val="002C1D59"/>
    <w:rsid w:val="002C1EDF"/>
    <w:rsid w:val="002C20B2"/>
    <w:rsid w:val="002C2965"/>
    <w:rsid w:val="002C3625"/>
    <w:rsid w:val="002C464B"/>
    <w:rsid w:val="002C473C"/>
    <w:rsid w:val="002C47C1"/>
    <w:rsid w:val="002C57B3"/>
    <w:rsid w:val="002C5AD5"/>
    <w:rsid w:val="002C6D1C"/>
    <w:rsid w:val="002C6E43"/>
    <w:rsid w:val="002C7A78"/>
    <w:rsid w:val="002C7CBC"/>
    <w:rsid w:val="002D007D"/>
    <w:rsid w:val="002D0D96"/>
    <w:rsid w:val="002D10C9"/>
    <w:rsid w:val="002D13BC"/>
    <w:rsid w:val="002D1A0F"/>
    <w:rsid w:val="002D1E8F"/>
    <w:rsid w:val="002D39BC"/>
    <w:rsid w:val="002D3E6F"/>
    <w:rsid w:val="002D404C"/>
    <w:rsid w:val="002D49F2"/>
    <w:rsid w:val="002D4A1A"/>
    <w:rsid w:val="002D533D"/>
    <w:rsid w:val="002D55DD"/>
    <w:rsid w:val="002D596C"/>
    <w:rsid w:val="002D685E"/>
    <w:rsid w:val="002D6C5A"/>
    <w:rsid w:val="002D7A12"/>
    <w:rsid w:val="002D7F70"/>
    <w:rsid w:val="002E01CF"/>
    <w:rsid w:val="002E0337"/>
    <w:rsid w:val="002E0855"/>
    <w:rsid w:val="002E0DA4"/>
    <w:rsid w:val="002E17EA"/>
    <w:rsid w:val="002E1B7D"/>
    <w:rsid w:val="002E1E38"/>
    <w:rsid w:val="002E1E5A"/>
    <w:rsid w:val="002E209E"/>
    <w:rsid w:val="002E2FA6"/>
    <w:rsid w:val="002E3BCD"/>
    <w:rsid w:val="002E3CA7"/>
    <w:rsid w:val="002E3D6B"/>
    <w:rsid w:val="002E51D2"/>
    <w:rsid w:val="002E5512"/>
    <w:rsid w:val="002E67C2"/>
    <w:rsid w:val="002E6BA1"/>
    <w:rsid w:val="002E6E30"/>
    <w:rsid w:val="002E6F5A"/>
    <w:rsid w:val="002E719B"/>
    <w:rsid w:val="002E7296"/>
    <w:rsid w:val="002E7478"/>
    <w:rsid w:val="002E7724"/>
    <w:rsid w:val="002E7DD0"/>
    <w:rsid w:val="002F0780"/>
    <w:rsid w:val="002F2057"/>
    <w:rsid w:val="002F33E7"/>
    <w:rsid w:val="002F521D"/>
    <w:rsid w:val="002F55F8"/>
    <w:rsid w:val="002F5695"/>
    <w:rsid w:val="002F5E86"/>
    <w:rsid w:val="002F64DF"/>
    <w:rsid w:val="002F65E7"/>
    <w:rsid w:val="002F7A0D"/>
    <w:rsid w:val="00301917"/>
    <w:rsid w:val="00301BE4"/>
    <w:rsid w:val="00301BF7"/>
    <w:rsid w:val="00301DCC"/>
    <w:rsid w:val="0030301E"/>
    <w:rsid w:val="00303EA8"/>
    <w:rsid w:val="00304F5C"/>
    <w:rsid w:val="003051E3"/>
    <w:rsid w:val="00305C17"/>
    <w:rsid w:val="00306CA6"/>
    <w:rsid w:val="0031014F"/>
    <w:rsid w:val="0031029C"/>
    <w:rsid w:val="00311C81"/>
    <w:rsid w:val="00311FAF"/>
    <w:rsid w:val="00312751"/>
    <w:rsid w:val="00312A3C"/>
    <w:rsid w:val="00312A7D"/>
    <w:rsid w:val="00312ADD"/>
    <w:rsid w:val="00312C35"/>
    <w:rsid w:val="0031416F"/>
    <w:rsid w:val="00314834"/>
    <w:rsid w:val="0031492D"/>
    <w:rsid w:val="00314A26"/>
    <w:rsid w:val="0031536D"/>
    <w:rsid w:val="003163DC"/>
    <w:rsid w:val="00316AB0"/>
    <w:rsid w:val="00316E38"/>
    <w:rsid w:val="003174B7"/>
    <w:rsid w:val="003174FE"/>
    <w:rsid w:val="00317A7F"/>
    <w:rsid w:val="00320758"/>
    <w:rsid w:val="003211C1"/>
    <w:rsid w:val="00321ACB"/>
    <w:rsid w:val="00321EFD"/>
    <w:rsid w:val="00321F8F"/>
    <w:rsid w:val="00322632"/>
    <w:rsid w:val="003228C6"/>
    <w:rsid w:val="00323624"/>
    <w:rsid w:val="00323F45"/>
    <w:rsid w:val="00324F0D"/>
    <w:rsid w:val="003252EF"/>
    <w:rsid w:val="003261A1"/>
    <w:rsid w:val="0032680D"/>
    <w:rsid w:val="00327D3B"/>
    <w:rsid w:val="00331228"/>
    <w:rsid w:val="003319E0"/>
    <w:rsid w:val="00331D84"/>
    <w:rsid w:val="00332FD8"/>
    <w:rsid w:val="00333CFB"/>
    <w:rsid w:val="00334739"/>
    <w:rsid w:val="00334C44"/>
    <w:rsid w:val="00335690"/>
    <w:rsid w:val="0033657D"/>
    <w:rsid w:val="00336834"/>
    <w:rsid w:val="0033781F"/>
    <w:rsid w:val="00337BD8"/>
    <w:rsid w:val="00341D3F"/>
    <w:rsid w:val="00342244"/>
    <w:rsid w:val="0034269D"/>
    <w:rsid w:val="00342F53"/>
    <w:rsid w:val="003431A1"/>
    <w:rsid w:val="00343435"/>
    <w:rsid w:val="0034412D"/>
    <w:rsid w:val="00344476"/>
    <w:rsid w:val="0034458C"/>
    <w:rsid w:val="0034550F"/>
    <w:rsid w:val="00345BEE"/>
    <w:rsid w:val="00346788"/>
    <w:rsid w:val="00346D6E"/>
    <w:rsid w:val="00347D2A"/>
    <w:rsid w:val="00350309"/>
    <w:rsid w:val="00351056"/>
    <w:rsid w:val="003517D7"/>
    <w:rsid w:val="0035189F"/>
    <w:rsid w:val="00351D9F"/>
    <w:rsid w:val="00351DE4"/>
    <w:rsid w:val="00352656"/>
    <w:rsid w:val="003535DD"/>
    <w:rsid w:val="00353F72"/>
    <w:rsid w:val="003542D2"/>
    <w:rsid w:val="00355217"/>
    <w:rsid w:val="003559B8"/>
    <w:rsid w:val="003566FA"/>
    <w:rsid w:val="00356DCF"/>
    <w:rsid w:val="0035734A"/>
    <w:rsid w:val="003578D4"/>
    <w:rsid w:val="00357942"/>
    <w:rsid w:val="00360043"/>
    <w:rsid w:val="003609DF"/>
    <w:rsid w:val="003612C6"/>
    <w:rsid w:val="00361383"/>
    <w:rsid w:val="00362372"/>
    <w:rsid w:val="00362790"/>
    <w:rsid w:val="00362F22"/>
    <w:rsid w:val="0036356A"/>
    <w:rsid w:val="00363F4F"/>
    <w:rsid w:val="00364028"/>
    <w:rsid w:val="0036525A"/>
    <w:rsid w:val="0036572C"/>
    <w:rsid w:val="00365BAA"/>
    <w:rsid w:val="0036608D"/>
    <w:rsid w:val="0036639C"/>
    <w:rsid w:val="0036671B"/>
    <w:rsid w:val="00366A7A"/>
    <w:rsid w:val="00366F00"/>
    <w:rsid w:val="003707A9"/>
    <w:rsid w:val="00370FD8"/>
    <w:rsid w:val="00371FC7"/>
    <w:rsid w:val="00372458"/>
    <w:rsid w:val="00373265"/>
    <w:rsid w:val="003732CC"/>
    <w:rsid w:val="00373A8A"/>
    <w:rsid w:val="00373AA4"/>
    <w:rsid w:val="00373E33"/>
    <w:rsid w:val="003742C7"/>
    <w:rsid w:val="00374CAA"/>
    <w:rsid w:val="00374E32"/>
    <w:rsid w:val="0037501A"/>
    <w:rsid w:val="00375F05"/>
    <w:rsid w:val="003777E4"/>
    <w:rsid w:val="00377BC7"/>
    <w:rsid w:val="00377CB6"/>
    <w:rsid w:val="003803C6"/>
    <w:rsid w:val="00380485"/>
    <w:rsid w:val="003811F7"/>
    <w:rsid w:val="003825B8"/>
    <w:rsid w:val="003825CB"/>
    <w:rsid w:val="00384461"/>
    <w:rsid w:val="0038480B"/>
    <w:rsid w:val="003849DA"/>
    <w:rsid w:val="00385343"/>
    <w:rsid w:val="00385A27"/>
    <w:rsid w:val="0038640C"/>
    <w:rsid w:val="00386CFE"/>
    <w:rsid w:val="00390D54"/>
    <w:rsid w:val="00390EC5"/>
    <w:rsid w:val="003916CA"/>
    <w:rsid w:val="00391F32"/>
    <w:rsid w:val="00392D57"/>
    <w:rsid w:val="003931D1"/>
    <w:rsid w:val="003935E4"/>
    <w:rsid w:val="00394377"/>
    <w:rsid w:val="003946A3"/>
    <w:rsid w:val="003947BF"/>
    <w:rsid w:val="003950C2"/>
    <w:rsid w:val="00395542"/>
    <w:rsid w:val="00395B45"/>
    <w:rsid w:val="00395D3F"/>
    <w:rsid w:val="003A08A2"/>
    <w:rsid w:val="003A1390"/>
    <w:rsid w:val="003A19FB"/>
    <w:rsid w:val="003A1CB1"/>
    <w:rsid w:val="003A1CC4"/>
    <w:rsid w:val="003A1CF6"/>
    <w:rsid w:val="003A2833"/>
    <w:rsid w:val="003A2B4E"/>
    <w:rsid w:val="003A3D39"/>
    <w:rsid w:val="003A5FFE"/>
    <w:rsid w:val="003A768B"/>
    <w:rsid w:val="003A7738"/>
    <w:rsid w:val="003A7E81"/>
    <w:rsid w:val="003A7FD4"/>
    <w:rsid w:val="003B0035"/>
    <w:rsid w:val="003B1292"/>
    <w:rsid w:val="003B14B3"/>
    <w:rsid w:val="003B1E2A"/>
    <w:rsid w:val="003B1EC8"/>
    <w:rsid w:val="003B2189"/>
    <w:rsid w:val="003B21B6"/>
    <w:rsid w:val="003B23A3"/>
    <w:rsid w:val="003B26CF"/>
    <w:rsid w:val="003B2836"/>
    <w:rsid w:val="003B2ACC"/>
    <w:rsid w:val="003B3095"/>
    <w:rsid w:val="003B4767"/>
    <w:rsid w:val="003B4B56"/>
    <w:rsid w:val="003B4CB6"/>
    <w:rsid w:val="003B5719"/>
    <w:rsid w:val="003B605E"/>
    <w:rsid w:val="003B6590"/>
    <w:rsid w:val="003B770A"/>
    <w:rsid w:val="003B7F31"/>
    <w:rsid w:val="003C0D31"/>
    <w:rsid w:val="003C1330"/>
    <w:rsid w:val="003C203C"/>
    <w:rsid w:val="003C2122"/>
    <w:rsid w:val="003C2FF3"/>
    <w:rsid w:val="003C327C"/>
    <w:rsid w:val="003C4431"/>
    <w:rsid w:val="003C44B6"/>
    <w:rsid w:val="003C48A1"/>
    <w:rsid w:val="003C4B29"/>
    <w:rsid w:val="003C4E1D"/>
    <w:rsid w:val="003C4EA2"/>
    <w:rsid w:val="003C50D3"/>
    <w:rsid w:val="003C5646"/>
    <w:rsid w:val="003C5C48"/>
    <w:rsid w:val="003C6626"/>
    <w:rsid w:val="003C6B57"/>
    <w:rsid w:val="003C7D3E"/>
    <w:rsid w:val="003D021E"/>
    <w:rsid w:val="003D06BA"/>
    <w:rsid w:val="003D12FB"/>
    <w:rsid w:val="003D3A52"/>
    <w:rsid w:val="003D41C5"/>
    <w:rsid w:val="003D55BA"/>
    <w:rsid w:val="003D58F3"/>
    <w:rsid w:val="003D60CE"/>
    <w:rsid w:val="003D6662"/>
    <w:rsid w:val="003D7338"/>
    <w:rsid w:val="003D787E"/>
    <w:rsid w:val="003D7945"/>
    <w:rsid w:val="003D7B57"/>
    <w:rsid w:val="003D7CC3"/>
    <w:rsid w:val="003D7DBC"/>
    <w:rsid w:val="003D7FCD"/>
    <w:rsid w:val="003E08AE"/>
    <w:rsid w:val="003E0BB0"/>
    <w:rsid w:val="003E12ED"/>
    <w:rsid w:val="003E158E"/>
    <w:rsid w:val="003E1885"/>
    <w:rsid w:val="003E202A"/>
    <w:rsid w:val="003E29B8"/>
    <w:rsid w:val="003E2CF2"/>
    <w:rsid w:val="003E3574"/>
    <w:rsid w:val="003E46E3"/>
    <w:rsid w:val="003E487B"/>
    <w:rsid w:val="003E5250"/>
    <w:rsid w:val="003E731C"/>
    <w:rsid w:val="003E76AC"/>
    <w:rsid w:val="003F0781"/>
    <w:rsid w:val="003F17B5"/>
    <w:rsid w:val="003F1C05"/>
    <w:rsid w:val="003F2304"/>
    <w:rsid w:val="003F292C"/>
    <w:rsid w:val="003F3646"/>
    <w:rsid w:val="003F3A1C"/>
    <w:rsid w:val="003F3F65"/>
    <w:rsid w:val="003F5613"/>
    <w:rsid w:val="003F5D1C"/>
    <w:rsid w:val="003F61BF"/>
    <w:rsid w:val="003F63C1"/>
    <w:rsid w:val="003F6780"/>
    <w:rsid w:val="003F68E8"/>
    <w:rsid w:val="003F6C15"/>
    <w:rsid w:val="003F6DAC"/>
    <w:rsid w:val="003F79DB"/>
    <w:rsid w:val="003F7A07"/>
    <w:rsid w:val="004003AD"/>
    <w:rsid w:val="004005DE"/>
    <w:rsid w:val="00401043"/>
    <w:rsid w:val="00401223"/>
    <w:rsid w:val="0040132E"/>
    <w:rsid w:val="004013EA"/>
    <w:rsid w:val="00401B9C"/>
    <w:rsid w:val="004024DF"/>
    <w:rsid w:val="0040321D"/>
    <w:rsid w:val="0040372B"/>
    <w:rsid w:val="00403C3F"/>
    <w:rsid w:val="00404528"/>
    <w:rsid w:val="0040490D"/>
    <w:rsid w:val="00405D86"/>
    <w:rsid w:val="004065B5"/>
    <w:rsid w:val="00407667"/>
    <w:rsid w:val="00407DCF"/>
    <w:rsid w:val="00410E84"/>
    <w:rsid w:val="004118FC"/>
    <w:rsid w:val="00411DCB"/>
    <w:rsid w:val="004128FC"/>
    <w:rsid w:val="00413A2B"/>
    <w:rsid w:val="00413D4F"/>
    <w:rsid w:val="0041404D"/>
    <w:rsid w:val="0041557D"/>
    <w:rsid w:val="00415A84"/>
    <w:rsid w:val="00415A8F"/>
    <w:rsid w:val="00415CD9"/>
    <w:rsid w:val="00416199"/>
    <w:rsid w:val="0041641E"/>
    <w:rsid w:val="00416FD9"/>
    <w:rsid w:val="004176E1"/>
    <w:rsid w:val="004200F6"/>
    <w:rsid w:val="00420439"/>
    <w:rsid w:val="0042055E"/>
    <w:rsid w:val="0042060A"/>
    <w:rsid w:val="00421192"/>
    <w:rsid w:val="0042125C"/>
    <w:rsid w:val="00421B20"/>
    <w:rsid w:val="004220F7"/>
    <w:rsid w:val="004225C3"/>
    <w:rsid w:val="00423020"/>
    <w:rsid w:val="00423461"/>
    <w:rsid w:val="00423D6B"/>
    <w:rsid w:val="00423F3A"/>
    <w:rsid w:val="00423F94"/>
    <w:rsid w:val="004242BC"/>
    <w:rsid w:val="004242EF"/>
    <w:rsid w:val="0042435F"/>
    <w:rsid w:val="00424922"/>
    <w:rsid w:val="0042527D"/>
    <w:rsid w:val="0042542E"/>
    <w:rsid w:val="00426320"/>
    <w:rsid w:val="00426358"/>
    <w:rsid w:val="00426927"/>
    <w:rsid w:val="00426A5A"/>
    <w:rsid w:val="00426D74"/>
    <w:rsid w:val="00426E0F"/>
    <w:rsid w:val="00426EAF"/>
    <w:rsid w:val="00427587"/>
    <w:rsid w:val="004277A3"/>
    <w:rsid w:val="00427F66"/>
    <w:rsid w:val="0043076E"/>
    <w:rsid w:val="00431D22"/>
    <w:rsid w:val="00432402"/>
    <w:rsid w:val="004326B7"/>
    <w:rsid w:val="00432BC2"/>
    <w:rsid w:val="00433266"/>
    <w:rsid w:val="004336BF"/>
    <w:rsid w:val="004339AB"/>
    <w:rsid w:val="00435369"/>
    <w:rsid w:val="00435D20"/>
    <w:rsid w:val="00437D93"/>
    <w:rsid w:val="00440620"/>
    <w:rsid w:val="00441A74"/>
    <w:rsid w:val="00442918"/>
    <w:rsid w:val="00443055"/>
    <w:rsid w:val="00443526"/>
    <w:rsid w:val="00443579"/>
    <w:rsid w:val="004457F5"/>
    <w:rsid w:val="004458F2"/>
    <w:rsid w:val="004459F8"/>
    <w:rsid w:val="00446D84"/>
    <w:rsid w:val="00447AB6"/>
    <w:rsid w:val="00450CB4"/>
    <w:rsid w:val="00450F84"/>
    <w:rsid w:val="00451186"/>
    <w:rsid w:val="00453A90"/>
    <w:rsid w:val="004540DE"/>
    <w:rsid w:val="0045444F"/>
    <w:rsid w:val="00454ED8"/>
    <w:rsid w:val="0045520B"/>
    <w:rsid w:val="0045680D"/>
    <w:rsid w:val="00456952"/>
    <w:rsid w:val="00456B1B"/>
    <w:rsid w:val="00456BCD"/>
    <w:rsid w:val="00456E06"/>
    <w:rsid w:val="00456F5E"/>
    <w:rsid w:val="00457629"/>
    <w:rsid w:val="00457E3D"/>
    <w:rsid w:val="00460575"/>
    <w:rsid w:val="00460906"/>
    <w:rsid w:val="00461338"/>
    <w:rsid w:val="00461FC9"/>
    <w:rsid w:val="00462166"/>
    <w:rsid w:val="004628C6"/>
    <w:rsid w:val="004628CC"/>
    <w:rsid w:val="00462C72"/>
    <w:rsid w:val="0046321E"/>
    <w:rsid w:val="00463899"/>
    <w:rsid w:val="00463E8B"/>
    <w:rsid w:val="00464CDC"/>
    <w:rsid w:val="00465062"/>
    <w:rsid w:val="0046533E"/>
    <w:rsid w:val="00465E0A"/>
    <w:rsid w:val="00465EBF"/>
    <w:rsid w:val="004663FD"/>
    <w:rsid w:val="00466794"/>
    <w:rsid w:val="00467C5C"/>
    <w:rsid w:val="00470B3C"/>
    <w:rsid w:val="00471500"/>
    <w:rsid w:val="00471511"/>
    <w:rsid w:val="004720E4"/>
    <w:rsid w:val="00472585"/>
    <w:rsid w:val="00473391"/>
    <w:rsid w:val="004737E7"/>
    <w:rsid w:val="00473B5F"/>
    <w:rsid w:val="004760AD"/>
    <w:rsid w:val="0047636C"/>
    <w:rsid w:val="004764F8"/>
    <w:rsid w:val="00476FF0"/>
    <w:rsid w:val="004773F0"/>
    <w:rsid w:val="0048060A"/>
    <w:rsid w:val="0048144C"/>
    <w:rsid w:val="00482BD6"/>
    <w:rsid w:val="00482CA5"/>
    <w:rsid w:val="00482D3D"/>
    <w:rsid w:val="00482D92"/>
    <w:rsid w:val="00483267"/>
    <w:rsid w:val="00484501"/>
    <w:rsid w:val="00484C71"/>
    <w:rsid w:val="00484CF4"/>
    <w:rsid w:val="004851E4"/>
    <w:rsid w:val="0048557E"/>
    <w:rsid w:val="00485EAE"/>
    <w:rsid w:val="00486218"/>
    <w:rsid w:val="0048653F"/>
    <w:rsid w:val="00486548"/>
    <w:rsid w:val="004867E2"/>
    <w:rsid w:val="00486B8B"/>
    <w:rsid w:val="00486CF7"/>
    <w:rsid w:val="00487153"/>
    <w:rsid w:val="0048754C"/>
    <w:rsid w:val="00490110"/>
    <w:rsid w:val="004903CD"/>
    <w:rsid w:val="00490535"/>
    <w:rsid w:val="00490F9D"/>
    <w:rsid w:val="00491E23"/>
    <w:rsid w:val="0049236E"/>
    <w:rsid w:val="00492388"/>
    <w:rsid w:val="0049263A"/>
    <w:rsid w:val="0049342F"/>
    <w:rsid w:val="00493598"/>
    <w:rsid w:val="004939F3"/>
    <w:rsid w:val="00493AEC"/>
    <w:rsid w:val="00493C30"/>
    <w:rsid w:val="00494320"/>
    <w:rsid w:val="00494345"/>
    <w:rsid w:val="004968E6"/>
    <w:rsid w:val="004971FA"/>
    <w:rsid w:val="004979B0"/>
    <w:rsid w:val="00497D18"/>
    <w:rsid w:val="004A0C10"/>
    <w:rsid w:val="004A1279"/>
    <w:rsid w:val="004A1645"/>
    <w:rsid w:val="004A1842"/>
    <w:rsid w:val="004A19BF"/>
    <w:rsid w:val="004A24EC"/>
    <w:rsid w:val="004A28D2"/>
    <w:rsid w:val="004A2962"/>
    <w:rsid w:val="004A3126"/>
    <w:rsid w:val="004A3277"/>
    <w:rsid w:val="004A36BA"/>
    <w:rsid w:val="004A36FB"/>
    <w:rsid w:val="004A37E4"/>
    <w:rsid w:val="004A476A"/>
    <w:rsid w:val="004A5C65"/>
    <w:rsid w:val="004A6446"/>
    <w:rsid w:val="004A6CA8"/>
    <w:rsid w:val="004A7A59"/>
    <w:rsid w:val="004A7FE6"/>
    <w:rsid w:val="004B0B27"/>
    <w:rsid w:val="004B25CD"/>
    <w:rsid w:val="004B304A"/>
    <w:rsid w:val="004B421F"/>
    <w:rsid w:val="004B4AD3"/>
    <w:rsid w:val="004B4E6A"/>
    <w:rsid w:val="004B7160"/>
    <w:rsid w:val="004B7367"/>
    <w:rsid w:val="004C01A1"/>
    <w:rsid w:val="004C0748"/>
    <w:rsid w:val="004C0EA9"/>
    <w:rsid w:val="004C1C01"/>
    <w:rsid w:val="004C1C4C"/>
    <w:rsid w:val="004C1E94"/>
    <w:rsid w:val="004C1EA2"/>
    <w:rsid w:val="004C2E5A"/>
    <w:rsid w:val="004C2ED2"/>
    <w:rsid w:val="004C3353"/>
    <w:rsid w:val="004C489E"/>
    <w:rsid w:val="004C51C9"/>
    <w:rsid w:val="004C55D4"/>
    <w:rsid w:val="004C5923"/>
    <w:rsid w:val="004C5A56"/>
    <w:rsid w:val="004C5BC2"/>
    <w:rsid w:val="004C5DAF"/>
    <w:rsid w:val="004C5FF2"/>
    <w:rsid w:val="004C66B4"/>
    <w:rsid w:val="004C7666"/>
    <w:rsid w:val="004C767F"/>
    <w:rsid w:val="004D11D4"/>
    <w:rsid w:val="004D1519"/>
    <w:rsid w:val="004D18EA"/>
    <w:rsid w:val="004D2073"/>
    <w:rsid w:val="004D2BC2"/>
    <w:rsid w:val="004D304F"/>
    <w:rsid w:val="004D35E8"/>
    <w:rsid w:val="004D369A"/>
    <w:rsid w:val="004D3B77"/>
    <w:rsid w:val="004D3C92"/>
    <w:rsid w:val="004D47C0"/>
    <w:rsid w:val="004D497D"/>
    <w:rsid w:val="004D4E50"/>
    <w:rsid w:val="004D53CC"/>
    <w:rsid w:val="004D59BD"/>
    <w:rsid w:val="004D6946"/>
    <w:rsid w:val="004D71A1"/>
    <w:rsid w:val="004D72D3"/>
    <w:rsid w:val="004D75DF"/>
    <w:rsid w:val="004D7E3E"/>
    <w:rsid w:val="004E00F1"/>
    <w:rsid w:val="004E054E"/>
    <w:rsid w:val="004E05CE"/>
    <w:rsid w:val="004E0C13"/>
    <w:rsid w:val="004E129A"/>
    <w:rsid w:val="004E196F"/>
    <w:rsid w:val="004E1A51"/>
    <w:rsid w:val="004E302F"/>
    <w:rsid w:val="004E3906"/>
    <w:rsid w:val="004E3B2E"/>
    <w:rsid w:val="004E58AE"/>
    <w:rsid w:val="004E6321"/>
    <w:rsid w:val="004E69F4"/>
    <w:rsid w:val="004E6EA1"/>
    <w:rsid w:val="004E73A3"/>
    <w:rsid w:val="004E7A6F"/>
    <w:rsid w:val="004F03EB"/>
    <w:rsid w:val="004F04A0"/>
    <w:rsid w:val="004F0908"/>
    <w:rsid w:val="004F0B2B"/>
    <w:rsid w:val="004F0F54"/>
    <w:rsid w:val="004F135E"/>
    <w:rsid w:val="004F13DB"/>
    <w:rsid w:val="004F1EDD"/>
    <w:rsid w:val="004F1FBD"/>
    <w:rsid w:val="004F2087"/>
    <w:rsid w:val="004F2132"/>
    <w:rsid w:val="004F266D"/>
    <w:rsid w:val="004F29EE"/>
    <w:rsid w:val="004F2D31"/>
    <w:rsid w:val="004F33B9"/>
    <w:rsid w:val="004F3FA9"/>
    <w:rsid w:val="004F41DA"/>
    <w:rsid w:val="004F4EC6"/>
    <w:rsid w:val="004F5292"/>
    <w:rsid w:val="004F5421"/>
    <w:rsid w:val="004F5A83"/>
    <w:rsid w:val="004F5E43"/>
    <w:rsid w:val="004F65FD"/>
    <w:rsid w:val="004F6859"/>
    <w:rsid w:val="004F74D4"/>
    <w:rsid w:val="004F7D6C"/>
    <w:rsid w:val="005005BB"/>
    <w:rsid w:val="00500689"/>
    <w:rsid w:val="00500C01"/>
    <w:rsid w:val="005014D0"/>
    <w:rsid w:val="005029CB"/>
    <w:rsid w:val="00502E1B"/>
    <w:rsid w:val="00503242"/>
    <w:rsid w:val="0050467E"/>
    <w:rsid w:val="005049D3"/>
    <w:rsid w:val="00504FF9"/>
    <w:rsid w:val="00505717"/>
    <w:rsid w:val="00506528"/>
    <w:rsid w:val="0050677E"/>
    <w:rsid w:val="00506816"/>
    <w:rsid w:val="00506847"/>
    <w:rsid w:val="005068B2"/>
    <w:rsid w:val="00506F3F"/>
    <w:rsid w:val="00506F71"/>
    <w:rsid w:val="005072E9"/>
    <w:rsid w:val="00507B78"/>
    <w:rsid w:val="00510219"/>
    <w:rsid w:val="005102EC"/>
    <w:rsid w:val="00510953"/>
    <w:rsid w:val="0051126E"/>
    <w:rsid w:val="00511AC2"/>
    <w:rsid w:val="00512470"/>
    <w:rsid w:val="005128EB"/>
    <w:rsid w:val="00512BC3"/>
    <w:rsid w:val="005136A2"/>
    <w:rsid w:val="00514645"/>
    <w:rsid w:val="00514743"/>
    <w:rsid w:val="00514756"/>
    <w:rsid w:val="00514C4C"/>
    <w:rsid w:val="00514D1E"/>
    <w:rsid w:val="00514E08"/>
    <w:rsid w:val="00515150"/>
    <w:rsid w:val="00517020"/>
    <w:rsid w:val="0052155D"/>
    <w:rsid w:val="00521B68"/>
    <w:rsid w:val="00522126"/>
    <w:rsid w:val="00522D4F"/>
    <w:rsid w:val="00522DBD"/>
    <w:rsid w:val="00523128"/>
    <w:rsid w:val="005235F3"/>
    <w:rsid w:val="005241E8"/>
    <w:rsid w:val="00524730"/>
    <w:rsid w:val="00524ADB"/>
    <w:rsid w:val="005254AD"/>
    <w:rsid w:val="005254ED"/>
    <w:rsid w:val="00525FE6"/>
    <w:rsid w:val="00530DA9"/>
    <w:rsid w:val="005319B8"/>
    <w:rsid w:val="00531D35"/>
    <w:rsid w:val="0053253D"/>
    <w:rsid w:val="00532667"/>
    <w:rsid w:val="0053272B"/>
    <w:rsid w:val="00532A5F"/>
    <w:rsid w:val="00532E3C"/>
    <w:rsid w:val="005343FD"/>
    <w:rsid w:val="005348F4"/>
    <w:rsid w:val="00534D07"/>
    <w:rsid w:val="00535D07"/>
    <w:rsid w:val="00535EC8"/>
    <w:rsid w:val="005369AC"/>
    <w:rsid w:val="00537DCC"/>
    <w:rsid w:val="005413E5"/>
    <w:rsid w:val="00542B9F"/>
    <w:rsid w:val="0054349D"/>
    <w:rsid w:val="00543556"/>
    <w:rsid w:val="00544205"/>
    <w:rsid w:val="005442B1"/>
    <w:rsid w:val="00544F18"/>
    <w:rsid w:val="005450AE"/>
    <w:rsid w:val="00545266"/>
    <w:rsid w:val="00545486"/>
    <w:rsid w:val="0054659C"/>
    <w:rsid w:val="00547265"/>
    <w:rsid w:val="005476C3"/>
    <w:rsid w:val="00547751"/>
    <w:rsid w:val="00547785"/>
    <w:rsid w:val="0055025A"/>
    <w:rsid w:val="0055127D"/>
    <w:rsid w:val="005524F1"/>
    <w:rsid w:val="0055259F"/>
    <w:rsid w:val="005537D7"/>
    <w:rsid w:val="005539DB"/>
    <w:rsid w:val="00554057"/>
    <w:rsid w:val="00554EC2"/>
    <w:rsid w:val="00554F22"/>
    <w:rsid w:val="005550FE"/>
    <w:rsid w:val="00555B66"/>
    <w:rsid w:val="00555BEF"/>
    <w:rsid w:val="00555F68"/>
    <w:rsid w:val="00556510"/>
    <w:rsid w:val="0055679D"/>
    <w:rsid w:val="00556BCD"/>
    <w:rsid w:val="00556CF1"/>
    <w:rsid w:val="00556F91"/>
    <w:rsid w:val="005571A3"/>
    <w:rsid w:val="00560167"/>
    <w:rsid w:val="0056023E"/>
    <w:rsid w:val="005603B0"/>
    <w:rsid w:val="00560BE2"/>
    <w:rsid w:val="00560E7A"/>
    <w:rsid w:val="005618FA"/>
    <w:rsid w:val="00561AC5"/>
    <w:rsid w:val="00561BC6"/>
    <w:rsid w:val="00563629"/>
    <w:rsid w:val="005640AF"/>
    <w:rsid w:val="00564D4A"/>
    <w:rsid w:val="005650BC"/>
    <w:rsid w:val="00565100"/>
    <w:rsid w:val="005654C5"/>
    <w:rsid w:val="0056576C"/>
    <w:rsid w:val="00565B4C"/>
    <w:rsid w:val="00565F0E"/>
    <w:rsid w:val="0056654D"/>
    <w:rsid w:val="00566946"/>
    <w:rsid w:val="00566E83"/>
    <w:rsid w:val="005677FC"/>
    <w:rsid w:val="00567C06"/>
    <w:rsid w:val="00567D75"/>
    <w:rsid w:val="00570776"/>
    <w:rsid w:val="00570FC8"/>
    <w:rsid w:val="005717EE"/>
    <w:rsid w:val="0057277D"/>
    <w:rsid w:val="005727E1"/>
    <w:rsid w:val="00572A56"/>
    <w:rsid w:val="00572BBA"/>
    <w:rsid w:val="00574706"/>
    <w:rsid w:val="00574BB2"/>
    <w:rsid w:val="0057528C"/>
    <w:rsid w:val="0057535B"/>
    <w:rsid w:val="005753D8"/>
    <w:rsid w:val="005764F5"/>
    <w:rsid w:val="005769FB"/>
    <w:rsid w:val="00576B9F"/>
    <w:rsid w:val="00576CC1"/>
    <w:rsid w:val="005773D0"/>
    <w:rsid w:val="0057772E"/>
    <w:rsid w:val="0057784D"/>
    <w:rsid w:val="00577C0C"/>
    <w:rsid w:val="00577DC0"/>
    <w:rsid w:val="00581879"/>
    <w:rsid w:val="00581B1B"/>
    <w:rsid w:val="00581DCD"/>
    <w:rsid w:val="00582D42"/>
    <w:rsid w:val="00586411"/>
    <w:rsid w:val="0058651A"/>
    <w:rsid w:val="00587C41"/>
    <w:rsid w:val="00591277"/>
    <w:rsid w:val="00591496"/>
    <w:rsid w:val="0059163B"/>
    <w:rsid w:val="00591B6B"/>
    <w:rsid w:val="00591BA2"/>
    <w:rsid w:val="00591E97"/>
    <w:rsid w:val="005926E5"/>
    <w:rsid w:val="005932DE"/>
    <w:rsid w:val="0059468A"/>
    <w:rsid w:val="00594899"/>
    <w:rsid w:val="00595012"/>
    <w:rsid w:val="00595246"/>
    <w:rsid w:val="005958A6"/>
    <w:rsid w:val="00595EA4"/>
    <w:rsid w:val="005963C8"/>
    <w:rsid w:val="00596F40"/>
    <w:rsid w:val="00597186"/>
    <w:rsid w:val="0059769E"/>
    <w:rsid w:val="00597C50"/>
    <w:rsid w:val="00597CF0"/>
    <w:rsid w:val="00597F70"/>
    <w:rsid w:val="005A02AC"/>
    <w:rsid w:val="005A0C76"/>
    <w:rsid w:val="005A0CDE"/>
    <w:rsid w:val="005A0DCB"/>
    <w:rsid w:val="005A14CE"/>
    <w:rsid w:val="005A1CEC"/>
    <w:rsid w:val="005A1CF5"/>
    <w:rsid w:val="005A2C54"/>
    <w:rsid w:val="005A2F89"/>
    <w:rsid w:val="005A3A74"/>
    <w:rsid w:val="005A403F"/>
    <w:rsid w:val="005A443E"/>
    <w:rsid w:val="005A49C3"/>
    <w:rsid w:val="005A6228"/>
    <w:rsid w:val="005A6E22"/>
    <w:rsid w:val="005B02B8"/>
    <w:rsid w:val="005B2B77"/>
    <w:rsid w:val="005B2FB0"/>
    <w:rsid w:val="005B3054"/>
    <w:rsid w:val="005B427F"/>
    <w:rsid w:val="005B5525"/>
    <w:rsid w:val="005B5F55"/>
    <w:rsid w:val="005B72D0"/>
    <w:rsid w:val="005B797C"/>
    <w:rsid w:val="005B7B12"/>
    <w:rsid w:val="005C13CE"/>
    <w:rsid w:val="005C1F80"/>
    <w:rsid w:val="005C2084"/>
    <w:rsid w:val="005C284C"/>
    <w:rsid w:val="005C2C2F"/>
    <w:rsid w:val="005C2ED6"/>
    <w:rsid w:val="005C3F95"/>
    <w:rsid w:val="005C4783"/>
    <w:rsid w:val="005C4C30"/>
    <w:rsid w:val="005C4D7D"/>
    <w:rsid w:val="005C5347"/>
    <w:rsid w:val="005C55EC"/>
    <w:rsid w:val="005C5E03"/>
    <w:rsid w:val="005C5E30"/>
    <w:rsid w:val="005C632E"/>
    <w:rsid w:val="005C6E59"/>
    <w:rsid w:val="005C7A0A"/>
    <w:rsid w:val="005C7F5E"/>
    <w:rsid w:val="005D0CBB"/>
    <w:rsid w:val="005D0EC2"/>
    <w:rsid w:val="005D1070"/>
    <w:rsid w:val="005D1799"/>
    <w:rsid w:val="005D1F60"/>
    <w:rsid w:val="005D220A"/>
    <w:rsid w:val="005D2983"/>
    <w:rsid w:val="005D2B95"/>
    <w:rsid w:val="005D31D8"/>
    <w:rsid w:val="005D4C0F"/>
    <w:rsid w:val="005D5596"/>
    <w:rsid w:val="005D6547"/>
    <w:rsid w:val="005D6BE4"/>
    <w:rsid w:val="005D7201"/>
    <w:rsid w:val="005D74F9"/>
    <w:rsid w:val="005D7D67"/>
    <w:rsid w:val="005E2369"/>
    <w:rsid w:val="005E4128"/>
    <w:rsid w:val="005E491A"/>
    <w:rsid w:val="005E539F"/>
    <w:rsid w:val="005E64D2"/>
    <w:rsid w:val="005E70FE"/>
    <w:rsid w:val="005E7C5A"/>
    <w:rsid w:val="005F0A3A"/>
    <w:rsid w:val="005F155B"/>
    <w:rsid w:val="005F2214"/>
    <w:rsid w:val="005F3C50"/>
    <w:rsid w:val="005F75BE"/>
    <w:rsid w:val="005F764B"/>
    <w:rsid w:val="006005BC"/>
    <w:rsid w:val="006012D7"/>
    <w:rsid w:val="00601868"/>
    <w:rsid w:val="00601937"/>
    <w:rsid w:val="00602498"/>
    <w:rsid w:val="006028C7"/>
    <w:rsid w:val="00602B54"/>
    <w:rsid w:val="00602C8E"/>
    <w:rsid w:val="00603271"/>
    <w:rsid w:val="006033DE"/>
    <w:rsid w:val="00603C54"/>
    <w:rsid w:val="00603CBF"/>
    <w:rsid w:val="00603F1E"/>
    <w:rsid w:val="00603FAB"/>
    <w:rsid w:val="00604C2B"/>
    <w:rsid w:val="006052B6"/>
    <w:rsid w:val="006054E1"/>
    <w:rsid w:val="006064B2"/>
    <w:rsid w:val="00606729"/>
    <w:rsid w:val="006068F5"/>
    <w:rsid w:val="00606D50"/>
    <w:rsid w:val="0060703E"/>
    <w:rsid w:val="00607D66"/>
    <w:rsid w:val="0061011F"/>
    <w:rsid w:val="006105E4"/>
    <w:rsid w:val="0061113C"/>
    <w:rsid w:val="0061148F"/>
    <w:rsid w:val="006121A2"/>
    <w:rsid w:val="00612B43"/>
    <w:rsid w:val="00613013"/>
    <w:rsid w:val="00613493"/>
    <w:rsid w:val="0061451F"/>
    <w:rsid w:val="00614581"/>
    <w:rsid w:val="0061532D"/>
    <w:rsid w:val="00615440"/>
    <w:rsid w:val="00615B9A"/>
    <w:rsid w:val="0061668D"/>
    <w:rsid w:val="00616C2D"/>
    <w:rsid w:val="00617331"/>
    <w:rsid w:val="00617540"/>
    <w:rsid w:val="0061754E"/>
    <w:rsid w:val="00617668"/>
    <w:rsid w:val="006178EA"/>
    <w:rsid w:val="00620C1D"/>
    <w:rsid w:val="00620EB3"/>
    <w:rsid w:val="006212E9"/>
    <w:rsid w:val="00621A2A"/>
    <w:rsid w:val="00621B53"/>
    <w:rsid w:val="0062235B"/>
    <w:rsid w:val="00622802"/>
    <w:rsid w:val="00622903"/>
    <w:rsid w:val="0062337E"/>
    <w:rsid w:val="00623AC0"/>
    <w:rsid w:val="00623C0C"/>
    <w:rsid w:val="006245F6"/>
    <w:rsid w:val="00624B5E"/>
    <w:rsid w:val="006250E9"/>
    <w:rsid w:val="0062567D"/>
    <w:rsid w:val="00626909"/>
    <w:rsid w:val="00626A3E"/>
    <w:rsid w:val="00626CF1"/>
    <w:rsid w:val="00627B2C"/>
    <w:rsid w:val="006300DD"/>
    <w:rsid w:val="00630308"/>
    <w:rsid w:val="0063044C"/>
    <w:rsid w:val="006315C9"/>
    <w:rsid w:val="00631980"/>
    <w:rsid w:val="00632119"/>
    <w:rsid w:val="0063239D"/>
    <w:rsid w:val="00632EBF"/>
    <w:rsid w:val="00633333"/>
    <w:rsid w:val="00633FDC"/>
    <w:rsid w:val="00634329"/>
    <w:rsid w:val="00634FB0"/>
    <w:rsid w:val="00635933"/>
    <w:rsid w:val="00635DC6"/>
    <w:rsid w:val="006369CE"/>
    <w:rsid w:val="00636AEF"/>
    <w:rsid w:val="00636B13"/>
    <w:rsid w:val="00637111"/>
    <w:rsid w:val="00637445"/>
    <w:rsid w:val="00637877"/>
    <w:rsid w:val="00637CD4"/>
    <w:rsid w:val="00637E79"/>
    <w:rsid w:val="00640A15"/>
    <w:rsid w:val="00641846"/>
    <w:rsid w:val="006429E3"/>
    <w:rsid w:val="00643046"/>
    <w:rsid w:val="0064318D"/>
    <w:rsid w:val="006434BE"/>
    <w:rsid w:val="00643C65"/>
    <w:rsid w:val="006446C8"/>
    <w:rsid w:val="00645170"/>
    <w:rsid w:val="006451BE"/>
    <w:rsid w:val="006457CB"/>
    <w:rsid w:val="00646989"/>
    <w:rsid w:val="00646D1D"/>
    <w:rsid w:val="00646F89"/>
    <w:rsid w:val="00647079"/>
    <w:rsid w:val="00647152"/>
    <w:rsid w:val="00647186"/>
    <w:rsid w:val="006502AE"/>
    <w:rsid w:val="00650AFF"/>
    <w:rsid w:val="00650FF8"/>
    <w:rsid w:val="00651359"/>
    <w:rsid w:val="006518B2"/>
    <w:rsid w:val="00651F70"/>
    <w:rsid w:val="006524C7"/>
    <w:rsid w:val="00653F8F"/>
    <w:rsid w:val="00655FF8"/>
    <w:rsid w:val="00657888"/>
    <w:rsid w:val="0066060A"/>
    <w:rsid w:val="00661802"/>
    <w:rsid w:val="00661C46"/>
    <w:rsid w:val="0066237F"/>
    <w:rsid w:val="00662B31"/>
    <w:rsid w:val="00662D2E"/>
    <w:rsid w:val="00663458"/>
    <w:rsid w:val="00663E69"/>
    <w:rsid w:val="006643D0"/>
    <w:rsid w:val="00664C1D"/>
    <w:rsid w:val="006651C0"/>
    <w:rsid w:val="0066559F"/>
    <w:rsid w:val="00665766"/>
    <w:rsid w:val="006658A8"/>
    <w:rsid w:val="006664EF"/>
    <w:rsid w:val="0066659B"/>
    <w:rsid w:val="00666C93"/>
    <w:rsid w:val="006675E5"/>
    <w:rsid w:val="00667AF1"/>
    <w:rsid w:val="00670E38"/>
    <w:rsid w:val="0067194A"/>
    <w:rsid w:val="0067197A"/>
    <w:rsid w:val="00671B9F"/>
    <w:rsid w:val="00672672"/>
    <w:rsid w:val="00673151"/>
    <w:rsid w:val="00673477"/>
    <w:rsid w:val="006735D5"/>
    <w:rsid w:val="00673F75"/>
    <w:rsid w:val="006746CE"/>
    <w:rsid w:val="00674977"/>
    <w:rsid w:val="00675523"/>
    <w:rsid w:val="0067560F"/>
    <w:rsid w:val="00675AF2"/>
    <w:rsid w:val="0067639E"/>
    <w:rsid w:val="006768DD"/>
    <w:rsid w:val="00676E37"/>
    <w:rsid w:val="00677B0E"/>
    <w:rsid w:val="006800E4"/>
    <w:rsid w:val="006806D2"/>
    <w:rsid w:val="0068071D"/>
    <w:rsid w:val="0068075A"/>
    <w:rsid w:val="006813CF"/>
    <w:rsid w:val="006819AE"/>
    <w:rsid w:val="00681DE7"/>
    <w:rsid w:val="00682134"/>
    <w:rsid w:val="006825F0"/>
    <w:rsid w:val="006827EB"/>
    <w:rsid w:val="00682B52"/>
    <w:rsid w:val="00682CBC"/>
    <w:rsid w:val="006831D8"/>
    <w:rsid w:val="0068426D"/>
    <w:rsid w:val="00684D7D"/>
    <w:rsid w:val="00686067"/>
    <w:rsid w:val="00686CC7"/>
    <w:rsid w:val="006875CA"/>
    <w:rsid w:val="00687B66"/>
    <w:rsid w:val="00687C26"/>
    <w:rsid w:val="006908A2"/>
    <w:rsid w:val="00691FFE"/>
    <w:rsid w:val="00692D8A"/>
    <w:rsid w:val="0069338A"/>
    <w:rsid w:val="00693431"/>
    <w:rsid w:val="00694153"/>
    <w:rsid w:val="00694816"/>
    <w:rsid w:val="00695623"/>
    <w:rsid w:val="006956D7"/>
    <w:rsid w:val="00696B91"/>
    <w:rsid w:val="006A07A5"/>
    <w:rsid w:val="006A0BAF"/>
    <w:rsid w:val="006A0DD2"/>
    <w:rsid w:val="006A1914"/>
    <w:rsid w:val="006A234B"/>
    <w:rsid w:val="006A264D"/>
    <w:rsid w:val="006A41B2"/>
    <w:rsid w:val="006A465A"/>
    <w:rsid w:val="006A4787"/>
    <w:rsid w:val="006A4BBA"/>
    <w:rsid w:val="006A55D3"/>
    <w:rsid w:val="006A583A"/>
    <w:rsid w:val="006A5B72"/>
    <w:rsid w:val="006A5B97"/>
    <w:rsid w:val="006A5EA5"/>
    <w:rsid w:val="006A5EEC"/>
    <w:rsid w:val="006A63C5"/>
    <w:rsid w:val="006A6D4D"/>
    <w:rsid w:val="006B03FA"/>
    <w:rsid w:val="006B0F41"/>
    <w:rsid w:val="006B0F4A"/>
    <w:rsid w:val="006B1F38"/>
    <w:rsid w:val="006B23A4"/>
    <w:rsid w:val="006B255D"/>
    <w:rsid w:val="006B354F"/>
    <w:rsid w:val="006B3736"/>
    <w:rsid w:val="006B3B6C"/>
    <w:rsid w:val="006B4160"/>
    <w:rsid w:val="006B4DBB"/>
    <w:rsid w:val="006B4DE0"/>
    <w:rsid w:val="006B5000"/>
    <w:rsid w:val="006B53B5"/>
    <w:rsid w:val="006B54AF"/>
    <w:rsid w:val="006B5EAC"/>
    <w:rsid w:val="006B6677"/>
    <w:rsid w:val="006B69BA"/>
    <w:rsid w:val="006B7C2E"/>
    <w:rsid w:val="006C005A"/>
    <w:rsid w:val="006C0E1C"/>
    <w:rsid w:val="006C10F5"/>
    <w:rsid w:val="006C14EE"/>
    <w:rsid w:val="006C1E08"/>
    <w:rsid w:val="006C353D"/>
    <w:rsid w:val="006C3A1C"/>
    <w:rsid w:val="006C3FA0"/>
    <w:rsid w:val="006C4033"/>
    <w:rsid w:val="006C61F9"/>
    <w:rsid w:val="006C6383"/>
    <w:rsid w:val="006C7379"/>
    <w:rsid w:val="006D2265"/>
    <w:rsid w:val="006D2B31"/>
    <w:rsid w:val="006D3D6B"/>
    <w:rsid w:val="006D4018"/>
    <w:rsid w:val="006D4C16"/>
    <w:rsid w:val="006D547F"/>
    <w:rsid w:val="006D5807"/>
    <w:rsid w:val="006D5FDA"/>
    <w:rsid w:val="006D6305"/>
    <w:rsid w:val="006D64A5"/>
    <w:rsid w:val="006D715F"/>
    <w:rsid w:val="006D72D1"/>
    <w:rsid w:val="006D7530"/>
    <w:rsid w:val="006D76AD"/>
    <w:rsid w:val="006D77EC"/>
    <w:rsid w:val="006D7A13"/>
    <w:rsid w:val="006E08F5"/>
    <w:rsid w:val="006E0987"/>
    <w:rsid w:val="006E1480"/>
    <w:rsid w:val="006E16B1"/>
    <w:rsid w:val="006E1883"/>
    <w:rsid w:val="006E29F1"/>
    <w:rsid w:val="006E3145"/>
    <w:rsid w:val="006E3858"/>
    <w:rsid w:val="006E3A98"/>
    <w:rsid w:val="006E3D01"/>
    <w:rsid w:val="006E4854"/>
    <w:rsid w:val="006E4C88"/>
    <w:rsid w:val="006E595E"/>
    <w:rsid w:val="006E5B23"/>
    <w:rsid w:val="006E6386"/>
    <w:rsid w:val="006E6590"/>
    <w:rsid w:val="006F07C5"/>
    <w:rsid w:val="006F138E"/>
    <w:rsid w:val="006F41ED"/>
    <w:rsid w:val="006F44D7"/>
    <w:rsid w:val="006F4669"/>
    <w:rsid w:val="006F5130"/>
    <w:rsid w:val="006F585A"/>
    <w:rsid w:val="006F61F6"/>
    <w:rsid w:val="006F67D3"/>
    <w:rsid w:val="006F67DF"/>
    <w:rsid w:val="006F6CCF"/>
    <w:rsid w:val="006F6D64"/>
    <w:rsid w:val="006F7629"/>
    <w:rsid w:val="006F7733"/>
    <w:rsid w:val="007011C5"/>
    <w:rsid w:val="00701599"/>
    <w:rsid w:val="0070161A"/>
    <w:rsid w:val="007017F2"/>
    <w:rsid w:val="00701949"/>
    <w:rsid w:val="00701D25"/>
    <w:rsid w:val="00701DCA"/>
    <w:rsid w:val="00702DDA"/>
    <w:rsid w:val="00703868"/>
    <w:rsid w:val="00703C02"/>
    <w:rsid w:val="00703C20"/>
    <w:rsid w:val="00703C40"/>
    <w:rsid w:val="00704A73"/>
    <w:rsid w:val="00704D6B"/>
    <w:rsid w:val="00704E15"/>
    <w:rsid w:val="007055D5"/>
    <w:rsid w:val="00705994"/>
    <w:rsid w:val="007059D2"/>
    <w:rsid w:val="00705B41"/>
    <w:rsid w:val="00706304"/>
    <w:rsid w:val="007066EC"/>
    <w:rsid w:val="0070715E"/>
    <w:rsid w:val="007075F9"/>
    <w:rsid w:val="007076A5"/>
    <w:rsid w:val="00707A7B"/>
    <w:rsid w:val="0071085B"/>
    <w:rsid w:val="00710DCC"/>
    <w:rsid w:val="00711B86"/>
    <w:rsid w:val="00712ABC"/>
    <w:rsid w:val="00712BC2"/>
    <w:rsid w:val="00713749"/>
    <w:rsid w:val="00713F78"/>
    <w:rsid w:val="00714FDE"/>
    <w:rsid w:val="0071507E"/>
    <w:rsid w:val="007150DA"/>
    <w:rsid w:val="007158F6"/>
    <w:rsid w:val="00715AAE"/>
    <w:rsid w:val="007160E0"/>
    <w:rsid w:val="007173AD"/>
    <w:rsid w:val="00721629"/>
    <w:rsid w:val="007219B1"/>
    <w:rsid w:val="007223FE"/>
    <w:rsid w:val="0072494D"/>
    <w:rsid w:val="007251CC"/>
    <w:rsid w:val="007252FF"/>
    <w:rsid w:val="007266F7"/>
    <w:rsid w:val="007266FD"/>
    <w:rsid w:val="00726871"/>
    <w:rsid w:val="00726EF4"/>
    <w:rsid w:val="0073139D"/>
    <w:rsid w:val="007314D6"/>
    <w:rsid w:val="0073163A"/>
    <w:rsid w:val="00731789"/>
    <w:rsid w:val="00731BA3"/>
    <w:rsid w:val="00732784"/>
    <w:rsid w:val="00732907"/>
    <w:rsid w:val="00732F7A"/>
    <w:rsid w:val="00734114"/>
    <w:rsid w:val="007351D2"/>
    <w:rsid w:val="0073530C"/>
    <w:rsid w:val="00735695"/>
    <w:rsid w:val="00735BB9"/>
    <w:rsid w:val="00736024"/>
    <w:rsid w:val="00736041"/>
    <w:rsid w:val="0073685D"/>
    <w:rsid w:val="00736B74"/>
    <w:rsid w:val="00736D1B"/>
    <w:rsid w:val="007370D7"/>
    <w:rsid w:val="00737316"/>
    <w:rsid w:val="00737FBE"/>
    <w:rsid w:val="00740245"/>
    <w:rsid w:val="007402AE"/>
    <w:rsid w:val="007404D7"/>
    <w:rsid w:val="007409D5"/>
    <w:rsid w:val="00740EAA"/>
    <w:rsid w:val="0074146B"/>
    <w:rsid w:val="00741953"/>
    <w:rsid w:val="00741FDC"/>
    <w:rsid w:val="00742921"/>
    <w:rsid w:val="0074316A"/>
    <w:rsid w:val="00743982"/>
    <w:rsid w:val="0074470A"/>
    <w:rsid w:val="00745A49"/>
    <w:rsid w:val="00745CCD"/>
    <w:rsid w:val="00745FC7"/>
    <w:rsid w:val="00746772"/>
    <w:rsid w:val="007468B3"/>
    <w:rsid w:val="007469F8"/>
    <w:rsid w:val="00746D3C"/>
    <w:rsid w:val="00747554"/>
    <w:rsid w:val="0074761A"/>
    <w:rsid w:val="00750848"/>
    <w:rsid w:val="00750C1F"/>
    <w:rsid w:val="00750E9E"/>
    <w:rsid w:val="00751A79"/>
    <w:rsid w:val="00752733"/>
    <w:rsid w:val="00752C77"/>
    <w:rsid w:val="007536AF"/>
    <w:rsid w:val="007538CE"/>
    <w:rsid w:val="0075486B"/>
    <w:rsid w:val="0075489A"/>
    <w:rsid w:val="0075522C"/>
    <w:rsid w:val="00755269"/>
    <w:rsid w:val="0075537E"/>
    <w:rsid w:val="0075650A"/>
    <w:rsid w:val="007572FA"/>
    <w:rsid w:val="00760379"/>
    <w:rsid w:val="00760E01"/>
    <w:rsid w:val="00761BEA"/>
    <w:rsid w:val="00762163"/>
    <w:rsid w:val="00762829"/>
    <w:rsid w:val="00763B7E"/>
    <w:rsid w:val="00764352"/>
    <w:rsid w:val="00764394"/>
    <w:rsid w:val="00764FDA"/>
    <w:rsid w:val="0076575E"/>
    <w:rsid w:val="00766609"/>
    <w:rsid w:val="00766642"/>
    <w:rsid w:val="0076674F"/>
    <w:rsid w:val="00766BF0"/>
    <w:rsid w:val="00766E01"/>
    <w:rsid w:val="0076758C"/>
    <w:rsid w:val="00767AB8"/>
    <w:rsid w:val="00770AD2"/>
    <w:rsid w:val="00770E1D"/>
    <w:rsid w:val="0077124C"/>
    <w:rsid w:val="007716B3"/>
    <w:rsid w:val="00772406"/>
    <w:rsid w:val="0077274E"/>
    <w:rsid w:val="00772BBB"/>
    <w:rsid w:val="00773482"/>
    <w:rsid w:val="00773E29"/>
    <w:rsid w:val="007744C6"/>
    <w:rsid w:val="00774970"/>
    <w:rsid w:val="00776229"/>
    <w:rsid w:val="00777DFE"/>
    <w:rsid w:val="007801B7"/>
    <w:rsid w:val="0078051E"/>
    <w:rsid w:val="00780831"/>
    <w:rsid w:val="007815E7"/>
    <w:rsid w:val="00782205"/>
    <w:rsid w:val="00782373"/>
    <w:rsid w:val="007823C8"/>
    <w:rsid w:val="007828CB"/>
    <w:rsid w:val="007836FC"/>
    <w:rsid w:val="00783E0E"/>
    <w:rsid w:val="0078411B"/>
    <w:rsid w:val="007842E6"/>
    <w:rsid w:val="007857A7"/>
    <w:rsid w:val="00785992"/>
    <w:rsid w:val="00785A69"/>
    <w:rsid w:val="00785C5C"/>
    <w:rsid w:val="00786A6F"/>
    <w:rsid w:val="00787E8C"/>
    <w:rsid w:val="007900C5"/>
    <w:rsid w:val="00790C0D"/>
    <w:rsid w:val="00790E33"/>
    <w:rsid w:val="00791181"/>
    <w:rsid w:val="00791883"/>
    <w:rsid w:val="00791CEE"/>
    <w:rsid w:val="00791D4A"/>
    <w:rsid w:val="00791D86"/>
    <w:rsid w:val="00792388"/>
    <w:rsid w:val="00793C3C"/>
    <w:rsid w:val="00793CCB"/>
    <w:rsid w:val="00794257"/>
    <w:rsid w:val="0079528D"/>
    <w:rsid w:val="007956B1"/>
    <w:rsid w:val="00795FAA"/>
    <w:rsid w:val="00796ADE"/>
    <w:rsid w:val="00797BCD"/>
    <w:rsid w:val="00797E84"/>
    <w:rsid w:val="007A0A1B"/>
    <w:rsid w:val="007A1A5C"/>
    <w:rsid w:val="007A25C2"/>
    <w:rsid w:val="007A28C8"/>
    <w:rsid w:val="007A35A2"/>
    <w:rsid w:val="007A361D"/>
    <w:rsid w:val="007A369E"/>
    <w:rsid w:val="007A37D0"/>
    <w:rsid w:val="007A4089"/>
    <w:rsid w:val="007A46B6"/>
    <w:rsid w:val="007A46CB"/>
    <w:rsid w:val="007A522F"/>
    <w:rsid w:val="007A5962"/>
    <w:rsid w:val="007A65BD"/>
    <w:rsid w:val="007A7AF1"/>
    <w:rsid w:val="007A7C71"/>
    <w:rsid w:val="007A7EB2"/>
    <w:rsid w:val="007B0838"/>
    <w:rsid w:val="007B19D7"/>
    <w:rsid w:val="007B1A5C"/>
    <w:rsid w:val="007B2336"/>
    <w:rsid w:val="007B2B42"/>
    <w:rsid w:val="007B2B56"/>
    <w:rsid w:val="007B2C72"/>
    <w:rsid w:val="007B385F"/>
    <w:rsid w:val="007B38F1"/>
    <w:rsid w:val="007B3A12"/>
    <w:rsid w:val="007B6788"/>
    <w:rsid w:val="007B7312"/>
    <w:rsid w:val="007C02B6"/>
    <w:rsid w:val="007C076E"/>
    <w:rsid w:val="007C0DF1"/>
    <w:rsid w:val="007C1752"/>
    <w:rsid w:val="007C197D"/>
    <w:rsid w:val="007C1A7C"/>
    <w:rsid w:val="007C1CDD"/>
    <w:rsid w:val="007C26B6"/>
    <w:rsid w:val="007C282D"/>
    <w:rsid w:val="007C3FBA"/>
    <w:rsid w:val="007C4C6A"/>
    <w:rsid w:val="007C57A1"/>
    <w:rsid w:val="007C580E"/>
    <w:rsid w:val="007C628C"/>
    <w:rsid w:val="007C68EA"/>
    <w:rsid w:val="007C6AF2"/>
    <w:rsid w:val="007C722A"/>
    <w:rsid w:val="007D0288"/>
    <w:rsid w:val="007D0A96"/>
    <w:rsid w:val="007D0E39"/>
    <w:rsid w:val="007D1B90"/>
    <w:rsid w:val="007D2434"/>
    <w:rsid w:val="007D2DEA"/>
    <w:rsid w:val="007D2E87"/>
    <w:rsid w:val="007D3240"/>
    <w:rsid w:val="007D381C"/>
    <w:rsid w:val="007D3E48"/>
    <w:rsid w:val="007D4728"/>
    <w:rsid w:val="007D5669"/>
    <w:rsid w:val="007D69E5"/>
    <w:rsid w:val="007D6CE4"/>
    <w:rsid w:val="007D775F"/>
    <w:rsid w:val="007D77AA"/>
    <w:rsid w:val="007D7B91"/>
    <w:rsid w:val="007E06BA"/>
    <w:rsid w:val="007E07DA"/>
    <w:rsid w:val="007E0CFD"/>
    <w:rsid w:val="007E1004"/>
    <w:rsid w:val="007E163C"/>
    <w:rsid w:val="007E1902"/>
    <w:rsid w:val="007E2545"/>
    <w:rsid w:val="007E2E2E"/>
    <w:rsid w:val="007E33B9"/>
    <w:rsid w:val="007E4310"/>
    <w:rsid w:val="007E44D9"/>
    <w:rsid w:val="007E4898"/>
    <w:rsid w:val="007E4960"/>
    <w:rsid w:val="007E4D5C"/>
    <w:rsid w:val="007E4E52"/>
    <w:rsid w:val="007F0BC2"/>
    <w:rsid w:val="007F1A30"/>
    <w:rsid w:val="007F1C79"/>
    <w:rsid w:val="007F1EB1"/>
    <w:rsid w:val="007F2674"/>
    <w:rsid w:val="007F3691"/>
    <w:rsid w:val="007F3EF4"/>
    <w:rsid w:val="007F3F92"/>
    <w:rsid w:val="007F4988"/>
    <w:rsid w:val="007F4E52"/>
    <w:rsid w:val="007F53C2"/>
    <w:rsid w:val="007F54CD"/>
    <w:rsid w:val="007F5955"/>
    <w:rsid w:val="007F59EF"/>
    <w:rsid w:val="007F6BB0"/>
    <w:rsid w:val="007F711E"/>
    <w:rsid w:val="007F7721"/>
    <w:rsid w:val="007F79A4"/>
    <w:rsid w:val="007F7B93"/>
    <w:rsid w:val="007F7F11"/>
    <w:rsid w:val="0080001F"/>
    <w:rsid w:val="008003BB"/>
    <w:rsid w:val="0080046C"/>
    <w:rsid w:val="00800A53"/>
    <w:rsid w:val="00800FE8"/>
    <w:rsid w:val="00801109"/>
    <w:rsid w:val="00802A3D"/>
    <w:rsid w:val="00803288"/>
    <w:rsid w:val="008032EE"/>
    <w:rsid w:val="00803952"/>
    <w:rsid w:val="00803A5D"/>
    <w:rsid w:val="00804345"/>
    <w:rsid w:val="00804400"/>
    <w:rsid w:val="0080465A"/>
    <w:rsid w:val="00805663"/>
    <w:rsid w:val="00805DD8"/>
    <w:rsid w:val="00805E69"/>
    <w:rsid w:val="0080618B"/>
    <w:rsid w:val="00806239"/>
    <w:rsid w:val="00806F57"/>
    <w:rsid w:val="00807985"/>
    <w:rsid w:val="00807BFD"/>
    <w:rsid w:val="00807D93"/>
    <w:rsid w:val="008107E3"/>
    <w:rsid w:val="00810B6D"/>
    <w:rsid w:val="00810BA4"/>
    <w:rsid w:val="00810FFB"/>
    <w:rsid w:val="0081117C"/>
    <w:rsid w:val="0081162F"/>
    <w:rsid w:val="00811905"/>
    <w:rsid w:val="008121DA"/>
    <w:rsid w:val="00812854"/>
    <w:rsid w:val="0081298B"/>
    <w:rsid w:val="00812D69"/>
    <w:rsid w:val="00813C87"/>
    <w:rsid w:val="00814029"/>
    <w:rsid w:val="00814679"/>
    <w:rsid w:val="008146E1"/>
    <w:rsid w:val="00815A66"/>
    <w:rsid w:val="00816C9F"/>
    <w:rsid w:val="00816D3C"/>
    <w:rsid w:val="008171B7"/>
    <w:rsid w:val="0082174E"/>
    <w:rsid w:val="008218A5"/>
    <w:rsid w:val="00821B2B"/>
    <w:rsid w:val="008226B5"/>
    <w:rsid w:val="008229F9"/>
    <w:rsid w:val="00823907"/>
    <w:rsid w:val="00823A13"/>
    <w:rsid w:val="00823FDA"/>
    <w:rsid w:val="008249C2"/>
    <w:rsid w:val="00824D1F"/>
    <w:rsid w:val="00824E04"/>
    <w:rsid w:val="00824ECE"/>
    <w:rsid w:val="00825D14"/>
    <w:rsid w:val="00825E7C"/>
    <w:rsid w:val="0082657A"/>
    <w:rsid w:val="00827353"/>
    <w:rsid w:val="0082770F"/>
    <w:rsid w:val="00827FA3"/>
    <w:rsid w:val="00830D81"/>
    <w:rsid w:val="00831713"/>
    <w:rsid w:val="008319F1"/>
    <w:rsid w:val="008328C8"/>
    <w:rsid w:val="008328E8"/>
    <w:rsid w:val="008332D9"/>
    <w:rsid w:val="00833589"/>
    <w:rsid w:val="00833CE6"/>
    <w:rsid w:val="00833E9C"/>
    <w:rsid w:val="0083410E"/>
    <w:rsid w:val="00834121"/>
    <w:rsid w:val="00834402"/>
    <w:rsid w:val="008346C3"/>
    <w:rsid w:val="00834B8F"/>
    <w:rsid w:val="008350EF"/>
    <w:rsid w:val="00836205"/>
    <w:rsid w:val="0083634C"/>
    <w:rsid w:val="0083665D"/>
    <w:rsid w:val="00836DA7"/>
    <w:rsid w:val="00837B28"/>
    <w:rsid w:val="00840770"/>
    <w:rsid w:val="00841150"/>
    <w:rsid w:val="008418E6"/>
    <w:rsid w:val="00841DF9"/>
    <w:rsid w:val="00842DBF"/>
    <w:rsid w:val="00842FDA"/>
    <w:rsid w:val="00843021"/>
    <w:rsid w:val="0084335A"/>
    <w:rsid w:val="008439A1"/>
    <w:rsid w:val="00843FE7"/>
    <w:rsid w:val="00844626"/>
    <w:rsid w:val="00844713"/>
    <w:rsid w:val="0084492F"/>
    <w:rsid w:val="00844FB0"/>
    <w:rsid w:val="008452CE"/>
    <w:rsid w:val="00845D22"/>
    <w:rsid w:val="00846394"/>
    <w:rsid w:val="00846CB2"/>
    <w:rsid w:val="00847D65"/>
    <w:rsid w:val="00847FF0"/>
    <w:rsid w:val="0085107A"/>
    <w:rsid w:val="00852613"/>
    <w:rsid w:val="00853239"/>
    <w:rsid w:val="0085328C"/>
    <w:rsid w:val="0085380C"/>
    <w:rsid w:val="00853FD2"/>
    <w:rsid w:val="00855AFD"/>
    <w:rsid w:val="00855C47"/>
    <w:rsid w:val="00856838"/>
    <w:rsid w:val="0085739A"/>
    <w:rsid w:val="00857DD3"/>
    <w:rsid w:val="0086068F"/>
    <w:rsid w:val="008614D7"/>
    <w:rsid w:val="00861582"/>
    <w:rsid w:val="0086174E"/>
    <w:rsid w:val="00862AB4"/>
    <w:rsid w:val="00863113"/>
    <w:rsid w:val="00863183"/>
    <w:rsid w:val="008633C2"/>
    <w:rsid w:val="008635DA"/>
    <w:rsid w:val="00863874"/>
    <w:rsid w:val="00863B67"/>
    <w:rsid w:val="00864546"/>
    <w:rsid w:val="008648A1"/>
    <w:rsid w:val="008650B1"/>
    <w:rsid w:val="00865A09"/>
    <w:rsid w:val="00866DF9"/>
    <w:rsid w:val="0086722B"/>
    <w:rsid w:val="00867CA9"/>
    <w:rsid w:val="00870CD4"/>
    <w:rsid w:val="00871358"/>
    <w:rsid w:val="008719B3"/>
    <w:rsid w:val="00871D10"/>
    <w:rsid w:val="008726FA"/>
    <w:rsid w:val="00872964"/>
    <w:rsid w:val="00873067"/>
    <w:rsid w:val="008730D8"/>
    <w:rsid w:val="0087312C"/>
    <w:rsid w:val="0087342F"/>
    <w:rsid w:val="00873547"/>
    <w:rsid w:val="00874355"/>
    <w:rsid w:val="008748CD"/>
    <w:rsid w:val="008762B7"/>
    <w:rsid w:val="00876536"/>
    <w:rsid w:val="00876D32"/>
    <w:rsid w:val="008778B0"/>
    <w:rsid w:val="00877E66"/>
    <w:rsid w:val="0088016E"/>
    <w:rsid w:val="00880892"/>
    <w:rsid w:val="00881D97"/>
    <w:rsid w:val="00882976"/>
    <w:rsid w:val="0088362B"/>
    <w:rsid w:val="0088393C"/>
    <w:rsid w:val="0088413C"/>
    <w:rsid w:val="00884670"/>
    <w:rsid w:val="008848F5"/>
    <w:rsid w:val="00885C8C"/>
    <w:rsid w:val="00885DB2"/>
    <w:rsid w:val="00887331"/>
    <w:rsid w:val="00887386"/>
    <w:rsid w:val="00887D70"/>
    <w:rsid w:val="00890DD5"/>
    <w:rsid w:val="00891FA5"/>
    <w:rsid w:val="00892E92"/>
    <w:rsid w:val="008941E7"/>
    <w:rsid w:val="008947C8"/>
    <w:rsid w:val="00894FA2"/>
    <w:rsid w:val="00895E2D"/>
    <w:rsid w:val="008961C0"/>
    <w:rsid w:val="008964F5"/>
    <w:rsid w:val="00896E1F"/>
    <w:rsid w:val="008970AA"/>
    <w:rsid w:val="0089733F"/>
    <w:rsid w:val="008A006C"/>
    <w:rsid w:val="008A013F"/>
    <w:rsid w:val="008A0B77"/>
    <w:rsid w:val="008A0BF0"/>
    <w:rsid w:val="008A0C1F"/>
    <w:rsid w:val="008A0EEF"/>
    <w:rsid w:val="008A1B09"/>
    <w:rsid w:val="008A2D02"/>
    <w:rsid w:val="008A3584"/>
    <w:rsid w:val="008A3B6F"/>
    <w:rsid w:val="008A3D42"/>
    <w:rsid w:val="008A3E09"/>
    <w:rsid w:val="008A4303"/>
    <w:rsid w:val="008A454B"/>
    <w:rsid w:val="008A46FC"/>
    <w:rsid w:val="008A4E34"/>
    <w:rsid w:val="008A52A6"/>
    <w:rsid w:val="008A5B99"/>
    <w:rsid w:val="008A5F32"/>
    <w:rsid w:val="008A6123"/>
    <w:rsid w:val="008A61CA"/>
    <w:rsid w:val="008A6D89"/>
    <w:rsid w:val="008A7B20"/>
    <w:rsid w:val="008A7E7C"/>
    <w:rsid w:val="008B0542"/>
    <w:rsid w:val="008B16D4"/>
    <w:rsid w:val="008B1C59"/>
    <w:rsid w:val="008B27CA"/>
    <w:rsid w:val="008B4169"/>
    <w:rsid w:val="008B5A2E"/>
    <w:rsid w:val="008B5E7C"/>
    <w:rsid w:val="008B5F4E"/>
    <w:rsid w:val="008B7B63"/>
    <w:rsid w:val="008B7BE8"/>
    <w:rsid w:val="008C035F"/>
    <w:rsid w:val="008C0A43"/>
    <w:rsid w:val="008C0CE8"/>
    <w:rsid w:val="008C0F5B"/>
    <w:rsid w:val="008C1441"/>
    <w:rsid w:val="008C1598"/>
    <w:rsid w:val="008C16D3"/>
    <w:rsid w:val="008C17DA"/>
    <w:rsid w:val="008C2F74"/>
    <w:rsid w:val="008C31DD"/>
    <w:rsid w:val="008C4756"/>
    <w:rsid w:val="008C49FA"/>
    <w:rsid w:val="008C4D68"/>
    <w:rsid w:val="008C5537"/>
    <w:rsid w:val="008C5764"/>
    <w:rsid w:val="008C57D9"/>
    <w:rsid w:val="008C613A"/>
    <w:rsid w:val="008C7E9E"/>
    <w:rsid w:val="008D0078"/>
    <w:rsid w:val="008D033F"/>
    <w:rsid w:val="008D07FF"/>
    <w:rsid w:val="008D1848"/>
    <w:rsid w:val="008D2745"/>
    <w:rsid w:val="008D287F"/>
    <w:rsid w:val="008D2B1C"/>
    <w:rsid w:val="008D3755"/>
    <w:rsid w:val="008D5191"/>
    <w:rsid w:val="008D5219"/>
    <w:rsid w:val="008D58BF"/>
    <w:rsid w:val="008D5C48"/>
    <w:rsid w:val="008D61D1"/>
    <w:rsid w:val="008D7434"/>
    <w:rsid w:val="008D7FBD"/>
    <w:rsid w:val="008E17C0"/>
    <w:rsid w:val="008E1C5B"/>
    <w:rsid w:val="008E237B"/>
    <w:rsid w:val="008E2A66"/>
    <w:rsid w:val="008E2E52"/>
    <w:rsid w:val="008E2F6F"/>
    <w:rsid w:val="008E3396"/>
    <w:rsid w:val="008E38E1"/>
    <w:rsid w:val="008E399D"/>
    <w:rsid w:val="008E3BF9"/>
    <w:rsid w:val="008E44B2"/>
    <w:rsid w:val="008E47F8"/>
    <w:rsid w:val="008E4B1A"/>
    <w:rsid w:val="008E608C"/>
    <w:rsid w:val="008E61EE"/>
    <w:rsid w:val="008E6464"/>
    <w:rsid w:val="008E664F"/>
    <w:rsid w:val="008E6858"/>
    <w:rsid w:val="008E6BEC"/>
    <w:rsid w:val="008E7793"/>
    <w:rsid w:val="008E791D"/>
    <w:rsid w:val="008F00DE"/>
    <w:rsid w:val="008F06CF"/>
    <w:rsid w:val="008F0782"/>
    <w:rsid w:val="008F204C"/>
    <w:rsid w:val="008F23BA"/>
    <w:rsid w:val="008F2B7C"/>
    <w:rsid w:val="008F369A"/>
    <w:rsid w:val="008F3705"/>
    <w:rsid w:val="008F3BE7"/>
    <w:rsid w:val="008F3C03"/>
    <w:rsid w:val="008F446A"/>
    <w:rsid w:val="008F4A6B"/>
    <w:rsid w:val="008F4B2B"/>
    <w:rsid w:val="008F4C5B"/>
    <w:rsid w:val="008F5C99"/>
    <w:rsid w:val="008F64C8"/>
    <w:rsid w:val="008F7571"/>
    <w:rsid w:val="009001CF"/>
    <w:rsid w:val="00900241"/>
    <w:rsid w:val="009003B1"/>
    <w:rsid w:val="00900952"/>
    <w:rsid w:val="00901512"/>
    <w:rsid w:val="00901ACF"/>
    <w:rsid w:val="00901BDA"/>
    <w:rsid w:val="00902553"/>
    <w:rsid w:val="00902A5B"/>
    <w:rsid w:val="00902B1C"/>
    <w:rsid w:val="009035C7"/>
    <w:rsid w:val="00903813"/>
    <w:rsid w:val="00903947"/>
    <w:rsid w:val="00904473"/>
    <w:rsid w:val="009047F8"/>
    <w:rsid w:val="009049BF"/>
    <w:rsid w:val="00904A32"/>
    <w:rsid w:val="009051F7"/>
    <w:rsid w:val="009059C6"/>
    <w:rsid w:val="00906EDE"/>
    <w:rsid w:val="00906F94"/>
    <w:rsid w:val="00907474"/>
    <w:rsid w:val="009078AB"/>
    <w:rsid w:val="00910518"/>
    <w:rsid w:val="0091191F"/>
    <w:rsid w:val="00911AAA"/>
    <w:rsid w:val="0091214B"/>
    <w:rsid w:val="00913C97"/>
    <w:rsid w:val="00913CF4"/>
    <w:rsid w:val="0091439B"/>
    <w:rsid w:val="009145D3"/>
    <w:rsid w:val="009149A0"/>
    <w:rsid w:val="0091518D"/>
    <w:rsid w:val="00915470"/>
    <w:rsid w:val="00915972"/>
    <w:rsid w:val="00915975"/>
    <w:rsid w:val="00915E49"/>
    <w:rsid w:val="00916044"/>
    <w:rsid w:val="00917D69"/>
    <w:rsid w:val="00917DA2"/>
    <w:rsid w:val="0092010C"/>
    <w:rsid w:val="0092022F"/>
    <w:rsid w:val="009205AF"/>
    <w:rsid w:val="0092155B"/>
    <w:rsid w:val="009216FF"/>
    <w:rsid w:val="00921BA4"/>
    <w:rsid w:val="0092251E"/>
    <w:rsid w:val="00922617"/>
    <w:rsid w:val="009226F5"/>
    <w:rsid w:val="00923490"/>
    <w:rsid w:val="00923505"/>
    <w:rsid w:val="00923A4C"/>
    <w:rsid w:val="009245FA"/>
    <w:rsid w:val="009258E7"/>
    <w:rsid w:val="00926C10"/>
    <w:rsid w:val="009271AA"/>
    <w:rsid w:val="0092759E"/>
    <w:rsid w:val="00927FE4"/>
    <w:rsid w:val="00930FD2"/>
    <w:rsid w:val="009312B5"/>
    <w:rsid w:val="00932628"/>
    <w:rsid w:val="00933DFC"/>
    <w:rsid w:val="009344B6"/>
    <w:rsid w:val="00934841"/>
    <w:rsid w:val="00935249"/>
    <w:rsid w:val="009368DC"/>
    <w:rsid w:val="00937BF3"/>
    <w:rsid w:val="00937EB2"/>
    <w:rsid w:val="00940798"/>
    <w:rsid w:val="009409A1"/>
    <w:rsid w:val="00940BC2"/>
    <w:rsid w:val="009412EB"/>
    <w:rsid w:val="009422AB"/>
    <w:rsid w:val="009422EC"/>
    <w:rsid w:val="009423A7"/>
    <w:rsid w:val="00942963"/>
    <w:rsid w:val="00944C67"/>
    <w:rsid w:val="00945091"/>
    <w:rsid w:val="00945170"/>
    <w:rsid w:val="0094555E"/>
    <w:rsid w:val="00946B83"/>
    <w:rsid w:val="00946C66"/>
    <w:rsid w:val="009473C3"/>
    <w:rsid w:val="00950619"/>
    <w:rsid w:val="00950FCC"/>
    <w:rsid w:val="0095130B"/>
    <w:rsid w:val="00951914"/>
    <w:rsid w:val="00951FBA"/>
    <w:rsid w:val="0095201F"/>
    <w:rsid w:val="00952731"/>
    <w:rsid w:val="009528BD"/>
    <w:rsid w:val="0095319B"/>
    <w:rsid w:val="00953240"/>
    <w:rsid w:val="009538E0"/>
    <w:rsid w:val="009538EB"/>
    <w:rsid w:val="00953915"/>
    <w:rsid w:val="00954921"/>
    <w:rsid w:val="00955BF8"/>
    <w:rsid w:val="00956000"/>
    <w:rsid w:val="00956F48"/>
    <w:rsid w:val="00960284"/>
    <w:rsid w:val="009604D0"/>
    <w:rsid w:val="0096092C"/>
    <w:rsid w:val="00960E73"/>
    <w:rsid w:val="00961387"/>
    <w:rsid w:val="009615E4"/>
    <w:rsid w:val="009617EA"/>
    <w:rsid w:val="0096336B"/>
    <w:rsid w:val="00963A85"/>
    <w:rsid w:val="00963E8D"/>
    <w:rsid w:val="00964C95"/>
    <w:rsid w:val="00964EAF"/>
    <w:rsid w:val="00965C0F"/>
    <w:rsid w:val="00966310"/>
    <w:rsid w:val="009667BA"/>
    <w:rsid w:val="009668FE"/>
    <w:rsid w:val="00967D26"/>
    <w:rsid w:val="00967E85"/>
    <w:rsid w:val="00967FB3"/>
    <w:rsid w:val="009707E8"/>
    <w:rsid w:val="00970DE4"/>
    <w:rsid w:val="00970FA7"/>
    <w:rsid w:val="0097243B"/>
    <w:rsid w:val="00972E11"/>
    <w:rsid w:val="0097328F"/>
    <w:rsid w:val="00974007"/>
    <w:rsid w:val="0097501D"/>
    <w:rsid w:val="0097516E"/>
    <w:rsid w:val="00975C34"/>
    <w:rsid w:val="00975DF3"/>
    <w:rsid w:val="009763B5"/>
    <w:rsid w:val="009763EA"/>
    <w:rsid w:val="0097680E"/>
    <w:rsid w:val="009769B2"/>
    <w:rsid w:val="00976CE2"/>
    <w:rsid w:val="00977070"/>
    <w:rsid w:val="009778E7"/>
    <w:rsid w:val="00980921"/>
    <w:rsid w:val="00980E66"/>
    <w:rsid w:val="009814E0"/>
    <w:rsid w:val="009817DE"/>
    <w:rsid w:val="00981930"/>
    <w:rsid w:val="00981C79"/>
    <w:rsid w:val="0098248A"/>
    <w:rsid w:val="0098293F"/>
    <w:rsid w:val="00984065"/>
    <w:rsid w:val="00984E11"/>
    <w:rsid w:val="00986523"/>
    <w:rsid w:val="009872CC"/>
    <w:rsid w:val="00987B21"/>
    <w:rsid w:val="00991216"/>
    <w:rsid w:val="009920ED"/>
    <w:rsid w:val="009935EF"/>
    <w:rsid w:val="00993B4F"/>
    <w:rsid w:val="00993D37"/>
    <w:rsid w:val="0099454D"/>
    <w:rsid w:val="00994FB7"/>
    <w:rsid w:val="00995691"/>
    <w:rsid w:val="009957C5"/>
    <w:rsid w:val="00996407"/>
    <w:rsid w:val="00996832"/>
    <w:rsid w:val="00997048"/>
    <w:rsid w:val="00997E07"/>
    <w:rsid w:val="009A0362"/>
    <w:rsid w:val="009A17DB"/>
    <w:rsid w:val="009A17EB"/>
    <w:rsid w:val="009A1CCA"/>
    <w:rsid w:val="009A2475"/>
    <w:rsid w:val="009A2B48"/>
    <w:rsid w:val="009A342C"/>
    <w:rsid w:val="009A40C0"/>
    <w:rsid w:val="009A40E2"/>
    <w:rsid w:val="009A4F20"/>
    <w:rsid w:val="009A50D1"/>
    <w:rsid w:val="009A5FE1"/>
    <w:rsid w:val="009A5FF7"/>
    <w:rsid w:val="009A6338"/>
    <w:rsid w:val="009A6694"/>
    <w:rsid w:val="009A6A79"/>
    <w:rsid w:val="009A717A"/>
    <w:rsid w:val="009A719E"/>
    <w:rsid w:val="009A7755"/>
    <w:rsid w:val="009A7A81"/>
    <w:rsid w:val="009B0C0F"/>
    <w:rsid w:val="009B0D60"/>
    <w:rsid w:val="009B116C"/>
    <w:rsid w:val="009B2489"/>
    <w:rsid w:val="009B27FA"/>
    <w:rsid w:val="009B28F8"/>
    <w:rsid w:val="009B2F73"/>
    <w:rsid w:val="009B461A"/>
    <w:rsid w:val="009B4657"/>
    <w:rsid w:val="009B4ADB"/>
    <w:rsid w:val="009B565F"/>
    <w:rsid w:val="009B6B7A"/>
    <w:rsid w:val="009B7606"/>
    <w:rsid w:val="009C0B5E"/>
    <w:rsid w:val="009C1A48"/>
    <w:rsid w:val="009C1A8B"/>
    <w:rsid w:val="009C203D"/>
    <w:rsid w:val="009C2B7A"/>
    <w:rsid w:val="009C2CBD"/>
    <w:rsid w:val="009C2FF8"/>
    <w:rsid w:val="009C371F"/>
    <w:rsid w:val="009C3ECE"/>
    <w:rsid w:val="009C41BF"/>
    <w:rsid w:val="009C4345"/>
    <w:rsid w:val="009C5B22"/>
    <w:rsid w:val="009C5B38"/>
    <w:rsid w:val="009C5BFA"/>
    <w:rsid w:val="009C5CB8"/>
    <w:rsid w:val="009C5E21"/>
    <w:rsid w:val="009C5EE5"/>
    <w:rsid w:val="009C7063"/>
    <w:rsid w:val="009C7BBE"/>
    <w:rsid w:val="009D02B9"/>
    <w:rsid w:val="009D0EC8"/>
    <w:rsid w:val="009D1317"/>
    <w:rsid w:val="009D1C07"/>
    <w:rsid w:val="009D1F75"/>
    <w:rsid w:val="009D237A"/>
    <w:rsid w:val="009D2F5D"/>
    <w:rsid w:val="009D44B3"/>
    <w:rsid w:val="009D44F5"/>
    <w:rsid w:val="009D4EDB"/>
    <w:rsid w:val="009D5407"/>
    <w:rsid w:val="009D5765"/>
    <w:rsid w:val="009D6188"/>
    <w:rsid w:val="009D647D"/>
    <w:rsid w:val="009D6652"/>
    <w:rsid w:val="009D700F"/>
    <w:rsid w:val="009D7D7C"/>
    <w:rsid w:val="009D7E5D"/>
    <w:rsid w:val="009E0131"/>
    <w:rsid w:val="009E0919"/>
    <w:rsid w:val="009E1AE6"/>
    <w:rsid w:val="009E1E8A"/>
    <w:rsid w:val="009E228D"/>
    <w:rsid w:val="009E2B1F"/>
    <w:rsid w:val="009E33C6"/>
    <w:rsid w:val="009E3C7C"/>
    <w:rsid w:val="009E4E27"/>
    <w:rsid w:val="009E5025"/>
    <w:rsid w:val="009E5035"/>
    <w:rsid w:val="009E5072"/>
    <w:rsid w:val="009E7570"/>
    <w:rsid w:val="009E78CE"/>
    <w:rsid w:val="009E7A03"/>
    <w:rsid w:val="009F0143"/>
    <w:rsid w:val="009F0D9F"/>
    <w:rsid w:val="009F1232"/>
    <w:rsid w:val="009F1E83"/>
    <w:rsid w:val="009F239F"/>
    <w:rsid w:val="009F36B8"/>
    <w:rsid w:val="009F3836"/>
    <w:rsid w:val="009F3B32"/>
    <w:rsid w:val="009F40A0"/>
    <w:rsid w:val="009F4139"/>
    <w:rsid w:val="009F4544"/>
    <w:rsid w:val="009F4981"/>
    <w:rsid w:val="009F505C"/>
    <w:rsid w:val="009F5502"/>
    <w:rsid w:val="009F71AE"/>
    <w:rsid w:val="00A00001"/>
    <w:rsid w:val="00A0064D"/>
    <w:rsid w:val="00A00D2C"/>
    <w:rsid w:val="00A00D3F"/>
    <w:rsid w:val="00A01216"/>
    <w:rsid w:val="00A01473"/>
    <w:rsid w:val="00A034EA"/>
    <w:rsid w:val="00A038C1"/>
    <w:rsid w:val="00A03FAB"/>
    <w:rsid w:val="00A03FE1"/>
    <w:rsid w:val="00A0415D"/>
    <w:rsid w:val="00A04206"/>
    <w:rsid w:val="00A04B00"/>
    <w:rsid w:val="00A04CE2"/>
    <w:rsid w:val="00A04F53"/>
    <w:rsid w:val="00A053BA"/>
    <w:rsid w:val="00A0710F"/>
    <w:rsid w:val="00A074A6"/>
    <w:rsid w:val="00A07612"/>
    <w:rsid w:val="00A07B68"/>
    <w:rsid w:val="00A07D94"/>
    <w:rsid w:val="00A07F93"/>
    <w:rsid w:val="00A100D2"/>
    <w:rsid w:val="00A10C4A"/>
    <w:rsid w:val="00A11081"/>
    <w:rsid w:val="00A1112B"/>
    <w:rsid w:val="00A1134E"/>
    <w:rsid w:val="00A119D4"/>
    <w:rsid w:val="00A11BC0"/>
    <w:rsid w:val="00A11D0D"/>
    <w:rsid w:val="00A1204C"/>
    <w:rsid w:val="00A125F6"/>
    <w:rsid w:val="00A12ACB"/>
    <w:rsid w:val="00A12CE7"/>
    <w:rsid w:val="00A1344C"/>
    <w:rsid w:val="00A13A29"/>
    <w:rsid w:val="00A14A70"/>
    <w:rsid w:val="00A14D39"/>
    <w:rsid w:val="00A1548A"/>
    <w:rsid w:val="00A15496"/>
    <w:rsid w:val="00A15618"/>
    <w:rsid w:val="00A15932"/>
    <w:rsid w:val="00A16E9B"/>
    <w:rsid w:val="00A177FB"/>
    <w:rsid w:val="00A17D0E"/>
    <w:rsid w:val="00A17DBA"/>
    <w:rsid w:val="00A20933"/>
    <w:rsid w:val="00A22C18"/>
    <w:rsid w:val="00A23262"/>
    <w:rsid w:val="00A232D0"/>
    <w:rsid w:val="00A2344B"/>
    <w:rsid w:val="00A23E4A"/>
    <w:rsid w:val="00A24870"/>
    <w:rsid w:val="00A24ED0"/>
    <w:rsid w:val="00A255B8"/>
    <w:rsid w:val="00A257E0"/>
    <w:rsid w:val="00A25AD9"/>
    <w:rsid w:val="00A263D9"/>
    <w:rsid w:val="00A267C0"/>
    <w:rsid w:val="00A30521"/>
    <w:rsid w:val="00A30AFB"/>
    <w:rsid w:val="00A31DE1"/>
    <w:rsid w:val="00A32D5F"/>
    <w:rsid w:val="00A3333D"/>
    <w:rsid w:val="00A35328"/>
    <w:rsid w:val="00A35644"/>
    <w:rsid w:val="00A358F8"/>
    <w:rsid w:val="00A35E64"/>
    <w:rsid w:val="00A3791E"/>
    <w:rsid w:val="00A3793E"/>
    <w:rsid w:val="00A407D7"/>
    <w:rsid w:val="00A41723"/>
    <w:rsid w:val="00A41A14"/>
    <w:rsid w:val="00A41CEA"/>
    <w:rsid w:val="00A41CF9"/>
    <w:rsid w:val="00A420B6"/>
    <w:rsid w:val="00A427B6"/>
    <w:rsid w:val="00A43334"/>
    <w:rsid w:val="00A439DF"/>
    <w:rsid w:val="00A43B0E"/>
    <w:rsid w:val="00A448AB"/>
    <w:rsid w:val="00A44C11"/>
    <w:rsid w:val="00A44F51"/>
    <w:rsid w:val="00A45267"/>
    <w:rsid w:val="00A45283"/>
    <w:rsid w:val="00A456B3"/>
    <w:rsid w:val="00A463C0"/>
    <w:rsid w:val="00A4689E"/>
    <w:rsid w:val="00A46C42"/>
    <w:rsid w:val="00A4762C"/>
    <w:rsid w:val="00A47FE3"/>
    <w:rsid w:val="00A502B1"/>
    <w:rsid w:val="00A50F94"/>
    <w:rsid w:val="00A50FC2"/>
    <w:rsid w:val="00A51138"/>
    <w:rsid w:val="00A5137A"/>
    <w:rsid w:val="00A52277"/>
    <w:rsid w:val="00A52283"/>
    <w:rsid w:val="00A525BE"/>
    <w:rsid w:val="00A52877"/>
    <w:rsid w:val="00A53B84"/>
    <w:rsid w:val="00A540FB"/>
    <w:rsid w:val="00A55F03"/>
    <w:rsid w:val="00A560E3"/>
    <w:rsid w:val="00A5682D"/>
    <w:rsid w:val="00A56978"/>
    <w:rsid w:val="00A57849"/>
    <w:rsid w:val="00A57E1E"/>
    <w:rsid w:val="00A60373"/>
    <w:rsid w:val="00A605C2"/>
    <w:rsid w:val="00A60D76"/>
    <w:rsid w:val="00A6165C"/>
    <w:rsid w:val="00A61C38"/>
    <w:rsid w:val="00A61E31"/>
    <w:rsid w:val="00A61F87"/>
    <w:rsid w:val="00A636CF"/>
    <w:rsid w:val="00A642C2"/>
    <w:rsid w:val="00A64911"/>
    <w:rsid w:val="00A657E3"/>
    <w:rsid w:val="00A663BB"/>
    <w:rsid w:val="00A66AD9"/>
    <w:rsid w:val="00A670ED"/>
    <w:rsid w:val="00A6724B"/>
    <w:rsid w:val="00A6789B"/>
    <w:rsid w:val="00A67E89"/>
    <w:rsid w:val="00A702AF"/>
    <w:rsid w:val="00A70B2F"/>
    <w:rsid w:val="00A71140"/>
    <w:rsid w:val="00A718B3"/>
    <w:rsid w:val="00A71CC6"/>
    <w:rsid w:val="00A73775"/>
    <w:rsid w:val="00A73A45"/>
    <w:rsid w:val="00A740F4"/>
    <w:rsid w:val="00A74C50"/>
    <w:rsid w:val="00A75A6F"/>
    <w:rsid w:val="00A7639E"/>
    <w:rsid w:val="00A766D4"/>
    <w:rsid w:val="00A768EF"/>
    <w:rsid w:val="00A76B8E"/>
    <w:rsid w:val="00A77AA9"/>
    <w:rsid w:val="00A77FBC"/>
    <w:rsid w:val="00A80B6B"/>
    <w:rsid w:val="00A81D69"/>
    <w:rsid w:val="00A8204A"/>
    <w:rsid w:val="00A822F7"/>
    <w:rsid w:val="00A82CFF"/>
    <w:rsid w:val="00A8354F"/>
    <w:rsid w:val="00A8358A"/>
    <w:rsid w:val="00A8441C"/>
    <w:rsid w:val="00A848B7"/>
    <w:rsid w:val="00A84EC8"/>
    <w:rsid w:val="00A86431"/>
    <w:rsid w:val="00A86E4B"/>
    <w:rsid w:val="00A8738B"/>
    <w:rsid w:val="00A904DF"/>
    <w:rsid w:val="00A9070B"/>
    <w:rsid w:val="00A925DD"/>
    <w:rsid w:val="00A9277C"/>
    <w:rsid w:val="00A93A48"/>
    <w:rsid w:val="00A94952"/>
    <w:rsid w:val="00A94E70"/>
    <w:rsid w:val="00A95537"/>
    <w:rsid w:val="00A95731"/>
    <w:rsid w:val="00A9590D"/>
    <w:rsid w:val="00A95B4D"/>
    <w:rsid w:val="00A97C2B"/>
    <w:rsid w:val="00AA00FC"/>
    <w:rsid w:val="00AA076D"/>
    <w:rsid w:val="00AA093C"/>
    <w:rsid w:val="00AA1265"/>
    <w:rsid w:val="00AA1C8F"/>
    <w:rsid w:val="00AA1E93"/>
    <w:rsid w:val="00AA2B3C"/>
    <w:rsid w:val="00AA323A"/>
    <w:rsid w:val="00AA34BE"/>
    <w:rsid w:val="00AA4537"/>
    <w:rsid w:val="00AA4636"/>
    <w:rsid w:val="00AA47D4"/>
    <w:rsid w:val="00AA518A"/>
    <w:rsid w:val="00AA5607"/>
    <w:rsid w:val="00AA5CB0"/>
    <w:rsid w:val="00AA67CE"/>
    <w:rsid w:val="00AA76D3"/>
    <w:rsid w:val="00AB0D9D"/>
    <w:rsid w:val="00AB0EB8"/>
    <w:rsid w:val="00AB2758"/>
    <w:rsid w:val="00AB382C"/>
    <w:rsid w:val="00AB4279"/>
    <w:rsid w:val="00AB434D"/>
    <w:rsid w:val="00AB4D08"/>
    <w:rsid w:val="00AB5214"/>
    <w:rsid w:val="00AB58A6"/>
    <w:rsid w:val="00AB659D"/>
    <w:rsid w:val="00AB6EF4"/>
    <w:rsid w:val="00AB715D"/>
    <w:rsid w:val="00AB7E06"/>
    <w:rsid w:val="00AC147B"/>
    <w:rsid w:val="00AC1908"/>
    <w:rsid w:val="00AC19CC"/>
    <w:rsid w:val="00AC202B"/>
    <w:rsid w:val="00AC210F"/>
    <w:rsid w:val="00AC35F9"/>
    <w:rsid w:val="00AC3A73"/>
    <w:rsid w:val="00AC3B0D"/>
    <w:rsid w:val="00AC4072"/>
    <w:rsid w:val="00AC5D75"/>
    <w:rsid w:val="00AC5EB9"/>
    <w:rsid w:val="00AC62B1"/>
    <w:rsid w:val="00AC6319"/>
    <w:rsid w:val="00AC7465"/>
    <w:rsid w:val="00AC7517"/>
    <w:rsid w:val="00AC7DB9"/>
    <w:rsid w:val="00AD0874"/>
    <w:rsid w:val="00AD0FA7"/>
    <w:rsid w:val="00AD1C03"/>
    <w:rsid w:val="00AD24CF"/>
    <w:rsid w:val="00AD2915"/>
    <w:rsid w:val="00AD2B28"/>
    <w:rsid w:val="00AD321F"/>
    <w:rsid w:val="00AD4354"/>
    <w:rsid w:val="00AD4AA6"/>
    <w:rsid w:val="00AD4E28"/>
    <w:rsid w:val="00AD4F12"/>
    <w:rsid w:val="00AD4FE4"/>
    <w:rsid w:val="00AD5402"/>
    <w:rsid w:val="00AD586F"/>
    <w:rsid w:val="00AD5B13"/>
    <w:rsid w:val="00AD6323"/>
    <w:rsid w:val="00AD7197"/>
    <w:rsid w:val="00AD73E9"/>
    <w:rsid w:val="00AD746B"/>
    <w:rsid w:val="00AD7AFB"/>
    <w:rsid w:val="00AE0414"/>
    <w:rsid w:val="00AE0680"/>
    <w:rsid w:val="00AE0CC2"/>
    <w:rsid w:val="00AE0ED7"/>
    <w:rsid w:val="00AE2358"/>
    <w:rsid w:val="00AE24D9"/>
    <w:rsid w:val="00AE2DA2"/>
    <w:rsid w:val="00AE3E0E"/>
    <w:rsid w:val="00AE40DD"/>
    <w:rsid w:val="00AE4193"/>
    <w:rsid w:val="00AE4978"/>
    <w:rsid w:val="00AE4999"/>
    <w:rsid w:val="00AE5082"/>
    <w:rsid w:val="00AE5183"/>
    <w:rsid w:val="00AE5E47"/>
    <w:rsid w:val="00AE687F"/>
    <w:rsid w:val="00AE7832"/>
    <w:rsid w:val="00AE7C27"/>
    <w:rsid w:val="00AF08EB"/>
    <w:rsid w:val="00AF142E"/>
    <w:rsid w:val="00AF16F6"/>
    <w:rsid w:val="00AF1A1E"/>
    <w:rsid w:val="00AF1ECE"/>
    <w:rsid w:val="00AF1EE8"/>
    <w:rsid w:val="00AF2273"/>
    <w:rsid w:val="00AF267E"/>
    <w:rsid w:val="00AF2831"/>
    <w:rsid w:val="00AF3335"/>
    <w:rsid w:val="00AF53CD"/>
    <w:rsid w:val="00AF5531"/>
    <w:rsid w:val="00AF56D2"/>
    <w:rsid w:val="00AF5B3E"/>
    <w:rsid w:val="00AF634F"/>
    <w:rsid w:val="00AF70A1"/>
    <w:rsid w:val="00AF71BB"/>
    <w:rsid w:val="00AF72D5"/>
    <w:rsid w:val="00B00665"/>
    <w:rsid w:val="00B00D76"/>
    <w:rsid w:val="00B00EC9"/>
    <w:rsid w:val="00B01473"/>
    <w:rsid w:val="00B0261B"/>
    <w:rsid w:val="00B0267D"/>
    <w:rsid w:val="00B026D2"/>
    <w:rsid w:val="00B028EB"/>
    <w:rsid w:val="00B02DD7"/>
    <w:rsid w:val="00B03D48"/>
    <w:rsid w:val="00B0431A"/>
    <w:rsid w:val="00B045B1"/>
    <w:rsid w:val="00B04D48"/>
    <w:rsid w:val="00B04D77"/>
    <w:rsid w:val="00B0518E"/>
    <w:rsid w:val="00B0530B"/>
    <w:rsid w:val="00B0578B"/>
    <w:rsid w:val="00B06192"/>
    <w:rsid w:val="00B072DE"/>
    <w:rsid w:val="00B0771A"/>
    <w:rsid w:val="00B078A0"/>
    <w:rsid w:val="00B07BB3"/>
    <w:rsid w:val="00B07C12"/>
    <w:rsid w:val="00B10C8B"/>
    <w:rsid w:val="00B112C9"/>
    <w:rsid w:val="00B11530"/>
    <w:rsid w:val="00B11C33"/>
    <w:rsid w:val="00B12198"/>
    <w:rsid w:val="00B121C4"/>
    <w:rsid w:val="00B125A0"/>
    <w:rsid w:val="00B1266E"/>
    <w:rsid w:val="00B13166"/>
    <w:rsid w:val="00B132B7"/>
    <w:rsid w:val="00B14C2E"/>
    <w:rsid w:val="00B14D5F"/>
    <w:rsid w:val="00B14F5A"/>
    <w:rsid w:val="00B152EC"/>
    <w:rsid w:val="00B15742"/>
    <w:rsid w:val="00B15CCA"/>
    <w:rsid w:val="00B15E9B"/>
    <w:rsid w:val="00B15FA8"/>
    <w:rsid w:val="00B16E12"/>
    <w:rsid w:val="00B16F7D"/>
    <w:rsid w:val="00B17529"/>
    <w:rsid w:val="00B17638"/>
    <w:rsid w:val="00B2044C"/>
    <w:rsid w:val="00B205B3"/>
    <w:rsid w:val="00B23FB5"/>
    <w:rsid w:val="00B2438E"/>
    <w:rsid w:val="00B2477F"/>
    <w:rsid w:val="00B2788A"/>
    <w:rsid w:val="00B30430"/>
    <w:rsid w:val="00B31400"/>
    <w:rsid w:val="00B32756"/>
    <w:rsid w:val="00B32A85"/>
    <w:rsid w:val="00B32CD5"/>
    <w:rsid w:val="00B32FD0"/>
    <w:rsid w:val="00B334C3"/>
    <w:rsid w:val="00B33755"/>
    <w:rsid w:val="00B34473"/>
    <w:rsid w:val="00B34A1F"/>
    <w:rsid w:val="00B352EC"/>
    <w:rsid w:val="00B353F1"/>
    <w:rsid w:val="00B35D4A"/>
    <w:rsid w:val="00B35E80"/>
    <w:rsid w:val="00B35FE6"/>
    <w:rsid w:val="00B37B43"/>
    <w:rsid w:val="00B40AF3"/>
    <w:rsid w:val="00B40E4E"/>
    <w:rsid w:val="00B42061"/>
    <w:rsid w:val="00B4240F"/>
    <w:rsid w:val="00B42947"/>
    <w:rsid w:val="00B42BF5"/>
    <w:rsid w:val="00B42EE0"/>
    <w:rsid w:val="00B43071"/>
    <w:rsid w:val="00B436D5"/>
    <w:rsid w:val="00B43D2B"/>
    <w:rsid w:val="00B4401C"/>
    <w:rsid w:val="00B445E8"/>
    <w:rsid w:val="00B45580"/>
    <w:rsid w:val="00B45A8E"/>
    <w:rsid w:val="00B460DE"/>
    <w:rsid w:val="00B46808"/>
    <w:rsid w:val="00B468F5"/>
    <w:rsid w:val="00B5032E"/>
    <w:rsid w:val="00B507DA"/>
    <w:rsid w:val="00B50DBF"/>
    <w:rsid w:val="00B50ECD"/>
    <w:rsid w:val="00B519A9"/>
    <w:rsid w:val="00B52063"/>
    <w:rsid w:val="00B53B96"/>
    <w:rsid w:val="00B54CFD"/>
    <w:rsid w:val="00B55505"/>
    <w:rsid w:val="00B557CD"/>
    <w:rsid w:val="00B558F9"/>
    <w:rsid w:val="00B5634B"/>
    <w:rsid w:val="00B5638D"/>
    <w:rsid w:val="00B5653B"/>
    <w:rsid w:val="00B5659F"/>
    <w:rsid w:val="00B5686D"/>
    <w:rsid w:val="00B56CD4"/>
    <w:rsid w:val="00B56F40"/>
    <w:rsid w:val="00B574B3"/>
    <w:rsid w:val="00B60B01"/>
    <w:rsid w:val="00B631B6"/>
    <w:rsid w:val="00B6332C"/>
    <w:rsid w:val="00B633FC"/>
    <w:rsid w:val="00B634A5"/>
    <w:rsid w:val="00B634E8"/>
    <w:rsid w:val="00B63BE0"/>
    <w:rsid w:val="00B63E4A"/>
    <w:rsid w:val="00B647F8"/>
    <w:rsid w:val="00B66689"/>
    <w:rsid w:val="00B672FD"/>
    <w:rsid w:val="00B67996"/>
    <w:rsid w:val="00B67FF9"/>
    <w:rsid w:val="00B71913"/>
    <w:rsid w:val="00B71965"/>
    <w:rsid w:val="00B71BFD"/>
    <w:rsid w:val="00B725C3"/>
    <w:rsid w:val="00B72671"/>
    <w:rsid w:val="00B72EF3"/>
    <w:rsid w:val="00B746A4"/>
    <w:rsid w:val="00B76AE7"/>
    <w:rsid w:val="00B76C98"/>
    <w:rsid w:val="00B77D14"/>
    <w:rsid w:val="00B8018A"/>
    <w:rsid w:val="00B8232F"/>
    <w:rsid w:val="00B8315B"/>
    <w:rsid w:val="00B83266"/>
    <w:rsid w:val="00B83677"/>
    <w:rsid w:val="00B836FA"/>
    <w:rsid w:val="00B83C13"/>
    <w:rsid w:val="00B84307"/>
    <w:rsid w:val="00B84945"/>
    <w:rsid w:val="00B8649D"/>
    <w:rsid w:val="00B8683D"/>
    <w:rsid w:val="00B86C32"/>
    <w:rsid w:val="00B86C63"/>
    <w:rsid w:val="00B87059"/>
    <w:rsid w:val="00B87452"/>
    <w:rsid w:val="00B875F8"/>
    <w:rsid w:val="00B90AEE"/>
    <w:rsid w:val="00B923CB"/>
    <w:rsid w:val="00B92C6E"/>
    <w:rsid w:val="00B9341D"/>
    <w:rsid w:val="00B94CB6"/>
    <w:rsid w:val="00B96101"/>
    <w:rsid w:val="00B967BA"/>
    <w:rsid w:val="00B96D24"/>
    <w:rsid w:val="00B97049"/>
    <w:rsid w:val="00B97F82"/>
    <w:rsid w:val="00BA04E4"/>
    <w:rsid w:val="00BA0CA9"/>
    <w:rsid w:val="00BA0D3B"/>
    <w:rsid w:val="00BA16D5"/>
    <w:rsid w:val="00BA1E54"/>
    <w:rsid w:val="00BA1F85"/>
    <w:rsid w:val="00BA2D21"/>
    <w:rsid w:val="00BA3BE6"/>
    <w:rsid w:val="00BA3EBE"/>
    <w:rsid w:val="00BA4427"/>
    <w:rsid w:val="00BA5074"/>
    <w:rsid w:val="00BA53EB"/>
    <w:rsid w:val="00BA6136"/>
    <w:rsid w:val="00BA77DD"/>
    <w:rsid w:val="00BB00C5"/>
    <w:rsid w:val="00BB021D"/>
    <w:rsid w:val="00BB12D0"/>
    <w:rsid w:val="00BB1751"/>
    <w:rsid w:val="00BB2C4E"/>
    <w:rsid w:val="00BB2F19"/>
    <w:rsid w:val="00BB332A"/>
    <w:rsid w:val="00BB3740"/>
    <w:rsid w:val="00BB398C"/>
    <w:rsid w:val="00BB3A2A"/>
    <w:rsid w:val="00BB4529"/>
    <w:rsid w:val="00BB45E5"/>
    <w:rsid w:val="00BB4A2B"/>
    <w:rsid w:val="00BB4D49"/>
    <w:rsid w:val="00BB57B7"/>
    <w:rsid w:val="00BB5B4D"/>
    <w:rsid w:val="00BB5BC4"/>
    <w:rsid w:val="00BB5C30"/>
    <w:rsid w:val="00BB609F"/>
    <w:rsid w:val="00BB6286"/>
    <w:rsid w:val="00BB64A9"/>
    <w:rsid w:val="00BB6509"/>
    <w:rsid w:val="00BB6A52"/>
    <w:rsid w:val="00BB79F4"/>
    <w:rsid w:val="00BB7AE5"/>
    <w:rsid w:val="00BC078B"/>
    <w:rsid w:val="00BC07B7"/>
    <w:rsid w:val="00BC1D41"/>
    <w:rsid w:val="00BC226B"/>
    <w:rsid w:val="00BC2300"/>
    <w:rsid w:val="00BC2998"/>
    <w:rsid w:val="00BC2ACF"/>
    <w:rsid w:val="00BC31C6"/>
    <w:rsid w:val="00BC3572"/>
    <w:rsid w:val="00BC364E"/>
    <w:rsid w:val="00BC4011"/>
    <w:rsid w:val="00BC44CF"/>
    <w:rsid w:val="00BC497E"/>
    <w:rsid w:val="00BC64D7"/>
    <w:rsid w:val="00BC65C8"/>
    <w:rsid w:val="00BC6B58"/>
    <w:rsid w:val="00BC6E00"/>
    <w:rsid w:val="00BC7386"/>
    <w:rsid w:val="00BC7ECA"/>
    <w:rsid w:val="00BC7FF9"/>
    <w:rsid w:val="00BD018A"/>
    <w:rsid w:val="00BD1416"/>
    <w:rsid w:val="00BD151C"/>
    <w:rsid w:val="00BD15B8"/>
    <w:rsid w:val="00BD1802"/>
    <w:rsid w:val="00BD2007"/>
    <w:rsid w:val="00BD2AB0"/>
    <w:rsid w:val="00BD3BFB"/>
    <w:rsid w:val="00BD3C55"/>
    <w:rsid w:val="00BD3DE5"/>
    <w:rsid w:val="00BD493C"/>
    <w:rsid w:val="00BD4DB4"/>
    <w:rsid w:val="00BD5F53"/>
    <w:rsid w:val="00BD60C0"/>
    <w:rsid w:val="00BD68F5"/>
    <w:rsid w:val="00BD7897"/>
    <w:rsid w:val="00BD7B77"/>
    <w:rsid w:val="00BE03C2"/>
    <w:rsid w:val="00BE0757"/>
    <w:rsid w:val="00BE2AB8"/>
    <w:rsid w:val="00BE3224"/>
    <w:rsid w:val="00BE33E5"/>
    <w:rsid w:val="00BE3943"/>
    <w:rsid w:val="00BE4B01"/>
    <w:rsid w:val="00BE5537"/>
    <w:rsid w:val="00BE6201"/>
    <w:rsid w:val="00BE64BD"/>
    <w:rsid w:val="00BE67EA"/>
    <w:rsid w:val="00BE6932"/>
    <w:rsid w:val="00BF0103"/>
    <w:rsid w:val="00BF0307"/>
    <w:rsid w:val="00BF060D"/>
    <w:rsid w:val="00BF0D7F"/>
    <w:rsid w:val="00BF2B18"/>
    <w:rsid w:val="00BF31FB"/>
    <w:rsid w:val="00BF37AB"/>
    <w:rsid w:val="00BF3E4C"/>
    <w:rsid w:val="00BF4557"/>
    <w:rsid w:val="00BF4AF8"/>
    <w:rsid w:val="00BF5368"/>
    <w:rsid w:val="00BF55EB"/>
    <w:rsid w:val="00BF5A66"/>
    <w:rsid w:val="00BF6107"/>
    <w:rsid w:val="00BF6511"/>
    <w:rsid w:val="00BF6598"/>
    <w:rsid w:val="00C009DC"/>
    <w:rsid w:val="00C00C0A"/>
    <w:rsid w:val="00C01073"/>
    <w:rsid w:val="00C01280"/>
    <w:rsid w:val="00C02CD0"/>
    <w:rsid w:val="00C031C1"/>
    <w:rsid w:val="00C032F6"/>
    <w:rsid w:val="00C03B6B"/>
    <w:rsid w:val="00C03E56"/>
    <w:rsid w:val="00C04829"/>
    <w:rsid w:val="00C0496A"/>
    <w:rsid w:val="00C04EB1"/>
    <w:rsid w:val="00C0520D"/>
    <w:rsid w:val="00C053F8"/>
    <w:rsid w:val="00C05F92"/>
    <w:rsid w:val="00C062BB"/>
    <w:rsid w:val="00C063FB"/>
    <w:rsid w:val="00C0646B"/>
    <w:rsid w:val="00C0647B"/>
    <w:rsid w:val="00C06BBB"/>
    <w:rsid w:val="00C06C5C"/>
    <w:rsid w:val="00C074E8"/>
    <w:rsid w:val="00C0791B"/>
    <w:rsid w:val="00C07A85"/>
    <w:rsid w:val="00C100FC"/>
    <w:rsid w:val="00C10495"/>
    <w:rsid w:val="00C10D7D"/>
    <w:rsid w:val="00C115D0"/>
    <w:rsid w:val="00C118CF"/>
    <w:rsid w:val="00C11C3D"/>
    <w:rsid w:val="00C11E06"/>
    <w:rsid w:val="00C12072"/>
    <w:rsid w:val="00C127DB"/>
    <w:rsid w:val="00C12AB1"/>
    <w:rsid w:val="00C12BE9"/>
    <w:rsid w:val="00C145FD"/>
    <w:rsid w:val="00C15109"/>
    <w:rsid w:val="00C159E0"/>
    <w:rsid w:val="00C15C90"/>
    <w:rsid w:val="00C1635B"/>
    <w:rsid w:val="00C166BD"/>
    <w:rsid w:val="00C16AD4"/>
    <w:rsid w:val="00C16D0D"/>
    <w:rsid w:val="00C177B8"/>
    <w:rsid w:val="00C202AC"/>
    <w:rsid w:val="00C2044C"/>
    <w:rsid w:val="00C20560"/>
    <w:rsid w:val="00C2095F"/>
    <w:rsid w:val="00C20D5A"/>
    <w:rsid w:val="00C20F44"/>
    <w:rsid w:val="00C210F7"/>
    <w:rsid w:val="00C21EC4"/>
    <w:rsid w:val="00C22B5B"/>
    <w:rsid w:val="00C237DF"/>
    <w:rsid w:val="00C23A4F"/>
    <w:rsid w:val="00C24B7D"/>
    <w:rsid w:val="00C25903"/>
    <w:rsid w:val="00C25AF8"/>
    <w:rsid w:val="00C265E9"/>
    <w:rsid w:val="00C265F7"/>
    <w:rsid w:val="00C2704D"/>
    <w:rsid w:val="00C27379"/>
    <w:rsid w:val="00C274D3"/>
    <w:rsid w:val="00C27F4B"/>
    <w:rsid w:val="00C30C16"/>
    <w:rsid w:val="00C312FF"/>
    <w:rsid w:val="00C3161F"/>
    <w:rsid w:val="00C316AC"/>
    <w:rsid w:val="00C33071"/>
    <w:rsid w:val="00C3349A"/>
    <w:rsid w:val="00C33E04"/>
    <w:rsid w:val="00C34174"/>
    <w:rsid w:val="00C3445A"/>
    <w:rsid w:val="00C34E6C"/>
    <w:rsid w:val="00C35027"/>
    <w:rsid w:val="00C350B0"/>
    <w:rsid w:val="00C3591D"/>
    <w:rsid w:val="00C359CB"/>
    <w:rsid w:val="00C35E3D"/>
    <w:rsid w:val="00C36733"/>
    <w:rsid w:val="00C36BAF"/>
    <w:rsid w:val="00C37238"/>
    <w:rsid w:val="00C3765D"/>
    <w:rsid w:val="00C37A7B"/>
    <w:rsid w:val="00C37E3B"/>
    <w:rsid w:val="00C400D6"/>
    <w:rsid w:val="00C409BB"/>
    <w:rsid w:val="00C41187"/>
    <w:rsid w:val="00C4120F"/>
    <w:rsid w:val="00C41DA5"/>
    <w:rsid w:val="00C4235B"/>
    <w:rsid w:val="00C4239A"/>
    <w:rsid w:val="00C43124"/>
    <w:rsid w:val="00C44257"/>
    <w:rsid w:val="00C453C0"/>
    <w:rsid w:val="00C45463"/>
    <w:rsid w:val="00C45DA2"/>
    <w:rsid w:val="00C45F66"/>
    <w:rsid w:val="00C4741F"/>
    <w:rsid w:val="00C47454"/>
    <w:rsid w:val="00C47611"/>
    <w:rsid w:val="00C47E95"/>
    <w:rsid w:val="00C503E1"/>
    <w:rsid w:val="00C506D8"/>
    <w:rsid w:val="00C50DA3"/>
    <w:rsid w:val="00C50E25"/>
    <w:rsid w:val="00C50FCC"/>
    <w:rsid w:val="00C5125A"/>
    <w:rsid w:val="00C51814"/>
    <w:rsid w:val="00C519E0"/>
    <w:rsid w:val="00C5322F"/>
    <w:rsid w:val="00C537E0"/>
    <w:rsid w:val="00C53E94"/>
    <w:rsid w:val="00C56307"/>
    <w:rsid w:val="00C56781"/>
    <w:rsid w:val="00C56969"/>
    <w:rsid w:val="00C56B9F"/>
    <w:rsid w:val="00C56CD8"/>
    <w:rsid w:val="00C5731C"/>
    <w:rsid w:val="00C5773F"/>
    <w:rsid w:val="00C57B25"/>
    <w:rsid w:val="00C60134"/>
    <w:rsid w:val="00C60674"/>
    <w:rsid w:val="00C60711"/>
    <w:rsid w:val="00C60F27"/>
    <w:rsid w:val="00C61136"/>
    <w:rsid w:val="00C61597"/>
    <w:rsid w:val="00C623FB"/>
    <w:rsid w:val="00C62ED4"/>
    <w:rsid w:val="00C63D89"/>
    <w:rsid w:val="00C64A29"/>
    <w:rsid w:val="00C64BD5"/>
    <w:rsid w:val="00C65554"/>
    <w:rsid w:val="00C65A11"/>
    <w:rsid w:val="00C65CEB"/>
    <w:rsid w:val="00C65FA6"/>
    <w:rsid w:val="00C66DC2"/>
    <w:rsid w:val="00C70653"/>
    <w:rsid w:val="00C707F6"/>
    <w:rsid w:val="00C712AA"/>
    <w:rsid w:val="00C7217B"/>
    <w:rsid w:val="00C721AE"/>
    <w:rsid w:val="00C721C5"/>
    <w:rsid w:val="00C722EA"/>
    <w:rsid w:val="00C7276F"/>
    <w:rsid w:val="00C72916"/>
    <w:rsid w:val="00C7330A"/>
    <w:rsid w:val="00C73419"/>
    <w:rsid w:val="00C7354A"/>
    <w:rsid w:val="00C74862"/>
    <w:rsid w:val="00C755A9"/>
    <w:rsid w:val="00C75F67"/>
    <w:rsid w:val="00C7604E"/>
    <w:rsid w:val="00C76276"/>
    <w:rsid w:val="00C763DA"/>
    <w:rsid w:val="00C76A70"/>
    <w:rsid w:val="00C812C6"/>
    <w:rsid w:val="00C81511"/>
    <w:rsid w:val="00C8181E"/>
    <w:rsid w:val="00C81850"/>
    <w:rsid w:val="00C81FD8"/>
    <w:rsid w:val="00C82968"/>
    <w:rsid w:val="00C83026"/>
    <w:rsid w:val="00C83447"/>
    <w:rsid w:val="00C83BF6"/>
    <w:rsid w:val="00C83DE7"/>
    <w:rsid w:val="00C841C4"/>
    <w:rsid w:val="00C84FFE"/>
    <w:rsid w:val="00C85FEB"/>
    <w:rsid w:val="00C86C29"/>
    <w:rsid w:val="00C86F14"/>
    <w:rsid w:val="00C874C5"/>
    <w:rsid w:val="00C87843"/>
    <w:rsid w:val="00C878E5"/>
    <w:rsid w:val="00C878EC"/>
    <w:rsid w:val="00C87E13"/>
    <w:rsid w:val="00C87FC6"/>
    <w:rsid w:val="00C901F3"/>
    <w:rsid w:val="00C90721"/>
    <w:rsid w:val="00C90C5D"/>
    <w:rsid w:val="00C918AB"/>
    <w:rsid w:val="00C92468"/>
    <w:rsid w:val="00C92846"/>
    <w:rsid w:val="00C9480C"/>
    <w:rsid w:val="00C95172"/>
    <w:rsid w:val="00C96133"/>
    <w:rsid w:val="00C962A8"/>
    <w:rsid w:val="00C96ADD"/>
    <w:rsid w:val="00C97534"/>
    <w:rsid w:val="00C97568"/>
    <w:rsid w:val="00C97643"/>
    <w:rsid w:val="00C976C6"/>
    <w:rsid w:val="00CA10A2"/>
    <w:rsid w:val="00CA292D"/>
    <w:rsid w:val="00CA3018"/>
    <w:rsid w:val="00CA334D"/>
    <w:rsid w:val="00CA35B1"/>
    <w:rsid w:val="00CA39F6"/>
    <w:rsid w:val="00CA479E"/>
    <w:rsid w:val="00CA48E2"/>
    <w:rsid w:val="00CA4ACD"/>
    <w:rsid w:val="00CA4D9C"/>
    <w:rsid w:val="00CA57F5"/>
    <w:rsid w:val="00CA6536"/>
    <w:rsid w:val="00CA7956"/>
    <w:rsid w:val="00CB02F9"/>
    <w:rsid w:val="00CB06A3"/>
    <w:rsid w:val="00CB095E"/>
    <w:rsid w:val="00CB162D"/>
    <w:rsid w:val="00CB2089"/>
    <w:rsid w:val="00CB222F"/>
    <w:rsid w:val="00CB24FD"/>
    <w:rsid w:val="00CB27EA"/>
    <w:rsid w:val="00CB2B48"/>
    <w:rsid w:val="00CB360C"/>
    <w:rsid w:val="00CB3D93"/>
    <w:rsid w:val="00CB40C1"/>
    <w:rsid w:val="00CB458C"/>
    <w:rsid w:val="00CB4ADC"/>
    <w:rsid w:val="00CB4D92"/>
    <w:rsid w:val="00CB5A21"/>
    <w:rsid w:val="00CB5BD9"/>
    <w:rsid w:val="00CB612D"/>
    <w:rsid w:val="00CB6C31"/>
    <w:rsid w:val="00CB7EAA"/>
    <w:rsid w:val="00CB7EEE"/>
    <w:rsid w:val="00CC141D"/>
    <w:rsid w:val="00CC19FE"/>
    <w:rsid w:val="00CC1F0E"/>
    <w:rsid w:val="00CC3925"/>
    <w:rsid w:val="00CC5059"/>
    <w:rsid w:val="00CC5224"/>
    <w:rsid w:val="00CC570F"/>
    <w:rsid w:val="00CC67C1"/>
    <w:rsid w:val="00CC6E73"/>
    <w:rsid w:val="00CC7846"/>
    <w:rsid w:val="00CD010B"/>
    <w:rsid w:val="00CD0AD1"/>
    <w:rsid w:val="00CD186F"/>
    <w:rsid w:val="00CD209A"/>
    <w:rsid w:val="00CD2693"/>
    <w:rsid w:val="00CD35F5"/>
    <w:rsid w:val="00CD3769"/>
    <w:rsid w:val="00CD3A87"/>
    <w:rsid w:val="00CD42C7"/>
    <w:rsid w:val="00CD464B"/>
    <w:rsid w:val="00CD4B7B"/>
    <w:rsid w:val="00CD507C"/>
    <w:rsid w:val="00CD5FF1"/>
    <w:rsid w:val="00CD6E3D"/>
    <w:rsid w:val="00CD6FA0"/>
    <w:rsid w:val="00CD73A5"/>
    <w:rsid w:val="00CD73F6"/>
    <w:rsid w:val="00CD7472"/>
    <w:rsid w:val="00CE158D"/>
    <w:rsid w:val="00CE1BA2"/>
    <w:rsid w:val="00CE1D75"/>
    <w:rsid w:val="00CE29BF"/>
    <w:rsid w:val="00CE2D6C"/>
    <w:rsid w:val="00CE31FE"/>
    <w:rsid w:val="00CE3270"/>
    <w:rsid w:val="00CE3CFA"/>
    <w:rsid w:val="00CE4B9D"/>
    <w:rsid w:val="00CE4C98"/>
    <w:rsid w:val="00CE4D15"/>
    <w:rsid w:val="00CE4F27"/>
    <w:rsid w:val="00CE578A"/>
    <w:rsid w:val="00CE5A8D"/>
    <w:rsid w:val="00CE66B5"/>
    <w:rsid w:val="00CE6D9F"/>
    <w:rsid w:val="00CE6F2E"/>
    <w:rsid w:val="00CE7E2C"/>
    <w:rsid w:val="00CF00B7"/>
    <w:rsid w:val="00CF0106"/>
    <w:rsid w:val="00CF1754"/>
    <w:rsid w:val="00CF1ED1"/>
    <w:rsid w:val="00CF330F"/>
    <w:rsid w:val="00CF3463"/>
    <w:rsid w:val="00CF3484"/>
    <w:rsid w:val="00CF362A"/>
    <w:rsid w:val="00CF395D"/>
    <w:rsid w:val="00CF4991"/>
    <w:rsid w:val="00CF5A3E"/>
    <w:rsid w:val="00CF5A85"/>
    <w:rsid w:val="00CF6205"/>
    <w:rsid w:val="00CF632D"/>
    <w:rsid w:val="00CF676A"/>
    <w:rsid w:val="00CF6813"/>
    <w:rsid w:val="00CF7CA4"/>
    <w:rsid w:val="00D00BB0"/>
    <w:rsid w:val="00D010C1"/>
    <w:rsid w:val="00D01F79"/>
    <w:rsid w:val="00D0234A"/>
    <w:rsid w:val="00D023F5"/>
    <w:rsid w:val="00D0354B"/>
    <w:rsid w:val="00D03C25"/>
    <w:rsid w:val="00D04237"/>
    <w:rsid w:val="00D0504E"/>
    <w:rsid w:val="00D05174"/>
    <w:rsid w:val="00D060F2"/>
    <w:rsid w:val="00D0727E"/>
    <w:rsid w:val="00D072EB"/>
    <w:rsid w:val="00D0735B"/>
    <w:rsid w:val="00D07550"/>
    <w:rsid w:val="00D109B2"/>
    <w:rsid w:val="00D11FE1"/>
    <w:rsid w:val="00D1336A"/>
    <w:rsid w:val="00D13B20"/>
    <w:rsid w:val="00D148C7"/>
    <w:rsid w:val="00D1513B"/>
    <w:rsid w:val="00D15F3A"/>
    <w:rsid w:val="00D1614B"/>
    <w:rsid w:val="00D17F34"/>
    <w:rsid w:val="00D2002C"/>
    <w:rsid w:val="00D20266"/>
    <w:rsid w:val="00D202CE"/>
    <w:rsid w:val="00D20522"/>
    <w:rsid w:val="00D209EB"/>
    <w:rsid w:val="00D20B92"/>
    <w:rsid w:val="00D20D0F"/>
    <w:rsid w:val="00D21487"/>
    <w:rsid w:val="00D215BD"/>
    <w:rsid w:val="00D21CCC"/>
    <w:rsid w:val="00D22F0D"/>
    <w:rsid w:val="00D2330C"/>
    <w:rsid w:val="00D2352A"/>
    <w:rsid w:val="00D23D5C"/>
    <w:rsid w:val="00D23DE8"/>
    <w:rsid w:val="00D244B7"/>
    <w:rsid w:val="00D2453B"/>
    <w:rsid w:val="00D24B8C"/>
    <w:rsid w:val="00D2529C"/>
    <w:rsid w:val="00D255E3"/>
    <w:rsid w:val="00D25B6B"/>
    <w:rsid w:val="00D25CBB"/>
    <w:rsid w:val="00D25E7A"/>
    <w:rsid w:val="00D265B1"/>
    <w:rsid w:val="00D27463"/>
    <w:rsid w:val="00D27612"/>
    <w:rsid w:val="00D3010F"/>
    <w:rsid w:val="00D30467"/>
    <w:rsid w:val="00D308DB"/>
    <w:rsid w:val="00D313FD"/>
    <w:rsid w:val="00D327C4"/>
    <w:rsid w:val="00D32E11"/>
    <w:rsid w:val="00D33A45"/>
    <w:rsid w:val="00D34486"/>
    <w:rsid w:val="00D34D12"/>
    <w:rsid w:val="00D35367"/>
    <w:rsid w:val="00D35E67"/>
    <w:rsid w:val="00D3644C"/>
    <w:rsid w:val="00D364C9"/>
    <w:rsid w:val="00D378B7"/>
    <w:rsid w:val="00D40CF4"/>
    <w:rsid w:val="00D41099"/>
    <w:rsid w:val="00D41744"/>
    <w:rsid w:val="00D417A4"/>
    <w:rsid w:val="00D41997"/>
    <w:rsid w:val="00D42658"/>
    <w:rsid w:val="00D42D74"/>
    <w:rsid w:val="00D432A5"/>
    <w:rsid w:val="00D43957"/>
    <w:rsid w:val="00D43D25"/>
    <w:rsid w:val="00D440F7"/>
    <w:rsid w:val="00D445CA"/>
    <w:rsid w:val="00D45372"/>
    <w:rsid w:val="00D45E3A"/>
    <w:rsid w:val="00D477C5"/>
    <w:rsid w:val="00D47DDF"/>
    <w:rsid w:val="00D509C8"/>
    <w:rsid w:val="00D50C2D"/>
    <w:rsid w:val="00D51F2D"/>
    <w:rsid w:val="00D5200B"/>
    <w:rsid w:val="00D524B8"/>
    <w:rsid w:val="00D52940"/>
    <w:rsid w:val="00D52E0A"/>
    <w:rsid w:val="00D53262"/>
    <w:rsid w:val="00D5480B"/>
    <w:rsid w:val="00D553A5"/>
    <w:rsid w:val="00D5626E"/>
    <w:rsid w:val="00D56273"/>
    <w:rsid w:val="00D567EC"/>
    <w:rsid w:val="00D56EB7"/>
    <w:rsid w:val="00D570DC"/>
    <w:rsid w:val="00D60522"/>
    <w:rsid w:val="00D61134"/>
    <w:rsid w:val="00D61D0E"/>
    <w:rsid w:val="00D61EA6"/>
    <w:rsid w:val="00D61F07"/>
    <w:rsid w:val="00D623C3"/>
    <w:rsid w:val="00D63FD8"/>
    <w:rsid w:val="00D64C20"/>
    <w:rsid w:val="00D65343"/>
    <w:rsid w:val="00D65732"/>
    <w:rsid w:val="00D6596F"/>
    <w:rsid w:val="00D65FBE"/>
    <w:rsid w:val="00D660EE"/>
    <w:rsid w:val="00D6630C"/>
    <w:rsid w:val="00D672AC"/>
    <w:rsid w:val="00D67623"/>
    <w:rsid w:val="00D6792E"/>
    <w:rsid w:val="00D705B3"/>
    <w:rsid w:val="00D70DA9"/>
    <w:rsid w:val="00D71048"/>
    <w:rsid w:val="00D71376"/>
    <w:rsid w:val="00D73010"/>
    <w:rsid w:val="00D732D5"/>
    <w:rsid w:val="00D74103"/>
    <w:rsid w:val="00D74194"/>
    <w:rsid w:val="00D74466"/>
    <w:rsid w:val="00D748F5"/>
    <w:rsid w:val="00D75367"/>
    <w:rsid w:val="00D7587B"/>
    <w:rsid w:val="00D759A2"/>
    <w:rsid w:val="00D75B56"/>
    <w:rsid w:val="00D75CB3"/>
    <w:rsid w:val="00D75E4D"/>
    <w:rsid w:val="00D760AE"/>
    <w:rsid w:val="00D760DD"/>
    <w:rsid w:val="00D764A2"/>
    <w:rsid w:val="00D76FDC"/>
    <w:rsid w:val="00D77552"/>
    <w:rsid w:val="00D7760F"/>
    <w:rsid w:val="00D80A0F"/>
    <w:rsid w:val="00D80A4A"/>
    <w:rsid w:val="00D81C1A"/>
    <w:rsid w:val="00D82EAE"/>
    <w:rsid w:val="00D82EF8"/>
    <w:rsid w:val="00D832D0"/>
    <w:rsid w:val="00D83671"/>
    <w:rsid w:val="00D83D94"/>
    <w:rsid w:val="00D83F95"/>
    <w:rsid w:val="00D84AB0"/>
    <w:rsid w:val="00D854D3"/>
    <w:rsid w:val="00D8660F"/>
    <w:rsid w:val="00D867F3"/>
    <w:rsid w:val="00D8685C"/>
    <w:rsid w:val="00D87042"/>
    <w:rsid w:val="00D871DF"/>
    <w:rsid w:val="00D872D2"/>
    <w:rsid w:val="00D9171E"/>
    <w:rsid w:val="00D91A91"/>
    <w:rsid w:val="00D922E9"/>
    <w:rsid w:val="00D92500"/>
    <w:rsid w:val="00D931AE"/>
    <w:rsid w:val="00D93E61"/>
    <w:rsid w:val="00D93FBA"/>
    <w:rsid w:val="00D94ABB"/>
    <w:rsid w:val="00D96000"/>
    <w:rsid w:val="00D962DA"/>
    <w:rsid w:val="00D96580"/>
    <w:rsid w:val="00D96AFB"/>
    <w:rsid w:val="00D96DBD"/>
    <w:rsid w:val="00D97993"/>
    <w:rsid w:val="00DA077D"/>
    <w:rsid w:val="00DA1705"/>
    <w:rsid w:val="00DA19EF"/>
    <w:rsid w:val="00DA1C21"/>
    <w:rsid w:val="00DA2CA9"/>
    <w:rsid w:val="00DA2D31"/>
    <w:rsid w:val="00DA2E4D"/>
    <w:rsid w:val="00DA31CA"/>
    <w:rsid w:val="00DA3972"/>
    <w:rsid w:val="00DA3ADD"/>
    <w:rsid w:val="00DA460C"/>
    <w:rsid w:val="00DA48F7"/>
    <w:rsid w:val="00DA5539"/>
    <w:rsid w:val="00DA5D16"/>
    <w:rsid w:val="00DA5F0D"/>
    <w:rsid w:val="00DA60C7"/>
    <w:rsid w:val="00DA679D"/>
    <w:rsid w:val="00DA69BD"/>
    <w:rsid w:val="00DB105E"/>
    <w:rsid w:val="00DB17AA"/>
    <w:rsid w:val="00DB2168"/>
    <w:rsid w:val="00DB251D"/>
    <w:rsid w:val="00DB2F33"/>
    <w:rsid w:val="00DB3345"/>
    <w:rsid w:val="00DB4CFF"/>
    <w:rsid w:val="00DB5687"/>
    <w:rsid w:val="00DB5D36"/>
    <w:rsid w:val="00DB603B"/>
    <w:rsid w:val="00DB66D7"/>
    <w:rsid w:val="00DB6F27"/>
    <w:rsid w:val="00DB7326"/>
    <w:rsid w:val="00DB7D0E"/>
    <w:rsid w:val="00DC078B"/>
    <w:rsid w:val="00DC0F0A"/>
    <w:rsid w:val="00DC10D0"/>
    <w:rsid w:val="00DC150E"/>
    <w:rsid w:val="00DC1BCD"/>
    <w:rsid w:val="00DC1CB2"/>
    <w:rsid w:val="00DC2B3F"/>
    <w:rsid w:val="00DC2B6E"/>
    <w:rsid w:val="00DC32A2"/>
    <w:rsid w:val="00DC3B2F"/>
    <w:rsid w:val="00DC54B1"/>
    <w:rsid w:val="00DC6364"/>
    <w:rsid w:val="00DC6480"/>
    <w:rsid w:val="00DC671D"/>
    <w:rsid w:val="00DC6DBD"/>
    <w:rsid w:val="00DC72B1"/>
    <w:rsid w:val="00DC7B27"/>
    <w:rsid w:val="00DC7BC5"/>
    <w:rsid w:val="00DD0288"/>
    <w:rsid w:val="00DD0A69"/>
    <w:rsid w:val="00DD25CA"/>
    <w:rsid w:val="00DD336A"/>
    <w:rsid w:val="00DD3574"/>
    <w:rsid w:val="00DD37BD"/>
    <w:rsid w:val="00DD4192"/>
    <w:rsid w:val="00DD41A6"/>
    <w:rsid w:val="00DD4AB7"/>
    <w:rsid w:val="00DD4B67"/>
    <w:rsid w:val="00DD573B"/>
    <w:rsid w:val="00DD5D32"/>
    <w:rsid w:val="00DD6087"/>
    <w:rsid w:val="00DD6BD3"/>
    <w:rsid w:val="00DD6BFA"/>
    <w:rsid w:val="00DD6CD7"/>
    <w:rsid w:val="00DD7771"/>
    <w:rsid w:val="00DD7A82"/>
    <w:rsid w:val="00DD7EA1"/>
    <w:rsid w:val="00DE2E26"/>
    <w:rsid w:val="00DE381E"/>
    <w:rsid w:val="00DE3BF7"/>
    <w:rsid w:val="00DE413B"/>
    <w:rsid w:val="00DE4543"/>
    <w:rsid w:val="00DE4AA7"/>
    <w:rsid w:val="00DE4ACD"/>
    <w:rsid w:val="00DE4DF5"/>
    <w:rsid w:val="00DE594D"/>
    <w:rsid w:val="00DE61EB"/>
    <w:rsid w:val="00DE6AB3"/>
    <w:rsid w:val="00DE6C94"/>
    <w:rsid w:val="00DE74AA"/>
    <w:rsid w:val="00DF0032"/>
    <w:rsid w:val="00DF0645"/>
    <w:rsid w:val="00DF0BAA"/>
    <w:rsid w:val="00DF2535"/>
    <w:rsid w:val="00DF31C3"/>
    <w:rsid w:val="00DF3218"/>
    <w:rsid w:val="00DF4330"/>
    <w:rsid w:val="00DF4B27"/>
    <w:rsid w:val="00DF4E5F"/>
    <w:rsid w:val="00DF62DF"/>
    <w:rsid w:val="00DF646C"/>
    <w:rsid w:val="00DF7126"/>
    <w:rsid w:val="00DF7548"/>
    <w:rsid w:val="00DF7E75"/>
    <w:rsid w:val="00DF7EA7"/>
    <w:rsid w:val="00DF7EB9"/>
    <w:rsid w:val="00DF7ED0"/>
    <w:rsid w:val="00DF7F6A"/>
    <w:rsid w:val="00E006C1"/>
    <w:rsid w:val="00E00864"/>
    <w:rsid w:val="00E0098D"/>
    <w:rsid w:val="00E025E0"/>
    <w:rsid w:val="00E026B0"/>
    <w:rsid w:val="00E02A8B"/>
    <w:rsid w:val="00E02C28"/>
    <w:rsid w:val="00E034F5"/>
    <w:rsid w:val="00E0441E"/>
    <w:rsid w:val="00E04B94"/>
    <w:rsid w:val="00E06098"/>
    <w:rsid w:val="00E06578"/>
    <w:rsid w:val="00E06A8A"/>
    <w:rsid w:val="00E06B37"/>
    <w:rsid w:val="00E06CC0"/>
    <w:rsid w:val="00E070AA"/>
    <w:rsid w:val="00E10014"/>
    <w:rsid w:val="00E101D4"/>
    <w:rsid w:val="00E11337"/>
    <w:rsid w:val="00E113F8"/>
    <w:rsid w:val="00E1144B"/>
    <w:rsid w:val="00E1161A"/>
    <w:rsid w:val="00E1206E"/>
    <w:rsid w:val="00E120FA"/>
    <w:rsid w:val="00E124E0"/>
    <w:rsid w:val="00E12862"/>
    <w:rsid w:val="00E1341D"/>
    <w:rsid w:val="00E13716"/>
    <w:rsid w:val="00E13FD5"/>
    <w:rsid w:val="00E143C4"/>
    <w:rsid w:val="00E143FD"/>
    <w:rsid w:val="00E14901"/>
    <w:rsid w:val="00E15C9A"/>
    <w:rsid w:val="00E16327"/>
    <w:rsid w:val="00E1667C"/>
    <w:rsid w:val="00E166C3"/>
    <w:rsid w:val="00E16A16"/>
    <w:rsid w:val="00E171D3"/>
    <w:rsid w:val="00E173CE"/>
    <w:rsid w:val="00E174A3"/>
    <w:rsid w:val="00E1779F"/>
    <w:rsid w:val="00E17807"/>
    <w:rsid w:val="00E17E9F"/>
    <w:rsid w:val="00E21725"/>
    <w:rsid w:val="00E23447"/>
    <w:rsid w:val="00E23776"/>
    <w:rsid w:val="00E25168"/>
    <w:rsid w:val="00E257E2"/>
    <w:rsid w:val="00E26AC6"/>
    <w:rsid w:val="00E26CBC"/>
    <w:rsid w:val="00E26DBA"/>
    <w:rsid w:val="00E270DE"/>
    <w:rsid w:val="00E273BE"/>
    <w:rsid w:val="00E27E3E"/>
    <w:rsid w:val="00E300A8"/>
    <w:rsid w:val="00E30D6A"/>
    <w:rsid w:val="00E3129B"/>
    <w:rsid w:val="00E31DFB"/>
    <w:rsid w:val="00E31EBC"/>
    <w:rsid w:val="00E321AD"/>
    <w:rsid w:val="00E3243E"/>
    <w:rsid w:val="00E32629"/>
    <w:rsid w:val="00E32DCC"/>
    <w:rsid w:val="00E3388C"/>
    <w:rsid w:val="00E339D7"/>
    <w:rsid w:val="00E33A23"/>
    <w:rsid w:val="00E34126"/>
    <w:rsid w:val="00E34144"/>
    <w:rsid w:val="00E34671"/>
    <w:rsid w:val="00E36075"/>
    <w:rsid w:val="00E36725"/>
    <w:rsid w:val="00E36CC0"/>
    <w:rsid w:val="00E36DE1"/>
    <w:rsid w:val="00E371F1"/>
    <w:rsid w:val="00E378D6"/>
    <w:rsid w:val="00E4075D"/>
    <w:rsid w:val="00E40CF1"/>
    <w:rsid w:val="00E418E3"/>
    <w:rsid w:val="00E41AF1"/>
    <w:rsid w:val="00E41EC9"/>
    <w:rsid w:val="00E42139"/>
    <w:rsid w:val="00E42B00"/>
    <w:rsid w:val="00E42D16"/>
    <w:rsid w:val="00E43935"/>
    <w:rsid w:val="00E43F30"/>
    <w:rsid w:val="00E43FB5"/>
    <w:rsid w:val="00E44F5D"/>
    <w:rsid w:val="00E47420"/>
    <w:rsid w:val="00E4799D"/>
    <w:rsid w:val="00E50038"/>
    <w:rsid w:val="00E5081A"/>
    <w:rsid w:val="00E50974"/>
    <w:rsid w:val="00E50A75"/>
    <w:rsid w:val="00E51461"/>
    <w:rsid w:val="00E51593"/>
    <w:rsid w:val="00E51830"/>
    <w:rsid w:val="00E52980"/>
    <w:rsid w:val="00E53BC2"/>
    <w:rsid w:val="00E542E0"/>
    <w:rsid w:val="00E54B89"/>
    <w:rsid w:val="00E55758"/>
    <w:rsid w:val="00E56C4D"/>
    <w:rsid w:val="00E57C43"/>
    <w:rsid w:val="00E60837"/>
    <w:rsid w:val="00E60944"/>
    <w:rsid w:val="00E609FC"/>
    <w:rsid w:val="00E61ECE"/>
    <w:rsid w:val="00E632F0"/>
    <w:rsid w:val="00E634B2"/>
    <w:rsid w:val="00E64CE2"/>
    <w:rsid w:val="00E64D2E"/>
    <w:rsid w:val="00E65022"/>
    <w:rsid w:val="00E65C69"/>
    <w:rsid w:val="00E66265"/>
    <w:rsid w:val="00E66EF9"/>
    <w:rsid w:val="00E67F35"/>
    <w:rsid w:val="00E70C21"/>
    <w:rsid w:val="00E71DFA"/>
    <w:rsid w:val="00E724B6"/>
    <w:rsid w:val="00E72AAC"/>
    <w:rsid w:val="00E72FDB"/>
    <w:rsid w:val="00E73014"/>
    <w:rsid w:val="00E736D7"/>
    <w:rsid w:val="00E7384E"/>
    <w:rsid w:val="00E738E0"/>
    <w:rsid w:val="00E73E1C"/>
    <w:rsid w:val="00E7408B"/>
    <w:rsid w:val="00E74DCA"/>
    <w:rsid w:val="00E75AF8"/>
    <w:rsid w:val="00E7604F"/>
    <w:rsid w:val="00E769C3"/>
    <w:rsid w:val="00E76C66"/>
    <w:rsid w:val="00E76CC0"/>
    <w:rsid w:val="00E771CA"/>
    <w:rsid w:val="00E77A8F"/>
    <w:rsid w:val="00E80D48"/>
    <w:rsid w:val="00E816B1"/>
    <w:rsid w:val="00E822D0"/>
    <w:rsid w:val="00E82FEA"/>
    <w:rsid w:val="00E83608"/>
    <w:rsid w:val="00E8367C"/>
    <w:rsid w:val="00E83938"/>
    <w:rsid w:val="00E83B77"/>
    <w:rsid w:val="00E83B8A"/>
    <w:rsid w:val="00E83D75"/>
    <w:rsid w:val="00E847F0"/>
    <w:rsid w:val="00E8532B"/>
    <w:rsid w:val="00E8566B"/>
    <w:rsid w:val="00E86261"/>
    <w:rsid w:val="00E86269"/>
    <w:rsid w:val="00E863A0"/>
    <w:rsid w:val="00E86858"/>
    <w:rsid w:val="00E86E41"/>
    <w:rsid w:val="00E876CB"/>
    <w:rsid w:val="00E87F8A"/>
    <w:rsid w:val="00E87FA6"/>
    <w:rsid w:val="00E90B4A"/>
    <w:rsid w:val="00E90D34"/>
    <w:rsid w:val="00E92488"/>
    <w:rsid w:val="00E924D3"/>
    <w:rsid w:val="00E9259E"/>
    <w:rsid w:val="00E93031"/>
    <w:rsid w:val="00E938F9"/>
    <w:rsid w:val="00E9659C"/>
    <w:rsid w:val="00E96F52"/>
    <w:rsid w:val="00E972A9"/>
    <w:rsid w:val="00EA03E9"/>
    <w:rsid w:val="00EA058A"/>
    <w:rsid w:val="00EA062E"/>
    <w:rsid w:val="00EA0C0C"/>
    <w:rsid w:val="00EA0D22"/>
    <w:rsid w:val="00EA11E9"/>
    <w:rsid w:val="00EA29C8"/>
    <w:rsid w:val="00EA2B36"/>
    <w:rsid w:val="00EA2C76"/>
    <w:rsid w:val="00EA38C5"/>
    <w:rsid w:val="00EA3F68"/>
    <w:rsid w:val="00EA4A2D"/>
    <w:rsid w:val="00EA6CFA"/>
    <w:rsid w:val="00EA72C6"/>
    <w:rsid w:val="00EB00A4"/>
    <w:rsid w:val="00EB02CE"/>
    <w:rsid w:val="00EB0C87"/>
    <w:rsid w:val="00EB0D63"/>
    <w:rsid w:val="00EB1E56"/>
    <w:rsid w:val="00EB1FD9"/>
    <w:rsid w:val="00EB2803"/>
    <w:rsid w:val="00EB456E"/>
    <w:rsid w:val="00EB46D8"/>
    <w:rsid w:val="00EB4CF6"/>
    <w:rsid w:val="00EB50E4"/>
    <w:rsid w:val="00EB5180"/>
    <w:rsid w:val="00EB540B"/>
    <w:rsid w:val="00EB57B0"/>
    <w:rsid w:val="00EB5BA3"/>
    <w:rsid w:val="00EB602C"/>
    <w:rsid w:val="00EB6AF8"/>
    <w:rsid w:val="00EB7583"/>
    <w:rsid w:val="00EB79D5"/>
    <w:rsid w:val="00EB7A14"/>
    <w:rsid w:val="00EC06C6"/>
    <w:rsid w:val="00EC12B4"/>
    <w:rsid w:val="00EC1336"/>
    <w:rsid w:val="00EC16C1"/>
    <w:rsid w:val="00EC29DB"/>
    <w:rsid w:val="00EC2A0E"/>
    <w:rsid w:val="00EC3895"/>
    <w:rsid w:val="00EC3FA4"/>
    <w:rsid w:val="00EC5317"/>
    <w:rsid w:val="00EC535C"/>
    <w:rsid w:val="00EC634F"/>
    <w:rsid w:val="00EC6931"/>
    <w:rsid w:val="00EC7511"/>
    <w:rsid w:val="00EC7ECC"/>
    <w:rsid w:val="00ED0596"/>
    <w:rsid w:val="00ED0781"/>
    <w:rsid w:val="00ED08AE"/>
    <w:rsid w:val="00ED2058"/>
    <w:rsid w:val="00ED217D"/>
    <w:rsid w:val="00ED273C"/>
    <w:rsid w:val="00ED3672"/>
    <w:rsid w:val="00ED3A55"/>
    <w:rsid w:val="00ED5A9E"/>
    <w:rsid w:val="00ED607E"/>
    <w:rsid w:val="00ED65FF"/>
    <w:rsid w:val="00ED7CFB"/>
    <w:rsid w:val="00EE0340"/>
    <w:rsid w:val="00EE0C1E"/>
    <w:rsid w:val="00EE117B"/>
    <w:rsid w:val="00EE13D8"/>
    <w:rsid w:val="00EE1587"/>
    <w:rsid w:val="00EE22EB"/>
    <w:rsid w:val="00EE2363"/>
    <w:rsid w:val="00EE238D"/>
    <w:rsid w:val="00EE3181"/>
    <w:rsid w:val="00EE37EB"/>
    <w:rsid w:val="00EE3B17"/>
    <w:rsid w:val="00EE4082"/>
    <w:rsid w:val="00EE43F0"/>
    <w:rsid w:val="00EE473B"/>
    <w:rsid w:val="00EE4DB3"/>
    <w:rsid w:val="00EE5627"/>
    <w:rsid w:val="00EE6115"/>
    <w:rsid w:val="00EE6A60"/>
    <w:rsid w:val="00EE7407"/>
    <w:rsid w:val="00EE7B1F"/>
    <w:rsid w:val="00EF01F6"/>
    <w:rsid w:val="00EF0804"/>
    <w:rsid w:val="00EF16CA"/>
    <w:rsid w:val="00EF1C85"/>
    <w:rsid w:val="00EF2B4A"/>
    <w:rsid w:val="00EF4377"/>
    <w:rsid w:val="00EF578B"/>
    <w:rsid w:val="00EF623C"/>
    <w:rsid w:val="00EF6C9F"/>
    <w:rsid w:val="00EF6EC8"/>
    <w:rsid w:val="00EF70AB"/>
    <w:rsid w:val="00F0008B"/>
    <w:rsid w:val="00F006D7"/>
    <w:rsid w:val="00F008F7"/>
    <w:rsid w:val="00F00FCF"/>
    <w:rsid w:val="00F01433"/>
    <w:rsid w:val="00F0174B"/>
    <w:rsid w:val="00F01AB3"/>
    <w:rsid w:val="00F01B05"/>
    <w:rsid w:val="00F01C0D"/>
    <w:rsid w:val="00F02855"/>
    <w:rsid w:val="00F028C5"/>
    <w:rsid w:val="00F03B38"/>
    <w:rsid w:val="00F04262"/>
    <w:rsid w:val="00F05297"/>
    <w:rsid w:val="00F05942"/>
    <w:rsid w:val="00F05F1B"/>
    <w:rsid w:val="00F064DB"/>
    <w:rsid w:val="00F06AD9"/>
    <w:rsid w:val="00F071CE"/>
    <w:rsid w:val="00F102E6"/>
    <w:rsid w:val="00F103D2"/>
    <w:rsid w:val="00F10981"/>
    <w:rsid w:val="00F11765"/>
    <w:rsid w:val="00F11D14"/>
    <w:rsid w:val="00F1229B"/>
    <w:rsid w:val="00F12BF8"/>
    <w:rsid w:val="00F12E53"/>
    <w:rsid w:val="00F142AD"/>
    <w:rsid w:val="00F1433A"/>
    <w:rsid w:val="00F14A50"/>
    <w:rsid w:val="00F14C89"/>
    <w:rsid w:val="00F15791"/>
    <w:rsid w:val="00F157AF"/>
    <w:rsid w:val="00F15D76"/>
    <w:rsid w:val="00F17DD8"/>
    <w:rsid w:val="00F20F27"/>
    <w:rsid w:val="00F21B17"/>
    <w:rsid w:val="00F21D93"/>
    <w:rsid w:val="00F23600"/>
    <w:rsid w:val="00F23B06"/>
    <w:rsid w:val="00F24356"/>
    <w:rsid w:val="00F24363"/>
    <w:rsid w:val="00F24491"/>
    <w:rsid w:val="00F24658"/>
    <w:rsid w:val="00F24DA0"/>
    <w:rsid w:val="00F251F5"/>
    <w:rsid w:val="00F265CA"/>
    <w:rsid w:val="00F26610"/>
    <w:rsid w:val="00F26D04"/>
    <w:rsid w:val="00F27109"/>
    <w:rsid w:val="00F27AA6"/>
    <w:rsid w:val="00F27C0C"/>
    <w:rsid w:val="00F27CA6"/>
    <w:rsid w:val="00F300E5"/>
    <w:rsid w:val="00F30154"/>
    <w:rsid w:val="00F30768"/>
    <w:rsid w:val="00F308A3"/>
    <w:rsid w:val="00F310C1"/>
    <w:rsid w:val="00F316DB"/>
    <w:rsid w:val="00F31A17"/>
    <w:rsid w:val="00F322B7"/>
    <w:rsid w:val="00F3251F"/>
    <w:rsid w:val="00F33117"/>
    <w:rsid w:val="00F337EF"/>
    <w:rsid w:val="00F33C2A"/>
    <w:rsid w:val="00F354BF"/>
    <w:rsid w:val="00F35A02"/>
    <w:rsid w:val="00F36865"/>
    <w:rsid w:val="00F36940"/>
    <w:rsid w:val="00F36B71"/>
    <w:rsid w:val="00F36CDA"/>
    <w:rsid w:val="00F402CB"/>
    <w:rsid w:val="00F40BB1"/>
    <w:rsid w:val="00F40F2D"/>
    <w:rsid w:val="00F40FB7"/>
    <w:rsid w:val="00F412D7"/>
    <w:rsid w:val="00F413FF"/>
    <w:rsid w:val="00F42016"/>
    <w:rsid w:val="00F42E64"/>
    <w:rsid w:val="00F43510"/>
    <w:rsid w:val="00F43980"/>
    <w:rsid w:val="00F44936"/>
    <w:rsid w:val="00F44B12"/>
    <w:rsid w:val="00F45514"/>
    <w:rsid w:val="00F455BB"/>
    <w:rsid w:val="00F46595"/>
    <w:rsid w:val="00F46938"/>
    <w:rsid w:val="00F500D3"/>
    <w:rsid w:val="00F50692"/>
    <w:rsid w:val="00F506AE"/>
    <w:rsid w:val="00F50B0B"/>
    <w:rsid w:val="00F51DE6"/>
    <w:rsid w:val="00F5205B"/>
    <w:rsid w:val="00F52D78"/>
    <w:rsid w:val="00F52E6A"/>
    <w:rsid w:val="00F540AF"/>
    <w:rsid w:val="00F5466B"/>
    <w:rsid w:val="00F5477B"/>
    <w:rsid w:val="00F553AA"/>
    <w:rsid w:val="00F55665"/>
    <w:rsid w:val="00F556BC"/>
    <w:rsid w:val="00F5576A"/>
    <w:rsid w:val="00F55A19"/>
    <w:rsid w:val="00F5751D"/>
    <w:rsid w:val="00F60CE1"/>
    <w:rsid w:val="00F613DC"/>
    <w:rsid w:val="00F61766"/>
    <w:rsid w:val="00F617DF"/>
    <w:rsid w:val="00F61A8B"/>
    <w:rsid w:val="00F62CD1"/>
    <w:rsid w:val="00F633BB"/>
    <w:rsid w:val="00F65793"/>
    <w:rsid w:val="00F65A1B"/>
    <w:rsid w:val="00F65FA1"/>
    <w:rsid w:val="00F66750"/>
    <w:rsid w:val="00F6683E"/>
    <w:rsid w:val="00F7021E"/>
    <w:rsid w:val="00F7023C"/>
    <w:rsid w:val="00F70485"/>
    <w:rsid w:val="00F716AC"/>
    <w:rsid w:val="00F7241A"/>
    <w:rsid w:val="00F7241D"/>
    <w:rsid w:val="00F728C0"/>
    <w:rsid w:val="00F73E72"/>
    <w:rsid w:val="00F74726"/>
    <w:rsid w:val="00F74C33"/>
    <w:rsid w:val="00F75B03"/>
    <w:rsid w:val="00F76232"/>
    <w:rsid w:val="00F767A2"/>
    <w:rsid w:val="00F7707B"/>
    <w:rsid w:val="00F77AFC"/>
    <w:rsid w:val="00F803A8"/>
    <w:rsid w:val="00F80A33"/>
    <w:rsid w:val="00F819D7"/>
    <w:rsid w:val="00F82374"/>
    <w:rsid w:val="00F82D87"/>
    <w:rsid w:val="00F8374D"/>
    <w:rsid w:val="00F83ADB"/>
    <w:rsid w:val="00F83EFD"/>
    <w:rsid w:val="00F847AF"/>
    <w:rsid w:val="00F84C1B"/>
    <w:rsid w:val="00F86272"/>
    <w:rsid w:val="00F866B2"/>
    <w:rsid w:val="00F87460"/>
    <w:rsid w:val="00F877D3"/>
    <w:rsid w:val="00F9013B"/>
    <w:rsid w:val="00F9023F"/>
    <w:rsid w:val="00F92135"/>
    <w:rsid w:val="00F92B4E"/>
    <w:rsid w:val="00F92F65"/>
    <w:rsid w:val="00F935F6"/>
    <w:rsid w:val="00F93A1E"/>
    <w:rsid w:val="00F93C5E"/>
    <w:rsid w:val="00F94B3F"/>
    <w:rsid w:val="00F95C09"/>
    <w:rsid w:val="00F9614C"/>
    <w:rsid w:val="00F967D1"/>
    <w:rsid w:val="00F967E4"/>
    <w:rsid w:val="00F96949"/>
    <w:rsid w:val="00F970CE"/>
    <w:rsid w:val="00F9710D"/>
    <w:rsid w:val="00FA09FD"/>
    <w:rsid w:val="00FA0BA2"/>
    <w:rsid w:val="00FA0CAA"/>
    <w:rsid w:val="00FA0DFF"/>
    <w:rsid w:val="00FA119C"/>
    <w:rsid w:val="00FA130A"/>
    <w:rsid w:val="00FA2E56"/>
    <w:rsid w:val="00FA34BC"/>
    <w:rsid w:val="00FA3642"/>
    <w:rsid w:val="00FA38BD"/>
    <w:rsid w:val="00FA39D1"/>
    <w:rsid w:val="00FA42A4"/>
    <w:rsid w:val="00FA446B"/>
    <w:rsid w:val="00FA4F83"/>
    <w:rsid w:val="00FA5089"/>
    <w:rsid w:val="00FA579E"/>
    <w:rsid w:val="00FA5995"/>
    <w:rsid w:val="00FA5E3F"/>
    <w:rsid w:val="00FA6CA6"/>
    <w:rsid w:val="00FB05EC"/>
    <w:rsid w:val="00FB130D"/>
    <w:rsid w:val="00FB27E0"/>
    <w:rsid w:val="00FB2E7E"/>
    <w:rsid w:val="00FB2FB7"/>
    <w:rsid w:val="00FB2FBE"/>
    <w:rsid w:val="00FB3A87"/>
    <w:rsid w:val="00FB40C4"/>
    <w:rsid w:val="00FB4BAB"/>
    <w:rsid w:val="00FB4CA2"/>
    <w:rsid w:val="00FB5A15"/>
    <w:rsid w:val="00FB68C4"/>
    <w:rsid w:val="00FB7879"/>
    <w:rsid w:val="00FB7E06"/>
    <w:rsid w:val="00FC01FE"/>
    <w:rsid w:val="00FC1245"/>
    <w:rsid w:val="00FC1944"/>
    <w:rsid w:val="00FC2063"/>
    <w:rsid w:val="00FC29AC"/>
    <w:rsid w:val="00FC348E"/>
    <w:rsid w:val="00FC3660"/>
    <w:rsid w:val="00FC36F7"/>
    <w:rsid w:val="00FC64B7"/>
    <w:rsid w:val="00FC64C6"/>
    <w:rsid w:val="00FC726C"/>
    <w:rsid w:val="00FC768E"/>
    <w:rsid w:val="00FC783A"/>
    <w:rsid w:val="00FD04CD"/>
    <w:rsid w:val="00FD0C64"/>
    <w:rsid w:val="00FD1004"/>
    <w:rsid w:val="00FD1712"/>
    <w:rsid w:val="00FD22E9"/>
    <w:rsid w:val="00FD290A"/>
    <w:rsid w:val="00FD3BC8"/>
    <w:rsid w:val="00FD44CA"/>
    <w:rsid w:val="00FD4A70"/>
    <w:rsid w:val="00FD616B"/>
    <w:rsid w:val="00FD62F1"/>
    <w:rsid w:val="00FD68DB"/>
    <w:rsid w:val="00FD7B61"/>
    <w:rsid w:val="00FD7C8B"/>
    <w:rsid w:val="00FE1754"/>
    <w:rsid w:val="00FE24C1"/>
    <w:rsid w:val="00FE2C98"/>
    <w:rsid w:val="00FE326D"/>
    <w:rsid w:val="00FE343B"/>
    <w:rsid w:val="00FE3573"/>
    <w:rsid w:val="00FE38B6"/>
    <w:rsid w:val="00FE3D5E"/>
    <w:rsid w:val="00FE3EF6"/>
    <w:rsid w:val="00FE4692"/>
    <w:rsid w:val="00FE4D9B"/>
    <w:rsid w:val="00FE4FFB"/>
    <w:rsid w:val="00FE54BB"/>
    <w:rsid w:val="00FE5645"/>
    <w:rsid w:val="00FE5B24"/>
    <w:rsid w:val="00FE5B3B"/>
    <w:rsid w:val="00FE5C46"/>
    <w:rsid w:val="00FF0554"/>
    <w:rsid w:val="00FF0B80"/>
    <w:rsid w:val="00FF0C12"/>
    <w:rsid w:val="00FF118D"/>
    <w:rsid w:val="00FF18F0"/>
    <w:rsid w:val="00FF2547"/>
    <w:rsid w:val="00FF26C9"/>
    <w:rsid w:val="00FF2840"/>
    <w:rsid w:val="00FF3944"/>
    <w:rsid w:val="00FF3C41"/>
    <w:rsid w:val="00FF3D43"/>
    <w:rsid w:val="00FF476A"/>
    <w:rsid w:val="00FF47FC"/>
    <w:rsid w:val="00FF4EDA"/>
    <w:rsid w:val="00FF571F"/>
    <w:rsid w:val="00FF5768"/>
    <w:rsid w:val="00FF7E7B"/>
    <w:rsid w:val="00FF7F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848F8"/>
  <w15:docId w15:val="{A15CB408-CC73-4598-989C-4A46504E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08C"/>
    <w:pPr>
      <w:spacing w:after="200" w:line="276" w:lineRule="auto"/>
    </w:pPr>
    <w:rPr>
      <w:sz w:val="22"/>
      <w:szCs w:val="22"/>
      <w:lang w:eastAsia="ru-RU"/>
    </w:rPr>
  </w:style>
  <w:style w:type="paragraph" w:styleId="1">
    <w:name w:val="heading 1"/>
    <w:basedOn w:val="a"/>
    <w:next w:val="a"/>
    <w:link w:val="10"/>
    <w:uiPriority w:val="99"/>
    <w:qFormat/>
    <w:rsid w:val="001B19E0"/>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AF53CD"/>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2B4C8D"/>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AF1EE8"/>
    <w:pPr>
      <w:keepNext/>
      <w:keepLines/>
      <w:spacing w:before="200" w:after="0"/>
      <w:outlineLvl w:val="3"/>
    </w:pPr>
    <w:rPr>
      <w:rFonts w:ascii="Cambria" w:hAnsi="Cambria"/>
      <w:b/>
      <w:bCs/>
      <w:i/>
      <w:iCs/>
      <w:color w:val="4F81BD"/>
    </w:rPr>
  </w:style>
  <w:style w:type="paragraph" w:styleId="5">
    <w:name w:val="heading 5"/>
    <w:basedOn w:val="a"/>
    <w:next w:val="a"/>
    <w:link w:val="50"/>
    <w:unhideWhenUsed/>
    <w:qFormat/>
    <w:rsid w:val="002248D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BA4427"/>
    <w:pPr>
      <w:spacing w:before="240" w:after="60"/>
      <w:outlineLvl w:val="5"/>
    </w:pPr>
    <w:rPr>
      <w:b/>
      <w:bCs/>
      <w:lang w:eastAsia="en-US"/>
    </w:rPr>
  </w:style>
  <w:style w:type="paragraph" w:styleId="8">
    <w:name w:val="heading 8"/>
    <w:basedOn w:val="a"/>
    <w:next w:val="a"/>
    <w:link w:val="80"/>
    <w:uiPriority w:val="99"/>
    <w:qFormat/>
    <w:rsid w:val="007538CE"/>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B19E0"/>
    <w:rPr>
      <w:rFonts w:ascii="Cambria" w:eastAsia="SimSun" w:hAnsi="Cambria" w:cs="Times New Roman"/>
      <w:b/>
      <w:bCs/>
      <w:color w:val="365F91"/>
      <w:sz w:val="28"/>
      <w:szCs w:val="28"/>
    </w:rPr>
  </w:style>
  <w:style w:type="character" w:customStyle="1" w:styleId="20">
    <w:name w:val="Заголовок 2 Знак"/>
    <w:link w:val="2"/>
    <w:uiPriority w:val="99"/>
    <w:locked/>
    <w:rsid w:val="00AF53CD"/>
    <w:rPr>
      <w:rFonts w:ascii="Cambria" w:eastAsia="SimSun" w:hAnsi="Cambria" w:cs="Times New Roman"/>
      <w:b/>
      <w:bCs/>
      <w:color w:val="4F81BD"/>
      <w:sz w:val="26"/>
      <w:szCs w:val="26"/>
    </w:rPr>
  </w:style>
  <w:style w:type="character" w:customStyle="1" w:styleId="30">
    <w:name w:val="Заголовок 3 Знак"/>
    <w:link w:val="3"/>
    <w:uiPriority w:val="99"/>
    <w:locked/>
    <w:rsid w:val="002B4C8D"/>
    <w:rPr>
      <w:rFonts w:ascii="Cambria" w:eastAsia="SimSun" w:hAnsi="Cambria" w:cs="Times New Roman"/>
      <w:b/>
      <w:bCs/>
      <w:color w:val="4F81BD"/>
    </w:rPr>
  </w:style>
  <w:style w:type="character" w:customStyle="1" w:styleId="40">
    <w:name w:val="Заголовок 4 Знак"/>
    <w:link w:val="4"/>
    <w:uiPriority w:val="99"/>
    <w:locked/>
    <w:rsid w:val="00AF1EE8"/>
    <w:rPr>
      <w:rFonts w:ascii="Cambria" w:eastAsia="SimSun" w:hAnsi="Cambria" w:cs="Times New Roman"/>
      <w:b/>
      <w:bCs/>
      <w:i/>
      <w:iCs/>
      <w:color w:val="4F81BD"/>
    </w:rPr>
  </w:style>
  <w:style w:type="character" w:customStyle="1" w:styleId="60">
    <w:name w:val="Заголовок 6 Знак"/>
    <w:link w:val="6"/>
    <w:uiPriority w:val="99"/>
    <w:semiHidden/>
    <w:locked/>
    <w:rsid w:val="00BA4427"/>
    <w:rPr>
      <w:rFonts w:ascii="Calibri" w:hAnsi="Calibri" w:cs="Times New Roman"/>
      <w:b/>
      <w:bCs/>
      <w:lang w:eastAsia="en-US"/>
    </w:rPr>
  </w:style>
  <w:style w:type="character" w:customStyle="1" w:styleId="80">
    <w:name w:val="Заголовок 8 Знак"/>
    <w:link w:val="8"/>
    <w:uiPriority w:val="99"/>
    <w:locked/>
    <w:rsid w:val="007538CE"/>
    <w:rPr>
      <w:rFonts w:ascii="Cambria" w:eastAsia="SimSun" w:hAnsi="Cambria" w:cs="Times New Roman"/>
      <w:color w:val="404040"/>
      <w:sz w:val="20"/>
      <w:szCs w:val="20"/>
    </w:rPr>
  </w:style>
  <w:style w:type="paragraph" w:styleId="a3">
    <w:name w:val="Normal (Web)"/>
    <w:aliases w:val="Обычный (Web),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Обычный (Web)1"/>
    <w:basedOn w:val="a"/>
    <w:link w:val="a4"/>
    <w:uiPriority w:val="99"/>
    <w:qFormat/>
    <w:rsid w:val="00BA4427"/>
    <w:pPr>
      <w:spacing w:before="100" w:beforeAutospacing="1" w:after="100" w:afterAutospacing="1" w:line="240" w:lineRule="auto"/>
    </w:pPr>
    <w:rPr>
      <w:rFonts w:ascii="Times New Roman" w:hAnsi="Times New Roman"/>
      <w:sz w:val="24"/>
      <w:szCs w:val="20"/>
      <w:lang w:eastAsia="zh-CN"/>
    </w:rPr>
  </w:style>
  <w:style w:type="character" w:styleId="a5">
    <w:name w:val="Strong"/>
    <w:uiPriority w:val="99"/>
    <w:qFormat/>
    <w:rsid w:val="00BA4427"/>
    <w:rPr>
      <w:rFonts w:cs="Times New Roman"/>
      <w:b/>
      <w:bCs/>
    </w:rPr>
  </w:style>
  <w:style w:type="paragraph" w:styleId="a6">
    <w:name w:val="List Paragraph"/>
    <w:basedOn w:val="a"/>
    <w:link w:val="a7"/>
    <w:uiPriority w:val="34"/>
    <w:qFormat/>
    <w:rsid w:val="001B19E0"/>
    <w:pPr>
      <w:spacing w:after="160" w:line="259" w:lineRule="auto"/>
      <w:ind w:left="720"/>
      <w:contextualSpacing/>
    </w:pPr>
    <w:rPr>
      <w:sz w:val="20"/>
      <w:szCs w:val="20"/>
      <w:lang w:eastAsia="en-US"/>
    </w:rPr>
  </w:style>
  <w:style w:type="character" w:customStyle="1" w:styleId="apple-converted-space">
    <w:name w:val="apple-converted-space"/>
    <w:uiPriority w:val="99"/>
    <w:rsid w:val="001B19E0"/>
    <w:rPr>
      <w:rFonts w:cs="Times New Roman"/>
    </w:rPr>
  </w:style>
  <w:style w:type="character" w:styleId="a8">
    <w:name w:val="Hyperlink"/>
    <w:uiPriority w:val="99"/>
    <w:rsid w:val="00DE4ACD"/>
    <w:rPr>
      <w:rFonts w:cs="Times New Roman"/>
      <w:color w:val="0000FF"/>
      <w:u w:val="single"/>
    </w:rPr>
  </w:style>
  <w:style w:type="paragraph" w:customStyle="1" w:styleId="rtejustify">
    <w:name w:val="rtejustify"/>
    <w:basedOn w:val="a"/>
    <w:uiPriority w:val="99"/>
    <w:rsid w:val="00DE4ACD"/>
    <w:pPr>
      <w:spacing w:before="100" w:beforeAutospacing="1" w:after="100" w:afterAutospacing="1" w:line="240" w:lineRule="auto"/>
    </w:pPr>
    <w:rPr>
      <w:rFonts w:ascii="Times New Roman" w:hAnsi="Times New Roman"/>
      <w:sz w:val="24"/>
      <w:szCs w:val="24"/>
    </w:rPr>
  </w:style>
  <w:style w:type="paragraph" w:styleId="a9">
    <w:name w:val="footnote text"/>
    <w:aliases w:val="Текст сноски дисс,Текст сноски дисс1,Текст сноски дисс2,Текст сноски дисс3,Текст сноски дисс4"/>
    <w:basedOn w:val="a"/>
    <w:link w:val="aa"/>
    <w:uiPriority w:val="99"/>
    <w:rsid w:val="00DE4ACD"/>
    <w:pPr>
      <w:spacing w:after="0" w:line="240" w:lineRule="auto"/>
    </w:pPr>
    <w:rPr>
      <w:rFonts w:ascii="Times New Roman" w:hAnsi="Times New Roman"/>
      <w:sz w:val="20"/>
      <w:szCs w:val="20"/>
    </w:rPr>
  </w:style>
  <w:style w:type="character" w:customStyle="1" w:styleId="aa">
    <w:name w:val="Текст сноски Знак"/>
    <w:aliases w:val="Текст сноски дисс Знак,Текст сноски дисс1 Знак,Текст сноски дисс2 Знак,Текст сноски дисс3 Знак,Текст сноски дисс4 Знак"/>
    <w:link w:val="a9"/>
    <w:uiPriority w:val="99"/>
    <w:locked/>
    <w:rsid w:val="00DE4ACD"/>
    <w:rPr>
      <w:rFonts w:ascii="Times New Roman" w:hAnsi="Times New Roman" w:cs="Times New Roman"/>
      <w:sz w:val="20"/>
      <w:szCs w:val="20"/>
    </w:rPr>
  </w:style>
  <w:style w:type="character" w:styleId="ab">
    <w:name w:val="Emphasis"/>
    <w:uiPriority w:val="99"/>
    <w:qFormat/>
    <w:rsid w:val="00DE4ACD"/>
    <w:rPr>
      <w:rFonts w:cs="Times New Roman"/>
      <w:i/>
      <w:iCs/>
    </w:rPr>
  </w:style>
  <w:style w:type="paragraph" w:styleId="ac">
    <w:name w:val="endnote text"/>
    <w:basedOn w:val="a"/>
    <w:link w:val="ad"/>
    <w:uiPriority w:val="99"/>
    <w:rsid w:val="00DE4ACD"/>
    <w:pPr>
      <w:spacing w:after="0" w:line="240" w:lineRule="auto"/>
      <w:ind w:firstLine="454"/>
      <w:jc w:val="both"/>
    </w:pPr>
    <w:rPr>
      <w:rFonts w:ascii="Times New Roman" w:hAnsi="Times New Roman"/>
      <w:sz w:val="20"/>
      <w:szCs w:val="20"/>
    </w:rPr>
  </w:style>
  <w:style w:type="character" w:customStyle="1" w:styleId="ad">
    <w:name w:val="Текст концевой сноски Знак"/>
    <w:link w:val="ac"/>
    <w:uiPriority w:val="99"/>
    <w:locked/>
    <w:rsid w:val="00DE4ACD"/>
    <w:rPr>
      <w:rFonts w:ascii="Times New Roman" w:hAnsi="Times New Roman" w:cs="Times New Roman"/>
      <w:sz w:val="20"/>
      <w:szCs w:val="20"/>
    </w:rPr>
  </w:style>
  <w:style w:type="character" w:customStyle="1" w:styleId="51">
    <w:name w:val="Основной текст (5)_"/>
    <w:link w:val="52"/>
    <w:uiPriority w:val="99"/>
    <w:locked/>
    <w:rsid w:val="00DE4ACD"/>
    <w:rPr>
      <w:rFonts w:eastAsia="Times New Roman" w:cs="Times New Roman"/>
      <w:sz w:val="18"/>
      <w:szCs w:val="18"/>
      <w:shd w:val="clear" w:color="auto" w:fill="FFFFFF"/>
    </w:rPr>
  </w:style>
  <w:style w:type="character" w:customStyle="1" w:styleId="53">
    <w:name w:val="Основной текст (5) + Курсив"/>
    <w:uiPriority w:val="99"/>
    <w:rsid w:val="00DE4ACD"/>
    <w:rPr>
      <w:rFonts w:eastAsia="Times New Roman" w:cs="Times New Roman"/>
      <w:i/>
      <w:iCs/>
      <w:sz w:val="18"/>
      <w:szCs w:val="18"/>
      <w:shd w:val="clear" w:color="auto" w:fill="FFFFFF"/>
    </w:rPr>
  </w:style>
  <w:style w:type="paragraph" w:customStyle="1" w:styleId="52">
    <w:name w:val="Основной текст (5)"/>
    <w:basedOn w:val="a"/>
    <w:link w:val="51"/>
    <w:uiPriority w:val="99"/>
    <w:rsid w:val="00DE4ACD"/>
    <w:pPr>
      <w:shd w:val="clear" w:color="auto" w:fill="FFFFFF"/>
      <w:spacing w:before="180" w:after="0" w:line="206" w:lineRule="exact"/>
    </w:pPr>
    <w:rPr>
      <w:sz w:val="18"/>
      <w:szCs w:val="18"/>
    </w:rPr>
  </w:style>
  <w:style w:type="character" w:customStyle="1" w:styleId="hl">
    <w:name w:val="hl"/>
    <w:uiPriority w:val="99"/>
    <w:rsid w:val="00DE4ACD"/>
    <w:rPr>
      <w:rFonts w:cs="Times New Roman"/>
    </w:rPr>
  </w:style>
  <w:style w:type="paragraph" w:styleId="ae">
    <w:name w:val="header"/>
    <w:basedOn w:val="a"/>
    <w:link w:val="af"/>
    <w:uiPriority w:val="99"/>
    <w:rsid w:val="00D63FD8"/>
    <w:pPr>
      <w:tabs>
        <w:tab w:val="center" w:pos="4677"/>
        <w:tab w:val="right" w:pos="9355"/>
      </w:tabs>
      <w:spacing w:after="0" w:line="240" w:lineRule="auto"/>
    </w:pPr>
  </w:style>
  <w:style w:type="character" w:customStyle="1" w:styleId="af">
    <w:name w:val="Верхний колонтитул Знак"/>
    <w:link w:val="ae"/>
    <w:uiPriority w:val="99"/>
    <w:locked/>
    <w:rsid w:val="00D63FD8"/>
    <w:rPr>
      <w:rFonts w:cs="Times New Roman"/>
    </w:rPr>
  </w:style>
  <w:style w:type="paragraph" w:styleId="af0">
    <w:name w:val="footer"/>
    <w:basedOn w:val="a"/>
    <w:link w:val="af1"/>
    <w:uiPriority w:val="99"/>
    <w:rsid w:val="00D63FD8"/>
    <w:pPr>
      <w:tabs>
        <w:tab w:val="center" w:pos="4677"/>
        <w:tab w:val="right" w:pos="9355"/>
      </w:tabs>
      <w:spacing w:after="0" w:line="240" w:lineRule="auto"/>
    </w:pPr>
  </w:style>
  <w:style w:type="character" w:customStyle="1" w:styleId="af1">
    <w:name w:val="Нижний колонтитул Знак"/>
    <w:link w:val="af0"/>
    <w:uiPriority w:val="99"/>
    <w:locked/>
    <w:rsid w:val="00D63FD8"/>
    <w:rPr>
      <w:rFonts w:cs="Times New Roman"/>
    </w:rPr>
  </w:style>
  <w:style w:type="paragraph" w:styleId="af2">
    <w:name w:val="No Spacing"/>
    <w:link w:val="af3"/>
    <w:uiPriority w:val="1"/>
    <w:qFormat/>
    <w:rsid w:val="00E66EF9"/>
    <w:rPr>
      <w:sz w:val="22"/>
      <w:szCs w:val="22"/>
      <w:lang w:eastAsia="ru-RU"/>
    </w:rPr>
  </w:style>
  <w:style w:type="table" w:styleId="af4">
    <w:name w:val="Table Grid"/>
    <w:basedOn w:val="a1"/>
    <w:uiPriority w:val="99"/>
    <w:rsid w:val="006D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E0931"/>
    <w:pPr>
      <w:autoSpaceDE w:val="0"/>
      <w:autoSpaceDN w:val="0"/>
      <w:adjustRightInd w:val="0"/>
    </w:pPr>
    <w:rPr>
      <w:rFonts w:ascii="Times New Roman" w:hAnsi="Times New Roman"/>
      <w:color w:val="000000"/>
      <w:sz w:val="24"/>
      <w:szCs w:val="24"/>
      <w:lang w:eastAsia="en-US"/>
    </w:rPr>
  </w:style>
  <w:style w:type="paragraph" w:styleId="HTML">
    <w:name w:val="HTML Preformatted"/>
    <w:basedOn w:val="a"/>
    <w:link w:val="HTML0"/>
    <w:uiPriority w:val="99"/>
    <w:rsid w:val="00A5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A525BE"/>
    <w:rPr>
      <w:rFonts w:ascii="Courier New" w:hAnsi="Courier New" w:cs="Courier New"/>
      <w:sz w:val="20"/>
      <w:szCs w:val="20"/>
    </w:rPr>
  </w:style>
  <w:style w:type="character" w:customStyle="1" w:styleId="actstextwidth">
    <w:name w:val="acts_text_width"/>
    <w:uiPriority w:val="99"/>
    <w:rsid w:val="00A525BE"/>
    <w:rPr>
      <w:rFonts w:cs="Times New Roman"/>
    </w:rPr>
  </w:style>
  <w:style w:type="character" w:customStyle="1" w:styleId="a4">
    <w:name w:val="Обычный (Интернет) Знак"/>
    <w:aliases w:val="Обычный (Web)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Обычный (веб) Знак Знак Знак Знак1 Знак"/>
    <w:link w:val="a3"/>
    <w:uiPriority w:val="99"/>
    <w:locked/>
    <w:rsid w:val="003E487B"/>
    <w:rPr>
      <w:rFonts w:ascii="Times New Roman" w:hAnsi="Times New Roman"/>
      <w:sz w:val="24"/>
    </w:rPr>
  </w:style>
  <w:style w:type="character" w:customStyle="1" w:styleId="s0">
    <w:name w:val="s0"/>
    <w:uiPriority w:val="99"/>
    <w:rsid w:val="00E30D6A"/>
    <w:rPr>
      <w:rFonts w:cs="Times New Roman"/>
    </w:rPr>
  </w:style>
  <w:style w:type="character" w:customStyle="1" w:styleId="af5">
    <w:name w:val="a"/>
    <w:uiPriority w:val="99"/>
    <w:rsid w:val="001C42F1"/>
    <w:rPr>
      <w:color w:val="333399"/>
      <w:u w:val="single"/>
    </w:rPr>
  </w:style>
  <w:style w:type="character" w:customStyle="1" w:styleId="s1">
    <w:name w:val="s1"/>
    <w:uiPriority w:val="99"/>
    <w:rsid w:val="001C42F1"/>
    <w:rPr>
      <w:rFonts w:ascii="Times New Roman" w:hAnsi="Times New Roman"/>
      <w:b/>
      <w:color w:val="000000"/>
    </w:rPr>
  </w:style>
  <w:style w:type="character" w:customStyle="1" w:styleId="s2">
    <w:name w:val="s2"/>
    <w:uiPriority w:val="99"/>
    <w:rsid w:val="001C42F1"/>
    <w:rPr>
      <w:rFonts w:ascii="Times New Roman" w:hAnsi="Times New Roman"/>
      <w:color w:val="333399"/>
      <w:u w:val="single"/>
    </w:rPr>
  </w:style>
  <w:style w:type="paragraph" w:styleId="af6">
    <w:name w:val="Balloon Text"/>
    <w:basedOn w:val="a"/>
    <w:link w:val="af7"/>
    <w:uiPriority w:val="99"/>
    <w:semiHidden/>
    <w:rsid w:val="002B4C8D"/>
    <w:pPr>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2B4C8D"/>
    <w:rPr>
      <w:rFonts w:ascii="Tahoma" w:hAnsi="Tahoma" w:cs="Tahoma"/>
      <w:sz w:val="16"/>
      <w:szCs w:val="16"/>
    </w:rPr>
  </w:style>
  <w:style w:type="character" w:customStyle="1" w:styleId="currentdocdiv">
    <w:name w:val="currentdocdiv"/>
    <w:uiPriority w:val="99"/>
    <w:rsid w:val="00C92468"/>
    <w:rPr>
      <w:rFonts w:cs="Times New Roman"/>
    </w:rPr>
  </w:style>
  <w:style w:type="character" w:customStyle="1" w:styleId="s3">
    <w:name w:val="s3"/>
    <w:uiPriority w:val="99"/>
    <w:rsid w:val="00C92468"/>
    <w:rPr>
      <w:rFonts w:cs="Times New Roman"/>
    </w:rPr>
  </w:style>
  <w:style w:type="paragraph" w:styleId="af8">
    <w:name w:val="Title"/>
    <w:basedOn w:val="a"/>
    <w:next w:val="a"/>
    <w:link w:val="af9"/>
    <w:uiPriority w:val="99"/>
    <w:qFormat/>
    <w:rsid w:val="002D39B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9">
    <w:name w:val="Заголовок Знак"/>
    <w:link w:val="af8"/>
    <w:uiPriority w:val="99"/>
    <w:locked/>
    <w:rsid w:val="002D39BC"/>
    <w:rPr>
      <w:rFonts w:ascii="Cambria" w:eastAsia="SimSun" w:hAnsi="Cambria" w:cs="Times New Roman"/>
      <w:color w:val="17365D"/>
      <w:spacing w:val="5"/>
      <w:kern w:val="28"/>
      <w:sz w:val="52"/>
      <w:szCs w:val="52"/>
    </w:rPr>
  </w:style>
  <w:style w:type="character" w:styleId="afa">
    <w:name w:val="Subtle Emphasis"/>
    <w:uiPriority w:val="19"/>
    <w:qFormat/>
    <w:rsid w:val="007A522F"/>
    <w:rPr>
      <w:rFonts w:cs="Times New Roman"/>
      <w:i/>
      <w:iCs/>
      <w:color w:val="808080"/>
    </w:rPr>
  </w:style>
  <w:style w:type="paragraph" w:customStyle="1" w:styleId="headertext">
    <w:name w:val="headertext"/>
    <w:basedOn w:val="a"/>
    <w:uiPriority w:val="99"/>
    <w:rsid w:val="00CB222F"/>
    <w:pPr>
      <w:spacing w:before="100" w:beforeAutospacing="1" w:after="100" w:afterAutospacing="1" w:line="240" w:lineRule="auto"/>
    </w:pPr>
    <w:rPr>
      <w:rFonts w:ascii="Times New Roman" w:hAnsi="Times New Roman"/>
      <w:sz w:val="24"/>
      <w:szCs w:val="24"/>
    </w:rPr>
  </w:style>
  <w:style w:type="character" w:customStyle="1" w:styleId="s9">
    <w:name w:val="s9"/>
    <w:uiPriority w:val="99"/>
    <w:rsid w:val="007C26B6"/>
    <w:rPr>
      <w:rFonts w:cs="Times New Roman"/>
    </w:rPr>
  </w:style>
  <w:style w:type="paragraph" w:customStyle="1" w:styleId="tkForma">
    <w:name w:val="_Форма (tkForma)"/>
    <w:basedOn w:val="a"/>
    <w:uiPriority w:val="99"/>
    <w:rsid w:val="00D73010"/>
    <w:pPr>
      <w:ind w:left="1134" w:right="1134"/>
      <w:jc w:val="center"/>
    </w:pPr>
    <w:rPr>
      <w:rFonts w:ascii="Arial" w:hAnsi="Arial" w:cs="Arial"/>
      <w:b/>
      <w:bCs/>
      <w:caps/>
      <w:sz w:val="24"/>
      <w:szCs w:val="24"/>
    </w:rPr>
  </w:style>
  <w:style w:type="character" w:customStyle="1" w:styleId="ls1">
    <w:name w:val="ls1"/>
    <w:uiPriority w:val="99"/>
    <w:rsid w:val="004E00F1"/>
    <w:rPr>
      <w:rFonts w:cs="Times New Roman"/>
    </w:rPr>
  </w:style>
  <w:style w:type="character" w:customStyle="1" w:styleId="ls39">
    <w:name w:val="ls39"/>
    <w:uiPriority w:val="99"/>
    <w:rsid w:val="004E00F1"/>
    <w:rPr>
      <w:rFonts w:cs="Times New Roman"/>
    </w:rPr>
  </w:style>
  <w:style w:type="character" w:customStyle="1" w:styleId="ls3a">
    <w:name w:val="ls3a"/>
    <w:uiPriority w:val="99"/>
    <w:rsid w:val="004E00F1"/>
    <w:rPr>
      <w:rFonts w:cs="Times New Roman"/>
    </w:rPr>
  </w:style>
  <w:style w:type="character" w:customStyle="1" w:styleId="ff1">
    <w:name w:val="ff1"/>
    <w:uiPriority w:val="99"/>
    <w:rsid w:val="004E00F1"/>
    <w:rPr>
      <w:rFonts w:cs="Times New Roman"/>
    </w:rPr>
  </w:style>
  <w:style w:type="character" w:customStyle="1" w:styleId="ls3b">
    <w:name w:val="ls3b"/>
    <w:uiPriority w:val="99"/>
    <w:rsid w:val="004E00F1"/>
    <w:rPr>
      <w:rFonts w:cs="Times New Roman"/>
    </w:rPr>
  </w:style>
  <w:style w:type="character" w:customStyle="1" w:styleId="ls3e">
    <w:name w:val="ls3e"/>
    <w:uiPriority w:val="99"/>
    <w:rsid w:val="004E00F1"/>
    <w:rPr>
      <w:rFonts w:cs="Times New Roman"/>
    </w:rPr>
  </w:style>
  <w:style w:type="character" w:customStyle="1" w:styleId="ws2e">
    <w:name w:val="ws2e"/>
    <w:uiPriority w:val="99"/>
    <w:rsid w:val="004E00F1"/>
    <w:rPr>
      <w:rFonts w:cs="Times New Roman"/>
    </w:rPr>
  </w:style>
  <w:style w:type="character" w:customStyle="1" w:styleId="ls3f">
    <w:name w:val="ls3f"/>
    <w:uiPriority w:val="99"/>
    <w:rsid w:val="004E00F1"/>
    <w:rPr>
      <w:rFonts w:cs="Times New Roman"/>
    </w:rPr>
  </w:style>
  <w:style w:type="character" w:customStyle="1" w:styleId="ws4c">
    <w:name w:val="ws4c"/>
    <w:uiPriority w:val="99"/>
    <w:rsid w:val="004E00F1"/>
    <w:rPr>
      <w:rFonts w:cs="Times New Roman"/>
    </w:rPr>
  </w:style>
  <w:style w:type="character" w:customStyle="1" w:styleId="ls40">
    <w:name w:val="ls40"/>
    <w:uiPriority w:val="99"/>
    <w:rsid w:val="004E00F1"/>
    <w:rPr>
      <w:rFonts w:cs="Times New Roman"/>
    </w:rPr>
  </w:style>
  <w:style w:type="character" w:customStyle="1" w:styleId="ls3c">
    <w:name w:val="ls3c"/>
    <w:uiPriority w:val="99"/>
    <w:rsid w:val="004E00F1"/>
    <w:rPr>
      <w:rFonts w:cs="Times New Roman"/>
    </w:rPr>
  </w:style>
  <w:style w:type="character" w:customStyle="1" w:styleId="ls41">
    <w:name w:val="ls41"/>
    <w:uiPriority w:val="99"/>
    <w:rsid w:val="004E00F1"/>
    <w:rPr>
      <w:rFonts w:cs="Times New Roman"/>
    </w:rPr>
  </w:style>
  <w:style w:type="character" w:customStyle="1" w:styleId="ls43">
    <w:name w:val="ls43"/>
    <w:uiPriority w:val="99"/>
    <w:rsid w:val="004E00F1"/>
    <w:rPr>
      <w:rFonts w:cs="Times New Roman"/>
    </w:rPr>
  </w:style>
  <w:style w:type="character" w:customStyle="1" w:styleId="ls44">
    <w:name w:val="ls44"/>
    <w:uiPriority w:val="99"/>
    <w:rsid w:val="004E00F1"/>
    <w:rPr>
      <w:rFonts w:cs="Times New Roman"/>
    </w:rPr>
  </w:style>
  <w:style w:type="character" w:customStyle="1" w:styleId="ws52">
    <w:name w:val="ws52"/>
    <w:uiPriority w:val="99"/>
    <w:rsid w:val="004E00F1"/>
    <w:rPr>
      <w:rFonts w:cs="Times New Roman"/>
    </w:rPr>
  </w:style>
  <w:style w:type="character" w:customStyle="1" w:styleId="ls45">
    <w:name w:val="ls45"/>
    <w:uiPriority w:val="99"/>
    <w:rsid w:val="004E00F1"/>
    <w:rPr>
      <w:rFonts w:cs="Times New Roman"/>
    </w:rPr>
  </w:style>
  <w:style w:type="character" w:customStyle="1" w:styleId="ls46">
    <w:name w:val="ls46"/>
    <w:uiPriority w:val="99"/>
    <w:rsid w:val="004E00F1"/>
    <w:rPr>
      <w:rFonts w:cs="Times New Roman"/>
    </w:rPr>
  </w:style>
  <w:style w:type="character" w:customStyle="1" w:styleId="ws55">
    <w:name w:val="ws55"/>
    <w:uiPriority w:val="99"/>
    <w:rsid w:val="004E00F1"/>
    <w:rPr>
      <w:rFonts w:cs="Times New Roman"/>
    </w:rPr>
  </w:style>
  <w:style w:type="character" w:customStyle="1" w:styleId="ls47">
    <w:name w:val="ls47"/>
    <w:uiPriority w:val="99"/>
    <w:rsid w:val="004E00F1"/>
    <w:rPr>
      <w:rFonts w:cs="Times New Roman"/>
    </w:rPr>
  </w:style>
  <w:style w:type="character" w:customStyle="1" w:styleId="ws57">
    <w:name w:val="ws57"/>
    <w:uiPriority w:val="99"/>
    <w:rsid w:val="004E00F1"/>
    <w:rPr>
      <w:rFonts w:cs="Times New Roman"/>
    </w:rPr>
  </w:style>
  <w:style w:type="character" w:customStyle="1" w:styleId="ls49">
    <w:name w:val="ls49"/>
    <w:uiPriority w:val="99"/>
    <w:rsid w:val="004E00F1"/>
    <w:rPr>
      <w:rFonts w:cs="Times New Roman"/>
    </w:rPr>
  </w:style>
  <w:style w:type="character" w:customStyle="1" w:styleId="ls4a">
    <w:name w:val="ls4a"/>
    <w:uiPriority w:val="99"/>
    <w:rsid w:val="004E00F1"/>
    <w:rPr>
      <w:rFonts w:cs="Times New Roman"/>
    </w:rPr>
  </w:style>
  <w:style w:type="character" w:customStyle="1" w:styleId="ls4b">
    <w:name w:val="ls4b"/>
    <w:uiPriority w:val="99"/>
    <w:rsid w:val="004E00F1"/>
    <w:rPr>
      <w:rFonts w:cs="Times New Roman"/>
    </w:rPr>
  </w:style>
  <w:style w:type="character" w:customStyle="1" w:styleId="ls4c">
    <w:name w:val="ls4c"/>
    <w:uiPriority w:val="99"/>
    <w:rsid w:val="004E00F1"/>
    <w:rPr>
      <w:rFonts w:cs="Times New Roman"/>
    </w:rPr>
  </w:style>
  <w:style w:type="character" w:customStyle="1" w:styleId="ws5c">
    <w:name w:val="ws5c"/>
    <w:uiPriority w:val="99"/>
    <w:rsid w:val="004E00F1"/>
    <w:rPr>
      <w:rFonts w:cs="Times New Roman"/>
    </w:rPr>
  </w:style>
  <w:style w:type="character" w:customStyle="1" w:styleId="ws5d">
    <w:name w:val="ws5d"/>
    <w:uiPriority w:val="99"/>
    <w:rsid w:val="004E00F1"/>
    <w:rPr>
      <w:rFonts w:cs="Times New Roman"/>
    </w:rPr>
  </w:style>
  <w:style w:type="character" w:customStyle="1" w:styleId="ls4d">
    <w:name w:val="ls4d"/>
    <w:uiPriority w:val="99"/>
    <w:rsid w:val="004E00F1"/>
    <w:rPr>
      <w:rFonts w:cs="Times New Roman"/>
    </w:rPr>
  </w:style>
  <w:style w:type="character" w:customStyle="1" w:styleId="ws5f">
    <w:name w:val="ws5f"/>
    <w:uiPriority w:val="99"/>
    <w:rsid w:val="004E00F1"/>
    <w:rPr>
      <w:rFonts w:cs="Times New Roman"/>
    </w:rPr>
  </w:style>
  <w:style w:type="character" w:customStyle="1" w:styleId="ls4f">
    <w:name w:val="ls4f"/>
    <w:uiPriority w:val="99"/>
    <w:rsid w:val="004E00F1"/>
    <w:rPr>
      <w:rFonts w:cs="Times New Roman"/>
    </w:rPr>
  </w:style>
  <w:style w:type="character" w:customStyle="1" w:styleId="ls2e">
    <w:name w:val="ls2e"/>
    <w:uiPriority w:val="99"/>
    <w:rsid w:val="004E00F1"/>
    <w:rPr>
      <w:rFonts w:cs="Times New Roman"/>
    </w:rPr>
  </w:style>
  <w:style w:type="character" w:customStyle="1" w:styleId="ls50">
    <w:name w:val="ls50"/>
    <w:uiPriority w:val="99"/>
    <w:rsid w:val="004E00F1"/>
    <w:rPr>
      <w:rFonts w:cs="Times New Roman"/>
    </w:rPr>
  </w:style>
  <w:style w:type="character" w:customStyle="1" w:styleId="ls52">
    <w:name w:val="ls52"/>
    <w:uiPriority w:val="99"/>
    <w:rsid w:val="004E00F1"/>
    <w:rPr>
      <w:rFonts w:cs="Times New Roman"/>
    </w:rPr>
  </w:style>
  <w:style w:type="character" w:customStyle="1" w:styleId="ls53">
    <w:name w:val="ls53"/>
    <w:uiPriority w:val="99"/>
    <w:rsid w:val="004E00F1"/>
    <w:rPr>
      <w:rFonts w:cs="Times New Roman"/>
    </w:rPr>
  </w:style>
  <w:style w:type="character" w:customStyle="1" w:styleId="ls54">
    <w:name w:val="ls54"/>
    <w:uiPriority w:val="99"/>
    <w:rsid w:val="004E00F1"/>
    <w:rPr>
      <w:rFonts w:cs="Times New Roman"/>
    </w:rPr>
  </w:style>
  <w:style w:type="character" w:customStyle="1" w:styleId="translation-word">
    <w:name w:val="translation-word"/>
    <w:uiPriority w:val="99"/>
    <w:rsid w:val="00791D4A"/>
    <w:rPr>
      <w:rFonts w:cs="Times New Roman"/>
    </w:rPr>
  </w:style>
  <w:style w:type="character" w:customStyle="1" w:styleId="af3">
    <w:name w:val="Без интервала Знак"/>
    <w:link w:val="af2"/>
    <w:uiPriority w:val="99"/>
    <w:locked/>
    <w:rsid w:val="008A0EEF"/>
    <w:rPr>
      <w:sz w:val="22"/>
      <w:lang w:val="ru-RU" w:eastAsia="ru-RU"/>
    </w:rPr>
  </w:style>
  <w:style w:type="character" w:styleId="afb">
    <w:name w:val="FollowedHyperlink"/>
    <w:uiPriority w:val="99"/>
    <w:semiHidden/>
    <w:rsid w:val="00927FE4"/>
    <w:rPr>
      <w:rFonts w:cs="Times New Roman"/>
      <w:color w:val="800080"/>
      <w:u w:val="single"/>
    </w:rPr>
  </w:style>
  <w:style w:type="character" w:customStyle="1" w:styleId="article-statdate">
    <w:name w:val="article-stat__date"/>
    <w:uiPriority w:val="99"/>
    <w:rsid w:val="00574706"/>
    <w:rPr>
      <w:rFonts w:cs="Times New Roman"/>
    </w:rPr>
  </w:style>
  <w:style w:type="paragraph" w:customStyle="1" w:styleId="article-renderblock">
    <w:name w:val="article-render__block"/>
    <w:basedOn w:val="a"/>
    <w:uiPriority w:val="99"/>
    <w:rsid w:val="00574706"/>
    <w:pPr>
      <w:spacing w:before="100" w:beforeAutospacing="1" w:after="100" w:afterAutospacing="1" w:line="240" w:lineRule="auto"/>
    </w:pPr>
    <w:rPr>
      <w:rFonts w:ascii="Times New Roman" w:hAnsi="Times New Roman"/>
      <w:sz w:val="24"/>
      <w:szCs w:val="24"/>
    </w:rPr>
  </w:style>
  <w:style w:type="character" w:customStyle="1" w:styleId="authortitle">
    <w:name w:val="author_title"/>
    <w:uiPriority w:val="99"/>
    <w:rsid w:val="008D7434"/>
    <w:rPr>
      <w:rFonts w:cs="Times New Roman"/>
    </w:rPr>
  </w:style>
  <w:style w:type="paragraph" w:customStyle="1" w:styleId="11">
    <w:name w:val="Обычный1"/>
    <w:uiPriority w:val="99"/>
    <w:rsid w:val="00C1635B"/>
    <w:rPr>
      <w:rFonts w:ascii="Times New Roman" w:hAnsi="Times New Roman"/>
      <w:lang w:eastAsia="ru-RU"/>
    </w:rPr>
  </w:style>
  <w:style w:type="character" w:customStyle="1" w:styleId="gray">
    <w:name w:val="gray"/>
    <w:uiPriority w:val="99"/>
    <w:rsid w:val="00C90C5D"/>
    <w:rPr>
      <w:rFonts w:cs="Times New Roman"/>
    </w:rPr>
  </w:style>
  <w:style w:type="character" w:customStyle="1" w:styleId="a7">
    <w:name w:val="Абзац списка Знак"/>
    <w:link w:val="a6"/>
    <w:uiPriority w:val="34"/>
    <w:locked/>
    <w:rsid w:val="002E1B7D"/>
    <w:rPr>
      <w:rFonts w:ascii="Calibri" w:hAnsi="Calibri"/>
      <w:lang w:eastAsia="en-US"/>
    </w:rPr>
  </w:style>
  <w:style w:type="character" w:customStyle="1" w:styleId="BodyTextChar">
    <w:name w:val="Body Text Char"/>
    <w:uiPriority w:val="99"/>
    <w:locked/>
    <w:rsid w:val="00815A66"/>
    <w:rPr>
      <w:rFonts w:ascii="Times New Roman" w:hAnsi="Times New Roman"/>
      <w:sz w:val="27"/>
      <w:shd w:val="clear" w:color="auto" w:fill="FFFFFF"/>
    </w:rPr>
  </w:style>
  <w:style w:type="paragraph" w:styleId="afc">
    <w:name w:val="Body Text"/>
    <w:basedOn w:val="a"/>
    <w:link w:val="12"/>
    <w:uiPriority w:val="99"/>
    <w:rsid w:val="00815A66"/>
    <w:pPr>
      <w:shd w:val="clear" w:color="auto" w:fill="FFFFFF"/>
      <w:spacing w:after="0" w:line="480" w:lineRule="exact"/>
      <w:ind w:hanging="360"/>
    </w:pPr>
    <w:rPr>
      <w:rFonts w:ascii="Times New Roman" w:hAnsi="Times New Roman"/>
      <w:sz w:val="27"/>
      <w:szCs w:val="27"/>
      <w:lang w:eastAsia="zh-CN"/>
    </w:rPr>
  </w:style>
  <w:style w:type="character" w:customStyle="1" w:styleId="12">
    <w:name w:val="Основной текст Знак1"/>
    <w:link w:val="afc"/>
    <w:uiPriority w:val="99"/>
    <w:semiHidden/>
    <w:locked/>
    <w:rsid w:val="00A71140"/>
    <w:rPr>
      <w:rFonts w:cs="Times New Roman"/>
    </w:rPr>
  </w:style>
  <w:style w:type="character" w:customStyle="1" w:styleId="afd">
    <w:name w:val="Основной текст Знак"/>
    <w:uiPriority w:val="99"/>
    <w:semiHidden/>
    <w:rsid w:val="00815A66"/>
    <w:rPr>
      <w:rFonts w:cs="Times New Roman"/>
    </w:rPr>
  </w:style>
  <w:style w:type="paragraph" w:styleId="afe">
    <w:name w:val="Revision"/>
    <w:hidden/>
    <w:uiPriority w:val="99"/>
    <w:semiHidden/>
    <w:rsid w:val="005F764B"/>
    <w:rPr>
      <w:sz w:val="22"/>
      <w:szCs w:val="22"/>
      <w:lang w:eastAsia="ru-RU"/>
    </w:rPr>
  </w:style>
  <w:style w:type="character" w:customStyle="1" w:styleId="50">
    <w:name w:val="Заголовок 5 Знак"/>
    <w:basedOn w:val="a0"/>
    <w:link w:val="5"/>
    <w:rsid w:val="002248DE"/>
    <w:rPr>
      <w:rFonts w:asciiTheme="majorHAnsi" w:eastAsiaTheme="majorEastAsia" w:hAnsiTheme="majorHAnsi" w:cstheme="majorBidi"/>
      <w:color w:val="243F60" w:themeColor="accent1" w:themeShade="7F"/>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28815">
      <w:bodyDiv w:val="1"/>
      <w:marLeft w:val="0"/>
      <w:marRight w:val="0"/>
      <w:marTop w:val="0"/>
      <w:marBottom w:val="0"/>
      <w:divBdr>
        <w:top w:val="none" w:sz="0" w:space="0" w:color="auto"/>
        <w:left w:val="none" w:sz="0" w:space="0" w:color="auto"/>
        <w:bottom w:val="none" w:sz="0" w:space="0" w:color="auto"/>
        <w:right w:val="none" w:sz="0" w:space="0" w:color="auto"/>
      </w:divBdr>
    </w:div>
    <w:div w:id="788202780">
      <w:marLeft w:val="0"/>
      <w:marRight w:val="0"/>
      <w:marTop w:val="0"/>
      <w:marBottom w:val="0"/>
      <w:divBdr>
        <w:top w:val="none" w:sz="0" w:space="0" w:color="auto"/>
        <w:left w:val="none" w:sz="0" w:space="0" w:color="auto"/>
        <w:bottom w:val="none" w:sz="0" w:space="0" w:color="auto"/>
        <w:right w:val="none" w:sz="0" w:space="0" w:color="auto"/>
      </w:divBdr>
    </w:div>
    <w:div w:id="788202781">
      <w:marLeft w:val="0"/>
      <w:marRight w:val="0"/>
      <w:marTop w:val="0"/>
      <w:marBottom w:val="0"/>
      <w:divBdr>
        <w:top w:val="none" w:sz="0" w:space="0" w:color="auto"/>
        <w:left w:val="none" w:sz="0" w:space="0" w:color="auto"/>
        <w:bottom w:val="none" w:sz="0" w:space="0" w:color="auto"/>
        <w:right w:val="none" w:sz="0" w:space="0" w:color="auto"/>
      </w:divBdr>
    </w:div>
    <w:div w:id="788202786">
      <w:marLeft w:val="0"/>
      <w:marRight w:val="0"/>
      <w:marTop w:val="0"/>
      <w:marBottom w:val="0"/>
      <w:divBdr>
        <w:top w:val="none" w:sz="0" w:space="0" w:color="auto"/>
        <w:left w:val="none" w:sz="0" w:space="0" w:color="auto"/>
        <w:bottom w:val="none" w:sz="0" w:space="0" w:color="auto"/>
        <w:right w:val="none" w:sz="0" w:space="0" w:color="auto"/>
      </w:divBdr>
    </w:div>
    <w:div w:id="788202787">
      <w:marLeft w:val="0"/>
      <w:marRight w:val="0"/>
      <w:marTop w:val="0"/>
      <w:marBottom w:val="0"/>
      <w:divBdr>
        <w:top w:val="none" w:sz="0" w:space="0" w:color="auto"/>
        <w:left w:val="none" w:sz="0" w:space="0" w:color="auto"/>
        <w:bottom w:val="none" w:sz="0" w:space="0" w:color="auto"/>
        <w:right w:val="none" w:sz="0" w:space="0" w:color="auto"/>
      </w:divBdr>
    </w:div>
    <w:div w:id="788202788">
      <w:marLeft w:val="0"/>
      <w:marRight w:val="0"/>
      <w:marTop w:val="0"/>
      <w:marBottom w:val="0"/>
      <w:divBdr>
        <w:top w:val="none" w:sz="0" w:space="0" w:color="auto"/>
        <w:left w:val="none" w:sz="0" w:space="0" w:color="auto"/>
        <w:bottom w:val="none" w:sz="0" w:space="0" w:color="auto"/>
        <w:right w:val="none" w:sz="0" w:space="0" w:color="auto"/>
      </w:divBdr>
    </w:div>
    <w:div w:id="788202792">
      <w:marLeft w:val="0"/>
      <w:marRight w:val="0"/>
      <w:marTop w:val="0"/>
      <w:marBottom w:val="0"/>
      <w:divBdr>
        <w:top w:val="none" w:sz="0" w:space="0" w:color="auto"/>
        <w:left w:val="none" w:sz="0" w:space="0" w:color="auto"/>
        <w:bottom w:val="none" w:sz="0" w:space="0" w:color="auto"/>
        <w:right w:val="none" w:sz="0" w:space="0" w:color="auto"/>
      </w:divBdr>
    </w:div>
    <w:div w:id="788202794">
      <w:marLeft w:val="0"/>
      <w:marRight w:val="0"/>
      <w:marTop w:val="0"/>
      <w:marBottom w:val="0"/>
      <w:divBdr>
        <w:top w:val="none" w:sz="0" w:space="0" w:color="auto"/>
        <w:left w:val="none" w:sz="0" w:space="0" w:color="auto"/>
        <w:bottom w:val="none" w:sz="0" w:space="0" w:color="auto"/>
        <w:right w:val="none" w:sz="0" w:space="0" w:color="auto"/>
      </w:divBdr>
    </w:div>
    <w:div w:id="788202795">
      <w:marLeft w:val="0"/>
      <w:marRight w:val="0"/>
      <w:marTop w:val="0"/>
      <w:marBottom w:val="0"/>
      <w:divBdr>
        <w:top w:val="none" w:sz="0" w:space="0" w:color="auto"/>
        <w:left w:val="none" w:sz="0" w:space="0" w:color="auto"/>
        <w:bottom w:val="none" w:sz="0" w:space="0" w:color="auto"/>
        <w:right w:val="none" w:sz="0" w:space="0" w:color="auto"/>
      </w:divBdr>
    </w:div>
    <w:div w:id="788202800">
      <w:marLeft w:val="0"/>
      <w:marRight w:val="0"/>
      <w:marTop w:val="0"/>
      <w:marBottom w:val="0"/>
      <w:divBdr>
        <w:top w:val="none" w:sz="0" w:space="0" w:color="auto"/>
        <w:left w:val="none" w:sz="0" w:space="0" w:color="auto"/>
        <w:bottom w:val="none" w:sz="0" w:space="0" w:color="auto"/>
        <w:right w:val="none" w:sz="0" w:space="0" w:color="auto"/>
      </w:divBdr>
    </w:div>
    <w:div w:id="788202802">
      <w:marLeft w:val="0"/>
      <w:marRight w:val="0"/>
      <w:marTop w:val="0"/>
      <w:marBottom w:val="0"/>
      <w:divBdr>
        <w:top w:val="none" w:sz="0" w:space="0" w:color="auto"/>
        <w:left w:val="none" w:sz="0" w:space="0" w:color="auto"/>
        <w:bottom w:val="none" w:sz="0" w:space="0" w:color="auto"/>
        <w:right w:val="none" w:sz="0" w:space="0" w:color="auto"/>
      </w:divBdr>
    </w:div>
    <w:div w:id="788202810">
      <w:marLeft w:val="0"/>
      <w:marRight w:val="0"/>
      <w:marTop w:val="0"/>
      <w:marBottom w:val="0"/>
      <w:divBdr>
        <w:top w:val="none" w:sz="0" w:space="0" w:color="auto"/>
        <w:left w:val="none" w:sz="0" w:space="0" w:color="auto"/>
        <w:bottom w:val="none" w:sz="0" w:space="0" w:color="auto"/>
        <w:right w:val="none" w:sz="0" w:space="0" w:color="auto"/>
      </w:divBdr>
    </w:div>
    <w:div w:id="788202811">
      <w:marLeft w:val="0"/>
      <w:marRight w:val="0"/>
      <w:marTop w:val="0"/>
      <w:marBottom w:val="0"/>
      <w:divBdr>
        <w:top w:val="none" w:sz="0" w:space="0" w:color="auto"/>
        <w:left w:val="none" w:sz="0" w:space="0" w:color="auto"/>
        <w:bottom w:val="none" w:sz="0" w:space="0" w:color="auto"/>
        <w:right w:val="none" w:sz="0" w:space="0" w:color="auto"/>
      </w:divBdr>
    </w:div>
    <w:div w:id="788202817">
      <w:marLeft w:val="0"/>
      <w:marRight w:val="0"/>
      <w:marTop w:val="0"/>
      <w:marBottom w:val="0"/>
      <w:divBdr>
        <w:top w:val="none" w:sz="0" w:space="0" w:color="auto"/>
        <w:left w:val="none" w:sz="0" w:space="0" w:color="auto"/>
        <w:bottom w:val="none" w:sz="0" w:space="0" w:color="auto"/>
        <w:right w:val="none" w:sz="0" w:space="0" w:color="auto"/>
      </w:divBdr>
    </w:div>
    <w:div w:id="788202826">
      <w:marLeft w:val="0"/>
      <w:marRight w:val="0"/>
      <w:marTop w:val="0"/>
      <w:marBottom w:val="0"/>
      <w:divBdr>
        <w:top w:val="none" w:sz="0" w:space="0" w:color="auto"/>
        <w:left w:val="none" w:sz="0" w:space="0" w:color="auto"/>
        <w:bottom w:val="none" w:sz="0" w:space="0" w:color="auto"/>
        <w:right w:val="none" w:sz="0" w:space="0" w:color="auto"/>
      </w:divBdr>
    </w:div>
    <w:div w:id="788202834">
      <w:marLeft w:val="0"/>
      <w:marRight w:val="0"/>
      <w:marTop w:val="0"/>
      <w:marBottom w:val="0"/>
      <w:divBdr>
        <w:top w:val="none" w:sz="0" w:space="0" w:color="auto"/>
        <w:left w:val="none" w:sz="0" w:space="0" w:color="auto"/>
        <w:bottom w:val="none" w:sz="0" w:space="0" w:color="auto"/>
        <w:right w:val="none" w:sz="0" w:space="0" w:color="auto"/>
      </w:divBdr>
    </w:div>
    <w:div w:id="788202836">
      <w:marLeft w:val="0"/>
      <w:marRight w:val="0"/>
      <w:marTop w:val="0"/>
      <w:marBottom w:val="0"/>
      <w:divBdr>
        <w:top w:val="none" w:sz="0" w:space="0" w:color="auto"/>
        <w:left w:val="none" w:sz="0" w:space="0" w:color="auto"/>
        <w:bottom w:val="none" w:sz="0" w:space="0" w:color="auto"/>
        <w:right w:val="none" w:sz="0" w:space="0" w:color="auto"/>
      </w:divBdr>
      <w:divsChild>
        <w:div w:id="788202782">
          <w:marLeft w:val="0"/>
          <w:marRight w:val="0"/>
          <w:marTop w:val="0"/>
          <w:marBottom w:val="0"/>
          <w:divBdr>
            <w:top w:val="none" w:sz="0" w:space="0" w:color="auto"/>
            <w:left w:val="none" w:sz="0" w:space="0" w:color="auto"/>
            <w:bottom w:val="none" w:sz="0" w:space="0" w:color="auto"/>
            <w:right w:val="none" w:sz="0" w:space="0" w:color="auto"/>
          </w:divBdr>
        </w:div>
        <w:div w:id="788202784">
          <w:marLeft w:val="0"/>
          <w:marRight w:val="0"/>
          <w:marTop w:val="0"/>
          <w:marBottom w:val="0"/>
          <w:divBdr>
            <w:top w:val="none" w:sz="0" w:space="0" w:color="auto"/>
            <w:left w:val="none" w:sz="0" w:space="0" w:color="auto"/>
            <w:bottom w:val="none" w:sz="0" w:space="0" w:color="auto"/>
            <w:right w:val="none" w:sz="0" w:space="0" w:color="auto"/>
          </w:divBdr>
        </w:div>
        <w:div w:id="788202789">
          <w:marLeft w:val="0"/>
          <w:marRight w:val="0"/>
          <w:marTop w:val="0"/>
          <w:marBottom w:val="0"/>
          <w:divBdr>
            <w:top w:val="none" w:sz="0" w:space="0" w:color="auto"/>
            <w:left w:val="none" w:sz="0" w:space="0" w:color="auto"/>
            <w:bottom w:val="none" w:sz="0" w:space="0" w:color="auto"/>
            <w:right w:val="none" w:sz="0" w:space="0" w:color="auto"/>
          </w:divBdr>
        </w:div>
        <w:div w:id="788202790">
          <w:marLeft w:val="0"/>
          <w:marRight w:val="0"/>
          <w:marTop w:val="0"/>
          <w:marBottom w:val="0"/>
          <w:divBdr>
            <w:top w:val="none" w:sz="0" w:space="0" w:color="auto"/>
            <w:left w:val="none" w:sz="0" w:space="0" w:color="auto"/>
            <w:bottom w:val="none" w:sz="0" w:space="0" w:color="auto"/>
            <w:right w:val="none" w:sz="0" w:space="0" w:color="auto"/>
          </w:divBdr>
        </w:div>
        <w:div w:id="788202791">
          <w:marLeft w:val="0"/>
          <w:marRight w:val="0"/>
          <w:marTop w:val="0"/>
          <w:marBottom w:val="0"/>
          <w:divBdr>
            <w:top w:val="none" w:sz="0" w:space="0" w:color="auto"/>
            <w:left w:val="none" w:sz="0" w:space="0" w:color="auto"/>
            <w:bottom w:val="none" w:sz="0" w:space="0" w:color="auto"/>
            <w:right w:val="none" w:sz="0" w:space="0" w:color="auto"/>
          </w:divBdr>
        </w:div>
        <w:div w:id="788202797">
          <w:marLeft w:val="0"/>
          <w:marRight w:val="0"/>
          <w:marTop w:val="0"/>
          <w:marBottom w:val="0"/>
          <w:divBdr>
            <w:top w:val="none" w:sz="0" w:space="0" w:color="auto"/>
            <w:left w:val="none" w:sz="0" w:space="0" w:color="auto"/>
            <w:bottom w:val="none" w:sz="0" w:space="0" w:color="auto"/>
            <w:right w:val="none" w:sz="0" w:space="0" w:color="auto"/>
          </w:divBdr>
        </w:div>
        <w:div w:id="788202798">
          <w:marLeft w:val="0"/>
          <w:marRight w:val="0"/>
          <w:marTop w:val="0"/>
          <w:marBottom w:val="0"/>
          <w:divBdr>
            <w:top w:val="none" w:sz="0" w:space="0" w:color="auto"/>
            <w:left w:val="none" w:sz="0" w:space="0" w:color="auto"/>
            <w:bottom w:val="none" w:sz="0" w:space="0" w:color="auto"/>
            <w:right w:val="none" w:sz="0" w:space="0" w:color="auto"/>
          </w:divBdr>
        </w:div>
        <w:div w:id="788202805">
          <w:marLeft w:val="0"/>
          <w:marRight w:val="0"/>
          <w:marTop w:val="0"/>
          <w:marBottom w:val="0"/>
          <w:divBdr>
            <w:top w:val="none" w:sz="0" w:space="0" w:color="auto"/>
            <w:left w:val="none" w:sz="0" w:space="0" w:color="auto"/>
            <w:bottom w:val="none" w:sz="0" w:space="0" w:color="auto"/>
            <w:right w:val="none" w:sz="0" w:space="0" w:color="auto"/>
          </w:divBdr>
        </w:div>
        <w:div w:id="788202807">
          <w:marLeft w:val="0"/>
          <w:marRight w:val="0"/>
          <w:marTop w:val="0"/>
          <w:marBottom w:val="0"/>
          <w:divBdr>
            <w:top w:val="none" w:sz="0" w:space="0" w:color="auto"/>
            <w:left w:val="none" w:sz="0" w:space="0" w:color="auto"/>
            <w:bottom w:val="none" w:sz="0" w:space="0" w:color="auto"/>
            <w:right w:val="none" w:sz="0" w:space="0" w:color="auto"/>
          </w:divBdr>
        </w:div>
        <w:div w:id="788202812">
          <w:marLeft w:val="0"/>
          <w:marRight w:val="0"/>
          <w:marTop w:val="0"/>
          <w:marBottom w:val="0"/>
          <w:divBdr>
            <w:top w:val="none" w:sz="0" w:space="0" w:color="auto"/>
            <w:left w:val="none" w:sz="0" w:space="0" w:color="auto"/>
            <w:bottom w:val="none" w:sz="0" w:space="0" w:color="auto"/>
            <w:right w:val="none" w:sz="0" w:space="0" w:color="auto"/>
          </w:divBdr>
        </w:div>
        <w:div w:id="788202813">
          <w:marLeft w:val="0"/>
          <w:marRight w:val="0"/>
          <w:marTop w:val="0"/>
          <w:marBottom w:val="0"/>
          <w:divBdr>
            <w:top w:val="none" w:sz="0" w:space="0" w:color="auto"/>
            <w:left w:val="none" w:sz="0" w:space="0" w:color="auto"/>
            <w:bottom w:val="none" w:sz="0" w:space="0" w:color="auto"/>
            <w:right w:val="none" w:sz="0" w:space="0" w:color="auto"/>
          </w:divBdr>
        </w:div>
        <w:div w:id="788202814">
          <w:marLeft w:val="0"/>
          <w:marRight w:val="0"/>
          <w:marTop w:val="0"/>
          <w:marBottom w:val="0"/>
          <w:divBdr>
            <w:top w:val="none" w:sz="0" w:space="0" w:color="auto"/>
            <w:left w:val="none" w:sz="0" w:space="0" w:color="auto"/>
            <w:bottom w:val="none" w:sz="0" w:space="0" w:color="auto"/>
            <w:right w:val="none" w:sz="0" w:space="0" w:color="auto"/>
          </w:divBdr>
        </w:div>
        <w:div w:id="788202818">
          <w:marLeft w:val="0"/>
          <w:marRight w:val="0"/>
          <w:marTop w:val="0"/>
          <w:marBottom w:val="0"/>
          <w:divBdr>
            <w:top w:val="none" w:sz="0" w:space="0" w:color="auto"/>
            <w:left w:val="none" w:sz="0" w:space="0" w:color="auto"/>
            <w:bottom w:val="none" w:sz="0" w:space="0" w:color="auto"/>
            <w:right w:val="none" w:sz="0" w:space="0" w:color="auto"/>
          </w:divBdr>
        </w:div>
        <w:div w:id="788202820">
          <w:marLeft w:val="0"/>
          <w:marRight w:val="0"/>
          <w:marTop w:val="0"/>
          <w:marBottom w:val="0"/>
          <w:divBdr>
            <w:top w:val="none" w:sz="0" w:space="0" w:color="auto"/>
            <w:left w:val="none" w:sz="0" w:space="0" w:color="auto"/>
            <w:bottom w:val="none" w:sz="0" w:space="0" w:color="auto"/>
            <w:right w:val="none" w:sz="0" w:space="0" w:color="auto"/>
          </w:divBdr>
        </w:div>
        <w:div w:id="788202825">
          <w:marLeft w:val="0"/>
          <w:marRight w:val="0"/>
          <w:marTop w:val="0"/>
          <w:marBottom w:val="0"/>
          <w:divBdr>
            <w:top w:val="none" w:sz="0" w:space="0" w:color="auto"/>
            <w:left w:val="none" w:sz="0" w:space="0" w:color="auto"/>
            <w:bottom w:val="none" w:sz="0" w:space="0" w:color="auto"/>
            <w:right w:val="none" w:sz="0" w:space="0" w:color="auto"/>
          </w:divBdr>
        </w:div>
        <w:div w:id="788202827">
          <w:marLeft w:val="0"/>
          <w:marRight w:val="0"/>
          <w:marTop w:val="0"/>
          <w:marBottom w:val="0"/>
          <w:divBdr>
            <w:top w:val="none" w:sz="0" w:space="0" w:color="auto"/>
            <w:left w:val="none" w:sz="0" w:space="0" w:color="auto"/>
            <w:bottom w:val="none" w:sz="0" w:space="0" w:color="auto"/>
            <w:right w:val="none" w:sz="0" w:space="0" w:color="auto"/>
          </w:divBdr>
        </w:div>
        <w:div w:id="788202828">
          <w:marLeft w:val="0"/>
          <w:marRight w:val="0"/>
          <w:marTop w:val="0"/>
          <w:marBottom w:val="0"/>
          <w:divBdr>
            <w:top w:val="none" w:sz="0" w:space="0" w:color="auto"/>
            <w:left w:val="none" w:sz="0" w:space="0" w:color="auto"/>
            <w:bottom w:val="none" w:sz="0" w:space="0" w:color="auto"/>
            <w:right w:val="none" w:sz="0" w:space="0" w:color="auto"/>
          </w:divBdr>
        </w:div>
        <w:div w:id="788202830">
          <w:marLeft w:val="0"/>
          <w:marRight w:val="0"/>
          <w:marTop w:val="0"/>
          <w:marBottom w:val="0"/>
          <w:divBdr>
            <w:top w:val="none" w:sz="0" w:space="0" w:color="auto"/>
            <w:left w:val="none" w:sz="0" w:space="0" w:color="auto"/>
            <w:bottom w:val="none" w:sz="0" w:space="0" w:color="auto"/>
            <w:right w:val="none" w:sz="0" w:space="0" w:color="auto"/>
          </w:divBdr>
        </w:div>
        <w:div w:id="788202838">
          <w:marLeft w:val="0"/>
          <w:marRight w:val="0"/>
          <w:marTop w:val="0"/>
          <w:marBottom w:val="0"/>
          <w:divBdr>
            <w:top w:val="none" w:sz="0" w:space="0" w:color="auto"/>
            <w:left w:val="none" w:sz="0" w:space="0" w:color="auto"/>
            <w:bottom w:val="none" w:sz="0" w:space="0" w:color="auto"/>
            <w:right w:val="none" w:sz="0" w:space="0" w:color="auto"/>
          </w:divBdr>
        </w:div>
        <w:div w:id="788202842">
          <w:marLeft w:val="0"/>
          <w:marRight w:val="0"/>
          <w:marTop w:val="0"/>
          <w:marBottom w:val="0"/>
          <w:divBdr>
            <w:top w:val="none" w:sz="0" w:space="0" w:color="auto"/>
            <w:left w:val="none" w:sz="0" w:space="0" w:color="auto"/>
            <w:bottom w:val="none" w:sz="0" w:space="0" w:color="auto"/>
            <w:right w:val="none" w:sz="0" w:space="0" w:color="auto"/>
          </w:divBdr>
        </w:div>
        <w:div w:id="788202849">
          <w:marLeft w:val="0"/>
          <w:marRight w:val="0"/>
          <w:marTop w:val="0"/>
          <w:marBottom w:val="0"/>
          <w:divBdr>
            <w:top w:val="none" w:sz="0" w:space="0" w:color="auto"/>
            <w:left w:val="none" w:sz="0" w:space="0" w:color="auto"/>
            <w:bottom w:val="none" w:sz="0" w:space="0" w:color="auto"/>
            <w:right w:val="none" w:sz="0" w:space="0" w:color="auto"/>
          </w:divBdr>
        </w:div>
        <w:div w:id="788202859">
          <w:marLeft w:val="0"/>
          <w:marRight w:val="0"/>
          <w:marTop w:val="0"/>
          <w:marBottom w:val="0"/>
          <w:divBdr>
            <w:top w:val="none" w:sz="0" w:space="0" w:color="auto"/>
            <w:left w:val="none" w:sz="0" w:space="0" w:color="auto"/>
            <w:bottom w:val="none" w:sz="0" w:space="0" w:color="auto"/>
            <w:right w:val="none" w:sz="0" w:space="0" w:color="auto"/>
          </w:divBdr>
        </w:div>
        <w:div w:id="788202872">
          <w:marLeft w:val="0"/>
          <w:marRight w:val="0"/>
          <w:marTop w:val="0"/>
          <w:marBottom w:val="0"/>
          <w:divBdr>
            <w:top w:val="none" w:sz="0" w:space="0" w:color="auto"/>
            <w:left w:val="none" w:sz="0" w:space="0" w:color="auto"/>
            <w:bottom w:val="none" w:sz="0" w:space="0" w:color="auto"/>
            <w:right w:val="none" w:sz="0" w:space="0" w:color="auto"/>
          </w:divBdr>
        </w:div>
        <w:div w:id="788202878">
          <w:marLeft w:val="0"/>
          <w:marRight w:val="0"/>
          <w:marTop w:val="0"/>
          <w:marBottom w:val="0"/>
          <w:divBdr>
            <w:top w:val="none" w:sz="0" w:space="0" w:color="auto"/>
            <w:left w:val="none" w:sz="0" w:space="0" w:color="auto"/>
            <w:bottom w:val="none" w:sz="0" w:space="0" w:color="auto"/>
            <w:right w:val="none" w:sz="0" w:space="0" w:color="auto"/>
          </w:divBdr>
        </w:div>
        <w:div w:id="788202880">
          <w:marLeft w:val="0"/>
          <w:marRight w:val="0"/>
          <w:marTop w:val="0"/>
          <w:marBottom w:val="0"/>
          <w:divBdr>
            <w:top w:val="none" w:sz="0" w:space="0" w:color="auto"/>
            <w:left w:val="none" w:sz="0" w:space="0" w:color="auto"/>
            <w:bottom w:val="none" w:sz="0" w:space="0" w:color="auto"/>
            <w:right w:val="none" w:sz="0" w:space="0" w:color="auto"/>
          </w:divBdr>
        </w:div>
        <w:div w:id="788202889">
          <w:marLeft w:val="0"/>
          <w:marRight w:val="0"/>
          <w:marTop w:val="0"/>
          <w:marBottom w:val="0"/>
          <w:divBdr>
            <w:top w:val="none" w:sz="0" w:space="0" w:color="auto"/>
            <w:left w:val="none" w:sz="0" w:space="0" w:color="auto"/>
            <w:bottom w:val="none" w:sz="0" w:space="0" w:color="auto"/>
            <w:right w:val="none" w:sz="0" w:space="0" w:color="auto"/>
          </w:divBdr>
        </w:div>
        <w:div w:id="788202893">
          <w:marLeft w:val="0"/>
          <w:marRight w:val="0"/>
          <w:marTop w:val="0"/>
          <w:marBottom w:val="0"/>
          <w:divBdr>
            <w:top w:val="none" w:sz="0" w:space="0" w:color="auto"/>
            <w:left w:val="none" w:sz="0" w:space="0" w:color="auto"/>
            <w:bottom w:val="none" w:sz="0" w:space="0" w:color="auto"/>
            <w:right w:val="none" w:sz="0" w:space="0" w:color="auto"/>
          </w:divBdr>
        </w:div>
        <w:div w:id="788202897">
          <w:marLeft w:val="0"/>
          <w:marRight w:val="0"/>
          <w:marTop w:val="0"/>
          <w:marBottom w:val="0"/>
          <w:divBdr>
            <w:top w:val="none" w:sz="0" w:space="0" w:color="auto"/>
            <w:left w:val="none" w:sz="0" w:space="0" w:color="auto"/>
            <w:bottom w:val="none" w:sz="0" w:space="0" w:color="auto"/>
            <w:right w:val="none" w:sz="0" w:space="0" w:color="auto"/>
          </w:divBdr>
        </w:div>
        <w:div w:id="788202898">
          <w:marLeft w:val="0"/>
          <w:marRight w:val="0"/>
          <w:marTop w:val="0"/>
          <w:marBottom w:val="0"/>
          <w:divBdr>
            <w:top w:val="none" w:sz="0" w:space="0" w:color="auto"/>
            <w:left w:val="none" w:sz="0" w:space="0" w:color="auto"/>
            <w:bottom w:val="none" w:sz="0" w:space="0" w:color="auto"/>
            <w:right w:val="none" w:sz="0" w:space="0" w:color="auto"/>
          </w:divBdr>
        </w:div>
        <w:div w:id="788202900">
          <w:marLeft w:val="0"/>
          <w:marRight w:val="0"/>
          <w:marTop w:val="0"/>
          <w:marBottom w:val="0"/>
          <w:divBdr>
            <w:top w:val="none" w:sz="0" w:space="0" w:color="auto"/>
            <w:left w:val="none" w:sz="0" w:space="0" w:color="auto"/>
            <w:bottom w:val="none" w:sz="0" w:space="0" w:color="auto"/>
            <w:right w:val="none" w:sz="0" w:space="0" w:color="auto"/>
          </w:divBdr>
        </w:div>
        <w:div w:id="788202902">
          <w:marLeft w:val="0"/>
          <w:marRight w:val="0"/>
          <w:marTop w:val="0"/>
          <w:marBottom w:val="0"/>
          <w:divBdr>
            <w:top w:val="none" w:sz="0" w:space="0" w:color="auto"/>
            <w:left w:val="none" w:sz="0" w:space="0" w:color="auto"/>
            <w:bottom w:val="none" w:sz="0" w:space="0" w:color="auto"/>
            <w:right w:val="none" w:sz="0" w:space="0" w:color="auto"/>
          </w:divBdr>
        </w:div>
        <w:div w:id="788202904">
          <w:marLeft w:val="0"/>
          <w:marRight w:val="0"/>
          <w:marTop w:val="0"/>
          <w:marBottom w:val="0"/>
          <w:divBdr>
            <w:top w:val="none" w:sz="0" w:space="0" w:color="auto"/>
            <w:left w:val="none" w:sz="0" w:space="0" w:color="auto"/>
            <w:bottom w:val="none" w:sz="0" w:space="0" w:color="auto"/>
            <w:right w:val="none" w:sz="0" w:space="0" w:color="auto"/>
          </w:divBdr>
        </w:div>
        <w:div w:id="788202907">
          <w:marLeft w:val="0"/>
          <w:marRight w:val="0"/>
          <w:marTop w:val="0"/>
          <w:marBottom w:val="0"/>
          <w:divBdr>
            <w:top w:val="none" w:sz="0" w:space="0" w:color="auto"/>
            <w:left w:val="none" w:sz="0" w:space="0" w:color="auto"/>
            <w:bottom w:val="none" w:sz="0" w:space="0" w:color="auto"/>
            <w:right w:val="none" w:sz="0" w:space="0" w:color="auto"/>
          </w:divBdr>
        </w:div>
        <w:div w:id="788202909">
          <w:marLeft w:val="0"/>
          <w:marRight w:val="0"/>
          <w:marTop w:val="0"/>
          <w:marBottom w:val="0"/>
          <w:divBdr>
            <w:top w:val="none" w:sz="0" w:space="0" w:color="auto"/>
            <w:left w:val="none" w:sz="0" w:space="0" w:color="auto"/>
            <w:bottom w:val="none" w:sz="0" w:space="0" w:color="auto"/>
            <w:right w:val="none" w:sz="0" w:space="0" w:color="auto"/>
          </w:divBdr>
        </w:div>
        <w:div w:id="788202910">
          <w:marLeft w:val="0"/>
          <w:marRight w:val="0"/>
          <w:marTop w:val="0"/>
          <w:marBottom w:val="0"/>
          <w:divBdr>
            <w:top w:val="none" w:sz="0" w:space="0" w:color="auto"/>
            <w:left w:val="none" w:sz="0" w:space="0" w:color="auto"/>
            <w:bottom w:val="none" w:sz="0" w:space="0" w:color="auto"/>
            <w:right w:val="none" w:sz="0" w:space="0" w:color="auto"/>
          </w:divBdr>
        </w:div>
        <w:div w:id="788202914">
          <w:marLeft w:val="0"/>
          <w:marRight w:val="0"/>
          <w:marTop w:val="0"/>
          <w:marBottom w:val="0"/>
          <w:divBdr>
            <w:top w:val="none" w:sz="0" w:space="0" w:color="auto"/>
            <w:left w:val="none" w:sz="0" w:space="0" w:color="auto"/>
            <w:bottom w:val="none" w:sz="0" w:space="0" w:color="auto"/>
            <w:right w:val="none" w:sz="0" w:space="0" w:color="auto"/>
          </w:divBdr>
        </w:div>
        <w:div w:id="788202918">
          <w:marLeft w:val="0"/>
          <w:marRight w:val="0"/>
          <w:marTop w:val="0"/>
          <w:marBottom w:val="0"/>
          <w:divBdr>
            <w:top w:val="none" w:sz="0" w:space="0" w:color="auto"/>
            <w:left w:val="none" w:sz="0" w:space="0" w:color="auto"/>
            <w:bottom w:val="none" w:sz="0" w:space="0" w:color="auto"/>
            <w:right w:val="none" w:sz="0" w:space="0" w:color="auto"/>
          </w:divBdr>
        </w:div>
        <w:div w:id="788202919">
          <w:marLeft w:val="0"/>
          <w:marRight w:val="0"/>
          <w:marTop w:val="0"/>
          <w:marBottom w:val="0"/>
          <w:divBdr>
            <w:top w:val="none" w:sz="0" w:space="0" w:color="auto"/>
            <w:left w:val="none" w:sz="0" w:space="0" w:color="auto"/>
            <w:bottom w:val="none" w:sz="0" w:space="0" w:color="auto"/>
            <w:right w:val="none" w:sz="0" w:space="0" w:color="auto"/>
          </w:divBdr>
        </w:div>
        <w:div w:id="788202923">
          <w:marLeft w:val="0"/>
          <w:marRight w:val="0"/>
          <w:marTop w:val="0"/>
          <w:marBottom w:val="0"/>
          <w:divBdr>
            <w:top w:val="none" w:sz="0" w:space="0" w:color="auto"/>
            <w:left w:val="none" w:sz="0" w:space="0" w:color="auto"/>
            <w:bottom w:val="none" w:sz="0" w:space="0" w:color="auto"/>
            <w:right w:val="none" w:sz="0" w:space="0" w:color="auto"/>
          </w:divBdr>
        </w:div>
        <w:div w:id="788202928">
          <w:marLeft w:val="0"/>
          <w:marRight w:val="0"/>
          <w:marTop w:val="0"/>
          <w:marBottom w:val="0"/>
          <w:divBdr>
            <w:top w:val="none" w:sz="0" w:space="0" w:color="auto"/>
            <w:left w:val="none" w:sz="0" w:space="0" w:color="auto"/>
            <w:bottom w:val="none" w:sz="0" w:space="0" w:color="auto"/>
            <w:right w:val="none" w:sz="0" w:space="0" w:color="auto"/>
          </w:divBdr>
        </w:div>
        <w:div w:id="788202944">
          <w:marLeft w:val="0"/>
          <w:marRight w:val="0"/>
          <w:marTop w:val="0"/>
          <w:marBottom w:val="0"/>
          <w:divBdr>
            <w:top w:val="none" w:sz="0" w:space="0" w:color="auto"/>
            <w:left w:val="none" w:sz="0" w:space="0" w:color="auto"/>
            <w:bottom w:val="none" w:sz="0" w:space="0" w:color="auto"/>
            <w:right w:val="none" w:sz="0" w:space="0" w:color="auto"/>
          </w:divBdr>
        </w:div>
        <w:div w:id="788202945">
          <w:marLeft w:val="0"/>
          <w:marRight w:val="0"/>
          <w:marTop w:val="0"/>
          <w:marBottom w:val="0"/>
          <w:divBdr>
            <w:top w:val="none" w:sz="0" w:space="0" w:color="auto"/>
            <w:left w:val="none" w:sz="0" w:space="0" w:color="auto"/>
            <w:bottom w:val="none" w:sz="0" w:space="0" w:color="auto"/>
            <w:right w:val="none" w:sz="0" w:space="0" w:color="auto"/>
          </w:divBdr>
        </w:div>
        <w:div w:id="788202947">
          <w:marLeft w:val="0"/>
          <w:marRight w:val="0"/>
          <w:marTop w:val="0"/>
          <w:marBottom w:val="0"/>
          <w:divBdr>
            <w:top w:val="none" w:sz="0" w:space="0" w:color="auto"/>
            <w:left w:val="none" w:sz="0" w:space="0" w:color="auto"/>
            <w:bottom w:val="none" w:sz="0" w:space="0" w:color="auto"/>
            <w:right w:val="none" w:sz="0" w:space="0" w:color="auto"/>
          </w:divBdr>
        </w:div>
        <w:div w:id="788202948">
          <w:marLeft w:val="0"/>
          <w:marRight w:val="0"/>
          <w:marTop w:val="0"/>
          <w:marBottom w:val="0"/>
          <w:divBdr>
            <w:top w:val="none" w:sz="0" w:space="0" w:color="auto"/>
            <w:left w:val="none" w:sz="0" w:space="0" w:color="auto"/>
            <w:bottom w:val="none" w:sz="0" w:space="0" w:color="auto"/>
            <w:right w:val="none" w:sz="0" w:space="0" w:color="auto"/>
          </w:divBdr>
        </w:div>
        <w:div w:id="788202950">
          <w:marLeft w:val="0"/>
          <w:marRight w:val="0"/>
          <w:marTop w:val="0"/>
          <w:marBottom w:val="0"/>
          <w:divBdr>
            <w:top w:val="none" w:sz="0" w:space="0" w:color="auto"/>
            <w:left w:val="none" w:sz="0" w:space="0" w:color="auto"/>
            <w:bottom w:val="none" w:sz="0" w:space="0" w:color="auto"/>
            <w:right w:val="none" w:sz="0" w:space="0" w:color="auto"/>
          </w:divBdr>
        </w:div>
        <w:div w:id="788202952">
          <w:marLeft w:val="0"/>
          <w:marRight w:val="0"/>
          <w:marTop w:val="0"/>
          <w:marBottom w:val="0"/>
          <w:divBdr>
            <w:top w:val="none" w:sz="0" w:space="0" w:color="auto"/>
            <w:left w:val="none" w:sz="0" w:space="0" w:color="auto"/>
            <w:bottom w:val="none" w:sz="0" w:space="0" w:color="auto"/>
            <w:right w:val="none" w:sz="0" w:space="0" w:color="auto"/>
          </w:divBdr>
        </w:div>
        <w:div w:id="788202958">
          <w:marLeft w:val="0"/>
          <w:marRight w:val="0"/>
          <w:marTop w:val="0"/>
          <w:marBottom w:val="0"/>
          <w:divBdr>
            <w:top w:val="none" w:sz="0" w:space="0" w:color="auto"/>
            <w:left w:val="none" w:sz="0" w:space="0" w:color="auto"/>
            <w:bottom w:val="none" w:sz="0" w:space="0" w:color="auto"/>
            <w:right w:val="none" w:sz="0" w:space="0" w:color="auto"/>
          </w:divBdr>
        </w:div>
        <w:div w:id="788202962">
          <w:marLeft w:val="0"/>
          <w:marRight w:val="0"/>
          <w:marTop w:val="0"/>
          <w:marBottom w:val="0"/>
          <w:divBdr>
            <w:top w:val="none" w:sz="0" w:space="0" w:color="auto"/>
            <w:left w:val="none" w:sz="0" w:space="0" w:color="auto"/>
            <w:bottom w:val="none" w:sz="0" w:space="0" w:color="auto"/>
            <w:right w:val="none" w:sz="0" w:space="0" w:color="auto"/>
          </w:divBdr>
        </w:div>
        <w:div w:id="788202977">
          <w:marLeft w:val="0"/>
          <w:marRight w:val="0"/>
          <w:marTop w:val="0"/>
          <w:marBottom w:val="0"/>
          <w:divBdr>
            <w:top w:val="none" w:sz="0" w:space="0" w:color="auto"/>
            <w:left w:val="none" w:sz="0" w:space="0" w:color="auto"/>
            <w:bottom w:val="none" w:sz="0" w:space="0" w:color="auto"/>
            <w:right w:val="none" w:sz="0" w:space="0" w:color="auto"/>
          </w:divBdr>
        </w:div>
        <w:div w:id="788202993">
          <w:marLeft w:val="0"/>
          <w:marRight w:val="0"/>
          <w:marTop w:val="0"/>
          <w:marBottom w:val="0"/>
          <w:divBdr>
            <w:top w:val="none" w:sz="0" w:space="0" w:color="auto"/>
            <w:left w:val="none" w:sz="0" w:space="0" w:color="auto"/>
            <w:bottom w:val="none" w:sz="0" w:space="0" w:color="auto"/>
            <w:right w:val="none" w:sz="0" w:space="0" w:color="auto"/>
          </w:divBdr>
        </w:div>
        <w:div w:id="788202995">
          <w:marLeft w:val="0"/>
          <w:marRight w:val="0"/>
          <w:marTop w:val="0"/>
          <w:marBottom w:val="0"/>
          <w:divBdr>
            <w:top w:val="none" w:sz="0" w:space="0" w:color="auto"/>
            <w:left w:val="none" w:sz="0" w:space="0" w:color="auto"/>
            <w:bottom w:val="none" w:sz="0" w:space="0" w:color="auto"/>
            <w:right w:val="none" w:sz="0" w:space="0" w:color="auto"/>
          </w:divBdr>
        </w:div>
        <w:div w:id="788202996">
          <w:marLeft w:val="0"/>
          <w:marRight w:val="0"/>
          <w:marTop w:val="0"/>
          <w:marBottom w:val="0"/>
          <w:divBdr>
            <w:top w:val="none" w:sz="0" w:space="0" w:color="auto"/>
            <w:left w:val="none" w:sz="0" w:space="0" w:color="auto"/>
            <w:bottom w:val="none" w:sz="0" w:space="0" w:color="auto"/>
            <w:right w:val="none" w:sz="0" w:space="0" w:color="auto"/>
          </w:divBdr>
        </w:div>
        <w:div w:id="788203007">
          <w:marLeft w:val="0"/>
          <w:marRight w:val="0"/>
          <w:marTop w:val="0"/>
          <w:marBottom w:val="0"/>
          <w:divBdr>
            <w:top w:val="none" w:sz="0" w:space="0" w:color="auto"/>
            <w:left w:val="none" w:sz="0" w:space="0" w:color="auto"/>
            <w:bottom w:val="none" w:sz="0" w:space="0" w:color="auto"/>
            <w:right w:val="none" w:sz="0" w:space="0" w:color="auto"/>
          </w:divBdr>
        </w:div>
        <w:div w:id="788203009">
          <w:marLeft w:val="0"/>
          <w:marRight w:val="0"/>
          <w:marTop w:val="0"/>
          <w:marBottom w:val="0"/>
          <w:divBdr>
            <w:top w:val="none" w:sz="0" w:space="0" w:color="auto"/>
            <w:left w:val="none" w:sz="0" w:space="0" w:color="auto"/>
            <w:bottom w:val="none" w:sz="0" w:space="0" w:color="auto"/>
            <w:right w:val="none" w:sz="0" w:space="0" w:color="auto"/>
          </w:divBdr>
        </w:div>
        <w:div w:id="788203016">
          <w:marLeft w:val="0"/>
          <w:marRight w:val="0"/>
          <w:marTop w:val="0"/>
          <w:marBottom w:val="0"/>
          <w:divBdr>
            <w:top w:val="none" w:sz="0" w:space="0" w:color="auto"/>
            <w:left w:val="none" w:sz="0" w:space="0" w:color="auto"/>
            <w:bottom w:val="none" w:sz="0" w:space="0" w:color="auto"/>
            <w:right w:val="none" w:sz="0" w:space="0" w:color="auto"/>
          </w:divBdr>
        </w:div>
        <w:div w:id="788203019">
          <w:marLeft w:val="0"/>
          <w:marRight w:val="0"/>
          <w:marTop w:val="0"/>
          <w:marBottom w:val="0"/>
          <w:divBdr>
            <w:top w:val="none" w:sz="0" w:space="0" w:color="auto"/>
            <w:left w:val="none" w:sz="0" w:space="0" w:color="auto"/>
            <w:bottom w:val="none" w:sz="0" w:space="0" w:color="auto"/>
            <w:right w:val="none" w:sz="0" w:space="0" w:color="auto"/>
          </w:divBdr>
        </w:div>
        <w:div w:id="788203020">
          <w:marLeft w:val="0"/>
          <w:marRight w:val="0"/>
          <w:marTop w:val="0"/>
          <w:marBottom w:val="0"/>
          <w:divBdr>
            <w:top w:val="none" w:sz="0" w:space="0" w:color="auto"/>
            <w:left w:val="none" w:sz="0" w:space="0" w:color="auto"/>
            <w:bottom w:val="none" w:sz="0" w:space="0" w:color="auto"/>
            <w:right w:val="none" w:sz="0" w:space="0" w:color="auto"/>
          </w:divBdr>
        </w:div>
        <w:div w:id="788203025">
          <w:marLeft w:val="0"/>
          <w:marRight w:val="0"/>
          <w:marTop w:val="0"/>
          <w:marBottom w:val="0"/>
          <w:divBdr>
            <w:top w:val="none" w:sz="0" w:space="0" w:color="auto"/>
            <w:left w:val="none" w:sz="0" w:space="0" w:color="auto"/>
            <w:bottom w:val="none" w:sz="0" w:space="0" w:color="auto"/>
            <w:right w:val="none" w:sz="0" w:space="0" w:color="auto"/>
          </w:divBdr>
        </w:div>
        <w:div w:id="788203027">
          <w:marLeft w:val="0"/>
          <w:marRight w:val="0"/>
          <w:marTop w:val="0"/>
          <w:marBottom w:val="0"/>
          <w:divBdr>
            <w:top w:val="none" w:sz="0" w:space="0" w:color="auto"/>
            <w:left w:val="none" w:sz="0" w:space="0" w:color="auto"/>
            <w:bottom w:val="none" w:sz="0" w:space="0" w:color="auto"/>
            <w:right w:val="none" w:sz="0" w:space="0" w:color="auto"/>
          </w:divBdr>
        </w:div>
        <w:div w:id="788203034">
          <w:marLeft w:val="0"/>
          <w:marRight w:val="0"/>
          <w:marTop w:val="0"/>
          <w:marBottom w:val="0"/>
          <w:divBdr>
            <w:top w:val="none" w:sz="0" w:space="0" w:color="auto"/>
            <w:left w:val="none" w:sz="0" w:space="0" w:color="auto"/>
            <w:bottom w:val="none" w:sz="0" w:space="0" w:color="auto"/>
            <w:right w:val="none" w:sz="0" w:space="0" w:color="auto"/>
          </w:divBdr>
        </w:div>
        <w:div w:id="788203038">
          <w:marLeft w:val="0"/>
          <w:marRight w:val="0"/>
          <w:marTop w:val="0"/>
          <w:marBottom w:val="0"/>
          <w:divBdr>
            <w:top w:val="none" w:sz="0" w:space="0" w:color="auto"/>
            <w:left w:val="none" w:sz="0" w:space="0" w:color="auto"/>
            <w:bottom w:val="none" w:sz="0" w:space="0" w:color="auto"/>
            <w:right w:val="none" w:sz="0" w:space="0" w:color="auto"/>
          </w:divBdr>
        </w:div>
        <w:div w:id="788203042">
          <w:marLeft w:val="0"/>
          <w:marRight w:val="0"/>
          <w:marTop w:val="0"/>
          <w:marBottom w:val="0"/>
          <w:divBdr>
            <w:top w:val="none" w:sz="0" w:space="0" w:color="auto"/>
            <w:left w:val="none" w:sz="0" w:space="0" w:color="auto"/>
            <w:bottom w:val="none" w:sz="0" w:space="0" w:color="auto"/>
            <w:right w:val="none" w:sz="0" w:space="0" w:color="auto"/>
          </w:divBdr>
        </w:div>
        <w:div w:id="788203045">
          <w:marLeft w:val="0"/>
          <w:marRight w:val="0"/>
          <w:marTop w:val="0"/>
          <w:marBottom w:val="0"/>
          <w:divBdr>
            <w:top w:val="none" w:sz="0" w:space="0" w:color="auto"/>
            <w:left w:val="none" w:sz="0" w:space="0" w:color="auto"/>
            <w:bottom w:val="none" w:sz="0" w:space="0" w:color="auto"/>
            <w:right w:val="none" w:sz="0" w:space="0" w:color="auto"/>
          </w:divBdr>
        </w:div>
        <w:div w:id="788203048">
          <w:marLeft w:val="0"/>
          <w:marRight w:val="0"/>
          <w:marTop w:val="0"/>
          <w:marBottom w:val="0"/>
          <w:divBdr>
            <w:top w:val="none" w:sz="0" w:space="0" w:color="auto"/>
            <w:left w:val="none" w:sz="0" w:space="0" w:color="auto"/>
            <w:bottom w:val="none" w:sz="0" w:space="0" w:color="auto"/>
            <w:right w:val="none" w:sz="0" w:space="0" w:color="auto"/>
          </w:divBdr>
        </w:div>
        <w:div w:id="788203050">
          <w:marLeft w:val="0"/>
          <w:marRight w:val="0"/>
          <w:marTop w:val="0"/>
          <w:marBottom w:val="0"/>
          <w:divBdr>
            <w:top w:val="none" w:sz="0" w:space="0" w:color="auto"/>
            <w:left w:val="none" w:sz="0" w:space="0" w:color="auto"/>
            <w:bottom w:val="none" w:sz="0" w:space="0" w:color="auto"/>
            <w:right w:val="none" w:sz="0" w:space="0" w:color="auto"/>
          </w:divBdr>
        </w:div>
        <w:div w:id="788203056">
          <w:marLeft w:val="0"/>
          <w:marRight w:val="0"/>
          <w:marTop w:val="0"/>
          <w:marBottom w:val="0"/>
          <w:divBdr>
            <w:top w:val="none" w:sz="0" w:space="0" w:color="auto"/>
            <w:left w:val="none" w:sz="0" w:space="0" w:color="auto"/>
            <w:bottom w:val="none" w:sz="0" w:space="0" w:color="auto"/>
            <w:right w:val="none" w:sz="0" w:space="0" w:color="auto"/>
          </w:divBdr>
        </w:div>
        <w:div w:id="788203058">
          <w:marLeft w:val="0"/>
          <w:marRight w:val="0"/>
          <w:marTop w:val="0"/>
          <w:marBottom w:val="0"/>
          <w:divBdr>
            <w:top w:val="none" w:sz="0" w:space="0" w:color="auto"/>
            <w:left w:val="none" w:sz="0" w:space="0" w:color="auto"/>
            <w:bottom w:val="none" w:sz="0" w:space="0" w:color="auto"/>
            <w:right w:val="none" w:sz="0" w:space="0" w:color="auto"/>
          </w:divBdr>
        </w:div>
        <w:div w:id="788203059">
          <w:marLeft w:val="0"/>
          <w:marRight w:val="0"/>
          <w:marTop w:val="0"/>
          <w:marBottom w:val="0"/>
          <w:divBdr>
            <w:top w:val="none" w:sz="0" w:space="0" w:color="auto"/>
            <w:left w:val="none" w:sz="0" w:space="0" w:color="auto"/>
            <w:bottom w:val="none" w:sz="0" w:space="0" w:color="auto"/>
            <w:right w:val="none" w:sz="0" w:space="0" w:color="auto"/>
          </w:divBdr>
        </w:div>
        <w:div w:id="788203067">
          <w:marLeft w:val="0"/>
          <w:marRight w:val="0"/>
          <w:marTop w:val="0"/>
          <w:marBottom w:val="0"/>
          <w:divBdr>
            <w:top w:val="none" w:sz="0" w:space="0" w:color="auto"/>
            <w:left w:val="none" w:sz="0" w:space="0" w:color="auto"/>
            <w:bottom w:val="none" w:sz="0" w:space="0" w:color="auto"/>
            <w:right w:val="none" w:sz="0" w:space="0" w:color="auto"/>
          </w:divBdr>
        </w:div>
        <w:div w:id="788203069">
          <w:marLeft w:val="0"/>
          <w:marRight w:val="0"/>
          <w:marTop w:val="0"/>
          <w:marBottom w:val="0"/>
          <w:divBdr>
            <w:top w:val="none" w:sz="0" w:space="0" w:color="auto"/>
            <w:left w:val="none" w:sz="0" w:space="0" w:color="auto"/>
            <w:bottom w:val="none" w:sz="0" w:space="0" w:color="auto"/>
            <w:right w:val="none" w:sz="0" w:space="0" w:color="auto"/>
          </w:divBdr>
        </w:div>
        <w:div w:id="788203075">
          <w:marLeft w:val="0"/>
          <w:marRight w:val="0"/>
          <w:marTop w:val="0"/>
          <w:marBottom w:val="0"/>
          <w:divBdr>
            <w:top w:val="none" w:sz="0" w:space="0" w:color="auto"/>
            <w:left w:val="none" w:sz="0" w:space="0" w:color="auto"/>
            <w:bottom w:val="none" w:sz="0" w:space="0" w:color="auto"/>
            <w:right w:val="none" w:sz="0" w:space="0" w:color="auto"/>
          </w:divBdr>
        </w:div>
        <w:div w:id="788203078">
          <w:marLeft w:val="0"/>
          <w:marRight w:val="0"/>
          <w:marTop w:val="0"/>
          <w:marBottom w:val="0"/>
          <w:divBdr>
            <w:top w:val="none" w:sz="0" w:space="0" w:color="auto"/>
            <w:left w:val="none" w:sz="0" w:space="0" w:color="auto"/>
            <w:bottom w:val="none" w:sz="0" w:space="0" w:color="auto"/>
            <w:right w:val="none" w:sz="0" w:space="0" w:color="auto"/>
          </w:divBdr>
        </w:div>
        <w:div w:id="788203080">
          <w:marLeft w:val="0"/>
          <w:marRight w:val="0"/>
          <w:marTop w:val="0"/>
          <w:marBottom w:val="0"/>
          <w:divBdr>
            <w:top w:val="none" w:sz="0" w:space="0" w:color="auto"/>
            <w:left w:val="none" w:sz="0" w:space="0" w:color="auto"/>
            <w:bottom w:val="none" w:sz="0" w:space="0" w:color="auto"/>
            <w:right w:val="none" w:sz="0" w:space="0" w:color="auto"/>
          </w:divBdr>
        </w:div>
        <w:div w:id="788203082">
          <w:marLeft w:val="0"/>
          <w:marRight w:val="0"/>
          <w:marTop w:val="0"/>
          <w:marBottom w:val="0"/>
          <w:divBdr>
            <w:top w:val="none" w:sz="0" w:space="0" w:color="auto"/>
            <w:left w:val="none" w:sz="0" w:space="0" w:color="auto"/>
            <w:bottom w:val="none" w:sz="0" w:space="0" w:color="auto"/>
            <w:right w:val="none" w:sz="0" w:space="0" w:color="auto"/>
          </w:divBdr>
        </w:div>
        <w:div w:id="788203083">
          <w:marLeft w:val="0"/>
          <w:marRight w:val="0"/>
          <w:marTop w:val="0"/>
          <w:marBottom w:val="0"/>
          <w:divBdr>
            <w:top w:val="none" w:sz="0" w:space="0" w:color="auto"/>
            <w:left w:val="none" w:sz="0" w:space="0" w:color="auto"/>
            <w:bottom w:val="none" w:sz="0" w:space="0" w:color="auto"/>
            <w:right w:val="none" w:sz="0" w:space="0" w:color="auto"/>
          </w:divBdr>
        </w:div>
        <w:div w:id="788203102">
          <w:marLeft w:val="0"/>
          <w:marRight w:val="0"/>
          <w:marTop w:val="0"/>
          <w:marBottom w:val="0"/>
          <w:divBdr>
            <w:top w:val="none" w:sz="0" w:space="0" w:color="auto"/>
            <w:left w:val="none" w:sz="0" w:space="0" w:color="auto"/>
            <w:bottom w:val="none" w:sz="0" w:space="0" w:color="auto"/>
            <w:right w:val="none" w:sz="0" w:space="0" w:color="auto"/>
          </w:divBdr>
        </w:div>
        <w:div w:id="788203105">
          <w:marLeft w:val="0"/>
          <w:marRight w:val="0"/>
          <w:marTop w:val="0"/>
          <w:marBottom w:val="0"/>
          <w:divBdr>
            <w:top w:val="none" w:sz="0" w:space="0" w:color="auto"/>
            <w:left w:val="none" w:sz="0" w:space="0" w:color="auto"/>
            <w:bottom w:val="none" w:sz="0" w:space="0" w:color="auto"/>
            <w:right w:val="none" w:sz="0" w:space="0" w:color="auto"/>
          </w:divBdr>
        </w:div>
        <w:div w:id="788203106">
          <w:marLeft w:val="0"/>
          <w:marRight w:val="0"/>
          <w:marTop w:val="0"/>
          <w:marBottom w:val="0"/>
          <w:divBdr>
            <w:top w:val="none" w:sz="0" w:space="0" w:color="auto"/>
            <w:left w:val="none" w:sz="0" w:space="0" w:color="auto"/>
            <w:bottom w:val="none" w:sz="0" w:space="0" w:color="auto"/>
            <w:right w:val="none" w:sz="0" w:space="0" w:color="auto"/>
          </w:divBdr>
        </w:div>
        <w:div w:id="788203108">
          <w:marLeft w:val="0"/>
          <w:marRight w:val="0"/>
          <w:marTop w:val="0"/>
          <w:marBottom w:val="0"/>
          <w:divBdr>
            <w:top w:val="none" w:sz="0" w:space="0" w:color="auto"/>
            <w:left w:val="none" w:sz="0" w:space="0" w:color="auto"/>
            <w:bottom w:val="none" w:sz="0" w:space="0" w:color="auto"/>
            <w:right w:val="none" w:sz="0" w:space="0" w:color="auto"/>
          </w:divBdr>
        </w:div>
        <w:div w:id="788203111">
          <w:marLeft w:val="0"/>
          <w:marRight w:val="0"/>
          <w:marTop w:val="0"/>
          <w:marBottom w:val="0"/>
          <w:divBdr>
            <w:top w:val="none" w:sz="0" w:space="0" w:color="auto"/>
            <w:left w:val="none" w:sz="0" w:space="0" w:color="auto"/>
            <w:bottom w:val="none" w:sz="0" w:space="0" w:color="auto"/>
            <w:right w:val="none" w:sz="0" w:space="0" w:color="auto"/>
          </w:divBdr>
        </w:div>
        <w:div w:id="788203114">
          <w:marLeft w:val="0"/>
          <w:marRight w:val="0"/>
          <w:marTop w:val="0"/>
          <w:marBottom w:val="0"/>
          <w:divBdr>
            <w:top w:val="none" w:sz="0" w:space="0" w:color="auto"/>
            <w:left w:val="none" w:sz="0" w:space="0" w:color="auto"/>
            <w:bottom w:val="none" w:sz="0" w:space="0" w:color="auto"/>
            <w:right w:val="none" w:sz="0" w:space="0" w:color="auto"/>
          </w:divBdr>
        </w:div>
        <w:div w:id="788203139">
          <w:marLeft w:val="0"/>
          <w:marRight w:val="0"/>
          <w:marTop w:val="0"/>
          <w:marBottom w:val="0"/>
          <w:divBdr>
            <w:top w:val="none" w:sz="0" w:space="0" w:color="auto"/>
            <w:left w:val="none" w:sz="0" w:space="0" w:color="auto"/>
            <w:bottom w:val="none" w:sz="0" w:space="0" w:color="auto"/>
            <w:right w:val="none" w:sz="0" w:space="0" w:color="auto"/>
          </w:divBdr>
        </w:div>
        <w:div w:id="788203150">
          <w:marLeft w:val="0"/>
          <w:marRight w:val="0"/>
          <w:marTop w:val="0"/>
          <w:marBottom w:val="0"/>
          <w:divBdr>
            <w:top w:val="none" w:sz="0" w:space="0" w:color="auto"/>
            <w:left w:val="none" w:sz="0" w:space="0" w:color="auto"/>
            <w:bottom w:val="none" w:sz="0" w:space="0" w:color="auto"/>
            <w:right w:val="none" w:sz="0" w:space="0" w:color="auto"/>
          </w:divBdr>
        </w:div>
        <w:div w:id="788203151">
          <w:marLeft w:val="0"/>
          <w:marRight w:val="0"/>
          <w:marTop w:val="0"/>
          <w:marBottom w:val="0"/>
          <w:divBdr>
            <w:top w:val="none" w:sz="0" w:space="0" w:color="auto"/>
            <w:left w:val="none" w:sz="0" w:space="0" w:color="auto"/>
            <w:bottom w:val="none" w:sz="0" w:space="0" w:color="auto"/>
            <w:right w:val="none" w:sz="0" w:space="0" w:color="auto"/>
          </w:divBdr>
        </w:div>
        <w:div w:id="788203153">
          <w:marLeft w:val="0"/>
          <w:marRight w:val="0"/>
          <w:marTop w:val="0"/>
          <w:marBottom w:val="0"/>
          <w:divBdr>
            <w:top w:val="none" w:sz="0" w:space="0" w:color="auto"/>
            <w:left w:val="none" w:sz="0" w:space="0" w:color="auto"/>
            <w:bottom w:val="none" w:sz="0" w:space="0" w:color="auto"/>
            <w:right w:val="none" w:sz="0" w:space="0" w:color="auto"/>
          </w:divBdr>
        </w:div>
        <w:div w:id="788203165">
          <w:marLeft w:val="0"/>
          <w:marRight w:val="0"/>
          <w:marTop w:val="0"/>
          <w:marBottom w:val="0"/>
          <w:divBdr>
            <w:top w:val="none" w:sz="0" w:space="0" w:color="auto"/>
            <w:left w:val="none" w:sz="0" w:space="0" w:color="auto"/>
            <w:bottom w:val="none" w:sz="0" w:space="0" w:color="auto"/>
            <w:right w:val="none" w:sz="0" w:space="0" w:color="auto"/>
          </w:divBdr>
        </w:div>
        <w:div w:id="788203172">
          <w:marLeft w:val="0"/>
          <w:marRight w:val="0"/>
          <w:marTop w:val="0"/>
          <w:marBottom w:val="0"/>
          <w:divBdr>
            <w:top w:val="none" w:sz="0" w:space="0" w:color="auto"/>
            <w:left w:val="none" w:sz="0" w:space="0" w:color="auto"/>
            <w:bottom w:val="none" w:sz="0" w:space="0" w:color="auto"/>
            <w:right w:val="none" w:sz="0" w:space="0" w:color="auto"/>
          </w:divBdr>
        </w:div>
        <w:div w:id="788203181">
          <w:marLeft w:val="0"/>
          <w:marRight w:val="0"/>
          <w:marTop w:val="0"/>
          <w:marBottom w:val="0"/>
          <w:divBdr>
            <w:top w:val="none" w:sz="0" w:space="0" w:color="auto"/>
            <w:left w:val="none" w:sz="0" w:space="0" w:color="auto"/>
            <w:bottom w:val="none" w:sz="0" w:space="0" w:color="auto"/>
            <w:right w:val="none" w:sz="0" w:space="0" w:color="auto"/>
          </w:divBdr>
        </w:div>
        <w:div w:id="788203182">
          <w:marLeft w:val="0"/>
          <w:marRight w:val="0"/>
          <w:marTop w:val="0"/>
          <w:marBottom w:val="0"/>
          <w:divBdr>
            <w:top w:val="none" w:sz="0" w:space="0" w:color="auto"/>
            <w:left w:val="none" w:sz="0" w:space="0" w:color="auto"/>
            <w:bottom w:val="none" w:sz="0" w:space="0" w:color="auto"/>
            <w:right w:val="none" w:sz="0" w:space="0" w:color="auto"/>
          </w:divBdr>
        </w:div>
        <w:div w:id="788203185">
          <w:marLeft w:val="0"/>
          <w:marRight w:val="0"/>
          <w:marTop w:val="0"/>
          <w:marBottom w:val="0"/>
          <w:divBdr>
            <w:top w:val="none" w:sz="0" w:space="0" w:color="auto"/>
            <w:left w:val="none" w:sz="0" w:space="0" w:color="auto"/>
            <w:bottom w:val="none" w:sz="0" w:space="0" w:color="auto"/>
            <w:right w:val="none" w:sz="0" w:space="0" w:color="auto"/>
          </w:divBdr>
        </w:div>
        <w:div w:id="788203186">
          <w:marLeft w:val="0"/>
          <w:marRight w:val="0"/>
          <w:marTop w:val="0"/>
          <w:marBottom w:val="0"/>
          <w:divBdr>
            <w:top w:val="none" w:sz="0" w:space="0" w:color="auto"/>
            <w:left w:val="none" w:sz="0" w:space="0" w:color="auto"/>
            <w:bottom w:val="none" w:sz="0" w:space="0" w:color="auto"/>
            <w:right w:val="none" w:sz="0" w:space="0" w:color="auto"/>
          </w:divBdr>
        </w:div>
        <w:div w:id="788203189">
          <w:marLeft w:val="0"/>
          <w:marRight w:val="0"/>
          <w:marTop w:val="0"/>
          <w:marBottom w:val="0"/>
          <w:divBdr>
            <w:top w:val="none" w:sz="0" w:space="0" w:color="auto"/>
            <w:left w:val="none" w:sz="0" w:space="0" w:color="auto"/>
            <w:bottom w:val="none" w:sz="0" w:space="0" w:color="auto"/>
            <w:right w:val="none" w:sz="0" w:space="0" w:color="auto"/>
          </w:divBdr>
        </w:div>
        <w:div w:id="788203193">
          <w:marLeft w:val="0"/>
          <w:marRight w:val="0"/>
          <w:marTop w:val="0"/>
          <w:marBottom w:val="0"/>
          <w:divBdr>
            <w:top w:val="none" w:sz="0" w:space="0" w:color="auto"/>
            <w:left w:val="none" w:sz="0" w:space="0" w:color="auto"/>
            <w:bottom w:val="none" w:sz="0" w:space="0" w:color="auto"/>
            <w:right w:val="none" w:sz="0" w:space="0" w:color="auto"/>
          </w:divBdr>
        </w:div>
        <w:div w:id="788203197">
          <w:marLeft w:val="0"/>
          <w:marRight w:val="0"/>
          <w:marTop w:val="0"/>
          <w:marBottom w:val="0"/>
          <w:divBdr>
            <w:top w:val="none" w:sz="0" w:space="0" w:color="auto"/>
            <w:left w:val="none" w:sz="0" w:space="0" w:color="auto"/>
            <w:bottom w:val="none" w:sz="0" w:space="0" w:color="auto"/>
            <w:right w:val="none" w:sz="0" w:space="0" w:color="auto"/>
          </w:divBdr>
        </w:div>
        <w:div w:id="788203200">
          <w:marLeft w:val="0"/>
          <w:marRight w:val="0"/>
          <w:marTop w:val="0"/>
          <w:marBottom w:val="0"/>
          <w:divBdr>
            <w:top w:val="none" w:sz="0" w:space="0" w:color="auto"/>
            <w:left w:val="none" w:sz="0" w:space="0" w:color="auto"/>
            <w:bottom w:val="none" w:sz="0" w:space="0" w:color="auto"/>
            <w:right w:val="none" w:sz="0" w:space="0" w:color="auto"/>
          </w:divBdr>
        </w:div>
      </w:divsChild>
    </w:div>
    <w:div w:id="788202841">
      <w:marLeft w:val="0"/>
      <w:marRight w:val="0"/>
      <w:marTop w:val="0"/>
      <w:marBottom w:val="0"/>
      <w:divBdr>
        <w:top w:val="none" w:sz="0" w:space="0" w:color="auto"/>
        <w:left w:val="none" w:sz="0" w:space="0" w:color="auto"/>
        <w:bottom w:val="none" w:sz="0" w:space="0" w:color="auto"/>
        <w:right w:val="none" w:sz="0" w:space="0" w:color="auto"/>
      </w:divBdr>
    </w:div>
    <w:div w:id="788202845">
      <w:marLeft w:val="0"/>
      <w:marRight w:val="0"/>
      <w:marTop w:val="0"/>
      <w:marBottom w:val="0"/>
      <w:divBdr>
        <w:top w:val="none" w:sz="0" w:space="0" w:color="auto"/>
        <w:left w:val="none" w:sz="0" w:space="0" w:color="auto"/>
        <w:bottom w:val="none" w:sz="0" w:space="0" w:color="auto"/>
        <w:right w:val="none" w:sz="0" w:space="0" w:color="auto"/>
      </w:divBdr>
    </w:div>
    <w:div w:id="788202848">
      <w:marLeft w:val="0"/>
      <w:marRight w:val="0"/>
      <w:marTop w:val="0"/>
      <w:marBottom w:val="0"/>
      <w:divBdr>
        <w:top w:val="none" w:sz="0" w:space="0" w:color="auto"/>
        <w:left w:val="none" w:sz="0" w:space="0" w:color="auto"/>
        <w:bottom w:val="none" w:sz="0" w:space="0" w:color="auto"/>
        <w:right w:val="none" w:sz="0" w:space="0" w:color="auto"/>
      </w:divBdr>
    </w:div>
    <w:div w:id="788202850">
      <w:marLeft w:val="0"/>
      <w:marRight w:val="0"/>
      <w:marTop w:val="0"/>
      <w:marBottom w:val="0"/>
      <w:divBdr>
        <w:top w:val="none" w:sz="0" w:space="0" w:color="auto"/>
        <w:left w:val="none" w:sz="0" w:space="0" w:color="auto"/>
        <w:bottom w:val="none" w:sz="0" w:space="0" w:color="auto"/>
        <w:right w:val="none" w:sz="0" w:space="0" w:color="auto"/>
      </w:divBdr>
    </w:div>
    <w:div w:id="788202852">
      <w:marLeft w:val="0"/>
      <w:marRight w:val="0"/>
      <w:marTop w:val="0"/>
      <w:marBottom w:val="0"/>
      <w:divBdr>
        <w:top w:val="none" w:sz="0" w:space="0" w:color="auto"/>
        <w:left w:val="none" w:sz="0" w:space="0" w:color="auto"/>
        <w:bottom w:val="none" w:sz="0" w:space="0" w:color="auto"/>
        <w:right w:val="none" w:sz="0" w:space="0" w:color="auto"/>
      </w:divBdr>
    </w:div>
    <w:div w:id="788202854">
      <w:marLeft w:val="0"/>
      <w:marRight w:val="0"/>
      <w:marTop w:val="0"/>
      <w:marBottom w:val="0"/>
      <w:divBdr>
        <w:top w:val="none" w:sz="0" w:space="0" w:color="auto"/>
        <w:left w:val="none" w:sz="0" w:space="0" w:color="auto"/>
        <w:bottom w:val="none" w:sz="0" w:space="0" w:color="auto"/>
        <w:right w:val="none" w:sz="0" w:space="0" w:color="auto"/>
      </w:divBdr>
    </w:div>
    <w:div w:id="788202857">
      <w:marLeft w:val="0"/>
      <w:marRight w:val="0"/>
      <w:marTop w:val="0"/>
      <w:marBottom w:val="0"/>
      <w:divBdr>
        <w:top w:val="none" w:sz="0" w:space="0" w:color="auto"/>
        <w:left w:val="none" w:sz="0" w:space="0" w:color="auto"/>
        <w:bottom w:val="none" w:sz="0" w:space="0" w:color="auto"/>
        <w:right w:val="none" w:sz="0" w:space="0" w:color="auto"/>
      </w:divBdr>
    </w:div>
    <w:div w:id="788202860">
      <w:marLeft w:val="0"/>
      <w:marRight w:val="0"/>
      <w:marTop w:val="0"/>
      <w:marBottom w:val="0"/>
      <w:divBdr>
        <w:top w:val="none" w:sz="0" w:space="0" w:color="auto"/>
        <w:left w:val="none" w:sz="0" w:space="0" w:color="auto"/>
        <w:bottom w:val="none" w:sz="0" w:space="0" w:color="auto"/>
        <w:right w:val="none" w:sz="0" w:space="0" w:color="auto"/>
      </w:divBdr>
    </w:div>
    <w:div w:id="788202863">
      <w:marLeft w:val="0"/>
      <w:marRight w:val="0"/>
      <w:marTop w:val="0"/>
      <w:marBottom w:val="0"/>
      <w:divBdr>
        <w:top w:val="none" w:sz="0" w:space="0" w:color="auto"/>
        <w:left w:val="none" w:sz="0" w:space="0" w:color="auto"/>
        <w:bottom w:val="none" w:sz="0" w:space="0" w:color="auto"/>
        <w:right w:val="none" w:sz="0" w:space="0" w:color="auto"/>
      </w:divBdr>
      <w:divsChild>
        <w:div w:id="788202882">
          <w:marLeft w:val="0"/>
          <w:marRight w:val="0"/>
          <w:marTop w:val="0"/>
          <w:marBottom w:val="0"/>
          <w:divBdr>
            <w:top w:val="none" w:sz="0" w:space="0" w:color="auto"/>
            <w:left w:val="none" w:sz="0" w:space="0" w:color="auto"/>
            <w:bottom w:val="none" w:sz="0" w:space="0" w:color="auto"/>
            <w:right w:val="none" w:sz="0" w:space="0" w:color="auto"/>
          </w:divBdr>
        </w:div>
        <w:div w:id="788202965">
          <w:marLeft w:val="0"/>
          <w:marRight w:val="0"/>
          <w:marTop w:val="0"/>
          <w:marBottom w:val="0"/>
          <w:divBdr>
            <w:top w:val="none" w:sz="0" w:space="0" w:color="auto"/>
            <w:left w:val="none" w:sz="0" w:space="0" w:color="auto"/>
            <w:bottom w:val="none" w:sz="0" w:space="0" w:color="auto"/>
            <w:right w:val="none" w:sz="0" w:space="0" w:color="auto"/>
          </w:divBdr>
        </w:div>
      </w:divsChild>
    </w:div>
    <w:div w:id="788202868">
      <w:marLeft w:val="0"/>
      <w:marRight w:val="0"/>
      <w:marTop w:val="0"/>
      <w:marBottom w:val="0"/>
      <w:divBdr>
        <w:top w:val="none" w:sz="0" w:space="0" w:color="auto"/>
        <w:left w:val="none" w:sz="0" w:space="0" w:color="auto"/>
        <w:bottom w:val="none" w:sz="0" w:space="0" w:color="auto"/>
        <w:right w:val="none" w:sz="0" w:space="0" w:color="auto"/>
      </w:divBdr>
    </w:div>
    <w:div w:id="788202874">
      <w:marLeft w:val="0"/>
      <w:marRight w:val="0"/>
      <w:marTop w:val="0"/>
      <w:marBottom w:val="0"/>
      <w:divBdr>
        <w:top w:val="none" w:sz="0" w:space="0" w:color="auto"/>
        <w:left w:val="none" w:sz="0" w:space="0" w:color="auto"/>
        <w:bottom w:val="none" w:sz="0" w:space="0" w:color="auto"/>
        <w:right w:val="none" w:sz="0" w:space="0" w:color="auto"/>
      </w:divBdr>
    </w:div>
    <w:div w:id="788202875">
      <w:marLeft w:val="0"/>
      <w:marRight w:val="0"/>
      <w:marTop w:val="0"/>
      <w:marBottom w:val="0"/>
      <w:divBdr>
        <w:top w:val="none" w:sz="0" w:space="0" w:color="auto"/>
        <w:left w:val="none" w:sz="0" w:space="0" w:color="auto"/>
        <w:bottom w:val="none" w:sz="0" w:space="0" w:color="auto"/>
        <w:right w:val="none" w:sz="0" w:space="0" w:color="auto"/>
      </w:divBdr>
    </w:div>
    <w:div w:id="788202877">
      <w:marLeft w:val="0"/>
      <w:marRight w:val="0"/>
      <w:marTop w:val="0"/>
      <w:marBottom w:val="0"/>
      <w:divBdr>
        <w:top w:val="none" w:sz="0" w:space="0" w:color="auto"/>
        <w:left w:val="none" w:sz="0" w:space="0" w:color="auto"/>
        <w:bottom w:val="none" w:sz="0" w:space="0" w:color="auto"/>
        <w:right w:val="none" w:sz="0" w:space="0" w:color="auto"/>
      </w:divBdr>
    </w:div>
    <w:div w:id="788202879">
      <w:marLeft w:val="0"/>
      <w:marRight w:val="0"/>
      <w:marTop w:val="0"/>
      <w:marBottom w:val="0"/>
      <w:divBdr>
        <w:top w:val="none" w:sz="0" w:space="0" w:color="auto"/>
        <w:left w:val="none" w:sz="0" w:space="0" w:color="auto"/>
        <w:bottom w:val="none" w:sz="0" w:space="0" w:color="auto"/>
        <w:right w:val="none" w:sz="0" w:space="0" w:color="auto"/>
      </w:divBdr>
    </w:div>
    <w:div w:id="788202881">
      <w:marLeft w:val="0"/>
      <w:marRight w:val="0"/>
      <w:marTop w:val="0"/>
      <w:marBottom w:val="0"/>
      <w:divBdr>
        <w:top w:val="none" w:sz="0" w:space="0" w:color="auto"/>
        <w:left w:val="none" w:sz="0" w:space="0" w:color="auto"/>
        <w:bottom w:val="none" w:sz="0" w:space="0" w:color="auto"/>
        <w:right w:val="none" w:sz="0" w:space="0" w:color="auto"/>
      </w:divBdr>
    </w:div>
    <w:div w:id="788202890">
      <w:marLeft w:val="0"/>
      <w:marRight w:val="0"/>
      <w:marTop w:val="0"/>
      <w:marBottom w:val="0"/>
      <w:divBdr>
        <w:top w:val="none" w:sz="0" w:space="0" w:color="auto"/>
        <w:left w:val="none" w:sz="0" w:space="0" w:color="auto"/>
        <w:bottom w:val="none" w:sz="0" w:space="0" w:color="auto"/>
        <w:right w:val="none" w:sz="0" w:space="0" w:color="auto"/>
      </w:divBdr>
      <w:divsChild>
        <w:div w:id="788202779">
          <w:marLeft w:val="0"/>
          <w:marRight w:val="0"/>
          <w:marTop w:val="0"/>
          <w:marBottom w:val="0"/>
          <w:divBdr>
            <w:top w:val="none" w:sz="0" w:space="0" w:color="auto"/>
            <w:left w:val="none" w:sz="0" w:space="0" w:color="auto"/>
            <w:bottom w:val="none" w:sz="0" w:space="0" w:color="auto"/>
            <w:right w:val="none" w:sz="0" w:space="0" w:color="auto"/>
          </w:divBdr>
        </w:div>
        <w:div w:id="788202785">
          <w:marLeft w:val="0"/>
          <w:marRight w:val="0"/>
          <w:marTop w:val="0"/>
          <w:marBottom w:val="0"/>
          <w:divBdr>
            <w:top w:val="none" w:sz="0" w:space="0" w:color="auto"/>
            <w:left w:val="none" w:sz="0" w:space="0" w:color="auto"/>
            <w:bottom w:val="none" w:sz="0" w:space="0" w:color="auto"/>
            <w:right w:val="none" w:sz="0" w:space="0" w:color="auto"/>
          </w:divBdr>
        </w:div>
        <w:div w:id="788202793">
          <w:marLeft w:val="0"/>
          <w:marRight w:val="0"/>
          <w:marTop w:val="0"/>
          <w:marBottom w:val="0"/>
          <w:divBdr>
            <w:top w:val="none" w:sz="0" w:space="0" w:color="auto"/>
            <w:left w:val="none" w:sz="0" w:space="0" w:color="auto"/>
            <w:bottom w:val="none" w:sz="0" w:space="0" w:color="auto"/>
            <w:right w:val="none" w:sz="0" w:space="0" w:color="auto"/>
          </w:divBdr>
        </w:div>
        <w:div w:id="788202796">
          <w:marLeft w:val="0"/>
          <w:marRight w:val="0"/>
          <w:marTop w:val="0"/>
          <w:marBottom w:val="0"/>
          <w:divBdr>
            <w:top w:val="none" w:sz="0" w:space="0" w:color="auto"/>
            <w:left w:val="none" w:sz="0" w:space="0" w:color="auto"/>
            <w:bottom w:val="none" w:sz="0" w:space="0" w:color="auto"/>
            <w:right w:val="none" w:sz="0" w:space="0" w:color="auto"/>
          </w:divBdr>
        </w:div>
        <w:div w:id="788202804">
          <w:marLeft w:val="0"/>
          <w:marRight w:val="0"/>
          <w:marTop w:val="0"/>
          <w:marBottom w:val="0"/>
          <w:divBdr>
            <w:top w:val="none" w:sz="0" w:space="0" w:color="auto"/>
            <w:left w:val="none" w:sz="0" w:space="0" w:color="auto"/>
            <w:bottom w:val="none" w:sz="0" w:space="0" w:color="auto"/>
            <w:right w:val="none" w:sz="0" w:space="0" w:color="auto"/>
          </w:divBdr>
        </w:div>
        <w:div w:id="788202808">
          <w:marLeft w:val="0"/>
          <w:marRight w:val="0"/>
          <w:marTop w:val="0"/>
          <w:marBottom w:val="0"/>
          <w:divBdr>
            <w:top w:val="none" w:sz="0" w:space="0" w:color="auto"/>
            <w:left w:val="none" w:sz="0" w:space="0" w:color="auto"/>
            <w:bottom w:val="none" w:sz="0" w:space="0" w:color="auto"/>
            <w:right w:val="none" w:sz="0" w:space="0" w:color="auto"/>
          </w:divBdr>
        </w:div>
        <w:div w:id="788202809">
          <w:marLeft w:val="0"/>
          <w:marRight w:val="0"/>
          <w:marTop w:val="0"/>
          <w:marBottom w:val="0"/>
          <w:divBdr>
            <w:top w:val="none" w:sz="0" w:space="0" w:color="auto"/>
            <w:left w:val="none" w:sz="0" w:space="0" w:color="auto"/>
            <w:bottom w:val="none" w:sz="0" w:space="0" w:color="auto"/>
            <w:right w:val="none" w:sz="0" w:space="0" w:color="auto"/>
          </w:divBdr>
        </w:div>
        <w:div w:id="788202816">
          <w:marLeft w:val="0"/>
          <w:marRight w:val="0"/>
          <w:marTop w:val="0"/>
          <w:marBottom w:val="0"/>
          <w:divBdr>
            <w:top w:val="none" w:sz="0" w:space="0" w:color="auto"/>
            <w:left w:val="none" w:sz="0" w:space="0" w:color="auto"/>
            <w:bottom w:val="none" w:sz="0" w:space="0" w:color="auto"/>
            <w:right w:val="none" w:sz="0" w:space="0" w:color="auto"/>
          </w:divBdr>
        </w:div>
        <w:div w:id="788202819">
          <w:marLeft w:val="0"/>
          <w:marRight w:val="0"/>
          <w:marTop w:val="0"/>
          <w:marBottom w:val="0"/>
          <w:divBdr>
            <w:top w:val="none" w:sz="0" w:space="0" w:color="auto"/>
            <w:left w:val="none" w:sz="0" w:space="0" w:color="auto"/>
            <w:bottom w:val="none" w:sz="0" w:space="0" w:color="auto"/>
            <w:right w:val="none" w:sz="0" w:space="0" w:color="auto"/>
          </w:divBdr>
        </w:div>
        <w:div w:id="788202821">
          <w:marLeft w:val="0"/>
          <w:marRight w:val="0"/>
          <w:marTop w:val="0"/>
          <w:marBottom w:val="0"/>
          <w:divBdr>
            <w:top w:val="none" w:sz="0" w:space="0" w:color="auto"/>
            <w:left w:val="none" w:sz="0" w:space="0" w:color="auto"/>
            <w:bottom w:val="none" w:sz="0" w:space="0" w:color="auto"/>
            <w:right w:val="none" w:sz="0" w:space="0" w:color="auto"/>
          </w:divBdr>
        </w:div>
        <w:div w:id="788202822">
          <w:marLeft w:val="0"/>
          <w:marRight w:val="0"/>
          <w:marTop w:val="0"/>
          <w:marBottom w:val="0"/>
          <w:divBdr>
            <w:top w:val="none" w:sz="0" w:space="0" w:color="auto"/>
            <w:left w:val="none" w:sz="0" w:space="0" w:color="auto"/>
            <w:bottom w:val="none" w:sz="0" w:space="0" w:color="auto"/>
            <w:right w:val="none" w:sz="0" w:space="0" w:color="auto"/>
          </w:divBdr>
        </w:div>
        <w:div w:id="788202824">
          <w:marLeft w:val="0"/>
          <w:marRight w:val="0"/>
          <w:marTop w:val="0"/>
          <w:marBottom w:val="0"/>
          <w:divBdr>
            <w:top w:val="none" w:sz="0" w:space="0" w:color="auto"/>
            <w:left w:val="none" w:sz="0" w:space="0" w:color="auto"/>
            <w:bottom w:val="none" w:sz="0" w:space="0" w:color="auto"/>
            <w:right w:val="none" w:sz="0" w:space="0" w:color="auto"/>
          </w:divBdr>
        </w:div>
        <w:div w:id="788202831">
          <w:marLeft w:val="0"/>
          <w:marRight w:val="0"/>
          <w:marTop w:val="0"/>
          <w:marBottom w:val="0"/>
          <w:divBdr>
            <w:top w:val="none" w:sz="0" w:space="0" w:color="auto"/>
            <w:left w:val="none" w:sz="0" w:space="0" w:color="auto"/>
            <w:bottom w:val="none" w:sz="0" w:space="0" w:color="auto"/>
            <w:right w:val="none" w:sz="0" w:space="0" w:color="auto"/>
          </w:divBdr>
        </w:div>
        <w:div w:id="788202832">
          <w:marLeft w:val="0"/>
          <w:marRight w:val="0"/>
          <w:marTop w:val="0"/>
          <w:marBottom w:val="0"/>
          <w:divBdr>
            <w:top w:val="none" w:sz="0" w:space="0" w:color="auto"/>
            <w:left w:val="none" w:sz="0" w:space="0" w:color="auto"/>
            <w:bottom w:val="none" w:sz="0" w:space="0" w:color="auto"/>
            <w:right w:val="none" w:sz="0" w:space="0" w:color="auto"/>
          </w:divBdr>
        </w:div>
        <w:div w:id="788202833">
          <w:marLeft w:val="0"/>
          <w:marRight w:val="0"/>
          <w:marTop w:val="0"/>
          <w:marBottom w:val="0"/>
          <w:divBdr>
            <w:top w:val="none" w:sz="0" w:space="0" w:color="auto"/>
            <w:left w:val="none" w:sz="0" w:space="0" w:color="auto"/>
            <w:bottom w:val="none" w:sz="0" w:space="0" w:color="auto"/>
            <w:right w:val="none" w:sz="0" w:space="0" w:color="auto"/>
          </w:divBdr>
        </w:div>
        <w:div w:id="788202837">
          <w:marLeft w:val="0"/>
          <w:marRight w:val="0"/>
          <w:marTop w:val="0"/>
          <w:marBottom w:val="0"/>
          <w:divBdr>
            <w:top w:val="none" w:sz="0" w:space="0" w:color="auto"/>
            <w:left w:val="none" w:sz="0" w:space="0" w:color="auto"/>
            <w:bottom w:val="none" w:sz="0" w:space="0" w:color="auto"/>
            <w:right w:val="none" w:sz="0" w:space="0" w:color="auto"/>
          </w:divBdr>
        </w:div>
        <w:div w:id="788202839">
          <w:marLeft w:val="0"/>
          <w:marRight w:val="0"/>
          <w:marTop w:val="0"/>
          <w:marBottom w:val="0"/>
          <w:divBdr>
            <w:top w:val="none" w:sz="0" w:space="0" w:color="auto"/>
            <w:left w:val="none" w:sz="0" w:space="0" w:color="auto"/>
            <w:bottom w:val="none" w:sz="0" w:space="0" w:color="auto"/>
            <w:right w:val="none" w:sz="0" w:space="0" w:color="auto"/>
          </w:divBdr>
        </w:div>
        <w:div w:id="788202840">
          <w:marLeft w:val="0"/>
          <w:marRight w:val="0"/>
          <w:marTop w:val="0"/>
          <w:marBottom w:val="0"/>
          <w:divBdr>
            <w:top w:val="none" w:sz="0" w:space="0" w:color="auto"/>
            <w:left w:val="none" w:sz="0" w:space="0" w:color="auto"/>
            <w:bottom w:val="none" w:sz="0" w:space="0" w:color="auto"/>
            <w:right w:val="none" w:sz="0" w:space="0" w:color="auto"/>
          </w:divBdr>
        </w:div>
        <w:div w:id="788202844">
          <w:marLeft w:val="0"/>
          <w:marRight w:val="0"/>
          <w:marTop w:val="0"/>
          <w:marBottom w:val="0"/>
          <w:divBdr>
            <w:top w:val="none" w:sz="0" w:space="0" w:color="auto"/>
            <w:left w:val="none" w:sz="0" w:space="0" w:color="auto"/>
            <w:bottom w:val="none" w:sz="0" w:space="0" w:color="auto"/>
            <w:right w:val="none" w:sz="0" w:space="0" w:color="auto"/>
          </w:divBdr>
        </w:div>
        <w:div w:id="788202847">
          <w:marLeft w:val="0"/>
          <w:marRight w:val="0"/>
          <w:marTop w:val="0"/>
          <w:marBottom w:val="0"/>
          <w:divBdr>
            <w:top w:val="none" w:sz="0" w:space="0" w:color="auto"/>
            <w:left w:val="none" w:sz="0" w:space="0" w:color="auto"/>
            <w:bottom w:val="none" w:sz="0" w:space="0" w:color="auto"/>
            <w:right w:val="none" w:sz="0" w:space="0" w:color="auto"/>
          </w:divBdr>
        </w:div>
        <w:div w:id="788202855">
          <w:marLeft w:val="0"/>
          <w:marRight w:val="0"/>
          <w:marTop w:val="0"/>
          <w:marBottom w:val="0"/>
          <w:divBdr>
            <w:top w:val="none" w:sz="0" w:space="0" w:color="auto"/>
            <w:left w:val="none" w:sz="0" w:space="0" w:color="auto"/>
            <w:bottom w:val="none" w:sz="0" w:space="0" w:color="auto"/>
            <w:right w:val="none" w:sz="0" w:space="0" w:color="auto"/>
          </w:divBdr>
        </w:div>
        <w:div w:id="788202862">
          <w:marLeft w:val="0"/>
          <w:marRight w:val="0"/>
          <w:marTop w:val="0"/>
          <w:marBottom w:val="0"/>
          <w:divBdr>
            <w:top w:val="none" w:sz="0" w:space="0" w:color="auto"/>
            <w:left w:val="none" w:sz="0" w:space="0" w:color="auto"/>
            <w:bottom w:val="none" w:sz="0" w:space="0" w:color="auto"/>
            <w:right w:val="none" w:sz="0" w:space="0" w:color="auto"/>
          </w:divBdr>
        </w:div>
        <w:div w:id="788202864">
          <w:marLeft w:val="0"/>
          <w:marRight w:val="0"/>
          <w:marTop w:val="0"/>
          <w:marBottom w:val="0"/>
          <w:divBdr>
            <w:top w:val="none" w:sz="0" w:space="0" w:color="auto"/>
            <w:left w:val="none" w:sz="0" w:space="0" w:color="auto"/>
            <w:bottom w:val="none" w:sz="0" w:space="0" w:color="auto"/>
            <w:right w:val="none" w:sz="0" w:space="0" w:color="auto"/>
          </w:divBdr>
        </w:div>
        <w:div w:id="788202866">
          <w:marLeft w:val="0"/>
          <w:marRight w:val="0"/>
          <w:marTop w:val="0"/>
          <w:marBottom w:val="0"/>
          <w:divBdr>
            <w:top w:val="none" w:sz="0" w:space="0" w:color="auto"/>
            <w:left w:val="none" w:sz="0" w:space="0" w:color="auto"/>
            <w:bottom w:val="none" w:sz="0" w:space="0" w:color="auto"/>
            <w:right w:val="none" w:sz="0" w:space="0" w:color="auto"/>
          </w:divBdr>
        </w:div>
        <w:div w:id="788202869">
          <w:marLeft w:val="0"/>
          <w:marRight w:val="0"/>
          <w:marTop w:val="0"/>
          <w:marBottom w:val="0"/>
          <w:divBdr>
            <w:top w:val="none" w:sz="0" w:space="0" w:color="auto"/>
            <w:left w:val="none" w:sz="0" w:space="0" w:color="auto"/>
            <w:bottom w:val="none" w:sz="0" w:space="0" w:color="auto"/>
            <w:right w:val="none" w:sz="0" w:space="0" w:color="auto"/>
          </w:divBdr>
        </w:div>
        <w:div w:id="788202870">
          <w:marLeft w:val="0"/>
          <w:marRight w:val="0"/>
          <w:marTop w:val="0"/>
          <w:marBottom w:val="0"/>
          <w:divBdr>
            <w:top w:val="none" w:sz="0" w:space="0" w:color="auto"/>
            <w:left w:val="none" w:sz="0" w:space="0" w:color="auto"/>
            <w:bottom w:val="none" w:sz="0" w:space="0" w:color="auto"/>
            <w:right w:val="none" w:sz="0" w:space="0" w:color="auto"/>
          </w:divBdr>
        </w:div>
        <w:div w:id="788202871">
          <w:marLeft w:val="0"/>
          <w:marRight w:val="0"/>
          <w:marTop w:val="0"/>
          <w:marBottom w:val="0"/>
          <w:divBdr>
            <w:top w:val="none" w:sz="0" w:space="0" w:color="auto"/>
            <w:left w:val="none" w:sz="0" w:space="0" w:color="auto"/>
            <w:bottom w:val="none" w:sz="0" w:space="0" w:color="auto"/>
            <w:right w:val="none" w:sz="0" w:space="0" w:color="auto"/>
          </w:divBdr>
        </w:div>
        <w:div w:id="788202876">
          <w:marLeft w:val="0"/>
          <w:marRight w:val="0"/>
          <w:marTop w:val="0"/>
          <w:marBottom w:val="0"/>
          <w:divBdr>
            <w:top w:val="none" w:sz="0" w:space="0" w:color="auto"/>
            <w:left w:val="none" w:sz="0" w:space="0" w:color="auto"/>
            <w:bottom w:val="none" w:sz="0" w:space="0" w:color="auto"/>
            <w:right w:val="none" w:sz="0" w:space="0" w:color="auto"/>
          </w:divBdr>
        </w:div>
        <w:div w:id="788202883">
          <w:marLeft w:val="0"/>
          <w:marRight w:val="0"/>
          <w:marTop w:val="0"/>
          <w:marBottom w:val="0"/>
          <w:divBdr>
            <w:top w:val="none" w:sz="0" w:space="0" w:color="auto"/>
            <w:left w:val="none" w:sz="0" w:space="0" w:color="auto"/>
            <w:bottom w:val="none" w:sz="0" w:space="0" w:color="auto"/>
            <w:right w:val="none" w:sz="0" w:space="0" w:color="auto"/>
          </w:divBdr>
        </w:div>
        <w:div w:id="788202884">
          <w:marLeft w:val="0"/>
          <w:marRight w:val="0"/>
          <w:marTop w:val="0"/>
          <w:marBottom w:val="0"/>
          <w:divBdr>
            <w:top w:val="none" w:sz="0" w:space="0" w:color="auto"/>
            <w:left w:val="none" w:sz="0" w:space="0" w:color="auto"/>
            <w:bottom w:val="none" w:sz="0" w:space="0" w:color="auto"/>
            <w:right w:val="none" w:sz="0" w:space="0" w:color="auto"/>
          </w:divBdr>
        </w:div>
        <w:div w:id="788202885">
          <w:marLeft w:val="0"/>
          <w:marRight w:val="0"/>
          <w:marTop w:val="0"/>
          <w:marBottom w:val="0"/>
          <w:divBdr>
            <w:top w:val="none" w:sz="0" w:space="0" w:color="auto"/>
            <w:left w:val="none" w:sz="0" w:space="0" w:color="auto"/>
            <w:bottom w:val="none" w:sz="0" w:space="0" w:color="auto"/>
            <w:right w:val="none" w:sz="0" w:space="0" w:color="auto"/>
          </w:divBdr>
        </w:div>
        <w:div w:id="788202886">
          <w:marLeft w:val="0"/>
          <w:marRight w:val="0"/>
          <w:marTop w:val="0"/>
          <w:marBottom w:val="0"/>
          <w:divBdr>
            <w:top w:val="none" w:sz="0" w:space="0" w:color="auto"/>
            <w:left w:val="none" w:sz="0" w:space="0" w:color="auto"/>
            <w:bottom w:val="none" w:sz="0" w:space="0" w:color="auto"/>
            <w:right w:val="none" w:sz="0" w:space="0" w:color="auto"/>
          </w:divBdr>
        </w:div>
        <w:div w:id="788202896">
          <w:marLeft w:val="0"/>
          <w:marRight w:val="0"/>
          <w:marTop w:val="0"/>
          <w:marBottom w:val="0"/>
          <w:divBdr>
            <w:top w:val="none" w:sz="0" w:space="0" w:color="auto"/>
            <w:left w:val="none" w:sz="0" w:space="0" w:color="auto"/>
            <w:bottom w:val="none" w:sz="0" w:space="0" w:color="auto"/>
            <w:right w:val="none" w:sz="0" w:space="0" w:color="auto"/>
          </w:divBdr>
        </w:div>
        <w:div w:id="788202905">
          <w:marLeft w:val="0"/>
          <w:marRight w:val="0"/>
          <w:marTop w:val="0"/>
          <w:marBottom w:val="0"/>
          <w:divBdr>
            <w:top w:val="none" w:sz="0" w:space="0" w:color="auto"/>
            <w:left w:val="none" w:sz="0" w:space="0" w:color="auto"/>
            <w:bottom w:val="none" w:sz="0" w:space="0" w:color="auto"/>
            <w:right w:val="none" w:sz="0" w:space="0" w:color="auto"/>
          </w:divBdr>
        </w:div>
        <w:div w:id="788202912">
          <w:marLeft w:val="0"/>
          <w:marRight w:val="0"/>
          <w:marTop w:val="0"/>
          <w:marBottom w:val="0"/>
          <w:divBdr>
            <w:top w:val="none" w:sz="0" w:space="0" w:color="auto"/>
            <w:left w:val="none" w:sz="0" w:space="0" w:color="auto"/>
            <w:bottom w:val="none" w:sz="0" w:space="0" w:color="auto"/>
            <w:right w:val="none" w:sz="0" w:space="0" w:color="auto"/>
          </w:divBdr>
        </w:div>
        <w:div w:id="788202926">
          <w:marLeft w:val="0"/>
          <w:marRight w:val="0"/>
          <w:marTop w:val="0"/>
          <w:marBottom w:val="0"/>
          <w:divBdr>
            <w:top w:val="none" w:sz="0" w:space="0" w:color="auto"/>
            <w:left w:val="none" w:sz="0" w:space="0" w:color="auto"/>
            <w:bottom w:val="none" w:sz="0" w:space="0" w:color="auto"/>
            <w:right w:val="none" w:sz="0" w:space="0" w:color="auto"/>
          </w:divBdr>
        </w:div>
        <w:div w:id="788202927">
          <w:marLeft w:val="0"/>
          <w:marRight w:val="0"/>
          <w:marTop w:val="0"/>
          <w:marBottom w:val="0"/>
          <w:divBdr>
            <w:top w:val="none" w:sz="0" w:space="0" w:color="auto"/>
            <w:left w:val="none" w:sz="0" w:space="0" w:color="auto"/>
            <w:bottom w:val="none" w:sz="0" w:space="0" w:color="auto"/>
            <w:right w:val="none" w:sz="0" w:space="0" w:color="auto"/>
          </w:divBdr>
        </w:div>
        <w:div w:id="788202929">
          <w:marLeft w:val="0"/>
          <w:marRight w:val="0"/>
          <w:marTop w:val="0"/>
          <w:marBottom w:val="0"/>
          <w:divBdr>
            <w:top w:val="none" w:sz="0" w:space="0" w:color="auto"/>
            <w:left w:val="none" w:sz="0" w:space="0" w:color="auto"/>
            <w:bottom w:val="none" w:sz="0" w:space="0" w:color="auto"/>
            <w:right w:val="none" w:sz="0" w:space="0" w:color="auto"/>
          </w:divBdr>
        </w:div>
        <w:div w:id="788202930">
          <w:marLeft w:val="0"/>
          <w:marRight w:val="0"/>
          <w:marTop w:val="0"/>
          <w:marBottom w:val="0"/>
          <w:divBdr>
            <w:top w:val="none" w:sz="0" w:space="0" w:color="auto"/>
            <w:left w:val="none" w:sz="0" w:space="0" w:color="auto"/>
            <w:bottom w:val="none" w:sz="0" w:space="0" w:color="auto"/>
            <w:right w:val="none" w:sz="0" w:space="0" w:color="auto"/>
          </w:divBdr>
        </w:div>
        <w:div w:id="788202935">
          <w:marLeft w:val="0"/>
          <w:marRight w:val="0"/>
          <w:marTop w:val="0"/>
          <w:marBottom w:val="0"/>
          <w:divBdr>
            <w:top w:val="none" w:sz="0" w:space="0" w:color="auto"/>
            <w:left w:val="none" w:sz="0" w:space="0" w:color="auto"/>
            <w:bottom w:val="none" w:sz="0" w:space="0" w:color="auto"/>
            <w:right w:val="none" w:sz="0" w:space="0" w:color="auto"/>
          </w:divBdr>
        </w:div>
        <w:div w:id="788202936">
          <w:marLeft w:val="0"/>
          <w:marRight w:val="0"/>
          <w:marTop w:val="0"/>
          <w:marBottom w:val="0"/>
          <w:divBdr>
            <w:top w:val="none" w:sz="0" w:space="0" w:color="auto"/>
            <w:left w:val="none" w:sz="0" w:space="0" w:color="auto"/>
            <w:bottom w:val="none" w:sz="0" w:space="0" w:color="auto"/>
            <w:right w:val="none" w:sz="0" w:space="0" w:color="auto"/>
          </w:divBdr>
        </w:div>
        <w:div w:id="788202937">
          <w:marLeft w:val="0"/>
          <w:marRight w:val="0"/>
          <w:marTop w:val="0"/>
          <w:marBottom w:val="0"/>
          <w:divBdr>
            <w:top w:val="none" w:sz="0" w:space="0" w:color="auto"/>
            <w:left w:val="none" w:sz="0" w:space="0" w:color="auto"/>
            <w:bottom w:val="none" w:sz="0" w:space="0" w:color="auto"/>
            <w:right w:val="none" w:sz="0" w:space="0" w:color="auto"/>
          </w:divBdr>
        </w:div>
        <w:div w:id="788202938">
          <w:marLeft w:val="0"/>
          <w:marRight w:val="0"/>
          <w:marTop w:val="0"/>
          <w:marBottom w:val="0"/>
          <w:divBdr>
            <w:top w:val="none" w:sz="0" w:space="0" w:color="auto"/>
            <w:left w:val="none" w:sz="0" w:space="0" w:color="auto"/>
            <w:bottom w:val="none" w:sz="0" w:space="0" w:color="auto"/>
            <w:right w:val="none" w:sz="0" w:space="0" w:color="auto"/>
          </w:divBdr>
        </w:div>
        <w:div w:id="788202939">
          <w:marLeft w:val="0"/>
          <w:marRight w:val="0"/>
          <w:marTop w:val="0"/>
          <w:marBottom w:val="0"/>
          <w:divBdr>
            <w:top w:val="none" w:sz="0" w:space="0" w:color="auto"/>
            <w:left w:val="none" w:sz="0" w:space="0" w:color="auto"/>
            <w:bottom w:val="none" w:sz="0" w:space="0" w:color="auto"/>
            <w:right w:val="none" w:sz="0" w:space="0" w:color="auto"/>
          </w:divBdr>
        </w:div>
        <w:div w:id="788202940">
          <w:marLeft w:val="0"/>
          <w:marRight w:val="0"/>
          <w:marTop w:val="0"/>
          <w:marBottom w:val="0"/>
          <w:divBdr>
            <w:top w:val="none" w:sz="0" w:space="0" w:color="auto"/>
            <w:left w:val="none" w:sz="0" w:space="0" w:color="auto"/>
            <w:bottom w:val="none" w:sz="0" w:space="0" w:color="auto"/>
            <w:right w:val="none" w:sz="0" w:space="0" w:color="auto"/>
          </w:divBdr>
        </w:div>
        <w:div w:id="788202941">
          <w:marLeft w:val="0"/>
          <w:marRight w:val="0"/>
          <w:marTop w:val="0"/>
          <w:marBottom w:val="0"/>
          <w:divBdr>
            <w:top w:val="none" w:sz="0" w:space="0" w:color="auto"/>
            <w:left w:val="none" w:sz="0" w:space="0" w:color="auto"/>
            <w:bottom w:val="none" w:sz="0" w:space="0" w:color="auto"/>
            <w:right w:val="none" w:sz="0" w:space="0" w:color="auto"/>
          </w:divBdr>
        </w:div>
        <w:div w:id="788202942">
          <w:marLeft w:val="0"/>
          <w:marRight w:val="0"/>
          <w:marTop w:val="0"/>
          <w:marBottom w:val="0"/>
          <w:divBdr>
            <w:top w:val="none" w:sz="0" w:space="0" w:color="auto"/>
            <w:left w:val="none" w:sz="0" w:space="0" w:color="auto"/>
            <w:bottom w:val="none" w:sz="0" w:space="0" w:color="auto"/>
            <w:right w:val="none" w:sz="0" w:space="0" w:color="auto"/>
          </w:divBdr>
        </w:div>
        <w:div w:id="788202946">
          <w:marLeft w:val="0"/>
          <w:marRight w:val="0"/>
          <w:marTop w:val="0"/>
          <w:marBottom w:val="0"/>
          <w:divBdr>
            <w:top w:val="none" w:sz="0" w:space="0" w:color="auto"/>
            <w:left w:val="none" w:sz="0" w:space="0" w:color="auto"/>
            <w:bottom w:val="none" w:sz="0" w:space="0" w:color="auto"/>
            <w:right w:val="none" w:sz="0" w:space="0" w:color="auto"/>
          </w:divBdr>
        </w:div>
        <w:div w:id="788202949">
          <w:marLeft w:val="0"/>
          <w:marRight w:val="0"/>
          <w:marTop w:val="0"/>
          <w:marBottom w:val="0"/>
          <w:divBdr>
            <w:top w:val="none" w:sz="0" w:space="0" w:color="auto"/>
            <w:left w:val="none" w:sz="0" w:space="0" w:color="auto"/>
            <w:bottom w:val="none" w:sz="0" w:space="0" w:color="auto"/>
            <w:right w:val="none" w:sz="0" w:space="0" w:color="auto"/>
          </w:divBdr>
        </w:div>
        <w:div w:id="788202954">
          <w:marLeft w:val="0"/>
          <w:marRight w:val="0"/>
          <w:marTop w:val="0"/>
          <w:marBottom w:val="0"/>
          <w:divBdr>
            <w:top w:val="none" w:sz="0" w:space="0" w:color="auto"/>
            <w:left w:val="none" w:sz="0" w:space="0" w:color="auto"/>
            <w:bottom w:val="none" w:sz="0" w:space="0" w:color="auto"/>
            <w:right w:val="none" w:sz="0" w:space="0" w:color="auto"/>
          </w:divBdr>
        </w:div>
        <w:div w:id="788202955">
          <w:marLeft w:val="0"/>
          <w:marRight w:val="0"/>
          <w:marTop w:val="0"/>
          <w:marBottom w:val="0"/>
          <w:divBdr>
            <w:top w:val="none" w:sz="0" w:space="0" w:color="auto"/>
            <w:left w:val="none" w:sz="0" w:space="0" w:color="auto"/>
            <w:bottom w:val="none" w:sz="0" w:space="0" w:color="auto"/>
            <w:right w:val="none" w:sz="0" w:space="0" w:color="auto"/>
          </w:divBdr>
        </w:div>
        <w:div w:id="788202957">
          <w:marLeft w:val="0"/>
          <w:marRight w:val="0"/>
          <w:marTop w:val="0"/>
          <w:marBottom w:val="0"/>
          <w:divBdr>
            <w:top w:val="none" w:sz="0" w:space="0" w:color="auto"/>
            <w:left w:val="none" w:sz="0" w:space="0" w:color="auto"/>
            <w:bottom w:val="none" w:sz="0" w:space="0" w:color="auto"/>
            <w:right w:val="none" w:sz="0" w:space="0" w:color="auto"/>
          </w:divBdr>
        </w:div>
        <w:div w:id="788202959">
          <w:marLeft w:val="0"/>
          <w:marRight w:val="0"/>
          <w:marTop w:val="0"/>
          <w:marBottom w:val="0"/>
          <w:divBdr>
            <w:top w:val="none" w:sz="0" w:space="0" w:color="auto"/>
            <w:left w:val="none" w:sz="0" w:space="0" w:color="auto"/>
            <w:bottom w:val="none" w:sz="0" w:space="0" w:color="auto"/>
            <w:right w:val="none" w:sz="0" w:space="0" w:color="auto"/>
          </w:divBdr>
        </w:div>
        <w:div w:id="788202961">
          <w:marLeft w:val="0"/>
          <w:marRight w:val="0"/>
          <w:marTop w:val="0"/>
          <w:marBottom w:val="0"/>
          <w:divBdr>
            <w:top w:val="none" w:sz="0" w:space="0" w:color="auto"/>
            <w:left w:val="none" w:sz="0" w:space="0" w:color="auto"/>
            <w:bottom w:val="none" w:sz="0" w:space="0" w:color="auto"/>
            <w:right w:val="none" w:sz="0" w:space="0" w:color="auto"/>
          </w:divBdr>
        </w:div>
        <w:div w:id="788202963">
          <w:marLeft w:val="0"/>
          <w:marRight w:val="0"/>
          <w:marTop w:val="0"/>
          <w:marBottom w:val="0"/>
          <w:divBdr>
            <w:top w:val="none" w:sz="0" w:space="0" w:color="auto"/>
            <w:left w:val="none" w:sz="0" w:space="0" w:color="auto"/>
            <w:bottom w:val="none" w:sz="0" w:space="0" w:color="auto"/>
            <w:right w:val="none" w:sz="0" w:space="0" w:color="auto"/>
          </w:divBdr>
        </w:div>
        <w:div w:id="788202967">
          <w:marLeft w:val="0"/>
          <w:marRight w:val="0"/>
          <w:marTop w:val="0"/>
          <w:marBottom w:val="0"/>
          <w:divBdr>
            <w:top w:val="none" w:sz="0" w:space="0" w:color="auto"/>
            <w:left w:val="none" w:sz="0" w:space="0" w:color="auto"/>
            <w:bottom w:val="none" w:sz="0" w:space="0" w:color="auto"/>
            <w:right w:val="none" w:sz="0" w:space="0" w:color="auto"/>
          </w:divBdr>
        </w:div>
        <w:div w:id="788202971">
          <w:marLeft w:val="0"/>
          <w:marRight w:val="0"/>
          <w:marTop w:val="0"/>
          <w:marBottom w:val="0"/>
          <w:divBdr>
            <w:top w:val="none" w:sz="0" w:space="0" w:color="auto"/>
            <w:left w:val="none" w:sz="0" w:space="0" w:color="auto"/>
            <w:bottom w:val="none" w:sz="0" w:space="0" w:color="auto"/>
            <w:right w:val="none" w:sz="0" w:space="0" w:color="auto"/>
          </w:divBdr>
        </w:div>
        <w:div w:id="788202974">
          <w:marLeft w:val="0"/>
          <w:marRight w:val="0"/>
          <w:marTop w:val="0"/>
          <w:marBottom w:val="0"/>
          <w:divBdr>
            <w:top w:val="none" w:sz="0" w:space="0" w:color="auto"/>
            <w:left w:val="none" w:sz="0" w:space="0" w:color="auto"/>
            <w:bottom w:val="none" w:sz="0" w:space="0" w:color="auto"/>
            <w:right w:val="none" w:sz="0" w:space="0" w:color="auto"/>
          </w:divBdr>
        </w:div>
        <w:div w:id="788202976">
          <w:marLeft w:val="0"/>
          <w:marRight w:val="0"/>
          <w:marTop w:val="0"/>
          <w:marBottom w:val="0"/>
          <w:divBdr>
            <w:top w:val="none" w:sz="0" w:space="0" w:color="auto"/>
            <w:left w:val="none" w:sz="0" w:space="0" w:color="auto"/>
            <w:bottom w:val="none" w:sz="0" w:space="0" w:color="auto"/>
            <w:right w:val="none" w:sz="0" w:space="0" w:color="auto"/>
          </w:divBdr>
        </w:div>
        <w:div w:id="788202978">
          <w:marLeft w:val="0"/>
          <w:marRight w:val="0"/>
          <w:marTop w:val="0"/>
          <w:marBottom w:val="0"/>
          <w:divBdr>
            <w:top w:val="none" w:sz="0" w:space="0" w:color="auto"/>
            <w:left w:val="none" w:sz="0" w:space="0" w:color="auto"/>
            <w:bottom w:val="none" w:sz="0" w:space="0" w:color="auto"/>
            <w:right w:val="none" w:sz="0" w:space="0" w:color="auto"/>
          </w:divBdr>
        </w:div>
        <w:div w:id="788202985">
          <w:marLeft w:val="0"/>
          <w:marRight w:val="0"/>
          <w:marTop w:val="0"/>
          <w:marBottom w:val="0"/>
          <w:divBdr>
            <w:top w:val="none" w:sz="0" w:space="0" w:color="auto"/>
            <w:left w:val="none" w:sz="0" w:space="0" w:color="auto"/>
            <w:bottom w:val="none" w:sz="0" w:space="0" w:color="auto"/>
            <w:right w:val="none" w:sz="0" w:space="0" w:color="auto"/>
          </w:divBdr>
        </w:div>
        <w:div w:id="788202987">
          <w:marLeft w:val="0"/>
          <w:marRight w:val="0"/>
          <w:marTop w:val="0"/>
          <w:marBottom w:val="0"/>
          <w:divBdr>
            <w:top w:val="none" w:sz="0" w:space="0" w:color="auto"/>
            <w:left w:val="none" w:sz="0" w:space="0" w:color="auto"/>
            <w:bottom w:val="none" w:sz="0" w:space="0" w:color="auto"/>
            <w:right w:val="none" w:sz="0" w:space="0" w:color="auto"/>
          </w:divBdr>
        </w:div>
        <w:div w:id="788202989">
          <w:marLeft w:val="0"/>
          <w:marRight w:val="0"/>
          <w:marTop w:val="0"/>
          <w:marBottom w:val="0"/>
          <w:divBdr>
            <w:top w:val="none" w:sz="0" w:space="0" w:color="auto"/>
            <w:left w:val="none" w:sz="0" w:space="0" w:color="auto"/>
            <w:bottom w:val="none" w:sz="0" w:space="0" w:color="auto"/>
            <w:right w:val="none" w:sz="0" w:space="0" w:color="auto"/>
          </w:divBdr>
        </w:div>
        <w:div w:id="788202990">
          <w:marLeft w:val="0"/>
          <w:marRight w:val="0"/>
          <w:marTop w:val="0"/>
          <w:marBottom w:val="0"/>
          <w:divBdr>
            <w:top w:val="none" w:sz="0" w:space="0" w:color="auto"/>
            <w:left w:val="none" w:sz="0" w:space="0" w:color="auto"/>
            <w:bottom w:val="none" w:sz="0" w:space="0" w:color="auto"/>
            <w:right w:val="none" w:sz="0" w:space="0" w:color="auto"/>
          </w:divBdr>
        </w:div>
        <w:div w:id="788202994">
          <w:marLeft w:val="0"/>
          <w:marRight w:val="0"/>
          <w:marTop w:val="0"/>
          <w:marBottom w:val="0"/>
          <w:divBdr>
            <w:top w:val="none" w:sz="0" w:space="0" w:color="auto"/>
            <w:left w:val="none" w:sz="0" w:space="0" w:color="auto"/>
            <w:bottom w:val="none" w:sz="0" w:space="0" w:color="auto"/>
            <w:right w:val="none" w:sz="0" w:space="0" w:color="auto"/>
          </w:divBdr>
        </w:div>
        <w:div w:id="788203002">
          <w:marLeft w:val="0"/>
          <w:marRight w:val="0"/>
          <w:marTop w:val="0"/>
          <w:marBottom w:val="0"/>
          <w:divBdr>
            <w:top w:val="none" w:sz="0" w:space="0" w:color="auto"/>
            <w:left w:val="none" w:sz="0" w:space="0" w:color="auto"/>
            <w:bottom w:val="none" w:sz="0" w:space="0" w:color="auto"/>
            <w:right w:val="none" w:sz="0" w:space="0" w:color="auto"/>
          </w:divBdr>
        </w:div>
        <w:div w:id="788203006">
          <w:marLeft w:val="0"/>
          <w:marRight w:val="0"/>
          <w:marTop w:val="0"/>
          <w:marBottom w:val="0"/>
          <w:divBdr>
            <w:top w:val="none" w:sz="0" w:space="0" w:color="auto"/>
            <w:left w:val="none" w:sz="0" w:space="0" w:color="auto"/>
            <w:bottom w:val="none" w:sz="0" w:space="0" w:color="auto"/>
            <w:right w:val="none" w:sz="0" w:space="0" w:color="auto"/>
          </w:divBdr>
        </w:div>
        <w:div w:id="788203014">
          <w:marLeft w:val="0"/>
          <w:marRight w:val="0"/>
          <w:marTop w:val="0"/>
          <w:marBottom w:val="0"/>
          <w:divBdr>
            <w:top w:val="none" w:sz="0" w:space="0" w:color="auto"/>
            <w:left w:val="none" w:sz="0" w:space="0" w:color="auto"/>
            <w:bottom w:val="none" w:sz="0" w:space="0" w:color="auto"/>
            <w:right w:val="none" w:sz="0" w:space="0" w:color="auto"/>
          </w:divBdr>
        </w:div>
        <w:div w:id="788203023">
          <w:marLeft w:val="0"/>
          <w:marRight w:val="0"/>
          <w:marTop w:val="0"/>
          <w:marBottom w:val="0"/>
          <w:divBdr>
            <w:top w:val="none" w:sz="0" w:space="0" w:color="auto"/>
            <w:left w:val="none" w:sz="0" w:space="0" w:color="auto"/>
            <w:bottom w:val="none" w:sz="0" w:space="0" w:color="auto"/>
            <w:right w:val="none" w:sz="0" w:space="0" w:color="auto"/>
          </w:divBdr>
        </w:div>
        <w:div w:id="788203028">
          <w:marLeft w:val="0"/>
          <w:marRight w:val="0"/>
          <w:marTop w:val="0"/>
          <w:marBottom w:val="0"/>
          <w:divBdr>
            <w:top w:val="none" w:sz="0" w:space="0" w:color="auto"/>
            <w:left w:val="none" w:sz="0" w:space="0" w:color="auto"/>
            <w:bottom w:val="none" w:sz="0" w:space="0" w:color="auto"/>
            <w:right w:val="none" w:sz="0" w:space="0" w:color="auto"/>
          </w:divBdr>
        </w:div>
        <w:div w:id="788203033">
          <w:marLeft w:val="0"/>
          <w:marRight w:val="0"/>
          <w:marTop w:val="0"/>
          <w:marBottom w:val="0"/>
          <w:divBdr>
            <w:top w:val="none" w:sz="0" w:space="0" w:color="auto"/>
            <w:left w:val="none" w:sz="0" w:space="0" w:color="auto"/>
            <w:bottom w:val="none" w:sz="0" w:space="0" w:color="auto"/>
            <w:right w:val="none" w:sz="0" w:space="0" w:color="auto"/>
          </w:divBdr>
        </w:div>
        <w:div w:id="788203035">
          <w:marLeft w:val="0"/>
          <w:marRight w:val="0"/>
          <w:marTop w:val="0"/>
          <w:marBottom w:val="0"/>
          <w:divBdr>
            <w:top w:val="none" w:sz="0" w:space="0" w:color="auto"/>
            <w:left w:val="none" w:sz="0" w:space="0" w:color="auto"/>
            <w:bottom w:val="none" w:sz="0" w:space="0" w:color="auto"/>
            <w:right w:val="none" w:sz="0" w:space="0" w:color="auto"/>
          </w:divBdr>
        </w:div>
        <w:div w:id="788203037">
          <w:marLeft w:val="0"/>
          <w:marRight w:val="0"/>
          <w:marTop w:val="0"/>
          <w:marBottom w:val="0"/>
          <w:divBdr>
            <w:top w:val="none" w:sz="0" w:space="0" w:color="auto"/>
            <w:left w:val="none" w:sz="0" w:space="0" w:color="auto"/>
            <w:bottom w:val="none" w:sz="0" w:space="0" w:color="auto"/>
            <w:right w:val="none" w:sz="0" w:space="0" w:color="auto"/>
          </w:divBdr>
        </w:div>
        <w:div w:id="788203043">
          <w:marLeft w:val="0"/>
          <w:marRight w:val="0"/>
          <w:marTop w:val="0"/>
          <w:marBottom w:val="0"/>
          <w:divBdr>
            <w:top w:val="none" w:sz="0" w:space="0" w:color="auto"/>
            <w:left w:val="none" w:sz="0" w:space="0" w:color="auto"/>
            <w:bottom w:val="none" w:sz="0" w:space="0" w:color="auto"/>
            <w:right w:val="none" w:sz="0" w:space="0" w:color="auto"/>
          </w:divBdr>
        </w:div>
        <w:div w:id="788203049">
          <w:marLeft w:val="0"/>
          <w:marRight w:val="0"/>
          <w:marTop w:val="0"/>
          <w:marBottom w:val="0"/>
          <w:divBdr>
            <w:top w:val="none" w:sz="0" w:space="0" w:color="auto"/>
            <w:left w:val="none" w:sz="0" w:space="0" w:color="auto"/>
            <w:bottom w:val="none" w:sz="0" w:space="0" w:color="auto"/>
            <w:right w:val="none" w:sz="0" w:space="0" w:color="auto"/>
          </w:divBdr>
        </w:div>
        <w:div w:id="788203051">
          <w:marLeft w:val="0"/>
          <w:marRight w:val="0"/>
          <w:marTop w:val="0"/>
          <w:marBottom w:val="0"/>
          <w:divBdr>
            <w:top w:val="none" w:sz="0" w:space="0" w:color="auto"/>
            <w:left w:val="none" w:sz="0" w:space="0" w:color="auto"/>
            <w:bottom w:val="none" w:sz="0" w:space="0" w:color="auto"/>
            <w:right w:val="none" w:sz="0" w:space="0" w:color="auto"/>
          </w:divBdr>
        </w:div>
        <w:div w:id="788203055">
          <w:marLeft w:val="0"/>
          <w:marRight w:val="0"/>
          <w:marTop w:val="0"/>
          <w:marBottom w:val="0"/>
          <w:divBdr>
            <w:top w:val="none" w:sz="0" w:space="0" w:color="auto"/>
            <w:left w:val="none" w:sz="0" w:space="0" w:color="auto"/>
            <w:bottom w:val="none" w:sz="0" w:space="0" w:color="auto"/>
            <w:right w:val="none" w:sz="0" w:space="0" w:color="auto"/>
          </w:divBdr>
        </w:div>
        <w:div w:id="788203057">
          <w:marLeft w:val="0"/>
          <w:marRight w:val="0"/>
          <w:marTop w:val="0"/>
          <w:marBottom w:val="0"/>
          <w:divBdr>
            <w:top w:val="none" w:sz="0" w:space="0" w:color="auto"/>
            <w:left w:val="none" w:sz="0" w:space="0" w:color="auto"/>
            <w:bottom w:val="none" w:sz="0" w:space="0" w:color="auto"/>
            <w:right w:val="none" w:sz="0" w:space="0" w:color="auto"/>
          </w:divBdr>
        </w:div>
        <w:div w:id="788203060">
          <w:marLeft w:val="0"/>
          <w:marRight w:val="0"/>
          <w:marTop w:val="0"/>
          <w:marBottom w:val="0"/>
          <w:divBdr>
            <w:top w:val="none" w:sz="0" w:space="0" w:color="auto"/>
            <w:left w:val="none" w:sz="0" w:space="0" w:color="auto"/>
            <w:bottom w:val="none" w:sz="0" w:space="0" w:color="auto"/>
            <w:right w:val="none" w:sz="0" w:space="0" w:color="auto"/>
          </w:divBdr>
        </w:div>
        <w:div w:id="788203063">
          <w:marLeft w:val="0"/>
          <w:marRight w:val="0"/>
          <w:marTop w:val="0"/>
          <w:marBottom w:val="0"/>
          <w:divBdr>
            <w:top w:val="none" w:sz="0" w:space="0" w:color="auto"/>
            <w:left w:val="none" w:sz="0" w:space="0" w:color="auto"/>
            <w:bottom w:val="none" w:sz="0" w:space="0" w:color="auto"/>
            <w:right w:val="none" w:sz="0" w:space="0" w:color="auto"/>
          </w:divBdr>
        </w:div>
        <w:div w:id="788203064">
          <w:marLeft w:val="0"/>
          <w:marRight w:val="0"/>
          <w:marTop w:val="0"/>
          <w:marBottom w:val="0"/>
          <w:divBdr>
            <w:top w:val="none" w:sz="0" w:space="0" w:color="auto"/>
            <w:left w:val="none" w:sz="0" w:space="0" w:color="auto"/>
            <w:bottom w:val="none" w:sz="0" w:space="0" w:color="auto"/>
            <w:right w:val="none" w:sz="0" w:space="0" w:color="auto"/>
          </w:divBdr>
        </w:div>
        <w:div w:id="788203065">
          <w:marLeft w:val="0"/>
          <w:marRight w:val="0"/>
          <w:marTop w:val="0"/>
          <w:marBottom w:val="0"/>
          <w:divBdr>
            <w:top w:val="none" w:sz="0" w:space="0" w:color="auto"/>
            <w:left w:val="none" w:sz="0" w:space="0" w:color="auto"/>
            <w:bottom w:val="none" w:sz="0" w:space="0" w:color="auto"/>
            <w:right w:val="none" w:sz="0" w:space="0" w:color="auto"/>
          </w:divBdr>
        </w:div>
        <w:div w:id="788203066">
          <w:marLeft w:val="0"/>
          <w:marRight w:val="0"/>
          <w:marTop w:val="0"/>
          <w:marBottom w:val="0"/>
          <w:divBdr>
            <w:top w:val="none" w:sz="0" w:space="0" w:color="auto"/>
            <w:left w:val="none" w:sz="0" w:space="0" w:color="auto"/>
            <w:bottom w:val="none" w:sz="0" w:space="0" w:color="auto"/>
            <w:right w:val="none" w:sz="0" w:space="0" w:color="auto"/>
          </w:divBdr>
        </w:div>
        <w:div w:id="788203076">
          <w:marLeft w:val="0"/>
          <w:marRight w:val="0"/>
          <w:marTop w:val="0"/>
          <w:marBottom w:val="0"/>
          <w:divBdr>
            <w:top w:val="none" w:sz="0" w:space="0" w:color="auto"/>
            <w:left w:val="none" w:sz="0" w:space="0" w:color="auto"/>
            <w:bottom w:val="none" w:sz="0" w:space="0" w:color="auto"/>
            <w:right w:val="none" w:sz="0" w:space="0" w:color="auto"/>
          </w:divBdr>
        </w:div>
        <w:div w:id="788203081">
          <w:marLeft w:val="0"/>
          <w:marRight w:val="0"/>
          <w:marTop w:val="0"/>
          <w:marBottom w:val="0"/>
          <w:divBdr>
            <w:top w:val="none" w:sz="0" w:space="0" w:color="auto"/>
            <w:left w:val="none" w:sz="0" w:space="0" w:color="auto"/>
            <w:bottom w:val="none" w:sz="0" w:space="0" w:color="auto"/>
            <w:right w:val="none" w:sz="0" w:space="0" w:color="auto"/>
          </w:divBdr>
        </w:div>
        <w:div w:id="788203084">
          <w:marLeft w:val="0"/>
          <w:marRight w:val="0"/>
          <w:marTop w:val="0"/>
          <w:marBottom w:val="0"/>
          <w:divBdr>
            <w:top w:val="none" w:sz="0" w:space="0" w:color="auto"/>
            <w:left w:val="none" w:sz="0" w:space="0" w:color="auto"/>
            <w:bottom w:val="none" w:sz="0" w:space="0" w:color="auto"/>
            <w:right w:val="none" w:sz="0" w:space="0" w:color="auto"/>
          </w:divBdr>
        </w:div>
        <w:div w:id="788203086">
          <w:marLeft w:val="0"/>
          <w:marRight w:val="0"/>
          <w:marTop w:val="0"/>
          <w:marBottom w:val="0"/>
          <w:divBdr>
            <w:top w:val="none" w:sz="0" w:space="0" w:color="auto"/>
            <w:left w:val="none" w:sz="0" w:space="0" w:color="auto"/>
            <w:bottom w:val="none" w:sz="0" w:space="0" w:color="auto"/>
            <w:right w:val="none" w:sz="0" w:space="0" w:color="auto"/>
          </w:divBdr>
        </w:div>
        <w:div w:id="788203090">
          <w:marLeft w:val="0"/>
          <w:marRight w:val="0"/>
          <w:marTop w:val="0"/>
          <w:marBottom w:val="0"/>
          <w:divBdr>
            <w:top w:val="none" w:sz="0" w:space="0" w:color="auto"/>
            <w:left w:val="none" w:sz="0" w:space="0" w:color="auto"/>
            <w:bottom w:val="none" w:sz="0" w:space="0" w:color="auto"/>
            <w:right w:val="none" w:sz="0" w:space="0" w:color="auto"/>
          </w:divBdr>
        </w:div>
        <w:div w:id="788203091">
          <w:marLeft w:val="0"/>
          <w:marRight w:val="0"/>
          <w:marTop w:val="0"/>
          <w:marBottom w:val="0"/>
          <w:divBdr>
            <w:top w:val="none" w:sz="0" w:space="0" w:color="auto"/>
            <w:left w:val="none" w:sz="0" w:space="0" w:color="auto"/>
            <w:bottom w:val="none" w:sz="0" w:space="0" w:color="auto"/>
            <w:right w:val="none" w:sz="0" w:space="0" w:color="auto"/>
          </w:divBdr>
        </w:div>
        <w:div w:id="788203100">
          <w:marLeft w:val="0"/>
          <w:marRight w:val="0"/>
          <w:marTop w:val="0"/>
          <w:marBottom w:val="0"/>
          <w:divBdr>
            <w:top w:val="none" w:sz="0" w:space="0" w:color="auto"/>
            <w:left w:val="none" w:sz="0" w:space="0" w:color="auto"/>
            <w:bottom w:val="none" w:sz="0" w:space="0" w:color="auto"/>
            <w:right w:val="none" w:sz="0" w:space="0" w:color="auto"/>
          </w:divBdr>
        </w:div>
        <w:div w:id="788203103">
          <w:marLeft w:val="0"/>
          <w:marRight w:val="0"/>
          <w:marTop w:val="0"/>
          <w:marBottom w:val="0"/>
          <w:divBdr>
            <w:top w:val="none" w:sz="0" w:space="0" w:color="auto"/>
            <w:left w:val="none" w:sz="0" w:space="0" w:color="auto"/>
            <w:bottom w:val="none" w:sz="0" w:space="0" w:color="auto"/>
            <w:right w:val="none" w:sz="0" w:space="0" w:color="auto"/>
          </w:divBdr>
        </w:div>
        <w:div w:id="788203110">
          <w:marLeft w:val="0"/>
          <w:marRight w:val="0"/>
          <w:marTop w:val="0"/>
          <w:marBottom w:val="0"/>
          <w:divBdr>
            <w:top w:val="none" w:sz="0" w:space="0" w:color="auto"/>
            <w:left w:val="none" w:sz="0" w:space="0" w:color="auto"/>
            <w:bottom w:val="none" w:sz="0" w:space="0" w:color="auto"/>
            <w:right w:val="none" w:sz="0" w:space="0" w:color="auto"/>
          </w:divBdr>
        </w:div>
        <w:div w:id="788203112">
          <w:marLeft w:val="0"/>
          <w:marRight w:val="0"/>
          <w:marTop w:val="0"/>
          <w:marBottom w:val="0"/>
          <w:divBdr>
            <w:top w:val="none" w:sz="0" w:space="0" w:color="auto"/>
            <w:left w:val="none" w:sz="0" w:space="0" w:color="auto"/>
            <w:bottom w:val="none" w:sz="0" w:space="0" w:color="auto"/>
            <w:right w:val="none" w:sz="0" w:space="0" w:color="auto"/>
          </w:divBdr>
        </w:div>
        <w:div w:id="788203115">
          <w:marLeft w:val="0"/>
          <w:marRight w:val="0"/>
          <w:marTop w:val="0"/>
          <w:marBottom w:val="0"/>
          <w:divBdr>
            <w:top w:val="none" w:sz="0" w:space="0" w:color="auto"/>
            <w:left w:val="none" w:sz="0" w:space="0" w:color="auto"/>
            <w:bottom w:val="none" w:sz="0" w:space="0" w:color="auto"/>
            <w:right w:val="none" w:sz="0" w:space="0" w:color="auto"/>
          </w:divBdr>
        </w:div>
        <w:div w:id="788203118">
          <w:marLeft w:val="0"/>
          <w:marRight w:val="0"/>
          <w:marTop w:val="0"/>
          <w:marBottom w:val="0"/>
          <w:divBdr>
            <w:top w:val="none" w:sz="0" w:space="0" w:color="auto"/>
            <w:left w:val="none" w:sz="0" w:space="0" w:color="auto"/>
            <w:bottom w:val="none" w:sz="0" w:space="0" w:color="auto"/>
            <w:right w:val="none" w:sz="0" w:space="0" w:color="auto"/>
          </w:divBdr>
        </w:div>
        <w:div w:id="788203120">
          <w:marLeft w:val="0"/>
          <w:marRight w:val="0"/>
          <w:marTop w:val="0"/>
          <w:marBottom w:val="0"/>
          <w:divBdr>
            <w:top w:val="none" w:sz="0" w:space="0" w:color="auto"/>
            <w:left w:val="none" w:sz="0" w:space="0" w:color="auto"/>
            <w:bottom w:val="none" w:sz="0" w:space="0" w:color="auto"/>
            <w:right w:val="none" w:sz="0" w:space="0" w:color="auto"/>
          </w:divBdr>
        </w:div>
        <w:div w:id="788203121">
          <w:marLeft w:val="0"/>
          <w:marRight w:val="0"/>
          <w:marTop w:val="0"/>
          <w:marBottom w:val="0"/>
          <w:divBdr>
            <w:top w:val="none" w:sz="0" w:space="0" w:color="auto"/>
            <w:left w:val="none" w:sz="0" w:space="0" w:color="auto"/>
            <w:bottom w:val="none" w:sz="0" w:space="0" w:color="auto"/>
            <w:right w:val="none" w:sz="0" w:space="0" w:color="auto"/>
          </w:divBdr>
        </w:div>
        <w:div w:id="788203122">
          <w:marLeft w:val="0"/>
          <w:marRight w:val="0"/>
          <w:marTop w:val="0"/>
          <w:marBottom w:val="0"/>
          <w:divBdr>
            <w:top w:val="none" w:sz="0" w:space="0" w:color="auto"/>
            <w:left w:val="none" w:sz="0" w:space="0" w:color="auto"/>
            <w:bottom w:val="none" w:sz="0" w:space="0" w:color="auto"/>
            <w:right w:val="none" w:sz="0" w:space="0" w:color="auto"/>
          </w:divBdr>
        </w:div>
        <w:div w:id="788203124">
          <w:marLeft w:val="0"/>
          <w:marRight w:val="0"/>
          <w:marTop w:val="0"/>
          <w:marBottom w:val="0"/>
          <w:divBdr>
            <w:top w:val="none" w:sz="0" w:space="0" w:color="auto"/>
            <w:left w:val="none" w:sz="0" w:space="0" w:color="auto"/>
            <w:bottom w:val="none" w:sz="0" w:space="0" w:color="auto"/>
            <w:right w:val="none" w:sz="0" w:space="0" w:color="auto"/>
          </w:divBdr>
        </w:div>
        <w:div w:id="788203126">
          <w:marLeft w:val="0"/>
          <w:marRight w:val="0"/>
          <w:marTop w:val="0"/>
          <w:marBottom w:val="0"/>
          <w:divBdr>
            <w:top w:val="none" w:sz="0" w:space="0" w:color="auto"/>
            <w:left w:val="none" w:sz="0" w:space="0" w:color="auto"/>
            <w:bottom w:val="none" w:sz="0" w:space="0" w:color="auto"/>
            <w:right w:val="none" w:sz="0" w:space="0" w:color="auto"/>
          </w:divBdr>
        </w:div>
        <w:div w:id="788203127">
          <w:marLeft w:val="0"/>
          <w:marRight w:val="0"/>
          <w:marTop w:val="0"/>
          <w:marBottom w:val="0"/>
          <w:divBdr>
            <w:top w:val="none" w:sz="0" w:space="0" w:color="auto"/>
            <w:left w:val="none" w:sz="0" w:space="0" w:color="auto"/>
            <w:bottom w:val="none" w:sz="0" w:space="0" w:color="auto"/>
            <w:right w:val="none" w:sz="0" w:space="0" w:color="auto"/>
          </w:divBdr>
        </w:div>
        <w:div w:id="788203129">
          <w:marLeft w:val="0"/>
          <w:marRight w:val="0"/>
          <w:marTop w:val="0"/>
          <w:marBottom w:val="0"/>
          <w:divBdr>
            <w:top w:val="none" w:sz="0" w:space="0" w:color="auto"/>
            <w:left w:val="none" w:sz="0" w:space="0" w:color="auto"/>
            <w:bottom w:val="none" w:sz="0" w:space="0" w:color="auto"/>
            <w:right w:val="none" w:sz="0" w:space="0" w:color="auto"/>
          </w:divBdr>
        </w:div>
        <w:div w:id="788203130">
          <w:marLeft w:val="0"/>
          <w:marRight w:val="0"/>
          <w:marTop w:val="0"/>
          <w:marBottom w:val="0"/>
          <w:divBdr>
            <w:top w:val="none" w:sz="0" w:space="0" w:color="auto"/>
            <w:left w:val="none" w:sz="0" w:space="0" w:color="auto"/>
            <w:bottom w:val="none" w:sz="0" w:space="0" w:color="auto"/>
            <w:right w:val="none" w:sz="0" w:space="0" w:color="auto"/>
          </w:divBdr>
        </w:div>
        <w:div w:id="788203132">
          <w:marLeft w:val="0"/>
          <w:marRight w:val="0"/>
          <w:marTop w:val="0"/>
          <w:marBottom w:val="0"/>
          <w:divBdr>
            <w:top w:val="none" w:sz="0" w:space="0" w:color="auto"/>
            <w:left w:val="none" w:sz="0" w:space="0" w:color="auto"/>
            <w:bottom w:val="none" w:sz="0" w:space="0" w:color="auto"/>
            <w:right w:val="none" w:sz="0" w:space="0" w:color="auto"/>
          </w:divBdr>
        </w:div>
        <w:div w:id="788203133">
          <w:marLeft w:val="0"/>
          <w:marRight w:val="0"/>
          <w:marTop w:val="0"/>
          <w:marBottom w:val="0"/>
          <w:divBdr>
            <w:top w:val="none" w:sz="0" w:space="0" w:color="auto"/>
            <w:left w:val="none" w:sz="0" w:space="0" w:color="auto"/>
            <w:bottom w:val="none" w:sz="0" w:space="0" w:color="auto"/>
            <w:right w:val="none" w:sz="0" w:space="0" w:color="auto"/>
          </w:divBdr>
        </w:div>
        <w:div w:id="788203136">
          <w:marLeft w:val="0"/>
          <w:marRight w:val="0"/>
          <w:marTop w:val="0"/>
          <w:marBottom w:val="0"/>
          <w:divBdr>
            <w:top w:val="none" w:sz="0" w:space="0" w:color="auto"/>
            <w:left w:val="none" w:sz="0" w:space="0" w:color="auto"/>
            <w:bottom w:val="none" w:sz="0" w:space="0" w:color="auto"/>
            <w:right w:val="none" w:sz="0" w:space="0" w:color="auto"/>
          </w:divBdr>
        </w:div>
        <w:div w:id="788203137">
          <w:marLeft w:val="0"/>
          <w:marRight w:val="0"/>
          <w:marTop w:val="0"/>
          <w:marBottom w:val="0"/>
          <w:divBdr>
            <w:top w:val="none" w:sz="0" w:space="0" w:color="auto"/>
            <w:left w:val="none" w:sz="0" w:space="0" w:color="auto"/>
            <w:bottom w:val="none" w:sz="0" w:space="0" w:color="auto"/>
            <w:right w:val="none" w:sz="0" w:space="0" w:color="auto"/>
          </w:divBdr>
        </w:div>
        <w:div w:id="788203142">
          <w:marLeft w:val="0"/>
          <w:marRight w:val="0"/>
          <w:marTop w:val="0"/>
          <w:marBottom w:val="0"/>
          <w:divBdr>
            <w:top w:val="none" w:sz="0" w:space="0" w:color="auto"/>
            <w:left w:val="none" w:sz="0" w:space="0" w:color="auto"/>
            <w:bottom w:val="none" w:sz="0" w:space="0" w:color="auto"/>
            <w:right w:val="none" w:sz="0" w:space="0" w:color="auto"/>
          </w:divBdr>
        </w:div>
        <w:div w:id="788203145">
          <w:marLeft w:val="0"/>
          <w:marRight w:val="0"/>
          <w:marTop w:val="0"/>
          <w:marBottom w:val="0"/>
          <w:divBdr>
            <w:top w:val="none" w:sz="0" w:space="0" w:color="auto"/>
            <w:left w:val="none" w:sz="0" w:space="0" w:color="auto"/>
            <w:bottom w:val="none" w:sz="0" w:space="0" w:color="auto"/>
            <w:right w:val="none" w:sz="0" w:space="0" w:color="auto"/>
          </w:divBdr>
        </w:div>
        <w:div w:id="788203147">
          <w:marLeft w:val="0"/>
          <w:marRight w:val="0"/>
          <w:marTop w:val="0"/>
          <w:marBottom w:val="0"/>
          <w:divBdr>
            <w:top w:val="none" w:sz="0" w:space="0" w:color="auto"/>
            <w:left w:val="none" w:sz="0" w:space="0" w:color="auto"/>
            <w:bottom w:val="none" w:sz="0" w:space="0" w:color="auto"/>
            <w:right w:val="none" w:sz="0" w:space="0" w:color="auto"/>
          </w:divBdr>
        </w:div>
        <w:div w:id="788203152">
          <w:marLeft w:val="0"/>
          <w:marRight w:val="0"/>
          <w:marTop w:val="0"/>
          <w:marBottom w:val="0"/>
          <w:divBdr>
            <w:top w:val="none" w:sz="0" w:space="0" w:color="auto"/>
            <w:left w:val="none" w:sz="0" w:space="0" w:color="auto"/>
            <w:bottom w:val="none" w:sz="0" w:space="0" w:color="auto"/>
            <w:right w:val="none" w:sz="0" w:space="0" w:color="auto"/>
          </w:divBdr>
        </w:div>
        <w:div w:id="788203154">
          <w:marLeft w:val="0"/>
          <w:marRight w:val="0"/>
          <w:marTop w:val="0"/>
          <w:marBottom w:val="0"/>
          <w:divBdr>
            <w:top w:val="none" w:sz="0" w:space="0" w:color="auto"/>
            <w:left w:val="none" w:sz="0" w:space="0" w:color="auto"/>
            <w:bottom w:val="none" w:sz="0" w:space="0" w:color="auto"/>
            <w:right w:val="none" w:sz="0" w:space="0" w:color="auto"/>
          </w:divBdr>
        </w:div>
        <w:div w:id="788203157">
          <w:marLeft w:val="0"/>
          <w:marRight w:val="0"/>
          <w:marTop w:val="0"/>
          <w:marBottom w:val="0"/>
          <w:divBdr>
            <w:top w:val="none" w:sz="0" w:space="0" w:color="auto"/>
            <w:left w:val="none" w:sz="0" w:space="0" w:color="auto"/>
            <w:bottom w:val="none" w:sz="0" w:space="0" w:color="auto"/>
            <w:right w:val="none" w:sz="0" w:space="0" w:color="auto"/>
          </w:divBdr>
        </w:div>
        <w:div w:id="788203158">
          <w:marLeft w:val="0"/>
          <w:marRight w:val="0"/>
          <w:marTop w:val="0"/>
          <w:marBottom w:val="0"/>
          <w:divBdr>
            <w:top w:val="none" w:sz="0" w:space="0" w:color="auto"/>
            <w:left w:val="none" w:sz="0" w:space="0" w:color="auto"/>
            <w:bottom w:val="none" w:sz="0" w:space="0" w:color="auto"/>
            <w:right w:val="none" w:sz="0" w:space="0" w:color="auto"/>
          </w:divBdr>
        </w:div>
        <w:div w:id="788203159">
          <w:marLeft w:val="0"/>
          <w:marRight w:val="0"/>
          <w:marTop w:val="0"/>
          <w:marBottom w:val="0"/>
          <w:divBdr>
            <w:top w:val="none" w:sz="0" w:space="0" w:color="auto"/>
            <w:left w:val="none" w:sz="0" w:space="0" w:color="auto"/>
            <w:bottom w:val="none" w:sz="0" w:space="0" w:color="auto"/>
            <w:right w:val="none" w:sz="0" w:space="0" w:color="auto"/>
          </w:divBdr>
        </w:div>
        <w:div w:id="788203161">
          <w:marLeft w:val="0"/>
          <w:marRight w:val="0"/>
          <w:marTop w:val="0"/>
          <w:marBottom w:val="0"/>
          <w:divBdr>
            <w:top w:val="none" w:sz="0" w:space="0" w:color="auto"/>
            <w:left w:val="none" w:sz="0" w:space="0" w:color="auto"/>
            <w:bottom w:val="none" w:sz="0" w:space="0" w:color="auto"/>
            <w:right w:val="none" w:sz="0" w:space="0" w:color="auto"/>
          </w:divBdr>
        </w:div>
        <w:div w:id="788203166">
          <w:marLeft w:val="0"/>
          <w:marRight w:val="0"/>
          <w:marTop w:val="0"/>
          <w:marBottom w:val="0"/>
          <w:divBdr>
            <w:top w:val="none" w:sz="0" w:space="0" w:color="auto"/>
            <w:left w:val="none" w:sz="0" w:space="0" w:color="auto"/>
            <w:bottom w:val="none" w:sz="0" w:space="0" w:color="auto"/>
            <w:right w:val="none" w:sz="0" w:space="0" w:color="auto"/>
          </w:divBdr>
        </w:div>
        <w:div w:id="788203168">
          <w:marLeft w:val="0"/>
          <w:marRight w:val="0"/>
          <w:marTop w:val="0"/>
          <w:marBottom w:val="0"/>
          <w:divBdr>
            <w:top w:val="none" w:sz="0" w:space="0" w:color="auto"/>
            <w:left w:val="none" w:sz="0" w:space="0" w:color="auto"/>
            <w:bottom w:val="none" w:sz="0" w:space="0" w:color="auto"/>
            <w:right w:val="none" w:sz="0" w:space="0" w:color="auto"/>
          </w:divBdr>
        </w:div>
        <w:div w:id="788203173">
          <w:marLeft w:val="0"/>
          <w:marRight w:val="0"/>
          <w:marTop w:val="0"/>
          <w:marBottom w:val="0"/>
          <w:divBdr>
            <w:top w:val="none" w:sz="0" w:space="0" w:color="auto"/>
            <w:left w:val="none" w:sz="0" w:space="0" w:color="auto"/>
            <w:bottom w:val="none" w:sz="0" w:space="0" w:color="auto"/>
            <w:right w:val="none" w:sz="0" w:space="0" w:color="auto"/>
          </w:divBdr>
        </w:div>
        <w:div w:id="788203179">
          <w:marLeft w:val="0"/>
          <w:marRight w:val="0"/>
          <w:marTop w:val="0"/>
          <w:marBottom w:val="0"/>
          <w:divBdr>
            <w:top w:val="none" w:sz="0" w:space="0" w:color="auto"/>
            <w:left w:val="none" w:sz="0" w:space="0" w:color="auto"/>
            <w:bottom w:val="none" w:sz="0" w:space="0" w:color="auto"/>
            <w:right w:val="none" w:sz="0" w:space="0" w:color="auto"/>
          </w:divBdr>
        </w:div>
        <w:div w:id="788203183">
          <w:marLeft w:val="0"/>
          <w:marRight w:val="0"/>
          <w:marTop w:val="0"/>
          <w:marBottom w:val="0"/>
          <w:divBdr>
            <w:top w:val="none" w:sz="0" w:space="0" w:color="auto"/>
            <w:left w:val="none" w:sz="0" w:space="0" w:color="auto"/>
            <w:bottom w:val="none" w:sz="0" w:space="0" w:color="auto"/>
            <w:right w:val="none" w:sz="0" w:space="0" w:color="auto"/>
          </w:divBdr>
        </w:div>
        <w:div w:id="788203187">
          <w:marLeft w:val="0"/>
          <w:marRight w:val="0"/>
          <w:marTop w:val="0"/>
          <w:marBottom w:val="0"/>
          <w:divBdr>
            <w:top w:val="none" w:sz="0" w:space="0" w:color="auto"/>
            <w:left w:val="none" w:sz="0" w:space="0" w:color="auto"/>
            <w:bottom w:val="none" w:sz="0" w:space="0" w:color="auto"/>
            <w:right w:val="none" w:sz="0" w:space="0" w:color="auto"/>
          </w:divBdr>
        </w:div>
        <w:div w:id="788203194">
          <w:marLeft w:val="0"/>
          <w:marRight w:val="0"/>
          <w:marTop w:val="0"/>
          <w:marBottom w:val="0"/>
          <w:divBdr>
            <w:top w:val="none" w:sz="0" w:space="0" w:color="auto"/>
            <w:left w:val="none" w:sz="0" w:space="0" w:color="auto"/>
            <w:bottom w:val="none" w:sz="0" w:space="0" w:color="auto"/>
            <w:right w:val="none" w:sz="0" w:space="0" w:color="auto"/>
          </w:divBdr>
        </w:div>
        <w:div w:id="788203195">
          <w:marLeft w:val="0"/>
          <w:marRight w:val="0"/>
          <w:marTop w:val="0"/>
          <w:marBottom w:val="0"/>
          <w:divBdr>
            <w:top w:val="none" w:sz="0" w:space="0" w:color="auto"/>
            <w:left w:val="none" w:sz="0" w:space="0" w:color="auto"/>
            <w:bottom w:val="none" w:sz="0" w:space="0" w:color="auto"/>
            <w:right w:val="none" w:sz="0" w:space="0" w:color="auto"/>
          </w:divBdr>
        </w:div>
        <w:div w:id="788203196">
          <w:marLeft w:val="0"/>
          <w:marRight w:val="0"/>
          <w:marTop w:val="0"/>
          <w:marBottom w:val="0"/>
          <w:divBdr>
            <w:top w:val="none" w:sz="0" w:space="0" w:color="auto"/>
            <w:left w:val="none" w:sz="0" w:space="0" w:color="auto"/>
            <w:bottom w:val="none" w:sz="0" w:space="0" w:color="auto"/>
            <w:right w:val="none" w:sz="0" w:space="0" w:color="auto"/>
          </w:divBdr>
        </w:div>
      </w:divsChild>
    </w:div>
    <w:div w:id="788202891">
      <w:marLeft w:val="0"/>
      <w:marRight w:val="0"/>
      <w:marTop w:val="0"/>
      <w:marBottom w:val="0"/>
      <w:divBdr>
        <w:top w:val="none" w:sz="0" w:space="0" w:color="auto"/>
        <w:left w:val="none" w:sz="0" w:space="0" w:color="auto"/>
        <w:bottom w:val="none" w:sz="0" w:space="0" w:color="auto"/>
        <w:right w:val="none" w:sz="0" w:space="0" w:color="auto"/>
      </w:divBdr>
    </w:div>
    <w:div w:id="788202895">
      <w:marLeft w:val="0"/>
      <w:marRight w:val="0"/>
      <w:marTop w:val="0"/>
      <w:marBottom w:val="0"/>
      <w:divBdr>
        <w:top w:val="none" w:sz="0" w:space="0" w:color="auto"/>
        <w:left w:val="none" w:sz="0" w:space="0" w:color="auto"/>
        <w:bottom w:val="none" w:sz="0" w:space="0" w:color="auto"/>
        <w:right w:val="none" w:sz="0" w:space="0" w:color="auto"/>
      </w:divBdr>
    </w:div>
    <w:div w:id="788202899">
      <w:marLeft w:val="0"/>
      <w:marRight w:val="0"/>
      <w:marTop w:val="0"/>
      <w:marBottom w:val="0"/>
      <w:divBdr>
        <w:top w:val="none" w:sz="0" w:space="0" w:color="auto"/>
        <w:left w:val="none" w:sz="0" w:space="0" w:color="auto"/>
        <w:bottom w:val="none" w:sz="0" w:space="0" w:color="auto"/>
        <w:right w:val="none" w:sz="0" w:space="0" w:color="auto"/>
      </w:divBdr>
    </w:div>
    <w:div w:id="788202906">
      <w:marLeft w:val="0"/>
      <w:marRight w:val="0"/>
      <w:marTop w:val="0"/>
      <w:marBottom w:val="0"/>
      <w:divBdr>
        <w:top w:val="none" w:sz="0" w:space="0" w:color="auto"/>
        <w:left w:val="none" w:sz="0" w:space="0" w:color="auto"/>
        <w:bottom w:val="none" w:sz="0" w:space="0" w:color="auto"/>
        <w:right w:val="none" w:sz="0" w:space="0" w:color="auto"/>
      </w:divBdr>
    </w:div>
    <w:div w:id="788202908">
      <w:marLeft w:val="0"/>
      <w:marRight w:val="0"/>
      <w:marTop w:val="0"/>
      <w:marBottom w:val="0"/>
      <w:divBdr>
        <w:top w:val="none" w:sz="0" w:space="0" w:color="auto"/>
        <w:left w:val="none" w:sz="0" w:space="0" w:color="auto"/>
        <w:bottom w:val="none" w:sz="0" w:space="0" w:color="auto"/>
        <w:right w:val="none" w:sz="0" w:space="0" w:color="auto"/>
      </w:divBdr>
    </w:div>
    <w:div w:id="788202915">
      <w:marLeft w:val="0"/>
      <w:marRight w:val="0"/>
      <w:marTop w:val="0"/>
      <w:marBottom w:val="0"/>
      <w:divBdr>
        <w:top w:val="none" w:sz="0" w:space="0" w:color="auto"/>
        <w:left w:val="none" w:sz="0" w:space="0" w:color="auto"/>
        <w:bottom w:val="none" w:sz="0" w:space="0" w:color="auto"/>
        <w:right w:val="none" w:sz="0" w:space="0" w:color="auto"/>
      </w:divBdr>
    </w:div>
    <w:div w:id="788202916">
      <w:marLeft w:val="0"/>
      <w:marRight w:val="0"/>
      <w:marTop w:val="0"/>
      <w:marBottom w:val="0"/>
      <w:divBdr>
        <w:top w:val="none" w:sz="0" w:space="0" w:color="auto"/>
        <w:left w:val="none" w:sz="0" w:space="0" w:color="auto"/>
        <w:bottom w:val="none" w:sz="0" w:space="0" w:color="auto"/>
        <w:right w:val="none" w:sz="0" w:space="0" w:color="auto"/>
      </w:divBdr>
    </w:div>
    <w:div w:id="788202920">
      <w:marLeft w:val="0"/>
      <w:marRight w:val="0"/>
      <w:marTop w:val="0"/>
      <w:marBottom w:val="0"/>
      <w:divBdr>
        <w:top w:val="none" w:sz="0" w:space="0" w:color="auto"/>
        <w:left w:val="none" w:sz="0" w:space="0" w:color="auto"/>
        <w:bottom w:val="none" w:sz="0" w:space="0" w:color="auto"/>
        <w:right w:val="none" w:sz="0" w:space="0" w:color="auto"/>
      </w:divBdr>
    </w:div>
    <w:div w:id="788202921">
      <w:marLeft w:val="0"/>
      <w:marRight w:val="0"/>
      <w:marTop w:val="0"/>
      <w:marBottom w:val="0"/>
      <w:divBdr>
        <w:top w:val="none" w:sz="0" w:space="0" w:color="auto"/>
        <w:left w:val="none" w:sz="0" w:space="0" w:color="auto"/>
        <w:bottom w:val="none" w:sz="0" w:space="0" w:color="auto"/>
        <w:right w:val="none" w:sz="0" w:space="0" w:color="auto"/>
      </w:divBdr>
    </w:div>
    <w:div w:id="788202933">
      <w:marLeft w:val="0"/>
      <w:marRight w:val="0"/>
      <w:marTop w:val="0"/>
      <w:marBottom w:val="0"/>
      <w:divBdr>
        <w:top w:val="none" w:sz="0" w:space="0" w:color="auto"/>
        <w:left w:val="none" w:sz="0" w:space="0" w:color="auto"/>
        <w:bottom w:val="none" w:sz="0" w:space="0" w:color="auto"/>
        <w:right w:val="none" w:sz="0" w:space="0" w:color="auto"/>
      </w:divBdr>
    </w:div>
    <w:div w:id="788202934">
      <w:marLeft w:val="0"/>
      <w:marRight w:val="0"/>
      <w:marTop w:val="0"/>
      <w:marBottom w:val="0"/>
      <w:divBdr>
        <w:top w:val="none" w:sz="0" w:space="0" w:color="auto"/>
        <w:left w:val="none" w:sz="0" w:space="0" w:color="auto"/>
        <w:bottom w:val="none" w:sz="0" w:space="0" w:color="auto"/>
        <w:right w:val="none" w:sz="0" w:space="0" w:color="auto"/>
      </w:divBdr>
    </w:div>
    <w:div w:id="788202943">
      <w:marLeft w:val="0"/>
      <w:marRight w:val="0"/>
      <w:marTop w:val="0"/>
      <w:marBottom w:val="0"/>
      <w:divBdr>
        <w:top w:val="none" w:sz="0" w:space="0" w:color="auto"/>
        <w:left w:val="none" w:sz="0" w:space="0" w:color="auto"/>
        <w:bottom w:val="none" w:sz="0" w:space="0" w:color="auto"/>
        <w:right w:val="none" w:sz="0" w:space="0" w:color="auto"/>
      </w:divBdr>
    </w:div>
    <w:div w:id="788202968">
      <w:marLeft w:val="0"/>
      <w:marRight w:val="0"/>
      <w:marTop w:val="0"/>
      <w:marBottom w:val="0"/>
      <w:divBdr>
        <w:top w:val="none" w:sz="0" w:space="0" w:color="auto"/>
        <w:left w:val="none" w:sz="0" w:space="0" w:color="auto"/>
        <w:bottom w:val="none" w:sz="0" w:space="0" w:color="auto"/>
        <w:right w:val="none" w:sz="0" w:space="0" w:color="auto"/>
      </w:divBdr>
    </w:div>
    <w:div w:id="788202969">
      <w:marLeft w:val="0"/>
      <w:marRight w:val="0"/>
      <w:marTop w:val="0"/>
      <w:marBottom w:val="0"/>
      <w:divBdr>
        <w:top w:val="none" w:sz="0" w:space="0" w:color="auto"/>
        <w:left w:val="none" w:sz="0" w:space="0" w:color="auto"/>
        <w:bottom w:val="none" w:sz="0" w:space="0" w:color="auto"/>
        <w:right w:val="none" w:sz="0" w:space="0" w:color="auto"/>
      </w:divBdr>
    </w:div>
    <w:div w:id="788202973">
      <w:marLeft w:val="0"/>
      <w:marRight w:val="0"/>
      <w:marTop w:val="0"/>
      <w:marBottom w:val="0"/>
      <w:divBdr>
        <w:top w:val="none" w:sz="0" w:space="0" w:color="auto"/>
        <w:left w:val="none" w:sz="0" w:space="0" w:color="auto"/>
        <w:bottom w:val="none" w:sz="0" w:space="0" w:color="auto"/>
        <w:right w:val="none" w:sz="0" w:space="0" w:color="auto"/>
      </w:divBdr>
    </w:div>
    <w:div w:id="788202979">
      <w:marLeft w:val="0"/>
      <w:marRight w:val="0"/>
      <w:marTop w:val="0"/>
      <w:marBottom w:val="0"/>
      <w:divBdr>
        <w:top w:val="none" w:sz="0" w:space="0" w:color="auto"/>
        <w:left w:val="none" w:sz="0" w:space="0" w:color="auto"/>
        <w:bottom w:val="none" w:sz="0" w:space="0" w:color="auto"/>
        <w:right w:val="none" w:sz="0" w:space="0" w:color="auto"/>
      </w:divBdr>
    </w:div>
    <w:div w:id="788202980">
      <w:marLeft w:val="0"/>
      <w:marRight w:val="0"/>
      <w:marTop w:val="0"/>
      <w:marBottom w:val="0"/>
      <w:divBdr>
        <w:top w:val="none" w:sz="0" w:space="0" w:color="auto"/>
        <w:left w:val="none" w:sz="0" w:space="0" w:color="auto"/>
        <w:bottom w:val="none" w:sz="0" w:space="0" w:color="auto"/>
        <w:right w:val="none" w:sz="0" w:space="0" w:color="auto"/>
      </w:divBdr>
    </w:div>
    <w:div w:id="788202983">
      <w:marLeft w:val="0"/>
      <w:marRight w:val="0"/>
      <w:marTop w:val="0"/>
      <w:marBottom w:val="0"/>
      <w:divBdr>
        <w:top w:val="none" w:sz="0" w:space="0" w:color="auto"/>
        <w:left w:val="none" w:sz="0" w:space="0" w:color="auto"/>
        <w:bottom w:val="none" w:sz="0" w:space="0" w:color="auto"/>
        <w:right w:val="none" w:sz="0" w:space="0" w:color="auto"/>
      </w:divBdr>
    </w:div>
    <w:div w:id="788202988">
      <w:marLeft w:val="0"/>
      <w:marRight w:val="0"/>
      <w:marTop w:val="0"/>
      <w:marBottom w:val="0"/>
      <w:divBdr>
        <w:top w:val="none" w:sz="0" w:space="0" w:color="auto"/>
        <w:left w:val="none" w:sz="0" w:space="0" w:color="auto"/>
        <w:bottom w:val="none" w:sz="0" w:space="0" w:color="auto"/>
        <w:right w:val="none" w:sz="0" w:space="0" w:color="auto"/>
      </w:divBdr>
    </w:div>
    <w:div w:id="788202997">
      <w:marLeft w:val="0"/>
      <w:marRight w:val="0"/>
      <w:marTop w:val="0"/>
      <w:marBottom w:val="0"/>
      <w:divBdr>
        <w:top w:val="none" w:sz="0" w:space="0" w:color="auto"/>
        <w:left w:val="none" w:sz="0" w:space="0" w:color="auto"/>
        <w:bottom w:val="none" w:sz="0" w:space="0" w:color="auto"/>
        <w:right w:val="none" w:sz="0" w:space="0" w:color="auto"/>
      </w:divBdr>
    </w:div>
    <w:div w:id="788202998">
      <w:marLeft w:val="0"/>
      <w:marRight w:val="0"/>
      <w:marTop w:val="0"/>
      <w:marBottom w:val="0"/>
      <w:divBdr>
        <w:top w:val="none" w:sz="0" w:space="0" w:color="auto"/>
        <w:left w:val="none" w:sz="0" w:space="0" w:color="auto"/>
        <w:bottom w:val="none" w:sz="0" w:space="0" w:color="auto"/>
        <w:right w:val="none" w:sz="0" w:space="0" w:color="auto"/>
      </w:divBdr>
    </w:div>
    <w:div w:id="788202999">
      <w:marLeft w:val="0"/>
      <w:marRight w:val="0"/>
      <w:marTop w:val="0"/>
      <w:marBottom w:val="0"/>
      <w:divBdr>
        <w:top w:val="none" w:sz="0" w:space="0" w:color="auto"/>
        <w:left w:val="none" w:sz="0" w:space="0" w:color="auto"/>
        <w:bottom w:val="none" w:sz="0" w:space="0" w:color="auto"/>
        <w:right w:val="none" w:sz="0" w:space="0" w:color="auto"/>
      </w:divBdr>
    </w:div>
    <w:div w:id="788203001">
      <w:marLeft w:val="0"/>
      <w:marRight w:val="0"/>
      <w:marTop w:val="0"/>
      <w:marBottom w:val="0"/>
      <w:divBdr>
        <w:top w:val="none" w:sz="0" w:space="0" w:color="auto"/>
        <w:left w:val="none" w:sz="0" w:space="0" w:color="auto"/>
        <w:bottom w:val="none" w:sz="0" w:space="0" w:color="auto"/>
        <w:right w:val="none" w:sz="0" w:space="0" w:color="auto"/>
      </w:divBdr>
    </w:div>
    <w:div w:id="788203004">
      <w:marLeft w:val="0"/>
      <w:marRight w:val="0"/>
      <w:marTop w:val="0"/>
      <w:marBottom w:val="0"/>
      <w:divBdr>
        <w:top w:val="none" w:sz="0" w:space="0" w:color="auto"/>
        <w:left w:val="none" w:sz="0" w:space="0" w:color="auto"/>
        <w:bottom w:val="none" w:sz="0" w:space="0" w:color="auto"/>
        <w:right w:val="none" w:sz="0" w:space="0" w:color="auto"/>
      </w:divBdr>
      <w:divsChild>
        <w:div w:id="788202903">
          <w:marLeft w:val="0"/>
          <w:marRight w:val="0"/>
          <w:marTop w:val="0"/>
          <w:marBottom w:val="0"/>
          <w:divBdr>
            <w:top w:val="single" w:sz="48" w:space="0" w:color="E3E5E4"/>
            <w:left w:val="single" w:sz="48" w:space="0" w:color="E3E5E4"/>
            <w:bottom w:val="single" w:sz="48" w:space="0" w:color="E3E5E4"/>
            <w:right w:val="single" w:sz="48" w:space="0" w:color="E3E5E4"/>
          </w:divBdr>
          <w:divsChild>
            <w:div w:id="788202960">
              <w:marLeft w:val="0"/>
              <w:marRight w:val="0"/>
              <w:marTop w:val="0"/>
              <w:marBottom w:val="0"/>
              <w:divBdr>
                <w:top w:val="none" w:sz="0" w:space="0" w:color="auto"/>
                <w:left w:val="none" w:sz="0" w:space="0" w:color="auto"/>
                <w:bottom w:val="none" w:sz="0" w:space="0" w:color="auto"/>
                <w:right w:val="none" w:sz="0" w:space="0" w:color="auto"/>
              </w:divBdr>
              <w:divsChild>
                <w:div w:id="788202865">
                  <w:marLeft w:val="0"/>
                  <w:marRight w:val="0"/>
                  <w:marTop w:val="0"/>
                  <w:marBottom w:val="0"/>
                  <w:divBdr>
                    <w:top w:val="none" w:sz="0" w:space="0" w:color="auto"/>
                    <w:left w:val="none" w:sz="0" w:space="0" w:color="auto"/>
                    <w:bottom w:val="none" w:sz="0" w:space="0" w:color="auto"/>
                    <w:right w:val="none" w:sz="0" w:space="0" w:color="auto"/>
                  </w:divBdr>
                  <w:divsChild>
                    <w:div w:id="788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141">
          <w:marLeft w:val="0"/>
          <w:marRight w:val="0"/>
          <w:marTop w:val="0"/>
          <w:marBottom w:val="0"/>
          <w:divBdr>
            <w:top w:val="none" w:sz="0" w:space="0" w:color="auto"/>
            <w:left w:val="none" w:sz="0" w:space="0" w:color="auto"/>
            <w:bottom w:val="none" w:sz="0" w:space="0" w:color="auto"/>
            <w:right w:val="none" w:sz="0" w:space="0" w:color="auto"/>
          </w:divBdr>
          <w:divsChild>
            <w:div w:id="788202815">
              <w:marLeft w:val="0"/>
              <w:marRight w:val="0"/>
              <w:marTop w:val="0"/>
              <w:marBottom w:val="0"/>
              <w:divBdr>
                <w:top w:val="none" w:sz="0" w:space="0" w:color="auto"/>
                <w:left w:val="none" w:sz="0" w:space="0" w:color="auto"/>
                <w:bottom w:val="none" w:sz="0" w:space="0" w:color="auto"/>
                <w:right w:val="none" w:sz="0" w:space="0" w:color="auto"/>
              </w:divBdr>
              <w:divsChild>
                <w:div w:id="788203089">
                  <w:marLeft w:val="0"/>
                  <w:marRight w:val="0"/>
                  <w:marTop w:val="0"/>
                  <w:marBottom w:val="0"/>
                  <w:divBdr>
                    <w:top w:val="none" w:sz="0" w:space="0" w:color="auto"/>
                    <w:left w:val="none" w:sz="0" w:space="0" w:color="auto"/>
                    <w:bottom w:val="none" w:sz="0" w:space="0" w:color="auto"/>
                    <w:right w:val="none" w:sz="0" w:space="0" w:color="auto"/>
                  </w:divBdr>
                  <w:divsChild>
                    <w:div w:id="788203047">
                      <w:marLeft w:val="0"/>
                      <w:marRight w:val="0"/>
                      <w:marTop w:val="0"/>
                      <w:marBottom w:val="0"/>
                      <w:divBdr>
                        <w:top w:val="none" w:sz="0" w:space="0" w:color="auto"/>
                        <w:left w:val="none" w:sz="0" w:space="0" w:color="auto"/>
                        <w:bottom w:val="none" w:sz="0" w:space="0" w:color="auto"/>
                        <w:right w:val="none" w:sz="0" w:space="0" w:color="auto"/>
                      </w:divBdr>
                      <w:divsChild>
                        <w:div w:id="788203138">
                          <w:marLeft w:val="0"/>
                          <w:marRight w:val="0"/>
                          <w:marTop w:val="0"/>
                          <w:marBottom w:val="0"/>
                          <w:divBdr>
                            <w:top w:val="none" w:sz="0" w:space="0" w:color="auto"/>
                            <w:left w:val="none" w:sz="0" w:space="0" w:color="auto"/>
                            <w:bottom w:val="none" w:sz="0" w:space="0" w:color="auto"/>
                            <w:right w:val="none" w:sz="0" w:space="0" w:color="auto"/>
                          </w:divBdr>
                          <w:divsChild>
                            <w:div w:id="788203071">
                              <w:marLeft w:val="0"/>
                              <w:marRight w:val="0"/>
                              <w:marTop w:val="0"/>
                              <w:marBottom w:val="0"/>
                              <w:divBdr>
                                <w:top w:val="none" w:sz="0" w:space="0" w:color="auto"/>
                                <w:left w:val="none" w:sz="0" w:space="0" w:color="auto"/>
                                <w:bottom w:val="none" w:sz="0" w:space="0" w:color="auto"/>
                                <w:right w:val="none" w:sz="0" w:space="0" w:color="auto"/>
                              </w:divBdr>
                              <w:divsChild>
                                <w:div w:id="78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03005">
      <w:marLeft w:val="0"/>
      <w:marRight w:val="0"/>
      <w:marTop w:val="0"/>
      <w:marBottom w:val="0"/>
      <w:divBdr>
        <w:top w:val="none" w:sz="0" w:space="0" w:color="auto"/>
        <w:left w:val="none" w:sz="0" w:space="0" w:color="auto"/>
        <w:bottom w:val="none" w:sz="0" w:space="0" w:color="auto"/>
        <w:right w:val="none" w:sz="0" w:space="0" w:color="auto"/>
      </w:divBdr>
    </w:div>
    <w:div w:id="788203008">
      <w:marLeft w:val="0"/>
      <w:marRight w:val="0"/>
      <w:marTop w:val="0"/>
      <w:marBottom w:val="0"/>
      <w:divBdr>
        <w:top w:val="none" w:sz="0" w:space="0" w:color="auto"/>
        <w:left w:val="none" w:sz="0" w:space="0" w:color="auto"/>
        <w:bottom w:val="none" w:sz="0" w:space="0" w:color="auto"/>
        <w:right w:val="none" w:sz="0" w:space="0" w:color="auto"/>
      </w:divBdr>
    </w:div>
    <w:div w:id="788203010">
      <w:marLeft w:val="0"/>
      <w:marRight w:val="0"/>
      <w:marTop w:val="0"/>
      <w:marBottom w:val="0"/>
      <w:divBdr>
        <w:top w:val="none" w:sz="0" w:space="0" w:color="auto"/>
        <w:left w:val="none" w:sz="0" w:space="0" w:color="auto"/>
        <w:bottom w:val="none" w:sz="0" w:space="0" w:color="auto"/>
        <w:right w:val="none" w:sz="0" w:space="0" w:color="auto"/>
      </w:divBdr>
    </w:div>
    <w:div w:id="788203013">
      <w:marLeft w:val="0"/>
      <w:marRight w:val="0"/>
      <w:marTop w:val="0"/>
      <w:marBottom w:val="0"/>
      <w:divBdr>
        <w:top w:val="none" w:sz="0" w:space="0" w:color="auto"/>
        <w:left w:val="none" w:sz="0" w:space="0" w:color="auto"/>
        <w:bottom w:val="none" w:sz="0" w:space="0" w:color="auto"/>
        <w:right w:val="none" w:sz="0" w:space="0" w:color="auto"/>
      </w:divBdr>
    </w:div>
    <w:div w:id="788203024">
      <w:marLeft w:val="0"/>
      <w:marRight w:val="0"/>
      <w:marTop w:val="0"/>
      <w:marBottom w:val="0"/>
      <w:divBdr>
        <w:top w:val="none" w:sz="0" w:space="0" w:color="auto"/>
        <w:left w:val="none" w:sz="0" w:space="0" w:color="auto"/>
        <w:bottom w:val="none" w:sz="0" w:space="0" w:color="auto"/>
        <w:right w:val="none" w:sz="0" w:space="0" w:color="auto"/>
      </w:divBdr>
    </w:div>
    <w:div w:id="788203026">
      <w:marLeft w:val="0"/>
      <w:marRight w:val="0"/>
      <w:marTop w:val="0"/>
      <w:marBottom w:val="0"/>
      <w:divBdr>
        <w:top w:val="none" w:sz="0" w:space="0" w:color="auto"/>
        <w:left w:val="none" w:sz="0" w:space="0" w:color="auto"/>
        <w:bottom w:val="none" w:sz="0" w:space="0" w:color="auto"/>
        <w:right w:val="none" w:sz="0" w:space="0" w:color="auto"/>
      </w:divBdr>
    </w:div>
    <w:div w:id="788203029">
      <w:marLeft w:val="0"/>
      <w:marRight w:val="0"/>
      <w:marTop w:val="0"/>
      <w:marBottom w:val="0"/>
      <w:divBdr>
        <w:top w:val="none" w:sz="0" w:space="0" w:color="auto"/>
        <w:left w:val="none" w:sz="0" w:space="0" w:color="auto"/>
        <w:bottom w:val="none" w:sz="0" w:space="0" w:color="auto"/>
        <w:right w:val="none" w:sz="0" w:space="0" w:color="auto"/>
      </w:divBdr>
    </w:div>
    <w:div w:id="788203030">
      <w:marLeft w:val="0"/>
      <w:marRight w:val="0"/>
      <w:marTop w:val="0"/>
      <w:marBottom w:val="0"/>
      <w:divBdr>
        <w:top w:val="none" w:sz="0" w:space="0" w:color="auto"/>
        <w:left w:val="none" w:sz="0" w:space="0" w:color="auto"/>
        <w:bottom w:val="none" w:sz="0" w:space="0" w:color="auto"/>
        <w:right w:val="none" w:sz="0" w:space="0" w:color="auto"/>
      </w:divBdr>
    </w:div>
    <w:div w:id="788203031">
      <w:marLeft w:val="0"/>
      <w:marRight w:val="0"/>
      <w:marTop w:val="0"/>
      <w:marBottom w:val="0"/>
      <w:divBdr>
        <w:top w:val="none" w:sz="0" w:space="0" w:color="auto"/>
        <w:left w:val="none" w:sz="0" w:space="0" w:color="auto"/>
        <w:bottom w:val="none" w:sz="0" w:space="0" w:color="auto"/>
        <w:right w:val="none" w:sz="0" w:space="0" w:color="auto"/>
      </w:divBdr>
    </w:div>
    <w:div w:id="788203032">
      <w:marLeft w:val="0"/>
      <w:marRight w:val="0"/>
      <w:marTop w:val="0"/>
      <w:marBottom w:val="0"/>
      <w:divBdr>
        <w:top w:val="none" w:sz="0" w:space="0" w:color="auto"/>
        <w:left w:val="none" w:sz="0" w:space="0" w:color="auto"/>
        <w:bottom w:val="none" w:sz="0" w:space="0" w:color="auto"/>
        <w:right w:val="none" w:sz="0" w:space="0" w:color="auto"/>
      </w:divBdr>
    </w:div>
    <w:div w:id="788203039">
      <w:marLeft w:val="0"/>
      <w:marRight w:val="0"/>
      <w:marTop w:val="0"/>
      <w:marBottom w:val="0"/>
      <w:divBdr>
        <w:top w:val="none" w:sz="0" w:space="0" w:color="auto"/>
        <w:left w:val="none" w:sz="0" w:space="0" w:color="auto"/>
        <w:bottom w:val="none" w:sz="0" w:space="0" w:color="auto"/>
        <w:right w:val="none" w:sz="0" w:space="0" w:color="auto"/>
      </w:divBdr>
    </w:div>
    <w:div w:id="788203040">
      <w:marLeft w:val="0"/>
      <w:marRight w:val="0"/>
      <w:marTop w:val="0"/>
      <w:marBottom w:val="0"/>
      <w:divBdr>
        <w:top w:val="none" w:sz="0" w:space="0" w:color="auto"/>
        <w:left w:val="none" w:sz="0" w:space="0" w:color="auto"/>
        <w:bottom w:val="none" w:sz="0" w:space="0" w:color="auto"/>
        <w:right w:val="none" w:sz="0" w:space="0" w:color="auto"/>
      </w:divBdr>
    </w:div>
    <w:div w:id="788203041">
      <w:marLeft w:val="0"/>
      <w:marRight w:val="0"/>
      <w:marTop w:val="0"/>
      <w:marBottom w:val="0"/>
      <w:divBdr>
        <w:top w:val="none" w:sz="0" w:space="0" w:color="auto"/>
        <w:left w:val="none" w:sz="0" w:space="0" w:color="auto"/>
        <w:bottom w:val="none" w:sz="0" w:space="0" w:color="auto"/>
        <w:right w:val="none" w:sz="0" w:space="0" w:color="auto"/>
      </w:divBdr>
    </w:div>
    <w:div w:id="788203044">
      <w:marLeft w:val="0"/>
      <w:marRight w:val="0"/>
      <w:marTop w:val="0"/>
      <w:marBottom w:val="0"/>
      <w:divBdr>
        <w:top w:val="none" w:sz="0" w:space="0" w:color="auto"/>
        <w:left w:val="none" w:sz="0" w:space="0" w:color="auto"/>
        <w:bottom w:val="none" w:sz="0" w:space="0" w:color="auto"/>
        <w:right w:val="none" w:sz="0" w:space="0" w:color="auto"/>
      </w:divBdr>
    </w:div>
    <w:div w:id="788203046">
      <w:marLeft w:val="0"/>
      <w:marRight w:val="0"/>
      <w:marTop w:val="0"/>
      <w:marBottom w:val="0"/>
      <w:divBdr>
        <w:top w:val="none" w:sz="0" w:space="0" w:color="auto"/>
        <w:left w:val="none" w:sz="0" w:space="0" w:color="auto"/>
        <w:bottom w:val="none" w:sz="0" w:space="0" w:color="auto"/>
        <w:right w:val="none" w:sz="0" w:space="0" w:color="auto"/>
      </w:divBdr>
    </w:div>
    <w:div w:id="788203053">
      <w:marLeft w:val="0"/>
      <w:marRight w:val="0"/>
      <w:marTop w:val="0"/>
      <w:marBottom w:val="0"/>
      <w:divBdr>
        <w:top w:val="none" w:sz="0" w:space="0" w:color="auto"/>
        <w:left w:val="none" w:sz="0" w:space="0" w:color="auto"/>
        <w:bottom w:val="none" w:sz="0" w:space="0" w:color="auto"/>
        <w:right w:val="none" w:sz="0" w:space="0" w:color="auto"/>
      </w:divBdr>
    </w:div>
    <w:div w:id="788203054">
      <w:marLeft w:val="0"/>
      <w:marRight w:val="0"/>
      <w:marTop w:val="0"/>
      <w:marBottom w:val="0"/>
      <w:divBdr>
        <w:top w:val="none" w:sz="0" w:space="0" w:color="auto"/>
        <w:left w:val="none" w:sz="0" w:space="0" w:color="auto"/>
        <w:bottom w:val="none" w:sz="0" w:space="0" w:color="auto"/>
        <w:right w:val="none" w:sz="0" w:space="0" w:color="auto"/>
      </w:divBdr>
    </w:div>
    <w:div w:id="788203061">
      <w:marLeft w:val="0"/>
      <w:marRight w:val="0"/>
      <w:marTop w:val="0"/>
      <w:marBottom w:val="0"/>
      <w:divBdr>
        <w:top w:val="none" w:sz="0" w:space="0" w:color="auto"/>
        <w:left w:val="none" w:sz="0" w:space="0" w:color="auto"/>
        <w:bottom w:val="none" w:sz="0" w:space="0" w:color="auto"/>
        <w:right w:val="none" w:sz="0" w:space="0" w:color="auto"/>
      </w:divBdr>
    </w:div>
    <w:div w:id="788203068">
      <w:marLeft w:val="0"/>
      <w:marRight w:val="0"/>
      <w:marTop w:val="0"/>
      <w:marBottom w:val="0"/>
      <w:divBdr>
        <w:top w:val="none" w:sz="0" w:space="0" w:color="auto"/>
        <w:left w:val="none" w:sz="0" w:space="0" w:color="auto"/>
        <w:bottom w:val="none" w:sz="0" w:space="0" w:color="auto"/>
        <w:right w:val="none" w:sz="0" w:space="0" w:color="auto"/>
      </w:divBdr>
    </w:div>
    <w:div w:id="788203074">
      <w:marLeft w:val="0"/>
      <w:marRight w:val="0"/>
      <w:marTop w:val="0"/>
      <w:marBottom w:val="0"/>
      <w:divBdr>
        <w:top w:val="none" w:sz="0" w:space="0" w:color="auto"/>
        <w:left w:val="none" w:sz="0" w:space="0" w:color="auto"/>
        <w:bottom w:val="none" w:sz="0" w:space="0" w:color="auto"/>
        <w:right w:val="none" w:sz="0" w:space="0" w:color="auto"/>
      </w:divBdr>
    </w:div>
    <w:div w:id="788203077">
      <w:marLeft w:val="0"/>
      <w:marRight w:val="0"/>
      <w:marTop w:val="0"/>
      <w:marBottom w:val="0"/>
      <w:divBdr>
        <w:top w:val="none" w:sz="0" w:space="0" w:color="auto"/>
        <w:left w:val="none" w:sz="0" w:space="0" w:color="auto"/>
        <w:bottom w:val="none" w:sz="0" w:space="0" w:color="auto"/>
        <w:right w:val="none" w:sz="0" w:space="0" w:color="auto"/>
      </w:divBdr>
    </w:div>
    <w:div w:id="788203079">
      <w:marLeft w:val="0"/>
      <w:marRight w:val="0"/>
      <w:marTop w:val="0"/>
      <w:marBottom w:val="0"/>
      <w:divBdr>
        <w:top w:val="none" w:sz="0" w:space="0" w:color="auto"/>
        <w:left w:val="none" w:sz="0" w:space="0" w:color="auto"/>
        <w:bottom w:val="none" w:sz="0" w:space="0" w:color="auto"/>
        <w:right w:val="none" w:sz="0" w:space="0" w:color="auto"/>
      </w:divBdr>
    </w:div>
    <w:div w:id="788203087">
      <w:marLeft w:val="0"/>
      <w:marRight w:val="0"/>
      <w:marTop w:val="0"/>
      <w:marBottom w:val="0"/>
      <w:divBdr>
        <w:top w:val="none" w:sz="0" w:space="0" w:color="auto"/>
        <w:left w:val="none" w:sz="0" w:space="0" w:color="auto"/>
        <w:bottom w:val="none" w:sz="0" w:space="0" w:color="auto"/>
        <w:right w:val="none" w:sz="0" w:space="0" w:color="auto"/>
      </w:divBdr>
      <w:divsChild>
        <w:div w:id="788202913">
          <w:marLeft w:val="0"/>
          <w:marRight w:val="0"/>
          <w:marTop w:val="0"/>
          <w:marBottom w:val="0"/>
          <w:divBdr>
            <w:top w:val="none" w:sz="0" w:space="0" w:color="auto"/>
            <w:left w:val="none" w:sz="0" w:space="0" w:color="auto"/>
            <w:bottom w:val="none" w:sz="0" w:space="0" w:color="auto"/>
            <w:right w:val="none" w:sz="0" w:space="0" w:color="auto"/>
          </w:divBdr>
          <w:divsChild>
            <w:div w:id="7882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094">
      <w:marLeft w:val="0"/>
      <w:marRight w:val="0"/>
      <w:marTop w:val="0"/>
      <w:marBottom w:val="0"/>
      <w:divBdr>
        <w:top w:val="none" w:sz="0" w:space="0" w:color="auto"/>
        <w:left w:val="none" w:sz="0" w:space="0" w:color="auto"/>
        <w:bottom w:val="none" w:sz="0" w:space="0" w:color="auto"/>
        <w:right w:val="none" w:sz="0" w:space="0" w:color="auto"/>
      </w:divBdr>
    </w:div>
    <w:div w:id="788203096">
      <w:marLeft w:val="0"/>
      <w:marRight w:val="0"/>
      <w:marTop w:val="0"/>
      <w:marBottom w:val="0"/>
      <w:divBdr>
        <w:top w:val="none" w:sz="0" w:space="0" w:color="auto"/>
        <w:left w:val="none" w:sz="0" w:space="0" w:color="auto"/>
        <w:bottom w:val="none" w:sz="0" w:space="0" w:color="auto"/>
        <w:right w:val="none" w:sz="0" w:space="0" w:color="auto"/>
      </w:divBdr>
    </w:div>
    <w:div w:id="788203098">
      <w:marLeft w:val="0"/>
      <w:marRight w:val="0"/>
      <w:marTop w:val="0"/>
      <w:marBottom w:val="0"/>
      <w:divBdr>
        <w:top w:val="none" w:sz="0" w:space="0" w:color="auto"/>
        <w:left w:val="none" w:sz="0" w:space="0" w:color="auto"/>
        <w:bottom w:val="none" w:sz="0" w:space="0" w:color="auto"/>
        <w:right w:val="none" w:sz="0" w:space="0" w:color="auto"/>
      </w:divBdr>
      <w:divsChild>
        <w:div w:id="788203070">
          <w:marLeft w:val="0"/>
          <w:marRight w:val="0"/>
          <w:marTop w:val="15"/>
          <w:marBottom w:val="0"/>
          <w:divBdr>
            <w:top w:val="none" w:sz="0" w:space="0" w:color="auto"/>
            <w:left w:val="none" w:sz="0" w:space="0" w:color="auto"/>
            <w:bottom w:val="none" w:sz="0" w:space="0" w:color="auto"/>
            <w:right w:val="none" w:sz="0" w:space="0" w:color="auto"/>
          </w:divBdr>
          <w:divsChild>
            <w:div w:id="788202964">
              <w:marLeft w:val="0"/>
              <w:marRight w:val="0"/>
              <w:marTop w:val="0"/>
              <w:marBottom w:val="0"/>
              <w:divBdr>
                <w:top w:val="none" w:sz="0" w:space="0" w:color="auto"/>
                <w:left w:val="none" w:sz="0" w:space="0" w:color="auto"/>
                <w:bottom w:val="none" w:sz="0" w:space="0" w:color="auto"/>
                <w:right w:val="none" w:sz="0" w:space="0" w:color="auto"/>
              </w:divBdr>
              <w:divsChild>
                <w:div w:id="788202799">
                  <w:marLeft w:val="0"/>
                  <w:marRight w:val="0"/>
                  <w:marTop w:val="0"/>
                  <w:marBottom w:val="0"/>
                  <w:divBdr>
                    <w:top w:val="none" w:sz="0" w:space="0" w:color="auto"/>
                    <w:left w:val="none" w:sz="0" w:space="0" w:color="auto"/>
                    <w:bottom w:val="none" w:sz="0" w:space="0" w:color="auto"/>
                    <w:right w:val="none" w:sz="0" w:space="0" w:color="auto"/>
                  </w:divBdr>
                </w:div>
                <w:div w:id="788202801">
                  <w:marLeft w:val="0"/>
                  <w:marRight w:val="0"/>
                  <w:marTop w:val="0"/>
                  <w:marBottom w:val="0"/>
                  <w:divBdr>
                    <w:top w:val="none" w:sz="0" w:space="0" w:color="auto"/>
                    <w:left w:val="none" w:sz="0" w:space="0" w:color="auto"/>
                    <w:bottom w:val="none" w:sz="0" w:space="0" w:color="auto"/>
                    <w:right w:val="none" w:sz="0" w:space="0" w:color="auto"/>
                  </w:divBdr>
                </w:div>
                <w:div w:id="788202803">
                  <w:marLeft w:val="0"/>
                  <w:marRight w:val="0"/>
                  <w:marTop w:val="0"/>
                  <w:marBottom w:val="0"/>
                  <w:divBdr>
                    <w:top w:val="none" w:sz="0" w:space="0" w:color="auto"/>
                    <w:left w:val="none" w:sz="0" w:space="0" w:color="auto"/>
                    <w:bottom w:val="none" w:sz="0" w:space="0" w:color="auto"/>
                    <w:right w:val="none" w:sz="0" w:space="0" w:color="auto"/>
                  </w:divBdr>
                </w:div>
                <w:div w:id="788202806">
                  <w:marLeft w:val="0"/>
                  <w:marRight w:val="0"/>
                  <w:marTop w:val="0"/>
                  <w:marBottom w:val="0"/>
                  <w:divBdr>
                    <w:top w:val="none" w:sz="0" w:space="0" w:color="auto"/>
                    <w:left w:val="none" w:sz="0" w:space="0" w:color="auto"/>
                    <w:bottom w:val="none" w:sz="0" w:space="0" w:color="auto"/>
                    <w:right w:val="none" w:sz="0" w:space="0" w:color="auto"/>
                  </w:divBdr>
                </w:div>
                <w:div w:id="788202823">
                  <w:marLeft w:val="0"/>
                  <w:marRight w:val="0"/>
                  <w:marTop w:val="0"/>
                  <w:marBottom w:val="0"/>
                  <w:divBdr>
                    <w:top w:val="none" w:sz="0" w:space="0" w:color="auto"/>
                    <w:left w:val="none" w:sz="0" w:space="0" w:color="auto"/>
                    <w:bottom w:val="none" w:sz="0" w:space="0" w:color="auto"/>
                    <w:right w:val="none" w:sz="0" w:space="0" w:color="auto"/>
                  </w:divBdr>
                </w:div>
                <w:div w:id="788202835">
                  <w:marLeft w:val="0"/>
                  <w:marRight w:val="0"/>
                  <w:marTop w:val="0"/>
                  <w:marBottom w:val="0"/>
                  <w:divBdr>
                    <w:top w:val="none" w:sz="0" w:space="0" w:color="auto"/>
                    <w:left w:val="none" w:sz="0" w:space="0" w:color="auto"/>
                    <w:bottom w:val="none" w:sz="0" w:space="0" w:color="auto"/>
                    <w:right w:val="none" w:sz="0" w:space="0" w:color="auto"/>
                  </w:divBdr>
                </w:div>
                <w:div w:id="788202843">
                  <w:marLeft w:val="0"/>
                  <w:marRight w:val="0"/>
                  <w:marTop w:val="0"/>
                  <w:marBottom w:val="0"/>
                  <w:divBdr>
                    <w:top w:val="none" w:sz="0" w:space="0" w:color="auto"/>
                    <w:left w:val="none" w:sz="0" w:space="0" w:color="auto"/>
                    <w:bottom w:val="none" w:sz="0" w:space="0" w:color="auto"/>
                    <w:right w:val="none" w:sz="0" w:space="0" w:color="auto"/>
                  </w:divBdr>
                </w:div>
                <w:div w:id="788202851">
                  <w:marLeft w:val="0"/>
                  <w:marRight w:val="0"/>
                  <w:marTop w:val="0"/>
                  <w:marBottom w:val="0"/>
                  <w:divBdr>
                    <w:top w:val="none" w:sz="0" w:space="0" w:color="auto"/>
                    <w:left w:val="none" w:sz="0" w:space="0" w:color="auto"/>
                    <w:bottom w:val="none" w:sz="0" w:space="0" w:color="auto"/>
                    <w:right w:val="none" w:sz="0" w:space="0" w:color="auto"/>
                  </w:divBdr>
                </w:div>
                <w:div w:id="788202853">
                  <w:marLeft w:val="0"/>
                  <w:marRight w:val="0"/>
                  <w:marTop w:val="0"/>
                  <w:marBottom w:val="0"/>
                  <w:divBdr>
                    <w:top w:val="none" w:sz="0" w:space="0" w:color="auto"/>
                    <w:left w:val="none" w:sz="0" w:space="0" w:color="auto"/>
                    <w:bottom w:val="none" w:sz="0" w:space="0" w:color="auto"/>
                    <w:right w:val="none" w:sz="0" w:space="0" w:color="auto"/>
                  </w:divBdr>
                </w:div>
                <w:div w:id="788202856">
                  <w:marLeft w:val="0"/>
                  <w:marRight w:val="0"/>
                  <w:marTop w:val="0"/>
                  <w:marBottom w:val="0"/>
                  <w:divBdr>
                    <w:top w:val="none" w:sz="0" w:space="0" w:color="auto"/>
                    <w:left w:val="none" w:sz="0" w:space="0" w:color="auto"/>
                    <w:bottom w:val="none" w:sz="0" w:space="0" w:color="auto"/>
                    <w:right w:val="none" w:sz="0" w:space="0" w:color="auto"/>
                  </w:divBdr>
                </w:div>
                <w:div w:id="788202858">
                  <w:marLeft w:val="0"/>
                  <w:marRight w:val="0"/>
                  <w:marTop w:val="0"/>
                  <w:marBottom w:val="0"/>
                  <w:divBdr>
                    <w:top w:val="none" w:sz="0" w:space="0" w:color="auto"/>
                    <w:left w:val="none" w:sz="0" w:space="0" w:color="auto"/>
                    <w:bottom w:val="none" w:sz="0" w:space="0" w:color="auto"/>
                    <w:right w:val="none" w:sz="0" w:space="0" w:color="auto"/>
                  </w:divBdr>
                </w:div>
                <w:div w:id="788202861">
                  <w:marLeft w:val="0"/>
                  <w:marRight w:val="0"/>
                  <w:marTop w:val="0"/>
                  <w:marBottom w:val="0"/>
                  <w:divBdr>
                    <w:top w:val="none" w:sz="0" w:space="0" w:color="auto"/>
                    <w:left w:val="none" w:sz="0" w:space="0" w:color="auto"/>
                    <w:bottom w:val="none" w:sz="0" w:space="0" w:color="auto"/>
                    <w:right w:val="none" w:sz="0" w:space="0" w:color="auto"/>
                  </w:divBdr>
                </w:div>
                <w:div w:id="788202867">
                  <w:marLeft w:val="0"/>
                  <w:marRight w:val="0"/>
                  <w:marTop w:val="0"/>
                  <w:marBottom w:val="0"/>
                  <w:divBdr>
                    <w:top w:val="none" w:sz="0" w:space="0" w:color="auto"/>
                    <w:left w:val="none" w:sz="0" w:space="0" w:color="auto"/>
                    <w:bottom w:val="none" w:sz="0" w:space="0" w:color="auto"/>
                    <w:right w:val="none" w:sz="0" w:space="0" w:color="auto"/>
                  </w:divBdr>
                </w:div>
                <w:div w:id="788202887">
                  <w:marLeft w:val="0"/>
                  <w:marRight w:val="0"/>
                  <w:marTop w:val="0"/>
                  <w:marBottom w:val="0"/>
                  <w:divBdr>
                    <w:top w:val="none" w:sz="0" w:space="0" w:color="auto"/>
                    <w:left w:val="none" w:sz="0" w:space="0" w:color="auto"/>
                    <w:bottom w:val="none" w:sz="0" w:space="0" w:color="auto"/>
                    <w:right w:val="none" w:sz="0" w:space="0" w:color="auto"/>
                  </w:divBdr>
                </w:div>
                <w:div w:id="788202892">
                  <w:marLeft w:val="0"/>
                  <w:marRight w:val="0"/>
                  <w:marTop w:val="0"/>
                  <w:marBottom w:val="0"/>
                  <w:divBdr>
                    <w:top w:val="none" w:sz="0" w:space="0" w:color="auto"/>
                    <w:left w:val="none" w:sz="0" w:space="0" w:color="auto"/>
                    <w:bottom w:val="none" w:sz="0" w:space="0" w:color="auto"/>
                    <w:right w:val="none" w:sz="0" w:space="0" w:color="auto"/>
                  </w:divBdr>
                </w:div>
                <w:div w:id="788202894">
                  <w:marLeft w:val="0"/>
                  <w:marRight w:val="0"/>
                  <w:marTop w:val="0"/>
                  <w:marBottom w:val="0"/>
                  <w:divBdr>
                    <w:top w:val="none" w:sz="0" w:space="0" w:color="auto"/>
                    <w:left w:val="none" w:sz="0" w:space="0" w:color="auto"/>
                    <w:bottom w:val="none" w:sz="0" w:space="0" w:color="auto"/>
                    <w:right w:val="none" w:sz="0" w:space="0" w:color="auto"/>
                  </w:divBdr>
                </w:div>
                <w:div w:id="788202901">
                  <w:marLeft w:val="0"/>
                  <w:marRight w:val="0"/>
                  <w:marTop w:val="0"/>
                  <w:marBottom w:val="0"/>
                  <w:divBdr>
                    <w:top w:val="none" w:sz="0" w:space="0" w:color="auto"/>
                    <w:left w:val="none" w:sz="0" w:space="0" w:color="auto"/>
                    <w:bottom w:val="none" w:sz="0" w:space="0" w:color="auto"/>
                    <w:right w:val="none" w:sz="0" w:space="0" w:color="auto"/>
                  </w:divBdr>
                </w:div>
                <w:div w:id="788202911">
                  <w:marLeft w:val="0"/>
                  <w:marRight w:val="0"/>
                  <w:marTop w:val="0"/>
                  <w:marBottom w:val="0"/>
                  <w:divBdr>
                    <w:top w:val="none" w:sz="0" w:space="0" w:color="auto"/>
                    <w:left w:val="none" w:sz="0" w:space="0" w:color="auto"/>
                    <w:bottom w:val="none" w:sz="0" w:space="0" w:color="auto"/>
                    <w:right w:val="none" w:sz="0" w:space="0" w:color="auto"/>
                  </w:divBdr>
                </w:div>
                <w:div w:id="788202922">
                  <w:marLeft w:val="0"/>
                  <w:marRight w:val="0"/>
                  <w:marTop w:val="0"/>
                  <w:marBottom w:val="0"/>
                  <w:divBdr>
                    <w:top w:val="none" w:sz="0" w:space="0" w:color="auto"/>
                    <w:left w:val="none" w:sz="0" w:space="0" w:color="auto"/>
                    <w:bottom w:val="none" w:sz="0" w:space="0" w:color="auto"/>
                    <w:right w:val="none" w:sz="0" w:space="0" w:color="auto"/>
                  </w:divBdr>
                </w:div>
                <w:div w:id="788202924">
                  <w:marLeft w:val="0"/>
                  <w:marRight w:val="0"/>
                  <w:marTop w:val="0"/>
                  <w:marBottom w:val="0"/>
                  <w:divBdr>
                    <w:top w:val="none" w:sz="0" w:space="0" w:color="auto"/>
                    <w:left w:val="none" w:sz="0" w:space="0" w:color="auto"/>
                    <w:bottom w:val="none" w:sz="0" w:space="0" w:color="auto"/>
                    <w:right w:val="none" w:sz="0" w:space="0" w:color="auto"/>
                  </w:divBdr>
                </w:div>
                <w:div w:id="788202925">
                  <w:marLeft w:val="0"/>
                  <w:marRight w:val="0"/>
                  <w:marTop w:val="0"/>
                  <w:marBottom w:val="0"/>
                  <w:divBdr>
                    <w:top w:val="none" w:sz="0" w:space="0" w:color="auto"/>
                    <w:left w:val="none" w:sz="0" w:space="0" w:color="auto"/>
                    <w:bottom w:val="none" w:sz="0" w:space="0" w:color="auto"/>
                    <w:right w:val="none" w:sz="0" w:space="0" w:color="auto"/>
                  </w:divBdr>
                </w:div>
                <w:div w:id="788202931">
                  <w:marLeft w:val="0"/>
                  <w:marRight w:val="0"/>
                  <w:marTop w:val="0"/>
                  <w:marBottom w:val="0"/>
                  <w:divBdr>
                    <w:top w:val="none" w:sz="0" w:space="0" w:color="auto"/>
                    <w:left w:val="none" w:sz="0" w:space="0" w:color="auto"/>
                    <w:bottom w:val="none" w:sz="0" w:space="0" w:color="auto"/>
                    <w:right w:val="none" w:sz="0" w:space="0" w:color="auto"/>
                  </w:divBdr>
                </w:div>
                <w:div w:id="788202932">
                  <w:marLeft w:val="0"/>
                  <w:marRight w:val="0"/>
                  <w:marTop w:val="0"/>
                  <w:marBottom w:val="0"/>
                  <w:divBdr>
                    <w:top w:val="none" w:sz="0" w:space="0" w:color="auto"/>
                    <w:left w:val="none" w:sz="0" w:space="0" w:color="auto"/>
                    <w:bottom w:val="none" w:sz="0" w:space="0" w:color="auto"/>
                    <w:right w:val="none" w:sz="0" w:space="0" w:color="auto"/>
                  </w:divBdr>
                </w:div>
                <w:div w:id="788202953">
                  <w:marLeft w:val="0"/>
                  <w:marRight w:val="0"/>
                  <w:marTop w:val="0"/>
                  <w:marBottom w:val="0"/>
                  <w:divBdr>
                    <w:top w:val="none" w:sz="0" w:space="0" w:color="auto"/>
                    <w:left w:val="none" w:sz="0" w:space="0" w:color="auto"/>
                    <w:bottom w:val="none" w:sz="0" w:space="0" w:color="auto"/>
                    <w:right w:val="none" w:sz="0" w:space="0" w:color="auto"/>
                  </w:divBdr>
                </w:div>
                <w:div w:id="788202966">
                  <w:marLeft w:val="0"/>
                  <w:marRight w:val="0"/>
                  <w:marTop w:val="0"/>
                  <w:marBottom w:val="0"/>
                  <w:divBdr>
                    <w:top w:val="none" w:sz="0" w:space="0" w:color="auto"/>
                    <w:left w:val="none" w:sz="0" w:space="0" w:color="auto"/>
                    <w:bottom w:val="none" w:sz="0" w:space="0" w:color="auto"/>
                    <w:right w:val="none" w:sz="0" w:space="0" w:color="auto"/>
                  </w:divBdr>
                </w:div>
                <w:div w:id="788202970">
                  <w:marLeft w:val="0"/>
                  <w:marRight w:val="0"/>
                  <w:marTop w:val="0"/>
                  <w:marBottom w:val="0"/>
                  <w:divBdr>
                    <w:top w:val="none" w:sz="0" w:space="0" w:color="auto"/>
                    <w:left w:val="none" w:sz="0" w:space="0" w:color="auto"/>
                    <w:bottom w:val="none" w:sz="0" w:space="0" w:color="auto"/>
                    <w:right w:val="none" w:sz="0" w:space="0" w:color="auto"/>
                  </w:divBdr>
                </w:div>
                <w:div w:id="788202972">
                  <w:marLeft w:val="0"/>
                  <w:marRight w:val="0"/>
                  <w:marTop w:val="0"/>
                  <w:marBottom w:val="0"/>
                  <w:divBdr>
                    <w:top w:val="none" w:sz="0" w:space="0" w:color="auto"/>
                    <w:left w:val="none" w:sz="0" w:space="0" w:color="auto"/>
                    <w:bottom w:val="none" w:sz="0" w:space="0" w:color="auto"/>
                    <w:right w:val="none" w:sz="0" w:space="0" w:color="auto"/>
                  </w:divBdr>
                </w:div>
                <w:div w:id="788202975">
                  <w:marLeft w:val="0"/>
                  <w:marRight w:val="0"/>
                  <w:marTop w:val="0"/>
                  <w:marBottom w:val="0"/>
                  <w:divBdr>
                    <w:top w:val="none" w:sz="0" w:space="0" w:color="auto"/>
                    <w:left w:val="none" w:sz="0" w:space="0" w:color="auto"/>
                    <w:bottom w:val="none" w:sz="0" w:space="0" w:color="auto"/>
                    <w:right w:val="none" w:sz="0" w:space="0" w:color="auto"/>
                  </w:divBdr>
                </w:div>
                <w:div w:id="788202981">
                  <w:marLeft w:val="0"/>
                  <w:marRight w:val="0"/>
                  <w:marTop w:val="0"/>
                  <w:marBottom w:val="0"/>
                  <w:divBdr>
                    <w:top w:val="none" w:sz="0" w:space="0" w:color="auto"/>
                    <w:left w:val="none" w:sz="0" w:space="0" w:color="auto"/>
                    <w:bottom w:val="none" w:sz="0" w:space="0" w:color="auto"/>
                    <w:right w:val="none" w:sz="0" w:space="0" w:color="auto"/>
                  </w:divBdr>
                </w:div>
                <w:div w:id="788202982">
                  <w:marLeft w:val="0"/>
                  <w:marRight w:val="0"/>
                  <w:marTop w:val="0"/>
                  <w:marBottom w:val="0"/>
                  <w:divBdr>
                    <w:top w:val="none" w:sz="0" w:space="0" w:color="auto"/>
                    <w:left w:val="none" w:sz="0" w:space="0" w:color="auto"/>
                    <w:bottom w:val="none" w:sz="0" w:space="0" w:color="auto"/>
                    <w:right w:val="none" w:sz="0" w:space="0" w:color="auto"/>
                  </w:divBdr>
                </w:div>
                <w:div w:id="788202984">
                  <w:marLeft w:val="0"/>
                  <w:marRight w:val="0"/>
                  <w:marTop w:val="0"/>
                  <w:marBottom w:val="0"/>
                  <w:divBdr>
                    <w:top w:val="none" w:sz="0" w:space="0" w:color="auto"/>
                    <w:left w:val="none" w:sz="0" w:space="0" w:color="auto"/>
                    <w:bottom w:val="none" w:sz="0" w:space="0" w:color="auto"/>
                    <w:right w:val="none" w:sz="0" w:space="0" w:color="auto"/>
                  </w:divBdr>
                </w:div>
                <w:div w:id="788202986">
                  <w:marLeft w:val="0"/>
                  <w:marRight w:val="0"/>
                  <w:marTop w:val="0"/>
                  <w:marBottom w:val="0"/>
                  <w:divBdr>
                    <w:top w:val="none" w:sz="0" w:space="0" w:color="auto"/>
                    <w:left w:val="none" w:sz="0" w:space="0" w:color="auto"/>
                    <w:bottom w:val="none" w:sz="0" w:space="0" w:color="auto"/>
                    <w:right w:val="none" w:sz="0" w:space="0" w:color="auto"/>
                  </w:divBdr>
                </w:div>
                <w:div w:id="788202992">
                  <w:marLeft w:val="0"/>
                  <w:marRight w:val="0"/>
                  <w:marTop w:val="0"/>
                  <w:marBottom w:val="0"/>
                  <w:divBdr>
                    <w:top w:val="none" w:sz="0" w:space="0" w:color="auto"/>
                    <w:left w:val="none" w:sz="0" w:space="0" w:color="auto"/>
                    <w:bottom w:val="none" w:sz="0" w:space="0" w:color="auto"/>
                    <w:right w:val="none" w:sz="0" w:space="0" w:color="auto"/>
                  </w:divBdr>
                </w:div>
                <w:div w:id="788203000">
                  <w:marLeft w:val="0"/>
                  <w:marRight w:val="0"/>
                  <w:marTop w:val="0"/>
                  <w:marBottom w:val="0"/>
                  <w:divBdr>
                    <w:top w:val="none" w:sz="0" w:space="0" w:color="auto"/>
                    <w:left w:val="none" w:sz="0" w:space="0" w:color="auto"/>
                    <w:bottom w:val="none" w:sz="0" w:space="0" w:color="auto"/>
                    <w:right w:val="none" w:sz="0" w:space="0" w:color="auto"/>
                  </w:divBdr>
                </w:div>
                <w:div w:id="788203011">
                  <w:marLeft w:val="0"/>
                  <w:marRight w:val="0"/>
                  <w:marTop w:val="0"/>
                  <w:marBottom w:val="0"/>
                  <w:divBdr>
                    <w:top w:val="none" w:sz="0" w:space="0" w:color="auto"/>
                    <w:left w:val="none" w:sz="0" w:space="0" w:color="auto"/>
                    <w:bottom w:val="none" w:sz="0" w:space="0" w:color="auto"/>
                    <w:right w:val="none" w:sz="0" w:space="0" w:color="auto"/>
                  </w:divBdr>
                </w:div>
                <w:div w:id="788203012">
                  <w:marLeft w:val="0"/>
                  <w:marRight w:val="0"/>
                  <w:marTop w:val="0"/>
                  <w:marBottom w:val="0"/>
                  <w:divBdr>
                    <w:top w:val="none" w:sz="0" w:space="0" w:color="auto"/>
                    <w:left w:val="none" w:sz="0" w:space="0" w:color="auto"/>
                    <w:bottom w:val="none" w:sz="0" w:space="0" w:color="auto"/>
                    <w:right w:val="none" w:sz="0" w:space="0" w:color="auto"/>
                  </w:divBdr>
                </w:div>
                <w:div w:id="788203017">
                  <w:marLeft w:val="0"/>
                  <w:marRight w:val="0"/>
                  <w:marTop w:val="0"/>
                  <w:marBottom w:val="0"/>
                  <w:divBdr>
                    <w:top w:val="none" w:sz="0" w:space="0" w:color="auto"/>
                    <w:left w:val="none" w:sz="0" w:space="0" w:color="auto"/>
                    <w:bottom w:val="none" w:sz="0" w:space="0" w:color="auto"/>
                    <w:right w:val="none" w:sz="0" w:space="0" w:color="auto"/>
                  </w:divBdr>
                </w:div>
                <w:div w:id="788203018">
                  <w:marLeft w:val="0"/>
                  <w:marRight w:val="0"/>
                  <w:marTop w:val="0"/>
                  <w:marBottom w:val="0"/>
                  <w:divBdr>
                    <w:top w:val="none" w:sz="0" w:space="0" w:color="auto"/>
                    <w:left w:val="none" w:sz="0" w:space="0" w:color="auto"/>
                    <w:bottom w:val="none" w:sz="0" w:space="0" w:color="auto"/>
                    <w:right w:val="none" w:sz="0" w:space="0" w:color="auto"/>
                  </w:divBdr>
                </w:div>
                <w:div w:id="788203052">
                  <w:marLeft w:val="0"/>
                  <w:marRight w:val="0"/>
                  <w:marTop w:val="0"/>
                  <w:marBottom w:val="0"/>
                  <w:divBdr>
                    <w:top w:val="none" w:sz="0" w:space="0" w:color="auto"/>
                    <w:left w:val="none" w:sz="0" w:space="0" w:color="auto"/>
                    <w:bottom w:val="none" w:sz="0" w:space="0" w:color="auto"/>
                    <w:right w:val="none" w:sz="0" w:space="0" w:color="auto"/>
                  </w:divBdr>
                </w:div>
                <w:div w:id="788203062">
                  <w:marLeft w:val="0"/>
                  <w:marRight w:val="0"/>
                  <w:marTop w:val="0"/>
                  <w:marBottom w:val="0"/>
                  <w:divBdr>
                    <w:top w:val="none" w:sz="0" w:space="0" w:color="auto"/>
                    <w:left w:val="none" w:sz="0" w:space="0" w:color="auto"/>
                    <w:bottom w:val="none" w:sz="0" w:space="0" w:color="auto"/>
                    <w:right w:val="none" w:sz="0" w:space="0" w:color="auto"/>
                  </w:divBdr>
                </w:div>
                <w:div w:id="788203072">
                  <w:marLeft w:val="0"/>
                  <w:marRight w:val="0"/>
                  <w:marTop w:val="0"/>
                  <w:marBottom w:val="0"/>
                  <w:divBdr>
                    <w:top w:val="none" w:sz="0" w:space="0" w:color="auto"/>
                    <w:left w:val="none" w:sz="0" w:space="0" w:color="auto"/>
                    <w:bottom w:val="none" w:sz="0" w:space="0" w:color="auto"/>
                    <w:right w:val="none" w:sz="0" w:space="0" w:color="auto"/>
                  </w:divBdr>
                </w:div>
                <w:div w:id="788203073">
                  <w:marLeft w:val="0"/>
                  <w:marRight w:val="0"/>
                  <w:marTop w:val="0"/>
                  <w:marBottom w:val="0"/>
                  <w:divBdr>
                    <w:top w:val="none" w:sz="0" w:space="0" w:color="auto"/>
                    <w:left w:val="none" w:sz="0" w:space="0" w:color="auto"/>
                    <w:bottom w:val="none" w:sz="0" w:space="0" w:color="auto"/>
                    <w:right w:val="none" w:sz="0" w:space="0" w:color="auto"/>
                  </w:divBdr>
                </w:div>
                <w:div w:id="788203085">
                  <w:marLeft w:val="0"/>
                  <w:marRight w:val="0"/>
                  <w:marTop w:val="0"/>
                  <w:marBottom w:val="0"/>
                  <w:divBdr>
                    <w:top w:val="none" w:sz="0" w:space="0" w:color="auto"/>
                    <w:left w:val="none" w:sz="0" w:space="0" w:color="auto"/>
                    <w:bottom w:val="none" w:sz="0" w:space="0" w:color="auto"/>
                    <w:right w:val="none" w:sz="0" w:space="0" w:color="auto"/>
                  </w:divBdr>
                </w:div>
                <w:div w:id="788203088">
                  <w:marLeft w:val="0"/>
                  <w:marRight w:val="0"/>
                  <w:marTop w:val="0"/>
                  <w:marBottom w:val="0"/>
                  <w:divBdr>
                    <w:top w:val="none" w:sz="0" w:space="0" w:color="auto"/>
                    <w:left w:val="none" w:sz="0" w:space="0" w:color="auto"/>
                    <w:bottom w:val="none" w:sz="0" w:space="0" w:color="auto"/>
                    <w:right w:val="none" w:sz="0" w:space="0" w:color="auto"/>
                  </w:divBdr>
                </w:div>
                <w:div w:id="788203093">
                  <w:marLeft w:val="0"/>
                  <w:marRight w:val="0"/>
                  <w:marTop w:val="0"/>
                  <w:marBottom w:val="0"/>
                  <w:divBdr>
                    <w:top w:val="none" w:sz="0" w:space="0" w:color="auto"/>
                    <w:left w:val="none" w:sz="0" w:space="0" w:color="auto"/>
                    <w:bottom w:val="none" w:sz="0" w:space="0" w:color="auto"/>
                    <w:right w:val="none" w:sz="0" w:space="0" w:color="auto"/>
                  </w:divBdr>
                </w:div>
                <w:div w:id="788203095">
                  <w:marLeft w:val="0"/>
                  <w:marRight w:val="0"/>
                  <w:marTop w:val="0"/>
                  <w:marBottom w:val="0"/>
                  <w:divBdr>
                    <w:top w:val="none" w:sz="0" w:space="0" w:color="auto"/>
                    <w:left w:val="none" w:sz="0" w:space="0" w:color="auto"/>
                    <w:bottom w:val="none" w:sz="0" w:space="0" w:color="auto"/>
                    <w:right w:val="none" w:sz="0" w:space="0" w:color="auto"/>
                  </w:divBdr>
                </w:div>
                <w:div w:id="788203097">
                  <w:marLeft w:val="0"/>
                  <w:marRight w:val="0"/>
                  <w:marTop w:val="0"/>
                  <w:marBottom w:val="0"/>
                  <w:divBdr>
                    <w:top w:val="none" w:sz="0" w:space="0" w:color="auto"/>
                    <w:left w:val="none" w:sz="0" w:space="0" w:color="auto"/>
                    <w:bottom w:val="none" w:sz="0" w:space="0" w:color="auto"/>
                    <w:right w:val="none" w:sz="0" w:space="0" w:color="auto"/>
                  </w:divBdr>
                </w:div>
                <w:div w:id="788203101">
                  <w:marLeft w:val="0"/>
                  <w:marRight w:val="0"/>
                  <w:marTop w:val="0"/>
                  <w:marBottom w:val="0"/>
                  <w:divBdr>
                    <w:top w:val="none" w:sz="0" w:space="0" w:color="auto"/>
                    <w:left w:val="none" w:sz="0" w:space="0" w:color="auto"/>
                    <w:bottom w:val="none" w:sz="0" w:space="0" w:color="auto"/>
                    <w:right w:val="none" w:sz="0" w:space="0" w:color="auto"/>
                  </w:divBdr>
                </w:div>
                <w:div w:id="788203104">
                  <w:marLeft w:val="0"/>
                  <w:marRight w:val="0"/>
                  <w:marTop w:val="0"/>
                  <w:marBottom w:val="0"/>
                  <w:divBdr>
                    <w:top w:val="none" w:sz="0" w:space="0" w:color="auto"/>
                    <w:left w:val="none" w:sz="0" w:space="0" w:color="auto"/>
                    <w:bottom w:val="none" w:sz="0" w:space="0" w:color="auto"/>
                    <w:right w:val="none" w:sz="0" w:space="0" w:color="auto"/>
                  </w:divBdr>
                </w:div>
                <w:div w:id="788203117">
                  <w:marLeft w:val="0"/>
                  <w:marRight w:val="0"/>
                  <w:marTop w:val="0"/>
                  <w:marBottom w:val="0"/>
                  <w:divBdr>
                    <w:top w:val="none" w:sz="0" w:space="0" w:color="auto"/>
                    <w:left w:val="none" w:sz="0" w:space="0" w:color="auto"/>
                    <w:bottom w:val="none" w:sz="0" w:space="0" w:color="auto"/>
                    <w:right w:val="none" w:sz="0" w:space="0" w:color="auto"/>
                  </w:divBdr>
                </w:div>
                <w:div w:id="788203119">
                  <w:marLeft w:val="0"/>
                  <w:marRight w:val="0"/>
                  <w:marTop w:val="0"/>
                  <w:marBottom w:val="0"/>
                  <w:divBdr>
                    <w:top w:val="none" w:sz="0" w:space="0" w:color="auto"/>
                    <w:left w:val="none" w:sz="0" w:space="0" w:color="auto"/>
                    <w:bottom w:val="none" w:sz="0" w:space="0" w:color="auto"/>
                    <w:right w:val="none" w:sz="0" w:space="0" w:color="auto"/>
                  </w:divBdr>
                </w:div>
                <w:div w:id="788203131">
                  <w:marLeft w:val="0"/>
                  <w:marRight w:val="0"/>
                  <w:marTop w:val="0"/>
                  <w:marBottom w:val="0"/>
                  <w:divBdr>
                    <w:top w:val="none" w:sz="0" w:space="0" w:color="auto"/>
                    <w:left w:val="none" w:sz="0" w:space="0" w:color="auto"/>
                    <w:bottom w:val="none" w:sz="0" w:space="0" w:color="auto"/>
                    <w:right w:val="none" w:sz="0" w:space="0" w:color="auto"/>
                  </w:divBdr>
                </w:div>
                <w:div w:id="788203144">
                  <w:marLeft w:val="0"/>
                  <w:marRight w:val="0"/>
                  <w:marTop w:val="0"/>
                  <w:marBottom w:val="0"/>
                  <w:divBdr>
                    <w:top w:val="none" w:sz="0" w:space="0" w:color="auto"/>
                    <w:left w:val="none" w:sz="0" w:space="0" w:color="auto"/>
                    <w:bottom w:val="none" w:sz="0" w:space="0" w:color="auto"/>
                    <w:right w:val="none" w:sz="0" w:space="0" w:color="auto"/>
                  </w:divBdr>
                </w:div>
                <w:div w:id="788203146">
                  <w:marLeft w:val="0"/>
                  <w:marRight w:val="0"/>
                  <w:marTop w:val="0"/>
                  <w:marBottom w:val="0"/>
                  <w:divBdr>
                    <w:top w:val="none" w:sz="0" w:space="0" w:color="auto"/>
                    <w:left w:val="none" w:sz="0" w:space="0" w:color="auto"/>
                    <w:bottom w:val="none" w:sz="0" w:space="0" w:color="auto"/>
                    <w:right w:val="none" w:sz="0" w:space="0" w:color="auto"/>
                  </w:divBdr>
                </w:div>
                <w:div w:id="788203148">
                  <w:marLeft w:val="0"/>
                  <w:marRight w:val="0"/>
                  <w:marTop w:val="0"/>
                  <w:marBottom w:val="0"/>
                  <w:divBdr>
                    <w:top w:val="none" w:sz="0" w:space="0" w:color="auto"/>
                    <w:left w:val="none" w:sz="0" w:space="0" w:color="auto"/>
                    <w:bottom w:val="none" w:sz="0" w:space="0" w:color="auto"/>
                    <w:right w:val="none" w:sz="0" w:space="0" w:color="auto"/>
                  </w:divBdr>
                </w:div>
                <w:div w:id="788203155">
                  <w:marLeft w:val="0"/>
                  <w:marRight w:val="0"/>
                  <w:marTop w:val="0"/>
                  <w:marBottom w:val="0"/>
                  <w:divBdr>
                    <w:top w:val="none" w:sz="0" w:space="0" w:color="auto"/>
                    <w:left w:val="none" w:sz="0" w:space="0" w:color="auto"/>
                    <w:bottom w:val="none" w:sz="0" w:space="0" w:color="auto"/>
                    <w:right w:val="none" w:sz="0" w:space="0" w:color="auto"/>
                  </w:divBdr>
                </w:div>
                <w:div w:id="788203160">
                  <w:marLeft w:val="0"/>
                  <w:marRight w:val="0"/>
                  <w:marTop w:val="0"/>
                  <w:marBottom w:val="0"/>
                  <w:divBdr>
                    <w:top w:val="none" w:sz="0" w:space="0" w:color="auto"/>
                    <w:left w:val="none" w:sz="0" w:space="0" w:color="auto"/>
                    <w:bottom w:val="none" w:sz="0" w:space="0" w:color="auto"/>
                    <w:right w:val="none" w:sz="0" w:space="0" w:color="auto"/>
                  </w:divBdr>
                </w:div>
                <w:div w:id="788203162">
                  <w:marLeft w:val="0"/>
                  <w:marRight w:val="0"/>
                  <w:marTop w:val="0"/>
                  <w:marBottom w:val="0"/>
                  <w:divBdr>
                    <w:top w:val="none" w:sz="0" w:space="0" w:color="auto"/>
                    <w:left w:val="none" w:sz="0" w:space="0" w:color="auto"/>
                    <w:bottom w:val="none" w:sz="0" w:space="0" w:color="auto"/>
                    <w:right w:val="none" w:sz="0" w:space="0" w:color="auto"/>
                  </w:divBdr>
                </w:div>
                <w:div w:id="788203164">
                  <w:marLeft w:val="0"/>
                  <w:marRight w:val="0"/>
                  <w:marTop w:val="0"/>
                  <w:marBottom w:val="0"/>
                  <w:divBdr>
                    <w:top w:val="none" w:sz="0" w:space="0" w:color="auto"/>
                    <w:left w:val="none" w:sz="0" w:space="0" w:color="auto"/>
                    <w:bottom w:val="none" w:sz="0" w:space="0" w:color="auto"/>
                    <w:right w:val="none" w:sz="0" w:space="0" w:color="auto"/>
                  </w:divBdr>
                </w:div>
                <w:div w:id="788203170">
                  <w:marLeft w:val="0"/>
                  <w:marRight w:val="0"/>
                  <w:marTop w:val="0"/>
                  <w:marBottom w:val="0"/>
                  <w:divBdr>
                    <w:top w:val="none" w:sz="0" w:space="0" w:color="auto"/>
                    <w:left w:val="none" w:sz="0" w:space="0" w:color="auto"/>
                    <w:bottom w:val="none" w:sz="0" w:space="0" w:color="auto"/>
                    <w:right w:val="none" w:sz="0" w:space="0" w:color="auto"/>
                  </w:divBdr>
                </w:div>
                <w:div w:id="788203171">
                  <w:marLeft w:val="0"/>
                  <w:marRight w:val="0"/>
                  <w:marTop w:val="0"/>
                  <w:marBottom w:val="0"/>
                  <w:divBdr>
                    <w:top w:val="none" w:sz="0" w:space="0" w:color="auto"/>
                    <w:left w:val="none" w:sz="0" w:space="0" w:color="auto"/>
                    <w:bottom w:val="none" w:sz="0" w:space="0" w:color="auto"/>
                    <w:right w:val="none" w:sz="0" w:space="0" w:color="auto"/>
                  </w:divBdr>
                </w:div>
                <w:div w:id="788203174">
                  <w:marLeft w:val="0"/>
                  <w:marRight w:val="0"/>
                  <w:marTop w:val="0"/>
                  <w:marBottom w:val="0"/>
                  <w:divBdr>
                    <w:top w:val="none" w:sz="0" w:space="0" w:color="auto"/>
                    <w:left w:val="none" w:sz="0" w:space="0" w:color="auto"/>
                    <w:bottom w:val="none" w:sz="0" w:space="0" w:color="auto"/>
                    <w:right w:val="none" w:sz="0" w:space="0" w:color="auto"/>
                  </w:divBdr>
                </w:div>
                <w:div w:id="788203178">
                  <w:marLeft w:val="0"/>
                  <w:marRight w:val="0"/>
                  <w:marTop w:val="0"/>
                  <w:marBottom w:val="0"/>
                  <w:divBdr>
                    <w:top w:val="none" w:sz="0" w:space="0" w:color="auto"/>
                    <w:left w:val="none" w:sz="0" w:space="0" w:color="auto"/>
                    <w:bottom w:val="none" w:sz="0" w:space="0" w:color="auto"/>
                    <w:right w:val="none" w:sz="0" w:space="0" w:color="auto"/>
                  </w:divBdr>
                </w:div>
                <w:div w:id="788203180">
                  <w:marLeft w:val="0"/>
                  <w:marRight w:val="0"/>
                  <w:marTop w:val="0"/>
                  <w:marBottom w:val="0"/>
                  <w:divBdr>
                    <w:top w:val="none" w:sz="0" w:space="0" w:color="auto"/>
                    <w:left w:val="none" w:sz="0" w:space="0" w:color="auto"/>
                    <w:bottom w:val="none" w:sz="0" w:space="0" w:color="auto"/>
                    <w:right w:val="none" w:sz="0" w:space="0" w:color="auto"/>
                  </w:divBdr>
                </w:div>
                <w:div w:id="788203190">
                  <w:marLeft w:val="0"/>
                  <w:marRight w:val="0"/>
                  <w:marTop w:val="0"/>
                  <w:marBottom w:val="0"/>
                  <w:divBdr>
                    <w:top w:val="none" w:sz="0" w:space="0" w:color="auto"/>
                    <w:left w:val="none" w:sz="0" w:space="0" w:color="auto"/>
                    <w:bottom w:val="none" w:sz="0" w:space="0" w:color="auto"/>
                    <w:right w:val="none" w:sz="0" w:space="0" w:color="auto"/>
                  </w:divBdr>
                </w:div>
                <w:div w:id="7882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099">
      <w:marLeft w:val="0"/>
      <w:marRight w:val="0"/>
      <w:marTop w:val="0"/>
      <w:marBottom w:val="0"/>
      <w:divBdr>
        <w:top w:val="none" w:sz="0" w:space="0" w:color="auto"/>
        <w:left w:val="none" w:sz="0" w:space="0" w:color="auto"/>
        <w:bottom w:val="none" w:sz="0" w:space="0" w:color="auto"/>
        <w:right w:val="none" w:sz="0" w:space="0" w:color="auto"/>
      </w:divBdr>
    </w:div>
    <w:div w:id="788203107">
      <w:marLeft w:val="0"/>
      <w:marRight w:val="0"/>
      <w:marTop w:val="0"/>
      <w:marBottom w:val="0"/>
      <w:divBdr>
        <w:top w:val="none" w:sz="0" w:space="0" w:color="auto"/>
        <w:left w:val="none" w:sz="0" w:space="0" w:color="auto"/>
        <w:bottom w:val="none" w:sz="0" w:space="0" w:color="auto"/>
        <w:right w:val="none" w:sz="0" w:space="0" w:color="auto"/>
      </w:divBdr>
    </w:div>
    <w:div w:id="788203109">
      <w:marLeft w:val="0"/>
      <w:marRight w:val="0"/>
      <w:marTop w:val="0"/>
      <w:marBottom w:val="0"/>
      <w:divBdr>
        <w:top w:val="none" w:sz="0" w:space="0" w:color="auto"/>
        <w:left w:val="none" w:sz="0" w:space="0" w:color="auto"/>
        <w:bottom w:val="none" w:sz="0" w:space="0" w:color="auto"/>
        <w:right w:val="none" w:sz="0" w:space="0" w:color="auto"/>
      </w:divBdr>
    </w:div>
    <w:div w:id="788203113">
      <w:marLeft w:val="0"/>
      <w:marRight w:val="0"/>
      <w:marTop w:val="0"/>
      <w:marBottom w:val="0"/>
      <w:divBdr>
        <w:top w:val="none" w:sz="0" w:space="0" w:color="auto"/>
        <w:left w:val="none" w:sz="0" w:space="0" w:color="auto"/>
        <w:bottom w:val="none" w:sz="0" w:space="0" w:color="auto"/>
        <w:right w:val="none" w:sz="0" w:space="0" w:color="auto"/>
      </w:divBdr>
    </w:div>
    <w:div w:id="788203116">
      <w:marLeft w:val="0"/>
      <w:marRight w:val="0"/>
      <w:marTop w:val="0"/>
      <w:marBottom w:val="0"/>
      <w:divBdr>
        <w:top w:val="none" w:sz="0" w:space="0" w:color="auto"/>
        <w:left w:val="none" w:sz="0" w:space="0" w:color="auto"/>
        <w:bottom w:val="none" w:sz="0" w:space="0" w:color="auto"/>
        <w:right w:val="none" w:sz="0" w:space="0" w:color="auto"/>
      </w:divBdr>
      <w:divsChild>
        <w:div w:id="788203022">
          <w:marLeft w:val="0"/>
          <w:marRight w:val="0"/>
          <w:marTop w:val="0"/>
          <w:marBottom w:val="0"/>
          <w:divBdr>
            <w:top w:val="none" w:sz="0" w:space="0" w:color="auto"/>
            <w:left w:val="none" w:sz="0" w:space="0" w:color="auto"/>
            <w:bottom w:val="none" w:sz="0" w:space="0" w:color="auto"/>
            <w:right w:val="none" w:sz="0" w:space="0" w:color="auto"/>
          </w:divBdr>
        </w:div>
        <w:div w:id="788203036">
          <w:marLeft w:val="0"/>
          <w:marRight w:val="0"/>
          <w:marTop w:val="0"/>
          <w:marBottom w:val="0"/>
          <w:divBdr>
            <w:top w:val="none" w:sz="0" w:space="0" w:color="auto"/>
            <w:left w:val="none" w:sz="0" w:space="0" w:color="auto"/>
            <w:bottom w:val="none" w:sz="0" w:space="0" w:color="auto"/>
            <w:right w:val="none" w:sz="0" w:space="0" w:color="auto"/>
          </w:divBdr>
        </w:div>
      </w:divsChild>
    </w:div>
    <w:div w:id="788203123">
      <w:marLeft w:val="0"/>
      <w:marRight w:val="0"/>
      <w:marTop w:val="0"/>
      <w:marBottom w:val="0"/>
      <w:divBdr>
        <w:top w:val="none" w:sz="0" w:space="0" w:color="auto"/>
        <w:left w:val="none" w:sz="0" w:space="0" w:color="auto"/>
        <w:bottom w:val="none" w:sz="0" w:space="0" w:color="auto"/>
        <w:right w:val="none" w:sz="0" w:space="0" w:color="auto"/>
      </w:divBdr>
    </w:div>
    <w:div w:id="788203125">
      <w:marLeft w:val="0"/>
      <w:marRight w:val="0"/>
      <w:marTop w:val="0"/>
      <w:marBottom w:val="0"/>
      <w:divBdr>
        <w:top w:val="none" w:sz="0" w:space="0" w:color="auto"/>
        <w:left w:val="none" w:sz="0" w:space="0" w:color="auto"/>
        <w:bottom w:val="none" w:sz="0" w:space="0" w:color="auto"/>
        <w:right w:val="none" w:sz="0" w:space="0" w:color="auto"/>
      </w:divBdr>
    </w:div>
    <w:div w:id="788203128">
      <w:marLeft w:val="0"/>
      <w:marRight w:val="0"/>
      <w:marTop w:val="0"/>
      <w:marBottom w:val="0"/>
      <w:divBdr>
        <w:top w:val="none" w:sz="0" w:space="0" w:color="auto"/>
        <w:left w:val="none" w:sz="0" w:space="0" w:color="auto"/>
        <w:bottom w:val="none" w:sz="0" w:space="0" w:color="auto"/>
        <w:right w:val="none" w:sz="0" w:space="0" w:color="auto"/>
      </w:divBdr>
    </w:div>
    <w:div w:id="788203134">
      <w:marLeft w:val="0"/>
      <w:marRight w:val="0"/>
      <w:marTop w:val="0"/>
      <w:marBottom w:val="0"/>
      <w:divBdr>
        <w:top w:val="none" w:sz="0" w:space="0" w:color="auto"/>
        <w:left w:val="none" w:sz="0" w:space="0" w:color="auto"/>
        <w:bottom w:val="none" w:sz="0" w:space="0" w:color="auto"/>
        <w:right w:val="none" w:sz="0" w:space="0" w:color="auto"/>
      </w:divBdr>
    </w:div>
    <w:div w:id="788203135">
      <w:marLeft w:val="0"/>
      <w:marRight w:val="0"/>
      <w:marTop w:val="0"/>
      <w:marBottom w:val="0"/>
      <w:divBdr>
        <w:top w:val="none" w:sz="0" w:space="0" w:color="auto"/>
        <w:left w:val="none" w:sz="0" w:space="0" w:color="auto"/>
        <w:bottom w:val="none" w:sz="0" w:space="0" w:color="auto"/>
        <w:right w:val="none" w:sz="0" w:space="0" w:color="auto"/>
      </w:divBdr>
      <w:divsChild>
        <w:div w:id="788202829">
          <w:marLeft w:val="0"/>
          <w:marRight w:val="0"/>
          <w:marTop w:val="0"/>
          <w:marBottom w:val="0"/>
          <w:divBdr>
            <w:top w:val="none" w:sz="0" w:space="0" w:color="auto"/>
            <w:left w:val="none" w:sz="0" w:space="0" w:color="auto"/>
            <w:bottom w:val="none" w:sz="0" w:space="0" w:color="auto"/>
            <w:right w:val="none" w:sz="0" w:space="0" w:color="auto"/>
          </w:divBdr>
        </w:div>
        <w:div w:id="788202846">
          <w:marLeft w:val="0"/>
          <w:marRight w:val="0"/>
          <w:marTop w:val="0"/>
          <w:marBottom w:val="0"/>
          <w:divBdr>
            <w:top w:val="none" w:sz="0" w:space="0" w:color="auto"/>
            <w:left w:val="none" w:sz="0" w:space="0" w:color="auto"/>
            <w:bottom w:val="none" w:sz="0" w:space="0" w:color="auto"/>
            <w:right w:val="none" w:sz="0" w:space="0" w:color="auto"/>
          </w:divBdr>
          <w:divsChild>
            <w:div w:id="788202917">
              <w:marLeft w:val="0"/>
              <w:marRight w:val="0"/>
              <w:marTop w:val="0"/>
              <w:marBottom w:val="225"/>
              <w:divBdr>
                <w:top w:val="none" w:sz="0" w:space="0" w:color="auto"/>
                <w:left w:val="none" w:sz="0" w:space="0" w:color="auto"/>
                <w:bottom w:val="none" w:sz="0" w:space="0" w:color="auto"/>
                <w:right w:val="none" w:sz="0" w:space="0" w:color="auto"/>
              </w:divBdr>
            </w:div>
          </w:divsChild>
        </w:div>
        <w:div w:id="788202888">
          <w:marLeft w:val="0"/>
          <w:marRight w:val="0"/>
          <w:marTop w:val="0"/>
          <w:marBottom w:val="0"/>
          <w:divBdr>
            <w:top w:val="none" w:sz="0" w:space="0" w:color="auto"/>
            <w:left w:val="none" w:sz="0" w:space="0" w:color="auto"/>
            <w:bottom w:val="none" w:sz="0" w:space="0" w:color="auto"/>
            <w:right w:val="none" w:sz="0" w:space="0" w:color="auto"/>
          </w:divBdr>
        </w:div>
        <w:div w:id="788202991">
          <w:marLeft w:val="0"/>
          <w:marRight w:val="0"/>
          <w:marTop w:val="0"/>
          <w:marBottom w:val="0"/>
          <w:divBdr>
            <w:top w:val="none" w:sz="0" w:space="0" w:color="auto"/>
            <w:left w:val="none" w:sz="0" w:space="0" w:color="auto"/>
            <w:bottom w:val="none" w:sz="0" w:space="0" w:color="auto"/>
            <w:right w:val="none" w:sz="0" w:space="0" w:color="auto"/>
          </w:divBdr>
        </w:div>
        <w:div w:id="788203003">
          <w:marLeft w:val="0"/>
          <w:marRight w:val="0"/>
          <w:marTop w:val="0"/>
          <w:marBottom w:val="0"/>
          <w:divBdr>
            <w:top w:val="none" w:sz="0" w:space="0" w:color="auto"/>
            <w:left w:val="none" w:sz="0" w:space="0" w:color="auto"/>
            <w:bottom w:val="none" w:sz="0" w:space="0" w:color="auto"/>
            <w:right w:val="none" w:sz="0" w:space="0" w:color="auto"/>
          </w:divBdr>
          <w:divsChild>
            <w:div w:id="788202783">
              <w:marLeft w:val="0"/>
              <w:marRight w:val="0"/>
              <w:marTop w:val="0"/>
              <w:marBottom w:val="0"/>
              <w:divBdr>
                <w:top w:val="none" w:sz="0" w:space="0" w:color="auto"/>
                <w:left w:val="none" w:sz="0" w:space="0" w:color="auto"/>
                <w:bottom w:val="none" w:sz="0" w:space="0" w:color="auto"/>
                <w:right w:val="none" w:sz="0" w:space="0" w:color="auto"/>
              </w:divBdr>
            </w:div>
            <w:div w:id="788203021">
              <w:marLeft w:val="0"/>
              <w:marRight w:val="0"/>
              <w:marTop w:val="0"/>
              <w:marBottom w:val="0"/>
              <w:divBdr>
                <w:top w:val="none" w:sz="0" w:space="0" w:color="auto"/>
                <w:left w:val="none" w:sz="0" w:space="0" w:color="auto"/>
                <w:bottom w:val="none" w:sz="0" w:space="0" w:color="auto"/>
                <w:right w:val="none" w:sz="0" w:space="0" w:color="auto"/>
              </w:divBdr>
              <w:divsChild>
                <w:div w:id="788202956">
                  <w:marLeft w:val="-525"/>
                  <w:marRight w:val="-525"/>
                  <w:marTop w:val="0"/>
                  <w:marBottom w:val="0"/>
                  <w:divBdr>
                    <w:top w:val="single" w:sz="6" w:space="30" w:color="E6E6E6"/>
                    <w:left w:val="none" w:sz="0" w:space="0" w:color="auto"/>
                    <w:bottom w:val="single" w:sz="6" w:space="15" w:color="E6E6E6"/>
                    <w:right w:val="none" w:sz="0" w:space="0" w:color="auto"/>
                  </w:divBdr>
                </w:div>
              </w:divsChild>
            </w:div>
          </w:divsChild>
        </w:div>
      </w:divsChild>
    </w:div>
    <w:div w:id="788203140">
      <w:marLeft w:val="0"/>
      <w:marRight w:val="0"/>
      <w:marTop w:val="0"/>
      <w:marBottom w:val="0"/>
      <w:divBdr>
        <w:top w:val="none" w:sz="0" w:space="0" w:color="auto"/>
        <w:left w:val="none" w:sz="0" w:space="0" w:color="auto"/>
        <w:bottom w:val="none" w:sz="0" w:space="0" w:color="auto"/>
        <w:right w:val="none" w:sz="0" w:space="0" w:color="auto"/>
      </w:divBdr>
    </w:div>
    <w:div w:id="788203143">
      <w:marLeft w:val="0"/>
      <w:marRight w:val="0"/>
      <w:marTop w:val="0"/>
      <w:marBottom w:val="0"/>
      <w:divBdr>
        <w:top w:val="none" w:sz="0" w:space="0" w:color="auto"/>
        <w:left w:val="none" w:sz="0" w:space="0" w:color="auto"/>
        <w:bottom w:val="none" w:sz="0" w:space="0" w:color="auto"/>
        <w:right w:val="none" w:sz="0" w:space="0" w:color="auto"/>
      </w:divBdr>
    </w:div>
    <w:div w:id="788203149">
      <w:marLeft w:val="0"/>
      <w:marRight w:val="0"/>
      <w:marTop w:val="0"/>
      <w:marBottom w:val="0"/>
      <w:divBdr>
        <w:top w:val="none" w:sz="0" w:space="0" w:color="auto"/>
        <w:left w:val="none" w:sz="0" w:space="0" w:color="auto"/>
        <w:bottom w:val="none" w:sz="0" w:space="0" w:color="auto"/>
        <w:right w:val="none" w:sz="0" w:space="0" w:color="auto"/>
      </w:divBdr>
    </w:div>
    <w:div w:id="788203156">
      <w:marLeft w:val="0"/>
      <w:marRight w:val="0"/>
      <w:marTop w:val="0"/>
      <w:marBottom w:val="0"/>
      <w:divBdr>
        <w:top w:val="none" w:sz="0" w:space="0" w:color="auto"/>
        <w:left w:val="none" w:sz="0" w:space="0" w:color="auto"/>
        <w:bottom w:val="none" w:sz="0" w:space="0" w:color="auto"/>
        <w:right w:val="none" w:sz="0" w:space="0" w:color="auto"/>
      </w:divBdr>
    </w:div>
    <w:div w:id="788203163">
      <w:marLeft w:val="0"/>
      <w:marRight w:val="0"/>
      <w:marTop w:val="0"/>
      <w:marBottom w:val="0"/>
      <w:divBdr>
        <w:top w:val="none" w:sz="0" w:space="0" w:color="auto"/>
        <w:left w:val="none" w:sz="0" w:space="0" w:color="auto"/>
        <w:bottom w:val="none" w:sz="0" w:space="0" w:color="auto"/>
        <w:right w:val="none" w:sz="0" w:space="0" w:color="auto"/>
      </w:divBdr>
    </w:div>
    <w:div w:id="788203167">
      <w:marLeft w:val="0"/>
      <w:marRight w:val="0"/>
      <w:marTop w:val="0"/>
      <w:marBottom w:val="0"/>
      <w:divBdr>
        <w:top w:val="none" w:sz="0" w:space="0" w:color="auto"/>
        <w:left w:val="none" w:sz="0" w:space="0" w:color="auto"/>
        <w:bottom w:val="none" w:sz="0" w:space="0" w:color="auto"/>
        <w:right w:val="none" w:sz="0" w:space="0" w:color="auto"/>
      </w:divBdr>
    </w:div>
    <w:div w:id="788203169">
      <w:marLeft w:val="0"/>
      <w:marRight w:val="0"/>
      <w:marTop w:val="0"/>
      <w:marBottom w:val="0"/>
      <w:divBdr>
        <w:top w:val="none" w:sz="0" w:space="0" w:color="auto"/>
        <w:left w:val="none" w:sz="0" w:space="0" w:color="auto"/>
        <w:bottom w:val="none" w:sz="0" w:space="0" w:color="auto"/>
        <w:right w:val="none" w:sz="0" w:space="0" w:color="auto"/>
      </w:divBdr>
    </w:div>
    <w:div w:id="788203175">
      <w:marLeft w:val="0"/>
      <w:marRight w:val="0"/>
      <w:marTop w:val="0"/>
      <w:marBottom w:val="0"/>
      <w:divBdr>
        <w:top w:val="none" w:sz="0" w:space="0" w:color="auto"/>
        <w:left w:val="none" w:sz="0" w:space="0" w:color="auto"/>
        <w:bottom w:val="none" w:sz="0" w:space="0" w:color="auto"/>
        <w:right w:val="none" w:sz="0" w:space="0" w:color="auto"/>
      </w:divBdr>
    </w:div>
    <w:div w:id="788203176">
      <w:marLeft w:val="0"/>
      <w:marRight w:val="0"/>
      <w:marTop w:val="0"/>
      <w:marBottom w:val="0"/>
      <w:divBdr>
        <w:top w:val="none" w:sz="0" w:space="0" w:color="auto"/>
        <w:left w:val="none" w:sz="0" w:space="0" w:color="auto"/>
        <w:bottom w:val="none" w:sz="0" w:space="0" w:color="auto"/>
        <w:right w:val="none" w:sz="0" w:space="0" w:color="auto"/>
      </w:divBdr>
    </w:div>
    <w:div w:id="788203177">
      <w:marLeft w:val="0"/>
      <w:marRight w:val="0"/>
      <w:marTop w:val="0"/>
      <w:marBottom w:val="0"/>
      <w:divBdr>
        <w:top w:val="none" w:sz="0" w:space="0" w:color="auto"/>
        <w:left w:val="none" w:sz="0" w:space="0" w:color="auto"/>
        <w:bottom w:val="none" w:sz="0" w:space="0" w:color="auto"/>
        <w:right w:val="none" w:sz="0" w:space="0" w:color="auto"/>
      </w:divBdr>
    </w:div>
    <w:div w:id="788203184">
      <w:marLeft w:val="0"/>
      <w:marRight w:val="0"/>
      <w:marTop w:val="0"/>
      <w:marBottom w:val="0"/>
      <w:divBdr>
        <w:top w:val="none" w:sz="0" w:space="0" w:color="auto"/>
        <w:left w:val="none" w:sz="0" w:space="0" w:color="auto"/>
        <w:bottom w:val="none" w:sz="0" w:space="0" w:color="auto"/>
        <w:right w:val="none" w:sz="0" w:space="0" w:color="auto"/>
      </w:divBdr>
    </w:div>
    <w:div w:id="788203188">
      <w:marLeft w:val="0"/>
      <w:marRight w:val="0"/>
      <w:marTop w:val="0"/>
      <w:marBottom w:val="0"/>
      <w:divBdr>
        <w:top w:val="none" w:sz="0" w:space="0" w:color="auto"/>
        <w:left w:val="none" w:sz="0" w:space="0" w:color="auto"/>
        <w:bottom w:val="none" w:sz="0" w:space="0" w:color="auto"/>
        <w:right w:val="none" w:sz="0" w:space="0" w:color="auto"/>
      </w:divBdr>
    </w:div>
    <w:div w:id="788203192">
      <w:marLeft w:val="0"/>
      <w:marRight w:val="0"/>
      <w:marTop w:val="0"/>
      <w:marBottom w:val="0"/>
      <w:divBdr>
        <w:top w:val="none" w:sz="0" w:space="0" w:color="auto"/>
        <w:left w:val="none" w:sz="0" w:space="0" w:color="auto"/>
        <w:bottom w:val="none" w:sz="0" w:space="0" w:color="auto"/>
        <w:right w:val="none" w:sz="0" w:space="0" w:color="auto"/>
      </w:divBdr>
      <w:divsChild>
        <w:div w:id="788202951">
          <w:marLeft w:val="0"/>
          <w:marRight w:val="0"/>
          <w:marTop w:val="0"/>
          <w:marBottom w:val="0"/>
          <w:divBdr>
            <w:top w:val="none" w:sz="0" w:space="0" w:color="auto"/>
            <w:left w:val="none" w:sz="0" w:space="0" w:color="auto"/>
            <w:bottom w:val="none" w:sz="0" w:space="0" w:color="auto"/>
            <w:right w:val="none" w:sz="0" w:space="0" w:color="auto"/>
          </w:divBdr>
        </w:div>
      </w:divsChild>
    </w:div>
    <w:div w:id="788203198">
      <w:marLeft w:val="0"/>
      <w:marRight w:val="0"/>
      <w:marTop w:val="0"/>
      <w:marBottom w:val="0"/>
      <w:divBdr>
        <w:top w:val="none" w:sz="0" w:space="0" w:color="auto"/>
        <w:left w:val="none" w:sz="0" w:space="0" w:color="auto"/>
        <w:bottom w:val="none" w:sz="0" w:space="0" w:color="auto"/>
        <w:right w:val="none" w:sz="0" w:space="0" w:color="auto"/>
      </w:divBdr>
    </w:div>
    <w:div w:id="788203199">
      <w:marLeft w:val="0"/>
      <w:marRight w:val="0"/>
      <w:marTop w:val="0"/>
      <w:marBottom w:val="0"/>
      <w:divBdr>
        <w:top w:val="none" w:sz="0" w:space="0" w:color="auto"/>
        <w:left w:val="none" w:sz="0" w:space="0" w:color="auto"/>
        <w:bottom w:val="none" w:sz="0" w:space="0" w:color="auto"/>
        <w:right w:val="none" w:sz="0" w:space="0" w:color="auto"/>
      </w:divBdr>
    </w:div>
    <w:div w:id="1165173034">
      <w:bodyDiv w:val="1"/>
      <w:marLeft w:val="0"/>
      <w:marRight w:val="0"/>
      <w:marTop w:val="0"/>
      <w:marBottom w:val="0"/>
      <w:divBdr>
        <w:top w:val="none" w:sz="0" w:space="0" w:color="auto"/>
        <w:left w:val="none" w:sz="0" w:space="0" w:color="auto"/>
        <w:bottom w:val="none" w:sz="0" w:space="0" w:color="auto"/>
        <w:right w:val="none" w:sz="0" w:space="0" w:color="auto"/>
      </w:divBdr>
    </w:div>
    <w:div w:id="1666087769">
      <w:bodyDiv w:val="1"/>
      <w:marLeft w:val="0"/>
      <w:marRight w:val="0"/>
      <w:marTop w:val="0"/>
      <w:marBottom w:val="0"/>
      <w:divBdr>
        <w:top w:val="none" w:sz="0" w:space="0" w:color="auto"/>
        <w:left w:val="none" w:sz="0" w:space="0" w:color="auto"/>
        <w:bottom w:val="none" w:sz="0" w:space="0" w:color="auto"/>
        <w:right w:val="none" w:sz="0" w:space="0" w:color="auto"/>
      </w:divBdr>
    </w:div>
    <w:div w:id="17037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ru/document/view/16426?%20publication=229" TargetMode="External"/><Relationship Id="rId21" Type="http://schemas.openxmlformats.org/officeDocument/2006/relationships/hyperlink" Target="http://adilet.zan.kz/kaz/docs/K1400000231" TargetMode="External"/><Relationship Id="rId34" Type="http://schemas.openxmlformats.org/officeDocument/2006/relationships/hyperlink" Target="https://ru.wikipedia.org/wiki/%D0%A9%D0%B5%D1%80%D0%B1%D0%B0,_%D0%A1%D0%B5%D1%80%D0%B3%D0%B5%D0%B9_%D0%9F%D0%B5%D1%82%D1%80%D0%BE%D0%B2%D0%B8%D1%87" TargetMode="External"/><Relationship Id="rId42" Type="http://schemas.openxmlformats.org/officeDocument/2006/relationships/hyperlink" Target="https://www.twirpx.com/file/238711/grant/" TargetMode="External"/><Relationship Id="rId47" Type="http://schemas.openxmlformats.org/officeDocument/2006/relationships/hyperlink" Target="http://rapsinews.ru/tags/tag_Ubijjstvo/" TargetMode="External"/><Relationship Id="rId50" Type="http://schemas.openxmlformats.org/officeDocument/2006/relationships/hyperlink" Target="http://rapsinews.ru/tags/tag_Rossija/" TargetMode="External"/><Relationship Id="rId55" Type="http://schemas.openxmlformats.org/officeDocument/2006/relationships/hyperlink" Target="http://rapsinews.ru/tags/tag_Ubijjstvo/" TargetMode="External"/><Relationship Id="rId63" Type="http://schemas.openxmlformats.org/officeDocument/2006/relationships/hyperlink" Target="https://www.dissercat.com/content/smyagchenie-nakazaniya-po-uk-rossii"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k.wikipedia.org/w/index.php?title=%D0%A2%D3%99%D1%83%D0%BA%D0%B5_%D1%85%D0%B0%D0%BD%D0%BD%D1%8B%D2%A3_%D0%96%D0%B5%D1%82%D1%96_%D0%B6%D0%B0%D1%80%D2%93%D1%8B%D1%81%D1%8B&amp;action=edit&amp;redlink=1" TargetMode="External"/><Relationship Id="rId29" Type="http://schemas.openxmlformats.org/officeDocument/2006/relationships/hyperlink" Target="https://online.zakon.kz/document/?doc_id=31347759" TargetMode="External"/><Relationship Id="rId11" Type="http://schemas.openxmlformats.org/officeDocument/2006/relationships/hyperlink" Target="https://kk.wikipedia.org/wiki/%D2%9A%D0%B0%D0%B7%D1%8B%D0%B1%D0%B5%D0%BA_%D0%B1%D0%B8" TargetMode="External"/><Relationship Id="rId24" Type="http://schemas.openxmlformats.org/officeDocument/2006/relationships/hyperlink" Target="https://stud.kz/referat/show/79693" TargetMode="External"/><Relationship Id="rId32" Type="http://schemas.openxmlformats.org/officeDocument/2006/relationships/hyperlink" Target="https://meget.kiev.ua/kodeks/ugolovniy-kodeks/" TargetMode="External"/><Relationship Id="rId37" Type="http://schemas.openxmlformats.org/officeDocument/2006/relationships/hyperlink" Target="https://www.booksite.ru/localtxt/hre/sto/mat/iay/gos/prav/zar/str/8.htm" TargetMode="External"/><Relationship Id="rId40" Type="http://schemas.openxmlformats.org/officeDocument/2006/relationships/hyperlink" Target="https://constitutions.ru/?p=25020" TargetMode="External"/><Relationship Id="rId45" Type="http://schemas.openxmlformats.org/officeDocument/2006/relationships/hyperlink" Target="http://rapsinews.ru/trend/vs_2017_28112017/" TargetMode="External"/><Relationship Id="rId53" Type="http://schemas.openxmlformats.org/officeDocument/2006/relationships/hyperlink" Target="http://rapsinews.ru/trend/vs_2017_28112017/" TargetMode="External"/><Relationship Id="rId58" Type="http://schemas.openxmlformats.org/officeDocument/2006/relationships/hyperlink" Target="http://rapsinews.ru/tags/tag_Rossija/"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ic.academic.ru/contents.nsf/efremova/" TargetMode="External"/><Relationship Id="rId19" Type="http://schemas.openxmlformats.org/officeDocument/2006/relationships/hyperlink" Target="http://adilet.zan.kz/kaz/docs/K1400000226" TargetMode="External"/><Relationship Id="rId14" Type="http://schemas.openxmlformats.org/officeDocument/2006/relationships/hyperlink" Target="https://kk.wikipedia.org/wiki/%D2%9A%D0%B0%D1%81%D1%8B%D0%BC_%D1%85%D0%B0%D0%BD%D0%BD%D1%8B%D2%A3_%D2%9B%D0%B0%D1%81%D2%9B%D0%B0_%D0%B6%D0%BE%D0%BB%D1%8B" TargetMode="External"/><Relationship Id="rId22" Type="http://schemas.openxmlformats.org/officeDocument/2006/relationships/hyperlink" Target="http://adilet.zan.kz/kaz/docs/K1400000234" TargetMode="External"/><Relationship Id="rId27" Type="http://schemas.openxmlformats.org/officeDocument/2006/relationships/hyperlink" Target="http://ncz.tj/content/%D1%83%D0%B3%D0%BE%D0%BB%D0%BE%D0%B2%D0%BD%D1%8B%D0%B9-%D0%BA%D0%BE%D0%B4%D0%B5%D0%BA%D1%81-%D1%80%D0%B5%D1%81%D0%BF%D1%83%D0%B1%D0%BB%D0%B8%D0%BA%D0%B8-%D1%82%D0%B0%D0%B4%D0%B6%D0%B8%D0%BA%D0%B8%D1%81%D1%82%D0%B0%D0%BD" TargetMode="External"/><Relationship Id="rId30" Type="http://schemas.openxmlformats.org/officeDocument/2006/relationships/hyperlink" Target="https://online.zakon.kz/document/?doc_id=31295286" TargetMode="External"/><Relationship Id="rId35" Type="http://schemas.openxmlformats.org/officeDocument/2006/relationships/hyperlink" Target="https://doi.org/10.21638/11701/spbu14.2017.407" TargetMode="External"/><Relationship Id="rId43" Type="http://schemas.openxmlformats.org/officeDocument/2006/relationships/hyperlink" Target="https://www.studmed.ru/ugolovnyy-kodeks-yaponii_9c6db600f87.html//" TargetMode="External"/><Relationship Id="rId48" Type="http://schemas.openxmlformats.org/officeDocument/2006/relationships/hyperlink" Target="http://rapsinews.ru/tags/tag_VerkhovnyjjsudRF/" TargetMode="External"/><Relationship Id="rId56" Type="http://schemas.openxmlformats.org/officeDocument/2006/relationships/hyperlink" Target="http://rapsinews.ru/tags/tag_VerkhovnyjjsudRF/" TargetMode="External"/><Relationship Id="rId64" Type="http://schemas.openxmlformats.org/officeDocument/2006/relationships/hyperlink" Target="https://pravo.ua/articles_category/vypusk-11-325" TargetMode="External"/><Relationship Id="rId8" Type="http://schemas.openxmlformats.org/officeDocument/2006/relationships/hyperlink" Target="https://kk.wikipedia.org/wiki/%D2%9A%D0%B0%D1%81%D1%8B%D0%BC_%D1%85%D0%B0%D0%BD%D0%BD%D1%8B%D2%A3_%D2%9B%D0%B0%D1%81%D2%9B%D0%B0_%D0%B6%D0%BE%D0%BB%D1%8B" TargetMode="External"/><Relationship Id="rId51" Type="http://schemas.openxmlformats.org/officeDocument/2006/relationships/hyperlink" Target="https://studme.org/33269/pravo/obektivnost" TargetMode="External"/><Relationship Id="rId3" Type="http://schemas.openxmlformats.org/officeDocument/2006/relationships/styles" Target="styles.xml"/><Relationship Id="rId12" Type="http://schemas.openxmlformats.org/officeDocument/2006/relationships/hyperlink" Target="https://kk.wikipedia.org/wiki/%D3%98%D0%B9%D1%82%D0%B5%D0%BA%D0%B5_%D0%B1%D0%B8" TargetMode="External"/><Relationship Id="rId17" Type="http://schemas.openxmlformats.org/officeDocument/2006/relationships/hyperlink" Target="https://kk.wikipedia.org/w/index.php?title=%D0%A2%D3%99%D1%83%D0%BA%D0%B5_%D1%85%D0%B0%D0%BD%D0%BD%D1%8B%D2%A3_%D0%96%D0%B5%D1%82%D1%96_%D0%B6%D0%B0%D1%80%D2%93%D1%8B%D1%81%D1%8B&amp;action=edit&amp;redlink=1" TargetMode="External"/><Relationship Id="rId25" Type="http://schemas.openxmlformats.org/officeDocument/2006/relationships/hyperlink" Target="http://www.consultant.ru/document/cons_doc_%20LAW_12940/" TargetMode="External"/><Relationship Id="rId33" Type="http://schemas.openxmlformats.org/officeDocument/2006/relationships/hyperlink" Target="http://www.pravo.lv/likumi/07_uz.html" TargetMode="External"/><Relationship Id="rId38" Type="http://schemas.openxmlformats.org/officeDocument/2006/relationships/hyperlink" Target="https://constitutionallaw.ru/?p=910/" TargetMode="External"/><Relationship Id="rId46" Type="http://schemas.openxmlformats.org/officeDocument/2006/relationships/hyperlink" Target="http://rapsinews.ru/tags/tag_Razbojj/" TargetMode="External"/><Relationship Id="rId59" Type="http://schemas.openxmlformats.org/officeDocument/2006/relationships/hyperlink" Target="http://89.218.153.154:280/CDO/books/Filos/Agybaev.Kylmys.pdf" TargetMode="External"/><Relationship Id="rId67" Type="http://schemas.openxmlformats.org/officeDocument/2006/relationships/fontTable" Target="fontTable.xml"/><Relationship Id="rId20" Type="http://schemas.openxmlformats.org/officeDocument/2006/relationships/hyperlink" Target="http://adilet.zan.kz/kaz/docs/K1400000231" TargetMode="External"/><Relationship Id="rId41" Type="http://schemas.openxmlformats.org/officeDocument/2006/relationships/hyperlink" Target="https://www.studmed.ru/view/ugolovnyy-kodeks-danii_5f17f45608f.html?page=2" TargetMode="External"/><Relationship Id="rId54" Type="http://schemas.openxmlformats.org/officeDocument/2006/relationships/hyperlink" Target="http://rapsinews.ru/tags/tag_Razbojj/" TargetMode="External"/><Relationship Id="rId62" Type="http://schemas.openxmlformats.org/officeDocument/2006/relationships/hyperlink" Target="https://dic.academic.ru/contents.nsf/efremov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k.wikipedia.org/wiki/%D0%95%D1%81%D1%96%D0%BC_%D1%85%D0%B0%D0%BD%D0%BD%D1%8B%D2%A3_%D0%B5%D1%81%D0%BA%D1%96_%D0%B6%D0%BE%D0%BB%D1%8B" TargetMode="External"/><Relationship Id="rId23" Type="http://schemas.openxmlformats.org/officeDocument/2006/relationships/hyperlink" Target="https://kk.wikipedia.org/wiki/%D0%93%D1%83%D0%BC%D0%B0%D0%BD%D0%B8%D0%B7%D0%BC" TargetMode="External"/><Relationship Id="rId28" Type="http://schemas.openxmlformats.org/officeDocument/2006/relationships/hyperlink" Target="https://online.zakon.kz/document/?doc_id=30420357" TargetMode="External"/><Relationship Id="rId36" Type="http://schemas.openxmlformats.org/officeDocument/2006/relationships/hyperlink" Target="https://articlekz.com/kk/article/17268" TargetMode="External"/><Relationship Id="rId49" Type="http://schemas.openxmlformats.org/officeDocument/2006/relationships/hyperlink" Target="http://rapsinews.ru/tags/tag_Moscow/" TargetMode="External"/><Relationship Id="rId57" Type="http://schemas.openxmlformats.org/officeDocument/2006/relationships/hyperlink" Target="http://rapsinews.ru/tags/tag_Moscow/" TargetMode="External"/><Relationship Id="rId10" Type="http://schemas.openxmlformats.org/officeDocument/2006/relationships/hyperlink" Target="https://kk.wikipedia.org/wiki/%D0%A2%D3%A9%D0%BB%D0%B5_%D0%B1%D0%B8" TargetMode="External"/><Relationship Id="rId31" Type="http://schemas.openxmlformats.org/officeDocument/2006/relationships/hyperlink" Target="https://online.zakon.kz/document/?doc_id=34350840" TargetMode="External"/><Relationship Id="rId44" Type="http://schemas.openxmlformats.org/officeDocument/2006/relationships/hyperlink" Target="http://www.zqai.kz/sites/default/files/fipni-2017_zakl.otchyot_3_yanv._-_na_izdanie.pdf" TargetMode="External"/><Relationship Id="rId52" Type="http://schemas.openxmlformats.org/officeDocument/2006/relationships/hyperlink" Target="https://articlekz.com/article/9991" TargetMode="External"/><Relationship Id="rId60" Type="http://schemas.openxmlformats.org/officeDocument/2006/relationships/hyperlink" Target="https://online.zakon.kz/Document/?doc_id=1011741" TargetMode="External"/><Relationship Id="rId65" Type="http://schemas.openxmlformats.org/officeDocument/2006/relationships/hyperlink" Target="http://www.booka.ru/search?q=%D0%9D%D0%BE%D0%B2%D1%8B%D0%B9%20%D0%AE%D1%80%D0%B8%D1%81%D1%82&amp;st=publisher" TargetMode="External"/><Relationship Id="rId4" Type="http://schemas.openxmlformats.org/officeDocument/2006/relationships/settings" Target="settings.xml"/><Relationship Id="rId9" Type="http://schemas.openxmlformats.org/officeDocument/2006/relationships/hyperlink" Target="https://kk.wikipedia.org/wiki/%D0%95%D1%81%D1%96%D0%BC_%D1%85%D0%B0%D0%BD%D0%BD%D1%8B%D2%A3_%D0%B5%D1%81%D0%BA%D1%96_%D0%B6%D0%BE%D0%BB%D1%8B" TargetMode="External"/><Relationship Id="rId13" Type="http://schemas.openxmlformats.org/officeDocument/2006/relationships/hyperlink" Target="https://kk.wikipedia.org/w/index.php?title=%D0%A2%D3%99%D1%83%D0%BA%D0%B5_%D1%85%D0%B0%D0%BD%D0%BD%D1%8B%D2%A3_%D0%96%D0%B5%D1%82%D1%96_%D0%B6%D0%B0%D1%80%D2%93%D1%8B%D1%81%D1%8B&amp;action=edit&amp;redlink=1" TargetMode="External"/><Relationship Id="rId18" Type="http://schemas.openxmlformats.org/officeDocument/2006/relationships/hyperlink" Target="http://adilet.zan.kz/kaz/docs/K1400000226" TargetMode="External"/><Relationship Id="rId39" Type="http://schemas.openxmlformats.org/officeDocument/2006/relationships/hyperlink" Target="https://www.booksite.ru/localtxt/hre/sto/mat/iay/gos/prav/zar/str/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E7DCD70-1F87-4E39-B586-2B13C465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151</Pages>
  <Words>61253</Words>
  <Characters>349144</Characters>
  <Application>Microsoft Office Word</Application>
  <DocSecurity>0</DocSecurity>
  <Lines>2909</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 ki</cp:lastModifiedBy>
  <cp:revision>353</cp:revision>
  <cp:lastPrinted>2021-12-10T07:00:00Z</cp:lastPrinted>
  <dcterms:created xsi:type="dcterms:W3CDTF">2021-11-14T01:25:00Z</dcterms:created>
  <dcterms:modified xsi:type="dcterms:W3CDTF">2021-12-10T07:45:00Z</dcterms:modified>
</cp:coreProperties>
</file>