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4BBA59" w14:textId="77777777" w:rsidR="00A406B9" w:rsidRPr="00A406B9" w:rsidRDefault="00A406B9" w:rsidP="00A406B9">
      <w:pPr>
        <w:spacing w:after="0" w:line="240" w:lineRule="auto"/>
        <w:jc w:val="center"/>
        <w:rPr>
          <w:rFonts w:ascii="Times New Roman" w:eastAsia="Times New Roman" w:hAnsi="Times New Roman" w:cs="Times New Roman"/>
          <w:sz w:val="28"/>
          <w:szCs w:val="28"/>
          <w:lang w:eastAsia="ru-RU"/>
        </w:rPr>
      </w:pPr>
      <w:r w:rsidRPr="00A406B9">
        <w:rPr>
          <w:rFonts w:ascii="Times New Roman" w:eastAsia="Times New Roman" w:hAnsi="Times New Roman" w:cs="Times New Roman"/>
          <w:sz w:val="28"/>
          <w:szCs w:val="28"/>
          <w:lang w:eastAsia="ru-RU"/>
        </w:rPr>
        <w:t>Казахская академия спорта и туризма</w:t>
      </w:r>
    </w:p>
    <w:p w14:paraId="7638D473" w14:textId="77777777" w:rsidR="00A406B9" w:rsidRPr="00A406B9" w:rsidRDefault="00A406B9" w:rsidP="00A406B9">
      <w:pPr>
        <w:spacing w:after="0" w:line="240" w:lineRule="auto"/>
        <w:jc w:val="center"/>
        <w:rPr>
          <w:rFonts w:ascii="Times New Roman" w:eastAsia="Times New Roman" w:hAnsi="Times New Roman" w:cs="Times New Roman"/>
          <w:sz w:val="28"/>
          <w:szCs w:val="28"/>
          <w:lang w:eastAsia="ru-RU"/>
        </w:rPr>
      </w:pPr>
    </w:p>
    <w:p w14:paraId="7D3B4419" w14:textId="77777777" w:rsidR="00A406B9" w:rsidRPr="00A406B9" w:rsidRDefault="00A406B9" w:rsidP="00A406B9">
      <w:pPr>
        <w:spacing w:after="0" w:line="240" w:lineRule="auto"/>
        <w:rPr>
          <w:rFonts w:ascii="Times New Roman" w:eastAsia="Times New Roman" w:hAnsi="Times New Roman" w:cs="Times New Roman"/>
          <w:sz w:val="28"/>
          <w:szCs w:val="28"/>
          <w:lang w:eastAsia="ru-RU"/>
        </w:rPr>
      </w:pPr>
      <w:r w:rsidRPr="00A406B9">
        <w:rPr>
          <w:rFonts w:ascii="Times New Roman" w:eastAsia="Times New Roman" w:hAnsi="Times New Roman" w:cs="Times New Roman"/>
          <w:sz w:val="28"/>
          <w:szCs w:val="28"/>
          <w:lang w:eastAsia="ru-RU"/>
        </w:rPr>
        <w:t xml:space="preserve">                                               </w:t>
      </w:r>
    </w:p>
    <w:p w14:paraId="2427824F" w14:textId="12FF1E70" w:rsidR="00A406B9" w:rsidRPr="00A406B9" w:rsidRDefault="00A406B9" w:rsidP="00A406B9">
      <w:pPr>
        <w:shd w:val="clear" w:color="auto" w:fill="FFFFFF"/>
        <w:tabs>
          <w:tab w:val="left" w:pos="284"/>
          <w:tab w:val="left" w:pos="3946"/>
        </w:tabs>
        <w:spacing w:after="0" w:line="240" w:lineRule="auto"/>
        <w:rPr>
          <w:rFonts w:ascii="Times New Roman" w:eastAsia="Times New Roman" w:hAnsi="Times New Roman" w:cs="Times New Roman"/>
          <w:sz w:val="28"/>
          <w:szCs w:val="28"/>
          <w:lang w:eastAsia="ru-RU"/>
        </w:rPr>
      </w:pPr>
      <w:r w:rsidRPr="00A406B9">
        <w:rPr>
          <w:rFonts w:ascii="Times New Roman" w:eastAsia="Times New Roman" w:hAnsi="Times New Roman" w:cs="Times New Roman"/>
          <w:spacing w:val="-6"/>
          <w:sz w:val="28"/>
          <w:szCs w:val="28"/>
          <w:lang w:eastAsia="ru-RU"/>
        </w:rPr>
        <w:t>УД</w:t>
      </w:r>
      <w:r w:rsidRPr="00A406B9">
        <w:rPr>
          <w:rFonts w:ascii="Times New Roman" w:eastAsia="Times New Roman" w:hAnsi="Times New Roman" w:cs="Times New Roman"/>
          <w:sz w:val="28"/>
          <w:szCs w:val="28"/>
          <w:lang w:eastAsia="ru-RU"/>
        </w:rPr>
        <w:t xml:space="preserve">К </w:t>
      </w:r>
      <w:r w:rsidRPr="00E513C8">
        <w:rPr>
          <w:rFonts w:ascii="Times New Roman" w:eastAsia="Times New Roman" w:hAnsi="Times New Roman" w:cs="Times New Roman"/>
          <w:sz w:val="28"/>
          <w:szCs w:val="28"/>
          <w:lang w:eastAsia="ru-RU"/>
        </w:rPr>
        <w:t>796.</w:t>
      </w:r>
      <w:r w:rsidR="00E513C8" w:rsidRPr="00E513C8">
        <w:rPr>
          <w:rFonts w:ascii="Times New Roman" w:eastAsia="Times New Roman" w:hAnsi="Times New Roman" w:cs="Times New Roman"/>
          <w:sz w:val="28"/>
          <w:szCs w:val="28"/>
          <w:lang w:eastAsia="ru-RU"/>
        </w:rPr>
        <w:t>062</w:t>
      </w:r>
      <w:r w:rsidRPr="00E513C8">
        <w:rPr>
          <w:rFonts w:ascii="Times New Roman" w:eastAsia="Times New Roman" w:hAnsi="Times New Roman" w:cs="Times New Roman"/>
          <w:sz w:val="28"/>
          <w:szCs w:val="28"/>
          <w:lang w:eastAsia="ru-RU"/>
        </w:rPr>
        <w:t>;</w:t>
      </w:r>
      <w:r w:rsidR="00E513C8" w:rsidRPr="00E513C8">
        <w:t xml:space="preserve"> </w:t>
      </w:r>
      <w:r w:rsidR="00E513C8" w:rsidRPr="00E513C8">
        <w:rPr>
          <w:rFonts w:ascii="Times New Roman" w:eastAsia="Times New Roman" w:hAnsi="Times New Roman" w:cs="Times New Roman"/>
          <w:sz w:val="28"/>
          <w:szCs w:val="28"/>
          <w:lang w:eastAsia="ru-RU"/>
        </w:rPr>
        <w:t>796.015.42</w:t>
      </w:r>
      <w:r w:rsidRPr="00A406B9">
        <w:rPr>
          <w:rFonts w:ascii="Times New Roman" w:eastAsia="Times New Roman" w:hAnsi="Times New Roman" w:cs="Times New Roman"/>
          <w:sz w:val="28"/>
          <w:szCs w:val="28"/>
          <w:lang w:eastAsia="ru-RU"/>
        </w:rPr>
        <w:t xml:space="preserve">                                                             На правах рукописи</w:t>
      </w:r>
    </w:p>
    <w:p w14:paraId="1ABED736" w14:textId="77777777" w:rsidR="00A406B9" w:rsidRPr="00A406B9" w:rsidRDefault="00A406B9" w:rsidP="00A406B9">
      <w:pPr>
        <w:spacing w:after="0" w:line="240" w:lineRule="auto"/>
        <w:jc w:val="center"/>
        <w:rPr>
          <w:rFonts w:ascii="Times New Roman" w:eastAsia="Times New Roman" w:hAnsi="Times New Roman" w:cs="Times New Roman"/>
          <w:sz w:val="28"/>
          <w:szCs w:val="28"/>
          <w:lang w:eastAsia="ru-RU"/>
        </w:rPr>
      </w:pPr>
    </w:p>
    <w:p w14:paraId="2652E32C" w14:textId="77777777" w:rsidR="00A406B9" w:rsidRPr="00A406B9" w:rsidRDefault="00A406B9" w:rsidP="00A406B9">
      <w:pPr>
        <w:spacing w:after="0" w:line="240" w:lineRule="auto"/>
        <w:jc w:val="center"/>
        <w:rPr>
          <w:rFonts w:ascii="Times New Roman" w:eastAsia="Times New Roman" w:hAnsi="Times New Roman" w:cs="Times New Roman"/>
          <w:sz w:val="28"/>
          <w:szCs w:val="28"/>
          <w:lang w:eastAsia="ru-RU"/>
        </w:rPr>
      </w:pPr>
    </w:p>
    <w:p w14:paraId="54E1DD6F" w14:textId="77777777" w:rsidR="00A406B9" w:rsidRPr="00A406B9" w:rsidRDefault="00A406B9" w:rsidP="00A406B9">
      <w:pPr>
        <w:spacing w:after="0" w:line="240" w:lineRule="auto"/>
        <w:jc w:val="center"/>
        <w:rPr>
          <w:rFonts w:ascii="Times New Roman" w:eastAsia="Times New Roman" w:hAnsi="Times New Roman" w:cs="Times New Roman"/>
          <w:sz w:val="28"/>
          <w:szCs w:val="28"/>
          <w:lang w:eastAsia="ru-RU"/>
        </w:rPr>
      </w:pPr>
    </w:p>
    <w:p w14:paraId="77F8CBFB" w14:textId="77777777" w:rsidR="00A406B9" w:rsidRPr="00A406B9" w:rsidRDefault="00A406B9" w:rsidP="00A406B9">
      <w:pPr>
        <w:spacing w:after="0" w:line="240" w:lineRule="auto"/>
        <w:jc w:val="center"/>
        <w:rPr>
          <w:rFonts w:ascii="Times New Roman" w:eastAsia="Times New Roman" w:hAnsi="Times New Roman" w:cs="Times New Roman"/>
          <w:sz w:val="28"/>
          <w:szCs w:val="28"/>
          <w:lang w:eastAsia="ru-RU"/>
        </w:rPr>
      </w:pPr>
    </w:p>
    <w:p w14:paraId="1EB6422A" w14:textId="77777777" w:rsidR="00A406B9" w:rsidRPr="00A406B9" w:rsidRDefault="00A406B9" w:rsidP="00A406B9">
      <w:pPr>
        <w:spacing w:after="0" w:line="240" w:lineRule="auto"/>
        <w:rPr>
          <w:rFonts w:ascii="Times New Roman" w:eastAsia="Times New Roman" w:hAnsi="Times New Roman" w:cs="Times New Roman"/>
          <w:sz w:val="28"/>
          <w:szCs w:val="28"/>
          <w:lang w:eastAsia="ru-RU"/>
        </w:rPr>
      </w:pPr>
    </w:p>
    <w:p w14:paraId="511500FA" w14:textId="54032531" w:rsidR="00A406B9" w:rsidRPr="00A406B9" w:rsidRDefault="00394D77" w:rsidP="00921B2F">
      <w:pPr>
        <w:tabs>
          <w:tab w:val="left" w:pos="3930"/>
        </w:tabs>
        <w:spacing w:after="0" w:line="240" w:lineRule="auto"/>
        <w:jc w:val="center"/>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Мұхамбет</w:t>
      </w:r>
      <w:proofErr w:type="spellEnd"/>
      <w:r>
        <w:rPr>
          <w:rFonts w:ascii="Times New Roman" w:eastAsia="Times New Roman" w:hAnsi="Times New Roman" w:cs="Times New Roman"/>
          <w:b/>
          <w:sz w:val="28"/>
          <w:szCs w:val="28"/>
          <w:lang w:eastAsia="ru-RU"/>
        </w:rPr>
        <w:t xml:space="preserve"> Жасын </w:t>
      </w:r>
      <w:proofErr w:type="spellStart"/>
      <w:r>
        <w:rPr>
          <w:rFonts w:ascii="Times New Roman" w:eastAsia="Times New Roman" w:hAnsi="Times New Roman" w:cs="Times New Roman"/>
          <w:b/>
          <w:sz w:val="28"/>
          <w:szCs w:val="28"/>
          <w:lang w:eastAsia="ru-RU"/>
        </w:rPr>
        <w:t>Серікбайұ</w:t>
      </w:r>
      <w:r w:rsidR="00921B2F" w:rsidRPr="00921B2F">
        <w:rPr>
          <w:rFonts w:ascii="Times New Roman" w:eastAsia="Times New Roman" w:hAnsi="Times New Roman" w:cs="Times New Roman"/>
          <w:b/>
          <w:sz w:val="28"/>
          <w:szCs w:val="28"/>
          <w:lang w:eastAsia="ru-RU"/>
        </w:rPr>
        <w:t>лы</w:t>
      </w:r>
      <w:proofErr w:type="spellEnd"/>
    </w:p>
    <w:p w14:paraId="2DD347BF" w14:textId="50BCE2EC" w:rsidR="00A406B9" w:rsidRPr="00A406B9" w:rsidRDefault="00A406B9" w:rsidP="00921B2F">
      <w:pPr>
        <w:spacing w:after="0" w:line="240" w:lineRule="auto"/>
        <w:jc w:val="center"/>
        <w:rPr>
          <w:rFonts w:ascii="Times New Roman" w:eastAsia="Times New Roman" w:hAnsi="Times New Roman" w:cs="Times New Roman"/>
          <w:b/>
          <w:sz w:val="28"/>
          <w:szCs w:val="28"/>
          <w:lang w:eastAsia="ru-RU"/>
        </w:rPr>
      </w:pPr>
    </w:p>
    <w:p w14:paraId="1D742475" w14:textId="77777777" w:rsidR="00A406B9" w:rsidRPr="00A406B9" w:rsidRDefault="00A406B9" w:rsidP="00A406B9">
      <w:pPr>
        <w:spacing w:after="0" w:line="240" w:lineRule="auto"/>
        <w:rPr>
          <w:rFonts w:ascii="Times New Roman" w:eastAsia="Times New Roman" w:hAnsi="Times New Roman" w:cs="Times New Roman"/>
          <w:b/>
          <w:sz w:val="28"/>
          <w:szCs w:val="28"/>
          <w:lang w:eastAsia="ru-RU"/>
        </w:rPr>
      </w:pPr>
    </w:p>
    <w:p w14:paraId="0BA76D94" w14:textId="77777777" w:rsidR="00A406B9" w:rsidRPr="00A406B9" w:rsidRDefault="00A406B9" w:rsidP="00A406B9">
      <w:pPr>
        <w:spacing w:after="0" w:line="240" w:lineRule="auto"/>
        <w:jc w:val="center"/>
        <w:rPr>
          <w:rFonts w:ascii="Times New Roman" w:eastAsia="Times New Roman" w:hAnsi="Times New Roman" w:cs="Times New Roman"/>
          <w:b/>
          <w:sz w:val="28"/>
          <w:szCs w:val="28"/>
          <w:lang w:eastAsia="ru-RU"/>
        </w:rPr>
      </w:pPr>
    </w:p>
    <w:p w14:paraId="3C290AC3" w14:textId="54953A6B" w:rsidR="00A406B9" w:rsidRPr="00A406B9" w:rsidRDefault="00CA0507" w:rsidP="00A406B9">
      <w:pPr>
        <w:spacing w:after="0" w:line="240" w:lineRule="auto"/>
        <w:jc w:val="center"/>
        <w:rPr>
          <w:rFonts w:ascii="Times New Roman" w:eastAsia="Times New Roman" w:hAnsi="Times New Roman" w:cs="Times New Roman"/>
          <w:b/>
          <w:caps/>
          <w:sz w:val="28"/>
          <w:szCs w:val="28"/>
          <w:lang w:eastAsia="ru-RU"/>
        </w:rPr>
      </w:pPr>
      <w:bookmarkStart w:id="0" w:name="_Hlk76837603"/>
      <w:r>
        <w:rPr>
          <w:rFonts w:ascii="Times New Roman" w:eastAsia="Times New Roman" w:hAnsi="Times New Roman" w:cs="Times New Roman"/>
          <w:b/>
          <w:caps/>
          <w:sz w:val="28"/>
          <w:szCs w:val="28"/>
          <w:lang w:eastAsia="ru-RU"/>
        </w:rPr>
        <w:t>Влияние спортивных нагрузок на мотивацию занятий спортом в студенческой среде высшего учебного заведения</w:t>
      </w:r>
    </w:p>
    <w:bookmarkEnd w:id="0"/>
    <w:p w14:paraId="0D8EA399" w14:textId="77777777" w:rsidR="00A406B9" w:rsidRPr="00A406B9" w:rsidRDefault="00A406B9" w:rsidP="00A406B9">
      <w:pPr>
        <w:spacing w:after="0" w:line="240" w:lineRule="auto"/>
        <w:jc w:val="center"/>
        <w:rPr>
          <w:rFonts w:ascii="Times New Roman" w:eastAsia="Times New Roman" w:hAnsi="Times New Roman" w:cs="Times New Roman"/>
          <w:b/>
          <w:caps/>
          <w:sz w:val="28"/>
          <w:szCs w:val="28"/>
          <w:u w:val="single"/>
          <w:lang w:eastAsia="ru-RU"/>
        </w:rPr>
      </w:pPr>
    </w:p>
    <w:p w14:paraId="3426E65F" w14:textId="77777777" w:rsidR="00A406B9" w:rsidRPr="00A406B9" w:rsidRDefault="00A406B9" w:rsidP="00A406B9">
      <w:pPr>
        <w:spacing w:after="0" w:line="240" w:lineRule="auto"/>
        <w:jc w:val="center"/>
        <w:rPr>
          <w:rFonts w:ascii="Times New Roman" w:eastAsia="Times New Roman" w:hAnsi="Times New Roman" w:cs="Times New Roman"/>
          <w:b/>
          <w:caps/>
          <w:sz w:val="28"/>
          <w:szCs w:val="28"/>
          <w:u w:val="single"/>
          <w:lang w:eastAsia="ru-RU"/>
        </w:rPr>
      </w:pPr>
    </w:p>
    <w:p w14:paraId="5360906B" w14:textId="77777777" w:rsidR="00A406B9" w:rsidRPr="00A406B9" w:rsidRDefault="00A406B9" w:rsidP="00A406B9">
      <w:pPr>
        <w:spacing w:after="0" w:line="240" w:lineRule="auto"/>
        <w:jc w:val="center"/>
        <w:rPr>
          <w:rFonts w:ascii="Times New Roman" w:eastAsia="Times New Roman" w:hAnsi="Times New Roman" w:cs="Times New Roman"/>
          <w:b/>
          <w:caps/>
          <w:sz w:val="28"/>
          <w:szCs w:val="28"/>
          <w:u w:val="single"/>
          <w:lang w:eastAsia="ru-RU"/>
        </w:rPr>
      </w:pPr>
    </w:p>
    <w:p w14:paraId="3A9144C5" w14:textId="77777777" w:rsidR="00A406B9" w:rsidRPr="00A406B9" w:rsidRDefault="00A406B9" w:rsidP="00A406B9">
      <w:pPr>
        <w:tabs>
          <w:tab w:val="left" w:pos="4950"/>
        </w:tabs>
        <w:spacing w:after="0" w:line="240" w:lineRule="auto"/>
        <w:jc w:val="center"/>
        <w:rPr>
          <w:rFonts w:ascii="Times New Roman" w:eastAsia="Times New Roman" w:hAnsi="Times New Roman" w:cs="Times New Roman"/>
          <w:sz w:val="28"/>
          <w:szCs w:val="28"/>
          <w:lang w:eastAsia="ru-RU"/>
        </w:rPr>
      </w:pPr>
      <w:r w:rsidRPr="00A31CC0">
        <w:rPr>
          <w:rFonts w:ascii="Times New Roman" w:eastAsia="Calibri" w:hAnsi="Times New Roman" w:cs="Times New Roman"/>
          <w:color w:val="000000"/>
          <w:sz w:val="28"/>
          <w:szCs w:val="28"/>
          <w:lang w:eastAsia="ru-RU"/>
        </w:rPr>
        <w:t>6D010800</w:t>
      </w:r>
      <w:r w:rsidRPr="00A406B9">
        <w:rPr>
          <w:rFonts w:ascii="Times New Roman" w:eastAsia="Calibri" w:hAnsi="Times New Roman" w:cs="Times New Roman"/>
          <w:color w:val="000000"/>
          <w:sz w:val="28"/>
          <w:szCs w:val="28"/>
          <w:lang w:eastAsia="ru-RU"/>
        </w:rPr>
        <w:t xml:space="preserve"> - Физическая культура и спорт</w:t>
      </w:r>
    </w:p>
    <w:p w14:paraId="7208029E" w14:textId="77777777" w:rsidR="00A406B9" w:rsidRPr="00A406B9" w:rsidRDefault="00A406B9" w:rsidP="00A406B9">
      <w:pPr>
        <w:spacing w:after="0" w:line="240" w:lineRule="auto"/>
        <w:jc w:val="center"/>
        <w:rPr>
          <w:rFonts w:ascii="Times New Roman" w:eastAsia="Times New Roman" w:hAnsi="Times New Roman" w:cs="Times New Roman"/>
          <w:b/>
          <w:caps/>
          <w:sz w:val="28"/>
          <w:szCs w:val="28"/>
          <w:u w:val="single"/>
          <w:lang w:eastAsia="ru-RU"/>
        </w:rPr>
      </w:pPr>
    </w:p>
    <w:p w14:paraId="38596B6C" w14:textId="77777777" w:rsidR="00A406B9" w:rsidRPr="00A406B9" w:rsidRDefault="00A406B9" w:rsidP="00A406B9">
      <w:pPr>
        <w:spacing w:after="0" w:line="240" w:lineRule="auto"/>
        <w:jc w:val="center"/>
        <w:rPr>
          <w:rFonts w:ascii="Times New Roman" w:eastAsia="Times New Roman" w:hAnsi="Times New Roman" w:cs="Times New Roman"/>
          <w:b/>
          <w:caps/>
          <w:sz w:val="28"/>
          <w:szCs w:val="28"/>
          <w:u w:val="single"/>
          <w:lang w:eastAsia="ru-RU"/>
        </w:rPr>
      </w:pPr>
    </w:p>
    <w:p w14:paraId="597AEA2C" w14:textId="77777777" w:rsidR="00A406B9" w:rsidRPr="00A406B9" w:rsidRDefault="00A406B9" w:rsidP="00A406B9">
      <w:pPr>
        <w:spacing w:after="0" w:line="240" w:lineRule="auto"/>
        <w:jc w:val="center"/>
        <w:rPr>
          <w:rFonts w:ascii="Times New Roman" w:eastAsia="Times New Roman" w:hAnsi="Times New Roman" w:cs="Times New Roman"/>
          <w:b/>
          <w:caps/>
          <w:sz w:val="28"/>
          <w:szCs w:val="28"/>
          <w:u w:val="single"/>
          <w:lang w:eastAsia="ru-RU"/>
        </w:rPr>
      </w:pPr>
    </w:p>
    <w:p w14:paraId="5B766EF4" w14:textId="77777777" w:rsidR="00A406B9" w:rsidRPr="00A406B9" w:rsidRDefault="00A406B9" w:rsidP="00A406B9">
      <w:pPr>
        <w:tabs>
          <w:tab w:val="left" w:pos="4950"/>
        </w:tabs>
        <w:spacing w:after="0" w:line="240" w:lineRule="auto"/>
        <w:jc w:val="center"/>
        <w:rPr>
          <w:rFonts w:ascii="Times New Roman" w:eastAsia="Times New Roman" w:hAnsi="Times New Roman" w:cs="Times New Roman"/>
          <w:sz w:val="28"/>
          <w:szCs w:val="28"/>
          <w:lang w:eastAsia="ru-RU"/>
        </w:rPr>
      </w:pPr>
      <w:r w:rsidRPr="00A406B9">
        <w:rPr>
          <w:rFonts w:ascii="Times New Roman" w:eastAsia="Times New Roman" w:hAnsi="Times New Roman" w:cs="Times New Roman"/>
          <w:spacing w:val="2"/>
          <w:sz w:val="28"/>
          <w:szCs w:val="28"/>
          <w:lang w:eastAsia="ru-RU"/>
        </w:rPr>
        <w:t>Диссертация на соискание степени</w:t>
      </w:r>
      <w:r w:rsidRPr="00A406B9">
        <w:rPr>
          <w:rFonts w:ascii="Times New Roman" w:eastAsia="Times New Roman" w:hAnsi="Times New Roman" w:cs="Times New Roman"/>
          <w:spacing w:val="2"/>
          <w:sz w:val="28"/>
          <w:szCs w:val="28"/>
          <w:lang w:eastAsia="ru-RU"/>
        </w:rPr>
        <w:br/>
      </w:r>
      <w:r w:rsidRPr="00A406B9">
        <w:rPr>
          <w:rFonts w:ascii="Times New Roman" w:eastAsia="Times New Roman" w:hAnsi="Times New Roman" w:cs="Times New Roman"/>
          <w:spacing w:val="4"/>
          <w:sz w:val="28"/>
          <w:szCs w:val="28"/>
          <w:lang w:eastAsia="ru-RU"/>
        </w:rPr>
        <w:t xml:space="preserve">доктора </w:t>
      </w:r>
      <w:r w:rsidRPr="00A406B9">
        <w:rPr>
          <w:rFonts w:ascii="Times New Roman" w:eastAsia="Times New Roman" w:hAnsi="Times New Roman" w:cs="Times New Roman"/>
          <w:spacing w:val="-3"/>
          <w:sz w:val="28"/>
          <w:szCs w:val="28"/>
          <w:lang w:eastAsia="ru-RU"/>
        </w:rPr>
        <w:t>философии (</w:t>
      </w:r>
      <w:r w:rsidRPr="00A406B9">
        <w:rPr>
          <w:rFonts w:ascii="Times New Roman" w:eastAsia="Times New Roman" w:hAnsi="Times New Roman" w:cs="Times New Roman"/>
          <w:spacing w:val="-3"/>
          <w:sz w:val="28"/>
          <w:szCs w:val="28"/>
          <w:lang w:val="en-US" w:eastAsia="ru-RU"/>
        </w:rPr>
        <w:t>PhD</w:t>
      </w:r>
      <w:r w:rsidRPr="00A406B9">
        <w:rPr>
          <w:rFonts w:ascii="Times New Roman" w:eastAsia="Times New Roman" w:hAnsi="Times New Roman" w:cs="Times New Roman"/>
          <w:spacing w:val="-3"/>
          <w:sz w:val="28"/>
          <w:szCs w:val="28"/>
          <w:lang w:eastAsia="ru-RU"/>
        </w:rPr>
        <w:t>)</w:t>
      </w:r>
    </w:p>
    <w:p w14:paraId="698B5FBA" w14:textId="77777777" w:rsidR="00A406B9" w:rsidRPr="00A406B9" w:rsidRDefault="00A406B9" w:rsidP="00A406B9">
      <w:pPr>
        <w:tabs>
          <w:tab w:val="left" w:pos="4950"/>
        </w:tabs>
        <w:spacing w:after="0" w:line="240" w:lineRule="auto"/>
        <w:jc w:val="center"/>
        <w:rPr>
          <w:rFonts w:ascii="Times New Roman" w:eastAsia="Times New Roman" w:hAnsi="Times New Roman" w:cs="Times New Roman"/>
          <w:sz w:val="28"/>
          <w:szCs w:val="28"/>
          <w:lang w:eastAsia="ru-RU"/>
        </w:rPr>
      </w:pPr>
    </w:p>
    <w:p w14:paraId="22E461A7" w14:textId="77777777" w:rsidR="00A406B9" w:rsidRPr="00A406B9" w:rsidRDefault="00A406B9" w:rsidP="00A406B9">
      <w:pPr>
        <w:tabs>
          <w:tab w:val="left" w:pos="4950"/>
        </w:tabs>
        <w:spacing w:after="0" w:line="240" w:lineRule="auto"/>
        <w:jc w:val="center"/>
        <w:rPr>
          <w:rFonts w:ascii="Times New Roman" w:eastAsia="Times New Roman" w:hAnsi="Times New Roman" w:cs="Times New Roman"/>
          <w:sz w:val="28"/>
          <w:szCs w:val="28"/>
          <w:lang w:eastAsia="ru-RU"/>
        </w:rPr>
      </w:pPr>
    </w:p>
    <w:p w14:paraId="2E82F98B" w14:textId="77777777" w:rsidR="00A406B9" w:rsidRPr="00A406B9" w:rsidRDefault="00A406B9" w:rsidP="00A406B9">
      <w:pPr>
        <w:tabs>
          <w:tab w:val="left" w:pos="4950"/>
        </w:tabs>
        <w:spacing w:after="0" w:line="240" w:lineRule="auto"/>
        <w:jc w:val="center"/>
        <w:rPr>
          <w:rFonts w:ascii="Times New Roman" w:eastAsia="Times New Roman" w:hAnsi="Times New Roman" w:cs="Times New Roman"/>
          <w:sz w:val="28"/>
          <w:szCs w:val="28"/>
          <w:lang w:eastAsia="ru-RU"/>
        </w:rPr>
      </w:pPr>
    </w:p>
    <w:p w14:paraId="71AC13F9" w14:textId="77777777" w:rsidR="00A406B9" w:rsidRPr="00A406B9" w:rsidRDefault="00A406B9" w:rsidP="00A406B9">
      <w:pPr>
        <w:spacing w:after="0" w:line="240" w:lineRule="auto"/>
        <w:rPr>
          <w:rFonts w:ascii="Times New Roman" w:eastAsia="Times New Roman" w:hAnsi="Times New Roman" w:cs="Times New Roman"/>
          <w:sz w:val="28"/>
          <w:szCs w:val="28"/>
          <w:lang w:eastAsia="ru-RU"/>
        </w:rPr>
      </w:pPr>
    </w:p>
    <w:p w14:paraId="7187266C" w14:textId="345B4084" w:rsidR="00A406B9" w:rsidRPr="00A406B9" w:rsidRDefault="00F0545E" w:rsidP="00F054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406B9" w:rsidRPr="00A406B9">
        <w:rPr>
          <w:rFonts w:ascii="Times New Roman" w:eastAsia="Times New Roman" w:hAnsi="Times New Roman" w:cs="Times New Roman"/>
          <w:sz w:val="28"/>
          <w:szCs w:val="28"/>
          <w:lang w:eastAsia="ru-RU"/>
        </w:rPr>
        <w:t>Научные консультанты:</w:t>
      </w:r>
    </w:p>
    <w:p w14:paraId="6FC11115" w14:textId="45D9172F" w:rsidR="00A406B9" w:rsidRDefault="00F0545E" w:rsidP="00F054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406B9" w:rsidRPr="00A406B9">
        <w:rPr>
          <w:rFonts w:ascii="Times New Roman" w:eastAsia="Times New Roman" w:hAnsi="Times New Roman" w:cs="Times New Roman"/>
          <w:sz w:val="28"/>
          <w:szCs w:val="28"/>
          <w:lang w:eastAsia="ru-RU"/>
        </w:rPr>
        <w:t xml:space="preserve">доктор </w:t>
      </w:r>
      <w:r w:rsidR="00347532">
        <w:rPr>
          <w:rFonts w:ascii="Times New Roman" w:eastAsia="Times New Roman" w:hAnsi="Times New Roman" w:cs="Times New Roman"/>
          <w:sz w:val="28"/>
          <w:szCs w:val="28"/>
          <w:lang w:eastAsia="ru-RU"/>
        </w:rPr>
        <w:t xml:space="preserve">философии </w:t>
      </w:r>
      <w:r w:rsidR="00347532" w:rsidRPr="00347532">
        <w:rPr>
          <w:rFonts w:ascii="Times New Roman" w:eastAsia="Times New Roman" w:hAnsi="Times New Roman" w:cs="Times New Roman"/>
          <w:sz w:val="28"/>
          <w:szCs w:val="28"/>
          <w:lang w:eastAsia="ru-RU"/>
        </w:rPr>
        <w:t>(PhD</w:t>
      </w:r>
      <w:r w:rsidR="00DF4FFD" w:rsidRPr="00347532">
        <w:rPr>
          <w:rFonts w:ascii="Times New Roman" w:eastAsia="Times New Roman" w:hAnsi="Times New Roman" w:cs="Times New Roman"/>
          <w:sz w:val="28"/>
          <w:szCs w:val="28"/>
          <w:lang w:eastAsia="ru-RU"/>
        </w:rPr>
        <w:t>)</w:t>
      </w:r>
      <w:r w:rsidR="00DF4FFD" w:rsidRPr="00A406B9">
        <w:rPr>
          <w:rFonts w:ascii="Times New Roman" w:eastAsia="Times New Roman" w:hAnsi="Times New Roman" w:cs="Times New Roman"/>
          <w:sz w:val="28"/>
          <w:szCs w:val="28"/>
          <w:lang w:eastAsia="ru-RU"/>
        </w:rPr>
        <w:t xml:space="preserve">,  </w:t>
      </w:r>
      <w:r w:rsidR="00A406B9" w:rsidRPr="00A406B9">
        <w:rPr>
          <w:rFonts w:ascii="Times New Roman" w:eastAsia="Times New Roman" w:hAnsi="Times New Roman" w:cs="Times New Roman"/>
          <w:sz w:val="28"/>
          <w:szCs w:val="28"/>
          <w:lang w:eastAsia="ru-RU"/>
        </w:rPr>
        <w:t xml:space="preserve">                                                                                                                </w:t>
      </w:r>
      <w:r w:rsidR="00A406B9" w:rsidRPr="00A406B9">
        <w:rPr>
          <w:rFonts w:ascii="Times New Roman" w:eastAsia="Times New Roman" w:hAnsi="Times New Roman" w:cs="Times New Roman"/>
          <w:sz w:val="28"/>
          <w:szCs w:val="28"/>
          <w:lang w:eastAsia="ru-RU"/>
        </w:rPr>
        <w:br w:type="textWrapping" w:clear="all"/>
      </w:r>
      <w:r>
        <w:rPr>
          <w:rFonts w:ascii="Times New Roman" w:eastAsia="Times New Roman" w:hAnsi="Times New Roman" w:cs="Times New Roman"/>
          <w:sz w:val="28"/>
          <w:szCs w:val="28"/>
          <w:lang w:eastAsia="ru-RU"/>
        </w:rPr>
        <w:t xml:space="preserve">                                                                                   </w:t>
      </w:r>
      <w:r w:rsidR="00A406B9">
        <w:rPr>
          <w:rFonts w:ascii="Times New Roman" w:eastAsia="Times New Roman" w:hAnsi="Times New Roman" w:cs="Times New Roman"/>
          <w:sz w:val="28"/>
          <w:szCs w:val="28"/>
          <w:lang w:eastAsia="ru-RU"/>
        </w:rPr>
        <w:t xml:space="preserve">ассоциированный </w:t>
      </w:r>
      <w:r w:rsidR="00A406B9" w:rsidRPr="00A406B9">
        <w:rPr>
          <w:rFonts w:ascii="Times New Roman" w:eastAsia="Times New Roman" w:hAnsi="Times New Roman" w:cs="Times New Roman"/>
          <w:sz w:val="28"/>
          <w:szCs w:val="28"/>
          <w:lang w:eastAsia="ru-RU"/>
        </w:rPr>
        <w:t xml:space="preserve">профессор </w:t>
      </w:r>
    </w:p>
    <w:p w14:paraId="68D9FDE2" w14:textId="4F640316" w:rsidR="00A406B9" w:rsidRPr="00A406B9" w:rsidRDefault="00F0545E" w:rsidP="00F054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00A406B9">
        <w:rPr>
          <w:rFonts w:ascii="Times New Roman" w:eastAsia="Times New Roman" w:hAnsi="Times New Roman" w:cs="Times New Roman"/>
          <w:sz w:val="28"/>
          <w:szCs w:val="28"/>
          <w:lang w:eastAsia="ru-RU"/>
        </w:rPr>
        <w:t>Авсиевич</w:t>
      </w:r>
      <w:proofErr w:type="spellEnd"/>
      <w:r w:rsidR="00A406B9">
        <w:rPr>
          <w:rFonts w:ascii="Times New Roman" w:eastAsia="Times New Roman" w:hAnsi="Times New Roman" w:cs="Times New Roman"/>
          <w:sz w:val="28"/>
          <w:szCs w:val="28"/>
          <w:lang w:eastAsia="ru-RU"/>
        </w:rPr>
        <w:t xml:space="preserve"> В.Н.</w:t>
      </w:r>
      <w:r w:rsidR="00332D66" w:rsidRPr="00870988">
        <w:rPr>
          <w:rFonts w:ascii="Times New Roman" w:eastAsia="Times New Roman" w:hAnsi="Times New Roman" w:cs="Times New Roman"/>
          <w:sz w:val="28"/>
          <w:szCs w:val="28"/>
          <w:lang w:eastAsia="ru-RU"/>
        </w:rPr>
        <w:t>;</w:t>
      </w:r>
    </w:p>
    <w:p w14:paraId="0DEDC2A9" w14:textId="32BCECFA" w:rsidR="00A406B9" w:rsidRPr="00A406B9" w:rsidRDefault="00A406B9" w:rsidP="00A406B9">
      <w:pPr>
        <w:tabs>
          <w:tab w:val="center" w:pos="4819"/>
          <w:tab w:val="left" w:pos="8205"/>
        </w:tabs>
        <w:spacing w:after="0" w:line="240" w:lineRule="auto"/>
        <w:rPr>
          <w:rFonts w:ascii="Times New Roman" w:eastAsia="Times New Roman" w:hAnsi="Times New Roman" w:cs="Times New Roman"/>
          <w:sz w:val="28"/>
          <w:szCs w:val="28"/>
          <w:lang w:eastAsia="ru-RU"/>
        </w:rPr>
      </w:pPr>
      <w:r w:rsidRPr="00A406B9">
        <w:rPr>
          <w:rFonts w:ascii="Times New Roman" w:eastAsia="Times New Roman" w:hAnsi="Times New Roman" w:cs="Times New Roman"/>
          <w:sz w:val="28"/>
          <w:szCs w:val="28"/>
          <w:lang w:eastAsia="ru-RU"/>
        </w:rPr>
        <w:tab/>
        <w:t xml:space="preserve">                                                                                </w:t>
      </w:r>
      <w:r w:rsidR="00FE36C6">
        <w:rPr>
          <w:rFonts w:ascii="Times New Roman" w:eastAsia="Times New Roman" w:hAnsi="Times New Roman" w:cs="Times New Roman"/>
          <w:sz w:val="28"/>
          <w:szCs w:val="28"/>
          <w:lang w:eastAsia="ru-RU"/>
        </w:rPr>
        <w:t xml:space="preserve">  </w:t>
      </w:r>
      <w:r w:rsidRPr="00A406B9">
        <w:rPr>
          <w:rFonts w:ascii="Times New Roman" w:eastAsia="Times New Roman" w:hAnsi="Times New Roman" w:cs="Times New Roman"/>
          <w:sz w:val="28"/>
          <w:szCs w:val="28"/>
          <w:lang w:eastAsia="ru-RU"/>
        </w:rPr>
        <w:t>доктор педагогических</w:t>
      </w:r>
      <w:r>
        <w:rPr>
          <w:rFonts w:ascii="Times New Roman" w:eastAsia="Times New Roman" w:hAnsi="Times New Roman" w:cs="Times New Roman"/>
          <w:sz w:val="28"/>
          <w:szCs w:val="28"/>
          <w:lang w:eastAsia="ru-RU"/>
        </w:rPr>
        <w:t xml:space="preserve"> </w:t>
      </w:r>
      <w:r w:rsidRPr="00A406B9">
        <w:rPr>
          <w:rFonts w:ascii="Times New Roman" w:eastAsia="Times New Roman" w:hAnsi="Times New Roman" w:cs="Times New Roman"/>
          <w:sz w:val="28"/>
          <w:szCs w:val="28"/>
          <w:lang w:eastAsia="ru-RU"/>
        </w:rPr>
        <w:t>наук,</w:t>
      </w:r>
    </w:p>
    <w:p w14:paraId="75519506" w14:textId="2BC6C4A6" w:rsidR="00A406B9" w:rsidRPr="00A406B9" w:rsidRDefault="00F0545E" w:rsidP="00F054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406B9" w:rsidRPr="00A406B9">
        <w:rPr>
          <w:rFonts w:ascii="Times New Roman" w:eastAsia="Times New Roman" w:hAnsi="Times New Roman" w:cs="Times New Roman"/>
          <w:sz w:val="28"/>
          <w:szCs w:val="28"/>
          <w:lang w:eastAsia="ru-RU"/>
        </w:rPr>
        <w:t xml:space="preserve">профессор </w:t>
      </w:r>
      <w:r w:rsidR="00F00B01" w:rsidRPr="00F00B01">
        <w:rPr>
          <w:rFonts w:ascii="Times New Roman" w:eastAsia="Times New Roman" w:hAnsi="Times New Roman" w:cs="Times New Roman"/>
          <w:sz w:val="28"/>
          <w:szCs w:val="28"/>
          <w:lang w:eastAsia="ru-RU"/>
        </w:rPr>
        <w:t>Зотова Ф</w:t>
      </w:r>
      <w:r w:rsidR="00F00B01">
        <w:rPr>
          <w:rFonts w:ascii="Times New Roman" w:eastAsia="Times New Roman" w:hAnsi="Times New Roman" w:cs="Times New Roman"/>
          <w:sz w:val="28"/>
          <w:szCs w:val="28"/>
          <w:lang w:eastAsia="ru-RU"/>
        </w:rPr>
        <w:t>.</w:t>
      </w:r>
      <w:r w:rsidR="00F00B01" w:rsidRPr="00F00B01">
        <w:rPr>
          <w:rFonts w:ascii="Times New Roman" w:eastAsia="Times New Roman" w:hAnsi="Times New Roman" w:cs="Times New Roman"/>
          <w:sz w:val="28"/>
          <w:szCs w:val="28"/>
          <w:lang w:eastAsia="ru-RU"/>
        </w:rPr>
        <w:t>Р</w:t>
      </w:r>
      <w:r w:rsidR="00F00B01">
        <w:rPr>
          <w:rFonts w:ascii="Times New Roman" w:eastAsia="Times New Roman" w:hAnsi="Times New Roman" w:cs="Times New Roman"/>
          <w:sz w:val="28"/>
          <w:szCs w:val="28"/>
          <w:lang w:eastAsia="ru-RU"/>
        </w:rPr>
        <w:t>.</w:t>
      </w:r>
    </w:p>
    <w:p w14:paraId="55CEF9E5" w14:textId="77777777" w:rsidR="00A406B9" w:rsidRPr="00A406B9" w:rsidRDefault="00A406B9" w:rsidP="00A406B9">
      <w:pPr>
        <w:spacing w:after="0" w:line="240" w:lineRule="auto"/>
        <w:rPr>
          <w:rFonts w:ascii="Times New Roman" w:eastAsia="Times New Roman" w:hAnsi="Times New Roman" w:cs="Times New Roman"/>
          <w:sz w:val="28"/>
          <w:szCs w:val="28"/>
          <w:lang w:eastAsia="ru-RU"/>
        </w:rPr>
      </w:pPr>
    </w:p>
    <w:p w14:paraId="0055A3A2" w14:textId="77777777" w:rsidR="00A406B9" w:rsidRPr="00A406B9" w:rsidRDefault="00A406B9" w:rsidP="00A406B9">
      <w:pPr>
        <w:spacing w:after="0" w:line="240" w:lineRule="auto"/>
        <w:rPr>
          <w:rFonts w:ascii="Times New Roman" w:eastAsia="Times New Roman" w:hAnsi="Times New Roman" w:cs="Times New Roman"/>
          <w:sz w:val="28"/>
          <w:szCs w:val="28"/>
          <w:lang w:eastAsia="ru-RU"/>
        </w:rPr>
      </w:pPr>
      <w:r w:rsidRPr="00A406B9">
        <w:rPr>
          <w:rFonts w:ascii="Times New Roman" w:eastAsia="Times New Roman" w:hAnsi="Times New Roman" w:cs="Times New Roman"/>
          <w:sz w:val="28"/>
          <w:szCs w:val="28"/>
          <w:lang w:eastAsia="ru-RU"/>
        </w:rPr>
        <w:t xml:space="preserve">                                      </w:t>
      </w:r>
    </w:p>
    <w:p w14:paraId="70731E5E" w14:textId="77777777" w:rsidR="00A406B9" w:rsidRPr="00A406B9" w:rsidRDefault="00A406B9" w:rsidP="00A406B9">
      <w:pPr>
        <w:spacing w:after="0" w:line="240" w:lineRule="auto"/>
        <w:rPr>
          <w:rFonts w:ascii="Times New Roman" w:eastAsia="Times New Roman" w:hAnsi="Times New Roman" w:cs="Times New Roman"/>
          <w:sz w:val="28"/>
          <w:szCs w:val="28"/>
          <w:lang w:eastAsia="ru-RU"/>
        </w:rPr>
      </w:pPr>
    </w:p>
    <w:p w14:paraId="0B60F5E9" w14:textId="77777777" w:rsidR="00A406B9" w:rsidRPr="00A406B9" w:rsidRDefault="00A406B9" w:rsidP="00A406B9">
      <w:pPr>
        <w:shd w:val="clear" w:color="auto" w:fill="FFFFFF"/>
        <w:spacing w:after="0" w:line="240" w:lineRule="auto"/>
        <w:jc w:val="center"/>
        <w:rPr>
          <w:rFonts w:ascii="Times New Roman" w:eastAsia="Times New Roman" w:hAnsi="Times New Roman" w:cs="Times New Roman"/>
          <w:sz w:val="28"/>
          <w:szCs w:val="28"/>
          <w:lang w:eastAsia="ru-RU"/>
        </w:rPr>
      </w:pPr>
    </w:p>
    <w:p w14:paraId="21C6B3F4" w14:textId="77777777" w:rsidR="00A406B9" w:rsidRPr="00A406B9" w:rsidRDefault="00A406B9" w:rsidP="00A406B9">
      <w:pPr>
        <w:shd w:val="clear" w:color="auto" w:fill="FFFFFF"/>
        <w:spacing w:after="0" w:line="240" w:lineRule="auto"/>
        <w:jc w:val="center"/>
        <w:rPr>
          <w:rFonts w:ascii="Times New Roman" w:eastAsia="Times New Roman" w:hAnsi="Times New Roman" w:cs="Times New Roman"/>
          <w:sz w:val="28"/>
          <w:szCs w:val="28"/>
          <w:lang w:eastAsia="ru-RU"/>
        </w:rPr>
      </w:pPr>
    </w:p>
    <w:p w14:paraId="5EF255FB" w14:textId="77777777" w:rsidR="00A406B9" w:rsidRPr="00A406B9" w:rsidRDefault="00A406B9" w:rsidP="00A406B9">
      <w:pPr>
        <w:shd w:val="clear" w:color="auto" w:fill="FFFFFF"/>
        <w:spacing w:after="0" w:line="240" w:lineRule="auto"/>
        <w:jc w:val="center"/>
        <w:rPr>
          <w:rFonts w:ascii="Times New Roman" w:eastAsia="Times New Roman" w:hAnsi="Times New Roman" w:cs="Times New Roman"/>
          <w:sz w:val="28"/>
          <w:szCs w:val="28"/>
          <w:lang w:eastAsia="ru-RU"/>
        </w:rPr>
      </w:pPr>
    </w:p>
    <w:p w14:paraId="1B9108D4" w14:textId="77777777" w:rsidR="00992F24" w:rsidRDefault="00992F24" w:rsidP="00A406B9">
      <w:pPr>
        <w:shd w:val="clear" w:color="auto" w:fill="FFFFFF"/>
        <w:spacing w:after="0" w:line="240" w:lineRule="auto"/>
        <w:jc w:val="center"/>
        <w:rPr>
          <w:rFonts w:ascii="Times New Roman" w:eastAsia="Times New Roman" w:hAnsi="Times New Roman" w:cs="Times New Roman"/>
          <w:sz w:val="28"/>
          <w:szCs w:val="28"/>
          <w:lang w:eastAsia="ru-RU"/>
        </w:rPr>
      </w:pPr>
    </w:p>
    <w:p w14:paraId="43D5F3D5" w14:textId="77777777" w:rsidR="00992F24" w:rsidRDefault="00992F24" w:rsidP="00A406B9">
      <w:pPr>
        <w:shd w:val="clear" w:color="auto" w:fill="FFFFFF"/>
        <w:spacing w:after="0" w:line="240" w:lineRule="auto"/>
        <w:jc w:val="center"/>
        <w:rPr>
          <w:rFonts w:ascii="Times New Roman" w:eastAsia="Times New Roman" w:hAnsi="Times New Roman" w:cs="Times New Roman"/>
          <w:sz w:val="28"/>
          <w:szCs w:val="28"/>
          <w:lang w:eastAsia="ru-RU"/>
        </w:rPr>
      </w:pPr>
    </w:p>
    <w:p w14:paraId="5ACAA793" w14:textId="01F81823" w:rsidR="00A406B9" w:rsidRPr="00A406B9" w:rsidRDefault="00A406B9" w:rsidP="00A406B9">
      <w:pPr>
        <w:shd w:val="clear" w:color="auto" w:fill="FFFFFF"/>
        <w:spacing w:after="0" w:line="240" w:lineRule="auto"/>
        <w:jc w:val="center"/>
        <w:rPr>
          <w:rFonts w:ascii="Times New Roman" w:eastAsia="Times New Roman" w:hAnsi="Times New Roman" w:cs="Times New Roman"/>
          <w:sz w:val="28"/>
          <w:szCs w:val="28"/>
          <w:lang w:eastAsia="ru-RU"/>
        </w:rPr>
      </w:pPr>
      <w:r w:rsidRPr="00A406B9">
        <w:rPr>
          <w:rFonts w:ascii="Times New Roman" w:eastAsia="Times New Roman" w:hAnsi="Times New Roman" w:cs="Times New Roman"/>
          <w:sz w:val="28"/>
          <w:szCs w:val="28"/>
          <w:lang w:eastAsia="ru-RU"/>
        </w:rPr>
        <w:t>Республика Казахстан</w:t>
      </w:r>
    </w:p>
    <w:p w14:paraId="2B8B9097" w14:textId="0200CAAE" w:rsidR="00A406B9" w:rsidRPr="00A406B9" w:rsidRDefault="0002531D" w:rsidP="00A406B9">
      <w:pPr>
        <w:tabs>
          <w:tab w:val="left" w:pos="5010"/>
        </w:tabs>
        <w:spacing w:after="0" w:line="240" w:lineRule="auto"/>
        <w:jc w:val="center"/>
        <w:rPr>
          <w:rFonts w:ascii="Times New Roman" w:eastAsia="Times New Roman" w:hAnsi="Times New Roman" w:cs="Times New Roman"/>
          <w:sz w:val="28"/>
          <w:szCs w:val="28"/>
          <w:lang w:eastAsia="ru-RU"/>
        </w:rPr>
      </w:pPr>
      <w:r w:rsidRPr="00A406B9">
        <w:rPr>
          <w:rFonts w:ascii="Times New Roman" w:eastAsia="Times New Roman" w:hAnsi="Times New Roman" w:cs="Times New Roman"/>
          <w:sz w:val="28"/>
          <w:szCs w:val="28"/>
          <w:lang w:eastAsia="ru-RU"/>
        </w:rPr>
        <w:t>Алматы, 2021</w:t>
      </w:r>
    </w:p>
    <w:p w14:paraId="4185D619" w14:textId="77777777" w:rsidR="00F11283" w:rsidRDefault="00F11283" w:rsidP="00611B27">
      <w:pPr>
        <w:keepNext/>
        <w:keepLines/>
        <w:spacing w:after="0" w:line="240" w:lineRule="auto"/>
        <w:jc w:val="center"/>
        <w:outlineLvl w:val="1"/>
        <w:rPr>
          <w:rFonts w:ascii="Times New Roman" w:eastAsia="Times New Roman" w:hAnsi="Times New Roman" w:cs="Times New Roman"/>
          <w:b/>
          <w:bCs/>
          <w:sz w:val="28"/>
          <w:szCs w:val="28"/>
          <w:lang w:eastAsia="ru-RU"/>
        </w:rPr>
      </w:pPr>
    </w:p>
    <w:p w14:paraId="269448C3" w14:textId="5B0A9F15" w:rsidR="000B2AC4" w:rsidRPr="00D30738" w:rsidRDefault="000B2AC4" w:rsidP="00611B27">
      <w:pPr>
        <w:keepNext/>
        <w:keepLines/>
        <w:spacing w:after="0" w:line="240" w:lineRule="auto"/>
        <w:jc w:val="center"/>
        <w:outlineLvl w:val="1"/>
        <w:rPr>
          <w:rFonts w:ascii="Times New Roman" w:eastAsia="Times New Roman" w:hAnsi="Times New Roman" w:cs="Times New Roman"/>
          <w:b/>
          <w:bCs/>
          <w:sz w:val="28"/>
          <w:szCs w:val="28"/>
          <w:lang w:eastAsia="ru-RU"/>
        </w:rPr>
      </w:pPr>
      <w:r w:rsidRPr="00D30738">
        <w:rPr>
          <w:rFonts w:ascii="Times New Roman" w:eastAsia="Times New Roman" w:hAnsi="Times New Roman" w:cs="Times New Roman"/>
          <w:b/>
          <w:bCs/>
          <w:sz w:val="28"/>
          <w:szCs w:val="28"/>
          <w:lang w:eastAsia="ru-RU"/>
        </w:rPr>
        <w:t>СОДЕРЖАНИЕ</w:t>
      </w:r>
    </w:p>
    <w:p w14:paraId="21B82AF2" w14:textId="77777777" w:rsidR="000B2AC4" w:rsidRPr="00D30738" w:rsidRDefault="000B2AC4" w:rsidP="00611B27">
      <w:pPr>
        <w:spacing w:after="0" w:line="240" w:lineRule="auto"/>
        <w:rPr>
          <w:rFonts w:ascii="Times New Roman" w:eastAsia="Times New Roman" w:hAnsi="Times New Roman" w:cs="Times New Roman"/>
          <w:sz w:val="24"/>
          <w:szCs w:val="24"/>
        </w:rPr>
      </w:pPr>
    </w:p>
    <w:tbl>
      <w:tblPr>
        <w:tblW w:w="9944" w:type="dxa"/>
        <w:tblLook w:val="04A0" w:firstRow="1" w:lastRow="0" w:firstColumn="1" w:lastColumn="0" w:noHBand="0" w:noVBand="1"/>
      </w:tblPr>
      <w:tblGrid>
        <w:gridCol w:w="9308"/>
        <w:gridCol w:w="636"/>
      </w:tblGrid>
      <w:tr w:rsidR="000B2AC4" w:rsidRPr="00D30738" w14:paraId="0C632DBE" w14:textId="77777777" w:rsidTr="009A21F0">
        <w:tc>
          <w:tcPr>
            <w:tcW w:w="9039" w:type="dxa"/>
            <w:shd w:val="clear" w:color="auto" w:fill="auto"/>
          </w:tcPr>
          <w:p w14:paraId="3154520B" w14:textId="56E2408F"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D30738">
              <w:rPr>
                <w:rFonts w:ascii="Times New Roman" w:eastAsia="Times New Roman" w:hAnsi="Times New Roman" w:cs="Times New Roman"/>
                <w:b/>
                <w:sz w:val="28"/>
                <w:szCs w:val="28"/>
                <w:lang w:eastAsia="ru-RU"/>
              </w:rPr>
              <w:t>НОРМАТИВНЫЕ ССЫЛКИ</w:t>
            </w:r>
            <w:r w:rsidRPr="00D30738">
              <w:rPr>
                <w:rFonts w:ascii="Times New Roman" w:eastAsia="Times New Roman" w:hAnsi="Times New Roman" w:cs="Times New Roman"/>
                <w:sz w:val="28"/>
                <w:szCs w:val="28"/>
                <w:lang w:eastAsia="ru-RU"/>
              </w:rPr>
              <w:t>………………………………………………</w:t>
            </w:r>
            <w:r w:rsidR="005E44A0">
              <w:rPr>
                <w:rFonts w:ascii="Times New Roman" w:eastAsia="Times New Roman" w:hAnsi="Times New Roman" w:cs="Times New Roman"/>
                <w:sz w:val="28"/>
                <w:szCs w:val="28"/>
                <w:lang w:eastAsia="ru-RU"/>
              </w:rPr>
              <w:t>…</w:t>
            </w:r>
          </w:p>
          <w:p w14:paraId="0ADC3875" w14:textId="77777777"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D30738">
              <w:rPr>
                <w:rFonts w:ascii="Times New Roman" w:eastAsia="Times New Roman" w:hAnsi="Times New Roman" w:cs="Times New Roman"/>
                <w:b/>
                <w:sz w:val="28"/>
                <w:szCs w:val="28"/>
                <w:lang w:eastAsia="ru-RU"/>
              </w:rPr>
              <w:t>ОПРЕДЕЛЕНИЯ</w:t>
            </w:r>
            <w:r w:rsidRPr="00D30738">
              <w:rPr>
                <w:rFonts w:ascii="Times New Roman" w:eastAsia="Times New Roman" w:hAnsi="Times New Roman" w:cs="Times New Roman"/>
                <w:sz w:val="28"/>
                <w:szCs w:val="28"/>
                <w:lang w:eastAsia="ru-RU"/>
              </w:rPr>
              <w:t>……………………………………………………………….</w:t>
            </w:r>
          </w:p>
        </w:tc>
        <w:tc>
          <w:tcPr>
            <w:tcW w:w="905" w:type="dxa"/>
            <w:shd w:val="clear" w:color="auto" w:fill="auto"/>
          </w:tcPr>
          <w:p w14:paraId="3D6E866B" w14:textId="77777777" w:rsidR="000B2AC4" w:rsidRPr="006D3B82" w:rsidRDefault="000B2AC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3B82">
              <w:rPr>
                <w:rFonts w:ascii="Times New Roman" w:eastAsia="Times New Roman" w:hAnsi="Times New Roman" w:cs="Times New Roman"/>
                <w:sz w:val="28"/>
                <w:szCs w:val="28"/>
                <w:lang w:eastAsia="ru-RU"/>
              </w:rPr>
              <w:t>3</w:t>
            </w:r>
          </w:p>
          <w:p w14:paraId="54278D43" w14:textId="77777777" w:rsidR="000B2AC4" w:rsidRPr="006D3B82" w:rsidRDefault="000B2AC4" w:rsidP="00611B27">
            <w:pPr>
              <w:spacing w:after="0" w:line="240" w:lineRule="auto"/>
              <w:rPr>
                <w:rFonts w:ascii="Times New Roman" w:eastAsia="Times New Roman" w:hAnsi="Times New Roman" w:cs="Times New Roman"/>
                <w:sz w:val="28"/>
                <w:szCs w:val="28"/>
                <w:lang w:eastAsia="ru-RU"/>
              </w:rPr>
            </w:pPr>
            <w:r w:rsidRPr="006D3B82">
              <w:rPr>
                <w:rFonts w:ascii="Times New Roman" w:eastAsia="Times New Roman" w:hAnsi="Times New Roman" w:cs="Times New Roman"/>
                <w:sz w:val="28"/>
                <w:szCs w:val="28"/>
                <w:lang w:eastAsia="ru-RU"/>
              </w:rPr>
              <w:t>4</w:t>
            </w:r>
          </w:p>
        </w:tc>
      </w:tr>
      <w:tr w:rsidR="000B2AC4" w:rsidRPr="00D30738" w14:paraId="10B3FA50" w14:textId="77777777" w:rsidTr="009A21F0">
        <w:tc>
          <w:tcPr>
            <w:tcW w:w="9039" w:type="dxa"/>
            <w:shd w:val="clear" w:color="auto" w:fill="auto"/>
          </w:tcPr>
          <w:p w14:paraId="53DE82CD" w14:textId="77777777"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D30738">
              <w:rPr>
                <w:rFonts w:ascii="Times New Roman" w:eastAsia="Times New Roman" w:hAnsi="Times New Roman" w:cs="Times New Roman"/>
                <w:b/>
                <w:sz w:val="28"/>
                <w:szCs w:val="28"/>
                <w:lang w:eastAsia="ru-RU"/>
              </w:rPr>
              <w:t>ОБОЗНАЧЕНИЯ И СОКРАЩЕНИЯ</w:t>
            </w:r>
            <w:r w:rsidRPr="00D30738">
              <w:rPr>
                <w:rFonts w:ascii="Times New Roman" w:eastAsia="Times New Roman" w:hAnsi="Times New Roman" w:cs="Times New Roman"/>
                <w:sz w:val="28"/>
                <w:szCs w:val="28"/>
                <w:lang w:eastAsia="ru-RU"/>
              </w:rPr>
              <w:t>……………………………………….</w:t>
            </w:r>
          </w:p>
        </w:tc>
        <w:tc>
          <w:tcPr>
            <w:tcW w:w="905" w:type="dxa"/>
            <w:shd w:val="clear" w:color="auto" w:fill="auto"/>
          </w:tcPr>
          <w:p w14:paraId="1A4CD5D5" w14:textId="0CF90D4E" w:rsidR="000B2AC4" w:rsidRPr="006D3B82" w:rsidRDefault="0020258E"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0B2AC4" w:rsidRPr="00D30738" w14:paraId="7B0623DF" w14:textId="77777777" w:rsidTr="009A21F0">
        <w:tc>
          <w:tcPr>
            <w:tcW w:w="9039" w:type="dxa"/>
            <w:shd w:val="clear" w:color="auto" w:fill="auto"/>
          </w:tcPr>
          <w:p w14:paraId="63968FCC" w14:textId="5A7990DC"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D30738">
              <w:rPr>
                <w:rFonts w:ascii="Times New Roman" w:eastAsia="Times New Roman" w:hAnsi="Times New Roman" w:cs="Times New Roman"/>
                <w:b/>
                <w:sz w:val="28"/>
                <w:szCs w:val="28"/>
                <w:lang w:eastAsia="ru-RU"/>
              </w:rPr>
              <w:t>ВВЕДЕНИЕ</w:t>
            </w:r>
            <w:r w:rsidRPr="00D30738">
              <w:rPr>
                <w:rFonts w:ascii="Times New Roman" w:eastAsia="Times New Roman" w:hAnsi="Times New Roman" w:cs="Times New Roman"/>
                <w:sz w:val="28"/>
                <w:szCs w:val="28"/>
                <w:lang w:eastAsia="ru-RU"/>
              </w:rPr>
              <w:t>………………………………………………………………</w:t>
            </w:r>
            <w:r w:rsidR="00DD0090" w:rsidRPr="00D30738">
              <w:rPr>
                <w:rFonts w:ascii="Times New Roman" w:eastAsia="Times New Roman" w:hAnsi="Times New Roman" w:cs="Times New Roman"/>
                <w:sz w:val="28"/>
                <w:szCs w:val="28"/>
                <w:lang w:eastAsia="ru-RU"/>
              </w:rPr>
              <w:t>……</w:t>
            </w:r>
            <w:r w:rsidR="00DD0090">
              <w:rPr>
                <w:rFonts w:ascii="Times New Roman" w:eastAsia="Times New Roman" w:hAnsi="Times New Roman" w:cs="Times New Roman"/>
                <w:sz w:val="28"/>
                <w:szCs w:val="28"/>
                <w:lang w:eastAsia="ru-RU"/>
              </w:rPr>
              <w:t>..</w:t>
            </w:r>
          </w:p>
        </w:tc>
        <w:tc>
          <w:tcPr>
            <w:tcW w:w="905" w:type="dxa"/>
            <w:shd w:val="clear" w:color="auto" w:fill="auto"/>
          </w:tcPr>
          <w:p w14:paraId="221782EB" w14:textId="601D683C" w:rsidR="000B2AC4" w:rsidRPr="006D3B82" w:rsidRDefault="0064728A"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r w:rsidR="000B2AC4" w:rsidRPr="00D30738" w14:paraId="099FE30D" w14:textId="77777777" w:rsidTr="009A21F0">
        <w:tc>
          <w:tcPr>
            <w:tcW w:w="9039" w:type="dxa"/>
            <w:vMerge w:val="restart"/>
            <w:shd w:val="clear" w:color="auto" w:fill="auto"/>
          </w:tcPr>
          <w:p w14:paraId="359B0C30" w14:textId="2EA0E005" w:rsidR="000B2AC4" w:rsidRDefault="000B2AC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30738">
              <w:rPr>
                <w:rFonts w:ascii="Times New Roman" w:eastAsia="Times New Roman" w:hAnsi="Times New Roman" w:cs="Times New Roman"/>
                <w:b/>
                <w:sz w:val="28"/>
                <w:szCs w:val="28"/>
                <w:lang w:eastAsia="ru-RU"/>
              </w:rPr>
              <w:t xml:space="preserve">1 </w:t>
            </w:r>
            <w:r w:rsidRPr="001C34DC">
              <w:rPr>
                <w:rFonts w:ascii="Times New Roman" w:eastAsia="Times New Roman" w:hAnsi="Times New Roman" w:cs="Times New Roman"/>
                <w:b/>
                <w:sz w:val="28"/>
                <w:szCs w:val="28"/>
                <w:lang w:eastAsia="ru-RU"/>
              </w:rPr>
              <w:t>АНАЛИЗ ФАКТОРО</w:t>
            </w:r>
            <w:r w:rsidRPr="00FC17BA">
              <w:rPr>
                <w:rFonts w:ascii="Times New Roman" w:eastAsia="Times New Roman" w:hAnsi="Times New Roman" w:cs="Times New Roman"/>
                <w:b/>
                <w:color w:val="000000" w:themeColor="text1"/>
                <w:sz w:val="28"/>
                <w:szCs w:val="28"/>
                <w:lang w:eastAsia="ru-RU"/>
              </w:rPr>
              <w:t>В</w:t>
            </w:r>
            <w:r w:rsidR="00332D66" w:rsidRPr="00FC17BA">
              <w:rPr>
                <w:rFonts w:ascii="Times New Roman" w:eastAsia="Times New Roman" w:hAnsi="Times New Roman" w:cs="Times New Roman"/>
                <w:b/>
                <w:color w:val="000000" w:themeColor="text1"/>
                <w:sz w:val="28"/>
                <w:szCs w:val="28"/>
                <w:lang w:eastAsia="ru-RU"/>
              </w:rPr>
              <w:t>,</w:t>
            </w:r>
            <w:r w:rsidRPr="00FC17BA">
              <w:rPr>
                <w:rFonts w:ascii="Times New Roman" w:eastAsia="Times New Roman" w:hAnsi="Times New Roman" w:cs="Times New Roman"/>
                <w:b/>
                <w:color w:val="000000" w:themeColor="text1"/>
                <w:sz w:val="28"/>
                <w:szCs w:val="28"/>
                <w:lang w:eastAsia="ru-RU"/>
              </w:rPr>
              <w:t xml:space="preserve"> </w:t>
            </w:r>
            <w:r w:rsidRPr="001C34DC">
              <w:rPr>
                <w:rFonts w:ascii="Times New Roman" w:eastAsia="Times New Roman" w:hAnsi="Times New Roman" w:cs="Times New Roman"/>
                <w:b/>
                <w:sz w:val="28"/>
                <w:szCs w:val="28"/>
                <w:lang w:eastAsia="ru-RU"/>
              </w:rPr>
              <w:t xml:space="preserve">ВЛИЯЮЩИХ НА ФОРМИРОВАНИЕ И РАЗВИТИЕ МОТИВАЦИИ СТУДЕНТОВ К САМОСТОЯТЕЛЬНОЙ ФИЗКУЛЬТУРНО-СПОРТИВНОЙ ДЕЯТЕЛЬНОСТИ </w:t>
            </w:r>
            <w:r w:rsidRPr="00D3073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182F4FC0" w14:textId="7239157B" w:rsidR="000B2AC4" w:rsidRPr="001C34DC" w:rsidRDefault="000B2AC4" w:rsidP="00611B27">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34DC">
              <w:rPr>
                <w:rFonts w:ascii="Times New Roman" w:eastAsia="Times New Roman" w:hAnsi="Times New Roman" w:cs="Times New Roman"/>
                <w:bCs/>
                <w:sz w:val="28"/>
                <w:szCs w:val="28"/>
                <w:lang w:eastAsia="ru-RU"/>
              </w:rPr>
              <w:t>1.1</w:t>
            </w:r>
            <w:r>
              <w:rPr>
                <w:rFonts w:ascii="Times New Roman" w:eastAsia="Times New Roman" w:hAnsi="Times New Roman" w:cs="Times New Roman"/>
                <w:bCs/>
                <w:sz w:val="28"/>
                <w:szCs w:val="28"/>
                <w:lang w:eastAsia="ru-RU"/>
              </w:rPr>
              <w:t xml:space="preserve"> </w:t>
            </w:r>
            <w:r w:rsidR="00883652" w:rsidRPr="00883652">
              <w:rPr>
                <w:rFonts w:ascii="Times New Roman" w:eastAsia="Times New Roman" w:hAnsi="Times New Roman" w:cs="Times New Roman"/>
                <w:bCs/>
                <w:sz w:val="28"/>
                <w:szCs w:val="28"/>
                <w:lang w:eastAsia="ru-RU"/>
              </w:rPr>
              <w:t>Положения</w:t>
            </w:r>
            <w:r w:rsidRPr="001C34DC">
              <w:rPr>
                <w:rFonts w:ascii="Times New Roman" w:eastAsia="Times New Roman" w:hAnsi="Times New Roman" w:cs="Times New Roman"/>
                <w:bCs/>
                <w:sz w:val="28"/>
                <w:szCs w:val="28"/>
                <w:lang w:eastAsia="ru-RU"/>
              </w:rPr>
              <w:t xml:space="preserve"> мотивационного и содержательного характера развития физической культуры и спорта студентов</w:t>
            </w:r>
            <w:r>
              <w:rPr>
                <w:rFonts w:ascii="Times New Roman" w:eastAsia="Times New Roman" w:hAnsi="Times New Roman" w:cs="Times New Roman"/>
                <w:bCs/>
                <w:sz w:val="28"/>
                <w:szCs w:val="28"/>
                <w:lang w:eastAsia="ru-RU"/>
              </w:rPr>
              <w:t>………………………………</w:t>
            </w:r>
            <w:r w:rsidR="00FD04AC">
              <w:rPr>
                <w:rFonts w:ascii="Times New Roman" w:eastAsia="Times New Roman" w:hAnsi="Times New Roman" w:cs="Times New Roman"/>
                <w:bCs/>
                <w:sz w:val="28"/>
                <w:szCs w:val="28"/>
                <w:lang w:eastAsia="ru-RU"/>
              </w:rPr>
              <w:t>……..</w:t>
            </w:r>
          </w:p>
          <w:p w14:paraId="6A134912" w14:textId="27D8D7E4" w:rsidR="000B2AC4" w:rsidRPr="001C34DC" w:rsidRDefault="000B2AC4" w:rsidP="00611B27">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34DC">
              <w:rPr>
                <w:rFonts w:ascii="Times New Roman" w:eastAsia="Times New Roman" w:hAnsi="Times New Roman" w:cs="Times New Roman"/>
                <w:bCs/>
                <w:sz w:val="28"/>
                <w:szCs w:val="28"/>
                <w:lang w:eastAsia="ru-RU"/>
              </w:rPr>
              <w:t>1.2</w:t>
            </w:r>
            <w:r>
              <w:rPr>
                <w:rFonts w:ascii="Times New Roman" w:eastAsia="Times New Roman" w:hAnsi="Times New Roman" w:cs="Times New Roman"/>
                <w:bCs/>
                <w:sz w:val="28"/>
                <w:szCs w:val="28"/>
                <w:lang w:eastAsia="ru-RU"/>
              </w:rPr>
              <w:t xml:space="preserve"> </w:t>
            </w:r>
            <w:r w:rsidRPr="00E05608">
              <w:rPr>
                <w:rFonts w:ascii="Times New Roman" w:eastAsia="Times New Roman" w:hAnsi="Times New Roman" w:cs="Times New Roman"/>
                <w:bCs/>
                <w:sz w:val="28"/>
                <w:szCs w:val="28"/>
                <w:lang w:eastAsia="ru-RU"/>
              </w:rPr>
              <w:t>Сравнительный анализ организации занятий физической культурой и спортом студентов в вузах зарубежных стран и Казахстане</w:t>
            </w:r>
            <w:r>
              <w:rPr>
                <w:rFonts w:ascii="Times New Roman" w:eastAsia="Times New Roman" w:hAnsi="Times New Roman" w:cs="Times New Roman"/>
                <w:bCs/>
                <w:sz w:val="28"/>
                <w:szCs w:val="28"/>
                <w:lang w:eastAsia="ru-RU"/>
              </w:rPr>
              <w:t>………………….</w:t>
            </w:r>
          </w:p>
          <w:p w14:paraId="00E72CF5" w14:textId="2176AC3B" w:rsidR="000B2AC4" w:rsidRPr="001C34DC" w:rsidRDefault="000B2AC4" w:rsidP="00611B27">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34DC">
              <w:rPr>
                <w:rFonts w:ascii="Times New Roman" w:eastAsia="Times New Roman" w:hAnsi="Times New Roman" w:cs="Times New Roman"/>
                <w:bCs/>
                <w:sz w:val="28"/>
                <w:szCs w:val="28"/>
                <w:lang w:eastAsia="ru-RU"/>
              </w:rPr>
              <w:t>1.3</w:t>
            </w:r>
            <w:r>
              <w:rPr>
                <w:rFonts w:ascii="Times New Roman" w:eastAsia="Times New Roman" w:hAnsi="Times New Roman" w:cs="Times New Roman"/>
                <w:bCs/>
                <w:sz w:val="28"/>
                <w:szCs w:val="28"/>
                <w:lang w:eastAsia="ru-RU"/>
              </w:rPr>
              <w:t xml:space="preserve"> </w:t>
            </w:r>
            <w:r w:rsidRPr="0060648A">
              <w:rPr>
                <w:rFonts w:ascii="Times New Roman" w:eastAsia="Times New Roman" w:hAnsi="Times New Roman" w:cs="Times New Roman"/>
                <w:bCs/>
                <w:sz w:val="28"/>
                <w:szCs w:val="28"/>
                <w:lang w:eastAsia="ru-RU"/>
              </w:rPr>
              <w:t xml:space="preserve">Подготовка научно-педагогических кадров в области физической культуры и спорта в </w:t>
            </w:r>
            <w:r w:rsidR="00C25B17">
              <w:rPr>
                <w:rFonts w:ascii="Times New Roman" w:eastAsia="Times New Roman" w:hAnsi="Times New Roman" w:cs="Times New Roman"/>
                <w:bCs/>
                <w:sz w:val="28"/>
                <w:szCs w:val="28"/>
                <w:lang w:eastAsia="ru-RU"/>
              </w:rPr>
              <w:t>Р</w:t>
            </w:r>
            <w:r w:rsidRPr="0060648A">
              <w:rPr>
                <w:rFonts w:ascii="Times New Roman" w:eastAsia="Times New Roman" w:hAnsi="Times New Roman" w:cs="Times New Roman"/>
                <w:bCs/>
                <w:sz w:val="28"/>
                <w:szCs w:val="28"/>
                <w:lang w:eastAsia="ru-RU"/>
              </w:rPr>
              <w:t>еспублики Казахстан</w:t>
            </w:r>
            <w:r>
              <w:rPr>
                <w:rFonts w:ascii="Times New Roman" w:eastAsia="Times New Roman" w:hAnsi="Times New Roman" w:cs="Times New Roman"/>
                <w:bCs/>
                <w:sz w:val="28"/>
                <w:szCs w:val="28"/>
                <w:lang w:eastAsia="ru-RU"/>
              </w:rPr>
              <w:t>…………………………………</w:t>
            </w:r>
            <w:r w:rsidR="00C25B17">
              <w:rPr>
                <w:rFonts w:ascii="Times New Roman" w:eastAsia="Times New Roman" w:hAnsi="Times New Roman" w:cs="Times New Roman"/>
                <w:bCs/>
                <w:sz w:val="28"/>
                <w:szCs w:val="28"/>
                <w:lang w:eastAsia="ru-RU"/>
              </w:rPr>
              <w:t>...</w:t>
            </w:r>
          </w:p>
          <w:p w14:paraId="3FB45852" w14:textId="69C2B7F1" w:rsidR="000B2AC4" w:rsidRPr="001C34DC" w:rsidRDefault="000B2AC4" w:rsidP="00611B27">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C34DC">
              <w:rPr>
                <w:rFonts w:ascii="Times New Roman" w:eastAsia="Times New Roman" w:hAnsi="Times New Roman" w:cs="Times New Roman"/>
                <w:bCs/>
                <w:sz w:val="28"/>
                <w:szCs w:val="28"/>
                <w:lang w:eastAsia="ru-RU"/>
              </w:rPr>
              <w:t>1.4</w:t>
            </w:r>
            <w:r>
              <w:rPr>
                <w:rFonts w:ascii="Times New Roman" w:eastAsia="Times New Roman" w:hAnsi="Times New Roman" w:cs="Times New Roman"/>
                <w:bCs/>
                <w:sz w:val="28"/>
                <w:szCs w:val="28"/>
                <w:lang w:eastAsia="ru-RU"/>
              </w:rPr>
              <w:t xml:space="preserve"> </w:t>
            </w:r>
            <w:r w:rsidRPr="002A10C4">
              <w:rPr>
                <w:rFonts w:ascii="Times New Roman" w:eastAsia="Times New Roman" w:hAnsi="Times New Roman" w:cs="Times New Roman"/>
                <w:bCs/>
                <w:sz w:val="28"/>
                <w:szCs w:val="28"/>
                <w:lang w:eastAsia="ru-RU"/>
              </w:rPr>
              <w:t>Двигательная активность студентов</w:t>
            </w:r>
            <w:r>
              <w:rPr>
                <w:rFonts w:ascii="Times New Roman" w:eastAsia="Times New Roman" w:hAnsi="Times New Roman" w:cs="Times New Roman"/>
                <w:bCs/>
                <w:sz w:val="28"/>
                <w:szCs w:val="28"/>
                <w:lang w:eastAsia="ru-RU"/>
              </w:rPr>
              <w:t>………………………………………..</w:t>
            </w:r>
          </w:p>
          <w:p w14:paraId="04AD06CE" w14:textId="77777777"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C34DC">
              <w:rPr>
                <w:rFonts w:ascii="Times New Roman" w:eastAsia="Times New Roman" w:hAnsi="Times New Roman" w:cs="Times New Roman"/>
                <w:bCs/>
                <w:sz w:val="28"/>
                <w:szCs w:val="28"/>
                <w:lang w:eastAsia="ru-RU"/>
              </w:rPr>
              <w:t>1.5</w:t>
            </w:r>
            <w:r>
              <w:rPr>
                <w:rFonts w:ascii="Times New Roman" w:eastAsia="Times New Roman" w:hAnsi="Times New Roman" w:cs="Times New Roman"/>
                <w:bCs/>
                <w:sz w:val="28"/>
                <w:szCs w:val="28"/>
                <w:lang w:eastAsia="ru-RU"/>
              </w:rPr>
              <w:t xml:space="preserve"> </w:t>
            </w:r>
            <w:r w:rsidRPr="00CC216B">
              <w:rPr>
                <w:rFonts w:ascii="Times New Roman" w:eastAsia="Times New Roman" w:hAnsi="Times New Roman" w:cs="Times New Roman"/>
                <w:bCs/>
                <w:sz w:val="28"/>
                <w:szCs w:val="28"/>
                <w:lang w:eastAsia="ru-RU"/>
              </w:rPr>
              <w:t>Здоровье студентов в контексте занятий физической культурой и спортом</w:t>
            </w:r>
            <w:r>
              <w:rPr>
                <w:rFonts w:ascii="Times New Roman" w:eastAsia="Times New Roman" w:hAnsi="Times New Roman" w:cs="Times New Roman"/>
                <w:bCs/>
                <w:sz w:val="28"/>
                <w:szCs w:val="28"/>
                <w:lang w:eastAsia="ru-RU"/>
              </w:rPr>
              <w:t>…………………………………………………………………………..</w:t>
            </w:r>
          </w:p>
          <w:p w14:paraId="7CEAB093" w14:textId="77777777" w:rsidR="000B2AC4" w:rsidRPr="00D30738" w:rsidRDefault="000B2AC4" w:rsidP="00611B27">
            <w:pPr>
              <w:suppressAutoHyphens/>
              <w:spacing w:after="0" w:line="240" w:lineRule="auto"/>
              <w:jc w:val="both"/>
              <w:rPr>
                <w:rFonts w:ascii="Times New Roman" w:eastAsia="Times New Roman" w:hAnsi="Times New Roman" w:cs="Times New Roman"/>
                <w:b/>
                <w:sz w:val="28"/>
                <w:szCs w:val="28"/>
                <w:lang w:eastAsia="ru-RU"/>
              </w:rPr>
            </w:pPr>
            <w:r w:rsidRPr="00D30738">
              <w:rPr>
                <w:rFonts w:ascii="Times New Roman" w:eastAsia="Times New Roman" w:hAnsi="Times New Roman" w:cs="Times New Roman"/>
                <w:sz w:val="28"/>
                <w:szCs w:val="28"/>
                <w:lang w:eastAsia="ru-RU"/>
              </w:rPr>
              <w:t>Выводы по 1 разделу……………………………………………………………</w:t>
            </w:r>
          </w:p>
          <w:p w14:paraId="5284E9E4" w14:textId="77777777"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D30738">
              <w:rPr>
                <w:rFonts w:ascii="Times New Roman" w:eastAsia="Times New Roman" w:hAnsi="Times New Roman" w:cs="Times New Roman"/>
                <w:b/>
                <w:sz w:val="28"/>
                <w:szCs w:val="28"/>
                <w:lang w:eastAsia="ru-RU"/>
              </w:rPr>
              <w:t>2 МЕТОДЫ И ОРГАНИЗАЦИЯ ИССЛЕДОВАНИЯ</w:t>
            </w:r>
            <w:r w:rsidRPr="00D30738">
              <w:rPr>
                <w:rFonts w:ascii="Times New Roman" w:eastAsia="Times New Roman" w:hAnsi="Times New Roman" w:cs="Times New Roman"/>
                <w:sz w:val="28"/>
                <w:szCs w:val="28"/>
                <w:lang w:eastAsia="ru-RU"/>
              </w:rPr>
              <w:t>……………...............</w:t>
            </w:r>
          </w:p>
          <w:p w14:paraId="500DBEA5" w14:textId="77777777"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30738">
              <w:rPr>
                <w:rFonts w:ascii="Times New Roman" w:eastAsia="Times New Roman" w:hAnsi="Times New Roman" w:cs="Times New Roman"/>
                <w:sz w:val="28"/>
                <w:szCs w:val="28"/>
                <w:lang w:eastAsia="ru-RU"/>
              </w:rPr>
              <w:t>2.1 Методы исследования………………………………………………………</w:t>
            </w:r>
          </w:p>
          <w:p w14:paraId="3A57B295" w14:textId="642945A8"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30738">
              <w:rPr>
                <w:rFonts w:ascii="Times New Roman" w:eastAsia="Times New Roman" w:hAnsi="Times New Roman" w:cs="Times New Roman"/>
                <w:sz w:val="28"/>
                <w:szCs w:val="28"/>
                <w:lang w:eastAsia="ru-RU"/>
              </w:rPr>
              <w:t xml:space="preserve">2.2 </w:t>
            </w:r>
            <w:r w:rsidR="004307F9" w:rsidRPr="00D30738">
              <w:rPr>
                <w:rFonts w:ascii="Times New Roman" w:eastAsia="Times New Roman" w:hAnsi="Times New Roman" w:cs="Times New Roman"/>
                <w:sz w:val="28"/>
                <w:szCs w:val="28"/>
                <w:lang w:eastAsia="ru-RU"/>
              </w:rPr>
              <w:t>Организация исследования</w:t>
            </w:r>
            <w:r w:rsidRPr="00D30738">
              <w:rPr>
                <w:rFonts w:ascii="Times New Roman" w:eastAsia="Times New Roman" w:hAnsi="Times New Roman" w:cs="Times New Roman"/>
                <w:sz w:val="28"/>
                <w:szCs w:val="28"/>
                <w:lang w:eastAsia="ru-RU"/>
              </w:rPr>
              <w:t>…………………………………………………</w:t>
            </w:r>
          </w:p>
          <w:p w14:paraId="516AD485" w14:textId="77777777" w:rsidR="000B2AC4" w:rsidRPr="00D30738" w:rsidRDefault="000B2AC4" w:rsidP="00611B27">
            <w:pPr>
              <w:spacing w:after="0" w:line="240" w:lineRule="auto"/>
              <w:rPr>
                <w:rFonts w:ascii="Times New Roman" w:eastAsia="Times New Roman" w:hAnsi="Times New Roman" w:cs="Times New Roman"/>
                <w:sz w:val="28"/>
                <w:szCs w:val="28"/>
                <w:lang w:eastAsia="ru-RU"/>
              </w:rPr>
            </w:pPr>
            <w:r w:rsidRPr="00D30738">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3</w:t>
            </w:r>
            <w:r w:rsidRPr="00D30738">
              <w:rPr>
                <w:rFonts w:ascii="Times New Roman" w:eastAsia="Times New Roman" w:hAnsi="Times New Roman" w:cs="Times New Roman"/>
                <w:sz w:val="28"/>
                <w:szCs w:val="28"/>
                <w:lang w:eastAsia="ru-RU"/>
              </w:rPr>
              <w:t xml:space="preserve"> Статистическая обработка полученных результатов……………………...</w:t>
            </w:r>
          </w:p>
          <w:p w14:paraId="0A67DCB8" w14:textId="77777777" w:rsidR="000B2AC4" w:rsidRPr="00D30738" w:rsidRDefault="000B2AC4" w:rsidP="00611B27">
            <w:pPr>
              <w:spacing w:after="0" w:line="240" w:lineRule="auto"/>
              <w:jc w:val="both"/>
              <w:rPr>
                <w:rFonts w:ascii="Times New Roman" w:eastAsia="Times New Roman" w:hAnsi="Times New Roman" w:cs="Times New Roman"/>
                <w:sz w:val="28"/>
                <w:szCs w:val="28"/>
                <w:lang w:eastAsia="ru-RU"/>
              </w:rPr>
            </w:pPr>
            <w:r w:rsidRPr="00D30738">
              <w:rPr>
                <w:rFonts w:ascii="Times New Roman" w:eastAsia="Times New Roman" w:hAnsi="Times New Roman" w:cs="Times New Roman"/>
                <w:sz w:val="28"/>
                <w:szCs w:val="28"/>
                <w:lang w:eastAsia="ru-RU"/>
              </w:rPr>
              <w:t xml:space="preserve">Выводы по 2 разделу……………………………………………………………. </w:t>
            </w:r>
          </w:p>
          <w:p w14:paraId="4D8B2F9F" w14:textId="0119C14A" w:rsidR="000B2AC4" w:rsidRPr="00D30738" w:rsidRDefault="000B2AC4" w:rsidP="00611B27">
            <w:pPr>
              <w:keepNext/>
              <w:keepLines/>
              <w:tabs>
                <w:tab w:val="left" w:pos="1485"/>
              </w:tabs>
              <w:spacing w:after="0" w:line="240" w:lineRule="auto"/>
              <w:jc w:val="both"/>
              <w:outlineLvl w:val="1"/>
              <w:rPr>
                <w:rFonts w:ascii="Times New Roman" w:eastAsia="Times New Roman" w:hAnsi="Times New Roman" w:cs="Times New Roman"/>
                <w:b/>
                <w:bCs/>
                <w:caps/>
                <w:sz w:val="28"/>
                <w:szCs w:val="28"/>
                <w:lang w:eastAsia="ru-RU"/>
              </w:rPr>
            </w:pPr>
            <w:r w:rsidRPr="00D30738">
              <w:rPr>
                <w:rFonts w:ascii="Times New Roman" w:eastAsia="Times New Roman" w:hAnsi="Times New Roman" w:cs="Times New Roman"/>
                <w:b/>
                <w:bCs/>
                <w:color w:val="000000"/>
                <w:sz w:val="28"/>
                <w:szCs w:val="28"/>
                <w:lang w:val="kk-KZ" w:eastAsia="ru-RU"/>
              </w:rPr>
              <w:t>3</w:t>
            </w:r>
            <w:r w:rsidRPr="00D30738">
              <w:rPr>
                <w:rFonts w:ascii="Cambria" w:eastAsia="Times New Roman" w:hAnsi="Cambria" w:cs="Times New Roman"/>
                <w:bCs/>
                <w:color w:val="4F81BD"/>
                <w:sz w:val="28"/>
                <w:szCs w:val="28"/>
                <w:lang w:eastAsia="ru-RU"/>
              </w:rPr>
              <w:t xml:space="preserve"> </w:t>
            </w:r>
            <w:r w:rsidRPr="00786645">
              <w:rPr>
                <w:rFonts w:ascii="Times New Roman" w:eastAsia="Times New Roman" w:hAnsi="Times New Roman" w:cs="Times New Roman"/>
                <w:b/>
                <w:bCs/>
                <w:caps/>
                <w:sz w:val="28"/>
                <w:szCs w:val="28"/>
                <w:lang w:eastAsia="ru-RU"/>
              </w:rPr>
              <w:t>Методика формирования и развития мотивации студентов к самостоятельным занятиям физической культурой и спортом</w:t>
            </w:r>
            <w:r w:rsidRPr="00D30738">
              <w:rPr>
                <w:rFonts w:ascii="Times New Roman" w:eastAsia="Times New Roman" w:hAnsi="Times New Roman" w:cs="Times New Roman"/>
                <w:bCs/>
                <w:caps/>
                <w:sz w:val="28"/>
                <w:szCs w:val="28"/>
                <w:lang w:eastAsia="ru-RU"/>
              </w:rPr>
              <w:t>……………………………</w:t>
            </w:r>
            <w:r w:rsidR="00A5033F">
              <w:rPr>
                <w:rFonts w:ascii="Times New Roman" w:eastAsia="Times New Roman" w:hAnsi="Times New Roman" w:cs="Times New Roman"/>
                <w:bCs/>
                <w:caps/>
                <w:sz w:val="28"/>
                <w:szCs w:val="28"/>
                <w:lang w:eastAsia="ru-RU"/>
              </w:rPr>
              <w:t>...</w:t>
            </w:r>
          </w:p>
          <w:p w14:paraId="6FAECA1D" w14:textId="063A98D4" w:rsidR="000B2AC4" w:rsidRPr="00D30738" w:rsidRDefault="000B2AC4" w:rsidP="00611B27">
            <w:pPr>
              <w:keepNext/>
              <w:keepLines/>
              <w:tabs>
                <w:tab w:val="left" w:pos="1485"/>
              </w:tabs>
              <w:spacing w:after="0" w:line="240" w:lineRule="auto"/>
              <w:outlineLvl w:val="1"/>
              <w:rPr>
                <w:rFonts w:ascii="Times New Roman" w:eastAsia="Times New Roman" w:hAnsi="Times New Roman" w:cs="Times New Roman"/>
                <w:bCs/>
                <w:sz w:val="28"/>
                <w:szCs w:val="28"/>
                <w:lang w:eastAsia="ru-RU"/>
              </w:rPr>
            </w:pPr>
            <w:r w:rsidRPr="00D30738">
              <w:rPr>
                <w:rFonts w:ascii="Times New Roman" w:eastAsia="Times New Roman" w:hAnsi="Times New Roman" w:cs="Times New Roman"/>
                <w:bCs/>
                <w:sz w:val="28"/>
                <w:szCs w:val="28"/>
                <w:lang w:eastAsia="ru-RU"/>
              </w:rPr>
              <w:t>3.1</w:t>
            </w:r>
            <w:r>
              <w:rPr>
                <w:rFonts w:ascii="Times New Roman" w:eastAsia="Times New Roman" w:hAnsi="Times New Roman" w:cs="Times New Roman"/>
                <w:bCs/>
                <w:sz w:val="28"/>
                <w:szCs w:val="28"/>
                <w:lang w:eastAsia="ru-RU"/>
              </w:rPr>
              <w:t xml:space="preserve"> </w:t>
            </w:r>
            <w:r w:rsidRPr="00405447">
              <w:rPr>
                <w:rFonts w:ascii="Times New Roman" w:eastAsia="Times New Roman" w:hAnsi="Times New Roman" w:cs="Times New Roman"/>
                <w:bCs/>
                <w:sz w:val="28"/>
                <w:szCs w:val="28"/>
                <w:lang w:eastAsia="ru-RU"/>
              </w:rPr>
              <w:t>Психологический компонент содержания</w:t>
            </w:r>
            <w:r>
              <w:rPr>
                <w:rFonts w:ascii="Times New Roman" w:eastAsia="Times New Roman" w:hAnsi="Times New Roman" w:cs="Times New Roman"/>
                <w:bCs/>
                <w:sz w:val="28"/>
                <w:szCs w:val="28"/>
                <w:lang w:eastAsia="ru-RU"/>
              </w:rPr>
              <w:t xml:space="preserve"> методики</w:t>
            </w:r>
            <w:r w:rsidR="006F2F58">
              <w:rPr>
                <w:rFonts w:ascii="Times New Roman" w:eastAsia="Times New Roman" w:hAnsi="Times New Roman" w:cs="Times New Roman"/>
                <w:bCs/>
                <w:sz w:val="28"/>
                <w:szCs w:val="28"/>
                <w:lang w:eastAsia="ru-RU"/>
              </w:rPr>
              <w:t>…………..</w:t>
            </w:r>
            <w:r w:rsidR="00E516C2">
              <w:rPr>
                <w:rFonts w:ascii="Times New Roman" w:eastAsia="Times New Roman" w:hAnsi="Times New Roman" w:cs="Times New Roman"/>
                <w:bCs/>
                <w:sz w:val="28"/>
                <w:szCs w:val="28"/>
                <w:lang w:eastAsia="ru-RU"/>
              </w:rPr>
              <w:t>………….</w:t>
            </w:r>
          </w:p>
          <w:p w14:paraId="1F8CB532" w14:textId="77777777" w:rsidR="000B2AC4" w:rsidRPr="00D30738" w:rsidRDefault="000B2AC4" w:rsidP="00611B27">
            <w:pPr>
              <w:spacing w:after="0" w:line="240" w:lineRule="auto"/>
              <w:jc w:val="both"/>
              <w:rPr>
                <w:rFonts w:ascii="Times New Roman" w:eastAsia="Times New Roman" w:hAnsi="Times New Roman" w:cs="Times New Roman"/>
                <w:sz w:val="28"/>
                <w:szCs w:val="28"/>
                <w:lang w:eastAsia="ru-RU"/>
              </w:rPr>
            </w:pPr>
            <w:r w:rsidRPr="00D30738">
              <w:rPr>
                <w:rFonts w:ascii="Times New Roman" w:eastAsia="Times New Roman" w:hAnsi="Times New Roman" w:cs="Times New Roman"/>
                <w:sz w:val="28"/>
                <w:szCs w:val="28"/>
                <w:lang w:eastAsia="ru-RU"/>
              </w:rPr>
              <w:t xml:space="preserve">3.2 </w:t>
            </w:r>
            <w:r w:rsidRPr="00DB7A63">
              <w:rPr>
                <w:rFonts w:ascii="Times New Roman" w:eastAsia="Times New Roman" w:hAnsi="Times New Roman" w:cs="Times New Roman"/>
                <w:sz w:val="28"/>
                <w:szCs w:val="28"/>
                <w:lang w:eastAsia="ru-RU"/>
              </w:rPr>
              <w:t xml:space="preserve">Педагогический компонент содержания методики </w:t>
            </w:r>
            <w:r w:rsidRPr="00D3073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740FFFF9" w14:textId="77777777"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30738">
              <w:rPr>
                <w:rFonts w:ascii="Times New Roman" w:eastAsia="Times New Roman" w:hAnsi="Times New Roman" w:cs="Times New Roman"/>
                <w:sz w:val="28"/>
                <w:szCs w:val="28"/>
                <w:lang w:eastAsia="ru-RU"/>
              </w:rPr>
              <w:t xml:space="preserve">Выводы по 3 разделу……………………………………………………………. </w:t>
            </w:r>
          </w:p>
          <w:p w14:paraId="24DBF83B" w14:textId="1FF78904" w:rsidR="000B2AC4" w:rsidRPr="00D30738" w:rsidRDefault="000B2AC4" w:rsidP="00611B27">
            <w:pPr>
              <w:keepNext/>
              <w:keepLines/>
              <w:spacing w:after="0" w:line="240" w:lineRule="auto"/>
              <w:jc w:val="both"/>
              <w:outlineLvl w:val="1"/>
              <w:rPr>
                <w:rFonts w:ascii="Times New Roman" w:eastAsia="Times New Roman" w:hAnsi="Times New Roman" w:cs="Times New Roman"/>
                <w:b/>
                <w:bCs/>
                <w:caps/>
                <w:sz w:val="28"/>
                <w:szCs w:val="28"/>
                <w:lang w:eastAsia="ru-RU"/>
              </w:rPr>
            </w:pPr>
            <w:r w:rsidRPr="00D30738">
              <w:rPr>
                <w:rFonts w:ascii="Times New Roman" w:eastAsia="Times New Roman" w:hAnsi="Times New Roman" w:cs="Times New Roman"/>
                <w:b/>
                <w:bCs/>
                <w:color w:val="000000"/>
                <w:sz w:val="28"/>
                <w:szCs w:val="28"/>
                <w:lang w:eastAsia="ru-RU"/>
              </w:rPr>
              <w:t>4</w:t>
            </w:r>
            <w:r w:rsidRPr="00D30738">
              <w:rPr>
                <w:rFonts w:ascii="Times New Roman" w:eastAsia="Times New Roman" w:hAnsi="Times New Roman" w:cs="Times New Roman"/>
                <w:b/>
                <w:bCs/>
                <w:color w:val="4F81BD"/>
                <w:sz w:val="28"/>
                <w:szCs w:val="28"/>
                <w:lang w:val="kk-KZ" w:eastAsia="ru-RU"/>
              </w:rPr>
              <w:t xml:space="preserve"> </w:t>
            </w:r>
            <w:r w:rsidRPr="00CA4291">
              <w:rPr>
                <w:rFonts w:ascii="Times New Roman" w:eastAsia="Times New Roman" w:hAnsi="Times New Roman" w:cs="Times New Roman"/>
                <w:b/>
                <w:bCs/>
                <w:caps/>
                <w:sz w:val="28"/>
                <w:szCs w:val="28"/>
                <w:lang w:eastAsia="ru-RU"/>
              </w:rPr>
              <w:t xml:space="preserve">Экспериментальное обоснование методики формирования и развития мотивации студентов к самостоятельным занятиям физической культурой и спортом </w:t>
            </w:r>
            <w:r w:rsidRPr="00D30738">
              <w:rPr>
                <w:rFonts w:ascii="Times New Roman" w:eastAsia="Times New Roman" w:hAnsi="Times New Roman" w:cs="Times New Roman"/>
                <w:bCs/>
                <w:caps/>
                <w:sz w:val="28"/>
                <w:szCs w:val="28"/>
                <w:lang w:eastAsia="ru-RU"/>
              </w:rPr>
              <w:t>…………………………………………………………………</w:t>
            </w:r>
            <w:r w:rsidR="00806554">
              <w:rPr>
                <w:rFonts w:ascii="Times New Roman" w:eastAsia="Times New Roman" w:hAnsi="Times New Roman" w:cs="Times New Roman"/>
                <w:bCs/>
                <w:caps/>
                <w:sz w:val="28"/>
                <w:szCs w:val="28"/>
                <w:lang w:eastAsia="ru-RU"/>
              </w:rPr>
              <w:t>...</w:t>
            </w:r>
          </w:p>
          <w:p w14:paraId="4D167EFA" w14:textId="002CCB63" w:rsidR="00806554" w:rsidRDefault="00806554" w:rsidP="00611B27">
            <w:pPr>
              <w:keepNext/>
              <w:keepLines/>
              <w:spacing w:after="0" w:line="240" w:lineRule="auto"/>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4.1 Х</w:t>
            </w:r>
            <w:r w:rsidRPr="00806554">
              <w:rPr>
                <w:rFonts w:ascii="Times New Roman" w:eastAsia="Times New Roman" w:hAnsi="Times New Roman" w:cs="Times New Roman"/>
                <w:bCs/>
                <w:sz w:val="28"/>
                <w:szCs w:val="28"/>
                <w:lang w:eastAsia="ru-RU"/>
              </w:rPr>
              <w:t>арактеристика психофизиологического развития студентов</w:t>
            </w:r>
            <w:r>
              <w:rPr>
                <w:rFonts w:ascii="Times New Roman" w:eastAsia="Times New Roman" w:hAnsi="Times New Roman" w:cs="Times New Roman"/>
                <w:bCs/>
                <w:sz w:val="28"/>
                <w:szCs w:val="28"/>
                <w:lang w:eastAsia="ru-RU"/>
              </w:rPr>
              <w:t>…………</w:t>
            </w:r>
            <w:r w:rsidR="00163512">
              <w:rPr>
                <w:rFonts w:ascii="Times New Roman" w:eastAsia="Times New Roman" w:hAnsi="Times New Roman" w:cs="Times New Roman"/>
                <w:bCs/>
                <w:sz w:val="28"/>
                <w:szCs w:val="28"/>
                <w:lang w:eastAsia="ru-RU"/>
              </w:rPr>
              <w:t>...</w:t>
            </w:r>
          </w:p>
          <w:p w14:paraId="25CEC42E" w14:textId="593BED43" w:rsidR="000B2AC4" w:rsidRPr="00D30738" w:rsidRDefault="000B2AC4" w:rsidP="00611B27">
            <w:pPr>
              <w:keepNext/>
              <w:keepLines/>
              <w:spacing w:after="0" w:line="240" w:lineRule="auto"/>
              <w:jc w:val="both"/>
              <w:outlineLvl w:val="1"/>
              <w:rPr>
                <w:rFonts w:ascii="Times New Roman" w:eastAsia="Times New Roman" w:hAnsi="Times New Roman" w:cs="Times New Roman"/>
                <w:bCs/>
                <w:sz w:val="28"/>
                <w:szCs w:val="28"/>
                <w:lang w:eastAsia="ru-RU"/>
              </w:rPr>
            </w:pPr>
            <w:r w:rsidRPr="00D30738">
              <w:rPr>
                <w:rFonts w:ascii="Times New Roman" w:eastAsia="Times New Roman" w:hAnsi="Times New Roman" w:cs="Times New Roman"/>
                <w:bCs/>
                <w:sz w:val="28"/>
                <w:szCs w:val="28"/>
                <w:lang w:eastAsia="ru-RU"/>
              </w:rPr>
              <w:t>4.</w:t>
            </w:r>
            <w:r w:rsidR="00806554">
              <w:rPr>
                <w:rFonts w:ascii="Times New Roman" w:eastAsia="Times New Roman" w:hAnsi="Times New Roman" w:cs="Times New Roman"/>
                <w:bCs/>
                <w:sz w:val="28"/>
                <w:szCs w:val="28"/>
                <w:lang w:eastAsia="ru-RU"/>
              </w:rPr>
              <w:t>2</w:t>
            </w:r>
            <w:r w:rsidRPr="00D30738">
              <w:rPr>
                <w:rFonts w:ascii="Times New Roman" w:eastAsia="Times New Roman" w:hAnsi="Times New Roman" w:cs="Times New Roman"/>
                <w:bCs/>
                <w:sz w:val="28"/>
                <w:szCs w:val="28"/>
                <w:lang w:eastAsia="ru-RU"/>
              </w:rPr>
              <w:t xml:space="preserve"> </w:t>
            </w:r>
            <w:r w:rsidR="00692BE0">
              <w:rPr>
                <w:rFonts w:ascii="Times New Roman" w:eastAsia="Times New Roman" w:hAnsi="Times New Roman" w:cs="Times New Roman"/>
                <w:bCs/>
                <w:sz w:val="28"/>
                <w:szCs w:val="28"/>
                <w:lang w:eastAsia="ru-RU"/>
              </w:rPr>
              <w:t>В</w:t>
            </w:r>
            <w:r w:rsidR="00692BE0" w:rsidRPr="00692BE0">
              <w:rPr>
                <w:rFonts w:ascii="Times New Roman" w:eastAsia="Times New Roman" w:hAnsi="Times New Roman" w:cs="Times New Roman"/>
                <w:bCs/>
                <w:sz w:val="28"/>
                <w:szCs w:val="28"/>
                <w:lang w:eastAsia="ru-RU"/>
              </w:rPr>
              <w:t xml:space="preserve">лияние </w:t>
            </w:r>
            <w:r w:rsidR="00806554">
              <w:rPr>
                <w:rFonts w:ascii="Times New Roman" w:eastAsia="Times New Roman" w:hAnsi="Times New Roman" w:cs="Times New Roman"/>
                <w:bCs/>
                <w:sz w:val="28"/>
                <w:szCs w:val="28"/>
                <w:lang w:eastAsia="ru-RU"/>
              </w:rPr>
              <w:t xml:space="preserve">разработанной </w:t>
            </w:r>
            <w:r w:rsidR="00692BE0">
              <w:rPr>
                <w:rFonts w:ascii="Times New Roman" w:eastAsia="Times New Roman" w:hAnsi="Times New Roman" w:cs="Times New Roman"/>
                <w:bCs/>
                <w:sz w:val="28"/>
                <w:szCs w:val="28"/>
                <w:lang w:eastAsia="ru-RU"/>
              </w:rPr>
              <w:t xml:space="preserve">методики </w:t>
            </w:r>
            <w:r w:rsidR="00692BE0" w:rsidRPr="00692BE0">
              <w:rPr>
                <w:rFonts w:ascii="Times New Roman" w:eastAsia="Times New Roman" w:hAnsi="Times New Roman" w:cs="Times New Roman"/>
                <w:bCs/>
                <w:sz w:val="28"/>
                <w:szCs w:val="28"/>
                <w:lang w:eastAsia="ru-RU"/>
              </w:rPr>
              <w:t xml:space="preserve">на мотивацию занятий спортом в студенческой среде высшего учебного заведения </w:t>
            </w:r>
            <w:r w:rsidRPr="00D30738">
              <w:rPr>
                <w:rFonts w:ascii="Times New Roman" w:eastAsia="Times New Roman" w:hAnsi="Times New Roman" w:cs="Times New Roman"/>
                <w:bCs/>
                <w:sz w:val="28"/>
                <w:szCs w:val="28"/>
                <w:lang w:eastAsia="ru-RU"/>
              </w:rPr>
              <w:t>…………</w:t>
            </w:r>
            <w:r w:rsidR="00692BE0">
              <w:rPr>
                <w:rFonts w:ascii="Times New Roman" w:eastAsia="Times New Roman" w:hAnsi="Times New Roman" w:cs="Times New Roman"/>
                <w:bCs/>
                <w:sz w:val="28"/>
                <w:szCs w:val="28"/>
                <w:lang w:eastAsia="ru-RU"/>
              </w:rPr>
              <w:t>…………………</w:t>
            </w:r>
            <w:r w:rsidR="00806554">
              <w:rPr>
                <w:rFonts w:ascii="Times New Roman" w:eastAsia="Times New Roman" w:hAnsi="Times New Roman" w:cs="Times New Roman"/>
                <w:bCs/>
                <w:sz w:val="28"/>
                <w:szCs w:val="28"/>
                <w:lang w:eastAsia="ru-RU"/>
              </w:rPr>
              <w:t>.</w:t>
            </w:r>
          </w:p>
          <w:p w14:paraId="0848DCE6" w14:textId="77777777"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30738">
              <w:rPr>
                <w:rFonts w:ascii="Times New Roman" w:eastAsia="Times New Roman" w:hAnsi="Times New Roman" w:cs="Times New Roman"/>
                <w:sz w:val="28"/>
                <w:szCs w:val="28"/>
                <w:lang w:eastAsia="ru-RU"/>
              </w:rPr>
              <w:t>Выводы по 4 разделу…………………………………………………………….</w:t>
            </w:r>
          </w:p>
          <w:p w14:paraId="6E4F2244" w14:textId="77777777"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D30738">
              <w:rPr>
                <w:rFonts w:ascii="Times New Roman" w:eastAsia="Times New Roman" w:hAnsi="Times New Roman" w:cs="Times New Roman"/>
                <w:b/>
                <w:sz w:val="28"/>
                <w:szCs w:val="28"/>
                <w:lang w:eastAsia="ru-RU"/>
              </w:rPr>
              <w:t>ЗАКЛЮЧЕНИЕ</w:t>
            </w:r>
            <w:r w:rsidRPr="00D30738">
              <w:rPr>
                <w:rFonts w:ascii="Times New Roman" w:eastAsia="Times New Roman" w:hAnsi="Times New Roman" w:cs="Times New Roman"/>
                <w:sz w:val="28"/>
                <w:szCs w:val="28"/>
                <w:lang w:eastAsia="ru-RU"/>
              </w:rPr>
              <w:t>…………………………………………………………………</w:t>
            </w:r>
          </w:p>
          <w:p w14:paraId="6CE28C2D" w14:textId="23B321C2"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D30738">
              <w:rPr>
                <w:rFonts w:ascii="Times New Roman" w:eastAsia="Times New Roman" w:hAnsi="Times New Roman" w:cs="Times New Roman"/>
                <w:b/>
                <w:sz w:val="28"/>
                <w:szCs w:val="28"/>
                <w:lang w:eastAsia="ru-RU"/>
              </w:rPr>
              <w:t>ПРАКТИЧЕСКИЕ РЕКОМЕНДАЦИИ</w:t>
            </w:r>
            <w:r w:rsidRPr="00D30738">
              <w:rPr>
                <w:rFonts w:ascii="Times New Roman" w:eastAsia="Times New Roman" w:hAnsi="Times New Roman" w:cs="Times New Roman"/>
                <w:sz w:val="28"/>
                <w:szCs w:val="28"/>
                <w:lang w:eastAsia="ru-RU"/>
              </w:rPr>
              <w:t>…………………………………….</w:t>
            </w:r>
            <w:r w:rsidR="00942831">
              <w:rPr>
                <w:rFonts w:ascii="Times New Roman" w:eastAsia="Times New Roman" w:hAnsi="Times New Roman" w:cs="Times New Roman"/>
                <w:sz w:val="28"/>
                <w:szCs w:val="28"/>
                <w:lang w:eastAsia="ru-RU"/>
              </w:rPr>
              <w:t>.</w:t>
            </w:r>
          </w:p>
          <w:p w14:paraId="4A2895C1" w14:textId="66C80D4D"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D30738">
              <w:rPr>
                <w:rFonts w:ascii="Times New Roman" w:eastAsia="Times New Roman" w:hAnsi="Times New Roman" w:cs="Times New Roman"/>
                <w:b/>
                <w:sz w:val="28"/>
                <w:szCs w:val="28"/>
                <w:lang w:eastAsia="ru-RU"/>
              </w:rPr>
              <w:t>СПИСОК ИСПОЛЬЗОВАННЫХ ИСТОЧНИКОВ</w:t>
            </w:r>
            <w:r w:rsidRPr="00D30738">
              <w:rPr>
                <w:rFonts w:ascii="Times New Roman" w:eastAsia="Times New Roman" w:hAnsi="Times New Roman" w:cs="Times New Roman"/>
                <w:sz w:val="28"/>
                <w:szCs w:val="28"/>
                <w:lang w:eastAsia="ru-RU"/>
              </w:rPr>
              <w:t>……………………….</w:t>
            </w:r>
            <w:r w:rsidR="00942831">
              <w:rPr>
                <w:rFonts w:ascii="Times New Roman" w:eastAsia="Times New Roman" w:hAnsi="Times New Roman" w:cs="Times New Roman"/>
                <w:sz w:val="28"/>
                <w:szCs w:val="28"/>
                <w:lang w:eastAsia="ru-RU"/>
              </w:rPr>
              <w:t>.</w:t>
            </w:r>
          </w:p>
          <w:p w14:paraId="1205ED40" w14:textId="6A6767B8"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30738">
              <w:rPr>
                <w:rFonts w:ascii="Times New Roman" w:eastAsia="Times New Roman" w:hAnsi="Times New Roman" w:cs="Times New Roman"/>
                <w:b/>
                <w:sz w:val="28"/>
                <w:szCs w:val="28"/>
                <w:lang w:eastAsia="ru-RU"/>
              </w:rPr>
              <w:t>ПРИЛОЖЕНИЯ</w:t>
            </w:r>
            <w:r w:rsidRPr="00D30738">
              <w:rPr>
                <w:rFonts w:ascii="Times New Roman" w:eastAsia="Times New Roman" w:hAnsi="Times New Roman" w:cs="Times New Roman"/>
                <w:sz w:val="28"/>
                <w:szCs w:val="28"/>
                <w:lang w:eastAsia="ru-RU"/>
              </w:rPr>
              <w:t>………………………………………………………</w:t>
            </w:r>
            <w:r w:rsidR="00942831" w:rsidRPr="00D30738">
              <w:rPr>
                <w:rFonts w:ascii="Times New Roman" w:eastAsia="Times New Roman" w:hAnsi="Times New Roman" w:cs="Times New Roman"/>
                <w:sz w:val="28"/>
                <w:szCs w:val="28"/>
                <w:lang w:eastAsia="ru-RU"/>
              </w:rPr>
              <w:t>……</w:t>
            </w:r>
            <w:r w:rsidR="00942831">
              <w:rPr>
                <w:rFonts w:ascii="Times New Roman" w:eastAsia="Times New Roman" w:hAnsi="Times New Roman" w:cs="Times New Roman"/>
                <w:sz w:val="28"/>
                <w:szCs w:val="28"/>
                <w:lang w:eastAsia="ru-RU"/>
              </w:rPr>
              <w:t>…...</w:t>
            </w:r>
          </w:p>
        </w:tc>
        <w:tc>
          <w:tcPr>
            <w:tcW w:w="905" w:type="dxa"/>
            <w:shd w:val="clear" w:color="auto" w:fill="auto"/>
          </w:tcPr>
          <w:p w14:paraId="086B6574" w14:textId="77777777" w:rsidR="000B2AC4" w:rsidRPr="001B6FB1" w:rsidRDefault="000B2AC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highlight w:val="yellow"/>
                <w:lang w:eastAsia="ru-RU"/>
              </w:rPr>
            </w:pPr>
          </w:p>
          <w:p w14:paraId="1B1FC545" w14:textId="77777777" w:rsidR="000B2AC4" w:rsidRPr="001B6FB1" w:rsidRDefault="000B2AC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highlight w:val="yellow"/>
                <w:lang w:eastAsia="ru-RU"/>
              </w:rPr>
            </w:pPr>
          </w:p>
          <w:p w14:paraId="2CDFAF66" w14:textId="6A168484" w:rsidR="000B2AC4" w:rsidRPr="00751FF6" w:rsidRDefault="00751FF6" w:rsidP="00611B27">
            <w:pPr>
              <w:spacing w:after="0" w:line="240" w:lineRule="auto"/>
              <w:rPr>
                <w:rFonts w:ascii="Times New Roman" w:eastAsia="Times New Roman" w:hAnsi="Times New Roman" w:cs="Times New Roman"/>
                <w:sz w:val="28"/>
                <w:szCs w:val="28"/>
                <w:lang w:eastAsia="ru-RU"/>
              </w:rPr>
            </w:pPr>
            <w:r w:rsidRPr="00751FF6">
              <w:rPr>
                <w:rFonts w:ascii="Times New Roman" w:eastAsia="Times New Roman" w:hAnsi="Times New Roman" w:cs="Times New Roman"/>
                <w:sz w:val="28"/>
                <w:szCs w:val="28"/>
                <w:lang w:eastAsia="ru-RU"/>
              </w:rPr>
              <w:t>2</w:t>
            </w:r>
            <w:r w:rsidR="00DD0090">
              <w:rPr>
                <w:rFonts w:ascii="Times New Roman" w:eastAsia="Times New Roman" w:hAnsi="Times New Roman" w:cs="Times New Roman"/>
                <w:sz w:val="28"/>
                <w:szCs w:val="28"/>
                <w:lang w:eastAsia="ru-RU"/>
              </w:rPr>
              <w:t>2</w:t>
            </w:r>
          </w:p>
          <w:p w14:paraId="1C58B2E6" w14:textId="77777777" w:rsidR="000B2AC4" w:rsidRPr="00751FF6" w:rsidRDefault="000B2AC4" w:rsidP="00611B27">
            <w:pPr>
              <w:spacing w:after="0" w:line="240" w:lineRule="auto"/>
              <w:rPr>
                <w:rFonts w:ascii="Times New Roman" w:eastAsia="Times New Roman" w:hAnsi="Times New Roman" w:cs="Times New Roman"/>
                <w:sz w:val="28"/>
                <w:szCs w:val="28"/>
                <w:lang w:eastAsia="ru-RU"/>
              </w:rPr>
            </w:pPr>
          </w:p>
          <w:p w14:paraId="11D3E90A" w14:textId="3885A4D8" w:rsidR="000B2AC4" w:rsidRPr="001B6FB1" w:rsidRDefault="00751FF6" w:rsidP="00611B27">
            <w:pPr>
              <w:spacing w:after="0" w:line="240" w:lineRule="auto"/>
              <w:rPr>
                <w:rFonts w:ascii="Times New Roman" w:eastAsia="Times New Roman" w:hAnsi="Times New Roman" w:cs="Times New Roman"/>
                <w:sz w:val="28"/>
                <w:szCs w:val="28"/>
                <w:highlight w:val="yellow"/>
                <w:lang w:eastAsia="ru-RU"/>
              </w:rPr>
            </w:pPr>
            <w:r w:rsidRPr="00751FF6">
              <w:rPr>
                <w:rFonts w:ascii="Times New Roman" w:eastAsia="Times New Roman" w:hAnsi="Times New Roman" w:cs="Times New Roman"/>
                <w:sz w:val="28"/>
                <w:szCs w:val="28"/>
                <w:lang w:eastAsia="ru-RU"/>
              </w:rPr>
              <w:t>2</w:t>
            </w:r>
            <w:r w:rsidR="00DD0090">
              <w:rPr>
                <w:rFonts w:ascii="Times New Roman" w:eastAsia="Times New Roman" w:hAnsi="Times New Roman" w:cs="Times New Roman"/>
                <w:sz w:val="28"/>
                <w:szCs w:val="28"/>
                <w:lang w:eastAsia="ru-RU"/>
              </w:rPr>
              <w:t>2</w:t>
            </w:r>
          </w:p>
        </w:tc>
      </w:tr>
      <w:tr w:rsidR="000B2AC4" w:rsidRPr="00D30738" w14:paraId="37BC11C0" w14:textId="77777777" w:rsidTr="009A21F0">
        <w:tc>
          <w:tcPr>
            <w:tcW w:w="9039" w:type="dxa"/>
            <w:vMerge/>
            <w:shd w:val="clear" w:color="auto" w:fill="auto"/>
          </w:tcPr>
          <w:p w14:paraId="55D628F6" w14:textId="77777777"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905" w:type="dxa"/>
            <w:shd w:val="clear" w:color="auto" w:fill="auto"/>
          </w:tcPr>
          <w:p w14:paraId="13EE4AE6" w14:textId="77777777" w:rsidR="000B2AC4" w:rsidRPr="001B6FB1" w:rsidRDefault="000B2AC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highlight w:val="yellow"/>
                <w:lang w:eastAsia="ru-RU"/>
              </w:rPr>
            </w:pPr>
          </w:p>
        </w:tc>
      </w:tr>
      <w:tr w:rsidR="000B2AC4" w:rsidRPr="009A5534" w14:paraId="50AE2A8D" w14:textId="77777777" w:rsidTr="009A21F0">
        <w:tc>
          <w:tcPr>
            <w:tcW w:w="9039" w:type="dxa"/>
            <w:vMerge/>
            <w:shd w:val="clear" w:color="auto" w:fill="auto"/>
          </w:tcPr>
          <w:p w14:paraId="4501D56E" w14:textId="77777777"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905" w:type="dxa"/>
            <w:shd w:val="clear" w:color="auto" w:fill="auto"/>
          </w:tcPr>
          <w:p w14:paraId="7265BF44" w14:textId="6E312628" w:rsidR="000B2AC4" w:rsidRPr="009A5534" w:rsidRDefault="009A553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A5534">
              <w:rPr>
                <w:rFonts w:ascii="Times New Roman" w:eastAsia="Times New Roman" w:hAnsi="Times New Roman" w:cs="Times New Roman"/>
                <w:sz w:val="28"/>
                <w:szCs w:val="28"/>
                <w:lang w:eastAsia="ru-RU"/>
              </w:rPr>
              <w:t>3</w:t>
            </w:r>
            <w:r w:rsidR="002E5428">
              <w:rPr>
                <w:rFonts w:ascii="Times New Roman" w:eastAsia="Times New Roman" w:hAnsi="Times New Roman" w:cs="Times New Roman"/>
                <w:sz w:val="28"/>
                <w:szCs w:val="28"/>
                <w:lang w:eastAsia="ru-RU"/>
              </w:rPr>
              <w:t>3</w:t>
            </w:r>
          </w:p>
          <w:p w14:paraId="44677988" w14:textId="77777777" w:rsidR="000B2AC4" w:rsidRPr="009A5534" w:rsidRDefault="000B2AC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B2AC4" w:rsidRPr="00D30738" w14:paraId="3C8A956C" w14:textId="77777777" w:rsidTr="009A21F0">
        <w:tc>
          <w:tcPr>
            <w:tcW w:w="9039" w:type="dxa"/>
            <w:vMerge/>
            <w:shd w:val="clear" w:color="auto" w:fill="auto"/>
          </w:tcPr>
          <w:p w14:paraId="44A33C63" w14:textId="77777777"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905" w:type="dxa"/>
            <w:shd w:val="clear" w:color="auto" w:fill="auto"/>
          </w:tcPr>
          <w:p w14:paraId="455081A6" w14:textId="65F8AD0D" w:rsidR="000B2AC4" w:rsidRPr="00DD0090" w:rsidRDefault="00DD0090"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D0090">
              <w:rPr>
                <w:rFonts w:ascii="Times New Roman" w:eastAsia="Times New Roman" w:hAnsi="Times New Roman" w:cs="Times New Roman"/>
                <w:sz w:val="28"/>
                <w:szCs w:val="28"/>
                <w:lang w:eastAsia="ru-RU"/>
              </w:rPr>
              <w:t>4</w:t>
            </w:r>
            <w:r w:rsidR="002E5428">
              <w:rPr>
                <w:rFonts w:ascii="Times New Roman" w:eastAsia="Times New Roman" w:hAnsi="Times New Roman" w:cs="Times New Roman"/>
                <w:sz w:val="28"/>
                <w:szCs w:val="28"/>
                <w:lang w:eastAsia="ru-RU"/>
              </w:rPr>
              <w:t>3</w:t>
            </w:r>
          </w:p>
        </w:tc>
      </w:tr>
      <w:tr w:rsidR="000B2AC4" w:rsidRPr="00D30738" w14:paraId="4E9AE2A9" w14:textId="77777777" w:rsidTr="009A21F0">
        <w:tc>
          <w:tcPr>
            <w:tcW w:w="9039" w:type="dxa"/>
            <w:vMerge/>
            <w:shd w:val="clear" w:color="auto" w:fill="auto"/>
          </w:tcPr>
          <w:p w14:paraId="2B931B17" w14:textId="77777777"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905" w:type="dxa"/>
            <w:shd w:val="clear" w:color="auto" w:fill="auto"/>
          </w:tcPr>
          <w:p w14:paraId="45830670" w14:textId="5F303B0C" w:rsidR="000B2AC4" w:rsidRPr="00DD0090" w:rsidRDefault="00DD0090"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D0090">
              <w:rPr>
                <w:rFonts w:ascii="Times New Roman" w:eastAsia="Times New Roman" w:hAnsi="Times New Roman" w:cs="Times New Roman"/>
                <w:sz w:val="28"/>
                <w:szCs w:val="28"/>
                <w:lang w:eastAsia="ru-RU"/>
              </w:rPr>
              <w:t>5</w:t>
            </w:r>
            <w:r w:rsidR="002E5428">
              <w:rPr>
                <w:rFonts w:ascii="Times New Roman" w:eastAsia="Times New Roman" w:hAnsi="Times New Roman" w:cs="Times New Roman"/>
                <w:sz w:val="28"/>
                <w:szCs w:val="28"/>
                <w:lang w:eastAsia="ru-RU"/>
              </w:rPr>
              <w:t>4</w:t>
            </w:r>
          </w:p>
        </w:tc>
      </w:tr>
      <w:tr w:rsidR="000B2AC4" w:rsidRPr="00D30738" w14:paraId="570A7535" w14:textId="77777777" w:rsidTr="009A21F0">
        <w:tc>
          <w:tcPr>
            <w:tcW w:w="9039" w:type="dxa"/>
            <w:vMerge/>
            <w:shd w:val="clear" w:color="auto" w:fill="auto"/>
          </w:tcPr>
          <w:p w14:paraId="26F63D6B" w14:textId="77777777"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905" w:type="dxa"/>
            <w:shd w:val="clear" w:color="auto" w:fill="auto"/>
          </w:tcPr>
          <w:p w14:paraId="4F9F0B69" w14:textId="77777777" w:rsidR="000B2AC4" w:rsidRPr="00DD0090" w:rsidRDefault="000B2AC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385974F" w14:textId="7DFBA335" w:rsidR="000B2AC4" w:rsidRPr="00DD0090" w:rsidRDefault="00DD0090" w:rsidP="00611B27">
            <w:pPr>
              <w:spacing w:after="0" w:line="240" w:lineRule="auto"/>
              <w:rPr>
                <w:rFonts w:ascii="Times New Roman" w:eastAsia="Times New Roman" w:hAnsi="Times New Roman" w:cs="Times New Roman"/>
                <w:sz w:val="28"/>
                <w:szCs w:val="28"/>
                <w:lang w:eastAsia="ru-RU"/>
              </w:rPr>
            </w:pPr>
            <w:r w:rsidRPr="00DD0090">
              <w:rPr>
                <w:rFonts w:ascii="Times New Roman" w:eastAsia="Times New Roman" w:hAnsi="Times New Roman" w:cs="Times New Roman"/>
                <w:sz w:val="28"/>
                <w:szCs w:val="28"/>
                <w:lang w:eastAsia="ru-RU"/>
              </w:rPr>
              <w:t>6</w:t>
            </w:r>
            <w:r w:rsidR="002E5428">
              <w:rPr>
                <w:rFonts w:ascii="Times New Roman" w:eastAsia="Times New Roman" w:hAnsi="Times New Roman" w:cs="Times New Roman"/>
                <w:sz w:val="28"/>
                <w:szCs w:val="28"/>
                <w:lang w:eastAsia="ru-RU"/>
              </w:rPr>
              <w:t>5</w:t>
            </w:r>
          </w:p>
        </w:tc>
      </w:tr>
      <w:tr w:rsidR="000B2AC4" w:rsidRPr="00D30738" w14:paraId="1694667D" w14:textId="77777777" w:rsidTr="009A21F0">
        <w:tc>
          <w:tcPr>
            <w:tcW w:w="9039" w:type="dxa"/>
            <w:vMerge/>
            <w:shd w:val="clear" w:color="auto" w:fill="auto"/>
          </w:tcPr>
          <w:p w14:paraId="473F6558" w14:textId="77777777"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905" w:type="dxa"/>
            <w:shd w:val="clear" w:color="auto" w:fill="auto"/>
          </w:tcPr>
          <w:p w14:paraId="661FBACE" w14:textId="5B4A6F2F" w:rsidR="000B2AC4" w:rsidRPr="00E516C2" w:rsidRDefault="00DD0090"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516C2">
              <w:rPr>
                <w:rFonts w:ascii="Times New Roman" w:eastAsia="Times New Roman" w:hAnsi="Times New Roman" w:cs="Times New Roman"/>
                <w:sz w:val="28"/>
                <w:szCs w:val="28"/>
                <w:lang w:eastAsia="ru-RU"/>
              </w:rPr>
              <w:t>7</w:t>
            </w:r>
            <w:r w:rsidR="002E5428">
              <w:rPr>
                <w:rFonts w:ascii="Times New Roman" w:eastAsia="Times New Roman" w:hAnsi="Times New Roman" w:cs="Times New Roman"/>
                <w:sz w:val="28"/>
                <w:szCs w:val="28"/>
                <w:lang w:eastAsia="ru-RU"/>
              </w:rPr>
              <w:t>6</w:t>
            </w:r>
          </w:p>
          <w:p w14:paraId="6A4E68DE" w14:textId="741C09FD" w:rsidR="000B2AC4" w:rsidRPr="00E516C2" w:rsidRDefault="00F35216" w:rsidP="00611B2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79</w:t>
            </w:r>
          </w:p>
          <w:p w14:paraId="5D1A0C66" w14:textId="743790E7" w:rsidR="000B2AC4" w:rsidRPr="00E516C2" w:rsidRDefault="00F35216" w:rsidP="00611B2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79</w:t>
            </w:r>
          </w:p>
          <w:p w14:paraId="4B5A99A5" w14:textId="04B7B2C2" w:rsidR="000B2AC4" w:rsidRPr="00E516C2" w:rsidRDefault="00F35216" w:rsidP="00611B2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80</w:t>
            </w:r>
          </w:p>
          <w:p w14:paraId="6DC51AB1" w14:textId="4AE51078" w:rsidR="000B2AC4" w:rsidRPr="00E516C2" w:rsidRDefault="00CB0DE5" w:rsidP="00611B27">
            <w:pPr>
              <w:spacing w:after="0" w:line="240" w:lineRule="auto"/>
              <w:rPr>
                <w:rFonts w:ascii="Times New Roman" w:eastAsia="Times New Roman" w:hAnsi="Times New Roman" w:cs="Times New Roman"/>
                <w:sz w:val="28"/>
                <w:szCs w:val="28"/>
                <w:lang w:eastAsia="ru-RU"/>
              </w:rPr>
            </w:pPr>
            <w:r w:rsidRPr="00E516C2">
              <w:rPr>
                <w:rFonts w:ascii="Times New Roman" w:eastAsia="Times New Roman" w:hAnsi="Times New Roman" w:cs="Times New Roman"/>
                <w:sz w:val="28"/>
                <w:szCs w:val="28"/>
                <w:lang w:eastAsia="ru-RU"/>
              </w:rPr>
              <w:t>8</w:t>
            </w:r>
            <w:r w:rsidR="00F35216">
              <w:rPr>
                <w:rFonts w:ascii="Times New Roman" w:eastAsia="Times New Roman" w:hAnsi="Times New Roman" w:cs="Times New Roman"/>
                <w:sz w:val="28"/>
                <w:szCs w:val="28"/>
                <w:lang w:eastAsia="ru-RU"/>
              </w:rPr>
              <w:t>3</w:t>
            </w:r>
          </w:p>
          <w:p w14:paraId="3D9DEAA4" w14:textId="66BD40C8" w:rsidR="000B2AC4" w:rsidRPr="00E516C2" w:rsidRDefault="00CB0DE5" w:rsidP="00611B27">
            <w:pPr>
              <w:spacing w:after="0" w:line="240" w:lineRule="auto"/>
              <w:rPr>
                <w:rFonts w:ascii="Times New Roman" w:eastAsia="Times New Roman" w:hAnsi="Times New Roman" w:cs="Times New Roman"/>
                <w:sz w:val="28"/>
                <w:szCs w:val="28"/>
                <w:lang w:eastAsia="ru-RU"/>
              </w:rPr>
            </w:pPr>
            <w:r w:rsidRPr="00E516C2">
              <w:rPr>
                <w:rFonts w:ascii="Times New Roman" w:eastAsia="Times New Roman" w:hAnsi="Times New Roman" w:cs="Times New Roman"/>
                <w:sz w:val="28"/>
                <w:szCs w:val="28"/>
                <w:lang w:eastAsia="ru-RU"/>
              </w:rPr>
              <w:t>8</w:t>
            </w:r>
            <w:r w:rsidR="00F35216">
              <w:rPr>
                <w:rFonts w:ascii="Times New Roman" w:eastAsia="Times New Roman" w:hAnsi="Times New Roman" w:cs="Times New Roman"/>
                <w:sz w:val="28"/>
                <w:szCs w:val="28"/>
                <w:lang w:eastAsia="ru-RU"/>
              </w:rPr>
              <w:t>5</w:t>
            </w:r>
          </w:p>
          <w:p w14:paraId="6E3F769C" w14:textId="77777777" w:rsidR="000B2AC4" w:rsidRPr="00E516C2" w:rsidRDefault="000B2AC4" w:rsidP="00611B27">
            <w:pPr>
              <w:spacing w:after="0" w:line="240" w:lineRule="auto"/>
              <w:rPr>
                <w:rFonts w:ascii="Times New Roman" w:eastAsia="Times New Roman" w:hAnsi="Times New Roman" w:cs="Times New Roman"/>
                <w:sz w:val="28"/>
                <w:szCs w:val="28"/>
                <w:lang w:eastAsia="ru-RU"/>
              </w:rPr>
            </w:pPr>
          </w:p>
          <w:p w14:paraId="13B62121" w14:textId="77777777" w:rsidR="000B2AC4" w:rsidRPr="00E516C2" w:rsidRDefault="000B2AC4" w:rsidP="00611B27">
            <w:pPr>
              <w:spacing w:after="0" w:line="240" w:lineRule="auto"/>
              <w:rPr>
                <w:rFonts w:ascii="Times New Roman" w:eastAsia="Times New Roman" w:hAnsi="Times New Roman" w:cs="Times New Roman"/>
                <w:sz w:val="28"/>
                <w:szCs w:val="28"/>
                <w:lang w:eastAsia="ru-RU"/>
              </w:rPr>
            </w:pPr>
          </w:p>
          <w:p w14:paraId="224AD3E6" w14:textId="7E63CD4A" w:rsidR="000B2AC4" w:rsidRPr="00E516C2" w:rsidRDefault="00FA54B0" w:rsidP="00611B2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86</w:t>
            </w:r>
          </w:p>
          <w:p w14:paraId="2BAFE942" w14:textId="62DE59F3" w:rsidR="000B2AC4" w:rsidRPr="00E516C2" w:rsidRDefault="00E516C2" w:rsidP="00611B27">
            <w:pPr>
              <w:spacing w:after="0" w:line="240" w:lineRule="auto"/>
              <w:rPr>
                <w:rFonts w:ascii="Times New Roman" w:eastAsia="Times New Roman" w:hAnsi="Times New Roman" w:cs="Times New Roman"/>
                <w:sz w:val="28"/>
                <w:szCs w:val="28"/>
                <w:lang w:eastAsia="ru-RU"/>
              </w:rPr>
            </w:pPr>
            <w:r w:rsidRPr="00E516C2">
              <w:rPr>
                <w:rFonts w:ascii="Times New Roman" w:eastAsia="Times New Roman" w:hAnsi="Times New Roman" w:cs="Times New Roman"/>
                <w:sz w:val="28"/>
                <w:szCs w:val="28"/>
                <w:lang w:eastAsia="ru-RU"/>
              </w:rPr>
              <w:t>8</w:t>
            </w:r>
            <w:r w:rsidR="00FA54B0">
              <w:rPr>
                <w:rFonts w:ascii="Times New Roman" w:eastAsia="Times New Roman" w:hAnsi="Times New Roman" w:cs="Times New Roman"/>
                <w:sz w:val="28"/>
                <w:szCs w:val="28"/>
                <w:lang w:eastAsia="ru-RU"/>
              </w:rPr>
              <w:t>6</w:t>
            </w:r>
          </w:p>
        </w:tc>
      </w:tr>
      <w:tr w:rsidR="000B2AC4" w:rsidRPr="00D30738" w14:paraId="53EDBAE8" w14:textId="77777777" w:rsidTr="009A21F0">
        <w:tc>
          <w:tcPr>
            <w:tcW w:w="9039" w:type="dxa"/>
            <w:vMerge/>
            <w:shd w:val="clear" w:color="auto" w:fill="auto"/>
          </w:tcPr>
          <w:p w14:paraId="562C9742" w14:textId="77777777"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905" w:type="dxa"/>
            <w:shd w:val="clear" w:color="auto" w:fill="auto"/>
          </w:tcPr>
          <w:p w14:paraId="07B3B49E" w14:textId="1B49DE9B" w:rsidR="000B2AC4" w:rsidRPr="00E516C2" w:rsidRDefault="00FA54B0"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99</w:t>
            </w:r>
          </w:p>
          <w:p w14:paraId="1424CB9F" w14:textId="681CABB8" w:rsidR="000B2AC4" w:rsidRPr="00E516C2" w:rsidRDefault="000B2AC4" w:rsidP="00611B27">
            <w:pPr>
              <w:spacing w:after="0" w:line="240" w:lineRule="auto"/>
              <w:rPr>
                <w:rFonts w:ascii="Times New Roman" w:eastAsia="Times New Roman" w:hAnsi="Times New Roman" w:cs="Times New Roman"/>
                <w:sz w:val="28"/>
                <w:szCs w:val="28"/>
                <w:lang w:eastAsia="ru-RU"/>
              </w:rPr>
            </w:pPr>
            <w:r w:rsidRPr="00E516C2">
              <w:rPr>
                <w:rFonts w:ascii="Times New Roman" w:eastAsia="Times New Roman" w:hAnsi="Times New Roman" w:cs="Times New Roman"/>
                <w:sz w:val="28"/>
                <w:szCs w:val="28"/>
                <w:lang w:eastAsia="ru-RU"/>
              </w:rPr>
              <w:t>1</w:t>
            </w:r>
            <w:r w:rsidR="00E516C2" w:rsidRPr="00E516C2">
              <w:rPr>
                <w:rFonts w:ascii="Times New Roman" w:eastAsia="Times New Roman" w:hAnsi="Times New Roman" w:cs="Times New Roman"/>
                <w:sz w:val="28"/>
                <w:szCs w:val="28"/>
                <w:lang w:eastAsia="ru-RU"/>
              </w:rPr>
              <w:t>1</w:t>
            </w:r>
            <w:r w:rsidR="00FA54B0">
              <w:rPr>
                <w:rFonts w:ascii="Times New Roman" w:eastAsia="Times New Roman" w:hAnsi="Times New Roman" w:cs="Times New Roman"/>
                <w:sz w:val="28"/>
                <w:szCs w:val="28"/>
                <w:lang w:eastAsia="ru-RU"/>
              </w:rPr>
              <w:t>0</w:t>
            </w:r>
          </w:p>
          <w:p w14:paraId="62A44B68" w14:textId="55A6E126" w:rsidR="000B2AC4" w:rsidRPr="00E516C2" w:rsidRDefault="000B2AC4" w:rsidP="00611B27">
            <w:pPr>
              <w:spacing w:after="0" w:line="240" w:lineRule="auto"/>
              <w:rPr>
                <w:rFonts w:ascii="Times New Roman" w:eastAsia="Times New Roman" w:hAnsi="Times New Roman" w:cs="Times New Roman"/>
                <w:sz w:val="28"/>
                <w:szCs w:val="28"/>
                <w:lang w:eastAsia="ru-RU"/>
              </w:rPr>
            </w:pPr>
          </w:p>
        </w:tc>
      </w:tr>
      <w:tr w:rsidR="000B2AC4" w:rsidRPr="00D30738" w14:paraId="282E3DF6" w14:textId="77777777" w:rsidTr="009A21F0">
        <w:tc>
          <w:tcPr>
            <w:tcW w:w="9039" w:type="dxa"/>
            <w:vMerge/>
            <w:shd w:val="clear" w:color="auto" w:fill="auto"/>
          </w:tcPr>
          <w:p w14:paraId="62284639" w14:textId="77777777"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905" w:type="dxa"/>
            <w:shd w:val="clear" w:color="auto" w:fill="auto"/>
          </w:tcPr>
          <w:p w14:paraId="3E1AE0C8" w14:textId="4D3FAA37" w:rsidR="000B2AC4" w:rsidRPr="001B6FB1" w:rsidRDefault="000B2AC4" w:rsidP="00611B27">
            <w:pPr>
              <w:spacing w:after="0" w:line="240" w:lineRule="auto"/>
              <w:rPr>
                <w:rFonts w:ascii="Times New Roman" w:eastAsia="Times New Roman" w:hAnsi="Times New Roman" w:cs="Times New Roman"/>
                <w:sz w:val="28"/>
                <w:szCs w:val="28"/>
                <w:highlight w:val="yellow"/>
                <w:lang w:eastAsia="ru-RU"/>
              </w:rPr>
            </w:pPr>
          </w:p>
        </w:tc>
      </w:tr>
      <w:tr w:rsidR="000B2AC4" w:rsidRPr="00D30738" w14:paraId="41D05F1B" w14:textId="77777777" w:rsidTr="009A21F0">
        <w:tc>
          <w:tcPr>
            <w:tcW w:w="9039" w:type="dxa"/>
            <w:vMerge/>
            <w:shd w:val="clear" w:color="auto" w:fill="auto"/>
          </w:tcPr>
          <w:p w14:paraId="110BD006" w14:textId="77777777"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905" w:type="dxa"/>
            <w:shd w:val="clear" w:color="auto" w:fill="auto"/>
          </w:tcPr>
          <w:p w14:paraId="0D383EDD" w14:textId="77777777" w:rsidR="000B2AC4" w:rsidRPr="001B6FB1" w:rsidRDefault="000B2AC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highlight w:val="yellow"/>
                <w:lang w:eastAsia="ru-RU"/>
              </w:rPr>
            </w:pPr>
          </w:p>
        </w:tc>
      </w:tr>
      <w:tr w:rsidR="000B2AC4" w:rsidRPr="00D30738" w14:paraId="20BEFE5B" w14:textId="77777777" w:rsidTr="009A21F0">
        <w:tc>
          <w:tcPr>
            <w:tcW w:w="9039" w:type="dxa"/>
            <w:vMerge/>
            <w:shd w:val="clear" w:color="auto" w:fill="auto"/>
          </w:tcPr>
          <w:p w14:paraId="71DD58D6" w14:textId="77777777"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905" w:type="dxa"/>
            <w:shd w:val="clear" w:color="auto" w:fill="auto"/>
          </w:tcPr>
          <w:p w14:paraId="523643EF" w14:textId="6F2BD382" w:rsidR="003E2375" w:rsidRPr="00E00E61" w:rsidRDefault="00163512"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00E61">
              <w:rPr>
                <w:rFonts w:ascii="Times New Roman" w:eastAsia="Times New Roman" w:hAnsi="Times New Roman" w:cs="Times New Roman"/>
                <w:sz w:val="28"/>
                <w:szCs w:val="28"/>
                <w:lang w:eastAsia="ru-RU"/>
              </w:rPr>
              <w:t>11</w:t>
            </w:r>
            <w:r w:rsidR="00CA4C32">
              <w:rPr>
                <w:rFonts w:ascii="Times New Roman" w:eastAsia="Times New Roman" w:hAnsi="Times New Roman" w:cs="Times New Roman"/>
                <w:sz w:val="28"/>
                <w:szCs w:val="28"/>
                <w:lang w:eastAsia="ru-RU"/>
              </w:rPr>
              <w:t>3</w:t>
            </w:r>
          </w:p>
          <w:p w14:paraId="513824DD" w14:textId="598F6561" w:rsidR="003E2375" w:rsidRPr="00E00E61" w:rsidRDefault="00163512"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00E61">
              <w:rPr>
                <w:rFonts w:ascii="Times New Roman" w:eastAsia="Times New Roman" w:hAnsi="Times New Roman" w:cs="Times New Roman"/>
                <w:sz w:val="28"/>
                <w:szCs w:val="28"/>
                <w:lang w:eastAsia="ru-RU"/>
              </w:rPr>
              <w:t>11</w:t>
            </w:r>
            <w:r w:rsidR="00CA4C32">
              <w:rPr>
                <w:rFonts w:ascii="Times New Roman" w:eastAsia="Times New Roman" w:hAnsi="Times New Roman" w:cs="Times New Roman"/>
                <w:sz w:val="28"/>
                <w:szCs w:val="28"/>
                <w:lang w:eastAsia="ru-RU"/>
              </w:rPr>
              <w:t>3</w:t>
            </w:r>
          </w:p>
          <w:p w14:paraId="53A5F543" w14:textId="1B1BCC0F" w:rsidR="000B2AC4" w:rsidRPr="001B6FB1" w:rsidRDefault="000B2AC4"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highlight w:val="yellow"/>
                <w:lang w:val="en-US" w:eastAsia="ru-RU"/>
              </w:rPr>
            </w:pPr>
          </w:p>
        </w:tc>
      </w:tr>
      <w:tr w:rsidR="000B2AC4" w:rsidRPr="00D30738" w14:paraId="7E06E9A0" w14:textId="77777777" w:rsidTr="009A21F0">
        <w:tc>
          <w:tcPr>
            <w:tcW w:w="9039" w:type="dxa"/>
            <w:vMerge/>
            <w:shd w:val="clear" w:color="auto" w:fill="auto"/>
          </w:tcPr>
          <w:p w14:paraId="5A30BBEE" w14:textId="77777777"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905" w:type="dxa"/>
            <w:shd w:val="clear" w:color="auto" w:fill="auto"/>
          </w:tcPr>
          <w:p w14:paraId="1AA66F42" w14:textId="103AC52A" w:rsidR="000B2AC4" w:rsidRPr="00942831" w:rsidRDefault="003E2375" w:rsidP="00611B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42831">
              <w:rPr>
                <w:rFonts w:ascii="Times New Roman" w:eastAsia="Times New Roman" w:hAnsi="Times New Roman" w:cs="Times New Roman"/>
                <w:sz w:val="28"/>
                <w:szCs w:val="28"/>
                <w:lang w:eastAsia="ru-RU"/>
              </w:rPr>
              <w:t>1</w:t>
            </w:r>
            <w:r w:rsidR="00E00E61" w:rsidRPr="00942831">
              <w:rPr>
                <w:rFonts w:ascii="Times New Roman" w:eastAsia="Times New Roman" w:hAnsi="Times New Roman" w:cs="Times New Roman"/>
                <w:sz w:val="28"/>
                <w:szCs w:val="28"/>
                <w:lang w:eastAsia="ru-RU"/>
              </w:rPr>
              <w:t>2</w:t>
            </w:r>
            <w:r w:rsidR="00CA4C32">
              <w:rPr>
                <w:rFonts w:ascii="Times New Roman" w:eastAsia="Times New Roman" w:hAnsi="Times New Roman" w:cs="Times New Roman"/>
                <w:sz w:val="28"/>
                <w:szCs w:val="28"/>
                <w:lang w:eastAsia="ru-RU"/>
              </w:rPr>
              <w:t>2</w:t>
            </w:r>
          </w:p>
        </w:tc>
      </w:tr>
      <w:tr w:rsidR="000B2AC4" w:rsidRPr="00D30738" w14:paraId="2F9509AD" w14:textId="77777777" w:rsidTr="009A21F0">
        <w:tc>
          <w:tcPr>
            <w:tcW w:w="9039" w:type="dxa"/>
            <w:vMerge/>
            <w:shd w:val="clear" w:color="auto" w:fill="auto"/>
          </w:tcPr>
          <w:p w14:paraId="6A3D973C" w14:textId="77777777" w:rsidR="000B2AC4" w:rsidRPr="00D30738" w:rsidRDefault="000B2AC4" w:rsidP="00611B2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905" w:type="dxa"/>
            <w:shd w:val="clear" w:color="auto" w:fill="auto"/>
          </w:tcPr>
          <w:p w14:paraId="3F104A16" w14:textId="5EAC78BA" w:rsidR="00806554" w:rsidRPr="00942831" w:rsidRDefault="00942831" w:rsidP="00611B27">
            <w:pPr>
              <w:spacing w:after="0" w:line="240" w:lineRule="auto"/>
              <w:rPr>
                <w:rFonts w:ascii="Times New Roman" w:eastAsia="Times New Roman" w:hAnsi="Times New Roman" w:cs="Times New Roman"/>
                <w:sz w:val="28"/>
                <w:szCs w:val="28"/>
                <w:lang w:eastAsia="ru-RU"/>
              </w:rPr>
            </w:pPr>
            <w:r w:rsidRPr="00942831">
              <w:rPr>
                <w:rFonts w:ascii="Times New Roman" w:eastAsia="Times New Roman" w:hAnsi="Times New Roman" w:cs="Times New Roman"/>
                <w:sz w:val="28"/>
                <w:szCs w:val="28"/>
                <w:lang w:eastAsia="ru-RU"/>
              </w:rPr>
              <w:t>13</w:t>
            </w:r>
            <w:r w:rsidR="00CA4C32">
              <w:rPr>
                <w:rFonts w:ascii="Times New Roman" w:eastAsia="Times New Roman" w:hAnsi="Times New Roman" w:cs="Times New Roman"/>
                <w:sz w:val="28"/>
                <w:szCs w:val="28"/>
                <w:lang w:eastAsia="ru-RU"/>
              </w:rPr>
              <w:t>0</w:t>
            </w:r>
          </w:p>
          <w:p w14:paraId="7A4AF67E" w14:textId="38DE1E1B" w:rsidR="003E2375" w:rsidRPr="00942831" w:rsidRDefault="003E2375" w:rsidP="00611B27">
            <w:pPr>
              <w:spacing w:after="0" w:line="240" w:lineRule="auto"/>
              <w:rPr>
                <w:rFonts w:ascii="Times New Roman" w:eastAsia="Times New Roman" w:hAnsi="Times New Roman" w:cs="Times New Roman"/>
                <w:sz w:val="28"/>
                <w:szCs w:val="28"/>
                <w:lang w:eastAsia="ru-RU"/>
              </w:rPr>
            </w:pPr>
            <w:r w:rsidRPr="00942831">
              <w:rPr>
                <w:rFonts w:ascii="Times New Roman" w:eastAsia="Times New Roman" w:hAnsi="Times New Roman" w:cs="Times New Roman"/>
                <w:sz w:val="28"/>
                <w:szCs w:val="28"/>
                <w:lang w:eastAsia="ru-RU"/>
              </w:rPr>
              <w:t>1</w:t>
            </w:r>
            <w:r w:rsidR="005E44A0">
              <w:rPr>
                <w:rFonts w:ascii="Times New Roman" w:eastAsia="Times New Roman" w:hAnsi="Times New Roman" w:cs="Times New Roman"/>
                <w:sz w:val="28"/>
                <w:szCs w:val="28"/>
                <w:lang w:eastAsia="ru-RU"/>
              </w:rPr>
              <w:t>3</w:t>
            </w:r>
            <w:r w:rsidR="00CA4C32">
              <w:rPr>
                <w:rFonts w:ascii="Times New Roman" w:eastAsia="Times New Roman" w:hAnsi="Times New Roman" w:cs="Times New Roman"/>
                <w:sz w:val="28"/>
                <w:szCs w:val="28"/>
                <w:lang w:eastAsia="ru-RU"/>
              </w:rPr>
              <w:t>2</w:t>
            </w:r>
          </w:p>
          <w:p w14:paraId="5A2B8C3B" w14:textId="77A167A9" w:rsidR="000B2AC4" w:rsidRPr="00942831" w:rsidRDefault="000B2AC4" w:rsidP="00611B27">
            <w:pPr>
              <w:spacing w:after="0" w:line="240" w:lineRule="auto"/>
              <w:rPr>
                <w:rFonts w:ascii="Times New Roman" w:eastAsia="Times New Roman" w:hAnsi="Times New Roman" w:cs="Times New Roman"/>
                <w:sz w:val="28"/>
                <w:szCs w:val="28"/>
                <w:lang w:eastAsia="ru-RU"/>
              </w:rPr>
            </w:pPr>
            <w:r w:rsidRPr="00942831">
              <w:rPr>
                <w:rFonts w:ascii="Times New Roman" w:eastAsia="Times New Roman" w:hAnsi="Times New Roman" w:cs="Times New Roman"/>
                <w:sz w:val="28"/>
                <w:szCs w:val="28"/>
                <w:lang w:eastAsia="ru-RU"/>
              </w:rPr>
              <w:t>1</w:t>
            </w:r>
            <w:r w:rsidR="00B742D4">
              <w:rPr>
                <w:rFonts w:ascii="Times New Roman" w:eastAsia="Times New Roman" w:hAnsi="Times New Roman" w:cs="Times New Roman"/>
                <w:sz w:val="28"/>
                <w:szCs w:val="28"/>
                <w:lang w:eastAsia="ru-RU"/>
              </w:rPr>
              <w:t>3</w:t>
            </w:r>
            <w:r w:rsidR="00CA4C32">
              <w:rPr>
                <w:rFonts w:ascii="Times New Roman" w:eastAsia="Times New Roman" w:hAnsi="Times New Roman" w:cs="Times New Roman"/>
                <w:sz w:val="28"/>
                <w:szCs w:val="28"/>
                <w:lang w:eastAsia="ru-RU"/>
              </w:rPr>
              <w:t>6</w:t>
            </w:r>
          </w:p>
          <w:p w14:paraId="53AFA2A0" w14:textId="199C7485" w:rsidR="000B2AC4" w:rsidRPr="00942831" w:rsidRDefault="000B2AC4" w:rsidP="00611B27">
            <w:pPr>
              <w:spacing w:after="0" w:line="240" w:lineRule="auto"/>
              <w:rPr>
                <w:rFonts w:ascii="Times New Roman" w:eastAsia="Times New Roman" w:hAnsi="Times New Roman" w:cs="Times New Roman"/>
                <w:sz w:val="28"/>
                <w:szCs w:val="28"/>
                <w:lang w:eastAsia="ru-RU"/>
              </w:rPr>
            </w:pPr>
            <w:r w:rsidRPr="00942831">
              <w:rPr>
                <w:rFonts w:ascii="Times New Roman" w:eastAsia="Times New Roman" w:hAnsi="Times New Roman" w:cs="Times New Roman"/>
                <w:sz w:val="28"/>
                <w:szCs w:val="28"/>
                <w:lang w:eastAsia="ru-RU"/>
              </w:rPr>
              <w:t>1</w:t>
            </w:r>
            <w:r w:rsidR="0024787F">
              <w:rPr>
                <w:rFonts w:ascii="Times New Roman" w:eastAsia="Times New Roman" w:hAnsi="Times New Roman" w:cs="Times New Roman"/>
                <w:sz w:val="28"/>
                <w:szCs w:val="28"/>
                <w:lang w:eastAsia="ru-RU"/>
              </w:rPr>
              <w:t>3</w:t>
            </w:r>
            <w:r w:rsidR="00CA4C32">
              <w:rPr>
                <w:rFonts w:ascii="Times New Roman" w:eastAsia="Times New Roman" w:hAnsi="Times New Roman" w:cs="Times New Roman"/>
                <w:sz w:val="28"/>
                <w:szCs w:val="28"/>
                <w:lang w:eastAsia="ru-RU"/>
              </w:rPr>
              <w:t>8</w:t>
            </w:r>
          </w:p>
          <w:p w14:paraId="14C0B5E4" w14:textId="7894A0D6" w:rsidR="000B2AC4" w:rsidRPr="00942831" w:rsidRDefault="00692BE0" w:rsidP="00611B27">
            <w:pPr>
              <w:spacing w:after="0" w:line="240" w:lineRule="auto"/>
              <w:rPr>
                <w:rFonts w:ascii="Times New Roman" w:eastAsia="Times New Roman" w:hAnsi="Times New Roman" w:cs="Times New Roman"/>
                <w:sz w:val="28"/>
                <w:szCs w:val="28"/>
                <w:lang w:eastAsia="ru-RU"/>
              </w:rPr>
            </w:pPr>
            <w:r w:rsidRPr="00942831">
              <w:rPr>
                <w:rFonts w:ascii="Times New Roman" w:eastAsia="Times New Roman" w:hAnsi="Times New Roman" w:cs="Times New Roman"/>
                <w:sz w:val="28"/>
                <w:szCs w:val="28"/>
                <w:lang w:eastAsia="ru-RU"/>
              </w:rPr>
              <w:t>15</w:t>
            </w:r>
            <w:r w:rsidR="00CA4C32">
              <w:rPr>
                <w:rFonts w:ascii="Times New Roman" w:eastAsia="Times New Roman" w:hAnsi="Times New Roman" w:cs="Times New Roman"/>
                <w:sz w:val="28"/>
                <w:szCs w:val="28"/>
                <w:lang w:eastAsia="ru-RU"/>
              </w:rPr>
              <w:t>4</w:t>
            </w:r>
          </w:p>
          <w:p w14:paraId="13FEC33F" w14:textId="27E84C52" w:rsidR="00806554" w:rsidRPr="00942831" w:rsidRDefault="00806554" w:rsidP="00611B27">
            <w:pPr>
              <w:spacing w:after="0" w:line="240" w:lineRule="auto"/>
              <w:rPr>
                <w:rFonts w:ascii="Times New Roman" w:eastAsia="Times New Roman" w:hAnsi="Times New Roman" w:cs="Times New Roman"/>
                <w:sz w:val="28"/>
                <w:szCs w:val="28"/>
                <w:lang w:eastAsia="ru-RU"/>
              </w:rPr>
            </w:pPr>
          </w:p>
        </w:tc>
      </w:tr>
    </w:tbl>
    <w:p w14:paraId="4DA79985" w14:textId="77777777" w:rsidR="00AE2EF1" w:rsidRDefault="00AE2EF1" w:rsidP="00611B27">
      <w:pPr>
        <w:spacing w:after="0" w:line="240" w:lineRule="auto"/>
        <w:ind w:firstLine="709"/>
        <w:jc w:val="center"/>
        <w:rPr>
          <w:rFonts w:ascii="Times New Roman" w:hAnsi="Times New Roman" w:cs="Times New Roman"/>
          <w:b/>
          <w:sz w:val="28"/>
          <w:szCs w:val="28"/>
        </w:rPr>
      </w:pPr>
    </w:p>
    <w:p w14:paraId="5AAE6299" w14:textId="14E67035" w:rsidR="00913C0E" w:rsidRDefault="00AE2EF1" w:rsidP="00870988">
      <w:pPr>
        <w:spacing w:after="0"/>
        <w:jc w:val="center"/>
        <w:rPr>
          <w:rFonts w:ascii="Times New Roman" w:hAnsi="Times New Roman" w:cs="Times New Roman"/>
          <w:b/>
          <w:sz w:val="28"/>
          <w:szCs w:val="28"/>
        </w:rPr>
      </w:pPr>
      <w:r>
        <w:rPr>
          <w:rFonts w:ascii="Times New Roman" w:hAnsi="Times New Roman" w:cs="Times New Roman"/>
          <w:b/>
          <w:sz w:val="28"/>
          <w:szCs w:val="28"/>
        </w:rPr>
        <w:br w:type="page"/>
      </w:r>
      <w:r w:rsidR="00913C0E">
        <w:rPr>
          <w:rFonts w:ascii="Times New Roman" w:hAnsi="Times New Roman" w:cs="Times New Roman"/>
          <w:b/>
          <w:sz w:val="28"/>
          <w:szCs w:val="28"/>
        </w:rPr>
        <w:lastRenderedPageBreak/>
        <w:t>НОРМАТИВНЫЕ ССЫЛКИ</w:t>
      </w:r>
    </w:p>
    <w:p w14:paraId="676B4E35" w14:textId="77777777" w:rsidR="00870988" w:rsidRDefault="00870988" w:rsidP="00870988">
      <w:pPr>
        <w:spacing w:after="0"/>
        <w:jc w:val="center"/>
        <w:rPr>
          <w:rFonts w:ascii="Times New Roman" w:hAnsi="Times New Roman" w:cs="Times New Roman"/>
          <w:b/>
          <w:sz w:val="28"/>
          <w:szCs w:val="28"/>
        </w:rPr>
      </w:pPr>
    </w:p>
    <w:p w14:paraId="7657F374" w14:textId="6F4BF70B" w:rsidR="00D42D60" w:rsidRPr="00D42D60" w:rsidRDefault="00D42D60" w:rsidP="00870988">
      <w:pPr>
        <w:spacing w:after="0" w:line="240" w:lineRule="auto"/>
        <w:ind w:firstLine="567"/>
        <w:jc w:val="both"/>
        <w:rPr>
          <w:rFonts w:ascii="Times New Roman" w:hAnsi="Times New Roman" w:cs="Times New Roman"/>
          <w:bCs/>
          <w:sz w:val="28"/>
          <w:szCs w:val="28"/>
        </w:rPr>
      </w:pPr>
      <w:r w:rsidRPr="00D42D60">
        <w:rPr>
          <w:rFonts w:ascii="Times New Roman" w:hAnsi="Times New Roman" w:cs="Times New Roman"/>
          <w:bCs/>
          <w:sz w:val="28"/>
          <w:szCs w:val="28"/>
        </w:rPr>
        <w:t>1. Закон Республики Казахстан от 27 июля 2007 года № 319-III «Об образовании</w:t>
      </w:r>
      <w:r w:rsidRPr="00C93EE2">
        <w:rPr>
          <w:rFonts w:ascii="Times New Roman" w:hAnsi="Times New Roman" w:cs="Times New Roman"/>
          <w:bCs/>
          <w:sz w:val="28"/>
          <w:szCs w:val="28"/>
        </w:rPr>
        <w:t>»</w:t>
      </w:r>
      <w:r w:rsidR="00332D66" w:rsidRPr="00C93EE2">
        <w:rPr>
          <w:rFonts w:ascii="Times New Roman" w:hAnsi="Times New Roman" w:cs="Times New Roman"/>
          <w:bCs/>
          <w:sz w:val="28"/>
          <w:szCs w:val="28"/>
        </w:rPr>
        <w:t xml:space="preserve"> </w:t>
      </w:r>
      <w:r w:rsidR="00332D66" w:rsidRPr="00C93EE2">
        <w:rPr>
          <w:rFonts w:ascii="Times New Roman" w:hAnsi="Times New Roman"/>
          <w:sz w:val="28"/>
          <w:szCs w:val="28"/>
        </w:rPr>
        <w:t xml:space="preserve">(с изменениями и дополнениями по состоянию на </w:t>
      </w:r>
      <w:r w:rsidR="00C93EE2" w:rsidRPr="00C93EE2">
        <w:rPr>
          <w:rFonts w:ascii="Times New Roman" w:hAnsi="Times New Roman"/>
          <w:sz w:val="28"/>
          <w:szCs w:val="28"/>
        </w:rPr>
        <w:t>28.08.2021 г</w:t>
      </w:r>
      <w:r w:rsidR="00332D66" w:rsidRPr="00C93EE2">
        <w:rPr>
          <w:rFonts w:ascii="Times New Roman" w:hAnsi="Times New Roman"/>
          <w:sz w:val="28"/>
          <w:szCs w:val="28"/>
        </w:rPr>
        <w:t>.).</w:t>
      </w:r>
    </w:p>
    <w:p w14:paraId="751513E1" w14:textId="77777777" w:rsidR="00B4587E" w:rsidRDefault="00D42D60" w:rsidP="00870988">
      <w:pPr>
        <w:spacing w:after="0" w:line="240" w:lineRule="auto"/>
        <w:ind w:firstLine="567"/>
        <w:jc w:val="both"/>
        <w:rPr>
          <w:rFonts w:ascii="Times New Roman" w:hAnsi="Times New Roman"/>
          <w:sz w:val="28"/>
          <w:szCs w:val="28"/>
        </w:rPr>
      </w:pPr>
      <w:r w:rsidRPr="00D42D60">
        <w:rPr>
          <w:rFonts w:ascii="Times New Roman" w:hAnsi="Times New Roman" w:cs="Times New Roman"/>
          <w:bCs/>
          <w:sz w:val="28"/>
          <w:szCs w:val="28"/>
        </w:rPr>
        <w:t xml:space="preserve">2. Закон Республики Казахстан «О физической культуре и спорте» от 3 июля </w:t>
      </w:r>
      <w:r w:rsidRPr="00332D66">
        <w:rPr>
          <w:rFonts w:ascii="Times New Roman" w:hAnsi="Times New Roman" w:cs="Times New Roman"/>
          <w:bCs/>
          <w:sz w:val="28"/>
          <w:szCs w:val="28"/>
        </w:rPr>
        <w:t>2014 г. № 228 –V ЗРК</w:t>
      </w:r>
      <w:r w:rsidR="00332D66" w:rsidRPr="00332D66">
        <w:rPr>
          <w:rFonts w:ascii="Times New Roman" w:hAnsi="Times New Roman"/>
          <w:sz w:val="28"/>
          <w:szCs w:val="28"/>
        </w:rPr>
        <w:t xml:space="preserve"> </w:t>
      </w:r>
      <w:r w:rsidR="00B4587E" w:rsidRPr="00B4587E">
        <w:rPr>
          <w:rFonts w:ascii="Times New Roman" w:hAnsi="Times New Roman"/>
          <w:sz w:val="28"/>
          <w:szCs w:val="28"/>
        </w:rPr>
        <w:t xml:space="preserve">(с изменениями и дополнениями по состоянию на 01.07.2021 г.) </w:t>
      </w:r>
    </w:p>
    <w:p w14:paraId="6373D34B" w14:textId="193082C2" w:rsidR="00D42D60" w:rsidRDefault="00D42D60" w:rsidP="00870988">
      <w:pPr>
        <w:spacing w:after="0" w:line="240" w:lineRule="auto"/>
        <w:ind w:firstLine="567"/>
        <w:jc w:val="both"/>
        <w:rPr>
          <w:rFonts w:ascii="Times New Roman" w:hAnsi="Times New Roman" w:cs="Times New Roman"/>
          <w:bCs/>
          <w:sz w:val="28"/>
          <w:szCs w:val="28"/>
        </w:rPr>
      </w:pPr>
      <w:r w:rsidRPr="00D42D60">
        <w:rPr>
          <w:rFonts w:ascii="Times New Roman" w:hAnsi="Times New Roman" w:cs="Times New Roman"/>
          <w:bCs/>
          <w:sz w:val="28"/>
          <w:szCs w:val="28"/>
        </w:rPr>
        <w:t>3. Концепция развития физической культуры и спорта Республики Казахстан до 2025 года от 11 января 2016 года № 168.</w:t>
      </w:r>
    </w:p>
    <w:p w14:paraId="767D59D9" w14:textId="3268FF0D" w:rsidR="003F7BCD" w:rsidRDefault="003F7BCD" w:rsidP="00870988">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4. </w:t>
      </w:r>
      <w:r w:rsidRPr="003F7BCD">
        <w:rPr>
          <w:rFonts w:ascii="Times New Roman" w:hAnsi="Times New Roman" w:cs="Times New Roman"/>
          <w:bCs/>
          <w:sz w:val="28"/>
          <w:szCs w:val="28"/>
        </w:rPr>
        <w:t>Кодекс Республики Казахстан от 7 июля 2020 года № 360-VI «О здоровье народа и системе здравоохранения»</w:t>
      </w:r>
      <w:r>
        <w:rPr>
          <w:rFonts w:ascii="Times New Roman" w:hAnsi="Times New Roman" w:cs="Times New Roman"/>
          <w:bCs/>
          <w:sz w:val="28"/>
          <w:szCs w:val="28"/>
        </w:rPr>
        <w:t>.</w:t>
      </w:r>
    </w:p>
    <w:p w14:paraId="010D6467" w14:textId="7B92D142" w:rsidR="00DB7779" w:rsidRDefault="00DB7779" w:rsidP="00870988">
      <w:pPr>
        <w:spacing w:after="0" w:line="240" w:lineRule="auto"/>
        <w:ind w:firstLine="567"/>
        <w:jc w:val="both"/>
        <w:rPr>
          <w:rFonts w:ascii="Times New Roman" w:hAnsi="Times New Roman" w:cs="Times New Roman"/>
          <w:bCs/>
          <w:sz w:val="28"/>
          <w:szCs w:val="28"/>
        </w:rPr>
      </w:pPr>
      <w:r w:rsidRPr="00DB7779">
        <w:rPr>
          <w:rFonts w:ascii="Times New Roman" w:hAnsi="Times New Roman" w:cs="Times New Roman"/>
          <w:bCs/>
          <w:sz w:val="28"/>
          <w:szCs w:val="28"/>
        </w:rPr>
        <w:t>5</w:t>
      </w:r>
      <w:r>
        <w:rPr>
          <w:rFonts w:ascii="Times New Roman" w:hAnsi="Times New Roman" w:cs="Times New Roman"/>
          <w:bCs/>
          <w:sz w:val="28"/>
          <w:szCs w:val="28"/>
        </w:rPr>
        <w:t xml:space="preserve">. </w:t>
      </w:r>
      <w:r w:rsidRPr="00DB7779">
        <w:rPr>
          <w:rFonts w:ascii="Times New Roman" w:hAnsi="Times New Roman" w:cs="Times New Roman"/>
          <w:bCs/>
          <w:sz w:val="28"/>
          <w:szCs w:val="28"/>
        </w:rPr>
        <w:t>Постановление Правительства Республики Казахстан от 23 апреля 2020 года № 242</w:t>
      </w:r>
      <w:r>
        <w:rPr>
          <w:rFonts w:ascii="Times New Roman" w:hAnsi="Times New Roman" w:cs="Times New Roman"/>
          <w:bCs/>
          <w:sz w:val="28"/>
          <w:szCs w:val="28"/>
        </w:rPr>
        <w:t xml:space="preserve"> </w:t>
      </w:r>
      <w:r w:rsidR="0056762C">
        <w:rPr>
          <w:rFonts w:ascii="Times New Roman" w:hAnsi="Times New Roman" w:cs="Times New Roman"/>
          <w:bCs/>
          <w:sz w:val="28"/>
          <w:szCs w:val="28"/>
        </w:rPr>
        <w:t>«</w:t>
      </w:r>
      <w:r w:rsidR="0056762C" w:rsidRPr="0056762C">
        <w:rPr>
          <w:rFonts w:ascii="Times New Roman" w:hAnsi="Times New Roman" w:cs="Times New Roman"/>
          <w:bCs/>
          <w:sz w:val="28"/>
          <w:szCs w:val="28"/>
        </w:rPr>
        <w:t>Об утверждении Комплексного плана по развитию физической культуры и массового спорта на 2020</w:t>
      </w:r>
      <w:r w:rsidR="0056762C">
        <w:rPr>
          <w:rFonts w:ascii="Times New Roman" w:hAnsi="Times New Roman" w:cs="Times New Roman"/>
          <w:bCs/>
          <w:sz w:val="28"/>
          <w:szCs w:val="28"/>
        </w:rPr>
        <w:t>-</w:t>
      </w:r>
      <w:r w:rsidR="0056762C" w:rsidRPr="0056762C">
        <w:rPr>
          <w:rFonts w:ascii="Times New Roman" w:hAnsi="Times New Roman" w:cs="Times New Roman"/>
          <w:bCs/>
          <w:sz w:val="28"/>
          <w:szCs w:val="28"/>
        </w:rPr>
        <w:t>2025 годы</w:t>
      </w:r>
      <w:r w:rsidR="0056762C">
        <w:rPr>
          <w:rFonts w:ascii="Times New Roman" w:hAnsi="Times New Roman" w:cs="Times New Roman"/>
          <w:bCs/>
          <w:sz w:val="28"/>
          <w:szCs w:val="28"/>
        </w:rPr>
        <w:t>».</w:t>
      </w:r>
    </w:p>
    <w:p w14:paraId="7A89F48A" w14:textId="617F93A8" w:rsidR="00D42D60" w:rsidRPr="00764FB1" w:rsidRDefault="00E75EF7" w:rsidP="00870988">
      <w:pPr>
        <w:spacing w:after="0" w:line="240" w:lineRule="auto"/>
        <w:ind w:firstLine="567"/>
        <w:jc w:val="both"/>
        <w:rPr>
          <w:rFonts w:ascii="Times New Roman" w:hAnsi="Times New Roman" w:cs="Times New Roman"/>
          <w:color w:val="000000" w:themeColor="text1"/>
          <w:sz w:val="28"/>
          <w:szCs w:val="28"/>
        </w:rPr>
      </w:pPr>
      <w:r w:rsidRPr="00764FB1">
        <w:rPr>
          <w:rFonts w:ascii="Times New Roman" w:hAnsi="Times New Roman" w:cs="Times New Roman"/>
          <w:bCs/>
          <w:color w:val="000000" w:themeColor="text1"/>
          <w:sz w:val="28"/>
          <w:szCs w:val="28"/>
        </w:rPr>
        <w:t>6.</w:t>
      </w:r>
      <w:r w:rsidR="00090184" w:rsidRPr="00764FB1">
        <w:rPr>
          <w:rFonts w:ascii="Times New Roman" w:hAnsi="Times New Roman" w:cs="Times New Roman"/>
          <w:bCs/>
          <w:color w:val="000000" w:themeColor="text1"/>
          <w:sz w:val="28"/>
          <w:szCs w:val="28"/>
        </w:rPr>
        <w:t xml:space="preserve"> </w:t>
      </w:r>
      <w:r w:rsidRPr="00764FB1">
        <w:rPr>
          <w:rFonts w:ascii="Times New Roman" w:hAnsi="Times New Roman" w:cs="Times New Roman"/>
          <w:bCs/>
          <w:color w:val="000000" w:themeColor="text1"/>
          <w:sz w:val="28"/>
          <w:szCs w:val="28"/>
        </w:rPr>
        <w:t xml:space="preserve">Приказ Министра образования и науки Республики Казахстан </w:t>
      </w:r>
      <w:r w:rsidR="00090184" w:rsidRPr="00764FB1">
        <w:rPr>
          <w:rFonts w:ascii="Times New Roman" w:hAnsi="Times New Roman" w:cs="Times New Roman"/>
          <w:bCs/>
          <w:color w:val="000000" w:themeColor="text1"/>
          <w:sz w:val="28"/>
          <w:szCs w:val="28"/>
        </w:rPr>
        <w:t xml:space="preserve">«Об утверждении Правил присуждения степеней» </w:t>
      </w:r>
      <w:r w:rsidRPr="00764FB1">
        <w:rPr>
          <w:rFonts w:ascii="Times New Roman" w:hAnsi="Times New Roman" w:cs="Times New Roman"/>
          <w:bCs/>
          <w:color w:val="000000" w:themeColor="text1"/>
          <w:sz w:val="28"/>
          <w:szCs w:val="28"/>
        </w:rPr>
        <w:t xml:space="preserve">от 31 марта 2011 года № 127. </w:t>
      </w:r>
    </w:p>
    <w:p w14:paraId="42F373F2" w14:textId="77777777" w:rsidR="00DD676F" w:rsidRPr="00764FB1" w:rsidRDefault="00DD676F" w:rsidP="00B533F0">
      <w:pPr>
        <w:spacing w:after="0" w:line="240" w:lineRule="auto"/>
        <w:ind w:firstLine="709"/>
        <w:jc w:val="center"/>
        <w:rPr>
          <w:rFonts w:ascii="Times New Roman" w:hAnsi="Times New Roman" w:cs="Times New Roman"/>
          <w:b/>
          <w:color w:val="000000" w:themeColor="text1"/>
          <w:sz w:val="28"/>
          <w:szCs w:val="28"/>
        </w:rPr>
      </w:pPr>
    </w:p>
    <w:p w14:paraId="5FBD78E5" w14:textId="77777777" w:rsidR="00DD676F" w:rsidRDefault="00DD676F" w:rsidP="00B533F0">
      <w:pPr>
        <w:spacing w:after="0" w:line="240" w:lineRule="auto"/>
        <w:ind w:firstLine="709"/>
        <w:jc w:val="center"/>
        <w:rPr>
          <w:rFonts w:ascii="Times New Roman" w:hAnsi="Times New Roman" w:cs="Times New Roman"/>
          <w:b/>
          <w:sz w:val="28"/>
          <w:szCs w:val="28"/>
        </w:rPr>
      </w:pPr>
    </w:p>
    <w:p w14:paraId="16154038" w14:textId="77777777" w:rsidR="00DD676F" w:rsidRDefault="00DD676F" w:rsidP="00B533F0">
      <w:pPr>
        <w:spacing w:after="0" w:line="240" w:lineRule="auto"/>
        <w:ind w:firstLine="709"/>
        <w:jc w:val="center"/>
        <w:rPr>
          <w:rFonts w:ascii="Times New Roman" w:hAnsi="Times New Roman" w:cs="Times New Roman"/>
          <w:b/>
          <w:sz w:val="28"/>
          <w:szCs w:val="28"/>
        </w:rPr>
      </w:pPr>
    </w:p>
    <w:p w14:paraId="5E1A2ED4" w14:textId="77777777" w:rsidR="00DD676F" w:rsidRDefault="00DD676F" w:rsidP="00B533F0">
      <w:pPr>
        <w:spacing w:after="0" w:line="240" w:lineRule="auto"/>
        <w:ind w:firstLine="709"/>
        <w:jc w:val="center"/>
        <w:rPr>
          <w:rFonts w:ascii="Times New Roman" w:hAnsi="Times New Roman" w:cs="Times New Roman"/>
          <w:b/>
          <w:sz w:val="28"/>
          <w:szCs w:val="28"/>
        </w:rPr>
      </w:pPr>
    </w:p>
    <w:p w14:paraId="23DC55E7" w14:textId="77777777" w:rsidR="00DD676F" w:rsidRPr="00782A55" w:rsidRDefault="00DD676F" w:rsidP="00B533F0">
      <w:pPr>
        <w:spacing w:after="0" w:line="240" w:lineRule="auto"/>
        <w:ind w:firstLine="709"/>
        <w:jc w:val="center"/>
        <w:rPr>
          <w:rFonts w:ascii="Times New Roman" w:hAnsi="Times New Roman" w:cs="Times New Roman"/>
          <w:b/>
          <w:sz w:val="28"/>
          <w:szCs w:val="28"/>
        </w:rPr>
      </w:pPr>
    </w:p>
    <w:p w14:paraId="427BF70C" w14:textId="77777777" w:rsidR="00DD676F" w:rsidRDefault="00DD676F" w:rsidP="00B533F0">
      <w:pPr>
        <w:spacing w:after="0" w:line="240" w:lineRule="auto"/>
        <w:ind w:firstLine="709"/>
        <w:jc w:val="center"/>
        <w:rPr>
          <w:rFonts w:ascii="Times New Roman" w:hAnsi="Times New Roman" w:cs="Times New Roman"/>
          <w:b/>
          <w:sz w:val="28"/>
          <w:szCs w:val="28"/>
        </w:rPr>
      </w:pPr>
    </w:p>
    <w:p w14:paraId="1FA35D37" w14:textId="77777777" w:rsidR="00DD676F" w:rsidRDefault="00DD676F" w:rsidP="00B533F0">
      <w:pPr>
        <w:spacing w:after="0" w:line="240" w:lineRule="auto"/>
        <w:ind w:firstLine="709"/>
        <w:jc w:val="center"/>
        <w:rPr>
          <w:rFonts w:ascii="Times New Roman" w:hAnsi="Times New Roman" w:cs="Times New Roman"/>
          <w:b/>
          <w:sz w:val="28"/>
          <w:szCs w:val="28"/>
        </w:rPr>
      </w:pPr>
    </w:p>
    <w:p w14:paraId="679A3C10" w14:textId="77777777" w:rsidR="00DD676F" w:rsidRDefault="00DD676F" w:rsidP="00B533F0">
      <w:pPr>
        <w:spacing w:after="0" w:line="240" w:lineRule="auto"/>
        <w:ind w:firstLine="709"/>
        <w:jc w:val="center"/>
        <w:rPr>
          <w:rFonts w:ascii="Times New Roman" w:hAnsi="Times New Roman" w:cs="Times New Roman"/>
          <w:b/>
          <w:sz w:val="28"/>
          <w:szCs w:val="28"/>
        </w:rPr>
      </w:pPr>
    </w:p>
    <w:p w14:paraId="3356D351" w14:textId="77777777" w:rsidR="00DD676F" w:rsidRDefault="00DD676F" w:rsidP="00B533F0">
      <w:pPr>
        <w:spacing w:after="0" w:line="240" w:lineRule="auto"/>
        <w:ind w:firstLine="709"/>
        <w:jc w:val="center"/>
        <w:rPr>
          <w:rFonts w:ascii="Times New Roman" w:hAnsi="Times New Roman" w:cs="Times New Roman"/>
          <w:b/>
          <w:sz w:val="28"/>
          <w:szCs w:val="28"/>
        </w:rPr>
      </w:pPr>
    </w:p>
    <w:p w14:paraId="7BB4B884" w14:textId="77777777" w:rsidR="00DD676F" w:rsidRDefault="00DD676F" w:rsidP="00B533F0">
      <w:pPr>
        <w:spacing w:after="0" w:line="240" w:lineRule="auto"/>
        <w:ind w:firstLine="709"/>
        <w:jc w:val="center"/>
        <w:rPr>
          <w:rFonts w:ascii="Times New Roman" w:hAnsi="Times New Roman" w:cs="Times New Roman"/>
          <w:b/>
          <w:sz w:val="28"/>
          <w:szCs w:val="28"/>
        </w:rPr>
      </w:pPr>
    </w:p>
    <w:p w14:paraId="24A7DB7A" w14:textId="77777777" w:rsidR="00DD676F" w:rsidRDefault="00DD676F" w:rsidP="00B533F0">
      <w:pPr>
        <w:spacing w:after="0" w:line="240" w:lineRule="auto"/>
        <w:ind w:firstLine="709"/>
        <w:jc w:val="center"/>
        <w:rPr>
          <w:rFonts w:ascii="Times New Roman" w:hAnsi="Times New Roman" w:cs="Times New Roman"/>
          <w:b/>
          <w:sz w:val="28"/>
          <w:szCs w:val="28"/>
        </w:rPr>
      </w:pPr>
    </w:p>
    <w:p w14:paraId="2870628D" w14:textId="77777777" w:rsidR="00DD676F" w:rsidRDefault="00DD676F" w:rsidP="00B533F0">
      <w:pPr>
        <w:spacing w:after="0" w:line="240" w:lineRule="auto"/>
        <w:ind w:firstLine="709"/>
        <w:jc w:val="center"/>
        <w:rPr>
          <w:rFonts w:ascii="Times New Roman" w:hAnsi="Times New Roman" w:cs="Times New Roman"/>
          <w:b/>
          <w:sz w:val="28"/>
          <w:szCs w:val="28"/>
        </w:rPr>
      </w:pPr>
    </w:p>
    <w:p w14:paraId="543E26A7" w14:textId="77777777" w:rsidR="00DD676F" w:rsidRDefault="00DD676F" w:rsidP="00B533F0">
      <w:pPr>
        <w:spacing w:after="0" w:line="240" w:lineRule="auto"/>
        <w:ind w:firstLine="709"/>
        <w:jc w:val="center"/>
        <w:rPr>
          <w:rFonts w:ascii="Times New Roman" w:hAnsi="Times New Roman" w:cs="Times New Roman"/>
          <w:b/>
          <w:sz w:val="28"/>
          <w:szCs w:val="28"/>
        </w:rPr>
      </w:pPr>
    </w:p>
    <w:p w14:paraId="79F0AC64" w14:textId="77777777" w:rsidR="00DD676F" w:rsidRDefault="00DD676F" w:rsidP="00B533F0">
      <w:pPr>
        <w:spacing w:after="0" w:line="240" w:lineRule="auto"/>
        <w:ind w:firstLine="709"/>
        <w:jc w:val="center"/>
        <w:rPr>
          <w:rFonts w:ascii="Times New Roman" w:hAnsi="Times New Roman" w:cs="Times New Roman"/>
          <w:b/>
          <w:sz w:val="28"/>
          <w:szCs w:val="28"/>
        </w:rPr>
      </w:pPr>
    </w:p>
    <w:p w14:paraId="5E5BB77E" w14:textId="77777777" w:rsidR="00DD676F" w:rsidRDefault="00DD676F" w:rsidP="00B533F0">
      <w:pPr>
        <w:spacing w:after="0" w:line="240" w:lineRule="auto"/>
        <w:ind w:firstLine="709"/>
        <w:jc w:val="center"/>
        <w:rPr>
          <w:rFonts w:ascii="Times New Roman" w:hAnsi="Times New Roman" w:cs="Times New Roman"/>
          <w:b/>
          <w:sz w:val="28"/>
          <w:szCs w:val="28"/>
        </w:rPr>
      </w:pPr>
    </w:p>
    <w:p w14:paraId="0561DEF9" w14:textId="77777777" w:rsidR="00DD676F" w:rsidRDefault="00DD676F" w:rsidP="00B533F0">
      <w:pPr>
        <w:spacing w:after="0" w:line="240" w:lineRule="auto"/>
        <w:ind w:firstLine="709"/>
        <w:jc w:val="center"/>
        <w:rPr>
          <w:rFonts w:ascii="Times New Roman" w:hAnsi="Times New Roman" w:cs="Times New Roman"/>
          <w:b/>
          <w:sz w:val="28"/>
          <w:szCs w:val="28"/>
        </w:rPr>
      </w:pPr>
    </w:p>
    <w:p w14:paraId="03C4DBEF" w14:textId="77777777" w:rsidR="00DD676F" w:rsidRDefault="00DD676F" w:rsidP="00B533F0">
      <w:pPr>
        <w:spacing w:after="0" w:line="240" w:lineRule="auto"/>
        <w:ind w:firstLine="709"/>
        <w:jc w:val="center"/>
        <w:rPr>
          <w:rFonts w:ascii="Times New Roman" w:hAnsi="Times New Roman" w:cs="Times New Roman"/>
          <w:b/>
          <w:sz w:val="28"/>
          <w:szCs w:val="28"/>
        </w:rPr>
      </w:pPr>
    </w:p>
    <w:p w14:paraId="5F55C53B" w14:textId="77777777" w:rsidR="00DD676F" w:rsidRDefault="00DD676F" w:rsidP="00B533F0">
      <w:pPr>
        <w:spacing w:after="0" w:line="240" w:lineRule="auto"/>
        <w:ind w:firstLine="709"/>
        <w:jc w:val="center"/>
        <w:rPr>
          <w:rFonts w:ascii="Times New Roman" w:hAnsi="Times New Roman" w:cs="Times New Roman"/>
          <w:b/>
          <w:sz w:val="28"/>
          <w:szCs w:val="28"/>
        </w:rPr>
      </w:pPr>
    </w:p>
    <w:p w14:paraId="52D0800C" w14:textId="77777777" w:rsidR="00DD676F" w:rsidRDefault="00DD676F" w:rsidP="00B533F0">
      <w:pPr>
        <w:spacing w:after="0" w:line="240" w:lineRule="auto"/>
        <w:ind w:firstLine="709"/>
        <w:jc w:val="center"/>
        <w:rPr>
          <w:rFonts w:ascii="Times New Roman" w:hAnsi="Times New Roman" w:cs="Times New Roman"/>
          <w:b/>
          <w:sz w:val="28"/>
          <w:szCs w:val="28"/>
        </w:rPr>
      </w:pPr>
    </w:p>
    <w:p w14:paraId="12F1252A" w14:textId="77777777" w:rsidR="00DD676F" w:rsidRDefault="00DD676F" w:rsidP="00B533F0">
      <w:pPr>
        <w:spacing w:after="0" w:line="240" w:lineRule="auto"/>
        <w:ind w:firstLine="709"/>
        <w:jc w:val="center"/>
        <w:rPr>
          <w:rFonts w:ascii="Times New Roman" w:hAnsi="Times New Roman" w:cs="Times New Roman"/>
          <w:b/>
          <w:sz w:val="28"/>
          <w:szCs w:val="28"/>
        </w:rPr>
      </w:pPr>
    </w:p>
    <w:p w14:paraId="469B0343" w14:textId="77777777" w:rsidR="00DD676F" w:rsidRDefault="00DD676F" w:rsidP="00B533F0">
      <w:pPr>
        <w:spacing w:after="0" w:line="240" w:lineRule="auto"/>
        <w:ind w:firstLine="709"/>
        <w:jc w:val="center"/>
        <w:rPr>
          <w:rFonts w:ascii="Times New Roman" w:hAnsi="Times New Roman" w:cs="Times New Roman"/>
          <w:b/>
          <w:sz w:val="28"/>
          <w:szCs w:val="28"/>
        </w:rPr>
      </w:pPr>
    </w:p>
    <w:p w14:paraId="73DE7FC3" w14:textId="77777777" w:rsidR="00DD676F" w:rsidRDefault="00DD676F" w:rsidP="00B533F0">
      <w:pPr>
        <w:spacing w:after="0" w:line="240" w:lineRule="auto"/>
        <w:ind w:firstLine="709"/>
        <w:jc w:val="center"/>
        <w:rPr>
          <w:rFonts w:ascii="Times New Roman" w:hAnsi="Times New Roman" w:cs="Times New Roman"/>
          <w:b/>
          <w:sz w:val="28"/>
          <w:szCs w:val="28"/>
        </w:rPr>
      </w:pPr>
    </w:p>
    <w:p w14:paraId="3BC02A36" w14:textId="77777777" w:rsidR="00DD676F" w:rsidRDefault="00DD676F" w:rsidP="00B533F0">
      <w:pPr>
        <w:spacing w:after="0" w:line="240" w:lineRule="auto"/>
        <w:ind w:firstLine="709"/>
        <w:jc w:val="center"/>
        <w:rPr>
          <w:rFonts w:ascii="Times New Roman" w:hAnsi="Times New Roman" w:cs="Times New Roman"/>
          <w:b/>
          <w:sz w:val="28"/>
          <w:szCs w:val="28"/>
        </w:rPr>
      </w:pPr>
    </w:p>
    <w:p w14:paraId="29BF5F92" w14:textId="77777777" w:rsidR="00DD676F" w:rsidRDefault="00DD676F" w:rsidP="00B533F0">
      <w:pPr>
        <w:spacing w:after="0" w:line="240" w:lineRule="auto"/>
        <w:ind w:firstLine="709"/>
        <w:jc w:val="center"/>
        <w:rPr>
          <w:rFonts w:ascii="Times New Roman" w:hAnsi="Times New Roman" w:cs="Times New Roman"/>
          <w:b/>
          <w:sz w:val="28"/>
          <w:szCs w:val="28"/>
        </w:rPr>
      </w:pPr>
    </w:p>
    <w:p w14:paraId="0B63053D" w14:textId="77777777" w:rsidR="00DD676F" w:rsidRDefault="00DD676F" w:rsidP="00B533F0">
      <w:pPr>
        <w:spacing w:after="0" w:line="240" w:lineRule="auto"/>
        <w:ind w:firstLine="709"/>
        <w:jc w:val="center"/>
        <w:rPr>
          <w:rFonts w:ascii="Times New Roman" w:hAnsi="Times New Roman" w:cs="Times New Roman"/>
          <w:b/>
          <w:sz w:val="28"/>
          <w:szCs w:val="28"/>
        </w:rPr>
      </w:pPr>
    </w:p>
    <w:p w14:paraId="779C194E" w14:textId="77777777" w:rsidR="00DD676F" w:rsidRDefault="00DD676F" w:rsidP="00B533F0">
      <w:pPr>
        <w:spacing w:after="0" w:line="240" w:lineRule="auto"/>
        <w:ind w:firstLine="709"/>
        <w:jc w:val="center"/>
        <w:rPr>
          <w:rFonts w:ascii="Times New Roman" w:hAnsi="Times New Roman" w:cs="Times New Roman"/>
          <w:b/>
          <w:sz w:val="28"/>
          <w:szCs w:val="28"/>
        </w:rPr>
      </w:pPr>
    </w:p>
    <w:p w14:paraId="6A94A404" w14:textId="77777777" w:rsidR="00DD676F" w:rsidRDefault="00DD676F" w:rsidP="00B533F0">
      <w:pPr>
        <w:spacing w:after="0" w:line="240" w:lineRule="auto"/>
        <w:ind w:firstLine="709"/>
        <w:jc w:val="center"/>
        <w:rPr>
          <w:rFonts w:ascii="Times New Roman" w:hAnsi="Times New Roman" w:cs="Times New Roman"/>
          <w:b/>
          <w:sz w:val="28"/>
          <w:szCs w:val="28"/>
        </w:rPr>
      </w:pPr>
    </w:p>
    <w:p w14:paraId="3BF9F32D" w14:textId="77777777" w:rsidR="00DD676F" w:rsidRDefault="00DD676F" w:rsidP="00B533F0">
      <w:pPr>
        <w:spacing w:after="0" w:line="240" w:lineRule="auto"/>
        <w:ind w:firstLine="709"/>
        <w:jc w:val="center"/>
        <w:rPr>
          <w:rFonts w:ascii="Times New Roman" w:hAnsi="Times New Roman" w:cs="Times New Roman"/>
          <w:b/>
          <w:sz w:val="28"/>
          <w:szCs w:val="28"/>
        </w:rPr>
      </w:pPr>
    </w:p>
    <w:p w14:paraId="5DB059BE" w14:textId="0DF55A1E" w:rsidR="00B533F0" w:rsidRPr="00B533F0" w:rsidRDefault="00B533F0" w:rsidP="00B533F0">
      <w:pPr>
        <w:spacing w:after="0" w:line="240" w:lineRule="auto"/>
        <w:ind w:firstLine="709"/>
        <w:jc w:val="center"/>
        <w:rPr>
          <w:rFonts w:ascii="Times New Roman" w:hAnsi="Times New Roman" w:cs="Times New Roman"/>
          <w:b/>
          <w:sz w:val="28"/>
          <w:szCs w:val="28"/>
        </w:rPr>
      </w:pPr>
      <w:r w:rsidRPr="00B533F0">
        <w:rPr>
          <w:rFonts w:ascii="Times New Roman" w:hAnsi="Times New Roman" w:cs="Times New Roman"/>
          <w:b/>
          <w:sz w:val="28"/>
          <w:szCs w:val="28"/>
        </w:rPr>
        <w:lastRenderedPageBreak/>
        <w:t>ОПРЕДЕЛЕНИЯ</w:t>
      </w:r>
    </w:p>
    <w:p w14:paraId="516FBB58" w14:textId="77777777" w:rsidR="00B533F0" w:rsidRPr="00B533F0" w:rsidRDefault="00B533F0" w:rsidP="00B533F0">
      <w:pPr>
        <w:spacing w:after="0" w:line="240" w:lineRule="auto"/>
        <w:ind w:firstLine="709"/>
        <w:jc w:val="both"/>
        <w:rPr>
          <w:rFonts w:ascii="Times New Roman" w:hAnsi="Times New Roman" w:cs="Times New Roman"/>
          <w:b/>
          <w:sz w:val="28"/>
          <w:szCs w:val="28"/>
        </w:rPr>
      </w:pPr>
    </w:p>
    <w:p w14:paraId="39289FA3" w14:textId="152AF70B" w:rsidR="00B533F0" w:rsidRDefault="00B533F0" w:rsidP="00FE7A75">
      <w:pPr>
        <w:spacing w:after="0" w:line="240" w:lineRule="auto"/>
        <w:ind w:firstLine="567"/>
        <w:jc w:val="both"/>
        <w:rPr>
          <w:rFonts w:ascii="Times New Roman" w:hAnsi="Times New Roman" w:cs="Times New Roman"/>
          <w:bCs/>
          <w:sz w:val="28"/>
          <w:szCs w:val="28"/>
        </w:rPr>
      </w:pPr>
      <w:r w:rsidRPr="00B533F0">
        <w:rPr>
          <w:rFonts w:ascii="Times New Roman" w:hAnsi="Times New Roman" w:cs="Times New Roman"/>
          <w:bCs/>
          <w:sz w:val="28"/>
          <w:szCs w:val="28"/>
        </w:rPr>
        <w:t>В настоящей диссертации применяют следующие термины с соответствующими определениями:</w:t>
      </w:r>
    </w:p>
    <w:p w14:paraId="2C5416A5" w14:textId="5BDD2B44" w:rsidR="002D116C" w:rsidRDefault="002D116C" w:rsidP="00FE7A75">
      <w:pPr>
        <w:spacing w:after="0" w:line="240" w:lineRule="auto"/>
        <w:ind w:firstLine="567"/>
        <w:jc w:val="both"/>
        <w:rPr>
          <w:rFonts w:ascii="Times New Roman" w:hAnsi="Times New Roman" w:cs="Times New Roman"/>
          <w:bCs/>
          <w:sz w:val="28"/>
          <w:szCs w:val="28"/>
        </w:rPr>
      </w:pPr>
      <w:proofErr w:type="spellStart"/>
      <w:r w:rsidRPr="002D116C">
        <w:rPr>
          <w:rFonts w:ascii="Times New Roman" w:hAnsi="Times New Roman" w:cs="Times New Roman"/>
          <w:b/>
          <w:sz w:val="28"/>
          <w:szCs w:val="28"/>
        </w:rPr>
        <w:t>Берпи</w:t>
      </w:r>
      <w:proofErr w:type="spellEnd"/>
      <w:r w:rsidRPr="002D116C">
        <w:rPr>
          <w:rFonts w:ascii="Times New Roman" w:hAnsi="Times New Roman" w:cs="Times New Roman"/>
          <w:b/>
          <w:sz w:val="28"/>
          <w:szCs w:val="28"/>
        </w:rPr>
        <w:t xml:space="preserve"> </w:t>
      </w:r>
      <w:r w:rsidRPr="002D116C">
        <w:rPr>
          <w:rFonts w:ascii="Times New Roman" w:hAnsi="Times New Roman" w:cs="Times New Roman"/>
          <w:bCs/>
          <w:sz w:val="28"/>
          <w:szCs w:val="28"/>
        </w:rPr>
        <w:t>—</w:t>
      </w:r>
      <w:r w:rsidR="00B37A9B" w:rsidRPr="00B37A9B">
        <w:rPr>
          <w:rFonts w:ascii="Times New Roman" w:hAnsi="Times New Roman" w:cs="Times New Roman"/>
          <w:bCs/>
          <w:sz w:val="28"/>
          <w:szCs w:val="28"/>
        </w:rPr>
        <w:t xml:space="preserve"> </w:t>
      </w:r>
      <w:proofErr w:type="spellStart"/>
      <w:r w:rsidRPr="002D116C">
        <w:rPr>
          <w:rFonts w:ascii="Times New Roman" w:hAnsi="Times New Roman" w:cs="Times New Roman"/>
          <w:bCs/>
          <w:sz w:val="28"/>
          <w:szCs w:val="28"/>
        </w:rPr>
        <w:t>плиометрическое</w:t>
      </w:r>
      <w:proofErr w:type="spellEnd"/>
      <w:r w:rsidRPr="002D116C">
        <w:rPr>
          <w:rFonts w:ascii="Times New Roman" w:hAnsi="Times New Roman" w:cs="Times New Roman"/>
          <w:bCs/>
          <w:sz w:val="28"/>
          <w:szCs w:val="28"/>
        </w:rPr>
        <w:t xml:space="preserve"> упражнение, которое представляет собой сочетание прыжка, планки и отжимания. </w:t>
      </w:r>
      <w:r>
        <w:rPr>
          <w:rFonts w:ascii="Times New Roman" w:hAnsi="Times New Roman" w:cs="Times New Roman"/>
          <w:bCs/>
          <w:sz w:val="28"/>
          <w:szCs w:val="28"/>
        </w:rPr>
        <w:t>У</w:t>
      </w:r>
      <w:r w:rsidRPr="002D116C">
        <w:rPr>
          <w:rFonts w:ascii="Times New Roman" w:hAnsi="Times New Roman" w:cs="Times New Roman"/>
          <w:bCs/>
          <w:sz w:val="28"/>
          <w:szCs w:val="28"/>
        </w:rPr>
        <w:t xml:space="preserve">пражнение включает в работу все мышцы тела, быстро поднимает пульс до зоны </w:t>
      </w:r>
      <w:proofErr w:type="spellStart"/>
      <w:r w:rsidRPr="002D116C">
        <w:rPr>
          <w:rFonts w:ascii="Times New Roman" w:hAnsi="Times New Roman" w:cs="Times New Roman"/>
          <w:bCs/>
          <w:sz w:val="28"/>
          <w:szCs w:val="28"/>
        </w:rPr>
        <w:t>жиросжигания</w:t>
      </w:r>
      <w:proofErr w:type="spellEnd"/>
      <w:r w:rsidRPr="002D116C">
        <w:rPr>
          <w:rFonts w:ascii="Times New Roman" w:hAnsi="Times New Roman" w:cs="Times New Roman"/>
          <w:bCs/>
          <w:sz w:val="28"/>
          <w:szCs w:val="28"/>
        </w:rPr>
        <w:t xml:space="preserve"> и позволяет сжечь большое количество калорий за короткое время</w:t>
      </w:r>
      <w:r w:rsidR="003B1D7D" w:rsidRPr="003B1D7D">
        <w:t xml:space="preserve"> </w:t>
      </w:r>
      <w:r w:rsidR="003B1D7D" w:rsidRPr="003B1D7D">
        <w:rPr>
          <w:rFonts w:ascii="Times New Roman" w:hAnsi="Times New Roman" w:cs="Times New Roman"/>
          <w:bCs/>
          <w:sz w:val="28"/>
          <w:szCs w:val="28"/>
        </w:rPr>
        <w:t>[1].</w:t>
      </w:r>
    </w:p>
    <w:p w14:paraId="4C142FD5" w14:textId="7483B8EA" w:rsidR="00EA53FB" w:rsidRPr="00EA53FB" w:rsidRDefault="00EA53FB" w:rsidP="00EA53FB">
      <w:pPr>
        <w:spacing w:after="0" w:line="240" w:lineRule="auto"/>
        <w:ind w:firstLine="567"/>
        <w:jc w:val="both"/>
        <w:rPr>
          <w:rFonts w:ascii="Times New Roman" w:hAnsi="Times New Roman" w:cs="Times New Roman"/>
          <w:bCs/>
          <w:sz w:val="28"/>
          <w:szCs w:val="28"/>
        </w:rPr>
      </w:pPr>
      <w:proofErr w:type="spellStart"/>
      <w:r w:rsidRPr="00EA53FB">
        <w:rPr>
          <w:rFonts w:ascii="Times New Roman" w:hAnsi="Times New Roman" w:cs="Times New Roman"/>
          <w:b/>
          <w:sz w:val="28"/>
          <w:szCs w:val="28"/>
        </w:rPr>
        <w:t>Воркаут</w:t>
      </w:r>
      <w:proofErr w:type="spellEnd"/>
      <w:r w:rsidRPr="00EA53FB">
        <w:rPr>
          <w:rFonts w:ascii="Times New Roman" w:hAnsi="Times New Roman" w:cs="Times New Roman"/>
          <w:bCs/>
          <w:sz w:val="28"/>
          <w:szCs w:val="28"/>
        </w:rPr>
        <w:t xml:space="preserve"> (англ. </w:t>
      </w:r>
      <w:proofErr w:type="spellStart"/>
      <w:r w:rsidRPr="00EA53FB">
        <w:rPr>
          <w:rFonts w:ascii="Times New Roman" w:hAnsi="Times New Roman" w:cs="Times New Roman"/>
          <w:bCs/>
          <w:sz w:val="28"/>
          <w:szCs w:val="28"/>
        </w:rPr>
        <w:t>Workout</w:t>
      </w:r>
      <w:proofErr w:type="spellEnd"/>
      <w:r w:rsidRPr="00EA53FB">
        <w:rPr>
          <w:rFonts w:ascii="Times New Roman" w:hAnsi="Times New Roman" w:cs="Times New Roman"/>
          <w:bCs/>
          <w:sz w:val="28"/>
          <w:szCs w:val="28"/>
        </w:rPr>
        <w:t xml:space="preserve"> [ˈ</w:t>
      </w:r>
      <w:proofErr w:type="spellStart"/>
      <w:r w:rsidRPr="00EA53FB">
        <w:rPr>
          <w:rFonts w:ascii="Times New Roman" w:hAnsi="Times New Roman" w:cs="Times New Roman"/>
          <w:bCs/>
          <w:sz w:val="28"/>
          <w:szCs w:val="28"/>
        </w:rPr>
        <w:t>wəːkaʊt</w:t>
      </w:r>
      <w:proofErr w:type="spellEnd"/>
      <w:r w:rsidRPr="00EA53FB">
        <w:rPr>
          <w:rFonts w:ascii="Times New Roman" w:hAnsi="Times New Roman" w:cs="Times New Roman"/>
          <w:bCs/>
          <w:sz w:val="28"/>
          <w:szCs w:val="28"/>
        </w:rPr>
        <w:t xml:space="preserve">] «тренировка») — это уличная гимнастика, которая может быть отнесена к любительскому виду спорта, физической культуре (фитнесу) и представляет собой спортивную субкультуру. Включает в себя выполнение различных упражнений на уличных спортплощадках, а именно на турниках, брусьях, шведских стенках, </w:t>
      </w:r>
      <w:proofErr w:type="spellStart"/>
      <w:r w:rsidRPr="00EA53FB">
        <w:rPr>
          <w:rFonts w:ascii="Times New Roman" w:hAnsi="Times New Roman" w:cs="Times New Roman"/>
          <w:bCs/>
          <w:sz w:val="28"/>
          <w:szCs w:val="28"/>
        </w:rPr>
        <w:t>рукоходах</w:t>
      </w:r>
      <w:proofErr w:type="spellEnd"/>
      <w:r w:rsidRPr="00EA53FB">
        <w:rPr>
          <w:rFonts w:ascii="Times New Roman" w:hAnsi="Times New Roman" w:cs="Times New Roman"/>
          <w:bCs/>
          <w:sz w:val="28"/>
          <w:szCs w:val="28"/>
        </w:rPr>
        <w:t xml:space="preserve"> и прочих конструкциях, или вообще без их использования (на земле). Основной акцент делается на работу с собственным весом и развитие силы и выносливости</w:t>
      </w:r>
      <w:r w:rsidR="003B1D7D">
        <w:rPr>
          <w:rFonts w:ascii="Times New Roman" w:hAnsi="Times New Roman" w:cs="Times New Roman"/>
          <w:bCs/>
          <w:sz w:val="28"/>
          <w:szCs w:val="28"/>
        </w:rPr>
        <w:t xml:space="preserve"> </w:t>
      </w:r>
      <w:r w:rsidR="003B1D7D" w:rsidRPr="003B1D7D">
        <w:rPr>
          <w:rFonts w:ascii="Times New Roman" w:hAnsi="Times New Roman" w:cs="Times New Roman"/>
          <w:bCs/>
          <w:sz w:val="28"/>
          <w:szCs w:val="28"/>
        </w:rPr>
        <w:t>[</w:t>
      </w:r>
      <w:r w:rsidR="003B1D7D">
        <w:rPr>
          <w:rFonts w:ascii="Times New Roman" w:hAnsi="Times New Roman" w:cs="Times New Roman"/>
          <w:bCs/>
          <w:sz w:val="28"/>
          <w:szCs w:val="28"/>
        </w:rPr>
        <w:t>2</w:t>
      </w:r>
      <w:r w:rsidR="003B1D7D" w:rsidRPr="003B1D7D">
        <w:rPr>
          <w:rFonts w:ascii="Times New Roman" w:hAnsi="Times New Roman" w:cs="Times New Roman"/>
          <w:bCs/>
          <w:sz w:val="28"/>
          <w:szCs w:val="28"/>
        </w:rPr>
        <w:t>].</w:t>
      </w:r>
    </w:p>
    <w:p w14:paraId="67FE8524" w14:textId="11EBEBC9" w:rsidR="000E32EE" w:rsidRDefault="000E32EE" w:rsidP="000E32EE">
      <w:pPr>
        <w:spacing w:after="0" w:line="240" w:lineRule="auto"/>
        <w:ind w:firstLine="567"/>
        <w:jc w:val="both"/>
        <w:rPr>
          <w:rFonts w:ascii="Times New Roman" w:hAnsi="Times New Roman" w:cs="Times New Roman"/>
          <w:sz w:val="28"/>
          <w:szCs w:val="28"/>
        </w:rPr>
      </w:pPr>
      <w:r w:rsidRPr="003409E0">
        <w:rPr>
          <w:rFonts w:ascii="Times New Roman" w:hAnsi="Times New Roman" w:cs="Times New Roman"/>
          <w:b/>
          <w:bCs/>
          <w:sz w:val="28"/>
          <w:szCs w:val="28"/>
        </w:rPr>
        <w:t>Двигательная активность человека</w:t>
      </w:r>
      <w:r w:rsidRPr="00A45945">
        <w:rPr>
          <w:rFonts w:ascii="Times New Roman" w:hAnsi="Times New Roman" w:cs="Times New Roman"/>
          <w:sz w:val="28"/>
          <w:szCs w:val="28"/>
        </w:rPr>
        <w:t xml:space="preserve"> — одно из необходимых условий поддержания нормального функционального состояния человека. естественная потребность человека</w:t>
      </w:r>
      <w:r w:rsidR="003B1D7D">
        <w:rPr>
          <w:rFonts w:ascii="Times New Roman" w:hAnsi="Times New Roman" w:cs="Times New Roman"/>
          <w:sz w:val="28"/>
          <w:szCs w:val="28"/>
        </w:rPr>
        <w:t xml:space="preserve"> </w:t>
      </w:r>
      <w:r w:rsidR="003B1D7D" w:rsidRPr="003B1D7D">
        <w:rPr>
          <w:rFonts w:ascii="Times New Roman" w:hAnsi="Times New Roman" w:cs="Times New Roman"/>
          <w:sz w:val="28"/>
          <w:szCs w:val="28"/>
        </w:rPr>
        <w:t>[</w:t>
      </w:r>
      <w:r w:rsidR="00913B42">
        <w:rPr>
          <w:rFonts w:ascii="Times New Roman" w:hAnsi="Times New Roman" w:cs="Times New Roman"/>
          <w:sz w:val="28"/>
          <w:szCs w:val="28"/>
        </w:rPr>
        <w:t>3</w:t>
      </w:r>
      <w:r w:rsidR="003B1D7D" w:rsidRPr="003B1D7D">
        <w:rPr>
          <w:rFonts w:ascii="Times New Roman" w:hAnsi="Times New Roman" w:cs="Times New Roman"/>
          <w:sz w:val="28"/>
          <w:szCs w:val="28"/>
        </w:rPr>
        <w:t>]</w:t>
      </w:r>
      <w:r w:rsidRPr="00A45945">
        <w:rPr>
          <w:rFonts w:ascii="Times New Roman" w:hAnsi="Times New Roman" w:cs="Times New Roman"/>
          <w:sz w:val="28"/>
          <w:szCs w:val="28"/>
        </w:rPr>
        <w:t>.</w:t>
      </w:r>
    </w:p>
    <w:p w14:paraId="00788C30" w14:textId="62AB1DAF" w:rsidR="00FB7162" w:rsidRPr="0024717A" w:rsidRDefault="00FB7162" w:rsidP="00FB7162">
      <w:pPr>
        <w:spacing w:after="0" w:line="240" w:lineRule="auto"/>
        <w:ind w:firstLine="567"/>
        <w:jc w:val="both"/>
        <w:rPr>
          <w:rFonts w:ascii="Times New Roman" w:hAnsi="Times New Roman" w:cs="Times New Roman"/>
          <w:b/>
          <w:sz w:val="28"/>
          <w:szCs w:val="28"/>
        </w:rPr>
      </w:pPr>
      <w:r w:rsidRPr="0024717A">
        <w:rPr>
          <w:rFonts w:ascii="Times New Roman" w:hAnsi="Times New Roman" w:cs="Times New Roman"/>
          <w:b/>
          <w:sz w:val="28"/>
          <w:szCs w:val="28"/>
        </w:rPr>
        <w:t>Здоровье</w:t>
      </w:r>
      <w:r>
        <w:rPr>
          <w:rFonts w:ascii="Times New Roman" w:hAnsi="Times New Roman" w:cs="Times New Roman"/>
          <w:b/>
          <w:sz w:val="28"/>
          <w:szCs w:val="28"/>
        </w:rPr>
        <w:t xml:space="preserve"> </w:t>
      </w:r>
      <w:r w:rsidRPr="008F5E27">
        <w:rPr>
          <w:rFonts w:ascii="Times New Roman" w:hAnsi="Times New Roman" w:cs="Times New Roman"/>
          <w:sz w:val="28"/>
          <w:szCs w:val="28"/>
        </w:rPr>
        <w:t>— состояние полного физического, душевного и социального благополучия, а не только отсутствие болезней и физических дефектов</w:t>
      </w:r>
      <w:r w:rsidR="003B1D7D">
        <w:rPr>
          <w:rFonts w:ascii="Times New Roman" w:hAnsi="Times New Roman" w:cs="Times New Roman"/>
          <w:sz w:val="28"/>
          <w:szCs w:val="28"/>
        </w:rPr>
        <w:t xml:space="preserve"> </w:t>
      </w:r>
      <w:r w:rsidR="003B1D7D" w:rsidRPr="003B1D7D">
        <w:rPr>
          <w:rFonts w:ascii="Times New Roman" w:hAnsi="Times New Roman" w:cs="Times New Roman"/>
          <w:sz w:val="28"/>
          <w:szCs w:val="28"/>
        </w:rPr>
        <w:t>[</w:t>
      </w:r>
      <w:r w:rsidR="003B1D7D">
        <w:rPr>
          <w:rFonts w:ascii="Times New Roman" w:hAnsi="Times New Roman" w:cs="Times New Roman"/>
          <w:sz w:val="28"/>
          <w:szCs w:val="28"/>
        </w:rPr>
        <w:t>4</w:t>
      </w:r>
      <w:r w:rsidR="003B1D7D" w:rsidRPr="003B1D7D">
        <w:rPr>
          <w:rFonts w:ascii="Times New Roman" w:hAnsi="Times New Roman" w:cs="Times New Roman"/>
          <w:sz w:val="28"/>
          <w:szCs w:val="28"/>
        </w:rPr>
        <w:t>].</w:t>
      </w:r>
    </w:p>
    <w:p w14:paraId="5374EE61" w14:textId="6735F5D1" w:rsidR="00707B3B" w:rsidRDefault="00707B3B" w:rsidP="00FB7162">
      <w:pPr>
        <w:spacing w:after="0" w:line="240" w:lineRule="auto"/>
        <w:ind w:firstLine="567"/>
        <w:jc w:val="both"/>
        <w:rPr>
          <w:rFonts w:ascii="Times New Roman" w:hAnsi="Times New Roman" w:cs="Times New Roman"/>
          <w:sz w:val="28"/>
          <w:szCs w:val="28"/>
        </w:rPr>
      </w:pPr>
      <w:r w:rsidRPr="00707B3B">
        <w:rPr>
          <w:rFonts w:ascii="Times New Roman" w:hAnsi="Times New Roman" w:cs="Times New Roman"/>
          <w:b/>
          <w:bCs/>
          <w:sz w:val="28"/>
          <w:szCs w:val="28"/>
        </w:rPr>
        <w:t>Когнитивные способности</w:t>
      </w:r>
      <w:r w:rsidRPr="00707B3B">
        <w:rPr>
          <w:rFonts w:ascii="Times New Roman" w:hAnsi="Times New Roman" w:cs="Times New Roman"/>
          <w:sz w:val="28"/>
          <w:szCs w:val="28"/>
        </w:rPr>
        <w:t xml:space="preserve"> – это высшие функции мозга, позволяющие воспринимать, фильтровать, запоминать, перерабатывать и восстанавливать информацию, они помогают человеку познавать окружающий мир и взаимодействовать с ним</w:t>
      </w:r>
      <w:r w:rsidR="003B1D7D" w:rsidRPr="003B1D7D">
        <w:t xml:space="preserve"> </w:t>
      </w:r>
      <w:r w:rsidR="003B1D7D" w:rsidRPr="003B1D7D">
        <w:rPr>
          <w:rFonts w:ascii="Times New Roman" w:hAnsi="Times New Roman" w:cs="Times New Roman"/>
          <w:sz w:val="28"/>
          <w:szCs w:val="28"/>
        </w:rPr>
        <w:t>[</w:t>
      </w:r>
      <w:r w:rsidR="003B1D7D">
        <w:rPr>
          <w:rFonts w:ascii="Times New Roman" w:hAnsi="Times New Roman" w:cs="Times New Roman"/>
          <w:sz w:val="28"/>
          <w:szCs w:val="28"/>
        </w:rPr>
        <w:t>5</w:t>
      </w:r>
      <w:r w:rsidR="003B1D7D" w:rsidRPr="003B1D7D">
        <w:rPr>
          <w:rFonts w:ascii="Times New Roman" w:hAnsi="Times New Roman" w:cs="Times New Roman"/>
          <w:sz w:val="28"/>
          <w:szCs w:val="28"/>
        </w:rPr>
        <w:t>].</w:t>
      </w:r>
    </w:p>
    <w:p w14:paraId="11B69CC4" w14:textId="15540B46" w:rsidR="00ED712D" w:rsidRDefault="00ED712D" w:rsidP="00ED712D">
      <w:pPr>
        <w:spacing w:after="0" w:line="240" w:lineRule="auto"/>
        <w:ind w:firstLine="567"/>
        <w:jc w:val="both"/>
        <w:rPr>
          <w:rFonts w:ascii="Times New Roman" w:hAnsi="Times New Roman" w:cs="Times New Roman"/>
          <w:color w:val="000000" w:themeColor="text1"/>
          <w:sz w:val="28"/>
          <w:szCs w:val="28"/>
        </w:rPr>
      </w:pPr>
      <w:r w:rsidRPr="00E67075">
        <w:rPr>
          <w:rFonts w:ascii="Times New Roman" w:hAnsi="Times New Roman" w:cs="Times New Roman"/>
          <w:b/>
          <w:bCs/>
          <w:color w:val="000000" w:themeColor="text1"/>
          <w:sz w:val="28"/>
          <w:szCs w:val="28"/>
        </w:rPr>
        <w:t>Констатирующий эксперимент</w:t>
      </w:r>
      <w:r w:rsidRPr="00E67075">
        <w:rPr>
          <w:rFonts w:ascii="Times New Roman" w:hAnsi="Times New Roman" w:cs="Times New Roman"/>
          <w:color w:val="000000" w:themeColor="text1"/>
          <w:sz w:val="28"/>
          <w:szCs w:val="28"/>
        </w:rPr>
        <w:t xml:space="preserve"> — это действие, которое позволяет подтвердить или опровергнуть конкретный факт, провести диагностику проблемы</w:t>
      </w:r>
      <w:r>
        <w:rPr>
          <w:rFonts w:ascii="Times New Roman" w:hAnsi="Times New Roman" w:cs="Times New Roman"/>
          <w:color w:val="000000" w:themeColor="text1"/>
          <w:sz w:val="28"/>
          <w:szCs w:val="28"/>
        </w:rPr>
        <w:t xml:space="preserve"> (</w:t>
      </w:r>
      <w:r w:rsidRPr="00E67075">
        <w:rPr>
          <w:rFonts w:ascii="Times New Roman" w:hAnsi="Times New Roman" w:cs="Times New Roman"/>
          <w:color w:val="000000" w:themeColor="text1"/>
          <w:sz w:val="28"/>
          <w:szCs w:val="28"/>
        </w:rPr>
        <w:t>проводится для установления достоверности и правдоподобности поднимаемых вопросов</w:t>
      </w:r>
      <w:r>
        <w:rPr>
          <w:rFonts w:ascii="Times New Roman" w:hAnsi="Times New Roman" w:cs="Times New Roman"/>
          <w:color w:val="000000" w:themeColor="text1"/>
          <w:sz w:val="28"/>
          <w:szCs w:val="28"/>
        </w:rPr>
        <w:t>)</w:t>
      </w:r>
      <w:r w:rsidR="003B1D7D" w:rsidRPr="003B1D7D">
        <w:t xml:space="preserve"> </w:t>
      </w:r>
      <w:r w:rsidR="003B1D7D" w:rsidRPr="003B1D7D">
        <w:rPr>
          <w:rFonts w:ascii="Times New Roman" w:hAnsi="Times New Roman" w:cs="Times New Roman"/>
          <w:color w:val="000000" w:themeColor="text1"/>
          <w:sz w:val="28"/>
          <w:szCs w:val="28"/>
        </w:rPr>
        <w:t>[</w:t>
      </w:r>
      <w:r w:rsidR="003B1D7D">
        <w:rPr>
          <w:rFonts w:ascii="Times New Roman" w:hAnsi="Times New Roman" w:cs="Times New Roman"/>
          <w:color w:val="000000" w:themeColor="text1"/>
          <w:sz w:val="28"/>
          <w:szCs w:val="28"/>
        </w:rPr>
        <w:t>6</w:t>
      </w:r>
      <w:r w:rsidR="003B1D7D" w:rsidRPr="003B1D7D">
        <w:rPr>
          <w:rFonts w:ascii="Times New Roman" w:hAnsi="Times New Roman" w:cs="Times New Roman"/>
          <w:color w:val="000000" w:themeColor="text1"/>
          <w:sz w:val="28"/>
          <w:szCs w:val="28"/>
        </w:rPr>
        <w:t>].</w:t>
      </w:r>
    </w:p>
    <w:p w14:paraId="5DE0264E" w14:textId="40D0AC68" w:rsidR="007E5ED7" w:rsidRDefault="007E5ED7" w:rsidP="007E5ED7">
      <w:pPr>
        <w:spacing w:after="0" w:line="240" w:lineRule="auto"/>
        <w:ind w:firstLine="567"/>
        <w:jc w:val="both"/>
        <w:rPr>
          <w:rFonts w:ascii="Times New Roman" w:hAnsi="Times New Roman" w:cs="Times New Roman"/>
          <w:color w:val="000000" w:themeColor="text1"/>
          <w:sz w:val="28"/>
          <w:szCs w:val="28"/>
        </w:rPr>
      </w:pPr>
      <w:r w:rsidRPr="00AD5CB3">
        <w:rPr>
          <w:rFonts w:ascii="Times New Roman" w:hAnsi="Times New Roman" w:cs="Times New Roman"/>
          <w:b/>
          <w:bCs/>
          <w:color w:val="000000" w:themeColor="text1"/>
          <w:sz w:val="28"/>
          <w:szCs w:val="28"/>
        </w:rPr>
        <w:t>Контент-анализ</w:t>
      </w:r>
      <w:r w:rsidRPr="00AD5CB3">
        <w:rPr>
          <w:rFonts w:ascii="Times New Roman" w:hAnsi="Times New Roman" w:cs="Times New Roman"/>
          <w:color w:val="000000" w:themeColor="text1"/>
          <w:sz w:val="28"/>
          <w:szCs w:val="28"/>
        </w:rPr>
        <w:t xml:space="preserve"> </w:t>
      </w:r>
      <w:r w:rsidRPr="00AD5CB3">
        <w:rPr>
          <w:rFonts w:ascii="Times New Roman" w:hAnsi="Times New Roman" w:cs="Times New Roman"/>
          <w:b/>
          <w:bCs/>
          <w:color w:val="000000" w:themeColor="text1"/>
          <w:sz w:val="28"/>
          <w:szCs w:val="28"/>
        </w:rPr>
        <w:t xml:space="preserve">(от англ. </w:t>
      </w:r>
      <w:proofErr w:type="spellStart"/>
      <w:r w:rsidRPr="00AD5CB3">
        <w:rPr>
          <w:rFonts w:ascii="Times New Roman" w:hAnsi="Times New Roman" w:cs="Times New Roman"/>
          <w:b/>
          <w:bCs/>
          <w:color w:val="000000" w:themeColor="text1"/>
          <w:sz w:val="28"/>
          <w:szCs w:val="28"/>
        </w:rPr>
        <w:t>contents</w:t>
      </w:r>
      <w:proofErr w:type="spellEnd"/>
      <w:r w:rsidRPr="00AD5CB3">
        <w:rPr>
          <w:rFonts w:ascii="Times New Roman" w:hAnsi="Times New Roman" w:cs="Times New Roman"/>
          <w:b/>
          <w:bCs/>
          <w:color w:val="000000" w:themeColor="text1"/>
          <w:sz w:val="28"/>
          <w:szCs w:val="28"/>
        </w:rPr>
        <w:t xml:space="preserve"> — содержание, содержимое) или анализ содержания</w:t>
      </w:r>
      <w:r w:rsidRPr="00AD5CB3">
        <w:rPr>
          <w:rFonts w:ascii="Times New Roman" w:hAnsi="Times New Roman" w:cs="Times New Roman"/>
          <w:color w:val="000000" w:themeColor="text1"/>
          <w:sz w:val="28"/>
          <w:szCs w:val="28"/>
        </w:rPr>
        <w:t xml:space="preserve"> — стандартный метод исследования в области общественных наук, предметом анализа которого является содержание текстовых массивов и продуктов коммуникативной корреспонденции</w:t>
      </w:r>
      <w:r w:rsidR="003B1D7D" w:rsidRPr="003B1D7D">
        <w:t xml:space="preserve"> </w:t>
      </w:r>
      <w:r w:rsidR="003B1D7D" w:rsidRPr="003B1D7D">
        <w:rPr>
          <w:rFonts w:ascii="Times New Roman" w:hAnsi="Times New Roman" w:cs="Times New Roman"/>
          <w:color w:val="000000" w:themeColor="text1"/>
          <w:sz w:val="28"/>
          <w:szCs w:val="28"/>
        </w:rPr>
        <w:t>[</w:t>
      </w:r>
      <w:r w:rsidR="003B1D7D">
        <w:rPr>
          <w:rFonts w:ascii="Times New Roman" w:hAnsi="Times New Roman" w:cs="Times New Roman"/>
          <w:color w:val="000000" w:themeColor="text1"/>
          <w:sz w:val="28"/>
          <w:szCs w:val="28"/>
        </w:rPr>
        <w:t>7</w:t>
      </w:r>
      <w:r w:rsidR="003B1D7D" w:rsidRPr="003B1D7D">
        <w:rPr>
          <w:rFonts w:ascii="Times New Roman" w:hAnsi="Times New Roman" w:cs="Times New Roman"/>
          <w:color w:val="000000" w:themeColor="text1"/>
          <w:sz w:val="28"/>
          <w:szCs w:val="28"/>
        </w:rPr>
        <w:t>].</w:t>
      </w:r>
    </w:p>
    <w:p w14:paraId="0687A01A" w14:textId="6A9F2B61" w:rsidR="00763692" w:rsidRDefault="00763692" w:rsidP="00763692">
      <w:pPr>
        <w:spacing w:after="0" w:line="240" w:lineRule="auto"/>
        <w:ind w:firstLine="567"/>
        <w:jc w:val="both"/>
        <w:rPr>
          <w:rFonts w:ascii="Times New Roman" w:hAnsi="Times New Roman" w:cs="Times New Roman"/>
          <w:color w:val="000000" w:themeColor="text1"/>
          <w:sz w:val="28"/>
          <w:szCs w:val="28"/>
        </w:rPr>
      </w:pPr>
      <w:r w:rsidRPr="004E41D8">
        <w:rPr>
          <w:rFonts w:ascii="Times New Roman" w:hAnsi="Times New Roman" w:cs="Times New Roman"/>
          <w:b/>
          <w:bCs/>
          <w:color w:val="000000" w:themeColor="text1"/>
          <w:sz w:val="28"/>
          <w:szCs w:val="28"/>
        </w:rPr>
        <w:t xml:space="preserve">Лабильность </w:t>
      </w:r>
      <w:r w:rsidRPr="00914697">
        <w:rPr>
          <w:rFonts w:ascii="Times New Roman" w:hAnsi="Times New Roman" w:cs="Times New Roman"/>
          <w:color w:val="000000" w:themeColor="text1"/>
          <w:sz w:val="28"/>
          <w:szCs w:val="28"/>
        </w:rPr>
        <w:t xml:space="preserve">— максимальное число импульсов, кое нервная клетка или функциональная структура может передать в единицу времени без искажений. В психофизиологии дифференциальной лабильность — одно из основных свойств </w:t>
      </w:r>
      <w:r>
        <w:rPr>
          <w:rFonts w:ascii="Times New Roman" w:hAnsi="Times New Roman" w:cs="Times New Roman"/>
          <w:color w:val="000000" w:themeColor="text1"/>
          <w:sz w:val="28"/>
          <w:szCs w:val="28"/>
        </w:rPr>
        <w:t xml:space="preserve">нервной </w:t>
      </w:r>
      <w:r w:rsidRPr="00914697">
        <w:rPr>
          <w:rFonts w:ascii="Times New Roman" w:hAnsi="Times New Roman" w:cs="Times New Roman"/>
          <w:color w:val="000000" w:themeColor="text1"/>
          <w:sz w:val="28"/>
          <w:szCs w:val="28"/>
        </w:rPr>
        <w:t xml:space="preserve">системы, характеризующее скорость возникновения и прекращения </w:t>
      </w:r>
      <w:r>
        <w:rPr>
          <w:rFonts w:ascii="Times New Roman" w:hAnsi="Times New Roman" w:cs="Times New Roman"/>
          <w:color w:val="000000" w:themeColor="text1"/>
          <w:sz w:val="28"/>
          <w:szCs w:val="28"/>
        </w:rPr>
        <w:t xml:space="preserve">нервных </w:t>
      </w:r>
      <w:r w:rsidRPr="00914697">
        <w:rPr>
          <w:rFonts w:ascii="Times New Roman" w:hAnsi="Times New Roman" w:cs="Times New Roman"/>
          <w:color w:val="000000" w:themeColor="text1"/>
          <w:sz w:val="28"/>
          <w:szCs w:val="28"/>
        </w:rPr>
        <w:t>процессов</w:t>
      </w:r>
      <w:r w:rsidR="003B1D7D">
        <w:rPr>
          <w:rFonts w:ascii="Times New Roman" w:hAnsi="Times New Roman" w:cs="Times New Roman"/>
          <w:color w:val="000000" w:themeColor="text1"/>
          <w:sz w:val="28"/>
          <w:szCs w:val="28"/>
        </w:rPr>
        <w:t xml:space="preserve"> </w:t>
      </w:r>
      <w:r w:rsidR="003B1D7D" w:rsidRPr="003B1D7D">
        <w:rPr>
          <w:rFonts w:ascii="Times New Roman" w:hAnsi="Times New Roman" w:cs="Times New Roman"/>
          <w:color w:val="000000" w:themeColor="text1"/>
          <w:sz w:val="28"/>
          <w:szCs w:val="28"/>
        </w:rPr>
        <w:t>[</w:t>
      </w:r>
      <w:r w:rsidR="003B1D7D">
        <w:rPr>
          <w:rFonts w:ascii="Times New Roman" w:hAnsi="Times New Roman" w:cs="Times New Roman"/>
          <w:color w:val="000000" w:themeColor="text1"/>
          <w:sz w:val="28"/>
          <w:szCs w:val="28"/>
        </w:rPr>
        <w:t>8</w:t>
      </w:r>
      <w:r w:rsidR="003B1D7D" w:rsidRPr="003B1D7D">
        <w:rPr>
          <w:rFonts w:ascii="Times New Roman" w:hAnsi="Times New Roman" w:cs="Times New Roman"/>
          <w:color w:val="000000" w:themeColor="text1"/>
          <w:sz w:val="28"/>
          <w:szCs w:val="28"/>
        </w:rPr>
        <w:t>]</w:t>
      </w:r>
      <w:r w:rsidRPr="00914697">
        <w:rPr>
          <w:rFonts w:ascii="Times New Roman" w:hAnsi="Times New Roman" w:cs="Times New Roman"/>
          <w:color w:val="000000" w:themeColor="text1"/>
          <w:sz w:val="28"/>
          <w:szCs w:val="28"/>
        </w:rPr>
        <w:t>.</w:t>
      </w:r>
    </w:p>
    <w:p w14:paraId="6E7C780D" w14:textId="70E2BDB9" w:rsidR="00917296" w:rsidRDefault="00917296" w:rsidP="00917296">
      <w:pPr>
        <w:spacing w:after="0" w:line="240" w:lineRule="auto"/>
        <w:ind w:firstLine="567"/>
        <w:jc w:val="both"/>
        <w:rPr>
          <w:rFonts w:ascii="Times New Roman" w:hAnsi="Times New Roman" w:cs="Times New Roman"/>
          <w:color w:val="000000" w:themeColor="text1"/>
          <w:sz w:val="28"/>
          <w:szCs w:val="28"/>
        </w:rPr>
      </w:pPr>
      <w:r w:rsidRPr="00983ECB">
        <w:rPr>
          <w:rFonts w:ascii="Times New Roman" w:hAnsi="Times New Roman" w:cs="Times New Roman"/>
          <w:b/>
          <w:bCs/>
          <w:color w:val="000000" w:themeColor="text1"/>
          <w:sz w:val="28"/>
          <w:szCs w:val="28"/>
        </w:rPr>
        <w:t>Лечебная физическая культура (ЛФК)</w:t>
      </w:r>
      <w:r w:rsidRPr="00983ECB">
        <w:rPr>
          <w:rFonts w:ascii="Times New Roman" w:hAnsi="Times New Roman" w:cs="Times New Roman"/>
          <w:color w:val="000000" w:themeColor="text1"/>
          <w:sz w:val="28"/>
          <w:szCs w:val="28"/>
        </w:rPr>
        <w:t xml:space="preserve"> — медицинское занятие гимнастикой (в основном физические упражнения) с целью лечения и реабилитации больных и инвалидов, а также профилактики заболеваний. Для увеличения эффективности упражнений в задачи ЛФК входит использование педагогических средств воздействия: выработка у пациента уверенности в своих </w:t>
      </w:r>
      <w:r w:rsidRPr="00983ECB">
        <w:rPr>
          <w:rFonts w:ascii="Times New Roman" w:hAnsi="Times New Roman" w:cs="Times New Roman"/>
          <w:color w:val="000000" w:themeColor="text1"/>
          <w:sz w:val="28"/>
          <w:szCs w:val="28"/>
        </w:rPr>
        <w:lastRenderedPageBreak/>
        <w:t>силах, сознательного отношения к проводимым занятиям и необходимости принимать в них активное участие</w:t>
      </w:r>
      <w:r w:rsidR="003B1D7D">
        <w:rPr>
          <w:rFonts w:ascii="Times New Roman" w:hAnsi="Times New Roman" w:cs="Times New Roman"/>
          <w:color w:val="000000" w:themeColor="text1"/>
          <w:sz w:val="28"/>
          <w:szCs w:val="28"/>
        </w:rPr>
        <w:t xml:space="preserve"> </w:t>
      </w:r>
      <w:r w:rsidR="003B1D7D" w:rsidRPr="003B1D7D">
        <w:rPr>
          <w:rFonts w:ascii="Times New Roman" w:hAnsi="Times New Roman" w:cs="Times New Roman"/>
          <w:color w:val="000000" w:themeColor="text1"/>
          <w:sz w:val="28"/>
          <w:szCs w:val="28"/>
        </w:rPr>
        <w:t>[</w:t>
      </w:r>
      <w:r w:rsidR="003B1D7D">
        <w:rPr>
          <w:rFonts w:ascii="Times New Roman" w:hAnsi="Times New Roman" w:cs="Times New Roman"/>
          <w:color w:val="000000" w:themeColor="text1"/>
          <w:sz w:val="28"/>
          <w:szCs w:val="28"/>
        </w:rPr>
        <w:t>9</w:t>
      </w:r>
      <w:r w:rsidR="003B1D7D" w:rsidRPr="003B1D7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14:paraId="00F53430" w14:textId="146FBCDF" w:rsidR="006A3863" w:rsidRDefault="006A3863" w:rsidP="006A3863">
      <w:pPr>
        <w:spacing w:after="0" w:line="240" w:lineRule="auto"/>
        <w:ind w:firstLine="567"/>
        <w:jc w:val="both"/>
        <w:rPr>
          <w:rFonts w:ascii="Times New Roman" w:hAnsi="Times New Roman" w:cs="Times New Roman"/>
          <w:color w:val="000000" w:themeColor="text1"/>
          <w:sz w:val="28"/>
          <w:szCs w:val="28"/>
        </w:rPr>
      </w:pPr>
      <w:r w:rsidRPr="00EB59F0">
        <w:rPr>
          <w:rFonts w:ascii="Times New Roman" w:hAnsi="Times New Roman" w:cs="Times New Roman"/>
          <w:b/>
          <w:bCs/>
          <w:color w:val="000000" w:themeColor="text1"/>
          <w:sz w:val="28"/>
          <w:szCs w:val="28"/>
        </w:rPr>
        <w:t>Лимфатическая система</w:t>
      </w:r>
      <w:r>
        <w:rPr>
          <w:rFonts w:ascii="Times New Roman" w:hAnsi="Times New Roman" w:cs="Times New Roman"/>
          <w:b/>
          <w:bCs/>
          <w:color w:val="000000" w:themeColor="text1"/>
          <w:sz w:val="28"/>
          <w:szCs w:val="28"/>
        </w:rPr>
        <w:t xml:space="preserve"> -</w:t>
      </w:r>
      <w:r w:rsidRPr="00504A9F">
        <w:t xml:space="preserve"> </w:t>
      </w:r>
      <w:r w:rsidRPr="00504A9F">
        <w:rPr>
          <w:rFonts w:ascii="Times New Roman" w:hAnsi="Times New Roman" w:cs="Times New Roman"/>
          <w:color w:val="000000" w:themeColor="text1"/>
          <w:sz w:val="28"/>
          <w:szCs w:val="28"/>
        </w:rPr>
        <w:t>часть сосудистой системы,</w:t>
      </w:r>
      <w:r>
        <w:rPr>
          <w:rFonts w:ascii="Times New Roman" w:hAnsi="Times New Roman" w:cs="Times New Roman"/>
          <w:color w:val="000000" w:themeColor="text1"/>
          <w:sz w:val="28"/>
          <w:szCs w:val="28"/>
        </w:rPr>
        <w:t xml:space="preserve"> которая</w:t>
      </w:r>
      <w:r w:rsidRPr="00504A9F">
        <w:rPr>
          <w:rFonts w:ascii="Times New Roman" w:hAnsi="Times New Roman" w:cs="Times New Roman"/>
          <w:color w:val="000000" w:themeColor="text1"/>
          <w:sz w:val="28"/>
          <w:szCs w:val="28"/>
        </w:rPr>
        <w:t xml:space="preserve"> </w:t>
      </w:r>
      <w:r w:rsidRPr="00EB59F0">
        <w:rPr>
          <w:rFonts w:ascii="Times New Roman" w:hAnsi="Times New Roman" w:cs="Times New Roman"/>
          <w:color w:val="000000" w:themeColor="text1"/>
          <w:sz w:val="28"/>
          <w:szCs w:val="28"/>
        </w:rPr>
        <w:t>состоит из лимфатических сосудов, лимфатических узлов и органов – селезёнки и вилочковой железы.</w:t>
      </w:r>
      <w:r>
        <w:rPr>
          <w:rFonts w:ascii="Times New Roman" w:hAnsi="Times New Roman" w:cs="Times New Roman"/>
          <w:color w:val="000000" w:themeColor="text1"/>
          <w:sz w:val="28"/>
          <w:szCs w:val="28"/>
        </w:rPr>
        <w:t xml:space="preserve"> </w:t>
      </w:r>
      <w:r w:rsidRPr="00EB59F0">
        <w:rPr>
          <w:rFonts w:ascii="Times New Roman" w:hAnsi="Times New Roman" w:cs="Times New Roman"/>
          <w:color w:val="000000" w:themeColor="text1"/>
          <w:sz w:val="28"/>
          <w:szCs w:val="28"/>
        </w:rPr>
        <w:t>В лимфатических сосудах циркулирует жидкость - лимфа, которая транспортирует клетки, белки, питательные вещества и конечные продукты метаболизма от тканей к крупным венам</w:t>
      </w:r>
      <w:r w:rsidR="003B1D7D">
        <w:rPr>
          <w:rFonts w:ascii="Times New Roman" w:hAnsi="Times New Roman" w:cs="Times New Roman"/>
          <w:color w:val="000000" w:themeColor="text1"/>
          <w:sz w:val="28"/>
          <w:szCs w:val="28"/>
        </w:rPr>
        <w:t xml:space="preserve"> </w:t>
      </w:r>
      <w:r w:rsidR="003B1D7D" w:rsidRPr="003B1D7D">
        <w:rPr>
          <w:rFonts w:ascii="Times New Roman" w:hAnsi="Times New Roman" w:cs="Times New Roman"/>
          <w:color w:val="000000" w:themeColor="text1"/>
          <w:sz w:val="28"/>
          <w:szCs w:val="28"/>
        </w:rPr>
        <w:t>[1</w:t>
      </w:r>
      <w:r w:rsidR="003B1D7D">
        <w:rPr>
          <w:rFonts w:ascii="Times New Roman" w:hAnsi="Times New Roman" w:cs="Times New Roman"/>
          <w:color w:val="000000" w:themeColor="text1"/>
          <w:sz w:val="28"/>
          <w:szCs w:val="28"/>
        </w:rPr>
        <w:t>0</w:t>
      </w:r>
      <w:r w:rsidR="003B1D7D" w:rsidRPr="003B1D7D">
        <w:rPr>
          <w:rFonts w:ascii="Times New Roman" w:hAnsi="Times New Roman" w:cs="Times New Roman"/>
          <w:color w:val="000000" w:themeColor="text1"/>
          <w:sz w:val="28"/>
          <w:szCs w:val="28"/>
        </w:rPr>
        <w:t>].</w:t>
      </w:r>
    </w:p>
    <w:p w14:paraId="67440872" w14:textId="570C4A99" w:rsidR="00027726" w:rsidRDefault="00027726" w:rsidP="00027726">
      <w:pPr>
        <w:spacing w:after="0" w:line="240" w:lineRule="auto"/>
        <w:ind w:firstLine="567"/>
        <w:jc w:val="both"/>
        <w:rPr>
          <w:rFonts w:ascii="Times New Roman" w:hAnsi="Times New Roman" w:cs="Times New Roman"/>
          <w:color w:val="000000" w:themeColor="text1"/>
          <w:sz w:val="28"/>
          <w:szCs w:val="28"/>
        </w:rPr>
      </w:pPr>
      <w:r w:rsidRPr="00511325">
        <w:rPr>
          <w:rFonts w:ascii="Times New Roman" w:hAnsi="Times New Roman" w:cs="Times New Roman"/>
          <w:b/>
          <w:bCs/>
          <w:sz w:val="28"/>
          <w:szCs w:val="28"/>
        </w:rPr>
        <w:t xml:space="preserve">Методика </w:t>
      </w:r>
      <w:r w:rsidRPr="00511325">
        <w:rPr>
          <w:rFonts w:ascii="Times New Roman" w:hAnsi="Times New Roman" w:cs="Times New Roman"/>
          <w:sz w:val="28"/>
          <w:szCs w:val="28"/>
        </w:rPr>
        <w:t>– это совокупность приемов, способов исследования,</w:t>
      </w:r>
      <w:r>
        <w:rPr>
          <w:rFonts w:ascii="Times New Roman" w:hAnsi="Times New Roman" w:cs="Times New Roman"/>
          <w:sz w:val="28"/>
          <w:szCs w:val="28"/>
        </w:rPr>
        <w:t xml:space="preserve"> </w:t>
      </w:r>
      <w:r w:rsidRPr="00511325">
        <w:rPr>
          <w:rFonts w:ascii="Times New Roman" w:hAnsi="Times New Roman" w:cs="Times New Roman"/>
          <w:sz w:val="28"/>
          <w:szCs w:val="28"/>
        </w:rPr>
        <w:t>порядок их применения и интерпретации полученных с их помощью результатов. Она зависит от характера объекта изучения, методологии, цели исследования, разработанных методов, общего</w:t>
      </w:r>
      <w:r>
        <w:rPr>
          <w:rFonts w:ascii="Times New Roman" w:hAnsi="Times New Roman" w:cs="Times New Roman"/>
          <w:sz w:val="28"/>
          <w:szCs w:val="28"/>
        </w:rPr>
        <w:t xml:space="preserve"> </w:t>
      </w:r>
      <w:r w:rsidRPr="00511325">
        <w:rPr>
          <w:rFonts w:ascii="Times New Roman" w:hAnsi="Times New Roman" w:cs="Times New Roman"/>
          <w:sz w:val="28"/>
          <w:szCs w:val="28"/>
        </w:rPr>
        <w:t>уровня квалификации исследователя</w:t>
      </w:r>
      <w:r w:rsidR="003B1D7D">
        <w:rPr>
          <w:rFonts w:ascii="Times New Roman" w:hAnsi="Times New Roman" w:cs="Times New Roman"/>
          <w:sz w:val="28"/>
          <w:szCs w:val="28"/>
        </w:rPr>
        <w:t xml:space="preserve"> </w:t>
      </w:r>
      <w:r w:rsidR="003B1D7D" w:rsidRPr="003B1D7D">
        <w:rPr>
          <w:rFonts w:ascii="Times New Roman" w:hAnsi="Times New Roman" w:cs="Times New Roman"/>
          <w:sz w:val="28"/>
          <w:szCs w:val="28"/>
        </w:rPr>
        <w:t>[1</w:t>
      </w:r>
      <w:r w:rsidR="003B1D7D">
        <w:rPr>
          <w:rFonts w:ascii="Times New Roman" w:hAnsi="Times New Roman" w:cs="Times New Roman"/>
          <w:sz w:val="28"/>
          <w:szCs w:val="28"/>
        </w:rPr>
        <w:t>1</w:t>
      </w:r>
      <w:r w:rsidR="003B1D7D" w:rsidRPr="003B1D7D">
        <w:rPr>
          <w:rFonts w:ascii="Times New Roman" w:hAnsi="Times New Roman" w:cs="Times New Roman"/>
          <w:sz w:val="28"/>
          <w:szCs w:val="28"/>
        </w:rPr>
        <w:t>].</w:t>
      </w:r>
      <w:r>
        <w:rPr>
          <w:rFonts w:ascii="Times New Roman" w:hAnsi="Times New Roman" w:cs="Times New Roman"/>
          <w:sz w:val="28"/>
          <w:szCs w:val="28"/>
        </w:rPr>
        <w:t xml:space="preserve"> </w:t>
      </w:r>
    </w:p>
    <w:p w14:paraId="2422A60F" w14:textId="0FEB206D" w:rsidR="00360B48" w:rsidRDefault="00160897" w:rsidP="00FE7A75">
      <w:pPr>
        <w:spacing w:after="0" w:line="240" w:lineRule="auto"/>
        <w:ind w:firstLine="567"/>
        <w:jc w:val="both"/>
        <w:rPr>
          <w:rFonts w:ascii="Times New Roman" w:hAnsi="Times New Roman" w:cs="Times New Roman"/>
          <w:sz w:val="28"/>
          <w:szCs w:val="28"/>
        </w:rPr>
      </w:pPr>
      <w:r w:rsidRPr="00160897">
        <w:rPr>
          <w:rFonts w:ascii="Times New Roman" w:hAnsi="Times New Roman" w:cs="Times New Roman"/>
          <w:b/>
          <w:sz w:val="28"/>
          <w:szCs w:val="28"/>
        </w:rPr>
        <w:t xml:space="preserve">Мотив (психология) </w:t>
      </w:r>
      <w:r w:rsidRPr="00160897">
        <w:rPr>
          <w:rFonts w:ascii="Times New Roman" w:hAnsi="Times New Roman" w:cs="Times New Roman"/>
          <w:sz w:val="28"/>
          <w:szCs w:val="28"/>
        </w:rPr>
        <w:t>— динамический процесс физиологического и психологического плана, управляющий поведением человека, определяющий его направленность, организованность, активность и устойчивость</w:t>
      </w:r>
      <w:r w:rsidR="003B1D7D" w:rsidRPr="003B1D7D">
        <w:t xml:space="preserve"> </w:t>
      </w:r>
      <w:r w:rsidR="003B1D7D" w:rsidRPr="003B1D7D">
        <w:rPr>
          <w:rFonts w:ascii="Times New Roman" w:hAnsi="Times New Roman" w:cs="Times New Roman"/>
          <w:sz w:val="28"/>
          <w:szCs w:val="28"/>
        </w:rPr>
        <w:t>[1</w:t>
      </w:r>
      <w:r w:rsidR="003B1D7D">
        <w:rPr>
          <w:rFonts w:ascii="Times New Roman" w:hAnsi="Times New Roman" w:cs="Times New Roman"/>
          <w:sz w:val="28"/>
          <w:szCs w:val="28"/>
        </w:rPr>
        <w:t>2</w:t>
      </w:r>
      <w:r w:rsidR="003B1D7D" w:rsidRPr="003B1D7D">
        <w:rPr>
          <w:rFonts w:ascii="Times New Roman" w:hAnsi="Times New Roman" w:cs="Times New Roman"/>
          <w:sz w:val="28"/>
          <w:szCs w:val="28"/>
        </w:rPr>
        <w:t>].</w:t>
      </w:r>
    </w:p>
    <w:p w14:paraId="60495F58" w14:textId="07ADC748" w:rsidR="0059665F" w:rsidRDefault="0059665F" w:rsidP="00FE7A75">
      <w:pPr>
        <w:spacing w:after="0" w:line="240" w:lineRule="auto"/>
        <w:ind w:firstLine="567"/>
        <w:jc w:val="both"/>
        <w:rPr>
          <w:rFonts w:ascii="Times New Roman" w:hAnsi="Times New Roman" w:cs="Times New Roman"/>
          <w:sz w:val="28"/>
          <w:szCs w:val="28"/>
        </w:rPr>
      </w:pPr>
      <w:proofErr w:type="spellStart"/>
      <w:r w:rsidRPr="0059665F">
        <w:rPr>
          <w:rFonts w:ascii="Times New Roman" w:hAnsi="Times New Roman" w:cs="Times New Roman"/>
          <w:b/>
          <w:sz w:val="28"/>
          <w:szCs w:val="28"/>
        </w:rPr>
        <w:t>Мотива́ция</w:t>
      </w:r>
      <w:proofErr w:type="spellEnd"/>
      <w:r w:rsidRPr="0059665F">
        <w:rPr>
          <w:rFonts w:ascii="Times New Roman" w:hAnsi="Times New Roman" w:cs="Times New Roman"/>
          <w:b/>
          <w:sz w:val="28"/>
          <w:szCs w:val="28"/>
        </w:rPr>
        <w:t xml:space="preserve"> (от лат. </w:t>
      </w:r>
      <w:proofErr w:type="spellStart"/>
      <w:r w:rsidRPr="0059665F">
        <w:rPr>
          <w:rFonts w:ascii="Times New Roman" w:hAnsi="Times New Roman" w:cs="Times New Roman"/>
          <w:b/>
          <w:sz w:val="28"/>
          <w:szCs w:val="28"/>
        </w:rPr>
        <w:t>movēre</w:t>
      </w:r>
      <w:proofErr w:type="spellEnd"/>
      <w:r w:rsidRPr="0059665F">
        <w:rPr>
          <w:rFonts w:ascii="Times New Roman" w:hAnsi="Times New Roman" w:cs="Times New Roman"/>
          <w:b/>
          <w:sz w:val="28"/>
          <w:szCs w:val="28"/>
        </w:rPr>
        <w:t xml:space="preserve"> «двигать»)</w:t>
      </w:r>
      <w:r w:rsidRPr="0059665F">
        <w:rPr>
          <w:rFonts w:ascii="Times New Roman" w:hAnsi="Times New Roman" w:cs="Times New Roman"/>
          <w:sz w:val="28"/>
          <w:szCs w:val="28"/>
        </w:rPr>
        <w:t xml:space="preserve"> — побуждение к действию; психофизиологический процесс, управляющий поведением человека, задающий его направленность, организацию, активность и устойчивость; способность человека деятельно удовлетворять свои потребности</w:t>
      </w:r>
      <w:r w:rsidR="003B1D7D" w:rsidRPr="003B1D7D">
        <w:t xml:space="preserve"> </w:t>
      </w:r>
      <w:r w:rsidR="003B1D7D" w:rsidRPr="003B1D7D">
        <w:rPr>
          <w:rFonts w:ascii="Times New Roman" w:hAnsi="Times New Roman" w:cs="Times New Roman"/>
          <w:sz w:val="28"/>
          <w:szCs w:val="28"/>
        </w:rPr>
        <w:t>[1</w:t>
      </w:r>
      <w:r w:rsidR="003B1D7D">
        <w:rPr>
          <w:rFonts w:ascii="Times New Roman" w:hAnsi="Times New Roman" w:cs="Times New Roman"/>
          <w:sz w:val="28"/>
          <w:szCs w:val="28"/>
        </w:rPr>
        <w:t>3</w:t>
      </w:r>
      <w:r w:rsidR="003B1D7D" w:rsidRPr="003B1D7D">
        <w:rPr>
          <w:rFonts w:ascii="Times New Roman" w:hAnsi="Times New Roman" w:cs="Times New Roman"/>
          <w:sz w:val="28"/>
          <w:szCs w:val="28"/>
        </w:rPr>
        <w:t>].</w:t>
      </w:r>
    </w:p>
    <w:p w14:paraId="44266163" w14:textId="6E97B494" w:rsidR="006A5DD5" w:rsidRDefault="006A5DD5" w:rsidP="00FE7A75">
      <w:pPr>
        <w:spacing w:after="0" w:line="240" w:lineRule="auto"/>
        <w:ind w:firstLine="567"/>
        <w:jc w:val="both"/>
        <w:rPr>
          <w:rFonts w:ascii="Times New Roman" w:hAnsi="Times New Roman" w:cs="Times New Roman"/>
          <w:sz w:val="28"/>
          <w:szCs w:val="28"/>
        </w:rPr>
      </w:pPr>
      <w:proofErr w:type="spellStart"/>
      <w:r w:rsidRPr="006A5DD5">
        <w:rPr>
          <w:rFonts w:ascii="Times New Roman" w:hAnsi="Times New Roman" w:cs="Times New Roman"/>
          <w:b/>
          <w:bCs/>
          <w:sz w:val="28"/>
          <w:szCs w:val="28"/>
        </w:rPr>
        <w:t>Пла́нка</w:t>
      </w:r>
      <w:proofErr w:type="spellEnd"/>
      <w:r w:rsidRPr="006A5DD5">
        <w:rPr>
          <w:rFonts w:ascii="Times New Roman" w:hAnsi="Times New Roman" w:cs="Times New Roman"/>
          <w:sz w:val="28"/>
          <w:szCs w:val="28"/>
        </w:rPr>
        <w:t xml:space="preserve"> — статическое изометрическое физическое упражнение на мышцы живота и спины. Упражнение способствует общему укреплению мышц тела</w:t>
      </w:r>
      <w:r w:rsidR="008D51DC" w:rsidRPr="008D51DC">
        <w:t xml:space="preserve"> </w:t>
      </w:r>
      <w:r w:rsidR="008D51DC" w:rsidRPr="008D51DC">
        <w:rPr>
          <w:rFonts w:ascii="Times New Roman" w:hAnsi="Times New Roman" w:cs="Times New Roman"/>
          <w:sz w:val="28"/>
          <w:szCs w:val="28"/>
        </w:rPr>
        <w:t>[1</w:t>
      </w:r>
      <w:r w:rsidR="008D51DC">
        <w:rPr>
          <w:rFonts w:ascii="Times New Roman" w:hAnsi="Times New Roman" w:cs="Times New Roman"/>
          <w:sz w:val="28"/>
          <w:szCs w:val="28"/>
        </w:rPr>
        <w:t>4</w:t>
      </w:r>
      <w:r w:rsidR="008D51DC" w:rsidRPr="008D51DC">
        <w:rPr>
          <w:rFonts w:ascii="Times New Roman" w:hAnsi="Times New Roman" w:cs="Times New Roman"/>
          <w:sz w:val="28"/>
          <w:szCs w:val="28"/>
        </w:rPr>
        <w:t>].</w:t>
      </w:r>
    </w:p>
    <w:p w14:paraId="38BC5FF7" w14:textId="75062000" w:rsidR="003145EA" w:rsidRDefault="003145EA" w:rsidP="003145EA">
      <w:pPr>
        <w:spacing w:after="0" w:line="240" w:lineRule="auto"/>
        <w:ind w:firstLine="567"/>
        <w:jc w:val="both"/>
        <w:rPr>
          <w:rFonts w:ascii="Times New Roman" w:hAnsi="Times New Roman" w:cs="Times New Roman"/>
          <w:color w:val="000000" w:themeColor="text1"/>
          <w:sz w:val="28"/>
          <w:szCs w:val="28"/>
        </w:rPr>
      </w:pPr>
      <w:proofErr w:type="spellStart"/>
      <w:r w:rsidRPr="001167FD">
        <w:rPr>
          <w:rFonts w:ascii="Times New Roman" w:hAnsi="Times New Roman" w:cs="Times New Roman"/>
          <w:b/>
          <w:bCs/>
          <w:color w:val="000000" w:themeColor="text1"/>
          <w:sz w:val="28"/>
          <w:szCs w:val="28"/>
        </w:rPr>
        <w:t>Рекреа́ция</w:t>
      </w:r>
      <w:proofErr w:type="spellEnd"/>
      <w:r w:rsidRPr="001167FD">
        <w:rPr>
          <w:rFonts w:ascii="Times New Roman" w:hAnsi="Times New Roman" w:cs="Times New Roman"/>
          <w:b/>
          <w:bCs/>
          <w:color w:val="000000" w:themeColor="text1"/>
          <w:sz w:val="28"/>
          <w:szCs w:val="28"/>
        </w:rPr>
        <w:t xml:space="preserve"> (лат. </w:t>
      </w:r>
      <w:proofErr w:type="spellStart"/>
      <w:r w:rsidRPr="001167FD">
        <w:rPr>
          <w:rFonts w:ascii="Times New Roman" w:hAnsi="Times New Roman" w:cs="Times New Roman"/>
          <w:b/>
          <w:bCs/>
          <w:color w:val="000000" w:themeColor="text1"/>
          <w:sz w:val="28"/>
          <w:szCs w:val="28"/>
        </w:rPr>
        <w:t>recreatio</w:t>
      </w:r>
      <w:proofErr w:type="spellEnd"/>
      <w:r w:rsidRPr="001167FD">
        <w:rPr>
          <w:rFonts w:ascii="Times New Roman" w:hAnsi="Times New Roman" w:cs="Times New Roman"/>
          <w:b/>
          <w:bCs/>
          <w:color w:val="000000" w:themeColor="text1"/>
          <w:sz w:val="28"/>
          <w:szCs w:val="28"/>
        </w:rPr>
        <w:t xml:space="preserve"> «восстановление»)</w:t>
      </w:r>
      <w:r w:rsidRPr="001167F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1167FD">
        <w:rPr>
          <w:rFonts w:ascii="Times New Roman" w:hAnsi="Times New Roman" w:cs="Times New Roman"/>
          <w:color w:val="000000" w:themeColor="text1"/>
          <w:sz w:val="28"/>
          <w:szCs w:val="28"/>
        </w:rPr>
        <w:t xml:space="preserve"> комплекс оздоровительных мероприятий, осуществляемых с целью восстановления нормального самочувствия и работоспособности здорового, но утомл</w:t>
      </w:r>
      <w:r>
        <w:rPr>
          <w:rFonts w:ascii="Times New Roman" w:hAnsi="Times New Roman" w:cs="Times New Roman"/>
          <w:color w:val="000000" w:themeColor="text1"/>
          <w:sz w:val="28"/>
          <w:szCs w:val="28"/>
        </w:rPr>
        <w:t>е</w:t>
      </w:r>
      <w:r w:rsidRPr="001167FD">
        <w:rPr>
          <w:rFonts w:ascii="Times New Roman" w:hAnsi="Times New Roman" w:cs="Times New Roman"/>
          <w:color w:val="000000" w:themeColor="text1"/>
          <w:sz w:val="28"/>
          <w:szCs w:val="28"/>
        </w:rPr>
        <w:t>нного человека</w:t>
      </w:r>
      <w:r w:rsidR="008D51DC" w:rsidRPr="008D51DC">
        <w:t xml:space="preserve"> </w:t>
      </w:r>
      <w:r w:rsidR="008D51DC" w:rsidRPr="008D51DC">
        <w:rPr>
          <w:rFonts w:ascii="Times New Roman" w:hAnsi="Times New Roman" w:cs="Times New Roman"/>
          <w:color w:val="000000" w:themeColor="text1"/>
          <w:sz w:val="28"/>
          <w:szCs w:val="28"/>
        </w:rPr>
        <w:t>[1</w:t>
      </w:r>
      <w:r w:rsidR="008D51DC">
        <w:rPr>
          <w:rFonts w:ascii="Times New Roman" w:hAnsi="Times New Roman" w:cs="Times New Roman"/>
          <w:color w:val="000000" w:themeColor="text1"/>
          <w:sz w:val="28"/>
          <w:szCs w:val="28"/>
        </w:rPr>
        <w:t>5</w:t>
      </w:r>
      <w:r w:rsidR="008D51DC" w:rsidRPr="008D51DC">
        <w:rPr>
          <w:rFonts w:ascii="Times New Roman" w:hAnsi="Times New Roman" w:cs="Times New Roman"/>
          <w:color w:val="000000" w:themeColor="text1"/>
          <w:sz w:val="28"/>
          <w:szCs w:val="28"/>
        </w:rPr>
        <w:t>].</w:t>
      </w:r>
    </w:p>
    <w:p w14:paraId="1B36F426" w14:textId="13B059B5" w:rsidR="00E610E5" w:rsidRDefault="00E610E5" w:rsidP="00FE7A75">
      <w:pPr>
        <w:spacing w:after="0" w:line="240" w:lineRule="auto"/>
        <w:ind w:firstLine="567"/>
        <w:jc w:val="both"/>
        <w:rPr>
          <w:rFonts w:ascii="Times New Roman" w:hAnsi="Times New Roman" w:cs="Times New Roman"/>
          <w:sz w:val="28"/>
          <w:szCs w:val="28"/>
        </w:rPr>
      </w:pPr>
      <w:r w:rsidRPr="00A9378D">
        <w:rPr>
          <w:rFonts w:ascii="Times New Roman" w:hAnsi="Times New Roman" w:cs="Times New Roman"/>
          <w:b/>
          <w:bCs/>
          <w:sz w:val="28"/>
          <w:szCs w:val="28"/>
        </w:rPr>
        <w:t>Состав тела</w:t>
      </w:r>
      <w:r w:rsidRPr="00E610E5">
        <w:rPr>
          <w:rFonts w:ascii="Times New Roman" w:hAnsi="Times New Roman" w:cs="Times New Roman"/>
          <w:sz w:val="28"/>
          <w:szCs w:val="28"/>
        </w:rPr>
        <w:t xml:space="preserve"> — соотношение жировой, костной и мышечной тканей тела. Это соотношение, отчасти, показывает состояние здоровья и физической подготовки в зависимости от веса и возраста</w:t>
      </w:r>
      <w:r w:rsidR="008D51DC" w:rsidRPr="008D51DC">
        <w:t xml:space="preserve"> </w:t>
      </w:r>
      <w:r w:rsidR="008D51DC" w:rsidRPr="008D51DC">
        <w:rPr>
          <w:rFonts w:ascii="Times New Roman" w:hAnsi="Times New Roman" w:cs="Times New Roman"/>
          <w:sz w:val="28"/>
          <w:szCs w:val="28"/>
        </w:rPr>
        <w:t>[1</w:t>
      </w:r>
      <w:r w:rsidR="008D51DC">
        <w:rPr>
          <w:rFonts w:ascii="Times New Roman" w:hAnsi="Times New Roman" w:cs="Times New Roman"/>
          <w:sz w:val="28"/>
          <w:szCs w:val="28"/>
        </w:rPr>
        <w:t>6</w:t>
      </w:r>
      <w:r w:rsidR="008D51DC" w:rsidRPr="008D51DC">
        <w:rPr>
          <w:rFonts w:ascii="Times New Roman" w:hAnsi="Times New Roman" w:cs="Times New Roman"/>
          <w:sz w:val="28"/>
          <w:szCs w:val="28"/>
        </w:rPr>
        <w:t>].</w:t>
      </w:r>
    </w:p>
    <w:p w14:paraId="626E20BA" w14:textId="3C88357E" w:rsidR="00853AB8" w:rsidRDefault="00853AB8" w:rsidP="00853AB8">
      <w:pPr>
        <w:spacing w:after="0" w:line="240" w:lineRule="auto"/>
        <w:ind w:firstLine="567"/>
        <w:jc w:val="both"/>
        <w:rPr>
          <w:rFonts w:ascii="Times New Roman" w:hAnsi="Times New Roman" w:cs="Times New Roman"/>
          <w:sz w:val="28"/>
          <w:szCs w:val="28"/>
        </w:rPr>
      </w:pPr>
      <w:r w:rsidRPr="00E42B73">
        <w:rPr>
          <w:rFonts w:ascii="Times New Roman" w:hAnsi="Times New Roman" w:cs="Times New Roman"/>
          <w:b/>
          <w:bCs/>
          <w:sz w:val="28"/>
          <w:szCs w:val="28"/>
        </w:rPr>
        <w:t>Спорт</w:t>
      </w:r>
      <w:r w:rsidRPr="00E42B73">
        <w:rPr>
          <w:rFonts w:ascii="Times New Roman" w:hAnsi="Times New Roman" w:cs="Times New Roman"/>
          <w:sz w:val="28"/>
          <w:szCs w:val="28"/>
        </w:rPr>
        <w:t xml:space="preserve"> — специфическая форма культурной деятельности человека и общества, направленная на раскрытие двигательных возможностей человека в условиях соперничества</w:t>
      </w:r>
      <w:r w:rsidR="008D51DC" w:rsidRPr="008D51DC">
        <w:t xml:space="preserve"> </w:t>
      </w:r>
      <w:r w:rsidR="008D51DC" w:rsidRPr="008D51DC">
        <w:rPr>
          <w:rFonts w:ascii="Times New Roman" w:hAnsi="Times New Roman" w:cs="Times New Roman"/>
          <w:sz w:val="28"/>
          <w:szCs w:val="28"/>
        </w:rPr>
        <w:t>[1</w:t>
      </w:r>
      <w:r w:rsidR="008D51DC">
        <w:rPr>
          <w:rFonts w:ascii="Times New Roman" w:hAnsi="Times New Roman" w:cs="Times New Roman"/>
          <w:sz w:val="28"/>
          <w:szCs w:val="28"/>
        </w:rPr>
        <w:t>7</w:t>
      </w:r>
      <w:r w:rsidR="008D51DC" w:rsidRPr="008D51DC">
        <w:rPr>
          <w:rFonts w:ascii="Times New Roman" w:hAnsi="Times New Roman" w:cs="Times New Roman"/>
          <w:sz w:val="28"/>
          <w:szCs w:val="28"/>
        </w:rPr>
        <w:t>].</w:t>
      </w:r>
    </w:p>
    <w:p w14:paraId="4D2C1FD4" w14:textId="5AA5642A" w:rsidR="00F6370E" w:rsidRDefault="00F6370E" w:rsidP="00F6370E">
      <w:pPr>
        <w:spacing w:after="0" w:line="240" w:lineRule="auto"/>
        <w:ind w:firstLine="567"/>
        <w:jc w:val="both"/>
        <w:rPr>
          <w:rFonts w:ascii="Times New Roman" w:hAnsi="Times New Roman" w:cs="Times New Roman"/>
          <w:color w:val="000000" w:themeColor="text1"/>
          <w:sz w:val="28"/>
          <w:szCs w:val="28"/>
        </w:rPr>
      </w:pPr>
      <w:r w:rsidRPr="005C1510">
        <w:rPr>
          <w:rFonts w:ascii="Times New Roman" w:hAnsi="Times New Roman" w:cs="Times New Roman"/>
          <w:b/>
          <w:bCs/>
          <w:color w:val="000000" w:themeColor="text1"/>
          <w:sz w:val="28"/>
          <w:szCs w:val="28"/>
        </w:rPr>
        <w:t>Стресс</w:t>
      </w:r>
      <w:r w:rsidRPr="00F6370E">
        <w:rPr>
          <w:rFonts w:ascii="Times New Roman" w:hAnsi="Times New Roman" w:cs="Times New Roman"/>
          <w:color w:val="000000" w:themeColor="text1"/>
          <w:sz w:val="28"/>
          <w:szCs w:val="28"/>
        </w:rPr>
        <w:t xml:space="preserve"> –</w:t>
      </w:r>
      <w:r w:rsidR="005C1510">
        <w:rPr>
          <w:rFonts w:ascii="Times New Roman" w:hAnsi="Times New Roman" w:cs="Times New Roman"/>
          <w:color w:val="000000" w:themeColor="text1"/>
          <w:sz w:val="28"/>
          <w:szCs w:val="28"/>
        </w:rPr>
        <w:t xml:space="preserve"> </w:t>
      </w:r>
      <w:r w:rsidR="005C1510" w:rsidRPr="005C1510">
        <w:rPr>
          <w:rFonts w:ascii="Times New Roman" w:hAnsi="Times New Roman" w:cs="Times New Roman"/>
          <w:color w:val="000000" w:themeColor="text1"/>
          <w:sz w:val="28"/>
          <w:szCs w:val="28"/>
        </w:rPr>
        <w:t>состояние организма, характеризующееся эмоциональным и физическим напряжением, вызванным воздействием различных неблагоприятных факторов</w:t>
      </w:r>
      <w:r w:rsidR="008D51DC" w:rsidRPr="008D51DC">
        <w:t xml:space="preserve"> </w:t>
      </w:r>
      <w:r w:rsidR="008D51DC" w:rsidRPr="008D51DC">
        <w:rPr>
          <w:rFonts w:ascii="Times New Roman" w:hAnsi="Times New Roman" w:cs="Times New Roman"/>
          <w:color w:val="000000" w:themeColor="text1"/>
          <w:sz w:val="28"/>
          <w:szCs w:val="28"/>
        </w:rPr>
        <w:t>[1</w:t>
      </w:r>
      <w:r w:rsidR="008D51DC">
        <w:rPr>
          <w:rFonts w:ascii="Times New Roman" w:hAnsi="Times New Roman" w:cs="Times New Roman"/>
          <w:color w:val="000000" w:themeColor="text1"/>
          <w:sz w:val="28"/>
          <w:szCs w:val="28"/>
        </w:rPr>
        <w:t>8</w:t>
      </w:r>
      <w:r w:rsidR="008D51DC" w:rsidRPr="008D51DC">
        <w:rPr>
          <w:rFonts w:ascii="Times New Roman" w:hAnsi="Times New Roman" w:cs="Times New Roman"/>
          <w:color w:val="000000" w:themeColor="text1"/>
          <w:sz w:val="28"/>
          <w:szCs w:val="28"/>
        </w:rPr>
        <w:t>].</w:t>
      </w:r>
    </w:p>
    <w:p w14:paraId="5FA45716" w14:textId="575ADB38" w:rsidR="00DE327A" w:rsidRDefault="00DE327A" w:rsidP="00DE327A">
      <w:pPr>
        <w:spacing w:after="0" w:line="240" w:lineRule="auto"/>
        <w:ind w:firstLine="567"/>
        <w:jc w:val="both"/>
        <w:rPr>
          <w:rFonts w:ascii="Times New Roman" w:hAnsi="Times New Roman" w:cs="Times New Roman"/>
          <w:color w:val="000000" w:themeColor="text1"/>
          <w:sz w:val="28"/>
          <w:szCs w:val="28"/>
        </w:rPr>
      </w:pPr>
      <w:proofErr w:type="spellStart"/>
      <w:r w:rsidRPr="00C23161">
        <w:rPr>
          <w:rFonts w:ascii="Times New Roman" w:hAnsi="Times New Roman" w:cs="Times New Roman"/>
          <w:b/>
          <w:bCs/>
          <w:color w:val="000000" w:themeColor="text1"/>
          <w:sz w:val="28"/>
          <w:szCs w:val="28"/>
        </w:rPr>
        <w:t>Суста́вы</w:t>
      </w:r>
      <w:proofErr w:type="spellEnd"/>
      <w:r w:rsidRPr="00C23161">
        <w:rPr>
          <w:rFonts w:ascii="Times New Roman" w:hAnsi="Times New Roman" w:cs="Times New Roman"/>
          <w:b/>
          <w:bCs/>
          <w:color w:val="000000" w:themeColor="text1"/>
          <w:sz w:val="28"/>
          <w:szCs w:val="28"/>
        </w:rPr>
        <w:t xml:space="preserve"> (лат. </w:t>
      </w:r>
      <w:proofErr w:type="spellStart"/>
      <w:r w:rsidRPr="00C23161">
        <w:rPr>
          <w:rFonts w:ascii="Times New Roman" w:hAnsi="Times New Roman" w:cs="Times New Roman"/>
          <w:b/>
          <w:bCs/>
          <w:color w:val="000000" w:themeColor="text1"/>
          <w:sz w:val="28"/>
          <w:szCs w:val="28"/>
        </w:rPr>
        <w:t>articulatio</w:t>
      </w:r>
      <w:proofErr w:type="spellEnd"/>
      <w:r w:rsidRPr="00C23161">
        <w:rPr>
          <w:rFonts w:ascii="Times New Roman" w:hAnsi="Times New Roman" w:cs="Times New Roman"/>
          <w:b/>
          <w:bCs/>
          <w:color w:val="000000" w:themeColor="text1"/>
          <w:sz w:val="28"/>
          <w:szCs w:val="28"/>
        </w:rPr>
        <w:t>)</w:t>
      </w:r>
      <w:r w:rsidRPr="00C23161">
        <w:rPr>
          <w:rFonts w:ascii="Times New Roman" w:hAnsi="Times New Roman" w:cs="Times New Roman"/>
          <w:color w:val="000000" w:themeColor="text1"/>
          <w:sz w:val="28"/>
          <w:szCs w:val="28"/>
        </w:rPr>
        <w:t xml:space="preserve"> — подвижные соединения костей скелета, разделённых щелью, покрытые синовиальной оболочкой и суставной сумкой. Прерывистое, полостное соединение, позволяющее сочленяющимся костям совершать движения относительно друг друга с помощью мышц</w:t>
      </w:r>
      <w:r w:rsidR="008D51DC">
        <w:rPr>
          <w:rFonts w:ascii="Times New Roman" w:hAnsi="Times New Roman" w:cs="Times New Roman"/>
          <w:color w:val="000000" w:themeColor="text1"/>
          <w:sz w:val="28"/>
          <w:szCs w:val="28"/>
        </w:rPr>
        <w:t xml:space="preserve"> </w:t>
      </w:r>
      <w:r w:rsidR="008D51DC" w:rsidRPr="008D51DC">
        <w:rPr>
          <w:rFonts w:ascii="Times New Roman" w:hAnsi="Times New Roman" w:cs="Times New Roman"/>
          <w:color w:val="000000" w:themeColor="text1"/>
          <w:sz w:val="28"/>
          <w:szCs w:val="28"/>
        </w:rPr>
        <w:t>[1</w:t>
      </w:r>
      <w:r w:rsidR="008D51DC">
        <w:rPr>
          <w:rFonts w:ascii="Times New Roman" w:hAnsi="Times New Roman" w:cs="Times New Roman"/>
          <w:color w:val="000000" w:themeColor="text1"/>
          <w:sz w:val="28"/>
          <w:szCs w:val="28"/>
        </w:rPr>
        <w:t>9</w:t>
      </w:r>
      <w:r w:rsidR="008D51DC" w:rsidRPr="008D51DC">
        <w:rPr>
          <w:rFonts w:ascii="Times New Roman" w:hAnsi="Times New Roman" w:cs="Times New Roman"/>
          <w:color w:val="000000" w:themeColor="text1"/>
          <w:sz w:val="28"/>
          <w:szCs w:val="28"/>
        </w:rPr>
        <w:t>].</w:t>
      </w:r>
    </w:p>
    <w:p w14:paraId="5116ADD1" w14:textId="74FDA852" w:rsidR="007D044D" w:rsidRPr="007D044D" w:rsidRDefault="007D044D" w:rsidP="00FE7A75">
      <w:pPr>
        <w:spacing w:after="0" w:line="240" w:lineRule="auto"/>
        <w:ind w:firstLine="567"/>
        <w:jc w:val="both"/>
        <w:rPr>
          <w:rFonts w:ascii="Times New Roman" w:hAnsi="Times New Roman" w:cs="Times New Roman"/>
          <w:sz w:val="28"/>
          <w:szCs w:val="28"/>
        </w:rPr>
      </w:pPr>
      <w:r w:rsidRPr="007D044D">
        <w:rPr>
          <w:rFonts w:ascii="Times New Roman" w:hAnsi="Times New Roman" w:cs="Times New Roman"/>
          <w:b/>
          <w:bCs/>
          <w:sz w:val="28"/>
          <w:szCs w:val="28"/>
        </w:rPr>
        <w:t>Физическая культура</w:t>
      </w:r>
      <w:r w:rsidRPr="007D044D">
        <w:rPr>
          <w:rFonts w:ascii="Times New Roman" w:hAnsi="Times New Roman" w:cs="Times New Roman"/>
          <w:sz w:val="28"/>
          <w:szCs w:val="28"/>
        </w:rPr>
        <w:t xml:space="preserve"> – часть общечеловеческой культуры, направленная на укрепление и совершенствование организма человека, и улучшение его жизнедеятельности посредством применения широкого круга средств: различных систем физических упражнений, спорта, естественных сил природы, гигиенических мероприятий в общественной практике и повседневной жизни</w:t>
      </w:r>
      <w:r w:rsidR="008D51DC" w:rsidRPr="008D51DC">
        <w:t xml:space="preserve"> </w:t>
      </w:r>
      <w:r w:rsidR="008D51DC" w:rsidRPr="008D51DC">
        <w:rPr>
          <w:rFonts w:ascii="Times New Roman" w:hAnsi="Times New Roman" w:cs="Times New Roman"/>
          <w:sz w:val="28"/>
          <w:szCs w:val="28"/>
        </w:rPr>
        <w:t>[</w:t>
      </w:r>
      <w:r w:rsidR="008D51DC">
        <w:rPr>
          <w:rFonts w:ascii="Times New Roman" w:hAnsi="Times New Roman" w:cs="Times New Roman"/>
          <w:sz w:val="28"/>
          <w:szCs w:val="28"/>
        </w:rPr>
        <w:t>2</w:t>
      </w:r>
      <w:r w:rsidR="008D51DC" w:rsidRPr="008D51DC">
        <w:rPr>
          <w:rFonts w:ascii="Times New Roman" w:hAnsi="Times New Roman" w:cs="Times New Roman"/>
          <w:sz w:val="28"/>
          <w:szCs w:val="28"/>
        </w:rPr>
        <w:t>0].</w:t>
      </w:r>
    </w:p>
    <w:p w14:paraId="4A593429" w14:textId="0E16BBD2" w:rsidR="00E024BA" w:rsidRDefault="00E024BA" w:rsidP="00E024BA">
      <w:pPr>
        <w:spacing w:after="0" w:line="240" w:lineRule="auto"/>
        <w:ind w:firstLine="567"/>
        <w:jc w:val="both"/>
        <w:rPr>
          <w:rFonts w:ascii="Times New Roman" w:hAnsi="Times New Roman" w:cs="Times New Roman"/>
          <w:color w:val="000000" w:themeColor="text1"/>
          <w:sz w:val="28"/>
          <w:szCs w:val="28"/>
        </w:rPr>
      </w:pPr>
      <w:r w:rsidRPr="007937E4">
        <w:rPr>
          <w:rFonts w:ascii="Times New Roman" w:hAnsi="Times New Roman" w:cs="Times New Roman"/>
          <w:b/>
          <w:bCs/>
          <w:color w:val="000000" w:themeColor="text1"/>
          <w:sz w:val="28"/>
          <w:szCs w:val="28"/>
        </w:rPr>
        <w:t>Физкультурная пауза</w:t>
      </w:r>
      <w:r w:rsidRPr="007937E4">
        <w:rPr>
          <w:rFonts w:ascii="Times New Roman" w:hAnsi="Times New Roman" w:cs="Times New Roman"/>
          <w:color w:val="000000" w:themeColor="text1"/>
          <w:sz w:val="28"/>
          <w:szCs w:val="28"/>
        </w:rPr>
        <w:t xml:space="preserve"> — выполнение физических упражнений в период трудовой и учебной деятельности с целью достижения срочного активного </w:t>
      </w:r>
      <w:r w:rsidRPr="007937E4">
        <w:rPr>
          <w:rFonts w:ascii="Times New Roman" w:hAnsi="Times New Roman" w:cs="Times New Roman"/>
          <w:color w:val="000000" w:themeColor="text1"/>
          <w:sz w:val="28"/>
          <w:szCs w:val="28"/>
        </w:rPr>
        <w:lastRenderedPageBreak/>
        <w:t>отдыха для профилактики снижения работоспособности в течение рабочего дня</w:t>
      </w:r>
      <w:r w:rsidR="008D51DC" w:rsidRPr="008D51DC">
        <w:t xml:space="preserve"> </w:t>
      </w:r>
      <w:r w:rsidR="008D51DC" w:rsidRPr="008D51DC">
        <w:rPr>
          <w:rFonts w:ascii="Times New Roman" w:hAnsi="Times New Roman" w:cs="Times New Roman"/>
          <w:color w:val="000000" w:themeColor="text1"/>
          <w:sz w:val="28"/>
          <w:szCs w:val="28"/>
        </w:rPr>
        <w:t>[2</w:t>
      </w:r>
      <w:r w:rsidR="008D51DC">
        <w:rPr>
          <w:rFonts w:ascii="Times New Roman" w:hAnsi="Times New Roman" w:cs="Times New Roman"/>
          <w:color w:val="000000" w:themeColor="text1"/>
          <w:sz w:val="28"/>
          <w:szCs w:val="28"/>
        </w:rPr>
        <w:t>1</w:t>
      </w:r>
      <w:r w:rsidR="008D51DC" w:rsidRPr="008D51DC">
        <w:rPr>
          <w:rFonts w:ascii="Times New Roman" w:hAnsi="Times New Roman" w:cs="Times New Roman"/>
          <w:color w:val="000000" w:themeColor="text1"/>
          <w:sz w:val="28"/>
          <w:szCs w:val="28"/>
        </w:rPr>
        <w:t>].</w:t>
      </w:r>
    </w:p>
    <w:p w14:paraId="0BCF599F" w14:textId="60DE9F82" w:rsidR="00E024BA" w:rsidRPr="00E024BA" w:rsidRDefault="00E024BA" w:rsidP="00E024BA">
      <w:pPr>
        <w:spacing w:after="0" w:line="240" w:lineRule="auto"/>
        <w:ind w:firstLine="567"/>
        <w:jc w:val="both"/>
        <w:rPr>
          <w:rFonts w:ascii="Times New Roman" w:hAnsi="Times New Roman" w:cs="Times New Roman"/>
          <w:sz w:val="28"/>
          <w:szCs w:val="28"/>
        </w:rPr>
      </w:pPr>
      <w:r w:rsidRPr="00E024BA">
        <w:rPr>
          <w:rFonts w:ascii="Times New Roman" w:hAnsi="Times New Roman" w:cs="Times New Roman"/>
          <w:b/>
          <w:bCs/>
          <w:sz w:val="28"/>
          <w:szCs w:val="28"/>
        </w:rPr>
        <w:t>Физическая и функциональная подготовленность</w:t>
      </w:r>
      <w:r w:rsidRPr="00E024BA">
        <w:rPr>
          <w:rFonts w:ascii="Times New Roman" w:hAnsi="Times New Roman" w:cs="Times New Roman"/>
          <w:sz w:val="28"/>
          <w:szCs w:val="28"/>
        </w:rPr>
        <w:t xml:space="preserve"> – конечные результаты овладения определенными двигательными навыками и повышения уровня работоспособности организма, необходимые для освоения или выполнения человеком целевых видов деятельности</w:t>
      </w:r>
      <w:r w:rsidR="008D51DC" w:rsidRPr="008D51DC">
        <w:t xml:space="preserve"> </w:t>
      </w:r>
      <w:r w:rsidR="008D51DC" w:rsidRPr="008D51DC">
        <w:rPr>
          <w:rFonts w:ascii="Times New Roman" w:hAnsi="Times New Roman" w:cs="Times New Roman"/>
          <w:sz w:val="28"/>
          <w:szCs w:val="28"/>
        </w:rPr>
        <w:t>[2</w:t>
      </w:r>
      <w:r w:rsidR="008D51DC">
        <w:rPr>
          <w:rFonts w:ascii="Times New Roman" w:hAnsi="Times New Roman" w:cs="Times New Roman"/>
          <w:sz w:val="28"/>
          <w:szCs w:val="28"/>
        </w:rPr>
        <w:t>2</w:t>
      </w:r>
      <w:r w:rsidR="008D51DC" w:rsidRPr="008D51DC">
        <w:rPr>
          <w:rFonts w:ascii="Times New Roman" w:hAnsi="Times New Roman" w:cs="Times New Roman"/>
          <w:sz w:val="28"/>
          <w:szCs w:val="28"/>
        </w:rPr>
        <w:t>].</w:t>
      </w:r>
    </w:p>
    <w:p w14:paraId="0A566194" w14:textId="08B6B023" w:rsidR="003F2700" w:rsidRDefault="003F2700" w:rsidP="00983ECB">
      <w:pPr>
        <w:spacing w:after="0" w:line="240" w:lineRule="auto"/>
        <w:ind w:firstLine="567"/>
        <w:jc w:val="both"/>
        <w:rPr>
          <w:rFonts w:ascii="Times New Roman" w:hAnsi="Times New Roman" w:cs="Times New Roman"/>
          <w:color w:val="000000" w:themeColor="text1"/>
          <w:sz w:val="28"/>
          <w:szCs w:val="28"/>
        </w:rPr>
      </w:pPr>
      <w:r w:rsidRPr="003F2700">
        <w:rPr>
          <w:rFonts w:ascii="Times New Roman" w:hAnsi="Times New Roman" w:cs="Times New Roman"/>
          <w:b/>
          <w:bCs/>
          <w:color w:val="000000" w:themeColor="text1"/>
          <w:sz w:val="28"/>
          <w:szCs w:val="28"/>
        </w:rPr>
        <w:t>Формирующий эксперимент</w:t>
      </w:r>
      <w:r>
        <w:rPr>
          <w:rFonts w:ascii="Times New Roman" w:hAnsi="Times New Roman" w:cs="Times New Roman"/>
          <w:color w:val="000000" w:themeColor="text1"/>
          <w:sz w:val="28"/>
          <w:szCs w:val="28"/>
        </w:rPr>
        <w:t xml:space="preserve"> (</w:t>
      </w:r>
      <w:r w:rsidRPr="003F2700">
        <w:rPr>
          <w:rFonts w:ascii="Times New Roman" w:hAnsi="Times New Roman" w:cs="Times New Roman"/>
          <w:color w:val="000000" w:themeColor="text1"/>
          <w:sz w:val="28"/>
          <w:szCs w:val="28"/>
        </w:rPr>
        <w:t>созидательно-преобразующий</w:t>
      </w:r>
      <w:r>
        <w:rPr>
          <w:rFonts w:ascii="Times New Roman" w:hAnsi="Times New Roman" w:cs="Times New Roman"/>
          <w:color w:val="000000" w:themeColor="text1"/>
          <w:sz w:val="28"/>
          <w:szCs w:val="28"/>
        </w:rPr>
        <w:t>)</w:t>
      </w:r>
      <w:r w:rsidRPr="003F2700">
        <w:rPr>
          <w:rFonts w:ascii="Times New Roman" w:hAnsi="Times New Roman" w:cs="Times New Roman"/>
          <w:color w:val="000000" w:themeColor="text1"/>
          <w:sz w:val="28"/>
          <w:szCs w:val="28"/>
        </w:rPr>
        <w:t xml:space="preserve"> – это эксперимент, в процессе которого конструируются новые педагогические технологии (например, вводятся новые формы и методы обучения (воспитания), внедряются инновационные образовательные программы, учебные планы и т.д.)</w:t>
      </w:r>
      <w:r w:rsidR="008D51DC" w:rsidRPr="008D51DC">
        <w:t xml:space="preserve"> </w:t>
      </w:r>
      <w:r w:rsidR="008D51DC" w:rsidRPr="008D51DC">
        <w:rPr>
          <w:rFonts w:ascii="Times New Roman" w:hAnsi="Times New Roman" w:cs="Times New Roman"/>
          <w:color w:val="000000" w:themeColor="text1"/>
          <w:sz w:val="28"/>
          <w:szCs w:val="28"/>
        </w:rPr>
        <w:t>[2</w:t>
      </w:r>
      <w:r w:rsidR="008D51DC">
        <w:rPr>
          <w:rFonts w:ascii="Times New Roman" w:hAnsi="Times New Roman" w:cs="Times New Roman"/>
          <w:color w:val="000000" w:themeColor="text1"/>
          <w:sz w:val="28"/>
          <w:szCs w:val="28"/>
        </w:rPr>
        <w:t>3</w:t>
      </w:r>
      <w:r w:rsidR="008D51DC" w:rsidRPr="008D51DC">
        <w:rPr>
          <w:rFonts w:ascii="Times New Roman" w:hAnsi="Times New Roman" w:cs="Times New Roman"/>
          <w:color w:val="000000" w:themeColor="text1"/>
          <w:sz w:val="28"/>
          <w:szCs w:val="28"/>
        </w:rPr>
        <w:t>].</w:t>
      </w:r>
    </w:p>
    <w:p w14:paraId="3511ACB1" w14:textId="022465FD" w:rsidR="00811715" w:rsidRDefault="00811715" w:rsidP="00785C51">
      <w:pPr>
        <w:spacing w:after="0" w:line="240" w:lineRule="auto"/>
        <w:ind w:firstLine="567"/>
        <w:jc w:val="both"/>
        <w:rPr>
          <w:rFonts w:ascii="Times New Roman" w:hAnsi="Times New Roman" w:cs="Times New Roman"/>
          <w:color w:val="000000" w:themeColor="text1"/>
          <w:sz w:val="28"/>
          <w:szCs w:val="28"/>
        </w:rPr>
      </w:pPr>
      <w:r w:rsidRPr="00811715">
        <w:rPr>
          <w:rFonts w:ascii="Times New Roman" w:hAnsi="Times New Roman" w:cs="Times New Roman"/>
          <w:b/>
          <w:bCs/>
          <w:color w:val="000000" w:themeColor="text1"/>
          <w:sz w:val="28"/>
          <w:szCs w:val="28"/>
        </w:rPr>
        <w:t>COVID-19</w:t>
      </w:r>
      <w:r w:rsidRPr="00811715">
        <w:rPr>
          <w:rFonts w:ascii="Times New Roman" w:hAnsi="Times New Roman" w:cs="Times New Roman"/>
          <w:color w:val="000000" w:themeColor="text1"/>
          <w:sz w:val="28"/>
          <w:szCs w:val="28"/>
        </w:rPr>
        <w:t xml:space="preserve"> (аббревиатура от англ. </w:t>
      </w:r>
      <w:proofErr w:type="spellStart"/>
      <w:r w:rsidRPr="00811715">
        <w:rPr>
          <w:rFonts w:ascii="Times New Roman" w:hAnsi="Times New Roman" w:cs="Times New Roman"/>
          <w:color w:val="000000" w:themeColor="text1"/>
          <w:sz w:val="28"/>
          <w:szCs w:val="28"/>
        </w:rPr>
        <w:t>COronaVIrus</w:t>
      </w:r>
      <w:proofErr w:type="spellEnd"/>
      <w:r w:rsidRPr="00811715">
        <w:rPr>
          <w:rFonts w:ascii="Times New Roman" w:hAnsi="Times New Roman" w:cs="Times New Roman"/>
          <w:color w:val="000000" w:themeColor="text1"/>
          <w:sz w:val="28"/>
          <w:szCs w:val="28"/>
        </w:rPr>
        <w:t xml:space="preserve"> </w:t>
      </w:r>
      <w:proofErr w:type="spellStart"/>
      <w:r w:rsidRPr="00811715">
        <w:rPr>
          <w:rFonts w:ascii="Times New Roman" w:hAnsi="Times New Roman" w:cs="Times New Roman"/>
          <w:color w:val="000000" w:themeColor="text1"/>
          <w:sz w:val="28"/>
          <w:szCs w:val="28"/>
        </w:rPr>
        <w:t>Disease</w:t>
      </w:r>
      <w:proofErr w:type="spellEnd"/>
      <w:r w:rsidRPr="00811715">
        <w:rPr>
          <w:rFonts w:ascii="Times New Roman" w:hAnsi="Times New Roman" w:cs="Times New Roman"/>
          <w:color w:val="000000" w:themeColor="text1"/>
          <w:sz w:val="28"/>
          <w:szCs w:val="28"/>
        </w:rPr>
        <w:t xml:space="preserve"> 2019</w:t>
      </w:r>
      <w:r>
        <w:rPr>
          <w:rFonts w:ascii="Times New Roman" w:hAnsi="Times New Roman" w:cs="Times New Roman"/>
          <w:color w:val="000000" w:themeColor="text1"/>
          <w:sz w:val="28"/>
          <w:szCs w:val="28"/>
        </w:rPr>
        <w:t>)</w:t>
      </w:r>
      <w:r w:rsidRPr="00811715">
        <w:rPr>
          <w:rFonts w:ascii="Times New Roman" w:hAnsi="Times New Roman" w:cs="Times New Roman"/>
          <w:color w:val="000000" w:themeColor="text1"/>
          <w:sz w:val="28"/>
          <w:szCs w:val="28"/>
        </w:rPr>
        <w:t xml:space="preserve"> — коронавирусная инфекция 2019 года</w:t>
      </w:r>
      <w:r>
        <w:rPr>
          <w:rFonts w:ascii="Times New Roman" w:hAnsi="Times New Roman" w:cs="Times New Roman"/>
          <w:color w:val="000000" w:themeColor="text1"/>
          <w:sz w:val="28"/>
          <w:szCs w:val="28"/>
        </w:rPr>
        <w:t xml:space="preserve"> </w:t>
      </w:r>
      <w:r w:rsidRPr="00811715">
        <w:rPr>
          <w:rFonts w:ascii="Times New Roman" w:hAnsi="Times New Roman" w:cs="Times New Roman"/>
          <w:color w:val="000000" w:themeColor="text1"/>
          <w:sz w:val="28"/>
          <w:szCs w:val="28"/>
        </w:rPr>
        <w:t>острая респираторная инфекция, вызываемая коронавирусом SARS-CoV-2 (2019-nCoV)</w:t>
      </w:r>
      <w:r w:rsidR="008D51DC" w:rsidRPr="008D51DC">
        <w:t xml:space="preserve"> </w:t>
      </w:r>
      <w:r w:rsidR="008D51DC" w:rsidRPr="008D51DC">
        <w:rPr>
          <w:rFonts w:ascii="Times New Roman" w:hAnsi="Times New Roman" w:cs="Times New Roman"/>
          <w:color w:val="000000" w:themeColor="text1"/>
          <w:sz w:val="28"/>
          <w:szCs w:val="28"/>
        </w:rPr>
        <w:t>[2</w:t>
      </w:r>
      <w:r w:rsidR="008D51DC">
        <w:rPr>
          <w:rFonts w:ascii="Times New Roman" w:hAnsi="Times New Roman" w:cs="Times New Roman"/>
          <w:color w:val="000000" w:themeColor="text1"/>
          <w:sz w:val="28"/>
          <w:szCs w:val="28"/>
        </w:rPr>
        <w:t>4</w:t>
      </w:r>
      <w:r w:rsidR="008D51DC" w:rsidRPr="008D51DC">
        <w:rPr>
          <w:rFonts w:ascii="Times New Roman" w:hAnsi="Times New Roman" w:cs="Times New Roman"/>
          <w:color w:val="000000" w:themeColor="text1"/>
          <w:sz w:val="28"/>
          <w:szCs w:val="28"/>
        </w:rPr>
        <w:t>].</w:t>
      </w:r>
    </w:p>
    <w:p w14:paraId="0AAC1BB2" w14:textId="77777777" w:rsidR="00F43D7B" w:rsidRDefault="00F43D7B">
      <w:pPr>
        <w:rPr>
          <w:rFonts w:ascii="Times New Roman" w:hAnsi="Times New Roman" w:cs="Times New Roman"/>
          <w:b/>
          <w:bCs/>
          <w:sz w:val="28"/>
          <w:szCs w:val="28"/>
        </w:rPr>
      </w:pPr>
      <w:r>
        <w:rPr>
          <w:rFonts w:ascii="Times New Roman" w:hAnsi="Times New Roman" w:cs="Times New Roman"/>
          <w:b/>
          <w:bCs/>
          <w:sz w:val="28"/>
          <w:szCs w:val="28"/>
        </w:rPr>
        <w:br w:type="page"/>
      </w:r>
    </w:p>
    <w:p w14:paraId="047A1AF3" w14:textId="1A3F54FD" w:rsidR="0059665F" w:rsidRDefault="001F5584" w:rsidP="001F5584">
      <w:pPr>
        <w:spacing w:after="0" w:line="240" w:lineRule="auto"/>
        <w:ind w:firstLine="709"/>
        <w:jc w:val="center"/>
        <w:rPr>
          <w:rFonts w:ascii="Times New Roman" w:hAnsi="Times New Roman" w:cs="Times New Roman"/>
          <w:b/>
          <w:bCs/>
          <w:sz w:val="28"/>
          <w:szCs w:val="28"/>
        </w:rPr>
      </w:pPr>
      <w:r w:rsidRPr="001F5584">
        <w:rPr>
          <w:rFonts w:ascii="Times New Roman" w:hAnsi="Times New Roman" w:cs="Times New Roman"/>
          <w:b/>
          <w:bCs/>
          <w:sz w:val="28"/>
          <w:szCs w:val="28"/>
        </w:rPr>
        <w:lastRenderedPageBreak/>
        <w:t>ОБОЗНАЧЕНИЯ И СОКРАЩЕНИЯ</w:t>
      </w:r>
    </w:p>
    <w:p w14:paraId="12D2CF82" w14:textId="0ADD1C2C" w:rsidR="001F5584" w:rsidRDefault="001F5584" w:rsidP="001F5584">
      <w:pPr>
        <w:spacing w:after="0" w:line="240" w:lineRule="auto"/>
        <w:ind w:firstLine="709"/>
        <w:jc w:val="center"/>
        <w:rPr>
          <w:rFonts w:ascii="Times New Roman" w:hAnsi="Times New Roman" w:cs="Times New Roman"/>
          <w:b/>
          <w:bCs/>
          <w:sz w:val="28"/>
          <w:szCs w:val="28"/>
        </w:rPr>
      </w:pPr>
    </w:p>
    <w:p w14:paraId="5F8E7343" w14:textId="17048082" w:rsidR="00FC4603" w:rsidRDefault="00FC4603" w:rsidP="00FC4603">
      <w:pPr>
        <w:spacing w:after="0" w:line="240" w:lineRule="auto"/>
        <w:rPr>
          <w:rFonts w:ascii="Times New Roman" w:hAnsi="Times New Roman" w:cs="Times New Roman"/>
          <w:sz w:val="28"/>
          <w:szCs w:val="28"/>
        </w:rPr>
      </w:pPr>
      <w:r w:rsidRPr="0060583C">
        <w:rPr>
          <w:rFonts w:ascii="Times New Roman" w:hAnsi="Times New Roman" w:cs="Times New Roman"/>
          <w:sz w:val="28"/>
          <w:szCs w:val="28"/>
        </w:rPr>
        <w:t>ВОЗ – всемирная организация здравоохранения</w:t>
      </w:r>
    </w:p>
    <w:p w14:paraId="22C2C901" w14:textId="1739AF58" w:rsidR="004307F9" w:rsidRDefault="004307F9" w:rsidP="00FC4603">
      <w:pPr>
        <w:spacing w:after="0" w:line="240" w:lineRule="auto"/>
        <w:rPr>
          <w:rFonts w:ascii="Times New Roman" w:hAnsi="Times New Roman" w:cs="Times New Roman"/>
          <w:sz w:val="28"/>
          <w:szCs w:val="28"/>
        </w:rPr>
      </w:pPr>
      <w:r w:rsidRPr="004307F9">
        <w:rPr>
          <w:rFonts w:ascii="Times New Roman" w:hAnsi="Times New Roman" w:cs="Times New Roman"/>
          <w:sz w:val="28"/>
          <w:szCs w:val="28"/>
        </w:rPr>
        <w:t>ВУЗ – высшее учебное заведение</w:t>
      </w:r>
    </w:p>
    <w:p w14:paraId="1B087061" w14:textId="588ABC7F" w:rsidR="004307F9" w:rsidRDefault="004307F9" w:rsidP="00FC4603">
      <w:pPr>
        <w:spacing w:after="0" w:line="240" w:lineRule="auto"/>
        <w:rPr>
          <w:rFonts w:ascii="Times New Roman" w:hAnsi="Times New Roman" w:cs="Times New Roman"/>
          <w:sz w:val="28"/>
          <w:szCs w:val="28"/>
        </w:rPr>
      </w:pPr>
      <w:r w:rsidRPr="004307F9">
        <w:rPr>
          <w:rFonts w:ascii="Times New Roman" w:hAnsi="Times New Roman" w:cs="Times New Roman"/>
          <w:sz w:val="28"/>
          <w:szCs w:val="28"/>
        </w:rPr>
        <w:t>ЖЕЛ – жизненная емкость легких</w:t>
      </w:r>
    </w:p>
    <w:p w14:paraId="683782D4" w14:textId="66404D20" w:rsidR="00873B1E" w:rsidRDefault="00873B1E" w:rsidP="00FC4603">
      <w:pPr>
        <w:spacing w:after="0" w:line="240" w:lineRule="auto"/>
        <w:rPr>
          <w:rFonts w:ascii="Times New Roman" w:hAnsi="Times New Roman" w:cs="Times New Roman"/>
          <w:sz w:val="28"/>
          <w:szCs w:val="28"/>
        </w:rPr>
      </w:pPr>
      <w:r>
        <w:rPr>
          <w:rFonts w:ascii="Times New Roman" w:hAnsi="Times New Roman" w:cs="Times New Roman"/>
          <w:sz w:val="28"/>
          <w:szCs w:val="28"/>
        </w:rPr>
        <w:t>ЗОЖ – здоровый образ жизни</w:t>
      </w:r>
    </w:p>
    <w:p w14:paraId="4BDBC0DB" w14:textId="3BA8AC60" w:rsidR="004307F9" w:rsidRPr="007D33B7" w:rsidRDefault="004307F9" w:rsidP="00FC4603">
      <w:pPr>
        <w:spacing w:after="0" w:line="240" w:lineRule="auto"/>
        <w:rPr>
          <w:rFonts w:ascii="Times New Roman" w:hAnsi="Times New Roman" w:cs="Times New Roman"/>
          <w:sz w:val="28"/>
          <w:szCs w:val="28"/>
        </w:rPr>
      </w:pPr>
      <w:r w:rsidRPr="007D33B7">
        <w:rPr>
          <w:rFonts w:ascii="Times New Roman" w:hAnsi="Times New Roman" w:cs="Times New Roman"/>
          <w:sz w:val="28"/>
          <w:szCs w:val="28"/>
        </w:rPr>
        <w:t>ИМТ – индекс массы тела</w:t>
      </w:r>
    </w:p>
    <w:p w14:paraId="50E9B3D8" w14:textId="468903A6" w:rsidR="00E0744B" w:rsidRPr="007D33B7" w:rsidRDefault="00E0744B" w:rsidP="00FC4603">
      <w:pPr>
        <w:spacing w:after="0" w:line="240" w:lineRule="auto"/>
        <w:rPr>
          <w:rFonts w:ascii="Times New Roman" w:hAnsi="Times New Roman" w:cs="Times New Roman"/>
          <w:sz w:val="28"/>
          <w:szCs w:val="28"/>
        </w:rPr>
      </w:pPr>
      <w:r w:rsidRPr="007D33B7">
        <w:rPr>
          <w:rFonts w:ascii="Times New Roman" w:hAnsi="Times New Roman" w:cs="Times New Roman"/>
          <w:sz w:val="28"/>
          <w:szCs w:val="28"/>
        </w:rPr>
        <w:t>РК – Республика Казахстан</w:t>
      </w:r>
    </w:p>
    <w:p w14:paraId="115DC2FC" w14:textId="7FB739AE" w:rsidR="005907E0" w:rsidRPr="007D33B7" w:rsidRDefault="005907E0" w:rsidP="00FC4603">
      <w:pPr>
        <w:spacing w:after="0" w:line="240" w:lineRule="auto"/>
        <w:rPr>
          <w:rFonts w:ascii="Times New Roman" w:hAnsi="Times New Roman" w:cs="Times New Roman"/>
          <w:sz w:val="28"/>
          <w:szCs w:val="28"/>
        </w:rPr>
      </w:pPr>
      <w:r w:rsidRPr="007D33B7">
        <w:rPr>
          <w:rFonts w:ascii="Times New Roman" w:hAnsi="Times New Roman" w:cs="Times New Roman"/>
          <w:sz w:val="28"/>
          <w:szCs w:val="28"/>
        </w:rPr>
        <w:t>РФ - Российская Федерация</w:t>
      </w:r>
    </w:p>
    <w:p w14:paraId="4482556D" w14:textId="703F7A20" w:rsidR="00F7516A" w:rsidRPr="007D33B7" w:rsidRDefault="00F7516A" w:rsidP="001F5584">
      <w:pPr>
        <w:spacing w:after="0" w:line="240" w:lineRule="auto"/>
        <w:jc w:val="both"/>
        <w:rPr>
          <w:rFonts w:ascii="Times New Roman" w:hAnsi="Times New Roman" w:cs="Times New Roman"/>
          <w:sz w:val="28"/>
          <w:szCs w:val="28"/>
        </w:rPr>
      </w:pPr>
      <w:proofErr w:type="spellStart"/>
      <w:r w:rsidRPr="007D33B7">
        <w:rPr>
          <w:rFonts w:ascii="Times New Roman" w:hAnsi="Times New Roman" w:cs="Times New Roman"/>
          <w:sz w:val="28"/>
          <w:szCs w:val="28"/>
        </w:rPr>
        <w:t>ФКиС</w:t>
      </w:r>
      <w:proofErr w:type="spellEnd"/>
      <w:r w:rsidRPr="007D33B7">
        <w:rPr>
          <w:rFonts w:ascii="Times New Roman" w:hAnsi="Times New Roman" w:cs="Times New Roman"/>
          <w:sz w:val="28"/>
          <w:szCs w:val="28"/>
        </w:rPr>
        <w:t xml:space="preserve"> – физическая культура и спорт</w:t>
      </w:r>
    </w:p>
    <w:p w14:paraId="4E3D1117" w14:textId="6503BED4" w:rsidR="00BF57D9" w:rsidRPr="007D33B7" w:rsidRDefault="00BF57D9" w:rsidP="001F5584">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t>ЦНС – центральная нервная система</w:t>
      </w:r>
    </w:p>
    <w:p w14:paraId="5BBCA5FA" w14:textId="356C3677" w:rsidR="00916B7F" w:rsidRPr="007D33B7" w:rsidRDefault="00916B7F" w:rsidP="001F5584">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t>ЧСС - частота сердечных сокращений</w:t>
      </w:r>
    </w:p>
    <w:p w14:paraId="137253AB" w14:textId="34AD0FD9" w:rsidR="00573FDB" w:rsidRPr="007D33B7" w:rsidRDefault="00573FDB" w:rsidP="001F5584">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t xml:space="preserve">± </w:t>
      </w:r>
      <w:proofErr w:type="spellStart"/>
      <w:r w:rsidRPr="007D33B7">
        <w:rPr>
          <w:rFonts w:ascii="Times New Roman" w:hAnsi="Times New Roman" w:cs="Times New Roman"/>
          <w:sz w:val="28"/>
          <w:szCs w:val="28"/>
        </w:rPr>
        <w:t>m</w:t>
      </w:r>
      <w:r w:rsidRPr="007D33B7">
        <w:rPr>
          <w:rFonts w:ascii="Times New Roman" w:hAnsi="Times New Roman" w:cs="Times New Roman"/>
          <w:sz w:val="28"/>
          <w:szCs w:val="28"/>
          <w:vertAlign w:val="subscript"/>
        </w:rPr>
        <w:t>х</w:t>
      </w:r>
      <w:proofErr w:type="spellEnd"/>
      <w:r w:rsidRPr="007D33B7">
        <w:rPr>
          <w:rFonts w:ascii="Times New Roman" w:hAnsi="Times New Roman" w:cs="Times New Roman"/>
          <w:sz w:val="28"/>
          <w:szCs w:val="28"/>
        </w:rPr>
        <w:t xml:space="preserve"> – ошибка репрезентативности</w:t>
      </w:r>
    </w:p>
    <w:p w14:paraId="6E45C84D" w14:textId="151FABF3" w:rsidR="00AC4210" w:rsidRPr="007D33B7" w:rsidRDefault="00AC4210" w:rsidP="001F5584">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t>n – численность совокупности (объем выборки)</w:t>
      </w:r>
    </w:p>
    <w:p w14:paraId="7B143E79" w14:textId="15E04741" w:rsidR="00936F6B" w:rsidRPr="007D33B7" w:rsidRDefault="00936F6B" w:rsidP="001F5584">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t>Р - степень достоверности изменений средних показателей (статистическая значимость)</w:t>
      </w:r>
    </w:p>
    <w:p w14:paraId="4C9C832C" w14:textId="2EE8FC4B" w:rsidR="0097585D" w:rsidRPr="007D33B7" w:rsidRDefault="0097585D" w:rsidP="00935BED">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t>V – коэффициент вариации</w:t>
      </w:r>
      <w:r w:rsidR="00935BED" w:rsidRPr="007D33B7">
        <w:rPr>
          <w:rFonts w:ascii="Times New Roman" w:hAnsi="Times New Roman" w:cs="Times New Roman"/>
          <w:sz w:val="28"/>
          <w:szCs w:val="28"/>
        </w:rPr>
        <w:t xml:space="preserve"> (коэффициент изменчивости признака, который выражается в относительных величинах)</w:t>
      </w:r>
    </w:p>
    <w:p w14:paraId="6C5245CB" w14:textId="09A62153" w:rsidR="004942D1" w:rsidRPr="007D33B7" w:rsidRDefault="002033C4" w:rsidP="00963885">
      <w:pPr>
        <w:spacing w:after="0" w:line="240" w:lineRule="auto"/>
        <w:jc w:val="both"/>
        <w:rPr>
          <w:rFonts w:ascii="Times New Roman" w:hAnsi="Times New Roman" w:cs="Times New Roman"/>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Х</m:t>
            </m:r>
          </m:e>
        </m:acc>
      </m:oMath>
      <w:r w:rsidR="00B8467F" w:rsidRPr="007D33B7">
        <w:rPr>
          <w:sz w:val="28"/>
          <w:szCs w:val="28"/>
        </w:rPr>
        <w:t xml:space="preserve">  </w:t>
      </w:r>
      <w:r w:rsidR="00603064" w:rsidRPr="007D33B7">
        <w:rPr>
          <w:rFonts w:ascii="Times New Roman" w:hAnsi="Times New Roman" w:cs="Times New Roman"/>
          <w:sz w:val="28"/>
          <w:szCs w:val="28"/>
        </w:rPr>
        <w:t>– средняя арифметическая величина</w:t>
      </w:r>
      <w:r w:rsidR="00963885" w:rsidRPr="007D33B7">
        <w:rPr>
          <w:rFonts w:ascii="Times New Roman" w:hAnsi="Times New Roman" w:cs="Times New Roman"/>
          <w:sz w:val="28"/>
          <w:szCs w:val="28"/>
        </w:rPr>
        <w:t xml:space="preserve"> (среднее значение признака)</w:t>
      </w:r>
    </w:p>
    <w:p w14:paraId="5BF26D2D" w14:textId="50146B8F" w:rsidR="00052529" w:rsidRPr="007D33B7" w:rsidRDefault="00930137" w:rsidP="00930137">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t xml:space="preserve">σ - </w:t>
      </w:r>
      <w:r w:rsidR="00994FA4" w:rsidRPr="007D33B7">
        <w:rPr>
          <w:rFonts w:ascii="Times New Roman" w:hAnsi="Times New Roman" w:cs="Times New Roman"/>
          <w:sz w:val="28"/>
          <w:szCs w:val="28"/>
        </w:rPr>
        <w:t xml:space="preserve">(сигма) </w:t>
      </w:r>
      <w:r w:rsidRPr="007D33B7">
        <w:rPr>
          <w:rFonts w:ascii="Times New Roman" w:hAnsi="Times New Roman" w:cs="Times New Roman"/>
          <w:sz w:val="28"/>
          <w:szCs w:val="28"/>
        </w:rPr>
        <w:t>среднее квадратическое (или стандартное) отклонение, дисперсия</w:t>
      </w:r>
    </w:p>
    <w:p w14:paraId="5B688231" w14:textId="77777777" w:rsidR="0059665F" w:rsidRPr="007D33B7" w:rsidRDefault="0059665F" w:rsidP="008367AC">
      <w:pPr>
        <w:spacing w:after="0" w:line="240" w:lineRule="auto"/>
        <w:ind w:firstLine="709"/>
        <w:jc w:val="both"/>
        <w:rPr>
          <w:rFonts w:ascii="Times New Roman" w:hAnsi="Times New Roman" w:cs="Times New Roman"/>
          <w:b/>
          <w:sz w:val="28"/>
          <w:szCs w:val="28"/>
        </w:rPr>
      </w:pPr>
    </w:p>
    <w:p w14:paraId="50D3C622"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23333266"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5B1D4691"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792455B1"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2FF86503"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4BC68B99"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102B2345"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07892DF6"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1D9DFC92"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04121359"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0948BA33"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3A935B84"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78B68578"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510001ED"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01AA823C"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59BC86BB"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2ABC7BD0"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79004EFD"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76EEB7FD"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30485891"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0ED2BF24"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5E748917"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457F163E" w14:textId="77777777" w:rsidR="008C4FA5" w:rsidRPr="007D33B7" w:rsidRDefault="008C4FA5" w:rsidP="008367AC">
      <w:pPr>
        <w:spacing w:after="0" w:line="240" w:lineRule="auto"/>
        <w:ind w:firstLine="709"/>
        <w:jc w:val="both"/>
        <w:rPr>
          <w:rFonts w:ascii="Times New Roman" w:hAnsi="Times New Roman" w:cs="Times New Roman"/>
          <w:b/>
          <w:sz w:val="28"/>
          <w:szCs w:val="28"/>
        </w:rPr>
      </w:pPr>
    </w:p>
    <w:p w14:paraId="518A3E76" w14:textId="50A0232E" w:rsidR="009A2166" w:rsidRPr="007D33B7" w:rsidRDefault="008D5967" w:rsidP="006A1A71">
      <w:pPr>
        <w:jc w:val="center"/>
        <w:rPr>
          <w:rFonts w:ascii="Times New Roman" w:hAnsi="Times New Roman" w:cs="Times New Roman"/>
          <w:b/>
          <w:bCs/>
          <w:sz w:val="28"/>
          <w:szCs w:val="28"/>
        </w:rPr>
      </w:pPr>
      <w:r w:rsidRPr="007D33B7">
        <w:rPr>
          <w:rFonts w:ascii="Times New Roman" w:hAnsi="Times New Roman" w:cs="Times New Roman"/>
          <w:b/>
          <w:bCs/>
          <w:sz w:val="28"/>
          <w:szCs w:val="28"/>
        </w:rPr>
        <w:br w:type="page"/>
      </w:r>
      <w:r w:rsidR="009A2166" w:rsidRPr="007D33B7">
        <w:rPr>
          <w:rFonts w:ascii="Times New Roman" w:hAnsi="Times New Roman" w:cs="Times New Roman"/>
          <w:b/>
          <w:bCs/>
          <w:sz w:val="28"/>
          <w:szCs w:val="28"/>
        </w:rPr>
        <w:lastRenderedPageBreak/>
        <w:t>ВВЕДЕНИЕ</w:t>
      </w:r>
    </w:p>
    <w:p w14:paraId="577D59E5" w14:textId="1A10CA73" w:rsidR="00713F1D" w:rsidRPr="007D33B7" w:rsidRDefault="004249A9" w:rsidP="00713F1D">
      <w:pPr>
        <w:autoSpaceDE w:val="0"/>
        <w:autoSpaceDN w:val="0"/>
        <w:adjustRightInd w:val="0"/>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b/>
          <w:bCs/>
          <w:sz w:val="28"/>
          <w:szCs w:val="28"/>
        </w:rPr>
        <w:t>Актуальность проблемы.</w:t>
      </w:r>
      <w:r w:rsidRPr="007D33B7">
        <w:rPr>
          <w:rFonts w:ascii="Times New Roman" w:hAnsi="Times New Roman" w:cs="Times New Roman"/>
          <w:sz w:val="28"/>
          <w:szCs w:val="28"/>
        </w:rPr>
        <w:t xml:space="preserve"> </w:t>
      </w:r>
      <w:r w:rsidR="006C4947" w:rsidRPr="007D33B7">
        <w:rPr>
          <w:rFonts w:ascii="Times New Roman" w:hAnsi="Times New Roman" w:cs="Times New Roman"/>
          <w:sz w:val="28"/>
          <w:szCs w:val="28"/>
        </w:rPr>
        <w:t>Сегодня повышается роль высшей школы как социального института, формирующего не только компетентного специалиста, но и полноценную, здоровую личность. Высшее профессиональное образование признается в качестве приоритетного направления в развитии личности студента во всем многообразии жизненных ситуаций. Немаловажная роль в процессе становления молодого человека принадлежит образованию в сфере физической культуры и спорта, в процессе которого происходит овладение специальными знаниями и способами их рационального применения для самосовершенствования</w:t>
      </w:r>
      <w:r w:rsidR="00C8626C" w:rsidRPr="007D33B7">
        <w:t xml:space="preserve"> </w:t>
      </w:r>
      <w:r w:rsidR="00C8626C" w:rsidRPr="007D33B7">
        <w:rPr>
          <w:rFonts w:ascii="Times New Roman" w:hAnsi="Times New Roman" w:cs="Times New Roman"/>
          <w:sz w:val="28"/>
          <w:szCs w:val="28"/>
        </w:rPr>
        <w:t>[25, 26].</w:t>
      </w:r>
    </w:p>
    <w:p w14:paraId="25AB78AE" w14:textId="4C301F2D" w:rsidR="008A70A2" w:rsidRPr="007D33B7" w:rsidRDefault="008A70A2" w:rsidP="008A70A2">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Колоссальный общественный потенциал спорта и физической культуры является наименее финансово затратным и наиболее эффективным средством физического и морального оздоровления нации. В спортивной сфере при наличии широкого разнообразия ее организационных форм максимально сближены личные и общественные интересы населения, </w:t>
      </w:r>
      <w:r w:rsidR="001A1490" w:rsidRPr="007D33B7">
        <w:rPr>
          <w:rFonts w:ascii="Times New Roman" w:hAnsi="Times New Roman" w:cs="Times New Roman"/>
          <w:sz w:val="28"/>
          <w:szCs w:val="28"/>
        </w:rPr>
        <w:t>развитие индустрии</w:t>
      </w:r>
      <w:r w:rsidRPr="007D33B7">
        <w:rPr>
          <w:rFonts w:ascii="Times New Roman" w:hAnsi="Times New Roman" w:cs="Times New Roman"/>
          <w:sz w:val="28"/>
          <w:szCs w:val="28"/>
        </w:rPr>
        <w:t xml:space="preserve"> спорта дает приток новых рабочих мест и способствует созданию зрелищной индустрии, имеющей высокое экономическое значение для государства</w:t>
      </w:r>
      <w:r w:rsidR="00C8626C" w:rsidRPr="007D33B7">
        <w:t xml:space="preserve"> </w:t>
      </w:r>
      <w:r w:rsidR="00C8626C" w:rsidRPr="007D33B7">
        <w:rPr>
          <w:rFonts w:ascii="Times New Roman" w:hAnsi="Times New Roman" w:cs="Times New Roman"/>
          <w:sz w:val="28"/>
          <w:szCs w:val="28"/>
        </w:rPr>
        <w:t>[27].</w:t>
      </w:r>
    </w:p>
    <w:p w14:paraId="6F52BB28" w14:textId="2C85514D" w:rsidR="008A70A2" w:rsidRPr="007D33B7" w:rsidRDefault="008A70A2" w:rsidP="008A70A2">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На современном этапе развития казахстанского общества важной частью государственной социально-экономической политики является развитие физической культуры и спорта. Основная цель политики государства в области физической культуры и спорта – повышение уровня здоровья нации, формирование здорового образа жизни всех слоев населения, гармоничное воспитание здорового, физически развитого поколения, а также достойное выступление казахстанских спортсменов на мировой арене. В целях развития отрасли физической культуры и спорта республики, создания благоприятных условий для формирования эффективной модели государственной политики в области физической культуры и спорта утверждена Концепция развития физической культуры и спорта Республики Казахстан до 2025 года</w:t>
      </w:r>
      <w:r w:rsidR="00C76B65" w:rsidRPr="007D33B7">
        <w:t xml:space="preserve"> </w:t>
      </w:r>
      <w:r w:rsidR="00C76B65" w:rsidRPr="007D33B7">
        <w:rPr>
          <w:rFonts w:ascii="Times New Roman" w:hAnsi="Times New Roman" w:cs="Times New Roman"/>
          <w:sz w:val="28"/>
          <w:szCs w:val="28"/>
        </w:rPr>
        <w:t>и принят комплексный план по развитию физической культуры и массового спорта на 2020-2025 годы.</w:t>
      </w:r>
    </w:p>
    <w:p w14:paraId="0293B830" w14:textId="77777777" w:rsidR="00C674BA" w:rsidRPr="007D33B7" w:rsidRDefault="008A70A2" w:rsidP="00C674BA">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В данной концепции выделены следующие основные проблемы отрасли:</w:t>
      </w:r>
    </w:p>
    <w:p w14:paraId="72BCA691" w14:textId="77777777" w:rsidR="00C674BA" w:rsidRPr="007D33B7" w:rsidRDefault="008A70A2" w:rsidP="00C674BA">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1) низкий охват населения систематическими занятиями спортом и физической культурой по сравнению с ведущими зарубежными странами;</w:t>
      </w:r>
    </w:p>
    <w:p w14:paraId="74038066" w14:textId="77777777" w:rsidR="00C674BA" w:rsidRPr="007D33B7" w:rsidRDefault="008A70A2" w:rsidP="00C674BA">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2) сфера спорта недостаточно раскрывает объединяющую нацию идеологию единства и патриотизма;</w:t>
      </w:r>
    </w:p>
    <w:p w14:paraId="4803017D" w14:textId="77777777" w:rsidR="00C674BA" w:rsidRPr="007D33B7" w:rsidRDefault="008A70A2" w:rsidP="00C674BA">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3) недостаточная интеграция социально уязвимых слоев населения в массовый спорт и физическую культуру;</w:t>
      </w:r>
    </w:p>
    <w:p w14:paraId="4487B413" w14:textId="77777777" w:rsidR="00C674BA" w:rsidRPr="007D33B7" w:rsidRDefault="008A70A2" w:rsidP="00C674BA">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4) недостаточное информационное сопровождение, включая популяризацию здорового образа жизни через интернет-ресурсы;</w:t>
      </w:r>
    </w:p>
    <w:p w14:paraId="53126408" w14:textId="77777777" w:rsidR="00C674BA" w:rsidRPr="007D33B7" w:rsidRDefault="008A70A2" w:rsidP="00C674BA">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5) низкий охват детей, систематически занимающихся детско-юношеским спортом;</w:t>
      </w:r>
    </w:p>
    <w:p w14:paraId="30778F8B" w14:textId="53FE04FE" w:rsidR="008A70A2" w:rsidRPr="007D33B7" w:rsidRDefault="008A70A2" w:rsidP="00C674BA">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6) дефицит квалифицированных кадров, в том числе в сфере спортивного менеджмента и бизнеса, а также по адаптивной физкультуре.</w:t>
      </w:r>
    </w:p>
    <w:p w14:paraId="75CA895B" w14:textId="4FDCE65A" w:rsidR="008A70A2" w:rsidRPr="007D33B7" w:rsidRDefault="008A70A2" w:rsidP="008A70A2">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lastRenderedPageBreak/>
        <w:t>Основной целью Концепции</w:t>
      </w:r>
      <w:r w:rsidR="00C76B65" w:rsidRPr="007D33B7">
        <w:rPr>
          <w:rFonts w:ascii="Times New Roman" w:hAnsi="Times New Roman" w:cs="Times New Roman"/>
          <w:sz w:val="28"/>
          <w:szCs w:val="28"/>
        </w:rPr>
        <w:t xml:space="preserve"> и комплексного плана по развитию физической культуры и массового спорта</w:t>
      </w:r>
      <w:r w:rsidRPr="007D33B7">
        <w:rPr>
          <w:rFonts w:ascii="Times New Roman" w:hAnsi="Times New Roman" w:cs="Times New Roman"/>
          <w:sz w:val="28"/>
          <w:szCs w:val="28"/>
        </w:rPr>
        <w:t xml:space="preserve"> является формирование эффективной модели государственной политики в области физической культуры и спорта, призванной мобилизовать спортивный потенциал нации в качестве объединяющего начала и главной движущей силы интенсивного развития массового спорта и спорта высших достижений.</w:t>
      </w:r>
    </w:p>
    <w:p w14:paraId="7785BC1D" w14:textId="77777777" w:rsidR="00C674BA" w:rsidRPr="007D33B7" w:rsidRDefault="008A70A2" w:rsidP="00C674BA">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Масштаб поставленной цели предполагает решение следующих основных задач:</w:t>
      </w:r>
    </w:p>
    <w:p w14:paraId="2A411BE4" w14:textId="77777777" w:rsidR="00C674BA" w:rsidRPr="007D33B7" w:rsidRDefault="008A70A2" w:rsidP="00C674BA">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1) формирование на основе межведомственного подхода общенациональной системы физкультурно-спортивного воспитания населения;</w:t>
      </w:r>
    </w:p>
    <w:p w14:paraId="18F22D1D" w14:textId="77777777" w:rsidR="00C674BA" w:rsidRPr="007D33B7" w:rsidRDefault="008A70A2" w:rsidP="00C674BA">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2) активное вовлечение граждан в спортивную жизнь страны, независимо от возраста и социального статуса;</w:t>
      </w:r>
    </w:p>
    <w:p w14:paraId="5BAFBFBB" w14:textId="77777777" w:rsidR="00C674BA" w:rsidRPr="007D33B7" w:rsidRDefault="008A70A2" w:rsidP="00C674BA">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3) повышение конкурентоспособности отечественного спорта на международной арене, поддержка региональных спортивных сообществ, формирование общенациональных спортивных брендов;</w:t>
      </w:r>
    </w:p>
    <w:p w14:paraId="50B8B524" w14:textId="77777777" w:rsidR="00C674BA" w:rsidRPr="007D33B7" w:rsidRDefault="008A70A2" w:rsidP="00C674BA">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4) расширение спектра информационной работы с целью популяризации спорта и спортивного образа жизни среди широких слоев населения;</w:t>
      </w:r>
    </w:p>
    <w:p w14:paraId="5FFE7728" w14:textId="66EF3D6A" w:rsidR="008A70A2" w:rsidRPr="007D33B7" w:rsidRDefault="008A70A2" w:rsidP="00C674BA">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5) расширение рынка доступных спортивных и физкультурно-оздоровительных услуг через развитие сети спортивной инфраструктуры и клубов по видам спорта</w:t>
      </w:r>
      <w:r w:rsidR="00AC55ED" w:rsidRPr="007D33B7">
        <w:rPr>
          <w:rFonts w:ascii="Times New Roman" w:hAnsi="Times New Roman" w:cs="Times New Roman"/>
          <w:sz w:val="28"/>
          <w:szCs w:val="28"/>
        </w:rPr>
        <w:t>;</w:t>
      </w:r>
    </w:p>
    <w:p w14:paraId="479A71F1" w14:textId="2DC553D5" w:rsidR="00AC55ED" w:rsidRPr="007D33B7" w:rsidRDefault="00AC55ED" w:rsidP="00C674BA">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6) проведение мониторинга физической подготовленности и физического развития детей, подростков и молодежи;</w:t>
      </w:r>
    </w:p>
    <w:p w14:paraId="104589E4" w14:textId="0E05D452" w:rsidR="00AC55ED" w:rsidRPr="007D33B7" w:rsidRDefault="00AC55ED" w:rsidP="00C674BA">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7) развитие студенческого спорта (проведение спартакиад, универсиад и молодежных игр республики по зимним и летним видам спорта, студенческих лиг по баскетболу, волейболу, футболу и другим массовым видам спорта)</w:t>
      </w:r>
      <w:r w:rsidR="00262AA6" w:rsidRPr="007D33B7">
        <w:t xml:space="preserve"> </w:t>
      </w:r>
      <w:r w:rsidR="00262AA6" w:rsidRPr="007D33B7">
        <w:rPr>
          <w:rFonts w:ascii="Times New Roman" w:hAnsi="Times New Roman" w:cs="Times New Roman"/>
          <w:sz w:val="28"/>
          <w:szCs w:val="28"/>
        </w:rPr>
        <w:t>[28, 29].</w:t>
      </w:r>
    </w:p>
    <w:p w14:paraId="5580AD89" w14:textId="3A7F137C" w:rsidR="008A70A2" w:rsidRPr="007D33B7" w:rsidRDefault="008A70A2" w:rsidP="008A70A2">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В данной концепции, в качестве элемента активизации спортивной жизни выделяется необходимость в проработке вопроса </w:t>
      </w:r>
      <w:r w:rsidR="000A5684" w:rsidRPr="007D33B7">
        <w:rPr>
          <w:rFonts w:ascii="Times New Roman" w:hAnsi="Times New Roman" w:cs="Times New Roman"/>
          <w:sz w:val="28"/>
          <w:szCs w:val="28"/>
        </w:rPr>
        <w:t xml:space="preserve">развития студенческого спорта и </w:t>
      </w:r>
      <w:r w:rsidRPr="007D33B7">
        <w:rPr>
          <w:rFonts w:ascii="Times New Roman" w:hAnsi="Times New Roman" w:cs="Times New Roman"/>
          <w:sz w:val="28"/>
          <w:szCs w:val="28"/>
        </w:rPr>
        <w:t>развития студенческих лиг. Безусловно данный вопрос не может быть решен только административным и управленческим ресурсом государственных органов и вузов, здесь необходим рефлексивный ответ на действия со стороны вузов и государства самих студентов, выражающейся в формировании у них мотивации к регулярным занятиям физической культурой и самостоятельным занятиям спортом.</w:t>
      </w:r>
    </w:p>
    <w:p w14:paraId="6FF26583" w14:textId="2198D2CC" w:rsidR="00E20EB9" w:rsidRPr="007D33B7" w:rsidRDefault="000210F1" w:rsidP="00E20EB9">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После неудачного выступления казахстанских спортсменов на Олимпиаде-2020 в Токио вопросы развития спорта</w:t>
      </w:r>
      <w:r w:rsidR="00E625BB" w:rsidRPr="007D33B7">
        <w:rPr>
          <w:rFonts w:ascii="Times New Roman" w:hAnsi="Times New Roman" w:cs="Times New Roman"/>
          <w:sz w:val="28"/>
          <w:szCs w:val="28"/>
        </w:rPr>
        <w:t>,</w:t>
      </w:r>
      <w:r w:rsidR="003B30D7" w:rsidRPr="007D33B7">
        <w:rPr>
          <w:rFonts w:ascii="Times New Roman" w:hAnsi="Times New Roman" w:cs="Times New Roman"/>
          <w:sz w:val="28"/>
          <w:szCs w:val="28"/>
        </w:rPr>
        <w:t xml:space="preserve"> в том числе и массового</w:t>
      </w:r>
      <w:r w:rsidR="00E625BB" w:rsidRPr="007D33B7">
        <w:rPr>
          <w:rFonts w:ascii="Times New Roman" w:hAnsi="Times New Roman" w:cs="Times New Roman"/>
          <w:sz w:val="28"/>
          <w:szCs w:val="28"/>
        </w:rPr>
        <w:t>,</w:t>
      </w:r>
      <w:r w:rsidRPr="007D33B7">
        <w:rPr>
          <w:rFonts w:ascii="Times New Roman" w:hAnsi="Times New Roman" w:cs="Times New Roman"/>
          <w:sz w:val="28"/>
          <w:szCs w:val="28"/>
        </w:rPr>
        <w:t xml:space="preserve"> взяты </w:t>
      </w:r>
      <w:r w:rsidR="003B30D7" w:rsidRPr="007D33B7">
        <w:rPr>
          <w:rFonts w:ascii="Times New Roman" w:hAnsi="Times New Roman" w:cs="Times New Roman"/>
          <w:sz w:val="28"/>
          <w:szCs w:val="28"/>
        </w:rPr>
        <w:t>под</w:t>
      </w:r>
      <w:r w:rsidRPr="007D33B7">
        <w:rPr>
          <w:rFonts w:ascii="Times New Roman" w:hAnsi="Times New Roman" w:cs="Times New Roman"/>
          <w:sz w:val="28"/>
          <w:szCs w:val="28"/>
        </w:rPr>
        <w:t xml:space="preserve"> особый контроль правительств</w:t>
      </w:r>
      <w:r w:rsidR="003B30D7" w:rsidRPr="007D33B7">
        <w:rPr>
          <w:rFonts w:ascii="Times New Roman" w:hAnsi="Times New Roman" w:cs="Times New Roman"/>
          <w:sz w:val="28"/>
          <w:szCs w:val="28"/>
        </w:rPr>
        <w:t>а</w:t>
      </w:r>
      <w:r w:rsidRPr="007D33B7">
        <w:rPr>
          <w:rFonts w:ascii="Times New Roman" w:hAnsi="Times New Roman" w:cs="Times New Roman"/>
          <w:sz w:val="28"/>
          <w:szCs w:val="28"/>
        </w:rPr>
        <w:t xml:space="preserve"> РК. </w:t>
      </w:r>
    </w:p>
    <w:p w14:paraId="0D5659E8" w14:textId="4041C48F" w:rsidR="000210F1" w:rsidRPr="007D33B7" w:rsidRDefault="000210F1" w:rsidP="00E20EB9">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Поручено: 1) пересмотреть целевые установки по охвату населения занятиями массовым спортом с достижением </w:t>
      </w:r>
      <w:r w:rsidR="00E625BB" w:rsidRPr="007D33B7">
        <w:rPr>
          <w:rFonts w:ascii="Times New Roman" w:hAnsi="Times New Roman" w:cs="Times New Roman"/>
          <w:sz w:val="28"/>
          <w:szCs w:val="28"/>
        </w:rPr>
        <w:t>в ближайшее время</w:t>
      </w:r>
      <w:r w:rsidRPr="007D33B7">
        <w:rPr>
          <w:rFonts w:ascii="Times New Roman" w:hAnsi="Times New Roman" w:cs="Times New Roman"/>
          <w:sz w:val="28"/>
          <w:szCs w:val="28"/>
        </w:rPr>
        <w:t xml:space="preserve"> 35% от общего количества населения страны</w:t>
      </w:r>
      <w:r w:rsidR="005A4A57" w:rsidRPr="007D33B7">
        <w:rPr>
          <w:rFonts w:ascii="Times New Roman" w:hAnsi="Times New Roman" w:cs="Times New Roman"/>
          <w:sz w:val="28"/>
          <w:szCs w:val="28"/>
        </w:rPr>
        <w:t>;</w:t>
      </w:r>
      <w:r w:rsidRPr="007D33B7">
        <w:rPr>
          <w:rFonts w:ascii="Times New Roman" w:hAnsi="Times New Roman" w:cs="Times New Roman"/>
          <w:sz w:val="28"/>
          <w:szCs w:val="28"/>
        </w:rPr>
        <w:t xml:space="preserve"> </w:t>
      </w:r>
    </w:p>
    <w:p w14:paraId="44C3DB98" w14:textId="77777777" w:rsidR="000210F1" w:rsidRPr="007D33B7" w:rsidRDefault="000210F1" w:rsidP="000210F1">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2) возобновить функционирование спортивных лиг при школах и высших учебных заведениях;</w:t>
      </w:r>
    </w:p>
    <w:p w14:paraId="28CC268B" w14:textId="3A4B5914" w:rsidR="000210F1" w:rsidRPr="007D33B7" w:rsidRDefault="000210F1" w:rsidP="000210F1">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3) построить 43 физкультурно-оздоровительных комплекса, а также увеличить количество </w:t>
      </w:r>
      <w:proofErr w:type="spellStart"/>
      <w:r w:rsidRPr="007D33B7">
        <w:rPr>
          <w:rFonts w:ascii="Times New Roman" w:hAnsi="Times New Roman" w:cs="Times New Roman"/>
          <w:sz w:val="28"/>
          <w:szCs w:val="28"/>
        </w:rPr>
        <w:t>Workout</w:t>
      </w:r>
      <w:proofErr w:type="spellEnd"/>
      <w:r w:rsidR="00047A59" w:rsidRPr="007D33B7">
        <w:rPr>
          <w:rFonts w:ascii="Times New Roman" w:hAnsi="Times New Roman" w:cs="Times New Roman"/>
          <w:sz w:val="28"/>
          <w:szCs w:val="28"/>
        </w:rPr>
        <w:t>-</w:t>
      </w:r>
      <w:r w:rsidRPr="007D33B7">
        <w:rPr>
          <w:rFonts w:ascii="Times New Roman" w:hAnsi="Times New Roman" w:cs="Times New Roman"/>
          <w:sz w:val="28"/>
          <w:szCs w:val="28"/>
        </w:rPr>
        <w:t xml:space="preserve">площадок и других подобных малозатратных </w:t>
      </w:r>
      <w:r w:rsidR="00047A59" w:rsidRPr="007D33B7">
        <w:rPr>
          <w:rFonts w:ascii="Times New Roman" w:hAnsi="Times New Roman" w:cs="Times New Roman"/>
          <w:sz w:val="28"/>
          <w:szCs w:val="28"/>
        </w:rPr>
        <w:t xml:space="preserve">в </w:t>
      </w:r>
      <w:r w:rsidR="00047A59" w:rsidRPr="007D33B7">
        <w:rPr>
          <w:rFonts w:ascii="Times New Roman" w:hAnsi="Times New Roman" w:cs="Times New Roman"/>
          <w:sz w:val="28"/>
          <w:szCs w:val="28"/>
        </w:rPr>
        <w:lastRenderedPageBreak/>
        <w:t xml:space="preserve">финансовом плане </w:t>
      </w:r>
      <w:r w:rsidRPr="007D33B7">
        <w:rPr>
          <w:rFonts w:ascii="Times New Roman" w:hAnsi="Times New Roman" w:cs="Times New Roman"/>
          <w:sz w:val="28"/>
          <w:szCs w:val="28"/>
        </w:rPr>
        <w:t>спортивных сооружений, при этом поручено уделить особое внимание загруженности этих объектов занимающимися гражданами;</w:t>
      </w:r>
    </w:p>
    <w:p w14:paraId="0EE3D38A" w14:textId="1296CF94" w:rsidR="000210F1" w:rsidRPr="007D33B7" w:rsidRDefault="009E1539" w:rsidP="000210F1">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4</w:t>
      </w:r>
      <w:r w:rsidR="000210F1" w:rsidRPr="007D33B7">
        <w:rPr>
          <w:rFonts w:ascii="Times New Roman" w:hAnsi="Times New Roman" w:cs="Times New Roman"/>
          <w:sz w:val="28"/>
          <w:szCs w:val="28"/>
        </w:rPr>
        <w:t xml:space="preserve">) пересмотреть подходы по подготовке профессиональных спортсменов полагаясь на положительный международный опыт. А также подготовить отраслевую программу по подготовке специалистов по такому направлению как спортивная психология, биомеханика, биохимия, диетология, как для массового спорта, так и для спорта высших достижений; </w:t>
      </w:r>
    </w:p>
    <w:p w14:paraId="381B4780" w14:textId="156256ED" w:rsidR="000210F1" w:rsidRPr="007D33B7" w:rsidRDefault="000210F1" w:rsidP="000210F1">
      <w:pPr>
        <w:spacing w:after="0" w:line="240" w:lineRule="auto"/>
        <w:ind w:firstLine="709"/>
        <w:jc w:val="both"/>
        <w:rPr>
          <w:rFonts w:ascii="Times New Roman" w:hAnsi="Times New Roman" w:cs="Times New Roman"/>
          <w:color w:val="FF0000"/>
          <w:sz w:val="28"/>
          <w:szCs w:val="28"/>
        </w:rPr>
      </w:pPr>
      <w:r w:rsidRPr="007D33B7">
        <w:rPr>
          <w:rFonts w:ascii="Times New Roman" w:hAnsi="Times New Roman" w:cs="Times New Roman"/>
          <w:sz w:val="28"/>
          <w:szCs w:val="28"/>
        </w:rPr>
        <w:t>6) модернизировать действующий Комплексный план по развитию физкультуры и массового спорта до 2025 года с учетом новых реалий и поставленных перед отраслью физической культуры и спорта задач.</w:t>
      </w:r>
      <w:r w:rsidR="00887F83" w:rsidRPr="007D33B7">
        <w:rPr>
          <w:rFonts w:ascii="Times New Roman" w:hAnsi="Times New Roman" w:cs="Times New Roman"/>
          <w:sz w:val="28"/>
          <w:szCs w:val="28"/>
        </w:rPr>
        <w:t xml:space="preserve"> </w:t>
      </w:r>
    </w:p>
    <w:p w14:paraId="0917F124" w14:textId="2351D4ED" w:rsidR="002F7F1C" w:rsidRPr="007D33B7" w:rsidRDefault="002F7F1C" w:rsidP="000210F1">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При успешном выполнении поручений правительства мотивационный аспект развития массового спорта, к которому безусловно относится и студенческий спорт, выходит на первый план в системе реализации вовлечения в физкультурно-спортивную деятельность максимального количества населения Казахстана.</w:t>
      </w:r>
    </w:p>
    <w:p w14:paraId="7092C176" w14:textId="04E675CA" w:rsidR="00CA5595" w:rsidRPr="007D33B7" w:rsidRDefault="00101D7B" w:rsidP="007E106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В Кодексе Республики Казахстан</w:t>
      </w:r>
      <w:r w:rsidR="00293330" w:rsidRPr="007D33B7">
        <w:rPr>
          <w:rFonts w:ascii="Times New Roman" w:hAnsi="Times New Roman" w:cs="Times New Roman"/>
          <w:sz w:val="28"/>
          <w:szCs w:val="28"/>
        </w:rPr>
        <w:t xml:space="preserve"> </w:t>
      </w:r>
      <w:r w:rsidRPr="007D33B7">
        <w:rPr>
          <w:rFonts w:ascii="Times New Roman" w:hAnsi="Times New Roman" w:cs="Times New Roman"/>
          <w:sz w:val="28"/>
          <w:szCs w:val="28"/>
        </w:rPr>
        <w:t>«О здоровье народа и системе здравоохранения».</w:t>
      </w:r>
      <w:r w:rsidR="006966DA" w:rsidRPr="007D33B7">
        <w:rPr>
          <w:rFonts w:ascii="Times New Roman" w:hAnsi="Times New Roman" w:cs="Times New Roman"/>
          <w:sz w:val="28"/>
          <w:szCs w:val="28"/>
        </w:rPr>
        <w:t xml:space="preserve"> </w:t>
      </w:r>
      <w:r w:rsidRPr="007D33B7">
        <w:rPr>
          <w:rFonts w:ascii="Times New Roman" w:hAnsi="Times New Roman" w:cs="Times New Roman"/>
          <w:sz w:val="28"/>
          <w:szCs w:val="28"/>
        </w:rPr>
        <w:t xml:space="preserve">Одним из приоритетных направлений </w:t>
      </w:r>
      <w:r w:rsidR="00FE24F7" w:rsidRPr="007D33B7">
        <w:rPr>
          <w:rFonts w:ascii="Times New Roman" w:hAnsi="Times New Roman" w:cs="Times New Roman"/>
          <w:sz w:val="28"/>
          <w:szCs w:val="28"/>
        </w:rPr>
        <w:t xml:space="preserve">охраны общественного здоровья </w:t>
      </w:r>
      <w:r w:rsidR="007E106C" w:rsidRPr="007D33B7">
        <w:rPr>
          <w:rFonts w:ascii="Times New Roman" w:hAnsi="Times New Roman" w:cs="Times New Roman"/>
          <w:sz w:val="28"/>
          <w:szCs w:val="28"/>
        </w:rPr>
        <w:t xml:space="preserve">выделяется </w:t>
      </w:r>
      <w:r w:rsidR="00FE24F7" w:rsidRPr="007D33B7">
        <w:rPr>
          <w:rFonts w:ascii="Times New Roman" w:hAnsi="Times New Roman" w:cs="Times New Roman"/>
          <w:sz w:val="28"/>
          <w:szCs w:val="28"/>
        </w:rPr>
        <w:t>укрепление здоровья через формирование у населения медико-социальной активности и установок на здоровый образ жизни</w:t>
      </w:r>
      <w:r w:rsidR="007E106C" w:rsidRPr="007D33B7">
        <w:rPr>
          <w:rFonts w:ascii="Times New Roman" w:hAnsi="Times New Roman" w:cs="Times New Roman"/>
          <w:sz w:val="28"/>
          <w:szCs w:val="28"/>
        </w:rPr>
        <w:t xml:space="preserve">. </w:t>
      </w:r>
      <w:r w:rsidR="00CA5595" w:rsidRPr="007D33B7">
        <w:rPr>
          <w:rFonts w:ascii="Times New Roman" w:hAnsi="Times New Roman" w:cs="Times New Roman"/>
          <w:sz w:val="28"/>
          <w:szCs w:val="28"/>
        </w:rPr>
        <w:t>Формирование здорового образа жизни включает в себя регулярное занятие физической зарядкой, пропаганду здорового образа жизни, здорового питания и профилактику заболеваний путем информационного обеспечения, гигиенического обучения и воспитания населения в вопросах укрепления здоровья и предупреждения болезней, связанных с образом жизни</w:t>
      </w:r>
      <w:r w:rsidR="00686383" w:rsidRPr="007D33B7">
        <w:t xml:space="preserve"> </w:t>
      </w:r>
      <w:r w:rsidR="00686383" w:rsidRPr="007D33B7">
        <w:rPr>
          <w:rFonts w:ascii="Times New Roman" w:hAnsi="Times New Roman" w:cs="Times New Roman"/>
          <w:sz w:val="28"/>
          <w:szCs w:val="28"/>
        </w:rPr>
        <w:t>[30].</w:t>
      </w:r>
    </w:p>
    <w:p w14:paraId="29EEDD68" w14:textId="0AAC2859" w:rsidR="007E106C" w:rsidRPr="007D33B7" w:rsidRDefault="007E106C" w:rsidP="00FE24F7">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Указанное</w:t>
      </w:r>
      <w:r w:rsidR="00EC1875" w:rsidRPr="007D33B7">
        <w:rPr>
          <w:rFonts w:ascii="Times New Roman" w:hAnsi="Times New Roman" w:cs="Times New Roman"/>
          <w:sz w:val="28"/>
          <w:szCs w:val="28"/>
        </w:rPr>
        <w:t xml:space="preserve"> направление охраны общественного здоровья не может осуществляться без формирования и развития мотивации всего населения страны в общем, и студенческой </w:t>
      </w:r>
      <w:r w:rsidR="000D4549" w:rsidRPr="007D33B7">
        <w:rPr>
          <w:rFonts w:ascii="Times New Roman" w:hAnsi="Times New Roman" w:cs="Times New Roman"/>
          <w:sz w:val="28"/>
          <w:szCs w:val="28"/>
        </w:rPr>
        <w:t>молодежи, в частности</w:t>
      </w:r>
      <w:r w:rsidR="00EC1875" w:rsidRPr="007D33B7">
        <w:rPr>
          <w:rFonts w:ascii="Times New Roman" w:hAnsi="Times New Roman" w:cs="Times New Roman"/>
          <w:sz w:val="28"/>
          <w:szCs w:val="28"/>
        </w:rPr>
        <w:t>, к занятиям физической культурой и спортом.</w:t>
      </w:r>
    </w:p>
    <w:p w14:paraId="22930001" w14:textId="77777777" w:rsidR="008A70A2" w:rsidRPr="007D33B7" w:rsidRDefault="008A70A2" w:rsidP="008A70A2">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Совершенствование ценностного отношения к физическому воспитанию возможно:</w:t>
      </w:r>
    </w:p>
    <w:p w14:paraId="7C73F8A2" w14:textId="77777777" w:rsidR="008A70A2" w:rsidRPr="007D33B7" w:rsidRDefault="008A70A2" w:rsidP="008A70A2">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на основе использования дифференцированного подхода на учебных занятиях, осуществляемого на основе изучения мотивации обучающихся и комплексной диагностики индивидуальных и личностных качеств студентов, позволяющих определить их предрасположенность к овладению определенными видами физкультурно-спортивной деятельности, системы физического воспитания или видов спорта;</w:t>
      </w:r>
    </w:p>
    <w:p w14:paraId="081649A1" w14:textId="6BB46871" w:rsidR="008A70A2" w:rsidRPr="007D33B7" w:rsidRDefault="008A70A2" w:rsidP="008A70A2">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на основе деятельностного подхода, проявляющегося во включении всех студентов в различные виды физкультурно-спортивной деятельности, каждый студент получит возможность найти область деятельности, в большей степени соответствующую его физическому развитию, интересам, и склонностям</w:t>
      </w:r>
      <w:r w:rsidR="00686383" w:rsidRPr="007D33B7">
        <w:t xml:space="preserve"> </w:t>
      </w:r>
      <w:bookmarkStart w:id="1" w:name="_Hlk78984009"/>
      <w:r w:rsidR="00686383" w:rsidRPr="007D33B7">
        <w:rPr>
          <w:rFonts w:ascii="Times New Roman" w:hAnsi="Times New Roman" w:cs="Times New Roman"/>
          <w:sz w:val="28"/>
          <w:szCs w:val="28"/>
        </w:rPr>
        <w:t>[31].</w:t>
      </w:r>
      <w:bookmarkEnd w:id="1"/>
    </w:p>
    <w:p w14:paraId="4078C6F5" w14:textId="4A150782" w:rsidR="004249A9" w:rsidRPr="007D33B7" w:rsidRDefault="004249A9" w:rsidP="004249A9">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Актуальность работы представляется в том, что занятия </w:t>
      </w:r>
      <w:proofErr w:type="spellStart"/>
      <w:r w:rsidRPr="007D33B7">
        <w:rPr>
          <w:rFonts w:ascii="Times New Roman" w:hAnsi="Times New Roman" w:cs="Times New Roman"/>
          <w:sz w:val="28"/>
          <w:szCs w:val="28"/>
        </w:rPr>
        <w:t>ФКиС</w:t>
      </w:r>
      <w:proofErr w:type="spellEnd"/>
      <w:r w:rsidRPr="007D33B7">
        <w:rPr>
          <w:rFonts w:ascii="Times New Roman" w:hAnsi="Times New Roman" w:cs="Times New Roman"/>
          <w:sz w:val="28"/>
          <w:szCs w:val="28"/>
        </w:rPr>
        <w:t xml:space="preserve"> в высшем учебном заведении воспринимается не только как часть педагогической нагрузки по предметам общепрофессионального цикла, но как комплекс мотивационно-ценностного отношения студентов через положительное эмоционально-</w:t>
      </w:r>
      <w:r w:rsidRPr="007D33B7">
        <w:rPr>
          <w:rFonts w:ascii="Times New Roman" w:hAnsi="Times New Roman" w:cs="Times New Roman"/>
          <w:sz w:val="28"/>
          <w:szCs w:val="28"/>
        </w:rPr>
        <w:lastRenderedPageBreak/>
        <w:t>психологическое отношение к физической культуре и спорту,</w:t>
      </w:r>
      <w:r w:rsidR="00D7263C" w:rsidRPr="007D33B7">
        <w:rPr>
          <w:rFonts w:ascii="Times New Roman" w:hAnsi="Times New Roman" w:cs="Times New Roman"/>
          <w:sz w:val="28"/>
          <w:szCs w:val="28"/>
        </w:rPr>
        <w:t xml:space="preserve"> изучение влияния спортивных нагрузок на мотивацию занятий спортом в студенческой среде,</w:t>
      </w:r>
      <w:r w:rsidRPr="007D33B7">
        <w:rPr>
          <w:rFonts w:ascii="Times New Roman" w:hAnsi="Times New Roman" w:cs="Times New Roman"/>
          <w:sz w:val="28"/>
          <w:szCs w:val="28"/>
        </w:rPr>
        <w:t xml:space="preserve"> сформированность потребностей к данному виду деятельности, систему теоретических знаний, практических интересов, мотивов и убеждений, нацеленность на ведение здорового образа жизни</w:t>
      </w:r>
      <w:r w:rsidR="00394D46" w:rsidRPr="007D33B7">
        <w:rPr>
          <w:rFonts w:ascii="Times New Roman" w:hAnsi="Times New Roman" w:cs="Times New Roman"/>
          <w:sz w:val="28"/>
          <w:szCs w:val="28"/>
        </w:rPr>
        <w:t>,</w:t>
      </w:r>
      <w:r w:rsidRPr="007D33B7">
        <w:rPr>
          <w:rFonts w:ascii="Times New Roman" w:hAnsi="Times New Roman" w:cs="Times New Roman"/>
          <w:sz w:val="28"/>
          <w:szCs w:val="28"/>
        </w:rPr>
        <w:t xml:space="preserve"> физическое самосовершенствование.</w:t>
      </w:r>
      <w:r w:rsidR="00D7263C" w:rsidRPr="007D33B7">
        <w:rPr>
          <w:rFonts w:ascii="Times New Roman" w:hAnsi="Times New Roman" w:cs="Times New Roman"/>
          <w:sz w:val="28"/>
          <w:szCs w:val="28"/>
        </w:rPr>
        <w:t xml:space="preserve"> </w:t>
      </w:r>
    </w:p>
    <w:p w14:paraId="74756DD5" w14:textId="68CB13ED" w:rsidR="004249A9" w:rsidRPr="007D33B7" w:rsidRDefault="004249A9" w:rsidP="004249A9">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Повышение и поддержание здоровья студентов, полноценность физического и психологического развития является важным компонентом процесса обучения в высших учебных заведениях. В настоящее время основной целью педагогики высшей школы должно являться не только достижение максимальных результатов в качестве подготовки кадров для различных отраслей государственного и частного сектора, но и повышение физической, психологической и общественной составляющих здоровья студентов. Здоровый студент - приоритетная задача каждого высшего учебного заведения Казахстана, в связи с этим все усилия должны быть нацелены на развитие благоприятных условий обучения и организацию проведения досуга молодежи через повышение двигательной активности и вовлечение в занятия физической культурой и спортом.</w:t>
      </w:r>
    </w:p>
    <w:p w14:paraId="51C86322" w14:textId="72EC206E" w:rsidR="00AB1CE3" w:rsidRPr="007D33B7" w:rsidRDefault="00AB1CE3" w:rsidP="00AB1CE3">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Актуальность </w:t>
      </w:r>
      <w:r w:rsidR="0065776F" w:rsidRPr="007D33B7">
        <w:rPr>
          <w:rFonts w:ascii="Times New Roman" w:hAnsi="Times New Roman" w:cs="Times New Roman"/>
          <w:sz w:val="28"/>
          <w:szCs w:val="28"/>
        </w:rPr>
        <w:t xml:space="preserve">исследования </w:t>
      </w:r>
      <w:r w:rsidRPr="007D33B7">
        <w:rPr>
          <w:rFonts w:ascii="Times New Roman" w:hAnsi="Times New Roman" w:cs="Times New Roman"/>
          <w:sz w:val="28"/>
          <w:szCs w:val="28"/>
        </w:rPr>
        <w:t xml:space="preserve">определяет и тот факт, что в </w:t>
      </w:r>
      <w:r w:rsidR="0065776F" w:rsidRPr="007D33B7">
        <w:rPr>
          <w:rFonts w:ascii="Times New Roman" w:hAnsi="Times New Roman" w:cs="Times New Roman"/>
          <w:sz w:val="28"/>
          <w:szCs w:val="28"/>
        </w:rPr>
        <w:t xml:space="preserve">существующей </w:t>
      </w:r>
      <w:r w:rsidRPr="007D33B7">
        <w:rPr>
          <w:rFonts w:ascii="Times New Roman" w:hAnsi="Times New Roman" w:cs="Times New Roman"/>
          <w:sz w:val="28"/>
          <w:szCs w:val="28"/>
        </w:rPr>
        <w:t>педагогической практике</w:t>
      </w:r>
      <w:r w:rsidR="0065776F" w:rsidRPr="007D33B7">
        <w:rPr>
          <w:rFonts w:ascii="Times New Roman" w:hAnsi="Times New Roman" w:cs="Times New Roman"/>
          <w:sz w:val="28"/>
          <w:szCs w:val="28"/>
        </w:rPr>
        <w:t xml:space="preserve"> высших учебных заведений</w:t>
      </w:r>
      <w:r w:rsidRPr="007D33B7">
        <w:rPr>
          <w:rFonts w:ascii="Times New Roman" w:hAnsi="Times New Roman" w:cs="Times New Roman"/>
          <w:sz w:val="28"/>
          <w:szCs w:val="28"/>
        </w:rPr>
        <w:t xml:space="preserve"> </w:t>
      </w:r>
      <w:r w:rsidR="0065776F" w:rsidRPr="007D33B7">
        <w:rPr>
          <w:rFonts w:ascii="Times New Roman" w:hAnsi="Times New Roman" w:cs="Times New Roman"/>
          <w:sz w:val="28"/>
          <w:szCs w:val="28"/>
        </w:rPr>
        <w:t xml:space="preserve">Казахстана </w:t>
      </w:r>
      <w:r w:rsidR="001503ED" w:rsidRPr="007D33B7">
        <w:rPr>
          <w:rFonts w:ascii="Times New Roman" w:hAnsi="Times New Roman" w:cs="Times New Roman"/>
          <w:sz w:val="28"/>
          <w:szCs w:val="28"/>
        </w:rPr>
        <w:t>основная</w:t>
      </w:r>
      <w:r w:rsidR="0065776F" w:rsidRPr="007D33B7">
        <w:rPr>
          <w:rFonts w:ascii="Times New Roman" w:hAnsi="Times New Roman" w:cs="Times New Roman"/>
          <w:sz w:val="28"/>
          <w:szCs w:val="28"/>
        </w:rPr>
        <w:t xml:space="preserve"> часть</w:t>
      </w:r>
      <w:r w:rsidRPr="007D33B7">
        <w:rPr>
          <w:rFonts w:ascii="Times New Roman" w:hAnsi="Times New Roman" w:cs="Times New Roman"/>
          <w:sz w:val="28"/>
          <w:szCs w:val="28"/>
        </w:rPr>
        <w:t xml:space="preserve"> физкультурно-</w:t>
      </w:r>
      <w:r w:rsidR="001503ED" w:rsidRPr="007D33B7">
        <w:rPr>
          <w:rFonts w:ascii="Times New Roman" w:hAnsi="Times New Roman" w:cs="Times New Roman"/>
          <w:sz w:val="28"/>
          <w:szCs w:val="28"/>
        </w:rPr>
        <w:t>спортивных</w:t>
      </w:r>
      <w:r w:rsidRPr="007D33B7">
        <w:rPr>
          <w:rFonts w:ascii="Times New Roman" w:hAnsi="Times New Roman" w:cs="Times New Roman"/>
          <w:sz w:val="28"/>
          <w:szCs w:val="28"/>
        </w:rPr>
        <w:t xml:space="preserve"> мероприятий не </w:t>
      </w:r>
      <w:r w:rsidR="003F3A05" w:rsidRPr="007D33B7">
        <w:rPr>
          <w:rFonts w:ascii="Times New Roman" w:hAnsi="Times New Roman" w:cs="Times New Roman"/>
          <w:sz w:val="28"/>
          <w:szCs w:val="28"/>
        </w:rPr>
        <w:t>формируют и не развивают у студентов</w:t>
      </w:r>
      <w:r w:rsidRPr="007D33B7">
        <w:rPr>
          <w:rFonts w:ascii="Times New Roman" w:hAnsi="Times New Roman" w:cs="Times New Roman"/>
          <w:sz w:val="28"/>
          <w:szCs w:val="28"/>
        </w:rPr>
        <w:t xml:space="preserve"> </w:t>
      </w:r>
      <w:r w:rsidR="003F3A05" w:rsidRPr="007D33B7">
        <w:rPr>
          <w:rFonts w:ascii="Times New Roman" w:hAnsi="Times New Roman" w:cs="Times New Roman"/>
          <w:sz w:val="28"/>
          <w:szCs w:val="28"/>
        </w:rPr>
        <w:t xml:space="preserve">мотивации к </w:t>
      </w:r>
      <w:r w:rsidRPr="007D33B7">
        <w:rPr>
          <w:rFonts w:ascii="Times New Roman" w:hAnsi="Times New Roman" w:cs="Times New Roman"/>
          <w:sz w:val="28"/>
          <w:szCs w:val="28"/>
        </w:rPr>
        <w:t xml:space="preserve">самостоятельной </w:t>
      </w:r>
      <w:r w:rsidR="003F3A05" w:rsidRPr="007D33B7">
        <w:rPr>
          <w:rFonts w:ascii="Times New Roman" w:hAnsi="Times New Roman" w:cs="Times New Roman"/>
          <w:sz w:val="28"/>
          <w:szCs w:val="28"/>
        </w:rPr>
        <w:t>физкультурно-спортивной деятельности</w:t>
      </w:r>
      <w:r w:rsidRPr="007D33B7">
        <w:rPr>
          <w:rFonts w:ascii="Times New Roman" w:hAnsi="Times New Roman" w:cs="Times New Roman"/>
          <w:sz w:val="28"/>
          <w:szCs w:val="28"/>
        </w:rPr>
        <w:t xml:space="preserve"> </w:t>
      </w:r>
      <w:r w:rsidR="001A0EF4" w:rsidRPr="007D33B7">
        <w:rPr>
          <w:rFonts w:ascii="Times New Roman" w:hAnsi="Times New Roman" w:cs="Times New Roman"/>
          <w:sz w:val="28"/>
          <w:szCs w:val="28"/>
        </w:rPr>
        <w:t xml:space="preserve">применяемыми </w:t>
      </w:r>
      <w:r w:rsidRPr="007D33B7">
        <w:rPr>
          <w:rFonts w:ascii="Times New Roman" w:hAnsi="Times New Roman" w:cs="Times New Roman"/>
          <w:sz w:val="28"/>
          <w:szCs w:val="28"/>
        </w:rPr>
        <w:t xml:space="preserve">средствами </w:t>
      </w:r>
      <w:r w:rsidR="001A0EF4" w:rsidRPr="007D33B7">
        <w:rPr>
          <w:rFonts w:ascii="Times New Roman" w:hAnsi="Times New Roman" w:cs="Times New Roman"/>
          <w:sz w:val="28"/>
          <w:szCs w:val="28"/>
        </w:rPr>
        <w:t xml:space="preserve">и методами </w:t>
      </w:r>
      <w:r w:rsidRPr="007D33B7">
        <w:rPr>
          <w:rFonts w:ascii="Times New Roman" w:hAnsi="Times New Roman" w:cs="Times New Roman"/>
          <w:sz w:val="28"/>
          <w:szCs w:val="28"/>
        </w:rPr>
        <w:t>физической культуры</w:t>
      </w:r>
      <w:r w:rsidR="001A0EF4" w:rsidRPr="007D33B7">
        <w:rPr>
          <w:rFonts w:ascii="Times New Roman" w:hAnsi="Times New Roman" w:cs="Times New Roman"/>
          <w:sz w:val="28"/>
          <w:szCs w:val="28"/>
        </w:rPr>
        <w:t xml:space="preserve"> в рамках дисциплины</w:t>
      </w:r>
      <w:r w:rsidR="001F672E" w:rsidRPr="007D33B7">
        <w:rPr>
          <w:rFonts w:ascii="Times New Roman" w:hAnsi="Times New Roman" w:cs="Times New Roman"/>
          <w:sz w:val="28"/>
          <w:szCs w:val="28"/>
        </w:rPr>
        <w:t xml:space="preserve"> и дополнительн</w:t>
      </w:r>
      <w:r w:rsidR="00BA10E4" w:rsidRPr="007D33B7">
        <w:rPr>
          <w:rFonts w:ascii="Times New Roman" w:hAnsi="Times New Roman" w:cs="Times New Roman"/>
          <w:sz w:val="28"/>
          <w:szCs w:val="28"/>
        </w:rPr>
        <w:t xml:space="preserve">ых </w:t>
      </w:r>
      <w:r w:rsidR="001F672E" w:rsidRPr="007D33B7">
        <w:rPr>
          <w:rFonts w:ascii="Times New Roman" w:hAnsi="Times New Roman" w:cs="Times New Roman"/>
          <w:sz w:val="28"/>
          <w:szCs w:val="28"/>
        </w:rPr>
        <w:t>спортивн</w:t>
      </w:r>
      <w:r w:rsidR="00BA10E4" w:rsidRPr="007D33B7">
        <w:rPr>
          <w:rFonts w:ascii="Times New Roman" w:hAnsi="Times New Roman" w:cs="Times New Roman"/>
          <w:sz w:val="28"/>
          <w:szCs w:val="28"/>
        </w:rPr>
        <w:t>ых процедур</w:t>
      </w:r>
      <w:r w:rsidRPr="007D33B7">
        <w:rPr>
          <w:rFonts w:ascii="Times New Roman" w:hAnsi="Times New Roman" w:cs="Times New Roman"/>
          <w:sz w:val="28"/>
          <w:szCs w:val="28"/>
        </w:rPr>
        <w:t>.</w:t>
      </w:r>
      <w:r w:rsidR="00C60447" w:rsidRPr="007D33B7">
        <w:rPr>
          <w:rFonts w:ascii="Times New Roman" w:hAnsi="Times New Roman" w:cs="Times New Roman"/>
          <w:sz w:val="28"/>
          <w:szCs w:val="28"/>
        </w:rPr>
        <w:t xml:space="preserve"> </w:t>
      </w:r>
      <w:r w:rsidR="006A2208" w:rsidRPr="007D33B7">
        <w:rPr>
          <w:rFonts w:ascii="Times New Roman" w:hAnsi="Times New Roman" w:cs="Times New Roman"/>
          <w:sz w:val="28"/>
          <w:szCs w:val="28"/>
        </w:rPr>
        <w:t>Как одна из проблем системы образования в Казахстане</w:t>
      </w:r>
      <w:r w:rsidR="00E43DA6" w:rsidRPr="007D33B7">
        <w:rPr>
          <w:rFonts w:ascii="Times New Roman" w:hAnsi="Times New Roman" w:cs="Times New Roman"/>
          <w:sz w:val="28"/>
          <w:szCs w:val="28"/>
        </w:rPr>
        <w:t>,</w:t>
      </w:r>
      <w:r w:rsidR="006A2208" w:rsidRPr="007D33B7">
        <w:rPr>
          <w:rFonts w:ascii="Times New Roman" w:hAnsi="Times New Roman" w:cs="Times New Roman"/>
          <w:sz w:val="28"/>
          <w:szCs w:val="28"/>
        </w:rPr>
        <w:t xml:space="preserve"> </w:t>
      </w:r>
      <w:r w:rsidR="0017757A" w:rsidRPr="007D33B7">
        <w:rPr>
          <w:rFonts w:ascii="Times New Roman" w:hAnsi="Times New Roman" w:cs="Times New Roman"/>
          <w:sz w:val="28"/>
          <w:szCs w:val="28"/>
        </w:rPr>
        <w:t>в разрезе развития массового детского спорта и привлечения молодежи к занятиям физической культурой и спортом</w:t>
      </w:r>
      <w:r w:rsidR="00040CCA" w:rsidRPr="007D33B7">
        <w:rPr>
          <w:rFonts w:ascii="Times New Roman" w:hAnsi="Times New Roman" w:cs="Times New Roman"/>
          <w:sz w:val="28"/>
          <w:szCs w:val="28"/>
        </w:rPr>
        <w:t>,</w:t>
      </w:r>
      <w:r w:rsidR="0017757A" w:rsidRPr="007D33B7">
        <w:rPr>
          <w:rFonts w:ascii="Times New Roman" w:hAnsi="Times New Roman" w:cs="Times New Roman"/>
          <w:sz w:val="28"/>
          <w:szCs w:val="28"/>
        </w:rPr>
        <w:t xml:space="preserve"> </w:t>
      </w:r>
      <w:r w:rsidR="006A2208" w:rsidRPr="007D33B7">
        <w:rPr>
          <w:rFonts w:ascii="Times New Roman" w:hAnsi="Times New Roman" w:cs="Times New Roman"/>
          <w:sz w:val="28"/>
          <w:szCs w:val="28"/>
        </w:rPr>
        <w:t>д</w:t>
      </w:r>
      <w:r w:rsidR="0087386C" w:rsidRPr="007D33B7">
        <w:rPr>
          <w:rFonts w:ascii="Times New Roman" w:hAnsi="Times New Roman" w:cs="Times New Roman"/>
          <w:sz w:val="28"/>
          <w:szCs w:val="28"/>
        </w:rPr>
        <w:t xml:space="preserve">анный аспект отражен в Концепции развития </w:t>
      </w:r>
      <w:r w:rsidR="00936B8E" w:rsidRPr="007D33B7">
        <w:rPr>
          <w:rFonts w:ascii="Times New Roman" w:hAnsi="Times New Roman" w:cs="Times New Roman"/>
          <w:sz w:val="28"/>
          <w:szCs w:val="28"/>
        </w:rPr>
        <w:t>отрасли</w:t>
      </w:r>
      <w:r w:rsidR="0044346B" w:rsidRPr="007D33B7">
        <w:rPr>
          <w:rFonts w:ascii="Times New Roman" w:hAnsi="Times New Roman" w:cs="Times New Roman"/>
          <w:sz w:val="28"/>
          <w:szCs w:val="28"/>
        </w:rPr>
        <w:t xml:space="preserve"> </w:t>
      </w:r>
      <w:r w:rsidR="0087386C" w:rsidRPr="007D33B7">
        <w:rPr>
          <w:rFonts w:ascii="Times New Roman" w:hAnsi="Times New Roman" w:cs="Times New Roman"/>
          <w:sz w:val="28"/>
          <w:szCs w:val="28"/>
        </w:rPr>
        <w:t>до 2025 года и сформулирован как</w:t>
      </w:r>
      <w:r w:rsidR="0087386C" w:rsidRPr="007D33B7">
        <w:t xml:space="preserve"> </w:t>
      </w:r>
      <w:r w:rsidR="00E43DA6" w:rsidRPr="007D33B7">
        <w:t xml:space="preserve">- </w:t>
      </w:r>
      <w:proofErr w:type="spellStart"/>
      <w:r w:rsidR="0087386C" w:rsidRPr="007D33B7">
        <w:rPr>
          <w:rFonts w:ascii="Times New Roman" w:hAnsi="Times New Roman" w:cs="Times New Roman"/>
          <w:sz w:val="28"/>
          <w:szCs w:val="28"/>
        </w:rPr>
        <w:t>непредусмотренность</w:t>
      </w:r>
      <w:proofErr w:type="spellEnd"/>
      <w:r w:rsidR="0087386C" w:rsidRPr="007D33B7">
        <w:rPr>
          <w:rFonts w:ascii="Times New Roman" w:hAnsi="Times New Roman" w:cs="Times New Roman"/>
          <w:sz w:val="28"/>
          <w:szCs w:val="28"/>
        </w:rPr>
        <w:t xml:space="preserve"> механизмов мотивации занятиями массовой физической культурой и спортом. </w:t>
      </w:r>
    </w:p>
    <w:p w14:paraId="6A38EB39" w14:textId="63117713" w:rsidR="009553AB" w:rsidRPr="007D33B7" w:rsidRDefault="001209FA" w:rsidP="00D5697D">
      <w:pPr>
        <w:spacing w:after="0" w:line="240" w:lineRule="auto"/>
        <w:ind w:firstLine="709"/>
        <w:jc w:val="both"/>
        <w:rPr>
          <w:rFonts w:ascii="Times New Roman" w:hAnsi="Times New Roman" w:cs="Times New Roman"/>
          <w:color w:val="FF0000"/>
          <w:sz w:val="28"/>
          <w:szCs w:val="28"/>
        </w:rPr>
      </w:pPr>
      <w:r w:rsidRPr="007D33B7">
        <w:rPr>
          <w:rFonts w:ascii="Times New Roman" w:hAnsi="Times New Roman" w:cs="Times New Roman"/>
          <w:sz w:val="28"/>
          <w:szCs w:val="28"/>
        </w:rPr>
        <w:t>Повышение в последние 15-20 лет качества жизни населения Казахстана отразилось и на приоритетах в занятиях физической культурой и спортом.</w:t>
      </w:r>
      <w:r w:rsidR="00A37A8A" w:rsidRPr="007D33B7">
        <w:rPr>
          <w:rFonts w:ascii="Times New Roman" w:hAnsi="Times New Roman" w:cs="Times New Roman"/>
          <w:sz w:val="28"/>
          <w:szCs w:val="28"/>
        </w:rPr>
        <w:t xml:space="preserve"> </w:t>
      </w:r>
      <w:r w:rsidR="00F65CC2" w:rsidRPr="007D33B7">
        <w:rPr>
          <w:rFonts w:ascii="Times New Roman" w:hAnsi="Times New Roman" w:cs="Times New Roman"/>
          <w:sz w:val="28"/>
          <w:szCs w:val="28"/>
        </w:rPr>
        <w:t>При этом п</w:t>
      </w:r>
      <w:r w:rsidR="00A37A8A" w:rsidRPr="007D33B7">
        <w:rPr>
          <w:rFonts w:ascii="Times New Roman" w:hAnsi="Times New Roman" w:cs="Times New Roman"/>
          <w:sz w:val="28"/>
          <w:szCs w:val="28"/>
        </w:rPr>
        <w:t>араметры достижений студентов в сфере физической культуры и спорта в ряде вузов Казахстана не полностью отвечают общим положительным тенденциям политического, социального и экономического развития страны.</w:t>
      </w:r>
      <w:r w:rsidR="00D5697D" w:rsidRPr="007D33B7">
        <w:rPr>
          <w:rFonts w:ascii="Times New Roman" w:hAnsi="Times New Roman" w:cs="Times New Roman"/>
          <w:sz w:val="28"/>
          <w:szCs w:val="28"/>
        </w:rPr>
        <w:t xml:space="preserve"> </w:t>
      </w:r>
      <w:r w:rsidR="00D74C4E" w:rsidRPr="007D33B7">
        <w:rPr>
          <w:rFonts w:ascii="Times New Roman" w:hAnsi="Times New Roman" w:cs="Times New Roman"/>
          <w:sz w:val="28"/>
          <w:szCs w:val="28"/>
        </w:rPr>
        <w:t>Мотивационные параметры спортивной деятельности</w:t>
      </w:r>
      <w:r w:rsidR="00AE37D1" w:rsidRPr="007D33B7">
        <w:rPr>
          <w:rFonts w:ascii="Times New Roman" w:hAnsi="Times New Roman" w:cs="Times New Roman"/>
          <w:sz w:val="28"/>
          <w:szCs w:val="28"/>
        </w:rPr>
        <w:t xml:space="preserve"> (структура </w:t>
      </w:r>
      <w:r w:rsidR="00650AF1" w:rsidRPr="007D33B7">
        <w:rPr>
          <w:rFonts w:ascii="Times New Roman" w:hAnsi="Times New Roman" w:cs="Times New Roman"/>
          <w:sz w:val="28"/>
          <w:szCs w:val="28"/>
        </w:rPr>
        <w:t xml:space="preserve">и содержание </w:t>
      </w:r>
      <w:r w:rsidR="00AE37D1" w:rsidRPr="007D33B7">
        <w:rPr>
          <w:rFonts w:ascii="Times New Roman" w:hAnsi="Times New Roman" w:cs="Times New Roman"/>
          <w:sz w:val="28"/>
          <w:szCs w:val="28"/>
        </w:rPr>
        <w:t>мотивов</w:t>
      </w:r>
      <w:r w:rsidR="00650AF1" w:rsidRPr="007D33B7">
        <w:rPr>
          <w:rFonts w:ascii="Times New Roman" w:hAnsi="Times New Roman" w:cs="Times New Roman"/>
          <w:sz w:val="28"/>
          <w:szCs w:val="28"/>
        </w:rPr>
        <w:t>)</w:t>
      </w:r>
      <w:r w:rsidR="00AE37D1" w:rsidRPr="007D33B7">
        <w:rPr>
          <w:rFonts w:ascii="Times New Roman" w:hAnsi="Times New Roman" w:cs="Times New Roman"/>
          <w:sz w:val="28"/>
          <w:szCs w:val="28"/>
        </w:rPr>
        <w:t xml:space="preserve"> </w:t>
      </w:r>
      <w:r w:rsidR="00650AF1" w:rsidRPr="007D33B7">
        <w:rPr>
          <w:rFonts w:ascii="Times New Roman" w:hAnsi="Times New Roman" w:cs="Times New Roman"/>
          <w:sz w:val="28"/>
          <w:szCs w:val="28"/>
        </w:rPr>
        <w:t>у</w:t>
      </w:r>
      <w:r w:rsidR="00D74C4E" w:rsidRPr="007D33B7">
        <w:rPr>
          <w:rFonts w:ascii="Times New Roman" w:hAnsi="Times New Roman" w:cs="Times New Roman"/>
          <w:sz w:val="28"/>
          <w:szCs w:val="28"/>
        </w:rPr>
        <w:t xml:space="preserve"> студенческой молодежи в последние годы претерпели значительные изменения</w:t>
      </w:r>
      <w:r w:rsidR="00650AF1" w:rsidRPr="007D33B7">
        <w:rPr>
          <w:rFonts w:ascii="Times New Roman" w:hAnsi="Times New Roman" w:cs="Times New Roman"/>
          <w:sz w:val="28"/>
          <w:szCs w:val="28"/>
        </w:rPr>
        <w:t>, в связи с чем,</w:t>
      </w:r>
      <w:r w:rsidR="00D74C4E" w:rsidRPr="007D33B7">
        <w:rPr>
          <w:rFonts w:ascii="Times New Roman" w:hAnsi="Times New Roman" w:cs="Times New Roman"/>
          <w:sz w:val="28"/>
          <w:szCs w:val="28"/>
        </w:rPr>
        <w:t xml:space="preserve"> </w:t>
      </w:r>
      <w:r w:rsidR="00650AF1" w:rsidRPr="007D33B7">
        <w:rPr>
          <w:rFonts w:ascii="Times New Roman" w:hAnsi="Times New Roman" w:cs="Times New Roman"/>
          <w:sz w:val="28"/>
          <w:szCs w:val="28"/>
        </w:rPr>
        <w:t>по-нашему мнению, в</w:t>
      </w:r>
      <w:r w:rsidR="00AD5546" w:rsidRPr="007D33B7">
        <w:rPr>
          <w:rFonts w:ascii="Times New Roman" w:hAnsi="Times New Roman" w:cs="Times New Roman"/>
          <w:sz w:val="28"/>
          <w:szCs w:val="28"/>
        </w:rPr>
        <w:t xml:space="preserve"> </w:t>
      </w:r>
      <w:r w:rsidR="00650AF1" w:rsidRPr="007D33B7">
        <w:rPr>
          <w:rFonts w:ascii="Times New Roman" w:hAnsi="Times New Roman" w:cs="Times New Roman"/>
          <w:sz w:val="28"/>
          <w:szCs w:val="28"/>
        </w:rPr>
        <w:t>настоящее</w:t>
      </w:r>
      <w:r w:rsidR="00AD5546" w:rsidRPr="007D33B7">
        <w:rPr>
          <w:rFonts w:ascii="Times New Roman" w:hAnsi="Times New Roman" w:cs="Times New Roman"/>
          <w:sz w:val="28"/>
          <w:szCs w:val="28"/>
        </w:rPr>
        <w:t xml:space="preserve"> время </w:t>
      </w:r>
      <w:r w:rsidR="009553AB" w:rsidRPr="007D33B7">
        <w:rPr>
          <w:rFonts w:ascii="Times New Roman" w:hAnsi="Times New Roman" w:cs="Times New Roman"/>
          <w:sz w:val="28"/>
          <w:szCs w:val="28"/>
        </w:rPr>
        <w:t xml:space="preserve">недостаточно </w:t>
      </w:r>
      <w:r w:rsidR="002C6FC2" w:rsidRPr="007D33B7">
        <w:rPr>
          <w:rFonts w:ascii="Times New Roman" w:hAnsi="Times New Roman" w:cs="Times New Roman"/>
          <w:sz w:val="28"/>
          <w:szCs w:val="28"/>
        </w:rPr>
        <w:t>разработаны</w:t>
      </w:r>
      <w:r w:rsidR="009553AB" w:rsidRPr="007D33B7">
        <w:rPr>
          <w:rFonts w:ascii="Times New Roman" w:hAnsi="Times New Roman" w:cs="Times New Roman"/>
          <w:sz w:val="28"/>
          <w:szCs w:val="28"/>
        </w:rPr>
        <w:t xml:space="preserve"> в научно-теоретическом </w:t>
      </w:r>
      <w:r w:rsidR="00650AF1" w:rsidRPr="007D33B7">
        <w:rPr>
          <w:rFonts w:ascii="Times New Roman" w:hAnsi="Times New Roman" w:cs="Times New Roman"/>
          <w:sz w:val="28"/>
          <w:szCs w:val="28"/>
        </w:rPr>
        <w:t>и</w:t>
      </w:r>
      <w:r w:rsidR="00D74C4E" w:rsidRPr="007D33B7">
        <w:rPr>
          <w:rFonts w:ascii="Times New Roman" w:hAnsi="Times New Roman" w:cs="Times New Roman"/>
          <w:sz w:val="28"/>
          <w:szCs w:val="28"/>
        </w:rPr>
        <w:t xml:space="preserve"> практическом </w:t>
      </w:r>
      <w:r w:rsidR="009553AB" w:rsidRPr="007D33B7">
        <w:rPr>
          <w:rFonts w:ascii="Times New Roman" w:hAnsi="Times New Roman" w:cs="Times New Roman"/>
          <w:sz w:val="28"/>
          <w:szCs w:val="28"/>
        </w:rPr>
        <w:t xml:space="preserve">плане проблемы совершенствования </w:t>
      </w:r>
      <w:r w:rsidR="002C6FC2" w:rsidRPr="007D33B7">
        <w:rPr>
          <w:rFonts w:ascii="Times New Roman" w:hAnsi="Times New Roman" w:cs="Times New Roman"/>
          <w:sz w:val="28"/>
          <w:szCs w:val="28"/>
        </w:rPr>
        <w:t>методики формирования и развития</w:t>
      </w:r>
      <w:r w:rsidR="009553AB" w:rsidRPr="007D33B7">
        <w:rPr>
          <w:rFonts w:ascii="Times New Roman" w:hAnsi="Times New Roman" w:cs="Times New Roman"/>
          <w:sz w:val="28"/>
          <w:szCs w:val="28"/>
        </w:rPr>
        <w:t xml:space="preserve"> </w:t>
      </w:r>
      <w:r w:rsidR="002C6FC2" w:rsidRPr="007D33B7">
        <w:rPr>
          <w:rFonts w:ascii="Times New Roman" w:hAnsi="Times New Roman" w:cs="Times New Roman"/>
          <w:sz w:val="28"/>
          <w:szCs w:val="28"/>
        </w:rPr>
        <w:t>мотивации студентов</w:t>
      </w:r>
      <w:r w:rsidR="00F65CC2" w:rsidRPr="007D33B7">
        <w:rPr>
          <w:rFonts w:ascii="Times New Roman" w:hAnsi="Times New Roman" w:cs="Times New Roman"/>
          <w:sz w:val="28"/>
          <w:szCs w:val="28"/>
        </w:rPr>
        <w:t xml:space="preserve"> к занятиям спортом</w:t>
      </w:r>
      <w:r w:rsidR="009553AB" w:rsidRPr="007D33B7">
        <w:rPr>
          <w:rFonts w:ascii="Times New Roman" w:hAnsi="Times New Roman" w:cs="Times New Roman"/>
          <w:sz w:val="28"/>
          <w:szCs w:val="28"/>
        </w:rPr>
        <w:t xml:space="preserve"> </w:t>
      </w:r>
      <w:r w:rsidR="00F65CC2" w:rsidRPr="007D33B7">
        <w:rPr>
          <w:rFonts w:ascii="Times New Roman" w:hAnsi="Times New Roman" w:cs="Times New Roman"/>
          <w:sz w:val="28"/>
          <w:szCs w:val="28"/>
        </w:rPr>
        <w:t xml:space="preserve">в </w:t>
      </w:r>
      <w:r w:rsidR="009553AB" w:rsidRPr="007D33B7">
        <w:rPr>
          <w:rFonts w:ascii="Times New Roman" w:hAnsi="Times New Roman" w:cs="Times New Roman"/>
          <w:sz w:val="28"/>
          <w:szCs w:val="28"/>
        </w:rPr>
        <w:t>высш</w:t>
      </w:r>
      <w:r w:rsidR="002C6FC2" w:rsidRPr="007D33B7">
        <w:rPr>
          <w:rFonts w:ascii="Times New Roman" w:hAnsi="Times New Roman" w:cs="Times New Roman"/>
          <w:sz w:val="28"/>
          <w:szCs w:val="28"/>
        </w:rPr>
        <w:t>их</w:t>
      </w:r>
      <w:r w:rsidR="009553AB" w:rsidRPr="007D33B7">
        <w:rPr>
          <w:rFonts w:ascii="Times New Roman" w:hAnsi="Times New Roman" w:cs="Times New Roman"/>
          <w:sz w:val="28"/>
          <w:szCs w:val="28"/>
        </w:rPr>
        <w:t xml:space="preserve"> учебн</w:t>
      </w:r>
      <w:r w:rsidR="002C6FC2" w:rsidRPr="007D33B7">
        <w:rPr>
          <w:rFonts w:ascii="Times New Roman" w:hAnsi="Times New Roman" w:cs="Times New Roman"/>
          <w:sz w:val="28"/>
          <w:szCs w:val="28"/>
        </w:rPr>
        <w:t>ых</w:t>
      </w:r>
      <w:r w:rsidR="009553AB" w:rsidRPr="007D33B7">
        <w:rPr>
          <w:rFonts w:ascii="Times New Roman" w:hAnsi="Times New Roman" w:cs="Times New Roman"/>
          <w:sz w:val="28"/>
          <w:szCs w:val="28"/>
        </w:rPr>
        <w:t xml:space="preserve"> заведени</w:t>
      </w:r>
      <w:r w:rsidR="00F65CC2" w:rsidRPr="007D33B7">
        <w:rPr>
          <w:rFonts w:ascii="Times New Roman" w:hAnsi="Times New Roman" w:cs="Times New Roman"/>
          <w:sz w:val="28"/>
          <w:szCs w:val="28"/>
        </w:rPr>
        <w:t>ях</w:t>
      </w:r>
      <w:r w:rsidR="00D74C4E" w:rsidRPr="007D33B7">
        <w:rPr>
          <w:rFonts w:ascii="Times New Roman" w:hAnsi="Times New Roman" w:cs="Times New Roman"/>
          <w:sz w:val="28"/>
          <w:szCs w:val="28"/>
        </w:rPr>
        <w:t>.</w:t>
      </w:r>
      <w:r w:rsidR="002C6FC2" w:rsidRPr="007D33B7">
        <w:rPr>
          <w:rFonts w:ascii="Times New Roman" w:hAnsi="Times New Roman" w:cs="Times New Roman"/>
          <w:sz w:val="28"/>
          <w:szCs w:val="28"/>
        </w:rPr>
        <w:t xml:space="preserve"> </w:t>
      </w:r>
    </w:p>
    <w:p w14:paraId="1CF4D587" w14:textId="68D4CAFC" w:rsidR="00334782" w:rsidRPr="007D33B7" w:rsidRDefault="006A0894" w:rsidP="00D5697D">
      <w:pPr>
        <w:spacing w:after="0" w:line="240" w:lineRule="auto"/>
        <w:ind w:firstLine="709"/>
        <w:jc w:val="both"/>
        <w:rPr>
          <w:rFonts w:ascii="Times New Roman" w:hAnsi="Times New Roman" w:cs="Times New Roman"/>
          <w:color w:val="FF0000"/>
          <w:sz w:val="28"/>
          <w:szCs w:val="28"/>
        </w:rPr>
      </w:pPr>
      <w:r w:rsidRPr="007D33B7">
        <w:rPr>
          <w:rFonts w:ascii="Times New Roman" w:hAnsi="Times New Roman" w:cs="Times New Roman"/>
          <w:color w:val="000000" w:themeColor="text1"/>
          <w:sz w:val="28"/>
          <w:szCs w:val="28"/>
        </w:rPr>
        <w:t>Кроме того,</w:t>
      </w:r>
      <w:r w:rsidR="00334782" w:rsidRPr="007D33B7">
        <w:rPr>
          <w:rFonts w:ascii="Times New Roman" w:hAnsi="Times New Roman" w:cs="Times New Roman"/>
          <w:color w:val="000000" w:themeColor="text1"/>
          <w:sz w:val="28"/>
          <w:szCs w:val="28"/>
        </w:rPr>
        <w:t xml:space="preserve"> особую актуальность самостоятельные занятия спортом </w:t>
      </w:r>
      <w:r w:rsidR="007E5577" w:rsidRPr="007D33B7">
        <w:rPr>
          <w:rFonts w:ascii="Times New Roman" w:hAnsi="Times New Roman" w:cs="Times New Roman"/>
          <w:color w:val="000000" w:themeColor="text1"/>
          <w:sz w:val="28"/>
          <w:szCs w:val="28"/>
        </w:rPr>
        <w:t xml:space="preserve">студентов </w:t>
      </w:r>
      <w:r w:rsidR="00334782" w:rsidRPr="007D33B7">
        <w:rPr>
          <w:rFonts w:ascii="Times New Roman" w:hAnsi="Times New Roman" w:cs="Times New Roman"/>
          <w:color w:val="000000" w:themeColor="text1"/>
          <w:sz w:val="28"/>
          <w:szCs w:val="28"/>
        </w:rPr>
        <w:t xml:space="preserve">приобрели </w:t>
      </w:r>
      <w:r w:rsidR="00EF320C" w:rsidRPr="007D33B7">
        <w:rPr>
          <w:rFonts w:ascii="Times New Roman" w:hAnsi="Times New Roman" w:cs="Times New Roman"/>
          <w:color w:val="000000" w:themeColor="text1"/>
          <w:sz w:val="28"/>
          <w:szCs w:val="28"/>
        </w:rPr>
        <w:t>в условиях возникшей пандемии,</w:t>
      </w:r>
      <w:r w:rsidR="005B48E6" w:rsidRPr="007D33B7">
        <w:rPr>
          <w:rFonts w:ascii="Times New Roman" w:hAnsi="Times New Roman" w:cs="Times New Roman"/>
          <w:color w:val="000000" w:themeColor="text1"/>
          <w:sz w:val="28"/>
          <w:szCs w:val="28"/>
        </w:rPr>
        <w:t xml:space="preserve"> связанной с заболеванием COVID-19</w:t>
      </w:r>
      <w:r w:rsidRPr="007D33B7">
        <w:rPr>
          <w:rFonts w:ascii="Times New Roman" w:hAnsi="Times New Roman" w:cs="Times New Roman"/>
          <w:color w:val="000000" w:themeColor="text1"/>
          <w:sz w:val="28"/>
          <w:szCs w:val="28"/>
        </w:rPr>
        <w:t>. В условиях карантинных ограничений занятия в вузах полностью были переведены на дистанционный режим</w:t>
      </w:r>
      <w:r w:rsidR="00E26379" w:rsidRPr="007D33B7">
        <w:rPr>
          <w:rFonts w:ascii="Times New Roman" w:hAnsi="Times New Roman" w:cs="Times New Roman"/>
          <w:color w:val="000000" w:themeColor="text1"/>
          <w:sz w:val="28"/>
          <w:szCs w:val="28"/>
        </w:rPr>
        <w:t>,</w:t>
      </w:r>
      <w:r w:rsidRPr="007D33B7">
        <w:rPr>
          <w:rFonts w:ascii="Times New Roman" w:hAnsi="Times New Roman" w:cs="Times New Roman"/>
          <w:color w:val="000000" w:themeColor="text1"/>
          <w:sz w:val="28"/>
          <w:szCs w:val="28"/>
        </w:rPr>
        <w:t xml:space="preserve"> значительно ограничена </w:t>
      </w:r>
      <w:r w:rsidRPr="007D33B7">
        <w:rPr>
          <w:rFonts w:ascii="Times New Roman" w:hAnsi="Times New Roman" w:cs="Times New Roman"/>
          <w:color w:val="000000" w:themeColor="text1"/>
          <w:sz w:val="28"/>
          <w:szCs w:val="28"/>
        </w:rPr>
        <w:lastRenderedPageBreak/>
        <w:t xml:space="preserve">была и работа спортивных </w:t>
      </w:r>
      <w:r w:rsidR="00EF320C" w:rsidRPr="007D33B7">
        <w:rPr>
          <w:rFonts w:ascii="Times New Roman" w:hAnsi="Times New Roman" w:cs="Times New Roman"/>
          <w:color w:val="000000" w:themeColor="text1"/>
          <w:sz w:val="28"/>
          <w:szCs w:val="28"/>
        </w:rPr>
        <w:t>объектов</w:t>
      </w:r>
      <w:r w:rsidRPr="007D33B7">
        <w:rPr>
          <w:rFonts w:ascii="Times New Roman" w:hAnsi="Times New Roman" w:cs="Times New Roman"/>
          <w:color w:val="000000" w:themeColor="text1"/>
          <w:sz w:val="28"/>
          <w:szCs w:val="28"/>
        </w:rPr>
        <w:t>. Обеспечить двигательную активность за счет выполнения физических упражнений можно было только в домашних условиях</w:t>
      </w:r>
      <w:r w:rsidR="00E26379" w:rsidRPr="007D33B7">
        <w:rPr>
          <w:rFonts w:ascii="Times New Roman" w:hAnsi="Times New Roman" w:cs="Times New Roman"/>
          <w:color w:val="000000" w:themeColor="text1"/>
          <w:sz w:val="28"/>
          <w:szCs w:val="28"/>
        </w:rPr>
        <w:t xml:space="preserve"> (</w:t>
      </w:r>
      <w:r w:rsidRPr="007D33B7">
        <w:rPr>
          <w:rFonts w:ascii="Times New Roman" w:hAnsi="Times New Roman" w:cs="Times New Roman"/>
          <w:color w:val="000000" w:themeColor="text1"/>
          <w:sz w:val="28"/>
          <w:szCs w:val="28"/>
        </w:rPr>
        <w:t>при смягчении карантинных мер на улице</w:t>
      </w:r>
      <w:r w:rsidR="00E26379" w:rsidRPr="007D33B7">
        <w:rPr>
          <w:rFonts w:ascii="Times New Roman" w:hAnsi="Times New Roman" w:cs="Times New Roman"/>
          <w:color w:val="000000" w:themeColor="text1"/>
          <w:sz w:val="28"/>
          <w:szCs w:val="28"/>
        </w:rPr>
        <w:t>)</w:t>
      </w:r>
      <w:r w:rsidRPr="007D33B7">
        <w:rPr>
          <w:rFonts w:ascii="Times New Roman" w:hAnsi="Times New Roman" w:cs="Times New Roman"/>
          <w:color w:val="000000" w:themeColor="text1"/>
          <w:sz w:val="28"/>
          <w:szCs w:val="28"/>
        </w:rPr>
        <w:t>. И здесь мотивация к самостоятельным занятиям спортом сыграла решающую роль.</w:t>
      </w:r>
      <w:r w:rsidR="001D0595" w:rsidRPr="007D33B7">
        <w:t xml:space="preserve"> </w:t>
      </w:r>
    </w:p>
    <w:p w14:paraId="7E243297" w14:textId="0B70A124" w:rsidR="004249A9" w:rsidRPr="007D33B7" w:rsidRDefault="004249A9" w:rsidP="004249A9">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b/>
          <w:bCs/>
          <w:sz w:val="28"/>
          <w:szCs w:val="28"/>
        </w:rPr>
        <w:t>Перспективным направлением</w:t>
      </w:r>
      <w:r w:rsidRPr="007D33B7">
        <w:rPr>
          <w:rFonts w:ascii="Times New Roman" w:hAnsi="Times New Roman" w:cs="Times New Roman"/>
          <w:sz w:val="28"/>
          <w:szCs w:val="28"/>
        </w:rPr>
        <w:t xml:space="preserve"> исследования является апробация организационно-педагогических условий в вузе </w:t>
      </w:r>
      <w:r w:rsidR="00744811" w:rsidRPr="007D33B7">
        <w:rPr>
          <w:rFonts w:ascii="Times New Roman" w:hAnsi="Times New Roman" w:cs="Times New Roman"/>
          <w:sz w:val="28"/>
          <w:szCs w:val="28"/>
        </w:rPr>
        <w:t>через</w:t>
      </w:r>
      <w:r w:rsidRPr="007D33B7">
        <w:rPr>
          <w:rFonts w:ascii="Times New Roman" w:hAnsi="Times New Roman" w:cs="Times New Roman"/>
          <w:sz w:val="28"/>
          <w:szCs w:val="28"/>
        </w:rPr>
        <w:t xml:space="preserve"> интеграци</w:t>
      </w:r>
      <w:r w:rsidR="00744811" w:rsidRPr="007D33B7">
        <w:rPr>
          <w:rFonts w:ascii="Times New Roman" w:hAnsi="Times New Roman" w:cs="Times New Roman"/>
          <w:sz w:val="28"/>
          <w:szCs w:val="28"/>
        </w:rPr>
        <w:t>ю</w:t>
      </w:r>
      <w:r w:rsidRPr="007D33B7">
        <w:rPr>
          <w:rFonts w:ascii="Times New Roman" w:hAnsi="Times New Roman" w:cs="Times New Roman"/>
          <w:sz w:val="28"/>
          <w:szCs w:val="28"/>
        </w:rPr>
        <w:t xml:space="preserve"> предмета физическая культура </w:t>
      </w:r>
      <w:r w:rsidR="00744811" w:rsidRPr="007D33B7">
        <w:rPr>
          <w:rFonts w:ascii="Times New Roman" w:hAnsi="Times New Roman" w:cs="Times New Roman"/>
          <w:sz w:val="28"/>
          <w:szCs w:val="28"/>
        </w:rPr>
        <w:t>с</w:t>
      </w:r>
      <w:r w:rsidRPr="007D33B7">
        <w:rPr>
          <w:rFonts w:ascii="Times New Roman" w:hAnsi="Times New Roman" w:cs="Times New Roman"/>
          <w:sz w:val="28"/>
          <w:szCs w:val="28"/>
        </w:rPr>
        <w:t xml:space="preserve"> самостоятельны</w:t>
      </w:r>
      <w:r w:rsidR="00744811" w:rsidRPr="007D33B7">
        <w:rPr>
          <w:rFonts w:ascii="Times New Roman" w:hAnsi="Times New Roman" w:cs="Times New Roman"/>
          <w:sz w:val="28"/>
          <w:szCs w:val="28"/>
        </w:rPr>
        <w:t>ми</w:t>
      </w:r>
      <w:r w:rsidRPr="007D33B7">
        <w:rPr>
          <w:rFonts w:ascii="Times New Roman" w:hAnsi="Times New Roman" w:cs="Times New Roman"/>
          <w:sz w:val="28"/>
          <w:szCs w:val="28"/>
        </w:rPr>
        <w:t xml:space="preserve"> заняти</w:t>
      </w:r>
      <w:r w:rsidR="00744811" w:rsidRPr="007D33B7">
        <w:rPr>
          <w:rFonts w:ascii="Times New Roman" w:hAnsi="Times New Roman" w:cs="Times New Roman"/>
          <w:sz w:val="28"/>
          <w:szCs w:val="28"/>
        </w:rPr>
        <w:t>ями</w:t>
      </w:r>
      <w:r w:rsidRPr="007D33B7">
        <w:rPr>
          <w:rFonts w:ascii="Times New Roman" w:hAnsi="Times New Roman" w:cs="Times New Roman"/>
          <w:sz w:val="28"/>
          <w:szCs w:val="28"/>
        </w:rPr>
        <w:t xml:space="preserve"> спортом студентов.</w:t>
      </w:r>
    </w:p>
    <w:p w14:paraId="328D8305" w14:textId="4F7B06BC" w:rsidR="00500D5F" w:rsidRPr="007D33B7" w:rsidRDefault="00FE51A9" w:rsidP="00500D5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Контент-анализ литературных данных и данных интернет-ресурсов касательно вопроса </w:t>
      </w:r>
      <w:r w:rsidR="00F11FD6" w:rsidRPr="007D33B7">
        <w:rPr>
          <w:rFonts w:ascii="Times New Roman" w:hAnsi="Times New Roman" w:cs="Times New Roman"/>
          <w:sz w:val="28"/>
          <w:szCs w:val="28"/>
        </w:rPr>
        <w:t xml:space="preserve">факторов влияющих на </w:t>
      </w:r>
      <w:r w:rsidRPr="007D33B7">
        <w:rPr>
          <w:rFonts w:ascii="Times New Roman" w:hAnsi="Times New Roman" w:cs="Times New Roman"/>
          <w:sz w:val="28"/>
          <w:szCs w:val="28"/>
        </w:rPr>
        <w:t>формирования и развития мотивации к самостоятельной физкультурно-спортивной деятельности студентов</w:t>
      </w:r>
      <w:r w:rsidR="001550C1" w:rsidRPr="007D33B7">
        <w:rPr>
          <w:rFonts w:ascii="Times New Roman" w:hAnsi="Times New Roman" w:cs="Times New Roman"/>
          <w:sz w:val="28"/>
          <w:szCs w:val="28"/>
        </w:rPr>
        <w:t xml:space="preserve"> </w:t>
      </w:r>
      <w:r w:rsidR="00500D5F" w:rsidRPr="007D33B7">
        <w:rPr>
          <w:rFonts w:ascii="Times New Roman" w:hAnsi="Times New Roman" w:cs="Times New Roman"/>
          <w:sz w:val="28"/>
          <w:szCs w:val="28"/>
        </w:rPr>
        <w:t xml:space="preserve">и </w:t>
      </w:r>
      <w:r w:rsidR="009A76D3" w:rsidRPr="007D33B7">
        <w:rPr>
          <w:rFonts w:ascii="Times New Roman" w:hAnsi="Times New Roman" w:cs="Times New Roman"/>
          <w:sz w:val="28"/>
          <w:szCs w:val="28"/>
        </w:rPr>
        <w:t xml:space="preserve">данные </w:t>
      </w:r>
      <w:r w:rsidRPr="007D33B7">
        <w:rPr>
          <w:rFonts w:ascii="Times New Roman" w:hAnsi="Times New Roman" w:cs="Times New Roman"/>
          <w:sz w:val="28"/>
          <w:szCs w:val="28"/>
        </w:rPr>
        <w:t xml:space="preserve">собственной </w:t>
      </w:r>
      <w:r w:rsidR="00500D5F" w:rsidRPr="007D33B7">
        <w:rPr>
          <w:rFonts w:ascii="Times New Roman" w:hAnsi="Times New Roman" w:cs="Times New Roman"/>
          <w:sz w:val="28"/>
          <w:szCs w:val="28"/>
        </w:rPr>
        <w:t xml:space="preserve">педагогической практики </w:t>
      </w:r>
      <w:r w:rsidRPr="007D33B7">
        <w:rPr>
          <w:rFonts w:ascii="Times New Roman" w:hAnsi="Times New Roman" w:cs="Times New Roman"/>
          <w:sz w:val="28"/>
          <w:szCs w:val="28"/>
        </w:rPr>
        <w:t>указывает</w:t>
      </w:r>
      <w:r w:rsidR="00500D5F" w:rsidRPr="007D33B7">
        <w:rPr>
          <w:rFonts w:ascii="Times New Roman" w:hAnsi="Times New Roman" w:cs="Times New Roman"/>
          <w:sz w:val="28"/>
          <w:szCs w:val="28"/>
        </w:rPr>
        <w:t xml:space="preserve"> </w:t>
      </w:r>
      <w:r w:rsidRPr="007D33B7">
        <w:rPr>
          <w:rFonts w:ascii="Times New Roman" w:hAnsi="Times New Roman" w:cs="Times New Roman"/>
          <w:sz w:val="28"/>
          <w:szCs w:val="28"/>
        </w:rPr>
        <w:t>на</w:t>
      </w:r>
      <w:r w:rsidR="00500D5F" w:rsidRPr="007D33B7">
        <w:rPr>
          <w:rFonts w:ascii="Times New Roman" w:hAnsi="Times New Roman" w:cs="Times New Roman"/>
          <w:sz w:val="28"/>
          <w:szCs w:val="28"/>
        </w:rPr>
        <w:t xml:space="preserve"> существовани</w:t>
      </w:r>
      <w:r w:rsidRPr="007D33B7">
        <w:rPr>
          <w:rFonts w:ascii="Times New Roman" w:hAnsi="Times New Roman" w:cs="Times New Roman"/>
          <w:sz w:val="28"/>
          <w:szCs w:val="28"/>
        </w:rPr>
        <w:t>е</w:t>
      </w:r>
      <w:r w:rsidR="00500D5F" w:rsidRPr="007D33B7">
        <w:rPr>
          <w:rFonts w:ascii="Times New Roman" w:hAnsi="Times New Roman" w:cs="Times New Roman"/>
          <w:sz w:val="28"/>
          <w:szCs w:val="28"/>
        </w:rPr>
        <w:t xml:space="preserve"> объективного </w:t>
      </w:r>
      <w:r w:rsidR="00500D5F" w:rsidRPr="007D33B7">
        <w:rPr>
          <w:rFonts w:ascii="Times New Roman" w:hAnsi="Times New Roman" w:cs="Times New Roman"/>
          <w:b/>
          <w:bCs/>
          <w:sz w:val="28"/>
          <w:szCs w:val="28"/>
        </w:rPr>
        <w:t>противоречия</w:t>
      </w:r>
      <w:r w:rsidR="00500D5F" w:rsidRPr="007D33B7">
        <w:rPr>
          <w:rFonts w:ascii="Times New Roman" w:hAnsi="Times New Roman" w:cs="Times New Roman"/>
          <w:sz w:val="28"/>
          <w:szCs w:val="28"/>
        </w:rPr>
        <w:t xml:space="preserve"> между </w:t>
      </w:r>
      <w:r w:rsidR="009A76D3" w:rsidRPr="007D33B7">
        <w:rPr>
          <w:rFonts w:ascii="Times New Roman" w:hAnsi="Times New Roman" w:cs="Times New Roman"/>
          <w:sz w:val="28"/>
          <w:szCs w:val="28"/>
        </w:rPr>
        <w:t xml:space="preserve">высокой </w:t>
      </w:r>
      <w:r w:rsidR="00500D5F" w:rsidRPr="007D33B7">
        <w:rPr>
          <w:rFonts w:ascii="Times New Roman" w:hAnsi="Times New Roman" w:cs="Times New Roman"/>
          <w:sz w:val="28"/>
          <w:szCs w:val="28"/>
        </w:rPr>
        <w:t>значимостью уровня мотивации к самостоятельным занятиям спортом, с одной стороны, и недостаточной изученностью педагогических</w:t>
      </w:r>
      <w:r w:rsidR="00480A44" w:rsidRPr="007D33B7">
        <w:rPr>
          <w:rFonts w:ascii="Times New Roman" w:hAnsi="Times New Roman" w:cs="Times New Roman"/>
          <w:sz w:val="28"/>
          <w:szCs w:val="28"/>
        </w:rPr>
        <w:t xml:space="preserve">, </w:t>
      </w:r>
      <w:r w:rsidR="009A76D3" w:rsidRPr="007D33B7">
        <w:rPr>
          <w:rFonts w:ascii="Times New Roman" w:hAnsi="Times New Roman" w:cs="Times New Roman"/>
          <w:sz w:val="28"/>
          <w:szCs w:val="28"/>
        </w:rPr>
        <w:t>психологических</w:t>
      </w:r>
      <w:r w:rsidR="00480A44" w:rsidRPr="007D33B7">
        <w:rPr>
          <w:rFonts w:ascii="Times New Roman" w:hAnsi="Times New Roman" w:cs="Times New Roman"/>
          <w:sz w:val="28"/>
          <w:szCs w:val="28"/>
        </w:rPr>
        <w:t xml:space="preserve"> и социальных</w:t>
      </w:r>
      <w:r w:rsidR="00500D5F" w:rsidRPr="007D33B7">
        <w:rPr>
          <w:rFonts w:ascii="Times New Roman" w:hAnsi="Times New Roman" w:cs="Times New Roman"/>
          <w:sz w:val="28"/>
          <w:szCs w:val="28"/>
        </w:rPr>
        <w:t xml:space="preserve"> условий управления ее </w:t>
      </w:r>
      <w:r w:rsidR="009A76D3" w:rsidRPr="007D33B7">
        <w:rPr>
          <w:rFonts w:ascii="Times New Roman" w:hAnsi="Times New Roman" w:cs="Times New Roman"/>
          <w:sz w:val="28"/>
          <w:szCs w:val="28"/>
        </w:rPr>
        <w:t xml:space="preserve">формированием и </w:t>
      </w:r>
      <w:r w:rsidR="00500D5F" w:rsidRPr="007D33B7">
        <w:rPr>
          <w:rFonts w:ascii="Times New Roman" w:hAnsi="Times New Roman" w:cs="Times New Roman"/>
          <w:sz w:val="28"/>
          <w:szCs w:val="28"/>
        </w:rPr>
        <w:t>развитием у студенческой молодежи на современном этапе</w:t>
      </w:r>
      <w:r w:rsidR="00352D10" w:rsidRPr="007D33B7">
        <w:rPr>
          <w:rFonts w:ascii="Times New Roman" w:hAnsi="Times New Roman" w:cs="Times New Roman"/>
          <w:sz w:val="28"/>
          <w:szCs w:val="28"/>
        </w:rPr>
        <w:t xml:space="preserve"> развития казахстанского общества</w:t>
      </w:r>
      <w:r w:rsidR="00500D5F" w:rsidRPr="007D33B7">
        <w:rPr>
          <w:rFonts w:ascii="Times New Roman" w:hAnsi="Times New Roman" w:cs="Times New Roman"/>
          <w:sz w:val="28"/>
          <w:szCs w:val="28"/>
        </w:rPr>
        <w:t>, с другой. Разрешение этого противоречия является одной из актуальных задач теории и методики физической культуры и спорта.</w:t>
      </w:r>
    </w:p>
    <w:p w14:paraId="79E813CE" w14:textId="77777777" w:rsidR="00500D5F" w:rsidRPr="007D33B7" w:rsidRDefault="00500D5F" w:rsidP="00500D5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Кроме того, определяются такие противоречия в системе физического воспитания студентов в вузах Казахстана, понижающие уровень их двигательной активности как одного из существенных условий повышения результативности всего образовательного процесса в вузе:</w:t>
      </w:r>
    </w:p>
    <w:p w14:paraId="574CC07E" w14:textId="77777777" w:rsidR="00500D5F" w:rsidRPr="007D33B7" w:rsidRDefault="00500D5F" w:rsidP="00500D5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 между пониманием того, что увеличение двигательной активности студентов возможно только на основе интеграции предмета физическая культура в вузе и самостоятельных занятий спортом и отсутствием методики формирования и развития мотивации к самостоятельной физкультурно-спортивной деятельности; </w:t>
      </w:r>
    </w:p>
    <w:p w14:paraId="368188F3" w14:textId="77777777" w:rsidR="00500D5F" w:rsidRPr="007D33B7" w:rsidRDefault="00500D5F" w:rsidP="00500D5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 между осмыслением необходимости увеличения двигательной активности за счет увеличения объема внеурочной формы занятий и отсутствием у студентов опыта и знаний по самостоятельной организации занятий спортом. </w:t>
      </w:r>
    </w:p>
    <w:p w14:paraId="226FB0B0" w14:textId="77777777" w:rsidR="00500D5F" w:rsidRPr="007D33B7" w:rsidRDefault="00500D5F" w:rsidP="00500D5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С учетом содержания указанных противоречий нами сформулирована </w:t>
      </w:r>
      <w:r w:rsidRPr="007D33B7">
        <w:rPr>
          <w:rFonts w:ascii="Times New Roman" w:hAnsi="Times New Roman" w:cs="Times New Roman"/>
          <w:b/>
          <w:bCs/>
          <w:sz w:val="28"/>
          <w:szCs w:val="28"/>
        </w:rPr>
        <w:t>проблема исследования:</w:t>
      </w:r>
      <w:r w:rsidRPr="007D33B7">
        <w:rPr>
          <w:rFonts w:ascii="Times New Roman" w:hAnsi="Times New Roman" w:cs="Times New Roman"/>
          <w:sz w:val="28"/>
          <w:szCs w:val="28"/>
        </w:rPr>
        <w:t xml:space="preserve"> отсутствие методики формирования и развития мотивации студентов к самостоятельным занятиям физической культурой и спортом, учитывающей современное состояние организации педагогического процесса физического воспитания в вузах Казахстана и психологические аспекты современной молодежи. В этой связи сущность проблемы исследования охватывается необходимостью выявления потенциала повышения двигательной активности студенческой молодежи в зависимости от их уровня мотивационного аспекта.</w:t>
      </w:r>
    </w:p>
    <w:p w14:paraId="74DCF009" w14:textId="1206354B" w:rsidR="00500D5F" w:rsidRPr="007D33B7" w:rsidRDefault="00500D5F" w:rsidP="00500D5F">
      <w:pPr>
        <w:spacing w:after="0" w:line="240" w:lineRule="auto"/>
        <w:ind w:firstLine="709"/>
        <w:jc w:val="both"/>
      </w:pPr>
      <w:r w:rsidRPr="007D33B7">
        <w:rPr>
          <w:rFonts w:ascii="Times New Roman" w:hAnsi="Times New Roman" w:cs="Times New Roman"/>
          <w:sz w:val="28"/>
          <w:szCs w:val="28"/>
        </w:rPr>
        <w:t xml:space="preserve">Решение этой проблемы составляет </w:t>
      </w:r>
      <w:r w:rsidRPr="007D33B7">
        <w:rPr>
          <w:rFonts w:ascii="Times New Roman" w:hAnsi="Times New Roman" w:cs="Times New Roman"/>
          <w:b/>
          <w:bCs/>
          <w:sz w:val="28"/>
          <w:szCs w:val="28"/>
        </w:rPr>
        <w:t>цель нашего исследования</w:t>
      </w:r>
      <w:r w:rsidRPr="007D33B7">
        <w:rPr>
          <w:rFonts w:ascii="Times New Roman" w:hAnsi="Times New Roman" w:cs="Times New Roman"/>
          <w:sz w:val="28"/>
          <w:szCs w:val="28"/>
        </w:rPr>
        <w:t xml:space="preserve"> - разработать методику формирования и развития мотивации</w:t>
      </w:r>
      <w:r w:rsidR="001D606C" w:rsidRPr="007D33B7">
        <w:rPr>
          <w:rFonts w:ascii="Times New Roman" w:hAnsi="Times New Roman" w:cs="Times New Roman"/>
          <w:sz w:val="28"/>
          <w:szCs w:val="28"/>
        </w:rPr>
        <w:t xml:space="preserve"> студентов</w:t>
      </w:r>
      <w:r w:rsidRPr="007D33B7">
        <w:rPr>
          <w:rFonts w:ascii="Times New Roman" w:hAnsi="Times New Roman" w:cs="Times New Roman"/>
          <w:sz w:val="28"/>
          <w:szCs w:val="28"/>
        </w:rPr>
        <w:t>, которая направлена на подготовку к самостоятельной физкультурно-спортивной деятельности с целью реализации задач физического воспитания в высш</w:t>
      </w:r>
      <w:r w:rsidR="00492F1D" w:rsidRPr="007D33B7">
        <w:rPr>
          <w:rFonts w:ascii="Times New Roman" w:hAnsi="Times New Roman" w:cs="Times New Roman"/>
          <w:sz w:val="28"/>
          <w:szCs w:val="28"/>
        </w:rPr>
        <w:t>их</w:t>
      </w:r>
      <w:r w:rsidRPr="007D33B7">
        <w:rPr>
          <w:rFonts w:ascii="Times New Roman" w:hAnsi="Times New Roman" w:cs="Times New Roman"/>
          <w:sz w:val="28"/>
          <w:szCs w:val="28"/>
        </w:rPr>
        <w:t xml:space="preserve"> </w:t>
      </w:r>
      <w:r w:rsidR="00492F1D" w:rsidRPr="007D33B7">
        <w:rPr>
          <w:rFonts w:ascii="Times New Roman" w:hAnsi="Times New Roman" w:cs="Times New Roman"/>
          <w:sz w:val="28"/>
          <w:szCs w:val="28"/>
        </w:rPr>
        <w:t>учебных заведениях</w:t>
      </w:r>
      <w:r w:rsidRPr="007D33B7">
        <w:rPr>
          <w:rFonts w:ascii="Times New Roman" w:hAnsi="Times New Roman" w:cs="Times New Roman"/>
          <w:sz w:val="28"/>
          <w:szCs w:val="28"/>
        </w:rPr>
        <w:t>.</w:t>
      </w:r>
      <w:r w:rsidR="00527C63" w:rsidRPr="007D33B7">
        <w:t xml:space="preserve"> </w:t>
      </w:r>
    </w:p>
    <w:p w14:paraId="4DE916D7" w14:textId="52FC79D2" w:rsidR="008513CE" w:rsidRPr="007D33B7" w:rsidRDefault="008513CE" w:rsidP="009132FD">
      <w:pPr>
        <w:spacing w:after="0" w:line="240" w:lineRule="auto"/>
        <w:ind w:firstLine="567"/>
        <w:jc w:val="both"/>
        <w:rPr>
          <w:rFonts w:ascii="Times New Roman" w:hAnsi="Times New Roman" w:cs="Times New Roman"/>
          <w:color w:val="000000" w:themeColor="text1"/>
          <w:sz w:val="28"/>
          <w:szCs w:val="28"/>
        </w:rPr>
      </w:pPr>
      <w:r w:rsidRPr="007D33B7">
        <w:rPr>
          <w:rFonts w:ascii="Times New Roman" w:hAnsi="Times New Roman" w:cs="Times New Roman"/>
          <w:b/>
          <w:bCs/>
          <w:color w:val="000000" w:themeColor="text1"/>
          <w:sz w:val="28"/>
          <w:szCs w:val="28"/>
        </w:rPr>
        <w:lastRenderedPageBreak/>
        <w:t>Концепция разработанной методики</w:t>
      </w:r>
      <w:r w:rsidRPr="007D33B7">
        <w:rPr>
          <w:rFonts w:ascii="Times New Roman" w:hAnsi="Times New Roman" w:cs="Times New Roman"/>
          <w:color w:val="000000" w:themeColor="text1"/>
          <w:sz w:val="28"/>
          <w:szCs w:val="28"/>
        </w:rPr>
        <w:t xml:space="preserve"> формирования и развития мотивации студентов к самостоятельным занятиям физической культурой и спортом</w:t>
      </w:r>
      <w:r w:rsidR="009B5466" w:rsidRPr="007D33B7">
        <w:rPr>
          <w:rFonts w:ascii="Times New Roman" w:hAnsi="Times New Roman" w:cs="Times New Roman"/>
          <w:color w:val="000000" w:themeColor="text1"/>
          <w:sz w:val="28"/>
          <w:szCs w:val="28"/>
        </w:rPr>
        <w:t xml:space="preserve"> основана на четырех компонентах:</w:t>
      </w:r>
    </w:p>
    <w:p w14:paraId="3ADA470E" w14:textId="69C6FF9F" w:rsidR="009B5466" w:rsidRPr="007D33B7" w:rsidRDefault="00DD5323" w:rsidP="009132FD">
      <w:pPr>
        <w:spacing w:after="0" w:line="240" w:lineRule="auto"/>
        <w:ind w:firstLine="567"/>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1. </w:t>
      </w:r>
      <w:r w:rsidR="00A4524E" w:rsidRPr="007D33B7">
        <w:rPr>
          <w:rFonts w:ascii="Times New Roman" w:hAnsi="Times New Roman" w:cs="Times New Roman"/>
          <w:color w:val="000000" w:themeColor="text1"/>
          <w:sz w:val="28"/>
          <w:szCs w:val="28"/>
        </w:rPr>
        <w:t>Интеграци</w:t>
      </w:r>
      <w:r w:rsidR="00114544" w:rsidRPr="007D33B7">
        <w:rPr>
          <w:rFonts w:ascii="Times New Roman" w:hAnsi="Times New Roman" w:cs="Times New Roman"/>
          <w:color w:val="000000" w:themeColor="text1"/>
          <w:sz w:val="28"/>
          <w:szCs w:val="28"/>
        </w:rPr>
        <w:t>и</w:t>
      </w:r>
      <w:r w:rsidR="00A4524E" w:rsidRPr="007D33B7">
        <w:rPr>
          <w:rFonts w:ascii="Times New Roman" w:hAnsi="Times New Roman" w:cs="Times New Roman"/>
          <w:color w:val="000000" w:themeColor="text1"/>
          <w:sz w:val="28"/>
          <w:szCs w:val="28"/>
        </w:rPr>
        <w:t xml:space="preserve"> предмета физическая культура с самостоятельными занятиями </w:t>
      </w:r>
      <w:r w:rsidR="00114544" w:rsidRPr="007D33B7">
        <w:rPr>
          <w:rFonts w:ascii="Times New Roman" w:hAnsi="Times New Roman" w:cs="Times New Roman"/>
          <w:color w:val="000000" w:themeColor="text1"/>
          <w:sz w:val="28"/>
          <w:szCs w:val="28"/>
        </w:rPr>
        <w:t>спортом, ориентированной</w:t>
      </w:r>
      <w:r w:rsidR="00A4524E" w:rsidRPr="007D33B7">
        <w:rPr>
          <w:rFonts w:ascii="Times New Roman" w:hAnsi="Times New Roman" w:cs="Times New Roman"/>
          <w:color w:val="000000" w:themeColor="text1"/>
          <w:sz w:val="28"/>
          <w:szCs w:val="28"/>
        </w:rPr>
        <w:t xml:space="preserve"> на формирование здорового образа жизни студентов.</w:t>
      </w:r>
    </w:p>
    <w:p w14:paraId="1CD8378D" w14:textId="4F63F041" w:rsidR="00DD5323" w:rsidRPr="007D33B7" w:rsidRDefault="00DD5323" w:rsidP="009132FD">
      <w:pPr>
        <w:spacing w:after="0" w:line="240" w:lineRule="auto"/>
        <w:ind w:firstLine="567"/>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2. Психологическ</w:t>
      </w:r>
      <w:r w:rsidR="00C378CF" w:rsidRPr="007D33B7">
        <w:rPr>
          <w:rFonts w:ascii="Times New Roman" w:hAnsi="Times New Roman" w:cs="Times New Roman"/>
          <w:color w:val="000000" w:themeColor="text1"/>
          <w:sz w:val="28"/>
          <w:szCs w:val="28"/>
        </w:rPr>
        <w:t>ом</w:t>
      </w:r>
      <w:r w:rsidRPr="007D33B7">
        <w:rPr>
          <w:rFonts w:ascii="Times New Roman" w:hAnsi="Times New Roman" w:cs="Times New Roman"/>
          <w:color w:val="000000" w:themeColor="text1"/>
          <w:sz w:val="28"/>
          <w:szCs w:val="28"/>
        </w:rPr>
        <w:t xml:space="preserve"> компоне</w:t>
      </w:r>
      <w:r w:rsidR="00C378CF" w:rsidRPr="007D33B7">
        <w:rPr>
          <w:rFonts w:ascii="Times New Roman" w:hAnsi="Times New Roman" w:cs="Times New Roman"/>
          <w:color w:val="000000" w:themeColor="text1"/>
          <w:sz w:val="28"/>
          <w:szCs w:val="28"/>
        </w:rPr>
        <w:t>н</w:t>
      </w:r>
      <w:r w:rsidRPr="007D33B7">
        <w:rPr>
          <w:rFonts w:ascii="Times New Roman" w:hAnsi="Times New Roman" w:cs="Times New Roman"/>
          <w:color w:val="000000" w:themeColor="text1"/>
          <w:sz w:val="28"/>
          <w:szCs w:val="28"/>
        </w:rPr>
        <w:t>т</w:t>
      </w:r>
      <w:r w:rsidR="00C378CF" w:rsidRPr="007D33B7">
        <w:rPr>
          <w:rFonts w:ascii="Times New Roman" w:hAnsi="Times New Roman" w:cs="Times New Roman"/>
          <w:color w:val="000000" w:themeColor="text1"/>
          <w:sz w:val="28"/>
          <w:szCs w:val="28"/>
        </w:rPr>
        <w:t>е</w:t>
      </w:r>
      <w:r w:rsidRPr="007D33B7">
        <w:rPr>
          <w:rFonts w:ascii="Times New Roman" w:hAnsi="Times New Roman" w:cs="Times New Roman"/>
          <w:color w:val="000000" w:themeColor="text1"/>
          <w:sz w:val="28"/>
          <w:szCs w:val="28"/>
        </w:rPr>
        <w:t xml:space="preserve"> содержания методики включающи</w:t>
      </w:r>
      <w:r w:rsidR="00C378CF" w:rsidRPr="007D33B7">
        <w:rPr>
          <w:rFonts w:ascii="Times New Roman" w:hAnsi="Times New Roman" w:cs="Times New Roman"/>
          <w:color w:val="000000" w:themeColor="text1"/>
          <w:sz w:val="28"/>
          <w:szCs w:val="28"/>
        </w:rPr>
        <w:t>м</w:t>
      </w:r>
      <w:r w:rsidRPr="007D33B7">
        <w:rPr>
          <w:rFonts w:ascii="Times New Roman" w:hAnsi="Times New Roman" w:cs="Times New Roman"/>
          <w:color w:val="000000" w:themeColor="text1"/>
          <w:sz w:val="28"/>
          <w:szCs w:val="28"/>
        </w:rPr>
        <w:t>:</w:t>
      </w:r>
      <w:r w:rsidRPr="007D33B7">
        <w:rPr>
          <w:rFonts w:ascii="Times New Roman" w:hAnsi="Times New Roman" w:cs="Times New Roman"/>
          <w:color w:val="000000" w:themeColor="text1"/>
          <w:sz w:val="28"/>
          <w:szCs w:val="28"/>
        </w:rPr>
        <w:cr/>
        <w:t xml:space="preserve">- </w:t>
      </w:r>
      <w:r w:rsidR="00C378CF" w:rsidRPr="007D33B7">
        <w:rPr>
          <w:rFonts w:ascii="Times New Roman" w:hAnsi="Times New Roman" w:cs="Times New Roman"/>
          <w:color w:val="000000" w:themeColor="text1"/>
          <w:sz w:val="28"/>
          <w:szCs w:val="28"/>
        </w:rPr>
        <w:t>э</w:t>
      </w:r>
      <w:r w:rsidRPr="007D33B7">
        <w:rPr>
          <w:rFonts w:ascii="Times New Roman" w:hAnsi="Times New Roman" w:cs="Times New Roman"/>
          <w:color w:val="000000" w:themeColor="text1"/>
          <w:sz w:val="28"/>
          <w:szCs w:val="28"/>
        </w:rPr>
        <w:t>лементы эффективности развития мотивации;</w:t>
      </w:r>
      <w:r w:rsidRPr="007D33B7">
        <w:rPr>
          <w:rFonts w:ascii="Times New Roman" w:hAnsi="Times New Roman" w:cs="Times New Roman"/>
          <w:color w:val="000000" w:themeColor="text1"/>
          <w:sz w:val="28"/>
          <w:szCs w:val="28"/>
        </w:rPr>
        <w:cr/>
        <w:t xml:space="preserve">- </w:t>
      </w:r>
      <w:r w:rsidR="00C378CF" w:rsidRPr="007D33B7">
        <w:rPr>
          <w:rFonts w:ascii="Times New Roman" w:hAnsi="Times New Roman" w:cs="Times New Roman"/>
          <w:color w:val="000000" w:themeColor="text1"/>
          <w:sz w:val="28"/>
          <w:szCs w:val="28"/>
        </w:rPr>
        <w:t>п</w:t>
      </w:r>
      <w:r w:rsidRPr="007D33B7">
        <w:rPr>
          <w:rFonts w:ascii="Times New Roman" w:hAnsi="Times New Roman" w:cs="Times New Roman"/>
          <w:color w:val="000000" w:themeColor="text1"/>
          <w:sz w:val="28"/>
          <w:szCs w:val="28"/>
        </w:rPr>
        <w:t xml:space="preserve">ринципы формирования мотивации; </w:t>
      </w:r>
      <w:r w:rsidRPr="007D33B7">
        <w:rPr>
          <w:rFonts w:ascii="Times New Roman" w:hAnsi="Times New Roman" w:cs="Times New Roman"/>
          <w:color w:val="000000" w:themeColor="text1"/>
          <w:sz w:val="28"/>
          <w:szCs w:val="28"/>
        </w:rPr>
        <w:cr/>
        <w:t xml:space="preserve">- </w:t>
      </w:r>
      <w:r w:rsidR="00C378CF" w:rsidRPr="007D33B7">
        <w:rPr>
          <w:rFonts w:ascii="Times New Roman" w:hAnsi="Times New Roman" w:cs="Times New Roman"/>
          <w:color w:val="000000" w:themeColor="text1"/>
          <w:sz w:val="28"/>
          <w:szCs w:val="28"/>
        </w:rPr>
        <w:t>о</w:t>
      </w:r>
      <w:r w:rsidRPr="007D33B7">
        <w:rPr>
          <w:rFonts w:ascii="Times New Roman" w:hAnsi="Times New Roman" w:cs="Times New Roman"/>
          <w:color w:val="000000" w:themeColor="text1"/>
          <w:sz w:val="28"/>
          <w:szCs w:val="28"/>
        </w:rPr>
        <w:t xml:space="preserve">пределение структуры мотивов; </w:t>
      </w:r>
      <w:r w:rsidRPr="007D33B7">
        <w:rPr>
          <w:rFonts w:ascii="Times New Roman" w:hAnsi="Times New Roman" w:cs="Times New Roman"/>
          <w:color w:val="000000" w:themeColor="text1"/>
          <w:sz w:val="28"/>
          <w:szCs w:val="28"/>
        </w:rPr>
        <w:cr/>
        <w:t xml:space="preserve">- </w:t>
      </w:r>
      <w:r w:rsidR="00C378CF" w:rsidRPr="007D33B7">
        <w:rPr>
          <w:rFonts w:ascii="Times New Roman" w:hAnsi="Times New Roman" w:cs="Times New Roman"/>
          <w:color w:val="000000" w:themeColor="text1"/>
          <w:sz w:val="28"/>
          <w:szCs w:val="28"/>
        </w:rPr>
        <w:t>м</w:t>
      </w:r>
      <w:r w:rsidRPr="007D33B7">
        <w:rPr>
          <w:rFonts w:ascii="Times New Roman" w:hAnsi="Times New Roman" w:cs="Times New Roman"/>
          <w:color w:val="000000" w:themeColor="text1"/>
          <w:sz w:val="28"/>
          <w:szCs w:val="28"/>
        </w:rPr>
        <w:t>етоды формирования и развития мотивации;</w:t>
      </w:r>
      <w:r w:rsidRPr="007D33B7">
        <w:rPr>
          <w:rFonts w:ascii="Times New Roman" w:hAnsi="Times New Roman" w:cs="Times New Roman"/>
          <w:color w:val="000000" w:themeColor="text1"/>
          <w:sz w:val="28"/>
          <w:szCs w:val="28"/>
        </w:rPr>
        <w:cr/>
        <w:t xml:space="preserve">- </w:t>
      </w:r>
      <w:r w:rsidR="00C378CF" w:rsidRPr="007D33B7">
        <w:rPr>
          <w:rFonts w:ascii="Times New Roman" w:hAnsi="Times New Roman" w:cs="Times New Roman"/>
          <w:color w:val="000000" w:themeColor="text1"/>
          <w:sz w:val="28"/>
          <w:szCs w:val="28"/>
        </w:rPr>
        <w:t>с</w:t>
      </w:r>
      <w:r w:rsidRPr="007D33B7">
        <w:rPr>
          <w:rFonts w:ascii="Times New Roman" w:hAnsi="Times New Roman" w:cs="Times New Roman"/>
          <w:color w:val="000000" w:themeColor="text1"/>
          <w:sz w:val="28"/>
          <w:szCs w:val="28"/>
        </w:rPr>
        <w:t xml:space="preserve">тадии формирования мотивации; </w:t>
      </w:r>
      <w:r w:rsidRPr="007D33B7">
        <w:rPr>
          <w:rFonts w:ascii="Times New Roman" w:hAnsi="Times New Roman" w:cs="Times New Roman"/>
          <w:color w:val="000000" w:themeColor="text1"/>
          <w:sz w:val="28"/>
          <w:szCs w:val="28"/>
        </w:rPr>
        <w:cr/>
        <w:t xml:space="preserve">- </w:t>
      </w:r>
      <w:r w:rsidR="00C378CF" w:rsidRPr="007D33B7">
        <w:rPr>
          <w:rFonts w:ascii="Times New Roman" w:hAnsi="Times New Roman" w:cs="Times New Roman"/>
          <w:color w:val="000000" w:themeColor="text1"/>
          <w:sz w:val="28"/>
          <w:szCs w:val="28"/>
        </w:rPr>
        <w:t>ф</w:t>
      </w:r>
      <w:r w:rsidRPr="007D33B7">
        <w:rPr>
          <w:rFonts w:ascii="Times New Roman" w:hAnsi="Times New Roman" w:cs="Times New Roman"/>
          <w:color w:val="000000" w:themeColor="text1"/>
          <w:sz w:val="28"/>
          <w:szCs w:val="28"/>
        </w:rPr>
        <w:t>ормы воздействия на студентов</w:t>
      </w:r>
      <w:r w:rsidR="00B76504" w:rsidRPr="007D33B7">
        <w:rPr>
          <w:rFonts w:ascii="Times New Roman" w:hAnsi="Times New Roman" w:cs="Times New Roman"/>
          <w:color w:val="000000" w:themeColor="text1"/>
          <w:sz w:val="28"/>
          <w:szCs w:val="28"/>
        </w:rPr>
        <w:t xml:space="preserve"> со стороны тренерско-преподавательского состава</w:t>
      </w:r>
      <w:r w:rsidRPr="007D33B7">
        <w:rPr>
          <w:rFonts w:ascii="Times New Roman" w:hAnsi="Times New Roman" w:cs="Times New Roman"/>
          <w:color w:val="000000" w:themeColor="text1"/>
          <w:sz w:val="28"/>
          <w:szCs w:val="28"/>
        </w:rPr>
        <w:t>;</w:t>
      </w:r>
    </w:p>
    <w:p w14:paraId="4F1EBB10" w14:textId="599EB728" w:rsidR="00DD5323" w:rsidRPr="007D33B7" w:rsidRDefault="00DD5323" w:rsidP="009132FD">
      <w:pPr>
        <w:spacing w:after="0" w:line="240" w:lineRule="auto"/>
        <w:ind w:firstLine="567"/>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 </w:t>
      </w:r>
      <w:r w:rsidR="00C378CF" w:rsidRPr="007D33B7">
        <w:rPr>
          <w:rFonts w:ascii="Times New Roman" w:hAnsi="Times New Roman" w:cs="Times New Roman"/>
          <w:color w:val="000000" w:themeColor="text1"/>
          <w:sz w:val="28"/>
          <w:szCs w:val="28"/>
        </w:rPr>
        <w:t>ф</w:t>
      </w:r>
      <w:r w:rsidRPr="007D33B7">
        <w:rPr>
          <w:rFonts w:ascii="Times New Roman" w:hAnsi="Times New Roman" w:cs="Times New Roman"/>
          <w:color w:val="000000" w:themeColor="text1"/>
          <w:sz w:val="28"/>
          <w:szCs w:val="28"/>
        </w:rPr>
        <w:t>акторы структуры мотивации для воздействия.</w:t>
      </w:r>
    </w:p>
    <w:p w14:paraId="35B826D3" w14:textId="075146E4" w:rsidR="00DD5323" w:rsidRPr="007D33B7" w:rsidRDefault="00DD5323" w:rsidP="009132FD">
      <w:pPr>
        <w:spacing w:after="0" w:line="240" w:lineRule="auto"/>
        <w:ind w:firstLine="567"/>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3. Педагогическ</w:t>
      </w:r>
      <w:r w:rsidR="00C378CF" w:rsidRPr="007D33B7">
        <w:rPr>
          <w:rFonts w:ascii="Times New Roman" w:hAnsi="Times New Roman" w:cs="Times New Roman"/>
          <w:color w:val="000000" w:themeColor="text1"/>
          <w:sz w:val="28"/>
          <w:szCs w:val="28"/>
        </w:rPr>
        <w:t>ом</w:t>
      </w:r>
      <w:r w:rsidRPr="007D33B7">
        <w:rPr>
          <w:rFonts w:ascii="Times New Roman" w:hAnsi="Times New Roman" w:cs="Times New Roman"/>
          <w:color w:val="000000" w:themeColor="text1"/>
          <w:sz w:val="28"/>
          <w:szCs w:val="28"/>
        </w:rPr>
        <w:t xml:space="preserve"> компонент</w:t>
      </w:r>
      <w:r w:rsidR="00C378CF" w:rsidRPr="007D33B7">
        <w:rPr>
          <w:rFonts w:ascii="Times New Roman" w:hAnsi="Times New Roman" w:cs="Times New Roman"/>
          <w:color w:val="000000" w:themeColor="text1"/>
          <w:sz w:val="28"/>
          <w:szCs w:val="28"/>
        </w:rPr>
        <w:t>е</w:t>
      </w:r>
      <w:r w:rsidRPr="007D33B7">
        <w:rPr>
          <w:rFonts w:ascii="Times New Roman" w:hAnsi="Times New Roman" w:cs="Times New Roman"/>
          <w:color w:val="000000" w:themeColor="text1"/>
          <w:sz w:val="28"/>
          <w:szCs w:val="28"/>
        </w:rPr>
        <w:t xml:space="preserve"> содержания методики включающи</w:t>
      </w:r>
      <w:r w:rsidR="00C378CF" w:rsidRPr="007D33B7">
        <w:rPr>
          <w:rFonts w:ascii="Times New Roman" w:hAnsi="Times New Roman" w:cs="Times New Roman"/>
          <w:color w:val="000000" w:themeColor="text1"/>
          <w:sz w:val="28"/>
          <w:szCs w:val="28"/>
        </w:rPr>
        <w:t>м</w:t>
      </w:r>
      <w:r w:rsidRPr="007D33B7">
        <w:rPr>
          <w:rFonts w:ascii="Times New Roman" w:hAnsi="Times New Roman" w:cs="Times New Roman"/>
          <w:color w:val="000000" w:themeColor="text1"/>
          <w:sz w:val="28"/>
          <w:szCs w:val="28"/>
        </w:rPr>
        <w:t>:</w:t>
      </w:r>
      <w:r w:rsidRPr="007D33B7">
        <w:rPr>
          <w:rFonts w:ascii="Times New Roman" w:hAnsi="Times New Roman" w:cs="Times New Roman"/>
          <w:color w:val="000000" w:themeColor="text1"/>
          <w:sz w:val="28"/>
          <w:szCs w:val="28"/>
        </w:rPr>
        <w:cr/>
        <w:t xml:space="preserve">- </w:t>
      </w:r>
      <w:r w:rsidR="00C378CF" w:rsidRPr="007D33B7">
        <w:rPr>
          <w:rFonts w:ascii="Times New Roman" w:hAnsi="Times New Roman" w:cs="Times New Roman"/>
          <w:color w:val="000000" w:themeColor="text1"/>
          <w:sz w:val="28"/>
          <w:szCs w:val="28"/>
        </w:rPr>
        <w:t>о</w:t>
      </w:r>
      <w:r w:rsidRPr="007D33B7">
        <w:rPr>
          <w:rFonts w:ascii="Times New Roman" w:hAnsi="Times New Roman" w:cs="Times New Roman"/>
          <w:color w:val="000000" w:themeColor="text1"/>
          <w:sz w:val="28"/>
          <w:szCs w:val="28"/>
        </w:rPr>
        <w:t xml:space="preserve">сновные направления физического развития студентов; </w:t>
      </w:r>
      <w:r w:rsidRPr="007D33B7">
        <w:rPr>
          <w:rFonts w:ascii="Times New Roman" w:hAnsi="Times New Roman" w:cs="Times New Roman"/>
          <w:color w:val="000000" w:themeColor="text1"/>
          <w:sz w:val="28"/>
          <w:szCs w:val="28"/>
        </w:rPr>
        <w:cr/>
        <w:t xml:space="preserve">- </w:t>
      </w:r>
      <w:r w:rsidR="00C378CF" w:rsidRPr="007D33B7">
        <w:rPr>
          <w:rFonts w:ascii="Times New Roman" w:hAnsi="Times New Roman" w:cs="Times New Roman"/>
          <w:color w:val="000000" w:themeColor="text1"/>
          <w:sz w:val="28"/>
          <w:szCs w:val="28"/>
        </w:rPr>
        <w:t>п</w:t>
      </w:r>
      <w:r w:rsidRPr="007D33B7">
        <w:rPr>
          <w:rFonts w:ascii="Times New Roman" w:hAnsi="Times New Roman" w:cs="Times New Roman"/>
          <w:color w:val="000000" w:themeColor="text1"/>
          <w:sz w:val="28"/>
          <w:szCs w:val="28"/>
        </w:rPr>
        <w:t xml:space="preserve">араметры организации самостоятельных занятий спортом; </w:t>
      </w:r>
      <w:r w:rsidRPr="007D33B7">
        <w:rPr>
          <w:rFonts w:ascii="Times New Roman" w:hAnsi="Times New Roman" w:cs="Times New Roman"/>
          <w:color w:val="000000" w:themeColor="text1"/>
          <w:sz w:val="28"/>
          <w:szCs w:val="28"/>
        </w:rPr>
        <w:cr/>
        <w:t xml:space="preserve">- </w:t>
      </w:r>
      <w:r w:rsidR="00C378CF" w:rsidRPr="007D33B7">
        <w:rPr>
          <w:rFonts w:ascii="Times New Roman" w:hAnsi="Times New Roman" w:cs="Times New Roman"/>
          <w:color w:val="000000" w:themeColor="text1"/>
          <w:sz w:val="28"/>
          <w:szCs w:val="28"/>
        </w:rPr>
        <w:t>ф</w:t>
      </w:r>
      <w:r w:rsidRPr="007D33B7">
        <w:rPr>
          <w:rFonts w:ascii="Times New Roman" w:hAnsi="Times New Roman" w:cs="Times New Roman"/>
          <w:color w:val="000000" w:themeColor="text1"/>
          <w:sz w:val="28"/>
          <w:szCs w:val="28"/>
        </w:rPr>
        <w:t>ормы самостоятельных занятий студентов физическими упражнениями и спортом (включающие разработку методических комплексов упражнений);</w:t>
      </w:r>
    </w:p>
    <w:p w14:paraId="158010A1" w14:textId="119DD99D" w:rsidR="00D21D03" w:rsidRPr="007D33B7" w:rsidRDefault="00D21D03" w:rsidP="009132FD">
      <w:pPr>
        <w:spacing w:after="0" w:line="240" w:lineRule="auto"/>
        <w:ind w:firstLine="567"/>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4. Рекомендаци</w:t>
      </w:r>
      <w:r w:rsidR="00776786" w:rsidRPr="007D33B7">
        <w:rPr>
          <w:rFonts w:ascii="Times New Roman" w:hAnsi="Times New Roman" w:cs="Times New Roman"/>
          <w:color w:val="000000" w:themeColor="text1"/>
          <w:sz w:val="28"/>
          <w:szCs w:val="28"/>
        </w:rPr>
        <w:t>ях</w:t>
      </w:r>
      <w:r w:rsidRPr="007D33B7">
        <w:rPr>
          <w:rFonts w:ascii="Times New Roman" w:hAnsi="Times New Roman" w:cs="Times New Roman"/>
          <w:color w:val="000000" w:themeColor="text1"/>
          <w:sz w:val="28"/>
          <w:szCs w:val="28"/>
        </w:rPr>
        <w:t xml:space="preserve"> по структурной организации спортивных объектов для самостоятельных занятий студентов </w:t>
      </w:r>
      <w:proofErr w:type="spellStart"/>
      <w:r w:rsidRPr="007D33B7">
        <w:rPr>
          <w:rFonts w:ascii="Times New Roman" w:hAnsi="Times New Roman" w:cs="Times New Roman"/>
          <w:color w:val="000000" w:themeColor="text1"/>
          <w:sz w:val="28"/>
          <w:szCs w:val="28"/>
        </w:rPr>
        <w:t>ФКиС</w:t>
      </w:r>
      <w:proofErr w:type="spellEnd"/>
      <w:r w:rsidRPr="007D33B7">
        <w:rPr>
          <w:rFonts w:ascii="Times New Roman" w:hAnsi="Times New Roman" w:cs="Times New Roman"/>
          <w:color w:val="000000" w:themeColor="text1"/>
          <w:sz w:val="28"/>
          <w:szCs w:val="28"/>
        </w:rPr>
        <w:t xml:space="preserve"> в вузах.</w:t>
      </w:r>
    </w:p>
    <w:p w14:paraId="05217EAC" w14:textId="7A08AA55" w:rsidR="009425F0" w:rsidRPr="007D33B7" w:rsidRDefault="008367AC" w:rsidP="009132FD">
      <w:pPr>
        <w:spacing w:after="0" w:line="240" w:lineRule="auto"/>
        <w:ind w:firstLine="567"/>
        <w:jc w:val="both"/>
        <w:rPr>
          <w:rFonts w:ascii="Times New Roman" w:hAnsi="Times New Roman" w:cs="Times New Roman"/>
          <w:color w:val="FF0000"/>
          <w:sz w:val="28"/>
          <w:szCs w:val="28"/>
        </w:rPr>
      </w:pPr>
      <w:r w:rsidRPr="007D33B7">
        <w:rPr>
          <w:rFonts w:ascii="Times New Roman" w:hAnsi="Times New Roman" w:cs="Times New Roman"/>
          <w:b/>
          <w:sz w:val="28"/>
          <w:szCs w:val="28"/>
        </w:rPr>
        <w:t xml:space="preserve">Основной тезис исследования </w:t>
      </w:r>
      <w:r w:rsidRPr="007D33B7">
        <w:rPr>
          <w:rFonts w:ascii="Times New Roman" w:hAnsi="Times New Roman" w:cs="Times New Roman"/>
          <w:sz w:val="28"/>
          <w:szCs w:val="28"/>
        </w:rPr>
        <w:t xml:space="preserve">определен в том, что </w:t>
      </w:r>
      <w:r w:rsidR="009425F0" w:rsidRPr="007D33B7">
        <w:rPr>
          <w:rFonts w:ascii="Times New Roman" w:hAnsi="Times New Roman" w:cs="Times New Roman"/>
          <w:color w:val="000000" w:themeColor="text1"/>
          <w:sz w:val="28"/>
          <w:szCs w:val="28"/>
        </w:rPr>
        <w:t>мотивационный фактор имеет большое значение, поскольку, уделяя внимание индивидуальным особенностям студента</w:t>
      </w:r>
      <w:r w:rsidR="0074649F" w:rsidRPr="007D33B7">
        <w:rPr>
          <w:rFonts w:ascii="Times New Roman" w:hAnsi="Times New Roman" w:cs="Times New Roman"/>
          <w:color w:val="000000" w:themeColor="text1"/>
          <w:sz w:val="28"/>
          <w:szCs w:val="28"/>
        </w:rPr>
        <w:t xml:space="preserve"> через интеграцию предмета физическая культура и занятия спортом</w:t>
      </w:r>
      <w:r w:rsidR="009425F0" w:rsidRPr="007D33B7">
        <w:rPr>
          <w:rFonts w:ascii="Times New Roman" w:hAnsi="Times New Roman" w:cs="Times New Roman"/>
          <w:color w:val="000000" w:themeColor="text1"/>
          <w:sz w:val="28"/>
          <w:szCs w:val="28"/>
        </w:rPr>
        <w:t>, можно подобрать определенное направление спортивной деятельности, которое позволит развить влечение к занятиям, а это в дальнейшем</w:t>
      </w:r>
      <w:r w:rsidR="002664B8" w:rsidRPr="007D33B7">
        <w:rPr>
          <w:rFonts w:ascii="Times New Roman" w:hAnsi="Times New Roman" w:cs="Times New Roman"/>
          <w:color w:val="000000" w:themeColor="text1"/>
          <w:sz w:val="28"/>
          <w:szCs w:val="28"/>
        </w:rPr>
        <w:t xml:space="preserve"> </w:t>
      </w:r>
      <w:r w:rsidR="009425F0" w:rsidRPr="007D33B7">
        <w:rPr>
          <w:rFonts w:ascii="Times New Roman" w:hAnsi="Times New Roman" w:cs="Times New Roman"/>
          <w:color w:val="000000" w:themeColor="text1"/>
          <w:sz w:val="28"/>
          <w:szCs w:val="28"/>
        </w:rPr>
        <w:t>способствовать развитию и формированию желани</w:t>
      </w:r>
      <w:r w:rsidR="0074649F" w:rsidRPr="007D33B7">
        <w:rPr>
          <w:rFonts w:ascii="Times New Roman" w:hAnsi="Times New Roman" w:cs="Times New Roman"/>
          <w:color w:val="000000" w:themeColor="text1"/>
          <w:sz w:val="28"/>
          <w:szCs w:val="28"/>
        </w:rPr>
        <w:t>я</w:t>
      </w:r>
      <w:r w:rsidR="009425F0" w:rsidRPr="007D33B7">
        <w:rPr>
          <w:rFonts w:ascii="Times New Roman" w:hAnsi="Times New Roman" w:cs="Times New Roman"/>
          <w:color w:val="000000" w:themeColor="text1"/>
          <w:sz w:val="28"/>
          <w:szCs w:val="28"/>
        </w:rPr>
        <w:t xml:space="preserve"> к самостоятельным занятиям спортом</w:t>
      </w:r>
      <w:r w:rsidR="007D529B" w:rsidRPr="007D33B7">
        <w:rPr>
          <w:rFonts w:ascii="Times New Roman" w:hAnsi="Times New Roman" w:cs="Times New Roman"/>
          <w:color w:val="000000" w:themeColor="text1"/>
          <w:sz w:val="28"/>
          <w:szCs w:val="28"/>
        </w:rPr>
        <w:t>.</w:t>
      </w:r>
      <w:r w:rsidR="009425F0" w:rsidRPr="007D33B7">
        <w:rPr>
          <w:rFonts w:ascii="Times New Roman" w:hAnsi="Times New Roman" w:cs="Times New Roman"/>
          <w:color w:val="000000" w:themeColor="text1"/>
          <w:sz w:val="28"/>
          <w:szCs w:val="28"/>
        </w:rPr>
        <w:t xml:space="preserve"> </w:t>
      </w:r>
    </w:p>
    <w:p w14:paraId="2A55290F" w14:textId="146C3B20" w:rsidR="00EF4A30" w:rsidRPr="007D33B7" w:rsidRDefault="00EF4A30" w:rsidP="00537FF3">
      <w:pPr>
        <w:spacing w:after="0" w:line="240" w:lineRule="auto"/>
        <w:ind w:firstLine="709"/>
        <w:jc w:val="both"/>
        <w:rPr>
          <w:rFonts w:ascii="Times New Roman" w:hAnsi="Times New Roman" w:cs="Times New Roman"/>
          <w:sz w:val="28"/>
          <w:szCs w:val="28"/>
        </w:rPr>
      </w:pPr>
      <w:bookmarkStart w:id="2" w:name="_Hlk78567415"/>
      <w:r w:rsidRPr="007D33B7">
        <w:rPr>
          <w:rFonts w:ascii="Times New Roman" w:hAnsi="Times New Roman" w:cs="Times New Roman"/>
          <w:b/>
          <w:bCs/>
          <w:sz w:val="28"/>
          <w:szCs w:val="28"/>
        </w:rPr>
        <w:t>Объект исследования</w:t>
      </w:r>
      <w:r w:rsidRPr="007D33B7">
        <w:rPr>
          <w:rFonts w:ascii="Times New Roman" w:hAnsi="Times New Roman" w:cs="Times New Roman"/>
          <w:sz w:val="28"/>
          <w:szCs w:val="28"/>
        </w:rPr>
        <w:t xml:space="preserve"> </w:t>
      </w:r>
      <w:r w:rsidR="00A32616" w:rsidRPr="007D33B7">
        <w:rPr>
          <w:rFonts w:ascii="Times New Roman" w:hAnsi="Times New Roman" w:cs="Times New Roman"/>
          <w:sz w:val="28"/>
          <w:szCs w:val="28"/>
        </w:rPr>
        <w:t>- учебно-тренировочный процесс студентов в рамках дисциплины</w:t>
      </w:r>
      <w:r w:rsidR="006D3F98" w:rsidRPr="007D33B7">
        <w:rPr>
          <w:rFonts w:ascii="Times New Roman" w:hAnsi="Times New Roman" w:cs="Times New Roman"/>
          <w:sz w:val="28"/>
          <w:szCs w:val="28"/>
        </w:rPr>
        <w:t xml:space="preserve"> </w:t>
      </w:r>
      <w:r w:rsidR="00A32616" w:rsidRPr="007D33B7">
        <w:rPr>
          <w:rFonts w:ascii="Times New Roman" w:hAnsi="Times New Roman" w:cs="Times New Roman"/>
          <w:sz w:val="28"/>
          <w:szCs w:val="28"/>
        </w:rPr>
        <w:t>физическая культура</w:t>
      </w:r>
      <w:r w:rsidR="006D3F98" w:rsidRPr="007D33B7">
        <w:rPr>
          <w:rFonts w:ascii="Times New Roman" w:hAnsi="Times New Roman" w:cs="Times New Roman"/>
          <w:sz w:val="28"/>
          <w:szCs w:val="28"/>
        </w:rPr>
        <w:t xml:space="preserve"> и самостоятельны</w:t>
      </w:r>
      <w:r w:rsidR="00AC56D3" w:rsidRPr="007D33B7">
        <w:rPr>
          <w:rFonts w:ascii="Times New Roman" w:hAnsi="Times New Roman" w:cs="Times New Roman"/>
          <w:sz w:val="28"/>
          <w:szCs w:val="28"/>
        </w:rPr>
        <w:t>х</w:t>
      </w:r>
      <w:r w:rsidR="006D3F98" w:rsidRPr="007D33B7">
        <w:rPr>
          <w:rFonts w:ascii="Times New Roman" w:hAnsi="Times New Roman" w:cs="Times New Roman"/>
          <w:sz w:val="28"/>
          <w:szCs w:val="28"/>
        </w:rPr>
        <w:t xml:space="preserve"> заняти</w:t>
      </w:r>
      <w:r w:rsidR="00AC56D3" w:rsidRPr="007D33B7">
        <w:rPr>
          <w:rFonts w:ascii="Times New Roman" w:hAnsi="Times New Roman" w:cs="Times New Roman"/>
          <w:sz w:val="28"/>
          <w:szCs w:val="28"/>
        </w:rPr>
        <w:t>й</w:t>
      </w:r>
      <w:r w:rsidR="006D3F98" w:rsidRPr="007D33B7">
        <w:rPr>
          <w:rFonts w:ascii="Times New Roman" w:hAnsi="Times New Roman" w:cs="Times New Roman"/>
          <w:sz w:val="28"/>
          <w:szCs w:val="28"/>
        </w:rPr>
        <w:t xml:space="preserve"> спортом</w:t>
      </w:r>
      <w:r w:rsidR="00A32616" w:rsidRPr="007D33B7">
        <w:rPr>
          <w:rFonts w:ascii="Times New Roman" w:hAnsi="Times New Roman" w:cs="Times New Roman"/>
          <w:sz w:val="28"/>
          <w:szCs w:val="28"/>
        </w:rPr>
        <w:t xml:space="preserve">. </w:t>
      </w:r>
    </w:p>
    <w:p w14:paraId="68E79F83" w14:textId="2CE58FAB" w:rsidR="00EF4A30" w:rsidRPr="007D33B7" w:rsidRDefault="00EF4A30" w:rsidP="00537FF3">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b/>
          <w:bCs/>
          <w:sz w:val="28"/>
          <w:szCs w:val="28"/>
        </w:rPr>
        <w:t>Предмет исследования</w:t>
      </w:r>
      <w:r w:rsidR="00A32616" w:rsidRPr="007D33B7">
        <w:rPr>
          <w:rFonts w:ascii="Times New Roman" w:hAnsi="Times New Roman" w:cs="Times New Roman"/>
          <w:b/>
          <w:bCs/>
          <w:sz w:val="28"/>
          <w:szCs w:val="28"/>
        </w:rPr>
        <w:t xml:space="preserve"> -</w:t>
      </w:r>
      <w:r w:rsidRPr="007D33B7">
        <w:rPr>
          <w:rFonts w:ascii="Times New Roman" w:hAnsi="Times New Roman" w:cs="Times New Roman"/>
          <w:sz w:val="28"/>
          <w:szCs w:val="28"/>
        </w:rPr>
        <w:t xml:space="preserve"> </w:t>
      </w:r>
      <w:r w:rsidR="00A32616" w:rsidRPr="007D33B7">
        <w:rPr>
          <w:rFonts w:ascii="Times New Roman" w:hAnsi="Times New Roman" w:cs="Times New Roman"/>
          <w:sz w:val="28"/>
          <w:szCs w:val="28"/>
        </w:rPr>
        <w:t>методика формирования и развития мотивации студентов к самостоятельной физкультурно-спортивной деятельности</w:t>
      </w:r>
      <w:r w:rsidRPr="007D33B7">
        <w:rPr>
          <w:rFonts w:ascii="Times New Roman" w:hAnsi="Times New Roman" w:cs="Times New Roman"/>
          <w:sz w:val="28"/>
          <w:szCs w:val="28"/>
        </w:rPr>
        <w:t>.</w:t>
      </w:r>
    </w:p>
    <w:bookmarkEnd w:id="2"/>
    <w:p w14:paraId="5C906CBA" w14:textId="5A520AA4" w:rsidR="006B3E51" w:rsidRPr="007D33B7" w:rsidRDefault="006B3E51" w:rsidP="00537FF3">
      <w:pPr>
        <w:spacing w:after="0" w:line="240" w:lineRule="auto"/>
        <w:ind w:firstLine="709"/>
        <w:jc w:val="both"/>
        <w:rPr>
          <w:rFonts w:ascii="Times New Roman" w:hAnsi="Times New Roman" w:cs="Times New Roman"/>
          <w:b/>
          <w:bCs/>
          <w:color w:val="000000" w:themeColor="text1"/>
          <w:sz w:val="28"/>
          <w:szCs w:val="28"/>
        </w:rPr>
      </w:pPr>
      <w:r w:rsidRPr="007D33B7">
        <w:rPr>
          <w:rFonts w:ascii="Times New Roman" w:hAnsi="Times New Roman" w:cs="Times New Roman"/>
          <w:b/>
          <w:bCs/>
          <w:color w:val="000000" w:themeColor="text1"/>
          <w:sz w:val="28"/>
          <w:szCs w:val="28"/>
        </w:rPr>
        <w:t>Задачи исследования:</w:t>
      </w:r>
    </w:p>
    <w:p w14:paraId="186F24B3" w14:textId="0DD98C38" w:rsidR="006B3E51" w:rsidRPr="007D33B7" w:rsidRDefault="006B3E51" w:rsidP="006B3E51">
      <w:pPr>
        <w:spacing w:after="0" w:line="240" w:lineRule="auto"/>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1. Провести ко</w:t>
      </w:r>
      <w:r w:rsidR="0055747B" w:rsidRPr="007D33B7">
        <w:rPr>
          <w:rFonts w:ascii="Times New Roman" w:hAnsi="Times New Roman" w:cs="Times New Roman"/>
          <w:color w:val="000000" w:themeColor="text1"/>
          <w:sz w:val="28"/>
          <w:szCs w:val="28"/>
        </w:rPr>
        <w:t>нтент-анализ</w:t>
      </w:r>
      <w:r w:rsidR="000877A1" w:rsidRPr="007D33B7">
        <w:rPr>
          <w:rFonts w:ascii="Times New Roman" w:hAnsi="Times New Roman" w:cs="Times New Roman"/>
          <w:color w:val="000000" w:themeColor="text1"/>
          <w:sz w:val="28"/>
          <w:szCs w:val="28"/>
        </w:rPr>
        <w:t xml:space="preserve"> литературных данных и данных интернет-ресурсов касательно вопроса организации</w:t>
      </w:r>
      <w:r w:rsidR="003F6F97" w:rsidRPr="007D33B7">
        <w:rPr>
          <w:rFonts w:ascii="Times New Roman" w:hAnsi="Times New Roman" w:cs="Times New Roman"/>
          <w:color w:val="000000" w:themeColor="text1"/>
          <w:sz w:val="28"/>
          <w:szCs w:val="28"/>
        </w:rPr>
        <w:t xml:space="preserve"> занятий физической культурой и спортом студентов в вузах Республики Казахстан</w:t>
      </w:r>
      <w:r w:rsidR="009A4678" w:rsidRPr="007D33B7">
        <w:rPr>
          <w:rFonts w:ascii="Times New Roman" w:hAnsi="Times New Roman" w:cs="Times New Roman"/>
          <w:color w:val="000000" w:themeColor="text1"/>
          <w:sz w:val="28"/>
          <w:szCs w:val="28"/>
        </w:rPr>
        <w:t xml:space="preserve"> и выявить </w:t>
      </w:r>
      <w:r w:rsidR="008B3B19" w:rsidRPr="007D33B7">
        <w:rPr>
          <w:rFonts w:ascii="Times New Roman" w:hAnsi="Times New Roman" w:cs="Times New Roman"/>
          <w:color w:val="000000" w:themeColor="text1"/>
          <w:sz w:val="28"/>
          <w:szCs w:val="28"/>
        </w:rPr>
        <w:t>основные факторы,</w:t>
      </w:r>
      <w:r w:rsidR="009A4678" w:rsidRPr="007D33B7">
        <w:rPr>
          <w:rFonts w:ascii="Times New Roman" w:hAnsi="Times New Roman" w:cs="Times New Roman"/>
          <w:color w:val="000000" w:themeColor="text1"/>
          <w:sz w:val="28"/>
          <w:szCs w:val="28"/>
        </w:rPr>
        <w:t xml:space="preserve"> </w:t>
      </w:r>
      <w:r w:rsidR="00107CF9" w:rsidRPr="007D33B7">
        <w:rPr>
          <w:rFonts w:ascii="Times New Roman" w:hAnsi="Times New Roman" w:cs="Times New Roman"/>
          <w:color w:val="000000" w:themeColor="text1"/>
          <w:sz w:val="28"/>
          <w:szCs w:val="28"/>
        </w:rPr>
        <w:t>влияющие на формирование и развитие мотивации студентов к самостоятельной физкультурно-спортивной деятельности</w:t>
      </w:r>
      <w:r w:rsidR="00BF61A0" w:rsidRPr="007D33B7">
        <w:rPr>
          <w:rFonts w:ascii="Times New Roman" w:hAnsi="Times New Roman" w:cs="Times New Roman"/>
          <w:color w:val="000000" w:themeColor="text1"/>
          <w:sz w:val="28"/>
          <w:szCs w:val="28"/>
        </w:rPr>
        <w:t>.</w:t>
      </w:r>
    </w:p>
    <w:p w14:paraId="1AFA3CDD" w14:textId="31A38F1C" w:rsidR="00264867" w:rsidRPr="007D33B7" w:rsidRDefault="00440AB8" w:rsidP="006B3E51">
      <w:pPr>
        <w:spacing w:after="0" w:line="240" w:lineRule="auto"/>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2. Разработать методи</w:t>
      </w:r>
      <w:r w:rsidR="00131B9C" w:rsidRPr="007D33B7">
        <w:rPr>
          <w:rFonts w:ascii="Times New Roman" w:hAnsi="Times New Roman" w:cs="Times New Roman"/>
          <w:color w:val="000000" w:themeColor="text1"/>
          <w:sz w:val="28"/>
          <w:szCs w:val="28"/>
        </w:rPr>
        <w:t xml:space="preserve">ку </w:t>
      </w:r>
      <w:r w:rsidRPr="007D33B7">
        <w:rPr>
          <w:rFonts w:ascii="Times New Roman" w:hAnsi="Times New Roman" w:cs="Times New Roman"/>
          <w:color w:val="000000" w:themeColor="text1"/>
          <w:sz w:val="28"/>
          <w:szCs w:val="28"/>
        </w:rPr>
        <w:t xml:space="preserve">по формированию </w:t>
      </w:r>
      <w:r w:rsidR="00E13ACA" w:rsidRPr="007D33B7">
        <w:rPr>
          <w:rFonts w:ascii="Times New Roman" w:hAnsi="Times New Roman" w:cs="Times New Roman"/>
          <w:color w:val="000000" w:themeColor="text1"/>
          <w:sz w:val="28"/>
          <w:szCs w:val="28"/>
        </w:rPr>
        <w:t xml:space="preserve">и развитию </w:t>
      </w:r>
      <w:r w:rsidRPr="007D33B7">
        <w:rPr>
          <w:rFonts w:ascii="Times New Roman" w:hAnsi="Times New Roman" w:cs="Times New Roman"/>
          <w:color w:val="000000" w:themeColor="text1"/>
          <w:sz w:val="28"/>
          <w:szCs w:val="28"/>
        </w:rPr>
        <w:t xml:space="preserve">мотивации студентов к самостоятельным занятиям </w:t>
      </w:r>
      <w:r w:rsidR="003F3BAF" w:rsidRPr="007D33B7">
        <w:rPr>
          <w:rFonts w:ascii="Times New Roman" w:hAnsi="Times New Roman" w:cs="Times New Roman"/>
          <w:color w:val="000000" w:themeColor="text1"/>
          <w:sz w:val="28"/>
          <w:szCs w:val="28"/>
        </w:rPr>
        <w:t>физкультурно-спортивной деятельностью,</w:t>
      </w:r>
      <w:r w:rsidR="001519F1" w:rsidRPr="007D33B7">
        <w:rPr>
          <w:rFonts w:ascii="Times New Roman" w:hAnsi="Times New Roman" w:cs="Times New Roman"/>
          <w:color w:val="000000" w:themeColor="text1"/>
          <w:sz w:val="28"/>
          <w:szCs w:val="28"/>
        </w:rPr>
        <w:t xml:space="preserve"> в рамках которой н</w:t>
      </w:r>
      <w:r w:rsidR="00264867" w:rsidRPr="007D33B7">
        <w:rPr>
          <w:rFonts w:ascii="Times New Roman" w:hAnsi="Times New Roman" w:cs="Times New Roman"/>
          <w:color w:val="000000" w:themeColor="text1"/>
          <w:sz w:val="28"/>
          <w:szCs w:val="28"/>
        </w:rPr>
        <w:t xml:space="preserve">а основе логико-аналитического подхода уточнить </w:t>
      </w:r>
      <w:r w:rsidR="0082660F" w:rsidRPr="007D33B7">
        <w:rPr>
          <w:rFonts w:ascii="Times New Roman" w:hAnsi="Times New Roman" w:cs="Times New Roman"/>
          <w:color w:val="000000" w:themeColor="text1"/>
          <w:sz w:val="28"/>
          <w:szCs w:val="28"/>
        </w:rPr>
        <w:t>способы</w:t>
      </w:r>
      <w:r w:rsidR="00264867" w:rsidRPr="007D33B7">
        <w:rPr>
          <w:rFonts w:ascii="Times New Roman" w:hAnsi="Times New Roman" w:cs="Times New Roman"/>
          <w:color w:val="000000" w:themeColor="text1"/>
          <w:sz w:val="28"/>
          <w:szCs w:val="28"/>
        </w:rPr>
        <w:t xml:space="preserve"> формирования умений и навыков к самостоятельным занятиям физическими упражнениями.</w:t>
      </w:r>
    </w:p>
    <w:p w14:paraId="12F3BF29" w14:textId="199632B3" w:rsidR="003650EC" w:rsidRPr="007D33B7" w:rsidRDefault="001519F1" w:rsidP="006B3E51">
      <w:pPr>
        <w:spacing w:after="0" w:line="240" w:lineRule="auto"/>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lastRenderedPageBreak/>
        <w:t>3</w:t>
      </w:r>
      <w:r w:rsidR="00440AB8" w:rsidRPr="007D33B7">
        <w:rPr>
          <w:rFonts w:ascii="Times New Roman" w:hAnsi="Times New Roman" w:cs="Times New Roman"/>
          <w:color w:val="000000" w:themeColor="text1"/>
          <w:sz w:val="28"/>
          <w:szCs w:val="28"/>
        </w:rPr>
        <w:t xml:space="preserve">. Экспериментально обосновать </w:t>
      </w:r>
      <w:r w:rsidR="00131B9C" w:rsidRPr="007D33B7">
        <w:rPr>
          <w:rFonts w:ascii="Times New Roman" w:hAnsi="Times New Roman" w:cs="Times New Roman"/>
          <w:color w:val="000000" w:themeColor="text1"/>
          <w:sz w:val="28"/>
          <w:szCs w:val="28"/>
        </w:rPr>
        <w:t xml:space="preserve">эффективность внедрения </w:t>
      </w:r>
      <w:r w:rsidR="00E32101" w:rsidRPr="007D33B7">
        <w:rPr>
          <w:rFonts w:ascii="Times New Roman" w:hAnsi="Times New Roman" w:cs="Times New Roman"/>
          <w:color w:val="000000" w:themeColor="text1"/>
          <w:sz w:val="28"/>
          <w:szCs w:val="28"/>
        </w:rPr>
        <w:t xml:space="preserve">разработанной </w:t>
      </w:r>
      <w:r w:rsidR="00131B9C" w:rsidRPr="007D33B7">
        <w:rPr>
          <w:rFonts w:ascii="Times New Roman" w:hAnsi="Times New Roman" w:cs="Times New Roman"/>
          <w:color w:val="000000" w:themeColor="text1"/>
          <w:sz w:val="28"/>
          <w:szCs w:val="28"/>
        </w:rPr>
        <w:t>методики в учебно-</w:t>
      </w:r>
      <w:r w:rsidR="0013120E" w:rsidRPr="007D33B7">
        <w:rPr>
          <w:rFonts w:ascii="Times New Roman" w:hAnsi="Times New Roman" w:cs="Times New Roman"/>
          <w:color w:val="000000" w:themeColor="text1"/>
          <w:sz w:val="28"/>
          <w:szCs w:val="28"/>
        </w:rPr>
        <w:t>тренировочный</w:t>
      </w:r>
      <w:r w:rsidR="00131B9C" w:rsidRPr="007D33B7">
        <w:rPr>
          <w:rFonts w:ascii="Times New Roman" w:hAnsi="Times New Roman" w:cs="Times New Roman"/>
          <w:color w:val="000000" w:themeColor="text1"/>
          <w:sz w:val="28"/>
          <w:szCs w:val="28"/>
        </w:rPr>
        <w:t xml:space="preserve"> процесс по физическому воспитанию</w:t>
      </w:r>
      <w:r w:rsidR="00BB4A3E" w:rsidRPr="007D33B7">
        <w:rPr>
          <w:rFonts w:ascii="Times New Roman" w:hAnsi="Times New Roman" w:cs="Times New Roman"/>
          <w:color w:val="000000" w:themeColor="text1"/>
          <w:sz w:val="28"/>
          <w:szCs w:val="28"/>
        </w:rPr>
        <w:t xml:space="preserve"> в вузах</w:t>
      </w:r>
      <w:r w:rsidR="00131B9C" w:rsidRPr="007D33B7">
        <w:rPr>
          <w:rFonts w:ascii="Times New Roman" w:hAnsi="Times New Roman" w:cs="Times New Roman"/>
          <w:color w:val="000000" w:themeColor="text1"/>
          <w:sz w:val="28"/>
          <w:szCs w:val="28"/>
        </w:rPr>
        <w:t>.</w:t>
      </w:r>
    </w:p>
    <w:p w14:paraId="34B2DB70" w14:textId="78543159" w:rsidR="00440AB8" w:rsidRPr="007D33B7" w:rsidRDefault="003650EC" w:rsidP="003650EC">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b/>
          <w:bCs/>
          <w:color w:val="000000" w:themeColor="text1"/>
          <w:sz w:val="28"/>
          <w:szCs w:val="28"/>
        </w:rPr>
        <w:t>Гипотеза исследования.</w:t>
      </w:r>
      <w:r w:rsidRPr="007D33B7">
        <w:rPr>
          <w:rFonts w:ascii="Times New Roman" w:hAnsi="Times New Roman" w:cs="Times New Roman"/>
          <w:color w:val="000000" w:themeColor="text1"/>
          <w:sz w:val="28"/>
          <w:szCs w:val="28"/>
        </w:rPr>
        <w:t xml:space="preserve"> </w:t>
      </w:r>
      <w:r w:rsidR="0009045D" w:rsidRPr="007D33B7">
        <w:rPr>
          <w:rFonts w:ascii="Times New Roman" w:hAnsi="Times New Roman" w:cs="Times New Roman"/>
          <w:color w:val="000000" w:themeColor="text1"/>
          <w:sz w:val="28"/>
          <w:szCs w:val="28"/>
        </w:rPr>
        <w:t>В результате применения разработанной методики и</w:t>
      </w:r>
      <w:r w:rsidRPr="007D33B7">
        <w:rPr>
          <w:rFonts w:ascii="Times New Roman" w:hAnsi="Times New Roman" w:cs="Times New Roman"/>
          <w:color w:val="000000" w:themeColor="text1"/>
          <w:sz w:val="28"/>
          <w:szCs w:val="28"/>
        </w:rPr>
        <w:t>зменения в структуре мотивации студентов должны привести к улучшению мотивационно-ценностного отношения к физической культуре и осознанию ее личностной ценности в результате формирования готовности к самостоятельным занятиям физкультурно-спортивной деятельностью</w:t>
      </w:r>
      <w:r w:rsidR="008463EE" w:rsidRPr="007D33B7">
        <w:rPr>
          <w:rFonts w:ascii="Times New Roman" w:hAnsi="Times New Roman" w:cs="Times New Roman"/>
          <w:color w:val="000000" w:themeColor="text1"/>
          <w:sz w:val="28"/>
          <w:szCs w:val="28"/>
        </w:rPr>
        <w:t>,</w:t>
      </w:r>
      <w:r w:rsidR="00ED43DB" w:rsidRPr="007D33B7">
        <w:rPr>
          <w:rFonts w:ascii="Times New Roman" w:hAnsi="Times New Roman" w:cs="Times New Roman"/>
          <w:color w:val="000000" w:themeColor="text1"/>
          <w:sz w:val="28"/>
          <w:szCs w:val="28"/>
        </w:rPr>
        <w:t xml:space="preserve"> </w:t>
      </w:r>
      <w:r w:rsidR="005D396A" w:rsidRPr="007D33B7">
        <w:rPr>
          <w:rFonts w:ascii="Times New Roman" w:hAnsi="Times New Roman" w:cs="Times New Roman"/>
          <w:color w:val="000000" w:themeColor="text1"/>
          <w:sz w:val="28"/>
          <w:szCs w:val="28"/>
        </w:rPr>
        <w:t>при этом</w:t>
      </w:r>
      <w:r w:rsidR="00ED43DB" w:rsidRPr="007D33B7">
        <w:rPr>
          <w:rFonts w:ascii="Times New Roman" w:hAnsi="Times New Roman" w:cs="Times New Roman"/>
          <w:color w:val="000000" w:themeColor="text1"/>
          <w:sz w:val="28"/>
          <w:szCs w:val="28"/>
        </w:rPr>
        <w:t xml:space="preserve"> </w:t>
      </w:r>
      <w:r w:rsidR="005D396A" w:rsidRPr="007D33B7">
        <w:rPr>
          <w:rFonts w:ascii="Times New Roman" w:hAnsi="Times New Roman" w:cs="Times New Roman"/>
          <w:color w:val="000000" w:themeColor="text1"/>
          <w:sz w:val="28"/>
          <w:szCs w:val="28"/>
        </w:rPr>
        <w:t>процесс приобщения к спорту в условиях высших учебных заведений должен оказаться более эффективным</w:t>
      </w:r>
      <w:r w:rsidR="00BD4854" w:rsidRPr="007D33B7">
        <w:rPr>
          <w:rFonts w:ascii="Times New Roman" w:hAnsi="Times New Roman" w:cs="Times New Roman"/>
          <w:color w:val="000000" w:themeColor="text1"/>
          <w:sz w:val="28"/>
          <w:szCs w:val="28"/>
        </w:rPr>
        <w:t>, что докажет положительное</w:t>
      </w:r>
      <w:r w:rsidR="005D396A" w:rsidRPr="007D33B7">
        <w:rPr>
          <w:rFonts w:ascii="Times New Roman" w:hAnsi="Times New Roman" w:cs="Times New Roman"/>
          <w:color w:val="000000" w:themeColor="text1"/>
          <w:sz w:val="28"/>
          <w:szCs w:val="28"/>
        </w:rPr>
        <w:t xml:space="preserve"> </w:t>
      </w:r>
      <w:r w:rsidR="00BD4854" w:rsidRPr="007D33B7">
        <w:rPr>
          <w:rFonts w:ascii="Times New Roman" w:hAnsi="Times New Roman" w:cs="Times New Roman"/>
          <w:color w:val="000000" w:themeColor="text1"/>
          <w:sz w:val="28"/>
          <w:szCs w:val="28"/>
        </w:rPr>
        <w:t>влияние спортивных нагрузок на мотивацию занятий спортом в студенческой среде высшего учебного заведения.</w:t>
      </w:r>
    </w:p>
    <w:p w14:paraId="2395F16E" w14:textId="0D17DA94" w:rsidR="00CC0DE0" w:rsidRPr="007D33B7" w:rsidRDefault="00CC0DE0" w:rsidP="003650EC">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В качестве </w:t>
      </w:r>
      <w:r w:rsidRPr="007D33B7">
        <w:rPr>
          <w:rFonts w:ascii="Times New Roman" w:hAnsi="Times New Roman" w:cs="Times New Roman"/>
          <w:b/>
          <w:bCs/>
          <w:color w:val="000000" w:themeColor="text1"/>
          <w:sz w:val="28"/>
          <w:szCs w:val="28"/>
        </w:rPr>
        <w:t xml:space="preserve">новизны </w:t>
      </w:r>
      <w:r w:rsidRPr="007D33B7">
        <w:rPr>
          <w:rFonts w:ascii="Times New Roman" w:hAnsi="Times New Roman" w:cs="Times New Roman"/>
          <w:color w:val="000000" w:themeColor="text1"/>
          <w:sz w:val="28"/>
          <w:szCs w:val="28"/>
        </w:rPr>
        <w:t xml:space="preserve">впервые </w:t>
      </w:r>
      <w:r w:rsidR="00970ACC" w:rsidRPr="007D33B7">
        <w:rPr>
          <w:rFonts w:ascii="Times New Roman" w:hAnsi="Times New Roman" w:cs="Times New Roman"/>
          <w:color w:val="000000" w:themeColor="text1"/>
          <w:sz w:val="28"/>
          <w:szCs w:val="28"/>
        </w:rPr>
        <w:t xml:space="preserve">в Казахстане </w:t>
      </w:r>
      <w:r w:rsidRPr="007D33B7">
        <w:rPr>
          <w:rFonts w:ascii="Times New Roman" w:hAnsi="Times New Roman" w:cs="Times New Roman"/>
          <w:color w:val="000000" w:themeColor="text1"/>
          <w:sz w:val="28"/>
          <w:szCs w:val="28"/>
        </w:rPr>
        <w:t>комплексно (на основе контент-анализа) исследовались вопросы формирования и развития мотивации занятий спортом у студенческой молодежи на современном этапе развития</w:t>
      </w:r>
      <w:r w:rsidR="00970ACC" w:rsidRPr="007D33B7">
        <w:rPr>
          <w:rFonts w:ascii="Times New Roman" w:hAnsi="Times New Roman" w:cs="Times New Roman"/>
          <w:color w:val="000000" w:themeColor="text1"/>
          <w:sz w:val="28"/>
          <w:szCs w:val="28"/>
        </w:rPr>
        <w:t xml:space="preserve"> </w:t>
      </w:r>
      <w:r w:rsidRPr="007D33B7">
        <w:rPr>
          <w:rFonts w:ascii="Times New Roman" w:hAnsi="Times New Roman" w:cs="Times New Roman"/>
          <w:color w:val="000000" w:themeColor="text1"/>
          <w:sz w:val="28"/>
          <w:szCs w:val="28"/>
        </w:rPr>
        <w:t>общества</w:t>
      </w:r>
      <w:r w:rsidR="00CE363F" w:rsidRPr="007D33B7">
        <w:rPr>
          <w:rFonts w:ascii="Times New Roman" w:hAnsi="Times New Roman" w:cs="Times New Roman"/>
          <w:color w:val="000000" w:themeColor="text1"/>
          <w:sz w:val="28"/>
          <w:szCs w:val="28"/>
        </w:rPr>
        <w:t xml:space="preserve"> в общем</w:t>
      </w:r>
      <w:r w:rsidR="00E21CF3" w:rsidRPr="007D33B7">
        <w:rPr>
          <w:rFonts w:ascii="Times New Roman" w:hAnsi="Times New Roman" w:cs="Times New Roman"/>
          <w:color w:val="000000" w:themeColor="text1"/>
          <w:sz w:val="28"/>
          <w:szCs w:val="28"/>
        </w:rPr>
        <w:t>,</w:t>
      </w:r>
      <w:r w:rsidR="00CE363F" w:rsidRPr="007D33B7">
        <w:rPr>
          <w:rFonts w:ascii="Times New Roman" w:hAnsi="Times New Roman" w:cs="Times New Roman"/>
          <w:color w:val="000000" w:themeColor="text1"/>
          <w:sz w:val="28"/>
          <w:szCs w:val="28"/>
        </w:rPr>
        <w:t xml:space="preserve"> и системы </w:t>
      </w:r>
      <w:r w:rsidR="00E21CF3" w:rsidRPr="007D33B7">
        <w:rPr>
          <w:rFonts w:ascii="Times New Roman" w:hAnsi="Times New Roman" w:cs="Times New Roman"/>
          <w:color w:val="000000" w:themeColor="text1"/>
          <w:sz w:val="28"/>
          <w:szCs w:val="28"/>
        </w:rPr>
        <w:t xml:space="preserve">высшего </w:t>
      </w:r>
      <w:r w:rsidR="003B552A" w:rsidRPr="007D33B7">
        <w:rPr>
          <w:rFonts w:ascii="Times New Roman" w:hAnsi="Times New Roman" w:cs="Times New Roman"/>
          <w:color w:val="000000" w:themeColor="text1"/>
          <w:sz w:val="28"/>
          <w:szCs w:val="28"/>
        </w:rPr>
        <w:t>образования,</w:t>
      </w:r>
      <w:r w:rsidR="00CE363F" w:rsidRPr="007D33B7">
        <w:rPr>
          <w:rFonts w:ascii="Times New Roman" w:hAnsi="Times New Roman" w:cs="Times New Roman"/>
          <w:color w:val="000000" w:themeColor="text1"/>
          <w:sz w:val="28"/>
          <w:szCs w:val="28"/>
        </w:rPr>
        <w:t xml:space="preserve"> в частности</w:t>
      </w:r>
      <w:r w:rsidRPr="007D33B7">
        <w:rPr>
          <w:rFonts w:ascii="Times New Roman" w:hAnsi="Times New Roman" w:cs="Times New Roman"/>
          <w:color w:val="000000" w:themeColor="text1"/>
          <w:sz w:val="28"/>
          <w:szCs w:val="28"/>
        </w:rPr>
        <w:t>. Выявлены основные факторы, влияющие на формирование и развитие мотивации студентов к самостоятельной физкультурно-спортивной деятельности (уровень здоровья студентов в контексте занятий физической культурой и спортом, понимание важности и необходимости полноценной двигательной активности студентов, качеств</w:t>
      </w:r>
      <w:r w:rsidR="00E21CF3" w:rsidRPr="007D33B7">
        <w:rPr>
          <w:rFonts w:ascii="Times New Roman" w:hAnsi="Times New Roman" w:cs="Times New Roman"/>
          <w:color w:val="000000" w:themeColor="text1"/>
          <w:sz w:val="28"/>
          <w:szCs w:val="28"/>
        </w:rPr>
        <w:t>о</w:t>
      </w:r>
      <w:r w:rsidRPr="007D33B7">
        <w:rPr>
          <w:rFonts w:ascii="Times New Roman" w:hAnsi="Times New Roman" w:cs="Times New Roman"/>
          <w:color w:val="000000" w:themeColor="text1"/>
          <w:sz w:val="28"/>
          <w:szCs w:val="28"/>
        </w:rPr>
        <w:t xml:space="preserve"> подготовки научно-педагогических кадров в области </w:t>
      </w:r>
      <w:proofErr w:type="spellStart"/>
      <w:r w:rsidRPr="007D33B7">
        <w:rPr>
          <w:rFonts w:ascii="Times New Roman" w:hAnsi="Times New Roman" w:cs="Times New Roman"/>
          <w:color w:val="000000" w:themeColor="text1"/>
          <w:sz w:val="28"/>
          <w:szCs w:val="28"/>
        </w:rPr>
        <w:t>ФКиС</w:t>
      </w:r>
      <w:proofErr w:type="spellEnd"/>
      <w:r w:rsidR="00E21CF3" w:rsidRPr="007D33B7">
        <w:rPr>
          <w:rFonts w:ascii="Times New Roman" w:hAnsi="Times New Roman" w:cs="Times New Roman"/>
          <w:color w:val="000000" w:themeColor="text1"/>
          <w:sz w:val="28"/>
          <w:szCs w:val="28"/>
        </w:rPr>
        <w:t>)</w:t>
      </w:r>
      <w:r w:rsidRPr="007D33B7">
        <w:rPr>
          <w:rFonts w:ascii="Times New Roman" w:hAnsi="Times New Roman" w:cs="Times New Roman"/>
          <w:color w:val="000000" w:themeColor="text1"/>
          <w:sz w:val="28"/>
          <w:szCs w:val="28"/>
        </w:rPr>
        <w:t xml:space="preserve">, </w:t>
      </w:r>
      <w:r w:rsidR="003B552A" w:rsidRPr="007D33B7">
        <w:rPr>
          <w:rFonts w:ascii="Times New Roman" w:hAnsi="Times New Roman" w:cs="Times New Roman"/>
          <w:color w:val="000000" w:themeColor="text1"/>
          <w:sz w:val="28"/>
          <w:szCs w:val="28"/>
        </w:rPr>
        <w:t xml:space="preserve">проведено </w:t>
      </w:r>
      <w:r w:rsidRPr="007D33B7">
        <w:rPr>
          <w:rFonts w:ascii="Times New Roman" w:hAnsi="Times New Roman" w:cs="Times New Roman"/>
          <w:color w:val="000000" w:themeColor="text1"/>
          <w:sz w:val="28"/>
          <w:szCs w:val="28"/>
        </w:rPr>
        <w:t>сравнени</w:t>
      </w:r>
      <w:r w:rsidR="003B552A" w:rsidRPr="007D33B7">
        <w:rPr>
          <w:rFonts w:ascii="Times New Roman" w:hAnsi="Times New Roman" w:cs="Times New Roman"/>
          <w:color w:val="000000" w:themeColor="text1"/>
          <w:sz w:val="28"/>
          <w:szCs w:val="28"/>
        </w:rPr>
        <w:t>е</w:t>
      </w:r>
      <w:r w:rsidRPr="007D33B7">
        <w:rPr>
          <w:rFonts w:ascii="Times New Roman" w:hAnsi="Times New Roman" w:cs="Times New Roman"/>
          <w:color w:val="000000" w:themeColor="text1"/>
          <w:sz w:val="28"/>
          <w:szCs w:val="28"/>
        </w:rPr>
        <w:t xml:space="preserve"> </w:t>
      </w:r>
      <w:r w:rsidR="003B552A" w:rsidRPr="007D33B7">
        <w:rPr>
          <w:rFonts w:ascii="Times New Roman" w:hAnsi="Times New Roman" w:cs="Times New Roman"/>
          <w:color w:val="000000" w:themeColor="text1"/>
          <w:sz w:val="28"/>
          <w:szCs w:val="28"/>
        </w:rPr>
        <w:t xml:space="preserve">уровня </w:t>
      </w:r>
      <w:r w:rsidRPr="007D33B7">
        <w:rPr>
          <w:rFonts w:ascii="Times New Roman" w:hAnsi="Times New Roman" w:cs="Times New Roman"/>
          <w:color w:val="000000" w:themeColor="text1"/>
          <w:sz w:val="28"/>
          <w:szCs w:val="28"/>
        </w:rPr>
        <w:t>организации занятий физической культурой и спортом студентов в вузах зарубежных стран и Казахстане. На основе полученных данных разработана авторская методика формирования и развития мотивации к самостоятельной физкультурно-спортивной деятельности студентов высших учебных заведений.</w:t>
      </w:r>
      <w:r w:rsidR="00E55433" w:rsidRPr="007D33B7">
        <w:rPr>
          <w:rFonts w:ascii="Times New Roman" w:hAnsi="Times New Roman" w:cs="Times New Roman"/>
          <w:color w:val="000000" w:themeColor="text1"/>
          <w:sz w:val="28"/>
          <w:szCs w:val="28"/>
        </w:rPr>
        <w:t xml:space="preserve"> Выявлено </w:t>
      </w:r>
      <w:r w:rsidR="00A171CA" w:rsidRPr="007D33B7">
        <w:rPr>
          <w:rFonts w:ascii="Times New Roman" w:hAnsi="Times New Roman" w:cs="Times New Roman"/>
          <w:color w:val="000000" w:themeColor="text1"/>
          <w:sz w:val="28"/>
          <w:szCs w:val="28"/>
        </w:rPr>
        <w:t>и научно обосновано</w:t>
      </w:r>
      <w:r w:rsidR="00B11A3C" w:rsidRPr="007D33B7">
        <w:rPr>
          <w:rFonts w:ascii="Times New Roman" w:hAnsi="Times New Roman" w:cs="Times New Roman"/>
          <w:color w:val="000000" w:themeColor="text1"/>
          <w:sz w:val="28"/>
          <w:szCs w:val="28"/>
        </w:rPr>
        <w:t xml:space="preserve"> </w:t>
      </w:r>
      <w:r w:rsidR="00E55433" w:rsidRPr="007D33B7">
        <w:rPr>
          <w:rFonts w:ascii="Times New Roman" w:hAnsi="Times New Roman" w:cs="Times New Roman"/>
          <w:color w:val="000000" w:themeColor="text1"/>
          <w:sz w:val="28"/>
          <w:szCs w:val="28"/>
        </w:rPr>
        <w:t>положительное влияние спортивных нагрузок на мотивацию занятий спортом в студенческой среде высшего учебного заведения.</w:t>
      </w:r>
    </w:p>
    <w:p w14:paraId="445415CB" w14:textId="7931DC0A" w:rsidR="000114A4" w:rsidRPr="007D33B7" w:rsidRDefault="000114A4" w:rsidP="003650EC">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Предлагаемая концептуальная модель педагогического процесса формирования и развития мотивации к самостоятельной-физкультурно-спортивной деятельности имеет теоретическое ядро, опирающееся на</w:t>
      </w:r>
      <w:r w:rsidR="00B57150" w:rsidRPr="007D33B7">
        <w:t xml:space="preserve"> </w:t>
      </w:r>
      <w:r w:rsidR="00B57150" w:rsidRPr="007D33B7">
        <w:rPr>
          <w:rFonts w:ascii="Times New Roman" w:hAnsi="Times New Roman" w:cs="Times New Roman"/>
          <w:color w:val="000000" w:themeColor="text1"/>
          <w:sz w:val="28"/>
          <w:szCs w:val="28"/>
        </w:rPr>
        <w:t>формирование здорового образа жизни и</w:t>
      </w:r>
      <w:r w:rsidRPr="007D33B7">
        <w:rPr>
          <w:rFonts w:ascii="Times New Roman" w:hAnsi="Times New Roman" w:cs="Times New Roman"/>
          <w:color w:val="000000" w:themeColor="text1"/>
          <w:sz w:val="28"/>
          <w:szCs w:val="28"/>
        </w:rPr>
        <w:t xml:space="preserve"> идею процесса интеграции занятий физической культурой в вузах и самостоятельных занятий спортом во вне учебное время, благодаря чему педагогическое управление приобретает системный характер, а также систему практических целенаправленных взаимодействий тренерско-преподавательского состава вузов со студентами в целях совершенствования их социальных и индивидуальных кондиций.</w:t>
      </w:r>
    </w:p>
    <w:p w14:paraId="4FAE0A86" w14:textId="1B16E30A" w:rsidR="000C599A" w:rsidRPr="007D33B7" w:rsidRDefault="00551935" w:rsidP="000C599A">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b/>
          <w:bCs/>
          <w:color w:val="000000" w:themeColor="text1"/>
          <w:sz w:val="28"/>
          <w:szCs w:val="28"/>
        </w:rPr>
        <w:t>Методологической</w:t>
      </w:r>
      <w:r w:rsidR="007D5782" w:rsidRPr="007D33B7">
        <w:rPr>
          <w:rFonts w:ascii="Times New Roman" w:hAnsi="Times New Roman" w:cs="Times New Roman"/>
          <w:b/>
          <w:bCs/>
          <w:color w:val="000000" w:themeColor="text1"/>
          <w:sz w:val="28"/>
          <w:szCs w:val="28"/>
        </w:rPr>
        <w:t xml:space="preserve"> и</w:t>
      </w:r>
      <w:r w:rsidRPr="007D33B7">
        <w:rPr>
          <w:rFonts w:ascii="Times New Roman" w:hAnsi="Times New Roman" w:cs="Times New Roman"/>
          <w:b/>
          <w:bCs/>
          <w:color w:val="000000" w:themeColor="text1"/>
          <w:sz w:val="28"/>
          <w:szCs w:val="28"/>
        </w:rPr>
        <w:t xml:space="preserve"> </w:t>
      </w:r>
      <w:r w:rsidR="007D5782" w:rsidRPr="007D33B7">
        <w:rPr>
          <w:rFonts w:ascii="Times New Roman" w:hAnsi="Times New Roman" w:cs="Times New Roman"/>
          <w:b/>
          <w:bCs/>
          <w:color w:val="000000" w:themeColor="text1"/>
          <w:sz w:val="28"/>
          <w:szCs w:val="28"/>
        </w:rPr>
        <w:t>теоретической основами</w:t>
      </w:r>
      <w:r w:rsidRPr="007D33B7">
        <w:rPr>
          <w:rFonts w:ascii="Times New Roman" w:hAnsi="Times New Roman" w:cs="Times New Roman"/>
          <w:color w:val="000000" w:themeColor="text1"/>
          <w:sz w:val="28"/>
          <w:szCs w:val="28"/>
        </w:rPr>
        <w:t xml:space="preserve"> исследования являются фундаментальные разработки как русскоязычных, так и англоязычных </w:t>
      </w:r>
      <w:r w:rsidR="00EC320D" w:rsidRPr="007D33B7">
        <w:rPr>
          <w:rFonts w:ascii="Times New Roman" w:hAnsi="Times New Roman" w:cs="Times New Roman"/>
          <w:color w:val="000000" w:themeColor="text1"/>
          <w:sz w:val="28"/>
          <w:szCs w:val="28"/>
        </w:rPr>
        <w:t xml:space="preserve">отечественных и зарубежных </w:t>
      </w:r>
      <w:r w:rsidRPr="007D33B7">
        <w:rPr>
          <w:rFonts w:ascii="Times New Roman" w:hAnsi="Times New Roman" w:cs="Times New Roman"/>
          <w:color w:val="000000" w:themeColor="text1"/>
          <w:sz w:val="28"/>
          <w:szCs w:val="28"/>
        </w:rPr>
        <w:t>специалистов по общим требованиям к организации учебно-тренировочного процесса таких, как</w:t>
      </w:r>
      <w:r w:rsidR="00F47E77" w:rsidRPr="007D33B7">
        <w:rPr>
          <w:rFonts w:ascii="Times New Roman" w:hAnsi="Times New Roman" w:cs="Times New Roman"/>
          <w:color w:val="000000" w:themeColor="text1"/>
          <w:sz w:val="28"/>
          <w:szCs w:val="28"/>
        </w:rPr>
        <w:t xml:space="preserve"> -</w:t>
      </w:r>
      <w:r w:rsidRPr="007D33B7">
        <w:rPr>
          <w:rFonts w:ascii="Times New Roman" w:hAnsi="Times New Roman" w:cs="Times New Roman"/>
          <w:color w:val="000000" w:themeColor="text1"/>
          <w:sz w:val="28"/>
          <w:szCs w:val="28"/>
        </w:rPr>
        <w:t xml:space="preserve"> Матвеев Л.П., Платонов В.Н., </w:t>
      </w:r>
      <w:proofErr w:type="spellStart"/>
      <w:r w:rsidRPr="007D33B7">
        <w:rPr>
          <w:rFonts w:ascii="Times New Roman" w:hAnsi="Times New Roman" w:cs="Times New Roman"/>
          <w:color w:val="000000" w:themeColor="text1"/>
          <w:sz w:val="28"/>
          <w:szCs w:val="28"/>
        </w:rPr>
        <w:t>Grossocordon</w:t>
      </w:r>
      <w:proofErr w:type="spellEnd"/>
      <w:r w:rsidRPr="007D33B7">
        <w:rPr>
          <w:rFonts w:ascii="Times New Roman" w:hAnsi="Times New Roman" w:cs="Times New Roman"/>
          <w:color w:val="000000" w:themeColor="text1"/>
          <w:sz w:val="28"/>
          <w:szCs w:val="28"/>
        </w:rPr>
        <w:t xml:space="preserve"> J.G., </w:t>
      </w:r>
      <w:proofErr w:type="spellStart"/>
      <w:r w:rsidRPr="007D33B7">
        <w:rPr>
          <w:rFonts w:ascii="Times New Roman" w:hAnsi="Times New Roman" w:cs="Times New Roman"/>
          <w:color w:val="000000" w:themeColor="text1"/>
          <w:sz w:val="28"/>
          <w:szCs w:val="28"/>
        </w:rPr>
        <w:t>Krotee</w:t>
      </w:r>
      <w:proofErr w:type="spellEnd"/>
      <w:r w:rsidRPr="007D33B7">
        <w:rPr>
          <w:rFonts w:ascii="Times New Roman" w:hAnsi="Times New Roman" w:cs="Times New Roman"/>
          <w:color w:val="000000" w:themeColor="text1"/>
          <w:sz w:val="28"/>
          <w:szCs w:val="28"/>
        </w:rPr>
        <w:t xml:space="preserve"> M.L., </w:t>
      </w:r>
      <w:proofErr w:type="spellStart"/>
      <w:r w:rsidRPr="007D33B7">
        <w:rPr>
          <w:rFonts w:ascii="Times New Roman" w:hAnsi="Times New Roman" w:cs="Times New Roman"/>
          <w:color w:val="000000" w:themeColor="text1"/>
          <w:sz w:val="28"/>
          <w:szCs w:val="28"/>
        </w:rPr>
        <w:t>Ильинич</w:t>
      </w:r>
      <w:proofErr w:type="spellEnd"/>
      <w:r w:rsidRPr="007D33B7">
        <w:rPr>
          <w:rFonts w:ascii="Times New Roman" w:hAnsi="Times New Roman" w:cs="Times New Roman"/>
          <w:color w:val="000000" w:themeColor="text1"/>
          <w:sz w:val="28"/>
          <w:szCs w:val="28"/>
        </w:rPr>
        <w:t xml:space="preserve"> В.И., </w:t>
      </w:r>
      <w:proofErr w:type="spellStart"/>
      <w:r w:rsidRPr="007D33B7">
        <w:rPr>
          <w:rFonts w:ascii="Times New Roman" w:hAnsi="Times New Roman" w:cs="Times New Roman"/>
          <w:color w:val="000000" w:themeColor="text1"/>
          <w:sz w:val="28"/>
          <w:szCs w:val="28"/>
        </w:rPr>
        <w:t>Закирьянов</w:t>
      </w:r>
      <w:proofErr w:type="spellEnd"/>
      <w:r w:rsidRPr="007D33B7">
        <w:rPr>
          <w:rFonts w:ascii="Times New Roman" w:hAnsi="Times New Roman" w:cs="Times New Roman"/>
          <w:color w:val="000000" w:themeColor="text1"/>
          <w:sz w:val="28"/>
          <w:szCs w:val="28"/>
        </w:rPr>
        <w:t xml:space="preserve"> К.К., </w:t>
      </w:r>
      <w:proofErr w:type="spellStart"/>
      <w:r w:rsidRPr="007D33B7">
        <w:rPr>
          <w:rFonts w:ascii="Times New Roman" w:hAnsi="Times New Roman" w:cs="Times New Roman"/>
          <w:color w:val="000000" w:themeColor="text1"/>
          <w:sz w:val="28"/>
          <w:szCs w:val="28"/>
        </w:rPr>
        <w:t>Мадиева</w:t>
      </w:r>
      <w:proofErr w:type="spellEnd"/>
      <w:r w:rsidRPr="007D33B7">
        <w:rPr>
          <w:rFonts w:ascii="Times New Roman" w:hAnsi="Times New Roman" w:cs="Times New Roman"/>
          <w:color w:val="000000" w:themeColor="text1"/>
          <w:sz w:val="28"/>
          <w:szCs w:val="28"/>
        </w:rPr>
        <w:t xml:space="preserve"> Г.Б., </w:t>
      </w:r>
      <w:proofErr w:type="spellStart"/>
      <w:r w:rsidRPr="007D33B7">
        <w:rPr>
          <w:rFonts w:ascii="Times New Roman" w:hAnsi="Times New Roman" w:cs="Times New Roman"/>
          <w:color w:val="000000" w:themeColor="text1"/>
          <w:sz w:val="28"/>
          <w:szCs w:val="28"/>
        </w:rPr>
        <w:t>Deliens</w:t>
      </w:r>
      <w:proofErr w:type="spellEnd"/>
      <w:r w:rsidRPr="007D33B7">
        <w:rPr>
          <w:rFonts w:ascii="Times New Roman" w:hAnsi="Times New Roman" w:cs="Times New Roman"/>
          <w:color w:val="000000" w:themeColor="text1"/>
          <w:sz w:val="28"/>
          <w:szCs w:val="28"/>
        </w:rPr>
        <w:t xml:space="preserve"> T., </w:t>
      </w:r>
      <w:proofErr w:type="spellStart"/>
      <w:r w:rsidRPr="007D33B7">
        <w:rPr>
          <w:rFonts w:ascii="Times New Roman" w:hAnsi="Times New Roman" w:cs="Times New Roman"/>
          <w:color w:val="000000" w:themeColor="text1"/>
          <w:sz w:val="28"/>
          <w:szCs w:val="28"/>
        </w:rPr>
        <w:t>Deforche</w:t>
      </w:r>
      <w:proofErr w:type="spellEnd"/>
      <w:r w:rsidRPr="007D33B7">
        <w:rPr>
          <w:rFonts w:ascii="Times New Roman" w:hAnsi="Times New Roman" w:cs="Times New Roman"/>
          <w:color w:val="000000" w:themeColor="text1"/>
          <w:sz w:val="28"/>
          <w:szCs w:val="28"/>
        </w:rPr>
        <w:t xml:space="preserve"> B., </w:t>
      </w:r>
      <w:proofErr w:type="spellStart"/>
      <w:r w:rsidRPr="007D33B7">
        <w:rPr>
          <w:rFonts w:ascii="Times New Roman" w:hAnsi="Times New Roman" w:cs="Times New Roman"/>
          <w:color w:val="000000" w:themeColor="text1"/>
          <w:sz w:val="28"/>
          <w:szCs w:val="28"/>
        </w:rPr>
        <w:t>De</w:t>
      </w:r>
      <w:proofErr w:type="spellEnd"/>
      <w:r w:rsidRPr="007D33B7">
        <w:rPr>
          <w:rFonts w:ascii="Times New Roman" w:hAnsi="Times New Roman" w:cs="Times New Roman"/>
          <w:color w:val="000000" w:themeColor="text1"/>
          <w:sz w:val="28"/>
          <w:szCs w:val="28"/>
        </w:rPr>
        <w:t xml:space="preserve"> </w:t>
      </w:r>
      <w:proofErr w:type="spellStart"/>
      <w:r w:rsidRPr="007D33B7">
        <w:rPr>
          <w:rFonts w:ascii="Times New Roman" w:hAnsi="Times New Roman" w:cs="Times New Roman"/>
          <w:color w:val="000000" w:themeColor="text1"/>
          <w:sz w:val="28"/>
          <w:szCs w:val="28"/>
        </w:rPr>
        <w:t>Bourdeaudhuij</w:t>
      </w:r>
      <w:proofErr w:type="spellEnd"/>
      <w:r w:rsidRPr="007D33B7">
        <w:rPr>
          <w:rFonts w:ascii="Times New Roman" w:hAnsi="Times New Roman" w:cs="Times New Roman"/>
          <w:color w:val="000000" w:themeColor="text1"/>
          <w:sz w:val="28"/>
          <w:szCs w:val="28"/>
        </w:rPr>
        <w:t xml:space="preserve"> I., </w:t>
      </w:r>
      <w:proofErr w:type="spellStart"/>
      <w:r w:rsidRPr="007D33B7">
        <w:rPr>
          <w:rFonts w:ascii="Times New Roman" w:hAnsi="Times New Roman" w:cs="Times New Roman"/>
          <w:color w:val="000000" w:themeColor="text1"/>
          <w:sz w:val="28"/>
          <w:szCs w:val="28"/>
        </w:rPr>
        <w:t>Clarys</w:t>
      </w:r>
      <w:proofErr w:type="spellEnd"/>
      <w:r w:rsidRPr="007D33B7">
        <w:rPr>
          <w:rFonts w:ascii="Times New Roman" w:hAnsi="Times New Roman" w:cs="Times New Roman"/>
          <w:color w:val="000000" w:themeColor="text1"/>
          <w:sz w:val="28"/>
          <w:szCs w:val="28"/>
        </w:rPr>
        <w:t xml:space="preserve"> P.</w:t>
      </w:r>
      <w:r w:rsidR="00EB3B47" w:rsidRPr="007D33B7">
        <w:rPr>
          <w:rFonts w:ascii="Times New Roman" w:hAnsi="Times New Roman" w:cs="Times New Roman"/>
          <w:color w:val="000000" w:themeColor="text1"/>
          <w:sz w:val="28"/>
          <w:szCs w:val="28"/>
        </w:rPr>
        <w:t xml:space="preserve">, </w:t>
      </w:r>
      <w:proofErr w:type="spellStart"/>
      <w:r w:rsidR="00EB3B47" w:rsidRPr="007D33B7">
        <w:rPr>
          <w:rFonts w:ascii="Times New Roman" w:hAnsi="Times New Roman" w:cs="Times New Roman"/>
          <w:color w:val="000000" w:themeColor="text1"/>
          <w:sz w:val="28"/>
          <w:szCs w:val="28"/>
        </w:rPr>
        <w:t>Бальсевич</w:t>
      </w:r>
      <w:proofErr w:type="spellEnd"/>
      <w:r w:rsidR="00EB3B47" w:rsidRPr="007D33B7">
        <w:rPr>
          <w:rFonts w:ascii="Times New Roman" w:hAnsi="Times New Roman" w:cs="Times New Roman"/>
          <w:color w:val="000000" w:themeColor="text1"/>
          <w:sz w:val="28"/>
          <w:szCs w:val="28"/>
        </w:rPr>
        <w:t xml:space="preserve"> В.К.</w:t>
      </w:r>
      <w:r w:rsidR="0038433B" w:rsidRPr="007D33B7">
        <w:rPr>
          <w:rFonts w:ascii="Times New Roman" w:hAnsi="Times New Roman" w:cs="Times New Roman"/>
          <w:color w:val="000000" w:themeColor="text1"/>
          <w:sz w:val="28"/>
          <w:szCs w:val="28"/>
        </w:rPr>
        <w:t>,</w:t>
      </w:r>
      <w:r w:rsidR="00BE4E7D" w:rsidRPr="007D33B7">
        <w:t xml:space="preserve"> </w:t>
      </w:r>
      <w:proofErr w:type="spellStart"/>
      <w:r w:rsidR="00BE4E7D" w:rsidRPr="007D33B7">
        <w:rPr>
          <w:rFonts w:ascii="Times New Roman" w:hAnsi="Times New Roman" w:cs="Times New Roman"/>
          <w:color w:val="000000" w:themeColor="text1"/>
          <w:sz w:val="28"/>
          <w:szCs w:val="28"/>
        </w:rPr>
        <w:t>Лубышева</w:t>
      </w:r>
      <w:proofErr w:type="spellEnd"/>
      <w:r w:rsidR="00BE4E7D" w:rsidRPr="007D33B7">
        <w:rPr>
          <w:rFonts w:ascii="Times New Roman" w:hAnsi="Times New Roman" w:cs="Times New Roman"/>
          <w:color w:val="000000" w:themeColor="text1"/>
          <w:sz w:val="28"/>
          <w:szCs w:val="28"/>
        </w:rPr>
        <w:t xml:space="preserve"> Л.И. </w:t>
      </w:r>
      <w:r w:rsidR="0038433B" w:rsidRPr="007D33B7">
        <w:rPr>
          <w:rFonts w:ascii="Times New Roman" w:hAnsi="Times New Roman" w:cs="Times New Roman"/>
          <w:color w:val="000000" w:themeColor="text1"/>
          <w:sz w:val="28"/>
          <w:szCs w:val="28"/>
        </w:rPr>
        <w:t xml:space="preserve"> Куликов Л.М.</w:t>
      </w:r>
      <w:r w:rsidR="00D35E25" w:rsidRPr="007D33B7">
        <w:rPr>
          <w:rFonts w:ascii="Times New Roman" w:hAnsi="Times New Roman" w:cs="Times New Roman"/>
          <w:color w:val="000000" w:themeColor="text1"/>
          <w:sz w:val="28"/>
          <w:szCs w:val="28"/>
        </w:rPr>
        <w:t>, Хаустов С.И.</w:t>
      </w:r>
      <w:r w:rsidRPr="007D33B7">
        <w:rPr>
          <w:rFonts w:ascii="Times New Roman" w:hAnsi="Times New Roman" w:cs="Times New Roman"/>
          <w:color w:val="000000" w:themeColor="text1"/>
          <w:sz w:val="28"/>
          <w:szCs w:val="28"/>
        </w:rPr>
        <w:t xml:space="preserve"> и др.; по психологическому обеспечению учебно-тренировочного процесса</w:t>
      </w:r>
      <w:r w:rsidR="000C0E44" w:rsidRPr="007D33B7">
        <w:rPr>
          <w:rFonts w:ascii="Times New Roman" w:hAnsi="Times New Roman" w:cs="Times New Roman"/>
          <w:color w:val="000000" w:themeColor="text1"/>
          <w:sz w:val="28"/>
          <w:szCs w:val="28"/>
        </w:rPr>
        <w:t xml:space="preserve"> -</w:t>
      </w:r>
      <w:r w:rsidRPr="007D33B7">
        <w:rPr>
          <w:rFonts w:ascii="Times New Roman" w:hAnsi="Times New Roman" w:cs="Times New Roman"/>
          <w:color w:val="000000" w:themeColor="text1"/>
          <w:sz w:val="28"/>
          <w:szCs w:val="28"/>
        </w:rPr>
        <w:t xml:space="preserve"> Пуни А.Ц., </w:t>
      </w:r>
      <w:proofErr w:type="spellStart"/>
      <w:r w:rsidRPr="007D33B7">
        <w:rPr>
          <w:rFonts w:ascii="Times New Roman" w:hAnsi="Times New Roman" w:cs="Times New Roman"/>
          <w:color w:val="000000" w:themeColor="text1"/>
          <w:sz w:val="28"/>
          <w:szCs w:val="28"/>
        </w:rPr>
        <w:t>Сопов</w:t>
      </w:r>
      <w:proofErr w:type="spellEnd"/>
      <w:r w:rsidRPr="007D33B7">
        <w:rPr>
          <w:rFonts w:ascii="Times New Roman" w:hAnsi="Times New Roman" w:cs="Times New Roman"/>
          <w:color w:val="000000" w:themeColor="text1"/>
          <w:sz w:val="28"/>
          <w:szCs w:val="28"/>
        </w:rPr>
        <w:t xml:space="preserve"> В.Ф., </w:t>
      </w:r>
      <w:r w:rsidRPr="007D33B7">
        <w:rPr>
          <w:rFonts w:ascii="Times New Roman" w:hAnsi="Times New Roman" w:cs="Times New Roman"/>
          <w:color w:val="000000" w:themeColor="text1"/>
          <w:sz w:val="28"/>
          <w:szCs w:val="28"/>
        </w:rPr>
        <w:lastRenderedPageBreak/>
        <w:t xml:space="preserve">Бабушкин Г.Д., </w:t>
      </w:r>
      <w:proofErr w:type="spellStart"/>
      <w:r w:rsidR="00DA20ED" w:rsidRPr="007D33B7">
        <w:rPr>
          <w:rFonts w:ascii="Times New Roman" w:hAnsi="Times New Roman" w:cs="Times New Roman"/>
          <w:color w:val="000000" w:themeColor="text1"/>
          <w:sz w:val="28"/>
          <w:szCs w:val="28"/>
        </w:rPr>
        <w:t>Андрущишин</w:t>
      </w:r>
      <w:proofErr w:type="spellEnd"/>
      <w:r w:rsidR="00DA20ED" w:rsidRPr="007D33B7">
        <w:rPr>
          <w:rFonts w:ascii="Times New Roman" w:hAnsi="Times New Roman" w:cs="Times New Roman"/>
          <w:color w:val="000000" w:themeColor="text1"/>
          <w:sz w:val="28"/>
          <w:szCs w:val="28"/>
        </w:rPr>
        <w:t xml:space="preserve"> И.Ф., </w:t>
      </w:r>
      <w:r w:rsidRPr="007D33B7">
        <w:rPr>
          <w:rFonts w:ascii="Times New Roman" w:hAnsi="Times New Roman" w:cs="Times New Roman"/>
          <w:color w:val="000000" w:themeColor="text1"/>
          <w:sz w:val="28"/>
          <w:szCs w:val="28"/>
        </w:rPr>
        <w:t xml:space="preserve">Ильин Е.П., А.В. Родионов, </w:t>
      </w:r>
      <w:proofErr w:type="spellStart"/>
      <w:r w:rsidRPr="007D33B7">
        <w:rPr>
          <w:rFonts w:ascii="Times New Roman" w:hAnsi="Times New Roman" w:cs="Times New Roman"/>
          <w:color w:val="000000" w:themeColor="text1"/>
          <w:sz w:val="28"/>
          <w:szCs w:val="28"/>
        </w:rPr>
        <w:t>Шумова</w:t>
      </w:r>
      <w:proofErr w:type="spellEnd"/>
      <w:r w:rsidRPr="007D33B7">
        <w:rPr>
          <w:rFonts w:ascii="Times New Roman" w:hAnsi="Times New Roman" w:cs="Times New Roman"/>
          <w:color w:val="000000" w:themeColor="text1"/>
          <w:sz w:val="28"/>
          <w:szCs w:val="28"/>
        </w:rPr>
        <w:t xml:space="preserve"> Н.С. Киселев Ю.Я. Иванов А.А., </w:t>
      </w:r>
      <w:proofErr w:type="spellStart"/>
      <w:r w:rsidRPr="007D33B7">
        <w:rPr>
          <w:rFonts w:ascii="Times New Roman" w:hAnsi="Times New Roman" w:cs="Times New Roman"/>
          <w:color w:val="000000" w:themeColor="text1"/>
          <w:sz w:val="28"/>
          <w:szCs w:val="28"/>
        </w:rPr>
        <w:t>Cabello</w:t>
      </w:r>
      <w:proofErr w:type="spellEnd"/>
      <w:r w:rsidRPr="007D33B7">
        <w:rPr>
          <w:rFonts w:ascii="Times New Roman" w:hAnsi="Times New Roman" w:cs="Times New Roman"/>
          <w:color w:val="000000" w:themeColor="text1"/>
          <w:sz w:val="28"/>
          <w:szCs w:val="28"/>
        </w:rPr>
        <w:t xml:space="preserve"> M.A., </w:t>
      </w:r>
      <w:proofErr w:type="spellStart"/>
      <w:r w:rsidRPr="007D33B7">
        <w:rPr>
          <w:rFonts w:ascii="Times New Roman" w:hAnsi="Times New Roman" w:cs="Times New Roman"/>
          <w:color w:val="000000" w:themeColor="text1"/>
          <w:sz w:val="28"/>
          <w:szCs w:val="28"/>
        </w:rPr>
        <w:t>Moyano</w:t>
      </w:r>
      <w:proofErr w:type="spellEnd"/>
      <w:r w:rsidRPr="007D33B7">
        <w:rPr>
          <w:rFonts w:ascii="Times New Roman" w:hAnsi="Times New Roman" w:cs="Times New Roman"/>
          <w:color w:val="000000" w:themeColor="text1"/>
          <w:sz w:val="28"/>
          <w:szCs w:val="28"/>
        </w:rPr>
        <w:t xml:space="preserve"> P.M., </w:t>
      </w:r>
      <w:proofErr w:type="spellStart"/>
      <w:r w:rsidRPr="007D33B7">
        <w:rPr>
          <w:rFonts w:ascii="Times New Roman" w:hAnsi="Times New Roman" w:cs="Times New Roman"/>
          <w:color w:val="000000" w:themeColor="text1"/>
          <w:sz w:val="28"/>
          <w:szCs w:val="28"/>
        </w:rPr>
        <w:t>Tabernero</w:t>
      </w:r>
      <w:proofErr w:type="spellEnd"/>
      <w:r w:rsidRPr="007D33B7">
        <w:rPr>
          <w:rFonts w:ascii="Times New Roman" w:hAnsi="Times New Roman" w:cs="Times New Roman"/>
          <w:color w:val="000000" w:themeColor="text1"/>
          <w:sz w:val="28"/>
          <w:szCs w:val="28"/>
        </w:rPr>
        <w:t xml:space="preserve"> U.C. и </w:t>
      </w:r>
      <w:r w:rsidR="00701509" w:rsidRPr="007D33B7">
        <w:rPr>
          <w:rFonts w:ascii="Times New Roman" w:hAnsi="Times New Roman" w:cs="Times New Roman"/>
          <w:color w:val="000000" w:themeColor="text1"/>
          <w:sz w:val="28"/>
          <w:szCs w:val="28"/>
        </w:rPr>
        <w:t>др.</w:t>
      </w:r>
      <w:r w:rsidRPr="007D33B7">
        <w:rPr>
          <w:rFonts w:ascii="Times New Roman" w:hAnsi="Times New Roman" w:cs="Times New Roman"/>
          <w:color w:val="000000" w:themeColor="text1"/>
          <w:sz w:val="28"/>
          <w:szCs w:val="28"/>
        </w:rPr>
        <w:t>; по физиологическим основам физической культуры и спорта</w:t>
      </w:r>
      <w:r w:rsidR="000C0E44" w:rsidRPr="007D33B7">
        <w:rPr>
          <w:rFonts w:ascii="Times New Roman" w:hAnsi="Times New Roman" w:cs="Times New Roman"/>
          <w:color w:val="000000" w:themeColor="text1"/>
          <w:sz w:val="28"/>
          <w:szCs w:val="28"/>
        </w:rPr>
        <w:t xml:space="preserve"> -</w:t>
      </w:r>
      <w:r w:rsidRPr="007D33B7">
        <w:rPr>
          <w:rFonts w:ascii="Times New Roman" w:hAnsi="Times New Roman" w:cs="Times New Roman"/>
          <w:color w:val="000000" w:themeColor="text1"/>
          <w:sz w:val="28"/>
          <w:szCs w:val="28"/>
        </w:rPr>
        <w:t xml:space="preserve"> </w:t>
      </w:r>
      <w:proofErr w:type="spellStart"/>
      <w:r w:rsidRPr="007D33B7">
        <w:rPr>
          <w:rFonts w:ascii="Times New Roman" w:hAnsi="Times New Roman" w:cs="Times New Roman"/>
          <w:color w:val="000000" w:themeColor="text1"/>
          <w:sz w:val="28"/>
          <w:szCs w:val="28"/>
        </w:rPr>
        <w:t>Зимкин</w:t>
      </w:r>
      <w:proofErr w:type="spellEnd"/>
      <w:r w:rsidRPr="007D33B7">
        <w:rPr>
          <w:rFonts w:ascii="Times New Roman" w:hAnsi="Times New Roman" w:cs="Times New Roman"/>
          <w:color w:val="000000" w:themeColor="text1"/>
          <w:sz w:val="28"/>
          <w:szCs w:val="28"/>
        </w:rPr>
        <w:t xml:space="preserve"> Н.В., Коробков А.В., </w:t>
      </w:r>
      <w:proofErr w:type="spellStart"/>
      <w:r w:rsidRPr="007D33B7">
        <w:rPr>
          <w:rFonts w:ascii="Times New Roman" w:hAnsi="Times New Roman" w:cs="Times New Roman"/>
          <w:color w:val="000000" w:themeColor="text1"/>
          <w:sz w:val="28"/>
          <w:szCs w:val="28"/>
        </w:rPr>
        <w:t>Лехтман</w:t>
      </w:r>
      <w:proofErr w:type="spellEnd"/>
      <w:r w:rsidRPr="007D33B7">
        <w:rPr>
          <w:rFonts w:ascii="Times New Roman" w:hAnsi="Times New Roman" w:cs="Times New Roman"/>
          <w:color w:val="000000" w:themeColor="text1"/>
          <w:sz w:val="28"/>
          <w:szCs w:val="28"/>
        </w:rPr>
        <w:t xml:space="preserve"> Я.Б., </w:t>
      </w:r>
      <w:proofErr w:type="spellStart"/>
      <w:r w:rsidRPr="007D33B7">
        <w:rPr>
          <w:rFonts w:ascii="Times New Roman" w:hAnsi="Times New Roman" w:cs="Times New Roman"/>
          <w:color w:val="000000" w:themeColor="text1"/>
          <w:sz w:val="28"/>
          <w:szCs w:val="28"/>
        </w:rPr>
        <w:t>Эголинский</w:t>
      </w:r>
      <w:proofErr w:type="spellEnd"/>
      <w:r w:rsidRPr="007D33B7">
        <w:rPr>
          <w:rFonts w:ascii="Times New Roman" w:hAnsi="Times New Roman" w:cs="Times New Roman"/>
          <w:color w:val="000000" w:themeColor="text1"/>
          <w:sz w:val="28"/>
          <w:szCs w:val="28"/>
        </w:rPr>
        <w:t xml:space="preserve"> Я.А., </w:t>
      </w:r>
      <w:proofErr w:type="spellStart"/>
      <w:r w:rsidRPr="007D33B7">
        <w:rPr>
          <w:rFonts w:ascii="Times New Roman" w:hAnsi="Times New Roman" w:cs="Times New Roman"/>
          <w:color w:val="000000" w:themeColor="text1"/>
          <w:sz w:val="28"/>
          <w:szCs w:val="28"/>
        </w:rPr>
        <w:t>Яроцкий</w:t>
      </w:r>
      <w:proofErr w:type="spellEnd"/>
      <w:r w:rsidRPr="007D33B7">
        <w:rPr>
          <w:rFonts w:ascii="Times New Roman" w:hAnsi="Times New Roman" w:cs="Times New Roman"/>
          <w:color w:val="000000" w:themeColor="text1"/>
          <w:sz w:val="28"/>
          <w:szCs w:val="28"/>
        </w:rPr>
        <w:t xml:space="preserve"> А.И., Смирнов В.М., Дубровский В.И., Меерсон Ф.З. и </w:t>
      </w:r>
      <w:r w:rsidR="00701509" w:rsidRPr="007D33B7">
        <w:rPr>
          <w:rFonts w:ascii="Times New Roman" w:hAnsi="Times New Roman" w:cs="Times New Roman"/>
          <w:color w:val="000000" w:themeColor="text1"/>
          <w:sz w:val="28"/>
          <w:szCs w:val="28"/>
        </w:rPr>
        <w:t>др.</w:t>
      </w:r>
      <w:r w:rsidR="00DB5539" w:rsidRPr="007D33B7">
        <w:rPr>
          <w:rFonts w:ascii="Times New Roman" w:hAnsi="Times New Roman" w:cs="Times New Roman"/>
          <w:color w:val="000000" w:themeColor="text1"/>
          <w:sz w:val="28"/>
          <w:szCs w:val="28"/>
        </w:rPr>
        <w:t xml:space="preserve">; </w:t>
      </w:r>
      <w:r w:rsidR="00612ADC" w:rsidRPr="007D33B7">
        <w:rPr>
          <w:rFonts w:ascii="Times New Roman" w:hAnsi="Times New Roman" w:cs="Times New Roman"/>
          <w:color w:val="000000" w:themeColor="text1"/>
          <w:sz w:val="28"/>
          <w:szCs w:val="28"/>
        </w:rPr>
        <w:t>по стандартам планирования экспериментов и статистической обработки полученных данных</w:t>
      </w:r>
      <w:r w:rsidR="000C0E44" w:rsidRPr="007D33B7">
        <w:rPr>
          <w:rFonts w:ascii="Times New Roman" w:hAnsi="Times New Roman" w:cs="Times New Roman"/>
          <w:color w:val="000000" w:themeColor="text1"/>
          <w:sz w:val="28"/>
          <w:szCs w:val="28"/>
        </w:rPr>
        <w:t xml:space="preserve"> -</w:t>
      </w:r>
      <w:r w:rsidR="00BE4E7D" w:rsidRPr="007D33B7">
        <w:rPr>
          <w:rFonts w:ascii="Times New Roman" w:hAnsi="Times New Roman" w:cs="Times New Roman"/>
          <w:color w:val="000000" w:themeColor="text1"/>
          <w:sz w:val="28"/>
          <w:szCs w:val="28"/>
        </w:rPr>
        <w:t xml:space="preserve"> </w:t>
      </w:r>
      <w:r w:rsidR="00DB5539" w:rsidRPr="007D33B7">
        <w:rPr>
          <w:rFonts w:ascii="Times New Roman" w:hAnsi="Times New Roman" w:cs="Times New Roman"/>
          <w:color w:val="000000" w:themeColor="text1"/>
          <w:sz w:val="28"/>
          <w:szCs w:val="28"/>
        </w:rPr>
        <w:t xml:space="preserve">Орехов Л.И., Караваева Е.Л., </w:t>
      </w:r>
      <w:proofErr w:type="spellStart"/>
      <w:r w:rsidR="00DB5539" w:rsidRPr="007D33B7">
        <w:rPr>
          <w:rFonts w:ascii="Times New Roman" w:hAnsi="Times New Roman" w:cs="Times New Roman"/>
          <w:color w:val="000000" w:themeColor="text1"/>
          <w:sz w:val="28"/>
          <w:szCs w:val="28"/>
        </w:rPr>
        <w:t>Асмолова</w:t>
      </w:r>
      <w:proofErr w:type="spellEnd"/>
      <w:r w:rsidR="00DB5539" w:rsidRPr="007D33B7">
        <w:rPr>
          <w:rFonts w:ascii="Times New Roman" w:hAnsi="Times New Roman" w:cs="Times New Roman"/>
          <w:color w:val="000000" w:themeColor="text1"/>
          <w:sz w:val="28"/>
          <w:szCs w:val="28"/>
        </w:rPr>
        <w:t xml:space="preserve"> Л.А.</w:t>
      </w:r>
      <w:r w:rsidR="000C0E44" w:rsidRPr="007D33B7">
        <w:rPr>
          <w:rFonts w:ascii="Times New Roman" w:hAnsi="Times New Roman" w:cs="Times New Roman"/>
          <w:color w:val="000000" w:themeColor="text1"/>
          <w:sz w:val="28"/>
          <w:szCs w:val="28"/>
        </w:rPr>
        <w:t xml:space="preserve">, </w:t>
      </w:r>
      <w:proofErr w:type="spellStart"/>
      <w:r w:rsidR="000C0E44" w:rsidRPr="007D33B7">
        <w:rPr>
          <w:rFonts w:ascii="Times New Roman" w:hAnsi="Times New Roman" w:cs="Times New Roman"/>
          <w:color w:val="000000" w:themeColor="text1"/>
          <w:sz w:val="28"/>
          <w:szCs w:val="28"/>
        </w:rPr>
        <w:t>Капилевич</w:t>
      </w:r>
      <w:proofErr w:type="spellEnd"/>
      <w:r w:rsidR="000C0E44" w:rsidRPr="007D33B7">
        <w:rPr>
          <w:rFonts w:ascii="Times New Roman" w:hAnsi="Times New Roman" w:cs="Times New Roman"/>
          <w:color w:val="000000" w:themeColor="text1"/>
          <w:sz w:val="28"/>
          <w:szCs w:val="28"/>
        </w:rPr>
        <w:t xml:space="preserve"> Л.В.</w:t>
      </w:r>
    </w:p>
    <w:p w14:paraId="7EC8B9F3" w14:textId="4AEAF5C8" w:rsidR="000C599A" w:rsidRPr="007D33B7" w:rsidRDefault="000C599A" w:rsidP="000C599A">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Исследование базировалось на </w:t>
      </w:r>
      <w:r w:rsidR="007A5782" w:rsidRPr="007D33B7">
        <w:rPr>
          <w:rFonts w:ascii="Times New Roman" w:hAnsi="Times New Roman" w:cs="Times New Roman"/>
          <w:color w:val="000000" w:themeColor="text1"/>
          <w:sz w:val="28"/>
          <w:szCs w:val="28"/>
        </w:rPr>
        <w:t>основных</w:t>
      </w:r>
      <w:r w:rsidRPr="007D33B7">
        <w:rPr>
          <w:rFonts w:ascii="Times New Roman" w:hAnsi="Times New Roman" w:cs="Times New Roman"/>
          <w:color w:val="000000" w:themeColor="text1"/>
          <w:sz w:val="28"/>
          <w:szCs w:val="28"/>
        </w:rPr>
        <w:t xml:space="preserve"> концептуальных положениях и принципах, обеспечивающих реализацию научно-методического направления и концепции объективного анализа полученных результатов исследования и возможности их воспроизведения.</w:t>
      </w:r>
    </w:p>
    <w:p w14:paraId="6BAE9094" w14:textId="5C5CB5E4" w:rsidR="00233721" w:rsidRPr="007D33B7" w:rsidRDefault="00233721" w:rsidP="00233721">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b/>
          <w:bCs/>
          <w:color w:val="000000" w:themeColor="text1"/>
          <w:sz w:val="28"/>
          <w:szCs w:val="28"/>
        </w:rPr>
        <w:t>Методы исследования.</w:t>
      </w:r>
      <w:r w:rsidRPr="007D33B7">
        <w:rPr>
          <w:rFonts w:ascii="Times New Roman" w:hAnsi="Times New Roman" w:cs="Times New Roman"/>
          <w:color w:val="000000" w:themeColor="text1"/>
          <w:sz w:val="28"/>
          <w:szCs w:val="28"/>
        </w:rPr>
        <w:t xml:space="preserve"> Для решения поставленных задач в диссертационной работе использованы следующие методы: </w:t>
      </w:r>
    </w:p>
    <w:p w14:paraId="22ED5B6E" w14:textId="01AFD3EB" w:rsidR="00233721" w:rsidRPr="007D33B7" w:rsidRDefault="00233721" w:rsidP="00233721">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1. </w:t>
      </w:r>
      <w:r w:rsidR="0063057C" w:rsidRPr="007D33B7">
        <w:rPr>
          <w:rFonts w:ascii="Times New Roman" w:hAnsi="Times New Roman" w:cs="Times New Roman"/>
          <w:color w:val="000000" w:themeColor="text1"/>
          <w:sz w:val="28"/>
          <w:szCs w:val="28"/>
        </w:rPr>
        <w:t xml:space="preserve">Контент-анализ литературных данных и данных интернет-ресурсов касательно вопроса организации занятий физической культурой и спортом студентов в вузах Республики Казахстан </w:t>
      </w:r>
      <w:r w:rsidRPr="007D33B7">
        <w:rPr>
          <w:rFonts w:ascii="Times New Roman" w:hAnsi="Times New Roman" w:cs="Times New Roman"/>
          <w:color w:val="000000" w:themeColor="text1"/>
          <w:sz w:val="28"/>
          <w:szCs w:val="28"/>
        </w:rPr>
        <w:t xml:space="preserve">(по </w:t>
      </w:r>
      <w:r w:rsidR="0063057C" w:rsidRPr="007D33B7">
        <w:rPr>
          <w:rFonts w:ascii="Times New Roman" w:hAnsi="Times New Roman" w:cs="Times New Roman"/>
          <w:color w:val="000000" w:themeColor="text1"/>
          <w:sz w:val="28"/>
          <w:szCs w:val="28"/>
        </w:rPr>
        <w:t xml:space="preserve">теории и методики </w:t>
      </w:r>
      <w:proofErr w:type="spellStart"/>
      <w:r w:rsidR="0063057C" w:rsidRPr="007D33B7">
        <w:rPr>
          <w:rFonts w:ascii="Times New Roman" w:hAnsi="Times New Roman" w:cs="Times New Roman"/>
          <w:color w:val="000000" w:themeColor="text1"/>
          <w:sz w:val="28"/>
          <w:szCs w:val="28"/>
        </w:rPr>
        <w:t>ФКиС</w:t>
      </w:r>
      <w:proofErr w:type="spellEnd"/>
      <w:r w:rsidR="0063057C" w:rsidRPr="007D33B7">
        <w:rPr>
          <w:rFonts w:ascii="Times New Roman" w:hAnsi="Times New Roman" w:cs="Times New Roman"/>
          <w:color w:val="000000" w:themeColor="text1"/>
          <w:sz w:val="28"/>
          <w:szCs w:val="28"/>
        </w:rPr>
        <w:t xml:space="preserve">, общей и спортивной </w:t>
      </w:r>
      <w:r w:rsidR="0041296B" w:rsidRPr="007D33B7">
        <w:rPr>
          <w:rFonts w:ascii="Times New Roman" w:hAnsi="Times New Roman" w:cs="Times New Roman"/>
          <w:color w:val="000000" w:themeColor="text1"/>
          <w:sz w:val="28"/>
          <w:szCs w:val="28"/>
        </w:rPr>
        <w:t>психологии</w:t>
      </w:r>
      <w:r w:rsidR="0063057C" w:rsidRPr="007D33B7">
        <w:rPr>
          <w:rFonts w:ascii="Times New Roman" w:hAnsi="Times New Roman" w:cs="Times New Roman"/>
          <w:color w:val="000000" w:themeColor="text1"/>
          <w:sz w:val="28"/>
          <w:szCs w:val="28"/>
        </w:rPr>
        <w:t xml:space="preserve">, </w:t>
      </w:r>
      <w:r w:rsidR="0041296B" w:rsidRPr="007D33B7">
        <w:rPr>
          <w:rFonts w:ascii="Times New Roman" w:hAnsi="Times New Roman" w:cs="Times New Roman"/>
          <w:color w:val="000000" w:themeColor="text1"/>
          <w:sz w:val="28"/>
          <w:szCs w:val="28"/>
        </w:rPr>
        <w:t>физиологии физического воспитания и спорта</w:t>
      </w:r>
      <w:r w:rsidR="00F00892" w:rsidRPr="007D33B7">
        <w:rPr>
          <w:rFonts w:ascii="Times New Roman" w:hAnsi="Times New Roman" w:cs="Times New Roman"/>
          <w:color w:val="000000" w:themeColor="text1"/>
          <w:sz w:val="28"/>
          <w:szCs w:val="28"/>
        </w:rPr>
        <w:t xml:space="preserve">, подготовки научно-педагогических кадров в области </w:t>
      </w:r>
      <w:proofErr w:type="spellStart"/>
      <w:r w:rsidR="00F00892" w:rsidRPr="007D33B7">
        <w:rPr>
          <w:rFonts w:ascii="Times New Roman" w:hAnsi="Times New Roman" w:cs="Times New Roman"/>
          <w:color w:val="000000" w:themeColor="text1"/>
          <w:sz w:val="28"/>
          <w:szCs w:val="28"/>
        </w:rPr>
        <w:t>ФКиС</w:t>
      </w:r>
      <w:proofErr w:type="spellEnd"/>
      <w:r w:rsidRPr="007D33B7">
        <w:rPr>
          <w:rFonts w:ascii="Times New Roman" w:hAnsi="Times New Roman" w:cs="Times New Roman"/>
          <w:color w:val="000000" w:themeColor="text1"/>
          <w:sz w:val="28"/>
          <w:szCs w:val="28"/>
        </w:rPr>
        <w:t xml:space="preserve">).  </w:t>
      </w:r>
    </w:p>
    <w:p w14:paraId="6247D896" w14:textId="0D3CE3B0" w:rsidR="00744758" w:rsidRPr="007D33B7" w:rsidRDefault="00233721" w:rsidP="00233721">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2. </w:t>
      </w:r>
      <w:r w:rsidR="00744758" w:rsidRPr="007D33B7">
        <w:rPr>
          <w:rFonts w:ascii="Times New Roman" w:hAnsi="Times New Roman" w:cs="Times New Roman"/>
          <w:color w:val="000000" w:themeColor="text1"/>
          <w:sz w:val="28"/>
          <w:szCs w:val="28"/>
        </w:rPr>
        <w:t>Обобщение казахстанского</w:t>
      </w:r>
      <w:r w:rsidRPr="007D33B7">
        <w:rPr>
          <w:rFonts w:ascii="Times New Roman" w:hAnsi="Times New Roman" w:cs="Times New Roman"/>
          <w:color w:val="000000" w:themeColor="text1"/>
          <w:sz w:val="28"/>
          <w:szCs w:val="28"/>
        </w:rPr>
        <w:t xml:space="preserve"> </w:t>
      </w:r>
      <w:r w:rsidR="00744758" w:rsidRPr="007D33B7">
        <w:rPr>
          <w:rFonts w:ascii="Times New Roman" w:hAnsi="Times New Roman" w:cs="Times New Roman"/>
          <w:color w:val="000000" w:themeColor="text1"/>
          <w:sz w:val="28"/>
          <w:szCs w:val="28"/>
        </w:rPr>
        <w:t>и передового</w:t>
      </w:r>
      <w:r w:rsidRPr="007D33B7">
        <w:rPr>
          <w:rFonts w:ascii="Times New Roman" w:hAnsi="Times New Roman" w:cs="Times New Roman"/>
          <w:color w:val="000000" w:themeColor="text1"/>
          <w:sz w:val="28"/>
          <w:szCs w:val="28"/>
        </w:rPr>
        <w:t xml:space="preserve"> </w:t>
      </w:r>
      <w:r w:rsidR="00744758" w:rsidRPr="007D33B7">
        <w:rPr>
          <w:rFonts w:ascii="Times New Roman" w:hAnsi="Times New Roman" w:cs="Times New Roman"/>
          <w:color w:val="000000" w:themeColor="text1"/>
          <w:sz w:val="28"/>
          <w:szCs w:val="28"/>
        </w:rPr>
        <w:t>зарубежного</w:t>
      </w:r>
      <w:r w:rsidRPr="007D33B7">
        <w:rPr>
          <w:rFonts w:ascii="Times New Roman" w:hAnsi="Times New Roman" w:cs="Times New Roman"/>
          <w:color w:val="000000" w:themeColor="text1"/>
          <w:sz w:val="28"/>
          <w:szCs w:val="28"/>
        </w:rPr>
        <w:t xml:space="preserve"> </w:t>
      </w:r>
      <w:r w:rsidR="00744758" w:rsidRPr="007D33B7">
        <w:rPr>
          <w:rFonts w:ascii="Times New Roman" w:hAnsi="Times New Roman" w:cs="Times New Roman"/>
          <w:color w:val="000000" w:themeColor="text1"/>
          <w:sz w:val="28"/>
          <w:szCs w:val="28"/>
        </w:rPr>
        <w:t>практического опыта по</w:t>
      </w:r>
      <w:r w:rsidRPr="007D33B7">
        <w:rPr>
          <w:rFonts w:ascii="Times New Roman" w:hAnsi="Times New Roman" w:cs="Times New Roman"/>
          <w:color w:val="000000" w:themeColor="text1"/>
          <w:sz w:val="28"/>
          <w:szCs w:val="28"/>
        </w:rPr>
        <w:t xml:space="preserve"> результатам</w:t>
      </w:r>
      <w:r w:rsidR="00744758" w:rsidRPr="007D33B7">
        <w:rPr>
          <w:rFonts w:ascii="Times New Roman" w:hAnsi="Times New Roman" w:cs="Times New Roman"/>
          <w:color w:val="000000" w:themeColor="text1"/>
          <w:sz w:val="28"/>
          <w:szCs w:val="28"/>
        </w:rPr>
        <w:t xml:space="preserve"> организации</w:t>
      </w:r>
      <w:r w:rsidR="00626A39" w:rsidRPr="007D33B7">
        <w:rPr>
          <w:rFonts w:ascii="Times New Roman" w:hAnsi="Times New Roman" w:cs="Times New Roman"/>
          <w:color w:val="000000" w:themeColor="text1"/>
          <w:sz w:val="28"/>
          <w:szCs w:val="28"/>
        </w:rPr>
        <w:t xml:space="preserve"> и управления</w:t>
      </w:r>
      <w:r w:rsidR="00744758" w:rsidRPr="007D33B7">
        <w:rPr>
          <w:rFonts w:ascii="Times New Roman" w:hAnsi="Times New Roman" w:cs="Times New Roman"/>
          <w:color w:val="000000" w:themeColor="text1"/>
          <w:sz w:val="28"/>
          <w:szCs w:val="28"/>
        </w:rPr>
        <w:t xml:space="preserve"> физкультурно-спортивной деятельност</w:t>
      </w:r>
      <w:r w:rsidR="00626A39" w:rsidRPr="007D33B7">
        <w:rPr>
          <w:rFonts w:ascii="Times New Roman" w:hAnsi="Times New Roman" w:cs="Times New Roman"/>
          <w:color w:val="000000" w:themeColor="text1"/>
          <w:sz w:val="28"/>
          <w:szCs w:val="28"/>
        </w:rPr>
        <w:t>ью</w:t>
      </w:r>
      <w:r w:rsidR="00744758" w:rsidRPr="007D33B7">
        <w:rPr>
          <w:rFonts w:ascii="Times New Roman" w:hAnsi="Times New Roman" w:cs="Times New Roman"/>
          <w:color w:val="000000" w:themeColor="text1"/>
          <w:sz w:val="28"/>
          <w:szCs w:val="28"/>
        </w:rPr>
        <w:t xml:space="preserve"> в высших учебных заведениях. </w:t>
      </w:r>
      <w:r w:rsidRPr="007D33B7">
        <w:rPr>
          <w:rFonts w:ascii="Times New Roman" w:hAnsi="Times New Roman" w:cs="Times New Roman"/>
          <w:color w:val="000000" w:themeColor="text1"/>
          <w:sz w:val="28"/>
          <w:szCs w:val="28"/>
        </w:rPr>
        <w:t xml:space="preserve"> </w:t>
      </w:r>
    </w:p>
    <w:p w14:paraId="06D9408A" w14:textId="27EB826B" w:rsidR="00233721" w:rsidRPr="007D33B7" w:rsidRDefault="00744758" w:rsidP="00233721">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3. </w:t>
      </w:r>
      <w:r w:rsidR="00007BAA" w:rsidRPr="007D33B7">
        <w:rPr>
          <w:rFonts w:ascii="Times New Roman" w:hAnsi="Times New Roman" w:cs="Times New Roman"/>
          <w:color w:val="000000" w:themeColor="text1"/>
          <w:sz w:val="28"/>
          <w:szCs w:val="28"/>
        </w:rPr>
        <w:t>Анкетные опросы специалистов для</w:t>
      </w:r>
      <w:r w:rsidR="00F00892" w:rsidRPr="007D33B7">
        <w:rPr>
          <w:rFonts w:ascii="Times New Roman" w:hAnsi="Times New Roman" w:cs="Times New Roman"/>
          <w:color w:val="000000" w:themeColor="text1"/>
          <w:sz w:val="28"/>
          <w:szCs w:val="28"/>
        </w:rPr>
        <w:t xml:space="preserve"> определения </w:t>
      </w:r>
      <w:r w:rsidR="00007BAA" w:rsidRPr="007D33B7">
        <w:rPr>
          <w:rFonts w:ascii="Times New Roman" w:hAnsi="Times New Roman" w:cs="Times New Roman"/>
          <w:color w:val="000000" w:themeColor="text1"/>
          <w:sz w:val="28"/>
          <w:szCs w:val="28"/>
        </w:rPr>
        <w:t>основных факторов,</w:t>
      </w:r>
      <w:r w:rsidR="00F00892" w:rsidRPr="007D33B7">
        <w:rPr>
          <w:rFonts w:ascii="Times New Roman" w:hAnsi="Times New Roman" w:cs="Times New Roman"/>
          <w:color w:val="000000" w:themeColor="text1"/>
          <w:sz w:val="28"/>
          <w:szCs w:val="28"/>
        </w:rPr>
        <w:t xml:space="preserve"> влияющих на формирование и развитие мотивации студентов к самостоятельной физкультурно-спортивной деятельности</w:t>
      </w:r>
      <w:r w:rsidR="00233721" w:rsidRPr="007D33B7">
        <w:rPr>
          <w:rFonts w:ascii="Times New Roman" w:hAnsi="Times New Roman" w:cs="Times New Roman"/>
          <w:color w:val="000000" w:themeColor="text1"/>
          <w:sz w:val="28"/>
          <w:szCs w:val="28"/>
        </w:rPr>
        <w:t xml:space="preserve">.  </w:t>
      </w:r>
    </w:p>
    <w:p w14:paraId="578D9CBD" w14:textId="1275D769" w:rsidR="00233721" w:rsidRPr="007D33B7" w:rsidRDefault="0061037C" w:rsidP="00233721">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4</w:t>
      </w:r>
      <w:r w:rsidR="00233721" w:rsidRPr="007D33B7">
        <w:rPr>
          <w:rFonts w:ascii="Times New Roman" w:hAnsi="Times New Roman" w:cs="Times New Roman"/>
          <w:color w:val="000000" w:themeColor="text1"/>
          <w:sz w:val="28"/>
          <w:szCs w:val="28"/>
        </w:rPr>
        <w:t xml:space="preserve">. </w:t>
      </w:r>
      <w:r w:rsidR="00F00892" w:rsidRPr="007D33B7">
        <w:rPr>
          <w:rFonts w:ascii="Times New Roman" w:hAnsi="Times New Roman" w:cs="Times New Roman"/>
          <w:color w:val="000000" w:themeColor="text1"/>
          <w:sz w:val="28"/>
          <w:szCs w:val="28"/>
        </w:rPr>
        <w:t xml:space="preserve">Анкетирование студентов </w:t>
      </w:r>
      <w:r w:rsidR="00007BAA" w:rsidRPr="007D33B7">
        <w:rPr>
          <w:rFonts w:ascii="Times New Roman" w:hAnsi="Times New Roman" w:cs="Times New Roman"/>
          <w:color w:val="000000" w:themeColor="text1"/>
          <w:sz w:val="28"/>
          <w:szCs w:val="28"/>
        </w:rPr>
        <w:t>для определения</w:t>
      </w:r>
      <w:r w:rsidR="00F00892" w:rsidRPr="007D33B7">
        <w:rPr>
          <w:rFonts w:ascii="Times New Roman" w:hAnsi="Times New Roman" w:cs="Times New Roman"/>
          <w:color w:val="000000" w:themeColor="text1"/>
          <w:sz w:val="28"/>
          <w:szCs w:val="28"/>
        </w:rPr>
        <w:t xml:space="preserve"> </w:t>
      </w:r>
      <w:r w:rsidR="00007BAA" w:rsidRPr="007D33B7">
        <w:rPr>
          <w:rFonts w:ascii="Times New Roman" w:hAnsi="Times New Roman" w:cs="Times New Roman"/>
          <w:color w:val="000000" w:themeColor="text1"/>
          <w:sz w:val="28"/>
          <w:szCs w:val="28"/>
        </w:rPr>
        <w:t>уровня</w:t>
      </w:r>
      <w:r w:rsidR="00F00892" w:rsidRPr="007D33B7">
        <w:rPr>
          <w:rFonts w:ascii="Times New Roman" w:hAnsi="Times New Roman" w:cs="Times New Roman"/>
          <w:color w:val="000000" w:themeColor="text1"/>
          <w:sz w:val="28"/>
          <w:szCs w:val="28"/>
        </w:rPr>
        <w:t xml:space="preserve"> </w:t>
      </w:r>
      <w:r w:rsidR="00007BAA" w:rsidRPr="007D33B7">
        <w:rPr>
          <w:rFonts w:ascii="Times New Roman" w:hAnsi="Times New Roman" w:cs="Times New Roman"/>
          <w:color w:val="000000" w:themeColor="text1"/>
          <w:sz w:val="28"/>
          <w:szCs w:val="28"/>
        </w:rPr>
        <w:t>двигательной</w:t>
      </w:r>
      <w:r w:rsidR="00F00892" w:rsidRPr="007D33B7">
        <w:rPr>
          <w:rFonts w:ascii="Times New Roman" w:hAnsi="Times New Roman" w:cs="Times New Roman"/>
          <w:color w:val="000000" w:themeColor="text1"/>
          <w:sz w:val="28"/>
          <w:szCs w:val="28"/>
        </w:rPr>
        <w:t xml:space="preserve"> активности и</w:t>
      </w:r>
      <w:r w:rsidR="00007BAA" w:rsidRPr="007D33B7">
        <w:rPr>
          <w:rFonts w:ascii="Times New Roman" w:hAnsi="Times New Roman" w:cs="Times New Roman"/>
          <w:color w:val="000000" w:themeColor="text1"/>
          <w:sz w:val="28"/>
          <w:szCs w:val="28"/>
        </w:rPr>
        <w:t xml:space="preserve"> состояния уровня здоровья в контексте занятий </w:t>
      </w:r>
      <w:proofErr w:type="spellStart"/>
      <w:r w:rsidR="00007BAA" w:rsidRPr="007D33B7">
        <w:rPr>
          <w:rFonts w:ascii="Times New Roman" w:hAnsi="Times New Roman" w:cs="Times New Roman"/>
          <w:color w:val="000000" w:themeColor="text1"/>
          <w:sz w:val="28"/>
          <w:szCs w:val="28"/>
        </w:rPr>
        <w:t>ФКиС</w:t>
      </w:r>
      <w:proofErr w:type="spellEnd"/>
      <w:r w:rsidR="00233721" w:rsidRPr="007D33B7">
        <w:rPr>
          <w:rFonts w:ascii="Times New Roman" w:hAnsi="Times New Roman" w:cs="Times New Roman"/>
          <w:color w:val="000000" w:themeColor="text1"/>
          <w:sz w:val="28"/>
          <w:szCs w:val="28"/>
        </w:rPr>
        <w:t>.</w:t>
      </w:r>
    </w:p>
    <w:p w14:paraId="6EC2D7BF" w14:textId="15A976A0" w:rsidR="00233721" w:rsidRPr="007D33B7" w:rsidRDefault="0061037C" w:rsidP="00233721">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5</w:t>
      </w:r>
      <w:r w:rsidR="00233721" w:rsidRPr="007D33B7">
        <w:rPr>
          <w:rFonts w:ascii="Times New Roman" w:hAnsi="Times New Roman" w:cs="Times New Roman"/>
          <w:color w:val="000000" w:themeColor="text1"/>
          <w:sz w:val="28"/>
          <w:szCs w:val="28"/>
        </w:rPr>
        <w:t>. Педагогический эксперимент</w:t>
      </w:r>
      <w:r w:rsidRPr="007D33B7">
        <w:rPr>
          <w:rFonts w:ascii="Times New Roman" w:hAnsi="Times New Roman" w:cs="Times New Roman"/>
          <w:color w:val="000000" w:themeColor="text1"/>
          <w:sz w:val="28"/>
          <w:szCs w:val="28"/>
        </w:rPr>
        <w:t xml:space="preserve"> (констатирующий и формирующий)</w:t>
      </w:r>
      <w:r w:rsidR="00233721" w:rsidRPr="007D33B7">
        <w:rPr>
          <w:rFonts w:ascii="Times New Roman" w:hAnsi="Times New Roman" w:cs="Times New Roman"/>
          <w:color w:val="000000" w:themeColor="text1"/>
          <w:sz w:val="28"/>
          <w:szCs w:val="28"/>
        </w:rPr>
        <w:t>.</w:t>
      </w:r>
    </w:p>
    <w:p w14:paraId="43DBB977" w14:textId="1172E312" w:rsidR="00233721" w:rsidRPr="007D33B7" w:rsidRDefault="0061037C" w:rsidP="00233721">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6</w:t>
      </w:r>
      <w:r w:rsidR="00233721" w:rsidRPr="007D33B7">
        <w:rPr>
          <w:rFonts w:ascii="Times New Roman" w:hAnsi="Times New Roman" w:cs="Times New Roman"/>
          <w:color w:val="000000" w:themeColor="text1"/>
          <w:sz w:val="28"/>
          <w:szCs w:val="28"/>
        </w:rPr>
        <w:t xml:space="preserve">. Функциональные исследования (контрольные испытания и тесты). </w:t>
      </w:r>
    </w:p>
    <w:p w14:paraId="09434308" w14:textId="77777777" w:rsidR="00B50E4C" w:rsidRPr="007D33B7" w:rsidRDefault="00233721" w:rsidP="00233721">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7. Статистическая</w:t>
      </w:r>
      <w:r w:rsidR="0061037C" w:rsidRPr="007D33B7">
        <w:rPr>
          <w:rFonts w:ascii="Times New Roman" w:hAnsi="Times New Roman" w:cs="Times New Roman"/>
          <w:color w:val="000000" w:themeColor="text1"/>
          <w:sz w:val="28"/>
          <w:szCs w:val="28"/>
        </w:rPr>
        <w:t xml:space="preserve"> обработка полученных результатов</w:t>
      </w:r>
      <w:r w:rsidRPr="007D33B7">
        <w:rPr>
          <w:rFonts w:ascii="Times New Roman" w:hAnsi="Times New Roman" w:cs="Times New Roman"/>
          <w:color w:val="000000" w:themeColor="text1"/>
          <w:sz w:val="28"/>
          <w:szCs w:val="28"/>
        </w:rPr>
        <w:t xml:space="preserve">. </w:t>
      </w:r>
    </w:p>
    <w:p w14:paraId="5E8365EE" w14:textId="48BDDCA2" w:rsidR="00CC1138" w:rsidRPr="007D33B7" w:rsidRDefault="00233721" w:rsidP="00233721">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 </w:t>
      </w:r>
      <w:r w:rsidR="00B50E4C" w:rsidRPr="007D33B7">
        <w:rPr>
          <w:rFonts w:ascii="Times New Roman" w:hAnsi="Times New Roman" w:cs="Times New Roman"/>
          <w:b/>
          <w:bCs/>
          <w:color w:val="000000" w:themeColor="text1"/>
          <w:sz w:val="28"/>
          <w:szCs w:val="28"/>
        </w:rPr>
        <w:t>Научно-</w:t>
      </w:r>
      <w:r w:rsidR="006819B0" w:rsidRPr="007D33B7">
        <w:rPr>
          <w:rFonts w:ascii="Times New Roman" w:hAnsi="Times New Roman" w:cs="Times New Roman"/>
          <w:b/>
          <w:bCs/>
          <w:color w:val="000000" w:themeColor="text1"/>
          <w:sz w:val="28"/>
          <w:szCs w:val="28"/>
        </w:rPr>
        <w:t>правовую</w:t>
      </w:r>
      <w:r w:rsidR="00B50E4C" w:rsidRPr="007D33B7">
        <w:rPr>
          <w:rFonts w:ascii="Times New Roman" w:hAnsi="Times New Roman" w:cs="Times New Roman"/>
          <w:b/>
          <w:bCs/>
          <w:color w:val="000000" w:themeColor="text1"/>
          <w:sz w:val="28"/>
          <w:szCs w:val="28"/>
        </w:rPr>
        <w:t xml:space="preserve"> основу</w:t>
      </w:r>
      <w:r w:rsidR="00B50E4C" w:rsidRPr="007D33B7">
        <w:rPr>
          <w:rFonts w:ascii="Times New Roman" w:hAnsi="Times New Roman" w:cs="Times New Roman"/>
          <w:color w:val="000000" w:themeColor="text1"/>
          <w:sz w:val="28"/>
          <w:szCs w:val="28"/>
        </w:rPr>
        <w:t xml:space="preserve"> диссертационного исследования составили: </w:t>
      </w:r>
      <w:r w:rsidR="006819B0" w:rsidRPr="007D33B7">
        <w:rPr>
          <w:rFonts w:ascii="Times New Roman" w:hAnsi="Times New Roman" w:cs="Times New Roman"/>
          <w:color w:val="000000" w:themeColor="text1"/>
          <w:sz w:val="28"/>
          <w:szCs w:val="28"/>
        </w:rPr>
        <w:t>нормативно-правовые акты,</w:t>
      </w:r>
      <w:r w:rsidR="00B50E4C" w:rsidRPr="007D33B7">
        <w:rPr>
          <w:rFonts w:ascii="Times New Roman" w:hAnsi="Times New Roman" w:cs="Times New Roman"/>
          <w:color w:val="000000" w:themeColor="text1"/>
          <w:sz w:val="28"/>
          <w:szCs w:val="28"/>
        </w:rPr>
        <w:t xml:space="preserve"> регламентирующие</w:t>
      </w:r>
      <w:r w:rsidR="00186318" w:rsidRPr="007D33B7">
        <w:rPr>
          <w:rFonts w:ascii="Times New Roman" w:hAnsi="Times New Roman" w:cs="Times New Roman"/>
          <w:color w:val="000000" w:themeColor="text1"/>
          <w:sz w:val="28"/>
          <w:szCs w:val="28"/>
        </w:rPr>
        <w:t xml:space="preserve"> функционирование и </w:t>
      </w:r>
      <w:r w:rsidR="00B50E4C" w:rsidRPr="007D33B7">
        <w:rPr>
          <w:rFonts w:ascii="Times New Roman" w:hAnsi="Times New Roman" w:cs="Times New Roman"/>
          <w:color w:val="000000" w:themeColor="text1"/>
          <w:sz w:val="28"/>
          <w:szCs w:val="28"/>
        </w:rPr>
        <w:t>развитие физической культуры и спорта</w:t>
      </w:r>
      <w:r w:rsidR="00F42E57" w:rsidRPr="007D33B7">
        <w:rPr>
          <w:rFonts w:ascii="Times New Roman" w:hAnsi="Times New Roman" w:cs="Times New Roman"/>
          <w:color w:val="000000" w:themeColor="text1"/>
          <w:sz w:val="28"/>
          <w:szCs w:val="28"/>
        </w:rPr>
        <w:t>, образования</w:t>
      </w:r>
      <w:r w:rsidR="006819B0" w:rsidRPr="007D33B7">
        <w:rPr>
          <w:rFonts w:ascii="Times New Roman" w:hAnsi="Times New Roman" w:cs="Times New Roman"/>
          <w:color w:val="000000" w:themeColor="text1"/>
          <w:sz w:val="28"/>
          <w:szCs w:val="28"/>
        </w:rPr>
        <w:t xml:space="preserve"> и здравоохранения в</w:t>
      </w:r>
      <w:r w:rsidR="00B50E4C" w:rsidRPr="007D33B7">
        <w:rPr>
          <w:rFonts w:ascii="Times New Roman" w:hAnsi="Times New Roman" w:cs="Times New Roman"/>
          <w:color w:val="000000" w:themeColor="text1"/>
          <w:sz w:val="28"/>
          <w:szCs w:val="28"/>
        </w:rPr>
        <w:t xml:space="preserve"> </w:t>
      </w:r>
      <w:r w:rsidR="00F42E57" w:rsidRPr="007D33B7">
        <w:rPr>
          <w:rFonts w:ascii="Times New Roman" w:hAnsi="Times New Roman" w:cs="Times New Roman"/>
          <w:color w:val="000000" w:themeColor="text1"/>
          <w:sz w:val="28"/>
          <w:szCs w:val="28"/>
        </w:rPr>
        <w:t>Республики Казахстан</w:t>
      </w:r>
      <w:r w:rsidR="00B50E4C" w:rsidRPr="007D33B7">
        <w:rPr>
          <w:rFonts w:ascii="Times New Roman" w:hAnsi="Times New Roman" w:cs="Times New Roman"/>
          <w:color w:val="000000" w:themeColor="text1"/>
          <w:sz w:val="28"/>
          <w:szCs w:val="28"/>
        </w:rPr>
        <w:t>.</w:t>
      </w:r>
    </w:p>
    <w:p w14:paraId="101B2FA0" w14:textId="77777777" w:rsidR="00CC1138" w:rsidRPr="007D33B7" w:rsidRDefault="00233721" w:rsidP="00CC1138">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 </w:t>
      </w:r>
      <w:r w:rsidR="00CC1138" w:rsidRPr="007D33B7">
        <w:rPr>
          <w:rFonts w:ascii="Times New Roman" w:hAnsi="Times New Roman" w:cs="Times New Roman"/>
          <w:b/>
          <w:bCs/>
          <w:color w:val="000000" w:themeColor="text1"/>
          <w:sz w:val="28"/>
          <w:szCs w:val="28"/>
        </w:rPr>
        <w:t>На защиту выносятся следующие положения</w:t>
      </w:r>
      <w:r w:rsidR="00CC1138" w:rsidRPr="007D33B7">
        <w:rPr>
          <w:rFonts w:ascii="Times New Roman" w:hAnsi="Times New Roman" w:cs="Times New Roman"/>
          <w:color w:val="000000" w:themeColor="text1"/>
          <w:sz w:val="28"/>
          <w:szCs w:val="28"/>
        </w:rPr>
        <w:t>:</w:t>
      </w:r>
    </w:p>
    <w:p w14:paraId="7DFECDC9" w14:textId="024B8AED" w:rsidR="00CC1138" w:rsidRPr="007D33B7" w:rsidRDefault="00CC1138" w:rsidP="00CC1138">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1. </w:t>
      </w:r>
      <w:r w:rsidR="00943A8F" w:rsidRPr="007D33B7">
        <w:rPr>
          <w:rFonts w:ascii="Times New Roman" w:hAnsi="Times New Roman" w:cs="Times New Roman"/>
          <w:color w:val="000000" w:themeColor="text1"/>
          <w:sz w:val="28"/>
          <w:szCs w:val="28"/>
        </w:rPr>
        <w:t>Проведенный к</w:t>
      </w:r>
      <w:r w:rsidRPr="007D33B7">
        <w:rPr>
          <w:rFonts w:ascii="Times New Roman" w:hAnsi="Times New Roman" w:cs="Times New Roman"/>
          <w:color w:val="000000" w:themeColor="text1"/>
          <w:sz w:val="28"/>
          <w:szCs w:val="28"/>
        </w:rPr>
        <w:t>онтент-анализ литературных данных и данных интернет-ресурсов касательно вопроса организации занятий физической культурой и спортом студентов в вузах Республики Казахстан</w:t>
      </w:r>
      <w:r w:rsidR="00237F66" w:rsidRPr="007D33B7">
        <w:rPr>
          <w:rFonts w:ascii="Times New Roman" w:hAnsi="Times New Roman" w:cs="Times New Roman"/>
          <w:color w:val="000000" w:themeColor="text1"/>
          <w:sz w:val="28"/>
          <w:szCs w:val="28"/>
        </w:rPr>
        <w:t xml:space="preserve"> и зарубежных стран</w:t>
      </w:r>
      <w:r w:rsidR="00943A8F" w:rsidRPr="007D33B7">
        <w:rPr>
          <w:rFonts w:ascii="Times New Roman" w:hAnsi="Times New Roman" w:cs="Times New Roman"/>
          <w:color w:val="000000" w:themeColor="text1"/>
          <w:sz w:val="28"/>
          <w:szCs w:val="28"/>
        </w:rPr>
        <w:t xml:space="preserve"> позволяет сделать определение, что</w:t>
      </w:r>
      <w:r w:rsidR="00943A8F" w:rsidRPr="007D33B7">
        <w:t xml:space="preserve"> </w:t>
      </w:r>
      <w:r w:rsidR="00943A8F" w:rsidRPr="007D33B7">
        <w:rPr>
          <w:rFonts w:ascii="Times New Roman" w:hAnsi="Times New Roman" w:cs="Times New Roman"/>
          <w:color w:val="000000" w:themeColor="text1"/>
          <w:sz w:val="28"/>
          <w:szCs w:val="28"/>
        </w:rPr>
        <w:t xml:space="preserve">система физического воспитания в высших учебных заведениях должна рассматриваться комплексно </w:t>
      </w:r>
      <w:r w:rsidR="00165926" w:rsidRPr="007D33B7">
        <w:rPr>
          <w:rFonts w:ascii="Times New Roman" w:hAnsi="Times New Roman" w:cs="Times New Roman"/>
          <w:color w:val="000000" w:themeColor="text1"/>
          <w:sz w:val="28"/>
          <w:szCs w:val="28"/>
        </w:rPr>
        <w:t>на основе</w:t>
      </w:r>
      <w:r w:rsidR="00165926" w:rsidRPr="007D33B7">
        <w:t xml:space="preserve"> </w:t>
      </w:r>
      <w:r w:rsidR="00165926" w:rsidRPr="007D33B7">
        <w:rPr>
          <w:rFonts w:ascii="Times New Roman" w:hAnsi="Times New Roman" w:cs="Times New Roman"/>
          <w:color w:val="000000" w:themeColor="text1"/>
          <w:sz w:val="28"/>
          <w:szCs w:val="28"/>
        </w:rPr>
        <w:t>анализа факторов влияющих на формирование и развитие мотивации студентов к самостоятельной физкультурно-спортивной деятельности</w:t>
      </w:r>
      <w:r w:rsidR="00943A8F" w:rsidRPr="007D33B7">
        <w:rPr>
          <w:rFonts w:ascii="Times New Roman" w:hAnsi="Times New Roman" w:cs="Times New Roman"/>
          <w:color w:val="000000" w:themeColor="text1"/>
          <w:sz w:val="28"/>
          <w:szCs w:val="28"/>
        </w:rPr>
        <w:t xml:space="preserve">, для которой характерны основные аспекты, определяющими ее содержание: физическая культура личности (и прежде всего наличие полноценной двигательной активности), состояние здоровья учащегося вуза (как физическое, так и психическое),  состояние </w:t>
      </w:r>
      <w:r w:rsidR="00943A8F" w:rsidRPr="007D33B7">
        <w:rPr>
          <w:rFonts w:ascii="Times New Roman" w:hAnsi="Times New Roman" w:cs="Times New Roman"/>
          <w:color w:val="000000" w:themeColor="text1"/>
          <w:sz w:val="28"/>
          <w:szCs w:val="28"/>
        </w:rPr>
        <w:lastRenderedPageBreak/>
        <w:t>материально-технической базы вуза в контексте физкультурной и спортивной деятельности, обеспеченность вуза высококвалифицированными кадрами (как преподавателями физической культуры так и тренерскими кадрами по видам спорта)</w:t>
      </w:r>
      <w:r w:rsidR="00F060BA" w:rsidRPr="007D33B7">
        <w:rPr>
          <w:rFonts w:ascii="Times New Roman" w:hAnsi="Times New Roman" w:cs="Times New Roman"/>
          <w:color w:val="000000" w:themeColor="text1"/>
          <w:sz w:val="28"/>
          <w:szCs w:val="28"/>
        </w:rPr>
        <w:t xml:space="preserve">, </w:t>
      </w:r>
      <w:r w:rsidR="00EC1927" w:rsidRPr="007D33B7">
        <w:rPr>
          <w:rFonts w:ascii="Times New Roman" w:hAnsi="Times New Roman" w:cs="Times New Roman"/>
          <w:color w:val="000000" w:themeColor="text1"/>
          <w:sz w:val="28"/>
          <w:szCs w:val="28"/>
        </w:rPr>
        <w:t>использование</w:t>
      </w:r>
      <w:r w:rsidR="00F060BA" w:rsidRPr="007D33B7">
        <w:rPr>
          <w:rFonts w:ascii="Times New Roman" w:hAnsi="Times New Roman" w:cs="Times New Roman"/>
          <w:color w:val="000000" w:themeColor="text1"/>
          <w:sz w:val="28"/>
          <w:szCs w:val="28"/>
        </w:rPr>
        <w:t xml:space="preserve"> положительного опыта зарубежных стран в контексте развития студенческого спорта</w:t>
      </w:r>
      <w:r w:rsidR="00943A8F" w:rsidRPr="007D33B7">
        <w:rPr>
          <w:rFonts w:ascii="Times New Roman" w:hAnsi="Times New Roman" w:cs="Times New Roman"/>
          <w:color w:val="000000" w:themeColor="text1"/>
          <w:sz w:val="28"/>
          <w:szCs w:val="28"/>
        </w:rPr>
        <w:t xml:space="preserve">. </w:t>
      </w:r>
    </w:p>
    <w:p w14:paraId="33298EDB" w14:textId="1C4DB004" w:rsidR="00CC1138" w:rsidRPr="007D33B7" w:rsidRDefault="00CC1138" w:rsidP="00CC1138">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2. </w:t>
      </w:r>
      <w:r w:rsidR="00872CE5" w:rsidRPr="007D33B7">
        <w:rPr>
          <w:rFonts w:ascii="Times New Roman" w:hAnsi="Times New Roman" w:cs="Times New Roman"/>
          <w:color w:val="000000" w:themeColor="text1"/>
          <w:sz w:val="28"/>
          <w:szCs w:val="28"/>
        </w:rPr>
        <w:t xml:space="preserve">Методика по формированию и развитию мотивации студентов к самостоятельным занятиям физкультурно-спортивной деятельностью, должна базироваться на </w:t>
      </w:r>
      <w:r w:rsidR="00CF54FA" w:rsidRPr="007D33B7">
        <w:rPr>
          <w:rFonts w:ascii="Times New Roman" w:hAnsi="Times New Roman" w:cs="Times New Roman"/>
          <w:color w:val="000000" w:themeColor="text1"/>
          <w:sz w:val="28"/>
          <w:szCs w:val="28"/>
        </w:rPr>
        <w:t>двух основных компонентах: психологическом и педагогическом</w:t>
      </w:r>
      <w:r w:rsidR="007130AC" w:rsidRPr="007D33B7">
        <w:rPr>
          <w:rFonts w:ascii="Times New Roman" w:hAnsi="Times New Roman" w:cs="Times New Roman"/>
          <w:color w:val="000000" w:themeColor="text1"/>
          <w:sz w:val="28"/>
          <w:szCs w:val="28"/>
        </w:rPr>
        <w:t xml:space="preserve"> с изменением подхода к построению двигательной активности студентов и к управлению процессом их физкультурного образования</w:t>
      </w:r>
      <w:r w:rsidR="005F1297" w:rsidRPr="007D33B7">
        <w:rPr>
          <w:rFonts w:ascii="Times New Roman" w:hAnsi="Times New Roman" w:cs="Times New Roman"/>
          <w:color w:val="000000" w:themeColor="text1"/>
          <w:sz w:val="28"/>
          <w:szCs w:val="28"/>
        </w:rPr>
        <w:t xml:space="preserve"> с переориентацией системы физического воспитания в вузе от традиционного занятия физической культурой к спортивно-ориентированным занятиям.</w:t>
      </w:r>
      <w:r w:rsidR="006331CC" w:rsidRPr="007D33B7">
        <w:rPr>
          <w:rFonts w:ascii="Times New Roman" w:hAnsi="Times New Roman" w:cs="Times New Roman"/>
          <w:color w:val="000000" w:themeColor="text1"/>
          <w:sz w:val="28"/>
          <w:szCs w:val="28"/>
        </w:rPr>
        <w:t xml:space="preserve"> </w:t>
      </w:r>
    </w:p>
    <w:p w14:paraId="302C53A2" w14:textId="0270A0C2" w:rsidR="00233721" w:rsidRPr="007D33B7" w:rsidRDefault="00CC1138" w:rsidP="00CC1138">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3. </w:t>
      </w:r>
      <w:bookmarkStart w:id="3" w:name="_Hlk78567513"/>
      <w:r w:rsidR="000B7F6A" w:rsidRPr="007D33B7">
        <w:rPr>
          <w:rFonts w:ascii="Times New Roman" w:hAnsi="Times New Roman" w:cs="Times New Roman"/>
          <w:color w:val="000000" w:themeColor="text1"/>
          <w:sz w:val="28"/>
          <w:szCs w:val="28"/>
        </w:rPr>
        <w:t>Эффективность внедрения разработанной методики в учебно-</w:t>
      </w:r>
      <w:r w:rsidR="00E65C99" w:rsidRPr="007D33B7">
        <w:rPr>
          <w:rFonts w:ascii="Times New Roman" w:hAnsi="Times New Roman" w:cs="Times New Roman"/>
          <w:color w:val="000000" w:themeColor="text1"/>
          <w:sz w:val="28"/>
          <w:szCs w:val="28"/>
        </w:rPr>
        <w:t xml:space="preserve">тренировочный </w:t>
      </w:r>
      <w:r w:rsidR="000B7F6A" w:rsidRPr="007D33B7">
        <w:rPr>
          <w:rFonts w:ascii="Times New Roman" w:hAnsi="Times New Roman" w:cs="Times New Roman"/>
          <w:color w:val="000000" w:themeColor="text1"/>
          <w:sz w:val="28"/>
          <w:szCs w:val="28"/>
        </w:rPr>
        <w:t>процесс по физическому воспитанию подтверждена положительн</w:t>
      </w:r>
      <w:r w:rsidR="00B73288" w:rsidRPr="007D33B7">
        <w:rPr>
          <w:rFonts w:ascii="Times New Roman" w:hAnsi="Times New Roman" w:cs="Times New Roman"/>
          <w:color w:val="000000" w:themeColor="text1"/>
          <w:sz w:val="28"/>
          <w:szCs w:val="28"/>
        </w:rPr>
        <w:t xml:space="preserve">ым влиянием спортивных нагрузок на мотивацию занятий спортом в студенческой среде высшего учебного заведения, а также положительной </w:t>
      </w:r>
      <w:r w:rsidR="000B7F6A" w:rsidRPr="007D33B7">
        <w:rPr>
          <w:rFonts w:ascii="Times New Roman" w:hAnsi="Times New Roman" w:cs="Times New Roman"/>
          <w:color w:val="000000" w:themeColor="text1"/>
          <w:sz w:val="28"/>
          <w:szCs w:val="28"/>
        </w:rPr>
        <w:t>динамикой мотивации, теоретической и методической подготовленности, показателями физического состояния и психофизиологических показателей развития организма</w:t>
      </w:r>
      <w:r w:rsidR="00080CED" w:rsidRPr="007D33B7">
        <w:rPr>
          <w:rFonts w:ascii="Times New Roman" w:hAnsi="Times New Roman" w:cs="Times New Roman"/>
          <w:color w:val="000000" w:themeColor="text1"/>
          <w:sz w:val="28"/>
          <w:szCs w:val="28"/>
        </w:rPr>
        <w:t xml:space="preserve"> студентов</w:t>
      </w:r>
      <w:r w:rsidR="000B7F6A" w:rsidRPr="007D33B7">
        <w:rPr>
          <w:rFonts w:ascii="Times New Roman" w:hAnsi="Times New Roman" w:cs="Times New Roman"/>
          <w:color w:val="000000" w:themeColor="text1"/>
          <w:sz w:val="28"/>
          <w:szCs w:val="28"/>
        </w:rPr>
        <w:t>.</w:t>
      </w:r>
      <w:r w:rsidR="00B73288" w:rsidRPr="007D33B7">
        <w:t xml:space="preserve"> </w:t>
      </w:r>
    </w:p>
    <w:bookmarkEnd w:id="3"/>
    <w:p w14:paraId="458F0B52" w14:textId="1FD132C2" w:rsidR="000F67D7" w:rsidRPr="007D33B7" w:rsidRDefault="000F67D7" w:rsidP="000F67D7">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b/>
          <w:bCs/>
          <w:color w:val="000000" w:themeColor="text1"/>
          <w:sz w:val="28"/>
          <w:szCs w:val="28"/>
        </w:rPr>
        <w:t>Теоретическая значимость</w:t>
      </w:r>
      <w:r w:rsidRPr="007D33B7">
        <w:rPr>
          <w:rFonts w:ascii="Times New Roman" w:hAnsi="Times New Roman" w:cs="Times New Roman"/>
          <w:color w:val="000000" w:themeColor="text1"/>
          <w:sz w:val="28"/>
          <w:szCs w:val="28"/>
        </w:rPr>
        <w:t xml:space="preserve"> работы связана с научным обоснованием </w:t>
      </w:r>
      <w:r w:rsidR="0071725D" w:rsidRPr="007D33B7">
        <w:rPr>
          <w:rFonts w:ascii="Times New Roman" w:hAnsi="Times New Roman" w:cs="Times New Roman"/>
          <w:color w:val="000000" w:themeColor="text1"/>
          <w:sz w:val="28"/>
          <w:szCs w:val="28"/>
        </w:rPr>
        <w:t>факторов,</w:t>
      </w:r>
      <w:r w:rsidR="00D47024" w:rsidRPr="007D33B7">
        <w:rPr>
          <w:rFonts w:ascii="Times New Roman" w:hAnsi="Times New Roman" w:cs="Times New Roman"/>
          <w:color w:val="000000" w:themeColor="text1"/>
          <w:sz w:val="28"/>
          <w:szCs w:val="28"/>
        </w:rPr>
        <w:t xml:space="preserve"> влияющих на формирование и развитие мотивации студентов к самостоятельной физкультурно-спортивной деятельности</w:t>
      </w:r>
      <w:r w:rsidRPr="007D33B7">
        <w:rPr>
          <w:rFonts w:ascii="Times New Roman" w:hAnsi="Times New Roman" w:cs="Times New Roman"/>
          <w:color w:val="000000" w:themeColor="text1"/>
          <w:sz w:val="28"/>
          <w:szCs w:val="28"/>
        </w:rPr>
        <w:t>.</w:t>
      </w:r>
      <w:r w:rsidR="006A3204" w:rsidRPr="007D33B7">
        <w:t xml:space="preserve"> </w:t>
      </w:r>
      <w:r w:rsidR="006A3204" w:rsidRPr="007D33B7">
        <w:rPr>
          <w:rFonts w:ascii="Times New Roman" w:hAnsi="Times New Roman" w:cs="Times New Roman"/>
          <w:color w:val="000000" w:themeColor="text1"/>
          <w:sz w:val="28"/>
          <w:szCs w:val="28"/>
        </w:rPr>
        <w:t>Включенная в систему формирования и развития мотивации к самостоятельным занятиям спортом теоретическая часть позволяет не только обогатить и расширить программный материал по дисциплине «Физическая культура», но и решить следующие задачи: дать информацию по положительному влиянию двигательной активности на здоровье, дать возможность студентам ориентироваться в широком разнообразии средств и методов физической культуры и спорта.</w:t>
      </w:r>
    </w:p>
    <w:p w14:paraId="3F2DD78C" w14:textId="77D0B6E3" w:rsidR="000F67D7" w:rsidRPr="007D33B7" w:rsidRDefault="000F67D7" w:rsidP="000F67D7">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b/>
          <w:bCs/>
          <w:color w:val="000000" w:themeColor="text1"/>
          <w:sz w:val="28"/>
          <w:szCs w:val="28"/>
        </w:rPr>
        <w:t>Практическая значимость.</w:t>
      </w:r>
      <w:r w:rsidRPr="007D33B7">
        <w:rPr>
          <w:rFonts w:ascii="Times New Roman" w:hAnsi="Times New Roman" w:cs="Times New Roman"/>
          <w:color w:val="000000" w:themeColor="text1"/>
          <w:sz w:val="28"/>
          <w:szCs w:val="28"/>
        </w:rPr>
        <w:t xml:space="preserve"> Применение методики по формированию и развитию мотивации студентов к самостоятельным занятиям физкультурно-спортивной деятельностью в основу, которой положена научно обоснованная система подготовки, позволит преподавателям (тренерам, инструкторам) оптимизировать процесс занятий физической культурой в вузах и</w:t>
      </w:r>
      <w:r w:rsidR="00A52248" w:rsidRPr="007D33B7">
        <w:rPr>
          <w:rFonts w:ascii="Times New Roman" w:hAnsi="Times New Roman" w:cs="Times New Roman"/>
          <w:color w:val="000000" w:themeColor="text1"/>
          <w:sz w:val="28"/>
          <w:szCs w:val="28"/>
        </w:rPr>
        <w:t xml:space="preserve"> сформировать потребност</w:t>
      </w:r>
      <w:r w:rsidR="00C36503" w:rsidRPr="007D33B7">
        <w:rPr>
          <w:rFonts w:ascii="Times New Roman" w:hAnsi="Times New Roman" w:cs="Times New Roman"/>
          <w:color w:val="000000" w:themeColor="text1"/>
          <w:sz w:val="28"/>
          <w:szCs w:val="28"/>
        </w:rPr>
        <w:t>ь</w:t>
      </w:r>
      <w:r w:rsidR="00A52248" w:rsidRPr="007D33B7">
        <w:rPr>
          <w:rFonts w:ascii="Times New Roman" w:hAnsi="Times New Roman" w:cs="Times New Roman"/>
          <w:color w:val="000000" w:themeColor="text1"/>
          <w:sz w:val="28"/>
          <w:szCs w:val="28"/>
        </w:rPr>
        <w:t xml:space="preserve"> к данному виду деятельности, систему практических интересов, мотивов и убеждений, нацеленность на ведение здорового образа жизни</w:t>
      </w:r>
      <w:r w:rsidR="00C36503" w:rsidRPr="007D33B7">
        <w:rPr>
          <w:rFonts w:ascii="Times New Roman" w:hAnsi="Times New Roman" w:cs="Times New Roman"/>
          <w:color w:val="000000" w:themeColor="text1"/>
          <w:sz w:val="28"/>
          <w:szCs w:val="28"/>
        </w:rPr>
        <w:t xml:space="preserve"> и</w:t>
      </w:r>
      <w:r w:rsidR="00A52248" w:rsidRPr="007D33B7">
        <w:rPr>
          <w:rFonts w:ascii="Times New Roman" w:hAnsi="Times New Roman" w:cs="Times New Roman"/>
          <w:color w:val="000000" w:themeColor="text1"/>
          <w:sz w:val="28"/>
          <w:szCs w:val="28"/>
        </w:rPr>
        <w:t xml:space="preserve"> физическое самосовершенствование</w:t>
      </w:r>
      <w:r w:rsidR="00C36503" w:rsidRPr="007D33B7">
        <w:rPr>
          <w:rFonts w:ascii="Times New Roman" w:hAnsi="Times New Roman" w:cs="Times New Roman"/>
          <w:color w:val="000000" w:themeColor="text1"/>
          <w:sz w:val="28"/>
          <w:szCs w:val="28"/>
        </w:rPr>
        <w:t xml:space="preserve"> молодежи</w:t>
      </w:r>
      <w:r w:rsidRPr="007D33B7">
        <w:rPr>
          <w:rFonts w:ascii="Times New Roman" w:hAnsi="Times New Roman" w:cs="Times New Roman"/>
          <w:color w:val="000000" w:themeColor="text1"/>
          <w:sz w:val="28"/>
          <w:szCs w:val="28"/>
        </w:rPr>
        <w:t>.</w:t>
      </w:r>
    </w:p>
    <w:p w14:paraId="08368AD9" w14:textId="7EA69CF2" w:rsidR="00857755" w:rsidRPr="007D33B7" w:rsidRDefault="00CA45E3" w:rsidP="000F67D7">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b/>
          <w:bCs/>
          <w:color w:val="000000" w:themeColor="text1"/>
          <w:sz w:val="28"/>
          <w:szCs w:val="28"/>
        </w:rPr>
        <w:t>О</w:t>
      </w:r>
      <w:r w:rsidR="00857755" w:rsidRPr="007D33B7">
        <w:rPr>
          <w:rFonts w:ascii="Times New Roman" w:hAnsi="Times New Roman" w:cs="Times New Roman"/>
          <w:b/>
          <w:bCs/>
          <w:color w:val="000000" w:themeColor="text1"/>
          <w:sz w:val="28"/>
          <w:szCs w:val="28"/>
        </w:rPr>
        <w:t>боснованность</w:t>
      </w:r>
      <w:r w:rsidRPr="007D33B7">
        <w:rPr>
          <w:rFonts w:ascii="Times New Roman" w:hAnsi="Times New Roman" w:cs="Times New Roman"/>
          <w:b/>
          <w:bCs/>
          <w:color w:val="000000" w:themeColor="text1"/>
          <w:sz w:val="28"/>
          <w:szCs w:val="28"/>
        </w:rPr>
        <w:t xml:space="preserve"> и достоверность</w:t>
      </w:r>
      <w:r w:rsidR="00857755" w:rsidRPr="007D33B7">
        <w:rPr>
          <w:rFonts w:ascii="Times New Roman" w:hAnsi="Times New Roman" w:cs="Times New Roman"/>
          <w:b/>
          <w:bCs/>
          <w:color w:val="000000" w:themeColor="text1"/>
          <w:sz w:val="28"/>
          <w:szCs w:val="28"/>
        </w:rPr>
        <w:t xml:space="preserve"> результатов и выводов диссертационно</w:t>
      </w:r>
      <w:r w:rsidRPr="007D33B7">
        <w:rPr>
          <w:rFonts w:ascii="Times New Roman" w:hAnsi="Times New Roman" w:cs="Times New Roman"/>
          <w:b/>
          <w:bCs/>
          <w:color w:val="000000" w:themeColor="text1"/>
          <w:sz w:val="28"/>
          <w:szCs w:val="28"/>
        </w:rPr>
        <w:t>й</w:t>
      </w:r>
      <w:r w:rsidR="00857755" w:rsidRPr="007D33B7">
        <w:rPr>
          <w:rFonts w:ascii="Times New Roman" w:hAnsi="Times New Roman" w:cs="Times New Roman"/>
          <w:b/>
          <w:bCs/>
          <w:color w:val="000000" w:themeColor="text1"/>
          <w:sz w:val="28"/>
          <w:szCs w:val="28"/>
        </w:rPr>
        <w:t xml:space="preserve"> </w:t>
      </w:r>
      <w:r w:rsidRPr="007D33B7">
        <w:rPr>
          <w:rFonts w:ascii="Times New Roman" w:hAnsi="Times New Roman" w:cs="Times New Roman"/>
          <w:b/>
          <w:bCs/>
          <w:color w:val="000000" w:themeColor="text1"/>
          <w:sz w:val="28"/>
          <w:szCs w:val="28"/>
        </w:rPr>
        <w:t>работы</w:t>
      </w:r>
      <w:r w:rsidR="00857755" w:rsidRPr="007D33B7">
        <w:rPr>
          <w:rFonts w:ascii="Times New Roman" w:hAnsi="Times New Roman" w:cs="Times New Roman"/>
          <w:color w:val="000000" w:themeColor="text1"/>
          <w:sz w:val="28"/>
          <w:szCs w:val="28"/>
        </w:rPr>
        <w:t xml:space="preserve"> подтверждается методологическими  принципами  научного  обоснования методики по формированию и развитию мотивации студентов к самостоятельным занятиям физкультурно-спортивной деятельностью,  ее  теоретическим  и практическим аргументированием,  а  также корректным использованием </w:t>
      </w:r>
      <w:r w:rsidR="00D431C5" w:rsidRPr="007D33B7">
        <w:rPr>
          <w:rFonts w:ascii="Times New Roman" w:hAnsi="Times New Roman" w:cs="Times New Roman"/>
          <w:color w:val="000000" w:themeColor="text1"/>
          <w:sz w:val="28"/>
          <w:szCs w:val="28"/>
        </w:rPr>
        <w:t>совокупности</w:t>
      </w:r>
      <w:r w:rsidR="00857755" w:rsidRPr="007D33B7">
        <w:rPr>
          <w:rFonts w:ascii="Times New Roman" w:hAnsi="Times New Roman" w:cs="Times New Roman"/>
          <w:color w:val="000000" w:themeColor="text1"/>
          <w:sz w:val="28"/>
          <w:szCs w:val="28"/>
        </w:rPr>
        <w:t xml:space="preserve"> методов исследования, адекватным  поставленным цели и задачам работы, ее тематической совокупностью </w:t>
      </w:r>
      <w:r w:rsidR="00857755" w:rsidRPr="007D33B7">
        <w:rPr>
          <w:rFonts w:ascii="Times New Roman" w:hAnsi="Times New Roman" w:cs="Times New Roman"/>
          <w:color w:val="000000" w:themeColor="text1"/>
          <w:sz w:val="28"/>
          <w:szCs w:val="28"/>
        </w:rPr>
        <w:lastRenderedPageBreak/>
        <w:t xml:space="preserve">специфических особенностей, </w:t>
      </w:r>
      <w:r w:rsidR="002D2178" w:rsidRPr="007D33B7">
        <w:rPr>
          <w:rFonts w:ascii="Times New Roman" w:hAnsi="Times New Roman" w:cs="Times New Roman"/>
          <w:color w:val="000000" w:themeColor="text1"/>
          <w:sz w:val="28"/>
          <w:szCs w:val="28"/>
        </w:rPr>
        <w:t xml:space="preserve">соответствием характеристик выборки </w:t>
      </w:r>
      <w:r w:rsidR="00857755" w:rsidRPr="007D33B7">
        <w:rPr>
          <w:rFonts w:ascii="Times New Roman" w:hAnsi="Times New Roman" w:cs="Times New Roman"/>
          <w:color w:val="000000" w:themeColor="text1"/>
          <w:sz w:val="28"/>
          <w:szCs w:val="28"/>
        </w:rPr>
        <w:t xml:space="preserve">испытуемых, многосторонним  количественным  и  качественным  анализом  </w:t>
      </w:r>
      <w:r w:rsidR="002D2178" w:rsidRPr="007D33B7">
        <w:rPr>
          <w:rFonts w:ascii="Times New Roman" w:hAnsi="Times New Roman" w:cs="Times New Roman"/>
          <w:color w:val="000000" w:themeColor="text1"/>
          <w:sz w:val="28"/>
          <w:szCs w:val="28"/>
        </w:rPr>
        <w:t xml:space="preserve">полученных </w:t>
      </w:r>
      <w:r w:rsidR="00857755" w:rsidRPr="007D33B7">
        <w:rPr>
          <w:rFonts w:ascii="Times New Roman" w:hAnsi="Times New Roman" w:cs="Times New Roman"/>
          <w:color w:val="000000" w:themeColor="text1"/>
          <w:sz w:val="28"/>
          <w:szCs w:val="28"/>
        </w:rPr>
        <w:t>фактическ</w:t>
      </w:r>
      <w:r w:rsidR="002D2178" w:rsidRPr="007D33B7">
        <w:rPr>
          <w:rFonts w:ascii="Times New Roman" w:hAnsi="Times New Roman" w:cs="Times New Roman"/>
          <w:color w:val="000000" w:themeColor="text1"/>
          <w:sz w:val="28"/>
          <w:szCs w:val="28"/>
        </w:rPr>
        <w:t>их</w:t>
      </w:r>
      <w:r w:rsidR="00857755" w:rsidRPr="007D33B7">
        <w:rPr>
          <w:rFonts w:ascii="Times New Roman" w:hAnsi="Times New Roman" w:cs="Times New Roman"/>
          <w:color w:val="000000" w:themeColor="text1"/>
          <w:sz w:val="28"/>
          <w:szCs w:val="28"/>
        </w:rPr>
        <w:t xml:space="preserve">  экспериментальн</w:t>
      </w:r>
      <w:r w:rsidR="002D2178" w:rsidRPr="007D33B7">
        <w:rPr>
          <w:rFonts w:ascii="Times New Roman" w:hAnsi="Times New Roman" w:cs="Times New Roman"/>
          <w:color w:val="000000" w:themeColor="text1"/>
          <w:sz w:val="28"/>
          <w:szCs w:val="28"/>
        </w:rPr>
        <w:t>ых</w:t>
      </w:r>
      <w:r w:rsidR="00857755" w:rsidRPr="007D33B7">
        <w:rPr>
          <w:rFonts w:ascii="Times New Roman" w:hAnsi="Times New Roman" w:cs="Times New Roman"/>
          <w:color w:val="000000" w:themeColor="text1"/>
          <w:sz w:val="28"/>
          <w:szCs w:val="28"/>
        </w:rPr>
        <w:t xml:space="preserve"> </w:t>
      </w:r>
      <w:r w:rsidR="002D2178" w:rsidRPr="007D33B7">
        <w:rPr>
          <w:rFonts w:ascii="Times New Roman" w:hAnsi="Times New Roman" w:cs="Times New Roman"/>
          <w:color w:val="000000" w:themeColor="text1"/>
          <w:sz w:val="28"/>
          <w:szCs w:val="28"/>
        </w:rPr>
        <w:t>данных</w:t>
      </w:r>
      <w:r w:rsidR="00857755" w:rsidRPr="007D33B7">
        <w:rPr>
          <w:rFonts w:ascii="Times New Roman" w:hAnsi="Times New Roman" w:cs="Times New Roman"/>
          <w:color w:val="000000" w:themeColor="text1"/>
          <w:sz w:val="28"/>
          <w:szCs w:val="28"/>
        </w:rPr>
        <w:t xml:space="preserve">,  подробным анализом результатов применения </w:t>
      </w:r>
      <w:r w:rsidR="00D431C5" w:rsidRPr="007D33B7">
        <w:rPr>
          <w:rFonts w:ascii="Times New Roman" w:hAnsi="Times New Roman" w:cs="Times New Roman"/>
          <w:color w:val="000000" w:themeColor="text1"/>
          <w:sz w:val="28"/>
          <w:szCs w:val="28"/>
        </w:rPr>
        <w:t>разработанной</w:t>
      </w:r>
      <w:r w:rsidR="00857755" w:rsidRPr="007D33B7">
        <w:rPr>
          <w:rFonts w:ascii="Times New Roman" w:hAnsi="Times New Roman" w:cs="Times New Roman"/>
          <w:color w:val="000000" w:themeColor="text1"/>
          <w:sz w:val="28"/>
          <w:szCs w:val="28"/>
        </w:rPr>
        <w:t xml:space="preserve">  методики</w:t>
      </w:r>
      <w:r w:rsidR="008410DC" w:rsidRPr="007D33B7">
        <w:t xml:space="preserve"> </w:t>
      </w:r>
      <w:r w:rsidR="008410DC" w:rsidRPr="007D33B7">
        <w:rPr>
          <w:rFonts w:ascii="Times New Roman" w:hAnsi="Times New Roman" w:cs="Times New Roman"/>
          <w:color w:val="000000" w:themeColor="text1"/>
          <w:sz w:val="28"/>
          <w:szCs w:val="28"/>
        </w:rPr>
        <w:t xml:space="preserve">и практическим подтверждением ее </w:t>
      </w:r>
      <w:r w:rsidR="00814CF6" w:rsidRPr="007D33B7">
        <w:rPr>
          <w:rFonts w:ascii="Times New Roman" w:hAnsi="Times New Roman" w:cs="Times New Roman"/>
          <w:color w:val="000000" w:themeColor="text1"/>
          <w:sz w:val="28"/>
          <w:szCs w:val="28"/>
        </w:rPr>
        <w:t>эффективности</w:t>
      </w:r>
      <w:r w:rsidR="00857755" w:rsidRPr="007D33B7">
        <w:rPr>
          <w:rFonts w:ascii="Times New Roman" w:hAnsi="Times New Roman" w:cs="Times New Roman"/>
          <w:color w:val="000000" w:themeColor="text1"/>
          <w:sz w:val="28"/>
          <w:szCs w:val="28"/>
        </w:rPr>
        <w:t xml:space="preserve">.  </w:t>
      </w:r>
      <w:r w:rsidR="00D431C5" w:rsidRPr="007D33B7">
        <w:rPr>
          <w:rFonts w:ascii="Times New Roman" w:hAnsi="Times New Roman" w:cs="Times New Roman"/>
          <w:color w:val="000000" w:themeColor="text1"/>
          <w:sz w:val="28"/>
          <w:szCs w:val="28"/>
        </w:rPr>
        <w:t>Для анализа и</w:t>
      </w:r>
      <w:r w:rsidR="00857755" w:rsidRPr="007D33B7">
        <w:rPr>
          <w:rFonts w:ascii="Times New Roman" w:hAnsi="Times New Roman" w:cs="Times New Roman"/>
          <w:color w:val="000000" w:themeColor="text1"/>
          <w:sz w:val="28"/>
          <w:szCs w:val="28"/>
        </w:rPr>
        <w:t xml:space="preserve"> </w:t>
      </w:r>
      <w:r w:rsidR="00D431C5" w:rsidRPr="007D33B7">
        <w:rPr>
          <w:rFonts w:ascii="Times New Roman" w:hAnsi="Times New Roman" w:cs="Times New Roman"/>
          <w:color w:val="000000" w:themeColor="text1"/>
          <w:sz w:val="28"/>
          <w:szCs w:val="28"/>
        </w:rPr>
        <w:t>обработки полученных в</w:t>
      </w:r>
      <w:r w:rsidR="00857755" w:rsidRPr="007D33B7">
        <w:rPr>
          <w:rFonts w:ascii="Times New Roman" w:hAnsi="Times New Roman" w:cs="Times New Roman"/>
          <w:color w:val="000000" w:themeColor="text1"/>
          <w:sz w:val="28"/>
          <w:szCs w:val="28"/>
        </w:rPr>
        <w:t xml:space="preserve"> результате </w:t>
      </w:r>
      <w:r w:rsidR="00D431C5" w:rsidRPr="007D33B7">
        <w:rPr>
          <w:rFonts w:ascii="Times New Roman" w:hAnsi="Times New Roman" w:cs="Times New Roman"/>
          <w:color w:val="000000" w:themeColor="text1"/>
          <w:sz w:val="28"/>
          <w:szCs w:val="28"/>
        </w:rPr>
        <w:t xml:space="preserve">эксперимента данных были использованы </w:t>
      </w:r>
      <w:r w:rsidR="001B440F" w:rsidRPr="007D33B7">
        <w:rPr>
          <w:rFonts w:ascii="Times New Roman" w:hAnsi="Times New Roman" w:cs="Times New Roman"/>
          <w:color w:val="000000" w:themeColor="text1"/>
          <w:sz w:val="28"/>
          <w:szCs w:val="28"/>
        </w:rPr>
        <w:t>современные и общеизвестные</w:t>
      </w:r>
      <w:r w:rsidR="00857755" w:rsidRPr="007D33B7">
        <w:rPr>
          <w:rFonts w:ascii="Times New Roman" w:hAnsi="Times New Roman" w:cs="Times New Roman"/>
          <w:color w:val="000000" w:themeColor="text1"/>
          <w:sz w:val="28"/>
          <w:szCs w:val="28"/>
        </w:rPr>
        <w:t xml:space="preserve"> методы статисти</w:t>
      </w:r>
      <w:r w:rsidR="00D431C5" w:rsidRPr="007D33B7">
        <w:rPr>
          <w:rFonts w:ascii="Times New Roman" w:hAnsi="Times New Roman" w:cs="Times New Roman"/>
          <w:color w:val="000000" w:themeColor="text1"/>
          <w:sz w:val="28"/>
          <w:szCs w:val="28"/>
        </w:rPr>
        <w:t>ческой обработки</w:t>
      </w:r>
      <w:r w:rsidR="00857755" w:rsidRPr="007D33B7">
        <w:rPr>
          <w:rFonts w:ascii="Times New Roman" w:hAnsi="Times New Roman" w:cs="Times New Roman"/>
          <w:color w:val="000000" w:themeColor="text1"/>
          <w:sz w:val="28"/>
          <w:szCs w:val="28"/>
        </w:rPr>
        <w:t>.</w:t>
      </w:r>
    </w:p>
    <w:p w14:paraId="6F996433" w14:textId="6314BD25" w:rsidR="006011B6" w:rsidRPr="007D33B7" w:rsidRDefault="006011B6" w:rsidP="006011B6">
      <w:pPr>
        <w:spacing w:after="0" w:line="240" w:lineRule="auto"/>
        <w:ind w:firstLine="709"/>
        <w:jc w:val="both"/>
        <w:rPr>
          <w:rFonts w:ascii="Times New Roman" w:hAnsi="Times New Roman" w:cs="Times New Roman"/>
          <w:b/>
          <w:bCs/>
          <w:color w:val="000000" w:themeColor="text1"/>
          <w:sz w:val="28"/>
          <w:szCs w:val="28"/>
        </w:rPr>
      </w:pPr>
      <w:r w:rsidRPr="007D33B7">
        <w:rPr>
          <w:rFonts w:ascii="Times New Roman" w:hAnsi="Times New Roman" w:cs="Times New Roman"/>
          <w:b/>
          <w:bCs/>
          <w:color w:val="000000" w:themeColor="text1"/>
          <w:sz w:val="28"/>
          <w:szCs w:val="28"/>
        </w:rPr>
        <w:t xml:space="preserve">Связь данной работы с другими НИР и различными государственными и международными программами.   </w:t>
      </w:r>
    </w:p>
    <w:p w14:paraId="4B9DEF49" w14:textId="1550E86C" w:rsidR="006011B6" w:rsidRPr="001D0BAC" w:rsidRDefault="006011B6" w:rsidP="001D0BAC">
      <w:pPr>
        <w:spacing w:after="0" w:line="240" w:lineRule="auto"/>
        <w:jc w:val="both"/>
        <w:rPr>
          <w:rFonts w:ascii="Times New Roman" w:hAnsi="Times New Roman" w:cs="Times New Roman"/>
          <w:bCs/>
          <w:sz w:val="28"/>
          <w:szCs w:val="28"/>
        </w:rPr>
      </w:pPr>
      <w:r w:rsidRPr="007D33B7">
        <w:rPr>
          <w:rFonts w:ascii="Times New Roman" w:hAnsi="Times New Roman" w:cs="Times New Roman"/>
          <w:color w:val="000000" w:themeColor="text1"/>
          <w:sz w:val="28"/>
          <w:szCs w:val="28"/>
        </w:rPr>
        <w:t>Настоящая  работа  выполнена  на  кафедре  «</w:t>
      </w:r>
      <w:r w:rsidR="00F0154A" w:rsidRPr="007D33B7">
        <w:rPr>
          <w:rFonts w:ascii="Times New Roman" w:hAnsi="Times New Roman" w:cs="Times New Roman"/>
          <w:color w:val="000000" w:themeColor="text1"/>
          <w:sz w:val="28"/>
          <w:szCs w:val="28"/>
        </w:rPr>
        <w:t>Легкой атлетики</w:t>
      </w:r>
      <w:r w:rsidR="007D4862" w:rsidRPr="007D33B7">
        <w:rPr>
          <w:rFonts w:ascii="Times New Roman" w:hAnsi="Times New Roman" w:cs="Times New Roman"/>
          <w:color w:val="000000" w:themeColor="text1"/>
          <w:sz w:val="28"/>
          <w:szCs w:val="28"/>
        </w:rPr>
        <w:t xml:space="preserve">, </w:t>
      </w:r>
      <w:r w:rsidR="00F0154A" w:rsidRPr="007D33B7">
        <w:rPr>
          <w:rFonts w:ascii="Times New Roman" w:hAnsi="Times New Roman" w:cs="Times New Roman"/>
          <w:color w:val="000000" w:themeColor="text1"/>
          <w:sz w:val="28"/>
          <w:szCs w:val="28"/>
        </w:rPr>
        <w:t>з</w:t>
      </w:r>
      <w:r w:rsidRPr="007D33B7">
        <w:rPr>
          <w:rFonts w:ascii="Times New Roman" w:hAnsi="Times New Roman" w:cs="Times New Roman"/>
          <w:color w:val="000000" w:themeColor="text1"/>
          <w:sz w:val="28"/>
          <w:szCs w:val="28"/>
        </w:rPr>
        <w:t>имних и сложно-технических видов спорта»</w:t>
      </w:r>
      <w:r w:rsidR="0092269D" w:rsidRPr="007D33B7">
        <w:rPr>
          <w:rFonts w:ascii="Times New Roman" w:hAnsi="Times New Roman" w:cs="Times New Roman"/>
          <w:color w:val="000000" w:themeColor="text1"/>
          <w:sz w:val="28"/>
          <w:szCs w:val="28"/>
        </w:rPr>
        <w:t xml:space="preserve"> </w:t>
      </w:r>
      <w:r w:rsidRPr="007D33B7">
        <w:rPr>
          <w:rFonts w:ascii="Times New Roman" w:hAnsi="Times New Roman" w:cs="Times New Roman"/>
          <w:color w:val="000000" w:themeColor="text1"/>
          <w:sz w:val="28"/>
          <w:szCs w:val="28"/>
        </w:rPr>
        <w:t>в соответствии с</w:t>
      </w:r>
      <w:r w:rsidR="0092269D" w:rsidRPr="007D33B7">
        <w:rPr>
          <w:rFonts w:ascii="Times New Roman" w:hAnsi="Times New Roman" w:cs="Times New Roman"/>
          <w:color w:val="000000" w:themeColor="text1"/>
          <w:sz w:val="28"/>
          <w:szCs w:val="28"/>
        </w:rPr>
        <w:t>о</w:t>
      </w:r>
      <w:r w:rsidRPr="007D33B7">
        <w:rPr>
          <w:rFonts w:ascii="Times New Roman" w:hAnsi="Times New Roman" w:cs="Times New Roman"/>
          <w:color w:val="000000" w:themeColor="text1"/>
          <w:sz w:val="28"/>
          <w:szCs w:val="28"/>
        </w:rPr>
        <w:t xml:space="preserve"> </w:t>
      </w:r>
      <w:r w:rsidR="0092269D" w:rsidRPr="007D33B7">
        <w:rPr>
          <w:rFonts w:ascii="Times New Roman" w:hAnsi="Times New Roman" w:cs="Times New Roman"/>
          <w:color w:val="000000" w:themeColor="text1"/>
          <w:sz w:val="28"/>
          <w:szCs w:val="28"/>
        </w:rPr>
        <w:t>стратегией</w:t>
      </w:r>
      <w:r w:rsidRPr="007D33B7">
        <w:rPr>
          <w:rFonts w:ascii="Times New Roman" w:hAnsi="Times New Roman" w:cs="Times New Roman"/>
          <w:color w:val="000000" w:themeColor="text1"/>
          <w:sz w:val="28"/>
          <w:szCs w:val="28"/>
        </w:rPr>
        <w:t xml:space="preserve"> развития Казахской  академии  спорта</w:t>
      </w:r>
      <w:r w:rsidR="00A54782" w:rsidRPr="007D33B7">
        <w:rPr>
          <w:rFonts w:ascii="Times New Roman" w:hAnsi="Times New Roman" w:cs="Times New Roman"/>
          <w:color w:val="000000" w:themeColor="text1"/>
          <w:sz w:val="28"/>
          <w:szCs w:val="28"/>
        </w:rPr>
        <w:t xml:space="preserve"> </w:t>
      </w:r>
      <w:r w:rsidRPr="007D33B7">
        <w:rPr>
          <w:rFonts w:ascii="Times New Roman" w:hAnsi="Times New Roman" w:cs="Times New Roman"/>
          <w:color w:val="000000" w:themeColor="text1"/>
          <w:sz w:val="28"/>
          <w:szCs w:val="28"/>
        </w:rPr>
        <w:t>и туризма  на 20</w:t>
      </w:r>
      <w:r w:rsidR="0092269D" w:rsidRPr="007D33B7">
        <w:rPr>
          <w:rFonts w:ascii="Times New Roman" w:hAnsi="Times New Roman" w:cs="Times New Roman"/>
          <w:color w:val="000000" w:themeColor="text1"/>
          <w:sz w:val="28"/>
          <w:szCs w:val="28"/>
        </w:rPr>
        <w:t>20</w:t>
      </w:r>
      <w:r w:rsidRPr="007D33B7">
        <w:rPr>
          <w:rFonts w:ascii="Times New Roman" w:hAnsi="Times New Roman" w:cs="Times New Roman"/>
          <w:color w:val="000000" w:themeColor="text1"/>
          <w:sz w:val="28"/>
          <w:szCs w:val="28"/>
        </w:rPr>
        <w:t>-202</w:t>
      </w:r>
      <w:r w:rsidR="0092269D" w:rsidRPr="007D33B7">
        <w:rPr>
          <w:rFonts w:ascii="Times New Roman" w:hAnsi="Times New Roman" w:cs="Times New Roman"/>
          <w:color w:val="000000" w:themeColor="text1"/>
          <w:sz w:val="28"/>
          <w:szCs w:val="28"/>
        </w:rPr>
        <w:t>5</w:t>
      </w:r>
      <w:r w:rsidRPr="007D33B7">
        <w:rPr>
          <w:rFonts w:ascii="Times New Roman" w:hAnsi="Times New Roman" w:cs="Times New Roman"/>
          <w:color w:val="000000" w:themeColor="text1"/>
          <w:sz w:val="28"/>
          <w:szCs w:val="28"/>
        </w:rPr>
        <w:t xml:space="preserve"> годы;  Планом НИР </w:t>
      </w:r>
      <w:proofErr w:type="spellStart"/>
      <w:r w:rsidRPr="007D33B7">
        <w:rPr>
          <w:rFonts w:ascii="Times New Roman" w:hAnsi="Times New Roman" w:cs="Times New Roman"/>
          <w:color w:val="000000" w:themeColor="text1"/>
          <w:sz w:val="28"/>
          <w:szCs w:val="28"/>
        </w:rPr>
        <w:t>КазАСТ</w:t>
      </w:r>
      <w:proofErr w:type="spellEnd"/>
      <w:r w:rsidRPr="007D33B7">
        <w:rPr>
          <w:rFonts w:ascii="Times New Roman" w:hAnsi="Times New Roman" w:cs="Times New Roman"/>
          <w:color w:val="000000" w:themeColor="text1"/>
          <w:sz w:val="28"/>
          <w:szCs w:val="28"/>
        </w:rPr>
        <w:t xml:space="preserve">  на   20</w:t>
      </w:r>
      <w:r w:rsidR="00F1725B">
        <w:rPr>
          <w:rFonts w:ascii="Times New Roman" w:hAnsi="Times New Roman" w:cs="Times New Roman"/>
          <w:color w:val="000000" w:themeColor="text1"/>
          <w:sz w:val="28"/>
          <w:szCs w:val="28"/>
        </w:rPr>
        <w:t>19</w:t>
      </w:r>
      <w:r w:rsidRPr="007D33B7">
        <w:rPr>
          <w:rFonts w:ascii="Times New Roman" w:hAnsi="Times New Roman" w:cs="Times New Roman"/>
          <w:color w:val="000000" w:themeColor="text1"/>
          <w:sz w:val="28"/>
          <w:szCs w:val="28"/>
        </w:rPr>
        <w:t>-20</w:t>
      </w:r>
      <w:r w:rsidR="00F1725B">
        <w:rPr>
          <w:rFonts w:ascii="Times New Roman" w:hAnsi="Times New Roman" w:cs="Times New Roman"/>
          <w:color w:val="000000" w:themeColor="text1"/>
          <w:sz w:val="28"/>
          <w:szCs w:val="28"/>
        </w:rPr>
        <w:t>23</w:t>
      </w:r>
      <w:r w:rsidRPr="007D33B7">
        <w:rPr>
          <w:rFonts w:ascii="Times New Roman" w:hAnsi="Times New Roman" w:cs="Times New Roman"/>
          <w:color w:val="000000" w:themeColor="text1"/>
          <w:sz w:val="28"/>
          <w:szCs w:val="28"/>
        </w:rPr>
        <w:t xml:space="preserve">  гг.;</w:t>
      </w:r>
      <w:r w:rsidR="00A54782" w:rsidRPr="007D33B7">
        <w:rPr>
          <w:rFonts w:ascii="Times New Roman" w:hAnsi="Times New Roman" w:cs="Times New Roman"/>
          <w:color w:val="000000" w:themeColor="text1"/>
          <w:sz w:val="28"/>
          <w:szCs w:val="28"/>
        </w:rPr>
        <w:t xml:space="preserve"> </w:t>
      </w:r>
      <w:r w:rsidR="005D7BC7" w:rsidRPr="001D0BAC">
        <w:rPr>
          <w:rFonts w:ascii="Times New Roman" w:hAnsi="Times New Roman" w:cs="Times New Roman"/>
          <w:sz w:val="28"/>
          <w:szCs w:val="28"/>
        </w:rPr>
        <w:t>с Законом Республики Казахстан от 27 июля 2007 года № 319-III «Об образовании»</w:t>
      </w:r>
      <w:r w:rsidR="00A54782" w:rsidRPr="001D0BAC">
        <w:rPr>
          <w:rFonts w:ascii="Times New Roman" w:hAnsi="Times New Roman" w:cs="Times New Roman"/>
          <w:sz w:val="28"/>
          <w:szCs w:val="28"/>
        </w:rPr>
        <w:t xml:space="preserve"> </w:t>
      </w:r>
      <w:r w:rsidR="00602100" w:rsidRPr="00602100">
        <w:rPr>
          <w:rFonts w:ascii="Times New Roman" w:hAnsi="Times New Roman"/>
          <w:sz w:val="28"/>
          <w:szCs w:val="28"/>
        </w:rPr>
        <w:t>(с изменениями и дополнениями по состоянию на 28.08.2021 г.)</w:t>
      </w:r>
      <w:r w:rsidR="001D0BAC">
        <w:rPr>
          <w:rFonts w:ascii="Times New Roman" w:hAnsi="Times New Roman"/>
          <w:sz w:val="28"/>
          <w:szCs w:val="28"/>
        </w:rPr>
        <w:t xml:space="preserve">; </w:t>
      </w:r>
      <w:r w:rsidRPr="007D33B7">
        <w:rPr>
          <w:rFonts w:ascii="Times New Roman" w:hAnsi="Times New Roman" w:cs="Times New Roman"/>
          <w:color w:val="000000" w:themeColor="text1"/>
          <w:sz w:val="28"/>
          <w:szCs w:val="28"/>
        </w:rPr>
        <w:t xml:space="preserve">с  Законом </w:t>
      </w:r>
      <w:r w:rsidRPr="001D0BAC">
        <w:rPr>
          <w:rFonts w:ascii="Times New Roman" w:hAnsi="Times New Roman" w:cs="Times New Roman"/>
          <w:sz w:val="28"/>
          <w:szCs w:val="28"/>
        </w:rPr>
        <w:t>Республики Казахстан «О физической культуре и спорте» от 3 июля 2014 г. № 228 –V ЗРК</w:t>
      </w:r>
      <w:r w:rsidR="007C4BCF">
        <w:rPr>
          <w:rFonts w:ascii="Times New Roman" w:hAnsi="Times New Roman"/>
          <w:sz w:val="28"/>
          <w:szCs w:val="28"/>
        </w:rPr>
        <w:t xml:space="preserve"> </w:t>
      </w:r>
      <w:r w:rsidR="007C4BCF" w:rsidRPr="007C4BCF">
        <w:rPr>
          <w:rFonts w:ascii="Times New Roman" w:hAnsi="Times New Roman"/>
          <w:sz w:val="28"/>
          <w:szCs w:val="28"/>
        </w:rPr>
        <w:t>(с изменениями и дополнениями по состоянию на 01.07.2021 г.)</w:t>
      </w:r>
      <w:r w:rsidRPr="001D0BAC">
        <w:rPr>
          <w:rFonts w:ascii="Times New Roman" w:hAnsi="Times New Roman" w:cs="Times New Roman"/>
          <w:sz w:val="28"/>
          <w:szCs w:val="28"/>
        </w:rPr>
        <w:t>;</w:t>
      </w:r>
      <w:r w:rsidRPr="001D0BAC">
        <w:rPr>
          <w:rFonts w:ascii="Times New Roman" w:hAnsi="Times New Roman" w:cs="Times New Roman"/>
          <w:color w:val="FF0000"/>
          <w:sz w:val="28"/>
          <w:szCs w:val="28"/>
        </w:rPr>
        <w:t xml:space="preserve"> </w:t>
      </w:r>
      <w:r w:rsidRPr="007D33B7">
        <w:rPr>
          <w:rFonts w:ascii="Times New Roman" w:hAnsi="Times New Roman" w:cs="Times New Roman"/>
          <w:color w:val="000000" w:themeColor="text1"/>
          <w:sz w:val="28"/>
          <w:szCs w:val="28"/>
        </w:rPr>
        <w:t xml:space="preserve">с  </w:t>
      </w:r>
      <w:r w:rsidR="00F0154A" w:rsidRPr="007D33B7">
        <w:rPr>
          <w:rFonts w:ascii="Times New Roman" w:hAnsi="Times New Roman" w:cs="Times New Roman"/>
          <w:color w:val="000000" w:themeColor="text1"/>
          <w:sz w:val="28"/>
          <w:szCs w:val="28"/>
        </w:rPr>
        <w:t>Концепцией развития физической культуры и спорта Республики Казахстан до 2025 года</w:t>
      </w:r>
      <w:r w:rsidR="00A54782" w:rsidRPr="007D33B7">
        <w:rPr>
          <w:rFonts w:ascii="Times New Roman" w:hAnsi="Times New Roman" w:cs="Times New Roman"/>
          <w:color w:val="000000" w:themeColor="text1"/>
          <w:sz w:val="28"/>
          <w:szCs w:val="28"/>
        </w:rPr>
        <w:t xml:space="preserve"> от 11 января 2016 года № 168</w:t>
      </w:r>
      <w:r w:rsidR="007D1A8D" w:rsidRPr="007D33B7">
        <w:rPr>
          <w:rFonts w:ascii="Times New Roman" w:hAnsi="Times New Roman" w:cs="Times New Roman"/>
          <w:color w:val="000000" w:themeColor="text1"/>
          <w:sz w:val="28"/>
          <w:szCs w:val="28"/>
        </w:rPr>
        <w:t>;</w:t>
      </w:r>
      <w:r w:rsidR="007C55C3" w:rsidRPr="007D33B7">
        <w:rPr>
          <w:rFonts w:ascii="Times New Roman" w:hAnsi="Times New Roman" w:cs="Times New Roman"/>
          <w:color w:val="000000" w:themeColor="text1"/>
          <w:sz w:val="28"/>
          <w:szCs w:val="28"/>
        </w:rPr>
        <w:t xml:space="preserve"> </w:t>
      </w:r>
      <w:r w:rsidR="007D1A8D" w:rsidRPr="007D33B7">
        <w:rPr>
          <w:rFonts w:ascii="Times New Roman" w:hAnsi="Times New Roman" w:cs="Times New Roman"/>
          <w:color w:val="000000" w:themeColor="text1"/>
          <w:sz w:val="28"/>
          <w:szCs w:val="28"/>
        </w:rPr>
        <w:t xml:space="preserve">с </w:t>
      </w:r>
      <w:r w:rsidR="007C55C3" w:rsidRPr="007D33B7">
        <w:rPr>
          <w:rFonts w:ascii="Times New Roman" w:hAnsi="Times New Roman" w:cs="Times New Roman"/>
          <w:color w:val="000000" w:themeColor="text1"/>
          <w:sz w:val="28"/>
          <w:szCs w:val="28"/>
        </w:rPr>
        <w:t>Кодексом Республики Казахстан от 7 июля 2020 года № 360-VI «О здоровье народа и системе здравоохранения»</w:t>
      </w:r>
      <w:r w:rsidR="007D1A8D" w:rsidRPr="007D33B7">
        <w:rPr>
          <w:rFonts w:ascii="Times New Roman" w:hAnsi="Times New Roman" w:cs="Times New Roman"/>
          <w:color w:val="000000" w:themeColor="text1"/>
          <w:sz w:val="28"/>
          <w:szCs w:val="28"/>
        </w:rPr>
        <w:t>; с Постановлением Правительства Республики Казахстан от 23 апреля 2020 года № 242 «Об утверждении Комплексного плана по развитию физической культуры и массового спорта на 2020-2025 годы».</w:t>
      </w:r>
    </w:p>
    <w:p w14:paraId="7ADECAC7" w14:textId="40B29F8D" w:rsidR="00072680" w:rsidRPr="007D33B7" w:rsidRDefault="00072680" w:rsidP="00195E0C">
      <w:pPr>
        <w:spacing w:after="0" w:line="240" w:lineRule="auto"/>
        <w:ind w:firstLine="709"/>
        <w:jc w:val="both"/>
        <w:rPr>
          <w:rFonts w:ascii="Times New Roman" w:eastAsia="Calibri" w:hAnsi="Times New Roman" w:cs="Times New Roman"/>
          <w:sz w:val="28"/>
          <w:szCs w:val="28"/>
        </w:rPr>
      </w:pPr>
      <w:r w:rsidRPr="007D33B7">
        <w:rPr>
          <w:rFonts w:ascii="Times New Roman" w:hAnsi="Times New Roman" w:cs="Times New Roman"/>
          <w:b/>
          <w:bCs/>
          <w:color w:val="000000" w:themeColor="text1"/>
          <w:sz w:val="28"/>
          <w:szCs w:val="28"/>
        </w:rPr>
        <w:t>Личный вклад автора</w:t>
      </w:r>
      <w:r w:rsidRPr="007D33B7">
        <w:rPr>
          <w:rFonts w:ascii="Times New Roman" w:hAnsi="Times New Roman" w:cs="Times New Roman"/>
          <w:color w:val="000000" w:themeColor="text1"/>
          <w:sz w:val="28"/>
          <w:szCs w:val="28"/>
        </w:rPr>
        <w:t xml:space="preserve"> заключается в проведенном контент-анализ</w:t>
      </w:r>
      <w:r w:rsidR="00A1630B" w:rsidRPr="007D33B7">
        <w:rPr>
          <w:rFonts w:ascii="Times New Roman" w:hAnsi="Times New Roman" w:cs="Times New Roman"/>
          <w:color w:val="000000" w:themeColor="text1"/>
          <w:sz w:val="28"/>
          <w:szCs w:val="28"/>
        </w:rPr>
        <w:t>е</w:t>
      </w:r>
      <w:r w:rsidRPr="007D33B7">
        <w:rPr>
          <w:rFonts w:ascii="Times New Roman" w:hAnsi="Times New Roman" w:cs="Times New Roman"/>
          <w:color w:val="000000" w:themeColor="text1"/>
          <w:sz w:val="28"/>
          <w:szCs w:val="28"/>
        </w:rPr>
        <w:t xml:space="preserve"> </w:t>
      </w:r>
      <w:r w:rsidR="00A1630B" w:rsidRPr="007D33B7">
        <w:rPr>
          <w:rFonts w:ascii="Times New Roman" w:hAnsi="Times New Roman" w:cs="Times New Roman"/>
          <w:color w:val="000000" w:themeColor="text1"/>
          <w:sz w:val="28"/>
          <w:szCs w:val="28"/>
        </w:rPr>
        <w:t xml:space="preserve">научных </w:t>
      </w:r>
      <w:r w:rsidR="0076186E" w:rsidRPr="007D33B7">
        <w:rPr>
          <w:rFonts w:ascii="Times New Roman" w:hAnsi="Times New Roman" w:cs="Times New Roman"/>
          <w:color w:val="000000" w:themeColor="text1"/>
          <w:sz w:val="28"/>
          <w:szCs w:val="28"/>
        </w:rPr>
        <w:t>литературных данных и данных интернет-ресурсов</w:t>
      </w:r>
      <w:r w:rsidRPr="007D33B7">
        <w:rPr>
          <w:rFonts w:ascii="Times New Roman" w:hAnsi="Times New Roman" w:cs="Times New Roman"/>
          <w:color w:val="000000" w:themeColor="text1"/>
          <w:sz w:val="28"/>
          <w:szCs w:val="28"/>
        </w:rPr>
        <w:t>, подготовк</w:t>
      </w:r>
      <w:r w:rsidR="00D43D9B" w:rsidRPr="007D33B7">
        <w:rPr>
          <w:rFonts w:ascii="Times New Roman" w:hAnsi="Times New Roman" w:cs="Times New Roman"/>
          <w:color w:val="000000" w:themeColor="text1"/>
          <w:sz w:val="28"/>
          <w:szCs w:val="28"/>
        </w:rPr>
        <w:t>е</w:t>
      </w:r>
      <w:r w:rsidRPr="007D33B7">
        <w:rPr>
          <w:rFonts w:ascii="Times New Roman" w:hAnsi="Times New Roman" w:cs="Times New Roman"/>
          <w:color w:val="000000" w:themeColor="text1"/>
          <w:sz w:val="28"/>
          <w:szCs w:val="28"/>
        </w:rPr>
        <w:t xml:space="preserve"> и проведении педагогического эксперимента</w:t>
      </w:r>
      <w:r w:rsidR="00450082" w:rsidRPr="007D33B7">
        <w:rPr>
          <w:rFonts w:ascii="Times New Roman" w:hAnsi="Times New Roman" w:cs="Times New Roman"/>
          <w:color w:val="000000" w:themeColor="text1"/>
          <w:sz w:val="28"/>
          <w:szCs w:val="28"/>
        </w:rPr>
        <w:t xml:space="preserve"> в естественных условиях</w:t>
      </w:r>
      <w:r w:rsidRPr="007D33B7">
        <w:rPr>
          <w:rFonts w:ascii="Times New Roman" w:hAnsi="Times New Roman" w:cs="Times New Roman"/>
          <w:color w:val="000000" w:themeColor="text1"/>
          <w:sz w:val="28"/>
          <w:szCs w:val="28"/>
        </w:rPr>
        <w:t>, обработке полученных</w:t>
      </w:r>
      <w:r w:rsidR="0005677F" w:rsidRPr="007D33B7">
        <w:rPr>
          <w:rFonts w:ascii="Times New Roman" w:hAnsi="Times New Roman" w:cs="Times New Roman"/>
          <w:color w:val="000000" w:themeColor="text1"/>
          <w:sz w:val="28"/>
          <w:szCs w:val="28"/>
        </w:rPr>
        <w:t xml:space="preserve"> качественных и количественных</w:t>
      </w:r>
      <w:r w:rsidRPr="007D33B7">
        <w:rPr>
          <w:rFonts w:ascii="Times New Roman" w:hAnsi="Times New Roman" w:cs="Times New Roman"/>
          <w:color w:val="000000" w:themeColor="text1"/>
          <w:sz w:val="28"/>
          <w:szCs w:val="28"/>
        </w:rPr>
        <w:t xml:space="preserve"> данных. По </w:t>
      </w:r>
      <w:r w:rsidR="008E7C19" w:rsidRPr="007D33B7">
        <w:rPr>
          <w:rFonts w:ascii="Times New Roman" w:hAnsi="Times New Roman" w:cs="Times New Roman"/>
          <w:color w:val="000000" w:themeColor="text1"/>
          <w:sz w:val="28"/>
          <w:szCs w:val="28"/>
        </w:rPr>
        <w:t xml:space="preserve">полученным </w:t>
      </w:r>
      <w:r w:rsidR="0094052E" w:rsidRPr="007D33B7">
        <w:rPr>
          <w:rFonts w:ascii="Times New Roman" w:hAnsi="Times New Roman" w:cs="Times New Roman"/>
          <w:color w:val="000000" w:themeColor="text1"/>
          <w:sz w:val="28"/>
          <w:szCs w:val="28"/>
        </w:rPr>
        <w:t xml:space="preserve">результатам </w:t>
      </w:r>
      <w:r w:rsidR="00207D78" w:rsidRPr="007D33B7">
        <w:rPr>
          <w:rFonts w:ascii="Times New Roman" w:hAnsi="Times New Roman" w:cs="Times New Roman"/>
          <w:color w:val="000000" w:themeColor="text1"/>
          <w:sz w:val="28"/>
          <w:szCs w:val="28"/>
        </w:rPr>
        <w:t xml:space="preserve">в ходе проведенного </w:t>
      </w:r>
      <w:r w:rsidR="0094052E" w:rsidRPr="007D33B7">
        <w:rPr>
          <w:rFonts w:ascii="Times New Roman" w:hAnsi="Times New Roman" w:cs="Times New Roman"/>
          <w:color w:val="000000" w:themeColor="text1"/>
          <w:sz w:val="28"/>
          <w:szCs w:val="28"/>
        </w:rPr>
        <w:t>научного исследования были</w:t>
      </w:r>
      <w:r w:rsidRPr="007D33B7">
        <w:rPr>
          <w:rFonts w:ascii="Times New Roman" w:hAnsi="Times New Roman" w:cs="Times New Roman"/>
          <w:color w:val="000000" w:themeColor="text1"/>
          <w:sz w:val="28"/>
          <w:szCs w:val="28"/>
        </w:rPr>
        <w:t xml:space="preserve"> сформулированы соответствующие выводы</w:t>
      </w:r>
      <w:r w:rsidR="007D50E0" w:rsidRPr="007D33B7">
        <w:rPr>
          <w:rFonts w:ascii="Times New Roman" w:hAnsi="Times New Roman" w:cs="Times New Roman"/>
          <w:color w:val="000000" w:themeColor="text1"/>
          <w:sz w:val="28"/>
          <w:szCs w:val="28"/>
        </w:rPr>
        <w:t>.</w:t>
      </w:r>
      <w:r w:rsidRPr="007D33B7">
        <w:rPr>
          <w:rFonts w:ascii="Times New Roman" w:hAnsi="Times New Roman" w:cs="Times New Roman"/>
          <w:color w:val="000000" w:themeColor="text1"/>
          <w:sz w:val="28"/>
          <w:szCs w:val="28"/>
        </w:rPr>
        <w:t xml:space="preserve"> </w:t>
      </w:r>
      <w:r w:rsidR="007D50E0" w:rsidRPr="007D33B7">
        <w:rPr>
          <w:rFonts w:ascii="Times New Roman" w:hAnsi="Times New Roman" w:cs="Times New Roman"/>
          <w:color w:val="000000" w:themeColor="text1"/>
          <w:sz w:val="28"/>
          <w:szCs w:val="28"/>
        </w:rPr>
        <w:t>В полном объеме о</w:t>
      </w:r>
      <w:r w:rsidRPr="007D33B7">
        <w:rPr>
          <w:rFonts w:ascii="Times New Roman" w:hAnsi="Times New Roman" w:cs="Times New Roman"/>
          <w:color w:val="000000" w:themeColor="text1"/>
          <w:sz w:val="28"/>
          <w:szCs w:val="28"/>
        </w:rPr>
        <w:t>публикованы результаты исследования</w:t>
      </w:r>
      <w:r w:rsidR="0005677F" w:rsidRPr="007D33B7">
        <w:rPr>
          <w:rFonts w:ascii="Times New Roman" w:hAnsi="Times New Roman" w:cs="Times New Roman"/>
          <w:color w:val="000000" w:themeColor="text1"/>
          <w:sz w:val="28"/>
          <w:szCs w:val="28"/>
        </w:rPr>
        <w:t xml:space="preserve"> в научных журналах</w:t>
      </w:r>
      <w:r w:rsidRPr="007D33B7">
        <w:rPr>
          <w:rFonts w:ascii="Times New Roman" w:hAnsi="Times New Roman" w:cs="Times New Roman"/>
          <w:color w:val="000000" w:themeColor="text1"/>
          <w:sz w:val="28"/>
          <w:szCs w:val="28"/>
        </w:rPr>
        <w:t xml:space="preserve">. Разработана и внедрена в </w:t>
      </w:r>
      <w:r w:rsidR="0094052E" w:rsidRPr="007D33B7">
        <w:rPr>
          <w:rFonts w:ascii="Times New Roman" w:hAnsi="Times New Roman" w:cs="Times New Roman"/>
          <w:color w:val="000000" w:themeColor="text1"/>
          <w:sz w:val="28"/>
          <w:szCs w:val="28"/>
        </w:rPr>
        <w:t>учебный</w:t>
      </w:r>
      <w:r w:rsidRPr="007D33B7">
        <w:rPr>
          <w:rFonts w:ascii="Times New Roman" w:hAnsi="Times New Roman" w:cs="Times New Roman"/>
          <w:color w:val="000000" w:themeColor="text1"/>
          <w:sz w:val="28"/>
          <w:szCs w:val="28"/>
        </w:rPr>
        <w:t xml:space="preserve"> процесс </w:t>
      </w:r>
      <w:r w:rsidR="00E271BC" w:rsidRPr="007D33B7">
        <w:rPr>
          <w:rFonts w:ascii="Times New Roman" w:hAnsi="Times New Roman" w:cs="Times New Roman"/>
          <w:color w:val="000000" w:themeColor="text1"/>
          <w:sz w:val="28"/>
          <w:szCs w:val="28"/>
        </w:rPr>
        <w:t>трех вузов (</w:t>
      </w:r>
      <w:r w:rsidR="006D11C4" w:rsidRPr="007D33B7">
        <w:rPr>
          <w:rFonts w:ascii="Times New Roman" w:hAnsi="Times New Roman" w:cs="Times New Roman"/>
          <w:color w:val="000000" w:themeColor="text1"/>
          <w:sz w:val="28"/>
          <w:szCs w:val="28"/>
        </w:rPr>
        <w:t>Казахской академии спорта и туризма</w:t>
      </w:r>
      <w:r w:rsidR="00DB3FF2" w:rsidRPr="007D33B7">
        <w:rPr>
          <w:rFonts w:ascii="Times New Roman" w:hAnsi="Times New Roman" w:cs="Times New Roman"/>
          <w:color w:val="000000" w:themeColor="text1"/>
          <w:sz w:val="28"/>
          <w:szCs w:val="28"/>
        </w:rPr>
        <w:t>,</w:t>
      </w:r>
      <w:r w:rsidR="00E271BC" w:rsidRPr="007D33B7">
        <w:rPr>
          <w:rFonts w:ascii="Times New Roman" w:hAnsi="Times New Roman" w:cs="Times New Roman"/>
          <w:color w:val="000000" w:themeColor="text1"/>
          <w:sz w:val="28"/>
          <w:szCs w:val="28"/>
        </w:rPr>
        <w:t xml:space="preserve"> И</w:t>
      </w:r>
      <w:r w:rsidR="000C7559" w:rsidRPr="007D33B7">
        <w:rPr>
          <w:rFonts w:ascii="Times New Roman" w:hAnsi="Times New Roman" w:cs="Times New Roman"/>
          <w:color w:val="000000" w:themeColor="text1"/>
          <w:sz w:val="28"/>
          <w:szCs w:val="28"/>
        </w:rPr>
        <w:t>нститута</w:t>
      </w:r>
      <w:r w:rsidR="00195E0C" w:rsidRPr="007D33B7">
        <w:rPr>
          <w:rFonts w:ascii="Times New Roman" w:eastAsia="Calibri" w:hAnsi="Times New Roman" w:cs="Times New Roman"/>
          <w:color w:val="000000" w:themeColor="text1"/>
          <w:sz w:val="28"/>
          <w:szCs w:val="28"/>
        </w:rPr>
        <w:t xml:space="preserve"> искусств, культуры и спорта </w:t>
      </w:r>
      <w:r w:rsidR="0056508F" w:rsidRPr="007D33B7">
        <w:rPr>
          <w:rFonts w:ascii="Times New Roman" w:eastAsia="Calibri" w:hAnsi="Times New Roman" w:cs="Times New Roman"/>
          <w:color w:val="000000" w:themeColor="text1"/>
          <w:sz w:val="28"/>
          <w:szCs w:val="28"/>
        </w:rPr>
        <w:t>Казахского национального педагогического университета имени Абая</w:t>
      </w:r>
      <w:r w:rsidR="00DB3FF2" w:rsidRPr="007D33B7">
        <w:rPr>
          <w:rFonts w:ascii="Times New Roman" w:eastAsia="Calibri" w:hAnsi="Times New Roman" w:cs="Times New Roman"/>
          <w:color w:val="000000" w:themeColor="text1"/>
          <w:sz w:val="28"/>
          <w:szCs w:val="28"/>
        </w:rPr>
        <w:t>,</w:t>
      </w:r>
      <w:r w:rsidR="00DB3FF2" w:rsidRPr="007D33B7">
        <w:rPr>
          <w:rFonts w:ascii="Times New Roman" w:eastAsia="Calibri" w:hAnsi="Times New Roman" w:cs="Times New Roman"/>
          <w:color w:val="FF0000"/>
          <w:sz w:val="28"/>
          <w:szCs w:val="28"/>
        </w:rPr>
        <w:t xml:space="preserve"> </w:t>
      </w:r>
      <w:r w:rsidR="000E14CA" w:rsidRPr="007D33B7">
        <w:rPr>
          <w:rFonts w:ascii="Times New Roman" w:eastAsia="Calibri" w:hAnsi="Times New Roman" w:cs="Times New Roman"/>
          <w:sz w:val="28"/>
          <w:szCs w:val="28"/>
        </w:rPr>
        <w:t>Казахстанско-Российск</w:t>
      </w:r>
      <w:r w:rsidR="00606E38" w:rsidRPr="007D33B7">
        <w:rPr>
          <w:rFonts w:ascii="Times New Roman" w:eastAsia="Calibri" w:hAnsi="Times New Roman" w:cs="Times New Roman"/>
          <w:sz w:val="28"/>
          <w:szCs w:val="28"/>
        </w:rPr>
        <w:t>ого</w:t>
      </w:r>
      <w:r w:rsidR="000E14CA" w:rsidRPr="007D33B7">
        <w:rPr>
          <w:rFonts w:ascii="Times New Roman" w:eastAsia="Calibri" w:hAnsi="Times New Roman" w:cs="Times New Roman"/>
          <w:sz w:val="28"/>
          <w:szCs w:val="28"/>
        </w:rPr>
        <w:t xml:space="preserve"> медицинск</w:t>
      </w:r>
      <w:r w:rsidR="00606E38" w:rsidRPr="007D33B7">
        <w:rPr>
          <w:rFonts w:ascii="Times New Roman" w:eastAsia="Calibri" w:hAnsi="Times New Roman" w:cs="Times New Roman"/>
          <w:sz w:val="28"/>
          <w:szCs w:val="28"/>
        </w:rPr>
        <w:t>ого</w:t>
      </w:r>
      <w:r w:rsidR="000E14CA" w:rsidRPr="007D33B7">
        <w:rPr>
          <w:rFonts w:ascii="Times New Roman" w:eastAsia="Calibri" w:hAnsi="Times New Roman" w:cs="Times New Roman"/>
          <w:sz w:val="28"/>
          <w:szCs w:val="28"/>
        </w:rPr>
        <w:t xml:space="preserve"> университет</w:t>
      </w:r>
      <w:r w:rsidR="00606E38" w:rsidRPr="007D33B7">
        <w:rPr>
          <w:rFonts w:ascii="Times New Roman" w:eastAsia="Calibri" w:hAnsi="Times New Roman" w:cs="Times New Roman"/>
          <w:sz w:val="28"/>
          <w:szCs w:val="28"/>
        </w:rPr>
        <w:t>а</w:t>
      </w:r>
      <w:r w:rsidR="00E271BC" w:rsidRPr="007D33B7">
        <w:rPr>
          <w:rFonts w:ascii="Times New Roman" w:eastAsia="Calibri" w:hAnsi="Times New Roman" w:cs="Times New Roman"/>
          <w:sz w:val="28"/>
          <w:szCs w:val="28"/>
        </w:rPr>
        <w:t xml:space="preserve">) </w:t>
      </w:r>
      <w:r w:rsidRPr="007D33B7">
        <w:rPr>
          <w:rFonts w:ascii="Times New Roman" w:hAnsi="Times New Roman" w:cs="Times New Roman"/>
          <w:color w:val="000000" w:themeColor="text1"/>
          <w:sz w:val="28"/>
          <w:szCs w:val="28"/>
        </w:rPr>
        <w:t xml:space="preserve">авторская методика </w:t>
      </w:r>
      <w:r w:rsidR="0094052E" w:rsidRPr="007D33B7">
        <w:rPr>
          <w:rFonts w:ascii="Times New Roman" w:hAnsi="Times New Roman" w:cs="Times New Roman"/>
          <w:color w:val="000000" w:themeColor="text1"/>
          <w:sz w:val="28"/>
          <w:szCs w:val="28"/>
        </w:rPr>
        <w:t>по формированию и развитию мотивации студентов к самостоятельным занятиям физкультурно-спортивной деятельностью</w:t>
      </w:r>
      <w:r w:rsidR="006C37AC" w:rsidRPr="007D33B7">
        <w:rPr>
          <w:rFonts w:ascii="Times New Roman" w:hAnsi="Times New Roman" w:cs="Times New Roman"/>
          <w:color w:val="000000" w:themeColor="text1"/>
          <w:sz w:val="28"/>
          <w:szCs w:val="28"/>
        </w:rPr>
        <w:t xml:space="preserve"> (акты внедрения </w:t>
      </w:r>
      <w:r w:rsidR="00CC74C0" w:rsidRPr="007D33B7">
        <w:rPr>
          <w:rFonts w:ascii="Times New Roman" w:hAnsi="Times New Roman" w:cs="Times New Roman"/>
          <w:color w:val="000000" w:themeColor="text1"/>
          <w:sz w:val="28"/>
          <w:szCs w:val="28"/>
        </w:rPr>
        <w:t>размещены</w:t>
      </w:r>
      <w:r w:rsidR="001A530C" w:rsidRPr="007D33B7">
        <w:rPr>
          <w:rFonts w:ascii="Times New Roman" w:hAnsi="Times New Roman" w:cs="Times New Roman"/>
          <w:color w:val="000000" w:themeColor="text1"/>
          <w:sz w:val="28"/>
          <w:szCs w:val="28"/>
        </w:rPr>
        <w:t xml:space="preserve"> в приложении </w:t>
      </w:r>
      <w:r w:rsidR="00775CE3" w:rsidRPr="007D33B7">
        <w:rPr>
          <w:rFonts w:ascii="Times New Roman" w:hAnsi="Times New Roman" w:cs="Times New Roman"/>
          <w:color w:val="000000" w:themeColor="text1"/>
          <w:sz w:val="28"/>
          <w:szCs w:val="28"/>
        </w:rPr>
        <w:t>Ж</w:t>
      </w:r>
      <w:r w:rsidR="006C37AC" w:rsidRPr="007D33B7">
        <w:rPr>
          <w:rFonts w:ascii="Times New Roman" w:hAnsi="Times New Roman" w:cs="Times New Roman"/>
          <w:color w:val="000000" w:themeColor="text1"/>
          <w:sz w:val="28"/>
          <w:szCs w:val="28"/>
        </w:rPr>
        <w:t>).</w:t>
      </w:r>
      <w:r w:rsidR="008228B1" w:rsidRPr="007D33B7">
        <w:rPr>
          <w:rFonts w:ascii="Times New Roman" w:hAnsi="Times New Roman" w:cs="Times New Roman"/>
          <w:color w:val="FF0000"/>
          <w:sz w:val="28"/>
          <w:szCs w:val="28"/>
        </w:rPr>
        <w:t xml:space="preserve"> </w:t>
      </w:r>
      <w:r w:rsidR="008228B1" w:rsidRPr="007D33B7">
        <w:rPr>
          <w:rFonts w:ascii="Times New Roman" w:hAnsi="Times New Roman" w:cs="Times New Roman"/>
          <w:sz w:val="28"/>
          <w:szCs w:val="28"/>
        </w:rPr>
        <w:t xml:space="preserve">Автор принял непосредственное участие и представил результаты диссертационной работы в </w:t>
      </w:r>
      <w:r w:rsidR="00420A1A" w:rsidRPr="007D33B7">
        <w:rPr>
          <w:rFonts w:ascii="Times New Roman" w:hAnsi="Times New Roman" w:cs="Times New Roman"/>
          <w:color w:val="000000" w:themeColor="text1"/>
          <w:sz w:val="28"/>
          <w:szCs w:val="28"/>
        </w:rPr>
        <w:t>3</w:t>
      </w:r>
      <w:r w:rsidR="008228B1" w:rsidRPr="007D33B7">
        <w:rPr>
          <w:rFonts w:ascii="Times New Roman" w:hAnsi="Times New Roman" w:cs="Times New Roman"/>
          <w:sz w:val="28"/>
          <w:szCs w:val="28"/>
        </w:rPr>
        <w:t xml:space="preserve"> докладах на международных научных конгрессах и конференциях</w:t>
      </w:r>
      <w:r w:rsidR="001A530C" w:rsidRPr="007D33B7">
        <w:rPr>
          <w:rFonts w:ascii="Times New Roman" w:hAnsi="Times New Roman" w:cs="Times New Roman"/>
          <w:sz w:val="28"/>
          <w:szCs w:val="28"/>
        </w:rPr>
        <w:t xml:space="preserve"> (сертификаты </w:t>
      </w:r>
      <w:r w:rsidR="00F33C08" w:rsidRPr="007D33B7">
        <w:rPr>
          <w:rFonts w:ascii="Times New Roman" w:hAnsi="Times New Roman" w:cs="Times New Roman"/>
          <w:sz w:val="28"/>
          <w:szCs w:val="28"/>
        </w:rPr>
        <w:t>размещены</w:t>
      </w:r>
      <w:r w:rsidR="001A530C" w:rsidRPr="007D33B7">
        <w:rPr>
          <w:rFonts w:ascii="Times New Roman" w:hAnsi="Times New Roman" w:cs="Times New Roman"/>
          <w:sz w:val="28"/>
          <w:szCs w:val="28"/>
        </w:rPr>
        <w:t xml:space="preserve"> в приложении </w:t>
      </w:r>
      <w:r w:rsidR="00141DD0" w:rsidRPr="007D33B7">
        <w:rPr>
          <w:rFonts w:ascii="Times New Roman" w:hAnsi="Times New Roman" w:cs="Times New Roman"/>
          <w:sz w:val="28"/>
          <w:szCs w:val="28"/>
        </w:rPr>
        <w:t>З</w:t>
      </w:r>
      <w:r w:rsidR="00F33C08" w:rsidRPr="007D33B7">
        <w:rPr>
          <w:rFonts w:ascii="Times New Roman" w:hAnsi="Times New Roman" w:cs="Times New Roman"/>
          <w:sz w:val="28"/>
          <w:szCs w:val="28"/>
        </w:rPr>
        <w:t>).</w:t>
      </w:r>
    </w:p>
    <w:p w14:paraId="403B8D65" w14:textId="59E69F8C" w:rsidR="007C0F28" w:rsidRPr="007D33B7" w:rsidRDefault="00025EDC" w:rsidP="00025EDC">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b/>
          <w:bCs/>
          <w:color w:val="000000" w:themeColor="text1"/>
          <w:sz w:val="28"/>
          <w:szCs w:val="28"/>
        </w:rPr>
        <w:t>Публикация результатов исследования</w:t>
      </w:r>
      <w:r w:rsidR="007C0F28" w:rsidRPr="007D33B7">
        <w:rPr>
          <w:rFonts w:ascii="Times New Roman" w:hAnsi="Times New Roman" w:cs="Times New Roman"/>
          <w:b/>
          <w:bCs/>
          <w:color w:val="000000" w:themeColor="text1"/>
          <w:sz w:val="28"/>
          <w:szCs w:val="28"/>
        </w:rPr>
        <w:t>.</w:t>
      </w:r>
      <w:r w:rsidR="007A4EDF" w:rsidRPr="007D33B7">
        <w:rPr>
          <w:rFonts w:ascii="Times New Roman" w:hAnsi="Times New Roman" w:cs="Times New Roman"/>
          <w:b/>
          <w:bCs/>
          <w:color w:val="000000" w:themeColor="text1"/>
          <w:sz w:val="28"/>
          <w:szCs w:val="28"/>
        </w:rPr>
        <w:t xml:space="preserve"> </w:t>
      </w:r>
      <w:r w:rsidR="00BF3667" w:rsidRPr="007D33B7">
        <w:rPr>
          <w:rFonts w:ascii="Times New Roman" w:hAnsi="Times New Roman" w:cs="Times New Roman"/>
          <w:color w:val="000000" w:themeColor="text1"/>
          <w:sz w:val="28"/>
          <w:szCs w:val="28"/>
        </w:rPr>
        <w:t>Полученные</w:t>
      </w:r>
      <w:r w:rsidRPr="007D33B7">
        <w:rPr>
          <w:rFonts w:ascii="Times New Roman" w:hAnsi="Times New Roman" w:cs="Times New Roman"/>
          <w:color w:val="000000" w:themeColor="text1"/>
          <w:sz w:val="28"/>
          <w:szCs w:val="28"/>
        </w:rPr>
        <w:t xml:space="preserve"> результаты научно-исследовательской работы представлены в </w:t>
      </w:r>
      <w:r w:rsidR="00BC2BC8" w:rsidRPr="007D33B7">
        <w:rPr>
          <w:rFonts w:ascii="Times New Roman" w:hAnsi="Times New Roman" w:cs="Times New Roman"/>
          <w:color w:val="000000" w:themeColor="text1"/>
          <w:sz w:val="28"/>
          <w:szCs w:val="28"/>
        </w:rPr>
        <w:t>10</w:t>
      </w:r>
      <w:r w:rsidRPr="007D33B7">
        <w:rPr>
          <w:rFonts w:ascii="Times New Roman" w:hAnsi="Times New Roman" w:cs="Times New Roman"/>
          <w:color w:val="000000" w:themeColor="text1"/>
          <w:sz w:val="28"/>
          <w:szCs w:val="28"/>
        </w:rPr>
        <w:t xml:space="preserve"> научных публикациях, в том числе: </w:t>
      </w:r>
      <w:r w:rsidR="00BC2BC8" w:rsidRPr="007D33B7">
        <w:rPr>
          <w:rFonts w:ascii="Times New Roman" w:hAnsi="Times New Roman" w:cs="Times New Roman"/>
          <w:color w:val="000000" w:themeColor="text1"/>
          <w:sz w:val="28"/>
          <w:szCs w:val="28"/>
        </w:rPr>
        <w:t>6</w:t>
      </w:r>
      <w:r w:rsidRPr="007D33B7">
        <w:rPr>
          <w:rFonts w:ascii="Times New Roman" w:hAnsi="Times New Roman" w:cs="Times New Roman"/>
          <w:color w:val="000000" w:themeColor="text1"/>
          <w:sz w:val="28"/>
          <w:szCs w:val="28"/>
        </w:rPr>
        <w:t xml:space="preserve"> статей в  научных журналах, рекомендованных </w:t>
      </w:r>
      <w:r w:rsidR="0047536F" w:rsidRPr="007D33B7">
        <w:rPr>
          <w:rFonts w:ascii="Times New Roman" w:hAnsi="Times New Roman" w:cs="Times New Roman"/>
          <w:color w:val="000000" w:themeColor="text1"/>
          <w:sz w:val="28"/>
          <w:szCs w:val="28"/>
        </w:rPr>
        <w:t>Комитетом по обеспечению качества в сфере образования и науки Министерства образования и науки Республики Казахстан</w:t>
      </w:r>
      <w:r w:rsidRPr="007D33B7">
        <w:rPr>
          <w:rFonts w:ascii="Times New Roman" w:hAnsi="Times New Roman" w:cs="Times New Roman"/>
          <w:color w:val="000000" w:themeColor="text1"/>
          <w:sz w:val="28"/>
          <w:szCs w:val="28"/>
        </w:rPr>
        <w:t xml:space="preserve">; </w:t>
      </w:r>
      <w:r w:rsidR="00924082" w:rsidRPr="007D33B7">
        <w:rPr>
          <w:rFonts w:ascii="Times New Roman" w:hAnsi="Times New Roman" w:cs="Times New Roman"/>
          <w:color w:val="000000" w:themeColor="text1"/>
          <w:sz w:val="28"/>
          <w:szCs w:val="28"/>
        </w:rPr>
        <w:t>1</w:t>
      </w:r>
      <w:r w:rsidRPr="007D33B7">
        <w:rPr>
          <w:rFonts w:ascii="Times New Roman" w:hAnsi="Times New Roman" w:cs="Times New Roman"/>
          <w:color w:val="000000" w:themeColor="text1"/>
          <w:sz w:val="28"/>
          <w:szCs w:val="28"/>
        </w:rPr>
        <w:t xml:space="preserve"> стать</w:t>
      </w:r>
      <w:r w:rsidR="00924082" w:rsidRPr="007D33B7">
        <w:rPr>
          <w:rFonts w:ascii="Times New Roman" w:hAnsi="Times New Roman" w:cs="Times New Roman"/>
          <w:color w:val="000000" w:themeColor="text1"/>
          <w:sz w:val="28"/>
          <w:szCs w:val="28"/>
        </w:rPr>
        <w:t>я</w:t>
      </w:r>
      <w:r w:rsidRPr="007D33B7">
        <w:rPr>
          <w:rFonts w:ascii="Times New Roman" w:hAnsi="Times New Roman" w:cs="Times New Roman"/>
          <w:color w:val="000000" w:themeColor="text1"/>
          <w:sz w:val="28"/>
          <w:szCs w:val="28"/>
        </w:rPr>
        <w:t xml:space="preserve"> в журнал</w:t>
      </w:r>
      <w:r w:rsidR="00924082" w:rsidRPr="007D33B7">
        <w:rPr>
          <w:rFonts w:ascii="Times New Roman" w:hAnsi="Times New Roman" w:cs="Times New Roman"/>
          <w:color w:val="000000" w:themeColor="text1"/>
          <w:sz w:val="28"/>
          <w:szCs w:val="28"/>
        </w:rPr>
        <w:t>е</w:t>
      </w:r>
      <w:r w:rsidRPr="007D33B7">
        <w:rPr>
          <w:rFonts w:ascii="Times New Roman" w:hAnsi="Times New Roman" w:cs="Times New Roman"/>
          <w:color w:val="000000" w:themeColor="text1"/>
          <w:sz w:val="28"/>
          <w:szCs w:val="28"/>
        </w:rPr>
        <w:t xml:space="preserve"> входящ</w:t>
      </w:r>
      <w:r w:rsidR="00924082" w:rsidRPr="007D33B7">
        <w:rPr>
          <w:rFonts w:ascii="Times New Roman" w:hAnsi="Times New Roman" w:cs="Times New Roman"/>
          <w:color w:val="000000" w:themeColor="text1"/>
          <w:sz w:val="28"/>
          <w:szCs w:val="28"/>
        </w:rPr>
        <w:t>ем</w:t>
      </w:r>
      <w:r w:rsidRPr="007D33B7">
        <w:rPr>
          <w:rFonts w:ascii="Times New Roman" w:hAnsi="Times New Roman" w:cs="Times New Roman"/>
          <w:color w:val="000000" w:themeColor="text1"/>
          <w:sz w:val="28"/>
          <w:szCs w:val="28"/>
        </w:rPr>
        <w:t xml:space="preserve"> в международную базу </w:t>
      </w:r>
      <w:proofErr w:type="spellStart"/>
      <w:r w:rsidRPr="007D33B7">
        <w:rPr>
          <w:rFonts w:ascii="Times New Roman" w:hAnsi="Times New Roman" w:cs="Times New Roman"/>
          <w:color w:val="000000" w:themeColor="text1"/>
          <w:sz w:val="28"/>
          <w:szCs w:val="28"/>
        </w:rPr>
        <w:t>Scopus</w:t>
      </w:r>
      <w:proofErr w:type="spellEnd"/>
      <w:r w:rsidR="00924082" w:rsidRPr="007D33B7">
        <w:rPr>
          <w:rFonts w:ascii="Times New Roman" w:hAnsi="Times New Roman" w:cs="Times New Roman"/>
          <w:color w:val="000000" w:themeColor="text1"/>
          <w:sz w:val="28"/>
          <w:szCs w:val="28"/>
        </w:rPr>
        <w:t xml:space="preserve"> (</w:t>
      </w:r>
      <w:proofErr w:type="spellStart"/>
      <w:r w:rsidR="00924082" w:rsidRPr="007D33B7">
        <w:rPr>
          <w:rFonts w:ascii="Times New Roman" w:hAnsi="Times New Roman" w:cs="Times New Roman"/>
          <w:color w:val="000000" w:themeColor="text1"/>
          <w:sz w:val="28"/>
          <w:szCs w:val="28"/>
        </w:rPr>
        <w:t>процентиль</w:t>
      </w:r>
      <w:proofErr w:type="spellEnd"/>
      <w:r w:rsidR="00924082" w:rsidRPr="007D33B7">
        <w:rPr>
          <w:rFonts w:ascii="Times New Roman" w:hAnsi="Times New Roman" w:cs="Times New Roman"/>
          <w:color w:val="000000" w:themeColor="text1"/>
          <w:sz w:val="28"/>
          <w:szCs w:val="28"/>
        </w:rPr>
        <w:t xml:space="preserve"> журнала на момент публикации статьи 64 в категории</w:t>
      </w:r>
      <w:r w:rsidR="00924082" w:rsidRPr="007D33B7">
        <w:t xml:space="preserve"> </w:t>
      </w:r>
      <w:r w:rsidR="00924082" w:rsidRPr="007D33B7">
        <w:rPr>
          <w:rFonts w:ascii="Times New Roman" w:hAnsi="Times New Roman" w:cs="Times New Roman"/>
          <w:color w:val="000000" w:themeColor="text1"/>
          <w:sz w:val="28"/>
          <w:szCs w:val="28"/>
        </w:rPr>
        <w:lastRenderedPageBreak/>
        <w:t>Education)</w:t>
      </w:r>
      <w:r w:rsidR="00046567" w:rsidRPr="007D33B7">
        <w:rPr>
          <w:rFonts w:ascii="Times New Roman" w:hAnsi="Times New Roman" w:cs="Times New Roman"/>
          <w:color w:val="000000" w:themeColor="text1"/>
          <w:sz w:val="28"/>
          <w:szCs w:val="28"/>
        </w:rPr>
        <w:t xml:space="preserve">, </w:t>
      </w:r>
      <w:r w:rsidR="006F2C15" w:rsidRPr="007D33B7">
        <w:rPr>
          <w:rFonts w:ascii="Times New Roman" w:hAnsi="Times New Roman" w:cs="Times New Roman"/>
          <w:color w:val="000000" w:themeColor="text1"/>
          <w:sz w:val="28"/>
          <w:szCs w:val="28"/>
        </w:rPr>
        <w:t>3</w:t>
      </w:r>
      <w:r w:rsidR="006F2C15" w:rsidRPr="007D33B7">
        <w:rPr>
          <w:rFonts w:ascii="Times New Roman" w:hAnsi="Times New Roman" w:cs="Times New Roman"/>
          <w:color w:val="FF0000"/>
          <w:sz w:val="28"/>
          <w:szCs w:val="28"/>
        </w:rPr>
        <w:t xml:space="preserve"> </w:t>
      </w:r>
      <w:r w:rsidR="00046567" w:rsidRPr="007D33B7">
        <w:rPr>
          <w:rFonts w:ascii="Times New Roman" w:hAnsi="Times New Roman" w:cs="Times New Roman"/>
          <w:color w:val="000000" w:themeColor="text1"/>
          <w:sz w:val="28"/>
          <w:szCs w:val="28"/>
        </w:rPr>
        <w:t>в материалах международных научных конференций</w:t>
      </w:r>
      <w:r w:rsidR="00B01413" w:rsidRPr="007D33B7">
        <w:rPr>
          <w:rFonts w:ascii="Times New Roman" w:hAnsi="Times New Roman" w:cs="Times New Roman"/>
          <w:color w:val="000000" w:themeColor="text1"/>
          <w:sz w:val="28"/>
          <w:szCs w:val="28"/>
        </w:rPr>
        <w:t xml:space="preserve"> (2 из которых зарубежные)</w:t>
      </w:r>
      <w:r w:rsidR="00046567" w:rsidRPr="007D33B7">
        <w:rPr>
          <w:rFonts w:ascii="Times New Roman" w:hAnsi="Times New Roman" w:cs="Times New Roman"/>
          <w:color w:val="000000" w:themeColor="text1"/>
          <w:sz w:val="28"/>
          <w:szCs w:val="28"/>
        </w:rPr>
        <w:t>.</w:t>
      </w:r>
    </w:p>
    <w:p w14:paraId="5FB8EB8A" w14:textId="6AF513C8" w:rsidR="00025EDC" w:rsidRPr="00CD6415" w:rsidRDefault="007C0F28" w:rsidP="00025EDC">
      <w:pPr>
        <w:spacing w:after="0" w:line="240" w:lineRule="auto"/>
        <w:ind w:firstLine="709"/>
        <w:jc w:val="both"/>
        <w:rPr>
          <w:rFonts w:ascii="Times New Roman" w:hAnsi="Times New Roman" w:cs="Times New Roman"/>
          <w:color w:val="000000" w:themeColor="text1"/>
          <w:sz w:val="28"/>
          <w:szCs w:val="28"/>
        </w:rPr>
      </w:pPr>
      <w:r w:rsidRPr="00CD6415">
        <w:rPr>
          <w:rFonts w:ascii="Times New Roman" w:hAnsi="Times New Roman" w:cs="Times New Roman"/>
          <w:color w:val="000000" w:themeColor="text1"/>
          <w:sz w:val="28"/>
          <w:szCs w:val="28"/>
        </w:rPr>
        <w:t xml:space="preserve">В тексте диссертационного исследования использованы </w:t>
      </w:r>
      <w:r w:rsidR="002C777D" w:rsidRPr="00CD6415">
        <w:rPr>
          <w:rFonts w:ascii="Times New Roman" w:hAnsi="Times New Roman" w:cs="Times New Roman"/>
          <w:color w:val="000000" w:themeColor="text1"/>
          <w:sz w:val="28"/>
          <w:szCs w:val="28"/>
        </w:rPr>
        <w:t>материалы,</w:t>
      </w:r>
      <w:r w:rsidRPr="00CD6415">
        <w:rPr>
          <w:rFonts w:ascii="Times New Roman" w:hAnsi="Times New Roman" w:cs="Times New Roman"/>
          <w:color w:val="000000" w:themeColor="text1"/>
          <w:sz w:val="28"/>
          <w:szCs w:val="28"/>
        </w:rPr>
        <w:t xml:space="preserve"> опубликованные автором в следующих статьях журналов и докладах на конференциях</w:t>
      </w:r>
      <w:r w:rsidR="004333CF" w:rsidRPr="00CD6415">
        <w:rPr>
          <w:rFonts w:ascii="Times New Roman" w:hAnsi="Times New Roman" w:cs="Times New Roman"/>
          <w:color w:val="000000" w:themeColor="text1"/>
          <w:sz w:val="28"/>
          <w:szCs w:val="28"/>
        </w:rPr>
        <w:t>.</w:t>
      </w:r>
      <w:r w:rsidR="0094488B" w:rsidRPr="00CD6415">
        <w:rPr>
          <w:rFonts w:ascii="Times New Roman" w:hAnsi="Times New Roman" w:cs="Times New Roman"/>
          <w:color w:val="000000" w:themeColor="text1"/>
          <w:sz w:val="28"/>
          <w:szCs w:val="28"/>
        </w:rPr>
        <w:t xml:space="preserve"> </w:t>
      </w:r>
    </w:p>
    <w:p w14:paraId="5704C063" w14:textId="26DEDB25" w:rsidR="004E43B5" w:rsidRPr="00CD6415" w:rsidRDefault="004E43B5" w:rsidP="00025EDC">
      <w:pPr>
        <w:spacing w:after="0" w:line="240" w:lineRule="auto"/>
        <w:ind w:firstLine="709"/>
        <w:jc w:val="both"/>
        <w:rPr>
          <w:rFonts w:ascii="Times New Roman" w:hAnsi="Times New Roman" w:cs="Times New Roman"/>
          <w:color w:val="000000" w:themeColor="text1"/>
          <w:sz w:val="28"/>
          <w:szCs w:val="28"/>
          <w:lang w:val="en-US"/>
        </w:rPr>
      </w:pPr>
      <w:r w:rsidRPr="00CD6415">
        <w:rPr>
          <w:rFonts w:ascii="Times New Roman" w:hAnsi="Times New Roman" w:cs="Times New Roman"/>
          <w:color w:val="000000" w:themeColor="text1"/>
          <w:sz w:val="28"/>
          <w:szCs w:val="28"/>
        </w:rPr>
        <w:t>В</w:t>
      </w:r>
      <w:r w:rsidRPr="00CD6415">
        <w:rPr>
          <w:rFonts w:ascii="Times New Roman" w:hAnsi="Times New Roman" w:cs="Times New Roman"/>
          <w:color w:val="000000" w:themeColor="text1"/>
          <w:sz w:val="28"/>
          <w:szCs w:val="28"/>
          <w:lang w:val="en-US"/>
        </w:rPr>
        <w:t xml:space="preserve"> </w:t>
      </w:r>
      <w:r w:rsidRPr="00CD6415">
        <w:rPr>
          <w:rFonts w:ascii="Times New Roman" w:hAnsi="Times New Roman" w:cs="Times New Roman"/>
          <w:color w:val="000000" w:themeColor="text1"/>
          <w:sz w:val="28"/>
          <w:szCs w:val="28"/>
        </w:rPr>
        <w:t>журнале</w:t>
      </w:r>
      <w:r w:rsidRPr="00CD6415">
        <w:rPr>
          <w:rFonts w:ascii="Times New Roman" w:hAnsi="Times New Roman" w:cs="Times New Roman"/>
          <w:color w:val="000000" w:themeColor="text1"/>
          <w:sz w:val="28"/>
          <w:szCs w:val="28"/>
          <w:lang w:val="en-US"/>
        </w:rPr>
        <w:t xml:space="preserve"> </w:t>
      </w:r>
      <w:proofErr w:type="spellStart"/>
      <w:r w:rsidRPr="00CD6415">
        <w:rPr>
          <w:rFonts w:ascii="Times New Roman" w:hAnsi="Times New Roman" w:cs="Times New Roman"/>
          <w:color w:val="000000" w:themeColor="text1"/>
          <w:sz w:val="28"/>
          <w:szCs w:val="28"/>
          <w:lang w:val="en-US"/>
        </w:rPr>
        <w:t>Retos</w:t>
      </w:r>
      <w:proofErr w:type="spellEnd"/>
      <w:r w:rsidRPr="00CD6415">
        <w:rPr>
          <w:rFonts w:ascii="Times New Roman" w:hAnsi="Times New Roman" w:cs="Times New Roman"/>
          <w:color w:val="000000" w:themeColor="text1"/>
          <w:sz w:val="28"/>
          <w:szCs w:val="28"/>
          <w:lang w:val="en-US"/>
        </w:rPr>
        <w:t xml:space="preserve"> (</w:t>
      </w:r>
      <w:r w:rsidRPr="00CD6415">
        <w:rPr>
          <w:rFonts w:ascii="Times New Roman" w:hAnsi="Times New Roman" w:cs="Times New Roman"/>
          <w:color w:val="000000" w:themeColor="text1"/>
          <w:sz w:val="28"/>
          <w:szCs w:val="28"/>
        </w:rPr>
        <w:t>Испания</w:t>
      </w:r>
      <w:r w:rsidRPr="00CD6415">
        <w:rPr>
          <w:rFonts w:ascii="Times New Roman" w:hAnsi="Times New Roman" w:cs="Times New Roman"/>
          <w:color w:val="000000" w:themeColor="text1"/>
          <w:sz w:val="28"/>
          <w:szCs w:val="28"/>
          <w:lang w:val="en-US"/>
        </w:rPr>
        <w:t>):</w:t>
      </w:r>
    </w:p>
    <w:p w14:paraId="73F79345" w14:textId="6DB995B2" w:rsidR="004E43B5" w:rsidRPr="00CD6415" w:rsidRDefault="004E43B5" w:rsidP="004E43B5">
      <w:pPr>
        <w:spacing w:after="0" w:line="240" w:lineRule="auto"/>
        <w:ind w:firstLine="709"/>
        <w:jc w:val="both"/>
        <w:rPr>
          <w:rFonts w:ascii="Times New Roman" w:hAnsi="Times New Roman" w:cs="Times New Roman"/>
          <w:color w:val="000000" w:themeColor="text1"/>
          <w:sz w:val="28"/>
          <w:szCs w:val="28"/>
          <w:lang w:val="en-US"/>
        </w:rPr>
      </w:pPr>
      <w:r w:rsidRPr="00CD6415">
        <w:rPr>
          <w:rFonts w:ascii="Times New Roman" w:hAnsi="Times New Roman" w:cs="Times New Roman"/>
          <w:color w:val="000000" w:themeColor="text1"/>
          <w:sz w:val="28"/>
          <w:szCs w:val="28"/>
          <w:lang w:val="en-US"/>
        </w:rPr>
        <w:t xml:space="preserve">1. </w:t>
      </w:r>
      <w:proofErr w:type="spellStart"/>
      <w:r w:rsidRPr="00CD6415">
        <w:rPr>
          <w:rFonts w:ascii="Times New Roman" w:hAnsi="Times New Roman" w:cs="Times New Roman"/>
          <w:color w:val="000000" w:themeColor="text1"/>
          <w:sz w:val="28"/>
          <w:szCs w:val="28"/>
          <w:lang w:val="en-US"/>
        </w:rPr>
        <w:t>Avsiyevich</w:t>
      </w:r>
      <w:proofErr w:type="spellEnd"/>
      <w:r w:rsidRPr="00CD6415">
        <w:rPr>
          <w:rFonts w:ascii="Times New Roman" w:hAnsi="Times New Roman" w:cs="Times New Roman"/>
          <w:color w:val="000000" w:themeColor="text1"/>
          <w:sz w:val="28"/>
          <w:szCs w:val="28"/>
          <w:lang w:val="en-US"/>
        </w:rPr>
        <w:t xml:space="preserve"> V.N., </w:t>
      </w:r>
      <w:proofErr w:type="spellStart"/>
      <w:r w:rsidRPr="00CD6415">
        <w:rPr>
          <w:rFonts w:ascii="Times New Roman" w:hAnsi="Times New Roman" w:cs="Times New Roman"/>
          <w:color w:val="000000" w:themeColor="text1"/>
          <w:sz w:val="28"/>
          <w:szCs w:val="28"/>
          <w:lang w:val="en-US"/>
        </w:rPr>
        <w:t>Mukhambet</w:t>
      </w:r>
      <w:proofErr w:type="spellEnd"/>
      <w:r w:rsidRPr="00CD6415">
        <w:rPr>
          <w:rFonts w:ascii="Times New Roman" w:hAnsi="Times New Roman" w:cs="Times New Roman"/>
          <w:color w:val="000000" w:themeColor="text1"/>
          <w:sz w:val="28"/>
          <w:szCs w:val="28"/>
          <w:lang w:val="en-US"/>
        </w:rPr>
        <w:t xml:space="preserve"> Z.S., </w:t>
      </w:r>
      <w:proofErr w:type="spellStart"/>
      <w:r w:rsidRPr="00CD6415">
        <w:rPr>
          <w:rFonts w:ascii="Times New Roman" w:hAnsi="Times New Roman" w:cs="Times New Roman"/>
          <w:color w:val="000000" w:themeColor="text1"/>
          <w:sz w:val="28"/>
          <w:szCs w:val="28"/>
          <w:lang w:val="en-US"/>
        </w:rPr>
        <w:t>Robak</w:t>
      </w:r>
      <w:proofErr w:type="spellEnd"/>
      <w:r w:rsidRPr="00CD6415">
        <w:rPr>
          <w:rFonts w:ascii="Times New Roman" w:hAnsi="Times New Roman" w:cs="Times New Roman"/>
          <w:color w:val="000000" w:themeColor="text1"/>
          <w:sz w:val="28"/>
          <w:szCs w:val="28"/>
          <w:lang w:val="en-US"/>
        </w:rPr>
        <w:t xml:space="preserve"> I.Y., </w:t>
      </w:r>
      <w:proofErr w:type="spellStart"/>
      <w:r w:rsidRPr="00CD6415">
        <w:rPr>
          <w:rFonts w:ascii="Times New Roman" w:hAnsi="Times New Roman" w:cs="Times New Roman"/>
          <w:color w:val="000000" w:themeColor="text1"/>
          <w:sz w:val="28"/>
          <w:szCs w:val="28"/>
          <w:lang w:val="en-US"/>
        </w:rPr>
        <w:t>Chernukha</w:t>
      </w:r>
      <w:proofErr w:type="spellEnd"/>
      <w:r w:rsidRPr="00CD6415">
        <w:rPr>
          <w:rFonts w:ascii="Times New Roman" w:hAnsi="Times New Roman" w:cs="Times New Roman"/>
          <w:color w:val="000000" w:themeColor="text1"/>
          <w:sz w:val="28"/>
          <w:szCs w:val="28"/>
          <w:lang w:val="en-US"/>
        </w:rPr>
        <w:t xml:space="preserve"> O.V., Zakharchenko N.V. Social implication of sport loads as a motivator for sports activity in the student environment of higher education institution (2021).  </w:t>
      </w:r>
    </w:p>
    <w:p w14:paraId="17CBE263" w14:textId="1B13B0FD" w:rsidR="004E43B5" w:rsidRPr="00CD6415" w:rsidRDefault="004E43B5" w:rsidP="004E43B5">
      <w:pPr>
        <w:spacing w:after="0" w:line="240" w:lineRule="auto"/>
        <w:ind w:firstLine="709"/>
        <w:jc w:val="both"/>
        <w:rPr>
          <w:rFonts w:ascii="Times New Roman" w:hAnsi="Times New Roman" w:cs="Times New Roman"/>
          <w:color w:val="000000" w:themeColor="text1"/>
          <w:sz w:val="28"/>
          <w:szCs w:val="28"/>
        </w:rPr>
      </w:pPr>
      <w:r w:rsidRPr="00CD6415">
        <w:rPr>
          <w:rFonts w:ascii="Times New Roman" w:hAnsi="Times New Roman" w:cs="Times New Roman"/>
          <w:color w:val="000000" w:themeColor="text1"/>
          <w:sz w:val="28"/>
          <w:szCs w:val="28"/>
        </w:rPr>
        <w:t xml:space="preserve">Вклад авторов: научное консультирование, редактирование статьи - </w:t>
      </w:r>
      <w:proofErr w:type="spellStart"/>
      <w:r w:rsidRPr="00CD6415">
        <w:rPr>
          <w:rFonts w:ascii="Times New Roman" w:hAnsi="Times New Roman" w:cs="Times New Roman"/>
          <w:color w:val="000000" w:themeColor="text1"/>
          <w:sz w:val="28"/>
          <w:szCs w:val="28"/>
        </w:rPr>
        <w:t>Avsiyevich</w:t>
      </w:r>
      <w:proofErr w:type="spellEnd"/>
      <w:r w:rsidRPr="00CD6415">
        <w:rPr>
          <w:rFonts w:ascii="Times New Roman" w:hAnsi="Times New Roman" w:cs="Times New Roman"/>
          <w:color w:val="000000" w:themeColor="text1"/>
          <w:sz w:val="28"/>
          <w:szCs w:val="28"/>
        </w:rPr>
        <w:t xml:space="preserve"> V.N.</w:t>
      </w:r>
      <w:r w:rsidR="00E13F90" w:rsidRPr="00CD6415">
        <w:rPr>
          <w:rFonts w:ascii="Times New Roman" w:hAnsi="Times New Roman" w:cs="Times New Roman"/>
          <w:color w:val="000000" w:themeColor="text1"/>
          <w:sz w:val="28"/>
          <w:szCs w:val="28"/>
        </w:rPr>
        <w:t>;</w:t>
      </w:r>
      <w:r w:rsidRPr="00CD6415">
        <w:rPr>
          <w:rFonts w:ascii="Times New Roman" w:hAnsi="Times New Roman" w:cs="Times New Roman"/>
          <w:color w:val="000000" w:themeColor="text1"/>
          <w:sz w:val="28"/>
          <w:szCs w:val="28"/>
        </w:rPr>
        <w:t xml:space="preserve"> идея работы, планирование и проведение эксперимента, сбор и обработка данных, написание статьи – </w:t>
      </w:r>
      <w:proofErr w:type="spellStart"/>
      <w:r w:rsidRPr="00CD6415">
        <w:rPr>
          <w:rFonts w:ascii="Times New Roman" w:hAnsi="Times New Roman" w:cs="Times New Roman"/>
          <w:color w:val="000000" w:themeColor="text1"/>
          <w:sz w:val="28"/>
          <w:szCs w:val="28"/>
        </w:rPr>
        <w:t>Mukhambet</w:t>
      </w:r>
      <w:proofErr w:type="spellEnd"/>
      <w:r w:rsidRPr="00CD6415">
        <w:rPr>
          <w:rFonts w:ascii="Times New Roman" w:hAnsi="Times New Roman" w:cs="Times New Roman"/>
          <w:color w:val="000000" w:themeColor="text1"/>
          <w:sz w:val="28"/>
          <w:szCs w:val="28"/>
        </w:rPr>
        <w:t xml:space="preserve"> Z.S.</w:t>
      </w:r>
      <w:r w:rsidR="00E13F90" w:rsidRPr="00CD6415">
        <w:rPr>
          <w:rFonts w:ascii="Times New Roman" w:hAnsi="Times New Roman" w:cs="Times New Roman"/>
          <w:color w:val="000000" w:themeColor="text1"/>
          <w:sz w:val="28"/>
          <w:szCs w:val="28"/>
        </w:rPr>
        <w:t>;</w:t>
      </w:r>
      <w:r w:rsidRPr="00CD6415">
        <w:rPr>
          <w:rFonts w:ascii="Times New Roman" w:hAnsi="Times New Roman" w:cs="Times New Roman"/>
          <w:color w:val="000000" w:themeColor="text1"/>
          <w:sz w:val="28"/>
          <w:szCs w:val="28"/>
        </w:rPr>
        <w:t xml:space="preserve"> подготовка материала для теоретического анализа </w:t>
      </w:r>
      <w:proofErr w:type="spellStart"/>
      <w:r w:rsidRPr="00CD6415">
        <w:rPr>
          <w:rFonts w:ascii="Times New Roman" w:hAnsi="Times New Roman" w:cs="Times New Roman"/>
          <w:color w:val="000000" w:themeColor="text1"/>
          <w:sz w:val="28"/>
          <w:szCs w:val="28"/>
        </w:rPr>
        <w:t>Robak</w:t>
      </w:r>
      <w:proofErr w:type="spellEnd"/>
      <w:r w:rsidRPr="00CD6415">
        <w:rPr>
          <w:rFonts w:ascii="Times New Roman" w:hAnsi="Times New Roman" w:cs="Times New Roman"/>
          <w:color w:val="000000" w:themeColor="text1"/>
          <w:sz w:val="28"/>
          <w:szCs w:val="28"/>
        </w:rPr>
        <w:t xml:space="preserve"> I.Y., </w:t>
      </w:r>
      <w:proofErr w:type="spellStart"/>
      <w:r w:rsidRPr="00CD6415">
        <w:rPr>
          <w:rFonts w:ascii="Times New Roman" w:hAnsi="Times New Roman" w:cs="Times New Roman"/>
          <w:color w:val="000000" w:themeColor="text1"/>
          <w:sz w:val="28"/>
          <w:szCs w:val="28"/>
        </w:rPr>
        <w:t>Chernukha</w:t>
      </w:r>
      <w:proofErr w:type="spellEnd"/>
      <w:r w:rsidRPr="00CD6415">
        <w:rPr>
          <w:rFonts w:ascii="Times New Roman" w:hAnsi="Times New Roman" w:cs="Times New Roman"/>
          <w:color w:val="000000" w:themeColor="text1"/>
          <w:sz w:val="28"/>
          <w:szCs w:val="28"/>
        </w:rPr>
        <w:t xml:space="preserve"> O.V., </w:t>
      </w:r>
      <w:proofErr w:type="spellStart"/>
      <w:r w:rsidRPr="00CD6415">
        <w:rPr>
          <w:rFonts w:ascii="Times New Roman" w:hAnsi="Times New Roman" w:cs="Times New Roman"/>
          <w:color w:val="000000" w:themeColor="text1"/>
          <w:sz w:val="28"/>
          <w:szCs w:val="28"/>
        </w:rPr>
        <w:t>Zakharchenko</w:t>
      </w:r>
      <w:proofErr w:type="spellEnd"/>
      <w:r w:rsidRPr="00CD6415">
        <w:rPr>
          <w:rFonts w:ascii="Times New Roman" w:hAnsi="Times New Roman" w:cs="Times New Roman"/>
          <w:color w:val="000000" w:themeColor="text1"/>
          <w:sz w:val="28"/>
          <w:szCs w:val="28"/>
        </w:rPr>
        <w:t xml:space="preserve"> N.V.</w:t>
      </w:r>
    </w:p>
    <w:p w14:paraId="737C3D0E" w14:textId="21B388A8" w:rsidR="0094488B" w:rsidRPr="00CD6415" w:rsidRDefault="0094488B" w:rsidP="00025EDC">
      <w:pPr>
        <w:spacing w:after="0" w:line="240" w:lineRule="auto"/>
        <w:ind w:firstLine="709"/>
        <w:jc w:val="both"/>
        <w:rPr>
          <w:rFonts w:ascii="Times New Roman" w:hAnsi="Times New Roman" w:cs="Times New Roman"/>
          <w:color w:val="000000" w:themeColor="text1"/>
          <w:sz w:val="28"/>
          <w:szCs w:val="28"/>
        </w:rPr>
      </w:pPr>
      <w:r w:rsidRPr="00CD6415">
        <w:rPr>
          <w:rFonts w:ascii="Times New Roman" w:hAnsi="Times New Roman" w:cs="Times New Roman"/>
          <w:color w:val="000000" w:themeColor="text1"/>
          <w:sz w:val="28"/>
          <w:szCs w:val="28"/>
        </w:rPr>
        <w:t>В журнале «Теория и методика физической культуры»</w:t>
      </w:r>
      <w:r w:rsidR="002E58D2" w:rsidRPr="00CD6415">
        <w:rPr>
          <w:rFonts w:ascii="Times New Roman" w:hAnsi="Times New Roman" w:cs="Times New Roman"/>
          <w:color w:val="000000" w:themeColor="text1"/>
          <w:sz w:val="28"/>
          <w:szCs w:val="28"/>
        </w:rPr>
        <w:t xml:space="preserve"> (</w:t>
      </w:r>
      <w:proofErr w:type="spellStart"/>
      <w:r w:rsidR="00DF16E9" w:rsidRPr="00CD6415">
        <w:rPr>
          <w:rFonts w:ascii="Times New Roman" w:hAnsi="Times New Roman" w:cs="Times New Roman"/>
          <w:color w:val="000000" w:themeColor="text1"/>
          <w:sz w:val="28"/>
          <w:szCs w:val="28"/>
        </w:rPr>
        <w:t>КазАСТ</w:t>
      </w:r>
      <w:proofErr w:type="spellEnd"/>
      <w:r w:rsidR="00DF16E9" w:rsidRPr="00CD6415">
        <w:rPr>
          <w:rFonts w:ascii="Times New Roman" w:hAnsi="Times New Roman" w:cs="Times New Roman"/>
          <w:color w:val="000000" w:themeColor="text1"/>
          <w:sz w:val="28"/>
          <w:szCs w:val="28"/>
        </w:rPr>
        <w:t xml:space="preserve">, </w:t>
      </w:r>
      <w:r w:rsidR="002E58D2" w:rsidRPr="00CD6415">
        <w:rPr>
          <w:rFonts w:ascii="Times New Roman" w:hAnsi="Times New Roman" w:cs="Times New Roman"/>
          <w:color w:val="000000" w:themeColor="text1"/>
          <w:sz w:val="28"/>
          <w:szCs w:val="28"/>
        </w:rPr>
        <w:t>Казахстан)</w:t>
      </w:r>
      <w:r w:rsidR="004333CF" w:rsidRPr="00CD6415">
        <w:rPr>
          <w:rFonts w:ascii="Times New Roman" w:hAnsi="Times New Roman" w:cs="Times New Roman"/>
          <w:color w:val="000000" w:themeColor="text1"/>
          <w:sz w:val="28"/>
          <w:szCs w:val="28"/>
        </w:rPr>
        <w:t>:</w:t>
      </w:r>
      <w:r w:rsidRPr="00CD6415">
        <w:rPr>
          <w:rFonts w:ascii="Times New Roman" w:hAnsi="Times New Roman" w:cs="Times New Roman"/>
          <w:color w:val="000000" w:themeColor="text1"/>
          <w:sz w:val="28"/>
          <w:szCs w:val="28"/>
        </w:rPr>
        <w:t xml:space="preserve"> </w:t>
      </w:r>
    </w:p>
    <w:p w14:paraId="137D43ED" w14:textId="5B2DD06C" w:rsidR="00392C72" w:rsidRPr="00CD6415" w:rsidRDefault="00392C72" w:rsidP="00046567">
      <w:pPr>
        <w:spacing w:after="0" w:line="240" w:lineRule="auto"/>
        <w:ind w:firstLine="709"/>
        <w:jc w:val="both"/>
        <w:rPr>
          <w:rFonts w:ascii="Times New Roman" w:hAnsi="Times New Roman" w:cs="Times New Roman"/>
          <w:color w:val="000000" w:themeColor="text1"/>
          <w:sz w:val="28"/>
          <w:szCs w:val="28"/>
        </w:rPr>
      </w:pPr>
      <w:r w:rsidRPr="00CD6415">
        <w:rPr>
          <w:rFonts w:ascii="Times New Roman" w:hAnsi="Times New Roman" w:cs="Times New Roman"/>
          <w:color w:val="000000" w:themeColor="text1"/>
          <w:sz w:val="28"/>
          <w:szCs w:val="28"/>
        </w:rPr>
        <w:t xml:space="preserve">1. </w:t>
      </w:r>
      <w:proofErr w:type="spellStart"/>
      <w:r w:rsidRPr="00CD6415">
        <w:rPr>
          <w:rFonts w:ascii="Times New Roman" w:hAnsi="Times New Roman" w:cs="Times New Roman"/>
          <w:color w:val="000000" w:themeColor="text1"/>
          <w:sz w:val="28"/>
          <w:szCs w:val="28"/>
        </w:rPr>
        <w:t>Авсиевич</w:t>
      </w:r>
      <w:proofErr w:type="spellEnd"/>
      <w:r w:rsidRPr="00CD6415">
        <w:rPr>
          <w:rFonts w:ascii="Times New Roman" w:hAnsi="Times New Roman" w:cs="Times New Roman"/>
          <w:color w:val="000000" w:themeColor="text1"/>
          <w:sz w:val="28"/>
          <w:szCs w:val="28"/>
        </w:rPr>
        <w:t xml:space="preserve"> В.Н., </w:t>
      </w:r>
      <w:proofErr w:type="spellStart"/>
      <w:r w:rsidRPr="00CD6415">
        <w:rPr>
          <w:rFonts w:ascii="Times New Roman" w:hAnsi="Times New Roman" w:cs="Times New Roman"/>
          <w:color w:val="000000" w:themeColor="text1"/>
          <w:sz w:val="28"/>
          <w:szCs w:val="28"/>
        </w:rPr>
        <w:t>Мухамбет</w:t>
      </w:r>
      <w:proofErr w:type="spellEnd"/>
      <w:r w:rsidRPr="00CD6415">
        <w:rPr>
          <w:rFonts w:ascii="Times New Roman" w:hAnsi="Times New Roman" w:cs="Times New Roman"/>
          <w:color w:val="000000" w:themeColor="text1"/>
          <w:sz w:val="28"/>
          <w:szCs w:val="28"/>
        </w:rPr>
        <w:t xml:space="preserve"> Ж.С. Совершенствование подготовки научно-педагогических кадров в области физической культуры и спорта в Республики Казахстан </w:t>
      </w:r>
      <w:r w:rsidR="0094488B" w:rsidRPr="00CD6415">
        <w:rPr>
          <w:rFonts w:ascii="Times New Roman" w:hAnsi="Times New Roman" w:cs="Times New Roman"/>
          <w:color w:val="000000" w:themeColor="text1"/>
          <w:sz w:val="28"/>
          <w:szCs w:val="28"/>
        </w:rPr>
        <w:t>(</w:t>
      </w:r>
      <w:r w:rsidRPr="00CD6415">
        <w:rPr>
          <w:rFonts w:ascii="Times New Roman" w:hAnsi="Times New Roman" w:cs="Times New Roman"/>
          <w:color w:val="000000" w:themeColor="text1"/>
          <w:sz w:val="28"/>
          <w:szCs w:val="28"/>
        </w:rPr>
        <w:t>2018</w:t>
      </w:r>
      <w:r w:rsidR="0094488B" w:rsidRPr="00CD6415">
        <w:rPr>
          <w:rFonts w:ascii="Times New Roman" w:hAnsi="Times New Roman" w:cs="Times New Roman"/>
          <w:color w:val="000000" w:themeColor="text1"/>
          <w:sz w:val="28"/>
          <w:szCs w:val="28"/>
        </w:rPr>
        <w:t>)</w:t>
      </w:r>
      <w:r w:rsidRPr="00CD6415">
        <w:rPr>
          <w:rFonts w:ascii="Times New Roman" w:hAnsi="Times New Roman" w:cs="Times New Roman"/>
          <w:color w:val="000000" w:themeColor="text1"/>
          <w:sz w:val="28"/>
          <w:szCs w:val="28"/>
        </w:rPr>
        <w:t xml:space="preserve">. </w:t>
      </w:r>
    </w:p>
    <w:p w14:paraId="6F004155" w14:textId="1D094B6E" w:rsidR="00F832E1" w:rsidRPr="00CD6415" w:rsidRDefault="00F832E1" w:rsidP="00046567">
      <w:pPr>
        <w:pStyle w:val="TNR"/>
        <w:spacing w:line="240" w:lineRule="auto"/>
        <w:rPr>
          <w:color w:val="000000" w:themeColor="text1"/>
        </w:rPr>
      </w:pPr>
      <w:r w:rsidRPr="00CD6415">
        <w:rPr>
          <w:color w:val="000000" w:themeColor="text1"/>
        </w:rPr>
        <w:t xml:space="preserve">Вклад авторов: </w:t>
      </w:r>
      <w:r w:rsidR="009961A5" w:rsidRPr="00CD6415">
        <w:rPr>
          <w:color w:val="000000" w:themeColor="text1"/>
        </w:rPr>
        <w:t>научное консультирование</w:t>
      </w:r>
      <w:r w:rsidRPr="00CD6415">
        <w:rPr>
          <w:color w:val="000000" w:themeColor="text1"/>
        </w:rPr>
        <w:t xml:space="preserve"> и редактирование статьи - </w:t>
      </w:r>
      <w:proofErr w:type="spellStart"/>
      <w:r w:rsidRPr="00CD6415">
        <w:rPr>
          <w:color w:val="000000" w:themeColor="text1"/>
        </w:rPr>
        <w:t>Авсиевич</w:t>
      </w:r>
      <w:proofErr w:type="spellEnd"/>
      <w:r w:rsidRPr="00CD6415">
        <w:rPr>
          <w:color w:val="000000" w:themeColor="text1"/>
        </w:rPr>
        <w:t xml:space="preserve"> В.Н.</w:t>
      </w:r>
      <w:r w:rsidR="00E13F90" w:rsidRPr="00CD6415">
        <w:rPr>
          <w:color w:val="000000" w:themeColor="text1"/>
        </w:rPr>
        <w:t>;</w:t>
      </w:r>
      <w:r w:rsidRPr="00CD6415">
        <w:rPr>
          <w:color w:val="000000" w:themeColor="text1"/>
        </w:rPr>
        <w:t xml:space="preserve"> </w:t>
      </w:r>
      <w:r w:rsidR="00E44140" w:rsidRPr="00CD6415">
        <w:rPr>
          <w:color w:val="000000" w:themeColor="text1"/>
        </w:rPr>
        <w:t xml:space="preserve">идея работы, </w:t>
      </w:r>
      <w:r w:rsidR="00EA0269" w:rsidRPr="00CD6415">
        <w:rPr>
          <w:color w:val="000000" w:themeColor="text1"/>
        </w:rPr>
        <w:t xml:space="preserve">подготовка материала для теоретического анализа, </w:t>
      </w:r>
      <w:r w:rsidRPr="00CD6415">
        <w:rPr>
          <w:color w:val="000000" w:themeColor="text1"/>
        </w:rPr>
        <w:t xml:space="preserve">сбор и обработка данных, написание статьи – </w:t>
      </w:r>
      <w:proofErr w:type="spellStart"/>
      <w:r w:rsidRPr="00CD6415">
        <w:rPr>
          <w:color w:val="000000" w:themeColor="text1"/>
        </w:rPr>
        <w:t>Мухамбет</w:t>
      </w:r>
      <w:proofErr w:type="spellEnd"/>
      <w:r w:rsidRPr="00CD6415">
        <w:rPr>
          <w:color w:val="000000" w:themeColor="text1"/>
        </w:rPr>
        <w:t xml:space="preserve"> Ж.С.</w:t>
      </w:r>
    </w:p>
    <w:p w14:paraId="12320445" w14:textId="30A78E98" w:rsidR="00A63849" w:rsidRPr="00CD6415" w:rsidRDefault="00FC5025" w:rsidP="00A63849">
      <w:pPr>
        <w:pStyle w:val="TNR"/>
        <w:spacing w:line="240" w:lineRule="auto"/>
        <w:rPr>
          <w:color w:val="000000" w:themeColor="text1"/>
        </w:rPr>
      </w:pPr>
      <w:r w:rsidRPr="00CD6415">
        <w:rPr>
          <w:color w:val="000000" w:themeColor="text1"/>
        </w:rPr>
        <w:t>2</w:t>
      </w:r>
      <w:r w:rsidR="00A63849" w:rsidRPr="00CD6415">
        <w:rPr>
          <w:color w:val="000000" w:themeColor="text1"/>
        </w:rPr>
        <w:t xml:space="preserve">. </w:t>
      </w:r>
      <w:proofErr w:type="spellStart"/>
      <w:r w:rsidR="00A63849" w:rsidRPr="00CD6415">
        <w:rPr>
          <w:color w:val="000000" w:themeColor="text1"/>
        </w:rPr>
        <w:t>Мухамбет</w:t>
      </w:r>
      <w:proofErr w:type="spellEnd"/>
      <w:r w:rsidR="00A63849" w:rsidRPr="00CD6415">
        <w:rPr>
          <w:color w:val="000000" w:themeColor="text1"/>
        </w:rPr>
        <w:t xml:space="preserve"> Ж.С., </w:t>
      </w:r>
      <w:proofErr w:type="spellStart"/>
      <w:r w:rsidR="00A63849" w:rsidRPr="00CD6415">
        <w:rPr>
          <w:color w:val="000000" w:themeColor="text1"/>
        </w:rPr>
        <w:t>Авсиевич</w:t>
      </w:r>
      <w:proofErr w:type="spellEnd"/>
      <w:r w:rsidR="00A63849" w:rsidRPr="00CD6415">
        <w:rPr>
          <w:color w:val="000000" w:themeColor="text1"/>
        </w:rPr>
        <w:t xml:space="preserve"> В.Н. Здоровье студентов в контексте занятий физической культурой и </w:t>
      </w:r>
      <w:r w:rsidR="004333CF" w:rsidRPr="00CD6415">
        <w:rPr>
          <w:color w:val="000000" w:themeColor="text1"/>
        </w:rPr>
        <w:t>спортом (</w:t>
      </w:r>
      <w:r w:rsidR="00A63849" w:rsidRPr="00CD6415">
        <w:rPr>
          <w:color w:val="000000" w:themeColor="text1"/>
        </w:rPr>
        <w:t xml:space="preserve">2021). </w:t>
      </w:r>
    </w:p>
    <w:p w14:paraId="23DA928D" w14:textId="697EB7C9" w:rsidR="00A63849" w:rsidRPr="00CD6415" w:rsidRDefault="00A63849" w:rsidP="00A63849">
      <w:pPr>
        <w:pStyle w:val="TNR"/>
        <w:spacing w:line="240" w:lineRule="auto"/>
        <w:rPr>
          <w:color w:val="000000" w:themeColor="text1"/>
        </w:rPr>
      </w:pPr>
      <w:r w:rsidRPr="00CD6415">
        <w:rPr>
          <w:color w:val="000000" w:themeColor="text1"/>
        </w:rPr>
        <w:t xml:space="preserve">Вклад авторов: идея работы, подготовка материала для теоретического анализа, сбор и обработка данных, написание статьи – </w:t>
      </w:r>
      <w:proofErr w:type="spellStart"/>
      <w:r w:rsidRPr="00CD6415">
        <w:rPr>
          <w:color w:val="000000" w:themeColor="text1"/>
        </w:rPr>
        <w:t>Мухамбет</w:t>
      </w:r>
      <w:proofErr w:type="spellEnd"/>
      <w:r w:rsidRPr="00CD6415">
        <w:rPr>
          <w:color w:val="000000" w:themeColor="text1"/>
        </w:rPr>
        <w:t xml:space="preserve"> Ж.С.</w:t>
      </w:r>
      <w:r w:rsidR="00E13F90" w:rsidRPr="00CD6415">
        <w:rPr>
          <w:color w:val="000000" w:themeColor="text1"/>
        </w:rPr>
        <w:t>;</w:t>
      </w:r>
      <w:r w:rsidRPr="00CD6415">
        <w:rPr>
          <w:color w:val="000000" w:themeColor="text1"/>
        </w:rPr>
        <w:t xml:space="preserve"> научное консультирование, редактирование статьи - </w:t>
      </w:r>
      <w:proofErr w:type="spellStart"/>
      <w:r w:rsidRPr="00CD6415">
        <w:rPr>
          <w:color w:val="000000" w:themeColor="text1"/>
        </w:rPr>
        <w:t>Авсиевич</w:t>
      </w:r>
      <w:proofErr w:type="spellEnd"/>
      <w:r w:rsidRPr="00CD6415">
        <w:rPr>
          <w:color w:val="000000" w:themeColor="text1"/>
        </w:rPr>
        <w:t xml:space="preserve"> В.Н.</w:t>
      </w:r>
    </w:p>
    <w:p w14:paraId="02F738FC" w14:textId="65B594A9" w:rsidR="00A63849" w:rsidRPr="00CD6415" w:rsidRDefault="00FC5025" w:rsidP="00A63849">
      <w:pPr>
        <w:pStyle w:val="TNR"/>
        <w:spacing w:line="240" w:lineRule="auto"/>
        <w:rPr>
          <w:color w:val="000000" w:themeColor="text1"/>
          <w:lang w:val="en-US"/>
        </w:rPr>
      </w:pPr>
      <w:r w:rsidRPr="00CD6415">
        <w:rPr>
          <w:color w:val="000000" w:themeColor="text1"/>
          <w:lang w:val="en-US"/>
        </w:rPr>
        <w:t>3</w:t>
      </w:r>
      <w:r w:rsidR="000E1B2E" w:rsidRPr="00CD6415">
        <w:rPr>
          <w:color w:val="000000" w:themeColor="text1"/>
          <w:lang w:val="en-US"/>
        </w:rPr>
        <w:t>.</w:t>
      </w:r>
      <w:r w:rsidR="00A63849" w:rsidRPr="00CD6415">
        <w:rPr>
          <w:color w:val="000000" w:themeColor="text1"/>
          <w:lang w:val="en-US"/>
        </w:rPr>
        <w:t xml:space="preserve"> </w:t>
      </w:r>
      <w:proofErr w:type="spellStart"/>
      <w:r w:rsidR="00A63849" w:rsidRPr="00CD6415">
        <w:rPr>
          <w:color w:val="000000" w:themeColor="text1"/>
          <w:lang w:val="en-US"/>
        </w:rPr>
        <w:t>Mukhambet</w:t>
      </w:r>
      <w:proofErr w:type="spellEnd"/>
      <w:r w:rsidR="00A63849" w:rsidRPr="00CD6415">
        <w:rPr>
          <w:color w:val="000000" w:themeColor="text1"/>
          <w:lang w:val="en-US"/>
        </w:rPr>
        <w:t xml:space="preserve"> </w:t>
      </w:r>
      <w:proofErr w:type="spellStart"/>
      <w:r w:rsidR="00A63849" w:rsidRPr="00CD6415">
        <w:rPr>
          <w:color w:val="000000" w:themeColor="text1"/>
          <w:lang w:val="en-US"/>
        </w:rPr>
        <w:t>Zh.S</w:t>
      </w:r>
      <w:proofErr w:type="spellEnd"/>
      <w:r w:rsidR="00A63849" w:rsidRPr="00CD6415">
        <w:rPr>
          <w:color w:val="000000" w:themeColor="text1"/>
          <w:lang w:val="en-US"/>
        </w:rPr>
        <w:t xml:space="preserve">., </w:t>
      </w:r>
      <w:proofErr w:type="spellStart"/>
      <w:r w:rsidR="00A63849" w:rsidRPr="00CD6415">
        <w:rPr>
          <w:color w:val="000000" w:themeColor="text1"/>
          <w:lang w:val="en-US"/>
        </w:rPr>
        <w:t>Avsiyevich</w:t>
      </w:r>
      <w:proofErr w:type="spellEnd"/>
      <w:r w:rsidR="00A63849" w:rsidRPr="00CD6415">
        <w:rPr>
          <w:color w:val="000000" w:themeColor="text1"/>
          <w:lang w:val="en-US"/>
        </w:rPr>
        <w:t xml:space="preserve"> V.N., </w:t>
      </w:r>
      <w:proofErr w:type="spellStart"/>
      <w:r w:rsidR="00A63849" w:rsidRPr="00CD6415">
        <w:rPr>
          <w:color w:val="000000" w:themeColor="text1"/>
          <w:lang w:val="en-US"/>
        </w:rPr>
        <w:t>Sinkov</w:t>
      </w:r>
      <w:proofErr w:type="spellEnd"/>
      <w:r w:rsidR="00A63849" w:rsidRPr="00CD6415">
        <w:rPr>
          <w:color w:val="000000" w:themeColor="text1"/>
          <w:lang w:val="en-US"/>
        </w:rPr>
        <w:t xml:space="preserve"> D.V. Comparative analysis of the organization of physical education and sport of students in universities of foreign countries and Kazakhstan </w:t>
      </w:r>
      <w:r w:rsidR="00035072" w:rsidRPr="00CD6415">
        <w:rPr>
          <w:color w:val="000000" w:themeColor="text1"/>
          <w:lang w:val="en-US"/>
        </w:rPr>
        <w:t>(</w:t>
      </w:r>
      <w:r w:rsidR="00A63849" w:rsidRPr="00CD6415">
        <w:rPr>
          <w:color w:val="000000" w:themeColor="text1"/>
          <w:lang w:val="en-US"/>
        </w:rPr>
        <w:t xml:space="preserve">2021). </w:t>
      </w:r>
    </w:p>
    <w:p w14:paraId="57402AC6" w14:textId="2A151AEB" w:rsidR="00A63849" w:rsidRPr="00CD6415" w:rsidRDefault="00A63849" w:rsidP="00A63849">
      <w:pPr>
        <w:pStyle w:val="TNR"/>
        <w:spacing w:line="240" w:lineRule="auto"/>
        <w:rPr>
          <w:color w:val="000000" w:themeColor="text1"/>
        </w:rPr>
      </w:pPr>
      <w:r w:rsidRPr="00CD6415">
        <w:rPr>
          <w:color w:val="000000" w:themeColor="text1"/>
        </w:rPr>
        <w:t xml:space="preserve">Вклад авторов: идея работы, сбор и обработка данных, написание статьи – </w:t>
      </w:r>
      <w:proofErr w:type="spellStart"/>
      <w:r w:rsidRPr="00CD6415">
        <w:rPr>
          <w:color w:val="000000" w:themeColor="text1"/>
          <w:lang w:val="en-US"/>
        </w:rPr>
        <w:t>Mukhambet</w:t>
      </w:r>
      <w:proofErr w:type="spellEnd"/>
      <w:r w:rsidRPr="00CD6415">
        <w:rPr>
          <w:color w:val="000000" w:themeColor="text1"/>
        </w:rPr>
        <w:t xml:space="preserve"> </w:t>
      </w:r>
      <w:proofErr w:type="spellStart"/>
      <w:r w:rsidRPr="00CD6415">
        <w:rPr>
          <w:color w:val="000000" w:themeColor="text1"/>
          <w:lang w:val="en-US"/>
        </w:rPr>
        <w:t>Zh</w:t>
      </w:r>
      <w:proofErr w:type="spellEnd"/>
      <w:r w:rsidRPr="00CD6415">
        <w:rPr>
          <w:color w:val="000000" w:themeColor="text1"/>
        </w:rPr>
        <w:t>.</w:t>
      </w:r>
      <w:r w:rsidRPr="00CD6415">
        <w:rPr>
          <w:color w:val="000000" w:themeColor="text1"/>
          <w:lang w:val="en-US"/>
        </w:rPr>
        <w:t>S</w:t>
      </w:r>
      <w:r w:rsidRPr="00CD6415">
        <w:rPr>
          <w:color w:val="000000" w:themeColor="text1"/>
        </w:rPr>
        <w:t>.</w:t>
      </w:r>
      <w:r w:rsidR="00E13F90" w:rsidRPr="00CD6415">
        <w:rPr>
          <w:color w:val="000000" w:themeColor="text1"/>
        </w:rPr>
        <w:t>;</w:t>
      </w:r>
      <w:r w:rsidRPr="00CD6415">
        <w:rPr>
          <w:color w:val="000000" w:themeColor="text1"/>
        </w:rPr>
        <w:t xml:space="preserve"> научное консультирование, редактирование статьи - </w:t>
      </w:r>
      <w:proofErr w:type="spellStart"/>
      <w:r w:rsidRPr="00CD6415">
        <w:rPr>
          <w:color w:val="000000" w:themeColor="text1"/>
          <w:lang w:val="en-US"/>
        </w:rPr>
        <w:t>Avsiyevich</w:t>
      </w:r>
      <w:proofErr w:type="spellEnd"/>
      <w:r w:rsidRPr="00CD6415">
        <w:rPr>
          <w:color w:val="000000" w:themeColor="text1"/>
        </w:rPr>
        <w:t xml:space="preserve"> </w:t>
      </w:r>
      <w:r w:rsidRPr="00CD6415">
        <w:rPr>
          <w:color w:val="000000" w:themeColor="text1"/>
          <w:lang w:val="en-US"/>
        </w:rPr>
        <w:t>V</w:t>
      </w:r>
      <w:r w:rsidRPr="00CD6415">
        <w:rPr>
          <w:color w:val="000000" w:themeColor="text1"/>
        </w:rPr>
        <w:t>.</w:t>
      </w:r>
      <w:r w:rsidRPr="00CD6415">
        <w:rPr>
          <w:color w:val="000000" w:themeColor="text1"/>
          <w:lang w:val="en-US"/>
        </w:rPr>
        <w:t>N</w:t>
      </w:r>
      <w:r w:rsidRPr="00CD6415">
        <w:rPr>
          <w:color w:val="000000" w:themeColor="text1"/>
        </w:rPr>
        <w:t>.</w:t>
      </w:r>
      <w:r w:rsidR="00E13F90" w:rsidRPr="00CD6415">
        <w:rPr>
          <w:color w:val="000000" w:themeColor="text1"/>
        </w:rPr>
        <w:t>;</w:t>
      </w:r>
      <w:r w:rsidRPr="00CD6415">
        <w:rPr>
          <w:color w:val="000000" w:themeColor="text1"/>
        </w:rPr>
        <w:t xml:space="preserve"> подготовка материала для теоретического анализа </w:t>
      </w:r>
      <w:r w:rsidR="003F1B2B" w:rsidRPr="00CD6415">
        <w:rPr>
          <w:color w:val="000000" w:themeColor="text1"/>
        </w:rPr>
        <w:t xml:space="preserve">- </w:t>
      </w:r>
      <w:proofErr w:type="spellStart"/>
      <w:r w:rsidRPr="00CD6415">
        <w:rPr>
          <w:color w:val="000000" w:themeColor="text1"/>
          <w:lang w:val="en-US"/>
        </w:rPr>
        <w:t>Sinkov</w:t>
      </w:r>
      <w:proofErr w:type="spellEnd"/>
      <w:r w:rsidRPr="00CD6415">
        <w:rPr>
          <w:color w:val="000000" w:themeColor="text1"/>
        </w:rPr>
        <w:t xml:space="preserve"> </w:t>
      </w:r>
      <w:r w:rsidRPr="00CD6415">
        <w:rPr>
          <w:color w:val="000000" w:themeColor="text1"/>
          <w:lang w:val="en-US"/>
        </w:rPr>
        <w:t>D</w:t>
      </w:r>
      <w:r w:rsidRPr="00CD6415">
        <w:rPr>
          <w:color w:val="000000" w:themeColor="text1"/>
        </w:rPr>
        <w:t>.</w:t>
      </w:r>
      <w:r w:rsidRPr="00CD6415">
        <w:rPr>
          <w:color w:val="000000" w:themeColor="text1"/>
          <w:lang w:val="en-US"/>
        </w:rPr>
        <w:t>V</w:t>
      </w:r>
      <w:r w:rsidRPr="00CD6415">
        <w:rPr>
          <w:color w:val="000000" w:themeColor="text1"/>
        </w:rPr>
        <w:t>.</w:t>
      </w:r>
    </w:p>
    <w:p w14:paraId="1CC4C71F" w14:textId="1E93FB90" w:rsidR="004333CF" w:rsidRPr="00CD6415" w:rsidRDefault="00FC5025" w:rsidP="004333CF">
      <w:pPr>
        <w:pStyle w:val="TNR"/>
        <w:spacing w:line="240" w:lineRule="auto"/>
        <w:rPr>
          <w:color w:val="000000" w:themeColor="text1"/>
          <w:lang w:val="en-US"/>
        </w:rPr>
      </w:pPr>
      <w:r w:rsidRPr="00CD6415">
        <w:rPr>
          <w:color w:val="000000" w:themeColor="text1"/>
          <w:lang w:val="en-US"/>
        </w:rPr>
        <w:t>4</w:t>
      </w:r>
      <w:r w:rsidR="000E1B2E" w:rsidRPr="00CD6415">
        <w:rPr>
          <w:color w:val="000000" w:themeColor="text1"/>
          <w:lang w:val="en-US"/>
        </w:rPr>
        <w:t>.</w:t>
      </w:r>
      <w:r w:rsidR="004333CF" w:rsidRPr="00CD6415">
        <w:rPr>
          <w:color w:val="000000" w:themeColor="text1"/>
          <w:lang w:val="en-US"/>
        </w:rPr>
        <w:t xml:space="preserve"> </w:t>
      </w:r>
      <w:proofErr w:type="spellStart"/>
      <w:r w:rsidR="004333CF" w:rsidRPr="00CD6415">
        <w:rPr>
          <w:color w:val="000000" w:themeColor="text1"/>
          <w:lang w:val="en-US"/>
        </w:rPr>
        <w:t>Mukhambet</w:t>
      </w:r>
      <w:proofErr w:type="spellEnd"/>
      <w:r w:rsidR="004333CF" w:rsidRPr="00CD6415">
        <w:rPr>
          <w:color w:val="000000" w:themeColor="text1"/>
          <w:lang w:val="en-US"/>
        </w:rPr>
        <w:t xml:space="preserve"> </w:t>
      </w:r>
      <w:proofErr w:type="spellStart"/>
      <w:r w:rsidR="004333CF" w:rsidRPr="00CD6415">
        <w:rPr>
          <w:color w:val="000000" w:themeColor="text1"/>
          <w:lang w:val="en-US"/>
        </w:rPr>
        <w:t>Zh.S</w:t>
      </w:r>
      <w:proofErr w:type="spellEnd"/>
      <w:r w:rsidR="004333CF" w:rsidRPr="00CD6415">
        <w:rPr>
          <w:color w:val="000000" w:themeColor="text1"/>
          <w:lang w:val="en-US"/>
        </w:rPr>
        <w:t xml:space="preserve">., </w:t>
      </w:r>
      <w:proofErr w:type="spellStart"/>
      <w:r w:rsidR="004333CF" w:rsidRPr="00CD6415">
        <w:rPr>
          <w:color w:val="000000" w:themeColor="text1"/>
          <w:lang w:val="en-US"/>
        </w:rPr>
        <w:t>Avsiyevich</w:t>
      </w:r>
      <w:proofErr w:type="spellEnd"/>
      <w:r w:rsidR="004333CF" w:rsidRPr="00CD6415">
        <w:rPr>
          <w:color w:val="000000" w:themeColor="text1"/>
          <w:lang w:val="en-US"/>
        </w:rPr>
        <w:t xml:space="preserve"> V.N. Analysis of the physical activity of students of higher educational institutions of Kazakhstan </w:t>
      </w:r>
      <w:r w:rsidR="00A54858" w:rsidRPr="00CD6415">
        <w:rPr>
          <w:color w:val="000000" w:themeColor="text1"/>
          <w:lang w:val="en-US"/>
        </w:rPr>
        <w:t>(</w:t>
      </w:r>
      <w:r w:rsidR="004333CF" w:rsidRPr="00CD6415">
        <w:rPr>
          <w:color w:val="000000" w:themeColor="text1"/>
          <w:lang w:val="en-US"/>
        </w:rPr>
        <w:t>2021</w:t>
      </w:r>
      <w:r w:rsidR="00A54858" w:rsidRPr="00CD6415">
        <w:rPr>
          <w:color w:val="000000" w:themeColor="text1"/>
          <w:lang w:val="en-US"/>
        </w:rPr>
        <w:t>)</w:t>
      </w:r>
      <w:r w:rsidR="004333CF" w:rsidRPr="00CD6415">
        <w:rPr>
          <w:color w:val="000000" w:themeColor="text1"/>
          <w:lang w:val="en-US"/>
        </w:rPr>
        <w:t xml:space="preserve">. </w:t>
      </w:r>
    </w:p>
    <w:p w14:paraId="602968D3" w14:textId="1FBB23FC" w:rsidR="004333CF" w:rsidRPr="00CD6415" w:rsidRDefault="004333CF" w:rsidP="004333CF">
      <w:pPr>
        <w:pStyle w:val="TNR"/>
        <w:spacing w:line="240" w:lineRule="auto"/>
        <w:rPr>
          <w:color w:val="000000" w:themeColor="text1"/>
        </w:rPr>
      </w:pPr>
      <w:r w:rsidRPr="00CD6415">
        <w:rPr>
          <w:color w:val="000000" w:themeColor="text1"/>
        </w:rPr>
        <w:t xml:space="preserve">Вклад авторов: идея работы, подготовка материала для теоретического анализа, сбор и обработка экспериментальных данных, написание статьи – </w:t>
      </w:r>
      <w:proofErr w:type="spellStart"/>
      <w:r w:rsidR="00035072" w:rsidRPr="00CD6415">
        <w:rPr>
          <w:color w:val="000000" w:themeColor="text1"/>
        </w:rPr>
        <w:t>Mukhambet</w:t>
      </w:r>
      <w:proofErr w:type="spellEnd"/>
      <w:r w:rsidR="00035072" w:rsidRPr="00CD6415">
        <w:rPr>
          <w:color w:val="000000" w:themeColor="text1"/>
        </w:rPr>
        <w:t xml:space="preserve"> </w:t>
      </w:r>
      <w:proofErr w:type="spellStart"/>
      <w:r w:rsidR="00035072" w:rsidRPr="00CD6415">
        <w:rPr>
          <w:color w:val="000000" w:themeColor="text1"/>
        </w:rPr>
        <w:t>Zh.S</w:t>
      </w:r>
      <w:proofErr w:type="spellEnd"/>
      <w:r w:rsidR="00035072" w:rsidRPr="00CD6415">
        <w:rPr>
          <w:color w:val="000000" w:themeColor="text1"/>
        </w:rPr>
        <w:t>.</w:t>
      </w:r>
      <w:r w:rsidR="00E13F90" w:rsidRPr="00CD6415">
        <w:rPr>
          <w:color w:val="000000" w:themeColor="text1"/>
        </w:rPr>
        <w:t>;</w:t>
      </w:r>
      <w:r w:rsidR="00035072" w:rsidRPr="00CD6415">
        <w:rPr>
          <w:color w:val="000000" w:themeColor="text1"/>
        </w:rPr>
        <w:t xml:space="preserve"> </w:t>
      </w:r>
      <w:r w:rsidRPr="00CD6415">
        <w:rPr>
          <w:color w:val="000000" w:themeColor="text1"/>
        </w:rPr>
        <w:t xml:space="preserve">научное консультирование, редактирование статьи - </w:t>
      </w:r>
      <w:proofErr w:type="spellStart"/>
      <w:r w:rsidR="00035072" w:rsidRPr="00CD6415">
        <w:rPr>
          <w:color w:val="000000" w:themeColor="text1"/>
        </w:rPr>
        <w:t>Avsiyevich</w:t>
      </w:r>
      <w:proofErr w:type="spellEnd"/>
      <w:r w:rsidR="00035072" w:rsidRPr="00CD6415">
        <w:rPr>
          <w:color w:val="000000" w:themeColor="text1"/>
        </w:rPr>
        <w:t xml:space="preserve"> V.N.</w:t>
      </w:r>
    </w:p>
    <w:p w14:paraId="588C6702" w14:textId="2DB60920" w:rsidR="00FC5025" w:rsidRPr="00CD6415" w:rsidRDefault="00314BD0" w:rsidP="00FC5025">
      <w:pPr>
        <w:pStyle w:val="TNR"/>
        <w:spacing w:line="240" w:lineRule="auto"/>
        <w:rPr>
          <w:color w:val="000000" w:themeColor="text1"/>
        </w:rPr>
      </w:pPr>
      <w:r w:rsidRPr="00CD6415">
        <w:rPr>
          <w:color w:val="000000" w:themeColor="text1"/>
        </w:rPr>
        <w:t>В журнале</w:t>
      </w:r>
      <w:r w:rsidR="00AE0665" w:rsidRPr="00CD6415">
        <w:rPr>
          <w:color w:val="000000" w:themeColor="text1"/>
        </w:rPr>
        <w:t xml:space="preserve"> «Вестник «</w:t>
      </w:r>
      <w:r w:rsidR="007055CE" w:rsidRPr="00CD6415">
        <w:rPr>
          <w:color w:val="000000" w:themeColor="text1"/>
        </w:rPr>
        <w:t>Серия п</w:t>
      </w:r>
      <w:r w:rsidR="00AE0665" w:rsidRPr="00CD6415">
        <w:rPr>
          <w:color w:val="000000" w:themeColor="text1"/>
        </w:rPr>
        <w:t>едагогические науки»»</w:t>
      </w:r>
      <w:r w:rsidR="00AE0665" w:rsidRPr="00CD6415">
        <w:t xml:space="preserve"> </w:t>
      </w:r>
      <w:r w:rsidR="00AE0665" w:rsidRPr="00CD6415">
        <w:rPr>
          <w:color w:val="000000" w:themeColor="text1"/>
        </w:rPr>
        <w:t>(</w:t>
      </w:r>
      <w:proofErr w:type="spellStart"/>
      <w:r w:rsidR="00AE0665" w:rsidRPr="00CD6415">
        <w:rPr>
          <w:color w:val="000000" w:themeColor="text1"/>
        </w:rPr>
        <w:t>КазНПУ</w:t>
      </w:r>
      <w:proofErr w:type="spellEnd"/>
      <w:r w:rsidR="007055CE" w:rsidRPr="00CD6415">
        <w:rPr>
          <w:color w:val="000000" w:themeColor="text1"/>
        </w:rPr>
        <w:t xml:space="preserve"> им. Абая</w:t>
      </w:r>
      <w:r w:rsidR="00AE0665" w:rsidRPr="00CD6415">
        <w:rPr>
          <w:color w:val="000000" w:themeColor="text1"/>
        </w:rPr>
        <w:t>, Казахстан):</w:t>
      </w:r>
    </w:p>
    <w:p w14:paraId="58D14D9A" w14:textId="707024DC" w:rsidR="00FC5025" w:rsidRPr="00CD6415" w:rsidRDefault="00FC5025" w:rsidP="00FC5025">
      <w:pPr>
        <w:pStyle w:val="TNR"/>
        <w:spacing w:line="240" w:lineRule="auto"/>
        <w:rPr>
          <w:color w:val="000000" w:themeColor="text1"/>
        </w:rPr>
      </w:pPr>
      <w:r w:rsidRPr="00CD6415">
        <w:rPr>
          <w:color w:val="000000" w:themeColor="text1"/>
        </w:rPr>
        <w:t>1</w:t>
      </w:r>
      <w:r w:rsidR="000E1B2E" w:rsidRPr="00CD6415">
        <w:rPr>
          <w:color w:val="000000" w:themeColor="text1"/>
        </w:rPr>
        <w:t>.</w:t>
      </w:r>
      <w:r w:rsidRPr="00CD6415">
        <w:rPr>
          <w:color w:val="000000" w:themeColor="text1"/>
        </w:rPr>
        <w:t xml:space="preserve"> </w:t>
      </w:r>
      <w:proofErr w:type="spellStart"/>
      <w:r w:rsidRPr="00CD6415">
        <w:rPr>
          <w:color w:val="000000" w:themeColor="text1"/>
        </w:rPr>
        <w:t>Мухамбет</w:t>
      </w:r>
      <w:proofErr w:type="spellEnd"/>
      <w:r w:rsidRPr="00CD6415">
        <w:rPr>
          <w:color w:val="000000" w:themeColor="text1"/>
        </w:rPr>
        <w:t xml:space="preserve"> Ж.С., </w:t>
      </w:r>
      <w:proofErr w:type="spellStart"/>
      <w:r w:rsidRPr="00CD6415">
        <w:rPr>
          <w:color w:val="000000" w:themeColor="text1"/>
        </w:rPr>
        <w:t>Авсиевич</w:t>
      </w:r>
      <w:proofErr w:type="spellEnd"/>
      <w:r w:rsidRPr="00CD6415">
        <w:rPr>
          <w:color w:val="000000" w:themeColor="text1"/>
        </w:rPr>
        <w:t xml:space="preserve"> В.Н.  Методика формирования и развития мотивации студентов к самостоятельным занятиям физической культурой и спортом </w:t>
      </w:r>
      <w:r w:rsidR="00AE0665" w:rsidRPr="00CD6415">
        <w:rPr>
          <w:color w:val="000000" w:themeColor="text1"/>
        </w:rPr>
        <w:t>(2021).</w:t>
      </w:r>
    </w:p>
    <w:p w14:paraId="709AE6B6" w14:textId="543B9BAF" w:rsidR="00FC5025" w:rsidRPr="00CD6415" w:rsidRDefault="00FC5025" w:rsidP="00FC5025">
      <w:pPr>
        <w:pStyle w:val="TNR"/>
        <w:spacing w:line="240" w:lineRule="auto"/>
        <w:rPr>
          <w:color w:val="000000" w:themeColor="text1"/>
        </w:rPr>
      </w:pPr>
      <w:r w:rsidRPr="00CD6415">
        <w:rPr>
          <w:color w:val="000000" w:themeColor="text1"/>
        </w:rPr>
        <w:lastRenderedPageBreak/>
        <w:t xml:space="preserve">Вклад авторов: идея работы, подготовка материала для теоретического анализа, сбор и обработка данных, разработка методики, регистрация авторского права на разработанную методику, написание статьи – </w:t>
      </w:r>
      <w:proofErr w:type="spellStart"/>
      <w:r w:rsidRPr="00CD6415">
        <w:rPr>
          <w:color w:val="000000" w:themeColor="text1"/>
        </w:rPr>
        <w:t>Мухамбет</w:t>
      </w:r>
      <w:proofErr w:type="spellEnd"/>
      <w:r w:rsidRPr="00CD6415">
        <w:rPr>
          <w:color w:val="000000" w:themeColor="text1"/>
        </w:rPr>
        <w:t xml:space="preserve"> Ж.С.</w:t>
      </w:r>
      <w:r w:rsidR="00F96B6F" w:rsidRPr="00CD6415">
        <w:rPr>
          <w:color w:val="000000" w:themeColor="text1"/>
        </w:rPr>
        <w:t>;</w:t>
      </w:r>
      <w:r w:rsidRPr="00CD6415">
        <w:rPr>
          <w:color w:val="000000" w:themeColor="text1"/>
        </w:rPr>
        <w:t xml:space="preserve"> научное консультирование по разработке методики, редактирование статьи, регистрация авторского права на разработанную методику - </w:t>
      </w:r>
      <w:proofErr w:type="spellStart"/>
      <w:r w:rsidRPr="00CD6415">
        <w:rPr>
          <w:color w:val="000000" w:themeColor="text1"/>
        </w:rPr>
        <w:t>Авсиевич</w:t>
      </w:r>
      <w:proofErr w:type="spellEnd"/>
      <w:r w:rsidRPr="00CD6415">
        <w:rPr>
          <w:color w:val="000000" w:themeColor="text1"/>
        </w:rPr>
        <w:t xml:space="preserve"> В.Н.</w:t>
      </w:r>
    </w:p>
    <w:p w14:paraId="0191B5D4" w14:textId="008B88F1" w:rsidR="00FC5025" w:rsidRPr="00CD6415" w:rsidRDefault="00FC5025" w:rsidP="00FC5025">
      <w:pPr>
        <w:pStyle w:val="TNR"/>
        <w:spacing w:line="240" w:lineRule="auto"/>
        <w:rPr>
          <w:color w:val="000000" w:themeColor="text1"/>
        </w:rPr>
      </w:pPr>
      <w:r w:rsidRPr="00CD6415">
        <w:rPr>
          <w:color w:val="000000" w:themeColor="text1"/>
        </w:rPr>
        <w:t>2</w:t>
      </w:r>
      <w:r w:rsidR="000E1B2E" w:rsidRPr="00CD6415">
        <w:rPr>
          <w:color w:val="000000" w:themeColor="text1"/>
        </w:rPr>
        <w:t>.</w:t>
      </w:r>
      <w:r w:rsidRPr="00CD6415">
        <w:rPr>
          <w:color w:val="000000" w:themeColor="text1"/>
        </w:rPr>
        <w:t xml:space="preserve"> </w:t>
      </w:r>
      <w:proofErr w:type="spellStart"/>
      <w:r w:rsidRPr="00CD6415">
        <w:rPr>
          <w:color w:val="000000" w:themeColor="text1"/>
        </w:rPr>
        <w:t>Мухамбет</w:t>
      </w:r>
      <w:proofErr w:type="spellEnd"/>
      <w:r w:rsidRPr="00CD6415">
        <w:rPr>
          <w:color w:val="000000" w:themeColor="text1"/>
        </w:rPr>
        <w:t xml:space="preserve"> Ж.С., </w:t>
      </w:r>
      <w:proofErr w:type="spellStart"/>
      <w:r w:rsidRPr="00CD6415">
        <w:rPr>
          <w:color w:val="000000" w:themeColor="text1"/>
        </w:rPr>
        <w:t>Авсиевич</w:t>
      </w:r>
      <w:proofErr w:type="spellEnd"/>
      <w:r w:rsidRPr="00CD6415">
        <w:rPr>
          <w:color w:val="000000" w:themeColor="text1"/>
        </w:rPr>
        <w:t xml:space="preserve"> В.Н. Факторы влияющие на формирование и развитие мотивации студентов к самостоятельной физкультурно-спортивной деятельности </w:t>
      </w:r>
      <w:r w:rsidR="00AE0665" w:rsidRPr="00CD6415">
        <w:rPr>
          <w:color w:val="000000" w:themeColor="text1"/>
        </w:rPr>
        <w:t>(2021).</w:t>
      </w:r>
    </w:p>
    <w:p w14:paraId="4D8ED1FC" w14:textId="10701642" w:rsidR="00314BD0" w:rsidRPr="00CD6415" w:rsidRDefault="00FC5025" w:rsidP="00FC5025">
      <w:pPr>
        <w:pStyle w:val="TNR"/>
        <w:spacing w:line="240" w:lineRule="auto"/>
        <w:rPr>
          <w:color w:val="000000" w:themeColor="text1"/>
        </w:rPr>
      </w:pPr>
      <w:r w:rsidRPr="00CD6415">
        <w:rPr>
          <w:color w:val="000000" w:themeColor="text1"/>
        </w:rPr>
        <w:t xml:space="preserve">Вклад авторов: идея работы, подготовка материала для теоретического анализа, сбор и обработка данных, написание статьи – </w:t>
      </w:r>
      <w:proofErr w:type="spellStart"/>
      <w:r w:rsidRPr="00CD6415">
        <w:rPr>
          <w:color w:val="000000" w:themeColor="text1"/>
        </w:rPr>
        <w:t>Мухамбет</w:t>
      </w:r>
      <w:proofErr w:type="spellEnd"/>
      <w:r w:rsidRPr="00CD6415">
        <w:rPr>
          <w:color w:val="000000" w:themeColor="text1"/>
        </w:rPr>
        <w:t xml:space="preserve"> Ж.С.</w:t>
      </w:r>
      <w:r w:rsidR="00F96B6F" w:rsidRPr="00CD6415">
        <w:rPr>
          <w:color w:val="000000" w:themeColor="text1"/>
        </w:rPr>
        <w:t>;</w:t>
      </w:r>
      <w:r w:rsidRPr="00CD6415">
        <w:rPr>
          <w:color w:val="000000" w:themeColor="text1"/>
        </w:rPr>
        <w:t xml:space="preserve"> научное консультирование, редактирование статьи - </w:t>
      </w:r>
      <w:proofErr w:type="spellStart"/>
      <w:r w:rsidRPr="00CD6415">
        <w:rPr>
          <w:color w:val="000000" w:themeColor="text1"/>
        </w:rPr>
        <w:t>Авсиевич</w:t>
      </w:r>
      <w:proofErr w:type="spellEnd"/>
      <w:r w:rsidRPr="00CD6415">
        <w:rPr>
          <w:color w:val="000000" w:themeColor="text1"/>
        </w:rPr>
        <w:t xml:space="preserve"> В.Н.</w:t>
      </w:r>
    </w:p>
    <w:p w14:paraId="5D8BF1CE" w14:textId="7F1BB57C" w:rsidR="00EA14F2" w:rsidRPr="00CD6415" w:rsidRDefault="00EA14F2" w:rsidP="00FC5025">
      <w:pPr>
        <w:pStyle w:val="TNR"/>
        <w:spacing w:line="240" w:lineRule="auto"/>
        <w:rPr>
          <w:color w:val="000000" w:themeColor="text1"/>
        </w:rPr>
      </w:pPr>
      <w:r w:rsidRPr="00CD6415">
        <w:rPr>
          <w:color w:val="000000" w:themeColor="text1"/>
        </w:rPr>
        <w:t>В сборниках материалов международных конференций:</w:t>
      </w:r>
    </w:p>
    <w:p w14:paraId="0FB4C5A9" w14:textId="079AA406" w:rsidR="00297FAA" w:rsidRPr="00CD6415" w:rsidRDefault="00B70531" w:rsidP="00046567">
      <w:pPr>
        <w:pStyle w:val="TNR"/>
        <w:spacing w:line="240" w:lineRule="auto"/>
        <w:rPr>
          <w:color w:val="000000" w:themeColor="text1"/>
        </w:rPr>
      </w:pPr>
      <w:r w:rsidRPr="00CD6415">
        <w:rPr>
          <w:color w:val="000000" w:themeColor="text1"/>
        </w:rPr>
        <w:t>1</w:t>
      </w:r>
      <w:r w:rsidR="00297FAA" w:rsidRPr="00CD6415">
        <w:rPr>
          <w:color w:val="000000" w:themeColor="text1"/>
        </w:rPr>
        <w:t xml:space="preserve">. </w:t>
      </w:r>
      <w:proofErr w:type="spellStart"/>
      <w:r w:rsidR="00297FAA" w:rsidRPr="00CD6415">
        <w:rPr>
          <w:color w:val="000000" w:themeColor="text1"/>
        </w:rPr>
        <w:t>Мухамбет</w:t>
      </w:r>
      <w:proofErr w:type="spellEnd"/>
      <w:r w:rsidR="00297FAA" w:rsidRPr="00CD6415">
        <w:rPr>
          <w:color w:val="000000" w:themeColor="text1"/>
        </w:rPr>
        <w:t xml:space="preserve"> Ж.С., </w:t>
      </w:r>
      <w:proofErr w:type="spellStart"/>
      <w:r w:rsidR="00297FAA" w:rsidRPr="00CD6415">
        <w:rPr>
          <w:color w:val="000000" w:themeColor="text1"/>
        </w:rPr>
        <w:t>Авсиевич</w:t>
      </w:r>
      <w:proofErr w:type="spellEnd"/>
      <w:r w:rsidR="00297FAA" w:rsidRPr="00CD6415">
        <w:rPr>
          <w:color w:val="000000" w:themeColor="text1"/>
        </w:rPr>
        <w:t xml:space="preserve"> В.Н., Федоров А.И.  Влияние физических упражнений на умственную работоспособность студентов</w:t>
      </w:r>
      <w:r w:rsidR="00C506CA" w:rsidRPr="00CD6415">
        <w:rPr>
          <w:color w:val="000000" w:themeColor="text1"/>
        </w:rPr>
        <w:t xml:space="preserve">. </w:t>
      </w:r>
      <w:r w:rsidR="00297FAA" w:rsidRPr="00CD6415">
        <w:rPr>
          <w:color w:val="000000" w:themeColor="text1"/>
        </w:rPr>
        <w:t xml:space="preserve"> Междунар</w:t>
      </w:r>
      <w:r w:rsidR="00C506CA" w:rsidRPr="00CD6415">
        <w:rPr>
          <w:color w:val="000000" w:themeColor="text1"/>
        </w:rPr>
        <w:t>одная</w:t>
      </w:r>
      <w:r w:rsidR="00297FAA" w:rsidRPr="00CD6415">
        <w:rPr>
          <w:color w:val="000000" w:themeColor="text1"/>
        </w:rPr>
        <w:t xml:space="preserve"> науч</w:t>
      </w:r>
      <w:r w:rsidR="00C506CA" w:rsidRPr="00CD6415">
        <w:rPr>
          <w:color w:val="000000" w:themeColor="text1"/>
        </w:rPr>
        <w:t>ная</w:t>
      </w:r>
      <w:r w:rsidR="00297FAA" w:rsidRPr="00CD6415">
        <w:rPr>
          <w:color w:val="000000" w:themeColor="text1"/>
        </w:rPr>
        <w:t xml:space="preserve"> конф</w:t>
      </w:r>
      <w:r w:rsidR="00C506CA" w:rsidRPr="00CD6415">
        <w:rPr>
          <w:color w:val="000000" w:themeColor="text1"/>
        </w:rPr>
        <w:t>еренция</w:t>
      </w:r>
      <w:r w:rsidR="00297FAA" w:rsidRPr="00CD6415">
        <w:rPr>
          <w:color w:val="000000" w:themeColor="text1"/>
        </w:rPr>
        <w:t xml:space="preserve"> студентов и молодых ученых </w:t>
      </w:r>
      <w:r w:rsidR="00C506CA" w:rsidRPr="00CD6415">
        <w:rPr>
          <w:color w:val="000000" w:themeColor="text1"/>
        </w:rPr>
        <w:t>«</w:t>
      </w:r>
      <w:r w:rsidR="00297FAA" w:rsidRPr="00CD6415">
        <w:rPr>
          <w:color w:val="000000" w:themeColor="text1"/>
        </w:rPr>
        <w:t>Университетский спорт: здоровье и процветание нации</w:t>
      </w:r>
      <w:r w:rsidR="00C506CA" w:rsidRPr="00CD6415">
        <w:rPr>
          <w:color w:val="000000" w:themeColor="text1"/>
        </w:rPr>
        <w:t>»</w:t>
      </w:r>
      <w:r w:rsidR="00B34E01" w:rsidRPr="00CD6415">
        <w:rPr>
          <w:color w:val="000000" w:themeColor="text1"/>
        </w:rPr>
        <w:t xml:space="preserve"> (</w:t>
      </w:r>
      <w:r w:rsidR="00297FAA" w:rsidRPr="00CD6415">
        <w:rPr>
          <w:color w:val="000000" w:themeColor="text1"/>
        </w:rPr>
        <w:t>Алматы</w:t>
      </w:r>
      <w:r w:rsidR="00B34E01" w:rsidRPr="00CD6415">
        <w:rPr>
          <w:color w:val="000000" w:themeColor="text1"/>
        </w:rPr>
        <w:t>,</w:t>
      </w:r>
      <w:r w:rsidR="00297FAA" w:rsidRPr="00CD6415">
        <w:rPr>
          <w:color w:val="000000" w:themeColor="text1"/>
        </w:rPr>
        <w:t xml:space="preserve"> 2019</w:t>
      </w:r>
      <w:r w:rsidR="00B34E01" w:rsidRPr="00CD6415">
        <w:rPr>
          <w:color w:val="000000" w:themeColor="text1"/>
        </w:rPr>
        <w:t>)</w:t>
      </w:r>
      <w:r w:rsidR="00297FAA" w:rsidRPr="00CD6415">
        <w:rPr>
          <w:color w:val="000000" w:themeColor="text1"/>
        </w:rPr>
        <w:t>.</w:t>
      </w:r>
    </w:p>
    <w:p w14:paraId="11202EE4" w14:textId="4F7F42D4" w:rsidR="00046567" w:rsidRPr="00CD6415" w:rsidRDefault="00EF1822" w:rsidP="00046567">
      <w:pPr>
        <w:pStyle w:val="TNR"/>
        <w:spacing w:line="240" w:lineRule="auto"/>
        <w:rPr>
          <w:color w:val="000000" w:themeColor="text1"/>
        </w:rPr>
      </w:pPr>
      <w:r w:rsidRPr="00CD6415">
        <w:rPr>
          <w:color w:val="000000" w:themeColor="text1"/>
        </w:rPr>
        <w:t xml:space="preserve">Вклад авторов: идея работы, сбор и обработка данных, написание статьи – </w:t>
      </w:r>
      <w:proofErr w:type="spellStart"/>
      <w:r w:rsidRPr="00CD6415">
        <w:rPr>
          <w:color w:val="000000" w:themeColor="text1"/>
        </w:rPr>
        <w:t>Мухамбет</w:t>
      </w:r>
      <w:proofErr w:type="spellEnd"/>
      <w:r w:rsidRPr="00CD6415">
        <w:rPr>
          <w:color w:val="000000" w:themeColor="text1"/>
        </w:rPr>
        <w:t xml:space="preserve"> Ж.С.</w:t>
      </w:r>
      <w:r w:rsidR="00F96B6F" w:rsidRPr="00CD6415">
        <w:rPr>
          <w:color w:val="000000" w:themeColor="text1"/>
        </w:rPr>
        <w:t>;</w:t>
      </w:r>
      <w:r w:rsidRPr="00CD6415">
        <w:rPr>
          <w:color w:val="000000" w:themeColor="text1"/>
        </w:rPr>
        <w:t xml:space="preserve"> </w:t>
      </w:r>
      <w:r w:rsidR="009C123B" w:rsidRPr="00CD6415">
        <w:rPr>
          <w:color w:val="000000" w:themeColor="text1"/>
        </w:rPr>
        <w:t xml:space="preserve">научное консультирование, </w:t>
      </w:r>
      <w:r w:rsidRPr="00CD6415">
        <w:rPr>
          <w:color w:val="000000" w:themeColor="text1"/>
        </w:rPr>
        <w:t xml:space="preserve">редактирование статьи - </w:t>
      </w:r>
      <w:proofErr w:type="spellStart"/>
      <w:r w:rsidRPr="00CD6415">
        <w:rPr>
          <w:color w:val="000000" w:themeColor="text1"/>
        </w:rPr>
        <w:t>Авсиевич</w:t>
      </w:r>
      <w:proofErr w:type="spellEnd"/>
      <w:r w:rsidRPr="00CD6415">
        <w:rPr>
          <w:color w:val="000000" w:themeColor="text1"/>
        </w:rPr>
        <w:t xml:space="preserve"> В.Н.</w:t>
      </w:r>
      <w:r w:rsidR="00F96B6F" w:rsidRPr="00CD6415">
        <w:rPr>
          <w:color w:val="000000" w:themeColor="text1"/>
        </w:rPr>
        <w:t>;</w:t>
      </w:r>
      <w:r w:rsidRPr="00CD6415">
        <w:t xml:space="preserve"> </w:t>
      </w:r>
      <w:r w:rsidRPr="00CD6415">
        <w:rPr>
          <w:color w:val="000000" w:themeColor="text1"/>
        </w:rPr>
        <w:t>подготовка материала для теоретического анализа - Федоров А.И.</w:t>
      </w:r>
    </w:p>
    <w:p w14:paraId="0A01D8A4" w14:textId="6CE51E49" w:rsidR="00EF1822" w:rsidRPr="00CD6415" w:rsidRDefault="00B70531" w:rsidP="00046567">
      <w:pPr>
        <w:pStyle w:val="TNR"/>
        <w:spacing w:line="240" w:lineRule="auto"/>
        <w:rPr>
          <w:color w:val="000000" w:themeColor="text1"/>
        </w:rPr>
      </w:pPr>
      <w:r w:rsidRPr="00CD6415">
        <w:rPr>
          <w:color w:val="000000" w:themeColor="text1"/>
        </w:rPr>
        <w:t>2</w:t>
      </w:r>
      <w:r w:rsidR="00046567" w:rsidRPr="00CD6415">
        <w:rPr>
          <w:color w:val="000000" w:themeColor="text1"/>
        </w:rPr>
        <w:t xml:space="preserve">. </w:t>
      </w:r>
      <w:r w:rsidR="00EF1822" w:rsidRPr="00CD6415">
        <w:rPr>
          <w:color w:val="000000" w:themeColor="text1"/>
        </w:rPr>
        <w:t xml:space="preserve">  </w:t>
      </w:r>
      <w:proofErr w:type="spellStart"/>
      <w:r w:rsidR="00046567" w:rsidRPr="00CD6415">
        <w:rPr>
          <w:color w:val="000000" w:themeColor="text1"/>
        </w:rPr>
        <w:t>Мухамбет</w:t>
      </w:r>
      <w:proofErr w:type="spellEnd"/>
      <w:r w:rsidR="00046567" w:rsidRPr="00CD6415">
        <w:rPr>
          <w:color w:val="000000" w:themeColor="text1"/>
        </w:rPr>
        <w:t xml:space="preserve"> Ж.С., </w:t>
      </w:r>
      <w:proofErr w:type="spellStart"/>
      <w:r w:rsidR="00046567" w:rsidRPr="00CD6415">
        <w:rPr>
          <w:color w:val="000000" w:themeColor="text1"/>
        </w:rPr>
        <w:t>Авсиевич</w:t>
      </w:r>
      <w:proofErr w:type="spellEnd"/>
      <w:r w:rsidR="00046567" w:rsidRPr="00CD6415">
        <w:rPr>
          <w:color w:val="000000" w:themeColor="text1"/>
        </w:rPr>
        <w:t xml:space="preserve"> В.Н. Современные тенденции развития физического воспитания среди населения Казахстана</w:t>
      </w:r>
      <w:r w:rsidRPr="00CD6415">
        <w:rPr>
          <w:color w:val="000000" w:themeColor="text1"/>
        </w:rPr>
        <w:t>.</w:t>
      </w:r>
      <w:r w:rsidR="00046567" w:rsidRPr="00CD6415">
        <w:rPr>
          <w:color w:val="000000" w:themeColor="text1"/>
        </w:rPr>
        <w:t xml:space="preserve"> </w:t>
      </w:r>
      <w:r w:rsidRPr="00CD6415">
        <w:rPr>
          <w:color w:val="000000" w:themeColor="text1"/>
        </w:rPr>
        <w:t>XXIV Международный научный конгресс «</w:t>
      </w:r>
      <w:r w:rsidR="00046567" w:rsidRPr="00CD6415">
        <w:rPr>
          <w:color w:val="000000" w:themeColor="text1"/>
        </w:rPr>
        <w:t xml:space="preserve">Олимпийский спорт и спорт для всех </w:t>
      </w:r>
      <w:r w:rsidRPr="00CD6415">
        <w:rPr>
          <w:color w:val="000000" w:themeColor="text1"/>
        </w:rPr>
        <w:t>(</w:t>
      </w:r>
      <w:r w:rsidR="00046567" w:rsidRPr="00CD6415">
        <w:rPr>
          <w:color w:val="000000" w:themeColor="text1"/>
        </w:rPr>
        <w:t>Казань, 2020</w:t>
      </w:r>
      <w:r w:rsidRPr="00CD6415">
        <w:rPr>
          <w:color w:val="000000" w:themeColor="text1"/>
        </w:rPr>
        <w:t>).</w:t>
      </w:r>
      <w:r w:rsidR="00046567" w:rsidRPr="00CD6415">
        <w:rPr>
          <w:color w:val="000000" w:themeColor="text1"/>
        </w:rPr>
        <w:t xml:space="preserve"> </w:t>
      </w:r>
    </w:p>
    <w:p w14:paraId="3F222A7C" w14:textId="37BDCCBF" w:rsidR="00D13AF7" w:rsidRPr="00CD6415" w:rsidRDefault="00D13AF7" w:rsidP="00046567">
      <w:pPr>
        <w:pStyle w:val="TNR"/>
        <w:spacing w:line="240" w:lineRule="auto"/>
        <w:rPr>
          <w:color w:val="000000" w:themeColor="text1"/>
        </w:rPr>
      </w:pPr>
      <w:r w:rsidRPr="00CD6415">
        <w:rPr>
          <w:color w:val="000000" w:themeColor="text1"/>
        </w:rPr>
        <w:t xml:space="preserve">Вклад авторов: идея работы, подготовка материала для теоретического анализа, сбор и обработка данных, написание статьи – </w:t>
      </w:r>
      <w:proofErr w:type="spellStart"/>
      <w:r w:rsidRPr="00CD6415">
        <w:rPr>
          <w:color w:val="000000" w:themeColor="text1"/>
        </w:rPr>
        <w:t>Мухамбет</w:t>
      </w:r>
      <w:proofErr w:type="spellEnd"/>
      <w:r w:rsidRPr="00CD6415">
        <w:rPr>
          <w:color w:val="000000" w:themeColor="text1"/>
        </w:rPr>
        <w:t xml:space="preserve"> Ж.С.</w:t>
      </w:r>
      <w:r w:rsidR="00F96B6F" w:rsidRPr="00CD6415">
        <w:rPr>
          <w:color w:val="000000" w:themeColor="text1"/>
        </w:rPr>
        <w:t>;</w:t>
      </w:r>
      <w:r w:rsidRPr="00CD6415">
        <w:rPr>
          <w:color w:val="000000" w:themeColor="text1"/>
        </w:rPr>
        <w:t xml:space="preserve"> редактирование статьи - </w:t>
      </w:r>
      <w:proofErr w:type="spellStart"/>
      <w:r w:rsidRPr="00CD6415">
        <w:rPr>
          <w:color w:val="000000" w:themeColor="text1"/>
        </w:rPr>
        <w:t>Авсиевич</w:t>
      </w:r>
      <w:proofErr w:type="spellEnd"/>
      <w:r w:rsidRPr="00CD6415">
        <w:rPr>
          <w:color w:val="000000" w:themeColor="text1"/>
        </w:rPr>
        <w:t xml:space="preserve"> В.Н.</w:t>
      </w:r>
    </w:p>
    <w:p w14:paraId="5BD79F5C" w14:textId="23762BC7" w:rsidR="005F3830" w:rsidRPr="00CD6415" w:rsidRDefault="000E1B2E" w:rsidP="00392C72">
      <w:pPr>
        <w:spacing w:after="0" w:line="240" w:lineRule="auto"/>
        <w:ind w:firstLine="709"/>
        <w:jc w:val="both"/>
        <w:rPr>
          <w:rFonts w:ascii="Times New Roman" w:hAnsi="Times New Roman" w:cs="Times New Roman"/>
          <w:sz w:val="28"/>
          <w:szCs w:val="28"/>
        </w:rPr>
      </w:pPr>
      <w:r w:rsidRPr="00CD6415">
        <w:rPr>
          <w:rFonts w:ascii="Times New Roman" w:hAnsi="Times New Roman" w:cs="Times New Roman"/>
          <w:sz w:val="28"/>
          <w:szCs w:val="28"/>
        </w:rPr>
        <w:t>3.</w:t>
      </w:r>
      <w:r w:rsidR="0089027F" w:rsidRPr="00CD6415">
        <w:rPr>
          <w:rFonts w:ascii="Times New Roman" w:hAnsi="Times New Roman" w:cs="Times New Roman"/>
          <w:sz w:val="28"/>
          <w:szCs w:val="28"/>
        </w:rPr>
        <w:t xml:space="preserve"> </w:t>
      </w:r>
      <w:proofErr w:type="spellStart"/>
      <w:r w:rsidR="005F3830" w:rsidRPr="00CD6415">
        <w:rPr>
          <w:rFonts w:ascii="Times New Roman" w:hAnsi="Times New Roman" w:cs="Times New Roman"/>
          <w:sz w:val="28"/>
          <w:szCs w:val="28"/>
        </w:rPr>
        <w:t>Мухамбет</w:t>
      </w:r>
      <w:proofErr w:type="spellEnd"/>
      <w:r w:rsidR="005F3830" w:rsidRPr="00CD6415">
        <w:rPr>
          <w:rFonts w:ascii="Times New Roman" w:hAnsi="Times New Roman" w:cs="Times New Roman"/>
          <w:sz w:val="28"/>
          <w:szCs w:val="28"/>
        </w:rPr>
        <w:t xml:space="preserve"> Ж.С., </w:t>
      </w:r>
      <w:proofErr w:type="spellStart"/>
      <w:r w:rsidR="005F3830" w:rsidRPr="00CD6415">
        <w:rPr>
          <w:rFonts w:ascii="Times New Roman" w:hAnsi="Times New Roman" w:cs="Times New Roman"/>
          <w:sz w:val="28"/>
          <w:szCs w:val="28"/>
        </w:rPr>
        <w:t>Авсиевич</w:t>
      </w:r>
      <w:proofErr w:type="spellEnd"/>
      <w:r w:rsidR="005F3830" w:rsidRPr="00CD6415">
        <w:rPr>
          <w:rFonts w:ascii="Times New Roman" w:hAnsi="Times New Roman" w:cs="Times New Roman"/>
          <w:sz w:val="28"/>
          <w:szCs w:val="28"/>
        </w:rPr>
        <w:t xml:space="preserve"> В.Н. Двигательная активность студентов высших учебных заведений Казахстана</w:t>
      </w:r>
      <w:r w:rsidR="00A233E2" w:rsidRPr="00CD6415">
        <w:rPr>
          <w:rFonts w:ascii="Times New Roman" w:hAnsi="Times New Roman" w:cs="Times New Roman"/>
          <w:sz w:val="28"/>
          <w:szCs w:val="28"/>
        </w:rPr>
        <w:t>.</w:t>
      </w:r>
      <w:r w:rsidR="005F3830" w:rsidRPr="00CD6415">
        <w:rPr>
          <w:rFonts w:ascii="Times New Roman" w:hAnsi="Times New Roman" w:cs="Times New Roman"/>
          <w:sz w:val="28"/>
          <w:szCs w:val="28"/>
        </w:rPr>
        <w:t xml:space="preserve"> </w:t>
      </w:r>
      <w:r w:rsidR="00A233E2" w:rsidRPr="00CD6415">
        <w:rPr>
          <w:rFonts w:ascii="Times New Roman" w:hAnsi="Times New Roman" w:cs="Times New Roman"/>
          <w:sz w:val="28"/>
          <w:szCs w:val="28"/>
        </w:rPr>
        <w:t>XXVI Международный научный конгресс «</w:t>
      </w:r>
      <w:r w:rsidR="004C4D0A" w:rsidRPr="00CD6415">
        <w:rPr>
          <w:rFonts w:ascii="Times New Roman" w:hAnsi="Times New Roman" w:cs="Times New Roman"/>
          <w:sz w:val="28"/>
          <w:szCs w:val="28"/>
        </w:rPr>
        <w:t>Олимпийский спорт и спорт для всех</w:t>
      </w:r>
      <w:r w:rsidR="00A233E2" w:rsidRPr="00CD6415">
        <w:rPr>
          <w:rFonts w:ascii="Times New Roman" w:hAnsi="Times New Roman" w:cs="Times New Roman"/>
          <w:sz w:val="28"/>
          <w:szCs w:val="28"/>
        </w:rPr>
        <w:t>»</w:t>
      </w:r>
      <w:r w:rsidR="004C4D0A" w:rsidRPr="00CD6415">
        <w:rPr>
          <w:rFonts w:ascii="Times New Roman" w:hAnsi="Times New Roman" w:cs="Times New Roman"/>
          <w:sz w:val="28"/>
          <w:szCs w:val="28"/>
        </w:rPr>
        <w:t xml:space="preserve"> </w:t>
      </w:r>
      <w:r w:rsidR="00A233E2" w:rsidRPr="00CD6415">
        <w:rPr>
          <w:rFonts w:ascii="Times New Roman" w:hAnsi="Times New Roman" w:cs="Times New Roman"/>
          <w:sz w:val="28"/>
          <w:szCs w:val="28"/>
        </w:rPr>
        <w:t>(</w:t>
      </w:r>
      <w:r w:rsidR="004C4D0A" w:rsidRPr="00CD6415">
        <w:rPr>
          <w:rFonts w:ascii="Times New Roman" w:hAnsi="Times New Roman" w:cs="Times New Roman"/>
          <w:sz w:val="28"/>
          <w:szCs w:val="28"/>
        </w:rPr>
        <w:t>Казань, 2021</w:t>
      </w:r>
      <w:r w:rsidR="00A233E2" w:rsidRPr="00CD6415">
        <w:rPr>
          <w:rFonts w:ascii="Times New Roman" w:hAnsi="Times New Roman" w:cs="Times New Roman"/>
          <w:sz w:val="28"/>
          <w:szCs w:val="28"/>
        </w:rPr>
        <w:t>).</w:t>
      </w:r>
    </w:p>
    <w:p w14:paraId="1FE83A11" w14:textId="387E6697" w:rsidR="00642F38" w:rsidRPr="007D33B7" w:rsidRDefault="00642F38" w:rsidP="00392C72">
      <w:pPr>
        <w:spacing w:after="0" w:line="240" w:lineRule="auto"/>
        <w:ind w:firstLine="709"/>
        <w:jc w:val="both"/>
        <w:rPr>
          <w:rFonts w:ascii="Times New Roman" w:hAnsi="Times New Roman" w:cs="Times New Roman"/>
          <w:color w:val="000000" w:themeColor="text1"/>
          <w:sz w:val="28"/>
          <w:szCs w:val="28"/>
        </w:rPr>
      </w:pPr>
      <w:r w:rsidRPr="00CD6415">
        <w:rPr>
          <w:rFonts w:ascii="Times New Roman" w:hAnsi="Times New Roman" w:cs="Times New Roman"/>
          <w:color w:val="000000" w:themeColor="text1"/>
          <w:sz w:val="28"/>
          <w:szCs w:val="28"/>
        </w:rPr>
        <w:t xml:space="preserve">Вклад авторов: идея работы, подготовка материала для теоретического анализа, сбор и обработка данных, написание статьи – </w:t>
      </w:r>
      <w:proofErr w:type="spellStart"/>
      <w:r w:rsidRPr="00CD6415">
        <w:rPr>
          <w:rFonts w:ascii="Times New Roman" w:hAnsi="Times New Roman" w:cs="Times New Roman"/>
          <w:color w:val="000000" w:themeColor="text1"/>
          <w:sz w:val="28"/>
          <w:szCs w:val="28"/>
        </w:rPr>
        <w:t>Мухамбет</w:t>
      </w:r>
      <w:proofErr w:type="spellEnd"/>
      <w:r w:rsidRPr="00CD6415">
        <w:rPr>
          <w:rFonts w:ascii="Times New Roman" w:hAnsi="Times New Roman" w:cs="Times New Roman"/>
          <w:color w:val="000000" w:themeColor="text1"/>
          <w:sz w:val="28"/>
          <w:szCs w:val="28"/>
        </w:rPr>
        <w:t xml:space="preserve"> Ж.С.</w:t>
      </w:r>
      <w:r w:rsidR="00F96B6F" w:rsidRPr="00CD6415">
        <w:rPr>
          <w:rFonts w:ascii="Times New Roman" w:hAnsi="Times New Roman" w:cs="Times New Roman"/>
          <w:color w:val="000000" w:themeColor="text1"/>
          <w:sz w:val="28"/>
          <w:szCs w:val="28"/>
        </w:rPr>
        <w:t>;</w:t>
      </w:r>
      <w:r w:rsidRPr="00CD6415">
        <w:rPr>
          <w:rFonts w:ascii="Times New Roman" w:hAnsi="Times New Roman" w:cs="Times New Roman"/>
          <w:color w:val="000000" w:themeColor="text1"/>
          <w:sz w:val="28"/>
          <w:szCs w:val="28"/>
        </w:rPr>
        <w:t xml:space="preserve"> научное консультирование, редактирование статьи - </w:t>
      </w:r>
      <w:proofErr w:type="spellStart"/>
      <w:r w:rsidRPr="00CD6415">
        <w:rPr>
          <w:rFonts w:ascii="Times New Roman" w:hAnsi="Times New Roman" w:cs="Times New Roman"/>
          <w:color w:val="000000" w:themeColor="text1"/>
          <w:sz w:val="28"/>
          <w:szCs w:val="28"/>
        </w:rPr>
        <w:t>Авсиевич</w:t>
      </w:r>
      <w:proofErr w:type="spellEnd"/>
      <w:r w:rsidRPr="00CD6415">
        <w:rPr>
          <w:rFonts w:ascii="Times New Roman" w:hAnsi="Times New Roman" w:cs="Times New Roman"/>
          <w:color w:val="000000" w:themeColor="text1"/>
          <w:sz w:val="28"/>
          <w:szCs w:val="28"/>
        </w:rPr>
        <w:t xml:space="preserve"> В.Н.</w:t>
      </w:r>
    </w:p>
    <w:p w14:paraId="27E259F2" w14:textId="38CABF46" w:rsidR="007C0F28" w:rsidRPr="007D33B7" w:rsidRDefault="007C0F28" w:rsidP="007C0F28">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b/>
          <w:bCs/>
          <w:color w:val="000000" w:themeColor="text1"/>
          <w:sz w:val="28"/>
          <w:szCs w:val="28"/>
        </w:rPr>
        <w:t>Регистрация авторского права</w:t>
      </w:r>
      <w:r w:rsidR="00335638" w:rsidRPr="007D33B7">
        <w:rPr>
          <w:rFonts w:ascii="Times New Roman" w:hAnsi="Times New Roman" w:cs="Times New Roman"/>
          <w:b/>
          <w:bCs/>
          <w:color w:val="000000" w:themeColor="text1"/>
          <w:sz w:val="28"/>
          <w:szCs w:val="28"/>
        </w:rPr>
        <w:t xml:space="preserve"> </w:t>
      </w:r>
      <w:r w:rsidR="00335638" w:rsidRPr="007D33B7">
        <w:rPr>
          <w:rFonts w:ascii="Times New Roman" w:hAnsi="Times New Roman" w:cs="Times New Roman"/>
          <w:color w:val="000000" w:themeColor="text1"/>
          <w:sz w:val="28"/>
          <w:szCs w:val="28"/>
        </w:rPr>
        <w:t>на разработанную методику</w:t>
      </w:r>
      <w:r w:rsidR="00B20BA3" w:rsidRPr="007D33B7">
        <w:rPr>
          <w:rFonts w:ascii="Times New Roman" w:hAnsi="Times New Roman" w:cs="Times New Roman"/>
          <w:b/>
          <w:bCs/>
          <w:color w:val="000000" w:themeColor="text1"/>
          <w:sz w:val="28"/>
          <w:szCs w:val="28"/>
        </w:rPr>
        <w:t xml:space="preserve"> </w:t>
      </w:r>
      <w:r w:rsidR="00C86A51" w:rsidRPr="007D33B7">
        <w:rPr>
          <w:rFonts w:ascii="Times New Roman" w:hAnsi="Times New Roman" w:cs="Times New Roman"/>
          <w:color w:val="000000" w:themeColor="text1"/>
          <w:sz w:val="28"/>
          <w:szCs w:val="28"/>
        </w:rPr>
        <w:t>произведена</w:t>
      </w:r>
      <w:r w:rsidR="00335638" w:rsidRPr="007D33B7">
        <w:rPr>
          <w:rFonts w:ascii="Times New Roman" w:hAnsi="Times New Roman" w:cs="Times New Roman"/>
          <w:color w:val="000000" w:themeColor="text1"/>
          <w:sz w:val="28"/>
          <w:szCs w:val="28"/>
        </w:rPr>
        <w:t xml:space="preserve"> н</w:t>
      </w:r>
      <w:r w:rsidR="00335638" w:rsidRPr="007D33B7">
        <w:rPr>
          <w:rFonts w:ascii="Times New Roman" w:hAnsi="Times New Roman" w:cs="Times New Roman"/>
          <w:sz w:val="28"/>
          <w:szCs w:val="28"/>
        </w:rPr>
        <w:t>ациональным институтом интеллектуальной собственности Министерства Юстиции РК</w:t>
      </w:r>
      <w:r w:rsidR="00335638" w:rsidRPr="007D33B7">
        <w:t xml:space="preserve">. </w:t>
      </w:r>
      <w:r w:rsidR="00335638" w:rsidRPr="007D33B7">
        <w:rPr>
          <w:rFonts w:ascii="Times New Roman" w:hAnsi="Times New Roman" w:cs="Times New Roman"/>
          <w:color w:val="000000" w:themeColor="text1"/>
          <w:sz w:val="28"/>
          <w:szCs w:val="28"/>
        </w:rPr>
        <w:t>С</w:t>
      </w:r>
      <w:r w:rsidR="00C86A51" w:rsidRPr="007D33B7">
        <w:rPr>
          <w:rFonts w:ascii="Times New Roman" w:hAnsi="Times New Roman" w:cs="Times New Roman"/>
          <w:color w:val="000000" w:themeColor="text1"/>
          <w:sz w:val="28"/>
          <w:szCs w:val="28"/>
        </w:rPr>
        <w:t>видетельств</w:t>
      </w:r>
      <w:r w:rsidR="00335638" w:rsidRPr="007D33B7">
        <w:rPr>
          <w:rFonts w:ascii="Times New Roman" w:hAnsi="Times New Roman" w:cs="Times New Roman"/>
          <w:color w:val="000000" w:themeColor="text1"/>
          <w:sz w:val="28"/>
          <w:szCs w:val="28"/>
        </w:rPr>
        <w:t>о</w:t>
      </w:r>
      <w:r w:rsidR="00C86A51" w:rsidRPr="007D33B7">
        <w:rPr>
          <w:rFonts w:ascii="Times New Roman" w:hAnsi="Times New Roman" w:cs="Times New Roman"/>
          <w:color w:val="000000" w:themeColor="text1"/>
          <w:sz w:val="28"/>
          <w:szCs w:val="28"/>
        </w:rPr>
        <w:t xml:space="preserve"> о внесении сведений в государственный реестр прав на объекты, охраняемые авторским правом № 19911 от «25» августа 2021 года.</w:t>
      </w:r>
      <w:r w:rsidRPr="007D33B7">
        <w:rPr>
          <w:rFonts w:ascii="Times New Roman" w:hAnsi="Times New Roman" w:cs="Times New Roman"/>
          <w:color w:val="000000" w:themeColor="text1"/>
          <w:sz w:val="28"/>
          <w:szCs w:val="28"/>
        </w:rPr>
        <w:t xml:space="preserve"> Вид объекта авторского права: произведение науки. Название объекта: </w:t>
      </w:r>
      <w:r w:rsidR="00DF1DD1" w:rsidRPr="007D33B7">
        <w:rPr>
          <w:rFonts w:ascii="Times New Roman" w:hAnsi="Times New Roman" w:cs="Times New Roman"/>
          <w:color w:val="000000" w:themeColor="text1"/>
          <w:sz w:val="28"/>
          <w:szCs w:val="28"/>
        </w:rPr>
        <w:t>м</w:t>
      </w:r>
      <w:r w:rsidRPr="007D33B7">
        <w:rPr>
          <w:rFonts w:ascii="Times New Roman" w:hAnsi="Times New Roman" w:cs="Times New Roman"/>
          <w:color w:val="000000" w:themeColor="text1"/>
          <w:sz w:val="28"/>
          <w:szCs w:val="28"/>
        </w:rPr>
        <w:t>етодика формирования и развития мотивации студентов к самостоятельным занятиям физической культурой и спортом</w:t>
      </w:r>
      <w:r w:rsidR="00872732" w:rsidRPr="007D33B7">
        <w:rPr>
          <w:rFonts w:ascii="Times New Roman" w:hAnsi="Times New Roman" w:cs="Times New Roman"/>
          <w:color w:val="000000" w:themeColor="text1"/>
          <w:sz w:val="28"/>
          <w:szCs w:val="28"/>
        </w:rPr>
        <w:t xml:space="preserve"> </w:t>
      </w:r>
      <w:r w:rsidR="00872732" w:rsidRPr="007D33B7">
        <w:rPr>
          <w:rFonts w:ascii="Times New Roman" w:hAnsi="Times New Roman" w:cs="Times New Roman"/>
          <w:i/>
          <w:iCs/>
          <w:color w:val="000000" w:themeColor="text1"/>
          <w:sz w:val="28"/>
          <w:szCs w:val="28"/>
        </w:rPr>
        <w:t xml:space="preserve">(Приложение </w:t>
      </w:r>
      <w:r w:rsidR="002F7E20" w:rsidRPr="007D33B7">
        <w:rPr>
          <w:rFonts w:ascii="Times New Roman" w:hAnsi="Times New Roman" w:cs="Times New Roman"/>
          <w:i/>
          <w:iCs/>
          <w:color w:val="000000" w:themeColor="text1"/>
          <w:sz w:val="28"/>
          <w:szCs w:val="28"/>
        </w:rPr>
        <w:t>Е</w:t>
      </w:r>
      <w:r w:rsidR="00872732" w:rsidRPr="007D33B7">
        <w:rPr>
          <w:rFonts w:ascii="Times New Roman" w:hAnsi="Times New Roman" w:cs="Times New Roman"/>
          <w:i/>
          <w:iCs/>
          <w:color w:val="000000" w:themeColor="text1"/>
          <w:sz w:val="28"/>
          <w:szCs w:val="28"/>
        </w:rPr>
        <w:t>).</w:t>
      </w:r>
    </w:p>
    <w:p w14:paraId="543104DE" w14:textId="397B3D44" w:rsidR="00025EDC" w:rsidRPr="007D33B7" w:rsidRDefault="00025EDC" w:rsidP="00025EDC">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b/>
          <w:bCs/>
          <w:color w:val="000000" w:themeColor="text1"/>
          <w:sz w:val="28"/>
          <w:szCs w:val="28"/>
        </w:rPr>
        <w:t>Структура и объем диссертации.</w:t>
      </w:r>
      <w:r w:rsidRPr="007D33B7">
        <w:rPr>
          <w:rFonts w:ascii="Times New Roman" w:hAnsi="Times New Roman" w:cs="Times New Roman"/>
          <w:color w:val="000000" w:themeColor="text1"/>
          <w:sz w:val="28"/>
          <w:szCs w:val="28"/>
        </w:rPr>
        <w:t xml:space="preserve"> Диссертация состоит из введения, </w:t>
      </w:r>
      <w:r w:rsidR="006E014F" w:rsidRPr="007D33B7">
        <w:rPr>
          <w:rFonts w:ascii="Times New Roman" w:hAnsi="Times New Roman" w:cs="Times New Roman"/>
          <w:sz w:val="28"/>
          <w:szCs w:val="28"/>
        </w:rPr>
        <w:t xml:space="preserve">4 </w:t>
      </w:r>
      <w:r w:rsidRPr="007D33B7">
        <w:rPr>
          <w:rFonts w:ascii="Times New Roman" w:hAnsi="Times New Roman" w:cs="Times New Roman"/>
          <w:color w:val="000000" w:themeColor="text1"/>
          <w:sz w:val="28"/>
          <w:szCs w:val="28"/>
        </w:rPr>
        <w:t xml:space="preserve">разделов, заключения, практических рекомендаций, списка использованных источников и приложений. Материалы диссертационного исследования изложены на </w:t>
      </w:r>
      <w:r w:rsidR="006E589B" w:rsidRPr="007D33B7">
        <w:rPr>
          <w:rFonts w:ascii="Times New Roman" w:hAnsi="Times New Roman" w:cs="Times New Roman"/>
          <w:sz w:val="28"/>
          <w:szCs w:val="28"/>
        </w:rPr>
        <w:t>17</w:t>
      </w:r>
      <w:r w:rsidR="004A598C">
        <w:rPr>
          <w:rFonts w:ascii="Times New Roman" w:hAnsi="Times New Roman" w:cs="Times New Roman"/>
          <w:sz w:val="28"/>
          <w:szCs w:val="28"/>
        </w:rPr>
        <w:t>4</w:t>
      </w:r>
      <w:r w:rsidR="002F0332" w:rsidRPr="007D33B7">
        <w:rPr>
          <w:rFonts w:ascii="Times New Roman" w:hAnsi="Times New Roman" w:cs="Times New Roman"/>
          <w:color w:val="FF0000"/>
          <w:sz w:val="28"/>
          <w:szCs w:val="28"/>
        </w:rPr>
        <w:t xml:space="preserve"> </w:t>
      </w:r>
      <w:r w:rsidRPr="007D33B7">
        <w:rPr>
          <w:rFonts w:ascii="Times New Roman" w:hAnsi="Times New Roman" w:cs="Times New Roman"/>
          <w:color w:val="000000" w:themeColor="text1"/>
          <w:sz w:val="28"/>
          <w:szCs w:val="28"/>
        </w:rPr>
        <w:t xml:space="preserve">страницах, </w:t>
      </w:r>
      <w:r w:rsidR="00735950" w:rsidRPr="007D33B7">
        <w:rPr>
          <w:rFonts w:ascii="Times New Roman" w:hAnsi="Times New Roman" w:cs="Times New Roman"/>
          <w:color w:val="000000" w:themeColor="text1"/>
          <w:sz w:val="28"/>
          <w:szCs w:val="28"/>
        </w:rPr>
        <w:t>содержат</w:t>
      </w:r>
      <w:r w:rsidR="00C601D6" w:rsidRPr="007D33B7">
        <w:rPr>
          <w:rFonts w:ascii="Times New Roman" w:hAnsi="Times New Roman" w:cs="Times New Roman"/>
          <w:color w:val="000000" w:themeColor="text1"/>
          <w:sz w:val="28"/>
          <w:szCs w:val="28"/>
        </w:rPr>
        <w:t xml:space="preserve"> </w:t>
      </w:r>
      <w:r w:rsidR="00C601D6" w:rsidRPr="007D33B7">
        <w:rPr>
          <w:rFonts w:ascii="Times New Roman" w:hAnsi="Times New Roman" w:cs="Times New Roman"/>
          <w:sz w:val="28"/>
          <w:szCs w:val="28"/>
        </w:rPr>
        <w:t>1</w:t>
      </w:r>
      <w:r w:rsidR="00C338B5" w:rsidRPr="007D33B7">
        <w:rPr>
          <w:rFonts w:ascii="Times New Roman" w:hAnsi="Times New Roman" w:cs="Times New Roman"/>
          <w:sz w:val="28"/>
          <w:szCs w:val="28"/>
        </w:rPr>
        <w:t>7</w:t>
      </w:r>
      <w:r w:rsidRPr="007D33B7">
        <w:rPr>
          <w:rFonts w:ascii="Times New Roman" w:hAnsi="Times New Roman" w:cs="Times New Roman"/>
          <w:color w:val="000000" w:themeColor="text1"/>
          <w:sz w:val="28"/>
          <w:szCs w:val="28"/>
        </w:rPr>
        <w:t xml:space="preserve"> таблиц, </w:t>
      </w:r>
      <w:r w:rsidR="005D6427" w:rsidRPr="007D33B7">
        <w:rPr>
          <w:rFonts w:ascii="Times New Roman" w:hAnsi="Times New Roman" w:cs="Times New Roman"/>
          <w:sz w:val="28"/>
          <w:szCs w:val="28"/>
        </w:rPr>
        <w:t>2</w:t>
      </w:r>
      <w:r w:rsidR="00AA4338" w:rsidRPr="007D33B7">
        <w:rPr>
          <w:rFonts w:ascii="Times New Roman" w:hAnsi="Times New Roman" w:cs="Times New Roman"/>
          <w:sz w:val="28"/>
          <w:szCs w:val="28"/>
        </w:rPr>
        <w:t>3</w:t>
      </w:r>
      <w:r w:rsidRPr="007D33B7">
        <w:rPr>
          <w:rFonts w:ascii="Times New Roman" w:hAnsi="Times New Roman" w:cs="Times New Roman"/>
          <w:color w:val="000000" w:themeColor="text1"/>
          <w:sz w:val="28"/>
          <w:szCs w:val="28"/>
        </w:rPr>
        <w:t xml:space="preserve"> рисун</w:t>
      </w:r>
      <w:r w:rsidR="00BC5B36" w:rsidRPr="007D33B7">
        <w:rPr>
          <w:rFonts w:ascii="Times New Roman" w:hAnsi="Times New Roman" w:cs="Times New Roman"/>
          <w:color w:val="000000" w:themeColor="text1"/>
          <w:sz w:val="28"/>
          <w:szCs w:val="28"/>
        </w:rPr>
        <w:t>ка</w:t>
      </w:r>
      <w:r w:rsidRPr="007D33B7">
        <w:rPr>
          <w:rFonts w:ascii="Times New Roman" w:hAnsi="Times New Roman" w:cs="Times New Roman"/>
          <w:color w:val="000000" w:themeColor="text1"/>
          <w:sz w:val="28"/>
          <w:szCs w:val="28"/>
        </w:rPr>
        <w:t xml:space="preserve">. В работе использовано </w:t>
      </w:r>
      <w:r w:rsidR="00735950" w:rsidRPr="007D33B7">
        <w:rPr>
          <w:rFonts w:ascii="Times New Roman" w:hAnsi="Times New Roman" w:cs="Times New Roman"/>
          <w:sz w:val="28"/>
          <w:szCs w:val="28"/>
        </w:rPr>
        <w:t>1</w:t>
      </w:r>
      <w:r w:rsidR="006C16C0" w:rsidRPr="007D33B7">
        <w:rPr>
          <w:rFonts w:ascii="Times New Roman" w:hAnsi="Times New Roman" w:cs="Times New Roman"/>
          <w:sz w:val="28"/>
          <w:szCs w:val="28"/>
        </w:rPr>
        <w:t>9</w:t>
      </w:r>
      <w:r w:rsidR="00204979" w:rsidRPr="007D33B7">
        <w:rPr>
          <w:rFonts w:ascii="Times New Roman" w:hAnsi="Times New Roman" w:cs="Times New Roman"/>
          <w:sz w:val="28"/>
          <w:szCs w:val="28"/>
        </w:rPr>
        <w:t>8</w:t>
      </w:r>
      <w:r w:rsidRPr="007D33B7">
        <w:rPr>
          <w:rFonts w:ascii="Times New Roman" w:hAnsi="Times New Roman" w:cs="Times New Roman"/>
          <w:color w:val="000000" w:themeColor="text1"/>
          <w:sz w:val="28"/>
          <w:szCs w:val="28"/>
        </w:rPr>
        <w:t xml:space="preserve"> источник</w:t>
      </w:r>
      <w:r w:rsidR="00735950" w:rsidRPr="007D33B7">
        <w:rPr>
          <w:rFonts w:ascii="Times New Roman" w:hAnsi="Times New Roman" w:cs="Times New Roman"/>
          <w:color w:val="000000" w:themeColor="text1"/>
          <w:sz w:val="28"/>
          <w:szCs w:val="28"/>
        </w:rPr>
        <w:t>ов</w:t>
      </w:r>
      <w:r w:rsidRPr="007D33B7">
        <w:rPr>
          <w:rFonts w:ascii="Times New Roman" w:hAnsi="Times New Roman" w:cs="Times New Roman"/>
          <w:color w:val="000000" w:themeColor="text1"/>
          <w:sz w:val="28"/>
          <w:szCs w:val="28"/>
        </w:rPr>
        <w:t xml:space="preserve"> </w:t>
      </w:r>
      <w:r w:rsidR="006E3674" w:rsidRPr="007D33B7">
        <w:rPr>
          <w:rFonts w:ascii="Times New Roman" w:hAnsi="Times New Roman" w:cs="Times New Roman"/>
          <w:color w:val="000000" w:themeColor="text1"/>
          <w:sz w:val="28"/>
          <w:szCs w:val="28"/>
        </w:rPr>
        <w:t>литературных данных и данных интернет-</w:t>
      </w:r>
      <w:r w:rsidR="006E3674" w:rsidRPr="007D33B7">
        <w:rPr>
          <w:rFonts w:ascii="Times New Roman" w:hAnsi="Times New Roman" w:cs="Times New Roman"/>
          <w:color w:val="000000" w:themeColor="text1"/>
          <w:sz w:val="28"/>
          <w:szCs w:val="28"/>
        </w:rPr>
        <w:lastRenderedPageBreak/>
        <w:t>ресурсов</w:t>
      </w:r>
      <w:r w:rsidR="00603D70" w:rsidRPr="007D33B7">
        <w:rPr>
          <w:rFonts w:ascii="Times New Roman" w:hAnsi="Times New Roman" w:cs="Times New Roman"/>
          <w:color w:val="000000" w:themeColor="text1"/>
          <w:sz w:val="28"/>
          <w:szCs w:val="28"/>
        </w:rPr>
        <w:t xml:space="preserve"> (10 из которых подготовлено автором диссертационного исследования)</w:t>
      </w:r>
      <w:r w:rsidRPr="007D33B7">
        <w:rPr>
          <w:rFonts w:ascii="Times New Roman" w:hAnsi="Times New Roman" w:cs="Times New Roman"/>
          <w:color w:val="000000" w:themeColor="text1"/>
          <w:sz w:val="28"/>
          <w:szCs w:val="28"/>
        </w:rPr>
        <w:t>.</w:t>
      </w:r>
    </w:p>
    <w:p w14:paraId="1B45C5C1" w14:textId="708F4BEE" w:rsidR="00025EDC" w:rsidRPr="007D33B7" w:rsidRDefault="00025EDC" w:rsidP="006E3674">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b/>
          <w:bCs/>
          <w:color w:val="000000" w:themeColor="text1"/>
          <w:sz w:val="28"/>
          <w:szCs w:val="28"/>
        </w:rPr>
        <w:t>Во</w:t>
      </w:r>
      <w:r w:rsidR="006E7A49" w:rsidRPr="007D33B7">
        <w:rPr>
          <w:rFonts w:ascii="Times New Roman" w:hAnsi="Times New Roman" w:cs="Times New Roman"/>
          <w:b/>
          <w:bCs/>
          <w:color w:val="000000" w:themeColor="text1"/>
          <w:sz w:val="28"/>
          <w:szCs w:val="28"/>
        </w:rPr>
        <w:t xml:space="preserve"> </w:t>
      </w:r>
      <w:r w:rsidRPr="007D33B7">
        <w:rPr>
          <w:rFonts w:ascii="Times New Roman" w:hAnsi="Times New Roman" w:cs="Times New Roman"/>
          <w:b/>
          <w:bCs/>
          <w:color w:val="000000" w:themeColor="text1"/>
          <w:sz w:val="28"/>
          <w:szCs w:val="28"/>
        </w:rPr>
        <w:t>введении</w:t>
      </w:r>
      <w:r w:rsidRPr="007D33B7">
        <w:rPr>
          <w:rFonts w:ascii="Times New Roman" w:hAnsi="Times New Roman" w:cs="Times New Roman"/>
          <w:color w:val="000000" w:themeColor="text1"/>
          <w:sz w:val="28"/>
          <w:szCs w:val="28"/>
        </w:rPr>
        <w:t xml:space="preserve"> </w:t>
      </w:r>
      <w:r w:rsidR="009D7828" w:rsidRPr="007D33B7">
        <w:rPr>
          <w:rFonts w:ascii="Times New Roman" w:hAnsi="Times New Roman" w:cs="Times New Roman"/>
          <w:color w:val="000000" w:themeColor="text1"/>
          <w:sz w:val="28"/>
          <w:szCs w:val="28"/>
        </w:rPr>
        <w:t>комплексно</w:t>
      </w:r>
      <w:r w:rsidR="006E7A49" w:rsidRPr="007D33B7">
        <w:rPr>
          <w:rFonts w:ascii="Times New Roman" w:hAnsi="Times New Roman" w:cs="Times New Roman"/>
          <w:color w:val="000000" w:themeColor="text1"/>
          <w:sz w:val="28"/>
          <w:szCs w:val="28"/>
        </w:rPr>
        <w:t xml:space="preserve"> </w:t>
      </w:r>
      <w:r w:rsidRPr="007D33B7">
        <w:rPr>
          <w:rFonts w:ascii="Times New Roman" w:hAnsi="Times New Roman" w:cs="Times New Roman"/>
          <w:color w:val="000000" w:themeColor="text1"/>
          <w:sz w:val="28"/>
          <w:szCs w:val="28"/>
        </w:rPr>
        <w:t>обоснована</w:t>
      </w:r>
      <w:r w:rsidR="006E7A49" w:rsidRPr="007D33B7">
        <w:rPr>
          <w:rFonts w:ascii="Times New Roman" w:hAnsi="Times New Roman" w:cs="Times New Roman"/>
          <w:color w:val="000000" w:themeColor="text1"/>
          <w:sz w:val="28"/>
          <w:szCs w:val="28"/>
        </w:rPr>
        <w:t xml:space="preserve"> </w:t>
      </w:r>
      <w:r w:rsidRPr="007D33B7">
        <w:rPr>
          <w:rFonts w:ascii="Times New Roman" w:hAnsi="Times New Roman" w:cs="Times New Roman"/>
          <w:color w:val="000000" w:themeColor="text1"/>
          <w:sz w:val="28"/>
          <w:szCs w:val="28"/>
        </w:rPr>
        <w:t>актуальность</w:t>
      </w:r>
      <w:r w:rsidR="006E7A49" w:rsidRPr="007D33B7">
        <w:rPr>
          <w:rFonts w:ascii="Times New Roman" w:hAnsi="Times New Roman" w:cs="Times New Roman"/>
          <w:color w:val="000000" w:themeColor="text1"/>
          <w:sz w:val="28"/>
          <w:szCs w:val="28"/>
        </w:rPr>
        <w:t xml:space="preserve"> </w:t>
      </w:r>
      <w:r w:rsidRPr="007D33B7">
        <w:rPr>
          <w:rFonts w:ascii="Times New Roman" w:hAnsi="Times New Roman" w:cs="Times New Roman"/>
          <w:color w:val="000000" w:themeColor="text1"/>
          <w:sz w:val="28"/>
          <w:szCs w:val="28"/>
        </w:rPr>
        <w:t>темы</w:t>
      </w:r>
      <w:r w:rsidR="00075725" w:rsidRPr="007D33B7">
        <w:rPr>
          <w:rFonts w:ascii="Times New Roman" w:hAnsi="Times New Roman" w:cs="Times New Roman"/>
          <w:color w:val="000000" w:themeColor="text1"/>
          <w:sz w:val="28"/>
          <w:szCs w:val="28"/>
        </w:rPr>
        <w:t>, сформулирована проблема</w:t>
      </w:r>
      <w:r w:rsidR="00B3441F" w:rsidRPr="007D33B7">
        <w:rPr>
          <w:rFonts w:ascii="Times New Roman" w:hAnsi="Times New Roman" w:cs="Times New Roman"/>
          <w:color w:val="000000" w:themeColor="text1"/>
          <w:sz w:val="28"/>
          <w:szCs w:val="28"/>
        </w:rPr>
        <w:t xml:space="preserve"> </w:t>
      </w:r>
      <w:r w:rsidR="00075725" w:rsidRPr="007D33B7">
        <w:rPr>
          <w:rFonts w:ascii="Times New Roman" w:hAnsi="Times New Roman" w:cs="Times New Roman"/>
          <w:color w:val="000000" w:themeColor="text1"/>
          <w:sz w:val="28"/>
          <w:szCs w:val="28"/>
        </w:rPr>
        <w:t>исследования</w:t>
      </w:r>
      <w:r w:rsidR="00B3441F" w:rsidRPr="007D33B7">
        <w:rPr>
          <w:rFonts w:ascii="Times New Roman" w:hAnsi="Times New Roman" w:cs="Times New Roman"/>
          <w:color w:val="000000" w:themeColor="text1"/>
          <w:sz w:val="28"/>
          <w:szCs w:val="28"/>
        </w:rPr>
        <w:t xml:space="preserve"> вытекающая из противоречий</w:t>
      </w:r>
      <w:r w:rsidR="006E7A49" w:rsidRPr="007D33B7">
        <w:rPr>
          <w:rFonts w:ascii="Times New Roman" w:hAnsi="Times New Roman" w:cs="Times New Roman"/>
          <w:color w:val="000000" w:themeColor="text1"/>
          <w:sz w:val="28"/>
          <w:szCs w:val="28"/>
        </w:rPr>
        <w:t xml:space="preserve"> </w:t>
      </w:r>
      <w:r w:rsidRPr="007D33B7">
        <w:rPr>
          <w:rFonts w:ascii="Times New Roman" w:hAnsi="Times New Roman" w:cs="Times New Roman"/>
          <w:color w:val="000000" w:themeColor="text1"/>
          <w:sz w:val="28"/>
          <w:szCs w:val="28"/>
        </w:rPr>
        <w:t xml:space="preserve">и  представлен  научный аппарат: цель,  гипотеза,  задачи исследования,  теоретическая и практическая значимость; основные положения выносимые на защиту, объект,  предмет, методология исследования,  ведущая идея исследования,  </w:t>
      </w:r>
      <w:r w:rsidR="00AC1BAB" w:rsidRPr="007D33B7">
        <w:rPr>
          <w:rFonts w:ascii="Times New Roman" w:hAnsi="Times New Roman" w:cs="Times New Roman"/>
          <w:color w:val="000000" w:themeColor="text1"/>
          <w:sz w:val="28"/>
          <w:szCs w:val="28"/>
        </w:rPr>
        <w:t xml:space="preserve">раскрыта </w:t>
      </w:r>
      <w:r w:rsidRPr="007D33B7">
        <w:rPr>
          <w:rFonts w:ascii="Times New Roman" w:hAnsi="Times New Roman" w:cs="Times New Roman"/>
          <w:color w:val="000000" w:themeColor="text1"/>
          <w:sz w:val="28"/>
          <w:szCs w:val="28"/>
        </w:rPr>
        <w:t xml:space="preserve">научная  новизна  исследования,  связь  данной  работы  с  другими  НИР  и различными  государственными  и  международными  программами, личный вклад </w:t>
      </w:r>
      <w:r w:rsidR="006E3674" w:rsidRPr="007D33B7">
        <w:rPr>
          <w:rFonts w:ascii="Times New Roman" w:hAnsi="Times New Roman" w:cs="Times New Roman"/>
          <w:color w:val="000000" w:themeColor="text1"/>
          <w:sz w:val="28"/>
          <w:szCs w:val="28"/>
        </w:rPr>
        <w:t>автора</w:t>
      </w:r>
      <w:r w:rsidRPr="007D33B7">
        <w:rPr>
          <w:rFonts w:ascii="Times New Roman" w:hAnsi="Times New Roman" w:cs="Times New Roman"/>
          <w:color w:val="000000" w:themeColor="text1"/>
          <w:sz w:val="28"/>
          <w:szCs w:val="28"/>
        </w:rPr>
        <w:t xml:space="preserve">, апробация и публикации результатов исследования, объем и структура диссертации. </w:t>
      </w:r>
    </w:p>
    <w:p w14:paraId="5EC0475E" w14:textId="16CB3EBC" w:rsidR="00025EDC" w:rsidRPr="007D33B7" w:rsidRDefault="003C6C3E" w:rsidP="00025EDC">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b/>
          <w:bCs/>
          <w:color w:val="000000" w:themeColor="text1"/>
          <w:sz w:val="28"/>
          <w:szCs w:val="28"/>
        </w:rPr>
        <w:t>В первом разделе</w:t>
      </w:r>
      <w:r w:rsidRPr="007D33B7">
        <w:rPr>
          <w:rFonts w:ascii="Times New Roman" w:hAnsi="Times New Roman" w:cs="Times New Roman"/>
          <w:color w:val="000000" w:themeColor="text1"/>
          <w:sz w:val="28"/>
          <w:szCs w:val="28"/>
        </w:rPr>
        <w:t xml:space="preserve"> «</w:t>
      </w:r>
      <w:r w:rsidR="00767C04" w:rsidRPr="007D33B7">
        <w:rPr>
          <w:rFonts w:ascii="Times New Roman" w:hAnsi="Times New Roman" w:cs="Times New Roman"/>
          <w:color w:val="000000" w:themeColor="text1"/>
          <w:sz w:val="28"/>
          <w:szCs w:val="28"/>
        </w:rPr>
        <w:t>Анализ факторов</w:t>
      </w:r>
      <w:r w:rsidR="00AC5B2E">
        <w:rPr>
          <w:rFonts w:ascii="Times New Roman" w:hAnsi="Times New Roman" w:cs="Times New Roman"/>
          <w:color w:val="000000" w:themeColor="text1"/>
          <w:sz w:val="28"/>
          <w:szCs w:val="28"/>
        </w:rPr>
        <w:t>,</w:t>
      </w:r>
      <w:r w:rsidR="00767C04" w:rsidRPr="007D33B7">
        <w:rPr>
          <w:rFonts w:ascii="Times New Roman" w:hAnsi="Times New Roman" w:cs="Times New Roman"/>
          <w:color w:val="000000" w:themeColor="text1"/>
          <w:sz w:val="28"/>
          <w:szCs w:val="28"/>
        </w:rPr>
        <w:t xml:space="preserve"> влияющих на формирование и развитие мотивации студентов к самостоятельной физкультурно-спортивной деятельности</w:t>
      </w:r>
      <w:r w:rsidR="00025EDC" w:rsidRPr="007D33B7">
        <w:rPr>
          <w:rFonts w:ascii="Times New Roman" w:hAnsi="Times New Roman" w:cs="Times New Roman"/>
          <w:color w:val="000000" w:themeColor="text1"/>
          <w:sz w:val="28"/>
          <w:szCs w:val="28"/>
        </w:rPr>
        <w:t xml:space="preserve">» представлен  </w:t>
      </w:r>
      <w:r w:rsidRPr="007D33B7">
        <w:rPr>
          <w:rFonts w:ascii="Times New Roman" w:hAnsi="Times New Roman" w:cs="Times New Roman"/>
          <w:color w:val="000000" w:themeColor="text1"/>
          <w:sz w:val="28"/>
          <w:szCs w:val="28"/>
        </w:rPr>
        <w:t>контент-</w:t>
      </w:r>
      <w:r w:rsidR="00025EDC" w:rsidRPr="007D33B7">
        <w:rPr>
          <w:rFonts w:ascii="Times New Roman" w:hAnsi="Times New Roman" w:cs="Times New Roman"/>
          <w:color w:val="000000" w:themeColor="text1"/>
          <w:sz w:val="28"/>
          <w:szCs w:val="28"/>
        </w:rPr>
        <w:t>анализ</w:t>
      </w:r>
      <w:r w:rsidR="00B157E8" w:rsidRPr="007D33B7">
        <w:t xml:space="preserve"> </w:t>
      </w:r>
      <w:r w:rsidR="006A3EA9" w:rsidRPr="007D33B7">
        <w:rPr>
          <w:rFonts w:ascii="Times New Roman" w:hAnsi="Times New Roman" w:cs="Times New Roman"/>
          <w:sz w:val="28"/>
          <w:szCs w:val="28"/>
        </w:rPr>
        <w:t xml:space="preserve">научных </w:t>
      </w:r>
      <w:r w:rsidR="00B157E8" w:rsidRPr="007D33B7">
        <w:rPr>
          <w:rFonts w:ascii="Times New Roman" w:hAnsi="Times New Roman" w:cs="Times New Roman"/>
          <w:color w:val="000000" w:themeColor="text1"/>
          <w:sz w:val="28"/>
          <w:szCs w:val="28"/>
        </w:rPr>
        <w:t>литературных данных и данных интернет-ресурсов</w:t>
      </w:r>
      <w:r w:rsidR="00637A11" w:rsidRPr="007D33B7">
        <w:rPr>
          <w:rFonts w:ascii="Times New Roman" w:hAnsi="Times New Roman" w:cs="Times New Roman"/>
          <w:color w:val="000000" w:themeColor="text1"/>
          <w:sz w:val="28"/>
          <w:szCs w:val="28"/>
        </w:rPr>
        <w:t>,</w:t>
      </w:r>
      <w:r w:rsidR="00B157E8" w:rsidRPr="007D33B7">
        <w:rPr>
          <w:rFonts w:ascii="Times New Roman" w:hAnsi="Times New Roman" w:cs="Times New Roman"/>
          <w:color w:val="000000" w:themeColor="text1"/>
          <w:sz w:val="28"/>
          <w:szCs w:val="28"/>
        </w:rPr>
        <w:t xml:space="preserve"> касательно вопроса организации занятий физической культурой и спортом студентов в вузах зарубежных стран и Республики Казахстан, подготовки научно-педагогических кадров в области физической культуры и спорта, двигательной активности и здоровья студентов в контексте занятий физической культурой и спортом в рамках исследования формирования и развития мотивации к самостоятельной физкультурно-оздоровительной деятельности. </w:t>
      </w:r>
    </w:p>
    <w:p w14:paraId="117EBB37" w14:textId="4D1FD2F9" w:rsidR="00025EDC" w:rsidRPr="007D33B7" w:rsidRDefault="00025EDC" w:rsidP="00025EDC">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b/>
          <w:bCs/>
          <w:color w:val="000000" w:themeColor="text1"/>
          <w:sz w:val="28"/>
          <w:szCs w:val="28"/>
        </w:rPr>
        <w:t xml:space="preserve">Во втором </w:t>
      </w:r>
      <w:r w:rsidR="0059445E" w:rsidRPr="007D33B7">
        <w:rPr>
          <w:rFonts w:ascii="Times New Roman" w:hAnsi="Times New Roman" w:cs="Times New Roman"/>
          <w:b/>
          <w:bCs/>
          <w:color w:val="000000" w:themeColor="text1"/>
          <w:sz w:val="28"/>
          <w:szCs w:val="28"/>
        </w:rPr>
        <w:t>разделе</w:t>
      </w:r>
      <w:r w:rsidR="0059445E" w:rsidRPr="007D33B7">
        <w:rPr>
          <w:rFonts w:ascii="Times New Roman" w:hAnsi="Times New Roman" w:cs="Times New Roman"/>
          <w:color w:val="000000" w:themeColor="text1"/>
          <w:sz w:val="28"/>
          <w:szCs w:val="28"/>
        </w:rPr>
        <w:t xml:space="preserve"> «</w:t>
      </w:r>
      <w:r w:rsidRPr="007D33B7">
        <w:rPr>
          <w:rFonts w:ascii="Times New Roman" w:hAnsi="Times New Roman" w:cs="Times New Roman"/>
          <w:color w:val="000000" w:themeColor="text1"/>
          <w:sz w:val="28"/>
          <w:szCs w:val="28"/>
        </w:rPr>
        <w:t xml:space="preserve">Методы и организация исследования» изложены </w:t>
      </w:r>
      <w:r w:rsidR="005E0292" w:rsidRPr="007D33B7">
        <w:rPr>
          <w:rFonts w:ascii="Times New Roman" w:hAnsi="Times New Roman" w:cs="Times New Roman"/>
          <w:color w:val="000000" w:themeColor="text1"/>
          <w:sz w:val="28"/>
          <w:szCs w:val="28"/>
        </w:rPr>
        <w:t xml:space="preserve">научные и специальные психологические и педагогические методы, </w:t>
      </w:r>
      <w:r w:rsidR="00384296" w:rsidRPr="007D33B7">
        <w:rPr>
          <w:rFonts w:ascii="Times New Roman" w:hAnsi="Times New Roman" w:cs="Times New Roman"/>
          <w:color w:val="000000" w:themeColor="text1"/>
          <w:sz w:val="28"/>
          <w:szCs w:val="28"/>
        </w:rPr>
        <w:t>использованные</w:t>
      </w:r>
      <w:r w:rsidR="005E0292" w:rsidRPr="007D33B7">
        <w:rPr>
          <w:rFonts w:ascii="Times New Roman" w:hAnsi="Times New Roman" w:cs="Times New Roman"/>
          <w:color w:val="000000" w:themeColor="text1"/>
          <w:sz w:val="28"/>
          <w:szCs w:val="28"/>
        </w:rPr>
        <w:t xml:space="preserve"> </w:t>
      </w:r>
      <w:r w:rsidR="00384296" w:rsidRPr="007D33B7">
        <w:rPr>
          <w:rFonts w:ascii="Times New Roman" w:hAnsi="Times New Roman" w:cs="Times New Roman"/>
          <w:color w:val="000000" w:themeColor="text1"/>
          <w:sz w:val="28"/>
          <w:szCs w:val="28"/>
        </w:rPr>
        <w:t xml:space="preserve">в процессе </w:t>
      </w:r>
      <w:r w:rsidR="005E0292" w:rsidRPr="007D33B7">
        <w:rPr>
          <w:rFonts w:ascii="Times New Roman" w:hAnsi="Times New Roman" w:cs="Times New Roman"/>
          <w:color w:val="000000" w:themeColor="text1"/>
          <w:sz w:val="28"/>
          <w:szCs w:val="28"/>
        </w:rPr>
        <w:t>подготовки диссертационной работы</w:t>
      </w:r>
      <w:r w:rsidRPr="007D33B7">
        <w:rPr>
          <w:rFonts w:ascii="Times New Roman" w:hAnsi="Times New Roman" w:cs="Times New Roman"/>
          <w:color w:val="000000" w:themeColor="text1"/>
          <w:sz w:val="28"/>
          <w:szCs w:val="28"/>
        </w:rPr>
        <w:t xml:space="preserve">. </w:t>
      </w:r>
      <w:r w:rsidR="00846C7A" w:rsidRPr="007D33B7">
        <w:rPr>
          <w:rFonts w:ascii="Times New Roman" w:hAnsi="Times New Roman" w:cs="Times New Roman"/>
          <w:color w:val="000000" w:themeColor="text1"/>
          <w:sz w:val="28"/>
          <w:szCs w:val="28"/>
        </w:rPr>
        <w:t>На основе учета</w:t>
      </w:r>
      <w:r w:rsidRPr="007D33B7">
        <w:rPr>
          <w:rFonts w:ascii="Times New Roman" w:hAnsi="Times New Roman" w:cs="Times New Roman"/>
          <w:color w:val="000000" w:themeColor="text1"/>
          <w:sz w:val="28"/>
          <w:szCs w:val="28"/>
        </w:rPr>
        <w:t xml:space="preserve"> </w:t>
      </w:r>
      <w:r w:rsidR="0059445E" w:rsidRPr="007D33B7">
        <w:rPr>
          <w:rFonts w:ascii="Times New Roman" w:hAnsi="Times New Roman" w:cs="Times New Roman"/>
          <w:color w:val="000000" w:themeColor="text1"/>
          <w:sz w:val="28"/>
          <w:szCs w:val="28"/>
        </w:rPr>
        <w:t xml:space="preserve">результатов </w:t>
      </w:r>
      <w:r w:rsidR="00846C7A" w:rsidRPr="007D33B7">
        <w:rPr>
          <w:rFonts w:ascii="Times New Roman" w:hAnsi="Times New Roman" w:cs="Times New Roman"/>
          <w:color w:val="000000" w:themeColor="text1"/>
          <w:sz w:val="28"/>
          <w:szCs w:val="28"/>
        </w:rPr>
        <w:t>контент-</w:t>
      </w:r>
      <w:r w:rsidR="0059445E" w:rsidRPr="007D33B7">
        <w:rPr>
          <w:rFonts w:ascii="Times New Roman" w:hAnsi="Times New Roman" w:cs="Times New Roman"/>
          <w:color w:val="000000" w:themeColor="text1"/>
          <w:sz w:val="28"/>
          <w:szCs w:val="28"/>
        </w:rPr>
        <w:t>анализа</w:t>
      </w:r>
      <w:r w:rsidRPr="007D33B7">
        <w:rPr>
          <w:rFonts w:ascii="Times New Roman" w:hAnsi="Times New Roman" w:cs="Times New Roman"/>
          <w:color w:val="000000" w:themeColor="text1"/>
          <w:sz w:val="28"/>
          <w:szCs w:val="28"/>
        </w:rPr>
        <w:t xml:space="preserve"> </w:t>
      </w:r>
      <w:r w:rsidR="00F030BE" w:rsidRPr="007D33B7">
        <w:rPr>
          <w:rFonts w:ascii="Times New Roman" w:hAnsi="Times New Roman" w:cs="Times New Roman"/>
          <w:color w:val="000000" w:themeColor="text1"/>
          <w:sz w:val="28"/>
          <w:szCs w:val="28"/>
        </w:rPr>
        <w:t xml:space="preserve">научных </w:t>
      </w:r>
      <w:r w:rsidR="00846C7A" w:rsidRPr="007D33B7">
        <w:rPr>
          <w:rFonts w:ascii="Times New Roman" w:hAnsi="Times New Roman" w:cs="Times New Roman"/>
          <w:color w:val="000000" w:themeColor="text1"/>
          <w:sz w:val="28"/>
          <w:szCs w:val="28"/>
        </w:rPr>
        <w:t>литературных данных и данных интернет-ресурсов</w:t>
      </w:r>
      <w:r w:rsidR="0059445E" w:rsidRPr="007D33B7">
        <w:rPr>
          <w:rFonts w:ascii="Times New Roman" w:hAnsi="Times New Roman" w:cs="Times New Roman"/>
          <w:color w:val="000000" w:themeColor="text1"/>
          <w:sz w:val="28"/>
          <w:szCs w:val="28"/>
        </w:rPr>
        <w:t xml:space="preserve"> </w:t>
      </w:r>
      <w:r w:rsidR="00846C7A" w:rsidRPr="007D33B7">
        <w:rPr>
          <w:rFonts w:ascii="Times New Roman" w:hAnsi="Times New Roman" w:cs="Times New Roman"/>
          <w:color w:val="000000" w:themeColor="text1"/>
          <w:sz w:val="28"/>
          <w:szCs w:val="28"/>
        </w:rPr>
        <w:t>в исследуемой области</w:t>
      </w:r>
      <w:r w:rsidRPr="007D33B7">
        <w:rPr>
          <w:rFonts w:ascii="Times New Roman" w:hAnsi="Times New Roman" w:cs="Times New Roman"/>
          <w:color w:val="000000" w:themeColor="text1"/>
          <w:sz w:val="28"/>
          <w:szCs w:val="28"/>
        </w:rPr>
        <w:t xml:space="preserve"> и своего собственного </w:t>
      </w:r>
      <w:r w:rsidR="00903DC7" w:rsidRPr="007D33B7">
        <w:rPr>
          <w:rFonts w:ascii="Times New Roman" w:hAnsi="Times New Roman" w:cs="Times New Roman"/>
          <w:color w:val="000000" w:themeColor="text1"/>
          <w:sz w:val="28"/>
          <w:szCs w:val="28"/>
        </w:rPr>
        <w:t>эмпирического</w:t>
      </w:r>
      <w:r w:rsidR="00EF2D4A" w:rsidRPr="007D33B7">
        <w:t xml:space="preserve"> (</w:t>
      </w:r>
      <w:r w:rsidR="00EF2D4A" w:rsidRPr="007D33B7">
        <w:rPr>
          <w:rFonts w:ascii="Times New Roman" w:hAnsi="Times New Roman" w:cs="Times New Roman"/>
          <w:color w:val="000000" w:themeColor="text1"/>
          <w:sz w:val="28"/>
          <w:szCs w:val="28"/>
        </w:rPr>
        <w:t>опирающегося на реальные факты)</w:t>
      </w:r>
      <w:r w:rsidRPr="007D33B7">
        <w:rPr>
          <w:rFonts w:ascii="Times New Roman" w:hAnsi="Times New Roman" w:cs="Times New Roman"/>
          <w:color w:val="000000" w:themeColor="text1"/>
          <w:sz w:val="28"/>
          <w:szCs w:val="28"/>
        </w:rPr>
        <w:t xml:space="preserve"> опыта системно описаны такие методы, как </w:t>
      </w:r>
      <w:r w:rsidR="00611B25" w:rsidRPr="007D33B7">
        <w:rPr>
          <w:rFonts w:ascii="Times New Roman" w:hAnsi="Times New Roman" w:cs="Times New Roman"/>
          <w:color w:val="000000" w:themeColor="text1"/>
          <w:sz w:val="28"/>
          <w:szCs w:val="28"/>
        </w:rPr>
        <w:t xml:space="preserve">анкетирование, </w:t>
      </w:r>
      <w:r w:rsidRPr="007D33B7">
        <w:rPr>
          <w:rFonts w:ascii="Times New Roman" w:hAnsi="Times New Roman" w:cs="Times New Roman"/>
          <w:color w:val="000000" w:themeColor="text1"/>
          <w:sz w:val="28"/>
          <w:szCs w:val="28"/>
        </w:rPr>
        <w:t>педагогические наблюдения</w:t>
      </w:r>
      <w:r w:rsidR="00BB3DE4" w:rsidRPr="007D33B7">
        <w:rPr>
          <w:rFonts w:ascii="Times New Roman" w:hAnsi="Times New Roman" w:cs="Times New Roman"/>
          <w:color w:val="000000" w:themeColor="text1"/>
          <w:sz w:val="28"/>
          <w:szCs w:val="28"/>
        </w:rPr>
        <w:t xml:space="preserve"> и </w:t>
      </w:r>
      <w:r w:rsidRPr="007D33B7">
        <w:rPr>
          <w:rFonts w:ascii="Times New Roman" w:hAnsi="Times New Roman" w:cs="Times New Roman"/>
          <w:color w:val="000000" w:themeColor="text1"/>
          <w:sz w:val="28"/>
          <w:szCs w:val="28"/>
        </w:rPr>
        <w:t>тестировани</w:t>
      </w:r>
      <w:r w:rsidR="00F030BE" w:rsidRPr="007D33B7">
        <w:rPr>
          <w:rFonts w:ascii="Times New Roman" w:hAnsi="Times New Roman" w:cs="Times New Roman"/>
          <w:color w:val="000000" w:themeColor="text1"/>
          <w:sz w:val="28"/>
          <w:szCs w:val="28"/>
        </w:rPr>
        <w:t>е</w:t>
      </w:r>
      <w:r w:rsidRPr="007D33B7">
        <w:rPr>
          <w:rFonts w:ascii="Times New Roman" w:hAnsi="Times New Roman" w:cs="Times New Roman"/>
          <w:color w:val="000000" w:themeColor="text1"/>
          <w:sz w:val="28"/>
          <w:szCs w:val="28"/>
        </w:rPr>
        <w:t>, педагогический эксперимент, статистическая обработка полученных результатов</w:t>
      </w:r>
      <w:r w:rsidR="00BB3DE4" w:rsidRPr="007D33B7">
        <w:rPr>
          <w:rFonts w:ascii="Times New Roman" w:hAnsi="Times New Roman" w:cs="Times New Roman"/>
          <w:color w:val="000000" w:themeColor="text1"/>
          <w:sz w:val="28"/>
          <w:szCs w:val="28"/>
        </w:rPr>
        <w:t xml:space="preserve">, описан </w:t>
      </w:r>
      <w:r w:rsidR="00384296" w:rsidRPr="007D33B7">
        <w:rPr>
          <w:rFonts w:ascii="Times New Roman" w:hAnsi="Times New Roman" w:cs="Times New Roman"/>
          <w:color w:val="000000" w:themeColor="text1"/>
          <w:sz w:val="28"/>
          <w:szCs w:val="28"/>
        </w:rPr>
        <w:t xml:space="preserve">порядок </w:t>
      </w:r>
      <w:r w:rsidR="00BB3DE4" w:rsidRPr="007D33B7">
        <w:rPr>
          <w:rFonts w:ascii="Times New Roman" w:hAnsi="Times New Roman" w:cs="Times New Roman"/>
          <w:color w:val="000000" w:themeColor="text1"/>
          <w:sz w:val="28"/>
          <w:szCs w:val="28"/>
        </w:rPr>
        <w:t>организаци</w:t>
      </w:r>
      <w:r w:rsidR="00384296" w:rsidRPr="007D33B7">
        <w:rPr>
          <w:rFonts w:ascii="Times New Roman" w:hAnsi="Times New Roman" w:cs="Times New Roman"/>
          <w:color w:val="000000" w:themeColor="text1"/>
          <w:sz w:val="28"/>
          <w:szCs w:val="28"/>
        </w:rPr>
        <w:t>и</w:t>
      </w:r>
      <w:r w:rsidR="00BB3DE4" w:rsidRPr="007D33B7">
        <w:rPr>
          <w:rFonts w:ascii="Times New Roman" w:hAnsi="Times New Roman" w:cs="Times New Roman"/>
          <w:color w:val="000000" w:themeColor="text1"/>
          <w:sz w:val="28"/>
          <w:szCs w:val="28"/>
        </w:rPr>
        <w:t xml:space="preserve"> исследования.</w:t>
      </w:r>
    </w:p>
    <w:p w14:paraId="45E0ED32" w14:textId="5CB00CCD" w:rsidR="00025EDC" w:rsidRPr="007D33B7" w:rsidRDefault="0044566B" w:rsidP="00025EDC">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b/>
          <w:bCs/>
          <w:color w:val="000000" w:themeColor="text1"/>
          <w:sz w:val="28"/>
          <w:szCs w:val="28"/>
        </w:rPr>
        <w:t>В третьем</w:t>
      </w:r>
      <w:r w:rsidRPr="007D33B7">
        <w:rPr>
          <w:rFonts w:ascii="Times New Roman" w:hAnsi="Times New Roman" w:cs="Times New Roman"/>
          <w:color w:val="000000" w:themeColor="text1"/>
          <w:sz w:val="28"/>
          <w:szCs w:val="28"/>
        </w:rPr>
        <w:t xml:space="preserve"> разделе «</w:t>
      </w:r>
      <w:r w:rsidR="00F05E61" w:rsidRPr="007D33B7">
        <w:rPr>
          <w:rFonts w:ascii="Times New Roman" w:hAnsi="Times New Roman" w:cs="Times New Roman"/>
          <w:color w:val="000000" w:themeColor="text1"/>
          <w:sz w:val="28"/>
          <w:szCs w:val="28"/>
        </w:rPr>
        <w:t>Методика формирования и развития мотивации студентов к самостоятельным занятиям физической культурой и спортом</w:t>
      </w:r>
      <w:r w:rsidR="00025EDC" w:rsidRPr="007D33B7">
        <w:rPr>
          <w:rFonts w:ascii="Times New Roman" w:hAnsi="Times New Roman" w:cs="Times New Roman"/>
          <w:color w:val="000000" w:themeColor="text1"/>
          <w:sz w:val="28"/>
          <w:szCs w:val="28"/>
        </w:rPr>
        <w:t>» представлен</w:t>
      </w:r>
      <w:r w:rsidR="00F05E61" w:rsidRPr="007D33B7">
        <w:rPr>
          <w:rFonts w:ascii="Times New Roman" w:hAnsi="Times New Roman" w:cs="Times New Roman"/>
          <w:color w:val="000000" w:themeColor="text1"/>
          <w:sz w:val="28"/>
          <w:szCs w:val="28"/>
        </w:rPr>
        <w:t>а разработанная авторская методика</w:t>
      </w:r>
      <w:r w:rsidR="000C78B0" w:rsidRPr="007D33B7">
        <w:rPr>
          <w:rFonts w:ascii="Times New Roman" w:hAnsi="Times New Roman" w:cs="Times New Roman"/>
          <w:color w:val="000000" w:themeColor="text1"/>
          <w:sz w:val="28"/>
          <w:szCs w:val="28"/>
        </w:rPr>
        <w:t xml:space="preserve">. </w:t>
      </w:r>
      <w:r w:rsidRPr="007D33B7">
        <w:rPr>
          <w:rFonts w:ascii="Times New Roman" w:hAnsi="Times New Roman" w:cs="Times New Roman"/>
          <w:color w:val="000000" w:themeColor="text1"/>
          <w:sz w:val="28"/>
          <w:szCs w:val="28"/>
        </w:rPr>
        <w:t>Раскрыты психологический</w:t>
      </w:r>
      <w:r w:rsidR="00D33173" w:rsidRPr="007D33B7">
        <w:rPr>
          <w:rFonts w:ascii="Times New Roman" w:hAnsi="Times New Roman" w:cs="Times New Roman"/>
          <w:color w:val="000000" w:themeColor="text1"/>
          <w:sz w:val="28"/>
          <w:szCs w:val="28"/>
        </w:rPr>
        <w:t xml:space="preserve"> </w:t>
      </w:r>
      <w:r w:rsidRPr="007D33B7">
        <w:rPr>
          <w:rFonts w:ascii="Times New Roman" w:hAnsi="Times New Roman" w:cs="Times New Roman"/>
          <w:color w:val="000000" w:themeColor="text1"/>
          <w:sz w:val="28"/>
          <w:szCs w:val="28"/>
        </w:rPr>
        <w:t>педагогический компоненты</w:t>
      </w:r>
      <w:r w:rsidR="000C78B0" w:rsidRPr="007D33B7">
        <w:rPr>
          <w:rFonts w:ascii="Times New Roman" w:hAnsi="Times New Roman" w:cs="Times New Roman"/>
          <w:color w:val="000000" w:themeColor="text1"/>
          <w:sz w:val="28"/>
          <w:szCs w:val="28"/>
        </w:rPr>
        <w:t xml:space="preserve"> содержания методики</w:t>
      </w:r>
      <w:r w:rsidR="00670CAF" w:rsidRPr="007D33B7">
        <w:rPr>
          <w:rFonts w:ascii="Times New Roman" w:hAnsi="Times New Roman" w:cs="Times New Roman"/>
          <w:color w:val="000000" w:themeColor="text1"/>
          <w:sz w:val="28"/>
          <w:szCs w:val="28"/>
        </w:rPr>
        <w:t>, описаны предлагаемые средства и методы</w:t>
      </w:r>
      <w:r w:rsidR="003B4513" w:rsidRPr="007D33B7">
        <w:rPr>
          <w:rFonts w:ascii="Times New Roman" w:hAnsi="Times New Roman" w:cs="Times New Roman"/>
          <w:color w:val="000000" w:themeColor="text1"/>
          <w:sz w:val="28"/>
          <w:szCs w:val="28"/>
        </w:rPr>
        <w:t>, отражена общая концепция разработанной методики</w:t>
      </w:r>
      <w:r w:rsidR="00670CAF" w:rsidRPr="007D33B7">
        <w:rPr>
          <w:rFonts w:ascii="Times New Roman" w:hAnsi="Times New Roman" w:cs="Times New Roman"/>
          <w:color w:val="000000" w:themeColor="text1"/>
          <w:sz w:val="28"/>
          <w:szCs w:val="28"/>
        </w:rPr>
        <w:t>.</w:t>
      </w:r>
    </w:p>
    <w:p w14:paraId="60F86430" w14:textId="21EC36BE" w:rsidR="00025EDC" w:rsidRPr="007D33B7" w:rsidRDefault="0044566B" w:rsidP="00025EDC">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b/>
          <w:bCs/>
          <w:color w:val="000000" w:themeColor="text1"/>
          <w:sz w:val="28"/>
          <w:szCs w:val="28"/>
        </w:rPr>
        <w:t>В четвертом</w:t>
      </w:r>
      <w:r w:rsidRPr="007D33B7">
        <w:rPr>
          <w:rFonts w:ascii="Times New Roman" w:hAnsi="Times New Roman" w:cs="Times New Roman"/>
          <w:color w:val="000000" w:themeColor="text1"/>
          <w:sz w:val="28"/>
          <w:szCs w:val="28"/>
        </w:rPr>
        <w:t xml:space="preserve"> разделе «</w:t>
      </w:r>
      <w:r w:rsidR="003F0E19" w:rsidRPr="007D33B7">
        <w:rPr>
          <w:rFonts w:ascii="Times New Roman" w:hAnsi="Times New Roman" w:cs="Times New Roman"/>
          <w:color w:val="000000" w:themeColor="text1"/>
          <w:sz w:val="28"/>
          <w:szCs w:val="28"/>
        </w:rPr>
        <w:t xml:space="preserve">Экспериментальное обоснование методики формирования и развития мотивации студентов к самостоятельным занятиям физической культурой и спортом» </w:t>
      </w:r>
      <w:r w:rsidRPr="007D33B7">
        <w:rPr>
          <w:rFonts w:ascii="Times New Roman" w:hAnsi="Times New Roman" w:cs="Times New Roman"/>
          <w:color w:val="000000" w:themeColor="text1"/>
          <w:sz w:val="28"/>
          <w:szCs w:val="28"/>
        </w:rPr>
        <w:t>представлены: основные результаты проведенного</w:t>
      </w:r>
      <w:r w:rsidR="003F0E19" w:rsidRPr="007D33B7">
        <w:rPr>
          <w:rFonts w:ascii="Times New Roman" w:hAnsi="Times New Roman" w:cs="Times New Roman"/>
          <w:color w:val="000000" w:themeColor="text1"/>
          <w:sz w:val="28"/>
          <w:szCs w:val="28"/>
        </w:rPr>
        <w:t xml:space="preserve"> педагогического эксперимента.</w:t>
      </w:r>
      <w:r w:rsidR="00577026" w:rsidRPr="007D33B7">
        <w:rPr>
          <w:rFonts w:ascii="Times New Roman" w:hAnsi="Times New Roman" w:cs="Times New Roman"/>
          <w:color w:val="000000" w:themeColor="text1"/>
          <w:sz w:val="28"/>
          <w:szCs w:val="28"/>
        </w:rPr>
        <w:t xml:space="preserve"> </w:t>
      </w:r>
      <w:r w:rsidR="00566151" w:rsidRPr="007D33B7">
        <w:rPr>
          <w:rFonts w:ascii="Times New Roman" w:hAnsi="Times New Roman" w:cs="Times New Roman"/>
          <w:color w:val="000000" w:themeColor="text1"/>
          <w:sz w:val="28"/>
          <w:szCs w:val="28"/>
        </w:rPr>
        <w:t>Описана эффективность внедрения разработанной методики в учебно-</w:t>
      </w:r>
      <w:r w:rsidR="008C71FD" w:rsidRPr="007D33B7">
        <w:rPr>
          <w:rFonts w:ascii="Times New Roman" w:hAnsi="Times New Roman" w:cs="Times New Roman"/>
          <w:color w:val="000000" w:themeColor="text1"/>
          <w:sz w:val="28"/>
          <w:szCs w:val="28"/>
        </w:rPr>
        <w:t>тренировочный</w:t>
      </w:r>
      <w:r w:rsidR="00566151" w:rsidRPr="007D33B7">
        <w:rPr>
          <w:rFonts w:ascii="Times New Roman" w:hAnsi="Times New Roman" w:cs="Times New Roman"/>
          <w:color w:val="000000" w:themeColor="text1"/>
          <w:sz w:val="28"/>
          <w:szCs w:val="28"/>
        </w:rPr>
        <w:t xml:space="preserve"> процесс по физическому воспитанию подтвержденная положительной динамикой мотивации, теоретической и методической подготовленности, показателями физического состояния и профессионально важных психофизиологических показателей развития организма.</w:t>
      </w:r>
    </w:p>
    <w:p w14:paraId="05748463" w14:textId="3A555C44" w:rsidR="00AB5C41" w:rsidRPr="007D33B7" w:rsidRDefault="00025EDC" w:rsidP="00AB5C41">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b/>
          <w:bCs/>
          <w:color w:val="000000" w:themeColor="text1"/>
          <w:sz w:val="28"/>
          <w:szCs w:val="28"/>
        </w:rPr>
        <w:lastRenderedPageBreak/>
        <w:t>В заключении</w:t>
      </w:r>
      <w:r w:rsidRPr="007D33B7">
        <w:rPr>
          <w:rFonts w:ascii="Times New Roman" w:hAnsi="Times New Roman" w:cs="Times New Roman"/>
          <w:color w:val="000000" w:themeColor="text1"/>
          <w:sz w:val="28"/>
          <w:szCs w:val="28"/>
        </w:rPr>
        <w:t xml:space="preserve"> представлены </w:t>
      </w:r>
      <w:r w:rsidR="004E7350" w:rsidRPr="007D33B7">
        <w:rPr>
          <w:rFonts w:ascii="Times New Roman" w:hAnsi="Times New Roman" w:cs="Times New Roman"/>
          <w:color w:val="000000" w:themeColor="text1"/>
          <w:sz w:val="28"/>
          <w:szCs w:val="28"/>
        </w:rPr>
        <w:t>основные выводы</w:t>
      </w:r>
      <w:r w:rsidRPr="007D33B7">
        <w:rPr>
          <w:rFonts w:ascii="Times New Roman" w:hAnsi="Times New Roman" w:cs="Times New Roman"/>
          <w:color w:val="000000" w:themeColor="text1"/>
          <w:sz w:val="28"/>
          <w:szCs w:val="28"/>
        </w:rPr>
        <w:t xml:space="preserve"> </w:t>
      </w:r>
      <w:r w:rsidR="004E7350" w:rsidRPr="007D33B7">
        <w:rPr>
          <w:rFonts w:ascii="Times New Roman" w:hAnsi="Times New Roman" w:cs="Times New Roman"/>
          <w:color w:val="000000" w:themeColor="text1"/>
          <w:sz w:val="28"/>
          <w:szCs w:val="28"/>
        </w:rPr>
        <w:t>на основании полученных результатов</w:t>
      </w:r>
      <w:r w:rsidRPr="007D33B7">
        <w:rPr>
          <w:rFonts w:ascii="Times New Roman" w:hAnsi="Times New Roman" w:cs="Times New Roman"/>
          <w:color w:val="000000" w:themeColor="text1"/>
          <w:sz w:val="28"/>
          <w:szCs w:val="28"/>
        </w:rPr>
        <w:t xml:space="preserve"> проведенного исследования и практические рекомендации.</w:t>
      </w:r>
    </w:p>
    <w:p w14:paraId="0359F096" w14:textId="57F9ABBA" w:rsidR="00D049B8" w:rsidRPr="00CD6415" w:rsidRDefault="00D049B8" w:rsidP="00AB5C41">
      <w:pPr>
        <w:spacing w:after="0" w:line="240" w:lineRule="auto"/>
        <w:ind w:firstLine="709"/>
        <w:jc w:val="both"/>
        <w:rPr>
          <w:rFonts w:ascii="Times New Roman" w:hAnsi="Times New Roman" w:cs="Times New Roman"/>
          <w:sz w:val="28"/>
          <w:szCs w:val="28"/>
        </w:rPr>
      </w:pPr>
      <w:r w:rsidRPr="00CD6415">
        <w:rPr>
          <w:rFonts w:ascii="Times New Roman" w:hAnsi="Times New Roman" w:cs="Times New Roman"/>
          <w:b/>
          <w:bCs/>
          <w:sz w:val="28"/>
          <w:szCs w:val="28"/>
        </w:rPr>
        <w:t>В приложении</w:t>
      </w:r>
      <w:r w:rsidRPr="00CD6415">
        <w:rPr>
          <w:rFonts w:ascii="Times New Roman" w:hAnsi="Times New Roman" w:cs="Times New Roman"/>
          <w:sz w:val="28"/>
          <w:szCs w:val="28"/>
        </w:rPr>
        <w:t xml:space="preserve"> </w:t>
      </w:r>
      <w:r w:rsidR="0044566B" w:rsidRPr="00CD6415">
        <w:rPr>
          <w:rFonts w:ascii="Times New Roman" w:hAnsi="Times New Roman" w:cs="Times New Roman"/>
          <w:sz w:val="28"/>
          <w:szCs w:val="28"/>
        </w:rPr>
        <w:t>представлены:</w:t>
      </w:r>
    </w:p>
    <w:p w14:paraId="203DE839" w14:textId="3A281375" w:rsidR="003714B4" w:rsidRPr="00CD6415" w:rsidRDefault="003714B4" w:rsidP="00AB5C41">
      <w:pPr>
        <w:spacing w:after="0" w:line="240" w:lineRule="auto"/>
        <w:ind w:firstLine="709"/>
        <w:jc w:val="both"/>
        <w:rPr>
          <w:rFonts w:ascii="Times New Roman" w:hAnsi="Times New Roman" w:cs="Times New Roman"/>
          <w:sz w:val="28"/>
          <w:szCs w:val="28"/>
        </w:rPr>
      </w:pPr>
      <w:r w:rsidRPr="00CD6415">
        <w:rPr>
          <w:rFonts w:ascii="Times New Roman" w:hAnsi="Times New Roman" w:cs="Times New Roman"/>
          <w:sz w:val="28"/>
          <w:szCs w:val="28"/>
        </w:rPr>
        <w:t xml:space="preserve">1. </w:t>
      </w:r>
      <w:r w:rsidR="006538B2" w:rsidRPr="00CD6415">
        <w:rPr>
          <w:rFonts w:ascii="Times New Roman" w:hAnsi="Times New Roman" w:cs="Times New Roman"/>
          <w:sz w:val="28"/>
          <w:szCs w:val="28"/>
        </w:rPr>
        <w:t>Методический комплекс упражнений для утренней гимнастики студентов.</w:t>
      </w:r>
    </w:p>
    <w:p w14:paraId="35847D27" w14:textId="1709AE51" w:rsidR="003714B4" w:rsidRPr="00CD6415" w:rsidRDefault="003714B4" w:rsidP="00AB5C41">
      <w:pPr>
        <w:spacing w:after="0" w:line="240" w:lineRule="auto"/>
        <w:ind w:firstLine="709"/>
        <w:jc w:val="both"/>
        <w:rPr>
          <w:rFonts w:ascii="Times New Roman" w:hAnsi="Times New Roman" w:cs="Times New Roman"/>
          <w:sz w:val="28"/>
          <w:szCs w:val="28"/>
        </w:rPr>
      </w:pPr>
      <w:r w:rsidRPr="00CD6415">
        <w:rPr>
          <w:rFonts w:ascii="Times New Roman" w:hAnsi="Times New Roman" w:cs="Times New Roman"/>
          <w:sz w:val="28"/>
          <w:szCs w:val="28"/>
        </w:rPr>
        <w:t>2.</w:t>
      </w:r>
      <w:r w:rsidR="0095034A" w:rsidRPr="00CD6415">
        <w:rPr>
          <w:rFonts w:ascii="Times New Roman" w:hAnsi="Times New Roman" w:cs="Times New Roman"/>
          <w:sz w:val="28"/>
          <w:szCs w:val="28"/>
        </w:rPr>
        <w:t xml:space="preserve"> </w:t>
      </w:r>
      <w:r w:rsidR="00A47430" w:rsidRPr="00CD6415">
        <w:rPr>
          <w:rFonts w:ascii="Times New Roman" w:hAnsi="Times New Roman" w:cs="Times New Roman"/>
          <w:sz w:val="28"/>
          <w:szCs w:val="28"/>
        </w:rPr>
        <w:t>Методический комплекс упражнений для физкультурной паузы между учебными занятиями студентов в вузах.</w:t>
      </w:r>
    </w:p>
    <w:p w14:paraId="7DA3D751" w14:textId="7D9C9792" w:rsidR="003714B4" w:rsidRPr="00CD6415" w:rsidRDefault="003714B4" w:rsidP="00AB5C41">
      <w:pPr>
        <w:spacing w:after="0" w:line="240" w:lineRule="auto"/>
        <w:ind w:firstLine="709"/>
        <w:jc w:val="both"/>
        <w:rPr>
          <w:rFonts w:ascii="Times New Roman" w:hAnsi="Times New Roman" w:cs="Times New Roman"/>
          <w:sz w:val="28"/>
          <w:szCs w:val="28"/>
        </w:rPr>
      </w:pPr>
      <w:r w:rsidRPr="00CD6415">
        <w:rPr>
          <w:rFonts w:ascii="Times New Roman" w:hAnsi="Times New Roman" w:cs="Times New Roman"/>
          <w:sz w:val="28"/>
          <w:szCs w:val="28"/>
        </w:rPr>
        <w:t>3.</w:t>
      </w:r>
      <w:r w:rsidR="005F650A" w:rsidRPr="00CD6415">
        <w:t xml:space="preserve"> </w:t>
      </w:r>
      <w:r w:rsidR="00366E41" w:rsidRPr="00CD6415">
        <w:rPr>
          <w:rFonts w:ascii="Times New Roman" w:hAnsi="Times New Roman" w:cs="Times New Roman"/>
          <w:sz w:val="28"/>
          <w:szCs w:val="28"/>
        </w:rPr>
        <w:t xml:space="preserve">Методический комплекс упражнений для системного воздействия на организм студентов, применяемый в домашних условиях. </w:t>
      </w:r>
    </w:p>
    <w:p w14:paraId="4DA0BABC" w14:textId="62018161" w:rsidR="006B202D" w:rsidRPr="00CD6415" w:rsidRDefault="006B202D" w:rsidP="00AB5C41">
      <w:pPr>
        <w:spacing w:after="0" w:line="240" w:lineRule="auto"/>
        <w:ind w:firstLine="709"/>
        <w:jc w:val="both"/>
        <w:rPr>
          <w:rFonts w:ascii="Times New Roman" w:hAnsi="Times New Roman" w:cs="Times New Roman"/>
          <w:sz w:val="28"/>
          <w:szCs w:val="28"/>
        </w:rPr>
      </w:pPr>
      <w:r w:rsidRPr="00CD6415">
        <w:rPr>
          <w:rFonts w:ascii="Times New Roman" w:hAnsi="Times New Roman" w:cs="Times New Roman"/>
          <w:sz w:val="28"/>
          <w:szCs w:val="28"/>
        </w:rPr>
        <w:t>4.</w:t>
      </w:r>
      <w:r w:rsidR="0048319A" w:rsidRPr="00CD6415">
        <w:t xml:space="preserve"> </w:t>
      </w:r>
      <w:r w:rsidR="0048319A" w:rsidRPr="00CD6415">
        <w:rPr>
          <w:rFonts w:ascii="Times New Roman" w:hAnsi="Times New Roman" w:cs="Times New Roman"/>
          <w:sz w:val="28"/>
          <w:szCs w:val="28"/>
        </w:rPr>
        <w:t xml:space="preserve">Методический комплекс упражнений для выполнения в условиях </w:t>
      </w:r>
      <w:r w:rsidR="00577026" w:rsidRPr="00CD6415">
        <w:rPr>
          <w:rFonts w:ascii="Times New Roman" w:hAnsi="Times New Roman" w:cs="Times New Roman"/>
          <w:sz w:val="28"/>
          <w:szCs w:val="28"/>
        </w:rPr>
        <w:t xml:space="preserve">вузовских </w:t>
      </w:r>
      <w:r w:rsidR="0048319A" w:rsidRPr="00CD6415">
        <w:rPr>
          <w:rFonts w:ascii="Times New Roman" w:hAnsi="Times New Roman" w:cs="Times New Roman"/>
          <w:sz w:val="28"/>
          <w:szCs w:val="28"/>
        </w:rPr>
        <w:t>спортивных комплексов и студенческих общежитиях.</w:t>
      </w:r>
    </w:p>
    <w:p w14:paraId="44198E0F" w14:textId="42399026" w:rsidR="006B202D" w:rsidRPr="00CD6415" w:rsidRDefault="006B202D" w:rsidP="00AB5C41">
      <w:pPr>
        <w:spacing w:after="0" w:line="240" w:lineRule="auto"/>
        <w:ind w:firstLine="709"/>
        <w:jc w:val="both"/>
        <w:rPr>
          <w:rFonts w:ascii="Times New Roman" w:hAnsi="Times New Roman" w:cs="Times New Roman"/>
          <w:sz w:val="28"/>
          <w:szCs w:val="28"/>
        </w:rPr>
      </w:pPr>
      <w:r w:rsidRPr="00CD6415">
        <w:rPr>
          <w:rFonts w:ascii="Times New Roman" w:hAnsi="Times New Roman" w:cs="Times New Roman"/>
          <w:sz w:val="28"/>
          <w:szCs w:val="28"/>
        </w:rPr>
        <w:t>5.</w:t>
      </w:r>
      <w:r w:rsidR="0048319A" w:rsidRPr="00CD6415">
        <w:t xml:space="preserve"> </w:t>
      </w:r>
      <w:r w:rsidR="0048319A" w:rsidRPr="00CD6415">
        <w:rPr>
          <w:rFonts w:ascii="Times New Roman" w:hAnsi="Times New Roman" w:cs="Times New Roman"/>
          <w:sz w:val="28"/>
          <w:szCs w:val="28"/>
        </w:rPr>
        <w:t>Свидетельство о внесении сведений в государственный реестр прав на объекты, охраняемые авторским правом.</w:t>
      </w:r>
    </w:p>
    <w:p w14:paraId="75E9A62F" w14:textId="34910C7B" w:rsidR="003714B4" w:rsidRPr="00CD6415" w:rsidRDefault="006B202D" w:rsidP="00AB5C41">
      <w:pPr>
        <w:spacing w:after="0" w:line="240" w:lineRule="auto"/>
        <w:ind w:firstLine="709"/>
        <w:jc w:val="both"/>
        <w:rPr>
          <w:rFonts w:ascii="Times New Roman" w:hAnsi="Times New Roman" w:cs="Times New Roman"/>
          <w:sz w:val="28"/>
          <w:szCs w:val="28"/>
        </w:rPr>
      </w:pPr>
      <w:r w:rsidRPr="00CD6415">
        <w:rPr>
          <w:rFonts w:ascii="Times New Roman" w:hAnsi="Times New Roman" w:cs="Times New Roman"/>
          <w:sz w:val="28"/>
          <w:szCs w:val="28"/>
        </w:rPr>
        <w:t>6</w:t>
      </w:r>
      <w:r w:rsidR="003714B4" w:rsidRPr="00CD6415">
        <w:rPr>
          <w:rFonts w:ascii="Times New Roman" w:hAnsi="Times New Roman" w:cs="Times New Roman"/>
          <w:sz w:val="28"/>
          <w:szCs w:val="28"/>
        </w:rPr>
        <w:t>.</w:t>
      </w:r>
      <w:r w:rsidR="00FA214E" w:rsidRPr="00CD6415">
        <w:rPr>
          <w:rFonts w:ascii="Times New Roman" w:hAnsi="Times New Roman" w:cs="Times New Roman"/>
          <w:sz w:val="28"/>
          <w:szCs w:val="28"/>
        </w:rPr>
        <w:t xml:space="preserve"> Акты внедрения разработанной методики формирования и развития мотивации студентов к самостоятельным занятиям физической культурой и спортом.</w:t>
      </w:r>
    </w:p>
    <w:p w14:paraId="3B988FFE" w14:textId="6C0155B2" w:rsidR="00320F57" w:rsidRPr="00CD6415" w:rsidRDefault="00320F57" w:rsidP="00AB5C41">
      <w:pPr>
        <w:spacing w:after="0" w:line="240" w:lineRule="auto"/>
        <w:ind w:firstLine="709"/>
        <w:jc w:val="both"/>
        <w:rPr>
          <w:rFonts w:ascii="Times New Roman" w:hAnsi="Times New Roman" w:cs="Times New Roman"/>
          <w:sz w:val="28"/>
          <w:szCs w:val="28"/>
        </w:rPr>
      </w:pPr>
      <w:r w:rsidRPr="00CD6415">
        <w:rPr>
          <w:rFonts w:ascii="Times New Roman" w:hAnsi="Times New Roman" w:cs="Times New Roman"/>
          <w:sz w:val="28"/>
          <w:szCs w:val="28"/>
        </w:rPr>
        <w:t xml:space="preserve">7. </w:t>
      </w:r>
      <w:r w:rsidR="00F36F8C" w:rsidRPr="00CD6415">
        <w:rPr>
          <w:rFonts w:ascii="Times New Roman" w:hAnsi="Times New Roman" w:cs="Times New Roman"/>
          <w:sz w:val="28"/>
          <w:szCs w:val="28"/>
        </w:rPr>
        <w:t>Сертификаты автора диссертационной работы в качестве участника международных научных конференций и конгрессов.</w:t>
      </w:r>
    </w:p>
    <w:p w14:paraId="75503106" w14:textId="24DE9AE8" w:rsidR="004F186C" w:rsidRPr="007D33B7" w:rsidRDefault="00260E8F" w:rsidP="00263A98">
      <w:pPr>
        <w:ind w:firstLine="567"/>
        <w:jc w:val="both"/>
        <w:rPr>
          <w:rFonts w:ascii="Times New Roman" w:hAnsi="Times New Roman" w:cs="Times New Roman"/>
          <w:b/>
          <w:bCs/>
          <w:sz w:val="28"/>
          <w:szCs w:val="28"/>
        </w:rPr>
      </w:pPr>
      <w:r w:rsidRPr="007D33B7">
        <w:rPr>
          <w:rFonts w:ascii="Times New Roman" w:hAnsi="Times New Roman" w:cs="Times New Roman"/>
          <w:b/>
          <w:bCs/>
          <w:sz w:val="28"/>
          <w:szCs w:val="28"/>
        </w:rPr>
        <w:br w:type="page"/>
      </w:r>
      <w:r w:rsidR="004F186C" w:rsidRPr="007D33B7">
        <w:rPr>
          <w:rFonts w:ascii="Times New Roman" w:hAnsi="Times New Roman" w:cs="Times New Roman"/>
          <w:b/>
          <w:bCs/>
          <w:sz w:val="28"/>
          <w:szCs w:val="28"/>
        </w:rPr>
        <w:lastRenderedPageBreak/>
        <w:t xml:space="preserve">1 </w:t>
      </w:r>
      <w:r w:rsidR="003C2352" w:rsidRPr="007D33B7">
        <w:rPr>
          <w:rFonts w:ascii="Times New Roman" w:hAnsi="Times New Roman" w:cs="Times New Roman"/>
          <w:b/>
          <w:bCs/>
          <w:sz w:val="28"/>
          <w:szCs w:val="28"/>
        </w:rPr>
        <w:t>АНАЛИЗ ФАКТОРОВ</w:t>
      </w:r>
      <w:r w:rsidR="00332975">
        <w:rPr>
          <w:rFonts w:ascii="Times New Roman" w:hAnsi="Times New Roman" w:cs="Times New Roman"/>
          <w:b/>
          <w:bCs/>
          <w:sz w:val="28"/>
          <w:szCs w:val="28"/>
        </w:rPr>
        <w:t>,</w:t>
      </w:r>
      <w:r w:rsidR="003C2352" w:rsidRPr="007D33B7">
        <w:rPr>
          <w:rFonts w:ascii="Times New Roman" w:hAnsi="Times New Roman" w:cs="Times New Roman"/>
          <w:b/>
          <w:bCs/>
          <w:sz w:val="28"/>
          <w:szCs w:val="28"/>
        </w:rPr>
        <w:t xml:space="preserve"> ВЛИЯЮЩИХ НА ФОРМИРОВАНИЕ И РАЗВИТИЕ МОТИВАЦИИ СТУДЕНТОВ К САМОСТОЯТЕЛЬНОЙ ФИЗКУЛЬТУРНО-СПОРТИВНОЙ ДЕЯТЕЛЬНОСТИ</w:t>
      </w:r>
    </w:p>
    <w:p w14:paraId="2359ABE7" w14:textId="3DC90829" w:rsidR="005B576D" w:rsidRPr="007D33B7" w:rsidRDefault="005B576D" w:rsidP="00263A98">
      <w:pPr>
        <w:spacing w:after="0" w:line="240" w:lineRule="auto"/>
        <w:ind w:firstLine="567"/>
        <w:jc w:val="both"/>
        <w:rPr>
          <w:rFonts w:ascii="Times New Roman" w:hAnsi="Times New Roman" w:cs="Times New Roman"/>
          <w:b/>
          <w:sz w:val="28"/>
          <w:szCs w:val="28"/>
        </w:rPr>
      </w:pPr>
      <w:r w:rsidRPr="007D33B7">
        <w:rPr>
          <w:rFonts w:ascii="Times New Roman" w:hAnsi="Times New Roman" w:cs="Times New Roman"/>
          <w:b/>
          <w:sz w:val="28"/>
          <w:szCs w:val="28"/>
        </w:rPr>
        <w:t>1</w:t>
      </w:r>
      <w:r w:rsidR="003C2352" w:rsidRPr="007D33B7">
        <w:rPr>
          <w:rFonts w:ascii="Times New Roman" w:hAnsi="Times New Roman" w:cs="Times New Roman"/>
          <w:b/>
          <w:sz w:val="28"/>
          <w:szCs w:val="28"/>
        </w:rPr>
        <w:t>.1</w:t>
      </w:r>
      <w:r w:rsidRPr="007D33B7">
        <w:rPr>
          <w:rFonts w:ascii="Times New Roman" w:hAnsi="Times New Roman" w:cs="Times New Roman"/>
          <w:b/>
          <w:sz w:val="28"/>
          <w:szCs w:val="28"/>
        </w:rPr>
        <w:t xml:space="preserve"> </w:t>
      </w:r>
      <w:r w:rsidR="008C76C4" w:rsidRPr="007D33B7">
        <w:rPr>
          <w:rFonts w:ascii="Times New Roman" w:hAnsi="Times New Roman" w:cs="Times New Roman"/>
          <w:b/>
          <w:sz w:val="28"/>
          <w:szCs w:val="28"/>
        </w:rPr>
        <w:t>П</w:t>
      </w:r>
      <w:r w:rsidR="00D251CC" w:rsidRPr="007D33B7">
        <w:rPr>
          <w:rFonts w:ascii="Times New Roman" w:hAnsi="Times New Roman" w:cs="Times New Roman"/>
          <w:b/>
          <w:sz w:val="28"/>
          <w:szCs w:val="28"/>
        </w:rPr>
        <w:t>оложения</w:t>
      </w:r>
      <w:r w:rsidR="008C76C4" w:rsidRPr="007D33B7">
        <w:rPr>
          <w:rFonts w:ascii="Times New Roman" w:hAnsi="Times New Roman" w:cs="Times New Roman"/>
          <w:b/>
          <w:sz w:val="28"/>
          <w:szCs w:val="28"/>
        </w:rPr>
        <w:t xml:space="preserve"> мотивационного и содержательного характера развития физической культуры и спорта </w:t>
      </w:r>
      <w:r w:rsidR="00FA29D2" w:rsidRPr="007D33B7">
        <w:rPr>
          <w:rFonts w:ascii="Times New Roman" w:hAnsi="Times New Roman" w:cs="Times New Roman"/>
          <w:b/>
          <w:sz w:val="28"/>
          <w:szCs w:val="28"/>
        </w:rPr>
        <w:t>студентов</w:t>
      </w:r>
    </w:p>
    <w:p w14:paraId="09413FD6" w14:textId="53CA025D" w:rsidR="005B576D" w:rsidRPr="007D33B7" w:rsidRDefault="006B42B2" w:rsidP="00263A98">
      <w:pPr>
        <w:spacing w:after="0" w:line="240" w:lineRule="auto"/>
        <w:ind w:firstLine="567"/>
        <w:jc w:val="both"/>
        <w:rPr>
          <w:rFonts w:ascii="Times New Roman" w:hAnsi="Times New Roman" w:cs="Times New Roman"/>
          <w:bCs/>
          <w:sz w:val="28"/>
          <w:szCs w:val="28"/>
        </w:rPr>
      </w:pPr>
      <w:proofErr w:type="spellStart"/>
      <w:r w:rsidRPr="007D33B7">
        <w:rPr>
          <w:rFonts w:ascii="Times New Roman" w:hAnsi="Times New Roman" w:cs="Times New Roman"/>
          <w:bCs/>
          <w:sz w:val="28"/>
          <w:szCs w:val="28"/>
        </w:rPr>
        <w:t>Бароненко</w:t>
      </w:r>
      <w:proofErr w:type="spellEnd"/>
      <w:r w:rsidRPr="007D33B7">
        <w:rPr>
          <w:rFonts w:ascii="Times New Roman" w:hAnsi="Times New Roman" w:cs="Times New Roman"/>
          <w:bCs/>
          <w:sz w:val="28"/>
          <w:szCs w:val="28"/>
        </w:rPr>
        <w:t xml:space="preserve"> В.А.</w:t>
      </w:r>
      <w:r w:rsidR="00A9422F" w:rsidRPr="007D33B7">
        <w:rPr>
          <w:rFonts w:ascii="Times New Roman" w:hAnsi="Times New Roman" w:cs="Times New Roman"/>
          <w:bCs/>
          <w:sz w:val="28"/>
          <w:szCs w:val="28"/>
        </w:rPr>
        <w:t xml:space="preserve"> (2003)</w:t>
      </w:r>
      <w:r w:rsidRPr="007D33B7">
        <w:rPr>
          <w:rFonts w:ascii="Times New Roman" w:hAnsi="Times New Roman" w:cs="Times New Roman"/>
          <w:bCs/>
          <w:sz w:val="28"/>
          <w:szCs w:val="28"/>
        </w:rPr>
        <w:t xml:space="preserve"> утверждает, что </w:t>
      </w:r>
      <w:r w:rsidR="00586E4D" w:rsidRPr="007D33B7">
        <w:rPr>
          <w:rFonts w:ascii="Times New Roman" w:hAnsi="Times New Roman" w:cs="Times New Roman"/>
          <w:bCs/>
          <w:sz w:val="28"/>
          <w:szCs w:val="28"/>
        </w:rPr>
        <w:t>«</w:t>
      </w:r>
      <w:r w:rsidRPr="007D33B7">
        <w:rPr>
          <w:rFonts w:ascii="Times New Roman" w:hAnsi="Times New Roman" w:cs="Times New Roman"/>
          <w:bCs/>
          <w:sz w:val="28"/>
          <w:szCs w:val="28"/>
        </w:rPr>
        <w:t>с</w:t>
      </w:r>
      <w:r w:rsidR="005B576D" w:rsidRPr="007D33B7">
        <w:rPr>
          <w:rFonts w:ascii="Times New Roman" w:hAnsi="Times New Roman" w:cs="Times New Roman"/>
          <w:bCs/>
          <w:sz w:val="28"/>
          <w:szCs w:val="28"/>
        </w:rPr>
        <w:t xml:space="preserve">огласно современным представлениям, развитие личности, мотивация — это процесс постепенного удовлетворения потребностей. Движущей силой человеческих поступков является мотивация (желание) удовлетворить свои потребности, причем способность к их удовлетворению рассматривается как приобретенное в процессе онтогенеза, а не врожденное свойство. Эта способность проявляется в развитии таких функций мотивации, как побуждающая, организующая и смыслообразующая, т.е. мотивация побуждает к действию, с ее участием формируется </w:t>
      </w:r>
      <w:r w:rsidR="00A9422F" w:rsidRPr="007D33B7">
        <w:rPr>
          <w:rFonts w:ascii="Times New Roman" w:hAnsi="Times New Roman" w:cs="Times New Roman"/>
          <w:bCs/>
          <w:sz w:val="28"/>
          <w:szCs w:val="28"/>
        </w:rPr>
        <w:t>цель деятельности,</w:t>
      </w:r>
      <w:r w:rsidR="005B576D" w:rsidRPr="007D33B7">
        <w:rPr>
          <w:rFonts w:ascii="Times New Roman" w:hAnsi="Times New Roman" w:cs="Times New Roman"/>
          <w:bCs/>
          <w:sz w:val="28"/>
          <w:szCs w:val="28"/>
        </w:rPr>
        <w:t xml:space="preserve"> и она же придает деятельности глубокий личностный смысл. В целом мотивация опосредует сформировавшиеся потребности, обогащая их свойственными личности смыслами — индивидуальным мировоззрением, целостными ориентациями, официальными установками</w:t>
      </w:r>
      <w:r w:rsidR="00586E4D" w:rsidRPr="007D33B7">
        <w:rPr>
          <w:rFonts w:ascii="Times New Roman" w:hAnsi="Times New Roman" w:cs="Times New Roman"/>
          <w:bCs/>
          <w:sz w:val="28"/>
          <w:szCs w:val="28"/>
        </w:rPr>
        <w:t>»</w:t>
      </w:r>
      <w:r w:rsidR="00362138" w:rsidRPr="007D33B7">
        <w:rPr>
          <w:rFonts w:ascii="Times New Roman" w:hAnsi="Times New Roman" w:cs="Times New Roman"/>
          <w:bCs/>
          <w:sz w:val="28"/>
          <w:szCs w:val="28"/>
        </w:rPr>
        <w:t xml:space="preserve"> [32].</w:t>
      </w:r>
    </w:p>
    <w:p w14:paraId="0A3CAEBD" w14:textId="60230494" w:rsidR="00085C03" w:rsidRPr="007D33B7" w:rsidRDefault="006B42B2" w:rsidP="005B576D">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Ляшенко А.А.</w:t>
      </w:r>
      <w:r w:rsidR="0028109A" w:rsidRPr="007D33B7">
        <w:t xml:space="preserve"> </w:t>
      </w:r>
      <w:r w:rsidR="0028109A" w:rsidRPr="007D33B7">
        <w:rPr>
          <w:rFonts w:ascii="Times New Roman" w:hAnsi="Times New Roman" w:cs="Times New Roman"/>
          <w:bCs/>
          <w:sz w:val="28"/>
          <w:szCs w:val="28"/>
        </w:rPr>
        <w:t>(2014)</w:t>
      </w:r>
      <w:r w:rsidRPr="007D33B7">
        <w:rPr>
          <w:rFonts w:ascii="Times New Roman" w:hAnsi="Times New Roman" w:cs="Times New Roman"/>
          <w:bCs/>
          <w:sz w:val="28"/>
          <w:szCs w:val="28"/>
        </w:rPr>
        <w:t>,</w:t>
      </w:r>
      <w:r w:rsidRPr="007D33B7">
        <w:t xml:space="preserve"> </w:t>
      </w:r>
      <w:proofErr w:type="spellStart"/>
      <w:r w:rsidRPr="007D33B7">
        <w:rPr>
          <w:rFonts w:ascii="Times New Roman" w:hAnsi="Times New Roman" w:cs="Times New Roman"/>
          <w:bCs/>
          <w:sz w:val="28"/>
          <w:szCs w:val="28"/>
        </w:rPr>
        <w:t>Челнокова</w:t>
      </w:r>
      <w:proofErr w:type="spellEnd"/>
      <w:r w:rsidRPr="007D33B7">
        <w:rPr>
          <w:rFonts w:ascii="Times New Roman" w:hAnsi="Times New Roman" w:cs="Times New Roman"/>
          <w:bCs/>
          <w:sz w:val="28"/>
          <w:szCs w:val="28"/>
        </w:rPr>
        <w:t xml:space="preserve"> Е.А</w:t>
      </w:r>
      <w:r w:rsidR="0028109A" w:rsidRPr="007D33B7">
        <w:rPr>
          <w:rFonts w:ascii="Times New Roman" w:hAnsi="Times New Roman" w:cs="Times New Roman"/>
          <w:bCs/>
          <w:sz w:val="28"/>
          <w:szCs w:val="28"/>
        </w:rPr>
        <w:t xml:space="preserve"> (2018)</w:t>
      </w:r>
      <w:r w:rsidRPr="007D33B7">
        <w:rPr>
          <w:rFonts w:ascii="Times New Roman" w:hAnsi="Times New Roman" w:cs="Times New Roman"/>
          <w:bCs/>
          <w:sz w:val="28"/>
          <w:szCs w:val="28"/>
        </w:rPr>
        <w:t xml:space="preserve">. выделяют </w:t>
      </w:r>
      <w:r w:rsidR="00BF36B8" w:rsidRPr="007D33B7">
        <w:rPr>
          <w:rFonts w:ascii="Times New Roman" w:hAnsi="Times New Roman" w:cs="Times New Roman"/>
          <w:bCs/>
          <w:sz w:val="28"/>
          <w:szCs w:val="28"/>
        </w:rPr>
        <w:t>«</w:t>
      </w:r>
      <w:r w:rsidRPr="007D33B7">
        <w:rPr>
          <w:rFonts w:ascii="Times New Roman" w:hAnsi="Times New Roman" w:cs="Times New Roman"/>
          <w:bCs/>
          <w:sz w:val="28"/>
          <w:szCs w:val="28"/>
        </w:rPr>
        <w:t>ф</w:t>
      </w:r>
      <w:r w:rsidR="00085C03" w:rsidRPr="007D33B7">
        <w:rPr>
          <w:rFonts w:ascii="Times New Roman" w:hAnsi="Times New Roman" w:cs="Times New Roman"/>
          <w:bCs/>
          <w:sz w:val="28"/>
          <w:szCs w:val="28"/>
        </w:rPr>
        <w:t xml:space="preserve">ормирование мотивации к занятиям физической культурой – </w:t>
      </w:r>
      <w:r w:rsidRPr="007D33B7">
        <w:rPr>
          <w:rFonts w:ascii="Times New Roman" w:hAnsi="Times New Roman" w:cs="Times New Roman"/>
          <w:bCs/>
          <w:sz w:val="28"/>
          <w:szCs w:val="28"/>
        </w:rPr>
        <w:t xml:space="preserve">как </w:t>
      </w:r>
      <w:r w:rsidR="00085C03" w:rsidRPr="007D33B7">
        <w:rPr>
          <w:rFonts w:ascii="Times New Roman" w:hAnsi="Times New Roman" w:cs="Times New Roman"/>
          <w:bCs/>
          <w:sz w:val="28"/>
          <w:szCs w:val="28"/>
        </w:rPr>
        <w:t>одн</w:t>
      </w:r>
      <w:r w:rsidRPr="007D33B7">
        <w:rPr>
          <w:rFonts w:ascii="Times New Roman" w:hAnsi="Times New Roman" w:cs="Times New Roman"/>
          <w:bCs/>
          <w:sz w:val="28"/>
          <w:szCs w:val="28"/>
        </w:rPr>
        <w:t>у</w:t>
      </w:r>
      <w:r w:rsidR="00085C03" w:rsidRPr="007D33B7">
        <w:rPr>
          <w:rFonts w:ascii="Times New Roman" w:hAnsi="Times New Roman" w:cs="Times New Roman"/>
          <w:bCs/>
          <w:sz w:val="28"/>
          <w:szCs w:val="28"/>
        </w:rPr>
        <w:t xml:space="preserve"> из важнейших проблем современного вуза. Организация образовательного процесса в высшей школе отражает тот факт, что, наряду с общеобразовательными и специальными дисциплинами, физическому воспитанию и спортивным занятиям уделяется должное внимание. Однако наблюдается противоречие: социальный заказ общества в формировании здорового и гармонично развитого молодого поколения и реальный невысокий уровень физического развития и здоровья молодёжи, нежелание заниматься физической культурой и спортом систематически</w:t>
      </w:r>
      <w:r w:rsidR="00BF36B8" w:rsidRPr="007D33B7">
        <w:rPr>
          <w:rFonts w:ascii="Times New Roman" w:hAnsi="Times New Roman" w:cs="Times New Roman"/>
          <w:bCs/>
          <w:sz w:val="28"/>
          <w:szCs w:val="28"/>
        </w:rPr>
        <w:t>»</w:t>
      </w:r>
      <w:r w:rsidR="00362138" w:rsidRPr="007D33B7">
        <w:t xml:space="preserve"> </w:t>
      </w:r>
      <w:r w:rsidR="00362138" w:rsidRPr="007D33B7">
        <w:rPr>
          <w:rFonts w:ascii="Times New Roman" w:hAnsi="Times New Roman" w:cs="Times New Roman"/>
          <w:bCs/>
          <w:sz w:val="28"/>
          <w:szCs w:val="28"/>
        </w:rPr>
        <w:t>[33, 34].</w:t>
      </w:r>
    </w:p>
    <w:p w14:paraId="4AAE232F" w14:textId="2933F358" w:rsidR="00AF3B21" w:rsidRPr="007D33B7" w:rsidRDefault="00447D57" w:rsidP="00AF3B21">
      <w:pPr>
        <w:pStyle w:val="a5"/>
        <w:shd w:val="clear" w:color="auto" w:fill="FFFFFF"/>
        <w:spacing w:before="0" w:beforeAutospacing="0" w:after="0" w:afterAutospacing="0"/>
        <w:ind w:firstLine="709"/>
        <w:jc w:val="both"/>
        <w:rPr>
          <w:color w:val="212529"/>
          <w:sz w:val="28"/>
          <w:szCs w:val="28"/>
        </w:rPr>
      </w:pPr>
      <w:r w:rsidRPr="007D33B7">
        <w:rPr>
          <w:color w:val="212529"/>
          <w:sz w:val="28"/>
          <w:szCs w:val="28"/>
        </w:rPr>
        <w:t xml:space="preserve">Галич И.С., </w:t>
      </w:r>
      <w:proofErr w:type="spellStart"/>
      <w:r w:rsidRPr="007D33B7">
        <w:rPr>
          <w:color w:val="212529"/>
          <w:sz w:val="28"/>
          <w:szCs w:val="28"/>
        </w:rPr>
        <w:t>Слепова</w:t>
      </w:r>
      <w:proofErr w:type="spellEnd"/>
      <w:r w:rsidRPr="007D33B7">
        <w:rPr>
          <w:color w:val="212529"/>
          <w:sz w:val="28"/>
          <w:szCs w:val="28"/>
        </w:rPr>
        <w:t xml:space="preserve"> Л.Н., </w:t>
      </w:r>
      <w:proofErr w:type="spellStart"/>
      <w:r w:rsidRPr="007D33B7">
        <w:rPr>
          <w:color w:val="212529"/>
          <w:sz w:val="28"/>
          <w:szCs w:val="28"/>
        </w:rPr>
        <w:t>Хаирова</w:t>
      </w:r>
      <w:proofErr w:type="spellEnd"/>
      <w:r w:rsidRPr="007D33B7">
        <w:rPr>
          <w:color w:val="212529"/>
          <w:sz w:val="28"/>
          <w:szCs w:val="28"/>
        </w:rPr>
        <w:t xml:space="preserve"> Т.Н., </w:t>
      </w:r>
      <w:proofErr w:type="spellStart"/>
      <w:r w:rsidRPr="007D33B7">
        <w:rPr>
          <w:color w:val="212529"/>
          <w:sz w:val="28"/>
          <w:szCs w:val="28"/>
        </w:rPr>
        <w:t>Дижонова</w:t>
      </w:r>
      <w:proofErr w:type="spellEnd"/>
      <w:r w:rsidRPr="007D33B7">
        <w:rPr>
          <w:color w:val="212529"/>
          <w:sz w:val="28"/>
          <w:szCs w:val="28"/>
        </w:rPr>
        <w:t xml:space="preserve"> Л.Б. </w:t>
      </w:r>
      <w:r w:rsidR="00CF1729" w:rsidRPr="007D33B7">
        <w:rPr>
          <w:color w:val="212529"/>
          <w:sz w:val="28"/>
          <w:szCs w:val="28"/>
        </w:rPr>
        <w:t xml:space="preserve">(2014) </w:t>
      </w:r>
      <w:r w:rsidRPr="007D33B7">
        <w:rPr>
          <w:color w:val="212529"/>
          <w:sz w:val="28"/>
          <w:szCs w:val="28"/>
        </w:rPr>
        <w:t xml:space="preserve">утверждают, что </w:t>
      </w:r>
      <w:r w:rsidR="00BF36B8" w:rsidRPr="007D33B7">
        <w:rPr>
          <w:color w:val="212529"/>
          <w:sz w:val="28"/>
          <w:szCs w:val="28"/>
        </w:rPr>
        <w:t>«</w:t>
      </w:r>
      <w:r w:rsidRPr="007D33B7">
        <w:rPr>
          <w:color w:val="212529"/>
          <w:sz w:val="28"/>
          <w:szCs w:val="28"/>
        </w:rPr>
        <w:t xml:space="preserve">систематическое изучение мотивации и процесса становления интереса к занятиям физической культурой и спортом - важнейшее условие воспитания личной физической культуры человека. В последнее время мотивационный фактор стал приобретать все большее значение, поскольку, уделяя внимание индивидуальным особенностям студента, можно подобрать такой комплекс упражнений, который позволит развить интерес к занятиям физической культурой и спортом, а это в дальнейшем, порой даже не заметно для самого студента, способствует формированию его профессиональных качеств. В основе возникновения мотивов физкультурно-спортивных занятий лежат как потребности и объективные условия жизни, так и внутренняя позиция самой личности. Мотив всегда рассматривается как основа деятельности, как основа самоорганизации личности. Главным фактором становления основ самоорганизации выступает разработка педагогических условий, создающих благоприятную среду для востребования ценностного потенциала личностных </w:t>
      </w:r>
      <w:r w:rsidRPr="007D33B7">
        <w:rPr>
          <w:color w:val="212529"/>
          <w:sz w:val="28"/>
          <w:szCs w:val="28"/>
        </w:rPr>
        <w:lastRenderedPageBreak/>
        <w:t>структур сознания студентов. Физкультурная активность студентов обусловлена, в основном, эмоциональными переживаниями привлекательности физкультурно-спортивных занятий и доставляемых им удовольствие. Не случайно, видимо, студенты в качестве мотивов таких занятий на первом месте называют получение удовольствия от самого процесса физкультурной активности, а на втором - желание получить здоровый организм и эстетически красивое тело</w:t>
      </w:r>
      <w:r w:rsidR="00BF36B8" w:rsidRPr="007D33B7">
        <w:rPr>
          <w:color w:val="212529"/>
          <w:sz w:val="28"/>
          <w:szCs w:val="28"/>
        </w:rPr>
        <w:t>»</w:t>
      </w:r>
      <w:r w:rsidR="00362138" w:rsidRPr="007D33B7">
        <w:t xml:space="preserve"> </w:t>
      </w:r>
      <w:r w:rsidR="00362138" w:rsidRPr="007D33B7">
        <w:rPr>
          <w:color w:val="212529"/>
          <w:sz w:val="28"/>
          <w:szCs w:val="28"/>
        </w:rPr>
        <w:t>[35].</w:t>
      </w:r>
    </w:p>
    <w:p w14:paraId="21325CD1" w14:textId="3F0EA05D" w:rsidR="005B576D" w:rsidRPr="007D33B7" w:rsidRDefault="003101F5" w:rsidP="00BF36B8">
      <w:pPr>
        <w:spacing w:after="0" w:line="240" w:lineRule="auto"/>
        <w:ind w:firstLine="709"/>
        <w:jc w:val="both"/>
        <w:rPr>
          <w:rFonts w:ascii="Times New Roman" w:hAnsi="Times New Roman" w:cs="Times New Roman"/>
          <w:sz w:val="28"/>
          <w:szCs w:val="28"/>
        </w:rPr>
      </w:pPr>
      <w:proofErr w:type="spellStart"/>
      <w:r w:rsidRPr="007D33B7">
        <w:rPr>
          <w:rFonts w:ascii="Times New Roman" w:hAnsi="Times New Roman" w:cs="Times New Roman"/>
          <w:sz w:val="28"/>
          <w:szCs w:val="28"/>
        </w:rPr>
        <w:t>Гавришова</w:t>
      </w:r>
      <w:proofErr w:type="spellEnd"/>
      <w:r w:rsidRPr="007D33B7">
        <w:rPr>
          <w:rFonts w:ascii="Times New Roman" w:hAnsi="Times New Roman" w:cs="Times New Roman"/>
          <w:sz w:val="28"/>
          <w:szCs w:val="28"/>
        </w:rPr>
        <w:t xml:space="preserve"> Е.В. </w:t>
      </w:r>
      <w:r w:rsidR="000221EF" w:rsidRPr="007D33B7">
        <w:rPr>
          <w:rFonts w:ascii="Times New Roman" w:hAnsi="Times New Roman" w:cs="Times New Roman"/>
          <w:sz w:val="28"/>
          <w:szCs w:val="28"/>
        </w:rPr>
        <w:t xml:space="preserve">(2012) </w:t>
      </w:r>
      <w:r w:rsidRPr="007D33B7">
        <w:rPr>
          <w:rFonts w:ascii="Times New Roman" w:hAnsi="Times New Roman" w:cs="Times New Roman"/>
          <w:sz w:val="28"/>
          <w:szCs w:val="28"/>
        </w:rPr>
        <w:t xml:space="preserve">указывает, на то, что: </w:t>
      </w:r>
      <w:r w:rsidR="00BF36B8" w:rsidRPr="007D33B7">
        <w:rPr>
          <w:rFonts w:ascii="Times New Roman" w:hAnsi="Times New Roman" w:cs="Times New Roman"/>
          <w:sz w:val="28"/>
          <w:szCs w:val="28"/>
        </w:rPr>
        <w:t>«</w:t>
      </w:r>
      <w:r w:rsidR="005B576D" w:rsidRPr="007D33B7">
        <w:rPr>
          <w:rFonts w:ascii="Times New Roman" w:hAnsi="Times New Roman" w:cs="Times New Roman"/>
          <w:sz w:val="28"/>
          <w:szCs w:val="28"/>
        </w:rPr>
        <w:t>1. Теоретический анализ и обобщение отечественных и зарубежных источников показал, что проблема влияния мотивов на двигательную активность студентов в педагогической теории и практике решена не полностью. В исследованиях последнего десятилетия доказано, что мотивы являются ядром личности, побудительным механизмом деятельности человека и оказывают решающее влияние на повышение двигательной активности студентов, но действенные способы учета мотивации достижения в регулировании двигательной активности студентов не определены.</w:t>
      </w:r>
      <w:r w:rsidR="00BF36B8" w:rsidRPr="007D33B7">
        <w:rPr>
          <w:rFonts w:ascii="Times New Roman" w:hAnsi="Times New Roman" w:cs="Times New Roman"/>
          <w:sz w:val="28"/>
          <w:szCs w:val="28"/>
        </w:rPr>
        <w:t xml:space="preserve"> </w:t>
      </w:r>
      <w:r w:rsidR="005B576D" w:rsidRPr="007D33B7">
        <w:rPr>
          <w:rFonts w:ascii="Times New Roman" w:hAnsi="Times New Roman" w:cs="Times New Roman"/>
          <w:sz w:val="28"/>
          <w:szCs w:val="28"/>
        </w:rPr>
        <w:t>2. Исследование доминирующих мотивов показало, что студенты с мотивацией достижения успеха наиболее значимыми для себя выделяют: мотив подготовки к профессиональной деятельности, рационально-волевой, мотив физического самоутверждения и эмоционального удовольствия. Они проявляют желание заниматься физической культурой, понимают значимость физических упражнений, стремятся к достижению высокого уровня в физическом развитии. Выраженность этих же мотивов у студентов с мотивацией избегания неудач достоверно ниже. Данные студенты не могут проявлять волевые усилия, их не интересуют вопросы технической и тактической подготовки, им неинтересна познавательная информация, связанная с физической культурой и спортом. Это в свою очередь декларирует необходимость поиска эффективной технологии учета типа мотивации достижения в регулировании двигательной активности студентов</w:t>
      </w:r>
      <w:r w:rsidR="00BF36B8" w:rsidRPr="007D33B7">
        <w:rPr>
          <w:rFonts w:ascii="Times New Roman" w:hAnsi="Times New Roman" w:cs="Times New Roman"/>
          <w:sz w:val="28"/>
          <w:szCs w:val="28"/>
        </w:rPr>
        <w:t>»</w:t>
      </w:r>
      <w:r w:rsidR="00180CC9" w:rsidRPr="007D33B7">
        <w:t xml:space="preserve"> </w:t>
      </w:r>
      <w:r w:rsidR="00180CC9" w:rsidRPr="007D33B7">
        <w:rPr>
          <w:rFonts w:ascii="Times New Roman" w:hAnsi="Times New Roman" w:cs="Times New Roman"/>
          <w:sz w:val="28"/>
          <w:szCs w:val="28"/>
        </w:rPr>
        <w:t>[36].</w:t>
      </w:r>
    </w:p>
    <w:p w14:paraId="3FFDEEC3" w14:textId="4C2466CA" w:rsidR="005B576D" w:rsidRPr="007D33B7" w:rsidRDefault="005B576D" w:rsidP="005B576D">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Как указывает </w:t>
      </w:r>
      <w:proofErr w:type="spellStart"/>
      <w:r w:rsidRPr="007D33B7">
        <w:rPr>
          <w:rFonts w:ascii="Times New Roman" w:hAnsi="Times New Roman" w:cs="Times New Roman"/>
          <w:sz w:val="28"/>
          <w:szCs w:val="28"/>
        </w:rPr>
        <w:t>Токтарбаев</w:t>
      </w:r>
      <w:proofErr w:type="spellEnd"/>
      <w:r w:rsidRPr="007D33B7">
        <w:rPr>
          <w:rFonts w:ascii="Times New Roman" w:hAnsi="Times New Roman" w:cs="Times New Roman"/>
          <w:sz w:val="28"/>
          <w:szCs w:val="28"/>
        </w:rPr>
        <w:t xml:space="preserve"> Д.Г.</w:t>
      </w:r>
      <w:r w:rsidR="006004A9" w:rsidRPr="007D33B7">
        <w:t xml:space="preserve"> </w:t>
      </w:r>
      <w:r w:rsidR="006004A9" w:rsidRPr="007D33B7">
        <w:rPr>
          <w:rFonts w:ascii="Times New Roman" w:hAnsi="Times New Roman" w:cs="Times New Roman"/>
          <w:sz w:val="28"/>
          <w:szCs w:val="28"/>
        </w:rPr>
        <w:t>(2010)</w:t>
      </w:r>
      <w:r w:rsidRPr="007D33B7">
        <w:rPr>
          <w:rFonts w:ascii="Times New Roman" w:hAnsi="Times New Roman" w:cs="Times New Roman"/>
          <w:sz w:val="28"/>
          <w:szCs w:val="28"/>
        </w:rPr>
        <w:t xml:space="preserve">, «для формирования национального самосознания личности студента на уроках физической культуры, т.е. осознания себя как личности, относящейся к конкретной нации, осознания своих интересов, стремлений, нужна организация необходимых педагогических условий. В связи с этим немаловажную роль в физической подготовке для этнокультурного воспитания имеет и мотивационный компонент. Мотивы определяют направленность оценок и взглядов личности студента в сфере физической культуры, побуждают ее активность, становятся принципами ее поведения. Они отражают мировоззрение студента и придают его поступкам особую значимость и направленность </w:t>
      </w:r>
      <w:r w:rsidR="00180CC9" w:rsidRPr="007D33B7">
        <w:rPr>
          <w:rFonts w:ascii="Times New Roman" w:hAnsi="Times New Roman" w:cs="Times New Roman"/>
          <w:sz w:val="28"/>
          <w:szCs w:val="28"/>
        </w:rPr>
        <w:t>[37].</w:t>
      </w:r>
    </w:p>
    <w:p w14:paraId="542E9C41" w14:textId="0D0324BF" w:rsidR="00C82C29" w:rsidRPr="007D33B7" w:rsidRDefault="00B2052B" w:rsidP="005B576D">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Мартын И.А.</w:t>
      </w:r>
      <w:r w:rsidR="009D78E2" w:rsidRPr="007D33B7">
        <w:t xml:space="preserve"> </w:t>
      </w:r>
      <w:r w:rsidR="009D78E2" w:rsidRPr="007D33B7">
        <w:rPr>
          <w:rFonts w:ascii="Times New Roman" w:hAnsi="Times New Roman" w:cs="Times New Roman"/>
          <w:sz w:val="28"/>
          <w:szCs w:val="28"/>
        </w:rPr>
        <w:t>(2017</w:t>
      </w:r>
      <w:r w:rsidR="00053C27" w:rsidRPr="007D33B7">
        <w:rPr>
          <w:rFonts w:ascii="Times New Roman" w:hAnsi="Times New Roman" w:cs="Times New Roman"/>
          <w:sz w:val="28"/>
          <w:szCs w:val="28"/>
        </w:rPr>
        <w:t>) говорит</w:t>
      </w:r>
      <w:r w:rsidRPr="007D33B7">
        <w:rPr>
          <w:rFonts w:ascii="Times New Roman" w:hAnsi="Times New Roman" w:cs="Times New Roman"/>
          <w:sz w:val="28"/>
          <w:szCs w:val="28"/>
        </w:rPr>
        <w:t xml:space="preserve"> о том, что </w:t>
      </w:r>
      <w:r w:rsidR="001946C4" w:rsidRPr="007D33B7">
        <w:rPr>
          <w:rFonts w:ascii="Times New Roman" w:hAnsi="Times New Roman" w:cs="Times New Roman"/>
          <w:sz w:val="28"/>
          <w:szCs w:val="28"/>
        </w:rPr>
        <w:t>«</w:t>
      </w:r>
      <w:r w:rsidRPr="007D33B7">
        <w:rPr>
          <w:rFonts w:ascii="Times New Roman" w:hAnsi="Times New Roman" w:cs="Times New Roman"/>
          <w:sz w:val="28"/>
          <w:szCs w:val="28"/>
        </w:rPr>
        <w:t>б</w:t>
      </w:r>
      <w:r w:rsidR="00C82C29" w:rsidRPr="007D33B7">
        <w:rPr>
          <w:rFonts w:ascii="Times New Roman" w:hAnsi="Times New Roman" w:cs="Times New Roman"/>
          <w:sz w:val="28"/>
          <w:szCs w:val="28"/>
        </w:rPr>
        <w:t xml:space="preserve">ольшинство студентов имеют свой идеал, и при помощи метода «подражание» можно сформировать стремление к совершенствованию себя с помощью физической культуры и спорта. Использование активных методов обучения на теоретических занятиях способствует формированию и развитию познавательного интереса студентов как к освоению знаний и формированию умений, так и к практическим занятиям </w:t>
      </w:r>
      <w:r w:rsidR="00C82C29" w:rsidRPr="007D33B7">
        <w:rPr>
          <w:rFonts w:ascii="Times New Roman" w:hAnsi="Times New Roman" w:cs="Times New Roman"/>
          <w:sz w:val="28"/>
          <w:szCs w:val="28"/>
        </w:rPr>
        <w:lastRenderedPageBreak/>
        <w:t>физической культурой.</w:t>
      </w:r>
      <w:r w:rsidR="009453DE" w:rsidRPr="007D33B7">
        <w:rPr>
          <w:rFonts w:ascii="Times New Roman" w:hAnsi="Times New Roman" w:cs="Times New Roman"/>
          <w:sz w:val="28"/>
          <w:szCs w:val="28"/>
        </w:rPr>
        <w:t xml:space="preserve"> Чтобы повысить мотивацию у студентов нужно разнообразить учебные и секционные занятия, для девушек вести фитнес, а для юношей силовые тренировки; занятия не должны проходить монотонно, использовать игровой и соревновательный метод, шире использовать активные методы обучения; усилить творческую составляющую при организации занятий физической культурой</w:t>
      </w:r>
      <w:r w:rsidR="001946C4" w:rsidRPr="007D33B7">
        <w:rPr>
          <w:rFonts w:ascii="Times New Roman" w:hAnsi="Times New Roman" w:cs="Times New Roman"/>
          <w:sz w:val="28"/>
          <w:szCs w:val="28"/>
        </w:rPr>
        <w:t>»</w:t>
      </w:r>
      <w:r w:rsidR="009453DE" w:rsidRPr="007D33B7">
        <w:rPr>
          <w:rFonts w:ascii="Times New Roman" w:hAnsi="Times New Roman" w:cs="Times New Roman"/>
          <w:sz w:val="28"/>
          <w:szCs w:val="28"/>
        </w:rPr>
        <w:t xml:space="preserve"> </w:t>
      </w:r>
      <w:r w:rsidR="00180CC9" w:rsidRPr="007D33B7">
        <w:rPr>
          <w:rFonts w:ascii="Times New Roman" w:hAnsi="Times New Roman" w:cs="Times New Roman"/>
          <w:sz w:val="28"/>
          <w:szCs w:val="28"/>
        </w:rPr>
        <w:t>[38].</w:t>
      </w:r>
    </w:p>
    <w:p w14:paraId="7E880B88" w14:textId="170C5519" w:rsidR="005B576D" w:rsidRPr="007D33B7" w:rsidRDefault="00D0429F" w:rsidP="005B576D">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Как утверждают </w:t>
      </w:r>
      <w:proofErr w:type="spellStart"/>
      <w:r w:rsidRPr="007D33B7">
        <w:rPr>
          <w:rFonts w:ascii="Times New Roman" w:hAnsi="Times New Roman" w:cs="Times New Roman"/>
          <w:sz w:val="28"/>
          <w:szCs w:val="28"/>
        </w:rPr>
        <w:t>DeVoe</w:t>
      </w:r>
      <w:proofErr w:type="spellEnd"/>
      <w:r w:rsidRPr="007D33B7">
        <w:rPr>
          <w:rFonts w:ascii="Times New Roman" w:hAnsi="Times New Roman" w:cs="Times New Roman"/>
          <w:sz w:val="28"/>
          <w:szCs w:val="28"/>
        </w:rPr>
        <w:t xml:space="preserve"> </w:t>
      </w:r>
      <w:r w:rsidRPr="007D33B7">
        <w:rPr>
          <w:rFonts w:ascii="Times New Roman" w:hAnsi="Times New Roman" w:cs="Times New Roman"/>
          <w:sz w:val="28"/>
          <w:szCs w:val="28"/>
          <w:lang w:val="en-US"/>
        </w:rPr>
        <w:t>D</w:t>
      </w:r>
      <w:r w:rsidRPr="007D33B7">
        <w:rPr>
          <w:rFonts w:ascii="Times New Roman" w:hAnsi="Times New Roman" w:cs="Times New Roman"/>
          <w:sz w:val="28"/>
          <w:szCs w:val="28"/>
        </w:rPr>
        <w:t xml:space="preserve">., </w:t>
      </w:r>
      <w:proofErr w:type="spellStart"/>
      <w:r w:rsidRPr="007D33B7">
        <w:rPr>
          <w:rFonts w:ascii="Times New Roman" w:hAnsi="Times New Roman" w:cs="Times New Roman"/>
          <w:sz w:val="28"/>
          <w:szCs w:val="28"/>
        </w:rPr>
        <w:t>Kennedy</w:t>
      </w:r>
      <w:proofErr w:type="spellEnd"/>
      <w:r w:rsidRPr="007D33B7">
        <w:rPr>
          <w:rFonts w:ascii="Times New Roman" w:hAnsi="Times New Roman" w:cs="Times New Roman"/>
          <w:sz w:val="28"/>
          <w:szCs w:val="28"/>
        </w:rPr>
        <w:t xml:space="preserve"> </w:t>
      </w:r>
      <w:r w:rsidRPr="007D33B7">
        <w:rPr>
          <w:rFonts w:ascii="Times New Roman" w:hAnsi="Times New Roman" w:cs="Times New Roman"/>
          <w:sz w:val="28"/>
          <w:szCs w:val="28"/>
          <w:lang w:val="en-US"/>
        </w:rPr>
        <w:t>C</w:t>
      </w:r>
      <w:r w:rsidRPr="007D33B7">
        <w:rPr>
          <w:rFonts w:ascii="Times New Roman" w:hAnsi="Times New Roman" w:cs="Times New Roman"/>
          <w:sz w:val="28"/>
          <w:szCs w:val="28"/>
        </w:rPr>
        <w:t xml:space="preserve">., </w:t>
      </w:r>
      <w:proofErr w:type="spellStart"/>
      <w:r w:rsidRPr="007D33B7">
        <w:rPr>
          <w:rFonts w:ascii="Times New Roman" w:hAnsi="Times New Roman" w:cs="Times New Roman"/>
          <w:sz w:val="28"/>
          <w:szCs w:val="28"/>
        </w:rPr>
        <w:t>Ransdell</w:t>
      </w:r>
      <w:proofErr w:type="spellEnd"/>
      <w:r w:rsidRPr="007D33B7">
        <w:rPr>
          <w:rFonts w:ascii="Times New Roman" w:hAnsi="Times New Roman" w:cs="Times New Roman"/>
          <w:sz w:val="28"/>
          <w:szCs w:val="28"/>
        </w:rPr>
        <w:t xml:space="preserve"> </w:t>
      </w:r>
      <w:r w:rsidRPr="007D33B7">
        <w:rPr>
          <w:rFonts w:ascii="Times New Roman" w:hAnsi="Times New Roman" w:cs="Times New Roman"/>
          <w:sz w:val="28"/>
          <w:szCs w:val="28"/>
          <w:lang w:val="en-US"/>
        </w:rPr>
        <w:t>L</w:t>
      </w:r>
      <w:r w:rsidRPr="007D33B7">
        <w:rPr>
          <w:rFonts w:ascii="Times New Roman" w:hAnsi="Times New Roman" w:cs="Times New Roman"/>
          <w:sz w:val="28"/>
          <w:szCs w:val="28"/>
        </w:rPr>
        <w:t xml:space="preserve">., </w:t>
      </w:r>
      <w:proofErr w:type="spellStart"/>
      <w:r w:rsidRPr="007D33B7">
        <w:rPr>
          <w:rFonts w:ascii="Times New Roman" w:hAnsi="Times New Roman" w:cs="Times New Roman"/>
          <w:sz w:val="28"/>
          <w:szCs w:val="28"/>
        </w:rPr>
        <w:t>Pirson</w:t>
      </w:r>
      <w:proofErr w:type="spellEnd"/>
      <w:r w:rsidRPr="007D33B7">
        <w:rPr>
          <w:rFonts w:ascii="Times New Roman" w:hAnsi="Times New Roman" w:cs="Times New Roman"/>
          <w:sz w:val="28"/>
          <w:szCs w:val="28"/>
        </w:rPr>
        <w:t xml:space="preserve"> </w:t>
      </w:r>
      <w:r w:rsidRPr="007D33B7">
        <w:rPr>
          <w:rFonts w:ascii="Times New Roman" w:hAnsi="Times New Roman" w:cs="Times New Roman"/>
          <w:sz w:val="28"/>
          <w:szCs w:val="28"/>
          <w:lang w:val="en-US"/>
        </w:rPr>
        <w:t>B</w:t>
      </w:r>
      <w:r w:rsidRPr="007D33B7">
        <w:rPr>
          <w:rFonts w:ascii="Times New Roman" w:hAnsi="Times New Roman" w:cs="Times New Roman"/>
          <w:sz w:val="28"/>
          <w:szCs w:val="28"/>
        </w:rPr>
        <w:t xml:space="preserve">., </w:t>
      </w:r>
      <w:proofErr w:type="spellStart"/>
      <w:r w:rsidRPr="007D33B7">
        <w:rPr>
          <w:rFonts w:ascii="Times New Roman" w:hAnsi="Times New Roman" w:cs="Times New Roman"/>
          <w:sz w:val="28"/>
          <w:szCs w:val="28"/>
        </w:rPr>
        <w:t>DeYoung</w:t>
      </w:r>
      <w:proofErr w:type="spellEnd"/>
      <w:r w:rsidRPr="007D33B7">
        <w:rPr>
          <w:rFonts w:ascii="Times New Roman" w:hAnsi="Times New Roman" w:cs="Times New Roman"/>
          <w:sz w:val="28"/>
          <w:szCs w:val="28"/>
        </w:rPr>
        <w:t xml:space="preserve"> </w:t>
      </w:r>
      <w:r w:rsidRPr="007D33B7">
        <w:rPr>
          <w:rFonts w:ascii="Times New Roman" w:hAnsi="Times New Roman" w:cs="Times New Roman"/>
          <w:sz w:val="28"/>
          <w:szCs w:val="28"/>
          <w:lang w:val="en-US"/>
        </w:rPr>
        <w:t>W</w:t>
      </w:r>
      <w:r w:rsidRPr="007D33B7">
        <w:rPr>
          <w:rFonts w:ascii="Times New Roman" w:hAnsi="Times New Roman" w:cs="Times New Roman"/>
          <w:sz w:val="28"/>
          <w:szCs w:val="28"/>
        </w:rPr>
        <w:t xml:space="preserve">., </w:t>
      </w:r>
      <w:proofErr w:type="spellStart"/>
      <w:r w:rsidRPr="007D33B7">
        <w:rPr>
          <w:rFonts w:ascii="Times New Roman" w:hAnsi="Times New Roman" w:cs="Times New Roman"/>
          <w:sz w:val="28"/>
          <w:szCs w:val="28"/>
        </w:rPr>
        <w:t>Casey</w:t>
      </w:r>
      <w:proofErr w:type="spellEnd"/>
      <w:r w:rsidRPr="007D33B7">
        <w:rPr>
          <w:rFonts w:ascii="Times New Roman" w:hAnsi="Times New Roman" w:cs="Times New Roman"/>
          <w:sz w:val="28"/>
          <w:szCs w:val="28"/>
        </w:rPr>
        <w:t xml:space="preserve"> </w:t>
      </w:r>
      <w:r w:rsidRPr="007D33B7">
        <w:rPr>
          <w:rFonts w:ascii="Times New Roman" w:hAnsi="Times New Roman" w:cs="Times New Roman"/>
          <w:sz w:val="28"/>
          <w:szCs w:val="28"/>
          <w:lang w:val="en-US"/>
        </w:rPr>
        <w:t>K</w:t>
      </w:r>
      <w:r w:rsidRPr="007D33B7">
        <w:rPr>
          <w:rFonts w:ascii="Times New Roman" w:hAnsi="Times New Roman" w:cs="Times New Roman"/>
          <w:sz w:val="28"/>
          <w:szCs w:val="28"/>
        </w:rPr>
        <w:t>.</w:t>
      </w:r>
      <w:r w:rsidR="00053C27" w:rsidRPr="007D33B7">
        <w:t xml:space="preserve"> </w:t>
      </w:r>
      <w:r w:rsidR="00053C27" w:rsidRPr="007D33B7">
        <w:rPr>
          <w:rFonts w:ascii="Times New Roman" w:hAnsi="Times New Roman" w:cs="Times New Roman"/>
          <w:sz w:val="28"/>
          <w:szCs w:val="28"/>
        </w:rPr>
        <w:t>(1998</w:t>
      </w:r>
      <w:r w:rsidR="009170D0" w:rsidRPr="007D33B7">
        <w:rPr>
          <w:rFonts w:ascii="Times New Roman" w:hAnsi="Times New Roman" w:cs="Times New Roman"/>
          <w:sz w:val="28"/>
          <w:szCs w:val="28"/>
        </w:rPr>
        <w:t>)</w:t>
      </w:r>
      <w:r w:rsidR="001946C4" w:rsidRPr="007D33B7">
        <w:rPr>
          <w:rFonts w:ascii="Times New Roman" w:hAnsi="Times New Roman" w:cs="Times New Roman"/>
          <w:sz w:val="28"/>
          <w:szCs w:val="28"/>
        </w:rPr>
        <w:t xml:space="preserve"> -</w:t>
      </w:r>
      <w:r w:rsidR="009170D0" w:rsidRPr="007D33B7">
        <w:rPr>
          <w:rFonts w:ascii="Times New Roman" w:hAnsi="Times New Roman" w:cs="Times New Roman"/>
          <w:sz w:val="28"/>
          <w:szCs w:val="28"/>
        </w:rPr>
        <w:t xml:space="preserve"> </w:t>
      </w:r>
      <w:r w:rsidR="001946C4" w:rsidRPr="007D33B7">
        <w:rPr>
          <w:rFonts w:ascii="Times New Roman" w:hAnsi="Times New Roman" w:cs="Times New Roman"/>
          <w:sz w:val="28"/>
          <w:szCs w:val="28"/>
        </w:rPr>
        <w:t>«</w:t>
      </w:r>
      <w:r w:rsidR="009170D0" w:rsidRPr="007D33B7">
        <w:rPr>
          <w:rFonts w:ascii="Times New Roman" w:hAnsi="Times New Roman" w:cs="Times New Roman"/>
          <w:sz w:val="28"/>
          <w:szCs w:val="28"/>
        </w:rPr>
        <w:t>кроме</w:t>
      </w:r>
      <w:r w:rsidR="005B576D" w:rsidRPr="007D33B7">
        <w:rPr>
          <w:rFonts w:ascii="Times New Roman" w:hAnsi="Times New Roman" w:cs="Times New Roman"/>
          <w:sz w:val="28"/>
          <w:szCs w:val="28"/>
        </w:rPr>
        <w:t xml:space="preserve"> </w:t>
      </w:r>
      <w:r w:rsidR="00156D75" w:rsidRPr="007D33B7">
        <w:rPr>
          <w:rFonts w:ascii="Times New Roman" w:hAnsi="Times New Roman" w:cs="Times New Roman"/>
          <w:sz w:val="28"/>
          <w:szCs w:val="28"/>
        </w:rPr>
        <w:t>обще дидактических</w:t>
      </w:r>
      <w:r w:rsidR="005B576D" w:rsidRPr="007D33B7">
        <w:rPr>
          <w:rFonts w:ascii="Times New Roman" w:hAnsi="Times New Roman" w:cs="Times New Roman"/>
          <w:sz w:val="28"/>
          <w:szCs w:val="28"/>
        </w:rPr>
        <w:t xml:space="preserve"> принципов обучения и воспитания, основными принципами физического воспитания студентов является оздоровительная и профессионально-прикладная направленность</w:t>
      </w:r>
      <w:r w:rsidRPr="007D33B7">
        <w:rPr>
          <w:rFonts w:ascii="Times New Roman" w:hAnsi="Times New Roman" w:cs="Times New Roman"/>
          <w:sz w:val="28"/>
          <w:szCs w:val="28"/>
        </w:rPr>
        <w:t xml:space="preserve">. </w:t>
      </w:r>
      <w:r w:rsidR="005B576D" w:rsidRPr="007D33B7">
        <w:rPr>
          <w:rFonts w:ascii="Times New Roman" w:hAnsi="Times New Roman" w:cs="Times New Roman"/>
          <w:sz w:val="28"/>
          <w:szCs w:val="28"/>
        </w:rPr>
        <w:t>Дисциплина «Физическое культура» в высшей школе является обязательной независимо от профиля учебного заведения, однако главными задачами ее является укрепление здоровья и физическое совершенствование студентов, а также их психофизиологическая подготовка к осуществлению будущей профессиональной деятельности. Однако количество часов, предусмотренных учебным планом, на физическое воспитание студенчества, не способно в определенной степени решать вышеуказанные задачи, что актуализирует необходимость использования самостоятельной деятельности молодежи. Это, в свою очередь, требует наличия у студентов специальных знаний, умений и навыков к осуществлению физического самосовершенствования, положительного мотивационно-ценностного отношения к физической культуре, что предопределяет необходимость применения соответствующих мер в процессе физического воспитания в высших учебных заведениях</w:t>
      </w:r>
      <w:r w:rsidR="001946C4" w:rsidRPr="007D33B7">
        <w:rPr>
          <w:rFonts w:ascii="Times New Roman" w:hAnsi="Times New Roman" w:cs="Times New Roman"/>
          <w:sz w:val="28"/>
          <w:szCs w:val="28"/>
        </w:rPr>
        <w:t>»</w:t>
      </w:r>
      <w:r w:rsidR="004B7827" w:rsidRPr="007D33B7">
        <w:t xml:space="preserve"> </w:t>
      </w:r>
      <w:r w:rsidR="004B7827" w:rsidRPr="007D33B7">
        <w:rPr>
          <w:rFonts w:ascii="Times New Roman" w:hAnsi="Times New Roman" w:cs="Times New Roman"/>
          <w:sz w:val="28"/>
          <w:szCs w:val="28"/>
        </w:rPr>
        <w:t>[39].</w:t>
      </w:r>
    </w:p>
    <w:p w14:paraId="6C7AEB94" w14:textId="0BE91DC9" w:rsidR="005F576D" w:rsidRPr="007D33B7" w:rsidRDefault="00862041" w:rsidP="00CD2C50">
      <w:pPr>
        <w:spacing w:after="0" w:line="240" w:lineRule="auto"/>
        <w:ind w:firstLine="709"/>
        <w:jc w:val="both"/>
        <w:rPr>
          <w:rFonts w:ascii="Times New Roman" w:hAnsi="Times New Roman" w:cs="Times New Roman"/>
          <w:sz w:val="28"/>
          <w:szCs w:val="28"/>
        </w:rPr>
      </w:pPr>
      <w:proofErr w:type="spellStart"/>
      <w:r w:rsidRPr="007D33B7">
        <w:rPr>
          <w:rFonts w:ascii="Times New Roman" w:hAnsi="Times New Roman" w:cs="Times New Roman"/>
          <w:sz w:val="28"/>
          <w:szCs w:val="28"/>
        </w:rPr>
        <w:t>Мадиева</w:t>
      </w:r>
      <w:proofErr w:type="spellEnd"/>
      <w:r w:rsidRPr="007D33B7">
        <w:rPr>
          <w:rFonts w:ascii="Times New Roman" w:hAnsi="Times New Roman" w:cs="Times New Roman"/>
          <w:sz w:val="28"/>
          <w:szCs w:val="28"/>
        </w:rPr>
        <w:t xml:space="preserve"> Г.Б.</w:t>
      </w:r>
      <w:r w:rsidR="009170D0" w:rsidRPr="007D33B7">
        <w:t xml:space="preserve"> </w:t>
      </w:r>
      <w:r w:rsidR="009170D0" w:rsidRPr="007D33B7">
        <w:rPr>
          <w:rFonts w:ascii="Times New Roman" w:hAnsi="Times New Roman" w:cs="Times New Roman"/>
          <w:sz w:val="28"/>
          <w:szCs w:val="28"/>
        </w:rPr>
        <w:t>(2019) и</w:t>
      </w:r>
      <w:r w:rsidRPr="007D33B7">
        <w:rPr>
          <w:rFonts w:ascii="Times New Roman" w:hAnsi="Times New Roman" w:cs="Times New Roman"/>
          <w:sz w:val="28"/>
          <w:szCs w:val="28"/>
        </w:rPr>
        <w:t xml:space="preserve"> др., утверждают, что </w:t>
      </w:r>
      <w:r w:rsidR="00D56B64" w:rsidRPr="007D33B7">
        <w:rPr>
          <w:rFonts w:ascii="Times New Roman" w:hAnsi="Times New Roman" w:cs="Times New Roman"/>
          <w:sz w:val="28"/>
          <w:szCs w:val="28"/>
        </w:rPr>
        <w:t>«</w:t>
      </w:r>
      <w:r w:rsidRPr="007D33B7">
        <w:rPr>
          <w:rFonts w:ascii="Times New Roman" w:hAnsi="Times New Roman" w:cs="Times New Roman"/>
          <w:sz w:val="28"/>
          <w:szCs w:val="28"/>
        </w:rPr>
        <w:t>м</w:t>
      </w:r>
      <w:r w:rsidR="00BB790F" w:rsidRPr="007D33B7">
        <w:rPr>
          <w:rFonts w:ascii="Times New Roman" w:hAnsi="Times New Roman" w:cs="Times New Roman"/>
          <w:sz w:val="28"/>
          <w:szCs w:val="28"/>
        </w:rPr>
        <w:t>ожно с полной уверенностью констатировать, что у нашей молодежи не сформирована стойкая осознанная потребность к систематическим самостоятельным занятиям физическими упражнениями. Укрепление здоровья средствами физической культуры еще не стало для студента личностно важной целью.</w:t>
      </w:r>
      <w:r w:rsidR="00635BB3" w:rsidRPr="007D33B7">
        <w:rPr>
          <w:rFonts w:ascii="Times New Roman" w:hAnsi="Times New Roman" w:cs="Times New Roman"/>
          <w:sz w:val="28"/>
          <w:szCs w:val="28"/>
        </w:rPr>
        <w:t xml:space="preserve"> Анализ состояния физического воспитания на сегодняшний день показывает, что среди задач, стоящих перед учебно-воспитательным процессом нет другой более важной, чем определение, разработка и внедрение реальных механизмов активного приобщения студенческой молодежи к процессу физвоспитания и самовоспитания</w:t>
      </w:r>
      <w:r w:rsidR="00D56B64" w:rsidRPr="007D33B7">
        <w:rPr>
          <w:rFonts w:ascii="Times New Roman" w:hAnsi="Times New Roman" w:cs="Times New Roman"/>
          <w:sz w:val="28"/>
          <w:szCs w:val="28"/>
        </w:rPr>
        <w:t>»</w:t>
      </w:r>
      <w:r w:rsidR="004B7827" w:rsidRPr="007D33B7">
        <w:t xml:space="preserve"> </w:t>
      </w:r>
      <w:r w:rsidR="004B7827" w:rsidRPr="007D33B7">
        <w:rPr>
          <w:rFonts w:ascii="Times New Roman" w:hAnsi="Times New Roman" w:cs="Times New Roman"/>
          <w:sz w:val="28"/>
          <w:szCs w:val="28"/>
        </w:rPr>
        <w:t>[40].</w:t>
      </w:r>
    </w:p>
    <w:p w14:paraId="3D3C6DC0" w14:textId="632886F3" w:rsidR="00057225" w:rsidRPr="007D33B7" w:rsidRDefault="004D6712" w:rsidP="00057225">
      <w:pPr>
        <w:pStyle w:val="a5"/>
        <w:spacing w:before="0" w:beforeAutospacing="0" w:after="0" w:afterAutospacing="0"/>
        <w:ind w:firstLine="709"/>
        <w:jc w:val="both"/>
        <w:rPr>
          <w:sz w:val="28"/>
          <w:szCs w:val="28"/>
        </w:rPr>
      </w:pPr>
      <w:r w:rsidRPr="007D33B7">
        <w:rPr>
          <w:sz w:val="28"/>
          <w:szCs w:val="28"/>
        </w:rPr>
        <w:t xml:space="preserve">Руденко Г.В., </w:t>
      </w:r>
      <w:proofErr w:type="spellStart"/>
      <w:r w:rsidRPr="007D33B7">
        <w:rPr>
          <w:sz w:val="28"/>
          <w:szCs w:val="28"/>
        </w:rPr>
        <w:t>Зароднюк</w:t>
      </w:r>
      <w:proofErr w:type="spellEnd"/>
      <w:r w:rsidRPr="007D33B7">
        <w:rPr>
          <w:sz w:val="28"/>
          <w:szCs w:val="28"/>
        </w:rPr>
        <w:t xml:space="preserve"> Г.В., Ларионова М.Н. </w:t>
      </w:r>
      <w:r w:rsidR="009170D0" w:rsidRPr="007D33B7">
        <w:rPr>
          <w:sz w:val="28"/>
          <w:szCs w:val="28"/>
        </w:rPr>
        <w:t xml:space="preserve">(2020) </w:t>
      </w:r>
      <w:r w:rsidRPr="007D33B7">
        <w:rPr>
          <w:sz w:val="28"/>
          <w:szCs w:val="28"/>
        </w:rPr>
        <w:t>выделяют то</w:t>
      </w:r>
      <w:r w:rsidR="00D56B64" w:rsidRPr="007D33B7">
        <w:rPr>
          <w:sz w:val="28"/>
          <w:szCs w:val="28"/>
        </w:rPr>
        <w:t>т</w:t>
      </w:r>
      <w:r w:rsidRPr="007D33B7">
        <w:rPr>
          <w:sz w:val="28"/>
          <w:szCs w:val="28"/>
        </w:rPr>
        <w:t xml:space="preserve"> факт, что </w:t>
      </w:r>
      <w:r w:rsidR="00D56B64" w:rsidRPr="007D33B7">
        <w:rPr>
          <w:sz w:val="28"/>
          <w:szCs w:val="28"/>
        </w:rPr>
        <w:t>«</w:t>
      </w:r>
      <w:r w:rsidRPr="007D33B7">
        <w:rPr>
          <w:sz w:val="28"/>
          <w:szCs w:val="28"/>
        </w:rPr>
        <w:t>м</w:t>
      </w:r>
      <w:r w:rsidR="009F7F7A" w:rsidRPr="007D33B7">
        <w:rPr>
          <w:sz w:val="28"/>
          <w:szCs w:val="28"/>
        </w:rPr>
        <w:t xml:space="preserve">едико-биологическими исследованиями установлено, что у студентов при завершении роста тела в длину продолжается морфофункциональное развитие организма. Наблюдается увеличение массы тела, окружности и экскурсии грудной клетки, жизненной емкости легких, мышечной силы, физической работоспособности. В этот период биологического развития, период завершения становления организма молодого человека, его организм обладает достаточно высокой пластичностью, адаптацией к физическим нагрузкам. Однако физическое воспитание приобретает значение эффективного формирующего фактора </w:t>
      </w:r>
      <w:r w:rsidR="009434B2" w:rsidRPr="007D33B7">
        <w:rPr>
          <w:sz w:val="28"/>
          <w:szCs w:val="28"/>
        </w:rPr>
        <w:t xml:space="preserve">только </w:t>
      </w:r>
      <w:r w:rsidR="009F7F7A" w:rsidRPr="007D33B7">
        <w:rPr>
          <w:sz w:val="28"/>
          <w:szCs w:val="28"/>
        </w:rPr>
        <w:t xml:space="preserve">при направленном применении средств и методов в соответствии с индивидуальными данными физического развития и физической подготовленности студентов. Оптимизация физического развития студентов </w:t>
      </w:r>
      <w:r w:rsidR="009F7F7A" w:rsidRPr="007D33B7">
        <w:rPr>
          <w:sz w:val="28"/>
          <w:szCs w:val="28"/>
        </w:rPr>
        <w:lastRenderedPageBreak/>
        <w:t>должна быть направлена на повышение у них уровня отстающих физических качеств и морфофункциональных показателей</w:t>
      </w:r>
      <w:r w:rsidR="00D56B64" w:rsidRPr="007D33B7">
        <w:rPr>
          <w:sz w:val="28"/>
          <w:szCs w:val="28"/>
        </w:rPr>
        <w:t>»</w:t>
      </w:r>
      <w:r w:rsidR="00B3619B" w:rsidRPr="007D33B7">
        <w:rPr>
          <w:sz w:val="28"/>
          <w:szCs w:val="28"/>
        </w:rPr>
        <w:t xml:space="preserve"> [</w:t>
      </w:r>
      <w:r w:rsidR="00F2103E" w:rsidRPr="007D33B7">
        <w:rPr>
          <w:sz w:val="28"/>
          <w:szCs w:val="28"/>
        </w:rPr>
        <w:t>21</w:t>
      </w:r>
      <w:r w:rsidR="00E84B0A" w:rsidRPr="007D33B7">
        <w:rPr>
          <w:sz w:val="28"/>
          <w:szCs w:val="28"/>
        </w:rPr>
        <w:t>,</w:t>
      </w:r>
      <w:r w:rsidR="00F2103E" w:rsidRPr="007D33B7">
        <w:rPr>
          <w:sz w:val="28"/>
          <w:szCs w:val="28"/>
        </w:rPr>
        <w:t xml:space="preserve"> с.</w:t>
      </w:r>
      <w:r w:rsidR="00C80138" w:rsidRPr="007D33B7">
        <w:rPr>
          <w:sz w:val="28"/>
          <w:szCs w:val="28"/>
        </w:rPr>
        <w:t xml:space="preserve"> 5</w:t>
      </w:r>
      <w:r w:rsidR="00B3619B" w:rsidRPr="007D33B7">
        <w:rPr>
          <w:sz w:val="28"/>
          <w:szCs w:val="28"/>
        </w:rPr>
        <w:t>].</w:t>
      </w:r>
    </w:p>
    <w:p w14:paraId="10763306" w14:textId="5D98905B" w:rsidR="00486B80" w:rsidRPr="007D33B7" w:rsidRDefault="00486B80" w:rsidP="00CD2C50">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По нашему мнению, </w:t>
      </w:r>
      <w:r w:rsidR="00920454" w:rsidRPr="007D33B7">
        <w:rPr>
          <w:rFonts w:ascii="Times New Roman" w:hAnsi="Times New Roman" w:cs="Times New Roman"/>
          <w:sz w:val="28"/>
          <w:szCs w:val="28"/>
        </w:rPr>
        <w:t>совершенствование</w:t>
      </w:r>
      <w:r w:rsidRPr="007D33B7">
        <w:rPr>
          <w:rFonts w:ascii="Times New Roman" w:hAnsi="Times New Roman" w:cs="Times New Roman"/>
          <w:sz w:val="28"/>
          <w:szCs w:val="28"/>
        </w:rPr>
        <w:t xml:space="preserve"> физического развития студентов должн</w:t>
      </w:r>
      <w:r w:rsidR="0034707A" w:rsidRPr="007D33B7">
        <w:rPr>
          <w:rFonts w:ascii="Times New Roman" w:hAnsi="Times New Roman" w:cs="Times New Roman"/>
          <w:sz w:val="28"/>
          <w:szCs w:val="28"/>
        </w:rPr>
        <w:t>о</w:t>
      </w:r>
      <w:r w:rsidRPr="007D33B7">
        <w:rPr>
          <w:rFonts w:ascii="Times New Roman" w:hAnsi="Times New Roman" w:cs="Times New Roman"/>
          <w:sz w:val="28"/>
          <w:szCs w:val="28"/>
        </w:rPr>
        <w:t xml:space="preserve"> быть направлен</w:t>
      </w:r>
      <w:r w:rsidR="0034707A" w:rsidRPr="007D33B7">
        <w:rPr>
          <w:rFonts w:ascii="Times New Roman" w:hAnsi="Times New Roman" w:cs="Times New Roman"/>
          <w:sz w:val="28"/>
          <w:szCs w:val="28"/>
        </w:rPr>
        <w:t>о</w:t>
      </w:r>
      <w:r w:rsidRPr="007D33B7">
        <w:rPr>
          <w:rFonts w:ascii="Times New Roman" w:hAnsi="Times New Roman" w:cs="Times New Roman"/>
          <w:sz w:val="28"/>
          <w:szCs w:val="28"/>
        </w:rPr>
        <w:t xml:space="preserve"> на </w:t>
      </w:r>
      <w:r w:rsidR="0034707A" w:rsidRPr="007D33B7">
        <w:rPr>
          <w:rFonts w:ascii="Times New Roman" w:hAnsi="Times New Roman" w:cs="Times New Roman"/>
          <w:sz w:val="28"/>
          <w:szCs w:val="28"/>
        </w:rPr>
        <w:t>развитие</w:t>
      </w:r>
      <w:r w:rsidRPr="007D33B7">
        <w:rPr>
          <w:rFonts w:ascii="Times New Roman" w:hAnsi="Times New Roman" w:cs="Times New Roman"/>
          <w:sz w:val="28"/>
          <w:szCs w:val="28"/>
        </w:rPr>
        <w:t xml:space="preserve"> у них физических качеств</w:t>
      </w:r>
      <w:r w:rsidR="0034707A" w:rsidRPr="007D33B7">
        <w:rPr>
          <w:rFonts w:ascii="Times New Roman" w:hAnsi="Times New Roman" w:cs="Times New Roman"/>
          <w:sz w:val="28"/>
          <w:szCs w:val="28"/>
        </w:rPr>
        <w:t>, уровня физической подготовленности</w:t>
      </w:r>
      <w:r w:rsidRPr="007D33B7">
        <w:rPr>
          <w:rFonts w:ascii="Times New Roman" w:hAnsi="Times New Roman" w:cs="Times New Roman"/>
          <w:sz w:val="28"/>
          <w:szCs w:val="28"/>
        </w:rPr>
        <w:t xml:space="preserve"> и функциональных </w:t>
      </w:r>
      <w:r w:rsidR="0034707A" w:rsidRPr="007D33B7">
        <w:rPr>
          <w:rFonts w:ascii="Times New Roman" w:hAnsi="Times New Roman" w:cs="Times New Roman"/>
          <w:sz w:val="28"/>
          <w:szCs w:val="28"/>
        </w:rPr>
        <w:t>характеристик</w:t>
      </w:r>
      <w:r w:rsidRPr="007D33B7">
        <w:rPr>
          <w:rFonts w:ascii="Times New Roman" w:hAnsi="Times New Roman" w:cs="Times New Roman"/>
          <w:sz w:val="28"/>
          <w:szCs w:val="28"/>
        </w:rPr>
        <w:t xml:space="preserve"> не только </w:t>
      </w:r>
      <w:r w:rsidR="00F21970" w:rsidRPr="007D33B7">
        <w:rPr>
          <w:rFonts w:ascii="Times New Roman" w:hAnsi="Times New Roman" w:cs="Times New Roman"/>
          <w:sz w:val="28"/>
          <w:szCs w:val="28"/>
        </w:rPr>
        <w:t xml:space="preserve">ограниченно </w:t>
      </w:r>
      <w:r w:rsidRPr="007D33B7">
        <w:rPr>
          <w:rFonts w:ascii="Times New Roman" w:hAnsi="Times New Roman" w:cs="Times New Roman"/>
          <w:sz w:val="28"/>
          <w:szCs w:val="28"/>
        </w:rPr>
        <w:t xml:space="preserve">с точки зрения физиологического состояния организма, но и с точки зрения </w:t>
      </w:r>
      <w:r w:rsidR="00F21970" w:rsidRPr="007D33B7">
        <w:rPr>
          <w:rFonts w:ascii="Times New Roman" w:hAnsi="Times New Roman" w:cs="Times New Roman"/>
          <w:sz w:val="28"/>
          <w:szCs w:val="28"/>
        </w:rPr>
        <w:t xml:space="preserve">взаимосвязи с </w:t>
      </w:r>
      <w:r w:rsidRPr="007D33B7">
        <w:rPr>
          <w:rFonts w:ascii="Times New Roman" w:hAnsi="Times New Roman" w:cs="Times New Roman"/>
          <w:sz w:val="28"/>
          <w:szCs w:val="28"/>
        </w:rPr>
        <w:t>профессиональной пригодност</w:t>
      </w:r>
      <w:r w:rsidR="00F21970" w:rsidRPr="007D33B7">
        <w:rPr>
          <w:rFonts w:ascii="Times New Roman" w:hAnsi="Times New Roman" w:cs="Times New Roman"/>
          <w:sz w:val="28"/>
          <w:szCs w:val="28"/>
        </w:rPr>
        <w:t>ью</w:t>
      </w:r>
      <w:r w:rsidRPr="007D33B7">
        <w:rPr>
          <w:rFonts w:ascii="Times New Roman" w:hAnsi="Times New Roman" w:cs="Times New Roman"/>
          <w:sz w:val="28"/>
          <w:szCs w:val="28"/>
        </w:rPr>
        <w:t xml:space="preserve"> будущих специалистов.</w:t>
      </w:r>
    </w:p>
    <w:p w14:paraId="3D2457E8" w14:textId="2559832C" w:rsidR="00EA3A07" w:rsidRPr="007D33B7" w:rsidRDefault="00486B80" w:rsidP="00CD2C50">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Как указывает Бодров В.А.</w:t>
      </w:r>
      <w:r w:rsidR="00A77FC1" w:rsidRPr="007D33B7">
        <w:t xml:space="preserve"> </w:t>
      </w:r>
      <w:r w:rsidR="00A77FC1" w:rsidRPr="007D33B7">
        <w:rPr>
          <w:rFonts w:ascii="Times New Roman" w:hAnsi="Times New Roman" w:cs="Times New Roman"/>
          <w:sz w:val="28"/>
          <w:szCs w:val="28"/>
        </w:rPr>
        <w:t>(2001)</w:t>
      </w:r>
      <w:r w:rsidRPr="007D33B7">
        <w:rPr>
          <w:rFonts w:ascii="Times New Roman" w:hAnsi="Times New Roman" w:cs="Times New Roman"/>
          <w:sz w:val="28"/>
          <w:szCs w:val="28"/>
        </w:rPr>
        <w:t>,</w:t>
      </w:r>
      <w:r w:rsidR="00920454" w:rsidRPr="007D33B7">
        <w:rPr>
          <w:rFonts w:ascii="Times New Roman" w:hAnsi="Times New Roman" w:cs="Times New Roman"/>
          <w:sz w:val="28"/>
          <w:szCs w:val="28"/>
        </w:rPr>
        <w:t xml:space="preserve"> -</w:t>
      </w:r>
      <w:r w:rsidRPr="007D33B7">
        <w:rPr>
          <w:rFonts w:ascii="Times New Roman" w:hAnsi="Times New Roman" w:cs="Times New Roman"/>
          <w:sz w:val="28"/>
          <w:szCs w:val="28"/>
        </w:rPr>
        <w:t xml:space="preserve"> </w:t>
      </w:r>
      <w:r w:rsidR="00920454" w:rsidRPr="007D33B7">
        <w:rPr>
          <w:rFonts w:ascii="Times New Roman" w:hAnsi="Times New Roman" w:cs="Times New Roman"/>
          <w:sz w:val="28"/>
          <w:szCs w:val="28"/>
        </w:rPr>
        <w:t>«</w:t>
      </w:r>
      <w:r w:rsidR="00EA3A07" w:rsidRPr="007D33B7">
        <w:rPr>
          <w:rFonts w:ascii="Times New Roman" w:hAnsi="Times New Roman" w:cs="Times New Roman"/>
          <w:sz w:val="28"/>
          <w:szCs w:val="28"/>
        </w:rPr>
        <w:t>профессиональную пригодность можно рассматривать и как системное качество деятельности, характеризующее требуемый и реализуемый индивидом уровень ее продуктивности, успешности, и как системное качество ее субъекта, отражающее его возможности достичь и реализовать заданные нормативы деятельности. Отсюда следует, что изучение закономерностей психической детерминации процесса формирования и проявления профессиональной пригодности должно основываться на результатах исследований и анализа самой деятельности и ее субъекта, их взаимосвязи и взаимовлияния, формах проявления этой связи, характере развития, методах диагностики и прогнозирования успешности их взаимной адаптации</w:t>
      </w:r>
      <w:r w:rsidR="00920454" w:rsidRPr="007D33B7">
        <w:rPr>
          <w:rFonts w:ascii="Times New Roman" w:hAnsi="Times New Roman" w:cs="Times New Roman"/>
          <w:sz w:val="28"/>
          <w:szCs w:val="28"/>
        </w:rPr>
        <w:t>»</w:t>
      </w:r>
      <w:r w:rsidR="00245AE1" w:rsidRPr="007D33B7">
        <w:t xml:space="preserve"> </w:t>
      </w:r>
      <w:r w:rsidR="00245AE1" w:rsidRPr="007D33B7">
        <w:rPr>
          <w:rFonts w:ascii="Times New Roman" w:hAnsi="Times New Roman" w:cs="Times New Roman"/>
          <w:sz w:val="28"/>
          <w:szCs w:val="28"/>
        </w:rPr>
        <w:t>[41].</w:t>
      </w:r>
    </w:p>
    <w:p w14:paraId="44A5DC0A" w14:textId="234DB5F0" w:rsidR="00F21970" w:rsidRPr="007D33B7" w:rsidRDefault="00F21970" w:rsidP="00560451">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И здесь, уже именно двигательная активность оказывает ярко выраженное положительное действие на формирование профессиональной пригодности, так как физические упражнения повышают устойчивость организма к большому числу неблагоприятных факторов, с которыми студент столкнется в своей профессиональной деятельности после завершения обучения в вузе.</w:t>
      </w:r>
    </w:p>
    <w:p w14:paraId="11126AE9" w14:textId="1E484AD2" w:rsidR="0033720F" w:rsidRPr="007D33B7" w:rsidRDefault="001D222A" w:rsidP="0033720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Ряд </w:t>
      </w:r>
      <w:r w:rsidR="009C26C1" w:rsidRPr="007D33B7">
        <w:rPr>
          <w:rFonts w:ascii="Times New Roman" w:hAnsi="Times New Roman" w:cs="Times New Roman"/>
          <w:sz w:val="28"/>
          <w:szCs w:val="28"/>
        </w:rPr>
        <w:t xml:space="preserve">зарубежных </w:t>
      </w:r>
      <w:r w:rsidRPr="007D33B7">
        <w:rPr>
          <w:rFonts w:ascii="Times New Roman" w:hAnsi="Times New Roman" w:cs="Times New Roman"/>
          <w:sz w:val="28"/>
          <w:szCs w:val="28"/>
        </w:rPr>
        <w:t xml:space="preserve">ученых таких как </w:t>
      </w:r>
      <w:r w:rsidR="00282539" w:rsidRPr="007D33B7">
        <w:rPr>
          <w:rFonts w:ascii="Times New Roman" w:hAnsi="Times New Roman" w:cs="Times New Roman"/>
          <w:sz w:val="28"/>
          <w:szCs w:val="28"/>
        </w:rPr>
        <w:t xml:space="preserve">H. </w:t>
      </w:r>
      <w:proofErr w:type="spellStart"/>
      <w:r w:rsidR="00282539" w:rsidRPr="007D33B7">
        <w:rPr>
          <w:rFonts w:ascii="Times New Roman" w:hAnsi="Times New Roman" w:cs="Times New Roman"/>
          <w:sz w:val="28"/>
          <w:szCs w:val="28"/>
        </w:rPr>
        <w:t>Brendon</w:t>
      </w:r>
      <w:proofErr w:type="spellEnd"/>
      <w:r w:rsidR="00282539" w:rsidRPr="007D33B7">
        <w:rPr>
          <w:rFonts w:ascii="Times New Roman" w:hAnsi="Times New Roman" w:cs="Times New Roman"/>
          <w:sz w:val="28"/>
          <w:szCs w:val="28"/>
        </w:rPr>
        <w:t xml:space="preserve">, </w:t>
      </w:r>
      <w:r w:rsidR="0060777A" w:rsidRPr="007D33B7">
        <w:rPr>
          <w:rFonts w:ascii="Times New Roman" w:hAnsi="Times New Roman" w:cs="Times New Roman"/>
          <w:sz w:val="28"/>
          <w:szCs w:val="28"/>
        </w:rPr>
        <w:t xml:space="preserve">S. </w:t>
      </w:r>
      <w:proofErr w:type="spellStart"/>
      <w:r w:rsidR="0060777A" w:rsidRPr="007D33B7">
        <w:rPr>
          <w:rFonts w:ascii="Times New Roman" w:hAnsi="Times New Roman" w:cs="Times New Roman"/>
          <w:sz w:val="28"/>
          <w:szCs w:val="28"/>
        </w:rPr>
        <w:t>Anabela</w:t>
      </w:r>
      <w:proofErr w:type="spellEnd"/>
      <w:r w:rsidR="0060777A" w:rsidRPr="007D33B7">
        <w:rPr>
          <w:rFonts w:ascii="Times New Roman" w:hAnsi="Times New Roman" w:cs="Times New Roman"/>
          <w:sz w:val="28"/>
          <w:szCs w:val="28"/>
        </w:rPr>
        <w:t xml:space="preserve">, </w:t>
      </w:r>
      <w:r w:rsidR="00340CD8" w:rsidRPr="007D33B7">
        <w:rPr>
          <w:rFonts w:ascii="Times New Roman" w:hAnsi="Times New Roman" w:cs="Times New Roman"/>
          <w:sz w:val="28"/>
          <w:szCs w:val="28"/>
        </w:rPr>
        <w:t xml:space="preserve">(2017) </w:t>
      </w:r>
      <w:r w:rsidR="0060777A" w:rsidRPr="007D33B7">
        <w:rPr>
          <w:rFonts w:ascii="Times New Roman" w:hAnsi="Times New Roman" w:cs="Times New Roman"/>
          <w:sz w:val="28"/>
          <w:szCs w:val="28"/>
        </w:rPr>
        <w:t xml:space="preserve">C. </w:t>
      </w:r>
      <w:proofErr w:type="spellStart"/>
      <w:r w:rsidR="0060777A" w:rsidRPr="007D33B7">
        <w:rPr>
          <w:rFonts w:ascii="Times New Roman" w:hAnsi="Times New Roman" w:cs="Times New Roman"/>
          <w:sz w:val="28"/>
          <w:szCs w:val="28"/>
        </w:rPr>
        <w:t>Eloise</w:t>
      </w:r>
      <w:proofErr w:type="spellEnd"/>
      <w:r w:rsidR="0060777A" w:rsidRPr="007D33B7">
        <w:rPr>
          <w:rFonts w:ascii="Times New Roman" w:hAnsi="Times New Roman" w:cs="Times New Roman"/>
          <w:sz w:val="28"/>
          <w:szCs w:val="28"/>
        </w:rPr>
        <w:t>, K. Hamilton</w:t>
      </w:r>
      <w:r w:rsidR="00340CD8" w:rsidRPr="007D33B7">
        <w:rPr>
          <w:rFonts w:ascii="Times New Roman" w:hAnsi="Times New Roman" w:cs="Times New Roman"/>
          <w:sz w:val="28"/>
          <w:szCs w:val="28"/>
        </w:rPr>
        <w:t xml:space="preserve"> (2014)</w:t>
      </w:r>
      <w:r w:rsidR="0060777A" w:rsidRPr="007D33B7">
        <w:rPr>
          <w:rFonts w:ascii="Times New Roman" w:hAnsi="Times New Roman" w:cs="Times New Roman"/>
          <w:sz w:val="28"/>
          <w:szCs w:val="28"/>
        </w:rPr>
        <w:t>,</w:t>
      </w:r>
      <w:r w:rsidR="00F86B32" w:rsidRPr="007D33B7">
        <w:rPr>
          <w:rFonts w:ascii="Times New Roman" w:hAnsi="Times New Roman" w:cs="Times New Roman"/>
          <w:sz w:val="28"/>
          <w:szCs w:val="28"/>
        </w:rPr>
        <w:t xml:space="preserve"> V. </w:t>
      </w:r>
      <w:proofErr w:type="spellStart"/>
      <w:r w:rsidR="00F86B32" w:rsidRPr="007D33B7">
        <w:rPr>
          <w:rFonts w:ascii="Times New Roman" w:hAnsi="Times New Roman" w:cs="Times New Roman"/>
          <w:sz w:val="28"/>
          <w:szCs w:val="28"/>
        </w:rPr>
        <w:t>Leen</w:t>
      </w:r>
      <w:proofErr w:type="spellEnd"/>
      <w:r w:rsidR="00F86B32" w:rsidRPr="007D33B7">
        <w:rPr>
          <w:rFonts w:ascii="Times New Roman" w:hAnsi="Times New Roman" w:cs="Times New Roman"/>
          <w:sz w:val="28"/>
          <w:szCs w:val="28"/>
        </w:rPr>
        <w:t xml:space="preserve">, M. </w:t>
      </w:r>
      <w:proofErr w:type="spellStart"/>
      <w:r w:rsidR="00F86B32" w:rsidRPr="007D33B7">
        <w:rPr>
          <w:rFonts w:ascii="Times New Roman" w:hAnsi="Times New Roman" w:cs="Times New Roman"/>
          <w:sz w:val="28"/>
          <w:szCs w:val="28"/>
        </w:rPr>
        <w:t>Miyahara</w:t>
      </w:r>
      <w:proofErr w:type="spellEnd"/>
      <w:r w:rsidR="00340CD8" w:rsidRPr="007D33B7">
        <w:rPr>
          <w:rFonts w:ascii="Times New Roman" w:hAnsi="Times New Roman" w:cs="Times New Roman"/>
          <w:sz w:val="28"/>
          <w:szCs w:val="28"/>
        </w:rPr>
        <w:t xml:space="preserve"> (2005) </w:t>
      </w:r>
      <w:r w:rsidR="00F86B32" w:rsidRPr="007D33B7">
        <w:rPr>
          <w:rFonts w:ascii="Times New Roman" w:hAnsi="Times New Roman" w:cs="Times New Roman"/>
          <w:sz w:val="28"/>
          <w:szCs w:val="28"/>
        </w:rPr>
        <w:t xml:space="preserve"> </w:t>
      </w:r>
      <w:r w:rsidRPr="007D33B7">
        <w:rPr>
          <w:rFonts w:ascii="Times New Roman" w:hAnsi="Times New Roman" w:cs="Times New Roman"/>
          <w:sz w:val="28"/>
          <w:szCs w:val="28"/>
        </w:rPr>
        <w:t xml:space="preserve">выделяют одной из </w:t>
      </w:r>
      <w:r w:rsidR="00250266" w:rsidRPr="007D33B7">
        <w:rPr>
          <w:rFonts w:ascii="Times New Roman" w:hAnsi="Times New Roman" w:cs="Times New Roman"/>
          <w:sz w:val="28"/>
          <w:szCs w:val="28"/>
        </w:rPr>
        <w:t>основных</w:t>
      </w:r>
      <w:r w:rsidRPr="007D33B7">
        <w:rPr>
          <w:rFonts w:ascii="Times New Roman" w:hAnsi="Times New Roman" w:cs="Times New Roman"/>
          <w:sz w:val="28"/>
          <w:szCs w:val="28"/>
        </w:rPr>
        <w:t xml:space="preserve"> и </w:t>
      </w:r>
      <w:r w:rsidR="00250266" w:rsidRPr="007D33B7">
        <w:rPr>
          <w:rFonts w:ascii="Times New Roman" w:hAnsi="Times New Roman" w:cs="Times New Roman"/>
          <w:sz w:val="28"/>
          <w:szCs w:val="28"/>
        </w:rPr>
        <w:t>наряду с этим</w:t>
      </w:r>
      <w:r w:rsidRPr="007D33B7">
        <w:rPr>
          <w:rFonts w:ascii="Times New Roman" w:hAnsi="Times New Roman" w:cs="Times New Roman"/>
          <w:sz w:val="28"/>
          <w:szCs w:val="28"/>
        </w:rPr>
        <w:t xml:space="preserve"> </w:t>
      </w:r>
      <w:r w:rsidR="00B75F28" w:rsidRPr="007D33B7">
        <w:rPr>
          <w:rFonts w:ascii="Times New Roman" w:hAnsi="Times New Roman" w:cs="Times New Roman"/>
          <w:sz w:val="28"/>
          <w:szCs w:val="28"/>
        </w:rPr>
        <w:t>комплексно сложных</w:t>
      </w:r>
      <w:r w:rsidRPr="007D33B7">
        <w:rPr>
          <w:rFonts w:ascii="Times New Roman" w:hAnsi="Times New Roman" w:cs="Times New Roman"/>
          <w:sz w:val="28"/>
          <w:szCs w:val="28"/>
        </w:rPr>
        <w:t xml:space="preserve"> задач физического воспитания в </w:t>
      </w:r>
      <w:r w:rsidR="0082733E" w:rsidRPr="007D33B7">
        <w:rPr>
          <w:rFonts w:ascii="Times New Roman" w:hAnsi="Times New Roman" w:cs="Times New Roman"/>
          <w:sz w:val="28"/>
          <w:szCs w:val="28"/>
        </w:rPr>
        <w:t>высших учебных заведениях</w:t>
      </w:r>
      <w:r w:rsidRPr="007D33B7">
        <w:rPr>
          <w:rFonts w:ascii="Times New Roman" w:hAnsi="Times New Roman" w:cs="Times New Roman"/>
          <w:sz w:val="28"/>
          <w:szCs w:val="28"/>
        </w:rPr>
        <w:t xml:space="preserve"> – </w:t>
      </w:r>
      <w:r w:rsidR="0082733E" w:rsidRPr="007D33B7">
        <w:rPr>
          <w:rFonts w:ascii="Times New Roman" w:hAnsi="Times New Roman" w:cs="Times New Roman"/>
          <w:sz w:val="28"/>
          <w:szCs w:val="28"/>
        </w:rPr>
        <w:t>формирование и развитие</w:t>
      </w:r>
      <w:r w:rsidRPr="007D33B7">
        <w:rPr>
          <w:rFonts w:ascii="Times New Roman" w:hAnsi="Times New Roman" w:cs="Times New Roman"/>
          <w:sz w:val="28"/>
          <w:szCs w:val="28"/>
        </w:rPr>
        <w:t xml:space="preserve"> </w:t>
      </w:r>
      <w:r w:rsidR="0082733E" w:rsidRPr="007D33B7">
        <w:rPr>
          <w:rFonts w:ascii="Times New Roman" w:hAnsi="Times New Roman" w:cs="Times New Roman"/>
          <w:sz w:val="28"/>
          <w:szCs w:val="28"/>
        </w:rPr>
        <w:t>позитивного</w:t>
      </w:r>
      <w:r w:rsidRPr="007D33B7">
        <w:rPr>
          <w:rFonts w:ascii="Times New Roman" w:hAnsi="Times New Roman" w:cs="Times New Roman"/>
          <w:sz w:val="28"/>
          <w:szCs w:val="28"/>
        </w:rPr>
        <w:t xml:space="preserve"> отношени</w:t>
      </w:r>
      <w:r w:rsidR="0082733E" w:rsidRPr="007D33B7">
        <w:rPr>
          <w:rFonts w:ascii="Times New Roman" w:hAnsi="Times New Roman" w:cs="Times New Roman"/>
          <w:sz w:val="28"/>
          <w:szCs w:val="28"/>
        </w:rPr>
        <w:t>я</w:t>
      </w:r>
      <w:r w:rsidRPr="007D33B7">
        <w:rPr>
          <w:rFonts w:ascii="Times New Roman" w:hAnsi="Times New Roman" w:cs="Times New Roman"/>
          <w:sz w:val="28"/>
          <w:szCs w:val="28"/>
        </w:rPr>
        <w:t xml:space="preserve"> студен</w:t>
      </w:r>
      <w:r w:rsidR="0082733E" w:rsidRPr="007D33B7">
        <w:rPr>
          <w:rFonts w:ascii="Times New Roman" w:hAnsi="Times New Roman" w:cs="Times New Roman"/>
          <w:sz w:val="28"/>
          <w:szCs w:val="28"/>
        </w:rPr>
        <w:t>ческой молодежи</w:t>
      </w:r>
      <w:r w:rsidRPr="007D33B7">
        <w:rPr>
          <w:rFonts w:ascii="Times New Roman" w:hAnsi="Times New Roman" w:cs="Times New Roman"/>
          <w:sz w:val="28"/>
          <w:szCs w:val="28"/>
        </w:rPr>
        <w:t xml:space="preserve"> к дисциплине</w:t>
      </w:r>
      <w:r w:rsidR="0082733E" w:rsidRPr="007D33B7">
        <w:rPr>
          <w:rFonts w:ascii="Times New Roman" w:hAnsi="Times New Roman" w:cs="Times New Roman"/>
          <w:sz w:val="28"/>
          <w:szCs w:val="28"/>
        </w:rPr>
        <w:t xml:space="preserve"> </w:t>
      </w:r>
      <w:r w:rsidR="00A36A43" w:rsidRPr="007D33B7">
        <w:rPr>
          <w:rFonts w:ascii="Times New Roman" w:hAnsi="Times New Roman" w:cs="Times New Roman"/>
          <w:sz w:val="28"/>
          <w:szCs w:val="28"/>
        </w:rPr>
        <w:t>«физическая культура»</w:t>
      </w:r>
      <w:r w:rsidRPr="007D33B7">
        <w:rPr>
          <w:rFonts w:ascii="Times New Roman" w:hAnsi="Times New Roman" w:cs="Times New Roman"/>
          <w:sz w:val="28"/>
          <w:szCs w:val="28"/>
        </w:rPr>
        <w:t xml:space="preserve">, устойчивую мотивацию к </w:t>
      </w:r>
      <w:r w:rsidR="00D12A2B" w:rsidRPr="007D33B7">
        <w:rPr>
          <w:rFonts w:ascii="Times New Roman" w:hAnsi="Times New Roman" w:cs="Times New Roman"/>
          <w:sz w:val="28"/>
          <w:szCs w:val="28"/>
        </w:rPr>
        <w:t xml:space="preserve"> формированию </w:t>
      </w:r>
      <w:r w:rsidR="00997CFB" w:rsidRPr="007D33B7">
        <w:rPr>
          <w:rFonts w:ascii="Times New Roman" w:hAnsi="Times New Roman" w:cs="Times New Roman"/>
          <w:sz w:val="28"/>
          <w:szCs w:val="28"/>
        </w:rPr>
        <w:t>ЗОЖ</w:t>
      </w:r>
      <w:r w:rsidRPr="007D33B7">
        <w:rPr>
          <w:rFonts w:ascii="Times New Roman" w:hAnsi="Times New Roman" w:cs="Times New Roman"/>
          <w:sz w:val="28"/>
          <w:szCs w:val="28"/>
        </w:rPr>
        <w:t xml:space="preserve">, </w:t>
      </w:r>
      <w:r w:rsidR="00D12A2B" w:rsidRPr="007D33B7">
        <w:rPr>
          <w:rFonts w:ascii="Times New Roman" w:hAnsi="Times New Roman" w:cs="Times New Roman"/>
          <w:sz w:val="28"/>
          <w:szCs w:val="28"/>
        </w:rPr>
        <w:t xml:space="preserve">формирование </w:t>
      </w:r>
      <w:r w:rsidR="00997CFB" w:rsidRPr="007D33B7">
        <w:rPr>
          <w:rFonts w:ascii="Times New Roman" w:hAnsi="Times New Roman" w:cs="Times New Roman"/>
          <w:sz w:val="28"/>
          <w:szCs w:val="28"/>
        </w:rPr>
        <w:t>необходимост</w:t>
      </w:r>
      <w:r w:rsidR="00D12A2B" w:rsidRPr="007D33B7">
        <w:rPr>
          <w:rFonts w:ascii="Times New Roman" w:hAnsi="Times New Roman" w:cs="Times New Roman"/>
          <w:sz w:val="28"/>
          <w:szCs w:val="28"/>
        </w:rPr>
        <w:t>и</w:t>
      </w:r>
      <w:r w:rsidRPr="007D33B7">
        <w:rPr>
          <w:rFonts w:ascii="Times New Roman" w:hAnsi="Times New Roman" w:cs="Times New Roman"/>
          <w:sz w:val="28"/>
          <w:szCs w:val="28"/>
        </w:rPr>
        <w:t xml:space="preserve"> в физическом </w:t>
      </w:r>
      <w:r w:rsidR="00997CFB" w:rsidRPr="007D33B7">
        <w:rPr>
          <w:rFonts w:ascii="Times New Roman" w:hAnsi="Times New Roman" w:cs="Times New Roman"/>
          <w:sz w:val="28"/>
          <w:szCs w:val="28"/>
        </w:rPr>
        <w:t>само</w:t>
      </w:r>
      <w:r w:rsidRPr="007D33B7">
        <w:rPr>
          <w:rFonts w:ascii="Times New Roman" w:hAnsi="Times New Roman" w:cs="Times New Roman"/>
          <w:sz w:val="28"/>
          <w:szCs w:val="28"/>
        </w:rPr>
        <w:t xml:space="preserve">совершенствовании, </w:t>
      </w:r>
      <w:r w:rsidR="00D12A2B" w:rsidRPr="007D33B7">
        <w:rPr>
          <w:rFonts w:ascii="Times New Roman" w:hAnsi="Times New Roman" w:cs="Times New Roman"/>
          <w:sz w:val="28"/>
          <w:szCs w:val="28"/>
        </w:rPr>
        <w:t xml:space="preserve">развития </w:t>
      </w:r>
      <w:r w:rsidR="00997CFB" w:rsidRPr="007D33B7">
        <w:rPr>
          <w:rFonts w:ascii="Times New Roman" w:hAnsi="Times New Roman" w:cs="Times New Roman"/>
          <w:sz w:val="28"/>
          <w:szCs w:val="28"/>
        </w:rPr>
        <w:t>увлечени</w:t>
      </w:r>
      <w:r w:rsidR="00D12A2B" w:rsidRPr="007D33B7">
        <w:rPr>
          <w:rFonts w:ascii="Times New Roman" w:hAnsi="Times New Roman" w:cs="Times New Roman"/>
          <w:sz w:val="28"/>
          <w:szCs w:val="28"/>
        </w:rPr>
        <w:t>я</w:t>
      </w:r>
      <w:r w:rsidR="00CE1E94" w:rsidRPr="007D33B7">
        <w:rPr>
          <w:rFonts w:ascii="Times New Roman" w:hAnsi="Times New Roman" w:cs="Times New Roman"/>
          <w:sz w:val="28"/>
          <w:szCs w:val="28"/>
        </w:rPr>
        <w:t xml:space="preserve"> спортом</w:t>
      </w:r>
      <w:r w:rsidRPr="007D33B7">
        <w:rPr>
          <w:rFonts w:ascii="Times New Roman" w:hAnsi="Times New Roman" w:cs="Times New Roman"/>
          <w:sz w:val="28"/>
          <w:szCs w:val="28"/>
        </w:rPr>
        <w:t xml:space="preserve"> и </w:t>
      </w:r>
      <w:r w:rsidR="00CE1E94" w:rsidRPr="007D33B7">
        <w:rPr>
          <w:rFonts w:ascii="Times New Roman" w:hAnsi="Times New Roman" w:cs="Times New Roman"/>
          <w:sz w:val="28"/>
          <w:szCs w:val="28"/>
        </w:rPr>
        <w:t xml:space="preserve">формирование </w:t>
      </w:r>
      <w:r w:rsidRPr="007D33B7">
        <w:rPr>
          <w:rFonts w:ascii="Times New Roman" w:hAnsi="Times New Roman" w:cs="Times New Roman"/>
          <w:sz w:val="28"/>
          <w:szCs w:val="28"/>
        </w:rPr>
        <w:t>привычк</w:t>
      </w:r>
      <w:r w:rsidR="00CE1E94" w:rsidRPr="007D33B7">
        <w:rPr>
          <w:rFonts w:ascii="Times New Roman" w:hAnsi="Times New Roman" w:cs="Times New Roman"/>
          <w:sz w:val="28"/>
          <w:szCs w:val="28"/>
        </w:rPr>
        <w:t>и</w:t>
      </w:r>
      <w:r w:rsidRPr="007D33B7">
        <w:rPr>
          <w:rFonts w:ascii="Times New Roman" w:hAnsi="Times New Roman" w:cs="Times New Roman"/>
          <w:sz w:val="28"/>
          <w:szCs w:val="28"/>
        </w:rPr>
        <w:t xml:space="preserve"> к </w:t>
      </w:r>
      <w:r w:rsidR="00997CFB" w:rsidRPr="007D33B7">
        <w:rPr>
          <w:rFonts w:ascii="Times New Roman" w:hAnsi="Times New Roman" w:cs="Times New Roman"/>
          <w:sz w:val="28"/>
          <w:szCs w:val="28"/>
        </w:rPr>
        <w:t>систематическим</w:t>
      </w:r>
      <w:r w:rsidRPr="007D33B7">
        <w:rPr>
          <w:rFonts w:ascii="Times New Roman" w:hAnsi="Times New Roman" w:cs="Times New Roman"/>
          <w:sz w:val="28"/>
          <w:szCs w:val="28"/>
        </w:rPr>
        <w:t xml:space="preserve"> занятиям физическими упражнениями.</w:t>
      </w:r>
      <w:r w:rsidR="0033720F" w:rsidRPr="007D33B7">
        <w:rPr>
          <w:rFonts w:ascii="Times New Roman" w:hAnsi="Times New Roman" w:cs="Times New Roman"/>
          <w:sz w:val="28"/>
          <w:szCs w:val="28"/>
        </w:rPr>
        <w:t xml:space="preserve"> При этом исследователи </w:t>
      </w:r>
      <w:r w:rsidR="009C4A94" w:rsidRPr="007D33B7">
        <w:rPr>
          <w:rFonts w:ascii="Times New Roman" w:hAnsi="Times New Roman" w:cs="Times New Roman"/>
          <w:sz w:val="28"/>
          <w:szCs w:val="28"/>
        </w:rPr>
        <w:t>у</w:t>
      </w:r>
      <w:r w:rsidR="0033720F" w:rsidRPr="007D33B7">
        <w:rPr>
          <w:rFonts w:ascii="Times New Roman" w:hAnsi="Times New Roman" w:cs="Times New Roman"/>
          <w:sz w:val="28"/>
          <w:szCs w:val="28"/>
        </w:rPr>
        <w:t xml:space="preserve">словно выделяют следующие </w:t>
      </w:r>
      <w:r w:rsidR="003F13B3" w:rsidRPr="007D33B7">
        <w:rPr>
          <w:rFonts w:ascii="Times New Roman" w:hAnsi="Times New Roman" w:cs="Times New Roman"/>
          <w:sz w:val="28"/>
          <w:szCs w:val="28"/>
        </w:rPr>
        <w:t>степени</w:t>
      </w:r>
      <w:r w:rsidR="0033720F" w:rsidRPr="007D33B7">
        <w:rPr>
          <w:rFonts w:ascii="Times New Roman" w:hAnsi="Times New Roman" w:cs="Times New Roman"/>
          <w:sz w:val="28"/>
          <w:szCs w:val="28"/>
        </w:rPr>
        <w:t xml:space="preserve"> потребности в физическом самосовершенствовании</w:t>
      </w:r>
      <w:r w:rsidR="003F13B3" w:rsidRPr="007D33B7">
        <w:rPr>
          <w:rFonts w:ascii="Times New Roman" w:hAnsi="Times New Roman" w:cs="Times New Roman"/>
          <w:sz w:val="28"/>
          <w:szCs w:val="28"/>
        </w:rPr>
        <w:t xml:space="preserve"> студенческой молодежи</w:t>
      </w:r>
      <w:r w:rsidR="0033720F" w:rsidRPr="007D33B7">
        <w:rPr>
          <w:rFonts w:ascii="Times New Roman" w:hAnsi="Times New Roman" w:cs="Times New Roman"/>
          <w:sz w:val="28"/>
          <w:szCs w:val="28"/>
        </w:rPr>
        <w:t xml:space="preserve">: </w:t>
      </w:r>
    </w:p>
    <w:p w14:paraId="0A9C2FDC" w14:textId="2A43A7B2" w:rsidR="0033720F" w:rsidRPr="007D33B7" w:rsidRDefault="003F13B3" w:rsidP="0033720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п</w:t>
      </w:r>
      <w:r w:rsidR="0033720F" w:rsidRPr="007D33B7">
        <w:rPr>
          <w:rFonts w:ascii="Times New Roman" w:hAnsi="Times New Roman" w:cs="Times New Roman"/>
          <w:sz w:val="28"/>
          <w:szCs w:val="28"/>
        </w:rPr>
        <w:t>ассивн</w:t>
      </w:r>
      <w:r w:rsidRPr="007D33B7">
        <w:rPr>
          <w:rFonts w:ascii="Times New Roman" w:hAnsi="Times New Roman" w:cs="Times New Roman"/>
          <w:sz w:val="28"/>
          <w:szCs w:val="28"/>
        </w:rPr>
        <w:t>ая</w:t>
      </w:r>
      <w:r w:rsidR="0033720F" w:rsidRPr="007D33B7">
        <w:rPr>
          <w:rFonts w:ascii="Times New Roman" w:hAnsi="Times New Roman" w:cs="Times New Roman"/>
          <w:sz w:val="28"/>
          <w:szCs w:val="28"/>
        </w:rPr>
        <w:t xml:space="preserve"> – </w:t>
      </w:r>
      <w:r w:rsidRPr="007D33B7">
        <w:rPr>
          <w:rFonts w:ascii="Times New Roman" w:hAnsi="Times New Roman" w:cs="Times New Roman"/>
          <w:sz w:val="28"/>
          <w:szCs w:val="28"/>
        </w:rPr>
        <w:t>когда надобность</w:t>
      </w:r>
      <w:r w:rsidR="0033720F" w:rsidRPr="007D33B7">
        <w:rPr>
          <w:rFonts w:ascii="Times New Roman" w:hAnsi="Times New Roman" w:cs="Times New Roman"/>
          <w:sz w:val="28"/>
          <w:szCs w:val="28"/>
        </w:rPr>
        <w:t xml:space="preserve"> в физическом самосовершенствовании </w:t>
      </w:r>
      <w:r w:rsidRPr="007D33B7">
        <w:rPr>
          <w:rFonts w:ascii="Times New Roman" w:hAnsi="Times New Roman" w:cs="Times New Roman"/>
          <w:sz w:val="28"/>
          <w:szCs w:val="28"/>
        </w:rPr>
        <w:t>проявляется</w:t>
      </w:r>
      <w:r w:rsidR="0033720F" w:rsidRPr="007D33B7">
        <w:rPr>
          <w:rFonts w:ascii="Times New Roman" w:hAnsi="Times New Roman" w:cs="Times New Roman"/>
          <w:sz w:val="28"/>
          <w:szCs w:val="28"/>
        </w:rPr>
        <w:t xml:space="preserve"> </w:t>
      </w:r>
      <w:r w:rsidRPr="007D33B7">
        <w:rPr>
          <w:rFonts w:ascii="Times New Roman" w:hAnsi="Times New Roman" w:cs="Times New Roman"/>
          <w:sz w:val="28"/>
          <w:szCs w:val="28"/>
        </w:rPr>
        <w:t xml:space="preserve">очень </w:t>
      </w:r>
      <w:r w:rsidR="0033720F" w:rsidRPr="007D33B7">
        <w:rPr>
          <w:rFonts w:ascii="Times New Roman" w:hAnsi="Times New Roman" w:cs="Times New Roman"/>
          <w:sz w:val="28"/>
          <w:szCs w:val="28"/>
        </w:rPr>
        <w:t xml:space="preserve">слабо или </w:t>
      </w:r>
      <w:r w:rsidRPr="007D33B7">
        <w:rPr>
          <w:rFonts w:ascii="Times New Roman" w:hAnsi="Times New Roman" w:cs="Times New Roman"/>
          <w:sz w:val="28"/>
          <w:szCs w:val="28"/>
        </w:rPr>
        <w:t xml:space="preserve">вовсе </w:t>
      </w:r>
      <w:r w:rsidR="0033720F" w:rsidRPr="007D33B7">
        <w:rPr>
          <w:rFonts w:ascii="Times New Roman" w:hAnsi="Times New Roman" w:cs="Times New Roman"/>
          <w:sz w:val="28"/>
          <w:szCs w:val="28"/>
        </w:rPr>
        <w:t xml:space="preserve">отсутствует. </w:t>
      </w:r>
    </w:p>
    <w:p w14:paraId="24E4BBC7" w14:textId="6E801398" w:rsidR="0033720F" w:rsidRPr="007D33B7" w:rsidRDefault="003F13B3" w:rsidP="0033720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с</w:t>
      </w:r>
      <w:r w:rsidR="0033720F" w:rsidRPr="007D33B7">
        <w:rPr>
          <w:rFonts w:ascii="Times New Roman" w:hAnsi="Times New Roman" w:cs="Times New Roman"/>
          <w:sz w:val="28"/>
          <w:szCs w:val="28"/>
        </w:rPr>
        <w:t>итуативн</w:t>
      </w:r>
      <w:r w:rsidRPr="007D33B7">
        <w:rPr>
          <w:rFonts w:ascii="Times New Roman" w:hAnsi="Times New Roman" w:cs="Times New Roman"/>
          <w:sz w:val="28"/>
          <w:szCs w:val="28"/>
        </w:rPr>
        <w:t>ая</w:t>
      </w:r>
      <w:r w:rsidR="0033720F" w:rsidRPr="007D33B7">
        <w:rPr>
          <w:rFonts w:ascii="Times New Roman" w:hAnsi="Times New Roman" w:cs="Times New Roman"/>
          <w:sz w:val="28"/>
          <w:szCs w:val="28"/>
        </w:rPr>
        <w:t xml:space="preserve"> – </w:t>
      </w:r>
      <w:r w:rsidRPr="007D33B7">
        <w:rPr>
          <w:rFonts w:ascii="Times New Roman" w:hAnsi="Times New Roman" w:cs="Times New Roman"/>
          <w:sz w:val="28"/>
          <w:szCs w:val="28"/>
        </w:rPr>
        <w:t>когда фиксируется</w:t>
      </w:r>
      <w:r w:rsidR="0033720F" w:rsidRPr="007D33B7">
        <w:rPr>
          <w:rFonts w:ascii="Times New Roman" w:hAnsi="Times New Roman" w:cs="Times New Roman"/>
          <w:sz w:val="28"/>
          <w:szCs w:val="28"/>
        </w:rPr>
        <w:t xml:space="preserve"> неустойчивы</w:t>
      </w:r>
      <w:r w:rsidRPr="007D33B7">
        <w:rPr>
          <w:rFonts w:ascii="Times New Roman" w:hAnsi="Times New Roman" w:cs="Times New Roman"/>
          <w:sz w:val="28"/>
          <w:szCs w:val="28"/>
        </w:rPr>
        <w:t>й (непостоянный</w:t>
      </w:r>
      <w:r w:rsidR="00F86B32" w:rsidRPr="007D33B7">
        <w:rPr>
          <w:rFonts w:ascii="Times New Roman" w:hAnsi="Times New Roman" w:cs="Times New Roman"/>
          <w:sz w:val="28"/>
          <w:szCs w:val="28"/>
        </w:rPr>
        <w:t>, т.е. от случая к случаю</w:t>
      </w:r>
      <w:r w:rsidRPr="007D33B7">
        <w:rPr>
          <w:rFonts w:ascii="Times New Roman" w:hAnsi="Times New Roman" w:cs="Times New Roman"/>
          <w:sz w:val="28"/>
          <w:szCs w:val="28"/>
        </w:rPr>
        <w:t>) интерес</w:t>
      </w:r>
      <w:r w:rsidR="0033720F" w:rsidRPr="007D33B7">
        <w:rPr>
          <w:rFonts w:ascii="Times New Roman" w:hAnsi="Times New Roman" w:cs="Times New Roman"/>
          <w:sz w:val="28"/>
          <w:szCs w:val="28"/>
        </w:rPr>
        <w:t xml:space="preserve"> к </w:t>
      </w:r>
      <w:r w:rsidRPr="007D33B7">
        <w:rPr>
          <w:rFonts w:ascii="Times New Roman" w:hAnsi="Times New Roman" w:cs="Times New Roman"/>
          <w:sz w:val="28"/>
          <w:szCs w:val="28"/>
        </w:rPr>
        <w:t>занятиям физической культурой и спортом</w:t>
      </w:r>
      <w:r w:rsidR="0033720F" w:rsidRPr="007D33B7">
        <w:rPr>
          <w:rFonts w:ascii="Times New Roman" w:hAnsi="Times New Roman" w:cs="Times New Roman"/>
          <w:sz w:val="28"/>
          <w:szCs w:val="28"/>
        </w:rPr>
        <w:t xml:space="preserve">. </w:t>
      </w:r>
    </w:p>
    <w:p w14:paraId="77498C41" w14:textId="52C71AB6" w:rsidR="001D222A" w:rsidRPr="007D33B7" w:rsidRDefault="003F13B3" w:rsidP="0033720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а</w:t>
      </w:r>
      <w:r w:rsidR="0033720F" w:rsidRPr="007D33B7">
        <w:rPr>
          <w:rFonts w:ascii="Times New Roman" w:hAnsi="Times New Roman" w:cs="Times New Roman"/>
          <w:sz w:val="28"/>
          <w:szCs w:val="28"/>
        </w:rPr>
        <w:t>ктивн</w:t>
      </w:r>
      <w:r w:rsidRPr="007D33B7">
        <w:rPr>
          <w:rFonts w:ascii="Times New Roman" w:hAnsi="Times New Roman" w:cs="Times New Roman"/>
          <w:sz w:val="28"/>
          <w:szCs w:val="28"/>
        </w:rPr>
        <w:t xml:space="preserve">ая </w:t>
      </w:r>
      <w:r w:rsidR="0033720F" w:rsidRPr="007D33B7">
        <w:rPr>
          <w:rFonts w:ascii="Times New Roman" w:hAnsi="Times New Roman" w:cs="Times New Roman"/>
          <w:sz w:val="28"/>
          <w:szCs w:val="28"/>
        </w:rPr>
        <w:t>-</w:t>
      </w:r>
      <w:r w:rsidRPr="007D33B7">
        <w:rPr>
          <w:rFonts w:ascii="Times New Roman" w:hAnsi="Times New Roman" w:cs="Times New Roman"/>
          <w:sz w:val="28"/>
          <w:szCs w:val="28"/>
        </w:rPr>
        <w:t xml:space="preserve"> когда присутствует деятельность, т.е. студенты активно занимаются </w:t>
      </w:r>
      <w:r w:rsidR="0033720F" w:rsidRPr="007D33B7">
        <w:rPr>
          <w:rFonts w:ascii="Times New Roman" w:hAnsi="Times New Roman" w:cs="Times New Roman"/>
          <w:sz w:val="28"/>
          <w:szCs w:val="28"/>
        </w:rPr>
        <w:t>физической культурой и спортом</w:t>
      </w:r>
      <w:r w:rsidR="00E41B9F" w:rsidRPr="007D33B7">
        <w:t xml:space="preserve"> </w:t>
      </w:r>
      <w:r w:rsidR="00E41B9F" w:rsidRPr="007D33B7">
        <w:rPr>
          <w:rFonts w:ascii="Times New Roman" w:hAnsi="Times New Roman" w:cs="Times New Roman"/>
          <w:sz w:val="28"/>
          <w:szCs w:val="28"/>
        </w:rPr>
        <w:t>[42-45].</w:t>
      </w:r>
    </w:p>
    <w:p w14:paraId="6781FFB0" w14:textId="7092E26C" w:rsidR="00554692" w:rsidRPr="007D33B7" w:rsidRDefault="00E1480F" w:rsidP="0033720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По мнению таких авторов как Азизова Н.С.</w:t>
      </w:r>
      <w:r w:rsidR="00AE49AB" w:rsidRPr="007D33B7">
        <w:t xml:space="preserve"> </w:t>
      </w:r>
      <w:r w:rsidR="00AE49AB" w:rsidRPr="007D33B7">
        <w:rPr>
          <w:rFonts w:ascii="Times New Roman" w:hAnsi="Times New Roman" w:cs="Times New Roman"/>
          <w:sz w:val="28"/>
          <w:szCs w:val="28"/>
        </w:rPr>
        <w:t>(2018)</w:t>
      </w:r>
      <w:r w:rsidRPr="007D33B7">
        <w:rPr>
          <w:rFonts w:ascii="Times New Roman" w:hAnsi="Times New Roman" w:cs="Times New Roman"/>
          <w:sz w:val="28"/>
          <w:szCs w:val="28"/>
        </w:rPr>
        <w:t>,</w:t>
      </w:r>
      <w:r w:rsidR="00084A57" w:rsidRPr="007D33B7">
        <w:t xml:space="preserve"> </w:t>
      </w:r>
      <w:proofErr w:type="spellStart"/>
      <w:r w:rsidR="00084A57" w:rsidRPr="007D33B7">
        <w:rPr>
          <w:rFonts w:ascii="Times New Roman" w:hAnsi="Times New Roman" w:cs="Times New Roman"/>
          <w:sz w:val="28"/>
          <w:szCs w:val="28"/>
        </w:rPr>
        <w:t>Сагидов</w:t>
      </w:r>
      <w:proofErr w:type="spellEnd"/>
      <w:r w:rsidR="00084A57" w:rsidRPr="007D33B7">
        <w:rPr>
          <w:rFonts w:ascii="Times New Roman" w:hAnsi="Times New Roman" w:cs="Times New Roman"/>
          <w:sz w:val="28"/>
          <w:szCs w:val="28"/>
        </w:rPr>
        <w:t xml:space="preserve"> Ю.Н.</w:t>
      </w:r>
      <w:r w:rsidR="00AE49AB" w:rsidRPr="007D33B7">
        <w:t xml:space="preserve"> </w:t>
      </w:r>
      <w:r w:rsidR="00AE49AB" w:rsidRPr="007D33B7">
        <w:rPr>
          <w:rFonts w:ascii="Times New Roman" w:hAnsi="Times New Roman" w:cs="Times New Roman"/>
          <w:sz w:val="28"/>
          <w:szCs w:val="28"/>
        </w:rPr>
        <w:t>(2014)</w:t>
      </w:r>
      <w:r w:rsidR="00084A57" w:rsidRPr="007D33B7">
        <w:rPr>
          <w:rFonts w:ascii="Times New Roman" w:hAnsi="Times New Roman" w:cs="Times New Roman"/>
          <w:sz w:val="28"/>
          <w:szCs w:val="28"/>
        </w:rPr>
        <w:t xml:space="preserve">, </w:t>
      </w:r>
      <w:proofErr w:type="spellStart"/>
      <w:r w:rsidR="0073259D" w:rsidRPr="007D33B7">
        <w:rPr>
          <w:rFonts w:ascii="Times New Roman" w:hAnsi="Times New Roman" w:cs="Times New Roman"/>
          <w:sz w:val="28"/>
          <w:szCs w:val="28"/>
        </w:rPr>
        <w:t>Taub</w:t>
      </w:r>
      <w:proofErr w:type="spellEnd"/>
      <w:r w:rsidR="0073259D" w:rsidRPr="007D33B7">
        <w:rPr>
          <w:rFonts w:ascii="Times New Roman" w:hAnsi="Times New Roman" w:cs="Times New Roman"/>
          <w:sz w:val="28"/>
          <w:szCs w:val="28"/>
        </w:rPr>
        <w:t xml:space="preserve"> D.E., </w:t>
      </w:r>
      <w:proofErr w:type="spellStart"/>
      <w:r w:rsidR="0073259D" w:rsidRPr="007D33B7">
        <w:rPr>
          <w:rFonts w:ascii="Times New Roman" w:hAnsi="Times New Roman" w:cs="Times New Roman"/>
          <w:sz w:val="28"/>
          <w:szCs w:val="28"/>
        </w:rPr>
        <w:t>Blinde</w:t>
      </w:r>
      <w:proofErr w:type="spellEnd"/>
      <w:r w:rsidR="0073259D" w:rsidRPr="007D33B7">
        <w:rPr>
          <w:rFonts w:ascii="Times New Roman" w:hAnsi="Times New Roman" w:cs="Times New Roman"/>
          <w:sz w:val="28"/>
          <w:szCs w:val="28"/>
        </w:rPr>
        <w:t xml:space="preserve"> E.M.</w:t>
      </w:r>
      <w:r w:rsidR="00AE68E1" w:rsidRPr="007D33B7">
        <w:rPr>
          <w:rFonts w:ascii="Times New Roman" w:hAnsi="Times New Roman" w:cs="Times New Roman"/>
          <w:sz w:val="28"/>
          <w:szCs w:val="28"/>
        </w:rPr>
        <w:t>,</w:t>
      </w:r>
      <w:r w:rsidR="0073259D" w:rsidRPr="007D33B7">
        <w:rPr>
          <w:rFonts w:ascii="Times New Roman" w:hAnsi="Times New Roman" w:cs="Times New Roman"/>
          <w:sz w:val="28"/>
          <w:szCs w:val="28"/>
        </w:rPr>
        <w:t xml:space="preserve"> </w:t>
      </w:r>
      <w:proofErr w:type="spellStart"/>
      <w:r w:rsidR="0073259D" w:rsidRPr="007D33B7">
        <w:rPr>
          <w:rFonts w:ascii="Times New Roman" w:hAnsi="Times New Roman" w:cs="Times New Roman"/>
          <w:sz w:val="28"/>
          <w:szCs w:val="28"/>
        </w:rPr>
        <w:t>Greer</w:t>
      </w:r>
      <w:proofErr w:type="spellEnd"/>
      <w:r w:rsidR="0073259D" w:rsidRPr="007D33B7">
        <w:rPr>
          <w:rFonts w:ascii="Times New Roman" w:hAnsi="Times New Roman" w:cs="Times New Roman"/>
          <w:sz w:val="28"/>
          <w:szCs w:val="28"/>
        </w:rPr>
        <w:t xml:space="preserve"> K.R</w:t>
      </w:r>
      <w:r w:rsidR="00AE49AB" w:rsidRPr="007D33B7">
        <w:rPr>
          <w:rFonts w:ascii="Times New Roman" w:hAnsi="Times New Roman" w:cs="Times New Roman"/>
          <w:sz w:val="28"/>
          <w:szCs w:val="28"/>
        </w:rPr>
        <w:t xml:space="preserve"> (1999)</w:t>
      </w:r>
      <w:r w:rsidR="00AE68E1" w:rsidRPr="007D33B7">
        <w:rPr>
          <w:rFonts w:ascii="Times New Roman" w:hAnsi="Times New Roman" w:cs="Times New Roman"/>
          <w:sz w:val="28"/>
          <w:szCs w:val="28"/>
        </w:rPr>
        <w:t xml:space="preserve">, </w:t>
      </w:r>
      <w:r w:rsidR="002C6F26" w:rsidRPr="007D33B7">
        <w:rPr>
          <w:rFonts w:ascii="Times New Roman" w:hAnsi="Times New Roman" w:cs="Times New Roman"/>
          <w:sz w:val="28"/>
          <w:szCs w:val="28"/>
        </w:rPr>
        <w:t>- для многих студентов занятия физическ</w:t>
      </w:r>
      <w:r w:rsidR="0076608A" w:rsidRPr="007D33B7">
        <w:rPr>
          <w:rFonts w:ascii="Times New Roman" w:hAnsi="Times New Roman" w:cs="Times New Roman"/>
          <w:sz w:val="28"/>
          <w:szCs w:val="28"/>
        </w:rPr>
        <w:t>ой культурой</w:t>
      </w:r>
      <w:r w:rsidR="002C6F26" w:rsidRPr="007D33B7">
        <w:rPr>
          <w:rFonts w:ascii="Times New Roman" w:hAnsi="Times New Roman" w:cs="Times New Roman"/>
          <w:sz w:val="28"/>
          <w:szCs w:val="28"/>
        </w:rPr>
        <w:t xml:space="preserve"> </w:t>
      </w:r>
      <w:r w:rsidR="00281EE5" w:rsidRPr="007D33B7">
        <w:rPr>
          <w:rFonts w:ascii="Times New Roman" w:hAnsi="Times New Roman" w:cs="Times New Roman"/>
          <w:sz w:val="28"/>
          <w:szCs w:val="28"/>
        </w:rPr>
        <w:t xml:space="preserve">сравниваются </w:t>
      </w:r>
      <w:r w:rsidR="002C6F26" w:rsidRPr="007D33B7">
        <w:rPr>
          <w:rFonts w:ascii="Times New Roman" w:hAnsi="Times New Roman" w:cs="Times New Roman"/>
          <w:sz w:val="28"/>
          <w:szCs w:val="28"/>
        </w:rPr>
        <w:t xml:space="preserve">с деятельностью чисто </w:t>
      </w:r>
      <w:r w:rsidR="00E51576" w:rsidRPr="007D33B7">
        <w:rPr>
          <w:rFonts w:ascii="Times New Roman" w:hAnsi="Times New Roman" w:cs="Times New Roman"/>
          <w:sz w:val="28"/>
          <w:szCs w:val="28"/>
        </w:rPr>
        <w:t>«</w:t>
      </w:r>
      <w:r w:rsidR="002C6F26" w:rsidRPr="007D33B7">
        <w:rPr>
          <w:rFonts w:ascii="Times New Roman" w:hAnsi="Times New Roman" w:cs="Times New Roman"/>
          <w:sz w:val="28"/>
          <w:szCs w:val="28"/>
        </w:rPr>
        <w:t>механического</w:t>
      </w:r>
      <w:r w:rsidR="00281EE5" w:rsidRPr="007D33B7">
        <w:rPr>
          <w:rFonts w:ascii="Times New Roman" w:hAnsi="Times New Roman" w:cs="Times New Roman"/>
          <w:sz w:val="28"/>
          <w:szCs w:val="28"/>
        </w:rPr>
        <w:t>»</w:t>
      </w:r>
      <w:r w:rsidR="002C6F26" w:rsidRPr="007D33B7">
        <w:rPr>
          <w:rFonts w:ascii="Times New Roman" w:hAnsi="Times New Roman" w:cs="Times New Roman"/>
          <w:sz w:val="28"/>
          <w:szCs w:val="28"/>
        </w:rPr>
        <w:t xml:space="preserve"> характера</w:t>
      </w:r>
      <w:r w:rsidR="00AE6954" w:rsidRPr="007D33B7">
        <w:rPr>
          <w:rFonts w:ascii="Times New Roman" w:hAnsi="Times New Roman" w:cs="Times New Roman"/>
          <w:sz w:val="28"/>
          <w:szCs w:val="28"/>
        </w:rPr>
        <w:t>,</w:t>
      </w:r>
      <w:r w:rsidR="002C6F26" w:rsidRPr="007D33B7">
        <w:rPr>
          <w:rFonts w:ascii="Times New Roman" w:hAnsi="Times New Roman" w:cs="Times New Roman"/>
          <w:sz w:val="28"/>
          <w:szCs w:val="28"/>
        </w:rPr>
        <w:t xml:space="preserve"> </w:t>
      </w:r>
      <w:r w:rsidR="00554692" w:rsidRPr="007D33B7">
        <w:rPr>
          <w:rFonts w:ascii="Times New Roman" w:hAnsi="Times New Roman" w:cs="Times New Roman"/>
          <w:sz w:val="28"/>
          <w:szCs w:val="28"/>
        </w:rPr>
        <w:t xml:space="preserve">посещая занятия по </w:t>
      </w:r>
      <w:r w:rsidR="001C4692" w:rsidRPr="007D33B7">
        <w:rPr>
          <w:rFonts w:ascii="Times New Roman" w:hAnsi="Times New Roman" w:cs="Times New Roman"/>
          <w:sz w:val="28"/>
          <w:szCs w:val="28"/>
        </w:rPr>
        <w:t>данному предмету</w:t>
      </w:r>
      <w:r w:rsidR="00AE6954" w:rsidRPr="007D33B7">
        <w:rPr>
          <w:rFonts w:ascii="Times New Roman" w:hAnsi="Times New Roman" w:cs="Times New Roman"/>
          <w:sz w:val="28"/>
          <w:szCs w:val="28"/>
        </w:rPr>
        <w:t xml:space="preserve"> они</w:t>
      </w:r>
      <w:r w:rsidR="00554692" w:rsidRPr="007D33B7">
        <w:rPr>
          <w:rFonts w:ascii="Times New Roman" w:hAnsi="Times New Roman" w:cs="Times New Roman"/>
          <w:sz w:val="28"/>
          <w:szCs w:val="28"/>
        </w:rPr>
        <w:t xml:space="preserve"> </w:t>
      </w:r>
      <w:r w:rsidR="00AE6954" w:rsidRPr="007D33B7">
        <w:rPr>
          <w:rFonts w:ascii="Times New Roman" w:hAnsi="Times New Roman" w:cs="Times New Roman"/>
          <w:sz w:val="28"/>
          <w:szCs w:val="28"/>
        </w:rPr>
        <w:t xml:space="preserve">даже </w:t>
      </w:r>
      <w:r w:rsidR="00554692" w:rsidRPr="007D33B7">
        <w:rPr>
          <w:rFonts w:ascii="Times New Roman" w:hAnsi="Times New Roman" w:cs="Times New Roman"/>
          <w:sz w:val="28"/>
          <w:szCs w:val="28"/>
        </w:rPr>
        <w:t xml:space="preserve">не задумываются о </w:t>
      </w:r>
      <w:r w:rsidR="00AE68E1" w:rsidRPr="007D33B7">
        <w:rPr>
          <w:rFonts w:ascii="Times New Roman" w:hAnsi="Times New Roman" w:cs="Times New Roman"/>
          <w:sz w:val="28"/>
          <w:szCs w:val="28"/>
        </w:rPr>
        <w:t xml:space="preserve">важном </w:t>
      </w:r>
      <w:r w:rsidR="00554692" w:rsidRPr="007D33B7">
        <w:rPr>
          <w:rFonts w:ascii="Times New Roman" w:hAnsi="Times New Roman" w:cs="Times New Roman"/>
          <w:sz w:val="28"/>
          <w:szCs w:val="28"/>
        </w:rPr>
        <w:t xml:space="preserve">значении </w:t>
      </w:r>
      <w:r w:rsidR="00AE6954" w:rsidRPr="007D33B7">
        <w:rPr>
          <w:rFonts w:ascii="Times New Roman" w:hAnsi="Times New Roman" w:cs="Times New Roman"/>
          <w:sz w:val="28"/>
          <w:szCs w:val="28"/>
        </w:rPr>
        <w:t xml:space="preserve">полноценной </w:t>
      </w:r>
      <w:r w:rsidR="00554692" w:rsidRPr="007D33B7">
        <w:rPr>
          <w:rFonts w:ascii="Times New Roman" w:hAnsi="Times New Roman" w:cs="Times New Roman"/>
          <w:sz w:val="28"/>
          <w:szCs w:val="28"/>
        </w:rPr>
        <w:t xml:space="preserve">двигательной активности для их здоровья, </w:t>
      </w:r>
      <w:r w:rsidR="0004761D" w:rsidRPr="007D33B7">
        <w:rPr>
          <w:rFonts w:ascii="Times New Roman" w:hAnsi="Times New Roman" w:cs="Times New Roman"/>
          <w:sz w:val="28"/>
          <w:szCs w:val="28"/>
        </w:rPr>
        <w:t xml:space="preserve">а </w:t>
      </w:r>
      <w:r w:rsidR="0004761D" w:rsidRPr="007D33B7">
        <w:rPr>
          <w:rFonts w:ascii="Times New Roman" w:hAnsi="Times New Roman" w:cs="Times New Roman"/>
          <w:sz w:val="28"/>
          <w:szCs w:val="28"/>
        </w:rPr>
        <w:lastRenderedPageBreak/>
        <w:t>также о</w:t>
      </w:r>
      <w:r w:rsidR="00554692" w:rsidRPr="007D33B7">
        <w:rPr>
          <w:rFonts w:ascii="Times New Roman" w:hAnsi="Times New Roman" w:cs="Times New Roman"/>
          <w:sz w:val="28"/>
          <w:szCs w:val="28"/>
        </w:rPr>
        <w:t xml:space="preserve"> возможности применения полученных </w:t>
      </w:r>
      <w:r w:rsidR="0004761D" w:rsidRPr="007D33B7">
        <w:rPr>
          <w:rFonts w:ascii="Times New Roman" w:hAnsi="Times New Roman" w:cs="Times New Roman"/>
          <w:sz w:val="28"/>
          <w:szCs w:val="28"/>
        </w:rPr>
        <w:t xml:space="preserve">в вузах </w:t>
      </w:r>
      <w:r w:rsidR="00554692" w:rsidRPr="007D33B7">
        <w:rPr>
          <w:rFonts w:ascii="Times New Roman" w:hAnsi="Times New Roman" w:cs="Times New Roman"/>
          <w:sz w:val="28"/>
          <w:szCs w:val="28"/>
        </w:rPr>
        <w:t>знаний, умений и навыков в самостоятельных занятиях в</w:t>
      </w:r>
      <w:r w:rsidR="00E51576" w:rsidRPr="007D33B7">
        <w:rPr>
          <w:rFonts w:ascii="Times New Roman" w:hAnsi="Times New Roman" w:cs="Times New Roman"/>
          <w:sz w:val="28"/>
          <w:szCs w:val="28"/>
        </w:rPr>
        <w:t xml:space="preserve"> свободное от учебы </w:t>
      </w:r>
      <w:r w:rsidR="00554692" w:rsidRPr="007D33B7">
        <w:rPr>
          <w:rFonts w:ascii="Times New Roman" w:hAnsi="Times New Roman" w:cs="Times New Roman"/>
          <w:sz w:val="28"/>
          <w:szCs w:val="28"/>
        </w:rPr>
        <w:t xml:space="preserve">время </w:t>
      </w:r>
      <w:r w:rsidR="00094CBC" w:rsidRPr="007D33B7">
        <w:rPr>
          <w:rFonts w:ascii="Times New Roman" w:hAnsi="Times New Roman" w:cs="Times New Roman"/>
          <w:sz w:val="28"/>
          <w:szCs w:val="28"/>
        </w:rPr>
        <w:t>[46-48].</w:t>
      </w:r>
    </w:p>
    <w:p w14:paraId="3AB6F626" w14:textId="49896A9F" w:rsidR="002F44F3" w:rsidRPr="007D33B7" w:rsidRDefault="002F44F3" w:rsidP="00CD2C50">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При таком «механическом подходе» соответственно не может быть и речи о формировании и развитии мотивации к самостоятельной физкультурно-спортивной деятельности.</w:t>
      </w:r>
    </w:p>
    <w:p w14:paraId="31841F03" w14:textId="57D2261D" w:rsidR="003A7869" w:rsidRPr="007D33B7" w:rsidRDefault="003A7869" w:rsidP="003A7869">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При этом, </w:t>
      </w:r>
      <w:proofErr w:type="spellStart"/>
      <w:r w:rsidRPr="007D33B7">
        <w:rPr>
          <w:rFonts w:ascii="Times New Roman" w:hAnsi="Times New Roman" w:cs="Times New Roman"/>
          <w:sz w:val="28"/>
          <w:szCs w:val="28"/>
        </w:rPr>
        <w:t>Отаралы</w:t>
      </w:r>
      <w:proofErr w:type="spellEnd"/>
      <w:r w:rsidRPr="007D33B7">
        <w:rPr>
          <w:rFonts w:ascii="Times New Roman" w:hAnsi="Times New Roman" w:cs="Times New Roman"/>
          <w:sz w:val="28"/>
          <w:szCs w:val="28"/>
        </w:rPr>
        <w:t xml:space="preserve"> С.Ж., </w:t>
      </w:r>
      <w:proofErr w:type="spellStart"/>
      <w:r w:rsidRPr="007D33B7">
        <w:rPr>
          <w:rFonts w:ascii="Times New Roman" w:hAnsi="Times New Roman" w:cs="Times New Roman"/>
          <w:sz w:val="28"/>
          <w:szCs w:val="28"/>
        </w:rPr>
        <w:t>Жуманова</w:t>
      </w:r>
      <w:proofErr w:type="spellEnd"/>
      <w:r w:rsidRPr="007D33B7">
        <w:rPr>
          <w:rFonts w:ascii="Times New Roman" w:hAnsi="Times New Roman" w:cs="Times New Roman"/>
          <w:sz w:val="28"/>
          <w:szCs w:val="28"/>
        </w:rPr>
        <w:t xml:space="preserve"> </w:t>
      </w:r>
      <w:r w:rsidR="00621B54" w:rsidRPr="007D33B7">
        <w:rPr>
          <w:rFonts w:ascii="Times New Roman" w:hAnsi="Times New Roman" w:cs="Times New Roman"/>
          <w:sz w:val="28"/>
          <w:szCs w:val="28"/>
        </w:rPr>
        <w:t>А.С.</w:t>
      </w:r>
      <w:r w:rsidRPr="007D33B7">
        <w:rPr>
          <w:rFonts w:ascii="Times New Roman" w:hAnsi="Times New Roman" w:cs="Times New Roman"/>
          <w:sz w:val="28"/>
          <w:szCs w:val="28"/>
        </w:rPr>
        <w:t xml:space="preserve">, Джамалов Д.Д., Курбанов Ш.Ш., Кондратенко С.А. (2020), отмечают, что </w:t>
      </w:r>
      <w:r w:rsidR="00033B45" w:rsidRPr="007D33B7">
        <w:rPr>
          <w:rFonts w:ascii="Times New Roman" w:hAnsi="Times New Roman" w:cs="Times New Roman"/>
          <w:sz w:val="28"/>
          <w:szCs w:val="28"/>
        </w:rPr>
        <w:t>«</w:t>
      </w:r>
      <w:r w:rsidRPr="007D33B7">
        <w:rPr>
          <w:rFonts w:ascii="Times New Roman" w:hAnsi="Times New Roman" w:cs="Times New Roman"/>
          <w:sz w:val="28"/>
          <w:szCs w:val="28"/>
        </w:rPr>
        <w:t xml:space="preserve">более половины студентов положительно оценивают возможность включения обязательных занятий по физической культуре в учебное расписание, считая, что они позволяют повысить уровень двигательной активности. В выборе приоритетных мотивов, побуждающих студентов к посещению занятий по физической культуре, выявлены гендерные различия. Так, для большинства юношей мотивами посещения занятий являются возможность использования оздоровительного и воспитательного потенциала физических упражнений, профессионально значимые и </w:t>
      </w:r>
      <w:proofErr w:type="spellStart"/>
      <w:r w:rsidRPr="007D33B7">
        <w:rPr>
          <w:rFonts w:ascii="Times New Roman" w:hAnsi="Times New Roman" w:cs="Times New Roman"/>
          <w:sz w:val="28"/>
          <w:szCs w:val="28"/>
        </w:rPr>
        <w:t>соревновательно</w:t>
      </w:r>
      <w:proofErr w:type="spellEnd"/>
      <w:r w:rsidRPr="007D33B7">
        <w:rPr>
          <w:rFonts w:ascii="Times New Roman" w:hAnsi="Times New Roman" w:cs="Times New Roman"/>
          <w:sz w:val="28"/>
          <w:szCs w:val="28"/>
        </w:rPr>
        <w:t xml:space="preserve">-конкурентные мотивы. Опрошенные девушки также высоко ценят </w:t>
      </w:r>
      <w:proofErr w:type="spellStart"/>
      <w:r w:rsidRPr="007D33B7">
        <w:rPr>
          <w:rFonts w:ascii="Times New Roman" w:hAnsi="Times New Roman" w:cs="Times New Roman"/>
          <w:sz w:val="28"/>
          <w:szCs w:val="28"/>
        </w:rPr>
        <w:t>соревновательно</w:t>
      </w:r>
      <w:proofErr w:type="spellEnd"/>
      <w:r w:rsidRPr="007D33B7">
        <w:rPr>
          <w:rFonts w:ascii="Times New Roman" w:hAnsi="Times New Roman" w:cs="Times New Roman"/>
          <w:sz w:val="28"/>
          <w:szCs w:val="28"/>
        </w:rPr>
        <w:t>-конкурентный оздоровительный, воспитательный компоненты мотивации, но не меньшую роль при посещении занятий играют профессиональный, эмоциональный, коммуникативные и престижные установки. Однако, есть среди опрошенных студенты, одинаково считающие основным мотивом посещения обязательных занятий по физическому воспитанию получение необходимых баллов. Около половины студентов самостоятельные занятия в свободное от учебы время назвали наиболее приемлемой формой занятий физическими упражнениями, обязательные же занятия выбрала только третья часть опрошенных студентов. В сферу интересов студентов обеих гендерных групп входят не только культивируемые большинством вузов виды двигательной активности, но я ряд других видов спорта</w:t>
      </w:r>
      <w:r w:rsidR="00033B45" w:rsidRPr="007D33B7">
        <w:rPr>
          <w:rFonts w:ascii="Times New Roman" w:hAnsi="Times New Roman" w:cs="Times New Roman"/>
          <w:sz w:val="28"/>
          <w:szCs w:val="28"/>
        </w:rPr>
        <w:t>»</w:t>
      </w:r>
      <w:r w:rsidR="00BC38C6" w:rsidRPr="007D33B7">
        <w:t xml:space="preserve"> </w:t>
      </w:r>
      <w:r w:rsidR="00BC38C6" w:rsidRPr="007D33B7">
        <w:rPr>
          <w:rFonts w:ascii="Times New Roman" w:hAnsi="Times New Roman" w:cs="Times New Roman"/>
          <w:sz w:val="28"/>
          <w:szCs w:val="28"/>
        </w:rPr>
        <w:t>[49].</w:t>
      </w:r>
    </w:p>
    <w:p w14:paraId="724EC7D1" w14:textId="5C3EC3D8" w:rsidR="00416932" w:rsidRPr="007D33B7" w:rsidRDefault="00416932" w:rsidP="00416932">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Как отмечает </w:t>
      </w:r>
      <w:proofErr w:type="spellStart"/>
      <w:r w:rsidRPr="007D33B7">
        <w:rPr>
          <w:rFonts w:ascii="Times New Roman" w:hAnsi="Times New Roman" w:cs="Times New Roman"/>
          <w:sz w:val="28"/>
          <w:szCs w:val="28"/>
        </w:rPr>
        <w:t>Лубышева</w:t>
      </w:r>
      <w:proofErr w:type="spellEnd"/>
      <w:r w:rsidRPr="007D33B7">
        <w:rPr>
          <w:rFonts w:ascii="Times New Roman" w:hAnsi="Times New Roman" w:cs="Times New Roman"/>
          <w:sz w:val="28"/>
          <w:szCs w:val="28"/>
        </w:rPr>
        <w:t xml:space="preserve"> Л.И.</w:t>
      </w:r>
      <w:r w:rsidR="00BF346E" w:rsidRPr="007D33B7">
        <w:t xml:space="preserve"> </w:t>
      </w:r>
      <w:r w:rsidR="00BF346E" w:rsidRPr="007D33B7">
        <w:rPr>
          <w:rFonts w:ascii="Times New Roman" w:hAnsi="Times New Roman" w:cs="Times New Roman"/>
          <w:sz w:val="28"/>
          <w:szCs w:val="28"/>
        </w:rPr>
        <w:t>(2015)</w:t>
      </w:r>
      <w:r w:rsidR="001F4E8B" w:rsidRPr="007D33B7">
        <w:rPr>
          <w:rFonts w:ascii="Times New Roman" w:hAnsi="Times New Roman" w:cs="Times New Roman"/>
          <w:sz w:val="28"/>
          <w:szCs w:val="28"/>
        </w:rPr>
        <w:t>,</w:t>
      </w:r>
      <w:r w:rsidR="00766E76" w:rsidRPr="007D33B7">
        <w:rPr>
          <w:rFonts w:ascii="Times New Roman" w:hAnsi="Times New Roman" w:cs="Times New Roman"/>
          <w:sz w:val="28"/>
          <w:szCs w:val="28"/>
        </w:rPr>
        <w:t xml:space="preserve"> -</w:t>
      </w:r>
      <w:r w:rsidR="001F4E8B" w:rsidRPr="007D33B7">
        <w:rPr>
          <w:rFonts w:ascii="Times New Roman" w:hAnsi="Times New Roman" w:cs="Times New Roman"/>
          <w:sz w:val="28"/>
          <w:szCs w:val="28"/>
        </w:rPr>
        <w:t xml:space="preserve"> </w:t>
      </w:r>
      <w:r w:rsidR="00766E76" w:rsidRPr="007D33B7">
        <w:rPr>
          <w:rFonts w:ascii="Times New Roman" w:hAnsi="Times New Roman" w:cs="Times New Roman"/>
          <w:sz w:val="28"/>
          <w:szCs w:val="28"/>
        </w:rPr>
        <w:t>«</w:t>
      </w:r>
      <w:r w:rsidR="001F4E8B" w:rsidRPr="007D33B7">
        <w:rPr>
          <w:rFonts w:ascii="Times New Roman" w:hAnsi="Times New Roman" w:cs="Times New Roman"/>
          <w:sz w:val="28"/>
          <w:szCs w:val="28"/>
        </w:rPr>
        <w:t>б</w:t>
      </w:r>
      <w:r w:rsidRPr="007D33B7">
        <w:rPr>
          <w:rFonts w:ascii="Times New Roman" w:hAnsi="Times New Roman" w:cs="Times New Roman"/>
          <w:sz w:val="28"/>
          <w:szCs w:val="28"/>
        </w:rPr>
        <w:t xml:space="preserve">ольшинство респондентов считают, что для оптимизации развития студенческого спорта в </w:t>
      </w:r>
      <w:r w:rsidR="00660BA3" w:rsidRPr="007D33B7">
        <w:rPr>
          <w:rFonts w:ascii="Times New Roman" w:hAnsi="Times New Roman" w:cs="Times New Roman"/>
          <w:sz w:val="28"/>
          <w:szCs w:val="28"/>
        </w:rPr>
        <w:t>России</w:t>
      </w:r>
      <w:r w:rsidRPr="007D33B7">
        <w:rPr>
          <w:rFonts w:ascii="Times New Roman" w:hAnsi="Times New Roman" w:cs="Times New Roman"/>
          <w:sz w:val="28"/>
          <w:szCs w:val="28"/>
        </w:rPr>
        <w:t xml:space="preserve"> необходимо: создание в каждом вузе спортивного клуба, имеющего самостоятельное финансирование; выделение ставок тренеров-преподавателей по видам спорта; существенное улучшение спортивной инфраструктуры вузов; совершенствование и расширение календаря студенческих соревнований, повышение их статуса; увеличение финансирования студенческого спорта в целом</w:t>
      </w:r>
      <w:r w:rsidR="00766E76" w:rsidRPr="007D33B7">
        <w:rPr>
          <w:rFonts w:ascii="Times New Roman" w:hAnsi="Times New Roman" w:cs="Times New Roman"/>
          <w:sz w:val="28"/>
          <w:szCs w:val="28"/>
        </w:rPr>
        <w:t>»</w:t>
      </w:r>
      <w:r w:rsidR="00BC38C6" w:rsidRPr="007D33B7">
        <w:t xml:space="preserve"> </w:t>
      </w:r>
      <w:r w:rsidR="00BC38C6" w:rsidRPr="007D33B7">
        <w:rPr>
          <w:rFonts w:ascii="Times New Roman" w:hAnsi="Times New Roman" w:cs="Times New Roman"/>
          <w:sz w:val="28"/>
          <w:szCs w:val="28"/>
        </w:rPr>
        <w:t>[50].</w:t>
      </w:r>
    </w:p>
    <w:p w14:paraId="6EEC0EEE" w14:textId="23F51C3F" w:rsidR="00A33553" w:rsidRPr="007D33B7" w:rsidRDefault="00A33553" w:rsidP="00416932">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С большой долей уверенности можно утверждать, что формирование и развитие мотивации к самостоятельной-физкультурно-спортивной деятельности становится эффективным только при условии научно обоснованного подхода к построению педагогического процесса, при этом успешность данного процесса зависит от определения факторов влияющих на формирование и развитие мотивации студентов к самостоятельной физкультурно-спортивной деятельности, через совокупность и объективность изучения как количественных так и качественных показателей влияния.</w:t>
      </w:r>
    </w:p>
    <w:p w14:paraId="684991A4" w14:textId="67CB15DD" w:rsidR="00F30D1E" w:rsidRPr="007D33B7" w:rsidRDefault="00F30D1E" w:rsidP="00CD2C50">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lastRenderedPageBreak/>
        <w:t>При проведении анкетирования тренерско-преподавательского состава высших учебных</w:t>
      </w:r>
      <w:r w:rsidR="00EC37CA" w:rsidRPr="007D33B7">
        <w:t xml:space="preserve"> </w:t>
      </w:r>
      <w:r w:rsidR="00EC37CA" w:rsidRPr="007D33B7">
        <w:rPr>
          <w:rFonts w:ascii="Times New Roman" w:hAnsi="Times New Roman" w:cs="Times New Roman"/>
          <w:sz w:val="28"/>
          <w:szCs w:val="28"/>
        </w:rPr>
        <w:t>заведений Казахстана в количестве 50 человек</w:t>
      </w:r>
      <w:r w:rsidRPr="007D33B7">
        <w:rPr>
          <w:rFonts w:ascii="Times New Roman" w:hAnsi="Times New Roman" w:cs="Times New Roman"/>
          <w:sz w:val="28"/>
          <w:szCs w:val="28"/>
        </w:rPr>
        <w:t xml:space="preserve"> выявлены </w:t>
      </w:r>
      <w:r w:rsidR="001C3CB6" w:rsidRPr="007D33B7">
        <w:rPr>
          <w:rFonts w:ascii="Times New Roman" w:hAnsi="Times New Roman" w:cs="Times New Roman"/>
          <w:sz w:val="28"/>
          <w:szCs w:val="28"/>
        </w:rPr>
        <w:t>следующие факторы,</w:t>
      </w:r>
      <w:r w:rsidR="00B00D8D" w:rsidRPr="007D33B7">
        <w:rPr>
          <w:rFonts w:ascii="Times New Roman" w:hAnsi="Times New Roman" w:cs="Times New Roman"/>
          <w:sz w:val="28"/>
          <w:szCs w:val="28"/>
        </w:rPr>
        <w:t xml:space="preserve"> влияющие на формирование и развитие мотивации студентов к самостоятельной физкультурно-спортивной деятельности (</w:t>
      </w:r>
      <w:r w:rsidRPr="007D33B7">
        <w:rPr>
          <w:rFonts w:ascii="Times New Roman" w:hAnsi="Times New Roman" w:cs="Times New Roman"/>
          <w:sz w:val="28"/>
          <w:szCs w:val="28"/>
        </w:rPr>
        <w:t>таблиц</w:t>
      </w:r>
      <w:r w:rsidR="00B00D8D" w:rsidRPr="007D33B7">
        <w:rPr>
          <w:rFonts w:ascii="Times New Roman" w:hAnsi="Times New Roman" w:cs="Times New Roman"/>
          <w:sz w:val="28"/>
          <w:szCs w:val="28"/>
        </w:rPr>
        <w:t>а</w:t>
      </w:r>
      <w:r w:rsidRPr="007D33B7">
        <w:rPr>
          <w:rFonts w:ascii="Times New Roman" w:hAnsi="Times New Roman" w:cs="Times New Roman"/>
          <w:sz w:val="28"/>
          <w:szCs w:val="28"/>
        </w:rPr>
        <w:t xml:space="preserve"> 1</w:t>
      </w:r>
      <w:r w:rsidR="00B00D8D" w:rsidRPr="007D33B7">
        <w:rPr>
          <w:rFonts w:ascii="Times New Roman" w:hAnsi="Times New Roman" w:cs="Times New Roman"/>
          <w:sz w:val="28"/>
          <w:szCs w:val="28"/>
        </w:rPr>
        <w:t>).</w:t>
      </w:r>
    </w:p>
    <w:p w14:paraId="3C3B999F" w14:textId="55812B4C" w:rsidR="00F30D1E" w:rsidRPr="007D33B7" w:rsidRDefault="00F30D1E" w:rsidP="00CD2C50">
      <w:pPr>
        <w:spacing w:after="0" w:line="240" w:lineRule="auto"/>
        <w:ind w:firstLine="709"/>
        <w:jc w:val="both"/>
        <w:rPr>
          <w:rFonts w:ascii="Times New Roman" w:hAnsi="Times New Roman" w:cs="Times New Roman"/>
          <w:sz w:val="28"/>
          <w:szCs w:val="28"/>
        </w:rPr>
      </w:pPr>
    </w:p>
    <w:p w14:paraId="5766E7D6" w14:textId="2C83DAE0" w:rsidR="00F30D1E" w:rsidRPr="007D33B7" w:rsidRDefault="00F30D1E" w:rsidP="002B2190">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t xml:space="preserve">Таблица 1 </w:t>
      </w:r>
      <w:r w:rsidR="00B653C8" w:rsidRPr="007D33B7">
        <w:rPr>
          <w:rFonts w:ascii="Times New Roman" w:hAnsi="Times New Roman" w:cs="Times New Roman"/>
          <w:sz w:val="28"/>
          <w:szCs w:val="28"/>
        </w:rPr>
        <w:t xml:space="preserve">– </w:t>
      </w:r>
      <w:r w:rsidR="00B00D8D" w:rsidRPr="007D33B7">
        <w:rPr>
          <w:rFonts w:ascii="Times New Roman" w:hAnsi="Times New Roman" w:cs="Times New Roman"/>
          <w:sz w:val="28"/>
          <w:szCs w:val="28"/>
        </w:rPr>
        <w:t xml:space="preserve">Результаты опроса специалистов для определения </w:t>
      </w:r>
      <w:r w:rsidR="001C3CB6" w:rsidRPr="007D33B7">
        <w:rPr>
          <w:rFonts w:ascii="Times New Roman" w:hAnsi="Times New Roman" w:cs="Times New Roman"/>
          <w:sz w:val="28"/>
          <w:szCs w:val="28"/>
        </w:rPr>
        <w:t>основных факторов содержательного характера,</w:t>
      </w:r>
      <w:r w:rsidR="00B653C8" w:rsidRPr="007D33B7">
        <w:rPr>
          <w:rFonts w:ascii="Times New Roman" w:hAnsi="Times New Roman" w:cs="Times New Roman"/>
          <w:sz w:val="28"/>
          <w:szCs w:val="28"/>
        </w:rPr>
        <w:t xml:space="preserve"> влияющи</w:t>
      </w:r>
      <w:r w:rsidR="00B00D8D" w:rsidRPr="007D33B7">
        <w:rPr>
          <w:rFonts w:ascii="Times New Roman" w:hAnsi="Times New Roman" w:cs="Times New Roman"/>
          <w:sz w:val="28"/>
          <w:szCs w:val="28"/>
        </w:rPr>
        <w:t>х</w:t>
      </w:r>
      <w:r w:rsidR="00DD1956" w:rsidRPr="007D33B7">
        <w:rPr>
          <w:rFonts w:ascii="Times New Roman" w:hAnsi="Times New Roman" w:cs="Times New Roman"/>
          <w:sz w:val="28"/>
          <w:szCs w:val="28"/>
        </w:rPr>
        <w:t xml:space="preserve"> на формирование и развитие мотивации студентов к самостоятельной физкультурно-спортивной деятельности</w:t>
      </w:r>
      <w:r w:rsidR="003A1CD8" w:rsidRPr="007D33B7">
        <w:rPr>
          <w:rFonts w:ascii="Times New Roman" w:hAnsi="Times New Roman" w:cs="Times New Roman"/>
          <w:sz w:val="28"/>
          <w:szCs w:val="28"/>
        </w:rPr>
        <w:t xml:space="preserve"> </w:t>
      </w:r>
      <w:r w:rsidR="00EC37CA" w:rsidRPr="007D33B7">
        <w:rPr>
          <w:rFonts w:ascii="Times New Roman" w:hAnsi="Times New Roman" w:cs="Times New Roman"/>
          <w:sz w:val="28"/>
          <w:szCs w:val="28"/>
        </w:rPr>
        <w:t>(</w:t>
      </w:r>
      <w:r w:rsidR="003E4802" w:rsidRPr="007D33B7">
        <w:rPr>
          <w:rFonts w:ascii="Times New Roman" w:hAnsi="Times New Roman" w:cs="Times New Roman"/>
          <w:sz w:val="28"/>
          <w:szCs w:val="28"/>
          <w:lang w:val="en-US"/>
        </w:rPr>
        <w:t>n</w:t>
      </w:r>
      <w:r w:rsidR="00EC37CA" w:rsidRPr="007D33B7">
        <w:rPr>
          <w:rFonts w:ascii="Times New Roman" w:hAnsi="Times New Roman" w:cs="Times New Roman"/>
          <w:sz w:val="28"/>
          <w:szCs w:val="28"/>
        </w:rPr>
        <w:t>=50</w:t>
      </w:r>
      <w:r w:rsidR="0002132C" w:rsidRPr="007D33B7">
        <w:rPr>
          <w:rFonts w:ascii="Times New Roman" w:hAnsi="Times New Roman" w:cs="Times New Roman"/>
          <w:sz w:val="28"/>
          <w:szCs w:val="28"/>
        </w:rPr>
        <w:t>)</w:t>
      </w:r>
    </w:p>
    <w:p w14:paraId="57A7FE8F" w14:textId="77777777" w:rsidR="006D1BEB" w:rsidRPr="007D33B7" w:rsidRDefault="006D1BEB" w:rsidP="006D1BEB">
      <w:pPr>
        <w:spacing w:after="0" w:line="240" w:lineRule="auto"/>
        <w:jc w:val="both"/>
        <w:rPr>
          <w:rFonts w:ascii="Times New Roman" w:hAnsi="Times New Roman" w:cs="Times New Roman"/>
          <w:sz w:val="28"/>
          <w:szCs w:val="28"/>
        </w:rPr>
      </w:pPr>
    </w:p>
    <w:tbl>
      <w:tblPr>
        <w:tblStyle w:val="a4"/>
        <w:tblW w:w="0" w:type="auto"/>
        <w:tblInd w:w="108" w:type="dxa"/>
        <w:tblLook w:val="04A0" w:firstRow="1" w:lastRow="0" w:firstColumn="1" w:lastColumn="0" w:noHBand="0" w:noVBand="1"/>
      </w:tblPr>
      <w:tblGrid>
        <w:gridCol w:w="445"/>
        <w:gridCol w:w="5912"/>
        <w:gridCol w:w="3163"/>
      </w:tblGrid>
      <w:tr w:rsidR="006D1BEB" w:rsidRPr="007D33B7" w14:paraId="13CFC8C6" w14:textId="77777777" w:rsidTr="005062BE">
        <w:trPr>
          <w:trHeight w:val="1410"/>
        </w:trPr>
        <w:tc>
          <w:tcPr>
            <w:tcW w:w="0" w:type="auto"/>
          </w:tcPr>
          <w:p w14:paraId="00658864" w14:textId="77777777" w:rsidR="006D1BEB" w:rsidRPr="007D33B7" w:rsidRDefault="006D1BEB" w:rsidP="001B144D">
            <w:pPr>
              <w:jc w:val="both"/>
              <w:rPr>
                <w:rFonts w:ascii="Times New Roman" w:hAnsi="Times New Roman" w:cs="Times New Roman"/>
                <w:sz w:val="24"/>
                <w:szCs w:val="24"/>
              </w:rPr>
            </w:pPr>
          </w:p>
          <w:p w14:paraId="522E164E" w14:textId="77777777" w:rsidR="006D1BEB" w:rsidRPr="007D33B7" w:rsidRDefault="006D1BEB" w:rsidP="001B144D">
            <w:pPr>
              <w:jc w:val="both"/>
              <w:rPr>
                <w:rFonts w:ascii="Times New Roman" w:hAnsi="Times New Roman" w:cs="Times New Roman"/>
                <w:sz w:val="24"/>
                <w:szCs w:val="24"/>
              </w:rPr>
            </w:pPr>
          </w:p>
          <w:p w14:paraId="4D1A8E18" w14:textId="77777777" w:rsidR="006D1BEB" w:rsidRPr="007D33B7" w:rsidRDefault="006D1BEB" w:rsidP="001B144D">
            <w:pPr>
              <w:jc w:val="both"/>
              <w:rPr>
                <w:rFonts w:ascii="Times New Roman" w:hAnsi="Times New Roman" w:cs="Times New Roman"/>
                <w:sz w:val="24"/>
                <w:szCs w:val="24"/>
              </w:rPr>
            </w:pPr>
          </w:p>
          <w:p w14:paraId="0ECA1C31" w14:textId="77777777" w:rsidR="006D1BEB" w:rsidRPr="007D33B7" w:rsidRDefault="006D1BEB" w:rsidP="001B144D">
            <w:pPr>
              <w:jc w:val="both"/>
              <w:rPr>
                <w:rFonts w:ascii="Times New Roman" w:hAnsi="Times New Roman" w:cs="Times New Roman"/>
                <w:sz w:val="24"/>
                <w:szCs w:val="24"/>
              </w:rPr>
            </w:pPr>
            <w:r w:rsidRPr="007D33B7">
              <w:rPr>
                <w:rFonts w:ascii="Times New Roman" w:hAnsi="Times New Roman" w:cs="Times New Roman"/>
                <w:sz w:val="24"/>
                <w:szCs w:val="24"/>
              </w:rPr>
              <w:t>№</w:t>
            </w:r>
          </w:p>
        </w:tc>
        <w:tc>
          <w:tcPr>
            <w:tcW w:w="0" w:type="auto"/>
          </w:tcPr>
          <w:p w14:paraId="7AA845BC" w14:textId="77777777" w:rsidR="006D1BEB" w:rsidRPr="007D33B7" w:rsidRDefault="006D1BEB" w:rsidP="001B144D">
            <w:pPr>
              <w:jc w:val="center"/>
              <w:rPr>
                <w:rFonts w:ascii="Times New Roman" w:hAnsi="Times New Roman" w:cs="Times New Roman"/>
                <w:sz w:val="24"/>
                <w:szCs w:val="24"/>
              </w:rPr>
            </w:pPr>
          </w:p>
          <w:p w14:paraId="24883782" w14:textId="77777777" w:rsidR="006D1BEB" w:rsidRPr="007D33B7" w:rsidRDefault="006D1BEB" w:rsidP="001B144D">
            <w:pPr>
              <w:jc w:val="center"/>
              <w:rPr>
                <w:rFonts w:ascii="Times New Roman" w:hAnsi="Times New Roman" w:cs="Times New Roman"/>
                <w:sz w:val="24"/>
                <w:szCs w:val="24"/>
              </w:rPr>
            </w:pPr>
          </w:p>
          <w:p w14:paraId="18C63398" w14:textId="77777777" w:rsidR="006D1BEB" w:rsidRPr="007D33B7" w:rsidRDefault="006D1BEB" w:rsidP="001B144D">
            <w:pPr>
              <w:jc w:val="center"/>
              <w:rPr>
                <w:rFonts w:ascii="Times New Roman" w:hAnsi="Times New Roman" w:cs="Times New Roman"/>
                <w:sz w:val="24"/>
                <w:szCs w:val="24"/>
              </w:rPr>
            </w:pPr>
            <w:r w:rsidRPr="007D33B7">
              <w:rPr>
                <w:rFonts w:ascii="Times New Roman" w:hAnsi="Times New Roman" w:cs="Times New Roman"/>
                <w:sz w:val="24"/>
                <w:szCs w:val="24"/>
              </w:rPr>
              <w:t>Определяющие факторы</w:t>
            </w:r>
          </w:p>
        </w:tc>
        <w:tc>
          <w:tcPr>
            <w:tcW w:w="0" w:type="auto"/>
          </w:tcPr>
          <w:p w14:paraId="08D72393" w14:textId="77777777" w:rsidR="006D1BEB" w:rsidRPr="007D33B7" w:rsidRDefault="006D1BEB" w:rsidP="001B144D">
            <w:pPr>
              <w:jc w:val="center"/>
              <w:rPr>
                <w:rFonts w:ascii="Times New Roman" w:hAnsi="Times New Roman" w:cs="Times New Roman"/>
                <w:sz w:val="24"/>
                <w:szCs w:val="24"/>
              </w:rPr>
            </w:pPr>
            <w:r w:rsidRPr="007D33B7">
              <w:rPr>
                <w:rFonts w:ascii="Times New Roman" w:hAnsi="Times New Roman" w:cs="Times New Roman"/>
                <w:sz w:val="24"/>
                <w:szCs w:val="24"/>
              </w:rPr>
              <w:t>Количество специалистов (экспертов), отмечающих влияние данного фактора на формирование и развитее мотивации, (%)</w:t>
            </w:r>
          </w:p>
          <w:p w14:paraId="06B61EFF" w14:textId="1E71A517" w:rsidR="006D1BEB" w:rsidRPr="007D33B7" w:rsidRDefault="006D1BEB" w:rsidP="001B144D">
            <w:pPr>
              <w:jc w:val="center"/>
              <w:rPr>
                <w:rFonts w:ascii="Times New Roman" w:hAnsi="Times New Roman" w:cs="Times New Roman"/>
                <w:sz w:val="24"/>
                <w:szCs w:val="24"/>
              </w:rPr>
            </w:pPr>
          </w:p>
        </w:tc>
      </w:tr>
      <w:tr w:rsidR="006D1BEB" w:rsidRPr="007D33B7" w14:paraId="15DCAE33" w14:textId="77777777" w:rsidTr="005062BE">
        <w:trPr>
          <w:trHeight w:val="240"/>
        </w:trPr>
        <w:tc>
          <w:tcPr>
            <w:tcW w:w="0" w:type="auto"/>
          </w:tcPr>
          <w:p w14:paraId="46DD4E91" w14:textId="28580EEC" w:rsidR="006D1BEB" w:rsidRPr="007D33B7" w:rsidRDefault="000D14B5" w:rsidP="000D14B5">
            <w:pPr>
              <w:jc w:val="center"/>
              <w:rPr>
                <w:rFonts w:ascii="Times New Roman" w:hAnsi="Times New Roman" w:cs="Times New Roman"/>
                <w:sz w:val="24"/>
                <w:szCs w:val="24"/>
              </w:rPr>
            </w:pPr>
            <w:r w:rsidRPr="007D33B7">
              <w:rPr>
                <w:rFonts w:ascii="Times New Roman" w:hAnsi="Times New Roman" w:cs="Times New Roman"/>
                <w:sz w:val="24"/>
                <w:szCs w:val="24"/>
              </w:rPr>
              <w:t>1</w:t>
            </w:r>
          </w:p>
        </w:tc>
        <w:tc>
          <w:tcPr>
            <w:tcW w:w="0" w:type="auto"/>
          </w:tcPr>
          <w:p w14:paraId="331BDD07" w14:textId="55413735" w:rsidR="006D1BEB" w:rsidRPr="007D33B7" w:rsidRDefault="000D14B5" w:rsidP="000D14B5">
            <w:pPr>
              <w:jc w:val="center"/>
              <w:rPr>
                <w:rFonts w:ascii="Times New Roman" w:hAnsi="Times New Roman" w:cs="Times New Roman"/>
                <w:sz w:val="24"/>
                <w:szCs w:val="24"/>
              </w:rPr>
            </w:pPr>
            <w:r w:rsidRPr="007D33B7">
              <w:rPr>
                <w:rFonts w:ascii="Times New Roman" w:hAnsi="Times New Roman" w:cs="Times New Roman"/>
                <w:sz w:val="24"/>
                <w:szCs w:val="24"/>
              </w:rPr>
              <w:t>2</w:t>
            </w:r>
          </w:p>
        </w:tc>
        <w:tc>
          <w:tcPr>
            <w:tcW w:w="0" w:type="auto"/>
          </w:tcPr>
          <w:p w14:paraId="4EFB32E7" w14:textId="41EFC8AE" w:rsidR="006D1BEB" w:rsidRPr="007D33B7" w:rsidRDefault="000D14B5" w:rsidP="000D14B5">
            <w:pPr>
              <w:jc w:val="center"/>
              <w:rPr>
                <w:rFonts w:ascii="Times New Roman" w:hAnsi="Times New Roman" w:cs="Times New Roman"/>
                <w:sz w:val="24"/>
                <w:szCs w:val="24"/>
              </w:rPr>
            </w:pPr>
            <w:r w:rsidRPr="007D33B7">
              <w:rPr>
                <w:rFonts w:ascii="Times New Roman" w:hAnsi="Times New Roman" w:cs="Times New Roman"/>
                <w:sz w:val="24"/>
                <w:szCs w:val="24"/>
              </w:rPr>
              <w:t>3</w:t>
            </w:r>
          </w:p>
        </w:tc>
      </w:tr>
      <w:tr w:rsidR="006D1BEB" w:rsidRPr="007D33B7" w14:paraId="2A466F5D" w14:textId="77777777" w:rsidTr="005062BE">
        <w:tc>
          <w:tcPr>
            <w:tcW w:w="0" w:type="auto"/>
          </w:tcPr>
          <w:p w14:paraId="255606E2" w14:textId="77777777" w:rsidR="006D1BEB" w:rsidRPr="007D33B7" w:rsidRDefault="006D1BEB" w:rsidP="001B144D">
            <w:pPr>
              <w:jc w:val="both"/>
              <w:rPr>
                <w:rFonts w:ascii="Times New Roman" w:hAnsi="Times New Roman" w:cs="Times New Roman"/>
                <w:sz w:val="24"/>
                <w:szCs w:val="24"/>
              </w:rPr>
            </w:pPr>
            <w:r w:rsidRPr="007D33B7">
              <w:rPr>
                <w:rFonts w:ascii="Times New Roman" w:hAnsi="Times New Roman" w:cs="Times New Roman"/>
                <w:sz w:val="24"/>
                <w:szCs w:val="24"/>
              </w:rPr>
              <w:t>1</w:t>
            </w:r>
          </w:p>
        </w:tc>
        <w:tc>
          <w:tcPr>
            <w:tcW w:w="0" w:type="auto"/>
          </w:tcPr>
          <w:p w14:paraId="1BEC3D45" w14:textId="77777777" w:rsidR="006D1BEB" w:rsidRPr="007D33B7" w:rsidRDefault="006D1BEB" w:rsidP="001B144D">
            <w:pPr>
              <w:jc w:val="both"/>
              <w:rPr>
                <w:rFonts w:ascii="Times New Roman" w:hAnsi="Times New Roman" w:cs="Times New Roman"/>
                <w:sz w:val="24"/>
                <w:szCs w:val="24"/>
              </w:rPr>
            </w:pPr>
            <w:r w:rsidRPr="007D33B7">
              <w:rPr>
                <w:rFonts w:ascii="Times New Roman" w:hAnsi="Times New Roman" w:cs="Times New Roman"/>
                <w:sz w:val="24"/>
                <w:szCs w:val="24"/>
              </w:rPr>
              <w:t xml:space="preserve">Уровень здоровья студентов </w:t>
            </w:r>
          </w:p>
          <w:p w14:paraId="7052D35B" w14:textId="25CBF113" w:rsidR="00C144F9" w:rsidRPr="007D33B7" w:rsidRDefault="00C144F9" w:rsidP="001B144D">
            <w:pPr>
              <w:jc w:val="both"/>
              <w:rPr>
                <w:rFonts w:ascii="Times New Roman" w:hAnsi="Times New Roman" w:cs="Times New Roman"/>
                <w:sz w:val="24"/>
                <w:szCs w:val="24"/>
              </w:rPr>
            </w:pPr>
          </w:p>
        </w:tc>
        <w:tc>
          <w:tcPr>
            <w:tcW w:w="0" w:type="auto"/>
          </w:tcPr>
          <w:p w14:paraId="3483404C" w14:textId="77777777" w:rsidR="006D1BEB" w:rsidRPr="007D33B7" w:rsidRDefault="006D1BEB" w:rsidP="001B144D">
            <w:pPr>
              <w:jc w:val="center"/>
              <w:rPr>
                <w:rFonts w:ascii="Times New Roman" w:hAnsi="Times New Roman" w:cs="Times New Roman"/>
                <w:sz w:val="24"/>
                <w:szCs w:val="24"/>
              </w:rPr>
            </w:pPr>
            <w:r w:rsidRPr="007D33B7">
              <w:rPr>
                <w:rFonts w:ascii="Times New Roman" w:hAnsi="Times New Roman" w:cs="Times New Roman"/>
                <w:sz w:val="24"/>
                <w:szCs w:val="24"/>
              </w:rPr>
              <w:t>100</w:t>
            </w:r>
          </w:p>
        </w:tc>
      </w:tr>
      <w:tr w:rsidR="006D1BEB" w:rsidRPr="007D33B7" w14:paraId="7F18B3D1" w14:textId="77777777" w:rsidTr="005062BE">
        <w:tc>
          <w:tcPr>
            <w:tcW w:w="0" w:type="auto"/>
          </w:tcPr>
          <w:p w14:paraId="6B2B0EC3" w14:textId="77777777" w:rsidR="006D1BEB" w:rsidRPr="007D33B7" w:rsidRDefault="006D1BEB" w:rsidP="001B144D">
            <w:pPr>
              <w:jc w:val="both"/>
              <w:rPr>
                <w:rFonts w:ascii="Times New Roman" w:hAnsi="Times New Roman" w:cs="Times New Roman"/>
                <w:sz w:val="24"/>
                <w:szCs w:val="24"/>
              </w:rPr>
            </w:pPr>
            <w:r w:rsidRPr="007D33B7">
              <w:rPr>
                <w:rFonts w:ascii="Times New Roman" w:hAnsi="Times New Roman" w:cs="Times New Roman"/>
                <w:sz w:val="24"/>
                <w:szCs w:val="24"/>
              </w:rPr>
              <w:t>2</w:t>
            </w:r>
          </w:p>
        </w:tc>
        <w:tc>
          <w:tcPr>
            <w:tcW w:w="0" w:type="auto"/>
          </w:tcPr>
          <w:p w14:paraId="101F8F5F" w14:textId="77777777" w:rsidR="006D1BEB" w:rsidRPr="007D33B7" w:rsidRDefault="006D1BEB" w:rsidP="001B144D">
            <w:pPr>
              <w:jc w:val="both"/>
              <w:rPr>
                <w:rFonts w:ascii="Times New Roman" w:hAnsi="Times New Roman" w:cs="Times New Roman"/>
                <w:sz w:val="24"/>
                <w:szCs w:val="24"/>
              </w:rPr>
            </w:pPr>
            <w:r w:rsidRPr="007D33B7">
              <w:rPr>
                <w:rFonts w:ascii="Times New Roman" w:hAnsi="Times New Roman" w:cs="Times New Roman"/>
                <w:sz w:val="24"/>
                <w:szCs w:val="24"/>
              </w:rPr>
              <w:t xml:space="preserve">Уровень подготовки научно-педагогических и тренерских кадров в области физической культуры и спорта </w:t>
            </w:r>
          </w:p>
          <w:p w14:paraId="6DE22FB8" w14:textId="49DBCBA0" w:rsidR="00C144F9" w:rsidRPr="007D33B7" w:rsidRDefault="00C144F9" w:rsidP="001B144D">
            <w:pPr>
              <w:jc w:val="both"/>
              <w:rPr>
                <w:rFonts w:ascii="Times New Roman" w:hAnsi="Times New Roman" w:cs="Times New Roman"/>
                <w:sz w:val="24"/>
                <w:szCs w:val="24"/>
              </w:rPr>
            </w:pPr>
          </w:p>
        </w:tc>
        <w:tc>
          <w:tcPr>
            <w:tcW w:w="0" w:type="auto"/>
          </w:tcPr>
          <w:p w14:paraId="194DA0CE" w14:textId="77777777" w:rsidR="006D1BEB" w:rsidRPr="007D33B7" w:rsidRDefault="006D1BEB" w:rsidP="001B144D">
            <w:pPr>
              <w:jc w:val="center"/>
              <w:rPr>
                <w:rFonts w:ascii="Times New Roman" w:hAnsi="Times New Roman" w:cs="Times New Roman"/>
                <w:sz w:val="24"/>
                <w:szCs w:val="24"/>
              </w:rPr>
            </w:pPr>
          </w:p>
          <w:p w14:paraId="521EB528" w14:textId="77777777" w:rsidR="006D1BEB" w:rsidRPr="007D33B7" w:rsidRDefault="006D1BEB" w:rsidP="001B144D">
            <w:pPr>
              <w:jc w:val="center"/>
              <w:rPr>
                <w:rFonts w:ascii="Times New Roman" w:hAnsi="Times New Roman" w:cs="Times New Roman"/>
                <w:sz w:val="24"/>
                <w:szCs w:val="24"/>
              </w:rPr>
            </w:pPr>
            <w:r w:rsidRPr="007D33B7">
              <w:rPr>
                <w:rFonts w:ascii="Times New Roman" w:hAnsi="Times New Roman" w:cs="Times New Roman"/>
                <w:sz w:val="24"/>
                <w:szCs w:val="24"/>
              </w:rPr>
              <w:t>98</w:t>
            </w:r>
          </w:p>
        </w:tc>
      </w:tr>
      <w:tr w:rsidR="006D1BEB" w:rsidRPr="007D33B7" w14:paraId="1E910147" w14:textId="77777777" w:rsidTr="005062BE">
        <w:tc>
          <w:tcPr>
            <w:tcW w:w="0" w:type="auto"/>
          </w:tcPr>
          <w:p w14:paraId="71B75587" w14:textId="77777777" w:rsidR="006D1BEB" w:rsidRPr="007D33B7" w:rsidRDefault="006D1BEB" w:rsidP="001B144D">
            <w:pPr>
              <w:jc w:val="both"/>
              <w:rPr>
                <w:rFonts w:ascii="Times New Roman" w:hAnsi="Times New Roman" w:cs="Times New Roman"/>
                <w:sz w:val="24"/>
                <w:szCs w:val="24"/>
              </w:rPr>
            </w:pPr>
            <w:r w:rsidRPr="007D33B7">
              <w:rPr>
                <w:rFonts w:ascii="Times New Roman" w:hAnsi="Times New Roman" w:cs="Times New Roman"/>
                <w:sz w:val="24"/>
                <w:szCs w:val="24"/>
              </w:rPr>
              <w:t>3</w:t>
            </w:r>
          </w:p>
        </w:tc>
        <w:tc>
          <w:tcPr>
            <w:tcW w:w="0" w:type="auto"/>
          </w:tcPr>
          <w:p w14:paraId="3B1038AA" w14:textId="77777777" w:rsidR="006D1BEB" w:rsidRPr="007D33B7" w:rsidRDefault="006D1BEB" w:rsidP="001B144D">
            <w:pPr>
              <w:jc w:val="both"/>
              <w:rPr>
                <w:rFonts w:ascii="Times New Roman" w:hAnsi="Times New Roman" w:cs="Times New Roman"/>
                <w:sz w:val="24"/>
                <w:szCs w:val="24"/>
              </w:rPr>
            </w:pPr>
            <w:r w:rsidRPr="007D33B7">
              <w:rPr>
                <w:rFonts w:ascii="Times New Roman" w:hAnsi="Times New Roman" w:cs="Times New Roman"/>
                <w:sz w:val="24"/>
                <w:szCs w:val="24"/>
              </w:rPr>
              <w:t>Уровень двигательной активности студентов</w:t>
            </w:r>
          </w:p>
          <w:p w14:paraId="21591EF2" w14:textId="50F751F6" w:rsidR="00C144F9" w:rsidRPr="007D33B7" w:rsidRDefault="00C144F9" w:rsidP="001B144D">
            <w:pPr>
              <w:jc w:val="both"/>
              <w:rPr>
                <w:rFonts w:ascii="Times New Roman" w:hAnsi="Times New Roman" w:cs="Times New Roman"/>
                <w:sz w:val="24"/>
                <w:szCs w:val="24"/>
              </w:rPr>
            </w:pPr>
          </w:p>
        </w:tc>
        <w:tc>
          <w:tcPr>
            <w:tcW w:w="0" w:type="auto"/>
          </w:tcPr>
          <w:p w14:paraId="7304E9FA" w14:textId="77777777" w:rsidR="006D1BEB" w:rsidRPr="007D33B7" w:rsidRDefault="006D1BEB" w:rsidP="001B144D">
            <w:pPr>
              <w:jc w:val="center"/>
              <w:rPr>
                <w:rFonts w:ascii="Times New Roman" w:hAnsi="Times New Roman" w:cs="Times New Roman"/>
                <w:sz w:val="24"/>
                <w:szCs w:val="24"/>
              </w:rPr>
            </w:pPr>
            <w:r w:rsidRPr="007D33B7">
              <w:rPr>
                <w:rFonts w:ascii="Times New Roman" w:hAnsi="Times New Roman" w:cs="Times New Roman"/>
                <w:sz w:val="24"/>
                <w:szCs w:val="24"/>
              </w:rPr>
              <w:t>95</w:t>
            </w:r>
          </w:p>
        </w:tc>
      </w:tr>
      <w:tr w:rsidR="006D1BEB" w:rsidRPr="007D33B7" w14:paraId="6301AFB2" w14:textId="77777777" w:rsidTr="005062BE">
        <w:tc>
          <w:tcPr>
            <w:tcW w:w="0" w:type="auto"/>
          </w:tcPr>
          <w:p w14:paraId="3BEAB22C" w14:textId="77777777" w:rsidR="006D1BEB" w:rsidRPr="007D33B7" w:rsidRDefault="006D1BEB" w:rsidP="001B144D">
            <w:pPr>
              <w:jc w:val="both"/>
              <w:rPr>
                <w:rFonts w:ascii="Times New Roman" w:hAnsi="Times New Roman" w:cs="Times New Roman"/>
                <w:sz w:val="24"/>
                <w:szCs w:val="24"/>
              </w:rPr>
            </w:pPr>
            <w:r w:rsidRPr="007D33B7">
              <w:rPr>
                <w:rFonts w:ascii="Times New Roman" w:hAnsi="Times New Roman" w:cs="Times New Roman"/>
                <w:sz w:val="24"/>
                <w:szCs w:val="24"/>
              </w:rPr>
              <w:t>4</w:t>
            </w:r>
          </w:p>
        </w:tc>
        <w:tc>
          <w:tcPr>
            <w:tcW w:w="0" w:type="auto"/>
          </w:tcPr>
          <w:p w14:paraId="45DE07A3" w14:textId="77777777" w:rsidR="006D1BEB" w:rsidRPr="007D33B7" w:rsidRDefault="006D1BEB" w:rsidP="001B144D">
            <w:pPr>
              <w:jc w:val="both"/>
              <w:rPr>
                <w:rFonts w:ascii="Times New Roman" w:hAnsi="Times New Roman" w:cs="Times New Roman"/>
                <w:sz w:val="24"/>
                <w:szCs w:val="24"/>
              </w:rPr>
            </w:pPr>
            <w:r w:rsidRPr="007D33B7">
              <w:rPr>
                <w:rFonts w:ascii="Times New Roman" w:hAnsi="Times New Roman" w:cs="Times New Roman"/>
                <w:sz w:val="24"/>
                <w:szCs w:val="24"/>
              </w:rPr>
              <w:t>Состояние материально-технической базы для физкультурно-спортивной деятельности в вузах</w:t>
            </w:r>
          </w:p>
          <w:p w14:paraId="35C2105C" w14:textId="785A939E" w:rsidR="00C144F9" w:rsidRPr="007D33B7" w:rsidRDefault="00C144F9" w:rsidP="001B144D">
            <w:pPr>
              <w:jc w:val="both"/>
              <w:rPr>
                <w:rFonts w:ascii="Times New Roman" w:hAnsi="Times New Roman" w:cs="Times New Roman"/>
                <w:sz w:val="24"/>
                <w:szCs w:val="24"/>
              </w:rPr>
            </w:pPr>
          </w:p>
        </w:tc>
        <w:tc>
          <w:tcPr>
            <w:tcW w:w="0" w:type="auto"/>
          </w:tcPr>
          <w:p w14:paraId="70FA731C" w14:textId="77777777" w:rsidR="006D1BEB" w:rsidRPr="007D33B7" w:rsidRDefault="006D1BEB" w:rsidP="001B144D">
            <w:pPr>
              <w:jc w:val="center"/>
              <w:rPr>
                <w:rFonts w:ascii="Times New Roman" w:hAnsi="Times New Roman" w:cs="Times New Roman"/>
                <w:sz w:val="24"/>
                <w:szCs w:val="24"/>
              </w:rPr>
            </w:pPr>
          </w:p>
          <w:p w14:paraId="531EE345" w14:textId="77777777" w:rsidR="006D1BEB" w:rsidRPr="007D33B7" w:rsidRDefault="006D1BEB" w:rsidP="001B144D">
            <w:pPr>
              <w:jc w:val="center"/>
              <w:rPr>
                <w:rFonts w:ascii="Times New Roman" w:hAnsi="Times New Roman" w:cs="Times New Roman"/>
                <w:sz w:val="24"/>
                <w:szCs w:val="24"/>
              </w:rPr>
            </w:pPr>
            <w:r w:rsidRPr="007D33B7">
              <w:rPr>
                <w:rFonts w:ascii="Times New Roman" w:hAnsi="Times New Roman" w:cs="Times New Roman"/>
                <w:sz w:val="24"/>
                <w:szCs w:val="24"/>
              </w:rPr>
              <w:t>70</w:t>
            </w:r>
          </w:p>
        </w:tc>
      </w:tr>
      <w:tr w:rsidR="006D1BEB" w:rsidRPr="007D33B7" w14:paraId="0194397C" w14:textId="77777777" w:rsidTr="005062BE">
        <w:tc>
          <w:tcPr>
            <w:tcW w:w="0" w:type="auto"/>
          </w:tcPr>
          <w:p w14:paraId="52BE3381" w14:textId="77777777" w:rsidR="006D1BEB" w:rsidRPr="007D33B7" w:rsidRDefault="006D1BEB" w:rsidP="001B144D">
            <w:pPr>
              <w:jc w:val="both"/>
              <w:rPr>
                <w:rFonts w:ascii="Times New Roman" w:hAnsi="Times New Roman" w:cs="Times New Roman"/>
                <w:sz w:val="24"/>
                <w:szCs w:val="24"/>
              </w:rPr>
            </w:pPr>
            <w:r w:rsidRPr="007D33B7">
              <w:rPr>
                <w:rFonts w:ascii="Times New Roman" w:hAnsi="Times New Roman" w:cs="Times New Roman"/>
                <w:sz w:val="24"/>
                <w:szCs w:val="24"/>
              </w:rPr>
              <w:t>5</w:t>
            </w:r>
          </w:p>
        </w:tc>
        <w:tc>
          <w:tcPr>
            <w:tcW w:w="0" w:type="auto"/>
          </w:tcPr>
          <w:p w14:paraId="05631850" w14:textId="77777777" w:rsidR="006D1BEB" w:rsidRPr="007D33B7" w:rsidRDefault="006D1BEB" w:rsidP="001B144D">
            <w:pPr>
              <w:jc w:val="both"/>
              <w:rPr>
                <w:rFonts w:ascii="Times New Roman" w:hAnsi="Times New Roman" w:cs="Times New Roman"/>
                <w:sz w:val="24"/>
                <w:szCs w:val="24"/>
              </w:rPr>
            </w:pPr>
            <w:r w:rsidRPr="007D33B7">
              <w:rPr>
                <w:rFonts w:ascii="Times New Roman" w:hAnsi="Times New Roman" w:cs="Times New Roman"/>
                <w:sz w:val="24"/>
                <w:szCs w:val="24"/>
              </w:rPr>
              <w:t>Уровень организации занятий физической культурой и спортом в вузах</w:t>
            </w:r>
          </w:p>
          <w:p w14:paraId="65CAAEA8" w14:textId="2CA3077D" w:rsidR="00C144F9" w:rsidRPr="007D33B7" w:rsidRDefault="00C144F9" w:rsidP="001B144D">
            <w:pPr>
              <w:jc w:val="both"/>
              <w:rPr>
                <w:rFonts w:ascii="Times New Roman" w:hAnsi="Times New Roman" w:cs="Times New Roman"/>
                <w:sz w:val="24"/>
                <w:szCs w:val="24"/>
              </w:rPr>
            </w:pPr>
          </w:p>
        </w:tc>
        <w:tc>
          <w:tcPr>
            <w:tcW w:w="0" w:type="auto"/>
          </w:tcPr>
          <w:p w14:paraId="2B9B5838" w14:textId="77777777" w:rsidR="006D1BEB" w:rsidRPr="007D33B7" w:rsidRDefault="006D1BEB" w:rsidP="001B144D">
            <w:pPr>
              <w:jc w:val="center"/>
              <w:rPr>
                <w:rFonts w:ascii="Times New Roman" w:hAnsi="Times New Roman" w:cs="Times New Roman"/>
                <w:sz w:val="24"/>
                <w:szCs w:val="24"/>
              </w:rPr>
            </w:pPr>
            <w:r w:rsidRPr="007D33B7">
              <w:rPr>
                <w:rFonts w:ascii="Times New Roman" w:hAnsi="Times New Roman" w:cs="Times New Roman"/>
                <w:sz w:val="24"/>
                <w:szCs w:val="24"/>
              </w:rPr>
              <w:t>65</w:t>
            </w:r>
          </w:p>
        </w:tc>
      </w:tr>
      <w:tr w:rsidR="006D1BEB" w:rsidRPr="007D33B7" w14:paraId="046D6BE4" w14:textId="77777777" w:rsidTr="005062BE">
        <w:trPr>
          <w:trHeight w:val="1575"/>
        </w:trPr>
        <w:tc>
          <w:tcPr>
            <w:tcW w:w="0" w:type="auto"/>
          </w:tcPr>
          <w:p w14:paraId="2E6DF50F" w14:textId="77777777" w:rsidR="006D1BEB" w:rsidRPr="007D33B7" w:rsidRDefault="006D1BEB" w:rsidP="001B144D">
            <w:pPr>
              <w:jc w:val="both"/>
              <w:rPr>
                <w:rFonts w:ascii="Times New Roman" w:hAnsi="Times New Roman" w:cs="Times New Roman"/>
                <w:sz w:val="24"/>
                <w:szCs w:val="24"/>
              </w:rPr>
            </w:pPr>
            <w:r w:rsidRPr="007D33B7">
              <w:rPr>
                <w:rFonts w:ascii="Times New Roman" w:hAnsi="Times New Roman" w:cs="Times New Roman"/>
                <w:sz w:val="24"/>
                <w:szCs w:val="24"/>
              </w:rPr>
              <w:t>6</w:t>
            </w:r>
          </w:p>
        </w:tc>
        <w:tc>
          <w:tcPr>
            <w:tcW w:w="0" w:type="auto"/>
          </w:tcPr>
          <w:p w14:paraId="4B5EFDF7" w14:textId="77777777" w:rsidR="006D1BEB" w:rsidRPr="007D33B7" w:rsidRDefault="006D1BEB" w:rsidP="001B144D">
            <w:pPr>
              <w:jc w:val="both"/>
              <w:rPr>
                <w:rFonts w:ascii="Times New Roman" w:hAnsi="Times New Roman" w:cs="Times New Roman"/>
                <w:sz w:val="24"/>
                <w:szCs w:val="24"/>
              </w:rPr>
            </w:pPr>
            <w:r w:rsidRPr="007D33B7">
              <w:rPr>
                <w:rFonts w:ascii="Times New Roman" w:hAnsi="Times New Roman" w:cs="Times New Roman"/>
                <w:sz w:val="24"/>
                <w:szCs w:val="24"/>
              </w:rPr>
              <w:t>Методическое обеспечение проведения занятий физической культурой и спортом в вузах с целью развития и формирования мотивации к самостоятельной физкультурно-спортивной деятельности</w:t>
            </w:r>
          </w:p>
        </w:tc>
        <w:tc>
          <w:tcPr>
            <w:tcW w:w="0" w:type="auto"/>
          </w:tcPr>
          <w:p w14:paraId="1641D6F2" w14:textId="77777777" w:rsidR="006D1BEB" w:rsidRPr="007D33B7" w:rsidRDefault="006D1BEB" w:rsidP="001B144D">
            <w:pPr>
              <w:jc w:val="center"/>
              <w:rPr>
                <w:rFonts w:ascii="Times New Roman" w:hAnsi="Times New Roman" w:cs="Times New Roman"/>
                <w:sz w:val="24"/>
                <w:szCs w:val="24"/>
              </w:rPr>
            </w:pPr>
          </w:p>
          <w:p w14:paraId="76DFB46A" w14:textId="77777777" w:rsidR="006D1BEB" w:rsidRPr="007D33B7" w:rsidRDefault="006D1BEB" w:rsidP="001B144D">
            <w:pPr>
              <w:jc w:val="center"/>
              <w:rPr>
                <w:rFonts w:ascii="Times New Roman" w:hAnsi="Times New Roman" w:cs="Times New Roman"/>
                <w:sz w:val="24"/>
                <w:szCs w:val="24"/>
              </w:rPr>
            </w:pPr>
          </w:p>
          <w:p w14:paraId="7F1930AD" w14:textId="77777777" w:rsidR="006D1BEB" w:rsidRPr="007D33B7" w:rsidRDefault="006D1BEB" w:rsidP="001B144D">
            <w:pPr>
              <w:jc w:val="center"/>
              <w:rPr>
                <w:rFonts w:ascii="Times New Roman" w:hAnsi="Times New Roman" w:cs="Times New Roman"/>
                <w:sz w:val="24"/>
                <w:szCs w:val="24"/>
              </w:rPr>
            </w:pPr>
            <w:r w:rsidRPr="007D33B7">
              <w:rPr>
                <w:rFonts w:ascii="Times New Roman" w:hAnsi="Times New Roman" w:cs="Times New Roman"/>
                <w:sz w:val="24"/>
                <w:szCs w:val="24"/>
              </w:rPr>
              <w:t>79</w:t>
            </w:r>
          </w:p>
        </w:tc>
      </w:tr>
      <w:tr w:rsidR="006D1BEB" w:rsidRPr="007D33B7" w14:paraId="41E06493" w14:textId="77777777" w:rsidTr="005062BE">
        <w:trPr>
          <w:trHeight w:val="180"/>
        </w:trPr>
        <w:tc>
          <w:tcPr>
            <w:tcW w:w="0" w:type="auto"/>
          </w:tcPr>
          <w:p w14:paraId="74D0B3DC" w14:textId="77777777" w:rsidR="006D1BEB" w:rsidRPr="007D33B7" w:rsidRDefault="006D1BEB" w:rsidP="001B144D">
            <w:pPr>
              <w:jc w:val="both"/>
              <w:rPr>
                <w:rFonts w:ascii="Times New Roman" w:hAnsi="Times New Roman" w:cs="Times New Roman"/>
                <w:sz w:val="24"/>
                <w:szCs w:val="24"/>
              </w:rPr>
            </w:pPr>
            <w:r w:rsidRPr="007D33B7">
              <w:rPr>
                <w:rFonts w:ascii="Times New Roman" w:hAnsi="Times New Roman" w:cs="Times New Roman"/>
                <w:sz w:val="24"/>
                <w:szCs w:val="24"/>
              </w:rPr>
              <w:t>7</w:t>
            </w:r>
          </w:p>
        </w:tc>
        <w:tc>
          <w:tcPr>
            <w:tcW w:w="0" w:type="auto"/>
          </w:tcPr>
          <w:p w14:paraId="0590FB4F" w14:textId="77777777" w:rsidR="006D1BEB" w:rsidRPr="007D33B7" w:rsidRDefault="006D1BEB" w:rsidP="001B144D">
            <w:pPr>
              <w:jc w:val="both"/>
              <w:rPr>
                <w:rFonts w:ascii="Times New Roman" w:hAnsi="Times New Roman" w:cs="Times New Roman"/>
                <w:sz w:val="24"/>
                <w:szCs w:val="24"/>
              </w:rPr>
            </w:pPr>
            <w:r w:rsidRPr="007D33B7">
              <w:rPr>
                <w:rFonts w:ascii="Times New Roman" w:hAnsi="Times New Roman" w:cs="Times New Roman"/>
                <w:sz w:val="24"/>
                <w:szCs w:val="24"/>
              </w:rPr>
              <w:t>Наличие методического обеспечения практических занятий физической культурой и споротом в вузах позволяющих полноценно влиять на функциональную подготовленность студентов</w:t>
            </w:r>
          </w:p>
        </w:tc>
        <w:tc>
          <w:tcPr>
            <w:tcW w:w="0" w:type="auto"/>
          </w:tcPr>
          <w:p w14:paraId="2605A6E5" w14:textId="77777777" w:rsidR="006D1BEB" w:rsidRPr="007D33B7" w:rsidRDefault="006D1BEB" w:rsidP="001B144D">
            <w:pPr>
              <w:jc w:val="center"/>
              <w:rPr>
                <w:rFonts w:ascii="Times New Roman" w:hAnsi="Times New Roman" w:cs="Times New Roman"/>
                <w:sz w:val="24"/>
                <w:szCs w:val="24"/>
              </w:rPr>
            </w:pPr>
            <w:r w:rsidRPr="007D33B7">
              <w:rPr>
                <w:rFonts w:ascii="Times New Roman" w:hAnsi="Times New Roman" w:cs="Times New Roman"/>
                <w:sz w:val="24"/>
                <w:szCs w:val="24"/>
              </w:rPr>
              <w:t>67</w:t>
            </w:r>
          </w:p>
        </w:tc>
      </w:tr>
      <w:tr w:rsidR="006D1BEB" w:rsidRPr="007D33B7" w14:paraId="497087F4" w14:textId="77777777" w:rsidTr="005062BE">
        <w:trPr>
          <w:trHeight w:val="2042"/>
        </w:trPr>
        <w:tc>
          <w:tcPr>
            <w:tcW w:w="0" w:type="auto"/>
          </w:tcPr>
          <w:p w14:paraId="587F3CE2" w14:textId="77777777" w:rsidR="006D1BEB" w:rsidRPr="007D33B7" w:rsidRDefault="006D1BEB" w:rsidP="001B144D">
            <w:pPr>
              <w:jc w:val="both"/>
              <w:rPr>
                <w:rFonts w:ascii="Times New Roman" w:hAnsi="Times New Roman" w:cs="Times New Roman"/>
                <w:sz w:val="24"/>
                <w:szCs w:val="24"/>
              </w:rPr>
            </w:pPr>
            <w:r w:rsidRPr="007D33B7">
              <w:rPr>
                <w:rFonts w:ascii="Times New Roman" w:hAnsi="Times New Roman" w:cs="Times New Roman"/>
                <w:sz w:val="24"/>
                <w:szCs w:val="24"/>
              </w:rPr>
              <w:t>8</w:t>
            </w:r>
          </w:p>
        </w:tc>
        <w:tc>
          <w:tcPr>
            <w:tcW w:w="0" w:type="auto"/>
          </w:tcPr>
          <w:p w14:paraId="244F9002" w14:textId="77777777" w:rsidR="006D1BEB" w:rsidRPr="007D33B7" w:rsidRDefault="006D1BEB" w:rsidP="001B144D">
            <w:pPr>
              <w:jc w:val="both"/>
              <w:rPr>
                <w:rFonts w:ascii="Times New Roman" w:hAnsi="Times New Roman" w:cs="Times New Roman"/>
                <w:sz w:val="24"/>
                <w:szCs w:val="24"/>
              </w:rPr>
            </w:pPr>
            <w:r w:rsidRPr="007D33B7">
              <w:rPr>
                <w:rFonts w:ascii="Times New Roman" w:hAnsi="Times New Roman" w:cs="Times New Roman"/>
                <w:sz w:val="24"/>
                <w:szCs w:val="24"/>
              </w:rPr>
              <w:t>Отсутствие либо недостаток у студентов теоретических знаний о положительном влиянии физической культуры и спорта на здоровье, о применении тренировочных методик, о рациональном питании и режиме дня - необходимых для организации и проведения самостоятельных занятий физическими упражнениями</w:t>
            </w:r>
          </w:p>
          <w:p w14:paraId="1B545167" w14:textId="77777777" w:rsidR="006D1BEB" w:rsidRPr="007D33B7" w:rsidRDefault="006D1BEB" w:rsidP="001B144D">
            <w:pPr>
              <w:jc w:val="both"/>
              <w:rPr>
                <w:rFonts w:ascii="Times New Roman" w:hAnsi="Times New Roman" w:cs="Times New Roman"/>
                <w:sz w:val="24"/>
                <w:szCs w:val="24"/>
              </w:rPr>
            </w:pPr>
          </w:p>
        </w:tc>
        <w:tc>
          <w:tcPr>
            <w:tcW w:w="0" w:type="auto"/>
          </w:tcPr>
          <w:p w14:paraId="0CC3AA7F" w14:textId="77777777" w:rsidR="006D1BEB" w:rsidRPr="007D33B7" w:rsidRDefault="006D1BEB" w:rsidP="001B144D">
            <w:pPr>
              <w:jc w:val="center"/>
              <w:rPr>
                <w:rFonts w:ascii="Times New Roman" w:hAnsi="Times New Roman" w:cs="Times New Roman"/>
                <w:sz w:val="24"/>
                <w:szCs w:val="24"/>
              </w:rPr>
            </w:pPr>
            <w:r w:rsidRPr="007D33B7">
              <w:rPr>
                <w:rFonts w:ascii="Times New Roman" w:hAnsi="Times New Roman" w:cs="Times New Roman"/>
                <w:sz w:val="24"/>
                <w:szCs w:val="24"/>
              </w:rPr>
              <w:t>80</w:t>
            </w:r>
          </w:p>
        </w:tc>
      </w:tr>
    </w:tbl>
    <w:p w14:paraId="7F2BDA50" w14:textId="706FD15A" w:rsidR="006D1BEB" w:rsidRPr="007D33B7" w:rsidRDefault="000E3B78" w:rsidP="006D1BEB">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lastRenderedPageBreak/>
        <w:t>Продолжение таблицы 1</w:t>
      </w:r>
    </w:p>
    <w:p w14:paraId="0CBF54B2" w14:textId="77777777" w:rsidR="000E3B78" w:rsidRPr="007D33B7" w:rsidRDefault="000E3B78" w:rsidP="006D1BEB">
      <w:pPr>
        <w:spacing w:after="0" w:line="240" w:lineRule="auto"/>
        <w:jc w:val="both"/>
        <w:rPr>
          <w:rFonts w:ascii="Times New Roman" w:hAnsi="Times New Roman" w:cs="Times New Roman"/>
          <w:sz w:val="28"/>
          <w:szCs w:val="28"/>
        </w:rPr>
      </w:pPr>
    </w:p>
    <w:tbl>
      <w:tblPr>
        <w:tblStyle w:val="a4"/>
        <w:tblW w:w="0" w:type="auto"/>
        <w:tblInd w:w="108" w:type="dxa"/>
        <w:tblLook w:val="04A0" w:firstRow="1" w:lastRow="0" w:firstColumn="1" w:lastColumn="0" w:noHBand="0" w:noVBand="1"/>
      </w:tblPr>
      <w:tblGrid>
        <w:gridCol w:w="456"/>
        <w:gridCol w:w="8608"/>
        <w:gridCol w:w="456"/>
      </w:tblGrid>
      <w:tr w:rsidR="000E3B78" w:rsidRPr="007D33B7" w14:paraId="6048F885" w14:textId="77777777" w:rsidTr="005062BE">
        <w:trPr>
          <w:trHeight w:val="240"/>
        </w:trPr>
        <w:tc>
          <w:tcPr>
            <w:tcW w:w="0" w:type="auto"/>
          </w:tcPr>
          <w:p w14:paraId="695C3842" w14:textId="77777777" w:rsidR="000E3B78" w:rsidRPr="007D33B7" w:rsidRDefault="000E3B78" w:rsidP="001B144D">
            <w:pPr>
              <w:jc w:val="center"/>
              <w:rPr>
                <w:rFonts w:ascii="Times New Roman" w:hAnsi="Times New Roman" w:cs="Times New Roman"/>
                <w:sz w:val="24"/>
                <w:szCs w:val="24"/>
              </w:rPr>
            </w:pPr>
            <w:r w:rsidRPr="007D33B7">
              <w:rPr>
                <w:rFonts w:ascii="Times New Roman" w:hAnsi="Times New Roman" w:cs="Times New Roman"/>
                <w:sz w:val="24"/>
                <w:szCs w:val="24"/>
              </w:rPr>
              <w:t>1</w:t>
            </w:r>
          </w:p>
        </w:tc>
        <w:tc>
          <w:tcPr>
            <w:tcW w:w="0" w:type="auto"/>
          </w:tcPr>
          <w:p w14:paraId="11E73B22" w14:textId="77777777" w:rsidR="000E3B78" w:rsidRPr="007D33B7" w:rsidRDefault="000E3B78" w:rsidP="001B144D">
            <w:pPr>
              <w:jc w:val="center"/>
              <w:rPr>
                <w:rFonts w:ascii="Times New Roman" w:hAnsi="Times New Roman" w:cs="Times New Roman"/>
                <w:sz w:val="24"/>
                <w:szCs w:val="24"/>
              </w:rPr>
            </w:pPr>
            <w:r w:rsidRPr="007D33B7">
              <w:rPr>
                <w:rFonts w:ascii="Times New Roman" w:hAnsi="Times New Roman" w:cs="Times New Roman"/>
                <w:sz w:val="24"/>
                <w:szCs w:val="24"/>
              </w:rPr>
              <w:t>2</w:t>
            </w:r>
          </w:p>
        </w:tc>
        <w:tc>
          <w:tcPr>
            <w:tcW w:w="0" w:type="auto"/>
          </w:tcPr>
          <w:p w14:paraId="6ED44431" w14:textId="77777777" w:rsidR="000E3B78" w:rsidRPr="007D33B7" w:rsidRDefault="000E3B78" w:rsidP="001B144D">
            <w:pPr>
              <w:jc w:val="center"/>
              <w:rPr>
                <w:rFonts w:ascii="Times New Roman" w:hAnsi="Times New Roman" w:cs="Times New Roman"/>
                <w:sz w:val="24"/>
                <w:szCs w:val="24"/>
              </w:rPr>
            </w:pPr>
            <w:r w:rsidRPr="007D33B7">
              <w:rPr>
                <w:rFonts w:ascii="Times New Roman" w:hAnsi="Times New Roman" w:cs="Times New Roman"/>
                <w:sz w:val="24"/>
                <w:szCs w:val="24"/>
              </w:rPr>
              <w:t>3</w:t>
            </w:r>
          </w:p>
        </w:tc>
      </w:tr>
      <w:tr w:rsidR="000E3B78" w:rsidRPr="007D33B7" w14:paraId="73E98449" w14:textId="77777777" w:rsidTr="005062BE">
        <w:trPr>
          <w:trHeight w:val="195"/>
        </w:trPr>
        <w:tc>
          <w:tcPr>
            <w:tcW w:w="0" w:type="auto"/>
          </w:tcPr>
          <w:p w14:paraId="0F22C152" w14:textId="77777777" w:rsidR="000E3B78" w:rsidRPr="007D33B7" w:rsidRDefault="000E3B78" w:rsidP="001B144D">
            <w:pPr>
              <w:jc w:val="both"/>
              <w:rPr>
                <w:rFonts w:ascii="Times New Roman" w:hAnsi="Times New Roman" w:cs="Times New Roman"/>
                <w:sz w:val="24"/>
                <w:szCs w:val="24"/>
              </w:rPr>
            </w:pPr>
            <w:r w:rsidRPr="007D33B7">
              <w:rPr>
                <w:rFonts w:ascii="Times New Roman" w:hAnsi="Times New Roman" w:cs="Times New Roman"/>
                <w:sz w:val="24"/>
                <w:szCs w:val="24"/>
              </w:rPr>
              <w:t>9</w:t>
            </w:r>
          </w:p>
        </w:tc>
        <w:tc>
          <w:tcPr>
            <w:tcW w:w="0" w:type="auto"/>
          </w:tcPr>
          <w:p w14:paraId="435F2953" w14:textId="77777777" w:rsidR="000E3B78" w:rsidRPr="007D33B7" w:rsidRDefault="000E3B78" w:rsidP="001B144D">
            <w:pPr>
              <w:jc w:val="both"/>
              <w:rPr>
                <w:rFonts w:ascii="Times New Roman" w:hAnsi="Times New Roman" w:cs="Times New Roman"/>
                <w:sz w:val="24"/>
                <w:szCs w:val="24"/>
              </w:rPr>
            </w:pPr>
            <w:r w:rsidRPr="007D33B7">
              <w:rPr>
                <w:rFonts w:ascii="Times New Roman" w:hAnsi="Times New Roman" w:cs="Times New Roman"/>
                <w:sz w:val="24"/>
                <w:szCs w:val="24"/>
              </w:rPr>
              <w:t>Недостаточное ведение широкой пропагандистской кампании направленной на популяризацию физической культуры и спорта в вузах</w:t>
            </w:r>
          </w:p>
        </w:tc>
        <w:tc>
          <w:tcPr>
            <w:tcW w:w="0" w:type="auto"/>
          </w:tcPr>
          <w:p w14:paraId="34C13A62" w14:textId="77777777" w:rsidR="000E3B78" w:rsidRPr="007D33B7" w:rsidRDefault="000E3B78" w:rsidP="001B144D">
            <w:pPr>
              <w:jc w:val="center"/>
              <w:rPr>
                <w:rFonts w:ascii="Times New Roman" w:hAnsi="Times New Roman" w:cs="Times New Roman"/>
                <w:sz w:val="24"/>
                <w:szCs w:val="24"/>
              </w:rPr>
            </w:pPr>
            <w:r w:rsidRPr="007D33B7">
              <w:rPr>
                <w:rFonts w:ascii="Times New Roman" w:hAnsi="Times New Roman" w:cs="Times New Roman"/>
                <w:sz w:val="24"/>
                <w:szCs w:val="24"/>
              </w:rPr>
              <w:t>75</w:t>
            </w:r>
          </w:p>
        </w:tc>
      </w:tr>
      <w:tr w:rsidR="000E3B78" w:rsidRPr="007D33B7" w14:paraId="6C5921D2" w14:textId="77777777" w:rsidTr="005062BE">
        <w:trPr>
          <w:trHeight w:val="780"/>
        </w:trPr>
        <w:tc>
          <w:tcPr>
            <w:tcW w:w="0" w:type="auto"/>
          </w:tcPr>
          <w:p w14:paraId="6084D7AF" w14:textId="77777777" w:rsidR="000E3B78" w:rsidRPr="007D33B7" w:rsidRDefault="000E3B78" w:rsidP="001B144D">
            <w:pPr>
              <w:jc w:val="both"/>
              <w:rPr>
                <w:rFonts w:ascii="Times New Roman" w:hAnsi="Times New Roman" w:cs="Times New Roman"/>
                <w:sz w:val="24"/>
                <w:szCs w:val="24"/>
              </w:rPr>
            </w:pPr>
            <w:r w:rsidRPr="007D33B7">
              <w:rPr>
                <w:rFonts w:ascii="Times New Roman" w:hAnsi="Times New Roman" w:cs="Times New Roman"/>
                <w:sz w:val="24"/>
                <w:szCs w:val="24"/>
              </w:rPr>
              <w:t>10</w:t>
            </w:r>
          </w:p>
        </w:tc>
        <w:tc>
          <w:tcPr>
            <w:tcW w:w="0" w:type="auto"/>
          </w:tcPr>
          <w:p w14:paraId="63533574" w14:textId="77777777" w:rsidR="000E3B78" w:rsidRPr="007D33B7" w:rsidRDefault="000E3B78" w:rsidP="001B144D">
            <w:pPr>
              <w:jc w:val="both"/>
              <w:rPr>
                <w:rFonts w:ascii="Times New Roman" w:hAnsi="Times New Roman" w:cs="Times New Roman"/>
                <w:sz w:val="24"/>
                <w:szCs w:val="24"/>
              </w:rPr>
            </w:pPr>
            <w:r w:rsidRPr="007D33B7">
              <w:rPr>
                <w:rFonts w:ascii="Times New Roman" w:hAnsi="Times New Roman" w:cs="Times New Roman"/>
                <w:sz w:val="24"/>
                <w:szCs w:val="24"/>
              </w:rPr>
              <w:t>Несформированность мотивационно-ценностного компонента отношения к физической культуре у студентов</w:t>
            </w:r>
          </w:p>
        </w:tc>
        <w:tc>
          <w:tcPr>
            <w:tcW w:w="0" w:type="auto"/>
          </w:tcPr>
          <w:p w14:paraId="0A369E07" w14:textId="77777777" w:rsidR="000E3B78" w:rsidRPr="007D33B7" w:rsidRDefault="000E3B78" w:rsidP="001B144D">
            <w:pPr>
              <w:jc w:val="center"/>
              <w:rPr>
                <w:rFonts w:ascii="Times New Roman" w:hAnsi="Times New Roman" w:cs="Times New Roman"/>
                <w:sz w:val="24"/>
                <w:szCs w:val="24"/>
              </w:rPr>
            </w:pPr>
            <w:r w:rsidRPr="007D33B7">
              <w:rPr>
                <w:rFonts w:ascii="Times New Roman" w:hAnsi="Times New Roman" w:cs="Times New Roman"/>
                <w:sz w:val="24"/>
                <w:szCs w:val="24"/>
              </w:rPr>
              <w:t>98</w:t>
            </w:r>
          </w:p>
        </w:tc>
      </w:tr>
      <w:tr w:rsidR="000E3B78" w:rsidRPr="007D33B7" w14:paraId="17E612E6" w14:textId="77777777" w:rsidTr="005062BE">
        <w:trPr>
          <w:trHeight w:val="171"/>
        </w:trPr>
        <w:tc>
          <w:tcPr>
            <w:tcW w:w="0" w:type="auto"/>
          </w:tcPr>
          <w:p w14:paraId="327366BB" w14:textId="77777777" w:rsidR="000E3B78" w:rsidRPr="007D33B7" w:rsidRDefault="000E3B78" w:rsidP="001B144D">
            <w:pPr>
              <w:jc w:val="both"/>
              <w:rPr>
                <w:rFonts w:ascii="Times New Roman" w:hAnsi="Times New Roman" w:cs="Times New Roman"/>
                <w:sz w:val="24"/>
                <w:szCs w:val="24"/>
              </w:rPr>
            </w:pPr>
            <w:r w:rsidRPr="007D33B7">
              <w:rPr>
                <w:rFonts w:ascii="Times New Roman" w:hAnsi="Times New Roman" w:cs="Times New Roman"/>
                <w:sz w:val="24"/>
                <w:szCs w:val="24"/>
              </w:rPr>
              <w:t>11</w:t>
            </w:r>
          </w:p>
        </w:tc>
        <w:tc>
          <w:tcPr>
            <w:tcW w:w="0" w:type="auto"/>
          </w:tcPr>
          <w:p w14:paraId="1038EE13" w14:textId="77777777" w:rsidR="000E3B78" w:rsidRPr="007D33B7" w:rsidRDefault="000E3B78" w:rsidP="001B144D">
            <w:pPr>
              <w:jc w:val="both"/>
              <w:rPr>
                <w:rFonts w:ascii="Times New Roman" w:hAnsi="Times New Roman" w:cs="Times New Roman"/>
                <w:sz w:val="24"/>
                <w:szCs w:val="24"/>
              </w:rPr>
            </w:pPr>
            <w:r w:rsidRPr="007D33B7">
              <w:rPr>
                <w:rFonts w:ascii="Times New Roman" w:hAnsi="Times New Roman" w:cs="Times New Roman"/>
                <w:sz w:val="24"/>
                <w:szCs w:val="24"/>
              </w:rPr>
              <w:t>Отсутствие применения опыта зарубежных стран в организации занятий студентов физической культурой и спортом</w:t>
            </w:r>
          </w:p>
        </w:tc>
        <w:tc>
          <w:tcPr>
            <w:tcW w:w="0" w:type="auto"/>
          </w:tcPr>
          <w:p w14:paraId="73121615" w14:textId="77777777" w:rsidR="000E3B78" w:rsidRPr="007D33B7" w:rsidRDefault="000E3B78" w:rsidP="001B144D">
            <w:pPr>
              <w:jc w:val="center"/>
              <w:rPr>
                <w:rFonts w:ascii="Times New Roman" w:hAnsi="Times New Roman" w:cs="Times New Roman"/>
                <w:sz w:val="24"/>
                <w:szCs w:val="24"/>
              </w:rPr>
            </w:pPr>
            <w:r w:rsidRPr="007D33B7">
              <w:rPr>
                <w:rFonts w:ascii="Times New Roman" w:hAnsi="Times New Roman" w:cs="Times New Roman"/>
                <w:sz w:val="24"/>
                <w:szCs w:val="24"/>
              </w:rPr>
              <w:t>92</w:t>
            </w:r>
          </w:p>
        </w:tc>
      </w:tr>
    </w:tbl>
    <w:p w14:paraId="330514DC" w14:textId="77777777" w:rsidR="000E3B78" w:rsidRPr="007D33B7" w:rsidRDefault="000E3B78" w:rsidP="006D1BEB">
      <w:pPr>
        <w:spacing w:after="0" w:line="240" w:lineRule="auto"/>
        <w:jc w:val="both"/>
        <w:rPr>
          <w:rFonts w:ascii="Times New Roman" w:hAnsi="Times New Roman" w:cs="Times New Roman"/>
          <w:sz w:val="28"/>
          <w:szCs w:val="28"/>
        </w:rPr>
      </w:pPr>
    </w:p>
    <w:p w14:paraId="3EEF5C4F" w14:textId="5E8E6ACE" w:rsidR="00FD41E9" w:rsidRPr="007D33B7" w:rsidRDefault="00FD41E9" w:rsidP="00F82A0A">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 xml:space="preserve">Методическое обеспечение проведения занятий физической культурой и спортом в вузах с целью развития и формирования мотивации к самостоятельной физкультурно-спортивной деятельности является </w:t>
      </w:r>
      <w:r w:rsidR="005373E7" w:rsidRPr="007D33B7">
        <w:rPr>
          <w:rFonts w:ascii="Times New Roman" w:hAnsi="Times New Roman" w:cs="Times New Roman"/>
          <w:bCs/>
          <w:color w:val="000000" w:themeColor="text1"/>
          <w:sz w:val="28"/>
          <w:szCs w:val="28"/>
        </w:rPr>
        <w:t>фактором,</w:t>
      </w:r>
      <w:r w:rsidRPr="007D33B7">
        <w:rPr>
          <w:rFonts w:ascii="Times New Roman" w:hAnsi="Times New Roman" w:cs="Times New Roman"/>
          <w:bCs/>
          <w:color w:val="000000" w:themeColor="text1"/>
          <w:sz w:val="28"/>
          <w:szCs w:val="28"/>
        </w:rPr>
        <w:t xml:space="preserve"> который на прямую зависит от </w:t>
      </w:r>
      <w:r w:rsidR="005373E7" w:rsidRPr="007D33B7">
        <w:rPr>
          <w:rFonts w:ascii="Times New Roman" w:hAnsi="Times New Roman" w:cs="Times New Roman"/>
          <w:bCs/>
          <w:color w:val="000000" w:themeColor="text1"/>
          <w:sz w:val="28"/>
          <w:szCs w:val="28"/>
        </w:rPr>
        <w:t>уровня</w:t>
      </w:r>
      <w:r w:rsidRPr="007D33B7">
        <w:rPr>
          <w:rFonts w:ascii="Times New Roman" w:hAnsi="Times New Roman" w:cs="Times New Roman"/>
          <w:bCs/>
          <w:color w:val="000000" w:themeColor="text1"/>
          <w:sz w:val="28"/>
          <w:szCs w:val="28"/>
        </w:rPr>
        <w:t xml:space="preserve"> подготовки научно-педагогических и тренерских кадров в области </w:t>
      </w:r>
      <w:proofErr w:type="spellStart"/>
      <w:r w:rsidR="005373E7" w:rsidRPr="007D33B7">
        <w:rPr>
          <w:rFonts w:ascii="Times New Roman" w:hAnsi="Times New Roman" w:cs="Times New Roman"/>
          <w:bCs/>
          <w:color w:val="000000" w:themeColor="text1"/>
          <w:sz w:val="28"/>
          <w:szCs w:val="28"/>
        </w:rPr>
        <w:t>ФКиС</w:t>
      </w:r>
      <w:proofErr w:type="spellEnd"/>
      <w:r w:rsidR="005373E7" w:rsidRPr="007D33B7">
        <w:rPr>
          <w:rFonts w:ascii="Times New Roman" w:hAnsi="Times New Roman" w:cs="Times New Roman"/>
          <w:bCs/>
          <w:color w:val="000000" w:themeColor="text1"/>
          <w:sz w:val="28"/>
          <w:szCs w:val="28"/>
        </w:rPr>
        <w:t xml:space="preserve">, т.е. по сути вторичным фактором вытекающим из первичного, равно как и такой фактор, как отсутствие либо недостаток у студентов теоретических знаний о положительном влиянии </w:t>
      </w:r>
      <w:proofErr w:type="spellStart"/>
      <w:r w:rsidR="005373E7" w:rsidRPr="007D33B7">
        <w:rPr>
          <w:rFonts w:ascii="Times New Roman" w:hAnsi="Times New Roman" w:cs="Times New Roman"/>
          <w:bCs/>
          <w:color w:val="000000" w:themeColor="text1"/>
          <w:sz w:val="28"/>
          <w:szCs w:val="28"/>
        </w:rPr>
        <w:t>ФКиС</w:t>
      </w:r>
      <w:proofErr w:type="spellEnd"/>
      <w:r w:rsidR="005373E7" w:rsidRPr="007D33B7">
        <w:rPr>
          <w:rFonts w:ascii="Times New Roman" w:hAnsi="Times New Roman" w:cs="Times New Roman"/>
          <w:bCs/>
          <w:color w:val="000000" w:themeColor="text1"/>
          <w:sz w:val="28"/>
          <w:szCs w:val="28"/>
        </w:rPr>
        <w:t xml:space="preserve"> на здоровье, о применении тренировочных методик, о рациональном питании и режиме дня. </w:t>
      </w:r>
      <w:r w:rsidR="00153EDA" w:rsidRPr="007D33B7">
        <w:rPr>
          <w:rFonts w:ascii="Times New Roman" w:hAnsi="Times New Roman" w:cs="Times New Roman"/>
          <w:bCs/>
          <w:color w:val="000000" w:themeColor="text1"/>
          <w:sz w:val="28"/>
          <w:szCs w:val="28"/>
        </w:rPr>
        <w:t>Пропорционально</w:t>
      </w:r>
      <w:r w:rsidR="0005584D" w:rsidRPr="007D33B7">
        <w:rPr>
          <w:rFonts w:ascii="Times New Roman" w:hAnsi="Times New Roman" w:cs="Times New Roman"/>
          <w:bCs/>
          <w:color w:val="000000" w:themeColor="text1"/>
          <w:sz w:val="28"/>
          <w:szCs w:val="28"/>
        </w:rPr>
        <w:t xml:space="preserve"> уровень организации занятий </w:t>
      </w:r>
      <w:proofErr w:type="spellStart"/>
      <w:r w:rsidR="0005584D" w:rsidRPr="007D33B7">
        <w:rPr>
          <w:rFonts w:ascii="Times New Roman" w:hAnsi="Times New Roman" w:cs="Times New Roman"/>
          <w:bCs/>
          <w:color w:val="000000" w:themeColor="text1"/>
          <w:sz w:val="28"/>
          <w:szCs w:val="28"/>
        </w:rPr>
        <w:t>ФКиС</w:t>
      </w:r>
      <w:proofErr w:type="spellEnd"/>
      <w:r w:rsidR="0005584D" w:rsidRPr="007D33B7">
        <w:rPr>
          <w:rFonts w:ascii="Times New Roman" w:hAnsi="Times New Roman" w:cs="Times New Roman"/>
          <w:bCs/>
          <w:color w:val="000000" w:themeColor="text1"/>
          <w:sz w:val="28"/>
          <w:szCs w:val="28"/>
        </w:rPr>
        <w:t xml:space="preserve"> зависит также от уровня подготовки научно-педагогических и тренерских кадров и </w:t>
      </w:r>
      <w:r w:rsidR="00153EDA" w:rsidRPr="007D33B7">
        <w:rPr>
          <w:rFonts w:ascii="Times New Roman" w:hAnsi="Times New Roman" w:cs="Times New Roman"/>
          <w:bCs/>
          <w:color w:val="000000" w:themeColor="text1"/>
          <w:sz w:val="28"/>
          <w:szCs w:val="28"/>
        </w:rPr>
        <w:t xml:space="preserve">от </w:t>
      </w:r>
      <w:r w:rsidR="0005584D" w:rsidRPr="007D33B7">
        <w:rPr>
          <w:rFonts w:ascii="Times New Roman" w:hAnsi="Times New Roman" w:cs="Times New Roman"/>
          <w:bCs/>
          <w:color w:val="000000" w:themeColor="text1"/>
          <w:sz w:val="28"/>
          <w:szCs w:val="28"/>
        </w:rPr>
        <w:t>состояния материально-технической базы для физкультурно-спортивной деятельности в вузах</w:t>
      </w:r>
      <w:r w:rsidR="00904438" w:rsidRPr="007D33B7">
        <w:rPr>
          <w:rFonts w:ascii="Times New Roman" w:hAnsi="Times New Roman" w:cs="Times New Roman"/>
          <w:bCs/>
          <w:color w:val="000000" w:themeColor="text1"/>
          <w:sz w:val="28"/>
          <w:szCs w:val="28"/>
        </w:rPr>
        <w:t>.</w:t>
      </w:r>
    </w:p>
    <w:p w14:paraId="75A4C743" w14:textId="77777777" w:rsidR="00BA1E28" w:rsidRPr="007D33B7" w:rsidRDefault="008F7418" w:rsidP="00F82A0A">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Такой фактор</w:t>
      </w:r>
      <w:r w:rsidR="0092189A" w:rsidRPr="007D33B7">
        <w:rPr>
          <w:rFonts w:ascii="Times New Roman" w:hAnsi="Times New Roman" w:cs="Times New Roman"/>
          <w:bCs/>
          <w:color w:val="000000" w:themeColor="text1"/>
          <w:sz w:val="28"/>
          <w:szCs w:val="28"/>
        </w:rPr>
        <w:t xml:space="preserve"> как несформированность мотивационно-ценностного компонента отношения к физической культуре у студентов по сути является вытекающим из всех остальных факторов содержательного характера.</w:t>
      </w:r>
      <w:r w:rsidR="00BA1E28" w:rsidRPr="007D33B7">
        <w:rPr>
          <w:rFonts w:ascii="Times New Roman" w:hAnsi="Times New Roman" w:cs="Times New Roman"/>
          <w:bCs/>
          <w:color w:val="000000" w:themeColor="text1"/>
          <w:sz w:val="28"/>
          <w:szCs w:val="28"/>
        </w:rPr>
        <w:t xml:space="preserve"> </w:t>
      </w:r>
    </w:p>
    <w:p w14:paraId="75F30487" w14:textId="3EA23B87" w:rsidR="00E4238B" w:rsidRPr="007D33B7" w:rsidRDefault="00BA1E28" w:rsidP="00F82A0A">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 xml:space="preserve">На основании изложенного можно полагать, что остальные факторы (таблица 2) являются первичными и требуют детального </w:t>
      </w:r>
      <w:r w:rsidR="008A5E3A" w:rsidRPr="007D33B7">
        <w:rPr>
          <w:rFonts w:ascii="Times New Roman" w:hAnsi="Times New Roman" w:cs="Times New Roman"/>
          <w:bCs/>
          <w:color w:val="000000" w:themeColor="text1"/>
          <w:sz w:val="28"/>
          <w:szCs w:val="28"/>
        </w:rPr>
        <w:t>анализа, тем более что</w:t>
      </w:r>
      <w:r w:rsidRPr="007D33B7">
        <w:rPr>
          <w:rFonts w:ascii="Times New Roman" w:hAnsi="Times New Roman" w:cs="Times New Roman"/>
          <w:bCs/>
          <w:color w:val="000000" w:themeColor="text1"/>
          <w:sz w:val="28"/>
          <w:szCs w:val="28"/>
        </w:rPr>
        <w:t xml:space="preserve"> именно по этим факторам получена </w:t>
      </w:r>
      <w:r w:rsidR="00EB2FC7" w:rsidRPr="007D33B7">
        <w:rPr>
          <w:rFonts w:ascii="Times New Roman" w:hAnsi="Times New Roman" w:cs="Times New Roman"/>
          <w:bCs/>
          <w:color w:val="000000" w:themeColor="text1"/>
          <w:sz w:val="28"/>
          <w:szCs w:val="28"/>
        </w:rPr>
        <w:t xml:space="preserve">от специалистов </w:t>
      </w:r>
      <w:r w:rsidRPr="007D33B7">
        <w:rPr>
          <w:rFonts w:ascii="Times New Roman" w:hAnsi="Times New Roman" w:cs="Times New Roman"/>
          <w:bCs/>
          <w:color w:val="000000" w:themeColor="text1"/>
          <w:sz w:val="28"/>
          <w:szCs w:val="28"/>
        </w:rPr>
        <w:t>максимальная оценка</w:t>
      </w:r>
      <w:r w:rsidR="007A255F" w:rsidRPr="007D33B7">
        <w:rPr>
          <w:rFonts w:ascii="Times New Roman" w:hAnsi="Times New Roman" w:cs="Times New Roman"/>
          <w:bCs/>
          <w:color w:val="000000" w:themeColor="text1"/>
          <w:sz w:val="28"/>
          <w:szCs w:val="28"/>
        </w:rPr>
        <w:t xml:space="preserve"> </w:t>
      </w:r>
      <w:r w:rsidR="00EB2FC7" w:rsidRPr="007D33B7">
        <w:rPr>
          <w:rFonts w:ascii="Times New Roman" w:hAnsi="Times New Roman" w:cs="Times New Roman"/>
          <w:bCs/>
          <w:color w:val="000000" w:themeColor="text1"/>
          <w:sz w:val="28"/>
          <w:szCs w:val="28"/>
        </w:rPr>
        <w:t>по степени</w:t>
      </w:r>
      <w:r w:rsidR="00996636" w:rsidRPr="007D33B7">
        <w:rPr>
          <w:rFonts w:ascii="Times New Roman" w:hAnsi="Times New Roman" w:cs="Times New Roman"/>
          <w:bCs/>
          <w:color w:val="000000" w:themeColor="text1"/>
          <w:sz w:val="28"/>
          <w:szCs w:val="28"/>
        </w:rPr>
        <w:t xml:space="preserve"> </w:t>
      </w:r>
      <w:r w:rsidRPr="007D33B7">
        <w:rPr>
          <w:rFonts w:ascii="Times New Roman" w:hAnsi="Times New Roman" w:cs="Times New Roman"/>
          <w:bCs/>
          <w:color w:val="000000" w:themeColor="text1"/>
          <w:sz w:val="28"/>
          <w:szCs w:val="28"/>
        </w:rPr>
        <w:t>влияни</w:t>
      </w:r>
      <w:r w:rsidR="00EB2FC7" w:rsidRPr="007D33B7">
        <w:rPr>
          <w:rFonts w:ascii="Times New Roman" w:hAnsi="Times New Roman" w:cs="Times New Roman"/>
          <w:bCs/>
          <w:color w:val="000000" w:themeColor="text1"/>
          <w:sz w:val="28"/>
          <w:szCs w:val="28"/>
        </w:rPr>
        <w:t>я</w:t>
      </w:r>
      <w:r w:rsidRPr="007D33B7">
        <w:rPr>
          <w:rFonts w:ascii="Times New Roman" w:hAnsi="Times New Roman" w:cs="Times New Roman"/>
          <w:bCs/>
          <w:color w:val="000000" w:themeColor="text1"/>
          <w:sz w:val="28"/>
          <w:szCs w:val="28"/>
        </w:rPr>
        <w:t xml:space="preserve"> на формирование и развитие мотивации студентов</w:t>
      </w:r>
      <w:r w:rsidR="00996636" w:rsidRPr="007D33B7">
        <w:rPr>
          <w:rFonts w:ascii="Times New Roman" w:hAnsi="Times New Roman" w:cs="Times New Roman"/>
          <w:bCs/>
          <w:color w:val="000000" w:themeColor="text1"/>
          <w:sz w:val="28"/>
          <w:szCs w:val="28"/>
        </w:rPr>
        <w:t xml:space="preserve"> к самостоятельной физкультурно-спортивной деятельности.</w:t>
      </w:r>
    </w:p>
    <w:p w14:paraId="72410EB2" w14:textId="77777777" w:rsidR="00564310" w:rsidRPr="007D33B7" w:rsidRDefault="00564310" w:rsidP="00564310">
      <w:pPr>
        <w:spacing w:after="0" w:line="240" w:lineRule="auto"/>
        <w:jc w:val="both"/>
        <w:rPr>
          <w:rFonts w:ascii="Times New Roman" w:hAnsi="Times New Roman" w:cs="Times New Roman"/>
          <w:bCs/>
          <w:color w:val="000000" w:themeColor="text1"/>
          <w:sz w:val="28"/>
          <w:szCs w:val="28"/>
        </w:rPr>
      </w:pPr>
    </w:p>
    <w:p w14:paraId="1857EE3B" w14:textId="0FFD96BC" w:rsidR="00564310" w:rsidRPr="007D33B7" w:rsidRDefault="00564310" w:rsidP="00564310">
      <w:pPr>
        <w:spacing w:after="0" w:line="240" w:lineRule="auto"/>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Таблица 2 – Взаимосвязь положений мотивационного и содержательного характера развития</w:t>
      </w:r>
      <w:r w:rsidR="007E6F78" w:rsidRPr="007D33B7">
        <w:t xml:space="preserve"> </w:t>
      </w:r>
      <w:r w:rsidR="007E6F78" w:rsidRPr="007D33B7">
        <w:rPr>
          <w:rFonts w:ascii="Times New Roman" w:hAnsi="Times New Roman" w:cs="Times New Roman"/>
          <w:bCs/>
          <w:color w:val="000000" w:themeColor="text1"/>
          <w:sz w:val="28"/>
          <w:szCs w:val="28"/>
        </w:rPr>
        <w:t>физической культуры и спорта студентов</w:t>
      </w:r>
    </w:p>
    <w:p w14:paraId="3D751A34" w14:textId="77777777" w:rsidR="008F7418" w:rsidRPr="007D33B7" w:rsidRDefault="008F7418" w:rsidP="00564310">
      <w:pPr>
        <w:spacing w:after="0" w:line="240" w:lineRule="auto"/>
        <w:jc w:val="both"/>
        <w:rPr>
          <w:rFonts w:ascii="Times New Roman" w:hAnsi="Times New Roman" w:cs="Times New Roman"/>
          <w:bCs/>
          <w:color w:val="000000" w:themeColor="text1"/>
          <w:sz w:val="28"/>
          <w:szCs w:val="28"/>
        </w:rPr>
      </w:pPr>
    </w:p>
    <w:tbl>
      <w:tblPr>
        <w:tblStyle w:val="a4"/>
        <w:tblW w:w="0" w:type="auto"/>
        <w:jc w:val="center"/>
        <w:tblLook w:val="04A0" w:firstRow="1" w:lastRow="0" w:firstColumn="1" w:lastColumn="0" w:noHBand="0" w:noVBand="1"/>
      </w:tblPr>
      <w:tblGrid>
        <w:gridCol w:w="3616"/>
        <w:gridCol w:w="6012"/>
      </w:tblGrid>
      <w:tr w:rsidR="00D51F19" w:rsidRPr="007D33B7" w14:paraId="5D00BE58" w14:textId="77777777" w:rsidTr="00311FF4">
        <w:trPr>
          <w:trHeight w:val="1095"/>
          <w:jc w:val="center"/>
        </w:trPr>
        <w:tc>
          <w:tcPr>
            <w:tcW w:w="0" w:type="auto"/>
          </w:tcPr>
          <w:p w14:paraId="7BC8CB4F" w14:textId="77777777" w:rsidR="00D51F19" w:rsidRPr="007D33B7" w:rsidRDefault="00D51F19" w:rsidP="00C0211B">
            <w:pPr>
              <w:jc w:val="center"/>
              <w:rPr>
                <w:rFonts w:ascii="Times New Roman" w:hAnsi="Times New Roman" w:cs="Times New Roman"/>
                <w:bCs/>
                <w:color w:val="000000" w:themeColor="text1"/>
                <w:sz w:val="24"/>
                <w:szCs w:val="24"/>
              </w:rPr>
            </w:pPr>
          </w:p>
          <w:p w14:paraId="612C9706" w14:textId="77777777" w:rsidR="00D51F19" w:rsidRPr="007D33B7" w:rsidRDefault="00D51F19" w:rsidP="00C0211B">
            <w:pPr>
              <w:jc w:val="center"/>
              <w:rPr>
                <w:rFonts w:ascii="Times New Roman" w:hAnsi="Times New Roman" w:cs="Times New Roman"/>
                <w:bCs/>
                <w:color w:val="000000" w:themeColor="text1"/>
                <w:sz w:val="24"/>
                <w:szCs w:val="24"/>
              </w:rPr>
            </w:pPr>
            <w:r w:rsidRPr="007D33B7">
              <w:rPr>
                <w:rFonts w:ascii="Times New Roman" w:hAnsi="Times New Roman" w:cs="Times New Roman"/>
                <w:bCs/>
                <w:color w:val="000000" w:themeColor="text1"/>
                <w:sz w:val="24"/>
                <w:szCs w:val="24"/>
              </w:rPr>
              <w:t>Основные факторы содержательного   характера</w:t>
            </w:r>
          </w:p>
        </w:tc>
        <w:tc>
          <w:tcPr>
            <w:tcW w:w="0" w:type="auto"/>
          </w:tcPr>
          <w:p w14:paraId="06AAAECE" w14:textId="4845BA2C" w:rsidR="004C11D5" w:rsidRPr="007D33B7" w:rsidRDefault="00D51F19" w:rsidP="00C0211B">
            <w:pPr>
              <w:jc w:val="center"/>
              <w:rPr>
                <w:rFonts w:ascii="Times New Roman" w:hAnsi="Times New Roman" w:cs="Times New Roman"/>
                <w:bCs/>
                <w:color w:val="000000" w:themeColor="text1"/>
                <w:sz w:val="24"/>
                <w:szCs w:val="24"/>
              </w:rPr>
            </w:pPr>
            <w:r w:rsidRPr="007D33B7">
              <w:rPr>
                <w:rFonts w:ascii="Times New Roman" w:hAnsi="Times New Roman" w:cs="Times New Roman"/>
                <w:bCs/>
                <w:color w:val="000000" w:themeColor="text1"/>
                <w:sz w:val="24"/>
                <w:szCs w:val="24"/>
              </w:rPr>
              <w:t>Влияние на формирование и развитие мотивации к самостоятельной физкультурно-спортивной деятельности студентов</w:t>
            </w:r>
          </w:p>
        </w:tc>
      </w:tr>
      <w:tr w:rsidR="004C11D5" w:rsidRPr="007D33B7" w14:paraId="54777BB8" w14:textId="77777777" w:rsidTr="00311FF4">
        <w:trPr>
          <w:trHeight w:val="285"/>
          <w:jc w:val="center"/>
        </w:trPr>
        <w:tc>
          <w:tcPr>
            <w:tcW w:w="0" w:type="auto"/>
          </w:tcPr>
          <w:p w14:paraId="1DD9B53A" w14:textId="1AC1DFDB" w:rsidR="004C11D5" w:rsidRPr="007D33B7" w:rsidRDefault="008D3324" w:rsidP="00C0211B">
            <w:pPr>
              <w:jc w:val="center"/>
              <w:rPr>
                <w:rFonts w:ascii="Times New Roman" w:hAnsi="Times New Roman" w:cs="Times New Roman"/>
                <w:bCs/>
                <w:color w:val="000000" w:themeColor="text1"/>
                <w:sz w:val="24"/>
                <w:szCs w:val="24"/>
              </w:rPr>
            </w:pPr>
            <w:r w:rsidRPr="007D33B7">
              <w:rPr>
                <w:rFonts w:ascii="Times New Roman" w:hAnsi="Times New Roman" w:cs="Times New Roman"/>
                <w:bCs/>
                <w:color w:val="000000" w:themeColor="text1"/>
                <w:sz w:val="24"/>
                <w:szCs w:val="24"/>
              </w:rPr>
              <w:t>1</w:t>
            </w:r>
          </w:p>
        </w:tc>
        <w:tc>
          <w:tcPr>
            <w:tcW w:w="0" w:type="auto"/>
          </w:tcPr>
          <w:p w14:paraId="440A2698" w14:textId="1AB59407" w:rsidR="004C11D5" w:rsidRPr="007D33B7" w:rsidRDefault="008D3324" w:rsidP="00C0211B">
            <w:pPr>
              <w:jc w:val="center"/>
              <w:rPr>
                <w:rFonts w:ascii="Times New Roman" w:hAnsi="Times New Roman" w:cs="Times New Roman"/>
                <w:bCs/>
                <w:color w:val="000000" w:themeColor="text1"/>
                <w:sz w:val="24"/>
                <w:szCs w:val="24"/>
              </w:rPr>
            </w:pPr>
            <w:r w:rsidRPr="007D33B7">
              <w:rPr>
                <w:rFonts w:ascii="Times New Roman" w:hAnsi="Times New Roman" w:cs="Times New Roman"/>
                <w:bCs/>
                <w:color w:val="000000" w:themeColor="text1"/>
                <w:sz w:val="24"/>
                <w:szCs w:val="24"/>
              </w:rPr>
              <w:t>2</w:t>
            </w:r>
          </w:p>
        </w:tc>
      </w:tr>
      <w:tr w:rsidR="00D51F19" w:rsidRPr="007D33B7" w14:paraId="66F9FA32" w14:textId="77777777" w:rsidTr="00311FF4">
        <w:trPr>
          <w:jc w:val="center"/>
        </w:trPr>
        <w:tc>
          <w:tcPr>
            <w:tcW w:w="0" w:type="auto"/>
          </w:tcPr>
          <w:p w14:paraId="009327F0" w14:textId="77777777" w:rsidR="00D51F19" w:rsidRPr="007D33B7" w:rsidRDefault="00D51F19" w:rsidP="00C0211B">
            <w:pPr>
              <w:jc w:val="both"/>
              <w:rPr>
                <w:rFonts w:ascii="Times New Roman" w:hAnsi="Times New Roman" w:cs="Times New Roman"/>
                <w:bCs/>
                <w:color w:val="000000" w:themeColor="text1"/>
                <w:sz w:val="24"/>
                <w:szCs w:val="24"/>
              </w:rPr>
            </w:pPr>
            <w:r w:rsidRPr="007D33B7">
              <w:rPr>
                <w:rFonts w:ascii="Times New Roman" w:hAnsi="Times New Roman" w:cs="Times New Roman"/>
                <w:bCs/>
                <w:color w:val="000000" w:themeColor="text1"/>
                <w:sz w:val="24"/>
                <w:szCs w:val="24"/>
              </w:rPr>
              <w:t>Применение опыта зарубежных стран в организации занятий студентов физической культурой и спортом</w:t>
            </w:r>
          </w:p>
        </w:tc>
        <w:tc>
          <w:tcPr>
            <w:tcW w:w="0" w:type="auto"/>
          </w:tcPr>
          <w:p w14:paraId="6EE65D07" w14:textId="77777777" w:rsidR="00D51F19" w:rsidRPr="007D33B7" w:rsidRDefault="00D51F19" w:rsidP="00C0211B">
            <w:pPr>
              <w:jc w:val="both"/>
              <w:rPr>
                <w:rFonts w:ascii="Times New Roman" w:hAnsi="Times New Roman" w:cs="Times New Roman"/>
                <w:bCs/>
                <w:color w:val="000000" w:themeColor="text1"/>
                <w:sz w:val="24"/>
                <w:szCs w:val="24"/>
              </w:rPr>
            </w:pPr>
            <w:r w:rsidRPr="007D33B7">
              <w:rPr>
                <w:rFonts w:ascii="Times New Roman" w:hAnsi="Times New Roman" w:cs="Times New Roman"/>
                <w:bCs/>
                <w:color w:val="000000" w:themeColor="text1"/>
                <w:sz w:val="24"/>
                <w:szCs w:val="24"/>
              </w:rPr>
              <w:t>Применение зарубежного опыта позволяет перенять положительные моменты связанные с развитием студенческого спорта и оказывает положительное влияние на мотивацию через изменение организационно-управленческих условий</w:t>
            </w:r>
          </w:p>
          <w:p w14:paraId="286FE03B" w14:textId="22F6BE11" w:rsidR="002179F2" w:rsidRPr="007D33B7" w:rsidRDefault="002179F2" w:rsidP="00C0211B">
            <w:pPr>
              <w:jc w:val="both"/>
              <w:rPr>
                <w:rFonts w:ascii="Times New Roman" w:hAnsi="Times New Roman" w:cs="Times New Roman"/>
                <w:bCs/>
                <w:color w:val="000000" w:themeColor="text1"/>
                <w:sz w:val="24"/>
                <w:szCs w:val="24"/>
              </w:rPr>
            </w:pPr>
          </w:p>
        </w:tc>
      </w:tr>
    </w:tbl>
    <w:p w14:paraId="30E1F72E" w14:textId="77777777" w:rsidR="002179F2" w:rsidRPr="007D33B7" w:rsidRDefault="002179F2" w:rsidP="008A5E3A">
      <w:pPr>
        <w:spacing w:after="0" w:line="240" w:lineRule="auto"/>
        <w:ind w:firstLine="709"/>
        <w:jc w:val="both"/>
        <w:rPr>
          <w:rFonts w:ascii="Times New Roman" w:hAnsi="Times New Roman" w:cs="Times New Roman"/>
          <w:bCs/>
          <w:color w:val="000000" w:themeColor="text1"/>
          <w:sz w:val="28"/>
          <w:szCs w:val="28"/>
        </w:rPr>
      </w:pPr>
    </w:p>
    <w:p w14:paraId="4B0B2CEC" w14:textId="1BB09FCA" w:rsidR="002179F2" w:rsidRPr="007D33B7" w:rsidRDefault="002179F2" w:rsidP="002179F2">
      <w:pPr>
        <w:spacing w:after="0" w:line="240" w:lineRule="auto"/>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lastRenderedPageBreak/>
        <w:t>Продолжение таблицы 2</w:t>
      </w:r>
    </w:p>
    <w:p w14:paraId="61EED88F" w14:textId="77777777" w:rsidR="002179F2" w:rsidRPr="007D33B7" w:rsidRDefault="002179F2" w:rsidP="002179F2">
      <w:pPr>
        <w:spacing w:after="0" w:line="240" w:lineRule="auto"/>
        <w:jc w:val="both"/>
        <w:rPr>
          <w:rFonts w:ascii="Times New Roman" w:hAnsi="Times New Roman" w:cs="Times New Roman"/>
          <w:bCs/>
          <w:color w:val="000000" w:themeColor="text1"/>
          <w:sz w:val="28"/>
          <w:szCs w:val="28"/>
        </w:rPr>
      </w:pPr>
    </w:p>
    <w:tbl>
      <w:tblPr>
        <w:tblStyle w:val="a4"/>
        <w:tblW w:w="0" w:type="auto"/>
        <w:tblInd w:w="250" w:type="dxa"/>
        <w:tblLook w:val="04A0" w:firstRow="1" w:lastRow="0" w:firstColumn="1" w:lastColumn="0" w:noHBand="0" w:noVBand="1"/>
      </w:tblPr>
      <w:tblGrid>
        <w:gridCol w:w="3137"/>
        <w:gridCol w:w="6241"/>
      </w:tblGrid>
      <w:tr w:rsidR="002179F2" w:rsidRPr="007D33B7" w14:paraId="307C8598" w14:textId="77777777" w:rsidTr="002179F2">
        <w:trPr>
          <w:trHeight w:val="285"/>
        </w:trPr>
        <w:tc>
          <w:tcPr>
            <w:tcW w:w="0" w:type="auto"/>
          </w:tcPr>
          <w:p w14:paraId="74173BC9" w14:textId="77777777" w:rsidR="002179F2" w:rsidRPr="007D33B7" w:rsidRDefault="002179F2" w:rsidP="001B144D">
            <w:pPr>
              <w:jc w:val="center"/>
              <w:rPr>
                <w:rFonts w:ascii="Times New Roman" w:hAnsi="Times New Roman" w:cs="Times New Roman"/>
                <w:bCs/>
                <w:color w:val="000000" w:themeColor="text1"/>
                <w:sz w:val="24"/>
                <w:szCs w:val="24"/>
              </w:rPr>
            </w:pPr>
            <w:r w:rsidRPr="007D33B7">
              <w:rPr>
                <w:rFonts w:ascii="Times New Roman" w:hAnsi="Times New Roman" w:cs="Times New Roman"/>
                <w:bCs/>
                <w:color w:val="000000" w:themeColor="text1"/>
                <w:sz w:val="24"/>
                <w:szCs w:val="24"/>
              </w:rPr>
              <w:t>1</w:t>
            </w:r>
          </w:p>
        </w:tc>
        <w:tc>
          <w:tcPr>
            <w:tcW w:w="0" w:type="auto"/>
          </w:tcPr>
          <w:p w14:paraId="3A5D8322" w14:textId="77777777" w:rsidR="002179F2" w:rsidRPr="007D33B7" w:rsidRDefault="002179F2" w:rsidP="001B144D">
            <w:pPr>
              <w:jc w:val="center"/>
              <w:rPr>
                <w:rFonts w:ascii="Times New Roman" w:hAnsi="Times New Roman" w:cs="Times New Roman"/>
                <w:bCs/>
                <w:color w:val="000000" w:themeColor="text1"/>
                <w:sz w:val="24"/>
                <w:szCs w:val="24"/>
              </w:rPr>
            </w:pPr>
            <w:r w:rsidRPr="007D33B7">
              <w:rPr>
                <w:rFonts w:ascii="Times New Roman" w:hAnsi="Times New Roman" w:cs="Times New Roman"/>
                <w:bCs/>
                <w:color w:val="000000" w:themeColor="text1"/>
                <w:sz w:val="24"/>
                <w:szCs w:val="24"/>
              </w:rPr>
              <w:t>2</w:t>
            </w:r>
          </w:p>
        </w:tc>
      </w:tr>
      <w:tr w:rsidR="002179F2" w:rsidRPr="007D33B7" w14:paraId="5605369E" w14:textId="77777777" w:rsidTr="002179F2">
        <w:tc>
          <w:tcPr>
            <w:tcW w:w="0" w:type="auto"/>
          </w:tcPr>
          <w:p w14:paraId="69AAA4FD" w14:textId="77777777" w:rsidR="002179F2" w:rsidRPr="007D33B7" w:rsidRDefault="002179F2" w:rsidP="001B144D">
            <w:pPr>
              <w:jc w:val="both"/>
              <w:rPr>
                <w:rFonts w:ascii="Times New Roman" w:hAnsi="Times New Roman" w:cs="Times New Roman"/>
                <w:bCs/>
                <w:color w:val="000000" w:themeColor="text1"/>
                <w:sz w:val="24"/>
                <w:szCs w:val="24"/>
              </w:rPr>
            </w:pPr>
            <w:r w:rsidRPr="007D33B7">
              <w:rPr>
                <w:rFonts w:ascii="Times New Roman" w:hAnsi="Times New Roman" w:cs="Times New Roman"/>
                <w:bCs/>
                <w:color w:val="000000" w:themeColor="text1"/>
                <w:sz w:val="24"/>
                <w:szCs w:val="24"/>
              </w:rPr>
              <w:t>Уровень подготовки научно-педагогических и тренерских кадров в области физической культуры и спорта</w:t>
            </w:r>
          </w:p>
        </w:tc>
        <w:tc>
          <w:tcPr>
            <w:tcW w:w="0" w:type="auto"/>
          </w:tcPr>
          <w:p w14:paraId="528867DC" w14:textId="77777777" w:rsidR="002179F2" w:rsidRPr="007D33B7" w:rsidRDefault="002179F2" w:rsidP="001B144D">
            <w:pPr>
              <w:jc w:val="both"/>
              <w:rPr>
                <w:rFonts w:ascii="Times New Roman" w:hAnsi="Times New Roman" w:cs="Times New Roman"/>
                <w:bCs/>
                <w:color w:val="000000" w:themeColor="text1"/>
                <w:sz w:val="24"/>
                <w:szCs w:val="24"/>
              </w:rPr>
            </w:pPr>
            <w:r w:rsidRPr="007D33B7">
              <w:rPr>
                <w:rFonts w:ascii="Times New Roman" w:hAnsi="Times New Roman" w:cs="Times New Roman"/>
                <w:bCs/>
                <w:color w:val="000000" w:themeColor="text1"/>
                <w:sz w:val="24"/>
                <w:szCs w:val="24"/>
              </w:rPr>
              <w:t>Соответствующий уровень позволяет проводить исследования по определению степени вовлеченности и диапазона индивидуальных потребностей в занятиях физкультурно-спортивной деятельностью студентов, внедрять инновационные технологии в педагогический процесс, вести информационно-пропагандистская работу по вопросу важности и необходимости занятий физической культурой и спортом</w:t>
            </w:r>
          </w:p>
        </w:tc>
      </w:tr>
      <w:tr w:rsidR="002179F2" w:rsidRPr="007D33B7" w14:paraId="460712C8" w14:textId="77777777" w:rsidTr="002179F2">
        <w:tc>
          <w:tcPr>
            <w:tcW w:w="0" w:type="auto"/>
          </w:tcPr>
          <w:p w14:paraId="210D211E" w14:textId="77777777" w:rsidR="002179F2" w:rsidRPr="007D33B7" w:rsidRDefault="002179F2" w:rsidP="001B144D">
            <w:pPr>
              <w:jc w:val="both"/>
              <w:rPr>
                <w:rFonts w:ascii="Times New Roman" w:hAnsi="Times New Roman" w:cs="Times New Roman"/>
                <w:bCs/>
                <w:color w:val="000000" w:themeColor="text1"/>
                <w:sz w:val="24"/>
                <w:szCs w:val="24"/>
              </w:rPr>
            </w:pPr>
            <w:r w:rsidRPr="007D33B7">
              <w:rPr>
                <w:rFonts w:ascii="Times New Roman" w:hAnsi="Times New Roman" w:cs="Times New Roman"/>
                <w:bCs/>
                <w:color w:val="000000" w:themeColor="text1"/>
                <w:sz w:val="24"/>
                <w:szCs w:val="24"/>
              </w:rPr>
              <w:t>Уровень двигательной активности студентов</w:t>
            </w:r>
          </w:p>
        </w:tc>
        <w:tc>
          <w:tcPr>
            <w:tcW w:w="0" w:type="auto"/>
          </w:tcPr>
          <w:p w14:paraId="0FBC4DF3" w14:textId="77777777" w:rsidR="002179F2" w:rsidRPr="007D33B7" w:rsidRDefault="002179F2" w:rsidP="001B144D">
            <w:pPr>
              <w:jc w:val="both"/>
              <w:rPr>
                <w:rFonts w:ascii="Times New Roman" w:hAnsi="Times New Roman" w:cs="Times New Roman"/>
                <w:bCs/>
                <w:color w:val="000000" w:themeColor="text1"/>
                <w:sz w:val="24"/>
                <w:szCs w:val="24"/>
              </w:rPr>
            </w:pPr>
            <w:r w:rsidRPr="007D33B7">
              <w:rPr>
                <w:rFonts w:ascii="Times New Roman" w:hAnsi="Times New Roman" w:cs="Times New Roman"/>
                <w:bCs/>
                <w:color w:val="000000" w:themeColor="text1"/>
                <w:sz w:val="24"/>
                <w:szCs w:val="24"/>
              </w:rPr>
              <w:t>Изменение режима двигательной активности в сторону ее увеличения и расширения области охвата, базирующейся не только на физической культуре, но и на занятиях спортом в значительной степени влияют на развитие мотивационного аспекта</w:t>
            </w:r>
          </w:p>
        </w:tc>
      </w:tr>
      <w:tr w:rsidR="002179F2" w:rsidRPr="007D33B7" w14:paraId="5C5DDA9F" w14:textId="77777777" w:rsidTr="002179F2">
        <w:tc>
          <w:tcPr>
            <w:tcW w:w="0" w:type="auto"/>
          </w:tcPr>
          <w:p w14:paraId="186862A4" w14:textId="77777777" w:rsidR="002179F2" w:rsidRPr="007D33B7" w:rsidRDefault="002179F2" w:rsidP="001B144D">
            <w:pPr>
              <w:jc w:val="both"/>
              <w:rPr>
                <w:rFonts w:ascii="Times New Roman" w:hAnsi="Times New Roman" w:cs="Times New Roman"/>
                <w:bCs/>
                <w:color w:val="000000" w:themeColor="text1"/>
                <w:sz w:val="24"/>
                <w:szCs w:val="24"/>
              </w:rPr>
            </w:pPr>
            <w:r w:rsidRPr="007D33B7">
              <w:rPr>
                <w:rFonts w:ascii="Times New Roman" w:hAnsi="Times New Roman" w:cs="Times New Roman"/>
                <w:bCs/>
                <w:color w:val="000000" w:themeColor="text1"/>
                <w:sz w:val="24"/>
                <w:szCs w:val="24"/>
              </w:rPr>
              <w:t>Уровень здоровья студентов</w:t>
            </w:r>
          </w:p>
        </w:tc>
        <w:tc>
          <w:tcPr>
            <w:tcW w:w="0" w:type="auto"/>
          </w:tcPr>
          <w:p w14:paraId="779CFB33" w14:textId="77777777" w:rsidR="002179F2" w:rsidRPr="007D33B7" w:rsidRDefault="002179F2" w:rsidP="001B144D">
            <w:pPr>
              <w:jc w:val="both"/>
              <w:rPr>
                <w:rFonts w:ascii="Times New Roman" w:hAnsi="Times New Roman" w:cs="Times New Roman"/>
                <w:bCs/>
                <w:color w:val="000000" w:themeColor="text1"/>
                <w:sz w:val="24"/>
                <w:szCs w:val="24"/>
              </w:rPr>
            </w:pPr>
            <w:r w:rsidRPr="007D33B7">
              <w:rPr>
                <w:rFonts w:ascii="Times New Roman" w:hAnsi="Times New Roman" w:cs="Times New Roman"/>
                <w:bCs/>
                <w:color w:val="000000" w:themeColor="text1"/>
                <w:sz w:val="24"/>
                <w:szCs w:val="24"/>
              </w:rPr>
              <w:t>Студентов с высоким уровнем здоровья мотивировать на занятия спортом легче, но при этом необходимо учитывать, что они не всегда видят потребность в данном виде деятельности. При этом ослабленное здоровье также может явиться мотивационным фактором для занятий физической культурой с целью оздоровления</w:t>
            </w:r>
          </w:p>
        </w:tc>
      </w:tr>
    </w:tbl>
    <w:p w14:paraId="1CC3C444" w14:textId="77777777" w:rsidR="002179F2" w:rsidRPr="007D33B7" w:rsidRDefault="002179F2" w:rsidP="008A5E3A">
      <w:pPr>
        <w:spacing w:after="0" w:line="240" w:lineRule="auto"/>
        <w:ind w:firstLine="709"/>
        <w:jc w:val="both"/>
        <w:rPr>
          <w:rFonts w:ascii="Times New Roman" w:hAnsi="Times New Roman" w:cs="Times New Roman"/>
          <w:bCs/>
          <w:color w:val="000000" w:themeColor="text1"/>
          <w:sz w:val="28"/>
          <w:szCs w:val="28"/>
        </w:rPr>
      </w:pPr>
    </w:p>
    <w:p w14:paraId="42690292" w14:textId="441A9677" w:rsidR="008A5E3A" w:rsidRPr="007D33B7" w:rsidRDefault="008A5E3A" w:rsidP="008A5E3A">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Все специалисты, участвующие в анкетировании единогласно отмечают положительное влияние спортивных нагрузок на мотивацию занятий спортом в студенческой среде высших учебных заведений.  На спортивно-ориентированных учебных занятиях в вузе создается соответствующий эмоциональный настрой студентов, оказывающий содействие подъему мотивации к занятиям физической культурой.</w:t>
      </w:r>
    </w:p>
    <w:p w14:paraId="1457C6E1" w14:textId="53767E8E" w:rsidR="00211F5B" w:rsidRPr="007D33B7" w:rsidRDefault="00211F5B" w:rsidP="008975C8">
      <w:pPr>
        <w:spacing w:after="0" w:line="240" w:lineRule="auto"/>
        <w:ind w:firstLine="709"/>
        <w:jc w:val="both"/>
        <w:rPr>
          <w:rFonts w:ascii="Times New Roman" w:hAnsi="Times New Roman" w:cs="Times New Roman"/>
          <w:sz w:val="28"/>
          <w:szCs w:val="28"/>
          <w:lang w:eastAsia="ru-RU"/>
        </w:rPr>
      </w:pPr>
      <w:r w:rsidRPr="007D33B7">
        <w:rPr>
          <w:rFonts w:ascii="Times New Roman" w:hAnsi="Times New Roman" w:cs="Times New Roman"/>
          <w:sz w:val="28"/>
          <w:szCs w:val="28"/>
          <w:lang w:eastAsia="ru-RU"/>
        </w:rPr>
        <w:t xml:space="preserve">Говоря о студенческом спорте, нельзя не упомянуть и спорт высших достижений участниками которого также являются студенты различных вузов Казахстана. </w:t>
      </w:r>
    </w:p>
    <w:p w14:paraId="681EC005" w14:textId="59B9132F" w:rsidR="008975C8" w:rsidRPr="007D33B7" w:rsidRDefault="008975C8" w:rsidP="008975C8">
      <w:pPr>
        <w:spacing w:after="0" w:line="240" w:lineRule="auto"/>
        <w:ind w:firstLine="709"/>
        <w:jc w:val="both"/>
        <w:rPr>
          <w:rFonts w:ascii="Times New Roman" w:hAnsi="Times New Roman" w:cs="Times New Roman"/>
          <w:sz w:val="28"/>
          <w:szCs w:val="28"/>
          <w:lang w:eastAsia="ru-RU"/>
        </w:rPr>
      </w:pPr>
      <w:r w:rsidRPr="007D33B7">
        <w:rPr>
          <w:rFonts w:ascii="Times New Roman" w:hAnsi="Times New Roman" w:cs="Times New Roman"/>
          <w:sz w:val="28"/>
          <w:szCs w:val="28"/>
          <w:lang w:eastAsia="ru-RU"/>
        </w:rPr>
        <w:t xml:space="preserve">Результаты казахстанской </w:t>
      </w:r>
      <w:r w:rsidR="00E13E8F" w:rsidRPr="007D33B7">
        <w:rPr>
          <w:rFonts w:ascii="Times New Roman" w:hAnsi="Times New Roman" w:cs="Times New Roman"/>
          <w:sz w:val="28"/>
          <w:szCs w:val="28"/>
          <w:lang w:eastAsia="ru-RU"/>
        </w:rPr>
        <w:t xml:space="preserve">сборной </w:t>
      </w:r>
      <w:r w:rsidRPr="007D33B7">
        <w:rPr>
          <w:rFonts w:ascii="Times New Roman" w:hAnsi="Times New Roman" w:cs="Times New Roman"/>
          <w:sz w:val="28"/>
          <w:szCs w:val="28"/>
          <w:lang w:eastAsia="ru-RU"/>
        </w:rPr>
        <w:t xml:space="preserve">команды на Летних Олимпийских </w:t>
      </w:r>
      <w:r w:rsidR="00230713" w:rsidRPr="007D33B7">
        <w:rPr>
          <w:rFonts w:ascii="Times New Roman" w:hAnsi="Times New Roman" w:cs="Times New Roman"/>
          <w:sz w:val="28"/>
          <w:szCs w:val="28"/>
          <w:lang w:eastAsia="ru-RU"/>
        </w:rPr>
        <w:t>И</w:t>
      </w:r>
      <w:r w:rsidRPr="007D33B7">
        <w:rPr>
          <w:rFonts w:ascii="Times New Roman" w:hAnsi="Times New Roman" w:cs="Times New Roman"/>
          <w:sz w:val="28"/>
          <w:szCs w:val="28"/>
          <w:lang w:eastAsia="ru-RU"/>
        </w:rPr>
        <w:t xml:space="preserve">грах в столице Японии г. Токио можно без преувеличения назвать худшими после обретения Казахстаном независимости. По количеству медалей было меньше только в г. Сиднее в 2000 году тогда казахстанские спортсмены завоевали 7 медалей, но в их числе были 3 золотые и 4 серебряные. На Токийской Олимпиаде 2020 года, первые в истории независимого Казахстана, наши спортсмены не завоевали ни одной золотой и </w:t>
      </w:r>
      <w:r w:rsidR="00211542" w:rsidRPr="007D33B7">
        <w:rPr>
          <w:rFonts w:ascii="Times New Roman" w:hAnsi="Times New Roman" w:cs="Times New Roman"/>
          <w:sz w:val="28"/>
          <w:szCs w:val="28"/>
          <w:lang w:eastAsia="ru-RU"/>
        </w:rPr>
        <w:t xml:space="preserve">ни одной </w:t>
      </w:r>
      <w:r w:rsidRPr="007D33B7">
        <w:rPr>
          <w:rFonts w:ascii="Times New Roman" w:hAnsi="Times New Roman" w:cs="Times New Roman"/>
          <w:sz w:val="28"/>
          <w:szCs w:val="28"/>
          <w:lang w:eastAsia="ru-RU"/>
        </w:rPr>
        <w:t xml:space="preserve">серебряной медали (Таблица </w:t>
      </w:r>
      <w:r w:rsidR="001D53C3" w:rsidRPr="007D33B7">
        <w:rPr>
          <w:rFonts w:ascii="Times New Roman" w:hAnsi="Times New Roman" w:cs="Times New Roman"/>
          <w:sz w:val="28"/>
          <w:szCs w:val="28"/>
          <w:lang w:eastAsia="ru-RU"/>
        </w:rPr>
        <w:t>3</w:t>
      </w:r>
      <w:r w:rsidRPr="007D33B7">
        <w:rPr>
          <w:rFonts w:ascii="Times New Roman" w:hAnsi="Times New Roman" w:cs="Times New Roman"/>
          <w:sz w:val="28"/>
          <w:szCs w:val="28"/>
          <w:lang w:eastAsia="ru-RU"/>
        </w:rPr>
        <w:t xml:space="preserve">). </w:t>
      </w:r>
      <w:r w:rsidR="00F95D4D" w:rsidRPr="007D33B7">
        <w:rPr>
          <w:rFonts w:ascii="Times New Roman" w:hAnsi="Times New Roman" w:cs="Times New Roman"/>
          <w:sz w:val="28"/>
          <w:szCs w:val="28"/>
          <w:lang w:eastAsia="ru-RU"/>
        </w:rPr>
        <w:t>На Олимпиаде за честь нашей страны боролось 97 спортсменов в 27 различных видах спорта. Казахстан занял 83-е место в турнирной таблице Олимпиады. Из бывших союзных республик СССР Казахстан, если судить по достоинству наград, проиграл, не только России, но и Украине, Беларуси, Узбекистану, Грузии, Латвии и Эстонии (спортсменами данных стран завоеваны золотые медали), а также Литве, Азербайджану, Армении, Кыргызстану и Туркменистану (спортсменами данных стран завоеваны серебряные медали).</w:t>
      </w:r>
    </w:p>
    <w:p w14:paraId="6CA75D87" w14:textId="77777777" w:rsidR="008975C8" w:rsidRPr="007D33B7" w:rsidRDefault="008975C8" w:rsidP="008975C8">
      <w:pPr>
        <w:spacing w:after="0" w:line="240" w:lineRule="auto"/>
        <w:jc w:val="both"/>
        <w:rPr>
          <w:rFonts w:ascii="Times New Roman" w:hAnsi="Times New Roman" w:cs="Times New Roman"/>
          <w:sz w:val="28"/>
          <w:szCs w:val="28"/>
          <w:lang w:eastAsia="ru-RU"/>
        </w:rPr>
      </w:pPr>
    </w:p>
    <w:p w14:paraId="506E9F35" w14:textId="1C32F19B" w:rsidR="008975C8" w:rsidRPr="007D33B7" w:rsidRDefault="008975C8" w:rsidP="008975C8">
      <w:pPr>
        <w:spacing w:after="0" w:line="240" w:lineRule="auto"/>
        <w:jc w:val="both"/>
        <w:rPr>
          <w:rFonts w:ascii="Times New Roman" w:hAnsi="Times New Roman" w:cs="Times New Roman"/>
          <w:sz w:val="28"/>
          <w:szCs w:val="28"/>
          <w:lang w:eastAsia="ru-RU"/>
        </w:rPr>
      </w:pPr>
      <w:r w:rsidRPr="007D33B7">
        <w:rPr>
          <w:rFonts w:ascii="Times New Roman" w:hAnsi="Times New Roman" w:cs="Times New Roman"/>
          <w:sz w:val="28"/>
          <w:szCs w:val="28"/>
          <w:lang w:eastAsia="ru-RU"/>
        </w:rPr>
        <w:lastRenderedPageBreak/>
        <w:t xml:space="preserve">Таблица </w:t>
      </w:r>
      <w:r w:rsidR="001D53C3" w:rsidRPr="007D33B7">
        <w:rPr>
          <w:rFonts w:ascii="Times New Roman" w:hAnsi="Times New Roman" w:cs="Times New Roman"/>
          <w:sz w:val="28"/>
          <w:szCs w:val="28"/>
          <w:lang w:eastAsia="ru-RU"/>
        </w:rPr>
        <w:t>3</w:t>
      </w:r>
      <w:r w:rsidRPr="007D33B7">
        <w:rPr>
          <w:rFonts w:ascii="Times New Roman" w:hAnsi="Times New Roman" w:cs="Times New Roman"/>
          <w:sz w:val="28"/>
          <w:szCs w:val="28"/>
          <w:lang w:eastAsia="ru-RU"/>
        </w:rPr>
        <w:t xml:space="preserve"> – Результаты Казахстана на Летних Олимпийских Играх с момента обретения независимости</w:t>
      </w:r>
    </w:p>
    <w:p w14:paraId="3EDE89D3" w14:textId="77777777" w:rsidR="008975C8" w:rsidRPr="007D33B7" w:rsidRDefault="008975C8" w:rsidP="008975C8">
      <w:pPr>
        <w:spacing w:after="0" w:line="240" w:lineRule="auto"/>
        <w:jc w:val="both"/>
        <w:rPr>
          <w:rFonts w:ascii="Times New Roman" w:hAnsi="Times New Roman" w:cs="Times New Roman"/>
          <w:sz w:val="28"/>
          <w:szCs w:val="28"/>
          <w:lang w:eastAsia="ru-RU"/>
        </w:rPr>
      </w:pPr>
    </w:p>
    <w:tbl>
      <w:tblPr>
        <w:tblStyle w:val="a4"/>
        <w:tblW w:w="0" w:type="auto"/>
        <w:jc w:val="center"/>
        <w:tblLook w:val="04A0" w:firstRow="1" w:lastRow="0" w:firstColumn="1" w:lastColumn="0" w:noHBand="0" w:noVBand="1"/>
      </w:tblPr>
      <w:tblGrid>
        <w:gridCol w:w="1827"/>
        <w:gridCol w:w="1774"/>
        <w:gridCol w:w="1228"/>
        <w:gridCol w:w="1617"/>
        <w:gridCol w:w="1478"/>
        <w:gridCol w:w="1704"/>
      </w:tblGrid>
      <w:tr w:rsidR="008975C8" w:rsidRPr="007D33B7" w14:paraId="4F2076DA" w14:textId="77777777" w:rsidTr="004E4024">
        <w:trPr>
          <w:jc w:val="center"/>
        </w:trPr>
        <w:tc>
          <w:tcPr>
            <w:tcW w:w="0" w:type="auto"/>
          </w:tcPr>
          <w:p w14:paraId="7A5A27C2" w14:textId="77777777" w:rsidR="008975C8" w:rsidRPr="007D33B7" w:rsidRDefault="008975C8" w:rsidP="00C0211B">
            <w:pPr>
              <w:jc w:val="both"/>
              <w:rPr>
                <w:rFonts w:ascii="Times New Roman" w:hAnsi="Times New Roman" w:cs="Times New Roman"/>
                <w:sz w:val="24"/>
                <w:szCs w:val="24"/>
                <w:lang w:eastAsia="ru-RU"/>
              </w:rPr>
            </w:pPr>
            <w:r w:rsidRPr="007D33B7">
              <w:rPr>
                <w:rFonts w:ascii="Times New Roman" w:hAnsi="Times New Roman" w:cs="Times New Roman"/>
                <w:sz w:val="24"/>
                <w:szCs w:val="24"/>
                <w:lang w:eastAsia="ru-RU"/>
              </w:rPr>
              <w:t>Место проведения Олимпиады</w:t>
            </w:r>
          </w:p>
        </w:tc>
        <w:tc>
          <w:tcPr>
            <w:tcW w:w="0" w:type="auto"/>
          </w:tcPr>
          <w:p w14:paraId="6FB441F2" w14:textId="77777777" w:rsidR="008975C8" w:rsidRPr="007D33B7" w:rsidRDefault="008975C8" w:rsidP="00C0211B">
            <w:pPr>
              <w:jc w:val="both"/>
              <w:rPr>
                <w:rFonts w:ascii="Times New Roman" w:hAnsi="Times New Roman" w:cs="Times New Roman"/>
                <w:sz w:val="24"/>
                <w:szCs w:val="24"/>
                <w:lang w:eastAsia="ru-RU"/>
              </w:rPr>
            </w:pPr>
            <w:r w:rsidRPr="007D33B7">
              <w:rPr>
                <w:rFonts w:ascii="Times New Roman" w:hAnsi="Times New Roman" w:cs="Times New Roman"/>
                <w:sz w:val="24"/>
                <w:szCs w:val="24"/>
                <w:lang w:eastAsia="ru-RU"/>
              </w:rPr>
              <w:t>Год проведения Олимпиады</w:t>
            </w:r>
          </w:p>
        </w:tc>
        <w:tc>
          <w:tcPr>
            <w:tcW w:w="0" w:type="auto"/>
          </w:tcPr>
          <w:p w14:paraId="7152E682" w14:textId="77777777" w:rsidR="008975C8" w:rsidRPr="007D33B7" w:rsidRDefault="008975C8" w:rsidP="00C0211B">
            <w:pPr>
              <w:jc w:val="both"/>
              <w:rPr>
                <w:rFonts w:ascii="Times New Roman" w:hAnsi="Times New Roman" w:cs="Times New Roman"/>
                <w:sz w:val="24"/>
                <w:szCs w:val="24"/>
                <w:lang w:eastAsia="ru-RU"/>
              </w:rPr>
            </w:pPr>
            <w:r w:rsidRPr="007D33B7">
              <w:rPr>
                <w:rFonts w:ascii="Times New Roman" w:hAnsi="Times New Roman" w:cs="Times New Roman"/>
                <w:sz w:val="24"/>
                <w:szCs w:val="24"/>
                <w:lang w:eastAsia="ru-RU"/>
              </w:rPr>
              <w:t>Золотые медали</w:t>
            </w:r>
          </w:p>
        </w:tc>
        <w:tc>
          <w:tcPr>
            <w:tcW w:w="0" w:type="auto"/>
          </w:tcPr>
          <w:p w14:paraId="14620456" w14:textId="77777777" w:rsidR="008975C8" w:rsidRPr="007D33B7" w:rsidRDefault="008975C8" w:rsidP="00C0211B">
            <w:pPr>
              <w:jc w:val="both"/>
              <w:rPr>
                <w:rFonts w:ascii="Times New Roman" w:hAnsi="Times New Roman" w:cs="Times New Roman"/>
                <w:sz w:val="24"/>
                <w:szCs w:val="24"/>
                <w:lang w:eastAsia="ru-RU"/>
              </w:rPr>
            </w:pPr>
            <w:r w:rsidRPr="007D33B7">
              <w:rPr>
                <w:rFonts w:ascii="Times New Roman" w:hAnsi="Times New Roman" w:cs="Times New Roman"/>
                <w:sz w:val="24"/>
                <w:szCs w:val="24"/>
                <w:lang w:eastAsia="ru-RU"/>
              </w:rPr>
              <w:t>Серебряные медали</w:t>
            </w:r>
          </w:p>
        </w:tc>
        <w:tc>
          <w:tcPr>
            <w:tcW w:w="0" w:type="auto"/>
          </w:tcPr>
          <w:p w14:paraId="0F4D1B81" w14:textId="77777777" w:rsidR="008975C8" w:rsidRPr="007D33B7" w:rsidRDefault="008975C8" w:rsidP="00C0211B">
            <w:pPr>
              <w:jc w:val="both"/>
              <w:rPr>
                <w:rFonts w:ascii="Times New Roman" w:hAnsi="Times New Roman" w:cs="Times New Roman"/>
                <w:sz w:val="24"/>
                <w:szCs w:val="24"/>
                <w:lang w:eastAsia="ru-RU"/>
              </w:rPr>
            </w:pPr>
            <w:r w:rsidRPr="007D33B7">
              <w:rPr>
                <w:rFonts w:ascii="Times New Roman" w:hAnsi="Times New Roman" w:cs="Times New Roman"/>
                <w:sz w:val="24"/>
                <w:szCs w:val="24"/>
                <w:lang w:eastAsia="ru-RU"/>
              </w:rPr>
              <w:t>Бронзовые медали</w:t>
            </w:r>
          </w:p>
        </w:tc>
        <w:tc>
          <w:tcPr>
            <w:tcW w:w="0" w:type="auto"/>
          </w:tcPr>
          <w:p w14:paraId="1C24E98D" w14:textId="77777777" w:rsidR="008975C8" w:rsidRPr="007D33B7" w:rsidRDefault="008975C8" w:rsidP="00C0211B">
            <w:pPr>
              <w:jc w:val="both"/>
              <w:rPr>
                <w:rFonts w:ascii="Times New Roman" w:hAnsi="Times New Roman" w:cs="Times New Roman"/>
                <w:sz w:val="24"/>
                <w:szCs w:val="24"/>
                <w:lang w:eastAsia="ru-RU"/>
              </w:rPr>
            </w:pPr>
            <w:r w:rsidRPr="007D33B7">
              <w:rPr>
                <w:rFonts w:ascii="Times New Roman" w:hAnsi="Times New Roman" w:cs="Times New Roman"/>
                <w:sz w:val="24"/>
                <w:szCs w:val="24"/>
                <w:lang w:eastAsia="ru-RU"/>
              </w:rPr>
              <w:t>Общее количество медалей</w:t>
            </w:r>
          </w:p>
        </w:tc>
      </w:tr>
      <w:tr w:rsidR="008975C8" w:rsidRPr="007D33B7" w14:paraId="2B9B24E7" w14:textId="77777777" w:rsidTr="004E4024">
        <w:trPr>
          <w:jc w:val="center"/>
        </w:trPr>
        <w:tc>
          <w:tcPr>
            <w:tcW w:w="0" w:type="auto"/>
          </w:tcPr>
          <w:p w14:paraId="2B7C5E9D" w14:textId="77777777" w:rsidR="008975C8" w:rsidRPr="007D33B7" w:rsidRDefault="008975C8" w:rsidP="00C0211B">
            <w:pPr>
              <w:jc w:val="both"/>
              <w:rPr>
                <w:rFonts w:ascii="Times New Roman" w:hAnsi="Times New Roman" w:cs="Times New Roman"/>
                <w:sz w:val="24"/>
                <w:szCs w:val="24"/>
                <w:lang w:eastAsia="ru-RU"/>
              </w:rPr>
            </w:pPr>
            <w:r w:rsidRPr="007D33B7">
              <w:rPr>
                <w:rFonts w:ascii="Times New Roman" w:hAnsi="Times New Roman" w:cs="Times New Roman"/>
                <w:sz w:val="24"/>
                <w:szCs w:val="24"/>
                <w:lang w:eastAsia="ru-RU"/>
              </w:rPr>
              <w:t>г. Атланта</w:t>
            </w:r>
          </w:p>
        </w:tc>
        <w:tc>
          <w:tcPr>
            <w:tcW w:w="0" w:type="auto"/>
          </w:tcPr>
          <w:p w14:paraId="5D468992"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1996</w:t>
            </w:r>
          </w:p>
        </w:tc>
        <w:tc>
          <w:tcPr>
            <w:tcW w:w="0" w:type="auto"/>
          </w:tcPr>
          <w:p w14:paraId="76188C63"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3</w:t>
            </w:r>
          </w:p>
        </w:tc>
        <w:tc>
          <w:tcPr>
            <w:tcW w:w="0" w:type="auto"/>
          </w:tcPr>
          <w:p w14:paraId="26CEB6D1"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4</w:t>
            </w:r>
          </w:p>
        </w:tc>
        <w:tc>
          <w:tcPr>
            <w:tcW w:w="0" w:type="auto"/>
          </w:tcPr>
          <w:p w14:paraId="63482559"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4</w:t>
            </w:r>
          </w:p>
        </w:tc>
        <w:tc>
          <w:tcPr>
            <w:tcW w:w="0" w:type="auto"/>
          </w:tcPr>
          <w:p w14:paraId="61CDB4BA"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11</w:t>
            </w:r>
          </w:p>
        </w:tc>
      </w:tr>
      <w:tr w:rsidR="008975C8" w:rsidRPr="007D33B7" w14:paraId="2A004193" w14:textId="77777777" w:rsidTr="004E4024">
        <w:trPr>
          <w:jc w:val="center"/>
        </w:trPr>
        <w:tc>
          <w:tcPr>
            <w:tcW w:w="0" w:type="auto"/>
          </w:tcPr>
          <w:p w14:paraId="79E389E1" w14:textId="77777777" w:rsidR="008975C8" w:rsidRPr="007D33B7" w:rsidRDefault="008975C8" w:rsidP="00C0211B">
            <w:pPr>
              <w:jc w:val="both"/>
              <w:rPr>
                <w:rFonts w:ascii="Times New Roman" w:hAnsi="Times New Roman" w:cs="Times New Roman"/>
                <w:sz w:val="24"/>
                <w:szCs w:val="24"/>
                <w:lang w:eastAsia="ru-RU"/>
              </w:rPr>
            </w:pPr>
            <w:r w:rsidRPr="007D33B7">
              <w:rPr>
                <w:rFonts w:ascii="Times New Roman" w:hAnsi="Times New Roman" w:cs="Times New Roman"/>
                <w:sz w:val="24"/>
                <w:szCs w:val="24"/>
                <w:lang w:eastAsia="ru-RU"/>
              </w:rPr>
              <w:t>г. Сидней</w:t>
            </w:r>
          </w:p>
        </w:tc>
        <w:tc>
          <w:tcPr>
            <w:tcW w:w="0" w:type="auto"/>
          </w:tcPr>
          <w:p w14:paraId="292D8662"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2000</w:t>
            </w:r>
          </w:p>
        </w:tc>
        <w:tc>
          <w:tcPr>
            <w:tcW w:w="0" w:type="auto"/>
          </w:tcPr>
          <w:p w14:paraId="52892B00"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3</w:t>
            </w:r>
          </w:p>
        </w:tc>
        <w:tc>
          <w:tcPr>
            <w:tcW w:w="0" w:type="auto"/>
          </w:tcPr>
          <w:p w14:paraId="73439130"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4</w:t>
            </w:r>
          </w:p>
        </w:tc>
        <w:tc>
          <w:tcPr>
            <w:tcW w:w="0" w:type="auto"/>
          </w:tcPr>
          <w:p w14:paraId="0225D7C0"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0</w:t>
            </w:r>
          </w:p>
        </w:tc>
        <w:tc>
          <w:tcPr>
            <w:tcW w:w="0" w:type="auto"/>
          </w:tcPr>
          <w:p w14:paraId="00D2973A"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7</w:t>
            </w:r>
          </w:p>
        </w:tc>
      </w:tr>
      <w:tr w:rsidR="008975C8" w:rsidRPr="007D33B7" w14:paraId="043541DC" w14:textId="77777777" w:rsidTr="004E4024">
        <w:trPr>
          <w:jc w:val="center"/>
        </w:trPr>
        <w:tc>
          <w:tcPr>
            <w:tcW w:w="0" w:type="auto"/>
          </w:tcPr>
          <w:p w14:paraId="66E06309" w14:textId="77777777" w:rsidR="008975C8" w:rsidRPr="007D33B7" w:rsidRDefault="008975C8" w:rsidP="00C0211B">
            <w:pPr>
              <w:jc w:val="both"/>
              <w:rPr>
                <w:rFonts w:ascii="Times New Roman" w:hAnsi="Times New Roman" w:cs="Times New Roman"/>
                <w:sz w:val="24"/>
                <w:szCs w:val="24"/>
                <w:lang w:eastAsia="ru-RU"/>
              </w:rPr>
            </w:pPr>
            <w:r w:rsidRPr="007D33B7">
              <w:rPr>
                <w:rFonts w:ascii="Times New Roman" w:hAnsi="Times New Roman" w:cs="Times New Roman"/>
                <w:sz w:val="24"/>
                <w:szCs w:val="24"/>
                <w:lang w:eastAsia="ru-RU"/>
              </w:rPr>
              <w:t>г. Афины</w:t>
            </w:r>
          </w:p>
        </w:tc>
        <w:tc>
          <w:tcPr>
            <w:tcW w:w="0" w:type="auto"/>
          </w:tcPr>
          <w:p w14:paraId="494437A2"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2004</w:t>
            </w:r>
          </w:p>
        </w:tc>
        <w:tc>
          <w:tcPr>
            <w:tcW w:w="0" w:type="auto"/>
          </w:tcPr>
          <w:p w14:paraId="59171E76"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1</w:t>
            </w:r>
          </w:p>
        </w:tc>
        <w:tc>
          <w:tcPr>
            <w:tcW w:w="0" w:type="auto"/>
          </w:tcPr>
          <w:p w14:paraId="66F8822F"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4</w:t>
            </w:r>
          </w:p>
        </w:tc>
        <w:tc>
          <w:tcPr>
            <w:tcW w:w="0" w:type="auto"/>
          </w:tcPr>
          <w:p w14:paraId="66A745CD"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3</w:t>
            </w:r>
          </w:p>
        </w:tc>
        <w:tc>
          <w:tcPr>
            <w:tcW w:w="0" w:type="auto"/>
          </w:tcPr>
          <w:p w14:paraId="3A2DA58F"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8</w:t>
            </w:r>
          </w:p>
        </w:tc>
      </w:tr>
      <w:tr w:rsidR="008975C8" w:rsidRPr="007D33B7" w14:paraId="583CE7D2" w14:textId="77777777" w:rsidTr="004E4024">
        <w:trPr>
          <w:jc w:val="center"/>
        </w:trPr>
        <w:tc>
          <w:tcPr>
            <w:tcW w:w="0" w:type="auto"/>
          </w:tcPr>
          <w:p w14:paraId="0A2C3F69" w14:textId="77777777" w:rsidR="008975C8" w:rsidRPr="007D33B7" w:rsidRDefault="008975C8" w:rsidP="00C0211B">
            <w:pPr>
              <w:jc w:val="both"/>
              <w:rPr>
                <w:rFonts w:ascii="Times New Roman" w:hAnsi="Times New Roman" w:cs="Times New Roman"/>
                <w:sz w:val="24"/>
                <w:szCs w:val="24"/>
                <w:lang w:eastAsia="ru-RU"/>
              </w:rPr>
            </w:pPr>
            <w:r w:rsidRPr="007D33B7">
              <w:rPr>
                <w:rFonts w:ascii="Times New Roman" w:hAnsi="Times New Roman" w:cs="Times New Roman"/>
                <w:sz w:val="24"/>
                <w:szCs w:val="24"/>
                <w:lang w:eastAsia="ru-RU"/>
              </w:rPr>
              <w:t>г. Пекин</w:t>
            </w:r>
          </w:p>
        </w:tc>
        <w:tc>
          <w:tcPr>
            <w:tcW w:w="0" w:type="auto"/>
          </w:tcPr>
          <w:p w14:paraId="5E89523E"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2008</w:t>
            </w:r>
          </w:p>
        </w:tc>
        <w:tc>
          <w:tcPr>
            <w:tcW w:w="0" w:type="auto"/>
          </w:tcPr>
          <w:p w14:paraId="55251014"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2</w:t>
            </w:r>
          </w:p>
        </w:tc>
        <w:tc>
          <w:tcPr>
            <w:tcW w:w="0" w:type="auto"/>
          </w:tcPr>
          <w:p w14:paraId="09E6BD44"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3</w:t>
            </w:r>
          </w:p>
        </w:tc>
        <w:tc>
          <w:tcPr>
            <w:tcW w:w="0" w:type="auto"/>
          </w:tcPr>
          <w:p w14:paraId="73F77FB0"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4</w:t>
            </w:r>
          </w:p>
        </w:tc>
        <w:tc>
          <w:tcPr>
            <w:tcW w:w="0" w:type="auto"/>
          </w:tcPr>
          <w:p w14:paraId="78EA86A9"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9</w:t>
            </w:r>
          </w:p>
        </w:tc>
      </w:tr>
      <w:tr w:rsidR="008975C8" w:rsidRPr="007D33B7" w14:paraId="55F3E890" w14:textId="77777777" w:rsidTr="004E4024">
        <w:trPr>
          <w:jc w:val="center"/>
        </w:trPr>
        <w:tc>
          <w:tcPr>
            <w:tcW w:w="0" w:type="auto"/>
          </w:tcPr>
          <w:p w14:paraId="339648D1" w14:textId="77777777" w:rsidR="008975C8" w:rsidRPr="007D33B7" w:rsidRDefault="008975C8" w:rsidP="00C0211B">
            <w:pPr>
              <w:jc w:val="both"/>
              <w:rPr>
                <w:rFonts w:ascii="Times New Roman" w:hAnsi="Times New Roman" w:cs="Times New Roman"/>
                <w:sz w:val="24"/>
                <w:szCs w:val="24"/>
                <w:lang w:eastAsia="ru-RU"/>
              </w:rPr>
            </w:pPr>
            <w:r w:rsidRPr="007D33B7">
              <w:rPr>
                <w:rFonts w:ascii="Times New Roman" w:hAnsi="Times New Roman" w:cs="Times New Roman"/>
                <w:sz w:val="24"/>
                <w:szCs w:val="24"/>
                <w:lang w:eastAsia="ru-RU"/>
              </w:rPr>
              <w:t>г. Лондон</w:t>
            </w:r>
          </w:p>
        </w:tc>
        <w:tc>
          <w:tcPr>
            <w:tcW w:w="0" w:type="auto"/>
          </w:tcPr>
          <w:p w14:paraId="2774587D"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2012</w:t>
            </w:r>
          </w:p>
        </w:tc>
        <w:tc>
          <w:tcPr>
            <w:tcW w:w="0" w:type="auto"/>
          </w:tcPr>
          <w:p w14:paraId="35736FBA"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3</w:t>
            </w:r>
          </w:p>
        </w:tc>
        <w:tc>
          <w:tcPr>
            <w:tcW w:w="0" w:type="auto"/>
          </w:tcPr>
          <w:p w14:paraId="289214E1"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1</w:t>
            </w:r>
          </w:p>
        </w:tc>
        <w:tc>
          <w:tcPr>
            <w:tcW w:w="0" w:type="auto"/>
          </w:tcPr>
          <w:p w14:paraId="0737BB35"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7</w:t>
            </w:r>
          </w:p>
        </w:tc>
        <w:tc>
          <w:tcPr>
            <w:tcW w:w="0" w:type="auto"/>
          </w:tcPr>
          <w:p w14:paraId="00158DF7"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11</w:t>
            </w:r>
          </w:p>
        </w:tc>
      </w:tr>
      <w:tr w:rsidR="008975C8" w:rsidRPr="007D33B7" w14:paraId="5607E791" w14:textId="77777777" w:rsidTr="004E4024">
        <w:trPr>
          <w:jc w:val="center"/>
        </w:trPr>
        <w:tc>
          <w:tcPr>
            <w:tcW w:w="0" w:type="auto"/>
          </w:tcPr>
          <w:p w14:paraId="092DC01F" w14:textId="77777777" w:rsidR="008975C8" w:rsidRPr="007D33B7" w:rsidRDefault="008975C8" w:rsidP="00C0211B">
            <w:pPr>
              <w:jc w:val="both"/>
              <w:rPr>
                <w:rFonts w:ascii="Times New Roman" w:hAnsi="Times New Roman" w:cs="Times New Roman"/>
                <w:sz w:val="24"/>
                <w:szCs w:val="24"/>
                <w:lang w:eastAsia="ru-RU"/>
              </w:rPr>
            </w:pPr>
            <w:r w:rsidRPr="007D33B7">
              <w:rPr>
                <w:rFonts w:ascii="Times New Roman" w:hAnsi="Times New Roman" w:cs="Times New Roman"/>
                <w:sz w:val="24"/>
                <w:szCs w:val="24"/>
                <w:lang w:eastAsia="ru-RU"/>
              </w:rPr>
              <w:t>г. Рио-де-Жанейро</w:t>
            </w:r>
          </w:p>
        </w:tc>
        <w:tc>
          <w:tcPr>
            <w:tcW w:w="0" w:type="auto"/>
          </w:tcPr>
          <w:p w14:paraId="3B302447"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2016</w:t>
            </w:r>
          </w:p>
        </w:tc>
        <w:tc>
          <w:tcPr>
            <w:tcW w:w="0" w:type="auto"/>
          </w:tcPr>
          <w:p w14:paraId="40EC886B"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3</w:t>
            </w:r>
          </w:p>
        </w:tc>
        <w:tc>
          <w:tcPr>
            <w:tcW w:w="0" w:type="auto"/>
          </w:tcPr>
          <w:p w14:paraId="4D3A356E"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5</w:t>
            </w:r>
          </w:p>
        </w:tc>
        <w:tc>
          <w:tcPr>
            <w:tcW w:w="0" w:type="auto"/>
          </w:tcPr>
          <w:p w14:paraId="4D209E84"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10</w:t>
            </w:r>
          </w:p>
        </w:tc>
        <w:tc>
          <w:tcPr>
            <w:tcW w:w="0" w:type="auto"/>
          </w:tcPr>
          <w:p w14:paraId="776E1AD2"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18</w:t>
            </w:r>
          </w:p>
        </w:tc>
      </w:tr>
      <w:tr w:rsidR="008975C8" w:rsidRPr="007D33B7" w14:paraId="578FF3BD" w14:textId="77777777" w:rsidTr="004E4024">
        <w:trPr>
          <w:jc w:val="center"/>
        </w:trPr>
        <w:tc>
          <w:tcPr>
            <w:tcW w:w="0" w:type="auto"/>
          </w:tcPr>
          <w:p w14:paraId="084B9A7E" w14:textId="77777777" w:rsidR="008975C8" w:rsidRPr="007D33B7" w:rsidRDefault="008975C8" w:rsidP="00C0211B">
            <w:pPr>
              <w:jc w:val="both"/>
              <w:rPr>
                <w:rFonts w:ascii="Times New Roman" w:hAnsi="Times New Roman" w:cs="Times New Roman"/>
                <w:sz w:val="24"/>
                <w:szCs w:val="24"/>
                <w:lang w:eastAsia="ru-RU"/>
              </w:rPr>
            </w:pPr>
            <w:r w:rsidRPr="007D33B7">
              <w:rPr>
                <w:rFonts w:ascii="Times New Roman" w:hAnsi="Times New Roman" w:cs="Times New Roman"/>
                <w:sz w:val="24"/>
                <w:szCs w:val="24"/>
                <w:lang w:eastAsia="ru-RU"/>
              </w:rPr>
              <w:t>г. Токио</w:t>
            </w:r>
          </w:p>
        </w:tc>
        <w:tc>
          <w:tcPr>
            <w:tcW w:w="0" w:type="auto"/>
          </w:tcPr>
          <w:p w14:paraId="57728E11"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2020</w:t>
            </w:r>
          </w:p>
        </w:tc>
        <w:tc>
          <w:tcPr>
            <w:tcW w:w="0" w:type="auto"/>
          </w:tcPr>
          <w:p w14:paraId="60C10827"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0</w:t>
            </w:r>
          </w:p>
        </w:tc>
        <w:tc>
          <w:tcPr>
            <w:tcW w:w="0" w:type="auto"/>
          </w:tcPr>
          <w:p w14:paraId="6862A22C"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0</w:t>
            </w:r>
          </w:p>
        </w:tc>
        <w:tc>
          <w:tcPr>
            <w:tcW w:w="0" w:type="auto"/>
          </w:tcPr>
          <w:p w14:paraId="2AF4624E"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8</w:t>
            </w:r>
          </w:p>
        </w:tc>
        <w:tc>
          <w:tcPr>
            <w:tcW w:w="0" w:type="auto"/>
          </w:tcPr>
          <w:p w14:paraId="7C6C0886" w14:textId="77777777" w:rsidR="008975C8" w:rsidRPr="007D33B7" w:rsidRDefault="008975C8" w:rsidP="00D135CA">
            <w:pPr>
              <w:jc w:val="center"/>
              <w:rPr>
                <w:rFonts w:ascii="Times New Roman" w:hAnsi="Times New Roman" w:cs="Times New Roman"/>
                <w:sz w:val="24"/>
                <w:szCs w:val="24"/>
                <w:lang w:eastAsia="ru-RU"/>
              </w:rPr>
            </w:pPr>
            <w:r w:rsidRPr="007D33B7">
              <w:rPr>
                <w:rFonts w:ascii="Times New Roman" w:hAnsi="Times New Roman" w:cs="Times New Roman"/>
                <w:sz w:val="24"/>
                <w:szCs w:val="24"/>
                <w:lang w:eastAsia="ru-RU"/>
              </w:rPr>
              <w:t>8</w:t>
            </w:r>
          </w:p>
        </w:tc>
      </w:tr>
    </w:tbl>
    <w:p w14:paraId="68CB0AEA" w14:textId="77777777" w:rsidR="008975C8" w:rsidRPr="007D33B7" w:rsidRDefault="008975C8" w:rsidP="008975C8">
      <w:pPr>
        <w:spacing w:after="0" w:line="240" w:lineRule="auto"/>
        <w:ind w:firstLine="709"/>
        <w:jc w:val="both"/>
        <w:rPr>
          <w:rFonts w:ascii="Times New Roman" w:hAnsi="Times New Roman" w:cs="Times New Roman"/>
          <w:sz w:val="28"/>
          <w:szCs w:val="28"/>
          <w:lang w:eastAsia="ru-RU"/>
        </w:rPr>
      </w:pPr>
    </w:p>
    <w:p w14:paraId="7823508F" w14:textId="3BA06D98" w:rsidR="00267200" w:rsidRPr="007D33B7" w:rsidRDefault="00267200" w:rsidP="008975C8">
      <w:pPr>
        <w:spacing w:after="0" w:line="240" w:lineRule="auto"/>
        <w:ind w:firstLine="709"/>
        <w:jc w:val="both"/>
        <w:rPr>
          <w:rFonts w:ascii="Times New Roman" w:hAnsi="Times New Roman" w:cs="Times New Roman"/>
          <w:sz w:val="28"/>
          <w:szCs w:val="28"/>
          <w:lang w:eastAsia="ru-RU"/>
        </w:rPr>
      </w:pPr>
      <w:r w:rsidRPr="007D33B7">
        <w:rPr>
          <w:rFonts w:ascii="Times New Roman" w:hAnsi="Times New Roman" w:cs="Times New Roman"/>
          <w:sz w:val="28"/>
          <w:szCs w:val="28"/>
          <w:lang w:eastAsia="ru-RU"/>
        </w:rPr>
        <w:t xml:space="preserve">Безусловно результаты казахстанской команды на </w:t>
      </w:r>
      <w:r w:rsidR="004C263C" w:rsidRPr="007D33B7">
        <w:rPr>
          <w:rFonts w:ascii="Times New Roman" w:hAnsi="Times New Roman" w:cs="Times New Roman"/>
          <w:sz w:val="28"/>
          <w:szCs w:val="28"/>
          <w:lang w:eastAsia="ru-RU"/>
        </w:rPr>
        <w:t>О</w:t>
      </w:r>
      <w:r w:rsidRPr="007D33B7">
        <w:rPr>
          <w:rFonts w:ascii="Times New Roman" w:hAnsi="Times New Roman" w:cs="Times New Roman"/>
          <w:sz w:val="28"/>
          <w:szCs w:val="28"/>
          <w:lang w:eastAsia="ru-RU"/>
        </w:rPr>
        <w:t xml:space="preserve">лимпиаде в г. Токио не имеют прямого отношения к студенческому спорту, но </w:t>
      </w:r>
      <w:r w:rsidR="004C263C" w:rsidRPr="007D33B7">
        <w:rPr>
          <w:rFonts w:ascii="Times New Roman" w:hAnsi="Times New Roman" w:cs="Times New Roman"/>
          <w:sz w:val="28"/>
          <w:szCs w:val="28"/>
          <w:lang w:eastAsia="ru-RU"/>
        </w:rPr>
        <w:t>общеизвестно</w:t>
      </w:r>
      <w:r w:rsidRPr="007D33B7">
        <w:rPr>
          <w:rFonts w:ascii="Times New Roman" w:hAnsi="Times New Roman" w:cs="Times New Roman"/>
          <w:sz w:val="28"/>
          <w:szCs w:val="28"/>
          <w:lang w:eastAsia="ru-RU"/>
        </w:rPr>
        <w:t xml:space="preserve">, что студенческий спорт является </w:t>
      </w:r>
      <w:r w:rsidR="004C263C" w:rsidRPr="007D33B7">
        <w:rPr>
          <w:rFonts w:ascii="Times New Roman" w:hAnsi="Times New Roman" w:cs="Times New Roman"/>
          <w:sz w:val="28"/>
          <w:szCs w:val="28"/>
          <w:lang w:eastAsia="ru-RU"/>
        </w:rPr>
        <w:t>«поставщиком»</w:t>
      </w:r>
      <w:r w:rsidRPr="007D33B7">
        <w:rPr>
          <w:rFonts w:ascii="Times New Roman" w:hAnsi="Times New Roman" w:cs="Times New Roman"/>
          <w:sz w:val="28"/>
          <w:szCs w:val="28"/>
          <w:lang w:eastAsia="ru-RU"/>
        </w:rPr>
        <w:t xml:space="preserve"> кадров для </w:t>
      </w:r>
      <w:r w:rsidR="00CD16E1" w:rsidRPr="007D33B7">
        <w:rPr>
          <w:rFonts w:ascii="Times New Roman" w:hAnsi="Times New Roman" w:cs="Times New Roman"/>
          <w:sz w:val="28"/>
          <w:szCs w:val="28"/>
          <w:lang w:eastAsia="ru-RU"/>
        </w:rPr>
        <w:t xml:space="preserve">национальных </w:t>
      </w:r>
      <w:r w:rsidRPr="007D33B7">
        <w:rPr>
          <w:rFonts w:ascii="Times New Roman" w:hAnsi="Times New Roman" w:cs="Times New Roman"/>
          <w:sz w:val="28"/>
          <w:szCs w:val="28"/>
          <w:lang w:eastAsia="ru-RU"/>
        </w:rPr>
        <w:t xml:space="preserve">сборных команд и наши студенты неоднократно </w:t>
      </w:r>
      <w:r w:rsidR="004C263C" w:rsidRPr="007D33B7">
        <w:rPr>
          <w:rFonts w:ascii="Times New Roman" w:hAnsi="Times New Roman" w:cs="Times New Roman"/>
          <w:sz w:val="28"/>
          <w:szCs w:val="28"/>
          <w:lang w:eastAsia="ru-RU"/>
        </w:rPr>
        <w:t>с достоинством защищали часть нашей страны на мировой спортивной арене. Из данного факта вытекает следующая аксиома</w:t>
      </w:r>
      <w:r w:rsidR="001B2F16" w:rsidRPr="007D33B7">
        <w:rPr>
          <w:rFonts w:ascii="Times New Roman" w:hAnsi="Times New Roman" w:cs="Times New Roman"/>
          <w:sz w:val="28"/>
          <w:szCs w:val="28"/>
          <w:lang w:eastAsia="ru-RU"/>
        </w:rPr>
        <w:t xml:space="preserve"> -</w:t>
      </w:r>
      <w:r w:rsidR="004C263C" w:rsidRPr="007D33B7">
        <w:rPr>
          <w:rFonts w:ascii="Times New Roman" w:hAnsi="Times New Roman" w:cs="Times New Roman"/>
          <w:sz w:val="28"/>
          <w:szCs w:val="28"/>
          <w:lang w:eastAsia="ru-RU"/>
        </w:rPr>
        <w:t xml:space="preserve"> чем больше студентов будет вовлекаться в занятия спортом, тем больше будет возможность для включения их в состав команд на мировых первенствах.</w:t>
      </w:r>
      <w:r w:rsidR="007E5C8F" w:rsidRPr="007D33B7">
        <w:rPr>
          <w:rFonts w:ascii="Times New Roman" w:hAnsi="Times New Roman" w:cs="Times New Roman"/>
          <w:sz w:val="28"/>
          <w:szCs w:val="28"/>
          <w:lang w:eastAsia="ru-RU"/>
        </w:rPr>
        <w:t xml:space="preserve"> И здесь мотивационный фактор привлечения студенческой молодежи к занятиям спортом выходит на первое место.</w:t>
      </w:r>
    </w:p>
    <w:p w14:paraId="149923CF" w14:textId="67D555E7" w:rsidR="00817C0C" w:rsidRPr="007D33B7" w:rsidRDefault="00817C0C" w:rsidP="008975C8">
      <w:pPr>
        <w:spacing w:after="0" w:line="240" w:lineRule="auto"/>
        <w:ind w:firstLine="709"/>
        <w:jc w:val="both"/>
        <w:rPr>
          <w:rFonts w:ascii="Times New Roman" w:hAnsi="Times New Roman" w:cs="Times New Roman"/>
          <w:sz w:val="28"/>
          <w:szCs w:val="28"/>
          <w:lang w:eastAsia="ru-RU"/>
        </w:rPr>
      </w:pPr>
      <w:r w:rsidRPr="007D33B7">
        <w:rPr>
          <w:rFonts w:ascii="Times New Roman" w:hAnsi="Times New Roman" w:cs="Times New Roman"/>
          <w:sz w:val="28"/>
          <w:szCs w:val="28"/>
          <w:lang w:eastAsia="ru-RU"/>
        </w:rPr>
        <w:t>Нами были опрошено 65 студентов 1-2 курса различных вузов РК, ранее занимающихся спортом. Студентам предлагалось указать причину прекращения занятия спортом (таблица 4).</w:t>
      </w:r>
    </w:p>
    <w:p w14:paraId="7871FDD2" w14:textId="77777777" w:rsidR="00817C0C" w:rsidRPr="007D33B7" w:rsidRDefault="00817C0C" w:rsidP="00817C0C">
      <w:pPr>
        <w:spacing w:after="0" w:line="240" w:lineRule="auto"/>
        <w:ind w:firstLine="709"/>
        <w:jc w:val="both"/>
        <w:rPr>
          <w:rFonts w:ascii="Times New Roman" w:hAnsi="Times New Roman" w:cs="Times New Roman"/>
          <w:sz w:val="28"/>
          <w:szCs w:val="28"/>
          <w:lang w:eastAsia="ru-RU"/>
        </w:rPr>
      </w:pPr>
    </w:p>
    <w:p w14:paraId="44B8E356" w14:textId="4DBECAE6" w:rsidR="00817C0C" w:rsidRPr="007D33B7" w:rsidRDefault="00817C0C" w:rsidP="00E47022">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t xml:space="preserve">Таблица 4 – </w:t>
      </w:r>
      <w:r w:rsidR="00DD2F71" w:rsidRPr="007D33B7">
        <w:rPr>
          <w:rFonts w:ascii="Times New Roman" w:hAnsi="Times New Roman" w:cs="Times New Roman"/>
          <w:sz w:val="28"/>
          <w:szCs w:val="28"/>
        </w:rPr>
        <w:t>Результаты опроса студентов,</w:t>
      </w:r>
      <w:r w:rsidRPr="007D33B7">
        <w:rPr>
          <w:rFonts w:ascii="Times New Roman" w:hAnsi="Times New Roman" w:cs="Times New Roman"/>
          <w:sz w:val="28"/>
          <w:szCs w:val="28"/>
        </w:rPr>
        <w:t xml:space="preserve"> которые прекратили занятия спортом по каким-либо причинам (n=65)</w:t>
      </w:r>
    </w:p>
    <w:p w14:paraId="654B0411" w14:textId="77777777" w:rsidR="00817C0C" w:rsidRPr="007D33B7" w:rsidRDefault="00817C0C" w:rsidP="00817C0C">
      <w:pPr>
        <w:spacing w:after="0" w:line="240" w:lineRule="auto"/>
        <w:rPr>
          <w:rFonts w:ascii="Times New Roman" w:hAnsi="Times New Roman" w:cs="Times New Roman"/>
          <w:sz w:val="28"/>
          <w:szCs w:val="28"/>
        </w:rPr>
      </w:pPr>
    </w:p>
    <w:tbl>
      <w:tblPr>
        <w:tblStyle w:val="a4"/>
        <w:tblW w:w="0" w:type="auto"/>
        <w:jc w:val="center"/>
        <w:tblLook w:val="04A0" w:firstRow="1" w:lastRow="0" w:firstColumn="1" w:lastColumn="0" w:noHBand="0" w:noVBand="1"/>
      </w:tblPr>
      <w:tblGrid>
        <w:gridCol w:w="915"/>
        <w:gridCol w:w="5611"/>
        <w:gridCol w:w="2972"/>
      </w:tblGrid>
      <w:tr w:rsidR="00817C0C" w:rsidRPr="007D33B7" w14:paraId="03AF8A70" w14:textId="77777777" w:rsidTr="004E4024">
        <w:trPr>
          <w:jc w:val="center"/>
        </w:trPr>
        <w:tc>
          <w:tcPr>
            <w:tcW w:w="915" w:type="dxa"/>
          </w:tcPr>
          <w:p w14:paraId="03F62DF1" w14:textId="77777777" w:rsidR="00817C0C" w:rsidRPr="007D33B7" w:rsidRDefault="00817C0C" w:rsidP="00817C0C">
            <w:pPr>
              <w:jc w:val="center"/>
              <w:rPr>
                <w:rFonts w:ascii="Times New Roman" w:hAnsi="Times New Roman" w:cs="Times New Roman"/>
                <w:sz w:val="24"/>
                <w:szCs w:val="24"/>
              </w:rPr>
            </w:pPr>
          </w:p>
          <w:p w14:paraId="164D25E9" w14:textId="77777777" w:rsidR="00817C0C" w:rsidRPr="007D33B7" w:rsidRDefault="00817C0C" w:rsidP="00817C0C">
            <w:pPr>
              <w:jc w:val="center"/>
              <w:rPr>
                <w:rFonts w:ascii="Times New Roman" w:hAnsi="Times New Roman" w:cs="Times New Roman"/>
                <w:sz w:val="24"/>
                <w:szCs w:val="24"/>
              </w:rPr>
            </w:pPr>
          </w:p>
          <w:p w14:paraId="28B40754" w14:textId="77777777" w:rsidR="00817C0C" w:rsidRPr="007D33B7" w:rsidRDefault="00817C0C" w:rsidP="00817C0C">
            <w:pPr>
              <w:jc w:val="center"/>
              <w:rPr>
                <w:rFonts w:ascii="Times New Roman" w:hAnsi="Times New Roman" w:cs="Times New Roman"/>
                <w:sz w:val="24"/>
                <w:szCs w:val="24"/>
              </w:rPr>
            </w:pPr>
            <w:r w:rsidRPr="007D33B7">
              <w:rPr>
                <w:rFonts w:ascii="Times New Roman" w:hAnsi="Times New Roman" w:cs="Times New Roman"/>
                <w:sz w:val="24"/>
                <w:szCs w:val="24"/>
              </w:rPr>
              <w:t>№</w:t>
            </w:r>
          </w:p>
        </w:tc>
        <w:tc>
          <w:tcPr>
            <w:tcW w:w="5611" w:type="dxa"/>
          </w:tcPr>
          <w:p w14:paraId="1D89F763" w14:textId="77777777" w:rsidR="00817C0C" w:rsidRPr="007D33B7" w:rsidRDefault="00817C0C" w:rsidP="00817C0C">
            <w:pPr>
              <w:jc w:val="center"/>
              <w:rPr>
                <w:rFonts w:ascii="Times New Roman" w:hAnsi="Times New Roman" w:cs="Times New Roman"/>
                <w:sz w:val="24"/>
                <w:szCs w:val="24"/>
              </w:rPr>
            </w:pPr>
          </w:p>
          <w:p w14:paraId="50E44A96" w14:textId="77777777" w:rsidR="00817C0C" w:rsidRPr="007D33B7" w:rsidRDefault="00817C0C" w:rsidP="00817C0C">
            <w:pPr>
              <w:jc w:val="center"/>
              <w:rPr>
                <w:rFonts w:ascii="Times New Roman" w:hAnsi="Times New Roman" w:cs="Times New Roman"/>
                <w:sz w:val="24"/>
                <w:szCs w:val="24"/>
              </w:rPr>
            </w:pPr>
          </w:p>
          <w:p w14:paraId="610E2A1E" w14:textId="77777777" w:rsidR="00817C0C" w:rsidRPr="007D33B7" w:rsidRDefault="00817C0C" w:rsidP="00817C0C">
            <w:pPr>
              <w:jc w:val="center"/>
              <w:rPr>
                <w:rFonts w:ascii="Times New Roman" w:hAnsi="Times New Roman" w:cs="Times New Roman"/>
                <w:sz w:val="24"/>
                <w:szCs w:val="24"/>
              </w:rPr>
            </w:pPr>
            <w:r w:rsidRPr="007D33B7">
              <w:rPr>
                <w:rFonts w:ascii="Times New Roman" w:hAnsi="Times New Roman" w:cs="Times New Roman"/>
                <w:sz w:val="24"/>
                <w:szCs w:val="24"/>
              </w:rPr>
              <w:t>Причины прекращения занятий спортом</w:t>
            </w:r>
          </w:p>
        </w:tc>
        <w:tc>
          <w:tcPr>
            <w:tcW w:w="2972" w:type="dxa"/>
          </w:tcPr>
          <w:p w14:paraId="7772A1A1" w14:textId="77777777" w:rsidR="00817C0C" w:rsidRPr="007D33B7" w:rsidRDefault="00817C0C" w:rsidP="00817C0C">
            <w:pPr>
              <w:jc w:val="center"/>
              <w:rPr>
                <w:rFonts w:ascii="Times New Roman" w:hAnsi="Times New Roman" w:cs="Times New Roman"/>
                <w:sz w:val="24"/>
                <w:szCs w:val="24"/>
              </w:rPr>
            </w:pPr>
            <w:r w:rsidRPr="007D33B7">
              <w:rPr>
                <w:rFonts w:ascii="Times New Roman" w:hAnsi="Times New Roman" w:cs="Times New Roman"/>
                <w:sz w:val="24"/>
                <w:szCs w:val="24"/>
              </w:rPr>
              <w:t>Количество студентов, прекративших занятия спортом по указанной причине, (количество человек)</w:t>
            </w:r>
          </w:p>
        </w:tc>
      </w:tr>
      <w:tr w:rsidR="00817C0C" w:rsidRPr="007D33B7" w14:paraId="50E6BC29" w14:textId="77777777" w:rsidTr="004E4024">
        <w:trPr>
          <w:jc w:val="center"/>
        </w:trPr>
        <w:tc>
          <w:tcPr>
            <w:tcW w:w="915" w:type="dxa"/>
          </w:tcPr>
          <w:p w14:paraId="005EA25D" w14:textId="77777777" w:rsidR="00817C0C" w:rsidRPr="007D33B7" w:rsidRDefault="00817C0C" w:rsidP="00817C0C">
            <w:pPr>
              <w:rPr>
                <w:rFonts w:ascii="Times New Roman" w:hAnsi="Times New Roman" w:cs="Times New Roman"/>
                <w:sz w:val="24"/>
                <w:szCs w:val="24"/>
              </w:rPr>
            </w:pPr>
            <w:r w:rsidRPr="007D33B7">
              <w:rPr>
                <w:rFonts w:ascii="Times New Roman" w:hAnsi="Times New Roman" w:cs="Times New Roman"/>
                <w:sz w:val="24"/>
                <w:szCs w:val="24"/>
              </w:rPr>
              <w:t>1</w:t>
            </w:r>
          </w:p>
        </w:tc>
        <w:tc>
          <w:tcPr>
            <w:tcW w:w="5611" w:type="dxa"/>
          </w:tcPr>
          <w:p w14:paraId="49877BB0" w14:textId="77777777" w:rsidR="00817C0C" w:rsidRPr="007D33B7" w:rsidRDefault="00817C0C" w:rsidP="00817C0C">
            <w:pPr>
              <w:rPr>
                <w:rFonts w:ascii="Times New Roman" w:hAnsi="Times New Roman" w:cs="Times New Roman"/>
                <w:sz w:val="24"/>
                <w:szCs w:val="24"/>
              </w:rPr>
            </w:pPr>
            <w:r w:rsidRPr="007D33B7">
              <w:rPr>
                <w:rFonts w:ascii="Times New Roman" w:hAnsi="Times New Roman" w:cs="Times New Roman"/>
                <w:sz w:val="24"/>
                <w:szCs w:val="24"/>
              </w:rPr>
              <w:t>Проблемы со здоровьем из-за хронических заболеваний</w:t>
            </w:r>
          </w:p>
        </w:tc>
        <w:tc>
          <w:tcPr>
            <w:tcW w:w="2972" w:type="dxa"/>
          </w:tcPr>
          <w:p w14:paraId="6DA0E7BA" w14:textId="77777777" w:rsidR="00817C0C" w:rsidRPr="007D33B7" w:rsidRDefault="00817C0C" w:rsidP="00817C0C">
            <w:pPr>
              <w:jc w:val="center"/>
              <w:rPr>
                <w:rFonts w:ascii="Times New Roman" w:hAnsi="Times New Roman" w:cs="Times New Roman"/>
                <w:sz w:val="24"/>
                <w:szCs w:val="24"/>
              </w:rPr>
            </w:pPr>
            <w:r w:rsidRPr="007D33B7">
              <w:rPr>
                <w:rFonts w:ascii="Times New Roman" w:hAnsi="Times New Roman" w:cs="Times New Roman"/>
                <w:sz w:val="24"/>
                <w:szCs w:val="24"/>
              </w:rPr>
              <w:t>3</w:t>
            </w:r>
          </w:p>
        </w:tc>
      </w:tr>
      <w:tr w:rsidR="00817C0C" w:rsidRPr="007D33B7" w14:paraId="47917764" w14:textId="77777777" w:rsidTr="004E4024">
        <w:trPr>
          <w:jc w:val="center"/>
        </w:trPr>
        <w:tc>
          <w:tcPr>
            <w:tcW w:w="915" w:type="dxa"/>
          </w:tcPr>
          <w:p w14:paraId="3ECD58D2" w14:textId="77777777" w:rsidR="00817C0C" w:rsidRPr="007D33B7" w:rsidRDefault="00817C0C" w:rsidP="00817C0C">
            <w:pPr>
              <w:rPr>
                <w:rFonts w:ascii="Times New Roman" w:hAnsi="Times New Roman" w:cs="Times New Roman"/>
                <w:sz w:val="24"/>
                <w:szCs w:val="24"/>
              </w:rPr>
            </w:pPr>
            <w:r w:rsidRPr="007D33B7">
              <w:rPr>
                <w:rFonts w:ascii="Times New Roman" w:hAnsi="Times New Roman" w:cs="Times New Roman"/>
                <w:sz w:val="24"/>
                <w:szCs w:val="24"/>
              </w:rPr>
              <w:t>2</w:t>
            </w:r>
          </w:p>
        </w:tc>
        <w:tc>
          <w:tcPr>
            <w:tcW w:w="5611" w:type="dxa"/>
          </w:tcPr>
          <w:p w14:paraId="66D547A7" w14:textId="77777777" w:rsidR="00817C0C" w:rsidRPr="007D33B7" w:rsidRDefault="00817C0C" w:rsidP="00817C0C">
            <w:pPr>
              <w:rPr>
                <w:rFonts w:ascii="Times New Roman" w:hAnsi="Times New Roman" w:cs="Times New Roman"/>
                <w:sz w:val="24"/>
                <w:szCs w:val="24"/>
              </w:rPr>
            </w:pPr>
            <w:r w:rsidRPr="007D33B7">
              <w:rPr>
                <w:rFonts w:ascii="Times New Roman" w:hAnsi="Times New Roman" w:cs="Times New Roman"/>
                <w:sz w:val="24"/>
                <w:szCs w:val="24"/>
              </w:rPr>
              <w:t>Получение спортивных травм</w:t>
            </w:r>
          </w:p>
        </w:tc>
        <w:tc>
          <w:tcPr>
            <w:tcW w:w="2972" w:type="dxa"/>
          </w:tcPr>
          <w:p w14:paraId="1F2AC9EE" w14:textId="77777777" w:rsidR="00817C0C" w:rsidRPr="007D33B7" w:rsidRDefault="00817C0C" w:rsidP="00817C0C">
            <w:pPr>
              <w:jc w:val="center"/>
              <w:rPr>
                <w:rFonts w:ascii="Times New Roman" w:hAnsi="Times New Roman" w:cs="Times New Roman"/>
                <w:sz w:val="24"/>
                <w:szCs w:val="24"/>
              </w:rPr>
            </w:pPr>
            <w:r w:rsidRPr="007D33B7">
              <w:rPr>
                <w:rFonts w:ascii="Times New Roman" w:hAnsi="Times New Roman" w:cs="Times New Roman"/>
                <w:sz w:val="24"/>
                <w:szCs w:val="24"/>
              </w:rPr>
              <w:t>2</w:t>
            </w:r>
          </w:p>
        </w:tc>
      </w:tr>
      <w:tr w:rsidR="00817C0C" w:rsidRPr="007D33B7" w14:paraId="745A5071" w14:textId="77777777" w:rsidTr="004E4024">
        <w:trPr>
          <w:jc w:val="center"/>
        </w:trPr>
        <w:tc>
          <w:tcPr>
            <w:tcW w:w="915" w:type="dxa"/>
          </w:tcPr>
          <w:p w14:paraId="329E1F8E" w14:textId="77777777" w:rsidR="00817C0C" w:rsidRPr="007D33B7" w:rsidRDefault="00817C0C" w:rsidP="00817C0C">
            <w:pPr>
              <w:rPr>
                <w:rFonts w:ascii="Times New Roman" w:hAnsi="Times New Roman" w:cs="Times New Roman"/>
                <w:sz w:val="24"/>
                <w:szCs w:val="24"/>
              </w:rPr>
            </w:pPr>
            <w:r w:rsidRPr="007D33B7">
              <w:rPr>
                <w:rFonts w:ascii="Times New Roman" w:hAnsi="Times New Roman" w:cs="Times New Roman"/>
                <w:sz w:val="24"/>
                <w:szCs w:val="24"/>
              </w:rPr>
              <w:t>3</w:t>
            </w:r>
          </w:p>
        </w:tc>
        <w:tc>
          <w:tcPr>
            <w:tcW w:w="5611" w:type="dxa"/>
          </w:tcPr>
          <w:p w14:paraId="772D5776" w14:textId="77777777" w:rsidR="00817C0C" w:rsidRPr="007D33B7" w:rsidRDefault="00817C0C" w:rsidP="00817C0C">
            <w:pPr>
              <w:rPr>
                <w:rFonts w:ascii="Times New Roman" w:hAnsi="Times New Roman" w:cs="Times New Roman"/>
                <w:sz w:val="24"/>
                <w:szCs w:val="24"/>
              </w:rPr>
            </w:pPr>
            <w:r w:rsidRPr="007D33B7">
              <w:rPr>
                <w:rFonts w:ascii="Times New Roman" w:hAnsi="Times New Roman" w:cs="Times New Roman"/>
                <w:sz w:val="24"/>
                <w:szCs w:val="24"/>
              </w:rPr>
              <w:t>Не удалось достичь желаемых спортивных результатов</w:t>
            </w:r>
          </w:p>
        </w:tc>
        <w:tc>
          <w:tcPr>
            <w:tcW w:w="2972" w:type="dxa"/>
          </w:tcPr>
          <w:p w14:paraId="218131A5" w14:textId="77777777" w:rsidR="00817C0C" w:rsidRPr="007D33B7" w:rsidRDefault="00817C0C" w:rsidP="00817C0C">
            <w:pPr>
              <w:jc w:val="center"/>
              <w:rPr>
                <w:rFonts w:ascii="Times New Roman" w:hAnsi="Times New Roman" w:cs="Times New Roman"/>
                <w:sz w:val="24"/>
                <w:szCs w:val="24"/>
              </w:rPr>
            </w:pPr>
            <w:r w:rsidRPr="007D33B7">
              <w:rPr>
                <w:rFonts w:ascii="Times New Roman" w:hAnsi="Times New Roman" w:cs="Times New Roman"/>
                <w:sz w:val="24"/>
                <w:szCs w:val="24"/>
              </w:rPr>
              <w:t>5</w:t>
            </w:r>
          </w:p>
        </w:tc>
      </w:tr>
      <w:tr w:rsidR="00817C0C" w:rsidRPr="007D33B7" w14:paraId="1316638B" w14:textId="77777777" w:rsidTr="004E4024">
        <w:trPr>
          <w:jc w:val="center"/>
        </w:trPr>
        <w:tc>
          <w:tcPr>
            <w:tcW w:w="915" w:type="dxa"/>
          </w:tcPr>
          <w:p w14:paraId="47CD0685" w14:textId="77777777" w:rsidR="00817C0C" w:rsidRPr="007D33B7" w:rsidRDefault="00817C0C" w:rsidP="00817C0C">
            <w:pPr>
              <w:rPr>
                <w:rFonts w:ascii="Times New Roman" w:hAnsi="Times New Roman" w:cs="Times New Roman"/>
                <w:sz w:val="24"/>
                <w:szCs w:val="24"/>
              </w:rPr>
            </w:pPr>
            <w:r w:rsidRPr="007D33B7">
              <w:rPr>
                <w:rFonts w:ascii="Times New Roman" w:hAnsi="Times New Roman" w:cs="Times New Roman"/>
                <w:sz w:val="24"/>
                <w:szCs w:val="24"/>
              </w:rPr>
              <w:t>4</w:t>
            </w:r>
          </w:p>
        </w:tc>
        <w:tc>
          <w:tcPr>
            <w:tcW w:w="5611" w:type="dxa"/>
          </w:tcPr>
          <w:p w14:paraId="1F8005BE" w14:textId="77777777" w:rsidR="00817C0C" w:rsidRPr="007D33B7" w:rsidRDefault="00817C0C" w:rsidP="00817C0C">
            <w:pPr>
              <w:rPr>
                <w:rFonts w:ascii="Times New Roman" w:hAnsi="Times New Roman" w:cs="Times New Roman"/>
                <w:sz w:val="24"/>
                <w:szCs w:val="24"/>
              </w:rPr>
            </w:pPr>
            <w:r w:rsidRPr="007D33B7">
              <w:rPr>
                <w:rFonts w:ascii="Times New Roman" w:hAnsi="Times New Roman" w:cs="Times New Roman"/>
                <w:sz w:val="24"/>
                <w:szCs w:val="24"/>
              </w:rPr>
              <w:t>Недостаток интереса к тренировкам</w:t>
            </w:r>
          </w:p>
        </w:tc>
        <w:tc>
          <w:tcPr>
            <w:tcW w:w="2972" w:type="dxa"/>
          </w:tcPr>
          <w:p w14:paraId="0D69134F" w14:textId="77777777" w:rsidR="00817C0C" w:rsidRPr="007D33B7" w:rsidRDefault="00817C0C" w:rsidP="00817C0C">
            <w:pPr>
              <w:jc w:val="center"/>
              <w:rPr>
                <w:rFonts w:ascii="Times New Roman" w:hAnsi="Times New Roman" w:cs="Times New Roman"/>
                <w:sz w:val="24"/>
                <w:szCs w:val="24"/>
              </w:rPr>
            </w:pPr>
            <w:r w:rsidRPr="007D33B7">
              <w:rPr>
                <w:rFonts w:ascii="Times New Roman" w:hAnsi="Times New Roman" w:cs="Times New Roman"/>
                <w:sz w:val="24"/>
                <w:szCs w:val="24"/>
              </w:rPr>
              <w:t>22</w:t>
            </w:r>
          </w:p>
        </w:tc>
      </w:tr>
      <w:tr w:rsidR="00817C0C" w:rsidRPr="007D33B7" w14:paraId="7AF6B247" w14:textId="77777777" w:rsidTr="004E4024">
        <w:trPr>
          <w:jc w:val="center"/>
        </w:trPr>
        <w:tc>
          <w:tcPr>
            <w:tcW w:w="915" w:type="dxa"/>
          </w:tcPr>
          <w:p w14:paraId="5CF5748E" w14:textId="77777777" w:rsidR="00817C0C" w:rsidRPr="007D33B7" w:rsidRDefault="00817C0C" w:rsidP="00817C0C">
            <w:pPr>
              <w:rPr>
                <w:rFonts w:ascii="Times New Roman" w:hAnsi="Times New Roman" w:cs="Times New Roman"/>
                <w:sz w:val="24"/>
                <w:szCs w:val="24"/>
              </w:rPr>
            </w:pPr>
            <w:r w:rsidRPr="007D33B7">
              <w:rPr>
                <w:rFonts w:ascii="Times New Roman" w:hAnsi="Times New Roman" w:cs="Times New Roman"/>
                <w:sz w:val="24"/>
                <w:szCs w:val="24"/>
              </w:rPr>
              <w:t>5</w:t>
            </w:r>
          </w:p>
        </w:tc>
        <w:tc>
          <w:tcPr>
            <w:tcW w:w="5611" w:type="dxa"/>
          </w:tcPr>
          <w:p w14:paraId="4F855A1B" w14:textId="77777777" w:rsidR="00817C0C" w:rsidRPr="007D33B7" w:rsidRDefault="00817C0C" w:rsidP="00817C0C">
            <w:pPr>
              <w:rPr>
                <w:rFonts w:ascii="Times New Roman" w:hAnsi="Times New Roman" w:cs="Times New Roman"/>
                <w:sz w:val="24"/>
                <w:szCs w:val="24"/>
              </w:rPr>
            </w:pPr>
            <w:r w:rsidRPr="007D33B7">
              <w:rPr>
                <w:rFonts w:ascii="Times New Roman" w:hAnsi="Times New Roman" w:cs="Times New Roman"/>
                <w:sz w:val="24"/>
                <w:szCs w:val="24"/>
              </w:rPr>
              <w:t>Занятия спортом не приносили удовольствия</w:t>
            </w:r>
          </w:p>
        </w:tc>
        <w:tc>
          <w:tcPr>
            <w:tcW w:w="2972" w:type="dxa"/>
          </w:tcPr>
          <w:p w14:paraId="49DE9493" w14:textId="77777777" w:rsidR="00817C0C" w:rsidRPr="007D33B7" w:rsidRDefault="00817C0C" w:rsidP="00817C0C">
            <w:pPr>
              <w:jc w:val="center"/>
              <w:rPr>
                <w:rFonts w:ascii="Times New Roman" w:hAnsi="Times New Roman" w:cs="Times New Roman"/>
                <w:sz w:val="24"/>
                <w:szCs w:val="24"/>
              </w:rPr>
            </w:pPr>
            <w:r w:rsidRPr="007D33B7">
              <w:rPr>
                <w:rFonts w:ascii="Times New Roman" w:hAnsi="Times New Roman" w:cs="Times New Roman"/>
                <w:sz w:val="24"/>
                <w:szCs w:val="24"/>
              </w:rPr>
              <w:t>17</w:t>
            </w:r>
          </w:p>
        </w:tc>
      </w:tr>
      <w:tr w:rsidR="00817C0C" w:rsidRPr="007D33B7" w14:paraId="583F8AAB" w14:textId="77777777" w:rsidTr="004E4024">
        <w:trPr>
          <w:jc w:val="center"/>
        </w:trPr>
        <w:tc>
          <w:tcPr>
            <w:tcW w:w="915" w:type="dxa"/>
          </w:tcPr>
          <w:p w14:paraId="652236B1" w14:textId="77777777" w:rsidR="00817C0C" w:rsidRPr="007D33B7" w:rsidRDefault="00817C0C" w:rsidP="00817C0C">
            <w:pPr>
              <w:rPr>
                <w:rFonts w:ascii="Times New Roman" w:hAnsi="Times New Roman" w:cs="Times New Roman"/>
                <w:sz w:val="24"/>
                <w:szCs w:val="24"/>
              </w:rPr>
            </w:pPr>
            <w:r w:rsidRPr="007D33B7">
              <w:rPr>
                <w:rFonts w:ascii="Times New Roman" w:hAnsi="Times New Roman" w:cs="Times New Roman"/>
                <w:sz w:val="24"/>
                <w:szCs w:val="24"/>
              </w:rPr>
              <w:t>6</w:t>
            </w:r>
          </w:p>
        </w:tc>
        <w:tc>
          <w:tcPr>
            <w:tcW w:w="5611" w:type="dxa"/>
          </w:tcPr>
          <w:p w14:paraId="6C990987" w14:textId="77777777" w:rsidR="00817C0C" w:rsidRPr="007D33B7" w:rsidRDefault="00817C0C" w:rsidP="00817C0C">
            <w:pPr>
              <w:rPr>
                <w:rFonts w:ascii="Times New Roman" w:hAnsi="Times New Roman" w:cs="Times New Roman"/>
                <w:sz w:val="24"/>
                <w:szCs w:val="24"/>
              </w:rPr>
            </w:pPr>
            <w:r w:rsidRPr="007D33B7">
              <w:rPr>
                <w:rFonts w:ascii="Times New Roman" w:hAnsi="Times New Roman" w:cs="Times New Roman"/>
                <w:sz w:val="24"/>
                <w:szCs w:val="24"/>
              </w:rPr>
              <w:t>Однообразие в тренировочных программах</w:t>
            </w:r>
          </w:p>
        </w:tc>
        <w:tc>
          <w:tcPr>
            <w:tcW w:w="2972" w:type="dxa"/>
          </w:tcPr>
          <w:p w14:paraId="460F6918" w14:textId="77777777" w:rsidR="00817C0C" w:rsidRPr="007D33B7" w:rsidRDefault="00817C0C" w:rsidP="00817C0C">
            <w:pPr>
              <w:jc w:val="center"/>
              <w:rPr>
                <w:rFonts w:ascii="Times New Roman" w:hAnsi="Times New Roman" w:cs="Times New Roman"/>
                <w:sz w:val="24"/>
                <w:szCs w:val="24"/>
              </w:rPr>
            </w:pPr>
            <w:r w:rsidRPr="007D33B7">
              <w:rPr>
                <w:rFonts w:ascii="Times New Roman" w:hAnsi="Times New Roman" w:cs="Times New Roman"/>
                <w:sz w:val="24"/>
                <w:szCs w:val="24"/>
              </w:rPr>
              <w:t>11</w:t>
            </w:r>
          </w:p>
        </w:tc>
      </w:tr>
      <w:tr w:rsidR="00817C0C" w:rsidRPr="007D33B7" w14:paraId="6F88DFF9" w14:textId="77777777" w:rsidTr="004E4024">
        <w:trPr>
          <w:trHeight w:val="285"/>
          <w:jc w:val="center"/>
        </w:trPr>
        <w:tc>
          <w:tcPr>
            <w:tcW w:w="915" w:type="dxa"/>
          </w:tcPr>
          <w:p w14:paraId="18B7B0DE" w14:textId="77777777" w:rsidR="00817C0C" w:rsidRPr="007D33B7" w:rsidRDefault="00817C0C" w:rsidP="00817C0C">
            <w:pPr>
              <w:rPr>
                <w:rFonts w:ascii="Times New Roman" w:hAnsi="Times New Roman" w:cs="Times New Roman"/>
                <w:sz w:val="24"/>
                <w:szCs w:val="24"/>
              </w:rPr>
            </w:pPr>
            <w:r w:rsidRPr="007D33B7">
              <w:rPr>
                <w:rFonts w:ascii="Times New Roman" w:hAnsi="Times New Roman" w:cs="Times New Roman"/>
                <w:sz w:val="24"/>
                <w:szCs w:val="24"/>
              </w:rPr>
              <w:t>7</w:t>
            </w:r>
          </w:p>
        </w:tc>
        <w:tc>
          <w:tcPr>
            <w:tcW w:w="5611" w:type="dxa"/>
          </w:tcPr>
          <w:p w14:paraId="5A08F9F5" w14:textId="77777777" w:rsidR="00817C0C" w:rsidRPr="007D33B7" w:rsidRDefault="00817C0C" w:rsidP="00817C0C">
            <w:pPr>
              <w:rPr>
                <w:rFonts w:ascii="Times New Roman" w:hAnsi="Times New Roman" w:cs="Times New Roman"/>
                <w:sz w:val="24"/>
                <w:szCs w:val="24"/>
              </w:rPr>
            </w:pPr>
            <w:r w:rsidRPr="007D33B7">
              <w:rPr>
                <w:rFonts w:ascii="Times New Roman" w:hAnsi="Times New Roman" w:cs="Times New Roman"/>
                <w:sz w:val="24"/>
                <w:szCs w:val="24"/>
              </w:rPr>
              <w:t>Слишком тяжелые тренировочные занятия</w:t>
            </w:r>
          </w:p>
        </w:tc>
        <w:tc>
          <w:tcPr>
            <w:tcW w:w="2972" w:type="dxa"/>
          </w:tcPr>
          <w:p w14:paraId="256A0685" w14:textId="77777777" w:rsidR="00817C0C" w:rsidRPr="007D33B7" w:rsidRDefault="00817C0C" w:rsidP="00817C0C">
            <w:pPr>
              <w:jc w:val="center"/>
              <w:rPr>
                <w:rFonts w:ascii="Times New Roman" w:hAnsi="Times New Roman" w:cs="Times New Roman"/>
                <w:sz w:val="24"/>
                <w:szCs w:val="24"/>
              </w:rPr>
            </w:pPr>
            <w:r w:rsidRPr="007D33B7">
              <w:rPr>
                <w:rFonts w:ascii="Times New Roman" w:hAnsi="Times New Roman" w:cs="Times New Roman"/>
                <w:sz w:val="24"/>
                <w:szCs w:val="24"/>
              </w:rPr>
              <w:t>3</w:t>
            </w:r>
          </w:p>
        </w:tc>
      </w:tr>
      <w:tr w:rsidR="00817C0C" w:rsidRPr="007D33B7" w14:paraId="15C60BDC" w14:textId="77777777" w:rsidTr="004E4024">
        <w:trPr>
          <w:trHeight w:val="195"/>
          <w:jc w:val="center"/>
        </w:trPr>
        <w:tc>
          <w:tcPr>
            <w:tcW w:w="915" w:type="dxa"/>
          </w:tcPr>
          <w:p w14:paraId="7105547B" w14:textId="77777777" w:rsidR="00817C0C" w:rsidRPr="007D33B7" w:rsidRDefault="00817C0C" w:rsidP="00817C0C">
            <w:pPr>
              <w:rPr>
                <w:rFonts w:ascii="Times New Roman" w:hAnsi="Times New Roman" w:cs="Times New Roman"/>
                <w:sz w:val="24"/>
                <w:szCs w:val="24"/>
              </w:rPr>
            </w:pPr>
            <w:r w:rsidRPr="007D33B7">
              <w:rPr>
                <w:rFonts w:ascii="Times New Roman" w:hAnsi="Times New Roman" w:cs="Times New Roman"/>
                <w:sz w:val="24"/>
                <w:szCs w:val="24"/>
              </w:rPr>
              <w:t>8</w:t>
            </w:r>
          </w:p>
        </w:tc>
        <w:tc>
          <w:tcPr>
            <w:tcW w:w="5611" w:type="dxa"/>
          </w:tcPr>
          <w:p w14:paraId="7486EACA" w14:textId="77777777" w:rsidR="00817C0C" w:rsidRPr="007D33B7" w:rsidRDefault="00817C0C" w:rsidP="00817C0C">
            <w:pPr>
              <w:rPr>
                <w:rFonts w:ascii="Times New Roman" w:hAnsi="Times New Roman" w:cs="Times New Roman"/>
                <w:sz w:val="24"/>
                <w:szCs w:val="24"/>
              </w:rPr>
            </w:pPr>
            <w:r w:rsidRPr="007D33B7">
              <w:rPr>
                <w:rFonts w:ascii="Times New Roman" w:hAnsi="Times New Roman" w:cs="Times New Roman"/>
                <w:sz w:val="24"/>
                <w:szCs w:val="24"/>
              </w:rPr>
              <w:t>Не понравился тренер</w:t>
            </w:r>
          </w:p>
        </w:tc>
        <w:tc>
          <w:tcPr>
            <w:tcW w:w="2972" w:type="dxa"/>
          </w:tcPr>
          <w:p w14:paraId="76EA4E2D" w14:textId="77777777" w:rsidR="00817C0C" w:rsidRPr="007D33B7" w:rsidRDefault="00817C0C" w:rsidP="00817C0C">
            <w:pPr>
              <w:jc w:val="center"/>
              <w:rPr>
                <w:rFonts w:ascii="Times New Roman" w:hAnsi="Times New Roman" w:cs="Times New Roman"/>
                <w:sz w:val="24"/>
                <w:szCs w:val="24"/>
              </w:rPr>
            </w:pPr>
            <w:r w:rsidRPr="007D33B7">
              <w:rPr>
                <w:rFonts w:ascii="Times New Roman" w:hAnsi="Times New Roman" w:cs="Times New Roman"/>
                <w:sz w:val="24"/>
                <w:szCs w:val="24"/>
              </w:rPr>
              <w:t>2</w:t>
            </w:r>
          </w:p>
        </w:tc>
      </w:tr>
    </w:tbl>
    <w:p w14:paraId="63FE5F62" w14:textId="77777777" w:rsidR="00817C0C" w:rsidRPr="007D33B7" w:rsidRDefault="00817C0C" w:rsidP="00817C0C">
      <w:pPr>
        <w:spacing w:after="0" w:line="240" w:lineRule="auto"/>
        <w:ind w:firstLine="709"/>
        <w:jc w:val="both"/>
        <w:rPr>
          <w:rFonts w:ascii="Times New Roman" w:hAnsi="Times New Roman" w:cs="Times New Roman"/>
          <w:sz w:val="28"/>
          <w:szCs w:val="28"/>
        </w:rPr>
      </w:pPr>
    </w:p>
    <w:p w14:paraId="7F02DCB8" w14:textId="491D6CFB" w:rsidR="00817C0C" w:rsidRPr="007D33B7" w:rsidRDefault="00817C0C" w:rsidP="00817C0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lastRenderedPageBreak/>
        <w:t xml:space="preserve">Как видно из таблицы 4, в результате проведенного опроса 39 студентов (60% от общего количества опрошенных студентов) причинами прекращения занятий спортом назвали недостаток интереса к тренировкам и отсутствие удовольствия от занятий. Данные причины прекращения занятий спортом относятся к проблемам мотивационного характера. </w:t>
      </w:r>
    </w:p>
    <w:p w14:paraId="2BDA8A36" w14:textId="77777777" w:rsidR="00817C0C" w:rsidRPr="007D33B7" w:rsidRDefault="00817C0C" w:rsidP="00817C0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В результате проведенного опроса 19 студентов (29% от общего количества опрошенных студентов) причинами прекращения занятий спортом назвали однообразие в тренировочных программах, слишком тяжелые тренировочные занятия, а также то, что не удалось достичь желаемых спортивных результатов. Данные причины относятся к проблемам содержательного характера тренировочного процесса. </w:t>
      </w:r>
    </w:p>
    <w:p w14:paraId="79F50DC2" w14:textId="77777777" w:rsidR="00817C0C" w:rsidRPr="007D33B7" w:rsidRDefault="00817C0C" w:rsidP="00817C0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Такие причины как проблемы со здоровьем из-за хронический заболеваний, получение спортивных травм отметили 5 студентов (7,7% от общего количества опрошенных студентов) и то, что студентам не понравился тренер отметили 2 человека (3% от общего количества опрошенных студентов).</w:t>
      </w:r>
    </w:p>
    <w:p w14:paraId="491DCB01" w14:textId="77777777" w:rsidR="00817C0C" w:rsidRPr="007D33B7" w:rsidRDefault="00817C0C" w:rsidP="00817C0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Таким образом можно сделать вывод, что основными причинами прекращения занятий спортом у студентов являются прежде всего проблемы мотивационного характера, вторыми по значимости причинами являются проблемы содержательного характера тренировочного процесса.</w:t>
      </w:r>
    </w:p>
    <w:p w14:paraId="30A6EE32" w14:textId="3EE8762A" w:rsidR="00620589" w:rsidRPr="007D33B7" w:rsidRDefault="00620589" w:rsidP="00F82A0A">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 xml:space="preserve">В процессе </w:t>
      </w:r>
      <w:r w:rsidR="008B2B90" w:rsidRPr="007D33B7">
        <w:rPr>
          <w:rFonts w:ascii="Times New Roman" w:hAnsi="Times New Roman" w:cs="Times New Roman"/>
          <w:bCs/>
          <w:color w:val="000000" w:themeColor="text1"/>
          <w:sz w:val="28"/>
          <w:szCs w:val="28"/>
        </w:rPr>
        <w:t>определения и</w:t>
      </w:r>
      <w:r w:rsidR="007E5C8F" w:rsidRPr="007D33B7">
        <w:rPr>
          <w:rFonts w:ascii="Times New Roman" w:hAnsi="Times New Roman" w:cs="Times New Roman"/>
          <w:bCs/>
          <w:color w:val="000000" w:themeColor="text1"/>
          <w:sz w:val="28"/>
          <w:szCs w:val="28"/>
        </w:rPr>
        <w:t xml:space="preserve"> изучения </w:t>
      </w:r>
      <w:r w:rsidRPr="007D33B7">
        <w:rPr>
          <w:rFonts w:ascii="Times New Roman" w:hAnsi="Times New Roman" w:cs="Times New Roman"/>
          <w:bCs/>
          <w:color w:val="000000" w:themeColor="text1"/>
          <w:sz w:val="28"/>
          <w:szCs w:val="28"/>
        </w:rPr>
        <w:t>факторов формирования и развития мотивации студентов к занятиям спортом нами выявлены следующие структурные аспекты:</w:t>
      </w:r>
    </w:p>
    <w:p w14:paraId="1B0919E1" w14:textId="481BE11D" w:rsidR="00620589" w:rsidRPr="007D33B7" w:rsidRDefault="00620589" w:rsidP="00620589">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1. Проблемы мотивационного характера</w:t>
      </w:r>
      <w:r w:rsidR="00C76CEC" w:rsidRPr="007D33B7">
        <w:rPr>
          <w:rFonts w:ascii="Times New Roman" w:hAnsi="Times New Roman" w:cs="Times New Roman"/>
          <w:bCs/>
          <w:color w:val="000000" w:themeColor="text1"/>
          <w:sz w:val="28"/>
          <w:szCs w:val="28"/>
        </w:rPr>
        <w:t>.</w:t>
      </w:r>
    </w:p>
    <w:p w14:paraId="47328083" w14:textId="77777777" w:rsidR="00620589" w:rsidRPr="007D33B7" w:rsidRDefault="00620589" w:rsidP="00620589">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В наше время отмечается значительное снижение уровня мотивации студентов к занятиям физической культурой и спортом по следующим причинам:</w:t>
      </w:r>
    </w:p>
    <w:p w14:paraId="77790F22" w14:textId="77777777" w:rsidR="00620589" w:rsidRPr="007D33B7" w:rsidRDefault="00620589" w:rsidP="00620589">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1) несоответствие интересов обучающихся и формой организации учебного процесса по предмету, где предлагаемый характер двигательной деятельности не удовлетворяет современные запросы студенческой молодежи;</w:t>
      </w:r>
    </w:p>
    <w:p w14:paraId="7A467A9E" w14:textId="77777777" w:rsidR="00620589" w:rsidRPr="007D33B7" w:rsidRDefault="00620589" w:rsidP="00620589">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2) несовершенство методологии, управления и организации процесса в вузе, позволяющим формировать у студентов навыки самостоятельной деятельности в разрезе физической культуры и спорта;</w:t>
      </w:r>
    </w:p>
    <w:p w14:paraId="7CDAF58F" w14:textId="77777777" w:rsidR="00620589" w:rsidRPr="007D33B7" w:rsidRDefault="00620589" w:rsidP="00620589">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3) неэффективность механизмов использования образовательных программ дополнительного (факультативного) сегмента (в том числе и аудиторных занятий), которые бы позволяли приобщить студентов к самостоятельным занятиям тем или другим видом спорта.</w:t>
      </w:r>
    </w:p>
    <w:p w14:paraId="09896163" w14:textId="716B2E66" w:rsidR="00620589" w:rsidRPr="007D33B7" w:rsidRDefault="00620589" w:rsidP="00620589">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 xml:space="preserve">2. Проблемы </w:t>
      </w:r>
      <w:r w:rsidR="005D3B2A" w:rsidRPr="007D33B7">
        <w:rPr>
          <w:rFonts w:ascii="Times New Roman" w:hAnsi="Times New Roman" w:cs="Times New Roman"/>
          <w:bCs/>
          <w:color w:val="000000" w:themeColor="text1"/>
          <w:sz w:val="28"/>
          <w:szCs w:val="28"/>
        </w:rPr>
        <w:t xml:space="preserve">педагогического и </w:t>
      </w:r>
      <w:r w:rsidRPr="007D33B7">
        <w:rPr>
          <w:rFonts w:ascii="Times New Roman" w:hAnsi="Times New Roman" w:cs="Times New Roman"/>
          <w:bCs/>
          <w:color w:val="000000" w:themeColor="text1"/>
          <w:sz w:val="28"/>
          <w:szCs w:val="28"/>
        </w:rPr>
        <w:t>содержательного характера</w:t>
      </w:r>
      <w:r w:rsidR="00C76CEC" w:rsidRPr="007D33B7">
        <w:rPr>
          <w:rFonts w:ascii="Times New Roman" w:hAnsi="Times New Roman" w:cs="Times New Roman"/>
          <w:bCs/>
          <w:color w:val="000000" w:themeColor="text1"/>
          <w:sz w:val="28"/>
          <w:szCs w:val="28"/>
        </w:rPr>
        <w:t>.</w:t>
      </w:r>
    </w:p>
    <w:p w14:paraId="7669D845" w14:textId="1696D617" w:rsidR="00620589" w:rsidRPr="007D33B7" w:rsidRDefault="00620589" w:rsidP="00620589">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 xml:space="preserve">Содержание учебного предмета «Физическая культура» </w:t>
      </w:r>
      <w:r w:rsidR="00AE00BC" w:rsidRPr="007D33B7">
        <w:rPr>
          <w:rFonts w:ascii="Times New Roman" w:hAnsi="Times New Roman" w:cs="Times New Roman"/>
          <w:bCs/>
          <w:color w:val="000000" w:themeColor="text1"/>
          <w:sz w:val="28"/>
          <w:szCs w:val="28"/>
        </w:rPr>
        <w:t xml:space="preserve">в </w:t>
      </w:r>
      <w:r w:rsidRPr="007D33B7">
        <w:rPr>
          <w:rFonts w:ascii="Times New Roman" w:hAnsi="Times New Roman" w:cs="Times New Roman"/>
          <w:bCs/>
          <w:color w:val="000000" w:themeColor="text1"/>
          <w:sz w:val="28"/>
          <w:szCs w:val="28"/>
        </w:rPr>
        <w:t>в</w:t>
      </w:r>
      <w:r w:rsidR="00A723B3" w:rsidRPr="007D33B7">
        <w:rPr>
          <w:rFonts w:ascii="Times New Roman" w:hAnsi="Times New Roman" w:cs="Times New Roman"/>
          <w:bCs/>
          <w:color w:val="000000" w:themeColor="text1"/>
          <w:sz w:val="28"/>
          <w:szCs w:val="28"/>
        </w:rPr>
        <w:t>ысших учебных заведениях</w:t>
      </w:r>
      <w:r w:rsidRPr="007D33B7">
        <w:rPr>
          <w:rFonts w:ascii="Times New Roman" w:hAnsi="Times New Roman" w:cs="Times New Roman"/>
          <w:bCs/>
          <w:color w:val="000000" w:themeColor="text1"/>
          <w:sz w:val="28"/>
          <w:szCs w:val="28"/>
        </w:rPr>
        <w:t xml:space="preserve"> не в полной мере обеспечивает:</w:t>
      </w:r>
    </w:p>
    <w:p w14:paraId="559ACFF1" w14:textId="30E516DC" w:rsidR="00620589" w:rsidRPr="007D33B7" w:rsidRDefault="00620589" w:rsidP="00620589">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 xml:space="preserve">1) взаимосвязь и преемственность с уровнем </w:t>
      </w:r>
      <w:r w:rsidR="00476EDC" w:rsidRPr="007D33B7">
        <w:rPr>
          <w:rFonts w:ascii="Times New Roman" w:hAnsi="Times New Roman" w:cs="Times New Roman"/>
          <w:bCs/>
          <w:color w:val="000000" w:themeColor="text1"/>
          <w:sz w:val="28"/>
          <w:szCs w:val="28"/>
        </w:rPr>
        <w:t>подготовки,</w:t>
      </w:r>
      <w:r w:rsidRPr="007D33B7">
        <w:rPr>
          <w:rFonts w:ascii="Times New Roman" w:hAnsi="Times New Roman" w:cs="Times New Roman"/>
          <w:bCs/>
          <w:color w:val="000000" w:themeColor="text1"/>
          <w:sz w:val="28"/>
          <w:szCs w:val="28"/>
        </w:rPr>
        <w:t xml:space="preserve"> полученным ранее по предмету в школе;</w:t>
      </w:r>
    </w:p>
    <w:p w14:paraId="2F283A93" w14:textId="77777777" w:rsidR="00620589" w:rsidRPr="007D33B7" w:rsidRDefault="00620589" w:rsidP="00620589">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2) интеграцию и равные возможности для всех студентов в использовании урочных и факультативных форм обучения (которые чаще всего вообще отсутствуют в вузах Казахстана);</w:t>
      </w:r>
    </w:p>
    <w:p w14:paraId="355BF411" w14:textId="77777777" w:rsidR="00620589" w:rsidRPr="007D33B7" w:rsidRDefault="00620589" w:rsidP="00620589">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lastRenderedPageBreak/>
        <w:t>3) разнообразие и вариативность подхода к процессу обучения (с учетом показаний и противопоказаний по уровню здоровья и наличия хронических заболеваний, физического развития и интересов студентов);</w:t>
      </w:r>
    </w:p>
    <w:p w14:paraId="23AF01C6" w14:textId="77777777" w:rsidR="00620589" w:rsidRPr="007D33B7" w:rsidRDefault="00620589" w:rsidP="00620589">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4) однообразие методологических подходов к критериям и способам оценки успеваемости обучающихся по данному предмету;</w:t>
      </w:r>
    </w:p>
    <w:p w14:paraId="0BE3DB5B" w14:textId="77777777" w:rsidR="00620589" w:rsidRPr="007D33B7" w:rsidRDefault="00620589" w:rsidP="00620589">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 xml:space="preserve">5) возможность использования в содержании учебных программ модулей по новым и национальным видам спорта, которые вызывают интерес у студентов; </w:t>
      </w:r>
    </w:p>
    <w:p w14:paraId="59650D41" w14:textId="3F62DE0B" w:rsidR="00620589" w:rsidRPr="007D33B7" w:rsidRDefault="00620589" w:rsidP="00620589">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6) наличие медицинского контроля за занятиями физической культурой в вузе.</w:t>
      </w:r>
    </w:p>
    <w:p w14:paraId="5F1E9300" w14:textId="611C6353" w:rsidR="00AD5C05" w:rsidRPr="007D33B7" w:rsidRDefault="00AD5C05" w:rsidP="00156FA8">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Как показывает наш педагогический опыт, в некоторых вузах Казахстана на регулярной основе не проводится работа оздоровительной направленности с применением методов физической культуры со студентами, при этом фиксируется довольно часто необоснованное по состоянию здоровья освобождение от занятий, что в результате приводит к снижению двигательной активности и соответственно к ухудшению физической подготовленности студенческой молодежи с ослабленным уровнем здоровья.</w:t>
      </w:r>
    </w:p>
    <w:p w14:paraId="191B444A" w14:textId="40379C47" w:rsidR="008E3286" w:rsidRPr="007D33B7" w:rsidRDefault="008E3286" w:rsidP="00156FA8">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В предметной области физической культуры в высших учебных заведениях Казахстана</w:t>
      </w:r>
      <w:r w:rsidR="00BE0DFF" w:rsidRPr="007D33B7">
        <w:rPr>
          <w:rFonts w:ascii="Times New Roman" w:hAnsi="Times New Roman" w:cs="Times New Roman"/>
          <w:color w:val="000000" w:themeColor="text1"/>
          <w:sz w:val="28"/>
          <w:szCs w:val="28"/>
        </w:rPr>
        <w:t xml:space="preserve"> </w:t>
      </w:r>
      <w:r w:rsidRPr="007D33B7">
        <w:rPr>
          <w:rFonts w:ascii="Times New Roman" w:hAnsi="Times New Roman" w:cs="Times New Roman"/>
          <w:color w:val="000000" w:themeColor="text1"/>
          <w:sz w:val="28"/>
          <w:szCs w:val="28"/>
        </w:rPr>
        <w:t xml:space="preserve">недостаточно эффективно внедряются инновационные методики направленные на развитие личности студентов с учетом индивидуальных особенностей психического и физического развития, не используются </w:t>
      </w:r>
      <w:r w:rsidR="00B67D81" w:rsidRPr="007D33B7">
        <w:rPr>
          <w:rFonts w:ascii="Times New Roman" w:hAnsi="Times New Roman" w:cs="Times New Roman"/>
          <w:color w:val="000000" w:themeColor="text1"/>
          <w:sz w:val="28"/>
          <w:szCs w:val="28"/>
        </w:rPr>
        <w:t>программы,</w:t>
      </w:r>
      <w:r w:rsidRPr="007D33B7">
        <w:rPr>
          <w:rFonts w:ascii="Times New Roman" w:hAnsi="Times New Roman" w:cs="Times New Roman"/>
          <w:color w:val="000000" w:themeColor="text1"/>
          <w:sz w:val="28"/>
          <w:szCs w:val="28"/>
        </w:rPr>
        <w:t xml:space="preserve"> выходящие за рамки классических форм обучения по </w:t>
      </w:r>
      <w:proofErr w:type="spellStart"/>
      <w:r w:rsidRPr="007D33B7">
        <w:rPr>
          <w:rFonts w:ascii="Times New Roman" w:hAnsi="Times New Roman" w:cs="Times New Roman"/>
          <w:color w:val="000000" w:themeColor="text1"/>
          <w:sz w:val="28"/>
          <w:szCs w:val="28"/>
        </w:rPr>
        <w:t>ФКиС</w:t>
      </w:r>
      <w:proofErr w:type="spellEnd"/>
      <w:r w:rsidRPr="007D33B7">
        <w:rPr>
          <w:rFonts w:ascii="Times New Roman" w:hAnsi="Times New Roman" w:cs="Times New Roman"/>
          <w:color w:val="000000" w:themeColor="text1"/>
          <w:sz w:val="28"/>
          <w:szCs w:val="28"/>
        </w:rPr>
        <w:t>.</w:t>
      </w:r>
    </w:p>
    <w:p w14:paraId="7E04BA51" w14:textId="7F2C3C9F" w:rsidR="00947D2C" w:rsidRPr="007D33B7" w:rsidRDefault="00156FA8" w:rsidP="00156FA8">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Для развития и ф</w:t>
      </w:r>
      <w:r w:rsidR="00947D2C" w:rsidRPr="007D33B7">
        <w:rPr>
          <w:rFonts w:ascii="Times New Roman" w:hAnsi="Times New Roman" w:cs="Times New Roman"/>
          <w:color w:val="000000" w:themeColor="text1"/>
          <w:sz w:val="28"/>
          <w:szCs w:val="28"/>
        </w:rPr>
        <w:t>ормировани</w:t>
      </w:r>
      <w:r w:rsidRPr="007D33B7">
        <w:rPr>
          <w:rFonts w:ascii="Times New Roman" w:hAnsi="Times New Roman" w:cs="Times New Roman"/>
          <w:color w:val="000000" w:themeColor="text1"/>
          <w:sz w:val="28"/>
          <w:szCs w:val="28"/>
        </w:rPr>
        <w:t>я</w:t>
      </w:r>
      <w:r w:rsidR="00947D2C" w:rsidRPr="007D33B7">
        <w:rPr>
          <w:rFonts w:ascii="Times New Roman" w:hAnsi="Times New Roman" w:cs="Times New Roman"/>
          <w:color w:val="000000" w:themeColor="text1"/>
          <w:sz w:val="28"/>
          <w:szCs w:val="28"/>
        </w:rPr>
        <w:t xml:space="preserve"> у </w:t>
      </w:r>
      <w:r w:rsidRPr="007D33B7">
        <w:rPr>
          <w:rFonts w:ascii="Times New Roman" w:hAnsi="Times New Roman" w:cs="Times New Roman"/>
          <w:color w:val="000000" w:themeColor="text1"/>
          <w:sz w:val="28"/>
          <w:szCs w:val="28"/>
        </w:rPr>
        <w:t>студентов</w:t>
      </w:r>
      <w:r w:rsidR="00947D2C" w:rsidRPr="007D33B7">
        <w:rPr>
          <w:rFonts w:ascii="Times New Roman" w:hAnsi="Times New Roman" w:cs="Times New Roman"/>
          <w:color w:val="000000" w:themeColor="text1"/>
          <w:sz w:val="28"/>
          <w:szCs w:val="28"/>
        </w:rPr>
        <w:t xml:space="preserve"> мотивации к </w:t>
      </w:r>
      <w:r w:rsidRPr="007D33B7">
        <w:rPr>
          <w:rFonts w:ascii="Times New Roman" w:hAnsi="Times New Roman" w:cs="Times New Roman"/>
          <w:color w:val="000000" w:themeColor="text1"/>
          <w:sz w:val="28"/>
          <w:szCs w:val="28"/>
        </w:rPr>
        <w:t>систематическим</w:t>
      </w:r>
      <w:r w:rsidR="00947D2C" w:rsidRPr="007D33B7">
        <w:rPr>
          <w:rFonts w:ascii="Times New Roman" w:hAnsi="Times New Roman" w:cs="Times New Roman"/>
          <w:color w:val="000000" w:themeColor="text1"/>
          <w:sz w:val="28"/>
          <w:szCs w:val="28"/>
        </w:rPr>
        <w:t xml:space="preserve"> занятиям физической культурой</w:t>
      </w:r>
      <w:r w:rsidRPr="007D33B7">
        <w:rPr>
          <w:rFonts w:ascii="Times New Roman" w:hAnsi="Times New Roman" w:cs="Times New Roman"/>
          <w:color w:val="000000" w:themeColor="text1"/>
          <w:sz w:val="28"/>
          <w:szCs w:val="28"/>
        </w:rPr>
        <w:t xml:space="preserve"> и спортом</w:t>
      </w:r>
      <w:r w:rsidR="00947D2C" w:rsidRPr="007D33B7">
        <w:rPr>
          <w:rFonts w:ascii="Times New Roman" w:hAnsi="Times New Roman" w:cs="Times New Roman"/>
          <w:color w:val="000000" w:themeColor="text1"/>
          <w:sz w:val="28"/>
          <w:szCs w:val="28"/>
        </w:rPr>
        <w:t xml:space="preserve"> и использовани</w:t>
      </w:r>
      <w:r w:rsidRPr="007D33B7">
        <w:rPr>
          <w:rFonts w:ascii="Times New Roman" w:hAnsi="Times New Roman" w:cs="Times New Roman"/>
          <w:color w:val="000000" w:themeColor="text1"/>
          <w:sz w:val="28"/>
          <w:szCs w:val="28"/>
        </w:rPr>
        <w:t>я</w:t>
      </w:r>
      <w:r w:rsidR="00947D2C" w:rsidRPr="007D33B7">
        <w:rPr>
          <w:rFonts w:ascii="Times New Roman" w:hAnsi="Times New Roman" w:cs="Times New Roman"/>
          <w:color w:val="000000" w:themeColor="text1"/>
          <w:sz w:val="28"/>
          <w:szCs w:val="28"/>
        </w:rPr>
        <w:t xml:space="preserve"> </w:t>
      </w:r>
      <w:r w:rsidRPr="007D33B7">
        <w:rPr>
          <w:rFonts w:ascii="Times New Roman" w:hAnsi="Times New Roman" w:cs="Times New Roman"/>
          <w:color w:val="000000" w:themeColor="text1"/>
          <w:sz w:val="28"/>
          <w:szCs w:val="28"/>
        </w:rPr>
        <w:t xml:space="preserve">полученных в вузе </w:t>
      </w:r>
      <w:r w:rsidR="00947D2C" w:rsidRPr="007D33B7">
        <w:rPr>
          <w:rFonts w:ascii="Times New Roman" w:hAnsi="Times New Roman" w:cs="Times New Roman"/>
          <w:color w:val="000000" w:themeColor="text1"/>
          <w:sz w:val="28"/>
          <w:szCs w:val="28"/>
        </w:rPr>
        <w:t xml:space="preserve">навыков </w:t>
      </w:r>
      <w:r w:rsidRPr="007D33B7">
        <w:rPr>
          <w:rFonts w:ascii="Times New Roman" w:hAnsi="Times New Roman" w:cs="Times New Roman"/>
          <w:color w:val="000000" w:themeColor="text1"/>
          <w:sz w:val="28"/>
          <w:szCs w:val="28"/>
        </w:rPr>
        <w:t xml:space="preserve">ведения </w:t>
      </w:r>
      <w:r w:rsidR="00947D2C" w:rsidRPr="007D33B7">
        <w:rPr>
          <w:rFonts w:ascii="Times New Roman" w:hAnsi="Times New Roman" w:cs="Times New Roman"/>
          <w:color w:val="000000" w:themeColor="text1"/>
          <w:sz w:val="28"/>
          <w:szCs w:val="28"/>
        </w:rPr>
        <w:t>здорового образа жизни</w:t>
      </w:r>
      <w:r w:rsidRPr="007D33B7">
        <w:rPr>
          <w:rFonts w:ascii="Times New Roman" w:hAnsi="Times New Roman" w:cs="Times New Roman"/>
          <w:color w:val="000000" w:themeColor="text1"/>
          <w:sz w:val="28"/>
          <w:szCs w:val="28"/>
        </w:rPr>
        <w:t xml:space="preserve"> необходимо</w:t>
      </w:r>
      <w:r w:rsidR="00947D2C" w:rsidRPr="007D33B7">
        <w:rPr>
          <w:rFonts w:ascii="Times New Roman" w:hAnsi="Times New Roman" w:cs="Times New Roman"/>
          <w:color w:val="000000" w:themeColor="text1"/>
          <w:sz w:val="28"/>
          <w:szCs w:val="28"/>
        </w:rPr>
        <w:t>:</w:t>
      </w:r>
    </w:p>
    <w:p w14:paraId="166CB123" w14:textId="054C0EFD" w:rsidR="00947D2C" w:rsidRPr="007D33B7" w:rsidRDefault="00315EE8" w:rsidP="00947D2C">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 </w:t>
      </w:r>
      <w:r w:rsidR="00156FA8" w:rsidRPr="007D33B7">
        <w:rPr>
          <w:rFonts w:ascii="Times New Roman" w:hAnsi="Times New Roman" w:cs="Times New Roman"/>
          <w:color w:val="000000" w:themeColor="text1"/>
          <w:sz w:val="28"/>
          <w:szCs w:val="28"/>
        </w:rPr>
        <w:t>обеспечение</w:t>
      </w:r>
      <w:r w:rsidR="00947D2C" w:rsidRPr="007D33B7">
        <w:rPr>
          <w:rFonts w:ascii="Times New Roman" w:hAnsi="Times New Roman" w:cs="Times New Roman"/>
          <w:color w:val="000000" w:themeColor="text1"/>
          <w:sz w:val="28"/>
          <w:szCs w:val="28"/>
        </w:rPr>
        <w:t xml:space="preserve"> услови</w:t>
      </w:r>
      <w:r w:rsidR="00156FA8" w:rsidRPr="007D33B7">
        <w:rPr>
          <w:rFonts w:ascii="Times New Roman" w:hAnsi="Times New Roman" w:cs="Times New Roman"/>
          <w:color w:val="000000" w:themeColor="text1"/>
          <w:sz w:val="28"/>
          <w:szCs w:val="28"/>
        </w:rPr>
        <w:t>й</w:t>
      </w:r>
      <w:r w:rsidR="00947D2C" w:rsidRPr="007D33B7">
        <w:rPr>
          <w:rFonts w:ascii="Times New Roman" w:hAnsi="Times New Roman" w:cs="Times New Roman"/>
          <w:color w:val="000000" w:themeColor="text1"/>
          <w:sz w:val="28"/>
          <w:szCs w:val="28"/>
        </w:rPr>
        <w:t xml:space="preserve"> для индивидуализации </w:t>
      </w:r>
      <w:r w:rsidR="00156FA8" w:rsidRPr="007D33B7">
        <w:rPr>
          <w:rFonts w:ascii="Times New Roman" w:hAnsi="Times New Roman" w:cs="Times New Roman"/>
          <w:color w:val="000000" w:themeColor="text1"/>
          <w:sz w:val="28"/>
          <w:szCs w:val="28"/>
        </w:rPr>
        <w:t xml:space="preserve">занятий физической культурой и спортом; </w:t>
      </w:r>
    </w:p>
    <w:p w14:paraId="62D43AFE" w14:textId="6B94C14B" w:rsidR="00947D2C" w:rsidRPr="007D33B7" w:rsidRDefault="00315EE8" w:rsidP="00947D2C">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 </w:t>
      </w:r>
      <w:r w:rsidR="00947D2C" w:rsidRPr="007D33B7">
        <w:rPr>
          <w:rFonts w:ascii="Times New Roman" w:hAnsi="Times New Roman" w:cs="Times New Roman"/>
          <w:color w:val="000000" w:themeColor="text1"/>
          <w:sz w:val="28"/>
          <w:szCs w:val="28"/>
        </w:rPr>
        <w:t>обеспеч</w:t>
      </w:r>
      <w:r w:rsidR="00156FA8" w:rsidRPr="007D33B7">
        <w:rPr>
          <w:rFonts w:ascii="Times New Roman" w:hAnsi="Times New Roman" w:cs="Times New Roman"/>
          <w:color w:val="000000" w:themeColor="text1"/>
          <w:sz w:val="28"/>
          <w:szCs w:val="28"/>
        </w:rPr>
        <w:t>ение</w:t>
      </w:r>
      <w:r w:rsidR="00947D2C" w:rsidRPr="007D33B7">
        <w:rPr>
          <w:rFonts w:ascii="Times New Roman" w:hAnsi="Times New Roman" w:cs="Times New Roman"/>
          <w:color w:val="000000" w:themeColor="text1"/>
          <w:sz w:val="28"/>
          <w:szCs w:val="28"/>
        </w:rPr>
        <w:t xml:space="preserve"> услови</w:t>
      </w:r>
      <w:r w:rsidR="00156FA8" w:rsidRPr="007D33B7">
        <w:rPr>
          <w:rFonts w:ascii="Times New Roman" w:hAnsi="Times New Roman" w:cs="Times New Roman"/>
          <w:color w:val="000000" w:themeColor="text1"/>
          <w:sz w:val="28"/>
          <w:szCs w:val="28"/>
        </w:rPr>
        <w:t>й</w:t>
      </w:r>
      <w:r w:rsidR="00947D2C" w:rsidRPr="007D33B7">
        <w:rPr>
          <w:rFonts w:ascii="Times New Roman" w:hAnsi="Times New Roman" w:cs="Times New Roman"/>
          <w:color w:val="000000" w:themeColor="text1"/>
          <w:sz w:val="28"/>
          <w:szCs w:val="28"/>
        </w:rPr>
        <w:t xml:space="preserve"> для участия </w:t>
      </w:r>
      <w:r w:rsidR="00156FA8" w:rsidRPr="007D33B7">
        <w:rPr>
          <w:rFonts w:ascii="Times New Roman" w:hAnsi="Times New Roman" w:cs="Times New Roman"/>
          <w:color w:val="000000" w:themeColor="text1"/>
          <w:sz w:val="28"/>
          <w:szCs w:val="28"/>
        </w:rPr>
        <w:t xml:space="preserve">в занятиях обучающихся имеющих временные или постоянные отклонения в </w:t>
      </w:r>
      <w:r w:rsidRPr="007D33B7">
        <w:rPr>
          <w:rFonts w:ascii="Times New Roman" w:hAnsi="Times New Roman" w:cs="Times New Roman"/>
          <w:color w:val="000000" w:themeColor="text1"/>
          <w:sz w:val="28"/>
          <w:szCs w:val="28"/>
        </w:rPr>
        <w:t xml:space="preserve">здоровье и </w:t>
      </w:r>
      <w:r w:rsidR="00156FA8" w:rsidRPr="007D33B7">
        <w:rPr>
          <w:rFonts w:ascii="Times New Roman" w:hAnsi="Times New Roman" w:cs="Times New Roman"/>
          <w:color w:val="000000" w:themeColor="text1"/>
          <w:sz w:val="28"/>
          <w:szCs w:val="28"/>
        </w:rPr>
        <w:t>физическом развитии;</w:t>
      </w:r>
      <w:r w:rsidR="00947D2C" w:rsidRPr="007D33B7">
        <w:rPr>
          <w:rFonts w:ascii="Times New Roman" w:hAnsi="Times New Roman" w:cs="Times New Roman"/>
          <w:color w:val="000000" w:themeColor="text1"/>
          <w:sz w:val="28"/>
          <w:szCs w:val="28"/>
        </w:rPr>
        <w:t xml:space="preserve"> </w:t>
      </w:r>
    </w:p>
    <w:p w14:paraId="6DA827C8" w14:textId="77777777" w:rsidR="00315EE8" w:rsidRPr="007D33B7" w:rsidRDefault="00315EE8" w:rsidP="00947D2C">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 </w:t>
      </w:r>
      <w:r w:rsidR="00947D2C" w:rsidRPr="007D33B7">
        <w:rPr>
          <w:rFonts w:ascii="Times New Roman" w:hAnsi="Times New Roman" w:cs="Times New Roman"/>
          <w:color w:val="000000" w:themeColor="text1"/>
          <w:sz w:val="28"/>
          <w:szCs w:val="28"/>
        </w:rPr>
        <w:t>обеспеч</w:t>
      </w:r>
      <w:r w:rsidRPr="007D33B7">
        <w:rPr>
          <w:rFonts w:ascii="Times New Roman" w:hAnsi="Times New Roman" w:cs="Times New Roman"/>
          <w:color w:val="000000" w:themeColor="text1"/>
          <w:sz w:val="28"/>
          <w:szCs w:val="28"/>
        </w:rPr>
        <w:t>ение</w:t>
      </w:r>
      <w:r w:rsidR="00947D2C" w:rsidRPr="007D33B7">
        <w:rPr>
          <w:rFonts w:ascii="Times New Roman" w:hAnsi="Times New Roman" w:cs="Times New Roman"/>
          <w:color w:val="000000" w:themeColor="text1"/>
          <w:sz w:val="28"/>
          <w:szCs w:val="28"/>
        </w:rPr>
        <w:t xml:space="preserve"> взаимодействи</w:t>
      </w:r>
      <w:r w:rsidRPr="007D33B7">
        <w:rPr>
          <w:rFonts w:ascii="Times New Roman" w:hAnsi="Times New Roman" w:cs="Times New Roman"/>
          <w:color w:val="000000" w:themeColor="text1"/>
          <w:sz w:val="28"/>
          <w:szCs w:val="28"/>
        </w:rPr>
        <w:t>я тренерско-преподавательского состава вузов</w:t>
      </w:r>
      <w:r w:rsidR="00947D2C" w:rsidRPr="007D33B7">
        <w:rPr>
          <w:rFonts w:ascii="Times New Roman" w:hAnsi="Times New Roman" w:cs="Times New Roman"/>
          <w:color w:val="000000" w:themeColor="text1"/>
          <w:sz w:val="28"/>
          <w:szCs w:val="28"/>
        </w:rPr>
        <w:t xml:space="preserve"> </w:t>
      </w:r>
      <w:r w:rsidRPr="007D33B7">
        <w:rPr>
          <w:rFonts w:ascii="Times New Roman" w:hAnsi="Times New Roman" w:cs="Times New Roman"/>
          <w:color w:val="000000" w:themeColor="text1"/>
          <w:sz w:val="28"/>
          <w:szCs w:val="28"/>
        </w:rPr>
        <w:t xml:space="preserve">со студентами </w:t>
      </w:r>
      <w:r w:rsidR="00947D2C" w:rsidRPr="007D33B7">
        <w:rPr>
          <w:rFonts w:ascii="Times New Roman" w:hAnsi="Times New Roman" w:cs="Times New Roman"/>
          <w:color w:val="000000" w:themeColor="text1"/>
          <w:sz w:val="28"/>
          <w:szCs w:val="28"/>
        </w:rPr>
        <w:t xml:space="preserve">с </w:t>
      </w:r>
      <w:r w:rsidRPr="007D33B7">
        <w:rPr>
          <w:rFonts w:ascii="Times New Roman" w:hAnsi="Times New Roman" w:cs="Times New Roman"/>
          <w:color w:val="000000" w:themeColor="text1"/>
          <w:sz w:val="28"/>
          <w:szCs w:val="28"/>
        </w:rPr>
        <w:t>применением</w:t>
      </w:r>
      <w:r w:rsidR="00947D2C" w:rsidRPr="007D33B7">
        <w:rPr>
          <w:rFonts w:ascii="Times New Roman" w:hAnsi="Times New Roman" w:cs="Times New Roman"/>
          <w:color w:val="000000" w:themeColor="text1"/>
          <w:sz w:val="28"/>
          <w:szCs w:val="28"/>
        </w:rPr>
        <w:t xml:space="preserve"> ресурсов </w:t>
      </w:r>
      <w:r w:rsidRPr="007D33B7">
        <w:rPr>
          <w:rFonts w:ascii="Times New Roman" w:hAnsi="Times New Roman" w:cs="Times New Roman"/>
          <w:color w:val="000000" w:themeColor="text1"/>
          <w:sz w:val="28"/>
          <w:szCs w:val="28"/>
        </w:rPr>
        <w:t>медицинских данных о состоянии здоровья обучающихся;</w:t>
      </w:r>
    </w:p>
    <w:p w14:paraId="02E813B8" w14:textId="0F0B6373" w:rsidR="00947D2C" w:rsidRPr="007D33B7" w:rsidRDefault="00947D2C" w:rsidP="00947D2C">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 </w:t>
      </w:r>
      <w:r w:rsidR="00315EE8" w:rsidRPr="007D33B7">
        <w:rPr>
          <w:rFonts w:ascii="Times New Roman" w:hAnsi="Times New Roman" w:cs="Times New Roman"/>
          <w:color w:val="000000" w:themeColor="text1"/>
          <w:sz w:val="28"/>
          <w:szCs w:val="28"/>
        </w:rPr>
        <w:t>-</w:t>
      </w:r>
      <w:r w:rsidRPr="007D33B7">
        <w:rPr>
          <w:rFonts w:ascii="Times New Roman" w:hAnsi="Times New Roman" w:cs="Times New Roman"/>
          <w:color w:val="000000" w:themeColor="text1"/>
          <w:sz w:val="28"/>
          <w:szCs w:val="28"/>
        </w:rPr>
        <w:t xml:space="preserve"> организаци</w:t>
      </w:r>
      <w:r w:rsidR="00315EE8" w:rsidRPr="007D33B7">
        <w:rPr>
          <w:rFonts w:ascii="Times New Roman" w:hAnsi="Times New Roman" w:cs="Times New Roman"/>
          <w:color w:val="000000" w:themeColor="text1"/>
          <w:sz w:val="28"/>
          <w:szCs w:val="28"/>
        </w:rPr>
        <w:t>я</w:t>
      </w:r>
      <w:r w:rsidRPr="007D33B7">
        <w:rPr>
          <w:rFonts w:ascii="Times New Roman" w:hAnsi="Times New Roman" w:cs="Times New Roman"/>
          <w:color w:val="000000" w:themeColor="text1"/>
          <w:sz w:val="28"/>
          <w:szCs w:val="28"/>
        </w:rPr>
        <w:t xml:space="preserve"> </w:t>
      </w:r>
      <w:r w:rsidR="00315EE8" w:rsidRPr="007D33B7">
        <w:rPr>
          <w:rFonts w:ascii="Times New Roman" w:hAnsi="Times New Roman" w:cs="Times New Roman"/>
          <w:color w:val="000000" w:themeColor="text1"/>
          <w:sz w:val="28"/>
          <w:szCs w:val="28"/>
        </w:rPr>
        <w:t xml:space="preserve">получения студентами </w:t>
      </w:r>
      <w:r w:rsidRPr="007D33B7">
        <w:rPr>
          <w:rFonts w:ascii="Times New Roman" w:hAnsi="Times New Roman" w:cs="Times New Roman"/>
          <w:color w:val="000000" w:themeColor="text1"/>
          <w:sz w:val="28"/>
          <w:szCs w:val="28"/>
        </w:rPr>
        <w:t>дополнительн</w:t>
      </w:r>
      <w:r w:rsidR="00315EE8" w:rsidRPr="007D33B7">
        <w:rPr>
          <w:rFonts w:ascii="Times New Roman" w:hAnsi="Times New Roman" w:cs="Times New Roman"/>
          <w:color w:val="000000" w:themeColor="text1"/>
          <w:sz w:val="28"/>
          <w:szCs w:val="28"/>
        </w:rPr>
        <w:t>ых знаний по системе физической культуры и спорта</w:t>
      </w:r>
      <w:r w:rsidRPr="007D33B7">
        <w:rPr>
          <w:rFonts w:ascii="Times New Roman" w:hAnsi="Times New Roman" w:cs="Times New Roman"/>
          <w:color w:val="000000" w:themeColor="text1"/>
          <w:sz w:val="28"/>
          <w:szCs w:val="28"/>
        </w:rPr>
        <w:t>;</w:t>
      </w:r>
    </w:p>
    <w:p w14:paraId="1C492D79" w14:textId="227889DC" w:rsidR="00947D2C" w:rsidRPr="007D33B7" w:rsidRDefault="00315EE8" w:rsidP="00947D2C">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 </w:t>
      </w:r>
      <w:r w:rsidR="00947D2C" w:rsidRPr="007D33B7">
        <w:rPr>
          <w:rFonts w:ascii="Times New Roman" w:hAnsi="Times New Roman" w:cs="Times New Roman"/>
          <w:color w:val="000000" w:themeColor="text1"/>
          <w:sz w:val="28"/>
          <w:szCs w:val="28"/>
        </w:rPr>
        <w:t>разработ</w:t>
      </w:r>
      <w:r w:rsidRPr="007D33B7">
        <w:rPr>
          <w:rFonts w:ascii="Times New Roman" w:hAnsi="Times New Roman" w:cs="Times New Roman"/>
          <w:color w:val="000000" w:themeColor="text1"/>
          <w:sz w:val="28"/>
          <w:szCs w:val="28"/>
        </w:rPr>
        <w:t>ка</w:t>
      </w:r>
      <w:r w:rsidR="00947D2C" w:rsidRPr="007D33B7">
        <w:rPr>
          <w:rFonts w:ascii="Times New Roman" w:hAnsi="Times New Roman" w:cs="Times New Roman"/>
          <w:color w:val="000000" w:themeColor="text1"/>
          <w:sz w:val="28"/>
          <w:szCs w:val="28"/>
        </w:rPr>
        <w:t xml:space="preserve"> механизм</w:t>
      </w:r>
      <w:r w:rsidRPr="007D33B7">
        <w:rPr>
          <w:rFonts w:ascii="Times New Roman" w:hAnsi="Times New Roman" w:cs="Times New Roman"/>
          <w:color w:val="000000" w:themeColor="text1"/>
          <w:sz w:val="28"/>
          <w:szCs w:val="28"/>
        </w:rPr>
        <w:t>ов</w:t>
      </w:r>
      <w:r w:rsidR="00947D2C" w:rsidRPr="007D33B7">
        <w:rPr>
          <w:rFonts w:ascii="Times New Roman" w:hAnsi="Times New Roman" w:cs="Times New Roman"/>
          <w:color w:val="000000" w:themeColor="text1"/>
          <w:sz w:val="28"/>
          <w:szCs w:val="28"/>
        </w:rPr>
        <w:t xml:space="preserve"> формирования навыков здорового образа жизни</w:t>
      </w:r>
      <w:r w:rsidRPr="007D33B7">
        <w:rPr>
          <w:rFonts w:ascii="Times New Roman" w:hAnsi="Times New Roman" w:cs="Times New Roman"/>
          <w:color w:val="000000" w:themeColor="text1"/>
          <w:sz w:val="28"/>
          <w:szCs w:val="28"/>
        </w:rPr>
        <w:t>;</w:t>
      </w:r>
    </w:p>
    <w:p w14:paraId="054D8CF3" w14:textId="09FC1459" w:rsidR="00315EE8" w:rsidRPr="007D33B7" w:rsidRDefault="00315EE8" w:rsidP="00947D2C">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организация самостоятельных занятий как одной из форм спортивной деятельности.</w:t>
      </w:r>
    </w:p>
    <w:p w14:paraId="0583460A" w14:textId="60717220" w:rsidR="0034203C" w:rsidRPr="007D33B7" w:rsidRDefault="0034203C" w:rsidP="0034203C">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Мотивацию как психическое явление в области спорта следует рассматривать как совокупность факторов помогающих, концентрирующих и устанавливающих поведение, а также как совокупность мотивов и методов побуждения, вызывающих активную реакцию организма и определяющих дальнейшие действия индивида (</w:t>
      </w:r>
      <w:r w:rsidR="007D175C" w:rsidRPr="007D33B7">
        <w:rPr>
          <w:rFonts w:ascii="Times New Roman" w:hAnsi="Times New Roman" w:cs="Times New Roman"/>
          <w:color w:val="000000" w:themeColor="text1"/>
          <w:sz w:val="28"/>
          <w:szCs w:val="28"/>
        </w:rPr>
        <w:t xml:space="preserve">человека, </w:t>
      </w:r>
      <w:r w:rsidRPr="007D33B7">
        <w:rPr>
          <w:rFonts w:ascii="Times New Roman" w:hAnsi="Times New Roman" w:cs="Times New Roman"/>
          <w:color w:val="000000" w:themeColor="text1"/>
          <w:sz w:val="28"/>
          <w:szCs w:val="28"/>
        </w:rPr>
        <w:t xml:space="preserve">занимающегося спортом и физической культурой).  </w:t>
      </w:r>
    </w:p>
    <w:p w14:paraId="1165BC3E" w14:textId="4323FFE2" w:rsidR="0034203C" w:rsidRPr="007D33B7" w:rsidRDefault="0034203C" w:rsidP="0034203C">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lastRenderedPageBreak/>
        <w:t>Притом, мотивация к физкультурно-спортивной деятельности должна подвергаться анализу как процесс функционирования психической регуляции, как процесс действия мотива (либо группы мотивов) и как механизм, определяющий возникновение желания заниматься спортом, определяющий выбор конкретного вида спорта и способов осуществления тренировочной и соревновательной деятельности.</w:t>
      </w:r>
    </w:p>
    <w:p w14:paraId="571C48CF" w14:textId="146598CB" w:rsidR="00E05F98" w:rsidRPr="007D33B7" w:rsidRDefault="00C4355D" w:rsidP="00047855">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Н</w:t>
      </w:r>
      <w:r w:rsidR="00907A53" w:rsidRPr="007D33B7">
        <w:rPr>
          <w:rFonts w:ascii="Times New Roman" w:hAnsi="Times New Roman" w:cs="Times New Roman"/>
          <w:color w:val="000000" w:themeColor="text1"/>
          <w:sz w:val="28"/>
          <w:szCs w:val="28"/>
        </w:rPr>
        <w:t>е</w:t>
      </w:r>
      <w:r w:rsidR="006F2D5E" w:rsidRPr="007D33B7">
        <w:rPr>
          <w:rFonts w:ascii="Times New Roman" w:hAnsi="Times New Roman" w:cs="Times New Roman"/>
          <w:color w:val="000000" w:themeColor="text1"/>
          <w:sz w:val="28"/>
          <w:szCs w:val="28"/>
        </w:rPr>
        <w:t xml:space="preserve">достаточная </w:t>
      </w:r>
      <w:r w:rsidR="00907A53" w:rsidRPr="007D33B7">
        <w:rPr>
          <w:rFonts w:ascii="Times New Roman" w:hAnsi="Times New Roman" w:cs="Times New Roman"/>
          <w:color w:val="000000" w:themeColor="text1"/>
          <w:sz w:val="28"/>
          <w:szCs w:val="28"/>
        </w:rPr>
        <w:t>эффективность</w:t>
      </w:r>
      <w:r w:rsidRPr="007D33B7">
        <w:rPr>
          <w:rFonts w:ascii="Times New Roman" w:hAnsi="Times New Roman" w:cs="Times New Roman"/>
          <w:color w:val="000000" w:themeColor="text1"/>
          <w:sz w:val="28"/>
          <w:szCs w:val="28"/>
        </w:rPr>
        <w:t xml:space="preserve"> физического воспитания </w:t>
      </w:r>
      <w:r w:rsidR="00907A53" w:rsidRPr="007D33B7">
        <w:rPr>
          <w:rFonts w:ascii="Times New Roman" w:hAnsi="Times New Roman" w:cs="Times New Roman"/>
          <w:color w:val="000000" w:themeColor="text1"/>
          <w:sz w:val="28"/>
          <w:szCs w:val="28"/>
        </w:rPr>
        <w:t>студентов</w:t>
      </w:r>
      <w:r w:rsidR="00BA1C64" w:rsidRPr="007D33B7">
        <w:rPr>
          <w:rFonts w:ascii="Times New Roman" w:hAnsi="Times New Roman" w:cs="Times New Roman"/>
          <w:color w:val="000000" w:themeColor="text1"/>
          <w:sz w:val="28"/>
          <w:szCs w:val="28"/>
        </w:rPr>
        <w:t xml:space="preserve"> в вузах</w:t>
      </w:r>
      <w:r w:rsidRPr="007D33B7">
        <w:rPr>
          <w:rFonts w:ascii="Times New Roman" w:hAnsi="Times New Roman" w:cs="Times New Roman"/>
          <w:color w:val="000000" w:themeColor="text1"/>
          <w:sz w:val="28"/>
          <w:szCs w:val="28"/>
        </w:rPr>
        <w:t xml:space="preserve"> </w:t>
      </w:r>
      <w:r w:rsidR="00907A53" w:rsidRPr="007D33B7">
        <w:rPr>
          <w:rFonts w:ascii="Times New Roman" w:hAnsi="Times New Roman" w:cs="Times New Roman"/>
          <w:color w:val="000000" w:themeColor="text1"/>
          <w:sz w:val="28"/>
          <w:szCs w:val="28"/>
        </w:rPr>
        <w:t xml:space="preserve">определяется </w:t>
      </w:r>
      <w:r w:rsidR="00BA1C64" w:rsidRPr="007D33B7">
        <w:rPr>
          <w:rFonts w:ascii="Times New Roman" w:hAnsi="Times New Roman" w:cs="Times New Roman"/>
          <w:color w:val="000000" w:themeColor="text1"/>
          <w:sz w:val="28"/>
          <w:szCs w:val="28"/>
        </w:rPr>
        <w:t>рядом</w:t>
      </w:r>
      <w:r w:rsidRPr="007D33B7">
        <w:rPr>
          <w:rFonts w:ascii="Times New Roman" w:hAnsi="Times New Roman" w:cs="Times New Roman"/>
          <w:color w:val="000000" w:themeColor="text1"/>
          <w:sz w:val="28"/>
          <w:szCs w:val="28"/>
        </w:rPr>
        <w:t xml:space="preserve"> объективных факторов</w:t>
      </w:r>
      <w:r w:rsidR="00BA1C64" w:rsidRPr="007D33B7">
        <w:t xml:space="preserve"> </w:t>
      </w:r>
      <w:r w:rsidR="00BA1C64" w:rsidRPr="007D33B7">
        <w:rPr>
          <w:rFonts w:ascii="Times New Roman" w:hAnsi="Times New Roman" w:cs="Times New Roman"/>
          <w:color w:val="000000" w:themeColor="text1"/>
          <w:sz w:val="28"/>
          <w:szCs w:val="28"/>
        </w:rPr>
        <w:t>влияющих на формирование и развитие мотивации студентов к самостоятельной физкультурно-спортивной деятельности</w:t>
      </w:r>
      <w:r w:rsidR="006F2D5E" w:rsidRPr="007D33B7">
        <w:rPr>
          <w:rFonts w:ascii="Times New Roman" w:hAnsi="Times New Roman" w:cs="Times New Roman"/>
          <w:color w:val="000000" w:themeColor="text1"/>
          <w:sz w:val="28"/>
          <w:szCs w:val="28"/>
        </w:rPr>
        <w:t>, таки</w:t>
      </w:r>
      <w:r w:rsidR="00047855" w:rsidRPr="007D33B7">
        <w:rPr>
          <w:rFonts w:ascii="Times New Roman" w:hAnsi="Times New Roman" w:cs="Times New Roman"/>
          <w:color w:val="000000" w:themeColor="text1"/>
          <w:sz w:val="28"/>
          <w:szCs w:val="28"/>
        </w:rPr>
        <w:t>х</w:t>
      </w:r>
      <w:r w:rsidR="006F2D5E" w:rsidRPr="007D33B7">
        <w:rPr>
          <w:rFonts w:ascii="Times New Roman" w:hAnsi="Times New Roman" w:cs="Times New Roman"/>
          <w:color w:val="000000" w:themeColor="text1"/>
          <w:sz w:val="28"/>
          <w:szCs w:val="28"/>
        </w:rPr>
        <w:t xml:space="preserve"> как</w:t>
      </w:r>
      <w:r w:rsidR="00BA1C64" w:rsidRPr="007D33B7">
        <w:rPr>
          <w:rFonts w:ascii="Times New Roman" w:hAnsi="Times New Roman" w:cs="Times New Roman"/>
          <w:color w:val="000000" w:themeColor="text1"/>
          <w:sz w:val="28"/>
          <w:szCs w:val="28"/>
        </w:rPr>
        <w:t xml:space="preserve"> </w:t>
      </w:r>
      <w:r w:rsidR="006F2D5E" w:rsidRPr="007D33B7">
        <w:rPr>
          <w:rFonts w:ascii="Times New Roman" w:hAnsi="Times New Roman" w:cs="Times New Roman"/>
          <w:color w:val="000000" w:themeColor="text1"/>
          <w:sz w:val="28"/>
          <w:szCs w:val="28"/>
        </w:rPr>
        <w:t xml:space="preserve">уровень здоровья студентов, уровень подготовки научно-педагогических и тренерских кадров в области физической культуры и спорта </w:t>
      </w:r>
      <w:r w:rsidR="00047855" w:rsidRPr="007D33B7">
        <w:rPr>
          <w:rFonts w:ascii="Times New Roman" w:hAnsi="Times New Roman" w:cs="Times New Roman"/>
          <w:color w:val="000000" w:themeColor="text1"/>
          <w:sz w:val="28"/>
          <w:szCs w:val="28"/>
        </w:rPr>
        <w:t xml:space="preserve"> в вузах, у</w:t>
      </w:r>
      <w:r w:rsidR="006F2D5E" w:rsidRPr="007D33B7">
        <w:rPr>
          <w:rFonts w:ascii="Times New Roman" w:hAnsi="Times New Roman" w:cs="Times New Roman"/>
          <w:color w:val="000000" w:themeColor="text1"/>
          <w:sz w:val="28"/>
          <w:szCs w:val="28"/>
        </w:rPr>
        <w:t xml:space="preserve">ровень двигательной активности студентов, </w:t>
      </w:r>
      <w:r w:rsidR="00047855" w:rsidRPr="007D33B7">
        <w:rPr>
          <w:rFonts w:ascii="Times New Roman" w:hAnsi="Times New Roman" w:cs="Times New Roman"/>
          <w:color w:val="000000" w:themeColor="text1"/>
          <w:sz w:val="28"/>
          <w:szCs w:val="28"/>
        </w:rPr>
        <w:t>н</w:t>
      </w:r>
      <w:r w:rsidR="006F2D5E" w:rsidRPr="007D33B7">
        <w:rPr>
          <w:rFonts w:ascii="Times New Roman" w:hAnsi="Times New Roman" w:cs="Times New Roman"/>
          <w:color w:val="000000" w:themeColor="text1"/>
          <w:sz w:val="28"/>
          <w:szCs w:val="28"/>
        </w:rPr>
        <w:t>есформированность мотивационно-ценностного компонента отношения к физической культуре у студентов</w:t>
      </w:r>
      <w:r w:rsidR="00D93471" w:rsidRPr="007D33B7">
        <w:t xml:space="preserve"> </w:t>
      </w:r>
      <w:r w:rsidR="00D93471" w:rsidRPr="007D33B7">
        <w:rPr>
          <w:rFonts w:ascii="Times New Roman" w:hAnsi="Times New Roman" w:cs="Times New Roman"/>
          <w:sz w:val="28"/>
          <w:szCs w:val="28"/>
        </w:rPr>
        <w:t>[51].</w:t>
      </w:r>
      <w:r w:rsidR="00E07D0F" w:rsidRPr="007D33B7">
        <w:rPr>
          <w:rFonts w:ascii="Times New Roman" w:hAnsi="Times New Roman" w:cs="Times New Roman"/>
          <w:sz w:val="28"/>
          <w:szCs w:val="28"/>
        </w:rPr>
        <w:t xml:space="preserve"> </w:t>
      </w:r>
    </w:p>
    <w:p w14:paraId="74AD9F40" w14:textId="6CAEF0B1" w:rsidR="00C87E76" w:rsidRPr="007D33B7" w:rsidRDefault="00C87E76" w:rsidP="00047855">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Выявленные факторы, влияющие на формирование и развитие мотивации студентов к самостоятельной физкультурно-спортивной деятельности, требуют отдельного (детального) формата анализа.</w:t>
      </w:r>
      <w:r w:rsidR="007221F2" w:rsidRPr="007D33B7">
        <w:rPr>
          <w:rFonts w:ascii="Times New Roman" w:hAnsi="Times New Roman" w:cs="Times New Roman"/>
          <w:color w:val="000000" w:themeColor="text1"/>
          <w:sz w:val="28"/>
          <w:szCs w:val="28"/>
        </w:rPr>
        <w:t xml:space="preserve"> Данный анализ представлен в разделах </w:t>
      </w:r>
      <w:r w:rsidR="0090345C" w:rsidRPr="007D33B7">
        <w:rPr>
          <w:rFonts w:ascii="Times New Roman" w:hAnsi="Times New Roman" w:cs="Times New Roman"/>
          <w:color w:val="000000" w:themeColor="text1"/>
          <w:sz w:val="28"/>
          <w:szCs w:val="28"/>
        </w:rPr>
        <w:t>нашего исследования,</w:t>
      </w:r>
      <w:r w:rsidR="002E270D" w:rsidRPr="007D33B7">
        <w:rPr>
          <w:rFonts w:ascii="Times New Roman" w:hAnsi="Times New Roman" w:cs="Times New Roman"/>
          <w:color w:val="000000" w:themeColor="text1"/>
          <w:sz w:val="28"/>
          <w:szCs w:val="28"/>
        </w:rPr>
        <w:t xml:space="preserve"> следующих далее</w:t>
      </w:r>
      <w:r w:rsidR="007221F2" w:rsidRPr="007D33B7">
        <w:rPr>
          <w:rFonts w:ascii="Times New Roman" w:hAnsi="Times New Roman" w:cs="Times New Roman"/>
          <w:color w:val="000000" w:themeColor="text1"/>
          <w:sz w:val="28"/>
          <w:szCs w:val="28"/>
        </w:rPr>
        <w:t>.</w:t>
      </w:r>
    </w:p>
    <w:p w14:paraId="2A2C0C9A" w14:textId="77777777" w:rsidR="00C4355D" w:rsidRPr="007D33B7" w:rsidRDefault="00C4355D" w:rsidP="0034203C">
      <w:pPr>
        <w:spacing w:after="0" w:line="240" w:lineRule="auto"/>
        <w:ind w:firstLine="709"/>
        <w:jc w:val="both"/>
        <w:rPr>
          <w:rFonts w:ascii="Times New Roman" w:hAnsi="Times New Roman" w:cs="Times New Roman"/>
          <w:color w:val="000000" w:themeColor="text1"/>
          <w:sz w:val="28"/>
          <w:szCs w:val="28"/>
        </w:rPr>
      </w:pPr>
    </w:p>
    <w:p w14:paraId="1DB45390" w14:textId="63513268" w:rsidR="00384C1F" w:rsidRPr="007D33B7" w:rsidRDefault="005C0E6D" w:rsidP="005C0E6D">
      <w:pPr>
        <w:spacing w:after="0" w:line="240" w:lineRule="auto"/>
        <w:ind w:firstLine="709"/>
        <w:jc w:val="both"/>
        <w:rPr>
          <w:rFonts w:ascii="Times New Roman" w:hAnsi="Times New Roman" w:cs="Times New Roman"/>
          <w:b/>
          <w:bCs/>
          <w:sz w:val="28"/>
          <w:szCs w:val="28"/>
        </w:rPr>
      </w:pPr>
      <w:r w:rsidRPr="007D33B7">
        <w:rPr>
          <w:rFonts w:ascii="Times New Roman" w:hAnsi="Times New Roman" w:cs="Times New Roman"/>
          <w:b/>
          <w:bCs/>
          <w:sz w:val="28"/>
          <w:szCs w:val="28"/>
        </w:rPr>
        <w:t>1.</w:t>
      </w:r>
      <w:r w:rsidR="005B576D" w:rsidRPr="007D33B7">
        <w:rPr>
          <w:rFonts w:ascii="Times New Roman" w:hAnsi="Times New Roman" w:cs="Times New Roman"/>
          <w:b/>
          <w:bCs/>
          <w:sz w:val="28"/>
          <w:szCs w:val="28"/>
        </w:rPr>
        <w:t xml:space="preserve">2 </w:t>
      </w:r>
      <w:r w:rsidR="00384C1F" w:rsidRPr="007D33B7">
        <w:rPr>
          <w:rFonts w:ascii="Times New Roman" w:hAnsi="Times New Roman" w:cs="Times New Roman"/>
          <w:b/>
          <w:bCs/>
          <w:sz w:val="28"/>
          <w:szCs w:val="28"/>
        </w:rPr>
        <w:t>Сравнительный анализ организации занятий физической культурой и спортом студентов в вузах зарубежных стран и Казахстане</w:t>
      </w:r>
    </w:p>
    <w:p w14:paraId="6E108C89" w14:textId="661F38DC" w:rsidR="00384C1F" w:rsidRPr="0046371A" w:rsidRDefault="00C331C1" w:rsidP="00384C1F">
      <w:pPr>
        <w:spacing w:after="0" w:line="240" w:lineRule="auto"/>
        <w:ind w:firstLine="709"/>
        <w:jc w:val="both"/>
        <w:rPr>
          <w:rFonts w:ascii="Times New Roman" w:hAnsi="Times New Roman" w:cs="Times New Roman"/>
          <w:b/>
          <w:bCs/>
          <w:sz w:val="28"/>
          <w:szCs w:val="28"/>
        </w:rPr>
      </w:pPr>
      <w:r w:rsidRPr="0046371A">
        <w:rPr>
          <w:rFonts w:ascii="Times New Roman" w:hAnsi="Times New Roman" w:cs="Times New Roman"/>
          <w:sz w:val="28"/>
          <w:szCs w:val="28"/>
          <w:shd w:val="clear" w:color="auto" w:fill="FFFFFF"/>
        </w:rPr>
        <w:t xml:space="preserve">Орлова В.В., </w:t>
      </w:r>
      <w:proofErr w:type="spellStart"/>
      <w:r w:rsidRPr="0046371A">
        <w:rPr>
          <w:rFonts w:ascii="Times New Roman" w:hAnsi="Times New Roman" w:cs="Times New Roman"/>
          <w:sz w:val="28"/>
          <w:szCs w:val="28"/>
          <w:shd w:val="clear" w:color="auto" w:fill="FFFFFF"/>
        </w:rPr>
        <w:t>Халалеева</w:t>
      </w:r>
      <w:proofErr w:type="spellEnd"/>
      <w:r w:rsidRPr="0046371A">
        <w:rPr>
          <w:rFonts w:ascii="Times New Roman" w:hAnsi="Times New Roman" w:cs="Times New Roman"/>
          <w:sz w:val="28"/>
          <w:szCs w:val="28"/>
          <w:shd w:val="clear" w:color="auto" w:fill="FFFFFF"/>
        </w:rPr>
        <w:t xml:space="preserve"> О.Е.</w:t>
      </w:r>
      <w:r w:rsidR="00AA626B" w:rsidRPr="0046371A">
        <w:t xml:space="preserve"> </w:t>
      </w:r>
      <w:r w:rsidR="00AA626B" w:rsidRPr="0046371A">
        <w:rPr>
          <w:rFonts w:ascii="Times New Roman" w:hAnsi="Times New Roman" w:cs="Times New Roman"/>
          <w:sz w:val="28"/>
          <w:szCs w:val="28"/>
          <w:shd w:val="clear" w:color="auto" w:fill="FFFFFF"/>
        </w:rPr>
        <w:t>(2014)</w:t>
      </w:r>
      <w:r w:rsidRPr="0046371A">
        <w:rPr>
          <w:rFonts w:ascii="Times New Roman" w:hAnsi="Times New Roman" w:cs="Times New Roman"/>
          <w:sz w:val="28"/>
          <w:szCs w:val="28"/>
          <w:shd w:val="clear" w:color="auto" w:fill="FFFFFF"/>
        </w:rPr>
        <w:t xml:space="preserve">, отмечают, что </w:t>
      </w:r>
      <w:r w:rsidR="00952495" w:rsidRPr="0046371A">
        <w:rPr>
          <w:rFonts w:ascii="Times New Roman" w:hAnsi="Times New Roman" w:cs="Times New Roman"/>
          <w:sz w:val="28"/>
          <w:szCs w:val="28"/>
          <w:shd w:val="clear" w:color="auto" w:fill="FFFFFF"/>
        </w:rPr>
        <w:t>«</w:t>
      </w:r>
      <w:r w:rsidRPr="0046371A">
        <w:rPr>
          <w:rFonts w:ascii="Times New Roman" w:hAnsi="Times New Roman" w:cs="Times New Roman"/>
          <w:sz w:val="28"/>
          <w:szCs w:val="28"/>
          <w:shd w:val="clear" w:color="auto" w:fill="FFFFFF"/>
        </w:rPr>
        <w:t>д</w:t>
      </w:r>
      <w:r w:rsidR="00384C1F" w:rsidRPr="0046371A">
        <w:rPr>
          <w:rFonts w:ascii="Times New Roman" w:hAnsi="Times New Roman" w:cs="Times New Roman"/>
          <w:sz w:val="28"/>
          <w:szCs w:val="28"/>
          <w:shd w:val="clear" w:color="auto" w:fill="FFFFFF"/>
        </w:rPr>
        <w:t>оминирующая система взглядов в мире отражает положительное воздействие спорта на личность и общество. Правительс</w:t>
      </w:r>
      <w:bookmarkStart w:id="4" w:name="_GoBack"/>
      <w:bookmarkEnd w:id="4"/>
      <w:r w:rsidR="00384C1F" w:rsidRPr="0046371A">
        <w:rPr>
          <w:rFonts w:ascii="Times New Roman" w:hAnsi="Times New Roman" w:cs="Times New Roman"/>
          <w:sz w:val="28"/>
          <w:szCs w:val="28"/>
          <w:shd w:val="clear" w:color="auto" w:fill="FFFFFF"/>
        </w:rPr>
        <w:t>тва многих стран поддерживают спортивные движения, субсидируя программы повышения физической подготовки молодежи и взрослых, а также совершенствуя системы спорта высших достижений. Здесь нельзя забывать о таком уровне физического воспитания и подготовки спортсменов, как студенческий спорт, который имеет место быть как в нашей стране, так и в зарубежных странах. Универсиада является одним из главных спортивных событий в мире, а многие олимпийские призеры и, даже, чемпионы, также являются студентами, либо тренируются в университетских клубах</w:t>
      </w:r>
      <w:r w:rsidR="00952495" w:rsidRPr="0046371A">
        <w:rPr>
          <w:rFonts w:ascii="Times New Roman" w:hAnsi="Times New Roman" w:cs="Times New Roman"/>
          <w:sz w:val="28"/>
          <w:szCs w:val="28"/>
          <w:shd w:val="clear" w:color="auto" w:fill="FFFFFF"/>
        </w:rPr>
        <w:t>»</w:t>
      </w:r>
      <w:r w:rsidR="007866B5" w:rsidRPr="0046371A">
        <w:t xml:space="preserve"> </w:t>
      </w:r>
      <w:r w:rsidR="007866B5" w:rsidRPr="0046371A">
        <w:rPr>
          <w:rFonts w:ascii="Times New Roman" w:hAnsi="Times New Roman" w:cs="Times New Roman"/>
          <w:sz w:val="28"/>
          <w:szCs w:val="28"/>
          <w:shd w:val="clear" w:color="auto" w:fill="FFFFFF"/>
        </w:rPr>
        <w:t>[52].</w:t>
      </w:r>
    </w:p>
    <w:p w14:paraId="043A766F" w14:textId="4D0CA1C7"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Давно известно о высочайшем уровне студенческого спорта в США, где он является главным поставщиком кадров для олимпийских сборных страны и для профессиональных спортивных клубов. При этом со стороны государства никакой финансовой поддержки не оказывается, финансирование спорта осуществляется самими высшими учебными заведениями. Организация и проведение соревнований в студенческих спортивных лигах, особенно национального масштаба, приносит значительные доходы (от рекламы, телевизионных и </w:t>
      </w:r>
      <w:r w:rsidR="003135EE" w:rsidRPr="007D33B7">
        <w:rPr>
          <w:rFonts w:ascii="Times New Roman" w:hAnsi="Times New Roman" w:cs="Times New Roman"/>
          <w:sz w:val="28"/>
          <w:szCs w:val="28"/>
        </w:rPr>
        <w:t>интернет-трансляций</w:t>
      </w:r>
      <w:r w:rsidRPr="007D33B7">
        <w:rPr>
          <w:rFonts w:ascii="Times New Roman" w:hAnsi="Times New Roman" w:cs="Times New Roman"/>
          <w:sz w:val="28"/>
          <w:szCs w:val="28"/>
        </w:rPr>
        <w:t xml:space="preserve">). </w:t>
      </w:r>
    </w:p>
    <w:p w14:paraId="51DE44F5" w14:textId="68CA5206" w:rsidR="00384C1F" w:rsidRPr="007D33B7" w:rsidRDefault="00E60FF8"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Кремнева В.Н., Соловьева Н.В.</w:t>
      </w:r>
      <w:r w:rsidR="00AA626B" w:rsidRPr="007D33B7">
        <w:t xml:space="preserve"> </w:t>
      </w:r>
      <w:r w:rsidR="00AA626B" w:rsidRPr="007D33B7">
        <w:rPr>
          <w:rFonts w:ascii="Times New Roman" w:hAnsi="Times New Roman" w:cs="Times New Roman"/>
          <w:sz w:val="28"/>
          <w:szCs w:val="28"/>
        </w:rPr>
        <w:t>(20</w:t>
      </w:r>
      <w:r w:rsidR="006058B4" w:rsidRPr="007D33B7">
        <w:rPr>
          <w:rFonts w:ascii="Times New Roman" w:hAnsi="Times New Roman" w:cs="Times New Roman"/>
          <w:sz w:val="28"/>
          <w:szCs w:val="28"/>
        </w:rPr>
        <w:t>19) указывают</w:t>
      </w:r>
      <w:r w:rsidRPr="007D33B7">
        <w:rPr>
          <w:rFonts w:ascii="Times New Roman" w:hAnsi="Times New Roman" w:cs="Times New Roman"/>
          <w:sz w:val="28"/>
          <w:szCs w:val="28"/>
        </w:rPr>
        <w:t xml:space="preserve">, на то, что </w:t>
      </w:r>
      <w:r w:rsidR="00952495" w:rsidRPr="007D33B7">
        <w:rPr>
          <w:rFonts w:ascii="Times New Roman" w:hAnsi="Times New Roman" w:cs="Times New Roman"/>
          <w:sz w:val="28"/>
          <w:szCs w:val="28"/>
        </w:rPr>
        <w:t>«</w:t>
      </w:r>
      <w:r w:rsidRPr="007D33B7">
        <w:rPr>
          <w:rFonts w:ascii="Times New Roman" w:hAnsi="Times New Roman" w:cs="Times New Roman"/>
          <w:sz w:val="28"/>
          <w:szCs w:val="28"/>
        </w:rPr>
        <w:t>з</w:t>
      </w:r>
      <w:r w:rsidR="00384C1F" w:rsidRPr="007D33B7">
        <w:rPr>
          <w:rFonts w:ascii="Times New Roman" w:hAnsi="Times New Roman" w:cs="Times New Roman"/>
          <w:sz w:val="28"/>
          <w:szCs w:val="28"/>
        </w:rPr>
        <w:t xml:space="preserve">анятия физической культурой в высших учебных заведениях США сильно отличаются от других стран: здесь у студентов больше возможностей реализовать себя. При этом какого-либо четкого единства не существует: каждый штат определяет </w:t>
      </w:r>
      <w:r w:rsidR="00384C1F" w:rsidRPr="007D33B7">
        <w:rPr>
          <w:rFonts w:ascii="Times New Roman" w:hAnsi="Times New Roman" w:cs="Times New Roman"/>
          <w:sz w:val="28"/>
          <w:szCs w:val="28"/>
        </w:rPr>
        <w:lastRenderedPageBreak/>
        <w:t>программу по-своему, а каждый отдельный университет, в свою очередь, самостоятельно решает, какие аспекты этой программы реализовывать. Это возможно благодаря отсутствию в государстве федерального закона, как-либо регулирующего программы физического воспитания. Во многих высших учебных заведениях студентам преподают как теоретические, так и практические дисциплины по физической культуре. Интересным моментом является то, что посещение теоретических занятий не является обязательным, однако в конце семестра студентов все равно ожидает итоговый тест по этому курсу. В учебном плане чаще всего присутствует два занятия физической культурой в неделю, одно из которых является теоретическим, а другое практическим. В США занятия ведут квалифицированные тренеры. В университетах организованы кафедры физического воспитания. Кроме университетских кафедр важными также являются отделы спорта и рекреации (массового спорта). В обязанности отдела спорта входит организация университетских команд и сборных, а также подготовка к межвузовским соревнованиям и участие в них. Отдел рекреации и массового спорта занимается организацией внутренних соревнований и занятий для различных групп студентов. Также это разделение обеспечивает высокую организацию работы и своевременное планирование всех будущих мероприятий. Дополнительным звеном в системе физического образования являются спортивные клубы. Так как спорт играет огромную роль в образовании США, а высшее образование не бывает бесплатным, огромное количество студентов целенаправленно занимается каким-либо видом спорта еще со школы, чтобы в будущем войти в состав университетской команды и получить спортивную стипендию, способную частично или даже полностью покрыть расходы на обучение</w:t>
      </w:r>
      <w:r w:rsidR="00952495" w:rsidRPr="007D33B7">
        <w:rPr>
          <w:rFonts w:ascii="Times New Roman" w:hAnsi="Times New Roman" w:cs="Times New Roman"/>
          <w:sz w:val="28"/>
          <w:szCs w:val="28"/>
        </w:rPr>
        <w:t>»</w:t>
      </w:r>
      <w:r w:rsidR="007866B5" w:rsidRPr="007D33B7">
        <w:t xml:space="preserve"> </w:t>
      </w:r>
      <w:r w:rsidR="007866B5" w:rsidRPr="007D33B7">
        <w:rPr>
          <w:rFonts w:ascii="Times New Roman" w:hAnsi="Times New Roman" w:cs="Times New Roman"/>
          <w:sz w:val="28"/>
          <w:szCs w:val="28"/>
        </w:rPr>
        <w:t>[53].</w:t>
      </w:r>
    </w:p>
    <w:p w14:paraId="75794ACA" w14:textId="77777777"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Студенческий спорт Канады сформирован практически на таком же уровне, как в США. Канада – одна из тех стран, где занятия спортом и образование удачно сочетаются.</w:t>
      </w:r>
    </w:p>
    <w:p w14:paraId="4937250A" w14:textId="0EFAAB9E"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Страна, которая наряду с основным своим названием известна </w:t>
      </w:r>
      <w:r w:rsidR="005A5B66" w:rsidRPr="007D33B7">
        <w:rPr>
          <w:rFonts w:ascii="Times New Roman" w:hAnsi="Times New Roman" w:cs="Times New Roman"/>
          <w:sz w:val="28"/>
          <w:szCs w:val="28"/>
        </w:rPr>
        <w:t>нам как</w:t>
      </w:r>
      <w:r w:rsidRPr="007D33B7">
        <w:rPr>
          <w:rFonts w:ascii="Times New Roman" w:hAnsi="Times New Roman" w:cs="Times New Roman"/>
          <w:sz w:val="28"/>
          <w:szCs w:val="28"/>
        </w:rPr>
        <w:t xml:space="preserve"> туманный Альбион, в студенческом спорте находится в числе лидеров. Дела у британцев обстоят вовсе не туманно, а очень даже радостно. Здесь спорт – важная часть студенческой жизни юных британцев и иностранцев, которые приезжают в Британию учиться. Известно, что всякое высшее учебное заведение Великобритании, начиная от Оксфорда и Кембриджа и заканчивая любым периферийным колледжем, имеет собственную спортивную базу. В зависимости от материальных возможностей студентам предлагаются то или иное количество видов спорта, которым они могут посвящать часть своего досуга</w:t>
      </w:r>
      <w:r w:rsidR="007B3311" w:rsidRPr="007D33B7">
        <w:rPr>
          <w:rFonts w:ascii="Times New Roman" w:hAnsi="Times New Roman" w:cs="Times New Roman"/>
          <w:sz w:val="28"/>
          <w:szCs w:val="28"/>
        </w:rPr>
        <w:t xml:space="preserve"> </w:t>
      </w:r>
      <w:r w:rsidR="009B7884" w:rsidRPr="007D33B7">
        <w:rPr>
          <w:rFonts w:ascii="Times New Roman" w:hAnsi="Times New Roman" w:cs="Times New Roman"/>
          <w:sz w:val="28"/>
          <w:szCs w:val="28"/>
        </w:rPr>
        <w:t>[54].</w:t>
      </w:r>
    </w:p>
    <w:p w14:paraId="5BEF2F3C" w14:textId="21A889C5"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В Великобритании здоровый образ жизни возведен в культ. Целью, заложенной в системе высшего образования в Великобритании, является не только отличная спортивная подготовка и физическая форма подрастающего поколения, но также обеспечение их активного участия во всевозможных спортивных мероприятиях и формирование у абитуриентов стремления к отличным спортивным результатам. Подготовка молодого поколения к активному образу жизни и проявление физической активности на протяжении </w:t>
      </w:r>
      <w:r w:rsidRPr="007D33B7">
        <w:rPr>
          <w:rFonts w:ascii="Times New Roman" w:hAnsi="Times New Roman" w:cs="Times New Roman"/>
          <w:sz w:val="28"/>
          <w:szCs w:val="28"/>
        </w:rPr>
        <w:lastRenderedPageBreak/>
        <w:t>всей жизни – основная идея спортивной концепции англичан. Практически все университеты Великобритании имеют отменные ресурсы для физического развития своих подопечных. Помимо тренажерных залов, бассейнов и крытых площадок для баскетбола и других видов спорта, большинство университетов располагают обширными территориями и полями для организации теннисных кортов, площадок для видов спорта на открытом воздухе</w:t>
      </w:r>
      <w:r w:rsidR="008C00D2" w:rsidRPr="007D33B7">
        <w:t xml:space="preserve"> </w:t>
      </w:r>
      <w:r w:rsidR="008C00D2" w:rsidRPr="007D33B7">
        <w:rPr>
          <w:rFonts w:ascii="Times New Roman" w:hAnsi="Times New Roman" w:cs="Times New Roman"/>
          <w:sz w:val="28"/>
          <w:szCs w:val="28"/>
        </w:rPr>
        <w:t>[55].</w:t>
      </w:r>
    </w:p>
    <w:p w14:paraId="06F8AFD2" w14:textId="252614CF"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Британские университеты и колледжи Спорт (BUCS) является руководящим органом для университетского спорта в Соединенном Королевстве. BUCS была образована в июне 2008 года в результате слияния организаций Британской спортивной ассоциации университетов (BUSA) и Университетского колледжа спорта (UCS). BUCS отвечает за организацию более 50 видов межуниверситетских видов спорта в Великобритании и за репрезентативные команды для чемпионатов мира среди университетов и Всемирных университетских игр. BUCS является членской организацией более 170 университетов и колледжей Великобритании, в соревнованиях BUCS участвуют более 4800 команд. Членство в BUCS открыто для всех юридических лиц, которые являются признанными поставщиками высшего образования, включая университеты, колледжи </w:t>
      </w:r>
      <w:r w:rsidR="008C00D2" w:rsidRPr="007D33B7">
        <w:rPr>
          <w:rFonts w:ascii="Times New Roman" w:hAnsi="Times New Roman" w:cs="Times New Roman"/>
          <w:sz w:val="28"/>
          <w:szCs w:val="28"/>
        </w:rPr>
        <w:t>[56].</w:t>
      </w:r>
    </w:p>
    <w:p w14:paraId="381F9BCE" w14:textId="3C7C5D51" w:rsidR="00384C1F" w:rsidRPr="007D33B7" w:rsidRDefault="00384C1F" w:rsidP="00425C52">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color w:val="000000" w:themeColor="text1"/>
          <w:sz w:val="28"/>
          <w:szCs w:val="28"/>
        </w:rPr>
        <w:t>В Австралии</w:t>
      </w:r>
      <w:r w:rsidRPr="007D33B7">
        <w:rPr>
          <w:rFonts w:ascii="Times New Roman" w:hAnsi="Times New Roman" w:cs="Times New Roman"/>
          <w:color w:val="FF0000"/>
          <w:sz w:val="28"/>
          <w:szCs w:val="28"/>
        </w:rPr>
        <w:t xml:space="preserve"> </w:t>
      </w:r>
      <w:r w:rsidRPr="007D33B7">
        <w:rPr>
          <w:rFonts w:ascii="Times New Roman" w:hAnsi="Times New Roman" w:cs="Times New Roman"/>
          <w:sz w:val="28"/>
          <w:szCs w:val="28"/>
        </w:rPr>
        <w:t>большое внимание уделяется физическому воспитанию студентов</w:t>
      </w:r>
      <w:r w:rsidR="00425C52" w:rsidRPr="007D33B7">
        <w:rPr>
          <w:rFonts w:ascii="Times New Roman" w:hAnsi="Times New Roman" w:cs="Times New Roman"/>
          <w:sz w:val="28"/>
          <w:szCs w:val="28"/>
        </w:rPr>
        <w:t xml:space="preserve">. </w:t>
      </w:r>
      <w:r w:rsidRPr="007D33B7">
        <w:rPr>
          <w:rFonts w:ascii="Times New Roman" w:hAnsi="Times New Roman" w:cs="Times New Roman"/>
          <w:sz w:val="28"/>
          <w:szCs w:val="28"/>
        </w:rPr>
        <w:t xml:space="preserve">Например, </w:t>
      </w:r>
      <w:r w:rsidR="00281CE8" w:rsidRPr="007D33B7">
        <w:rPr>
          <w:rFonts w:ascii="Times New Roman" w:hAnsi="Times New Roman" w:cs="Times New Roman"/>
          <w:sz w:val="28"/>
          <w:szCs w:val="28"/>
        </w:rPr>
        <w:t>государственный университет Австралии</w:t>
      </w:r>
      <w:r w:rsidRPr="007D33B7">
        <w:rPr>
          <w:rFonts w:ascii="Times New Roman" w:hAnsi="Times New Roman" w:cs="Times New Roman"/>
          <w:sz w:val="28"/>
          <w:szCs w:val="28"/>
        </w:rPr>
        <w:t xml:space="preserve"> </w:t>
      </w:r>
      <w:r w:rsidR="00281CE8" w:rsidRPr="007D33B7">
        <w:rPr>
          <w:rFonts w:ascii="Times New Roman" w:hAnsi="Times New Roman" w:cs="Times New Roman"/>
          <w:sz w:val="28"/>
          <w:szCs w:val="28"/>
        </w:rPr>
        <w:t xml:space="preserve">- </w:t>
      </w:r>
      <w:r w:rsidR="00493EA5" w:rsidRPr="007D33B7">
        <w:rPr>
          <w:rFonts w:ascii="Times New Roman" w:hAnsi="Times New Roman" w:cs="Times New Roman"/>
          <w:sz w:val="28"/>
          <w:szCs w:val="28"/>
        </w:rPr>
        <w:t>Монаша</w:t>
      </w:r>
      <w:r w:rsidR="00493EA5" w:rsidRPr="007D33B7">
        <w:t xml:space="preserve"> </w:t>
      </w:r>
      <w:r w:rsidR="00493EA5" w:rsidRPr="007D33B7">
        <w:rPr>
          <w:rFonts w:ascii="Times New Roman" w:hAnsi="Times New Roman" w:cs="Times New Roman"/>
          <w:sz w:val="28"/>
          <w:szCs w:val="28"/>
        </w:rPr>
        <w:t xml:space="preserve">(англ. </w:t>
      </w:r>
      <w:proofErr w:type="spellStart"/>
      <w:r w:rsidR="00493EA5" w:rsidRPr="007D33B7">
        <w:rPr>
          <w:rFonts w:ascii="Times New Roman" w:hAnsi="Times New Roman" w:cs="Times New Roman"/>
          <w:sz w:val="28"/>
          <w:szCs w:val="28"/>
        </w:rPr>
        <w:t>Monash</w:t>
      </w:r>
      <w:proofErr w:type="spellEnd"/>
      <w:r w:rsidR="00493EA5" w:rsidRPr="007D33B7">
        <w:rPr>
          <w:rFonts w:ascii="Times New Roman" w:hAnsi="Times New Roman" w:cs="Times New Roman"/>
          <w:sz w:val="28"/>
          <w:szCs w:val="28"/>
        </w:rPr>
        <w:t xml:space="preserve"> </w:t>
      </w:r>
      <w:proofErr w:type="spellStart"/>
      <w:r w:rsidR="00493EA5" w:rsidRPr="007D33B7">
        <w:rPr>
          <w:rFonts w:ascii="Times New Roman" w:hAnsi="Times New Roman" w:cs="Times New Roman"/>
          <w:sz w:val="28"/>
          <w:szCs w:val="28"/>
        </w:rPr>
        <w:t>University</w:t>
      </w:r>
      <w:proofErr w:type="spellEnd"/>
      <w:r w:rsidR="00493EA5" w:rsidRPr="007D33B7">
        <w:rPr>
          <w:rFonts w:ascii="Times New Roman" w:hAnsi="Times New Roman" w:cs="Times New Roman"/>
          <w:sz w:val="28"/>
          <w:szCs w:val="28"/>
        </w:rPr>
        <w:t>),</w:t>
      </w:r>
      <w:r w:rsidR="00110DB4" w:rsidRPr="007D33B7">
        <w:t xml:space="preserve"> </w:t>
      </w:r>
      <w:r w:rsidR="00110DB4" w:rsidRPr="007D33B7">
        <w:rPr>
          <w:rFonts w:ascii="Times New Roman" w:hAnsi="Times New Roman" w:cs="Times New Roman"/>
          <w:sz w:val="28"/>
          <w:szCs w:val="28"/>
        </w:rPr>
        <w:t>в котором обучается около 70 000 студентов</w:t>
      </w:r>
      <w:r w:rsidR="0079211A" w:rsidRPr="007D33B7">
        <w:rPr>
          <w:rFonts w:ascii="Times New Roman" w:hAnsi="Times New Roman" w:cs="Times New Roman"/>
          <w:sz w:val="28"/>
          <w:szCs w:val="28"/>
        </w:rPr>
        <w:t>, и имеются зарубежные филиалы</w:t>
      </w:r>
      <w:r w:rsidR="0079211A" w:rsidRPr="007D33B7">
        <w:t xml:space="preserve"> </w:t>
      </w:r>
      <w:r w:rsidR="0079211A" w:rsidRPr="007D33B7">
        <w:rPr>
          <w:rFonts w:ascii="Times New Roman" w:hAnsi="Times New Roman" w:cs="Times New Roman"/>
          <w:sz w:val="28"/>
          <w:szCs w:val="28"/>
        </w:rPr>
        <w:t>в Малайзии, Южной Африке, Индии</w:t>
      </w:r>
      <w:r w:rsidR="00493EA5" w:rsidRPr="007D33B7">
        <w:rPr>
          <w:rFonts w:ascii="Times New Roman" w:hAnsi="Times New Roman" w:cs="Times New Roman"/>
          <w:sz w:val="28"/>
          <w:szCs w:val="28"/>
        </w:rPr>
        <w:t>,</w:t>
      </w:r>
      <w:r w:rsidR="00281CE8" w:rsidRPr="007D33B7">
        <w:rPr>
          <w:rFonts w:ascii="Times New Roman" w:hAnsi="Times New Roman" w:cs="Times New Roman"/>
          <w:sz w:val="28"/>
          <w:szCs w:val="28"/>
        </w:rPr>
        <w:t xml:space="preserve"> </w:t>
      </w:r>
      <w:r w:rsidRPr="007D33B7">
        <w:rPr>
          <w:rFonts w:ascii="Times New Roman" w:hAnsi="Times New Roman" w:cs="Times New Roman"/>
          <w:sz w:val="28"/>
          <w:szCs w:val="28"/>
        </w:rPr>
        <w:t>обладает целой системой, отвечающей за эффективное внедрение инноваций в области спорта в программу учащихся. Студентам предлагается альтернатива выбора тех или иных видов спорта, которые они могут включить в специально разработанный план индивидуального обучения. Каждый из видов спорта, включенных в учебную программу университета, представлен рядом опытных (имеющих специальную подготовку, с учетом всех особенностей университетских требований) инструкторов, тренеров, преподавателей, отвечающих за теоретический курс, без которого ни один из студентов не имеет право быть допущенным к практической деятельности. Занятия физической культурой являются обязательной составляющей учебного плана на протяжении всего обучения в университете.</w:t>
      </w:r>
      <w:r w:rsidRPr="007D33B7">
        <w:rPr>
          <w:rFonts w:ascii="Times New Roman" w:hAnsi="Times New Roman" w:cs="Times New Roman"/>
          <w:b/>
          <w:bCs/>
          <w:sz w:val="28"/>
          <w:szCs w:val="28"/>
        </w:rPr>
        <w:t xml:space="preserve"> </w:t>
      </w:r>
      <w:r w:rsidRPr="007D33B7">
        <w:rPr>
          <w:rFonts w:ascii="Times New Roman" w:hAnsi="Times New Roman" w:cs="Times New Roman"/>
          <w:sz w:val="28"/>
          <w:szCs w:val="28"/>
        </w:rPr>
        <w:t>Одной из главных особенностей программного построения физического воспитания в университете считается наличие дополнительных часов в учебном плане, рассчитанных на выявление студентов с наиболее ярко выраженными способностями к дальнейшему профессиональному обучению в области спорта.</w:t>
      </w:r>
      <w:r w:rsidRPr="007D33B7">
        <w:rPr>
          <w:rFonts w:ascii="Times New Roman" w:hAnsi="Times New Roman" w:cs="Times New Roman"/>
          <w:b/>
          <w:bCs/>
          <w:sz w:val="28"/>
          <w:szCs w:val="28"/>
        </w:rPr>
        <w:t xml:space="preserve"> </w:t>
      </w:r>
      <w:r w:rsidRPr="007D33B7">
        <w:rPr>
          <w:rFonts w:ascii="Times New Roman" w:hAnsi="Times New Roman" w:cs="Times New Roman"/>
          <w:sz w:val="28"/>
          <w:szCs w:val="28"/>
        </w:rPr>
        <w:t>Особенно важную роль в планомерном развитии спорта в университете играет вовлечение студентов в массовые спортивные мероприятия, что обеспечивает заинтересованность в спорте как можно большего количества учащихся. Это является основой сложной системы, нацеленной на популяризацию и укоренение физического воспитания как культуры</w:t>
      </w:r>
      <w:r w:rsidR="008C00D2" w:rsidRPr="007D33B7">
        <w:t xml:space="preserve"> </w:t>
      </w:r>
      <w:r w:rsidR="008C00D2" w:rsidRPr="007D33B7">
        <w:rPr>
          <w:rFonts w:ascii="Times New Roman" w:hAnsi="Times New Roman" w:cs="Times New Roman"/>
          <w:sz w:val="28"/>
          <w:szCs w:val="28"/>
        </w:rPr>
        <w:t>[57].</w:t>
      </w:r>
    </w:p>
    <w:p w14:paraId="7E8EE7F9" w14:textId="7651E4D0"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Правительство </w:t>
      </w:r>
      <w:r w:rsidRPr="007D33B7">
        <w:rPr>
          <w:rFonts w:ascii="Times New Roman" w:hAnsi="Times New Roman" w:cs="Times New Roman"/>
          <w:color w:val="000000" w:themeColor="text1"/>
          <w:sz w:val="28"/>
          <w:szCs w:val="28"/>
        </w:rPr>
        <w:t>Китая</w:t>
      </w:r>
      <w:r w:rsidRPr="007D33B7">
        <w:rPr>
          <w:rFonts w:ascii="Times New Roman" w:hAnsi="Times New Roman" w:cs="Times New Roman"/>
          <w:sz w:val="28"/>
          <w:szCs w:val="28"/>
        </w:rPr>
        <w:t xml:space="preserve"> серьезно обеспокоено тем, что наряду с повышением уровня жизни граждан стремительно падает уровень физической подготовки и </w:t>
      </w:r>
      <w:r w:rsidRPr="007D33B7">
        <w:rPr>
          <w:rFonts w:ascii="Times New Roman" w:hAnsi="Times New Roman" w:cs="Times New Roman"/>
          <w:sz w:val="28"/>
          <w:szCs w:val="28"/>
        </w:rPr>
        <w:lastRenderedPageBreak/>
        <w:t xml:space="preserve">ухудшается общее состояние здоровья среди молодежи. Отчасти это связано с тем, что внимание молодого поколения все больше смещается в сторону развлекательной сферы, а все свободное время студенты проводят за компьютерами. Именно поэтому в университетах Китая уделяют особое внимание физическому воспитанию студентов. Большинство китайских учебных заведений имеет собственный стадион. Кампусы оснащены современными тренажерными залами для занятий фитнесом, бассейном и разнообразными спортивными площадками для занятий баскетболом, волейболом, теннисом, пинг-понгом, легкой и тяжелой атлетикой. А также существуют секции художественной и спортивной гимнастики и восточных единоборств. Что касается внедрения спортивных занятий в учебный процесс, то «физическая культура» является обязательной дисциплиной для всех студентов. Уроки физкультуры занимают 2 часа в неделю и включают в себя занятия футболом, баскетболом, волейболом, легкой атлетикой, гимнастикой и ушу. Помимо этого, студенты </w:t>
      </w:r>
      <w:r w:rsidRPr="007D33B7">
        <w:rPr>
          <w:rFonts w:ascii="Times New Roman" w:hAnsi="Times New Roman" w:cs="Times New Roman"/>
          <w:color w:val="000000" w:themeColor="text1"/>
          <w:sz w:val="28"/>
          <w:szCs w:val="28"/>
        </w:rPr>
        <w:t xml:space="preserve">первого и второго курсов </w:t>
      </w:r>
      <w:r w:rsidRPr="007D33B7">
        <w:rPr>
          <w:rFonts w:ascii="Times New Roman" w:hAnsi="Times New Roman" w:cs="Times New Roman"/>
          <w:sz w:val="28"/>
          <w:szCs w:val="28"/>
        </w:rPr>
        <w:t>должны выбрать одну из обязательных факультативных дисциплин</w:t>
      </w:r>
      <w:r w:rsidR="008C00D2" w:rsidRPr="007D33B7">
        <w:t xml:space="preserve"> </w:t>
      </w:r>
      <w:r w:rsidR="008C00D2" w:rsidRPr="007D33B7">
        <w:rPr>
          <w:rFonts w:ascii="Times New Roman" w:hAnsi="Times New Roman" w:cs="Times New Roman"/>
          <w:sz w:val="28"/>
          <w:szCs w:val="28"/>
        </w:rPr>
        <w:t>[58].</w:t>
      </w:r>
    </w:p>
    <w:p w14:paraId="2942B437" w14:textId="7616654F" w:rsidR="00384C1F" w:rsidRPr="007D33B7" w:rsidRDefault="0034583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Емельяненко </w:t>
      </w:r>
      <w:r w:rsidR="00E308CD" w:rsidRPr="007D33B7">
        <w:rPr>
          <w:rFonts w:ascii="Times New Roman" w:hAnsi="Times New Roman" w:cs="Times New Roman"/>
          <w:sz w:val="28"/>
          <w:szCs w:val="28"/>
        </w:rPr>
        <w:t>В.Г.</w:t>
      </w:r>
      <w:r w:rsidRPr="007D33B7">
        <w:rPr>
          <w:rFonts w:ascii="Times New Roman" w:hAnsi="Times New Roman" w:cs="Times New Roman"/>
          <w:sz w:val="28"/>
          <w:szCs w:val="28"/>
        </w:rPr>
        <w:t xml:space="preserve"> </w:t>
      </w:r>
      <w:r w:rsidR="005A5B66" w:rsidRPr="007D33B7">
        <w:rPr>
          <w:rFonts w:ascii="Times New Roman" w:hAnsi="Times New Roman" w:cs="Times New Roman"/>
          <w:sz w:val="28"/>
          <w:szCs w:val="28"/>
        </w:rPr>
        <w:t xml:space="preserve">(2015) </w:t>
      </w:r>
      <w:r w:rsidRPr="007D33B7">
        <w:rPr>
          <w:rFonts w:ascii="Times New Roman" w:hAnsi="Times New Roman" w:cs="Times New Roman"/>
          <w:sz w:val="28"/>
          <w:szCs w:val="28"/>
        </w:rPr>
        <w:t xml:space="preserve">анализируя физическое воспитание в Китае отмечает, что </w:t>
      </w:r>
      <w:r w:rsidR="005F4CDC" w:rsidRPr="007D33B7">
        <w:rPr>
          <w:rFonts w:ascii="Times New Roman" w:hAnsi="Times New Roman" w:cs="Times New Roman"/>
          <w:sz w:val="28"/>
          <w:szCs w:val="28"/>
        </w:rPr>
        <w:t>«</w:t>
      </w:r>
      <w:r w:rsidRPr="007D33B7">
        <w:rPr>
          <w:rFonts w:ascii="Times New Roman" w:hAnsi="Times New Roman" w:cs="Times New Roman"/>
          <w:sz w:val="28"/>
          <w:szCs w:val="28"/>
        </w:rPr>
        <w:t>в</w:t>
      </w:r>
      <w:r w:rsidR="00384C1F" w:rsidRPr="007D33B7">
        <w:rPr>
          <w:rFonts w:ascii="Times New Roman" w:hAnsi="Times New Roman" w:cs="Times New Roman"/>
          <w:sz w:val="28"/>
          <w:szCs w:val="28"/>
        </w:rPr>
        <w:t xml:space="preserve"> высших учебных заведениях </w:t>
      </w:r>
      <w:r w:rsidRPr="007D33B7">
        <w:rPr>
          <w:rFonts w:ascii="Times New Roman" w:hAnsi="Times New Roman" w:cs="Times New Roman"/>
          <w:sz w:val="28"/>
          <w:szCs w:val="28"/>
        </w:rPr>
        <w:t>данного государства</w:t>
      </w:r>
      <w:r w:rsidR="00384C1F" w:rsidRPr="007D33B7">
        <w:rPr>
          <w:rFonts w:ascii="Times New Roman" w:hAnsi="Times New Roman" w:cs="Times New Roman"/>
          <w:sz w:val="28"/>
          <w:szCs w:val="28"/>
        </w:rPr>
        <w:t xml:space="preserve"> программы по физической культуре переориентированы на существенное увеличение объема образовательного компонента в лекциях, особенно при проведении методико-практических физкультурно-спортивных занятий. Таким образом, традиционно-тренировочный процесс приобрел направленность физкультурного образования, когда студенты, наряду с воспитанием физических качеств и освоением техники тех или иных физических упражнений, могут овладеть знаниями и умениями самостоятельных занятий, методами и формами их проведения, умениями планировать подобные 20 занятия, осуществлять элементарный самоконтроль и т.п., необходимые для самостоятельного практического использования. Такие социально значимые основы обусловливают саму цель физического воспитания студенческой молодежи в процессе обучения в вузах. Практические занятия проводятся в китайских вузах в очень жестком, строго регламентированном режиме, определенном программой. То, что у студента не получается на занятии, он должен освоить во внеучебное время или отработать на дополнительных занятиях</w:t>
      </w:r>
      <w:r w:rsidR="005F4CDC" w:rsidRPr="007D33B7">
        <w:rPr>
          <w:rFonts w:ascii="Times New Roman" w:hAnsi="Times New Roman" w:cs="Times New Roman"/>
          <w:sz w:val="28"/>
          <w:szCs w:val="28"/>
        </w:rPr>
        <w:t>»</w:t>
      </w:r>
      <w:r w:rsidR="008C00D2" w:rsidRPr="007D33B7">
        <w:t xml:space="preserve"> </w:t>
      </w:r>
      <w:r w:rsidR="008C00D2" w:rsidRPr="007D33B7">
        <w:rPr>
          <w:rFonts w:ascii="Times New Roman" w:hAnsi="Times New Roman" w:cs="Times New Roman"/>
          <w:sz w:val="28"/>
          <w:szCs w:val="28"/>
        </w:rPr>
        <w:t>[59].</w:t>
      </w:r>
    </w:p>
    <w:p w14:paraId="026C2582" w14:textId="7175A0D4" w:rsidR="00384C1F" w:rsidRPr="007D33B7" w:rsidRDefault="00623CE3"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Ван </w:t>
      </w:r>
      <w:proofErr w:type="spellStart"/>
      <w:r w:rsidRPr="007D33B7">
        <w:rPr>
          <w:rFonts w:ascii="Times New Roman" w:hAnsi="Times New Roman" w:cs="Times New Roman"/>
          <w:sz w:val="28"/>
          <w:szCs w:val="28"/>
        </w:rPr>
        <w:t>Цзыпу</w:t>
      </w:r>
      <w:proofErr w:type="spellEnd"/>
      <w:r w:rsidR="00AE4E5E" w:rsidRPr="007D33B7">
        <w:rPr>
          <w:rFonts w:ascii="Times New Roman" w:hAnsi="Times New Roman" w:cs="Times New Roman"/>
          <w:sz w:val="28"/>
          <w:szCs w:val="28"/>
        </w:rPr>
        <w:t xml:space="preserve"> (2000</w:t>
      </w:r>
      <w:r w:rsidR="00260A0B" w:rsidRPr="007D33B7">
        <w:rPr>
          <w:rFonts w:ascii="Times New Roman" w:hAnsi="Times New Roman" w:cs="Times New Roman"/>
          <w:sz w:val="28"/>
          <w:szCs w:val="28"/>
        </w:rPr>
        <w:t xml:space="preserve">) </w:t>
      </w:r>
      <w:r w:rsidR="00776E35" w:rsidRPr="007D33B7">
        <w:rPr>
          <w:rFonts w:ascii="Times New Roman" w:hAnsi="Times New Roman" w:cs="Times New Roman"/>
          <w:sz w:val="28"/>
          <w:szCs w:val="28"/>
        </w:rPr>
        <w:t>в своей диссертационной работе,</w:t>
      </w:r>
      <w:r w:rsidR="001743F7" w:rsidRPr="007D33B7">
        <w:rPr>
          <w:rFonts w:ascii="Times New Roman" w:hAnsi="Times New Roman" w:cs="Times New Roman"/>
          <w:sz w:val="28"/>
          <w:szCs w:val="28"/>
        </w:rPr>
        <w:t xml:space="preserve"> выполненной под руководством доктора педагогических наук, профессора </w:t>
      </w:r>
      <w:proofErr w:type="spellStart"/>
      <w:r w:rsidR="001743F7" w:rsidRPr="007D33B7">
        <w:rPr>
          <w:rFonts w:ascii="Times New Roman" w:hAnsi="Times New Roman" w:cs="Times New Roman"/>
          <w:sz w:val="28"/>
          <w:szCs w:val="28"/>
        </w:rPr>
        <w:t>Переверзин</w:t>
      </w:r>
      <w:r w:rsidR="00776E35" w:rsidRPr="007D33B7">
        <w:rPr>
          <w:rFonts w:ascii="Times New Roman" w:hAnsi="Times New Roman" w:cs="Times New Roman"/>
          <w:sz w:val="28"/>
          <w:szCs w:val="28"/>
        </w:rPr>
        <w:t>а</w:t>
      </w:r>
      <w:proofErr w:type="spellEnd"/>
      <w:r w:rsidR="001743F7" w:rsidRPr="007D33B7">
        <w:rPr>
          <w:rFonts w:ascii="Times New Roman" w:hAnsi="Times New Roman" w:cs="Times New Roman"/>
          <w:sz w:val="28"/>
          <w:szCs w:val="28"/>
        </w:rPr>
        <w:t xml:space="preserve"> И.И.</w:t>
      </w:r>
      <w:r w:rsidR="00776E35" w:rsidRPr="007D33B7">
        <w:rPr>
          <w:rFonts w:ascii="Times New Roman" w:hAnsi="Times New Roman" w:cs="Times New Roman"/>
          <w:sz w:val="28"/>
          <w:szCs w:val="28"/>
        </w:rPr>
        <w:t>,</w:t>
      </w:r>
      <w:r w:rsidRPr="007D33B7">
        <w:rPr>
          <w:rFonts w:ascii="Times New Roman" w:hAnsi="Times New Roman" w:cs="Times New Roman"/>
          <w:sz w:val="28"/>
          <w:szCs w:val="28"/>
        </w:rPr>
        <w:t xml:space="preserve"> указывает на то, что </w:t>
      </w:r>
      <w:r w:rsidR="000A35F7" w:rsidRPr="007D33B7">
        <w:rPr>
          <w:rFonts w:ascii="Times New Roman" w:hAnsi="Times New Roman" w:cs="Times New Roman"/>
          <w:sz w:val="28"/>
          <w:szCs w:val="28"/>
        </w:rPr>
        <w:t>«</w:t>
      </w:r>
      <w:r w:rsidRPr="007D33B7">
        <w:rPr>
          <w:rFonts w:ascii="Times New Roman" w:hAnsi="Times New Roman" w:cs="Times New Roman"/>
          <w:sz w:val="28"/>
          <w:szCs w:val="28"/>
        </w:rPr>
        <w:t>в</w:t>
      </w:r>
      <w:r w:rsidR="00384C1F" w:rsidRPr="007D33B7">
        <w:rPr>
          <w:rFonts w:ascii="Times New Roman" w:hAnsi="Times New Roman" w:cs="Times New Roman"/>
          <w:sz w:val="28"/>
          <w:szCs w:val="28"/>
        </w:rPr>
        <w:t xml:space="preserve">сесторонний детальный анализ официальных документов и научно-методических материалов Китайской Народной Республики показывает, что в государственной политике Китая вопросы модернизации и реформирования физической культуры, включая физическое воспитание студентов, занимают существенное место. Государственная политика Китая в области реформы физического воспитания в вузах, предусматривает следующие основные направления ее модернизации: увеличение разнообразия форм и методов физкультурной и спортивной работы, включая развитие самодеятельных форм физкультурного движения; сочетание современных и </w:t>
      </w:r>
      <w:r w:rsidR="00384C1F" w:rsidRPr="007D33B7">
        <w:rPr>
          <w:rFonts w:ascii="Times New Roman" w:hAnsi="Times New Roman" w:cs="Times New Roman"/>
          <w:sz w:val="28"/>
          <w:szCs w:val="28"/>
        </w:rPr>
        <w:lastRenderedPageBreak/>
        <w:t>национальных традиций в физическом воспитании студентов; усиление общей эффективности оздоровления и физкультурной образованности студентов; усиление общего воспитания студентов на основе физического воспитания; серьезное улучшение финансового обеспечения физической подготовки, улучшение состояния стадионов и спортивного инвентаря</w:t>
      </w:r>
      <w:r w:rsidR="000A35F7" w:rsidRPr="007D33B7">
        <w:rPr>
          <w:rFonts w:ascii="Times New Roman" w:hAnsi="Times New Roman" w:cs="Times New Roman"/>
          <w:sz w:val="28"/>
          <w:szCs w:val="28"/>
        </w:rPr>
        <w:t>»</w:t>
      </w:r>
      <w:r w:rsidR="00B06F98" w:rsidRPr="007D33B7">
        <w:t xml:space="preserve"> </w:t>
      </w:r>
      <w:r w:rsidR="00B06F98" w:rsidRPr="007D33B7">
        <w:rPr>
          <w:rFonts w:ascii="Times New Roman" w:hAnsi="Times New Roman" w:cs="Times New Roman"/>
          <w:sz w:val="28"/>
          <w:szCs w:val="28"/>
        </w:rPr>
        <w:t>[60].</w:t>
      </w:r>
    </w:p>
    <w:p w14:paraId="184232E9" w14:textId="03A16F04"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Как указывает</w:t>
      </w:r>
      <w:r w:rsidRPr="007D33B7">
        <w:t xml:space="preserve"> </w:t>
      </w:r>
      <w:r w:rsidRPr="007D33B7">
        <w:rPr>
          <w:rFonts w:ascii="Times New Roman" w:hAnsi="Times New Roman" w:cs="Times New Roman"/>
          <w:sz w:val="28"/>
          <w:szCs w:val="28"/>
        </w:rPr>
        <w:t>Садовой В.П.</w:t>
      </w:r>
      <w:r w:rsidR="003F64B5" w:rsidRPr="007D33B7">
        <w:t xml:space="preserve"> </w:t>
      </w:r>
      <w:r w:rsidR="003F64B5" w:rsidRPr="007D33B7">
        <w:rPr>
          <w:rFonts w:ascii="Times New Roman" w:hAnsi="Times New Roman" w:cs="Times New Roman"/>
          <w:sz w:val="28"/>
          <w:szCs w:val="28"/>
        </w:rPr>
        <w:t>(2017)</w:t>
      </w:r>
      <w:r w:rsidRPr="007D33B7">
        <w:rPr>
          <w:rFonts w:ascii="Times New Roman" w:hAnsi="Times New Roman" w:cs="Times New Roman"/>
          <w:sz w:val="28"/>
          <w:szCs w:val="28"/>
        </w:rPr>
        <w:t xml:space="preserve">, </w:t>
      </w:r>
      <w:r w:rsidR="000A35F7" w:rsidRPr="007D33B7">
        <w:rPr>
          <w:rFonts w:ascii="Times New Roman" w:hAnsi="Times New Roman" w:cs="Times New Roman"/>
          <w:sz w:val="28"/>
          <w:szCs w:val="28"/>
        </w:rPr>
        <w:t>- «</w:t>
      </w:r>
      <w:r w:rsidRPr="007D33B7">
        <w:rPr>
          <w:rFonts w:ascii="Times New Roman" w:hAnsi="Times New Roman" w:cs="Times New Roman"/>
          <w:sz w:val="28"/>
          <w:szCs w:val="28"/>
        </w:rPr>
        <w:t>рассмотрение содержания учебных планов высших учебных заведений Израиля показало, что физическое воспитание относится к числу обязательных дисциплин. Занятия со студентами проводятся кафедрами физического воспитания на протяжении 2 лет обучения, 1 раз в неделю по 2 часа. Для того чтобы продолжать занятия спортом и выступать в соревнованиях за университетские команды, студенты занимаются во внеучебное время в центрах физического воспитания, отдыха и здоровья местных кампусов. Наиболее распространенные виды спорта среди студентов Израиля – гимнастика, баскетбол, футбол</w:t>
      </w:r>
      <w:r w:rsidR="000A35F7" w:rsidRPr="007D33B7">
        <w:rPr>
          <w:rFonts w:ascii="Times New Roman" w:hAnsi="Times New Roman" w:cs="Times New Roman"/>
          <w:sz w:val="28"/>
          <w:szCs w:val="28"/>
        </w:rPr>
        <w:t>»</w:t>
      </w:r>
      <w:r w:rsidR="00B06F98" w:rsidRPr="007D33B7">
        <w:t xml:space="preserve"> </w:t>
      </w:r>
      <w:r w:rsidR="00B06F98" w:rsidRPr="007D33B7">
        <w:rPr>
          <w:rFonts w:ascii="Times New Roman" w:hAnsi="Times New Roman" w:cs="Times New Roman"/>
          <w:sz w:val="28"/>
          <w:szCs w:val="28"/>
        </w:rPr>
        <w:t>[61].</w:t>
      </w:r>
    </w:p>
    <w:p w14:paraId="45DFE105" w14:textId="09101567"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Все страны, входящие в Европейский союз, включая Францию, так или иначе акцентируют свое внимание на развитии физкультуры и спорта. Директива, установленная Национальной Французской академией спорта, предполагает 3 часа в неделю такой дисциплины, как физическое образование, для всех учебных курсов любого учреждения высшего образования во </w:t>
      </w:r>
      <w:r w:rsidRPr="007D33B7">
        <w:rPr>
          <w:rFonts w:ascii="Times New Roman" w:hAnsi="Times New Roman" w:cs="Times New Roman"/>
          <w:color w:val="000000" w:themeColor="text1"/>
          <w:sz w:val="28"/>
          <w:szCs w:val="28"/>
        </w:rPr>
        <w:t>Франции</w:t>
      </w:r>
      <w:r w:rsidR="00B06F98" w:rsidRPr="007D33B7">
        <w:t xml:space="preserve"> </w:t>
      </w:r>
      <w:r w:rsidR="00B06F98" w:rsidRPr="007D33B7">
        <w:rPr>
          <w:rFonts w:ascii="Times New Roman" w:hAnsi="Times New Roman" w:cs="Times New Roman"/>
          <w:color w:val="000000" w:themeColor="text1"/>
          <w:sz w:val="28"/>
          <w:szCs w:val="28"/>
        </w:rPr>
        <w:t>[62].</w:t>
      </w:r>
    </w:p>
    <w:p w14:paraId="782FE285" w14:textId="062F4450"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Общая политика европейских вузов: «Мы дадим вам все, лишь бы вам здесь было хорошо». Спортивные университетские учреждения, равно как библиотеки, информационные центры и лаборатории, полностью поддерживают студента во всех его начинаниях. Только нужно иметь желание во всем этом участвовать</w:t>
      </w:r>
      <w:r w:rsidR="00594FE1" w:rsidRPr="007D33B7">
        <w:t xml:space="preserve"> </w:t>
      </w:r>
      <w:r w:rsidR="00594FE1" w:rsidRPr="007D33B7">
        <w:rPr>
          <w:rFonts w:ascii="Times New Roman" w:hAnsi="Times New Roman" w:cs="Times New Roman"/>
          <w:sz w:val="28"/>
          <w:szCs w:val="28"/>
        </w:rPr>
        <w:t>[63].</w:t>
      </w:r>
    </w:p>
    <w:p w14:paraId="2DD813C2" w14:textId="15EDB1E8"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Как отмечают Жолобова Е.П., Андреенко Т.А.</w:t>
      </w:r>
      <w:r w:rsidR="00B9200B" w:rsidRPr="007D33B7">
        <w:t xml:space="preserve"> </w:t>
      </w:r>
      <w:r w:rsidR="00B9200B" w:rsidRPr="007D33B7">
        <w:rPr>
          <w:rFonts w:ascii="Times New Roman" w:hAnsi="Times New Roman" w:cs="Times New Roman"/>
          <w:sz w:val="28"/>
          <w:szCs w:val="28"/>
        </w:rPr>
        <w:t>(2019)</w:t>
      </w:r>
      <w:r w:rsidRPr="007D33B7">
        <w:rPr>
          <w:rFonts w:ascii="Times New Roman" w:hAnsi="Times New Roman" w:cs="Times New Roman"/>
          <w:sz w:val="28"/>
          <w:szCs w:val="28"/>
        </w:rPr>
        <w:t>,</w:t>
      </w:r>
      <w:r w:rsidR="00CA5A1D" w:rsidRPr="007D33B7">
        <w:rPr>
          <w:rFonts w:ascii="Times New Roman" w:hAnsi="Times New Roman" w:cs="Times New Roman"/>
          <w:sz w:val="28"/>
          <w:szCs w:val="28"/>
        </w:rPr>
        <w:t xml:space="preserve"> -</w:t>
      </w:r>
      <w:r w:rsidRPr="007D33B7">
        <w:rPr>
          <w:rFonts w:ascii="Times New Roman" w:hAnsi="Times New Roman" w:cs="Times New Roman"/>
          <w:sz w:val="28"/>
          <w:szCs w:val="28"/>
        </w:rPr>
        <w:t xml:space="preserve"> «что касается высшего образования и физического воспитания в Германии, здесь оно так же является неотъемлемой частью студенческой жизни, занятия по физической культуре являются обязательными и по возможности всегда проводятся на свежем воздухе. Кафедра физической культуры в </w:t>
      </w:r>
      <w:r w:rsidRPr="007D33B7">
        <w:rPr>
          <w:rFonts w:ascii="Times New Roman" w:hAnsi="Times New Roman" w:cs="Times New Roman"/>
          <w:color w:val="000000" w:themeColor="text1"/>
          <w:sz w:val="28"/>
          <w:szCs w:val="28"/>
        </w:rPr>
        <w:t>немецких</w:t>
      </w:r>
      <w:r w:rsidRPr="007D33B7">
        <w:rPr>
          <w:rFonts w:ascii="Times New Roman" w:hAnsi="Times New Roman" w:cs="Times New Roman"/>
          <w:sz w:val="28"/>
          <w:szCs w:val="28"/>
        </w:rPr>
        <w:t xml:space="preserve"> университетах отсутствует. Для того, чтобы успешно провести пары, на работу приглашаются квалифицированные тренеры и инструкторы. Важно отметить тот факт, что для немцев не важны теоретические знания по данной дисциплине, существуют только практические занятия. Информацию о правильном питании и физических нагрузках они получают на других предметах, таких как биология или анатомия»</w:t>
      </w:r>
      <w:r w:rsidR="00594FE1" w:rsidRPr="007D33B7">
        <w:t xml:space="preserve"> </w:t>
      </w:r>
      <w:r w:rsidR="00594FE1" w:rsidRPr="007D33B7">
        <w:rPr>
          <w:rFonts w:ascii="Times New Roman" w:hAnsi="Times New Roman" w:cs="Times New Roman"/>
          <w:sz w:val="28"/>
          <w:szCs w:val="28"/>
        </w:rPr>
        <w:t>[64].</w:t>
      </w:r>
    </w:p>
    <w:p w14:paraId="62ADCBBF" w14:textId="6D13D5C8" w:rsidR="00384C1F" w:rsidRPr="007D33B7" w:rsidRDefault="00384C1F" w:rsidP="00384C1F">
      <w:pPr>
        <w:spacing w:after="0" w:line="240" w:lineRule="auto"/>
        <w:ind w:firstLine="709"/>
        <w:jc w:val="both"/>
        <w:rPr>
          <w:rFonts w:ascii="Times New Roman" w:hAnsi="Times New Roman" w:cs="Times New Roman"/>
          <w:sz w:val="28"/>
          <w:szCs w:val="28"/>
        </w:rPr>
      </w:pPr>
      <w:proofErr w:type="spellStart"/>
      <w:r w:rsidRPr="007D33B7">
        <w:rPr>
          <w:rFonts w:ascii="Times New Roman" w:hAnsi="Times New Roman" w:cs="Times New Roman"/>
          <w:sz w:val="28"/>
          <w:szCs w:val="28"/>
        </w:rPr>
        <w:t>Пупышева</w:t>
      </w:r>
      <w:proofErr w:type="spellEnd"/>
      <w:r w:rsidRPr="007D33B7">
        <w:rPr>
          <w:rFonts w:ascii="Times New Roman" w:hAnsi="Times New Roman" w:cs="Times New Roman"/>
          <w:sz w:val="28"/>
          <w:szCs w:val="28"/>
        </w:rPr>
        <w:t xml:space="preserve"> Ж.С</w:t>
      </w:r>
      <w:r w:rsidR="006D11AB" w:rsidRPr="007D33B7">
        <w:rPr>
          <w:rFonts w:ascii="Times New Roman" w:hAnsi="Times New Roman" w:cs="Times New Roman"/>
          <w:sz w:val="28"/>
          <w:szCs w:val="28"/>
        </w:rPr>
        <w:t>.</w:t>
      </w:r>
      <w:r w:rsidRPr="007D33B7">
        <w:rPr>
          <w:rFonts w:ascii="Times New Roman" w:hAnsi="Times New Roman" w:cs="Times New Roman"/>
          <w:sz w:val="28"/>
          <w:szCs w:val="28"/>
        </w:rPr>
        <w:t xml:space="preserve">, </w:t>
      </w:r>
      <w:proofErr w:type="spellStart"/>
      <w:r w:rsidRPr="007D33B7">
        <w:rPr>
          <w:rFonts w:ascii="Times New Roman" w:hAnsi="Times New Roman" w:cs="Times New Roman"/>
          <w:sz w:val="28"/>
          <w:szCs w:val="28"/>
        </w:rPr>
        <w:t>Карвунис</w:t>
      </w:r>
      <w:proofErr w:type="spellEnd"/>
      <w:r w:rsidRPr="007D33B7">
        <w:rPr>
          <w:rFonts w:ascii="Times New Roman" w:hAnsi="Times New Roman" w:cs="Times New Roman"/>
          <w:sz w:val="28"/>
          <w:szCs w:val="28"/>
        </w:rPr>
        <w:t xml:space="preserve"> Ю.А.</w:t>
      </w:r>
      <w:r w:rsidR="00337675" w:rsidRPr="007D33B7">
        <w:t xml:space="preserve"> </w:t>
      </w:r>
      <w:r w:rsidR="00337675" w:rsidRPr="007D33B7">
        <w:rPr>
          <w:rFonts w:ascii="Times New Roman" w:hAnsi="Times New Roman" w:cs="Times New Roman"/>
          <w:sz w:val="28"/>
          <w:szCs w:val="28"/>
        </w:rPr>
        <w:t>(2015)</w:t>
      </w:r>
      <w:r w:rsidRPr="007D33B7">
        <w:rPr>
          <w:rFonts w:ascii="Times New Roman" w:hAnsi="Times New Roman" w:cs="Times New Roman"/>
          <w:sz w:val="28"/>
          <w:szCs w:val="28"/>
        </w:rPr>
        <w:t xml:space="preserve"> в ходе рассмотрения форм организации спортивно-оздоровительной работы в немецких вузах пришли к выводу, что </w:t>
      </w:r>
      <w:r w:rsidR="008E6010" w:rsidRPr="007D33B7">
        <w:rPr>
          <w:rFonts w:ascii="Times New Roman" w:hAnsi="Times New Roman" w:cs="Times New Roman"/>
          <w:sz w:val="28"/>
          <w:szCs w:val="28"/>
        </w:rPr>
        <w:t>«</w:t>
      </w:r>
      <w:r w:rsidRPr="007D33B7">
        <w:rPr>
          <w:rFonts w:ascii="Times New Roman" w:hAnsi="Times New Roman" w:cs="Times New Roman"/>
          <w:sz w:val="28"/>
          <w:szCs w:val="28"/>
        </w:rPr>
        <w:t xml:space="preserve">важным элементом, который делает данную систему эффективной, выступает разнообразие возможностей для удовлетворения потребностей студентов в физической активности. Студент не ограничен рамками в своем выборе той или иной направленности, в которой он мог бы себя попробовать, будь то игры с мячом, боевые искусства или гимнастика. Каждый цикл занятий студент имеет право выбрать себе новое направление. При этом группы, как </w:t>
      </w:r>
      <w:r w:rsidRPr="007D33B7">
        <w:rPr>
          <w:rFonts w:ascii="Times New Roman" w:hAnsi="Times New Roman" w:cs="Times New Roman"/>
          <w:sz w:val="28"/>
          <w:szCs w:val="28"/>
        </w:rPr>
        <w:lastRenderedPageBreak/>
        <w:t>правило, делятся на три категории – для начинающих, продолжающих и более углубленное изучение, что позволяет комфортно чувствовать себя на любой стадии совершенствования своих навыков</w:t>
      </w:r>
      <w:r w:rsidR="008E6010" w:rsidRPr="007D33B7">
        <w:rPr>
          <w:rFonts w:ascii="Times New Roman" w:hAnsi="Times New Roman" w:cs="Times New Roman"/>
          <w:sz w:val="28"/>
          <w:szCs w:val="28"/>
        </w:rPr>
        <w:t>»</w:t>
      </w:r>
      <w:r w:rsidR="001756AD" w:rsidRPr="007D33B7">
        <w:t xml:space="preserve"> </w:t>
      </w:r>
      <w:r w:rsidR="001756AD" w:rsidRPr="007D33B7">
        <w:rPr>
          <w:rFonts w:ascii="Times New Roman" w:hAnsi="Times New Roman" w:cs="Times New Roman"/>
          <w:sz w:val="28"/>
          <w:szCs w:val="28"/>
        </w:rPr>
        <w:t>[65].</w:t>
      </w:r>
    </w:p>
    <w:p w14:paraId="3B377455" w14:textId="6B265A52" w:rsidR="00A97387"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Как отмечают </w:t>
      </w:r>
      <w:r w:rsidR="007D71D6" w:rsidRPr="007D33B7">
        <w:rPr>
          <w:rFonts w:ascii="Times New Roman" w:hAnsi="Times New Roman" w:cs="Times New Roman"/>
          <w:sz w:val="28"/>
          <w:szCs w:val="28"/>
        </w:rPr>
        <w:t>данные</w:t>
      </w:r>
      <w:r w:rsidRPr="007D33B7">
        <w:rPr>
          <w:rFonts w:ascii="Times New Roman" w:hAnsi="Times New Roman" w:cs="Times New Roman"/>
          <w:sz w:val="28"/>
          <w:szCs w:val="28"/>
        </w:rPr>
        <w:t xml:space="preserve"> авторы, </w:t>
      </w:r>
      <w:r w:rsidR="008E6010" w:rsidRPr="007D33B7">
        <w:rPr>
          <w:rFonts w:ascii="Times New Roman" w:hAnsi="Times New Roman" w:cs="Times New Roman"/>
          <w:sz w:val="28"/>
          <w:szCs w:val="28"/>
        </w:rPr>
        <w:t>«</w:t>
      </w:r>
      <w:r w:rsidRPr="007D33B7">
        <w:rPr>
          <w:rFonts w:ascii="Times New Roman" w:hAnsi="Times New Roman" w:cs="Times New Roman"/>
          <w:sz w:val="28"/>
          <w:szCs w:val="28"/>
        </w:rPr>
        <w:t xml:space="preserve">в российских вузах физическое воспитание осуществляется на протяжении всего периода обучения студентов и представляет собой значительное многообразие взаимосвязанных форм, дополняющих друг друга, формируя, таким образом, единый процесс физического воспитания обучающихся. Основной формой физического воспитания в вузах на сегодняшний день остаются учебные занятия. Планирование происходит отдельно по каждому направлению, и проведение занятий осуществляется на базе кафедр физического воспитания. С внедрением образовательных стандартов поколения ФГОС 3+ возникает дополнительная необходимость в реализации теоретического компонента дисциплины «Физическая культура» для непрофильных направлений. Лекции и семинарские занятия, предусмотренные стандартом как базовый элемент традиционно практико-ориентированной дисциплины, по мнению </w:t>
      </w:r>
      <w:proofErr w:type="spellStart"/>
      <w:r w:rsidRPr="007D33B7">
        <w:rPr>
          <w:rFonts w:ascii="Times New Roman" w:hAnsi="Times New Roman" w:cs="Times New Roman"/>
          <w:sz w:val="28"/>
          <w:szCs w:val="28"/>
        </w:rPr>
        <w:t>Пупышевой</w:t>
      </w:r>
      <w:proofErr w:type="spellEnd"/>
      <w:r w:rsidRPr="007D33B7">
        <w:rPr>
          <w:rFonts w:ascii="Times New Roman" w:hAnsi="Times New Roman" w:cs="Times New Roman"/>
          <w:sz w:val="28"/>
          <w:szCs w:val="28"/>
        </w:rPr>
        <w:t xml:space="preserve"> Ж.С</w:t>
      </w:r>
      <w:r w:rsidR="002C32F3" w:rsidRPr="007D33B7">
        <w:rPr>
          <w:rFonts w:ascii="Times New Roman" w:hAnsi="Times New Roman" w:cs="Times New Roman"/>
          <w:sz w:val="28"/>
          <w:szCs w:val="28"/>
        </w:rPr>
        <w:t>.</w:t>
      </w:r>
      <w:r w:rsidRPr="007D33B7">
        <w:rPr>
          <w:rFonts w:ascii="Times New Roman" w:hAnsi="Times New Roman" w:cs="Times New Roman"/>
          <w:sz w:val="28"/>
          <w:szCs w:val="28"/>
        </w:rPr>
        <w:t xml:space="preserve">, </w:t>
      </w:r>
      <w:proofErr w:type="spellStart"/>
      <w:r w:rsidRPr="007D33B7">
        <w:rPr>
          <w:rFonts w:ascii="Times New Roman" w:hAnsi="Times New Roman" w:cs="Times New Roman"/>
          <w:sz w:val="28"/>
          <w:szCs w:val="28"/>
        </w:rPr>
        <w:t>Карвуниса</w:t>
      </w:r>
      <w:proofErr w:type="spellEnd"/>
      <w:r w:rsidRPr="007D33B7">
        <w:rPr>
          <w:rFonts w:ascii="Times New Roman" w:hAnsi="Times New Roman" w:cs="Times New Roman"/>
          <w:sz w:val="28"/>
          <w:szCs w:val="28"/>
        </w:rPr>
        <w:t xml:space="preserve"> Ю.А., должны содержать необходимую основу знаний в области теории физической культуры. Знания медико-биологических аспектов физической культуры и спорта нацелены на формирование и поддержание здоровья студентов. Понимание социального значения спорта и физической культуры является немаловажным в формировании всесторонне развитой личности. Отдельно стоит выделить самостоятельные занятия физической культурой, которые не только способствуют усвоению учебных компетенций, увеличивают общее время физической активности, но и в целом ускоряют процесс физического совершенствования студентов. Данные занятия могут проходить как в секциях, так и в самом вузе после основного учебного процесса. В совокупности все эти занятия обеспечивают эффективное непрерывное физическое воспитание обучающихся.</w:t>
      </w:r>
      <w:r w:rsidR="008E6010" w:rsidRPr="007D33B7">
        <w:rPr>
          <w:rFonts w:ascii="Times New Roman" w:hAnsi="Times New Roman" w:cs="Times New Roman"/>
          <w:sz w:val="28"/>
          <w:szCs w:val="28"/>
        </w:rPr>
        <w:t>»</w:t>
      </w:r>
      <w:r w:rsidR="00A97387" w:rsidRPr="007D33B7">
        <w:rPr>
          <w:rFonts w:ascii="Times New Roman" w:hAnsi="Times New Roman" w:cs="Times New Roman"/>
          <w:sz w:val="28"/>
          <w:szCs w:val="28"/>
        </w:rPr>
        <w:t xml:space="preserve"> [65</w:t>
      </w:r>
      <w:r w:rsidR="008E6010" w:rsidRPr="007D33B7">
        <w:rPr>
          <w:rFonts w:ascii="Times New Roman" w:hAnsi="Times New Roman" w:cs="Times New Roman"/>
          <w:sz w:val="28"/>
          <w:szCs w:val="28"/>
        </w:rPr>
        <w:t>,</w:t>
      </w:r>
      <w:r w:rsidR="00A97387" w:rsidRPr="007D33B7">
        <w:rPr>
          <w:rFonts w:ascii="Times New Roman" w:hAnsi="Times New Roman" w:cs="Times New Roman"/>
          <w:sz w:val="28"/>
          <w:szCs w:val="28"/>
        </w:rPr>
        <w:t xml:space="preserve"> с. 209-210].</w:t>
      </w:r>
    </w:p>
    <w:p w14:paraId="5D3A9F2D" w14:textId="2A5F64AA"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Как отмечают </w:t>
      </w:r>
      <w:proofErr w:type="spellStart"/>
      <w:r w:rsidRPr="007D33B7">
        <w:rPr>
          <w:rFonts w:ascii="Times New Roman" w:hAnsi="Times New Roman" w:cs="Times New Roman"/>
          <w:sz w:val="28"/>
          <w:szCs w:val="28"/>
        </w:rPr>
        <w:t>Хомичев</w:t>
      </w:r>
      <w:proofErr w:type="spellEnd"/>
      <w:r w:rsidRPr="007D33B7">
        <w:rPr>
          <w:rFonts w:ascii="Times New Roman" w:hAnsi="Times New Roman" w:cs="Times New Roman"/>
          <w:sz w:val="28"/>
          <w:szCs w:val="28"/>
        </w:rPr>
        <w:t xml:space="preserve"> Я.Ю., Артемьев А.А., Левина И.Л.</w:t>
      </w:r>
      <w:r w:rsidR="00047C96" w:rsidRPr="007D33B7">
        <w:t xml:space="preserve"> </w:t>
      </w:r>
      <w:r w:rsidR="00047C96" w:rsidRPr="007D33B7">
        <w:rPr>
          <w:rFonts w:ascii="Times New Roman" w:hAnsi="Times New Roman" w:cs="Times New Roman"/>
          <w:sz w:val="28"/>
          <w:szCs w:val="28"/>
        </w:rPr>
        <w:t>(2016)</w:t>
      </w:r>
      <w:r w:rsidRPr="007D33B7">
        <w:rPr>
          <w:rFonts w:ascii="Times New Roman" w:hAnsi="Times New Roman" w:cs="Times New Roman"/>
          <w:sz w:val="28"/>
          <w:szCs w:val="28"/>
        </w:rPr>
        <w:t>,</w:t>
      </w:r>
      <w:r w:rsidR="00640239" w:rsidRPr="007D33B7">
        <w:rPr>
          <w:rFonts w:ascii="Times New Roman" w:hAnsi="Times New Roman" w:cs="Times New Roman"/>
          <w:sz w:val="28"/>
          <w:szCs w:val="28"/>
        </w:rPr>
        <w:t xml:space="preserve"> -</w:t>
      </w:r>
      <w:r w:rsidRPr="007D33B7">
        <w:rPr>
          <w:rFonts w:ascii="Times New Roman" w:hAnsi="Times New Roman" w:cs="Times New Roman"/>
          <w:sz w:val="28"/>
          <w:szCs w:val="28"/>
        </w:rPr>
        <w:t xml:space="preserve"> </w:t>
      </w:r>
      <w:r w:rsidR="00640239" w:rsidRPr="007D33B7">
        <w:rPr>
          <w:rFonts w:ascii="Times New Roman" w:hAnsi="Times New Roman" w:cs="Times New Roman"/>
          <w:sz w:val="28"/>
          <w:szCs w:val="28"/>
        </w:rPr>
        <w:t>«</w:t>
      </w:r>
      <w:r w:rsidRPr="007D33B7">
        <w:rPr>
          <w:rFonts w:ascii="Times New Roman" w:hAnsi="Times New Roman" w:cs="Times New Roman"/>
          <w:sz w:val="28"/>
          <w:szCs w:val="28"/>
        </w:rPr>
        <w:t xml:space="preserve">в России в 90-е годы акцент физического воспитания начал смещаться в сторону формирования физической культуры личности. Эта идея была заложена Л.И. </w:t>
      </w:r>
      <w:proofErr w:type="spellStart"/>
      <w:r w:rsidRPr="007D33B7">
        <w:rPr>
          <w:rFonts w:ascii="Times New Roman" w:hAnsi="Times New Roman" w:cs="Times New Roman"/>
          <w:sz w:val="28"/>
          <w:szCs w:val="28"/>
        </w:rPr>
        <w:t>Лубышевой</w:t>
      </w:r>
      <w:proofErr w:type="spellEnd"/>
      <w:r w:rsidRPr="007D33B7">
        <w:rPr>
          <w:rFonts w:ascii="Times New Roman" w:hAnsi="Times New Roman" w:cs="Times New Roman"/>
          <w:sz w:val="28"/>
          <w:szCs w:val="28"/>
        </w:rPr>
        <w:t xml:space="preserve"> и Г.М. Грузных во Всероссийской базисной учебной программе по физической культуре для высших учебных заведений. В программу были введены теоретический (18 часов), методический (100 часов) и практический (442 часов) разделы курса для основного отделения. Всего на предмет выделялось 560 часов</w:t>
      </w:r>
      <w:r w:rsidR="00640239" w:rsidRPr="007D33B7">
        <w:rPr>
          <w:rFonts w:ascii="Times New Roman" w:hAnsi="Times New Roman" w:cs="Times New Roman"/>
          <w:sz w:val="28"/>
          <w:szCs w:val="28"/>
        </w:rPr>
        <w:t>»</w:t>
      </w:r>
      <w:r w:rsidRPr="007D33B7">
        <w:rPr>
          <w:rFonts w:ascii="Times New Roman" w:hAnsi="Times New Roman" w:cs="Times New Roman"/>
          <w:sz w:val="28"/>
          <w:szCs w:val="28"/>
        </w:rPr>
        <w:t xml:space="preserve">. Как указывают данные авторы, ссылаясь на работу Чистякова В.А., </w:t>
      </w:r>
      <w:r w:rsidR="00640239" w:rsidRPr="007D33B7">
        <w:rPr>
          <w:rFonts w:ascii="Times New Roman" w:hAnsi="Times New Roman" w:cs="Times New Roman"/>
          <w:sz w:val="28"/>
          <w:szCs w:val="28"/>
        </w:rPr>
        <w:t>«</w:t>
      </w:r>
      <w:r w:rsidRPr="007D33B7">
        <w:rPr>
          <w:rFonts w:ascii="Times New Roman" w:hAnsi="Times New Roman" w:cs="Times New Roman"/>
          <w:sz w:val="28"/>
          <w:szCs w:val="28"/>
        </w:rPr>
        <w:t>в 2011 г. вузы перешли на 2-х уровневую систему обучения по стандартам третьего поколения, ориентированного на прагматический заказ рынка труда к физической подготовленности выпускников вузов. Сверхзадачей обновления стало творческое преображение учебного процесса, формирующее резервы здоровья студентов, и обеспечивающее достижение общекультурных компетенций</w:t>
      </w:r>
      <w:r w:rsidR="00640239" w:rsidRPr="007D33B7">
        <w:rPr>
          <w:rFonts w:ascii="Times New Roman" w:hAnsi="Times New Roman" w:cs="Times New Roman"/>
          <w:sz w:val="28"/>
          <w:szCs w:val="28"/>
        </w:rPr>
        <w:t>»</w:t>
      </w:r>
      <w:r w:rsidR="0030406F" w:rsidRPr="007D33B7">
        <w:t xml:space="preserve"> </w:t>
      </w:r>
      <w:r w:rsidR="0030406F" w:rsidRPr="007D33B7">
        <w:rPr>
          <w:rFonts w:ascii="Times New Roman" w:hAnsi="Times New Roman" w:cs="Times New Roman"/>
          <w:sz w:val="28"/>
          <w:szCs w:val="28"/>
        </w:rPr>
        <w:t>[66, 67].</w:t>
      </w:r>
    </w:p>
    <w:p w14:paraId="6B50C65A" w14:textId="28F7FC6D"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Голубева О.А</w:t>
      </w:r>
      <w:r w:rsidR="00013E28" w:rsidRPr="007D33B7">
        <w:rPr>
          <w:rFonts w:ascii="Times New Roman" w:hAnsi="Times New Roman" w:cs="Times New Roman"/>
          <w:sz w:val="28"/>
          <w:szCs w:val="28"/>
        </w:rPr>
        <w:t>.</w:t>
      </w:r>
      <w:r w:rsidR="00635D81" w:rsidRPr="007D33B7">
        <w:rPr>
          <w:rFonts w:ascii="Times New Roman" w:hAnsi="Times New Roman" w:cs="Times New Roman"/>
          <w:sz w:val="28"/>
          <w:szCs w:val="28"/>
        </w:rPr>
        <w:t xml:space="preserve"> (2018)</w:t>
      </w:r>
      <w:r w:rsidRPr="007D33B7">
        <w:rPr>
          <w:rFonts w:ascii="Times New Roman" w:hAnsi="Times New Roman" w:cs="Times New Roman"/>
          <w:sz w:val="28"/>
          <w:szCs w:val="28"/>
        </w:rPr>
        <w:t xml:space="preserve">. утверждает, что </w:t>
      </w:r>
      <w:r w:rsidR="00684413" w:rsidRPr="007D33B7">
        <w:rPr>
          <w:rFonts w:ascii="Times New Roman" w:hAnsi="Times New Roman" w:cs="Times New Roman"/>
          <w:sz w:val="28"/>
          <w:szCs w:val="28"/>
        </w:rPr>
        <w:t>«</w:t>
      </w:r>
      <w:r w:rsidRPr="007D33B7">
        <w:rPr>
          <w:rFonts w:ascii="Times New Roman" w:hAnsi="Times New Roman" w:cs="Times New Roman"/>
          <w:sz w:val="28"/>
          <w:szCs w:val="28"/>
        </w:rPr>
        <w:t xml:space="preserve">студенческий спорт – это одно из приоритетных направлений современной государственной политики в России. </w:t>
      </w:r>
      <w:r w:rsidRPr="007D33B7">
        <w:rPr>
          <w:rFonts w:ascii="Times New Roman" w:hAnsi="Times New Roman" w:cs="Times New Roman"/>
          <w:sz w:val="28"/>
          <w:szCs w:val="28"/>
        </w:rPr>
        <w:lastRenderedPageBreak/>
        <w:t>Развивая это направление, правительство страны предоставляет возможность спортсменам получать образование, не прерывая тренировочный процесс. Также студенческий спорт является этапом перехода в профессиональный спорт, формируя тем самым кадровый резерв</w:t>
      </w:r>
      <w:r w:rsidR="00684413" w:rsidRPr="007D33B7">
        <w:rPr>
          <w:rFonts w:ascii="Times New Roman" w:hAnsi="Times New Roman" w:cs="Times New Roman"/>
          <w:sz w:val="28"/>
          <w:szCs w:val="28"/>
        </w:rPr>
        <w:t>»</w:t>
      </w:r>
      <w:r w:rsidR="00E45D85" w:rsidRPr="007D33B7">
        <w:t xml:space="preserve"> </w:t>
      </w:r>
      <w:r w:rsidR="00E45D85" w:rsidRPr="007D33B7">
        <w:rPr>
          <w:rFonts w:ascii="Times New Roman" w:hAnsi="Times New Roman" w:cs="Times New Roman"/>
          <w:sz w:val="28"/>
          <w:szCs w:val="28"/>
        </w:rPr>
        <w:t>[68].</w:t>
      </w:r>
    </w:p>
    <w:p w14:paraId="7FE9D5A5" w14:textId="77F166F6"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Как отмечается в Протоколе заседания Общественного совета при Министерстве спорта Российской Федерации «О развитии студенческого спорта в Российской Федерации» от 2020 г. - результатами реализации Программы должны стать: </w:t>
      </w:r>
      <w:r w:rsidRPr="007D33B7">
        <w:rPr>
          <w:rFonts w:ascii="Times New Roman" w:hAnsi="Times New Roman" w:cs="Times New Roman"/>
          <w:sz w:val="28"/>
          <w:szCs w:val="28"/>
        </w:rPr>
        <w:sym w:font="Symbol" w:char="F02D"/>
      </w:r>
      <w:r w:rsidRPr="007D33B7">
        <w:rPr>
          <w:rFonts w:ascii="Times New Roman" w:hAnsi="Times New Roman" w:cs="Times New Roman"/>
          <w:sz w:val="28"/>
          <w:szCs w:val="28"/>
        </w:rPr>
        <w:t xml:space="preserve"> увеличение количества профессиональных образовательных организаций и образовательных организаций высшего образования имеющих действующие студенческие спортивные клубы до 100% к 2024 году, а также участие таких клубов в спортивных соревнованиях, проводимых студенческими спортивными лигами; </w:t>
      </w:r>
      <w:r w:rsidRPr="007D33B7">
        <w:rPr>
          <w:rFonts w:ascii="Times New Roman" w:hAnsi="Times New Roman" w:cs="Times New Roman"/>
          <w:sz w:val="28"/>
          <w:szCs w:val="28"/>
        </w:rPr>
        <w:sym w:font="Symbol" w:char="F02D"/>
      </w:r>
      <w:r w:rsidRPr="007D33B7">
        <w:rPr>
          <w:rFonts w:ascii="Times New Roman" w:hAnsi="Times New Roman" w:cs="Times New Roman"/>
          <w:sz w:val="28"/>
          <w:szCs w:val="28"/>
        </w:rPr>
        <w:t xml:space="preserve"> создание 18 центров спортивной подготовки, стимулирующих развитие не только студенческого спорта, но и спорта высших достижений; увеличение доли обучающихся, ведущих здоровый образ жизни и систематически занимающихся физической культурой и массовым спортом до 86% в общей численности детей и молодежи; </w:t>
      </w:r>
      <w:r w:rsidRPr="007D33B7">
        <w:rPr>
          <w:rFonts w:ascii="Times New Roman" w:hAnsi="Times New Roman" w:cs="Times New Roman"/>
          <w:sz w:val="28"/>
          <w:szCs w:val="28"/>
        </w:rPr>
        <w:sym w:font="Symbol" w:char="F02D"/>
      </w:r>
      <w:r w:rsidRPr="007D33B7">
        <w:rPr>
          <w:rFonts w:ascii="Times New Roman" w:hAnsi="Times New Roman" w:cs="Times New Roman"/>
          <w:sz w:val="28"/>
          <w:szCs w:val="28"/>
        </w:rPr>
        <w:t xml:space="preserve"> увеличение доли студентов занимающихся студентов на спортивных объектах образовательных организаций до 60% к 2024 году</w:t>
      </w:r>
      <w:r w:rsidR="00E45D85" w:rsidRPr="007D33B7">
        <w:t xml:space="preserve"> </w:t>
      </w:r>
      <w:r w:rsidR="00E45D85" w:rsidRPr="007D33B7">
        <w:rPr>
          <w:rFonts w:ascii="Times New Roman" w:hAnsi="Times New Roman" w:cs="Times New Roman"/>
          <w:sz w:val="28"/>
          <w:szCs w:val="28"/>
        </w:rPr>
        <w:t>[69].</w:t>
      </w:r>
    </w:p>
    <w:p w14:paraId="0BE05BEA" w14:textId="72472E87" w:rsidR="00384C1F" w:rsidRPr="007D33B7" w:rsidRDefault="00AA2888"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На основании проведенного анализа можно утверждать, что п</w:t>
      </w:r>
      <w:r w:rsidR="00266874" w:rsidRPr="007D33B7">
        <w:rPr>
          <w:rFonts w:ascii="Times New Roman" w:hAnsi="Times New Roman" w:cs="Times New Roman"/>
          <w:sz w:val="28"/>
          <w:szCs w:val="28"/>
        </w:rPr>
        <w:t>одходы к организации и управлению</w:t>
      </w:r>
      <w:r w:rsidR="00384C1F" w:rsidRPr="007D33B7">
        <w:rPr>
          <w:rFonts w:ascii="Times New Roman" w:hAnsi="Times New Roman" w:cs="Times New Roman"/>
          <w:sz w:val="28"/>
          <w:szCs w:val="28"/>
        </w:rPr>
        <w:t xml:space="preserve"> физическо</w:t>
      </w:r>
      <w:r w:rsidR="00266874" w:rsidRPr="007D33B7">
        <w:rPr>
          <w:rFonts w:ascii="Times New Roman" w:hAnsi="Times New Roman" w:cs="Times New Roman"/>
          <w:sz w:val="28"/>
          <w:szCs w:val="28"/>
        </w:rPr>
        <w:t xml:space="preserve">й культурой и спортом </w:t>
      </w:r>
      <w:r w:rsidR="00B02331" w:rsidRPr="007D33B7">
        <w:rPr>
          <w:rFonts w:ascii="Times New Roman" w:hAnsi="Times New Roman" w:cs="Times New Roman"/>
          <w:sz w:val="28"/>
          <w:szCs w:val="28"/>
        </w:rPr>
        <w:t>студентов</w:t>
      </w:r>
      <w:r w:rsidR="00384C1F" w:rsidRPr="007D33B7">
        <w:rPr>
          <w:rFonts w:ascii="Times New Roman" w:hAnsi="Times New Roman" w:cs="Times New Roman"/>
          <w:sz w:val="28"/>
          <w:szCs w:val="28"/>
        </w:rPr>
        <w:t xml:space="preserve"> в различных зарубежных вузах безусловно имеют свои узко ориентированные </w:t>
      </w:r>
      <w:r w:rsidR="00B02331" w:rsidRPr="007D33B7">
        <w:rPr>
          <w:rFonts w:ascii="Times New Roman" w:hAnsi="Times New Roman" w:cs="Times New Roman"/>
          <w:sz w:val="28"/>
          <w:szCs w:val="28"/>
        </w:rPr>
        <w:t>задачи и целевые установки</w:t>
      </w:r>
      <w:r w:rsidR="00384C1F" w:rsidRPr="007D33B7">
        <w:rPr>
          <w:rFonts w:ascii="Times New Roman" w:hAnsi="Times New Roman" w:cs="Times New Roman"/>
          <w:sz w:val="28"/>
          <w:szCs w:val="28"/>
        </w:rPr>
        <w:t>, которые ставят перед ними учебные заведения</w:t>
      </w:r>
      <w:r w:rsidR="00481018" w:rsidRPr="007D33B7">
        <w:rPr>
          <w:rFonts w:ascii="Times New Roman" w:hAnsi="Times New Roman" w:cs="Times New Roman"/>
          <w:sz w:val="28"/>
          <w:szCs w:val="28"/>
        </w:rPr>
        <w:t>,</w:t>
      </w:r>
      <w:r w:rsidR="00384C1F" w:rsidRPr="007D33B7">
        <w:rPr>
          <w:rFonts w:ascii="Times New Roman" w:hAnsi="Times New Roman" w:cs="Times New Roman"/>
          <w:sz w:val="28"/>
          <w:szCs w:val="28"/>
        </w:rPr>
        <w:t xml:space="preserve"> </w:t>
      </w:r>
      <w:r w:rsidR="00481018" w:rsidRPr="007D33B7">
        <w:rPr>
          <w:rFonts w:ascii="Times New Roman" w:hAnsi="Times New Roman" w:cs="Times New Roman"/>
          <w:sz w:val="28"/>
          <w:szCs w:val="28"/>
        </w:rPr>
        <w:t>такие как</w:t>
      </w:r>
      <w:r w:rsidR="00EB21EE" w:rsidRPr="007D33B7">
        <w:rPr>
          <w:rFonts w:ascii="Times New Roman" w:hAnsi="Times New Roman" w:cs="Times New Roman"/>
          <w:sz w:val="28"/>
          <w:szCs w:val="28"/>
        </w:rPr>
        <w:t>:</w:t>
      </w:r>
      <w:r w:rsidR="00384C1F" w:rsidRPr="007D33B7">
        <w:rPr>
          <w:rFonts w:ascii="Times New Roman" w:hAnsi="Times New Roman" w:cs="Times New Roman"/>
          <w:sz w:val="28"/>
          <w:szCs w:val="28"/>
        </w:rPr>
        <w:t xml:space="preserve"> </w:t>
      </w:r>
      <w:r w:rsidR="00383B29" w:rsidRPr="007D33B7">
        <w:rPr>
          <w:rFonts w:ascii="Times New Roman" w:hAnsi="Times New Roman" w:cs="Times New Roman"/>
          <w:sz w:val="28"/>
          <w:szCs w:val="28"/>
        </w:rPr>
        <w:t>1</w:t>
      </w:r>
      <w:r w:rsidR="00384C1F" w:rsidRPr="007D33B7">
        <w:rPr>
          <w:rFonts w:ascii="Times New Roman" w:hAnsi="Times New Roman" w:cs="Times New Roman"/>
          <w:sz w:val="28"/>
          <w:szCs w:val="28"/>
        </w:rPr>
        <w:t xml:space="preserve">) формирование у студентов </w:t>
      </w:r>
      <w:r w:rsidR="00D113FC" w:rsidRPr="007D33B7">
        <w:rPr>
          <w:rFonts w:ascii="Times New Roman" w:hAnsi="Times New Roman" w:cs="Times New Roman"/>
          <w:sz w:val="28"/>
          <w:szCs w:val="28"/>
        </w:rPr>
        <w:t>мотивационно-ценностного компонента</w:t>
      </w:r>
      <w:r w:rsidR="00384C1F" w:rsidRPr="007D33B7">
        <w:rPr>
          <w:rFonts w:ascii="Times New Roman" w:hAnsi="Times New Roman" w:cs="Times New Roman"/>
          <w:sz w:val="28"/>
          <w:szCs w:val="28"/>
        </w:rPr>
        <w:t xml:space="preserve"> к активным занятиям физической культурой и спортом с целью </w:t>
      </w:r>
      <w:r w:rsidR="00D113FC" w:rsidRPr="007D33B7">
        <w:rPr>
          <w:rFonts w:ascii="Times New Roman" w:hAnsi="Times New Roman" w:cs="Times New Roman"/>
          <w:sz w:val="28"/>
          <w:szCs w:val="28"/>
        </w:rPr>
        <w:t>развития</w:t>
      </w:r>
      <w:r w:rsidR="00384C1F" w:rsidRPr="007D33B7">
        <w:rPr>
          <w:rFonts w:ascii="Times New Roman" w:hAnsi="Times New Roman" w:cs="Times New Roman"/>
          <w:sz w:val="28"/>
          <w:szCs w:val="28"/>
        </w:rPr>
        <w:t xml:space="preserve"> </w:t>
      </w:r>
      <w:r w:rsidR="00D113FC" w:rsidRPr="007D33B7">
        <w:rPr>
          <w:rFonts w:ascii="Times New Roman" w:hAnsi="Times New Roman" w:cs="Times New Roman"/>
          <w:sz w:val="28"/>
          <w:szCs w:val="28"/>
        </w:rPr>
        <w:t>ЗОЖ</w:t>
      </w:r>
      <w:r w:rsidR="00384C1F" w:rsidRPr="007D33B7">
        <w:rPr>
          <w:rFonts w:ascii="Times New Roman" w:hAnsi="Times New Roman" w:cs="Times New Roman"/>
          <w:sz w:val="28"/>
          <w:szCs w:val="28"/>
        </w:rPr>
        <w:t xml:space="preserve">; </w:t>
      </w:r>
      <w:r w:rsidR="00383B29" w:rsidRPr="007D33B7">
        <w:rPr>
          <w:rFonts w:ascii="Times New Roman" w:hAnsi="Times New Roman" w:cs="Times New Roman"/>
          <w:sz w:val="28"/>
          <w:szCs w:val="28"/>
        </w:rPr>
        <w:t>2</w:t>
      </w:r>
      <w:r w:rsidR="00384C1F" w:rsidRPr="007D33B7">
        <w:rPr>
          <w:rFonts w:ascii="Times New Roman" w:hAnsi="Times New Roman" w:cs="Times New Roman"/>
          <w:sz w:val="28"/>
          <w:szCs w:val="28"/>
        </w:rPr>
        <w:t xml:space="preserve">) использование </w:t>
      </w:r>
      <w:r w:rsidR="00D113FC" w:rsidRPr="007D33B7">
        <w:rPr>
          <w:rFonts w:ascii="Times New Roman" w:hAnsi="Times New Roman" w:cs="Times New Roman"/>
          <w:sz w:val="28"/>
          <w:szCs w:val="28"/>
        </w:rPr>
        <w:t xml:space="preserve">ресурсов </w:t>
      </w:r>
      <w:proofErr w:type="spellStart"/>
      <w:r w:rsidR="00D113FC" w:rsidRPr="007D33B7">
        <w:rPr>
          <w:rFonts w:ascii="Times New Roman" w:hAnsi="Times New Roman" w:cs="Times New Roman"/>
          <w:sz w:val="28"/>
          <w:szCs w:val="28"/>
        </w:rPr>
        <w:t>ФКиС</w:t>
      </w:r>
      <w:proofErr w:type="spellEnd"/>
      <w:r w:rsidR="00384C1F" w:rsidRPr="007D33B7">
        <w:rPr>
          <w:rFonts w:ascii="Times New Roman" w:hAnsi="Times New Roman" w:cs="Times New Roman"/>
          <w:sz w:val="28"/>
          <w:szCs w:val="28"/>
        </w:rPr>
        <w:t xml:space="preserve"> как важнейшей составляющей воспитательного воздействия на развитие личности,</w:t>
      </w:r>
      <w:r w:rsidR="00384C1F" w:rsidRPr="007D33B7">
        <w:rPr>
          <w:rFonts w:ascii="Times New Roman" w:hAnsi="Times New Roman" w:cs="Times New Roman"/>
          <w:color w:val="FF0000"/>
          <w:sz w:val="28"/>
          <w:szCs w:val="28"/>
        </w:rPr>
        <w:t xml:space="preserve"> </w:t>
      </w:r>
      <w:r w:rsidR="00384C1F" w:rsidRPr="007D33B7">
        <w:rPr>
          <w:rFonts w:ascii="Times New Roman" w:hAnsi="Times New Roman" w:cs="Times New Roman"/>
          <w:sz w:val="28"/>
          <w:szCs w:val="28"/>
        </w:rPr>
        <w:t>так как сегодня всем известно, что занятия данным видом деятельности формируют в будущих специалистах превосходные лидерские качества, которые после окончания вуза будут востребованы в любых сферах бизнеса и государственном секторе</w:t>
      </w:r>
      <w:r w:rsidR="00383B29" w:rsidRPr="007D33B7">
        <w:rPr>
          <w:rFonts w:ascii="Times New Roman" w:hAnsi="Times New Roman" w:cs="Times New Roman"/>
          <w:sz w:val="28"/>
          <w:szCs w:val="28"/>
        </w:rPr>
        <w:t>;</w:t>
      </w:r>
      <w:r w:rsidR="00384C1F" w:rsidRPr="007D33B7">
        <w:rPr>
          <w:rFonts w:ascii="Times New Roman" w:hAnsi="Times New Roman" w:cs="Times New Roman"/>
          <w:sz w:val="28"/>
          <w:szCs w:val="28"/>
        </w:rPr>
        <w:t xml:space="preserve"> </w:t>
      </w:r>
      <w:r w:rsidR="00383B29" w:rsidRPr="007D33B7">
        <w:rPr>
          <w:rFonts w:ascii="Times New Roman" w:hAnsi="Times New Roman" w:cs="Times New Roman"/>
          <w:sz w:val="28"/>
          <w:szCs w:val="28"/>
        </w:rPr>
        <w:t xml:space="preserve">3) </w:t>
      </w:r>
      <w:r w:rsidR="004A3893" w:rsidRPr="007D33B7">
        <w:rPr>
          <w:rFonts w:ascii="Times New Roman" w:hAnsi="Times New Roman" w:cs="Times New Roman"/>
          <w:sz w:val="28"/>
          <w:szCs w:val="28"/>
        </w:rPr>
        <w:t xml:space="preserve">представление интересов вуза студентами в качестве участников </w:t>
      </w:r>
      <w:r w:rsidR="00383B29" w:rsidRPr="007D33B7">
        <w:rPr>
          <w:rFonts w:ascii="Times New Roman" w:hAnsi="Times New Roman" w:cs="Times New Roman"/>
          <w:sz w:val="28"/>
          <w:szCs w:val="28"/>
        </w:rPr>
        <w:t>спортивных состязани</w:t>
      </w:r>
      <w:r w:rsidR="004A3893" w:rsidRPr="007D33B7">
        <w:rPr>
          <w:rFonts w:ascii="Times New Roman" w:hAnsi="Times New Roman" w:cs="Times New Roman"/>
          <w:sz w:val="28"/>
          <w:szCs w:val="28"/>
        </w:rPr>
        <w:t>й.</w:t>
      </w:r>
    </w:p>
    <w:p w14:paraId="3932E0E5" w14:textId="77777777"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От рассмотрения зарубежных систем организации занятиями спортом и физической культурой необходимо перейти к данному аспекту в Казахстане.</w:t>
      </w:r>
    </w:p>
    <w:p w14:paraId="6FEA9691" w14:textId="75BC2AB5"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Согласно государственному общеобязательному стандарту высшего образования в Республики Казахстан, в главе 5 касательно требований к сроку обучения в бакалавриате в структуре образовательной программы высшего образования определено по предмету физическая культура 240 академических часов </w:t>
      </w:r>
      <w:r w:rsidR="0074261D" w:rsidRPr="007D33B7">
        <w:rPr>
          <w:rFonts w:ascii="Times New Roman" w:hAnsi="Times New Roman" w:cs="Times New Roman"/>
          <w:sz w:val="28"/>
          <w:szCs w:val="28"/>
        </w:rPr>
        <w:t>[70].</w:t>
      </w:r>
    </w:p>
    <w:p w14:paraId="16F45152" w14:textId="53D4576B"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С обретением Независимости Казахстана развитию студенческого спорта стало уделяться большое внимание. В 1992 году был создан Национальный студенческий спортивный союз Казахстана. Сборные команды студентов Казахстана с 1993 года стали принимать участия во Всемирных Универсиадах. В 2001 году Национальный студенческий спортивный союз был преобразован в </w:t>
      </w:r>
      <w:r w:rsidRPr="007D33B7">
        <w:rPr>
          <w:rFonts w:ascii="Times New Roman" w:hAnsi="Times New Roman" w:cs="Times New Roman"/>
          <w:sz w:val="28"/>
          <w:szCs w:val="28"/>
        </w:rPr>
        <w:lastRenderedPageBreak/>
        <w:t>Национальный спортивный союз университетов, который в том же году был принят в Международную федерацию университетского спорта (ФИСУ)</w:t>
      </w:r>
      <w:r w:rsidR="00C2028D" w:rsidRPr="007D33B7">
        <w:t xml:space="preserve"> </w:t>
      </w:r>
      <w:r w:rsidR="00C2028D" w:rsidRPr="007D33B7">
        <w:rPr>
          <w:rFonts w:ascii="Times New Roman" w:hAnsi="Times New Roman" w:cs="Times New Roman"/>
          <w:sz w:val="28"/>
          <w:szCs w:val="28"/>
        </w:rPr>
        <w:t>[71].</w:t>
      </w:r>
    </w:p>
    <w:p w14:paraId="5C831338" w14:textId="6A5B4156" w:rsidR="00384C1F" w:rsidRPr="007D33B7" w:rsidRDefault="00384C1F" w:rsidP="00F25B8D">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По нашему мнению, очень хороший </w:t>
      </w:r>
      <w:r w:rsidR="00623CE3" w:rsidRPr="007D33B7">
        <w:rPr>
          <w:rFonts w:ascii="Times New Roman" w:hAnsi="Times New Roman" w:cs="Times New Roman"/>
          <w:sz w:val="28"/>
          <w:szCs w:val="28"/>
        </w:rPr>
        <w:t xml:space="preserve">и независимый </w:t>
      </w:r>
      <w:r w:rsidRPr="007D33B7">
        <w:rPr>
          <w:rFonts w:ascii="Times New Roman" w:hAnsi="Times New Roman" w:cs="Times New Roman"/>
          <w:sz w:val="28"/>
          <w:szCs w:val="28"/>
        </w:rPr>
        <w:t xml:space="preserve">обзор развития студенческого спорта в Казахстане от исторической справки до современного состояния был представлен </w:t>
      </w:r>
      <w:proofErr w:type="spellStart"/>
      <w:r w:rsidRPr="007D33B7">
        <w:rPr>
          <w:rFonts w:ascii="Times New Roman" w:hAnsi="Times New Roman" w:cs="Times New Roman"/>
          <w:sz w:val="28"/>
          <w:szCs w:val="28"/>
        </w:rPr>
        <w:t>Байхожой</w:t>
      </w:r>
      <w:proofErr w:type="spellEnd"/>
      <w:r w:rsidRPr="007D33B7">
        <w:rPr>
          <w:rFonts w:ascii="Times New Roman" w:hAnsi="Times New Roman" w:cs="Times New Roman"/>
          <w:sz w:val="28"/>
          <w:szCs w:val="28"/>
        </w:rPr>
        <w:t xml:space="preserve"> Ж.</w:t>
      </w:r>
      <w:r w:rsidR="00B95955" w:rsidRPr="007D33B7">
        <w:t xml:space="preserve"> </w:t>
      </w:r>
      <w:r w:rsidR="00B95955" w:rsidRPr="007D33B7">
        <w:rPr>
          <w:rFonts w:ascii="Times New Roman" w:hAnsi="Times New Roman" w:cs="Times New Roman"/>
          <w:sz w:val="28"/>
          <w:szCs w:val="28"/>
        </w:rPr>
        <w:t xml:space="preserve">(2020) </w:t>
      </w:r>
      <w:r w:rsidRPr="007D33B7">
        <w:rPr>
          <w:rFonts w:ascii="Times New Roman" w:hAnsi="Times New Roman" w:cs="Times New Roman"/>
          <w:sz w:val="28"/>
          <w:szCs w:val="28"/>
        </w:rPr>
        <w:t xml:space="preserve">в статье «Студенческий спорт в Казахстане: миссия невыполнима?» </w:t>
      </w:r>
      <w:r w:rsidR="00947FAF" w:rsidRPr="007D33B7">
        <w:rPr>
          <w:rFonts w:ascii="Times New Roman" w:hAnsi="Times New Roman" w:cs="Times New Roman"/>
          <w:sz w:val="28"/>
          <w:szCs w:val="28"/>
        </w:rPr>
        <w:t>В историческом контексте а</w:t>
      </w:r>
      <w:r w:rsidRPr="007D33B7">
        <w:rPr>
          <w:rFonts w:ascii="Times New Roman" w:hAnsi="Times New Roman" w:cs="Times New Roman"/>
          <w:sz w:val="28"/>
          <w:szCs w:val="28"/>
        </w:rPr>
        <w:t xml:space="preserve">втор </w:t>
      </w:r>
      <w:r w:rsidR="00F25B8D" w:rsidRPr="007D33B7">
        <w:rPr>
          <w:rFonts w:ascii="Times New Roman" w:hAnsi="Times New Roman" w:cs="Times New Roman"/>
          <w:sz w:val="28"/>
          <w:szCs w:val="28"/>
        </w:rPr>
        <w:t xml:space="preserve">анализирует период развития студенческого спорта с 1920-х по конец 1980-х годов. </w:t>
      </w:r>
      <w:r w:rsidR="00384648" w:rsidRPr="007D33B7">
        <w:rPr>
          <w:rFonts w:ascii="Times New Roman" w:hAnsi="Times New Roman" w:cs="Times New Roman"/>
          <w:sz w:val="28"/>
          <w:szCs w:val="28"/>
        </w:rPr>
        <w:t>Анализируя развитие студенческого спорта после обретения Казахстаном независимости</w:t>
      </w:r>
      <w:r w:rsidR="00384648" w:rsidRPr="007D33B7">
        <w:t xml:space="preserve"> </w:t>
      </w:r>
      <w:proofErr w:type="spellStart"/>
      <w:r w:rsidR="00384648" w:rsidRPr="007D33B7">
        <w:rPr>
          <w:rFonts w:ascii="Times New Roman" w:hAnsi="Times New Roman" w:cs="Times New Roman"/>
          <w:sz w:val="28"/>
          <w:szCs w:val="28"/>
        </w:rPr>
        <w:t>Байхожа</w:t>
      </w:r>
      <w:proofErr w:type="spellEnd"/>
      <w:r w:rsidR="00384648" w:rsidRPr="007D33B7">
        <w:rPr>
          <w:rFonts w:ascii="Times New Roman" w:hAnsi="Times New Roman" w:cs="Times New Roman"/>
          <w:sz w:val="28"/>
          <w:szCs w:val="28"/>
        </w:rPr>
        <w:t xml:space="preserve"> Ж. </w:t>
      </w:r>
      <w:r w:rsidR="009E498F" w:rsidRPr="007D33B7">
        <w:rPr>
          <w:rFonts w:ascii="Times New Roman" w:hAnsi="Times New Roman" w:cs="Times New Roman"/>
          <w:sz w:val="28"/>
          <w:szCs w:val="28"/>
        </w:rPr>
        <w:t>указывает так -</w:t>
      </w:r>
      <w:r w:rsidR="00384648" w:rsidRPr="007D33B7">
        <w:rPr>
          <w:rFonts w:ascii="Times New Roman" w:hAnsi="Times New Roman" w:cs="Times New Roman"/>
          <w:sz w:val="28"/>
          <w:szCs w:val="28"/>
        </w:rPr>
        <w:t xml:space="preserve"> </w:t>
      </w:r>
      <w:r w:rsidR="0024463B" w:rsidRPr="007D33B7">
        <w:rPr>
          <w:rFonts w:ascii="Times New Roman" w:hAnsi="Times New Roman" w:cs="Times New Roman"/>
          <w:sz w:val="28"/>
          <w:szCs w:val="28"/>
        </w:rPr>
        <w:t>«</w:t>
      </w:r>
      <w:r w:rsidRPr="007D33B7">
        <w:rPr>
          <w:rFonts w:ascii="Times New Roman" w:hAnsi="Times New Roman" w:cs="Times New Roman"/>
          <w:sz w:val="28"/>
          <w:szCs w:val="28"/>
        </w:rPr>
        <w:t>После обретения независимости в нашей стране как грибы после дождя стали появляться новые вузы. К концу 1990-х их количество перевалило за двести, а численность студентов в какой-то момент превысила 700 тысяч. Университеты, академии, институты открывались даже в райцентрах, в небольших приспособленных помещениях – разумеется, о спортивных залах и площадках, о полноценном преподавании физкультуры в таких, с позволения сказать, учебных заведениях не могло быть и речи. Правда, в «нулевые» годы одни из них были закрыты, другие «оптимизированы», и на сегодня осталось около 130. Однако лишь единицы из числа вузов, созданных в 1990-х годах и позже, имеют хоть какую-то спортивную инфраструктуру, и потому сегодня студенческий спорт в Казахстане «выезжает», главным образом, на тех объектах, которые были построены еще в советское время. То, что тогда успели возвести, сейчас и выручает. Причем не только учащихся</w:t>
      </w:r>
      <w:r w:rsidR="007600CA" w:rsidRPr="007D33B7">
        <w:rPr>
          <w:rFonts w:ascii="Times New Roman" w:hAnsi="Times New Roman" w:cs="Times New Roman"/>
          <w:sz w:val="28"/>
          <w:szCs w:val="28"/>
        </w:rPr>
        <w:t>»</w:t>
      </w:r>
      <w:r w:rsidRPr="007D33B7">
        <w:rPr>
          <w:rFonts w:ascii="Times New Roman" w:hAnsi="Times New Roman" w:cs="Times New Roman"/>
          <w:sz w:val="28"/>
          <w:szCs w:val="28"/>
        </w:rPr>
        <w:t xml:space="preserve"> </w:t>
      </w:r>
      <w:r w:rsidR="00505EB8" w:rsidRPr="007D33B7">
        <w:rPr>
          <w:rFonts w:ascii="Times New Roman" w:hAnsi="Times New Roman" w:cs="Times New Roman"/>
          <w:sz w:val="28"/>
          <w:szCs w:val="28"/>
        </w:rPr>
        <w:t>[72].</w:t>
      </w:r>
    </w:p>
    <w:p w14:paraId="2B853153" w14:textId="56CCA55D" w:rsidR="00384C1F" w:rsidRPr="007D33B7" w:rsidRDefault="00A72413"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Сравнивая образовательные системы </w:t>
      </w:r>
      <w:r w:rsidR="006802E9" w:rsidRPr="007D33B7">
        <w:rPr>
          <w:rFonts w:ascii="Times New Roman" w:hAnsi="Times New Roman" w:cs="Times New Roman"/>
          <w:sz w:val="28"/>
          <w:szCs w:val="28"/>
        </w:rPr>
        <w:t>РФ</w:t>
      </w:r>
      <w:r w:rsidRPr="007D33B7">
        <w:rPr>
          <w:rFonts w:ascii="Times New Roman" w:hAnsi="Times New Roman" w:cs="Times New Roman"/>
          <w:sz w:val="28"/>
          <w:szCs w:val="28"/>
        </w:rPr>
        <w:t xml:space="preserve"> и </w:t>
      </w:r>
      <w:r w:rsidR="006802E9" w:rsidRPr="007D33B7">
        <w:rPr>
          <w:rFonts w:ascii="Times New Roman" w:hAnsi="Times New Roman" w:cs="Times New Roman"/>
          <w:sz w:val="28"/>
          <w:szCs w:val="28"/>
        </w:rPr>
        <w:t>РК</w:t>
      </w:r>
      <w:r w:rsidRPr="007D33B7">
        <w:t xml:space="preserve"> </w:t>
      </w:r>
      <w:r w:rsidR="002661EA" w:rsidRPr="007D33B7">
        <w:rPr>
          <w:rFonts w:ascii="Times New Roman" w:hAnsi="Times New Roman" w:cs="Times New Roman"/>
          <w:sz w:val="28"/>
          <w:szCs w:val="28"/>
        </w:rPr>
        <w:t xml:space="preserve">по количеству и качеству занятий по физической культуре </w:t>
      </w:r>
      <w:proofErr w:type="spellStart"/>
      <w:r w:rsidRPr="007D33B7">
        <w:rPr>
          <w:rFonts w:ascii="Times New Roman" w:hAnsi="Times New Roman" w:cs="Times New Roman"/>
          <w:sz w:val="28"/>
          <w:szCs w:val="28"/>
        </w:rPr>
        <w:t>Байхожа</w:t>
      </w:r>
      <w:proofErr w:type="spellEnd"/>
      <w:r w:rsidRPr="007D33B7">
        <w:rPr>
          <w:rFonts w:ascii="Times New Roman" w:hAnsi="Times New Roman" w:cs="Times New Roman"/>
          <w:sz w:val="28"/>
          <w:szCs w:val="28"/>
        </w:rPr>
        <w:t xml:space="preserve"> Ж.</w:t>
      </w:r>
      <w:r w:rsidR="006802E9" w:rsidRPr="007D33B7">
        <w:rPr>
          <w:rFonts w:ascii="Times New Roman" w:hAnsi="Times New Roman" w:cs="Times New Roman"/>
          <w:sz w:val="28"/>
          <w:szCs w:val="28"/>
        </w:rPr>
        <w:t xml:space="preserve"> отмечает, </w:t>
      </w:r>
      <w:r w:rsidR="00994F48" w:rsidRPr="007D33B7">
        <w:rPr>
          <w:rFonts w:ascii="Times New Roman" w:hAnsi="Times New Roman" w:cs="Times New Roman"/>
          <w:sz w:val="28"/>
          <w:szCs w:val="28"/>
        </w:rPr>
        <w:t>-</w:t>
      </w:r>
      <w:r w:rsidR="00384C1F" w:rsidRPr="007D33B7">
        <w:rPr>
          <w:rFonts w:ascii="Times New Roman" w:hAnsi="Times New Roman" w:cs="Times New Roman"/>
          <w:sz w:val="28"/>
          <w:szCs w:val="28"/>
        </w:rPr>
        <w:t xml:space="preserve"> </w:t>
      </w:r>
      <w:r w:rsidR="006802E9" w:rsidRPr="007D33B7">
        <w:rPr>
          <w:rFonts w:ascii="Times New Roman" w:hAnsi="Times New Roman" w:cs="Times New Roman"/>
          <w:sz w:val="28"/>
          <w:szCs w:val="28"/>
        </w:rPr>
        <w:t>«в</w:t>
      </w:r>
      <w:r w:rsidR="00384C1F" w:rsidRPr="007D33B7">
        <w:rPr>
          <w:rFonts w:ascii="Times New Roman" w:hAnsi="Times New Roman" w:cs="Times New Roman"/>
          <w:sz w:val="28"/>
          <w:szCs w:val="28"/>
        </w:rPr>
        <w:t xml:space="preserve"> соседней России, имеющей схожие с Казахстаном условия, государственный образовательный стандарт отводит на такие занятия в высших учебных заведениях 400 академических часов, а в нашей стране – 240, то есть намного меньше. Но даже этот минимальный стандарт во многих вузах, особенно частных, игнорируется. Зачастую занятия проводятся формально, а то и не проводятся вовсе, студентам кредиты засчитываются как бы «автоматом»</w:t>
      </w:r>
      <w:r w:rsidR="0024463B" w:rsidRPr="007D33B7">
        <w:rPr>
          <w:rFonts w:ascii="Times New Roman" w:hAnsi="Times New Roman" w:cs="Times New Roman"/>
          <w:sz w:val="28"/>
          <w:szCs w:val="28"/>
        </w:rPr>
        <w:t>»</w:t>
      </w:r>
      <w:r w:rsidR="00591C36" w:rsidRPr="007D33B7">
        <w:t xml:space="preserve"> </w:t>
      </w:r>
      <w:r w:rsidR="00591C36" w:rsidRPr="007D33B7">
        <w:rPr>
          <w:rFonts w:ascii="Times New Roman" w:hAnsi="Times New Roman" w:cs="Times New Roman"/>
          <w:sz w:val="28"/>
          <w:szCs w:val="28"/>
        </w:rPr>
        <w:t>[72].</w:t>
      </w:r>
    </w:p>
    <w:p w14:paraId="2FC1F8CC" w14:textId="470E7EB1" w:rsidR="00384C1F" w:rsidRPr="007D33B7" w:rsidRDefault="007926AF" w:rsidP="00384C1F">
      <w:pPr>
        <w:spacing w:after="0" w:line="240" w:lineRule="auto"/>
        <w:ind w:firstLine="709"/>
        <w:jc w:val="both"/>
        <w:rPr>
          <w:rFonts w:ascii="Times New Roman" w:hAnsi="Times New Roman" w:cs="Times New Roman"/>
          <w:sz w:val="28"/>
          <w:szCs w:val="28"/>
        </w:rPr>
      </w:pPr>
      <w:proofErr w:type="spellStart"/>
      <w:r w:rsidRPr="007D33B7">
        <w:rPr>
          <w:rFonts w:ascii="Times New Roman" w:hAnsi="Times New Roman" w:cs="Times New Roman"/>
          <w:sz w:val="28"/>
          <w:szCs w:val="28"/>
        </w:rPr>
        <w:t>Байхожа</w:t>
      </w:r>
      <w:proofErr w:type="spellEnd"/>
      <w:r w:rsidRPr="007D33B7">
        <w:rPr>
          <w:rFonts w:ascii="Times New Roman" w:hAnsi="Times New Roman" w:cs="Times New Roman"/>
          <w:sz w:val="28"/>
          <w:szCs w:val="28"/>
        </w:rPr>
        <w:t xml:space="preserve"> Ж. отмечает, что </w:t>
      </w:r>
      <w:r w:rsidR="0024463B" w:rsidRPr="007D33B7">
        <w:rPr>
          <w:rFonts w:ascii="Times New Roman" w:hAnsi="Times New Roman" w:cs="Times New Roman"/>
          <w:sz w:val="28"/>
          <w:szCs w:val="28"/>
        </w:rPr>
        <w:t>«</w:t>
      </w:r>
      <w:r w:rsidR="00384C1F" w:rsidRPr="007D33B7">
        <w:rPr>
          <w:rFonts w:ascii="Times New Roman" w:hAnsi="Times New Roman" w:cs="Times New Roman"/>
          <w:sz w:val="28"/>
          <w:szCs w:val="28"/>
        </w:rPr>
        <w:t>по завершении летней республиканской Универсиады 2019-го ее организаторы гордо доложили о том, что в сравнении с предыдущей количество вузов, делегировавших своих спортсменов, увеличилось с 52-х до 62-х. Но ведь даже это составляет менее половины от общего числа высших учебных заведений в стране. А где другая половина?</w:t>
      </w:r>
      <w:r w:rsidR="0024463B" w:rsidRPr="007D33B7">
        <w:rPr>
          <w:rFonts w:ascii="Times New Roman" w:hAnsi="Times New Roman" w:cs="Times New Roman"/>
          <w:sz w:val="28"/>
          <w:szCs w:val="28"/>
        </w:rPr>
        <w:t>»</w:t>
      </w:r>
      <w:r w:rsidR="00591C36" w:rsidRPr="007D33B7">
        <w:t xml:space="preserve"> </w:t>
      </w:r>
      <w:r w:rsidR="00591C36" w:rsidRPr="007D33B7">
        <w:rPr>
          <w:rFonts w:ascii="Times New Roman" w:hAnsi="Times New Roman" w:cs="Times New Roman"/>
          <w:sz w:val="28"/>
          <w:szCs w:val="28"/>
        </w:rPr>
        <w:t>[72].</w:t>
      </w:r>
    </w:p>
    <w:p w14:paraId="3F727410" w14:textId="2217F66C" w:rsidR="00384C1F" w:rsidRPr="007D33B7" w:rsidRDefault="00140BF3"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Резюмирую свое мнение </w:t>
      </w:r>
      <w:proofErr w:type="spellStart"/>
      <w:r w:rsidR="001A7E2D" w:rsidRPr="007D33B7">
        <w:rPr>
          <w:rFonts w:ascii="Times New Roman" w:hAnsi="Times New Roman" w:cs="Times New Roman"/>
          <w:sz w:val="28"/>
          <w:szCs w:val="28"/>
        </w:rPr>
        <w:t>Байхожа</w:t>
      </w:r>
      <w:proofErr w:type="spellEnd"/>
      <w:r w:rsidR="001A7E2D" w:rsidRPr="007D33B7">
        <w:rPr>
          <w:rFonts w:ascii="Times New Roman" w:hAnsi="Times New Roman" w:cs="Times New Roman"/>
          <w:sz w:val="28"/>
          <w:szCs w:val="28"/>
        </w:rPr>
        <w:t xml:space="preserve"> Ж. </w:t>
      </w:r>
      <w:r w:rsidRPr="007D33B7">
        <w:rPr>
          <w:rFonts w:ascii="Times New Roman" w:hAnsi="Times New Roman" w:cs="Times New Roman"/>
          <w:sz w:val="28"/>
          <w:szCs w:val="28"/>
        </w:rPr>
        <w:t>отмечает</w:t>
      </w:r>
      <w:r w:rsidR="006466AB" w:rsidRPr="007D33B7">
        <w:rPr>
          <w:rFonts w:ascii="Times New Roman" w:hAnsi="Times New Roman" w:cs="Times New Roman"/>
          <w:sz w:val="28"/>
          <w:szCs w:val="28"/>
        </w:rPr>
        <w:t xml:space="preserve"> следующее</w:t>
      </w:r>
      <w:r w:rsidRPr="007D33B7">
        <w:rPr>
          <w:rFonts w:ascii="Times New Roman" w:hAnsi="Times New Roman" w:cs="Times New Roman"/>
          <w:sz w:val="28"/>
          <w:szCs w:val="28"/>
        </w:rPr>
        <w:t xml:space="preserve"> -</w:t>
      </w:r>
      <w:r w:rsidR="001A7E2D" w:rsidRPr="007D33B7">
        <w:rPr>
          <w:rFonts w:ascii="Times New Roman" w:hAnsi="Times New Roman" w:cs="Times New Roman"/>
          <w:sz w:val="28"/>
          <w:szCs w:val="28"/>
        </w:rPr>
        <w:t xml:space="preserve"> </w:t>
      </w:r>
      <w:r w:rsidR="0024463B" w:rsidRPr="007D33B7">
        <w:rPr>
          <w:rFonts w:ascii="Times New Roman" w:hAnsi="Times New Roman" w:cs="Times New Roman"/>
          <w:sz w:val="28"/>
          <w:szCs w:val="28"/>
        </w:rPr>
        <w:t>«</w:t>
      </w:r>
      <w:r w:rsidR="00384C1F" w:rsidRPr="007D33B7">
        <w:rPr>
          <w:rFonts w:ascii="Times New Roman" w:hAnsi="Times New Roman" w:cs="Times New Roman"/>
          <w:sz w:val="28"/>
          <w:szCs w:val="28"/>
        </w:rPr>
        <w:t>В общем, студенческий спорт в Казахстане пока, к глубокому сожалению, не выполняет в полной мере ни одну из своих функций. Он не способствует формированию в молодых людях культа здорового образа жизни, не пополняет ряды активных любителей спорта, не продвигает олимпийские ценности (а это одна из главных уставных целей Международной федерации университетского спорта – FISU), не «поставляет» атлетов в молодежные и национальные сборные</w:t>
      </w:r>
      <w:r w:rsidR="0024463B" w:rsidRPr="007D33B7">
        <w:rPr>
          <w:rFonts w:ascii="Times New Roman" w:hAnsi="Times New Roman" w:cs="Times New Roman"/>
          <w:sz w:val="28"/>
          <w:szCs w:val="28"/>
        </w:rPr>
        <w:t>»</w:t>
      </w:r>
      <w:r w:rsidR="005D2279" w:rsidRPr="007D33B7">
        <w:t xml:space="preserve"> </w:t>
      </w:r>
      <w:r w:rsidR="005D2279" w:rsidRPr="007D33B7">
        <w:rPr>
          <w:rFonts w:ascii="Times New Roman" w:hAnsi="Times New Roman" w:cs="Times New Roman"/>
          <w:sz w:val="28"/>
          <w:szCs w:val="28"/>
        </w:rPr>
        <w:t>[72].</w:t>
      </w:r>
    </w:p>
    <w:p w14:paraId="1125DCD9" w14:textId="4DFD0F95"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Президент Казахской академии спорта и туризма </w:t>
      </w:r>
      <w:proofErr w:type="spellStart"/>
      <w:r w:rsidRPr="007D33B7">
        <w:rPr>
          <w:rFonts w:ascii="Times New Roman" w:hAnsi="Times New Roman" w:cs="Times New Roman"/>
          <w:sz w:val="28"/>
          <w:szCs w:val="28"/>
        </w:rPr>
        <w:t>Закирьянов</w:t>
      </w:r>
      <w:proofErr w:type="spellEnd"/>
      <w:r w:rsidRPr="007D33B7">
        <w:rPr>
          <w:rFonts w:ascii="Times New Roman" w:hAnsi="Times New Roman" w:cs="Times New Roman"/>
          <w:sz w:val="28"/>
          <w:szCs w:val="28"/>
        </w:rPr>
        <w:t xml:space="preserve"> К.К</w:t>
      </w:r>
      <w:r w:rsidR="005D1808" w:rsidRPr="007D33B7">
        <w:rPr>
          <w:rFonts w:ascii="Times New Roman" w:hAnsi="Times New Roman" w:cs="Times New Roman"/>
          <w:sz w:val="28"/>
          <w:szCs w:val="28"/>
        </w:rPr>
        <w:t>. (2017)</w:t>
      </w:r>
      <w:r w:rsidRPr="007D33B7">
        <w:rPr>
          <w:rFonts w:ascii="Times New Roman" w:hAnsi="Times New Roman" w:cs="Times New Roman"/>
          <w:sz w:val="28"/>
          <w:szCs w:val="28"/>
        </w:rPr>
        <w:t xml:space="preserve"> отмечает, что </w:t>
      </w:r>
      <w:r w:rsidR="00404B28" w:rsidRPr="007D33B7">
        <w:rPr>
          <w:rFonts w:ascii="Times New Roman" w:hAnsi="Times New Roman" w:cs="Times New Roman"/>
          <w:sz w:val="28"/>
          <w:szCs w:val="28"/>
        </w:rPr>
        <w:t>«</w:t>
      </w:r>
      <w:r w:rsidRPr="007D33B7">
        <w:rPr>
          <w:rFonts w:ascii="Times New Roman" w:hAnsi="Times New Roman" w:cs="Times New Roman"/>
          <w:sz w:val="28"/>
          <w:szCs w:val="28"/>
        </w:rPr>
        <w:t xml:space="preserve">многие страны, в том числе и Казахстан, начали забывать об истинном предназначении Универсиады, которая никогда не станет второй </w:t>
      </w:r>
      <w:r w:rsidRPr="007D33B7">
        <w:rPr>
          <w:rFonts w:ascii="Times New Roman" w:hAnsi="Times New Roman" w:cs="Times New Roman"/>
          <w:sz w:val="28"/>
          <w:szCs w:val="28"/>
        </w:rPr>
        <w:lastRenderedPageBreak/>
        <w:t xml:space="preserve">Олимпиадой. Вместо студентов-любителей они уже который год заявляют на Игры профессиональных спортсменов, дабы те завоевали как можно больше медалей. Но для чего? США никогда не оказывается в числе лидеров на зимних и летних Универсиадах, потому что отправляет туда студентов-любителей. Многие европейские государства делают то же самое – им не нужно огромное количество наград. Как и США, они хотят добиться более глобальной цели у себя на родине – разбудить в студентах потребность заниматься спортом, чтобы в конечном счёте воспитывать здоровое поколение. У нас же начинают </w:t>
      </w:r>
      <w:r w:rsidR="00404B28" w:rsidRPr="007D33B7">
        <w:rPr>
          <w:rFonts w:ascii="Times New Roman" w:hAnsi="Times New Roman" w:cs="Times New Roman"/>
          <w:sz w:val="28"/>
          <w:szCs w:val="28"/>
        </w:rPr>
        <w:t>«</w:t>
      </w:r>
      <w:r w:rsidRPr="007D33B7">
        <w:rPr>
          <w:rFonts w:ascii="Times New Roman" w:hAnsi="Times New Roman" w:cs="Times New Roman"/>
          <w:sz w:val="28"/>
          <w:szCs w:val="28"/>
        </w:rPr>
        <w:t>накачивать</w:t>
      </w:r>
      <w:r w:rsidR="00404B28" w:rsidRPr="007D33B7">
        <w:rPr>
          <w:rFonts w:ascii="Times New Roman" w:hAnsi="Times New Roman" w:cs="Times New Roman"/>
          <w:sz w:val="28"/>
          <w:szCs w:val="28"/>
        </w:rPr>
        <w:t>»</w:t>
      </w:r>
      <w:r w:rsidRPr="007D33B7">
        <w:rPr>
          <w:rFonts w:ascii="Times New Roman" w:hAnsi="Times New Roman" w:cs="Times New Roman"/>
          <w:sz w:val="28"/>
          <w:szCs w:val="28"/>
        </w:rPr>
        <w:t xml:space="preserve"> ребят перед Универсиадой: мы вам деньги на поездку дали, </w:t>
      </w:r>
      <w:r w:rsidR="00404B28" w:rsidRPr="007D33B7">
        <w:rPr>
          <w:rFonts w:ascii="Times New Roman" w:hAnsi="Times New Roman" w:cs="Times New Roman"/>
          <w:sz w:val="28"/>
          <w:szCs w:val="28"/>
        </w:rPr>
        <w:t>«</w:t>
      </w:r>
      <w:r w:rsidRPr="007D33B7">
        <w:rPr>
          <w:rFonts w:ascii="Times New Roman" w:hAnsi="Times New Roman" w:cs="Times New Roman"/>
          <w:sz w:val="28"/>
          <w:szCs w:val="28"/>
        </w:rPr>
        <w:t>туристами</w:t>
      </w:r>
      <w:r w:rsidR="00404B28" w:rsidRPr="007D33B7">
        <w:rPr>
          <w:rFonts w:ascii="Times New Roman" w:hAnsi="Times New Roman" w:cs="Times New Roman"/>
          <w:sz w:val="28"/>
          <w:szCs w:val="28"/>
        </w:rPr>
        <w:t>»</w:t>
      </w:r>
      <w:r w:rsidRPr="007D33B7">
        <w:rPr>
          <w:rFonts w:ascii="Times New Roman" w:hAnsi="Times New Roman" w:cs="Times New Roman"/>
          <w:sz w:val="28"/>
          <w:szCs w:val="28"/>
        </w:rPr>
        <w:t xml:space="preserve"> туда не нужно лететь, возвращайтесь с медалями. Из-за такого </w:t>
      </w:r>
      <w:r w:rsidR="00404B28" w:rsidRPr="007D33B7">
        <w:rPr>
          <w:rFonts w:ascii="Times New Roman" w:hAnsi="Times New Roman" w:cs="Times New Roman"/>
          <w:sz w:val="28"/>
          <w:szCs w:val="28"/>
        </w:rPr>
        <w:t>«</w:t>
      </w:r>
      <w:r w:rsidRPr="007D33B7">
        <w:rPr>
          <w:rFonts w:ascii="Times New Roman" w:hAnsi="Times New Roman" w:cs="Times New Roman"/>
          <w:sz w:val="28"/>
          <w:szCs w:val="28"/>
        </w:rPr>
        <w:t>совкового</w:t>
      </w:r>
      <w:r w:rsidR="00404B28" w:rsidRPr="007D33B7">
        <w:rPr>
          <w:rFonts w:ascii="Times New Roman" w:hAnsi="Times New Roman" w:cs="Times New Roman"/>
          <w:sz w:val="28"/>
          <w:szCs w:val="28"/>
        </w:rPr>
        <w:t>»</w:t>
      </w:r>
      <w:r w:rsidRPr="007D33B7">
        <w:rPr>
          <w:rFonts w:ascii="Times New Roman" w:hAnsi="Times New Roman" w:cs="Times New Roman"/>
          <w:sz w:val="28"/>
          <w:szCs w:val="28"/>
        </w:rPr>
        <w:t xml:space="preserve"> мышления нет у нас в Казахстане настоящего студенческого спорта</w:t>
      </w:r>
      <w:r w:rsidR="00404B28" w:rsidRPr="007D33B7">
        <w:rPr>
          <w:rFonts w:ascii="Times New Roman" w:hAnsi="Times New Roman" w:cs="Times New Roman"/>
          <w:sz w:val="28"/>
          <w:szCs w:val="28"/>
        </w:rPr>
        <w:t>»</w:t>
      </w:r>
      <w:r w:rsidR="00D6717A" w:rsidRPr="007D33B7">
        <w:t xml:space="preserve"> </w:t>
      </w:r>
      <w:r w:rsidR="00D6717A" w:rsidRPr="007D33B7">
        <w:rPr>
          <w:rFonts w:ascii="Times New Roman" w:hAnsi="Times New Roman" w:cs="Times New Roman"/>
          <w:sz w:val="28"/>
          <w:szCs w:val="28"/>
        </w:rPr>
        <w:t>[73].</w:t>
      </w:r>
    </w:p>
    <w:p w14:paraId="429672DC" w14:textId="61E3077D"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Бывший заведующий кафедрой физвоспитания Алматинского университета энергетики и связи (АУЭС) Олег Терещенко</w:t>
      </w:r>
      <w:r w:rsidR="00E82CBA" w:rsidRPr="007D33B7">
        <w:rPr>
          <w:rFonts w:ascii="Times New Roman" w:hAnsi="Times New Roman" w:cs="Times New Roman"/>
          <w:sz w:val="28"/>
          <w:szCs w:val="28"/>
        </w:rPr>
        <w:t xml:space="preserve"> (2020)</w:t>
      </w:r>
      <w:r w:rsidRPr="007D33B7">
        <w:t xml:space="preserve"> </w:t>
      </w:r>
      <w:r w:rsidR="00886A8B" w:rsidRPr="007D33B7">
        <w:rPr>
          <w:rFonts w:ascii="Times New Roman" w:hAnsi="Times New Roman" w:cs="Times New Roman"/>
          <w:sz w:val="28"/>
          <w:szCs w:val="28"/>
        </w:rPr>
        <w:t xml:space="preserve">отмечает - </w:t>
      </w:r>
      <w:r w:rsidRPr="007D33B7">
        <w:rPr>
          <w:rFonts w:ascii="Times New Roman" w:hAnsi="Times New Roman" w:cs="Times New Roman"/>
          <w:sz w:val="28"/>
          <w:szCs w:val="28"/>
        </w:rPr>
        <w:t>«</w:t>
      </w:r>
      <w:r w:rsidR="00886A8B" w:rsidRPr="007D33B7">
        <w:rPr>
          <w:rFonts w:ascii="Times New Roman" w:hAnsi="Times New Roman" w:cs="Times New Roman"/>
          <w:sz w:val="28"/>
          <w:szCs w:val="28"/>
        </w:rPr>
        <w:t>Н</w:t>
      </w:r>
      <w:r w:rsidRPr="007D33B7">
        <w:rPr>
          <w:rFonts w:ascii="Times New Roman" w:hAnsi="Times New Roman" w:cs="Times New Roman"/>
          <w:sz w:val="28"/>
          <w:szCs w:val="28"/>
        </w:rPr>
        <w:t>е секрет, что выпускники вузов — это интеллектуальный потенциал и ведущая сила нашего государства. По крайней мере, очень хочется, чтобы так было. А значит, борьба за их творческое долголетие должна быть одной из основных идей физкультурного воспитания именно в студенческие годы. Но на деле получается совсем наоборот. Никакой физкультуры, а тем более спорта в казахстанских вузах сейчас нет, а есть только полное физическое бескультурье. - Да, был такой предмет в вузах – «физическая культура». Он и сейчас в учебном процессе есть. Но его уничтожают, причем делают это очень хитро. Спросите, каким образом? Физкультура попала в перечень так называемых предметов по выбору, то есть тех, которые студенты выбирают сами. Казалось бы, на кого тут обижаться, если люди не хотят заниматься физкультурой? Но все дело в том, что сами вузы очень хитро делают так, чтобы их студенты не выбирали этот предмет. Механизм простой. Загоняют в определенное время сразу человек 200 в спортзал. Десять из них, к примеру, играют в футбол (пять на пять), а остальные сидят и ждут своего звездного часа, играя на своих мобильниках. В итоге многим так и не удается дотронуться до мяча. А физкультура прошла. Естественно, что после такого безобразия студенты перестают ходить на физкультуру. А зачем время попусту терять? Тем более что преподаватели все равно им ставят стопроцентную посещаемость: мол, не ходите, и слава богу. Вот и получается, что этот предмет как бы не особо и нужен. Это во всех вузах так, не только в нашем университете энергетики»</w:t>
      </w:r>
      <w:r w:rsidR="00D6717A" w:rsidRPr="007D33B7">
        <w:t xml:space="preserve"> </w:t>
      </w:r>
      <w:r w:rsidR="00D6717A" w:rsidRPr="007D33B7">
        <w:rPr>
          <w:rFonts w:ascii="Times New Roman" w:hAnsi="Times New Roman" w:cs="Times New Roman"/>
          <w:sz w:val="28"/>
          <w:szCs w:val="28"/>
        </w:rPr>
        <w:t>[74].</w:t>
      </w:r>
    </w:p>
    <w:p w14:paraId="2D4A1A1A" w14:textId="77777777" w:rsidR="00384C1F" w:rsidRPr="007D33B7" w:rsidRDefault="00384C1F" w:rsidP="00384C1F">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Развитие студенческого спорта в нашей стране значительно отстает не только от высокоразвитых стран мира таких как США, Великобритания, Германия, и такого гиганта кузницы спортивных кадров как Китай, но и в значительной степени уступает нашему ближайшему соседу, Российской федерации, находящемуся примерно на одном экономическом уровне развития и имеющему общее историческое направление развития данной отрасли с нашим государством. </w:t>
      </w:r>
    </w:p>
    <w:p w14:paraId="0ED83389" w14:textId="43D7AF80"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Сегодня в Казахстане отсутствуют отраслевые спортивные общества, утрата которых связана с развалом СССР. </w:t>
      </w:r>
      <w:r w:rsidR="00212C7F" w:rsidRPr="007D33B7">
        <w:rPr>
          <w:rFonts w:ascii="Times New Roman" w:hAnsi="Times New Roman" w:cs="Times New Roman"/>
          <w:sz w:val="28"/>
          <w:szCs w:val="28"/>
        </w:rPr>
        <w:t>Недостаточно</w:t>
      </w:r>
      <w:r w:rsidRPr="007D33B7">
        <w:rPr>
          <w:rFonts w:ascii="Times New Roman" w:hAnsi="Times New Roman" w:cs="Times New Roman"/>
          <w:sz w:val="28"/>
          <w:szCs w:val="28"/>
        </w:rPr>
        <w:t xml:space="preserve"> выработаны механизмы </w:t>
      </w:r>
      <w:r w:rsidRPr="007D33B7">
        <w:rPr>
          <w:rFonts w:ascii="Times New Roman" w:hAnsi="Times New Roman" w:cs="Times New Roman"/>
          <w:sz w:val="28"/>
          <w:szCs w:val="28"/>
        </w:rPr>
        <w:lastRenderedPageBreak/>
        <w:t xml:space="preserve">государственно-частного партнерства в сфере физкультурной и спортивной деятельности. Далеко не все задачи физического развития и воспитания, которые необходимо решать в процессе обучения студентов в высших учебных заведениях, реализуются в достаточно результативной мере. За счет чего отмечается снижение конкурентоспособности среди студентов физической культуры и спорта по сравнению с другими видами развлечений, которые как правила не связаны с двигательной активностью человека.  </w:t>
      </w:r>
    </w:p>
    <w:p w14:paraId="173DCB50" w14:textId="77777777"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В Казахстане безусловно принимаются определенные меры по поддержке студентов, занимающихся спортом, но как правило они носят нерегулярный характер и соответственно не приносят ощутимых результатов в плане развития студенческого спорта. К сожалению, в нашей стране очень редко оказывается государственная поддержка студентам, которые занимаются спортом. В бюджете Казахстана не предусмотрено выделение средств для подготовки к Всемирным универсиадам и Соревнованиям мирового масштаба среди студентов.</w:t>
      </w:r>
    </w:p>
    <w:p w14:paraId="38AD8CE9" w14:textId="77777777"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По нашему мнению, на сегодняшний момент студенческий спорт в Казахстане наиболее активно развивается лишь на базе Казахской академии спорта и туризма, этому прежде всего способствуют материально-техническая база вуза наличие нескольких стадионов, бассейна, зала тяжелой атлетики и других специализированных объектов спортивной структуры, кадровый потенциал (профессорско-преподавательский и тренерский состав академии). Кроме того, уже многие годы для перспективных студентов-спортсменов предоставляется индивидуальный график обучения, выделяются академические гранты от академии, формируются скидки по оплате за обучение.</w:t>
      </w:r>
    </w:p>
    <w:p w14:paraId="7503A01B" w14:textId="1A588406"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На основании изложенного можно сделать вывод, что повышение уровня осуществления </w:t>
      </w:r>
      <w:r w:rsidR="00A76C21" w:rsidRPr="007D33B7">
        <w:rPr>
          <w:rFonts w:ascii="Times New Roman" w:hAnsi="Times New Roman" w:cs="Times New Roman"/>
          <w:sz w:val="28"/>
          <w:szCs w:val="28"/>
        </w:rPr>
        <w:t>изучаемого направления деятельности</w:t>
      </w:r>
      <w:r w:rsidRPr="007D33B7">
        <w:rPr>
          <w:rFonts w:ascii="Times New Roman" w:hAnsi="Times New Roman" w:cs="Times New Roman"/>
          <w:sz w:val="28"/>
          <w:szCs w:val="28"/>
        </w:rPr>
        <w:t xml:space="preserve"> в высших учебных заведениях Казахстана </w:t>
      </w:r>
      <w:r w:rsidR="00A76C21" w:rsidRPr="007D33B7">
        <w:rPr>
          <w:rFonts w:ascii="Times New Roman" w:hAnsi="Times New Roman" w:cs="Times New Roman"/>
          <w:sz w:val="28"/>
          <w:szCs w:val="28"/>
        </w:rPr>
        <w:t>на основе парадигмы</w:t>
      </w:r>
      <w:r w:rsidRPr="007D33B7">
        <w:rPr>
          <w:rFonts w:ascii="Times New Roman" w:hAnsi="Times New Roman" w:cs="Times New Roman"/>
          <w:sz w:val="28"/>
          <w:szCs w:val="28"/>
        </w:rPr>
        <w:t xml:space="preserve"> </w:t>
      </w:r>
      <w:r w:rsidR="00A76C21" w:rsidRPr="007D33B7">
        <w:rPr>
          <w:rFonts w:ascii="Times New Roman" w:hAnsi="Times New Roman" w:cs="Times New Roman"/>
          <w:sz w:val="28"/>
          <w:szCs w:val="28"/>
        </w:rPr>
        <w:t>инновационных изменений</w:t>
      </w:r>
      <w:r w:rsidRPr="007D33B7">
        <w:rPr>
          <w:rFonts w:ascii="Times New Roman" w:hAnsi="Times New Roman" w:cs="Times New Roman"/>
          <w:sz w:val="28"/>
          <w:szCs w:val="28"/>
        </w:rPr>
        <w:t xml:space="preserve"> системы образования,</w:t>
      </w:r>
      <w:r w:rsidR="005500C2" w:rsidRPr="007D33B7">
        <w:rPr>
          <w:rFonts w:ascii="Times New Roman" w:hAnsi="Times New Roman" w:cs="Times New Roman"/>
          <w:sz w:val="28"/>
          <w:szCs w:val="28"/>
        </w:rPr>
        <w:t xml:space="preserve"> </w:t>
      </w:r>
      <w:r w:rsidRPr="007D33B7">
        <w:rPr>
          <w:rFonts w:ascii="Times New Roman" w:hAnsi="Times New Roman" w:cs="Times New Roman"/>
          <w:sz w:val="28"/>
          <w:szCs w:val="28"/>
        </w:rPr>
        <w:t xml:space="preserve">должно </w:t>
      </w:r>
      <w:r w:rsidR="005500C2" w:rsidRPr="007D33B7">
        <w:rPr>
          <w:rFonts w:ascii="Times New Roman" w:hAnsi="Times New Roman" w:cs="Times New Roman"/>
          <w:sz w:val="28"/>
          <w:szCs w:val="28"/>
        </w:rPr>
        <w:t>учитывать</w:t>
      </w:r>
      <w:r w:rsidRPr="007D33B7">
        <w:rPr>
          <w:rFonts w:ascii="Times New Roman" w:hAnsi="Times New Roman" w:cs="Times New Roman"/>
          <w:sz w:val="28"/>
          <w:szCs w:val="28"/>
        </w:rPr>
        <w:t xml:space="preserve"> </w:t>
      </w:r>
      <w:r w:rsidR="005500C2" w:rsidRPr="007D33B7">
        <w:rPr>
          <w:rFonts w:ascii="Times New Roman" w:hAnsi="Times New Roman" w:cs="Times New Roman"/>
          <w:sz w:val="28"/>
          <w:szCs w:val="28"/>
        </w:rPr>
        <w:t>позитивный</w:t>
      </w:r>
      <w:r w:rsidRPr="007D33B7">
        <w:rPr>
          <w:rFonts w:ascii="Times New Roman" w:hAnsi="Times New Roman" w:cs="Times New Roman"/>
          <w:sz w:val="28"/>
          <w:szCs w:val="28"/>
        </w:rPr>
        <w:t xml:space="preserve"> опыт высших учебных заведений зарубежных стран, но при этом должен сохраняться накопленный педагогический опыт предыдущих лет</w:t>
      </w:r>
      <w:r w:rsidR="00BB4183" w:rsidRPr="007D33B7">
        <w:rPr>
          <w:rFonts w:ascii="Times New Roman" w:hAnsi="Times New Roman" w:cs="Times New Roman"/>
          <w:sz w:val="28"/>
          <w:szCs w:val="28"/>
        </w:rPr>
        <w:t xml:space="preserve"> нашей страны</w:t>
      </w:r>
      <w:r w:rsidRPr="007D33B7">
        <w:rPr>
          <w:rFonts w:ascii="Times New Roman" w:hAnsi="Times New Roman" w:cs="Times New Roman"/>
          <w:sz w:val="28"/>
          <w:szCs w:val="28"/>
        </w:rPr>
        <w:t xml:space="preserve"> и учет </w:t>
      </w:r>
      <w:r w:rsidR="00BB4183" w:rsidRPr="007D33B7">
        <w:rPr>
          <w:rFonts w:ascii="Times New Roman" w:hAnsi="Times New Roman" w:cs="Times New Roman"/>
          <w:sz w:val="28"/>
          <w:szCs w:val="28"/>
        </w:rPr>
        <w:t>влияния национальной</w:t>
      </w:r>
      <w:r w:rsidRPr="007D33B7">
        <w:rPr>
          <w:rFonts w:ascii="Times New Roman" w:hAnsi="Times New Roman" w:cs="Times New Roman"/>
          <w:sz w:val="28"/>
          <w:szCs w:val="28"/>
        </w:rPr>
        <w:t xml:space="preserve"> специфики</w:t>
      </w:r>
      <w:r w:rsidR="00BB4183" w:rsidRPr="007D33B7">
        <w:rPr>
          <w:rFonts w:ascii="Times New Roman" w:hAnsi="Times New Roman" w:cs="Times New Roman"/>
          <w:sz w:val="28"/>
          <w:szCs w:val="28"/>
        </w:rPr>
        <w:t xml:space="preserve"> спорта</w:t>
      </w:r>
      <w:r w:rsidRPr="007D33B7">
        <w:rPr>
          <w:rFonts w:ascii="Times New Roman" w:hAnsi="Times New Roman" w:cs="Times New Roman"/>
          <w:sz w:val="28"/>
          <w:szCs w:val="28"/>
        </w:rPr>
        <w:t xml:space="preserve">. При этом основными факторами, должны стать мотивационные аспекты физкультурно-спортивной деятельности студентов, которые будут влиять на развитие инновационной концепции высших учебных заведений в данном направлении. </w:t>
      </w:r>
    </w:p>
    <w:p w14:paraId="2722275E" w14:textId="473ABA47"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Проблема управления системой физической культуры и спорта в вузах Казахстана</w:t>
      </w:r>
      <w:r w:rsidR="007B01CE" w:rsidRPr="007D33B7">
        <w:rPr>
          <w:rFonts w:ascii="Times New Roman" w:hAnsi="Times New Roman" w:cs="Times New Roman"/>
          <w:sz w:val="28"/>
          <w:szCs w:val="28"/>
        </w:rPr>
        <w:t xml:space="preserve"> </w:t>
      </w:r>
      <w:r w:rsidRPr="007D33B7">
        <w:rPr>
          <w:rFonts w:ascii="Times New Roman" w:hAnsi="Times New Roman" w:cs="Times New Roman"/>
          <w:sz w:val="28"/>
          <w:szCs w:val="28"/>
        </w:rPr>
        <w:t>обретает новы</w:t>
      </w:r>
      <w:r w:rsidR="007B01CE" w:rsidRPr="007D33B7">
        <w:rPr>
          <w:rFonts w:ascii="Times New Roman" w:hAnsi="Times New Roman" w:cs="Times New Roman"/>
          <w:sz w:val="28"/>
          <w:szCs w:val="28"/>
        </w:rPr>
        <w:t>е</w:t>
      </w:r>
      <w:r w:rsidRPr="007D33B7">
        <w:rPr>
          <w:rFonts w:ascii="Times New Roman" w:hAnsi="Times New Roman" w:cs="Times New Roman"/>
          <w:sz w:val="28"/>
          <w:szCs w:val="28"/>
        </w:rPr>
        <w:t xml:space="preserve"> </w:t>
      </w:r>
      <w:r w:rsidR="007B01CE" w:rsidRPr="007D33B7">
        <w:rPr>
          <w:rFonts w:ascii="Times New Roman" w:hAnsi="Times New Roman" w:cs="Times New Roman"/>
          <w:sz w:val="28"/>
          <w:szCs w:val="28"/>
        </w:rPr>
        <w:t>границы и объем деятельности</w:t>
      </w:r>
      <w:r w:rsidRPr="007D33B7">
        <w:rPr>
          <w:rFonts w:ascii="Times New Roman" w:hAnsi="Times New Roman" w:cs="Times New Roman"/>
          <w:sz w:val="28"/>
          <w:szCs w:val="28"/>
        </w:rPr>
        <w:t xml:space="preserve"> в условиях внедрения </w:t>
      </w:r>
      <w:r w:rsidR="007B01CE" w:rsidRPr="007D33B7">
        <w:rPr>
          <w:rFonts w:ascii="Times New Roman" w:hAnsi="Times New Roman" w:cs="Times New Roman"/>
          <w:sz w:val="28"/>
          <w:szCs w:val="28"/>
        </w:rPr>
        <w:t xml:space="preserve">инновационных </w:t>
      </w:r>
      <w:r w:rsidRPr="007D33B7">
        <w:rPr>
          <w:rFonts w:ascii="Times New Roman" w:hAnsi="Times New Roman" w:cs="Times New Roman"/>
          <w:sz w:val="28"/>
          <w:szCs w:val="28"/>
        </w:rPr>
        <w:t>образовательных технологий и трансформации требований</w:t>
      </w:r>
      <w:r w:rsidR="007B01CE" w:rsidRPr="007D33B7">
        <w:rPr>
          <w:rFonts w:ascii="Times New Roman" w:hAnsi="Times New Roman" w:cs="Times New Roman"/>
          <w:sz w:val="28"/>
          <w:szCs w:val="28"/>
        </w:rPr>
        <w:t>.</w:t>
      </w:r>
      <w:r w:rsidRPr="007D33B7">
        <w:rPr>
          <w:rFonts w:ascii="Times New Roman" w:hAnsi="Times New Roman" w:cs="Times New Roman"/>
          <w:sz w:val="28"/>
          <w:szCs w:val="28"/>
        </w:rPr>
        <w:t xml:space="preserve"> </w:t>
      </w:r>
      <w:r w:rsidR="007B01CE" w:rsidRPr="007D33B7">
        <w:rPr>
          <w:rFonts w:ascii="Times New Roman" w:hAnsi="Times New Roman" w:cs="Times New Roman"/>
          <w:sz w:val="28"/>
          <w:szCs w:val="28"/>
        </w:rPr>
        <w:t xml:space="preserve">И здесь уже необходимо учитывать, что </w:t>
      </w:r>
      <w:r w:rsidR="00923839" w:rsidRPr="007D33B7">
        <w:rPr>
          <w:rFonts w:ascii="Times New Roman" w:hAnsi="Times New Roman" w:cs="Times New Roman"/>
          <w:sz w:val="28"/>
          <w:szCs w:val="28"/>
        </w:rPr>
        <w:t>со стороны</w:t>
      </w:r>
      <w:r w:rsidRPr="007D33B7">
        <w:rPr>
          <w:rFonts w:ascii="Times New Roman" w:hAnsi="Times New Roman" w:cs="Times New Roman"/>
          <w:sz w:val="28"/>
          <w:szCs w:val="28"/>
        </w:rPr>
        <w:t xml:space="preserve"> студенческ</w:t>
      </w:r>
      <w:r w:rsidR="00923839" w:rsidRPr="007D33B7">
        <w:rPr>
          <w:rFonts w:ascii="Times New Roman" w:hAnsi="Times New Roman" w:cs="Times New Roman"/>
          <w:sz w:val="28"/>
          <w:szCs w:val="28"/>
        </w:rPr>
        <w:t>ой</w:t>
      </w:r>
      <w:r w:rsidRPr="007D33B7">
        <w:rPr>
          <w:rFonts w:ascii="Times New Roman" w:hAnsi="Times New Roman" w:cs="Times New Roman"/>
          <w:sz w:val="28"/>
          <w:szCs w:val="28"/>
        </w:rPr>
        <w:t xml:space="preserve"> молодеж</w:t>
      </w:r>
      <w:r w:rsidR="00923839" w:rsidRPr="007D33B7">
        <w:rPr>
          <w:rFonts w:ascii="Times New Roman" w:hAnsi="Times New Roman" w:cs="Times New Roman"/>
          <w:sz w:val="28"/>
          <w:szCs w:val="28"/>
        </w:rPr>
        <w:t>и будут предъявляться иные чем раньше требования к качеству</w:t>
      </w:r>
      <w:r w:rsidRPr="007D33B7">
        <w:rPr>
          <w:rFonts w:ascii="Times New Roman" w:hAnsi="Times New Roman" w:cs="Times New Roman"/>
          <w:sz w:val="28"/>
          <w:szCs w:val="28"/>
        </w:rPr>
        <w:t xml:space="preserve"> услуг в сфере образования. Физическая культура и спорт есть ни что иное как социальный компонент, предоставляемый высшим учебным заведением.  Компонент, который предоставляет возможность помогать вести здоровый образ жизни через повышение уровня двигательной активности. Не за горами то время, когда физическая культура и вузовский спорт будут выступать в качестве </w:t>
      </w:r>
      <w:r w:rsidRPr="007D33B7">
        <w:rPr>
          <w:rFonts w:ascii="Times New Roman" w:hAnsi="Times New Roman" w:cs="Times New Roman"/>
          <w:sz w:val="28"/>
          <w:szCs w:val="28"/>
        </w:rPr>
        <w:lastRenderedPageBreak/>
        <w:t>конкурентного преимущества при выборе будущим студентом того или иного образовательного учреждения для обучения выбранной профессии независимо от направления и специализации. Данная конкуренция вузов уже достаточно давно имеет место быть в высокоразвитых экономических странах мира.</w:t>
      </w:r>
    </w:p>
    <w:p w14:paraId="644D08DA" w14:textId="66EDAD45" w:rsidR="00384C1F"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Постоянное присутствие физической культуры и спорта как неотъемлемого элемента жизни каждого студента, как того требуют биологические законы организма человека, решает не только вопрос повышения уровня здоровья, но и в целом помогает оздоровлению нации во всех аспектах социального существования индивида. Этот неоспоримый факт неоднократно подтвержден практикой. Молодежь</w:t>
      </w:r>
      <w:r w:rsidR="00212C7F" w:rsidRPr="007D33B7">
        <w:rPr>
          <w:rFonts w:ascii="Times New Roman" w:hAnsi="Times New Roman" w:cs="Times New Roman"/>
          <w:sz w:val="28"/>
          <w:szCs w:val="28"/>
        </w:rPr>
        <w:t>,</w:t>
      </w:r>
      <w:r w:rsidRPr="007D33B7">
        <w:rPr>
          <w:rFonts w:ascii="Times New Roman" w:hAnsi="Times New Roman" w:cs="Times New Roman"/>
          <w:sz w:val="28"/>
          <w:szCs w:val="28"/>
        </w:rPr>
        <w:t xml:space="preserve"> </w:t>
      </w:r>
      <w:r w:rsidR="00212C7F" w:rsidRPr="007D33B7">
        <w:rPr>
          <w:rFonts w:ascii="Times New Roman" w:hAnsi="Times New Roman" w:cs="Times New Roman"/>
          <w:sz w:val="28"/>
          <w:szCs w:val="28"/>
        </w:rPr>
        <w:t>которая</w:t>
      </w:r>
      <w:r w:rsidRPr="007D33B7">
        <w:rPr>
          <w:rFonts w:ascii="Times New Roman" w:hAnsi="Times New Roman" w:cs="Times New Roman"/>
          <w:sz w:val="28"/>
          <w:szCs w:val="28"/>
        </w:rPr>
        <w:t xml:space="preserve"> будучи обучаясь в высших учебных заведениях приобщилась к систематическим занятиям физической культурой или спортом, на всю жизнь сохраняет высокую трудоспособность. </w:t>
      </w:r>
    </w:p>
    <w:p w14:paraId="3FD24AEF" w14:textId="1D7A84A2" w:rsidR="00E0006C" w:rsidRPr="007D33B7" w:rsidRDefault="00384C1F" w:rsidP="00384C1F">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Вырабатывание и развитие потребностей студента в двигательной активности, создание мотивационных директив, помощь в выборе форм и методов занятий для личностной самореализации – основная цель физической культуры в вузе как предмета образования. На данном этапе развития личности, именно в студенческие годы, необходимо заложить методологические и психологические основы для формирования у студента желания заниматься спортом всю жизнь</w:t>
      </w:r>
      <w:r w:rsidR="00D6717A" w:rsidRPr="007D33B7">
        <w:t xml:space="preserve"> </w:t>
      </w:r>
      <w:r w:rsidR="00D6717A" w:rsidRPr="007D33B7">
        <w:rPr>
          <w:rFonts w:ascii="Times New Roman" w:hAnsi="Times New Roman" w:cs="Times New Roman"/>
          <w:sz w:val="28"/>
          <w:szCs w:val="28"/>
        </w:rPr>
        <w:t>[75].</w:t>
      </w:r>
      <w:r w:rsidR="002D381E" w:rsidRPr="007D33B7">
        <w:rPr>
          <w:rFonts w:ascii="Times New Roman" w:hAnsi="Times New Roman" w:cs="Times New Roman"/>
          <w:sz w:val="28"/>
          <w:szCs w:val="28"/>
        </w:rPr>
        <w:t xml:space="preserve"> </w:t>
      </w:r>
    </w:p>
    <w:p w14:paraId="4A240C88" w14:textId="77777777" w:rsidR="00E0006C" w:rsidRPr="007D33B7" w:rsidRDefault="00E0006C" w:rsidP="00384C1F">
      <w:pPr>
        <w:spacing w:after="0" w:line="240" w:lineRule="auto"/>
        <w:ind w:firstLine="709"/>
        <w:jc w:val="both"/>
        <w:rPr>
          <w:rFonts w:ascii="Times New Roman" w:hAnsi="Times New Roman" w:cs="Times New Roman"/>
          <w:sz w:val="28"/>
          <w:szCs w:val="28"/>
        </w:rPr>
      </w:pPr>
    </w:p>
    <w:p w14:paraId="67B0C7A8" w14:textId="744D1EC4" w:rsidR="00DF20B2" w:rsidRPr="007D33B7" w:rsidRDefault="005C0E6D" w:rsidP="005C0E6D">
      <w:pPr>
        <w:spacing w:after="0" w:line="240" w:lineRule="auto"/>
        <w:ind w:firstLine="709"/>
        <w:rPr>
          <w:rFonts w:ascii="Times New Roman" w:hAnsi="Times New Roman" w:cs="Times New Roman"/>
          <w:b/>
          <w:bCs/>
          <w:sz w:val="28"/>
          <w:szCs w:val="28"/>
        </w:rPr>
      </w:pPr>
      <w:r w:rsidRPr="007D33B7">
        <w:rPr>
          <w:rFonts w:ascii="Times New Roman" w:hAnsi="Times New Roman" w:cs="Times New Roman"/>
          <w:b/>
          <w:bCs/>
          <w:sz w:val="28"/>
          <w:szCs w:val="28"/>
        </w:rPr>
        <w:t xml:space="preserve">1.3 </w:t>
      </w:r>
      <w:r w:rsidR="00DF20B2" w:rsidRPr="007D33B7">
        <w:rPr>
          <w:rFonts w:ascii="Times New Roman" w:hAnsi="Times New Roman" w:cs="Times New Roman"/>
          <w:b/>
          <w:bCs/>
          <w:sz w:val="28"/>
          <w:szCs w:val="28"/>
        </w:rPr>
        <w:t>Подготовка научно-педагогических кадров в области</w:t>
      </w:r>
      <w:r w:rsidRPr="007D33B7">
        <w:rPr>
          <w:rFonts w:ascii="Times New Roman" w:hAnsi="Times New Roman" w:cs="Times New Roman"/>
          <w:b/>
          <w:bCs/>
          <w:sz w:val="28"/>
          <w:szCs w:val="28"/>
        </w:rPr>
        <w:t xml:space="preserve"> </w:t>
      </w:r>
      <w:r w:rsidR="00DF20B2" w:rsidRPr="007D33B7">
        <w:rPr>
          <w:rFonts w:ascii="Times New Roman" w:hAnsi="Times New Roman" w:cs="Times New Roman"/>
          <w:b/>
          <w:bCs/>
          <w:sz w:val="28"/>
          <w:szCs w:val="28"/>
        </w:rPr>
        <w:t xml:space="preserve">физической культуры и спорта в </w:t>
      </w:r>
      <w:r w:rsidR="00C85F3D" w:rsidRPr="007D33B7">
        <w:rPr>
          <w:rFonts w:ascii="Times New Roman" w:hAnsi="Times New Roman" w:cs="Times New Roman"/>
          <w:b/>
          <w:bCs/>
          <w:sz w:val="28"/>
          <w:szCs w:val="28"/>
        </w:rPr>
        <w:t>Р</w:t>
      </w:r>
      <w:r w:rsidR="00DF20B2" w:rsidRPr="007D33B7">
        <w:rPr>
          <w:rFonts w:ascii="Times New Roman" w:hAnsi="Times New Roman" w:cs="Times New Roman"/>
          <w:b/>
          <w:bCs/>
          <w:sz w:val="28"/>
          <w:szCs w:val="28"/>
        </w:rPr>
        <w:t>еспублики Казахстан</w:t>
      </w:r>
    </w:p>
    <w:p w14:paraId="0500E504"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В настоящее время в хронологическом порядке выделяют следующие этапы развития образовательной системы в независимом Казахстане:</w:t>
      </w:r>
    </w:p>
    <w:p w14:paraId="0E5E74DE"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(1991—1994 гг.) — становление законодательной и нормативной правовой базы высшего образования;</w:t>
      </w:r>
    </w:p>
    <w:p w14:paraId="58B614C8"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(1995—1998 гг.) — модернизация системы высшего образования, обновление её содержания (Реформирование высшего образования в республике наиболее интенсивно стало проводиться с 1995 года);</w:t>
      </w:r>
    </w:p>
    <w:p w14:paraId="5C4815F8"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(1999—2000 гг.) — децентрализация управления и финансирования образования, расширение академических свобод организаций образования;</w:t>
      </w:r>
    </w:p>
    <w:p w14:paraId="547FB8B7"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(2001—2007 гг.) — стратегическое развитие системы высшего и среднего образования;</w:t>
      </w:r>
    </w:p>
    <w:p w14:paraId="42DE145B" w14:textId="0C4A5F31"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(2005—2010 годы) — поиски оптимальных путей адаптации системы высшего образования к условиям рыночной экономики</w:t>
      </w:r>
      <w:r w:rsidR="007A4932" w:rsidRPr="007D33B7">
        <w:t xml:space="preserve"> </w:t>
      </w:r>
      <w:r w:rsidR="007A4932" w:rsidRPr="007D33B7">
        <w:rPr>
          <w:rFonts w:ascii="Times New Roman" w:hAnsi="Times New Roman" w:cs="Times New Roman"/>
          <w:sz w:val="28"/>
          <w:szCs w:val="28"/>
        </w:rPr>
        <w:t>[76].</w:t>
      </w:r>
    </w:p>
    <w:p w14:paraId="4135E1CC" w14:textId="5F6FDA1C"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По нашему мнению, примерно с 2011 года и по настоящее время проходит этап совершенствования системы образования с целью повышения научного потенциала страны и интеграции</w:t>
      </w:r>
      <w:r w:rsidR="00883AB2" w:rsidRPr="007D33B7">
        <w:rPr>
          <w:rFonts w:ascii="Times New Roman" w:hAnsi="Times New Roman" w:cs="Times New Roman"/>
          <w:sz w:val="28"/>
          <w:szCs w:val="28"/>
        </w:rPr>
        <w:t xml:space="preserve"> системы</w:t>
      </w:r>
      <w:r w:rsidRPr="007D33B7">
        <w:rPr>
          <w:rFonts w:ascii="Times New Roman" w:hAnsi="Times New Roman" w:cs="Times New Roman"/>
          <w:sz w:val="28"/>
          <w:szCs w:val="28"/>
        </w:rPr>
        <w:t xml:space="preserve"> в международное пространство. </w:t>
      </w:r>
    </w:p>
    <w:p w14:paraId="4B24383C" w14:textId="0A843B62" w:rsidR="00DF20B2" w:rsidRPr="007D33B7" w:rsidRDefault="001124BF" w:rsidP="005B4043">
      <w:pPr>
        <w:spacing w:after="0" w:line="240" w:lineRule="auto"/>
        <w:ind w:firstLine="567"/>
        <w:jc w:val="both"/>
        <w:rPr>
          <w:rFonts w:ascii="Times New Roman" w:hAnsi="Times New Roman" w:cs="Times New Roman"/>
          <w:sz w:val="28"/>
          <w:szCs w:val="28"/>
        </w:rPr>
      </w:pPr>
      <w:proofErr w:type="spellStart"/>
      <w:r w:rsidRPr="007D33B7">
        <w:rPr>
          <w:rFonts w:ascii="Times New Roman" w:hAnsi="Times New Roman" w:cs="Times New Roman"/>
          <w:sz w:val="28"/>
          <w:szCs w:val="28"/>
        </w:rPr>
        <w:t>Шаймуханова</w:t>
      </w:r>
      <w:proofErr w:type="spellEnd"/>
      <w:r w:rsidRPr="007D33B7">
        <w:rPr>
          <w:rFonts w:ascii="Times New Roman" w:hAnsi="Times New Roman" w:cs="Times New Roman"/>
          <w:sz w:val="28"/>
          <w:szCs w:val="28"/>
        </w:rPr>
        <w:t xml:space="preserve"> С.Д.</w:t>
      </w:r>
      <w:r w:rsidR="005B34A6" w:rsidRPr="007D33B7">
        <w:rPr>
          <w:rFonts w:ascii="Times New Roman" w:hAnsi="Times New Roman" w:cs="Times New Roman"/>
          <w:sz w:val="28"/>
          <w:szCs w:val="28"/>
        </w:rPr>
        <w:t xml:space="preserve"> (2012)</w:t>
      </w:r>
      <w:r w:rsidRPr="007D33B7">
        <w:rPr>
          <w:rFonts w:ascii="Times New Roman" w:hAnsi="Times New Roman" w:cs="Times New Roman"/>
          <w:sz w:val="28"/>
          <w:szCs w:val="28"/>
        </w:rPr>
        <w:t xml:space="preserve">, говорит о том, что </w:t>
      </w:r>
      <w:r w:rsidR="00471A75" w:rsidRPr="007D33B7">
        <w:rPr>
          <w:rFonts w:ascii="Times New Roman" w:hAnsi="Times New Roman" w:cs="Times New Roman"/>
          <w:sz w:val="28"/>
          <w:szCs w:val="28"/>
        </w:rPr>
        <w:t>«</w:t>
      </w:r>
      <w:r w:rsidRPr="007D33B7">
        <w:rPr>
          <w:rFonts w:ascii="Times New Roman" w:hAnsi="Times New Roman" w:cs="Times New Roman"/>
          <w:sz w:val="28"/>
          <w:szCs w:val="28"/>
        </w:rPr>
        <w:t>о</w:t>
      </w:r>
      <w:r w:rsidR="00DF20B2" w:rsidRPr="007D33B7">
        <w:rPr>
          <w:rFonts w:ascii="Times New Roman" w:hAnsi="Times New Roman" w:cs="Times New Roman"/>
          <w:sz w:val="28"/>
          <w:szCs w:val="28"/>
        </w:rPr>
        <w:t xml:space="preserve">пыт независимого развития Казахстана наглядно показывает, что состояние образования во многом определяется результативностью социально-экономического развития страны. Сегодня Казахстан является региональным лидером реализации требований Болонской конвенции. Введение новой образовательной модели позволило внедрить многоуровневую систему подготовки специалистов, значительно </w:t>
      </w:r>
      <w:r w:rsidR="00DF20B2" w:rsidRPr="007D33B7">
        <w:rPr>
          <w:rFonts w:ascii="Times New Roman" w:hAnsi="Times New Roman" w:cs="Times New Roman"/>
          <w:sz w:val="28"/>
          <w:szCs w:val="28"/>
        </w:rPr>
        <w:lastRenderedPageBreak/>
        <w:t>повысить уровень и качество образования в целом, сделать казахстанские дипломы конкурентоспособными. Участие Казахстана в Болонском процессе предоставляет возможность изучения программ обучения на различных уровнях высшего образования, обмен передовой практикой в исследованиях и преподавании, внедрение прогрессивных методов управления вузами. Актуальным является формирование единого образовательного пространства стран СНГ и включения его в международную образовательную систему</w:t>
      </w:r>
      <w:r w:rsidR="00471A75" w:rsidRPr="007D33B7">
        <w:rPr>
          <w:rFonts w:ascii="Times New Roman" w:hAnsi="Times New Roman" w:cs="Times New Roman"/>
          <w:sz w:val="28"/>
          <w:szCs w:val="28"/>
        </w:rPr>
        <w:t>»</w:t>
      </w:r>
      <w:r w:rsidR="007A4932" w:rsidRPr="007D33B7">
        <w:t xml:space="preserve"> </w:t>
      </w:r>
      <w:r w:rsidR="007A4932" w:rsidRPr="007D33B7">
        <w:rPr>
          <w:rFonts w:ascii="Times New Roman" w:hAnsi="Times New Roman" w:cs="Times New Roman"/>
          <w:sz w:val="28"/>
          <w:szCs w:val="28"/>
        </w:rPr>
        <w:t>[77].</w:t>
      </w:r>
    </w:p>
    <w:p w14:paraId="33DD7C5D" w14:textId="16F9E86B" w:rsidR="00DF20B2" w:rsidRPr="007D33B7" w:rsidRDefault="00DF20B2" w:rsidP="00273A27">
      <w:pPr>
        <w:spacing w:after="0" w:line="240" w:lineRule="auto"/>
        <w:ind w:firstLine="567"/>
        <w:jc w:val="both"/>
        <w:rPr>
          <w:rFonts w:ascii="Times New Roman" w:hAnsi="Times New Roman" w:cs="Times New Roman"/>
          <w:sz w:val="28"/>
          <w:szCs w:val="28"/>
        </w:rPr>
      </w:pPr>
      <w:proofErr w:type="spellStart"/>
      <w:r w:rsidRPr="007D33B7">
        <w:rPr>
          <w:rFonts w:ascii="Times New Roman" w:hAnsi="Times New Roman" w:cs="Times New Roman"/>
          <w:sz w:val="28"/>
          <w:szCs w:val="28"/>
        </w:rPr>
        <w:t>Шаймуханова</w:t>
      </w:r>
      <w:proofErr w:type="spellEnd"/>
      <w:r w:rsidRPr="007D33B7">
        <w:rPr>
          <w:rFonts w:ascii="Times New Roman" w:hAnsi="Times New Roman" w:cs="Times New Roman"/>
          <w:sz w:val="28"/>
          <w:szCs w:val="28"/>
        </w:rPr>
        <w:t xml:space="preserve"> С.Д., </w:t>
      </w:r>
      <w:proofErr w:type="spellStart"/>
      <w:r w:rsidRPr="007D33B7">
        <w:rPr>
          <w:rFonts w:ascii="Times New Roman" w:hAnsi="Times New Roman" w:cs="Times New Roman"/>
          <w:sz w:val="28"/>
          <w:szCs w:val="28"/>
        </w:rPr>
        <w:t>Кенжебаева</w:t>
      </w:r>
      <w:proofErr w:type="spellEnd"/>
      <w:r w:rsidRPr="007D33B7">
        <w:rPr>
          <w:rFonts w:ascii="Times New Roman" w:hAnsi="Times New Roman" w:cs="Times New Roman"/>
          <w:sz w:val="28"/>
          <w:szCs w:val="28"/>
        </w:rPr>
        <w:t xml:space="preserve"> З.С.</w:t>
      </w:r>
      <w:r w:rsidR="009E0B12" w:rsidRPr="007D33B7">
        <w:t xml:space="preserve"> </w:t>
      </w:r>
      <w:r w:rsidR="00306641" w:rsidRPr="007D33B7">
        <w:rPr>
          <w:rFonts w:ascii="Times New Roman" w:hAnsi="Times New Roman" w:cs="Times New Roman"/>
          <w:sz w:val="28"/>
          <w:szCs w:val="28"/>
        </w:rPr>
        <w:t>(2014)</w:t>
      </w:r>
      <w:r w:rsidRPr="007D33B7">
        <w:rPr>
          <w:rFonts w:ascii="Times New Roman" w:hAnsi="Times New Roman" w:cs="Times New Roman"/>
          <w:sz w:val="28"/>
          <w:szCs w:val="28"/>
        </w:rPr>
        <w:t xml:space="preserve"> указывают на то, что </w:t>
      </w:r>
      <w:r w:rsidR="00471A75" w:rsidRPr="007D33B7">
        <w:rPr>
          <w:rFonts w:ascii="Times New Roman" w:hAnsi="Times New Roman" w:cs="Times New Roman"/>
          <w:sz w:val="28"/>
          <w:szCs w:val="28"/>
        </w:rPr>
        <w:t>«</w:t>
      </w:r>
      <w:r w:rsidRPr="007D33B7">
        <w:rPr>
          <w:rFonts w:ascii="Times New Roman" w:hAnsi="Times New Roman" w:cs="Times New Roman"/>
          <w:sz w:val="28"/>
          <w:szCs w:val="28"/>
        </w:rPr>
        <w:t>современные тенденции в сфере образования Республики Казахстан и задачи, стоящие перед его различными уровнями, вызывают необходимость переосмысления их роли, функций и места в общей системе образования, выработки новых подходов в их дальнейшем развитии. Высокоэффективная система образования является одним из основных факторов обеспечения устойчивого роста экономики страны и казахстанского общества. Цель проводимых реформ в системе образования нашего государства – обеспечение качественного ее преобразования в условиях рыночной экономики с учетом глобализации. Реформирование образования требует создания новых правовых, научно-методических, финансово-материальных условий и адекватного кадрового обеспечения для углубления и развития этого процесса на основе сохранения накопленного в этой сфере позитивного потенциала. Проводить качественную реформу образования в условиях динамичных социально-экономических изменений в обществе возможно только при наличии детально проработанной стратегии, учитывающей как реальную ситуацию, сложившуюся в сфере образования, нарастающие тенденции и действующие отношения, так и возможные пути будущего развития общества и государства. Такая стратегия должна стать основой для разработки гибкой тактической программы действий, постоянно адаптируемой к быстро изменяющимся реальным условиям</w:t>
      </w:r>
      <w:r w:rsidR="00471A75" w:rsidRPr="007D33B7">
        <w:rPr>
          <w:rFonts w:ascii="Times New Roman" w:hAnsi="Times New Roman" w:cs="Times New Roman"/>
          <w:sz w:val="28"/>
          <w:szCs w:val="28"/>
        </w:rPr>
        <w:t>»</w:t>
      </w:r>
      <w:r w:rsidR="007A4932" w:rsidRPr="007D33B7">
        <w:t xml:space="preserve"> </w:t>
      </w:r>
      <w:r w:rsidR="007A4932" w:rsidRPr="007D33B7">
        <w:rPr>
          <w:rFonts w:ascii="Times New Roman" w:hAnsi="Times New Roman" w:cs="Times New Roman"/>
          <w:sz w:val="28"/>
          <w:szCs w:val="28"/>
        </w:rPr>
        <w:t>[78].</w:t>
      </w:r>
    </w:p>
    <w:p w14:paraId="2D5F215C" w14:textId="3F8C7F1F"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Как неоднократно отмечал Первый Президент РК Назарбаев Н.А.</w:t>
      </w:r>
      <w:r w:rsidR="0089537B" w:rsidRPr="007D33B7">
        <w:rPr>
          <w:rFonts w:ascii="Times New Roman" w:hAnsi="Times New Roman" w:cs="Times New Roman"/>
          <w:sz w:val="28"/>
          <w:szCs w:val="28"/>
        </w:rPr>
        <w:t xml:space="preserve"> (2018)</w:t>
      </w:r>
      <w:r w:rsidRPr="007D33B7">
        <w:rPr>
          <w:rFonts w:ascii="Times New Roman" w:hAnsi="Times New Roman" w:cs="Times New Roman"/>
          <w:sz w:val="28"/>
          <w:szCs w:val="28"/>
        </w:rPr>
        <w:t>,</w:t>
      </w:r>
      <w:r w:rsidR="00471A75" w:rsidRPr="007D33B7">
        <w:rPr>
          <w:rFonts w:ascii="Times New Roman" w:hAnsi="Times New Roman" w:cs="Times New Roman"/>
          <w:sz w:val="28"/>
          <w:szCs w:val="28"/>
        </w:rPr>
        <w:t xml:space="preserve"> -</w:t>
      </w:r>
      <w:r w:rsidRPr="007D33B7">
        <w:rPr>
          <w:rFonts w:ascii="Times New Roman" w:hAnsi="Times New Roman" w:cs="Times New Roman"/>
          <w:sz w:val="28"/>
          <w:szCs w:val="28"/>
        </w:rPr>
        <w:t xml:space="preserve"> </w:t>
      </w:r>
      <w:r w:rsidR="00471A75" w:rsidRPr="007D33B7">
        <w:rPr>
          <w:rFonts w:ascii="Times New Roman" w:hAnsi="Times New Roman" w:cs="Times New Roman"/>
          <w:sz w:val="28"/>
          <w:szCs w:val="28"/>
        </w:rPr>
        <w:t>«</w:t>
      </w:r>
      <w:r w:rsidRPr="007D33B7">
        <w:rPr>
          <w:rFonts w:ascii="Times New Roman" w:hAnsi="Times New Roman" w:cs="Times New Roman"/>
          <w:sz w:val="28"/>
          <w:szCs w:val="28"/>
        </w:rPr>
        <w:t>система высшего образования должна готовить специалистов такого уровня, которые будут востребованы не только в Казахстане, но и в странах мирового сообщества. На сегодняшний день, очевидно, что получение высшего образования в нашей республике вновь стало престижным, однако его качество не всегда соответствует международным образовательным стандартам. Для решения столь важной задачи вузам необходимо более активно внедрять передовые образовательные и информационные технологии в процесс подготовки высококвалифицированных специалистов, активно сотрудничать с международным вузовским сообществом заимствуя накопленный им образовательный опыт.  Реализация подобных задач позволит вузам нашей республики войти на мировой образовательный рынок услуг и занять в нем достойную нишу, закрепиться в рейтинге ведущих университетов мира</w:t>
      </w:r>
      <w:r w:rsidR="00471A75" w:rsidRPr="007D33B7">
        <w:rPr>
          <w:rFonts w:ascii="Times New Roman" w:hAnsi="Times New Roman" w:cs="Times New Roman"/>
          <w:sz w:val="28"/>
          <w:szCs w:val="28"/>
        </w:rPr>
        <w:t>»</w:t>
      </w:r>
      <w:r w:rsidR="00BA27F0" w:rsidRPr="007D33B7">
        <w:t xml:space="preserve"> </w:t>
      </w:r>
      <w:r w:rsidR="00BA27F0" w:rsidRPr="007D33B7">
        <w:rPr>
          <w:rFonts w:ascii="Times New Roman" w:hAnsi="Times New Roman" w:cs="Times New Roman"/>
          <w:sz w:val="28"/>
          <w:szCs w:val="28"/>
        </w:rPr>
        <w:t>[79].</w:t>
      </w:r>
    </w:p>
    <w:p w14:paraId="6268977C" w14:textId="4D34B50C"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В стратегическом плане Министерства образования и науки Республики Казахстан на 2017-2021 годы в разделе высшего и послевузовского образования </w:t>
      </w:r>
      <w:r w:rsidR="001F6F9F" w:rsidRPr="007D33B7">
        <w:rPr>
          <w:rFonts w:ascii="Times New Roman" w:hAnsi="Times New Roman" w:cs="Times New Roman"/>
          <w:sz w:val="28"/>
          <w:szCs w:val="28"/>
        </w:rPr>
        <w:t xml:space="preserve">были </w:t>
      </w:r>
      <w:r w:rsidRPr="007D33B7">
        <w:rPr>
          <w:rFonts w:ascii="Times New Roman" w:hAnsi="Times New Roman" w:cs="Times New Roman"/>
          <w:sz w:val="28"/>
          <w:szCs w:val="28"/>
        </w:rPr>
        <w:t>определены следующие основные проблемы:</w:t>
      </w:r>
    </w:p>
    <w:p w14:paraId="618852A7"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1. Выпускники не всегда соответствует ожиданиям работодателей. </w:t>
      </w:r>
    </w:p>
    <w:p w14:paraId="45D7AC01"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lastRenderedPageBreak/>
        <w:t>Образовательные программы вузов не дают обучающимся необходимые компетенции, требуемые рынком труда, что в определенной степени обусловлено отсутствием профессиональных стандартов по многим отраслям и сферам деятельности. Слабое взаимодействие системы образования с рынком труда проявляется также в низкой заинтересованности работодателей в совместной подготовке кадров, в организации производственной практики с возможностью последующего трудоустройства.</w:t>
      </w:r>
    </w:p>
    <w:p w14:paraId="7DEE8C4F"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2. Низкий охват обучающихся программами трехъязычного обучения. </w:t>
      </w:r>
    </w:p>
    <w:p w14:paraId="4389ACC2"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Из более, чем 358 тыс. студентов очной формы обучения лишь 5% студентов обучаются на трех языках. Из 38 тыс. преподавателей вузов свободно владеют иностранным языком, и преподают дисциплины на трех языках 10%.</w:t>
      </w:r>
    </w:p>
    <w:p w14:paraId="13B56446"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3. Низкий уровень материально-технической, учебно-лабораторной и научной базы. </w:t>
      </w:r>
    </w:p>
    <w:p w14:paraId="30D48415" w14:textId="35F84A6F"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Основным источником государственного финансирования вузов является образовательный грант, из которых до 70% расходов направляется на текущие затраты, связанные с обеспечением образовательного процесса. Соответственно затраты вузов, связанные с развитием и укреплением материально-технической базы, недофинансируются.  94% государственных расходов на высшее образование составляет госзаказ. 6% – другие расходы, в том числе на поддержание материально-технической базы. Финансирование из внебюджетных средств на эти цели незначительно</w:t>
      </w:r>
      <w:r w:rsidR="001F6F9F" w:rsidRPr="007D33B7">
        <w:t xml:space="preserve"> </w:t>
      </w:r>
      <w:r w:rsidR="001F6F9F" w:rsidRPr="007D33B7">
        <w:rPr>
          <w:rFonts w:ascii="Times New Roman" w:hAnsi="Times New Roman" w:cs="Times New Roman"/>
          <w:sz w:val="28"/>
          <w:szCs w:val="28"/>
        </w:rPr>
        <w:t>[80].</w:t>
      </w:r>
    </w:p>
    <w:p w14:paraId="06E1A23D"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Безусловно все указанные проблемы также и относятся к системе подготовки научно-педагогических кадров в области физической культуры и спорта.</w:t>
      </w:r>
    </w:p>
    <w:p w14:paraId="1919A1E7"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В концепции развития физической культуры и спорта в Республике Казахстан до 2025 года в ряде ключевых проблем отмечается:</w:t>
      </w:r>
    </w:p>
    <w:p w14:paraId="0764E70D"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дефицит квалифицированных кадров, в том числе в сфере спортивного менеджмента и бизнеса, а также по адаптивной физкультуре;</w:t>
      </w:r>
    </w:p>
    <w:p w14:paraId="45007FD1"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слабо выражен научный подход в вопросах развития спорта высших достижений и массовой физической культуры;</w:t>
      </w:r>
    </w:p>
    <w:p w14:paraId="3F344134" w14:textId="62890489"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отсутствие скоординированной стратегии проведения научных исследований в области физической культуры и спорта, включая социальные опросы населения</w:t>
      </w:r>
      <w:r w:rsidR="001F6F9F" w:rsidRPr="007D33B7">
        <w:t xml:space="preserve"> </w:t>
      </w:r>
      <w:r w:rsidR="001F6F9F" w:rsidRPr="007D33B7">
        <w:rPr>
          <w:rFonts w:ascii="Times New Roman" w:hAnsi="Times New Roman" w:cs="Times New Roman"/>
          <w:sz w:val="28"/>
          <w:szCs w:val="28"/>
        </w:rPr>
        <w:t>[81].</w:t>
      </w:r>
    </w:p>
    <w:p w14:paraId="34803A8E" w14:textId="584122C5"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В аналитической информации за 2018 год по основным направлениям деятельности Министерства культуры и спорта в сфере физической культуры и спорта при анализе основных проблем отрасли выделяется - отсутствие научной базы спорта, отвечающей современным требованиям, и дефицит квалифицированных специалистов. В качестве первоочередных мер по решению данной проблемы планируется продолжить работу по направлению на учебу по программе</w:t>
      </w:r>
      <w:r w:rsidR="003A520A" w:rsidRPr="007D33B7">
        <w:rPr>
          <w:rFonts w:ascii="Times New Roman" w:hAnsi="Times New Roman" w:cs="Times New Roman"/>
          <w:sz w:val="28"/>
          <w:szCs w:val="28"/>
        </w:rPr>
        <w:t xml:space="preserve"> </w:t>
      </w:r>
      <w:r w:rsidRPr="007D33B7">
        <w:rPr>
          <w:rFonts w:ascii="Times New Roman" w:hAnsi="Times New Roman" w:cs="Times New Roman"/>
          <w:sz w:val="28"/>
          <w:szCs w:val="28"/>
        </w:rPr>
        <w:t>«</w:t>
      </w:r>
      <w:proofErr w:type="spellStart"/>
      <w:r w:rsidRPr="007D33B7">
        <w:rPr>
          <w:rFonts w:ascii="Times New Roman" w:hAnsi="Times New Roman" w:cs="Times New Roman"/>
          <w:sz w:val="28"/>
          <w:szCs w:val="28"/>
        </w:rPr>
        <w:t>Болашак</w:t>
      </w:r>
      <w:proofErr w:type="spellEnd"/>
      <w:r w:rsidRPr="007D33B7">
        <w:rPr>
          <w:rFonts w:ascii="Times New Roman" w:hAnsi="Times New Roman" w:cs="Times New Roman"/>
          <w:sz w:val="28"/>
          <w:szCs w:val="28"/>
        </w:rPr>
        <w:t>» по программам «Мастер спортивного администрирования» и стажировки по программе «Спортивный менеджмент»</w:t>
      </w:r>
      <w:r w:rsidR="001F6F9F" w:rsidRPr="007D33B7">
        <w:t xml:space="preserve"> </w:t>
      </w:r>
      <w:r w:rsidR="001F6F9F" w:rsidRPr="007D33B7">
        <w:rPr>
          <w:rFonts w:ascii="Times New Roman" w:hAnsi="Times New Roman" w:cs="Times New Roman"/>
          <w:sz w:val="28"/>
          <w:szCs w:val="28"/>
        </w:rPr>
        <w:t>[82].</w:t>
      </w:r>
    </w:p>
    <w:p w14:paraId="308132ED"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Как одно из направлений системы высшего образования - спортивная наука, есть ни что иное, как специализированная отрасль получения, обеспечения и </w:t>
      </w:r>
      <w:r w:rsidRPr="007D33B7">
        <w:rPr>
          <w:rFonts w:ascii="Times New Roman" w:hAnsi="Times New Roman" w:cs="Times New Roman"/>
          <w:sz w:val="28"/>
          <w:szCs w:val="28"/>
        </w:rPr>
        <w:lastRenderedPageBreak/>
        <w:t>передачи научных знаний о физической культуре и спорте, как в теоретическом, так и в практическом направлении. Как отдельные ученые, так и целые комплексные исследовательские группы, непрерывно работают над научно-значимыми проблемами, выявляют ранее неизвестные теоретические и практические тенденции в области физкультурно-спортивной деятельности. Специалисты выдвигают новые теории и гипотезы (порой даже на уровне изобретений и открытий), разрабатывают всевозможные методологические направления, методики тренировок и способы повышения спортивных результатов.</w:t>
      </w:r>
    </w:p>
    <w:p w14:paraId="6173DC67" w14:textId="2122F67B"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Государство содействует укреплению в организациях образования материально-технической базы, включающей в себя комплекс физкультурно-оздоровительных и спортивных сооружений для учебных целей, типовой набор оборудования, специализированные спортивные сооружения и инвентарь для подготовки специалистов в области физической культуры и спорта различного профиля</w:t>
      </w:r>
      <w:r w:rsidR="00C1702D" w:rsidRPr="007D33B7">
        <w:t xml:space="preserve"> </w:t>
      </w:r>
      <w:r w:rsidR="00C1702D" w:rsidRPr="007D33B7">
        <w:rPr>
          <w:rFonts w:ascii="Times New Roman" w:hAnsi="Times New Roman" w:cs="Times New Roman"/>
          <w:sz w:val="28"/>
          <w:szCs w:val="28"/>
        </w:rPr>
        <w:t>[83].</w:t>
      </w:r>
    </w:p>
    <w:p w14:paraId="58747833" w14:textId="3483E254"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Но, по нашему мнению, данных мер, к сожалению, </w:t>
      </w:r>
      <w:r w:rsidR="005F0871" w:rsidRPr="007D33B7">
        <w:rPr>
          <w:rFonts w:ascii="Times New Roman" w:hAnsi="Times New Roman" w:cs="Times New Roman"/>
          <w:sz w:val="28"/>
          <w:szCs w:val="28"/>
        </w:rPr>
        <w:t>недостаточно</w:t>
      </w:r>
      <w:r w:rsidRPr="007D33B7">
        <w:rPr>
          <w:rFonts w:ascii="Times New Roman" w:hAnsi="Times New Roman" w:cs="Times New Roman"/>
          <w:sz w:val="28"/>
          <w:szCs w:val="28"/>
        </w:rPr>
        <w:t xml:space="preserve"> для полноценного развития спортивного движения на уровне прежде всего студенческого спорта в высших учебных заведениях.</w:t>
      </w:r>
    </w:p>
    <w:p w14:paraId="07342103"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 В настоящее время подготавливаемые в высших учебных заведениях специалисты обязаны не только обладать способами передачи знаний и владеть методами проведения исследований в области физической культуры и спорта, но и владеть способностями системного управления, обширного предвидения, всеобъемлющего прогнозирования, стратегического планирования и комплексного развития в данной области научного направления. Этого требует вхождение казахстанской науки в общемировое образовательное пространство, которое определено основными государственными принципами и программами развития не только научного направления, но и всего государства в целом.</w:t>
      </w:r>
    </w:p>
    <w:p w14:paraId="75E31374"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В данных условиях в значительной степени расширяются социально-значимые функции науки, и научно-педагогическая деятельность является необходимым аспектом государственного развития. Повышение спортивных результатов на мировой арене в условиях глобальной конкуренции зависит от политического, экономического и общественного развития социума. А также от использования современных научных достижений в области многих смежных с физической культурой и спортом наук, таких как, анатомия, физиология, биохимия, биомеханика, медицина. Кроме того, физкультурная и спортивная деятельность также требует обеспечение правового регулирования на законодательном уровне, что уже связано с юриспруденцией.</w:t>
      </w:r>
    </w:p>
    <w:p w14:paraId="5779984D" w14:textId="41AB5E69"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По мнению, Михалева В.И., Самсонова И.И., </w:t>
      </w:r>
      <w:proofErr w:type="spellStart"/>
      <w:r w:rsidRPr="007D33B7">
        <w:rPr>
          <w:rFonts w:ascii="Times New Roman" w:hAnsi="Times New Roman" w:cs="Times New Roman"/>
          <w:sz w:val="28"/>
          <w:szCs w:val="28"/>
        </w:rPr>
        <w:t>Сапункова</w:t>
      </w:r>
      <w:proofErr w:type="spellEnd"/>
      <w:r w:rsidRPr="007D33B7">
        <w:rPr>
          <w:rFonts w:ascii="Times New Roman" w:hAnsi="Times New Roman" w:cs="Times New Roman"/>
          <w:sz w:val="28"/>
          <w:szCs w:val="28"/>
        </w:rPr>
        <w:t xml:space="preserve"> А.А.</w:t>
      </w:r>
      <w:r w:rsidR="009E0B12" w:rsidRPr="007D33B7">
        <w:rPr>
          <w:rFonts w:ascii="Times New Roman" w:hAnsi="Times New Roman" w:cs="Times New Roman"/>
          <w:sz w:val="28"/>
          <w:szCs w:val="28"/>
        </w:rPr>
        <w:t xml:space="preserve"> (2013)</w:t>
      </w:r>
      <w:r w:rsidRPr="007D33B7">
        <w:rPr>
          <w:rFonts w:ascii="Times New Roman" w:hAnsi="Times New Roman" w:cs="Times New Roman"/>
          <w:sz w:val="28"/>
          <w:szCs w:val="28"/>
        </w:rPr>
        <w:t xml:space="preserve"> – «Физическая культура и спорт — сложнейшее, многоаспектное, социальное явление, пронизывающее все стороны общественной жизни. В любом виде спорта обязательно присутствует набор элементов: соревновательный, медицинский (адаптивный, оздоровительный, спортивный туризм), педагогический (воспитательный, обучающий, в т.ч. технический и прикладной), социальный (зрелищный и национально-культурный)»</w:t>
      </w:r>
      <w:r w:rsidR="00C1702D" w:rsidRPr="007D33B7">
        <w:t xml:space="preserve"> </w:t>
      </w:r>
      <w:r w:rsidR="00C1702D" w:rsidRPr="007D33B7">
        <w:rPr>
          <w:rFonts w:ascii="Times New Roman" w:hAnsi="Times New Roman" w:cs="Times New Roman"/>
          <w:sz w:val="28"/>
          <w:szCs w:val="28"/>
        </w:rPr>
        <w:t>[84].</w:t>
      </w:r>
    </w:p>
    <w:p w14:paraId="71E538A1" w14:textId="7140D67C"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lastRenderedPageBreak/>
        <w:t xml:space="preserve"> Что соответственно должно учитываться в системе организации подготовки научно-педагогических кадров в данной области.</w:t>
      </w:r>
    </w:p>
    <w:p w14:paraId="01BA7DA4" w14:textId="12881781"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Основными задачами, стоящими перед наукой, являются формирование современной системы подготовки научных кадров, качественное нормативно-правовое обеспечение, направление науки на индустриальные нужды страны, развитие гуманитарного направления путем внедрения ценностей «</w:t>
      </w:r>
      <w:proofErr w:type="spellStart"/>
      <w:r w:rsidRPr="007D33B7">
        <w:rPr>
          <w:rFonts w:ascii="Times New Roman" w:hAnsi="Times New Roman" w:cs="Times New Roman"/>
          <w:sz w:val="28"/>
          <w:szCs w:val="28"/>
        </w:rPr>
        <w:t>Мәңгілік</w:t>
      </w:r>
      <w:proofErr w:type="spellEnd"/>
      <w:r w:rsidRPr="007D33B7">
        <w:rPr>
          <w:rFonts w:ascii="Times New Roman" w:hAnsi="Times New Roman" w:cs="Times New Roman"/>
          <w:sz w:val="28"/>
          <w:szCs w:val="28"/>
        </w:rPr>
        <w:t xml:space="preserve"> ел», популяризация достижений науки, международная интеграция</w:t>
      </w:r>
      <w:r w:rsidR="00CD7482" w:rsidRPr="007D33B7">
        <w:t xml:space="preserve"> </w:t>
      </w:r>
      <w:r w:rsidR="00CD7482" w:rsidRPr="007D33B7">
        <w:rPr>
          <w:rFonts w:ascii="Times New Roman" w:hAnsi="Times New Roman" w:cs="Times New Roman"/>
          <w:sz w:val="28"/>
          <w:szCs w:val="28"/>
        </w:rPr>
        <w:t>[80</w:t>
      </w:r>
      <w:r w:rsidR="00D81913" w:rsidRPr="007D33B7">
        <w:rPr>
          <w:rFonts w:ascii="Times New Roman" w:hAnsi="Times New Roman" w:cs="Times New Roman"/>
          <w:sz w:val="28"/>
          <w:szCs w:val="28"/>
        </w:rPr>
        <w:t>,</w:t>
      </w:r>
      <w:r w:rsidR="00036F25" w:rsidRPr="007D33B7">
        <w:rPr>
          <w:rFonts w:ascii="Times New Roman" w:hAnsi="Times New Roman" w:cs="Times New Roman"/>
          <w:sz w:val="28"/>
          <w:szCs w:val="28"/>
        </w:rPr>
        <w:t xml:space="preserve"> с. 14</w:t>
      </w:r>
      <w:r w:rsidR="00CD7482" w:rsidRPr="007D33B7">
        <w:rPr>
          <w:rFonts w:ascii="Times New Roman" w:hAnsi="Times New Roman" w:cs="Times New Roman"/>
          <w:sz w:val="28"/>
          <w:szCs w:val="28"/>
        </w:rPr>
        <w:t>].</w:t>
      </w:r>
    </w:p>
    <w:p w14:paraId="4B912981" w14:textId="6F60FCA9" w:rsidR="00DF20B2" w:rsidRPr="007D33B7" w:rsidRDefault="00DF20B2" w:rsidP="00273A27">
      <w:pPr>
        <w:spacing w:after="0" w:line="240" w:lineRule="auto"/>
        <w:ind w:firstLine="567"/>
        <w:jc w:val="both"/>
        <w:rPr>
          <w:rFonts w:ascii="Times New Roman" w:hAnsi="Times New Roman" w:cs="Times New Roman"/>
          <w:sz w:val="28"/>
          <w:szCs w:val="28"/>
        </w:rPr>
      </w:pPr>
      <w:proofErr w:type="spellStart"/>
      <w:r w:rsidRPr="007D33B7">
        <w:rPr>
          <w:rFonts w:ascii="Times New Roman" w:hAnsi="Times New Roman" w:cs="Times New Roman"/>
          <w:sz w:val="28"/>
          <w:szCs w:val="28"/>
        </w:rPr>
        <w:t>Масягина</w:t>
      </w:r>
      <w:proofErr w:type="spellEnd"/>
      <w:r w:rsidRPr="007D33B7">
        <w:rPr>
          <w:rFonts w:ascii="Times New Roman" w:hAnsi="Times New Roman" w:cs="Times New Roman"/>
          <w:sz w:val="28"/>
          <w:szCs w:val="28"/>
        </w:rPr>
        <w:t xml:space="preserve"> Н.В.</w:t>
      </w:r>
      <w:r w:rsidR="000537C7" w:rsidRPr="007D33B7">
        <w:rPr>
          <w:rFonts w:ascii="Times New Roman" w:hAnsi="Times New Roman" w:cs="Times New Roman"/>
          <w:sz w:val="28"/>
          <w:szCs w:val="28"/>
        </w:rPr>
        <w:t xml:space="preserve"> (2013)</w:t>
      </w:r>
      <w:r w:rsidRPr="007D33B7">
        <w:rPr>
          <w:rFonts w:ascii="Times New Roman" w:hAnsi="Times New Roman" w:cs="Times New Roman"/>
          <w:sz w:val="28"/>
          <w:szCs w:val="28"/>
        </w:rPr>
        <w:t xml:space="preserve"> указывает на то, что </w:t>
      </w:r>
      <w:r w:rsidR="00471A75" w:rsidRPr="007D33B7">
        <w:rPr>
          <w:rFonts w:ascii="Times New Roman" w:hAnsi="Times New Roman" w:cs="Times New Roman"/>
          <w:sz w:val="28"/>
          <w:szCs w:val="28"/>
        </w:rPr>
        <w:t>«</w:t>
      </w:r>
      <w:r w:rsidRPr="007D33B7">
        <w:rPr>
          <w:rFonts w:ascii="Times New Roman" w:hAnsi="Times New Roman" w:cs="Times New Roman"/>
          <w:sz w:val="28"/>
          <w:szCs w:val="28"/>
        </w:rPr>
        <w:t>эффективность системы непрерывного образования кадров физкультурно-спортивной отрасли обеспечивается подбором контингента, наиболее подходящего по своим способностям к педагогической деятельности в области физической культуры и спорта, у которого просматривается потребность в получении соответствующих специальных знаний в процессе деятельности. Получившие соответствующую профессиональную подготовку (переподготовку) кадры должны занять соответствующее их потребностям и знаниям место в профессии, позволяющее им более эффективно выполнять функции на своем рабочем месте</w:t>
      </w:r>
      <w:r w:rsidR="00471A75" w:rsidRPr="007D33B7">
        <w:rPr>
          <w:rFonts w:ascii="Times New Roman" w:hAnsi="Times New Roman" w:cs="Times New Roman"/>
          <w:sz w:val="28"/>
          <w:szCs w:val="28"/>
        </w:rPr>
        <w:t>»</w:t>
      </w:r>
      <w:r w:rsidR="0023065B" w:rsidRPr="007D33B7">
        <w:t xml:space="preserve"> </w:t>
      </w:r>
      <w:r w:rsidR="0023065B" w:rsidRPr="007D33B7">
        <w:rPr>
          <w:rFonts w:ascii="Times New Roman" w:hAnsi="Times New Roman" w:cs="Times New Roman"/>
          <w:sz w:val="28"/>
          <w:szCs w:val="28"/>
        </w:rPr>
        <w:t>[85].</w:t>
      </w:r>
    </w:p>
    <w:p w14:paraId="52F65D0E" w14:textId="0AE23C79"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Как свидетельствуют результаты многочисленных исследований, выполненных зарубежными учеными (</w:t>
      </w:r>
      <w:proofErr w:type="spellStart"/>
      <w:r w:rsidRPr="007D33B7">
        <w:rPr>
          <w:rFonts w:ascii="Times New Roman" w:hAnsi="Times New Roman" w:cs="Times New Roman"/>
          <w:sz w:val="28"/>
          <w:szCs w:val="28"/>
        </w:rPr>
        <w:t>Полат</w:t>
      </w:r>
      <w:proofErr w:type="spellEnd"/>
      <w:r w:rsidRPr="007D33B7">
        <w:rPr>
          <w:rFonts w:ascii="Times New Roman" w:hAnsi="Times New Roman" w:cs="Times New Roman"/>
          <w:sz w:val="28"/>
          <w:szCs w:val="28"/>
        </w:rPr>
        <w:t xml:space="preserve"> Е.С. с </w:t>
      </w:r>
      <w:proofErr w:type="spellStart"/>
      <w:r w:rsidRPr="007D33B7">
        <w:rPr>
          <w:rFonts w:ascii="Times New Roman" w:hAnsi="Times New Roman" w:cs="Times New Roman"/>
          <w:sz w:val="28"/>
          <w:szCs w:val="28"/>
        </w:rPr>
        <w:t>соавт</w:t>
      </w:r>
      <w:proofErr w:type="spellEnd"/>
      <w:r w:rsidRPr="007D33B7">
        <w:rPr>
          <w:rFonts w:ascii="Times New Roman" w:hAnsi="Times New Roman" w:cs="Times New Roman"/>
          <w:sz w:val="28"/>
          <w:szCs w:val="28"/>
        </w:rPr>
        <w:t>.</w:t>
      </w:r>
      <w:r w:rsidR="0022192B" w:rsidRPr="007D33B7">
        <w:rPr>
          <w:rFonts w:ascii="Times New Roman" w:hAnsi="Times New Roman" w:cs="Times New Roman"/>
          <w:sz w:val="28"/>
          <w:szCs w:val="28"/>
        </w:rPr>
        <w:t xml:space="preserve"> (2008)</w:t>
      </w:r>
      <w:r w:rsidRPr="007D33B7">
        <w:rPr>
          <w:rFonts w:ascii="Times New Roman" w:hAnsi="Times New Roman" w:cs="Times New Roman"/>
          <w:sz w:val="28"/>
          <w:szCs w:val="28"/>
        </w:rPr>
        <w:t xml:space="preserve">, Смолянинова О.Г. с </w:t>
      </w:r>
      <w:proofErr w:type="spellStart"/>
      <w:r w:rsidRPr="007D33B7">
        <w:rPr>
          <w:rFonts w:ascii="Times New Roman" w:hAnsi="Times New Roman" w:cs="Times New Roman"/>
          <w:sz w:val="28"/>
          <w:szCs w:val="28"/>
        </w:rPr>
        <w:t>соавт</w:t>
      </w:r>
      <w:proofErr w:type="spellEnd"/>
      <w:r w:rsidRPr="007D33B7">
        <w:rPr>
          <w:rFonts w:ascii="Times New Roman" w:hAnsi="Times New Roman" w:cs="Times New Roman"/>
          <w:sz w:val="28"/>
          <w:szCs w:val="28"/>
        </w:rPr>
        <w:t>.,</w:t>
      </w:r>
      <w:r w:rsidR="0022192B" w:rsidRPr="007D33B7">
        <w:rPr>
          <w:rFonts w:ascii="Times New Roman" w:hAnsi="Times New Roman" w:cs="Times New Roman"/>
          <w:sz w:val="28"/>
          <w:szCs w:val="28"/>
        </w:rPr>
        <w:t xml:space="preserve"> (2008)</w:t>
      </w:r>
      <w:r w:rsidR="00AA6AC4" w:rsidRPr="007D33B7">
        <w:rPr>
          <w:rFonts w:ascii="Times New Roman" w:hAnsi="Times New Roman" w:cs="Times New Roman"/>
          <w:sz w:val="28"/>
          <w:szCs w:val="28"/>
        </w:rPr>
        <w:t xml:space="preserve"> </w:t>
      </w:r>
      <w:r w:rsidRPr="007D33B7">
        <w:rPr>
          <w:rFonts w:ascii="Times New Roman" w:hAnsi="Times New Roman" w:cs="Times New Roman"/>
          <w:sz w:val="28"/>
          <w:szCs w:val="28"/>
        </w:rPr>
        <w:t xml:space="preserve">и </w:t>
      </w:r>
      <w:r w:rsidR="0022192B" w:rsidRPr="007D33B7">
        <w:rPr>
          <w:rFonts w:ascii="Times New Roman" w:hAnsi="Times New Roman" w:cs="Times New Roman"/>
          <w:sz w:val="28"/>
          <w:szCs w:val="28"/>
        </w:rPr>
        <w:t xml:space="preserve">Федоров А.И. с </w:t>
      </w:r>
      <w:proofErr w:type="spellStart"/>
      <w:r w:rsidR="0022192B" w:rsidRPr="007D33B7">
        <w:rPr>
          <w:rFonts w:ascii="Times New Roman" w:hAnsi="Times New Roman" w:cs="Times New Roman"/>
          <w:sz w:val="28"/>
          <w:szCs w:val="28"/>
        </w:rPr>
        <w:t>соавт</w:t>
      </w:r>
      <w:proofErr w:type="spellEnd"/>
      <w:r w:rsidRPr="007D33B7">
        <w:rPr>
          <w:rFonts w:ascii="Times New Roman" w:hAnsi="Times New Roman" w:cs="Times New Roman"/>
          <w:sz w:val="28"/>
          <w:szCs w:val="28"/>
        </w:rPr>
        <w:t>.</w:t>
      </w:r>
      <w:r w:rsidR="0022192B" w:rsidRPr="007D33B7">
        <w:rPr>
          <w:rFonts w:ascii="Times New Roman" w:hAnsi="Times New Roman" w:cs="Times New Roman"/>
          <w:sz w:val="28"/>
          <w:szCs w:val="28"/>
        </w:rPr>
        <w:t xml:space="preserve"> (2017))</w:t>
      </w:r>
      <w:r w:rsidRPr="007D33B7">
        <w:rPr>
          <w:rFonts w:ascii="Times New Roman" w:hAnsi="Times New Roman" w:cs="Times New Roman"/>
          <w:sz w:val="28"/>
          <w:szCs w:val="28"/>
        </w:rPr>
        <w:t>, традиционные подходы к организации образовательного процесса недостаточно эффективны и не способствуют достижению целей обучения</w:t>
      </w:r>
      <w:r w:rsidR="00277119" w:rsidRPr="007D33B7">
        <w:t xml:space="preserve"> </w:t>
      </w:r>
      <w:r w:rsidR="00277119" w:rsidRPr="007D33B7">
        <w:rPr>
          <w:rFonts w:ascii="Times New Roman" w:hAnsi="Times New Roman" w:cs="Times New Roman"/>
          <w:sz w:val="28"/>
          <w:szCs w:val="28"/>
        </w:rPr>
        <w:t>[86-89].</w:t>
      </w:r>
    </w:p>
    <w:p w14:paraId="4C1967B2"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Одним из основополагающих критериев для определения системы развития спортивной науки как отрасли синтеза новых знаний, является подход к подготовке специалистов в учебных заведениях, численное количество подготавливаемых научных кадров, уровень их профессиональной квалификации, применение инновационных методов научно-исследовательской и педагогической деятельности, определение мотивов научных исследований.</w:t>
      </w:r>
    </w:p>
    <w:p w14:paraId="05AC03B7" w14:textId="7F881626"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Как видно из таблицы </w:t>
      </w:r>
      <w:r w:rsidR="0054141E" w:rsidRPr="007D33B7">
        <w:rPr>
          <w:rFonts w:ascii="Times New Roman" w:hAnsi="Times New Roman" w:cs="Times New Roman"/>
          <w:sz w:val="28"/>
          <w:szCs w:val="28"/>
        </w:rPr>
        <w:t>5</w:t>
      </w:r>
      <w:r w:rsidRPr="007D33B7">
        <w:rPr>
          <w:rFonts w:ascii="Times New Roman" w:hAnsi="Times New Roman" w:cs="Times New Roman"/>
          <w:sz w:val="28"/>
          <w:szCs w:val="28"/>
        </w:rPr>
        <w:t>, в Казахстане подготовка специалистов по физической культуре и спорту осуществляется в 44 высших учебных заведениях (данные на 2020г.). Во всех представленных вузах подготовка осуществляется по программе бакалавриата, в шести по программе магистратуры и в двух вузах по программе докторантуры. Указанные данные свидетельствуют о достаточно широком охвате обучающихся в зависимости от географического расположения вузов на территории РК. При этом профильным вузом из представленного списка является только Казахская академия спорта и туризма.</w:t>
      </w:r>
    </w:p>
    <w:p w14:paraId="3317341C" w14:textId="77777777" w:rsidR="00DF20B2" w:rsidRPr="007D33B7" w:rsidRDefault="00DF20B2" w:rsidP="00DF20B2">
      <w:pPr>
        <w:spacing w:after="0" w:line="240" w:lineRule="auto"/>
        <w:ind w:firstLine="709"/>
        <w:jc w:val="both"/>
        <w:rPr>
          <w:rFonts w:ascii="Times New Roman" w:hAnsi="Times New Roman" w:cs="Times New Roman"/>
          <w:sz w:val="28"/>
          <w:szCs w:val="28"/>
        </w:rPr>
      </w:pPr>
    </w:p>
    <w:p w14:paraId="1C36EB98" w14:textId="31AD6A5F" w:rsidR="00DF20B2" w:rsidRPr="007D33B7" w:rsidRDefault="00DF20B2" w:rsidP="00FE0DC4">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t xml:space="preserve">Таблица </w:t>
      </w:r>
      <w:r w:rsidR="0054141E" w:rsidRPr="007D33B7">
        <w:rPr>
          <w:rFonts w:ascii="Times New Roman" w:hAnsi="Times New Roman" w:cs="Times New Roman"/>
          <w:sz w:val="28"/>
          <w:szCs w:val="28"/>
        </w:rPr>
        <w:t>5</w:t>
      </w:r>
      <w:r w:rsidRPr="007D33B7">
        <w:rPr>
          <w:rFonts w:ascii="Times New Roman" w:hAnsi="Times New Roman" w:cs="Times New Roman"/>
          <w:sz w:val="28"/>
          <w:szCs w:val="28"/>
        </w:rPr>
        <w:t xml:space="preserve"> – Высшие учебные заведения Казахстана, осуществляющие подготовку специалистов по направлению - физическая культура и спорт</w:t>
      </w:r>
    </w:p>
    <w:p w14:paraId="195CCA9C" w14:textId="77777777" w:rsidR="00F24CE9" w:rsidRPr="007D33B7" w:rsidRDefault="00F24CE9" w:rsidP="00FE0DC4">
      <w:pPr>
        <w:spacing w:after="0" w:line="240" w:lineRule="auto"/>
        <w:jc w:val="both"/>
        <w:rPr>
          <w:rFonts w:ascii="Times New Roman" w:hAnsi="Times New Roman" w:cs="Times New Roman"/>
          <w:sz w:val="28"/>
          <w:szCs w:val="28"/>
        </w:rPr>
      </w:pPr>
    </w:p>
    <w:tbl>
      <w:tblPr>
        <w:tblStyle w:val="10"/>
        <w:tblW w:w="9498" w:type="dxa"/>
        <w:tblInd w:w="-5" w:type="dxa"/>
        <w:tblLook w:val="04A0" w:firstRow="1" w:lastRow="0" w:firstColumn="1" w:lastColumn="0" w:noHBand="0" w:noVBand="1"/>
      </w:tblPr>
      <w:tblGrid>
        <w:gridCol w:w="4224"/>
        <w:gridCol w:w="1916"/>
        <w:gridCol w:w="1519"/>
        <w:gridCol w:w="1839"/>
      </w:tblGrid>
      <w:tr w:rsidR="00F24CE9" w:rsidRPr="007D33B7" w14:paraId="47ECFA4F" w14:textId="77777777" w:rsidTr="006D2819">
        <w:trPr>
          <w:trHeight w:val="465"/>
        </w:trPr>
        <w:tc>
          <w:tcPr>
            <w:tcW w:w="4224" w:type="dxa"/>
          </w:tcPr>
          <w:p w14:paraId="710CF6BD" w14:textId="77777777" w:rsidR="00F24CE9" w:rsidRPr="007D33B7" w:rsidRDefault="00F24CE9" w:rsidP="00C0211B">
            <w:pPr>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Наименование высшего учебного заведения</w:t>
            </w:r>
          </w:p>
          <w:p w14:paraId="4F572E39" w14:textId="1471E939" w:rsidR="00F24CE9" w:rsidRPr="007D33B7" w:rsidRDefault="00F24CE9" w:rsidP="00C0211B">
            <w:pPr>
              <w:jc w:val="center"/>
              <w:rPr>
                <w:rFonts w:ascii="Times New Roman" w:eastAsia="Calibri" w:hAnsi="Times New Roman" w:cs="Times New Roman"/>
                <w:b/>
                <w:sz w:val="20"/>
                <w:szCs w:val="20"/>
              </w:rPr>
            </w:pPr>
          </w:p>
        </w:tc>
        <w:tc>
          <w:tcPr>
            <w:tcW w:w="1916" w:type="dxa"/>
          </w:tcPr>
          <w:p w14:paraId="5E952A0E" w14:textId="77777777" w:rsidR="00F24CE9" w:rsidRPr="007D33B7" w:rsidRDefault="00F24CE9" w:rsidP="00C0211B">
            <w:pPr>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Бакалавриат</w:t>
            </w:r>
          </w:p>
        </w:tc>
        <w:tc>
          <w:tcPr>
            <w:tcW w:w="1519" w:type="dxa"/>
          </w:tcPr>
          <w:p w14:paraId="1B7B43C3" w14:textId="77777777" w:rsidR="00F24CE9" w:rsidRPr="007D33B7" w:rsidRDefault="00F24CE9" w:rsidP="00C0211B">
            <w:pPr>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Магистратура</w:t>
            </w:r>
          </w:p>
        </w:tc>
        <w:tc>
          <w:tcPr>
            <w:tcW w:w="1839" w:type="dxa"/>
          </w:tcPr>
          <w:p w14:paraId="62E36029" w14:textId="77777777" w:rsidR="00F24CE9" w:rsidRPr="007D33B7" w:rsidRDefault="00F24CE9" w:rsidP="00C0211B">
            <w:pPr>
              <w:jc w:val="center"/>
              <w:rPr>
                <w:rFonts w:ascii="Times New Roman" w:eastAsia="Calibri" w:hAnsi="Times New Roman" w:cs="Times New Roman"/>
                <w:b/>
                <w:sz w:val="20"/>
                <w:szCs w:val="20"/>
                <w:lang w:val="en-US"/>
              </w:rPr>
            </w:pPr>
            <w:r w:rsidRPr="007D33B7">
              <w:rPr>
                <w:rFonts w:ascii="Times New Roman" w:eastAsia="Calibri" w:hAnsi="Times New Roman" w:cs="Times New Roman"/>
                <w:b/>
                <w:sz w:val="20"/>
                <w:szCs w:val="20"/>
              </w:rPr>
              <w:t xml:space="preserve">Докторантура </w:t>
            </w:r>
            <w:r w:rsidRPr="007D33B7">
              <w:rPr>
                <w:rFonts w:ascii="Times New Roman" w:eastAsia="Calibri" w:hAnsi="Times New Roman" w:cs="Times New Roman"/>
                <w:b/>
                <w:sz w:val="20"/>
                <w:szCs w:val="20"/>
                <w:lang w:val="en-US"/>
              </w:rPr>
              <w:t>PhD</w:t>
            </w:r>
          </w:p>
        </w:tc>
      </w:tr>
      <w:tr w:rsidR="00C52370" w:rsidRPr="007D33B7" w14:paraId="0AD39326" w14:textId="77777777" w:rsidTr="006D2819">
        <w:trPr>
          <w:trHeight w:val="225"/>
        </w:trPr>
        <w:tc>
          <w:tcPr>
            <w:tcW w:w="4224" w:type="dxa"/>
          </w:tcPr>
          <w:p w14:paraId="28EE1020" w14:textId="17A8A2FA" w:rsidR="00C52370" w:rsidRPr="007D33B7" w:rsidRDefault="005E2643" w:rsidP="00C0211B">
            <w:pPr>
              <w:jc w:val="center"/>
              <w:rPr>
                <w:rFonts w:ascii="Times New Roman" w:eastAsia="Calibri" w:hAnsi="Times New Roman" w:cs="Times New Roman"/>
                <w:bCs/>
                <w:sz w:val="20"/>
                <w:szCs w:val="20"/>
              </w:rPr>
            </w:pPr>
            <w:r w:rsidRPr="007D33B7">
              <w:rPr>
                <w:rFonts w:ascii="Times New Roman" w:eastAsia="Calibri" w:hAnsi="Times New Roman" w:cs="Times New Roman"/>
                <w:bCs/>
                <w:sz w:val="20"/>
                <w:szCs w:val="20"/>
              </w:rPr>
              <w:t>1</w:t>
            </w:r>
          </w:p>
        </w:tc>
        <w:tc>
          <w:tcPr>
            <w:tcW w:w="1916" w:type="dxa"/>
          </w:tcPr>
          <w:p w14:paraId="4FED6B33" w14:textId="3B811FA5" w:rsidR="00C52370" w:rsidRPr="007D33B7" w:rsidRDefault="005E2643" w:rsidP="00C0211B">
            <w:pPr>
              <w:jc w:val="center"/>
              <w:rPr>
                <w:rFonts w:ascii="Times New Roman" w:eastAsia="Calibri" w:hAnsi="Times New Roman" w:cs="Times New Roman"/>
                <w:bCs/>
                <w:sz w:val="20"/>
                <w:szCs w:val="20"/>
              </w:rPr>
            </w:pPr>
            <w:r w:rsidRPr="007D33B7">
              <w:rPr>
                <w:rFonts w:ascii="Times New Roman" w:eastAsia="Calibri" w:hAnsi="Times New Roman" w:cs="Times New Roman"/>
                <w:bCs/>
                <w:sz w:val="20"/>
                <w:szCs w:val="20"/>
              </w:rPr>
              <w:t>2</w:t>
            </w:r>
          </w:p>
        </w:tc>
        <w:tc>
          <w:tcPr>
            <w:tcW w:w="1519" w:type="dxa"/>
          </w:tcPr>
          <w:p w14:paraId="6236599E" w14:textId="63A7DA13" w:rsidR="00C52370" w:rsidRPr="007D33B7" w:rsidRDefault="005E2643" w:rsidP="00C0211B">
            <w:pPr>
              <w:jc w:val="center"/>
              <w:rPr>
                <w:rFonts w:ascii="Times New Roman" w:eastAsia="Calibri" w:hAnsi="Times New Roman" w:cs="Times New Roman"/>
                <w:bCs/>
                <w:sz w:val="20"/>
                <w:szCs w:val="20"/>
              </w:rPr>
            </w:pPr>
            <w:r w:rsidRPr="007D33B7">
              <w:rPr>
                <w:rFonts w:ascii="Times New Roman" w:eastAsia="Calibri" w:hAnsi="Times New Roman" w:cs="Times New Roman"/>
                <w:bCs/>
                <w:sz w:val="20"/>
                <w:szCs w:val="20"/>
              </w:rPr>
              <w:t>3</w:t>
            </w:r>
          </w:p>
        </w:tc>
        <w:tc>
          <w:tcPr>
            <w:tcW w:w="1839" w:type="dxa"/>
          </w:tcPr>
          <w:p w14:paraId="5A18F749" w14:textId="396602A3" w:rsidR="00C52370" w:rsidRPr="007D33B7" w:rsidRDefault="005E2643" w:rsidP="00C0211B">
            <w:pPr>
              <w:jc w:val="center"/>
              <w:rPr>
                <w:rFonts w:ascii="Times New Roman" w:eastAsia="Calibri" w:hAnsi="Times New Roman" w:cs="Times New Roman"/>
                <w:bCs/>
                <w:sz w:val="20"/>
                <w:szCs w:val="20"/>
              </w:rPr>
            </w:pPr>
            <w:r w:rsidRPr="007D33B7">
              <w:rPr>
                <w:rFonts w:ascii="Times New Roman" w:eastAsia="Calibri" w:hAnsi="Times New Roman" w:cs="Times New Roman"/>
                <w:bCs/>
                <w:sz w:val="20"/>
                <w:szCs w:val="20"/>
              </w:rPr>
              <w:t>4</w:t>
            </w:r>
          </w:p>
        </w:tc>
      </w:tr>
      <w:tr w:rsidR="00F24CE9" w:rsidRPr="007D33B7" w14:paraId="1C70A152" w14:textId="77777777" w:rsidTr="006D2819">
        <w:tc>
          <w:tcPr>
            <w:tcW w:w="4224" w:type="dxa"/>
          </w:tcPr>
          <w:p w14:paraId="694B7460" w14:textId="77777777" w:rsidR="00F24CE9" w:rsidRPr="007D33B7" w:rsidRDefault="00F24CE9" w:rsidP="00C0211B">
            <w:pPr>
              <w:pStyle w:val="ad"/>
              <w:numPr>
                <w:ilvl w:val="0"/>
                <w:numId w:val="1"/>
              </w:numPr>
              <w:rPr>
                <w:rFonts w:ascii="Times New Roman" w:eastAsia="Calibri" w:hAnsi="Times New Roman" w:cs="Times New Roman"/>
                <w:sz w:val="20"/>
                <w:szCs w:val="20"/>
              </w:rPr>
            </w:pPr>
            <w:proofErr w:type="spellStart"/>
            <w:r w:rsidRPr="007D33B7">
              <w:rPr>
                <w:rFonts w:ascii="Times New Roman" w:eastAsia="Calibri" w:hAnsi="Times New Roman" w:cs="Times New Roman"/>
                <w:sz w:val="20"/>
                <w:szCs w:val="20"/>
              </w:rPr>
              <w:t>Актауский</w:t>
            </w:r>
            <w:proofErr w:type="spellEnd"/>
            <w:r w:rsidRPr="007D33B7">
              <w:rPr>
                <w:rFonts w:ascii="Times New Roman" w:eastAsia="Calibri" w:hAnsi="Times New Roman" w:cs="Times New Roman"/>
                <w:sz w:val="20"/>
                <w:szCs w:val="20"/>
              </w:rPr>
              <w:t xml:space="preserve"> государственный университет им. Ш. </w:t>
            </w:r>
            <w:proofErr w:type="spellStart"/>
            <w:r w:rsidRPr="007D33B7">
              <w:rPr>
                <w:rFonts w:ascii="Times New Roman" w:eastAsia="Calibri" w:hAnsi="Times New Roman" w:cs="Times New Roman"/>
                <w:sz w:val="20"/>
                <w:szCs w:val="20"/>
              </w:rPr>
              <w:t>Есенова</w:t>
            </w:r>
            <w:proofErr w:type="spellEnd"/>
            <w:r w:rsidRPr="007D33B7">
              <w:rPr>
                <w:rFonts w:ascii="Times New Roman" w:eastAsia="Calibri" w:hAnsi="Times New Roman" w:cs="Times New Roman"/>
                <w:sz w:val="20"/>
                <w:szCs w:val="20"/>
              </w:rPr>
              <w:t xml:space="preserve"> (</w:t>
            </w:r>
            <w:proofErr w:type="spellStart"/>
            <w:r w:rsidRPr="007D33B7">
              <w:rPr>
                <w:rFonts w:ascii="Times New Roman" w:eastAsia="Calibri" w:hAnsi="Times New Roman" w:cs="Times New Roman"/>
                <w:sz w:val="20"/>
                <w:szCs w:val="20"/>
                <w:lang w:val="en-US"/>
              </w:rPr>
              <w:t>Yessenov</w:t>
            </w:r>
            <w:proofErr w:type="spellEnd"/>
            <w:r w:rsidRPr="007D33B7">
              <w:rPr>
                <w:rFonts w:ascii="Times New Roman" w:eastAsia="Calibri" w:hAnsi="Times New Roman" w:cs="Times New Roman"/>
                <w:sz w:val="20"/>
                <w:szCs w:val="20"/>
              </w:rPr>
              <w:t xml:space="preserve"> </w:t>
            </w:r>
            <w:r w:rsidRPr="007D33B7">
              <w:rPr>
                <w:rFonts w:ascii="Times New Roman" w:eastAsia="Calibri" w:hAnsi="Times New Roman" w:cs="Times New Roman"/>
                <w:sz w:val="20"/>
                <w:szCs w:val="20"/>
                <w:lang w:val="en-US"/>
              </w:rPr>
              <w:t>University</w:t>
            </w:r>
            <w:r w:rsidRPr="007D33B7">
              <w:rPr>
                <w:rFonts w:ascii="Times New Roman" w:eastAsia="Calibri" w:hAnsi="Times New Roman" w:cs="Times New Roman"/>
                <w:sz w:val="20"/>
                <w:szCs w:val="20"/>
              </w:rPr>
              <w:t>)</w:t>
            </w:r>
          </w:p>
          <w:p w14:paraId="0EBC7240" w14:textId="77777777" w:rsidR="00F24CE9" w:rsidRPr="007D33B7" w:rsidRDefault="00F24CE9" w:rsidP="00C0211B">
            <w:pPr>
              <w:ind w:left="313" w:hanging="313"/>
              <w:rPr>
                <w:rFonts w:ascii="Times New Roman" w:eastAsia="Calibri" w:hAnsi="Times New Roman" w:cs="Times New Roman"/>
                <w:sz w:val="20"/>
                <w:szCs w:val="20"/>
              </w:rPr>
            </w:pPr>
          </w:p>
        </w:tc>
        <w:tc>
          <w:tcPr>
            <w:tcW w:w="1916" w:type="dxa"/>
          </w:tcPr>
          <w:p w14:paraId="6E77BFE3" w14:textId="77777777" w:rsidR="00F24CE9" w:rsidRPr="007D33B7" w:rsidRDefault="00F24CE9" w:rsidP="00C0211B">
            <w:pPr>
              <w:ind w:left="313" w:hanging="313"/>
              <w:jc w:val="center"/>
              <w:rPr>
                <w:rFonts w:ascii="Times New Roman" w:eastAsia="Calibri" w:hAnsi="Times New Roman" w:cs="Times New Roman"/>
                <w:b/>
                <w:sz w:val="20"/>
                <w:szCs w:val="20"/>
                <w:lang w:val="en-US"/>
              </w:rPr>
            </w:pPr>
            <w:r w:rsidRPr="007D33B7">
              <w:rPr>
                <w:rFonts w:ascii="Times New Roman" w:eastAsia="Calibri" w:hAnsi="Times New Roman" w:cs="Times New Roman"/>
                <w:b/>
                <w:sz w:val="20"/>
                <w:szCs w:val="20"/>
                <w:lang w:val="en-US"/>
              </w:rPr>
              <w:t>+</w:t>
            </w:r>
          </w:p>
        </w:tc>
        <w:tc>
          <w:tcPr>
            <w:tcW w:w="1519" w:type="dxa"/>
          </w:tcPr>
          <w:p w14:paraId="030961FA" w14:textId="77777777" w:rsidR="00F24CE9" w:rsidRPr="007D33B7" w:rsidRDefault="00F24CE9" w:rsidP="00C0211B">
            <w:pPr>
              <w:ind w:left="313" w:hanging="313"/>
              <w:jc w:val="center"/>
              <w:rPr>
                <w:rFonts w:ascii="Times New Roman" w:eastAsia="Calibri" w:hAnsi="Times New Roman" w:cs="Times New Roman"/>
                <w:b/>
                <w:sz w:val="20"/>
                <w:szCs w:val="20"/>
              </w:rPr>
            </w:pPr>
          </w:p>
        </w:tc>
        <w:tc>
          <w:tcPr>
            <w:tcW w:w="1839" w:type="dxa"/>
          </w:tcPr>
          <w:p w14:paraId="1A0066B3" w14:textId="77777777" w:rsidR="00F24CE9" w:rsidRPr="007D33B7" w:rsidRDefault="00F24CE9" w:rsidP="00C0211B">
            <w:pPr>
              <w:ind w:left="313" w:hanging="313"/>
              <w:jc w:val="center"/>
              <w:rPr>
                <w:rFonts w:ascii="Times New Roman" w:eastAsia="Calibri" w:hAnsi="Times New Roman" w:cs="Times New Roman"/>
                <w:b/>
                <w:sz w:val="20"/>
                <w:szCs w:val="20"/>
              </w:rPr>
            </w:pPr>
          </w:p>
        </w:tc>
      </w:tr>
    </w:tbl>
    <w:p w14:paraId="33139EFD" w14:textId="59C3584B" w:rsidR="009A5C4B" w:rsidRPr="007D33B7" w:rsidRDefault="009B23C3" w:rsidP="00F24CE9">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lastRenderedPageBreak/>
        <w:t>Продолжение таблицы 5</w:t>
      </w:r>
    </w:p>
    <w:p w14:paraId="361F2A96" w14:textId="64B18133" w:rsidR="009B23C3" w:rsidRPr="007D33B7" w:rsidRDefault="009B23C3" w:rsidP="00F24CE9">
      <w:pPr>
        <w:spacing w:after="0" w:line="240" w:lineRule="auto"/>
        <w:jc w:val="both"/>
        <w:rPr>
          <w:rFonts w:ascii="Times New Roman" w:hAnsi="Times New Roman" w:cs="Times New Roman"/>
          <w:sz w:val="28"/>
          <w:szCs w:val="28"/>
        </w:rPr>
      </w:pPr>
    </w:p>
    <w:tbl>
      <w:tblPr>
        <w:tblStyle w:val="12"/>
        <w:tblW w:w="9356" w:type="dxa"/>
        <w:tblInd w:w="-5" w:type="dxa"/>
        <w:tblLook w:val="04A0" w:firstRow="1" w:lastRow="0" w:firstColumn="1" w:lastColumn="0" w:noHBand="0" w:noVBand="1"/>
      </w:tblPr>
      <w:tblGrid>
        <w:gridCol w:w="4395"/>
        <w:gridCol w:w="1559"/>
        <w:gridCol w:w="1559"/>
        <w:gridCol w:w="1843"/>
      </w:tblGrid>
      <w:tr w:rsidR="00A4701C" w:rsidRPr="007D33B7" w14:paraId="25C51664" w14:textId="77777777" w:rsidTr="001B144D">
        <w:tc>
          <w:tcPr>
            <w:tcW w:w="4395" w:type="dxa"/>
          </w:tcPr>
          <w:p w14:paraId="4096F994" w14:textId="77777777" w:rsidR="00A4701C" w:rsidRPr="007D33B7" w:rsidRDefault="00A4701C" w:rsidP="00A4701C">
            <w:pPr>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1</w:t>
            </w:r>
          </w:p>
        </w:tc>
        <w:tc>
          <w:tcPr>
            <w:tcW w:w="1559" w:type="dxa"/>
          </w:tcPr>
          <w:p w14:paraId="7AF189DD" w14:textId="77777777" w:rsidR="00A4701C" w:rsidRPr="007D33B7" w:rsidRDefault="00A4701C" w:rsidP="00A4701C">
            <w:pPr>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2</w:t>
            </w:r>
          </w:p>
        </w:tc>
        <w:tc>
          <w:tcPr>
            <w:tcW w:w="1559" w:type="dxa"/>
          </w:tcPr>
          <w:p w14:paraId="1F42E118" w14:textId="77777777" w:rsidR="00A4701C" w:rsidRPr="007D33B7" w:rsidRDefault="00A4701C" w:rsidP="00A4701C">
            <w:pPr>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3</w:t>
            </w:r>
          </w:p>
        </w:tc>
        <w:tc>
          <w:tcPr>
            <w:tcW w:w="1843" w:type="dxa"/>
          </w:tcPr>
          <w:p w14:paraId="63C2084B" w14:textId="77777777" w:rsidR="00A4701C" w:rsidRPr="007D33B7" w:rsidRDefault="00A4701C" w:rsidP="00A4701C">
            <w:pPr>
              <w:jc w:val="center"/>
              <w:rPr>
                <w:rFonts w:ascii="Times New Roman" w:eastAsia="Calibri" w:hAnsi="Times New Roman" w:cs="Times New Roman"/>
                <w:b/>
                <w:sz w:val="20"/>
                <w:szCs w:val="20"/>
                <w:lang w:val="en-US"/>
              </w:rPr>
            </w:pPr>
            <w:r w:rsidRPr="007D33B7">
              <w:rPr>
                <w:rFonts w:ascii="Times New Roman" w:eastAsia="Calibri" w:hAnsi="Times New Roman" w:cs="Times New Roman"/>
                <w:b/>
                <w:sz w:val="20"/>
                <w:szCs w:val="20"/>
              </w:rPr>
              <w:t>4</w:t>
            </w:r>
          </w:p>
        </w:tc>
      </w:tr>
      <w:tr w:rsidR="00A4701C" w:rsidRPr="007D33B7" w14:paraId="6B851EBF" w14:textId="77777777" w:rsidTr="001B144D">
        <w:tc>
          <w:tcPr>
            <w:tcW w:w="4395" w:type="dxa"/>
          </w:tcPr>
          <w:p w14:paraId="7EDBF74B"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 xml:space="preserve">Актюбинский государственный региональный университет им. К. </w:t>
            </w:r>
            <w:proofErr w:type="spellStart"/>
            <w:r w:rsidRPr="007D33B7">
              <w:rPr>
                <w:rFonts w:ascii="Times New Roman" w:eastAsia="Calibri" w:hAnsi="Times New Roman" w:cs="Times New Roman"/>
                <w:sz w:val="20"/>
                <w:szCs w:val="20"/>
              </w:rPr>
              <w:t>Жубанова</w:t>
            </w:r>
            <w:proofErr w:type="spellEnd"/>
            <w:r w:rsidRPr="007D33B7">
              <w:rPr>
                <w:rFonts w:ascii="Times New Roman" w:eastAsia="Calibri" w:hAnsi="Times New Roman" w:cs="Times New Roman"/>
                <w:sz w:val="20"/>
                <w:szCs w:val="20"/>
              </w:rPr>
              <w:t xml:space="preserve"> (АРГУ)</w:t>
            </w:r>
          </w:p>
          <w:p w14:paraId="57AAEC75"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533E3A37" w14:textId="77777777" w:rsidR="00A4701C" w:rsidRPr="007D33B7" w:rsidRDefault="00A4701C" w:rsidP="00A4701C">
            <w:pPr>
              <w:ind w:left="313" w:hanging="313"/>
              <w:jc w:val="center"/>
              <w:rPr>
                <w:rFonts w:ascii="Times New Roman" w:eastAsia="Calibri" w:hAnsi="Times New Roman" w:cs="Times New Roman"/>
                <w:b/>
                <w:sz w:val="20"/>
                <w:szCs w:val="20"/>
                <w:lang w:val="en-US"/>
              </w:rPr>
            </w:pPr>
            <w:r w:rsidRPr="007D33B7">
              <w:rPr>
                <w:rFonts w:ascii="Times New Roman" w:eastAsia="Calibri" w:hAnsi="Times New Roman" w:cs="Times New Roman"/>
                <w:b/>
                <w:sz w:val="20"/>
                <w:szCs w:val="20"/>
                <w:lang w:val="en-US"/>
              </w:rPr>
              <w:t>+</w:t>
            </w:r>
          </w:p>
        </w:tc>
        <w:tc>
          <w:tcPr>
            <w:tcW w:w="1559" w:type="dxa"/>
          </w:tcPr>
          <w:p w14:paraId="154C3789"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27FB374C"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0291AE13" w14:textId="77777777" w:rsidTr="001B144D">
        <w:tc>
          <w:tcPr>
            <w:tcW w:w="4395" w:type="dxa"/>
          </w:tcPr>
          <w:p w14:paraId="6CF971CE" w14:textId="77777777" w:rsidR="00A4701C" w:rsidRPr="007D33B7" w:rsidRDefault="00A4701C" w:rsidP="00A4701C">
            <w:pPr>
              <w:numPr>
                <w:ilvl w:val="0"/>
                <w:numId w:val="1"/>
              </w:numPr>
              <w:contextualSpacing/>
              <w:rPr>
                <w:rFonts w:ascii="Times New Roman" w:eastAsia="Calibri" w:hAnsi="Times New Roman" w:cs="Times New Roman"/>
                <w:sz w:val="20"/>
                <w:szCs w:val="20"/>
              </w:rPr>
            </w:pPr>
            <w:proofErr w:type="spellStart"/>
            <w:r w:rsidRPr="007D33B7">
              <w:rPr>
                <w:rFonts w:ascii="Times New Roman" w:eastAsia="Calibri" w:hAnsi="Times New Roman" w:cs="Times New Roman"/>
                <w:sz w:val="20"/>
                <w:szCs w:val="20"/>
              </w:rPr>
              <w:t>Аркалыкский</w:t>
            </w:r>
            <w:proofErr w:type="spellEnd"/>
            <w:r w:rsidRPr="007D33B7">
              <w:rPr>
                <w:rFonts w:ascii="Times New Roman" w:eastAsia="Calibri" w:hAnsi="Times New Roman" w:cs="Times New Roman"/>
                <w:sz w:val="20"/>
                <w:szCs w:val="20"/>
              </w:rPr>
              <w:t xml:space="preserve"> государственный педагогический институт им. И. </w:t>
            </w:r>
            <w:proofErr w:type="spellStart"/>
            <w:r w:rsidRPr="007D33B7">
              <w:rPr>
                <w:rFonts w:ascii="Times New Roman" w:eastAsia="Calibri" w:hAnsi="Times New Roman" w:cs="Times New Roman"/>
                <w:sz w:val="20"/>
                <w:szCs w:val="20"/>
              </w:rPr>
              <w:t>Алтынсарина</w:t>
            </w:r>
            <w:proofErr w:type="spellEnd"/>
            <w:r w:rsidRPr="007D33B7">
              <w:rPr>
                <w:rFonts w:ascii="Times New Roman" w:eastAsia="Calibri" w:hAnsi="Times New Roman" w:cs="Times New Roman"/>
                <w:sz w:val="20"/>
                <w:szCs w:val="20"/>
              </w:rPr>
              <w:t xml:space="preserve"> (</w:t>
            </w:r>
            <w:proofErr w:type="spellStart"/>
            <w:r w:rsidRPr="007D33B7">
              <w:rPr>
                <w:rFonts w:ascii="Times New Roman" w:eastAsia="Calibri" w:hAnsi="Times New Roman" w:cs="Times New Roman"/>
                <w:sz w:val="20"/>
                <w:szCs w:val="20"/>
              </w:rPr>
              <w:t>АркГПИ</w:t>
            </w:r>
            <w:proofErr w:type="spellEnd"/>
            <w:r w:rsidRPr="007D33B7">
              <w:rPr>
                <w:rFonts w:ascii="Times New Roman" w:eastAsia="Calibri" w:hAnsi="Times New Roman" w:cs="Times New Roman"/>
                <w:sz w:val="20"/>
                <w:szCs w:val="20"/>
              </w:rPr>
              <w:t>)</w:t>
            </w:r>
          </w:p>
          <w:p w14:paraId="388FE5BF"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036D983F"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1E7663C8"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3EDEC0A7"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342F5F26" w14:textId="77777777" w:rsidTr="001B144D">
        <w:tc>
          <w:tcPr>
            <w:tcW w:w="4395" w:type="dxa"/>
          </w:tcPr>
          <w:p w14:paraId="29CFB57E"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 xml:space="preserve">Атырауский государственный университет им. Х. </w:t>
            </w:r>
            <w:proofErr w:type="spellStart"/>
            <w:r w:rsidRPr="007D33B7">
              <w:rPr>
                <w:rFonts w:ascii="Times New Roman" w:eastAsia="Calibri" w:hAnsi="Times New Roman" w:cs="Times New Roman"/>
                <w:sz w:val="20"/>
                <w:szCs w:val="20"/>
              </w:rPr>
              <w:t>Досмухамедова</w:t>
            </w:r>
            <w:proofErr w:type="spellEnd"/>
            <w:r w:rsidRPr="007D33B7">
              <w:rPr>
                <w:rFonts w:ascii="Times New Roman" w:eastAsia="Calibri" w:hAnsi="Times New Roman" w:cs="Times New Roman"/>
                <w:sz w:val="20"/>
                <w:szCs w:val="20"/>
              </w:rPr>
              <w:t xml:space="preserve"> (</w:t>
            </w:r>
            <w:proofErr w:type="spellStart"/>
            <w:r w:rsidRPr="007D33B7">
              <w:rPr>
                <w:rFonts w:ascii="Times New Roman" w:eastAsia="Calibri" w:hAnsi="Times New Roman" w:cs="Times New Roman"/>
                <w:sz w:val="20"/>
                <w:szCs w:val="20"/>
              </w:rPr>
              <w:t>АтГУ</w:t>
            </w:r>
            <w:proofErr w:type="spellEnd"/>
            <w:r w:rsidRPr="007D33B7">
              <w:rPr>
                <w:rFonts w:ascii="Times New Roman" w:eastAsia="Calibri" w:hAnsi="Times New Roman" w:cs="Times New Roman"/>
                <w:sz w:val="20"/>
                <w:szCs w:val="20"/>
              </w:rPr>
              <w:t>)</w:t>
            </w:r>
          </w:p>
          <w:p w14:paraId="20726B29"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6085B9D7"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053764EB"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39274FDB"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66661A0C" w14:textId="77777777" w:rsidTr="001B144D">
        <w:tc>
          <w:tcPr>
            <w:tcW w:w="4395" w:type="dxa"/>
          </w:tcPr>
          <w:p w14:paraId="1861FF70"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Восточно-Казахстанский государственный университет им. С. Аманжолова (ВКГУ)</w:t>
            </w:r>
          </w:p>
          <w:p w14:paraId="02911BDF"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13E6E59F" w14:textId="77777777" w:rsidR="00A4701C" w:rsidRPr="007D33B7" w:rsidRDefault="00A4701C" w:rsidP="00A4701C">
            <w:pPr>
              <w:ind w:left="313" w:hanging="313"/>
              <w:jc w:val="center"/>
              <w:rPr>
                <w:rFonts w:ascii="Times New Roman" w:eastAsia="Calibri" w:hAnsi="Times New Roman" w:cs="Times New Roman"/>
                <w:b/>
                <w:sz w:val="20"/>
                <w:szCs w:val="20"/>
                <w:lang w:val="en-US"/>
              </w:rPr>
            </w:pPr>
            <w:r w:rsidRPr="007D33B7">
              <w:rPr>
                <w:rFonts w:ascii="Times New Roman" w:eastAsia="Calibri" w:hAnsi="Times New Roman" w:cs="Times New Roman"/>
                <w:b/>
                <w:sz w:val="20"/>
                <w:szCs w:val="20"/>
                <w:lang w:val="en-US"/>
              </w:rPr>
              <w:t>+</w:t>
            </w:r>
          </w:p>
        </w:tc>
        <w:tc>
          <w:tcPr>
            <w:tcW w:w="1559" w:type="dxa"/>
          </w:tcPr>
          <w:p w14:paraId="1C03D3AB" w14:textId="77777777" w:rsidR="00A4701C" w:rsidRPr="007D33B7" w:rsidRDefault="00A4701C" w:rsidP="00A4701C">
            <w:pPr>
              <w:ind w:left="313" w:hanging="313"/>
              <w:jc w:val="center"/>
              <w:rPr>
                <w:rFonts w:ascii="Times New Roman" w:eastAsia="Calibri" w:hAnsi="Times New Roman" w:cs="Times New Roman"/>
                <w:b/>
                <w:sz w:val="20"/>
                <w:szCs w:val="20"/>
                <w:lang w:val="en-US"/>
              </w:rPr>
            </w:pPr>
            <w:r w:rsidRPr="007D33B7">
              <w:rPr>
                <w:rFonts w:ascii="Times New Roman" w:eastAsia="Calibri" w:hAnsi="Times New Roman" w:cs="Times New Roman"/>
                <w:b/>
                <w:sz w:val="20"/>
                <w:szCs w:val="20"/>
                <w:lang w:val="en-US"/>
              </w:rPr>
              <w:t>+</w:t>
            </w:r>
          </w:p>
        </w:tc>
        <w:tc>
          <w:tcPr>
            <w:tcW w:w="1843" w:type="dxa"/>
          </w:tcPr>
          <w:p w14:paraId="59DBF580"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78A7042F" w14:textId="77777777" w:rsidTr="001B144D">
        <w:tc>
          <w:tcPr>
            <w:tcW w:w="4395" w:type="dxa"/>
          </w:tcPr>
          <w:p w14:paraId="7602236F"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 xml:space="preserve">Государственный университет им. </w:t>
            </w:r>
            <w:proofErr w:type="spellStart"/>
            <w:r w:rsidRPr="007D33B7">
              <w:rPr>
                <w:rFonts w:ascii="Times New Roman" w:eastAsia="Calibri" w:hAnsi="Times New Roman" w:cs="Times New Roman"/>
                <w:sz w:val="20"/>
                <w:szCs w:val="20"/>
              </w:rPr>
              <w:t>Шакарима</w:t>
            </w:r>
            <w:proofErr w:type="spellEnd"/>
            <w:r w:rsidRPr="007D33B7">
              <w:rPr>
                <w:rFonts w:ascii="Times New Roman" w:eastAsia="Calibri" w:hAnsi="Times New Roman" w:cs="Times New Roman"/>
                <w:sz w:val="20"/>
                <w:szCs w:val="20"/>
              </w:rPr>
              <w:t xml:space="preserve"> (ГУ им. </w:t>
            </w:r>
            <w:proofErr w:type="spellStart"/>
            <w:r w:rsidRPr="007D33B7">
              <w:rPr>
                <w:rFonts w:ascii="Times New Roman" w:eastAsia="Calibri" w:hAnsi="Times New Roman" w:cs="Times New Roman"/>
                <w:sz w:val="20"/>
                <w:szCs w:val="20"/>
              </w:rPr>
              <w:t>Шакарима</w:t>
            </w:r>
            <w:proofErr w:type="spellEnd"/>
            <w:r w:rsidRPr="007D33B7">
              <w:rPr>
                <w:rFonts w:ascii="Times New Roman" w:eastAsia="Calibri" w:hAnsi="Times New Roman" w:cs="Times New Roman"/>
                <w:sz w:val="20"/>
                <w:szCs w:val="20"/>
              </w:rPr>
              <w:t>)</w:t>
            </w:r>
          </w:p>
          <w:p w14:paraId="4B165ACD"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33A63F84"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0BDF8B04"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19E4C6B0"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0687BC77" w14:textId="77777777" w:rsidTr="001B144D">
        <w:tc>
          <w:tcPr>
            <w:tcW w:w="4395" w:type="dxa"/>
          </w:tcPr>
          <w:p w14:paraId="3A586C65"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Евразийский национальный университет им. Л.Н. Гумилёва (ЕНУ)</w:t>
            </w:r>
          </w:p>
          <w:p w14:paraId="6D433921"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46F38A0B"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0803A6EF"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0F27D7A0"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2EF32644" w14:textId="77777777" w:rsidTr="001B144D">
        <w:trPr>
          <w:trHeight w:val="480"/>
        </w:trPr>
        <w:tc>
          <w:tcPr>
            <w:tcW w:w="4395" w:type="dxa"/>
          </w:tcPr>
          <w:p w14:paraId="2055E292"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 xml:space="preserve">Жетысуский государственный университет им. </w:t>
            </w:r>
            <w:proofErr w:type="spellStart"/>
            <w:r w:rsidRPr="007D33B7">
              <w:rPr>
                <w:rFonts w:ascii="Times New Roman" w:eastAsia="Calibri" w:hAnsi="Times New Roman" w:cs="Times New Roman"/>
                <w:sz w:val="20"/>
                <w:szCs w:val="20"/>
              </w:rPr>
              <w:t>Жансугурова</w:t>
            </w:r>
            <w:proofErr w:type="spellEnd"/>
            <w:r w:rsidRPr="007D33B7">
              <w:rPr>
                <w:rFonts w:ascii="Times New Roman" w:eastAsia="Calibri" w:hAnsi="Times New Roman" w:cs="Times New Roman"/>
                <w:sz w:val="20"/>
                <w:szCs w:val="20"/>
              </w:rPr>
              <w:t xml:space="preserve"> (ЖГУ)</w:t>
            </w:r>
          </w:p>
          <w:p w14:paraId="19E1BD81"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042FB5C4"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355CC0A6"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843" w:type="dxa"/>
          </w:tcPr>
          <w:p w14:paraId="42576CBB"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1B52AA37" w14:textId="77777777" w:rsidTr="001B144D">
        <w:trPr>
          <w:trHeight w:val="435"/>
        </w:trPr>
        <w:tc>
          <w:tcPr>
            <w:tcW w:w="4395" w:type="dxa"/>
          </w:tcPr>
          <w:p w14:paraId="410FBA7F" w14:textId="77777777" w:rsidR="00A4701C" w:rsidRPr="007D33B7" w:rsidRDefault="00A4701C" w:rsidP="00A4701C">
            <w:pPr>
              <w:numPr>
                <w:ilvl w:val="0"/>
                <w:numId w:val="1"/>
              </w:numPr>
              <w:contextualSpacing/>
              <w:rPr>
                <w:rFonts w:ascii="Times New Roman" w:eastAsia="Calibri" w:hAnsi="Times New Roman" w:cs="Times New Roman"/>
                <w:sz w:val="20"/>
                <w:szCs w:val="20"/>
              </w:rPr>
            </w:pPr>
            <w:proofErr w:type="spellStart"/>
            <w:r w:rsidRPr="007D33B7">
              <w:rPr>
                <w:rFonts w:ascii="Times New Roman" w:eastAsia="Calibri" w:hAnsi="Times New Roman" w:cs="Times New Roman"/>
                <w:sz w:val="20"/>
                <w:szCs w:val="20"/>
              </w:rPr>
              <w:t>Жезказганский</w:t>
            </w:r>
            <w:proofErr w:type="spellEnd"/>
            <w:r w:rsidRPr="007D33B7">
              <w:rPr>
                <w:rFonts w:ascii="Times New Roman" w:eastAsia="Calibri" w:hAnsi="Times New Roman" w:cs="Times New Roman"/>
                <w:sz w:val="20"/>
                <w:szCs w:val="20"/>
              </w:rPr>
              <w:t xml:space="preserve"> университет им. </w:t>
            </w:r>
            <w:proofErr w:type="spellStart"/>
            <w:r w:rsidRPr="007D33B7">
              <w:rPr>
                <w:rFonts w:ascii="Times New Roman" w:eastAsia="Calibri" w:hAnsi="Times New Roman" w:cs="Times New Roman"/>
                <w:sz w:val="20"/>
                <w:szCs w:val="20"/>
              </w:rPr>
              <w:t>О.А.Байконурова</w:t>
            </w:r>
            <w:proofErr w:type="spellEnd"/>
          </w:p>
        </w:tc>
        <w:tc>
          <w:tcPr>
            <w:tcW w:w="1559" w:type="dxa"/>
          </w:tcPr>
          <w:p w14:paraId="13727208"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288D52DB"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50B06D01"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1EC8A163" w14:textId="77777777" w:rsidTr="001B144D">
        <w:trPr>
          <w:trHeight w:val="540"/>
        </w:trPr>
        <w:tc>
          <w:tcPr>
            <w:tcW w:w="4395" w:type="dxa"/>
          </w:tcPr>
          <w:p w14:paraId="4D58B434"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 xml:space="preserve">Западно-Казахстанский государственный университет им. М. </w:t>
            </w:r>
            <w:proofErr w:type="spellStart"/>
            <w:r w:rsidRPr="007D33B7">
              <w:rPr>
                <w:rFonts w:ascii="Times New Roman" w:eastAsia="Calibri" w:hAnsi="Times New Roman" w:cs="Times New Roman"/>
                <w:sz w:val="20"/>
                <w:szCs w:val="20"/>
              </w:rPr>
              <w:t>Утемисова</w:t>
            </w:r>
            <w:proofErr w:type="spellEnd"/>
          </w:p>
          <w:p w14:paraId="5F061FE2"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0901F7A6"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2B8646EA"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595B4DE8"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00D94ED6" w14:textId="77777777" w:rsidTr="001B144D">
        <w:trPr>
          <w:trHeight w:val="375"/>
        </w:trPr>
        <w:tc>
          <w:tcPr>
            <w:tcW w:w="4395" w:type="dxa"/>
          </w:tcPr>
          <w:p w14:paraId="11E42038"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Западно-Казахстанский инновационно-технологический университет</w:t>
            </w:r>
          </w:p>
        </w:tc>
        <w:tc>
          <w:tcPr>
            <w:tcW w:w="1559" w:type="dxa"/>
          </w:tcPr>
          <w:p w14:paraId="77B4C23B"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6C8C52FB"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5E5869A2"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35A21B8E" w14:textId="77777777" w:rsidTr="001B144D">
        <w:tc>
          <w:tcPr>
            <w:tcW w:w="4395" w:type="dxa"/>
          </w:tcPr>
          <w:p w14:paraId="2BB21932"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Инновационный Евразийский университет (ИЕУ)</w:t>
            </w:r>
          </w:p>
          <w:p w14:paraId="6A7D6882"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681F244B"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0DC04A55"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24F066BD"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7A7F28D8" w14:textId="77777777" w:rsidTr="001B144D">
        <w:tc>
          <w:tcPr>
            <w:tcW w:w="4395" w:type="dxa"/>
          </w:tcPr>
          <w:p w14:paraId="2707E796"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Казахская академия спорта и туризма (</w:t>
            </w:r>
            <w:proofErr w:type="spellStart"/>
            <w:r w:rsidRPr="007D33B7">
              <w:rPr>
                <w:rFonts w:ascii="Times New Roman" w:eastAsia="Calibri" w:hAnsi="Times New Roman" w:cs="Times New Roman"/>
                <w:sz w:val="20"/>
                <w:szCs w:val="20"/>
              </w:rPr>
              <w:t>КазАСТ</w:t>
            </w:r>
            <w:proofErr w:type="spellEnd"/>
            <w:r w:rsidRPr="007D33B7">
              <w:rPr>
                <w:rFonts w:ascii="Times New Roman" w:eastAsia="Calibri" w:hAnsi="Times New Roman" w:cs="Times New Roman"/>
                <w:sz w:val="20"/>
                <w:szCs w:val="20"/>
              </w:rPr>
              <w:t>)</w:t>
            </w:r>
          </w:p>
          <w:p w14:paraId="754C2687"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056EFC5D" w14:textId="77777777" w:rsidR="00A4701C" w:rsidRPr="007D33B7" w:rsidRDefault="00A4701C" w:rsidP="00A4701C">
            <w:pPr>
              <w:ind w:left="313" w:hanging="313"/>
              <w:jc w:val="center"/>
              <w:rPr>
                <w:rFonts w:ascii="Times New Roman" w:eastAsia="Calibri" w:hAnsi="Times New Roman" w:cs="Times New Roman"/>
                <w:b/>
                <w:sz w:val="20"/>
                <w:szCs w:val="20"/>
                <w:lang w:val="en-US"/>
              </w:rPr>
            </w:pPr>
            <w:r w:rsidRPr="007D33B7">
              <w:rPr>
                <w:rFonts w:ascii="Times New Roman" w:eastAsia="Calibri" w:hAnsi="Times New Roman" w:cs="Times New Roman"/>
                <w:b/>
                <w:sz w:val="20"/>
                <w:szCs w:val="20"/>
                <w:lang w:val="en-US"/>
              </w:rPr>
              <w:t>+</w:t>
            </w:r>
          </w:p>
        </w:tc>
        <w:tc>
          <w:tcPr>
            <w:tcW w:w="1559" w:type="dxa"/>
          </w:tcPr>
          <w:p w14:paraId="0DD41DE2" w14:textId="77777777" w:rsidR="00A4701C" w:rsidRPr="007D33B7" w:rsidRDefault="00A4701C" w:rsidP="00A4701C">
            <w:pPr>
              <w:ind w:left="313" w:hanging="313"/>
              <w:jc w:val="center"/>
              <w:rPr>
                <w:rFonts w:ascii="Times New Roman" w:eastAsia="Calibri" w:hAnsi="Times New Roman" w:cs="Times New Roman"/>
                <w:b/>
                <w:sz w:val="20"/>
                <w:szCs w:val="20"/>
                <w:lang w:val="en-US"/>
              </w:rPr>
            </w:pPr>
            <w:r w:rsidRPr="007D33B7">
              <w:rPr>
                <w:rFonts w:ascii="Times New Roman" w:eastAsia="Calibri" w:hAnsi="Times New Roman" w:cs="Times New Roman"/>
                <w:b/>
                <w:sz w:val="20"/>
                <w:szCs w:val="20"/>
                <w:lang w:val="en-US"/>
              </w:rPr>
              <w:t>+</w:t>
            </w:r>
          </w:p>
        </w:tc>
        <w:tc>
          <w:tcPr>
            <w:tcW w:w="1843" w:type="dxa"/>
          </w:tcPr>
          <w:p w14:paraId="1D8B0D05" w14:textId="77777777" w:rsidR="00A4701C" w:rsidRPr="007D33B7" w:rsidRDefault="00A4701C" w:rsidP="00A4701C">
            <w:pPr>
              <w:ind w:left="313" w:hanging="313"/>
              <w:jc w:val="center"/>
              <w:rPr>
                <w:rFonts w:ascii="Times New Roman" w:eastAsia="Calibri" w:hAnsi="Times New Roman" w:cs="Times New Roman"/>
                <w:b/>
                <w:sz w:val="20"/>
                <w:szCs w:val="20"/>
                <w:lang w:val="en-US"/>
              </w:rPr>
            </w:pPr>
            <w:r w:rsidRPr="007D33B7">
              <w:rPr>
                <w:rFonts w:ascii="Times New Roman" w:eastAsia="Calibri" w:hAnsi="Times New Roman" w:cs="Times New Roman"/>
                <w:b/>
                <w:sz w:val="20"/>
                <w:szCs w:val="20"/>
                <w:lang w:val="en-US"/>
              </w:rPr>
              <w:t>+</w:t>
            </w:r>
          </w:p>
        </w:tc>
      </w:tr>
      <w:tr w:rsidR="00A4701C" w:rsidRPr="007D33B7" w14:paraId="22C414AB" w14:textId="77777777" w:rsidTr="001B144D">
        <w:tc>
          <w:tcPr>
            <w:tcW w:w="4395" w:type="dxa"/>
          </w:tcPr>
          <w:p w14:paraId="7B4ED0DD"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Казахский государственный женский педагогический университет (</w:t>
            </w:r>
            <w:proofErr w:type="spellStart"/>
            <w:r w:rsidRPr="007D33B7">
              <w:rPr>
                <w:rFonts w:ascii="Times New Roman" w:eastAsia="Calibri" w:hAnsi="Times New Roman" w:cs="Times New Roman"/>
                <w:sz w:val="20"/>
                <w:szCs w:val="20"/>
              </w:rPr>
              <w:t>КазГосЖенПУ</w:t>
            </w:r>
            <w:proofErr w:type="spellEnd"/>
            <w:r w:rsidRPr="007D33B7">
              <w:rPr>
                <w:rFonts w:ascii="Times New Roman" w:eastAsia="Calibri" w:hAnsi="Times New Roman" w:cs="Times New Roman"/>
                <w:sz w:val="20"/>
                <w:szCs w:val="20"/>
              </w:rPr>
              <w:t>)</w:t>
            </w:r>
          </w:p>
          <w:p w14:paraId="19AFABCB"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035E47D1"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52F5D1D3"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3B7F6EA2"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3E2DCB70" w14:textId="77777777" w:rsidTr="001B144D">
        <w:tc>
          <w:tcPr>
            <w:tcW w:w="4395" w:type="dxa"/>
          </w:tcPr>
          <w:p w14:paraId="5759B977"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Казахский национальный педагогический университет им. Абая (</w:t>
            </w:r>
            <w:proofErr w:type="spellStart"/>
            <w:r w:rsidRPr="007D33B7">
              <w:rPr>
                <w:rFonts w:ascii="Times New Roman" w:eastAsia="Calibri" w:hAnsi="Times New Roman" w:cs="Times New Roman"/>
                <w:sz w:val="20"/>
                <w:szCs w:val="20"/>
              </w:rPr>
              <w:t>КазНПУ</w:t>
            </w:r>
            <w:proofErr w:type="spellEnd"/>
            <w:r w:rsidRPr="007D33B7">
              <w:rPr>
                <w:rFonts w:ascii="Times New Roman" w:eastAsia="Calibri" w:hAnsi="Times New Roman" w:cs="Times New Roman"/>
                <w:sz w:val="20"/>
                <w:szCs w:val="20"/>
              </w:rPr>
              <w:t>)</w:t>
            </w:r>
          </w:p>
          <w:p w14:paraId="282CDFCD"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5C927F95"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7B35553C"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4813E465"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6E72951D" w14:textId="77777777" w:rsidTr="001B144D">
        <w:tc>
          <w:tcPr>
            <w:tcW w:w="4395" w:type="dxa"/>
          </w:tcPr>
          <w:p w14:paraId="7DE24BDE"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Казахский национальный университет им. аль-</w:t>
            </w:r>
            <w:proofErr w:type="spellStart"/>
            <w:r w:rsidRPr="007D33B7">
              <w:rPr>
                <w:rFonts w:ascii="Times New Roman" w:eastAsia="Calibri" w:hAnsi="Times New Roman" w:cs="Times New Roman"/>
                <w:sz w:val="20"/>
                <w:szCs w:val="20"/>
              </w:rPr>
              <w:t>Фараби</w:t>
            </w:r>
            <w:proofErr w:type="spellEnd"/>
            <w:r w:rsidRPr="007D33B7">
              <w:rPr>
                <w:rFonts w:ascii="Times New Roman" w:eastAsia="Calibri" w:hAnsi="Times New Roman" w:cs="Times New Roman"/>
                <w:sz w:val="20"/>
                <w:szCs w:val="20"/>
              </w:rPr>
              <w:t xml:space="preserve"> (</w:t>
            </w:r>
            <w:proofErr w:type="spellStart"/>
            <w:r w:rsidRPr="007D33B7">
              <w:rPr>
                <w:rFonts w:ascii="Times New Roman" w:eastAsia="Calibri" w:hAnsi="Times New Roman" w:cs="Times New Roman"/>
                <w:sz w:val="20"/>
                <w:szCs w:val="20"/>
              </w:rPr>
              <w:t>КазНУ</w:t>
            </w:r>
            <w:proofErr w:type="spellEnd"/>
            <w:r w:rsidRPr="007D33B7">
              <w:rPr>
                <w:rFonts w:ascii="Times New Roman" w:eastAsia="Calibri" w:hAnsi="Times New Roman" w:cs="Times New Roman"/>
                <w:sz w:val="20"/>
                <w:szCs w:val="20"/>
              </w:rPr>
              <w:t>)</w:t>
            </w:r>
          </w:p>
          <w:p w14:paraId="6D858F16"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37CF408B" w14:textId="77777777" w:rsidR="00A4701C" w:rsidRPr="007D33B7" w:rsidRDefault="00A4701C" w:rsidP="00A4701C">
            <w:pPr>
              <w:ind w:left="313" w:hanging="313"/>
              <w:jc w:val="center"/>
              <w:rPr>
                <w:rFonts w:ascii="Times New Roman" w:eastAsia="Calibri" w:hAnsi="Times New Roman" w:cs="Times New Roman"/>
                <w:b/>
                <w:sz w:val="20"/>
                <w:szCs w:val="20"/>
                <w:lang w:val="en-US"/>
              </w:rPr>
            </w:pPr>
            <w:r w:rsidRPr="007D33B7">
              <w:rPr>
                <w:rFonts w:ascii="Times New Roman" w:eastAsia="Calibri" w:hAnsi="Times New Roman" w:cs="Times New Roman"/>
                <w:b/>
                <w:sz w:val="20"/>
                <w:szCs w:val="20"/>
                <w:lang w:val="en-US"/>
              </w:rPr>
              <w:t>+</w:t>
            </w:r>
          </w:p>
        </w:tc>
        <w:tc>
          <w:tcPr>
            <w:tcW w:w="1559" w:type="dxa"/>
          </w:tcPr>
          <w:p w14:paraId="24EBF096" w14:textId="77777777" w:rsidR="00A4701C" w:rsidRPr="007D33B7" w:rsidRDefault="00A4701C" w:rsidP="00A4701C">
            <w:pPr>
              <w:ind w:left="313" w:hanging="313"/>
              <w:jc w:val="center"/>
              <w:rPr>
                <w:rFonts w:ascii="Times New Roman" w:eastAsia="Calibri" w:hAnsi="Times New Roman" w:cs="Times New Roman"/>
                <w:b/>
                <w:sz w:val="20"/>
                <w:szCs w:val="20"/>
                <w:lang w:val="en-US"/>
              </w:rPr>
            </w:pPr>
            <w:r w:rsidRPr="007D33B7">
              <w:rPr>
                <w:rFonts w:ascii="Times New Roman" w:eastAsia="Calibri" w:hAnsi="Times New Roman" w:cs="Times New Roman"/>
                <w:b/>
                <w:sz w:val="20"/>
                <w:szCs w:val="20"/>
                <w:lang w:val="en-US"/>
              </w:rPr>
              <w:t>+</w:t>
            </w:r>
          </w:p>
        </w:tc>
        <w:tc>
          <w:tcPr>
            <w:tcW w:w="1843" w:type="dxa"/>
          </w:tcPr>
          <w:p w14:paraId="0A79670A" w14:textId="77777777" w:rsidR="00A4701C" w:rsidRPr="007D33B7" w:rsidRDefault="00A4701C" w:rsidP="00A4701C">
            <w:pPr>
              <w:ind w:left="313" w:hanging="313"/>
              <w:jc w:val="center"/>
              <w:rPr>
                <w:rFonts w:ascii="Times New Roman" w:eastAsia="Calibri" w:hAnsi="Times New Roman" w:cs="Times New Roman"/>
                <w:b/>
                <w:sz w:val="20"/>
                <w:szCs w:val="20"/>
                <w:lang w:val="en-US"/>
              </w:rPr>
            </w:pPr>
            <w:r w:rsidRPr="007D33B7">
              <w:rPr>
                <w:rFonts w:ascii="Times New Roman" w:eastAsia="Calibri" w:hAnsi="Times New Roman" w:cs="Times New Roman"/>
                <w:b/>
                <w:sz w:val="20"/>
                <w:szCs w:val="20"/>
                <w:lang w:val="en-US"/>
              </w:rPr>
              <w:t>+</w:t>
            </w:r>
          </w:p>
        </w:tc>
      </w:tr>
      <w:tr w:rsidR="00A4701C" w:rsidRPr="007D33B7" w14:paraId="421BA8F7" w14:textId="77777777" w:rsidTr="001B144D">
        <w:trPr>
          <w:trHeight w:val="495"/>
        </w:trPr>
        <w:tc>
          <w:tcPr>
            <w:tcW w:w="4395" w:type="dxa"/>
          </w:tcPr>
          <w:p w14:paraId="3CCF795D"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Казахстанско-Американский свободный университет (КАСУ)</w:t>
            </w:r>
          </w:p>
          <w:p w14:paraId="7E6FBA20"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1F44598F"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1C2C8736"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734BE84C"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41F9AD7E" w14:textId="77777777" w:rsidTr="001B144D">
        <w:trPr>
          <w:trHeight w:val="420"/>
        </w:trPr>
        <w:tc>
          <w:tcPr>
            <w:tcW w:w="4395" w:type="dxa"/>
          </w:tcPr>
          <w:p w14:paraId="36C5A7D3"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Казахский гуманитарно-юридический инновационный университет</w:t>
            </w:r>
          </w:p>
          <w:p w14:paraId="3A2DE139" w14:textId="4524FB33" w:rsidR="00A4701C" w:rsidRPr="007D33B7" w:rsidRDefault="00A4701C" w:rsidP="00A4701C">
            <w:pPr>
              <w:ind w:left="720"/>
              <w:contextualSpacing/>
              <w:rPr>
                <w:rFonts w:ascii="Times New Roman" w:eastAsia="Calibri" w:hAnsi="Times New Roman" w:cs="Times New Roman"/>
                <w:sz w:val="20"/>
                <w:szCs w:val="20"/>
              </w:rPr>
            </w:pPr>
          </w:p>
        </w:tc>
        <w:tc>
          <w:tcPr>
            <w:tcW w:w="1559" w:type="dxa"/>
          </w:tcPr>
          <w:p w14:paraId="0D262B37"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0C5498DA"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24789BB1" w14:textId="77777777" w:rsidR="00A4701C" w:rsidRPr="007D33B7" w:rsidRDefault="00A4701C" w:rsidP="00A4701C">
            <w:pPr>
              <w:ind w:left="313" w:hanging="313"/>
              <w:jc w:val="center"/>
              <w:rPr>
                <w:rFonts w:ascii="Times New Roman" w:eastAsia="Calibri" w:hAnsi="Times New Roman" w:cs="Times New Roman"/>
                <w:b/>
                <w:sz w:val="20"/>
                <w:szCs w:val="20"/>
              </w:rPr>
            </w:pPr>
          </w:p>
        </w:tc>
      </w:tr>
    </w:tbl>
    <w:p w14:paraId="3B54C215" w14:textId="77777777" w:rsidR="00A4701C" w:rsidRPr="007D33B7" w:rsidRDefault="00A4701C" w:rsidP="00273A27">
      <w:pPr>
        <w:spacing w:after="0" w:line="240" w:lineRule="auto"/>
        <w:ind w:firstLine="567"/>
        <w:jc w:val="both"/>
        <w:rPr>
          <w:rFonts w:ascii="Times New Roman" w:hAnsi="Times New Roman" w:cs="Times New Roman"/>
          <w:sz w:val="28"/>
          <w:szCs w:val="28"/>
        </w:rPr>
      </w:pPr>
    </w:p>
    <w:p w14:paraId="16CF75C6" w14:textId="690AF0D2" w:rsidR="00A4701C" w:rsidRPr="007D33B7" w:rsidRDefault="00A4701C" w:rsidP="00A4701C">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lastRenderedPageBreak/>
        <w:t>Продолжение таблицы 5</w:t>
      </w:r>
    </w:p>
    <w:p w14:paraId="63C5A664" w14:textId="77777777" w:rsidR="00A4701C" w:rsidRPr="007D33B7" w:rsidRDefault="00A4701C" w:rsidP="00A4701C">
      <w:pPr>
        <w:spacing w:after="0" w:line="240" w:lineRule="auto"/>
        <w:jc w:val="both"/>
        <w:rPr>
          <w:rFonts w:ascii="Times New Roman" w:hAnsi="Times New Roman" w:cs="Times New Roman"/>
          <w:sz w:val="28"/>
          <w:szCs w:val="28"/>
        </w:rPr>
      </w:pPr>
    </w:p>
    <w:tbl>
      <w:tblPr>
        <w:tblStyle w:val="14"/>
        <w:tblW w:w="9356" w:type="dxa"/>
        <w:tblInd w:w="-5" w:type="dxa"/>
        <w:tblLook w:val="04A0" w:firstRow="1" w:lastRow="0" w:firstColumn="1" w:lastColumn="0" w:noHBand="0" w:noVBand="1"/>
      </w:tblPr>
      <w:tblGrid>
        <w:gridCol w:w="4395"/>
        <w:gridCol w:w="1559"/>
        <w:gridCol w:w="1559"/>
        <w:gridCol w:w="1843"/>
      </w:tblGrid>
      <w:tr w:rsidR="00A4701C" w:rsidRPr="007D33B7" w14:paraId="6A9A82AE" w14:textId="77777777" w:rsidTr="001B144D">
        <w:tc>
          <w:tcPr>
            <w:tcW w:w="4395" w:type="dxa"/>
          </w:tcPr>
          <w:p w14:paraId="3DCE94B2" w14:textId="77777777" w:rsidR="00A4701C" w:rsidRPr="007D33B7" w:rsidRDefault="00A4701C" w:rsidP="00A4701C">
            <w:pPr>
              <w:jc w:val="center"/>
              <w:rPr>
                <w:rFonts w:ascii="Times New Roman" w:eastAsia="Calibri" w:hAnsi="Times New Roman" w:cs="Times New Roman"/>
                <w:b/>
                <w:sz w:val="20"/>
                <w:szCs w:val="20"/>
              </w:rPr>
            </w:pPr>
            <w:bookmarkStart w:id="5" w:name="_Hlk84501900"/>
            <w:r w:rsidRPr="007D33B7">
              <w:rPr>
                <w:rFonts w:ascii="Times New Roman" w:eastAsia="Calibri" w:hAnsi="Times New Roman" w:cs="Times New Roman"/>
                <w:b/>
                <w:sz w:val="20"/>
                <w:szCs w:val="20"/>
              </w:rPr>
              <w:t>1</w:t>
            </w:r>
          </w:p>
        </w:tc>
        <w:tc>
          <w:tcPr>
            <w:tcW w:w="1559" w:type="dxa"/>
          </w:tcPr>
          <w:p w14:paraId="392B5452" w14:textId="77777777" w:rsidR="00A4701C" w:rsidRPr="007D33B7" w:rsidRDefault="00A4701C" w:rsidP="00A4701C">
            <w:pPr>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2</w:t>
            </w:r>
          </w:p>
        </w:tc>
        <w:tc>
          <w:tcPr>
            <w:tcW w:w="1559" w:type="dxa"/>
          </w:tcPr>
          <w:p w14:paraId="4E4E9798" w14:textId="77777777" w:rsidR="00A4701C" w:rsidRPr="007D33B7" w:rsidRDefault="00A4701C" w:rsidP="00A4701C">
            <w:pPr>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3</w:t>
            </w:r>
          </w:p>
        </w:tc>
        <w:tc>
          <w:tcPr>
            <w:tcW w:w="1843" w:type="dxa"/>
          </w:tcPr>
          <w:p w14:paraId="381A78D6" w14:textId="77777777" w:rsidR="00A4701C" w:rsidRPr="007D33B7" w:rsidRDefault="00A4701C" w:rsidP="00A4701C">
            <w:pPr>
              <w:jc w:val="center"/>
              <w:rPr>
                <w:rFonts w:ascii="Times New Roman" w:eastAsia="Calibri" w:hAnsi="Times New Roman" w:cs="Times New Roman"/>
                <w:b/>
                <w:sz w:val="20"/>
                <w:szCs w:val="20"/>
                <w:lang w:val="en-US"/>
              </w:rPr>
            </w:pPr>
            <w:r w:rsidRPr="007D33B7">
              <w:rPr>
                <w:rFonts w:ascii="Times New Roman" w:eastAsia="Calibri" w:hAnsi="Times New Roman" w:cs="Times New Roman"/>
                <w:b/>
                <w:sz w:val="20"/>
                <w:szCs w:val="20"/>
              </w:rPr>
              <w:t>4</w:t>
            </w:r>
          </w:p>
        </w:tc>
      </w:tr>
      <w:tr w:rsidR="00A4701C" w:rsidRPr="007D33B7" w14:paraId="0F58F7FF" w14:textId="77777777" w:rsidTr="001B144D">
        <w:trPr>
          <w:trHeight w:val="690"/>
        </w:trPr>
        <w:tc>
          <w:tcPr>
            <w:tcW w:w="4395" w:type="dxa"/>
          </w:tcPr>
          <w:p w14:paraId="5F96BF11"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 xml:space="preserve">Карагандинский государственный университет им. академика Е.А. </w:t>
            </w:r>
            <w:proofErr w:type="spellStart"/>
            <w:r w:rsidRPr="007D33B7">
              <w:rPr>
                <w:rFonts w:ascii="Times New Roman" w:eastAsia="Calibri" w:hAnsi="Times New Roman" w:cs="Times New Roman"/>
                <w:sz w:val="20"/>
                <w:szCs w:val="20"/>
              </w:rPr>
              <w:t>Букетова</w:t>
            </w:r>
            <w:proofErr w:type="spellEnd"/>
            <w:r w:rsidRPr="007D33B7">
              <w:rPr>
                <w:rFonts w:ascii="Times New Roman" w:eastAsia="Calibri" w:hAnsi="Times New Roman" w:cs="Times New Roman"/>
                <w:sz w:val="20"/>
                <w:szCs w:val="20"/>
              </w:rPr>
              <w:t xml:space="preserve"> (</w:t>
            </w:r>
            <w:proofErr w:type="spellStart"/>
            <w:r w:rsidRPr="007D33B7">
              <w:rPr>
                <w:rFonts w:ascii="Times New Roman" w:eastAsia="Calibri" w:hAnsi="Times New Roman" w:cs="Times New Roman"/>
                <w:sz w:val="20"/>
                <w:szCs w:val="20"/>
              </w:rPr>
              <w:t>КарГУ</w:t>
            </w:r>
            <w:proofErr w:type="spellEnd"/>
            <w:r w:rsidRPr="007D33B7">
              <w:rPr>
                <w:rFonts w:ascii="Times New Roman" w:eastAsia="Calibri" w:hAnsi="Times New Roman" w:cs="Times New Roman"/>
                <w:sz w:val="20"/>
                <w:szCs w:val="20"/>
              </w:rPr>
              <w:t>)</w:t>
            </w:r>
          </w:p>
          <w:p w14:paraId="352CE198"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15D745B5" w14:textId="77777777" w:rsidR="00A4701C" w:rsidRPr="007D33B7" w:rsidRDefault="00A4701C" w:rsidP="00A4701C">
            <w:pPr>
              <w:ind w:left="313" w:hanging="313"/>
              <w:jc w:val="center"/>
              <w:rPr>
                <w:rFonts w:ascii="Times New Roman" w:eastAsia="Calibri" w:hAnsi="Times New Roman" w:cs="Times New Roman"/>
                <w:b/>
                <w:sz w:val="20"/>
                <w:szCs w:val="20"/>
                <w:lang w:val="en-US"/>
              </w:rPr>
            </w:pPr>
            <w:r w:rsidRPr="007D33B7">
              <w:rPr>
                <w:rFonts w:ascii="Times New Roman" w:eastAsia="Calibri" w:hAnsi="Times New Roman" w:cs="Times New Roman"/>
                <w:b/>
                <w:sz w:val="20"/>
                <w:szCs w:val="20"/>
                <w:lang w:val="en-US"/>
              </w:rPr>
              <w:t>+</w:t>
            </w:r>
          </w:p>
        </w:tc>
        <w:tc>
          <w:tcPr>
            <w:tcW w:w="1559" w:type="dxa"/>
          </w:tcPr>
          <w:p w14:paraId="7E9A0126"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752B0B2F"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7EC1AEEE" w14:textId="77777777" w:rsidTr="001B144D">
        <w:trPr>
          <w:trHeight w:val="450"/>
        </w:trPr>
        <w:tc>
          <w:tcPr>
            <w:tcW w:w="4395" w:type="dxa"/>
          </w:tcPr>
          <w:p w14:paraId="632EB718"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 xml:space="preserve">Карагандинский экономический университет </w:t>
            </w:r>
            <w:proofErr w:type="spellStart"/>
            <w:r w:rsidRPr="007D33B7">
              <w:rPr>
                <w:rFonts w:ascii="Times New Roman" w:eastAsia="Calibri" w:hAnsi="Times New Roman" w:cs="Times New Roman"/>
                <w:sz w:val="20"/>
                <w:szCs w:val="20"/>
              </w:rPr>
              <w:t>Казпотребсоюза</w:t>
            </w:r>
            <w:proofErr w:type="spellEnd"/>
          </w:p>
        </w:tc>
        <w:tc>
          <w:tcPr>
            <w:tcW w:w="1559" w:type="dxa"/>
          </w:tcPr>
          <w:p w14:paraId="1232FC2C"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4900DF67"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41874DD5"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631F8AD0" w14:textId="77777777" w:rsidTr="001B144D">
        <w:tc>
          <w:tcPr>
            <w:tcW w:w="4395" w:type="dxa"/>
          </w:tcPr>
          <w:p w14:paraId="6760D665" w14:textId="77777777" w:rsidR="00A4701C" w:rsidRPr="007D33B7" w:rsidRDefault="00A4701C" w:rsidP="00A4701C">
            <w:pPr>
              <w:numPr>
                <w:ilvl w:val="0"/>
                <w:numId w:val="1"/>
              </w:numPr>
              <w:contextualSpacing/>
              <w:rPr>
                <w:rFonts w:ascii="Times New Roman" w:eastAsia="Calibri" w:hAnsi="Times New Roman" w:cs="Times New Roman"/>
                <w:sz w:val="20"/>
                <w:szCs w:val="20"/>
              </w:rPr>
            </w:pPr>
            <w:proofErr w:type="spellStart"/>
            <w:r w:rsidRPr="007D33B7">
              <w:rPr>
                <w:rFonts w:ascii="Times New Roman" w:eastAsia="Calibri" w:hAnsi="Times New Roman" w:cs="Times New Roman"/>
                <w:sz w:val="20"/>
                <w:szCs w:val="20"/>
              </w:rPr>
              <w:t>Кокшетауский</w:t>
            </w:r>
            <w:proofErr w:type="spellEnd"/>
            <w:r w:rsidRPr="007D33B7">
              <w:rPr>
                <w:rFonts w:ascii="Times New Roman" w:eastAsia="Calibri" w:hAnsi="Times New Roman" w:cs="Times New Roman"/>
                <w:sz w:val="20"/>
                <w:szCs w:val="20"/>
              </w:rPr>
              <w:t xml:space="preserve"> государственный университет им. Ш. </w:t>
            </w:r>
            <w:proofErr w:type="spellStart"/>
            <w:r w:rsidRPr="007D33B7">
              <w:rPr>
                <w:rFonts w:ascii="Times New Roman" w:eastAsia="Calibri" w:hAnsi="Times New Roman" w:cs="Times New Roman"/>
                <w:sz w:val="20"/>
                <w:szCs w:val="20"/>
              </w:rPr>
              <w:t>Уалиханова</w:t>
            </w:r>
            <w:proofErr w:type="spellEnd"/>
          </w:p>
          <w:p w14:paraId="090DDD4D"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73EF8911" w14:textId="77777777" w:rsidR="00A4701C" w:rsidRPr="007D33B7" w:rsidRDefault="00A4701C" w:rsidP="00A4701C">
            <w:pPr>
              <w:ind w:left="313" w:hanging="313"/>
              <w:jc w:val="center"/>
              <w:rPr>
                <w:rFonts w:ascii="Times New Roman" w:eastAsia="Calibri" w:hAnsi="Times New Roman" w:cs="Times New Roman"/>
                <w:b/>
                <w:sz w:val="20"/>
                <w:szCs w:val="20"/>
                <w:lang w:val="en-US"/>
              </w:rPr>
            </w:pPr>
            <w:r w:rsidRPr="007D33B7">
              <w:rPr>
                <w:rFonts w:ascii="Times New Roman" w:eastAsia="Calibri" w:hAnsi="Times New Roman" w:cs="Times New Roman"/>
                <w:b/>
                <w:sz w:val="20"/>
                <w:szCs w:val="20"/>
                <w:lang w:val="en-US"/>
              </w:rPr>
              <w:t>+</w:t>
            </w:r>
          </w:p>
        </w:tc>
        <w:tc>
          <w:tcPr>
            <w:tcW w:w="1559" w:type="dxa"/>
          </w:tcPr>
          <w:p w14:paraId="476A56EC"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55957E6A"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6C34E477" w14:textId="77777777" w:rsidTr="001B144D">
        <w:tc>
          <w:tcPr>
            <w:tcW w:w="4395" w:type="dxa"/>
          </w:tcPr>
          <w:p w14:paraId="4C1D3364" w14:textId="77777777" w:rsidR="00A4701C" w:rsidRPr="007D33B7" w:rsidRDefault="00A4701C" w:rsidP="00A4701C">
            <w:pPr>
              <w:numPr>
                <w:ilvl w:val="0"/>
                <w:numId w:val="1"/>
              </w:numPr>
              <w:contextualSpacing/>
              <w:rPr>
                <w:rFonts w:ascii="Times New Roman" w:eastAsia="Calibri" w:hAnsi="Times New Roman" w:cs="Times New Roman"/>
                <w:sz w:val="20"/>
                <w:szCs w:val="20"/>
              </w:rPr>
            </w:pPr>
            <w:proofErr w:type="spellStart"/>
            <w:r w:rsidRPr="007D33B7">
              <w:rPr>
                <w:rFonts w:ascii="Times New Roman" w:eastAsia="Calibri" w:hAnsi="Times New Roman" w:cs="Times New Roman"/>
                <w:sz w:val="20"/>
                <w:szCs w:val="20"/>
              </w:rPr>
              <w:t>Кокшетауский</w:t>
            </w:r>
            <w:proofErr w:type="spellEnd"/>
            <w:r w:rsidRPr="007D33B7">
              <w:rPr>
                <w:rFonts w:ascii="Times New Roman" w:eastAsia="Calibri" w:hAnsi="Times New Roman" w:cs="Times New Roman"/>
                <w:sz w:val="20"/>
                <w:szCs w:val="20"/>
              </w:rPr>
              <w:t xml:space="preserve"> университет им. А. </w:t>
            </w:r>
            <w:proofErr w:type="spellStart"/>
            <w:r w:rsidRPr="007D33B7">
              <w:rPr>
                <w:rFonts w:ascii="Times New Roman" w:eastAsia="Calibri" w:hAnsi="Times New Roman" w:cs="Times New Roman"/>
                <w:sz w:val="20"/>
                <w:szCs w:val="20"/>
              </w:rPr>
              <w:t>Мырзахметова</w:t>
            </w:r>
            <w:proofErr w:type="spellEnd"/>
            <w:r w:rsidRPr="007D33B7">
              <w:rPr>
                <w:rFonts w:ascii="Times New Roman" w:eastAsia="Calibri" w:hAnsi="Times New Roman" w:cs="Times New Roman"/>
                <w:sz w:val="20"/>
                <w:szCs w:val="20"/>
              </w:rPr>
              <w:t xml:space="preserve"> (КУАМ)</w:t>
            </w:r>
          </w:p>
          <w:p w14:paraId="17495767"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73AAB640"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771E990D"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6BE285D3"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1992448C" w14:textId="77777777" w:rsidTr="001B144D">
        <w:tc>
          <w:tcPr>
            <w:tcW w:w="4395" w:type="dxa"/>
          </w:tcPr>
          <w:p w14:paraId="442D89F7"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Костанайский государственный педагогический университет (КГПУ)</w:t>
            </w:r>
          </w:p>
        </w:tc>
        <w:tc>
          <w:tcPr>
            <w:tcW w:w="1559" w:type="dxa"/>
          </w:tcPr>
          <w:p w14:paraId="22128F64"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3D13ADD2"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3700177F"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6ACA6600" w14:textId="77777777" w:rsidTr="001B144D">
        <w:tc>
          <w:tcPr>
            <w:tcW w:w="4395" w:type="dxa"/>
          </w:tcPr>
          <w:p w14:paraId="1B5C676F"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 xml:space="preserve">Костанайский социально-технический университет им. </w:t>
            </w:r>
            <w:proofErr w:type="spellStart"/>
            <w:r w:rsidRPr="007D33B7">
              <w:rPr>
                <w:rFonts w:ascii="Times New Roman" w:eastAsia="Calibri" w:hAnsi="Times New Roman" w:cs="Times New Roman"/>
                <w:sz w:val="20"/>
                <w:szCs w:val="20"/>
              </w:rPr>
              <w:t>З.Алдамжара</w:t>
            </w:r>
            <w:proofErr w:type="spellEnd"/>
          </w:p>
        </w:tc>
        <w:tc>
          <w:tcPr>
            <w:tcW w:w="1559" w:type="dxa"/>
          </w:tcPr>
          <w:p w14:paraId="42F8C61F"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5CD560F6"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00F5A512"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0DA68560" w14:textId="77777777" w:rsidTr="001B144D">
        <w:tc>
          <w:tcPr>
            <w:tcW w:w="4395" w:type="dxa"/>
          </w:tcPr>
          <w:p w14:paraId="71B7EC42"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 xml:space="preserve">Кызылординский государственный университет им. </w:t>
            </w:r>
            <w:proofErr w:type="spellStart"/>
            <w:r w:rsidRPr="007D33B7">
              <w:rPr>
                <w:rFonts w:ascii="Times New Roman" w:eastAsia="Calibri" w:hAnsi="Times New Roman" w:cs="Times New Roman"/>
                <w:sz w:val="20"/>
                <w:szCs w:val="20"/>
              </w:rPr>
              <w:t>Коркыт-ата</w:t>
            </w:r>
            <w:proofErr w:type="spellEnd"/>
            <w:r w:rsidRPr="007D33B7">
              <w:rPr>
                <w:rFonts w:ascii="Times New Roman" w:eastAsia="Calibri" w:hAnsi="Times New Roman" w:cs="Times New Roman"/>
                <w:sz w:val="20"/>
                <w:szCs w:val="20"/>
              </w:rPr>
              <w:t xml:space="preserve"> (КГУ им. </w:t>
            </w:r>
            <w:proofErr w:type="spellStart"/>
            <w:r w:rsidRPr="007D33B7">
              <w:rPr>
                <w:rFonts w:ascii="Times New Roman" w:eastAsia="Calibri" w:hAnsi="Times New Roman" w:cs="Times New Roman"/>
                <w:sz w:val="20"/>
                <w:szCs w:val="20"/>
              </w:rPr>
              <w:t>Коркыт-ата</w:t>
            </w:r>
            <w:proofErr w:type="spellEnd"/>
            <w:r w:rsidRPr="007D33B7">
              <w:rPr>
                <w:rFonts w:ascii="Times New Roman" w:eastAsia="Calibri" w:hAnsi="Times New Roman" w:cs="Times New Roman"/>
                <w:sz w:val="20"/>
                <w:szCs w:val="20"/>
              </w:rPr>
              <w:t>)</w:t>
            </w:r>
          </w:p>
          <w:p w14:paraId="37EF98B0"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7DC16363"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7F0EC9CB"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75606242"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6DAF0C8B" w14:textId="77777777" w:rsidTr="001B144D">
        <w:trPr>
          <w:trHeight w:val="540"/>
        </w:trPr>
        <w:tc>
          <w:tcPr>
            <w:tcW w:w="4395" w:type="dxa"/>
          </w:tcPr>
          <w:p w14:paraId="4857700B"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 xml:space="preserve">Международный казахско-турецкий университет им Х.А. </w:t>
            </w:r>
            <w:proofErr w:type="spellStart"/>
            <w:r w:rsidRPr="007D33B7">
              <w:rPr>
                <w:rFonts w:ascii="Times New Roman" w:eastAsia="Calibri" w:hAnsi="Times New Roman" w:cs="Times New Roman"/>
                <w:sz w:val="20"/>
                <w:szCs w:val="20"/>
              </w:rPr>
              <w:t>Яссави</w:t>
            </w:r>
            <w:proofErr w:type="spellEnd"/>
          </w:p>
          <w:p w14:paraId="5D722A5D"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7FD01FDA" w14:textId="77777777" w:rsidR="00A4701C" w:rsidRPr="007D33B7" w:rsidRDefault="00A4701C" w:rsidP="00A4701C">
            <w:pPr>
              <w:ind w:left="313" w:hanging="313"/>
              <w:jc w:val="center"/>
              <w:rPr>
                <w:rFonts w:ascii="Times New Roman" w:eastAsia="Calibri" w:hAnsi="Times New Roman" w:cs="Times New Roman"/>
                <w:b/>
                <w:sz w:val="20"/>
                <w:szCs w:val="20"/>
                <w:lang w:val="en-US"/>
              </w:rPr>
            </w:pPr>
            <w:r w:rsidRPr="007D33B7">
              <w:rPr>
                <w:rFonts w:ascii="Times New Roman" w:eastAsia="Calibri" w:hAnsi="Times New Roman" w:cs="Times New Roman"/>
                <w:b/>
                <w:sz w:val="20"/>
                <w:szCs w:val="20"/>
                <w:lang w:val="en-US"/>
              </w:rPr>
              <w:t>+</w:t>
            </w:r>
          </w:p>
        </w:tc>
        <w:tc>
          <w:tcPr>
            <w:tcW w:w="1559" w:type="dxa"/>
          </w:tcPr>
          <w:p w14:paraId="6E62E7E0"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63667BFA"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3390BEAB" w14:textId="77777777" w:rsidTr="001B144D">
        <w:trPr>
          <w:trHeight w:val="365"/>
        </w:trPr>
        <w:tc>
          <w:tcPr>
            <w:tcW w:w="4395" w:type="dxa"/>
          </w:tcPr>
          <w:p w14:paraId="6F8131D2"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Международный гуманитарно-технический университет</w:t>
            </w:r>
          </w:p>
        </w:tc>
        <w:tc>
          <w:tcPr>
            <w:tcW w:w="1559" w:type="dxa"/>
          </w:tcPr>
          <w:p w14:paraId="4A6132E9"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0DEAE499"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07506DCB"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63B8D7BA" w14:textId="77777777" w:rsidTr="001B144D">
        <w:trPr>
          <w:trHeight w:val="315"/>
        </w:trPr>
        <w:tc>
          <w:tcPr>
            <w:tcW w:w="4395" w:type="dxa"/>
          </w:tcPr>
          <w:p w14:paraId="52EF6942" w14:textId="77777777" w:rsidR="00A4701C" w:rsidRPr="007D33B7" w:rsidRDefault="00A4701C" w:rsidP="00A4701C">
            <w:pPr>
              <w:numPr>
                <w:ilvl w:val="0"/>
                <w:numId w:val="1"/>
              </w:numPr>
              <w:contextualSpacing/>
              <w:rPr>
                <w:rFonts w:ascii="Times New Roman" w:eastAsia="Calibri" w:hAnsi="Times New Roman" w:cs="Times New Roman"/>
                <w:sz w:val="20"/>
                <w:szCs w:val="20"/>
              </w:rPr>
            </w:pPr>
            <w:proofErr w:type="spellStart"/>
            <w:r w:rsidRPr="007D33B7">
              <w:rPr>
                <w:rFonts w:ascii="Times New Roman" w:eastAsia="Calibri" w:hAnsi="Times New Roman" w:cs="Times New Roman"/>
                <w:sz w:val="20"/>
                <w:szCs w:val="20"/>
              </w:rPr>
              <w:t>Mardan</w:t>
            </w:r>
            <w:proofErr w:type="spellEnd"/>
            <w:r w:rsidRPr="007D33B7">
              <w:rPr>
                <w:rFonts w:ascii="Times New Roman" w:eastAsia="Calibri" w:hAnsi="Times New Roman" w:cs="Times New Roman"/>
                <w:sz w:val="20"/>
                <w:szCs w:val="20"/>
              </w:rPr>
              <w:t xml:space="preserve"> </w:t>
            </w:r>
            <w:proofErr w:type="spellStart"/>
            <w:r w:rsidRPr="007D33B7">
              <w:rPr>
                <w:rFonts w:ascii="Times New Roman" w:eastAsia="Calibri" w:hAnsi="Times New Roman" w:cs="Times New Roman"/>
                <w:sz w:val="20"/>
                <w:szCs w:val="20"/>
              </w:rPr>
              <w:t>Saparbaev</w:t>
            </w:r>
            <w:proofErr w:type="spellEnd"/>
            <w:r w:rsidRPr="007D33B7">
              <w:rPr>
                <w:rFonts w:ascii="Times New Roman" w:eastAsia="Calibri" w:hAnsi="Times New Roman" w:cs="Times New Roman"/>
                <w:sz w:val="20"/>
                <w:szCs w:val="20"/>
              </w:rPr>
              <w:t xml:space="preserve"> </w:t>
            </w:r>
            <w:proofErr w:type="spellStart"/>
            <w:r w:rsidRPr="007D33B7">
              <w:rPr>
                <w:rFonts w:ascii="Times New Roman" w:eastAsia="Calibri" w:hAnsi="Times New Roman" w:cs="Times New Roman"/>
                <w:sz w:val="20"/>
                <w:szCs w:val="20"/>
              </w:rPr>
              <w:t>Instıtýty</w:t>
            </w:r>
            <w:proofErr w:type="spellEnd"/>
          </w:p>
        </w:tc>
        <w:tc>
          <w:tcPr>
            <w:tcW w:w="1559" w:type="dxa"/>
          </w:tcPr>
          <w:p w14:paraId="45A5D93A"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068B4E28"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2941FDF8"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259EEFE0" w14:textId="77777777" w:rsidTr="001B144D">
        <w:tc>
          <w:tcPr>
            <w:tcW w:w="4395" w:type="dxa"/>
          </w:tcPr>
          <w:p w14:paraId="4538E318"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 xml:space="preserve">Павлодарский педагогический университет </w:t>
            </w:r>
          </w:p>
          <w:p w14:paraId="326CF878"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1984EAE3" w14:textId="77777777" w:rsidR="00A4701C" w:rsidRPr="007D33B7" w:rsidRDefault="00A4701C" w:rsidP="00A4701C">
            <w:pPr>
              <w:ind w:left="313" w:hanging="313"/>
              <w:jc w:val="center"/>
              <w:rPr>
                <w:rFonts w:ascii="Times New Roman" w:eastAsia="Calibri" w:hAnsi="Times New Roman" w:cs="Times New Roman"/>
                <w:b/>
                <w:sz w:val="20"/>
                <w:szCs w:val="20"/>
                <w:lang w:val="en-US"/>
              </w:rPr>
            </w:pPr>
            <w:r w:rsidRPr="007D33B7">
              <w:rPr>
                <w:rFonts w:ascii="Times New Roman" w:eastAsia="Calibri" w:hAnsi="Times New Roman" w:cs="Times New Roman"/>
                <w:b/>
                <w:sz w:val="20"/>
                <w:szCs w:val="20"/>
                <w:lang w:val="en-US"/>
              </w:rPr>
              <w:t>+</w:t>
            </w:r>
          </w:p>
        </w:tc>
        <w:tc>
          <w:tcPr>
            <w:tcW w:w="1559" w:type="dxa"/>
          </w:tcPr>
          <w:p w14:paraId="1B33D165" w14:textId="77777777" w:rsidR="00A4701C" w:rsidRPr="007D33B7" w:rsidRDefault="00A4701C" w:rsidP="00A4701C">
            <w:pPr>
              <w:ind w:left="313" w:hanging="313"/>
              <w:jc w:val="center"/>
              <w:rPr>
                <w:rFonts w:ascii="Times New Roman" w:eastAsia="Calibri" w:hAnsi="Times New Roman" w:cs="Times New Roman"/>
                <w:b/>
                <w:sz w:val="20"/>
                <w:szCs w:val="20"/>
                <w:lang w:val="en-US"/>
              </w:rPr>
            </w:pPr>
            <w:r w:rsidRPr="007D33B7">
              <w:rPr>
                <w:rFonts w:ascii="Times New Roman" w:eastAsia="Calibri" w:hAnsi="Times New Roman" w:cs="Times New Roman"/>
                <w:b/>
                <w:sz w:val="20"/>
                <w:szCs w:val="20"/>
                <w:lang w:val="en-US"/>
              </w:rPr>
              <w:t>+</w:t>
            </w:r>
          </w:p>
        </w:tc>
        <w:tc>
          <w:tcPr>
            <w:tcW w:w="1843" w:type="dxa"/>
          </w:tcPr>
          <w:p w14:paraId="2DF4DBBF"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4BD403C9" w14:textId="77777777" w:rsidTr="001B144D">
        <w:trPr>
          <w:trHeight w:val="555"/>
        </w:trPr>
        <w:tc>
          <w:tcPr>
            <w:tcW w:w="4395" w:type="dxa"/>
          </w:tcPr>
          <w:p w14:paraId="5D6534C6"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 xml:space="preserve">Павлодарский государственный университет им. </w:t>
            </w:r>
            <w:proofErr w:type="spellStart"/>
            <w:r w:rsidRPr="007D33B7">
              <w:rPr>
                <w:rFonts w:ascii="Times New Roman" w:eastAsia="Calibri" w:hAnsi="Times New Roman" w:cs="Times New Roman"/>
                <w:sz w:val="20"/>
                <w:szCs w:val="20"/>
              </w:rPr>
              <w:t>Торайгырова</w:t>
            </w:r>
            <w:proofErr w:type="spellEnd"/>
          </w:p>
          <w:p w14:paraId="0EA665F3" w14:textId="77777777" w:rsidR="00A4701C" w:rsidRPr="007D33B7" w:rsidRDefault="00A4701C" w:rsidP="00A4701C">
            <w:pPr>
              <w:ind w:left="313"/>
              <w:contextualSpacing/>
              <w:rPr>
                <w:rFonts w:ascii="Times New Roman" w:eastAsia="Calibri" w:hAnsi="Times New Roman" w:cs="Times New Roman"/>
                <w:sz w:val="20"/>
                <w:szCs w:val="20"/>
              </w:rPr>
            </w:pPr>
          </w:p>
        </w:tc>
        <w:tc>
          <w:tcPr>
            <w:tcW w:w="1559" w:type="dxa"/>
          </w:tcPr>
          <w:p w14:paraId="20A1E2D6"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7D87F11F"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633A3A1B"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04007888" w14:textId="77777777" w:rsidTr="001B144D">
        <w:trPr>
          <w:trHeight w:val="360"/>
        </w:trPr>
        <w:tc>
          <w:tcPr>
            <w:tcW w:w="4395" w:type="dxa"/>
          </w:tcPr>
          <w:p w14:paraId="1FA21807"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Региональный социально-инновационный университет</w:t>
            </w:r>
          </w:p>
        </w:tc>
        <w:tc>
          <w:tcPr>
            <w:tcW w:w="1559" w:type="dxa"/>
          </w:tcPr>
          <w:p w14:paraId="28808E80"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66E782B0"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5A8D90FF"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0AA685BE" w14:textId="77777777" w:rsidTr="001B144D">
        <w:trPr>
          <w:trHeight w:val="600"/>
        </w:trPr>
        <w:tc>
          <w:tcPr>
            <w:tcW w:w="4395" w:type="dxa"/>
          </w:tcPr>
          <w:p w14:paraId="211CB07B" w14:textId="35AEF935"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Северо-Казахстанский государственный университет им. М.</w:t>
            </w:r>
            <w:r w:rsidR="004B786D" w:rsidRPr="007D33B7">
              <w:rPr>
                <w:rFonts w:ascii="Times New Roman" w:eastAsia="Calibri" w:hAnsi="Times New Roman" w:cs="Times New Roman"/>
                <w:sz w:val="20"/>
                <w:szCs w:val="20"/>
                <w:lang w:val="en-US"/>
              </w:rPr>
              <w:t xml:space="preserve"> </w:t>
            </w:r>
            <w:proofErr w:type="spellStart"/>
            <w:r w:rsidRPr="007D33B7">
              <w:rPr>
                <w:rFonts w:ascii="Times New Roman" w:eastAsia="Calibri" w:hAnsi="Times New Roman" w:cs="Times New Roman"/>
                <w:sz w:val="20"/>
                <w:szCs w:val="20"/>
              </w:rPr>
              <w:t>Козыбаева</w:t>
            </w:r>
            <w:proofErr w:type="spellEnd"/>
            <w:r w:rsidRPr="007D33B7">
              <w:rPr>
                <w:rFonts w:ascii="Times New Roman" w:eastAsia="Calibri" w:hAnsi="Times New Roman" w:cs="Times New Roman"/>
                <w:sz w:val="20"/>
                <w:szCs w:val="20"/>
              </w:rPr>
              <w:t xml:space="preserve"> (СКГУ)</w:t>
            </w:r>
          </w:p>
          <w:p w14:paraId="64AB2590"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14CCFF13" w14:textId="77777777" w:rsidR="00A4701C" w:rsidRPr="007D33B7" w:rsidRDefault="00A4701C" w:rsidP="00A4701C">
            <w:pPr>
              <w:ind w:left="313" w:hanging="313"/>
              <w:jc w:val="center"/>
              <w:rPr>
                <w:rFonts w:ascii="Times New Roman" w:eastAsia="Calibri" w:hAnsi="Times New Roman" w:cs="Times New Roman"/>
                <w:b/>
                <w:sz w:val="20"/>
                <w:szCs w:val="20"/>
                <w:lang w:val="en-US"/>
              </w:rPr>
            </w:pPr>
            <w:r w:rsidRPr="007D33B7">
              <w:rPr>
                <w:rFonts w:ascii="Times New Roman" w:eastAsia="Calibri" w:hAnsi="Times New Roman" w:cs="Times New Roman"/>
                <w:b/>
                <w:sz w:val="20"/>
                <w:szCs w:val="20"/>
                <w:lang w:val="en-US"/>
              </w:rPr>
              <w:t>+</w:t>
            </w:r>
          </w:p>
        </w:tc>
        <w:tc>
          <w:tcPr>
            <w:tcW w:w="1559" w:type="dxa"/>
          </w:tcPr>
          <w:p w14:paraId="176235C0" w14:textId="77777777" w:rsidR="00A4701C" w:rsidRPr="007D33B7" w:rsidRDefault="00A4701C" w:rsidP="00A4701C">
            <w:pPr>
              <w:ind w:left="313" w:hanging="313"/>
              <w:jc w:val="center"/>
              <w:rPr>
                <w:rFonts w:ascii="Times New Roman" w:eastAsia="Calibri" w:hAnsi="Times New Roman" w:cs="Times New Roman"/>
                <w:b/>
                <w:sz w:val="20"/>
                <w:szCs w:val="20"/>
                <w:lang w:val="en-US"/>
              </w:rPr>
            </w:pPr>
            <w:r w:rsidRPr="007D33B7">
              <w:rPr>
                <w:rFonts w:ascii="Times New Roman" w:eastAsia="Calibri" w:hAnsi="Times New Roman" w:cs="Times New Roman"/>
                <w:b/>
                <w:sz w:val="20"/>
                <w:szCs w:val="20"/>
                <w:lang w:val="en-US"/>
              </w:rPr>
              <w:t>+</w:t>
            </w:r>
          </w:p>
        </w:tc>
        <w:tc>
          <w:tcPr>
            <w:tcW w:w="1843" w:type="dxa"/>
          </w:tcPr>
          <w:p w14:paraId="2DB4C2EB"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375169FA" w14:textId="77777777" w:rsidTr="001B144D">
        <w:trPr>
          <w:trHeight w:val="330"/>
        </w:trPr>
        <w:tc>
          <w:tcPr>
            <w:tcW w:w="4395" w:type="dxa"/>
          </w:tcPr>
          <w:p w14:paraId="316591BB" w14:textId="77777777" w:rsidR="00A4701C" w:rsidRPr="007D33B7" w:rsidRDefault="00A4701C" w:rsidP="00A4701C">
            <w:pPr>
              <w:numPr>
                <w:ilvl w:val="0"/>
                <w:numId w:val="1"/>
              </w:numPr>
              <w:contextualSpacing/>
              <w:rPr>
                <w:rFonts w:ascii="Times New Roman" w:eastAsia="Calibri" w:hAnsi="Times New Roman" w:cs="Times New Roman"/>
                <w:sz w:val="20"/>
                <w:szCs w:val="20"/>
              </w:rPr>
            </w:pPr>
            <w:proofErr w:type="spellStart"/>
            <w:r w:rsidRPr="007D33B7">
              <w:rPr>
                <w:rFonts w:ascii="Times New Roman" w:eastAsia="Calibri" w:hAnsi="Times New Roman" w:cs="Times New Roman"/>
                <w:sz w:val="20"/>
                <w:szCs w:val="20"/>
              </w:rPr>
              <w:t>Silkway</w:t>
            </w:r>
            <w:proofErr w:type="spellEnd"/>
            <w:r w:rsidRPr="007D33B7">
              <w:rPr>
                <w:rFonts w:ascii="Times New Roman" w:eastAsia="Calibri" w:hAnsi="Times New Roman" w:cs="Times New Roman"/>
                <w:sz w:val="20"/>
                <w:szCs w:val="20"/>
              </w:rPr>
              <w:t xml:space="preserve"> </w:t>
            </w:r>
            <w:proofErr w:type="spellStart"/>
            <w:r w:rsidRPr="007D33B7">
              <w:rPr>
                <w:rFonts w:ascii="Times New Roman" w:eastAsia="Calibri" w:hAnsi="Times New Roman" w:cs="Times New Roman"/>
                <w:sz w:val="20"/>
                <w:szCs w:val="20"/>
              </w:rPr>
              <w:t>International</w:t>
            </w:r>
            <w:proofErr w:type="spellEnd"/>
            <w:r w:rsidRPr="007D33B7">
              <w:rPr>
                <w:rFonts w:ascii="Times New Roman" w:eastAsia="Calibri" w:hAnsi="Times New Roman" w:cs="Times New Roman"/>
                <w:sz w:val="20"/>
                <w:szCs w:val="20"/>
              </w:rPr>
              <w:t xml:space="preserve"> </w:t>
            </w:r>
            <w:proofErr w:type="spellStart"/>
            <w:r w:rsidRPr="007D33B7">
              <w:rPr>
                <w:rFonts w:ascii="Times New Roman" w:eastAsia="Calibri" w:hAnsi="Times New Roman" w:cs="Times New Roman"/>
                <w:sz w:val="20"/>
                <w:szCs w:val="20"/>
              </w:rPr>
              <w:t>University</w:t>
            </w:r>
            <w:proofErr w:type="spellEnd"/>
          </w:p>
        </w:tc>
        <w:tc>
          <w:tcPr>
            <w:tcW w:w="1559" w:type="dxa"/>
          </w:tcPr>
          <w:p w14:paraId="20948642"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7CEF44D9" w14:textId="77777777" w:rsidR="00A4701C" w:rsidRPr="007D33B7" w:rsidRDefault="00A4701C" w:rsidP="00A4701C">
            <w:pPr>
              <w:ind w:left="313" w:hanging="313"/>
              <w:jc w:val="center"/>
              <w:rPr>
                <w:rFonts w:ascii="Times New Roman" w:eastAsia="Calibri" w:hAnsi="Times New Roman" w:cs="Times New Roman"/>
                <w:b/>
                <w:sz w:val="20"/>
                <w:szCs w:val="20"/>
                <w:lang w:val="en-US"/>
              </w:rPr>
            </w:pPr>
          </w:p>
        </w:tc>
        <w:tc>
          <w:tcPr>
            <w:tcW w:w="1843" w:type="dxa"/>
          </w:tcPr>
          <w:p w14:paraId="023145DA"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3A97EA96" w14:textId="77777777" w:rsidTr="001B144D">
        <w:tc>
          <w:tcPr>
            <w:tcW w:w="4395" w:type="dxa"/>
          </w:tcPr>
          <w:p w14:paraId="495B74FD" w14:textId="77777777" w:rsidR="00A4701C" w:rsidRPr="007D33B7" w:rsidRDefault="00A4701C" w:rsidP="00A4701C">
            <w:pPr>
              <w:numPr>
                <w:ilvl w:val="0"/>
                <w:numId w:val="1"/>
              </w:numPr>
              <w:contextualSpacing/>
              <w:rPr>
                <w:rFonts w:ascii="Times New Roman" w:eastAsia="Calibri" w:hAnsi="Times New Roman" w:cs="Times New Roman"/>
                <w:sz w:val="20"/>
                <w:szCs w:val="20"/>
              </w:rPr>
            </w:pPr>
            <w:proofErr w:type="spellStart"/>
            <w:r w:rsidRPr="007D33B7">
              <w:rPr>
                <w:rFonts w:ascii="Times New Roman" w:eastAsia="Calibri" w:hAnsi="Times New Roman" w:cs="Times New Roman"/>
                <w:sz w:val="20"/>
                <w:szCs w:val="20"/>
              </w:rPr>
              <w:t>Таразский</w:t>
            </w:r>
            <w:proofErr w:type="spellEnd"/>
            <w:r w:rsidRPr="007D33B7">
              <w:rPr>
                <w:rFonts w:ascii="Times New Roman" w:eastAsia="Calibri" w:hAnsi="Times New Roman" w:cs="Times New Roman"/>
                <w:sz w:val="20"/>
                <w:szCs w:val="20"/>
              </w:rPr>
              <w:t xml:space="preserve"> государственный педагогический университет (</w:t>
            </w:r>
            <w:proofErr w:type="spellStart"/>
            <w:r w:rsidRPr="007D33B7">
              <w:rPr>
                <w:rFonts w:ascii="Times New Roman" w:eastAsia="Calibri" w:hAnsi="Times New Roman" w:cs="Times New Roman"/>
                <w:sz w:val="20"/>
                <w:szCs w:val="20"/>
              </w:rPr>
              <w:t>ТарГПУ</w:t>
            </w:r>
            <w:proofErr w:type="spellEnd"/>
            <w:r w:rsidRPr="007D33B7">
              <w:rPr>
                <w:rFonts w:ascii="Times New Roman" w:eastAsia="Calibri" w:hAnsi="Times New Roman" w:cs="Times New Roman"/>
                <w:sz w:val="20"/>
                <w:szCs w:val="20"/>
              </w:rPr>
              <w:t>)</w:t>
            </w:r>
          </w:p>
          <w:p w14:paraId="54A3DE3B"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2D9172D9"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3FEFBA83"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6AD2F899"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053E7B1B" w14:textId="77777777" w:rsidTr="001B144D">
        <w:trPr>
          <w:trHeight w:val="465"/>
        </w:trPr>
        <w:tc>
          <w:tcPr>
            <w:tcW w:w="4395" w:type="dxa"/>
          </w:tcPr>
          <w:p w14:paraId="710F50A2" w14:textId="77777777" w:rsidR="00A4701C" w:rsidRPr="007D33B7" w:rsidRDefault="00A4701C" w:rsidP="00A4701C">
            <w:pPr>
              <w:numPr>
                <w:ilvl w:val="0"/>
                <w:numId w:val="1"/>
              </w:numPr>
              <w:contextualSpacing/>
              <w:rPr>
                <w:rFonts w:ascii="Times New Roman" w:eastAsia="Calibri" w:hAnsi="Times New Roman" w:cs="Times New Roman"/>
                <w:sz w:val="20"/>
                <w:szCs w:val="20"/>
              </w:rPr>
            </w:pPr>
            <w:proofErr w:type="spellStart"/>
            <w:r w:rsidRPr="007D33B7">
              <w:rPr>
                <w:rFonts w:ascii="Times New Roman" w:eastAsia="Calibri" w:hAnsi="Times New Roman" w:cs="Times New Roman"/>
                <w:sz w:val="20"/>
                <w:szCs w:val="20"/>
              </w:rPr>
              <w:t>Таразский</w:t>
            </w:r>
            <w:proofErr w:type="spellEnd"/>
            <w:r w:rsidRPr="007D33B7">
              <w:rPr>
                <w:rFonts w:ascii="Times New Roman" w:eastAsia="Calibri" w:hAnsi="Times New Roman" w:cs="Times New Roman"/>
                <w:sz w:val="20"/>
                <w:szCs w:val="20"/>
              </w:rPr>
              <w:t xml:space="preserve"> государственный университет им. </w:t>
            </w:r>
            <w:proofErr w:type="spellStart"/>
            <w:r w:rsidRPr="007D33B7">
              <w:rPr>
                <w:rFonts w:ascii="Times New Roman" w:eastAsia="Calibri" w:hAnsi="Times New Roman" w:cs="Times New Roman"/>
                <w:sz w:val="20"/>
                <w:szCs w:val="20"/>
              </w:rPr>
              <w:t>М.Дулати</w:t>
            </w:r>
            <w:proofErr w:type="spellEnd"/>
            <w:r w:rsidRPr="007D33B7">
              <w:rPr>
                <w:rFonts w:ascii="Times New Roman" w:eastAsia="Calibri" w:hAnsi="Times New Roman" w:cs="Times New Roman"/>
                <w:sz w:val="20"/>
                <w:szCs w:val="20"/>
              </w:rPr>
              <w:t xml:space="preserve"> (</w:t>
            </w:r>
            <w:proofErr w:type="spellStart"/>
            <w:r w:rsidRPr="007D33B7">
              <w:rPr>
                <w:rFonts w:ascii="Times New Roman" w:eastAsia="Calibri" w:hAnsi="Times New Roman" w:cs="Times New Roman"/>
                <w:sz w:val="20"/>
                <w:szCs w:val="20"/>
              </w:rPr>
              <w:t>ТарГУ</w:t>
            </w:r>
            <w:proofErr w:type="spellEnd"/>
            <w:r w:rsidRPr="007D33B7">
              <w:rPr>
                <w:rFonts w:ascii="Times New Roman" w:eastAsia="Calibri" w:hAnsi="Times New Roman" w:cs="Times New Roman"/>
                <w:sz w:val="20"/>
                <w:szCs w:val="20"/>
              </w:rPr>
              <w:t>)</w:t>
            </w:r>
          </w:p>
          <w:p w14:paraId="73955660"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431FA712"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305943AB"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6B85C0B3"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2F8725FE" w14:textId="77777777" w:rsidTr="001B144D">
        <w:trPr>
          <w:trHeight w:val="440"/>
        </w:trPr>
        <w:tc>
          <w:tcPr>
            <w:tcW w:w="4395" w:type="dxa"/>
          </w:tcPr>
          <w:p w14:paraId="490579D3" w14:textId="77777777" w:rsidR="00A4701C" w:rsidRPr="007D33B7" w:rsidRDefault="00A4701C" w:rsidP="00A4701C">
            <w:pPr>
              <w:numPr>
                <w:ilvl w:val="0"/>
                <w:numId w:val="1"/>
              </w:numPr>
              <w:contextualSpacing/>
              <w:rPr>
                <w:rFonts w:ascii="Times New Roman" w:eastAsia="Calibri" w:hAnsi="Times New Roman" w:cs="Times New Roman"/>
                <w:sz w:val="20"/>
                <w:szCs w:val="20"/>
              </w:rPr>
            </w:pPr>
            <w:proofErr w:type="spellStart"/>
            <w:r w:rsidRPr="007D33B7">
              <w:rPr>
                <w:rFonts w:ascii="Times New Roman" w:eastAsia="Calibri" w:hAnsi="Times New Roman" w:cs="Times New Roman"/>
                <w:sz w:val="20"/>
                <w:szCs w:val="20"/>
              </w:rPr>
              <w:t>Таразский</w:t>
            </w:r>
            <w:proofErr w:type="spellEnd"/>
            <w:r w:rsidRPr="007D33B7">
              <w:rPr>
                <w:rFonts w:ascii="Times New Roman" w:eastAsia="Calibri" w:hAnsi="Times New Roman" w:cs="Times New Roman"/>
                <w:sz w:val="20"/>
                <w:szCs w:val="20"/>
              </w:rPr>
              <w:t xml:space="preserve"> </w:t>
            </w:r>
            <w:proofErr w:type="spellStart"/>
            <w:r w:rsidRPr="007D33B7">
              <w:rPr>
                <w:rFonts w:ascii="Times New Roman" w:eastAsia="Calibri" w:hAnsi="Times New Roman" w:cs="Times New Roman"/>
                <w:sz w:val="20"/>
                <w:szCs w:val="20"/>
              </w:rPr>
              <w:t>инновационно</w:t>
            </w:r>
            <w:proofErr w:type="spellEnd"/>
            <w:r w:rsidRPr="007D33B7">
              <w:rPr>
                <w:rFonts w:ascii="Times New Roman" w:eastAsia="Calibri" w:hAnsi="Times New Roman" w:cs="Times New Roman"/>
                <w:sz w:val="20"/>
                <w:szCs w:val="20"/>
              </w:rPr>
              <w:t>-гуманитарный университет</w:t>
            </w:r>
          </w:p>
        </w:tc>
        <w:tc>
          <w:tcPr>
            <w:tcW w:w="1559" w:type="dxa"/>
          </w:tcPr>
          <w:p w14:paraId="721F6446"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3956BC5A"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4F84AA54"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01D809A7" w14:textId="77777777" w:rsidTr="001B144D">
        <w:trPr>
          <w:trHeight w:val="345"/>
        </w:trPr>
        <w:tc>
          <w:tcPr>
            <w:tcW w:w="4395" w:type="dxa"/>
          </w:tcPr>
          <w:p w14:paraId="6EC95411"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Университет «Алматы»</w:t>
            </w:r>
          </w:p>
          <w:p w14:paraId="3CAB055D"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07F99DED"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0E2C381C"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517147B0"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21F927F8" w14:textId="77777777" w:rsidTr="001B144D">
        <w:trPr>
          <w:trHeight w:val="270"/>
        </w:trPr>
        <w:tc>
          <w:tcPr>
            <w:tcW w:w="4395" w:type="dxa"/>
          </w:tcPr>
          <w:p w14:paraId="57F6EF8F"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Университет «</w:t>
            </w:r>
            <w:proofErr w:type="spellStart"/>
            <w:r w:rsidRPr="007D33B7">
              <w:rPr>
                <w:rFonts w:ascii="Times New Roman" w:eastAsia="Calibri" w:hAnsi="Times New Roman" w:cs="Times New Roman"/>
                <w:sz w:val="20"/>
                <w:szCs w:val="20"/>
              </w:rPr>
              <w:t>Мирас</w:t>
            </w:r>
            <w:proofErr w:type="spellEnd"/>
            <w:r w:rsidRPr="007D33B7">
              <w:rPr>
                <w:rFonts w:ascii="Times New Roman" w:eastAsia="Calibri" w:hAnsi="Times New Roman" w:cs="Times New Roman"/>
                <w:sz w:val="20"/>
                <w:szCs w:val="20"/>
              </w:rPr>
              <w:t>»</w:t>
            </w:r>
          </w:p>
          <w:p w14:paraId="37511B04"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3D863FAC"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62456D71"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1C847E97"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50C196DC" w14:textId="77777777" w:rsidTr="001B144D">
        <w:trPr>
          <w:trHeight w:val="540"/>
        </w:trPr>
        <w:tc>
          <w:tcPr>
            <w:tcW w:w="4395" w:type="dxa"/>
          </w:tcPr>
          <w:p w14:paraId="6E7F2903"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 xml:space="preserve">Университет дружбы народов им. академика </w:t>
            </w:r>
            <w:proofErr w:type="spellStart"/>
            <w:r w:rsidRPr="007D33B7">
              <w:rPr>
                <w:rFonts w:ascii="Times New Roman" w:eastAsia="Calibri" w:hAnsi="Times New Roman" w:cs="Times New Roman"/>
                <w:sz w:val="20"/>
                <w:szCs w:val="20"/>
              </w:rPr>
              <w:t>А.Куатбекова</w:t>
            </w:r>
            <w:proofErr w:type="spellEnd"/>
          </w:p>
          <w:p w14:paraId="1F5542B7"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24ED2C3E"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39C6FE1F"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220FBC90" w14:textId="77777777" w:rsidR="00A4701C" w:rsidRPr="007D33B7" w:rsidRDefault="00A4701C" w:rsidP="00A4701C">
            <w:pPr>
              <w:ind w:left="313" w:hanging="313"/>
              <w:jc w:val="center"/>
              <w:rPr>
                <w:rFonts w:ascii="Times New Roman" w:eastAsia="Calibri" w:hAnsi="Times New Roman" w:cs="Times New Roman"/>
                <w:b/>
                <w:sz w:val="20"/>
                <w:szCs w:val="20"/>
              </w:rPr>
            </w:pPr>
          </w:p>
        </w:tc>
      </w:tr>
      <w:tr w:rsidR="00A4701C" w:rsidRPr="007D33B7" w14:paraId="4D135D4E" w14:textId="77777777" w:rsidTr="001B144D">
        <w:trPr>
          <w:trHeight w:val="285"/>
        </w:trPr>
        <w:tc>
          <w:tcPr>
            <w:tcW w:w="4395" w:type="dxa"/>
          </w:tcPr>
          <w:p w14:paraId="2DC558C1" w14:textId="77777777" w:rsidR="00A4701C" w:rsidRPr="007D33B7" w:rsidRDefault="00A4701C" w:rsidP="00A4701C">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Университет «</w:t>
            </w:r>
            <w:proofErr w:type="spellStart"/>
            <w:r w:rsidRPr="007D33B7">
              <w:rPr>
                <w:rFonts w:ascii="Times New Roman" w:eastAsia="Calibri" w:hAnsi="Times New Roman" w:cs="Times New Roman"/>
                <w:sz w:val="20"/>
                <w:szCs w:val="20"/>
              </w:rPr>
              <w:t>Болашак</w:t>
            </w:r>
            <w:proofErr w:type="spellEnd"/>
            <w:r w:rsidRPr="007D33B7">
              <w:rPr>
                <w:rFonts w:ascii="Times New Roman" w:eastAsia="Calibri" w:hAnsi="Times New Roman" w:cs="Times New Roman"/>
                <w:sz w:val="20"/>
                <w:szCs w:val="20"/>
              </w:rPr>
              <w:t>»</w:t>
            </w:r>
          </w:p>
          <w:p w14:paraId="06EAADFF" w14:textId="77777777" w:rsidR="00A4701C" w:rsidRPr="007D33B7" w:rsidRDefault="00A4701C" w:rsidP="00A4701C">
            <w:pPr>
              <w:ind w:left="313" w:hanging="313"/>
              <w:rPr>
                <w:rFonts w:ascii="Times New Roman" w:eastAsia="Calibri" w:hAnsi="Times New Roman" w:cs="Times New Roman"/>
                <w:sz w:val="20"/>
                <w:szCs w:val="20"/>
              </w:rPr>
            </w:pPr>
          </w:p>
        </w:tc>
        <w:tc>
          <w:tcPr>
            <w:tcW w:w="1559" w:type="dxa"/>
          </w:tcPr>
          <w:p w14:paraId="7421C6DB" w14:textId="77777777" w:rsidR="00A4701C" w:rsidRPr="007D33B7" w:rsidRDefault="00A4701C" w:rsidP="00A4701C">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4ED6BABD" w14:textId="77777777" w:rsidR="00A4701C" w:rsidRPr="007D33B7" w:rsidRDefault="00A4701C" w:rsidP="00A4701C">
            <w:pPr>
              <w:ind w:left="313" w:hanging="313"/>
              <w:jc w:val="center"/>
              <w:rPr>
                <w:rFonts w:ascii="Times New Roman" w:eastAsia="Calibri" w:hAnsi="Times New Roman" w:cs="Times New Roman"/>
                <w:b/>
                <w:sz w:val="20"/>
                <w:szCs w:val="20"/>
              </w:rPr>
            </w:pPr>
          </w:p>
        </w:tc>
        <w:tc>
          <w:tcPr>
            <w:tcW w:w="1843" w:type="dxa"/>
          </w:tcPr>
          <w:p w14:paraId="1EC6D62E" w14:textId="77777777" w:rsidR="00A4701C" w:rsidRPr="007D33B7" w:rsidRDefault="00A4701C" w:rsidP="00A4701C">
            <w:pPr>
              <w:ind w:left="313" w:hanging="313"/>
              <w:jc w:val="center"/>
              <w:rPr>
                <w:rFonts w:ascii="Times New Roman" w:eastAsia="Calibri" w:hAnsi="Times New Roman" w:cs="Times New Roman"/>
                <w:b/>
                <w:sz w:val="20"/>
                <w:szCs w:val="20"/>
              </w:rPr>
            </w:pPr>
          </w:p>
        </w:tc>
      </w:tr>
    </w:tbl>
    <w:bookmarkEnd w:id="5"/>
    <w:p w14:paraId="438277AA" w14:textId="18DC7A85" w:rsidR="00A4701C" w:rsidRPr="007D33B7" w:rsidRDefault="006A3B97" w:rsidP="00A4701C">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lastRenderedPageBreak/>
        <w:t>Продолжение таблицы 5</w:t>
      </w:r>
    </w:p>
    <w:p w14:paraId="5D55112A" w14:textId="77777777" w:rsidR="003E2FC7" w:rsidRPr="007D33B7" w:rsidRDefault="003E2FC7" w:rsidP="00A4701C">
      <w:pPr>
        <w:spacing w:after="0" w:line="240" w:lineRule="auto"/>
        <w:jc w:val="both"/>
        <w:rPr>
          <w:rFonts w:ascii="Times New Roman" w:hAnsi="Times New Roman" w:cs="Times New Roman"/>
          <w:sz w:val="28"/>
          <w:szCs w:val="28"/>
        </w:rPr>
      </w:pPr>
    </w:p>
    <w:tbl>
      <w:tblPr>
        <w:tblStyle w:val="15"/>
        <w:tblW w:w="9356" w:type="dxa"/>
        <w:tblInd w:w="-5" w:type="dxa"/>
        <w:tblLook w:val="04A0" w:firstRow="1" w:lastRow="0" w:firstColumn="1" w:lastColumn="0" w:noHBand="0" w:noVBand="1"/>
      </w:tblPr>
      <w:tblGrid>
        <w:gridCol w:w="4395"/>
        <w:gridCol w:w="1559"/>
        <w:gridCol w:w="1559"/>
        <w:gridCol w:w="1843"/>
      </w:tblGrid>
      <w:tr w:rsidR="003E2FC7" w:rsidRPr="007D33B7" w14:paraId="62324E4B" w14:textId="77777777" w:rsidTr="001B144D">
        <w:tc>
          <w:tcPr>
            <w:tcW w:w="4395" w:type="dxa"/>
          </w:tcPr>
          <w:p w14:paraId="443379C6" w14:textId="77777777" w:rsidR="003E2FC7" w:rsidRPr="007D33B7" w:rsidRDefault="003E2FC7" w:rsidP="003E2FC7">
            <w:pPr>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1</w:t>
            </w:r>
          </w:p>
        </w:tc>
        <w:tc>
          <w:tcPr>
            <w:tcW w:w="1559" w:type="dxa"/>
          </w:tcPr>
          <w:p w14:paraId="05D376A7" w14:textId="77777777" w:rsidR="003E2FC7" w:rsidRPr="007D33B7" w:rsidRDefault="003E2FC7" w:rsidP="003E2FC7">
            <w:pPr>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2</w:t>
            </w:r>
          </w:p>
        </w:tc>
        <w:tc>
          <w:tcPr>
            <w:tcW w:w="1559" w:type="dxa"/>
          </w:tcPr>
          <w:p w14:paraId="1C7B905B" w14:textId="77777777" w:rsidR="003E2FC7" w:rsidRPr="007D33B7" w:rsidRDefault="003E2FC7" w:rsidP="003E2FC7">
            <w:pPr>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3</w:t>
            </w:r>
          </w:p>
        </w:tc>
        <w:tc>
          <w:tcPr>
            <w:tcW w:w="1843" w:type="dxa"/>
          </w:tcPr>
          <w:p w14:paraId="4B5DA290" w14:textId="77777777" w:rsidR="003E2FC7" w:rsidRPr="007D33B7" w:rsidRDefault="003E2FC7" w:rsidP="003E2FC7">
            <w:pPr>
              <w:jc w:val="center"/>
              <w:rPr>
                <w:rFonts w:ascii="Times New Roman" w:eastAsia="Calibri" w:hAnsi="Times New Roman" w:cs="Times New Roman"/>
                <w:b/>
                <w:sz w:val="20"/>
                <w:szCs w:val="20"/>
                <w:lang w:val="en-US"/>
              </w:rPr>
            </w:pPr>
            <w:r w:rsidRPr="007D33B7">
              <w:rPr>
                <w:rFonts w:ascii="Times New Roman" w:eastAsia="Calibri" w:hAnsi="Times New Roman" w:cs="Times New Roman"/>
                <w:b/>
                <w:sz w:val="20"/>
                <w:szCs w:val="20"/>
              </w:rPr>
              <w:t>4</w:t>
            </w:r>
          </w:p>
        </w:tc>
      </w:tr>
      <w:tr w:rsidR="003E2FC7" w:rsidRPr="007D33B7" w14:paraId="4B20BFAB" w14:textId="77777777" w:rsidTr="001B144D">
        <w:trPr>
          <w:trHeight w:val="390"/>
        </w:trPr>
        <w:tc>
          <w:tcPr>
            <w:tcW w:w="4395" w:type="dxa"/>
          </w:tcPr>
          <w:p w14:paraId="4E6F172E" w14:textId="77777777" w:rsidR="003E2FC7" w:rsidRPr="007D33B7" w:rsidRDefault="003E2FC7" w:rsidP="003E2FC7">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Университет «</w:t>
            </w:r>
            <w:proofErr w:type="spellStart"/>
            <w:r w:rsidRPr="007D33B7">
              <w:rPr>
                <w:rFonts w:ascii="Times New Roman" w:eastAsia="Calibri" w:hAnsi="Times New Roman" w:cs="Times New Roman"/>
                <w:sz w:val="20"/>
                <w:szCs w:val="20"/>
              </w:rPr>
              <w:t>Сырдария</w:t>
            </w:r>
            <w:proofErr w:type="spellEnd"/>
          </w:p>
        </w:tc>
        <w:tc>
          <w:tcPr>
            <w:tcW w:w="1559" w:type="dxa"/>
          </w:tcPr>
          <w:p w14:paraId="16D90C5E" w14:textId="77777777" w:rsidR="003E2FC7" w:rsidRPr="007D33B7" w:rsidRDefault="003E2FC7" w:rsidP="003E2FC7">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1FBC1EA8" w14:textId="77777777" w:rsidR="003E2FC7" w:rsidRPr="007D33B7" w:rsidRDefault="003E2FC7" w:rsidP="003E2FC7">
            <w:pPr>
              <w:ind w:left="313" w:hanging="313"/>
              <w:jc w:val="center"/>
              <w:rPr>
                <w:rFonts w:ascii="Times New Roman" w:eastAsia="Calibri" w:hAnsi="Times New Roman" w:cs="Times New Roman"/>
                <w:b/>
                <w:sz w:val="20"/>
                <w:szCs w:val="20"/>
              </w:rPr>
            </w:pPr>
          </w:p>
        </w:tc>
        <w:tc>
          <w:tcPr>
            <w:tcW w:w="1843" w:type="dxa"/>
          </w:tcPr>
          <w:p w14:paraId="0EF0E8D4" w14:textId="77777777" w:rsidR="003E2FC7" w:rsidRPr="007D33B7" w:rsidRDefault="003E2FC7" w:rsidP="003E2FC7">
            <w:pPr>
              <w:ind w:left="313" w:hanging="313"/>
              <w:jc w:val="center"/>
              <w:rPr>
                <w:rFonts w:ascii="Times New Roman" w:eastAsia="Calibri" w:hAnsi="Times New Roman" w:cs="Times New Roman"/>
                <w:b/>
                <w:sz w:val="20"/>
                <w:szCs w:val="20"/>
              </w:rPr>
            </w:pPr>
          </w:p>
        </w:tc>
      </w:tr>
      <w:tr w:rsidR="003E2FC7" w:rsidRPr="007D33B7" w14:paraId="3DFDF2ED" w14:textId="77777777" w:rsidTr="001B144D">
        <w:tc>
          <w:tcPr>
            <w:tcW w:w="4395" w:type="dxa"/>
          </w:tcPr>
          <w:p w14:paraId="4265D4DE" w14:textId="77777777" w:rsidR="003E2FC7" w:rsidRPr="007D33B7" w:rsidRDefault="003E2FC7" w:rsidP="003E2FC7">
            <w:pPr>
              <w:numPr>
                <w:ilvl w:val="0"/>
                <w:numId w:val="1"/>
              </w:numPr>
              <w:contextualSpacing/>
              <w:rPr>
                <w:rFonts w:ascii="Times New Roman" w:eastAsia="Calibri" w:hAnsi="Times New Roman" w:cs="Times New Roman"/>
                <w:sz w:val="20"/>
                <w:szCs w:val="20"/>
              </w:rPr>
            </w:pPr>
            <w:proofErr w:type="spellStart"/>
            <w:r w:rsidRPr="007D33B7">
              <w:rPr>
                <w:rFonts w:ascii="Times New Roman" w:eastAsia="Calibri" w:hAnsi="Times New Roman" w:cs="Times New Roman"/>
                <w:sz w:val="20"/>
                <w:szCs w:val="20"/>
              </w:rPr>
              <w:t>Шымкентский</w:t>
            </w:r>
            <w:proofErr w:type="spellEnd"/>
            <w:r w:rsidRPr="007D33B7">
              <w:rPr>
                <w:rFonts w:ascii="Times New Roman" w:eastAsia="Calibri" w:hAnsi="Times New Roman" w:cs="Times New Roman"/>
                <w:sz w:val="20"/>
                <w:szCs w:val="20"/>
              </w:rPr>
              <w:t xml:space="preserve"> университет</w:t>
            </w:r>
          </w:p>
          <w:p w14:paraId="57A42901" w14:textId="77777777" w:rsidR="003E2FC7" w:rsidRPr="007D33B7" w:rsidRDefault="003E2FC7" w:rsidP="003E2FC7">
            <w:pPr>
              <w:ind w:left="313"/>
              <w:contextualSpacing/>
              <w:rPr>
                <w:rFonts w:ascii="Times New Roman" w:eastAsia="Calibri" w:hAnsi="Times New Roman" w:cs="Times New Roman"/>
                <w:sz w:val="20"/>
                <w:szCs w:val="20"/>
              </w:rPr>
            </w:pPr>
          </w:p>
        </w:tc>
        <w:tc>
          <w:tcPr>
            <w:tcW w:w="1559" w:type="dxa"/>
          </w:tcPr>
          <w:p w14:paraId="4FC5FBD4" w14:textId="77777777" w:rsidR="003E2FC7" w:rsidRPr="007D33B7" w:rsidRDefault="003E2FC7" w:rsidP="003E2FC7">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795AE681" w14:textId="77777777" w:rsidR="003E2FC7" w:rsidRPr="007D33B7" w:rsidRDefault="003E2FC7" w:rsidP="003E2FC7">
            <w:pPr>
              <w:ind w:left="313" w:hanging="313"/>
              <w:jc w:val="center"/>
              <w:rPr>
                <w:rFonts w:ascii="Times New Roman" w:eastAsia="Calibri" w:hAnsi="Times New Roman" w:cs="Times New Roman"/>
                <w:b/>
                <w:sz w:val="20"/>
                <w:szCs w:val="20"/>
              </w:rPr>
            </w:pPr>
          </w:p>
        </w:tc>
        <w:tc>
          <w:tcPr>
            <w:tcW w:w="1843" w:type="dxa"/>
          </w:tcPr>
          <w:p w14:paraId="2F49D1AF" w14:textId="77777777" w:rsidR="003E2FC7" w:rsidRPr="007D33B7" w:rsidRDefault="003E2FC7" w:rsidP="003E2FC7">
            <w:pPr>
              <w:ind w:left="313" w:hanging="313"/>
              <w:jc w:val="center"/>
              <w:rPr>
                <w:rFonts w:ascii="Times New Roman" w:eastAsia="Calibri" w:hAnsi="Times New Roman" w:cs="Times New Roman"/>
                <w:b/>
                <w:sz w:val="20"/>
                <w:szCs w:val="20"/>
              </w:rPr>
            </w:pPr>
          </w:p>
        </w:tc>
      </w:tr>
      <w:tr w:rsidR="003E2FC7" w:rsidRPr="007D33B7" w14:paraId="3E74F6BE" w14:textId="77777777" w:rsidTr="001B144D">
        <w:tc>
          <w:tcPr>
            <w:tcW w:w="4395" w:type="dxa"/>
          </w:tcPr>
          <w:p w14:paraId="525D4B75" w14:textId="77777777" w:rsidR="003E2FC7" w:rsidRPr="007D33B7" w:rsidRDefault="003E2FC7" w:rsidP="003E2FC7">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Южно-Казахстанский государственный педагогический институт (ЮКГПИ)</w:t>
            </w:r>
          </w:p>
          <w:p w14:paraId="6024ADC8" w14:textId="77777777" w:rsidR="003E2FC7" w:rsidRPr="007D33B7" w:rsidRDefault="003E2FC7" w:rsidP="003E2FC7">
            <w:pPr>
              <w:spacing w:after="160" w:line="259" w:lineRule="auto"/>
              <w:ind w:left="313" w:hanging="313"/>
              <w:contextualSpacing/>
              <w:rPr>
                <w:rFonts w:ascii="Times New Roman" w:eastAsia="Calibri" w:hAnsi="Times New Roman" w:cs="Times New Roman"/>
                <w:sz w:val="20"/>
                <w:szCs w:val="20"/>
              </w:rPr>
            </w:pPr>
          </w:p>
        </w:tc>
        <w:tc>
          <w:tcPr>
            <w:tcW w:w="1559" w:type="dxa"/>
          </w:tcPr>
          <w:p w14:paraId="7A2BA92B" w14:textId="77777777" w:rsidR="003E2FC7" w:rsidRPr="007D33B7" w:rsidRDefault="003E2FC7" w:rsidP="003E2FC7">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7805DCD1" w14:textId="77777777" w:rsidR="003E2FC7" w:rsidRPr="007D33B7" w:rsidRDefault="003E2FC7" w:rsidP="003E2FC7">
            <w:pPr>
              <w:ind w:left="313" w:hanging="313"/>
              <w:jc w:val="center"/>
              <w:rPr>
                <w:rFonts w:ascii="Times New Roman" w:eastAsia="Calibri" w:hAnsi="Times New Roman" w:cs="Times New Roman"/>
                <w:b/>
                <w:sz w:val="20"/>
                <w:szCs w:val="20"/>
              </w:rPr>
            </w:pPr>
          </w:p>
        </w:tc>
        <w:tc>
          <w:tcPr>
            <w:tcW w:w="1843" w:type="dxa"/>
          </w:tcPr>
          <w:p w14:paraId="13F5240E" w14:textId="77777777" w:rsidR="003E2FC7" w:rsidRPr="007D33B7" w:rsidRDefault="003E2FC7" w:rsidP="003E2FC7">
            <w:pPr>
              <w:ind w:left="313" w:hanging="313"/>
              <w:jc w:val="center"/>
              <w:rPr>
                <w:rFonts w:ascii="Times New Roman" w:eastAsia="Calibri" w:hAnsi="Times New Roman" w:cs="Times New Roman"/>
                <w:b/>
                <w:sz w:val="20"/>
                <w:szCs w:val="20"/>
              </w:rPr>
            </w:pPr>
          </w:p>
        </w:tc>
      </w:tr>
      <w:tr w:rsidR="003E2FC7" w:rsidRPr="007D33B7" w14:paraId="76802406" w14:textId="77777777" w:rsidTr="001B144D">
        <w:tc>
          <w:tcPr>
            <w:tcW w:w="4395" w:type="dxa"/>
          </w:tcPr>
          <w:p w14:paraId="282A9FB5" w14:textId="77777777" w:rsidR="003E2FC7" w:rsidRPr="007D33B7" w:rsidRDefault="003E2FC7" w:rsidP="003E2FC7">
            <w:pPr>
              <w:numPr>
                <w:ilvl w:val="0"/>
                <w:numId w:val="1"/>
              </w:numPr>
              <w:contextualSpacing/>
              <w:rPr>
                <w:rFonts w:ascii="Times New Roman" w:eastAsia="Calibri" w:hAnsi="Times New Roman" w:cs="Times New Roman"/>
                <w:sz w:val="20"/>
                <w:szCs w:val="20"/>
              </w:rPr>
            </w:pPr>
            <w:r w:rsidRPr="007D33B7">
              <w:rPr>
                <w:rFonts w:ascii="Times New Roman" w:eastAsia="Calibri" w:hAnsi="Times New Roman" w:cs="Times New Roman"/>
                <w:sz w:val="20"/>
                <w:szCs w:val="20"/>
              </w:rPr>
              <w:t xml:space="preserve">Южно-Казахстанский государственный университет им. М.О. </w:t>
            </w:r>
            <w:proofErr w:type="spellStart"/>
            <w:r w:rsidRPr="007D33B7">
              <w:rPr>
                <w:rFonts w:ascii="Times New Roman" w:eastAsia="Calibri" w:hAnsi="Times New Roman" w:cs="Times New Roman"/>
                <w:sz w:val="20"/>
                <w:szCs w:val="20"/>
              </w:rPr>
              <w:t>Ауэзова</w:t>
            </w:r>
            <w:proofErr w:type="spellEnd"/>
          </w:p>
          <w:p w14:paraId="063D9D94" w14:textId="77777777" w:rsidR="003E2FC7" w:rsidRPr="007D33B7" w:rsidRDefault="003E2FC7" w:rsidP="003E2FC7">
            <w:pPr>
              <w:ind w:left="313" w:hanging="313"/>
              <w:rPr>
                <w:rFonts w:ascii="Times New Roman" w:eastAsia="Calibri" w:hAnsi="Times New Roman" w:cs="Times New Roman"/>
                <w:sz w:val="20"/>
                <w:szCs w:val="20"/>
              </w:rPr>
            </w:pPr>
          </w:p>
        </w:tc>
        <w:tc>
          <w:tcPr>
            <w:tcW w:w="1559" w:type="dxa"/>
          </w:tcPr>
          <w:p w14:paraId="04D2DA6F" w14:textId="77777777" w:rsidR="003E2FC7" w:rsidRPr="007D33B7" w:rsidRDefault="003E2FC7" w:rsidP="003E2FC7">
            <w:pPr>
              <w:ind w:left="313" w:hanging="313"/>
              <w:jc w:val="center"/>
              <w:rPr>
                <w:rFonts w:ascii="Times New Roman" w:eastAsia="Calibri" w:hAnsi="Times New Roman" w:cs="Times New Roman"/>
                <w:b/>
                <w:sz w:val="20"/>
                <w:szCs w:val="20"/>
              </w:rPr>
            </w:pPr>
            <w:r w:rsidRPr="007D33B7">
              <w:rPr>
                <w:rFonts w:ascii="Times New Roman" w:eastAsia="Calibri" w:hAnsi="Times New Roman" w:cs="Times New Roman"/>
                <w:b/>
                <w:sz w:val="20"/>
                <w:szCs w:val="20"/>
              </w:rPr>
              <w:t>+</w:t>
            </w:r>
          </w:p>
        </w:tc>
        <w:tc>
          <w:tcPr>
            <w:tcW w:w="1559" w:type="dxa"/>
          </w:tcPr>
          <w:p w14:paraId="2812997C" w14:textId="77777777" w:rsidR="003E2FC7" w:rsidRPr="007D33B7" w:rsidRDefault="003E2FC7" w:rsidP="003E2FC7">
            <w:pPr>
              <w:ind w:left="313" w:hanging="313"/>
              <w:jc w:val="center"/>
              <w:rPr>
                <w:rFonts w:ascii="Times New Roman" w:eastAsia="Calibri" w:hAnsi="Times New Roman" w:cs="Times New Roman"/>
                <w:b/>
                <w:sz w:val="20"/>
                <w:szCs w:val="20"/>
              </w:rPr>
            </w:pPr>
          </w:p>
        </w:tc>
        <w:tc>
          <w:tcPr>
            <w:tcW w:w="1843" w:type="dxa"/>
          </w:tcPr>
          <w:p w14:paraId="6C96F69F" w14:textId="77777777" w:rsidR="003E2FC7" w:rsidRPr="007D33B7" w:rsidRDefault="003E2FC7" w:rsidP="003E2FC7">
            <w:pPr>
              <w:ind w:left="313" w:hanging="313"/>
              <w:jc w:val="center"/>
              <w:rPr>
                <w:rFonts w:ascii="Times New Roman" w:eastAsia="Calibri" w:hAnsi="Times New Roman" w:cs="Times New Roman"/>
                <w:b/>
                <w:sz w:val="20"/>
                <w:szCs w:val="20"/>
              </w:rPr>
            </w:pPr>
          </w:p>
        </w:tc>
      </w:tr>
    </w:tbl>
    <w:p w14:paraId="687C8EDA" w14:textId="77777777" w:rsidR="003E2FC7" w:rsidRPr="007D33B7" w:rsidRDefault="003E2FC7" w:rsidP="00A4701C">
      <w:pPr>
        <w:spacing w:after="0" w:line="240" w:lineRule="auto"/>
        <w:jc w:val="both"/>
        <w:rPr>
          <w:rFonts w:ascii="Times New Roman" w:hAnsi="Times New Roman" w:cs="Times New Roman"/>
          <w:sz w:val="28"/>
          <w:szCs w:val="28"/>
        </w:rPr>
      </w:pPr>
    </w:p>
    <w:p w14:paraId="6C3AFE44" w14:textId="57C40A64"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Научно-педагогические кадры в области </w:t>
      </w:r>
      <w:proofErr w:type="spellStart"/>
      <w:r w:rsidRPr="007D33B7">
        <w:rPr>
          <w:rFonts w:ascii="Times New Roman" w:hAnsi="Times New Roman" w:cs="Times New Roman"/>
          <w:sz w:val="28"/>
          <w:szCs w:val="28"/>
        </w:rPr>
        <w:t>ФКиС</w:t>
      </w:r>
      <w:proofErr w:type="spellEnd"/>
      <w:r w:rsidRPr="007D33B7">
        <w:rPr>
          <w:rFonts w:ascii="Times New Roman" w:hAnsi="Times New Roman" w:cs="Times New Roman"/>
          <w:sz w:val="28"/>
          <w:szCs w:val="28"/>
        </w:rPr>
        <w:t xml:space="preserve"> подразделяются на две категории: </w:t>
      </w:r>
    </w:p>
    <w:p w14:paraId="2E39611A"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преподаватели физической культуры в общеобразовательных учреждениях и тренеры по видам спорта в спортивных командах (педагогическое направление).</w:t>
      </w:r>
    </w:p>
    <w:p w14:paraId="6A4EF996"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 преподаватели и научные работники вузов, занимающиеся подготовкой специалистов для </w:t>
      </w:r>
      <w:proofErr w:type="spellStart"/>
      <w:r w:rsidRPr="007D33B7">
        <w:rPr>
          <w:rFonts w:ascii="Times New Roman" w:hAnsi="Times New Roman" w:cs="Times New Roman"/>
          <w:sz w:val="28"/>
          <w:szCs w:val="28"/>
        </w:rPr>
        <w:t>ФКиС</w:t>
      </w:r>
      <w:proofErr w:type="spellEnd"/>
      <w:r w:rsidRPr="007D33B7">
        <w:rPr>
          <w:rFonts w:ascii="Times New Roman" w:hAnsi="Times New Roman" w:cs="Times New Roman"/>
          <w:sz w:val="28"/>
          <w:szCs w:val="28"/>
        </w:rPr>
        <w:t xml:space="preserve">, сотрудники профильных научно-исследовательских институтов по </w:t>
      </w:r>
      <w:proofErr w:type="spellStart"/>
      <w:r w:rsidRPr="007D33B7">
        <w:rPr>
          <w:rFonts w:ascii="Times New Roman" w:hAnsi="Times New Roman" w:cs="Times New Roman"/>
          <w:sz w:val="28"/>
          <w:szCs w:val="28"/>
        </w:rPr>
        <w:t>ФКиС</w:t>
      </w:r>
      <w:proofErr w:type="spellEnd"/>
      <w:r w:rsidRPr="007D33B7">
        <w:rPr>
          <w:rFonts w:ascii="Times New Roman" w:hAnsi="Times New Roman" w:cs="Times New Roman"/>
          <w:sz w:val="28"/>
          <w:szCs w:val="28"/>
        </w:rPr>
        <w:t xml:space="preserve"> (научное направление).</w:t>
      </w:r>
    </w:p>
    <w:p w14:paraId="72C9D2D8" w14:textId="35F060EF"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Представители первая категории, как правило имеет образование на уровне бакалавра (специалиста) и в соответствии с типовыми задачами в области экспериментально-исследовательской деятельности должен уметь проводить научные исследования, второй категории на уровне магистра и доктора PhD (кандидата наук, доктора наук) проводят фундаментальные поисковые, прикладные и другие виды научно-исследовательских работы в области </w:t>
      </w:r>
      <w:proofErr w:type="spellStart"/>
      <w:r w:rsidRPr="007D33B7">
        <w:rPr>
          <w:rFonts w:ascii="Times New Roman" w:hAnsi="Times New Roman" w:cs="Times New Roman"/>
          <w:sz w:val="28"/>
          <w:szCs w:val="28"/>
        </w:rPr>
        <w:t>ФКиС</w:t>
      </w:r>
      <w:proofErr w:type="spellEnd"/>
      <w:r w:rsidRPr="007D33B7">
        <w:rPr>
          <w:rFonts w:ascii="Times New Roman" w:hAnsi="Times New Roman" w:cs="Times New Roman"/>
          <w:sz w:val="28"/>
          <w:szCs w:val="28"/>
        </w:rPr>
        <w:t>.</w:t>
      </w:r>
    </w:p>
    <w:p w14:paraId="2DD6ED55" w14:textId="77777777" w:rsidR="00EA0EED" w:rsidRPr="007D33B7" w:rsidRDefault="00EA0EED" w:rsidP="00EA0EED">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За последние годы в системе образования, в частности подготовки педагогических кадров, учителей произошли значительные изменения, которые затронули исследуемую область, министерством образования РК было изменено содержание школьной, вузовской образовательных программ, основой которых является развитие критического мышления обучающихся, на уроке физической культуры теперь предоставляется возможность чередования занятий хореографией и спортивными играми. С учётом обновлений была сформирована новая модель подготовки учителей, введено понятие инклюзивное образование, лица с особыми потребностями, для обеспечения работы с которыми необходим особый подход и подготовка педагогов.</w:t>
      </w:r>
    </w:p>
    <w:p w14:paraId="61C36ECA" w14:textId="77A3457E" w:rsidR="00EA0EED" w:rsidRPr="007D33B7" w:rsidRDefault="00EA0EED" w:rsidP="00EA0EED">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Проведённый нами анкетный опрос респондентов</w:t>
      </w:r>
      <w:r w:rsidR="00FA1F5E" w:rsidRPr="007D33B7">
        <w:rPr>
          <w:rFonts w:ascii="Times New Roman" w:hAnsi="Times New Roman" w:cs="Times New Roman"/>
          <w:sz w:val="28"/>
          <w:szCs w:val="28"/>
        </w:rPr>
        <w:t xml:space="preserve"> в 2020 году, в котором приняли участие</w:t>
      </w:r>
      <w:r w:rsidRPr="007D33B7">
        <w:rPr>
          <w:rFonts w:ascii="Times New Roman" w:hAnsi="Times New Roman" w:cs="Times New Roman"/>
          <w:sz w:val="28"/>
          <w:szCs w:val="28"/>
        </w:rPr>
        <w:t xml:space="preserve"> 1283 человека</w:t>
      </w:r>
      <w:r w:rsidR="00FA1F5E" w:rsidRPr="007D33B7">
        <w:rPr>
          <w:rFonts w:ascii="Times New Roman" w:hAnsi="Times New Roman" w:cs="Times New Roman"/>
          <w:sz w:val="28"/>
          <w:szCs w:val="28"/>
        </w:rPr>
        <w:t>,</w:t>
      </w:r>
      <w:r w:rsidRPr="007D33B7">
        <w:rPr>
          <w:rFonts w:ascii="Times New Roman" w:hAnsi="Times New Roman" w:cs="Times New Roman"/>
          <w:sz w:val="28"/>
          <w:szCs w:val="28"/>
        </w:rPr>
        <w:t xml:space="preserve"> позволил выявить потребности и отношение к занятиям физическим воспитанием и спортом среди различных групп населения. Возраст анкетируемых – 11% отнесли себя к группе до 18 лет, от 19 до 35 лет – 60% опрошенных, от 35 и старше – 29%. Среди которых 55% мужчин и 45% женщин. Более 40% респондентов жители города Алматы, 10% города Нур-Султан (Астана), остальные представители регионов, областных центров РК (Алматинская, Акмолинская, Восточно-Казахстанская, Западно-Казахстанская, Туркестанская, Шымкент, Усть-Каменогорск и др.). На вопрос: хотите ли Вы, </w:t>
      </w:r>
      <w:r w:rsidRPr="007D33B7">
        <w:rPr>
          <w:rFonts w:ascii="Times New Roman" w:hAnsi="Times New Roman" w:cs="Times New Roman"/>
          <w:sz w:val="28"/>
          <w:szCs w:val="28"/>
        </w:rPr>
        <w:lastRenderedPageBreak/>
        <w:t>чтобы в детских садах добавили дополнительное время для занятий физической культурой – 90% ответили положительно, 3% дали отрицательный ответ, для 7% не имеет значения. Большинство опрошенных выражает желание увеличить детям двигательную активность. Какого специалиста по физкультуре в детских садах Вы предпочитаете? 79,1% предпочли инструктора по физкультуре с профильным образованием, 11,9% воспитателя, для 9% не имеет значения. Из этого следует, что родители больше доверяют специалисту, нежели воспитателю, не владеющему углубленными знаниями влияния физических упражнений на организм ребенка. Отношение к занятиям спортом выражается следующим образов 60% опрошенных регулярно занимаются спортом, 29% иногда, 11% не занимаются. Из них 54% занимаются самостоятельно, 33,2% в спортивных секциях, 12,6% в фитнес клубах. Не проявляющие физическую активность 62,1% указывают причину того, что не занимаются спортом отсутствием спортивных сооружений, 37,5% отмечают нехватку квалифицированных специалистов. Обе проблемы подтверждаются специалистами и требуют дальнейшего решения. 69,3% предпочитают дипломированных специалистов с физкультурным образованием, 15,9% тренеров без диплома, но с личными спортивными достижениями, для 14,7% не имеет значение наличие вышеперечисленных критериев. 55% сообщают о нехватке специалистов по физической культуре и спорту, 45% считают достаточным и удовлетворены современных состоянием</w:t>
      </w:r>
      <w:r w:rsidR="00FF7F25" w:rsidRPr="007D33B7">
        <w:rPr>
          <w:rFonts w:ascii="Times New Roman" w:hAnsi="Times New Roman" w:cs="Times New Roman"/>
          <w:sz w:val="28"/>
          <w:szCs w:val="28"/>
        </w:rPr>
        <w:t xml:space="preserve"> [90].</w:t>
      </w:r>
    </w:p>
    <w:p w14:paraId="6A3B8614" w14:textId="43465BD0" w:rsidR="00AB7B65" w:rsidRPr="007D33B7" w:rsidRDefault="00DF20B2" w:rsidP="00AB7B65">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По нашему мнению, проблемное обстоятельство заключается в возникшем в данное время противоречии между количеством подготовленных кадров в исследуемой области и их несовершенным уровнем подготовки, а также необеспеченностью высококвалифицированными кадрами многих видов спорта в Республики Казахстан, что приводит к низким результатам спортсменов на мировой арене и недостаточно эффективному развитию физкультурного движения населения, в том числе и развитию студенческого спорта. </w:t>
      </w:r>
      <w:r w:rsidR="008F47A2" w:rsidRPr="007D33B7">
        <w:rPr>
          <w:rFonts w:ascii="Times New Roman" w:hAnsi="Times New Roman" w:cs="Times New Roman"/>
          <w:sz w:val="28"/>
          <w:szCs w:val="28"/>
        </w:rPr>
        <w:t xml:space="preserve"> </w:t>
      </w:r>
    </w:p>
    <w:p w14:paraId="0440E9CE" w14:textId="36BEAEE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Как отмечает Президент Казахской академии спорта и туризма </w:t>
      </w:r>
      <w:proofErr w:type="spellStart"/>
      <w:r w:rsidRPr="007D33B7">
        <w:rPr>
          <w:rFonts w:ascii="Times New Roman" w:hAnsi="Times New Roman" w:cs="Times New Roman"/>
          <w:sz w:val="28"/>
          <w:szCs w:val="28"/>
        </w:rPr>
        <w:t>Закирьянов</w:t>
      </w:r>
      <w:proofErr w:type="spellEnd"/>
      <w:r w:rsidRPr="007D33B7">
        <w:rPr>
          <w:rFonts w:ascii="Times New Roman" w:hAnsi="Times New Roman" w:cs="Times New Roman"/>
          <w:sz w:val="28"/>
          <w:szCs w:val="28"/>
        </w:rPr>
        <w:t xml:space="preserve"> К.К.</w:t>
      </w:r>
      <w:r w:rsidR="00FB6105" w:rsidRPr="007D33B7">
        <w:rPr>
          <w:rFonts w:ascii="Times New Roman" w:hAnsi="Times New Roman" w:cs="Times New Roman"/>
          <w:sz w:val="28"/>
          <w:szCs w:val="28"/>
        </w:rPr>
        <w:t xml:space="preserve"> (2021)</w:t>
      </w:r>
      <w:r w:rsidRPr="007D33B7">
        <w:rPr>
          <w:rFonts w:ascii="Times New Roman" w:hAnsi="Times New Roman" w:cs="Times New Roman"/>
          <w:sz w:val="28"/>
          <w:szCs w:val="28"/>
        </w:rPr>
        <w:t>,</w:t>
      </w:r>
      <w:r w:rsidR="001F4ACA" w:rsidRPr="007D33B7">
        <w:rPr>
          <w:rFonts w:ascii="Times New Roman" w:hAnsi="Times New Roman" w:cs="Times New Roman"/>
          <w:sz w:val="28"/>
          <w:szCs w:val="28"/>
        </w:rPr>
        <w:t xml:space="preserve"> -</w:t>
      </w:r>
      <w:r w:rsidRPr="007D33B7">
        <w:rPr>
          <w:rFonts w:ascii="Times New Roman" w:hAnsi="Times New Roman" w:cs="Times New Roman"/>
          <w:sz w:val="28"/>
          <w:szCs w:val="28"/>
        </w:rPr>
        <w:t xml:space="preserve"> </w:t>
      </w:r>
      <w:r w:rsidR="001F4ACA" w:rsidRPr="007D33B7">
        <w:rPr>
          <w:rFonts w:ascii="Times New Roman" w:hAnsi="Times New Roman" w:cs="Times New Roman"/>
          <w:sz w:val="28"/>
          <w:szCs w:val="28"/>
        </w:rPr>
        <w:t>«</w:t>
      </w:r>
      <w:r w:rsidRPr="007D33B7">
        <w:rPr>
          <w:rFonts w:ascii="Times New Roman" w:hAnsi="Times New Roman" w:cs="Times New Roman"/>
          <w:sz w:val="28"/>
          <w:szCs w:val="28"/>
        </w:rPr>
        <w:t>для развития как спорта высших достижений, так и массового спорта нужны квалифицированные тренеры, инструкторы и преподаватели. В казахстанском классификаторе направлений подготовки кадров предусмотрена подготовка учителей с предметной специализацией общего развития, куда входит и подготовка учителей физической культуры. Но при этом нет программы по подготовке тренерских кадров и инструкторов по спорту. Сегодня подготовку специалистов по физической культуре и спорту осуществляют более 40 вузов страны, многие из которых не имеют профильного отношения к данной специальности, не располагают достаточно квалифицированными кадрами и материально-технической базой, что и приводит к невостребованности их выпускников. Поэтому следует сократить число таких вузов, определить в каждом регионе по одному для подготовки специалистов по данному направлению, и только им давать лицензию</w:t>
      </w:r>
      <w:r w:rsidR="001F4ACA" w:rsidRPr="007D33B7">
        <w:rPr>
          <w:rFonts w:ascii="Times New Roman" w:hAnsi="Times New Roman" w:cs="Times New Roman"/>
          <w:sz w:val="28"/>
          <w:szCs w:val="28"/>
        </w:rPr>
        <w:t>»</w:t>
      </w:r>
      <w:r w:rsidR="00F71448" w:rsidRPr="007D33B7">
        <w:t xml:space="preserve"> </w:t>
      </w:r>
      <w:r w:rsidR="00F71448" w:rsidRPr="007D33B7">
        <w:rPr>
          <w:rFonts w:ascii="Times New Roman" w:hAnsi="Times New Roman" w:cs="Times New Roman"/>
          <w:sz w:val="28"/>
          <w:szCs w:val="28"/>
        </w:rPr>
        <w:t>[91].</w:t>
      </w:r>
    </w:p>
    <w:p w14:paraId="3F28A1AD" w14:textId="1BB1B31D" w:rsidR="00114B1E" w:rsidRPr="007D33B7" w:rsidRDefault="00526ECF" w:rsidP="001F4ACA">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По мнению Федорова А.И. с соавторами (2021)</w:t>
      </w:r>
      <w:r w:rsidR="001F4ACA" w:rsidRPr="007D33B7">
        <w:rPr>
          <w:rFonts w:ascii="Times New Roman" w:hAnsi="Times New Roman" w:cs="Times New Roman"/>
          <w:sz w:val="28"/>
          <w:szCs w:val="28"/>
        </w:rPr>
        <w:t>,</w:t>
      </w:r>
      <w:r w:rsidRPr="007D33B7">
        <w:rPr>
          <w:rFonts w:ascii="Times New Roman" w:hAnsi="Times New Roman" w:cs="Times New Roman"/>
          <w:sz w:val="28"/>
          <w:szCs w:val="28"/>
        </w:rPr>
        <w:t xml:space="preserve"> </w:t>
      </w:r>
      <w:r w:rsidR="001F4ACA" w:rsidRPr="007D33B7">
        <w:rPr>
          <w:rFonts w:ascii="Times New Roman" w:hAnsi="Times New Roman" w:cs="Times New Roman"/>
          <w:sz w:val="28"/>
          <w:szCs w:val="28"/>
        </w:rPr>
        <w:t>–</w:t>
      </w:r>
      <w:r w:rsidRPr="007D33B7">
        <w:rPr>
          <w:rFonts w:ascii="Times New Roman" w:hAnsi="Times New Roman" w:cs="Times New Roman"/>
          <w:sz w:val="28"/>
          <w:szCs w:val="28"/>
        </w:rPr>
        <w:t xml:space="preserve"> </w:t>
      </w:r>
      <w:r w:rsidR="001F4ACA" w:rsidRPr="007D33B7">
        <w:rPr>
          <w:rFonts w:ascii="Times New Roman" w:hAnsi="Times New Roman" w:cs="Times New Roman"/>
          <w:sz w:val="28"/>
          <w:szCs w:val="28"/>
        </w:rPr>
        <w:t>«</w:t>
      </w:r>
      <w:r w:rsidRPr="007D33B7">
        <w:rPr>
          <w:rFonts w:ascii="Times New Roman" w:hAnsi="Times New Roman" w:cs="Times New Roman"/>
          <w:sz w:val="28"/>
          <w:szCs w:val="28"/>
        </w:rPr>
        <w:t>с</w:t>
      </w:r>
      <w:r w:rsidR="00114B1E" w:rsidRPr="007D33B7">
        <w:rPr>
          <w:rFonts w:ascii="Times New Roman" w:hAnsi="Times New Roman" w:cs="Times New Roman"/>
          <w:sz w:val="28"/>
          <w:szCs w:val="28"/>
        </w:rPr>
        <w:t xml:space="preserve">истема образования имеет двойственный характер своего развития. С одной стороны, система </w:t>
      </w:r>
      <w:r w:rsidR="00114B1E" w:rsidRPr="007D33B7">
        <w:rPr>
          <w:rFonts w:ascii="Times New Roman" w:hAnsi="Times New Roman" w:cs="Times New Roman"/>
          <w:sz w:val="28"/>
          <w:szCs w:val="28"/>
        </w:rPr>
        <w:lastRenderedPageBreak/>
        <w:t>образования всегда в той или иной степени соответствует времени, отражает уровень и структуру общественного сознания и в определенной степени воспроизводит ее. С другой стороны, образование ориентировано на будущее и призвано создавать интеллектуальные предпосылки для социального развития. Выбор соответствующей концепции образования в целом зависит от доминирующих ценностных и мировоззренческих установок, многообразия духовных потребностей общества. Сложность заключается в том, что не всегда однозначна структура этих детерминирующих факторов. Поэтому неизбежно</w:t>
      </w:r>
      <w:r w:rsidR="001F4ACA" w:rsidRPr="007D33B7">
        <w:rPr>
          <w:rFonts w:ascii="Times New Roman" w:hAnsi="Times New Roman" w:cs="Times New Roman"/>
          <w:sz w:val="28"/>
          <w:szCs w:val="28"/>
        </w:rPr>
        <w:t xml:space="preserve"> </w:t>
      </w:r>
      <w:r w:rsidR="00114B1E" w:rsidRPr="007D33B7">
        <w:rPr>
          <w:rFonts w:ascii="Times New Roman" w:hAnsi="Times New Roman" w:cs="Times New Roman"/>
          <w:sz w:val="28"/>
          <w:szCs w:val="28"/>
        </w:rPr>
        <w:t>возникает проблема выбора, определения приоритетов как в выявлении общей стратегии и методологии образования, так и многочисленных частных, методических вопросов обучения и воспитания. Сложившаяся в настоящее время система высшего образования в значительной степени унаследовала особенности, характерные для индустриального общества, и не соответствует требованиям современного социума. Особенно ярко проблемы, накопившиеся в системе высшего профессионального образования, проявились в условиях социальной неопределенности и нестабильности, в условиях пандемии коронавирусной инфекции</w:t>
      </w:r>
      <w:r w:rsidR="001F4ACA" w:rsidRPr="007D33B7">
        <w:rPr>
          <w:rFonts w:ascii="Times New Roman" w:hAnsi="Times New Roman" w:cs="Times New Roman"/>
          <w:sz w:val="28"/>
          <w:szCs w:val="28"/>
        </w:rPr>
        <w:t>»</w:t>
      </w:r>
      <w:r w:rsidR="00E52C1D" w:rsidRPr="007D33B7">
        <w:t xml:space="preserve"> </w:t>
      </w:r>
      <w:r w:rsidR="00E52C1D" w:rsidRPr="007D33B7">
        <w:rPr>
          <w:rFonts w:ascii="Times New Roman" w:hAnsi="Times New Roman" w:cs="Times New Roman"/>
          <w:sz w:val="28"/>
          <w:szCs w:val="28"/>
        </w:rPr>
        <w:t>[92].</w:t>
      </w:r>
    </w:p>
    <w:p w14:paraId="0C4421D9"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По нашему мнению, сегодня казахстанская модель подготовки специалистов в области </w:t>
      </w:r>
      <w:proofErr w:type="spellStart"/>
      <w:r w:rsidRPr="007D33B7">
        <w:rPr>
          <w:rFonts w:ascii="Times New Roman" w:hAnsi="Times New Roman" w:cs="Times New Roman"/>
          <w:sz w:val="28"/>
          <w:szCs w:val="28"/>
        </w:rPr>
        <w:t>ФКиС</w:t>
      </w:r>
      <w:proofErr w:type="spellEnd"/>
      <w:r w:rsidRPr="007D33B7">
        <w:rPr>
          <w:rFonts w:ascii="Times New Roman" w:hAnsi="Times New Roman" w:cs="Times New Roman"/>
          <w:sz w:val="28"/>
          <w:szCs w:val="28"/>
        </w:rPr>
        <w:t xml:space="preserve"> находится на пороге, когда необходимо усовершенствовать и развивать систему образования, поглощая все необходимое, что можно почерпнуть в зарубежных странах, но в то же время учитывать свою национальную, ранее разработанную и утвердившуюся образовательную систему и существующие научные достижения, что должно помочь Казахстану выйти на высокий уровень подготовки научно-педагогических кадров и занять соответствующую нишу на международном образовательном рынке. Необходимо на основе комплексного и многофакторного анализа системы подготовки научно-педагогических кадров выявить подлежащие модернизации отдельные компоненты этой системы, определить их несогласованности, возможные направления дальнейшего инновационного развития и обосновать способы организации более эффективного управления подготовкой кадров в области физической культуры и спорта в Республики Казахстан.</w:t>
      </w:r>
    </w:p>
    <w:p w14:paraId="2CD34605"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В системе кадрового обеспечения студенческого спорта недостаточное внимание уделяется:</w:t>
      </w:r>
    </w:p>
    <w:p w14:paraId="4031EC88"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системе подготовки специального и дополнительного профессионального образования специалистов, отвечающей современным требованиям в части формирования их компетенций в соответствии с запросами и ожиданиями участников образовательных взаимоотношений;</w:t>
      </w:r>
    </w:p>
    <w:p w14:paraId="564BF885"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процедуре аттестации преподавательских и тренерских кадров вуза, способствующей их профессиональному росту и выстраиванию индивидуальных образовательных траекторий;</w:t>
      </w:r>
    </w:p>
    <w:p w14:paraId="3B89DB5C"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 механизмам (менеджменту) сотрудничества ведомств, отвечающих за системы образования, спорта, здравоохранения, культуры. </w:t>
      </w:r>
    </w:p>
    <w:p w14:paraId="32B1387B"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lastRenderedPageBreak/>
        <w:t>В конечном итоге то отрицательно влияет на мотивацию студентов как к занятиями физической культурой в целом, так и к самостоятельным занятиям спортом, в частности.</w:t>
      </w:r>
    </w:p>
    <w:p w14:paraId="53D09B47"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Путем проведения комплексного анализа необходимо исследовать систему подготовки научно-педагогических кадров в области </w:t>
      </w:r>
      <w:proofErr w:type="spellStart"/>
      <w:r w:rsidRPr="007D33B7">
        <w:rPr>
          <w:rFonts w:ascii="Times New Roman" w:hAnsi="Times New Roman" w:cs="Times New Roman"/>
          <w:sz w:val="28"/>
          <w:szCs w:val="28"/>
        </w:rPr>
        <w:t>ФКиС</w:t>
      </w:r>
      <w:proofErr w:type="spellEnd"/>
      <w:r w:rsidRPr="007D33B7">
        <w:rPr>
          <w:rFonts w:ascii="Times New Roman" w:hAnsi="Times New Roman" w:cs="Times New Roman"/>
          <w:sz w:val="28"/>
          <w:szCs w:val="28"/>
        </w:rPr>
        <w:t xml:space="preserve"> в Республики Казахстан и выявить основные закономерности и тенденции ее развития, а также уровень современного состояния.</w:t>
      </w:r>
    </w:p>
    <w:p w14:paraId="04E1CF69" w14:textId="7C5F7DF2"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Провести анализ зарубежных систем подготовки научно-педагогических кадров в области </w:t>
      </w:r>
      <w:proofErr w:type="spellStart"/>
      <w:r w:rsidRPr="007D33B7">
        <w:rPr>
          <w:rFonts w:ascii="Times New Roman" w:hAnsi="Times New Roman" w:cs="Times New Roman"/>
          <w:sz w:val="28"/>
          <w:szCs w:val="28"/>
        </w:rPr>
        <w:t>ФКиС</w:t>
      </w:r>
      <w:proofErr w:type="spellEnd"/>
      <w:r w:rsidRPr="007D33B7">
        <w:rPr>
          <w:rFonts w:ascii="Times New Roman" w:hAnsi="Times New Roman" w:cs="Times New Roman"/>
          <w:sz w:val="28"/>
          <w:szCs w:val="28"/>
        </w:rPr>
        <w:t>.</w:t>
      </w:r>
      <w:r w:rsidR="008F47A2" w:rsidRPr="007D33B7">
        <w:rPr>
          <w:rFonts w:ascii="Times New Roman" w:hAnsi="Times New Roman" w:cs="Times New Roman"/>
          <w:sz w:val="28"/>
          <w:szCs w:val="28"/>
        </w:rPr>
        <w:t xml:space="preserve"> </w:t>
      </w:r>
    </w:p>
    <w:p w14:paraId="65DE8FBD"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На основе сравнительного анализа подготовки научно-педагогических кадров в Республики Казахстан и в зарубежных странах выявить несоответствующие современным требованиям звенья системы, а также выявить объективные и субъективные причины, влияющие на недостаточно эффективное развитие.</w:t>
      </w:r>
    </w:p>
    <w:p w14:paraId="263D2007" w14:textId="77777777"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В соответствии с выявленными тенденциями подготовки научно-педагогических кадров в исследуемой области дать практические рекомендации по модернизации и совершенствованию системы подготовки специалистов научного и педагогического направления по </w:t>
      </w:r>
      <w:proofErr w:type="spellStart"/>
      <w:r w:rsidRPr="007D33B7">
        <w:rPr>
          <w:rFonts w:ascii="Times New Roman" w:hAnsi="Times New Roman" w:cs="Times New Roman"/>
          <w:sz w:val="28"/>
          <w:szCs w:val="28"/>
        </w:rPr>
        <w:t>ФКиС</w:t>
      </w:r>
      <w:proofErr w:type="spellEnd"/>
      <w:r w:rsidRPr="007D33B7">
        <w:rPr>
          <w:rFonts w:ascii="Times New Roman" w:hAnsi="Times New Roman" w:cs="Times New Roman"/>
          <w:sz w:val="28"/>
          <w:szCs w:val="28"/>
        </w:rPr>
        <w:t>.</w:t>
      </w:r>
    </w:p>
    <w:p w14:paraId="12026245" w14:textId="5949A71B" w:rsidR="00DF20B2" w:rsidRPr="007D33B7" w:rsidRDefault="00DF20B2"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Предлагаемые основы модернизации подготовки научно-педагогических кадров в области </w:t>
      </w:r>
      <w:proofErr w:type="spellStart"/>
      <w:r w:rsidRPr="007D33B7">
        <w:rPr>
          <w:rFonts w:ascii="Times New Roman" w:hAnsi="Times New Roman" w:cs="Times New Roman"/>
          <w:sz w:val="28"/>
          <w:szCs w:val="28"/>
        </w:rPr>
        <w:t>ФКиС</w:t>
      </w:r>
      <w:proofErr w:type="spellEnd"/>
      <w:r w:rsidRPr="007D33B7">
        <w:rPr>
          <w:rFonts w:ascii="Times New Roman" w:hAnsi="Times New Roman" w:cs="Times New Roman"/>
          <w:sz w:val="28"/>
          <w:szCs w:val="28"/>
        </w:rPr>
        <w:t xml:space="preserve"> </w:t>
      </w:r>
      <w:r w:rsidR="008F47A2" w:rsidRPr="007D33B7">
        <w:rPr>
          <w:rFonts w:ascii="Times New Roman" w:hAnsi="Times New Roman" w:cs="Times New Roman"/>
          <w:sz w:val="28"/>
          <w:szCs w:val="28"/>
        </w:rPr>
        <w:t xml:space="preserve">и изучение влияния спортивных нагрузок на мотивацию занятий спортом в студенческой среде высшего учебного заведения </w:t>
      </w:r>
      <w:r w:rsidRPr="007D33B7">
        <w:rPr>
          <w:rFonts w:ascii="Times New Roman" w:hAnsi="Times New Roman" w:cs="Times New Roman"/>
          <w:sz w:val="28"/>
          <w:szCs w:val="28"/>
        </w:rPr>
        <w:t>дополнят существующую концепцию системы образования и значительно расширят возможности профессиональной подготовки специалистов данной отрасли</w:t>
      </w:r>
      <w:r w:rsidR="00E52C1D" w:rsidRPr="007D33B7">
        <w:t xml:space="preserve"> </w:t>
      </w:r>
      <w:r w:rsidR="00E52C1D" w:rsidRPr="007D33B7">
        <w:rPr>
          <w:rFonts w:ascii="Times New Roman" w:hAnsi="Times New Roman" w:cs="Times New Roman"/>
          <w:sz w:val="28"/>
          <w:szCs w:val="28"/>
        </w:rPr>
        <w:t>[93].</w:t>
      </w:r>
    </w:p>
    <w:p w14:paraId="6C46B575" w14:textId="379B35DB" w:rsidR="00810D0C" w:rsidRPr="007D33B7" w:rsidRDefault="00AD3A1D" w:rsidP="00810D0C">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Действенность и эффективность</w:t>
      </w:r>
      <w:r w:rsidR="00810D0C" w:rsidRPr="007D33B7">
        <w:rPr>
          <w:rFonts w:ascii="Times New Roman" w:hAnsi="Times New Roman" w:cs="Times New Roman"/>
          <w:sz w:val="28"/>
          <w:szCs w:val="28"/>
        </w:rPr>
        <w:t xml:space="preserve"> систем</w:t>
      </w:r>
      <w:r w:rsidRPr="007D33B7">
        <w:rPr>
          <w:rFonts w:ascii="Times New Roman" w:hAnsi="Times New Roman" w:cs="Times New Roman"/>
          <w:sz w:val="28"/>
          <w:szCs w:val="28"/>
        </w:rPr>
        <w:t>ного</w:t>
      </w:r>
      <w:r w:rsidR="00810D0C" w:rsidRPr="007D33B7">
        <w:rPr>
          <w:rFonts w:ascii="Times New Roman" w:hAnsi="Times New Roman" w:cs="Times New Roman"/>
          <w:sz w:val="28"/>
          <w:szCs w:val="28"/>
        </w:rPr>
        <w:t xml:space="preserve"> управления физической культурой и спортом </w:t>
      </w:r>
      <w:r w:rsidRPr="007D33B7">
        <w:rPr>
          <w:rFonts w:ascii="Times New Roman" w:hAnsi="Times New Roman" w:cs="Times New Roman"/>
          <w:sz w:val="28"/>
          <w:szCs w:val="28"/>
        </w:rPr>
        <w:t>в высших учебных заведениях Казахстана</w:t>
      </w:r>
      <w:r w:rsidR="00810D0C" w:rsidRPr="007D33B7">
        <w:rPr>
          <w:rFonts w:ascii="Times New Roman" w:hAnsi="Times New Roman" w:cs="Times New Roman"/>
          <w:sz w:val="28"/>
          <w:szCs w:val="28"/>
        </w:rPr>
        <w:t xml:space="preserve"> в </w:t>
      </w:r>
      <w:r w:rsidRPr="007D33B7">
        <w:rPr>
          <w:rFonts w:ascii="Times New Roman" w:hAnsi="Times New Roman" w:cs="Times New Roman"/>
          <w:sz w:val="28"/>
          <w:szCs w:val="28"/>
        </w:rPr>
        <w:t>существенной</w:t>
      </w:r>
      <w:r w:rsidR="00810D0C" w:rsidRPr="007D33B7">
        <w:rPr>
          <w:rFonts w:ascii="Times New Roman" w:hAnsi="Times New Roman" w:cs="Times New Roman"/>
          <w:sz w:val="28"/>
          <w:szCs w:val="28"/>
        </w:rPr>
        <w:t xml:space="preserve"> мере зависит от обеспечения</w:t>
      </w:r>
      <w:r w:rsidR="004A3100" w:rsidRPr="007D33B7">
        <w:rPr>
          <w:rFonts w:ascii="Times New Roman" w:hAnsi="Times New Roman" w:cs="Times New Roman"/>
          <w:sz w:val="28"/>
          <w:szCs w:val="28"/>
        </w:rPr>
        <w:t xml:space="preserve"> профессиональными кадрами</w:t>
      </w:r>
      <w:r w:rsidR="00810D0C" w:rsidRPr="007D33B7">
        <w:rPr>
          <w:rFonts w:ascii="Times New Roman" w:hAnsi="Times New Roman" w:cs="Times New Roman"/>
          <w:sz w:val="28"/>
          <w:szCs w:val="28"/>
        </w:rPr>
        <w:t xml:space="preserve"> </w:t>
      </w:r>
      <w:r w:rsidRPr="007D33B7">
        <w:rPr>
          <w:rFonts w:ascii="Times New Roman" w:hAnsi="Times New Roman" w:cs="Times New Roman"/>
          <w:sz w:val="28"/>
          <w:szCs w:val="28"/>
        </w:rPr>
        <w:t>данной социальной и образовательной области</w:t>
      </w:r>
      <w:r w:rsidR="00810D0C" w:rsidRPr="007D33B7">
        <w:rPr>
          <w:rFonts w:ascii="Times New Roman" w:hAnsi="Times New Roman" w:cs="Times New Roman"/>
          <w:sz w:val="28"/>
          <w:szCs w:val="28"/>
        </w:rPr>
        <w:t>. Потребность в профессиональных</w:t>
      </w:r>
      <w:r w:rsidRPr="007D33B7">
        <w:rPr>
          <w:rFonts w:ascii="Times New Roman" w:hAnsi="Times New Roman" w:cs="Times New Roman"/>
          <w:sz w:val="28"/>
          <w:szCs w:val="28"/>
        </w:rPr>
        <w:t xml:space="preserve"> и креативно подходящих к вопросу своей деятельности</w:t>
      </w:r>
      <w:r w:rsidR="00810D0C" w:rsidRPr="007D33B7">
        <w:rPr>
          <w:rFonts w:ascii="Times New Roman" w:hAnsi="Times New Roman" w:cs="Times New Roman"/>
          <w:sz w:val="28"/>
          <w:szCs w:val="28"/>
        </w:rPr>
        <w:t xml:space="preserve"> физкультурно-спортивных кадрах о</w:t>
      </w:r>
      <w:r w:rsidRPr="007D33B7">
        <w:rPr>
          <w:rFonts w:ascii="Times New Roman" w:hAnsi="Times New Roman" w:cs="Times New Roman"/>
          <w:sz w:val="28"/>
          <w:szCs w:val="28"/>
        </w:rPr>
        <w:t>пределяется</w:t>
      </w:r>
      <w:r w:rsidR="00810D0C" w:rsidRPr="007D33B7">
        <w:rPr>
          <w:rFonts w:ascii="Times New Roman" w:hAnsi="Times New Roman" w:cs="Times New Roman"/>
          <w:sz w:val="28"/>
          <w:szCs w:val="28"/>
        </w:rPr>
        <w:t xml:space="preserve"> необходимостью организации физического воспитания </w:t>
      </w:r>
      <w:r w:rsidRPr="007D33B7">
        <w:rPr>
          <w:rFonts w:ascii="Times New Roman" w:hAnsi="Times New Roman" w:cs="Times New Roman"/>
          <w:sz w:val="28"/>
          <w:szCs w:val="28"/>
        </w:rPr>
        <w:t>студенческой молодежи с целью мотивации к самостоятельной физкультурно-спортивной деятельности</w:t>
      </w:r>
      <w:r w:rsidR="00810D0C" w:rsidRPr="007D33B7">
        <w:rPr>
          <w:rFonts w:ascii="Times New Roman" w:hAnsi="Times New Roman" w:cs="Times New Roman"/>
          <w:sz w:val="28"/>
          <w:szCs w:val="28"/>
        </w:rPr>
        <w:t>.</w:t>
      </w:r>
      <w:r w:rsidR="008F47A2" w:rsidRPr="007D33B7">
        <w:rPr>
          <w:rFonts w:ascii="Times New Roman" w:hAnsi="Times New Roman" w:cs="Times New Roman"/>
          <w:sz w:val="28"/>
          <w:szCs w:val="28"/>
        </w:rPr>
        <w:t xml:space="preserve"> </w:t>
      </w:r>
    </w:p>
    <w:p w14:paraId="3E5504E9" w14:textId="1A7FF816" w:rsidR="00EE4249" w:rsidRPr="007D33B7" w:rsidRDefault="00EE4249" w:rsidP="00EE4249">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Перспективными направлениями развития физического воспитания в Казахстане являются:</w:t>
      </w:r>
    </w:p>
    <w:p w14:paraId="5EAA3616" w14:textId="46791CEC" w:rsidR="00EE4249" w:rsidRPr="007D33B7" w:rsidRDefault="00EE4249" w:rsidP="00EE4249">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принятие мер для повышения уровня вовлеченности и роста занимающихся физическим воспитанием и массовым спортом в РК, изучение и мониторинг потребностей и текущих проблем;</w:t>
      </w:r>
    </w:p>
    <w:p w14:paraId="42E9C2DB" w14:textId="2F576945" w:rsidR="00EE4249" w:rsidRPr="007D33B7" w:rsidRDefault="00EE4249" w:rsidP="00EE4249">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создание условий доступности спортивных сооружений (стадионов, спортивных площадок) и расширение базы в стенах вузов;</w:t>
      </w:r>
    </w:p>
    <w:p w14:paraId="1CE535BC" w14:textId="476E463F" w:rsidR="00EE4249" w:rsidRPr="007D33B7" w:rsidRDefault="00EE4249" w:rsidP="00EE4249">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специализированная подготовка инструкторов по физической культуре для работы с лицами с особыми потребностями на базе высших учебных заведений, создание специализированных курсов переподготовки, повышения квалификации;</w:t>
      </w:r>
    </w:p>
    <w:p w14:paraId="43499981" w14:textId="204B2F89" w:rsidR="00EE4249" w:rsidRPr="007D33B7" w:rsidRDefault="00EE4249" w:rsidP="00EE4249">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увеличение грантовой поддержки подготовки физкультурных кадров в высших учебных заведениях.</w:t>
      </w:r>
    </w:p>
    <w:p w14:paraId="092F68EF" w14:textId="1BEDFD05" w:rsidR="00F32774" w:rsidRPr="007D33B7" w:rsidRDefault="00DA7451" w:rsidP="00DA7451">
      <w:pPr>
        <w:spacing w:after="0" w:line="240" w:lineRule="auto"/>
        <w:ind w:firstLine="567"/>
        <w:rPr>
          <w:rFonts w:ascii="Times New Roman" w:hAnsi="Times New Roman" w:cs="Times New Roman"/>
          <w:b/>
          <w:bCs/>
          <w:sz w:val="28"/>
          <w:szCs w:val="28"/>
        </w:rPr>
      </w:pPr>
      <w:r w:rsidRPr="007D33B7">
        <w:rPr>
          <w:rFonts w:ascii="Times New Roman" w:hAnsi="Times New Roman" w:cs="Times New Roman"/>
          <w:b/>
          <w:bCs/>
          <w:sz w:val="28"/>
          <w:szCs w:val="28"/>
        </w:rPr>
        <w:lastRenderedPageBreak/>
        <w:t xml:space="preserve">1.4 </w:t>
      </w:r>
      <w:r w:rsidR="00F32774" w:rsidRPr="007D33B7">
        <w:rPr>
          <w:rFonts w:ascii="Times New Roman" w:hAnsi="Times New Roman" w:cs="Times New Roman"/>
          <w:b/>
          <w:bCs/>
          <w:sz w:val="28"/>
          <w:szCs w:val="28"/>
        </w:rPr>
        <w:t>Двигательная активность студентов</w:t>
      </w:r>
    </w:p>
    <w:p w14:paraId="7AD93F8F" w14:textId="5BBA6D85" w:rsidR="00F32774" w:rsidRPr="007D33B7" w:rsidRDefault="00F32774"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Как указывает Николаев А.А.</w:t>
      </w:r>
      <w:r w:rsidR="0022682C" w:rsidRPr="007D33B7">
        <w:rPr>
          <w:rFonts w:ascii="Times New Roman" w:hAnsi="Times New Roman" w:cs="Times New Roman"/>
          <w:sz w:val="28"/>
          <w:szCs w:val="28"/>
        </w:rPr>
        <w:t xml:space="preserve"> (2005)</w:t>
      </w:r>
      <w:r w:rsidRPr="007D33B7">
        <w:rPr>
          <w:rFonts w:ascii="Times New Roman" w:hAnsi="Times New Roman" w:cs="Times New Roman"/>
          <w:sz w:val="28"/>
          <w:szCs w:val="28"/>
        </w:rPr>
        <w:t>,</w:t>
      </w:r>
      <w:r w:rsidR="00796D36" w:rsidRPr="007D33B7">
        <w:rPr>
          <w:rFonts w:ascii="Times New Roman" w:hAnsi="Times New Roman" w:cs="Times New Roman"/>
          <w:sz w:val="28"/>
          <w:szCs w:val="28"/>
        </w:rPr>
        <w:t xml:space="preserve"> -</w:t>
      </w:r>
      <w:r w:rsidRPr="007D33B7">
        <w:rPr>
          <w:rFonts w:ascii="Times New Roman" w:hAnsi="Times New Roman" w:cs="Times New Roman"/>
          <w:sz w:val="28"/>
          <w:szCs w:val="28"/>
        </w:rPr>
        <w:t xml:space="preserve"> </w:t>
      </w:r>
      <w:r w:rsidR="00796D36" w:rsidRPr="007D33B7">
        <w:rPr>
          <w:rFonts w:ascii="Times New Roman" w:hAnsi="Times New Roman" w:cs="Times New Roman"/>
          <w:sz w:val="28"/>
          <w:szCs w:val="28"/>
        </w:rPr>
        <w:t>«</w:t>
      </w:r>
      <w:r w:rsidRPr="007D33B7">
        <w:rPr>
          <w:rFonts w:ascii="Times New Roman" w:hAnsi="Times New Roman" w:cs="Times New Roman"/>
          <w:sz w:val="28"/>
          <w:szCs w:val="28"/>
        </w:rPr>
        <w:t>в результате малоподвижного образа жизни, переедания, избытка информации и нервно-эмоционального перенапряжения резко изменилась среда обитания современного человека, что не могло не сказаться отрицательно на его здоровье. В короткий исторический период (60-80 лет) доля тяжелого физического труда в процессе производства сократилась в 150-200 раз, что привело к нарушению естественной природы человеческого организма и «запустило» в действие цепную реакцию гиподинамического синдрома. Все это привело к появлению целого «букета» болезней, связанных с тяжелыми нарушениями обмена веществ, деятельности сердечно-сосудистой и центральной нервной систем</w:t>
      </w:r>
      <w:r w:rsidR="00796D36" w:rsidRPr="007D33B7">
        <w:rPr>
          <w:rFonts w:ascii="Times New Roman" w:hAnsi="Times New Roman" w:cs="Times New Roman"/>
          <w:sz w:val="28"/>
          <w:szCs w:val="28"/>
        </w:rPr>
        <w:t>»</w:t>
      </w:r>
      <w:r w:rsidR="00B1438C" w:rsidRPr="007D33B7">
        <w:t xml:space="preserve"> </w:t>
      </w:r>
      <w:r w:rsidR="00B1438C" w:rsidRPr="007D33B7">
        <w:rPr>
          <w:rFonts w:ascii="Times New Roman" w:hAnsi="Times New Roman" w:cs="Times New Roman"/>
          <w:sz w:val="28"/>
          <w:szCs w:val="28"/>
        </w:rPr>
        <w:t>[94].</w:t>
      </w:r>
    </w:p>
    <w:p w14:paraId="6B76FCEA" w14:textId="73BA0256" w:rsidR="00F32774" w:rsidRPr="007D33B7" w:rsidRDefault="00F32774"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Безусловно данное социальное явление относится и к студенческой молодежи.</w:t>
      </w:r>
    </w:p>
    <w:p w14:paraId="41F88864" w14:textId="393954AB" w:rsidR="00455FAF" w:rsidRPr="007D33B7" w:rsidRDefault="00455FAF"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Фиксирующееся в последние годы ухудшение состояния здоровья и рост заболеваемости среди студентов как по отдельным категориям заболеваний, так и в общем контексте, несомненно негативно отражается на успешности учебной деятельности в высших учебных заведениях. В наше время полноценное состояние здоровья молодого поколения считается необходимым условием для получения ими будущей профессии и эффективного развития общественной, социально-экономической и политической составляющей благополучия общества в масштабах государства.</w:t>
      </w:r>
    </w:p>
    <w:p w14:paraId="5AC26FC7" w14:textId="29626028" w:rsidR="00F32774" w:rsidRPr="007D33B7" w:rsidRDefault="00F32774"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По мнению </w:t>
      </w:r>
      <w:proofErr w:type="spellStart"/>
      <w:r w:rsidRPr="007D33B7">
        <w:rPr>
          <w:rFonts w:ascii="Times New Roman" w:hAnsi="Times New Roman" w:cs="Times New Roman"/>
          <w:sz w:val="28"/>
          <w:szCs w:val="28"/>
        </w:rPr>
        <w:t>Гибадуллиной</w:t>
      </w:r>
      <w:proofErr w:type="spellEnd"/>
      <w:r w:rsidRPr="007D33B7">
        <w:rPr>
          <w:rFonts w:ascii="Times New Roman" w:hAnsi="Times New Roman" w:cs="Times New Roman"/>
          <w:sz w:val="28"/>
          <w:szCs w:val="28"/>
        </w:rPr>
        <w:t xml:space="preserve"> А.А.</w:t>
      </w:r>
      <w:r w:rsidR="0022682C" w:rsidRPr="007D33B7">
        <w:t xml:space="preserve"> </w:t>
      </w:r>
      <w:r w:rsidR="0022682C" w:rsidRPr="007D33B7">
        <w:rPr>
          <w:rFonts w:ascii="Times New Roman" w:hAnsi="Times New Roman" w:cs="Times New Roman"/>
          <w:sz w:val="28"/>
          <w:szCs w:val="28"/>
        </w:rPr>
        <w:t>(2018)</w:t>
      </w:r>
      <w:r w:rsidRPr="007D33B7">
        <w:rPr>
          <w:rFonts w:ascii="Times New Roman" w:hAnsi="Times New Roman" w:cs="Times New Roman"/>
          <w:sz w:val="28"/>
          <w:szCs w:val="28"/>
        </w:rPr>
        <w:t>,</w:t>
      </w:r>
      <w:r w:rsidR="00796D36" w:rsidRPr="007D33B7">
        <w:rPr>
          <w:rFonts w:ascii="Times New Roman" w:hAnsi="Times New Roman" w:cs="Times New Roman"/>
          <w:sz w:val="28"/>
          <w:szCs w:val="28"/>
        </w:rPr>
        <w:t xml:space="preserve"> -</w:t>
      </w:r>
      <w:r w:rsidRPr="007D33B7">
        <w:rPr>
          <w:rFonts w:ascii="Times New Roman" w:hAnsi="Times New Roman" w:cs="Times New Roman"/>
          <w:sz w:val="28"/>
          <w:szCs w:val="28"/>
        </w:rPr>
        <w:t xml:space="preserve"> </w:t>
      </w:r>
      <w:r w:rsidR="00796D36" w:rsidRPr="007D33B7">
        <w:rPr>
          <w:rFonts w:ascii="Times New Roman" w:hAnsi="Times New Roman" w:cs="Times New Roman"/>
          <w:sz w:val="28"/>
          <w:szCs w:val="28"/>
        </w:rPr>
        <w:t>«</w:t>
      </w:r>
      <w:r w:rsidRPr="007D33B7">
        <w:rPr>
          <w:rFonts w:ascii="Times New Roman" w:hAnsi="Times New Roman" w:cs="Times New Roman"/>
          <w:sz w:val="28"/>
          <w:szCs w:val="28"/>
        </w:rPr>
        <w:t>студенческий возраст — это важный этап становления личности. Если рассматривать студенческий возраст, как возрастную категорию, то он представляет собой переходную стадию от «созревания» к «зрелости». Определяется же студенческий возраст, как поздняя юность или ранняя взрослость</w:t>
      </w:r>
      <w:r w:rsidR="00796D36" w:rsidRPr="007D33B7">
        <w:rPr>
          <w:rFonts w:ascii="Times New Roman" w:hAnsi="Times New Roman" w:cs="Times New Roman"/>
          <w:sz w:val="28"/>
          <w:szCs w:val="28"/>
        </w:rPr>
        <w:t>»</w:t>
      </w:r>
      <w:r w:rsidR="00444CB0" w:rsidRPr="007D33B7">
        <w:t xml:space="preserve"> </w:t>
      </w:r>
      <w:r w:rsidR="00444CB0" w:rsidRPr="007D33B7">
        <w:rPr>
          <w:rFonts w:ascii="Times New Roman" w:hAnsi="Times New Roman" w:cs="Times New Roman"/>
          <w:sz w:val="28"/>
          <w:szCs w:val="28"/>
        </w:rPr>
        <w:t>[95].</w:t>
      </w:r>
    </w:p>
    <w:p w14:paraId="6ED62B99" w14:textId="5E915F85" w:rsidR="00F32774" w:rsidRPr="007D33B7" w:rsidRDefault="00F32774"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Гапонов П.М.</w:t>
      </w:r>
      <w:r w:rsidR="005A56EC" w:rsidRPr="007D33B7">
        <w:t xml:space="preserve"> </w:t>
      </w:r>
      <w:r w:rsidR="005A56EC" w:rsidRPr="007D33B7">
        <w:rPr>
          <w:rFonts w:ascii="Times New Roman" w:hAnsi="Times New Roman" w:cs="Times New Roman"/>
          <w:sz w:val="28"/>
          <w:szCs w:val="28"/>
        </w:rPr>
        <w:t>(1969)</w:t>
      </w:r>
      <w:r w:rsidRPr="007D33B7">
        <w:rPr>
          <w:rFonts w:ascii="Times New Roman" w:hAnsi="Times New Roman" w:cs="Times New Roman"/>
          <w:sz w:val="28"/>
          <w:szCs w:val="28"/>
        </w:rPr>
        <w:t xml:space="preserve"> и Полетаева Н.В.</w:t>
      </w:r>
      <w:r w:rsidR="005A56EC" w:rsidRPr="007D33B7">
        <w:t xml:space="preserve"> </w:t>
      </w:r>
      <w:r w:rsidR="005A56EC" w:rsidRPr="007D33B7">
        <w:rPr>
          <w:rFonts w:ascii="Times New Roman" w:hAnsi="Times New Roman" w:cs="Times New Roman"/>
          <w:sz w:val="28"/>
          <w:szCs w:val="28"/>
        </w:rPr>
        <w:t>(2017)</w:t>
      </w:r>
      <w:r w:rsidRPr="007D33B7">
        <w:rPr>
          <w:rFonts w:ascii="Times New Roman" w:hAnsi="Times New Roman" w:cs="Times New Roman"/>
          <w:sz w:val="28"/>
          <w:szCs w:val="28"/>
        </w:rPr>
        <w:t xml:space="preserve"> отмечают, что </w:t>
      </w:r>
      <w:r w:rsidR="00796D36" w:rsidRPr="007D33B7">
        <w:rPr>
          <w:rFonts w:ascii="Times New Roman" w:hAnsi="Times New Roman" w:cs="Times New Roman"/>
          <w:sz w:val="28"/>
          <w:szCs w:val="28"/>
        </w:rPr>
        <w:t>«</w:t>
      </w:r>
      <w:r w:rsidRPr="007D33B7">
        <w:rPr>
          <w:rFonts w:ascii="Times New Roman" w:hAnsi="Times New Roman" w:cs="Times New Roman"/>
          <w:sz w:val="28"/>
          <w:szCs w:val="28"/>
        </w:rPr>
        <w:t>существует несколько точек зрения относительно особенностей студенческого возраста. Одни считают, что студенты – это взрослые люди, следовательно, никакой особенности в дифференциации не должно быть. Другие утверждают, что у них только идет развитие тенденций, заложенных в старших классах. Наконец, третьи указывают на особенности студенческого возраста как второго этапа юности</w:t>
      </w:r>
      <w:r w:rsidR="00796D36" w:rsidRPr="007D33B7">
        <w:rPr>
          <w:rFonts w:ascii="Times New Roman" w:hAnsi="Times New Roman" w:cs="Times New Roman"/>
          <w:sz w:val="28"/>
          <w:szCs w:val="28"/>
        </w:rPr>
        <w:t>»</w:t>
      </w:r>
      <w:r w:rsidR="004179F4" w:rsidRPr="007D33B7">
        <w:t xml:space="preserve"> </w:t>
      </w:r>
      <w:r w:rsidR="004179F4" w:rsidRPr="007D33B7">
        <w:rPr>
          <w:rFonts w:ascii="Times New Roman" w:hAnsi="Times New Roman" w:cs="Times New Roman"/>
          <w:sz w:val="28"/>
          <w:szCs w:val="28"/>
        </w:rPr>
        <w:t>[96, 97].</w:t>
      </w:r>
    </w:p>
    <w:p w14:paraId="3763D247" w14:textId="77777777" w:rsidR="00F32774" w:rsidRPr="007D33B7" w:rsidRDefault="00F32774"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По нашему мнению, возраст студентов</w:t>
      </w:r>
      <w:r w:rsidRPr="007D33B7">
        <w:t xml:space="preserve"> </w:t>
      </w:r>
      <w:r w:rsidRPr="007D33B7">
        <w:rPr>
          <w:rFonts w:ascii="Times New Roman" w:hAnsi="Times New Roman" w:cs="Times New Roman"/>
          <w:sz w:val="28"/>
          <w:szCs w:val="28"/>
        </w:rPr>
        <w:t xml:space="preserve">высших учебных заведений, и в частности, возраст студентов первого курса (с 17 до 21 года), приходится на юношеский период взрослого человека. Данный возрастной период характеризуется определенными возрастными физиологическими и морфофункциональными особенностями организма. </w:t>
      </w:r>
    </w:p>
    <w:p w14:paraId="0B86B98D" w14:textId="40A0EC9C" w:rsidR="00F32774" w:rsidRPr="007D33B7" w:rsidRDefault="00F32774"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Как отмечает Кузнецова М.В.</w:t>
      </w:r>
      <w:r w:rsidR="00D84903" w:rsidRPr="007D33B7">
        <w:t xml:space="preserve"> </w:t>
      </w:r>
      <w:r w:rsidR="00D84903" w:rsidRPr="007D33B7">
        <w:rPr>
          <w:rFonts w:ascii="Times New Roman" w:hAnsi="Times New Roman" w:cs="Times New Roman"/>
          <w:sz w:val="28"/>
          <w:szCs w:val="28"/>
        </w:rPr>
        <w:t>(2005)</w:t>
      </w:r>
      <w:r w:rsidRPr="007D33B7">
        <w:rPr>
          <w:rFonts w:ascii="Times New Roman" w:hAnsi="Times New Roman" w:cs="Times New Roman"/>
          <w:sz w:val="28"/>
          <w:szCs w:val="28"/>
        </w:rPr>
        <w:t>,</w:t>
      </w:r>
      <w:r w:rsidR="00796D36" w:rsidRPr="007D33B7">
        <w:rPr>
          <w:rFonts w:ascii="Times New Roman" w:hAnsi="Times New Roman" w:cs="Times New Roman"/>
          <w:sz w:val="28"/>
          <w:szCs w:val="28"/>
        </w:rPr>
        <w:t xml:space="preserve"> -</w:t>
      </w:r>
      <w:r w:rsidRPr="007D33B7">
        <w:rPr>
          <w:rFonts w:ascii="Times New Roman" w:hAnsi="Times New Roman" w:cs="Times New Roman"/>
          <w:sz w:val="28"/>
          <w:szCs w:val="28"/>
        </w:rPr>
        <w:t xml:space="preserve"> </w:t>
      </w:r>
      <w:r w:rsidR="00796D36" w:rsidRPr="007D33B7">
        <w:rPr>
          <w:rFonts w:ascii="Times New Roman" w:hAnsi="Times New Roman" w:cs="Times New Roman"/>
          <w:sz w:val="28"/>
          <w:szCs w:val="28"/>
        </w:rPr>
        <w:t>«</w:t>
      </w:r>
      <w:r w:rsidRPr="007D33B7">
        <w:rPr>
          <w:rFonts w:ascii="Times New Roman" w:hAnsi="Times New Roman" w:cs="Times New Roman"/>
          <w:sz w:val="28"/>
          <w:szCs w:val="28"/>
        </w:rPr>
        <w:t xml:space="preserve">более 30% юношей и 25% девушек в возрасте 17-21 год имеют дисгармоничное физическое развитие из-за несоответствия массы росту в каждой из исследуемых возрастных групп; при этом у юношей это несоответствие обусловлено снижением массы тела, а у девушек ее повышением. Мониторинг физического развития юношей и девушек в пятилетнем режиме (17-21 год) показал, что динамические изменения </w:t>
      </w:r>
      <w:r w:rsidRPr="007D33B7">
        <w:rPr>
          <w:rFonts w:ascii="Times New Roman" w:hAnsi="Times New Roman" w:cs="Times New Roman"/>
          <w:sz w:val="28"/>
          <w:szCs w:val="28"/>
        </w:rPr>
        <w:lastRenderedPageBreak/>
        <w:t xml:space="preserve">параметров физического развития происходят неравномерно и характеризуются изменением массы тела, окружности талии и бедер, кистевой динамометрии при </w:t>
      </w:r>
      <w:proofErr w:type="spellStart"/>
      <w:r w:rsidRPr="007D33B7">
        <w:rPr>
          <w:rFonts w:ascii="Times New Roman" w:hAnsi="Times New Roman" w:cs="Times New Roman"/>
          <w:sz w:val="28"/>
          <w:szCs w:val="28"/>
        </w:rPr>
        <w:t>малоизменяющихся</w:t>
      </w:r>
      <w:proofErr w:type="spellEnd"/>
      <w:r w:rsidRPr="007D33B7">
        <w:rPr>
          <w:rFonts w:ascii="Times New Roman" w:hAnsi="Times New Roman" w:cs="Times New Roman"/>
          <w:sz w:val="28"/>
          <w:szCs w:val="28"/>
        </w:rPr>
        <w:t xml:space="preserve"> других показателей физического развития</w:t>
      </w:r>
      <w:r w:rsidR="00796D36" w:rsidRPr="007D33B7">
        <w:rPr>
          <w:rFonts w:ascii="Times New Roman" w:hAnsi="Times New Roman" w:cs="Times New Roman"/>
          <w:sz w:val="28"/>
          <w:szCs w:val="28"/>
        </w:rPr>
        <w:t>»</w:t>
      </w:r>
      <w:r w:rsidR="001E64CE" w:rsidRPr="007D33B7">
        <w:t xml:space="preserve"> </w:t>
      </w:r>
      <w:r w:rsidR="001E64CE" w:rsidRPr="007D33B7">
        <w:rPr>
          <w:rFonts w:ascii="Times New Roman" w:hAnsi="Times New Roman" w:cs="Times New Roman"/>
          <w:sz w:val="28"/>
          <w:szCs w:val="28"/>
        </w:rPr>
        <w:t>[98].</w:t>
      </w:r>
    </w:p>
    <w:p w14:paraId="043221A1" w14:textId="2F89A43E" w:rsidR="00F32774" w:rsidRPr="007D33B7" w:rsidRDefault="00F32774"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В работах таких авторов как, </w:t>
      </w:r>
      <w:proofErr w:type="spellStart"/>
      <w:r w:rsidRPr="007D33B7">
        <w:rPr>
          <w:rFonts w:ascii="Times New Roman" w:hAnsi="Times New Roman" w:cs="Times New Roman"/>
          <w:sz w:val="28"/>
          <w:szCs w:val="28"/>
        </w:rPr>
        <w:t>Выставкина</w:t>
      </w:r>
      <w:proofErr w:type="spellEnd"/>
      <w:r w:rsidRPr="007D33B7">
        <w:rPr>
          <w:rFonts w:ascii="Times New Roman" w:hAnsi="Times New Roman" w:cs="Times New Roman"/>
          <w:sz w:val="28"/>
          <w:szCs w:val="28"/>
        </w:rPr>
        <w:t xml:space="preserve"> В.Ф</w:t>
      </w:r>
      <w:r w:rsidR="004343FB" w:rsidRPr="007D33B7">
        <w:rPr>
          <w:rFonts w:ascii="Times New Roman" w:hAnsi="Times New Roman" w:cs="Times New Roman"/>
          <w:sz w:val="28"/>
          <w:szCs w:val="28"/>
        </w:rPr>
        <w:t>. (2006)</w:t>
      </w:r>
      <w:r w:rsidRPr="007D33B7">
        <w:rPr>
          <w:rFonts w:ascii="Times New Roman" w:hAnsi="Times New Roman" w:cs="Times New Roman"/>
          <w:sz w:val="28"/>
          <w:szCs w:val="28"/>
        </w:rPr>
        <w:t>, Амосов Н.М.</w:t>
      </w:r>
      <w:r w:rsidR="004343FB" w:rsidRPr="007D33B7">
        <w:t xml:space="preserve"> </w:t>
      </w:r>
      <w:r w:rsidR="004343FB" w:rsidRPr="007D33B7">
        <w:rPr>
          <w:rFonts w:ascii="Times New Roman" w:hAnsi="Times New Roman" w:cs="Times New Roman"/>
          <w:sz w:val="28"/>
          <w:szCs w:val="28"/>
        </w:rPr>
        <w:t>(1989)</w:t>
      </w:r>
      <w:r w:rsidRPr="007D33B7">
        <w:rPr>
          <w:rFonts w:ascii="Times New Roman" w:hAnsi="Times New Roman" w:cs="Times New Roman"/>
          <w:sz w:val="28"/>
          <w:szCs w:val="28"/>
        </w:rPr>
        <w:t>, Шварц В.Б.</w:t>
      </w:r>
      <w:r w:rsidR="004343FB" w:rsidRPr="007D33B7">
        <w:t xml:space="preserve"> </w:t>
      </w:r>
      <w:r w:rsidR="004343FB" w:rsidRPr="007D33B7">
        <w:rPr>
          <w:rFonts w:ascii="Times New Roman" w:hAnsi="Times New Roman" w:cs="Times New Roman"/>
          <w:sz w:val="28"/>
          <w:szCs w:val="28"/>
        </w:rPr>
        <w:t>(1972)</w:t>
      </w:r>
      <w:r w:rsidRPr="007D33B7">
        <w:rPr>
          <w:rFonts w:ascii="Times New Roman" w:hAnsi="Times New Roman" w:cs="Times New Roman"/>
          <w:sz w:val="28"/>
          <w:szCs w:val="28"/>
        </w:rPr>
        <w:t xml:space="preserve"> утверждается, что </w:t>
      </w:r>
      <w:r w:rsidR="00796D36" w:rsidRPr="007D33B7">
        <w:rPr>
          <w:rFonts w:ascii="Times New Roman" w:hAnsi="Times New Roman" w:cs="Times New Roman"/>
          <w:sz w:val="28"/>
          <w:szCs w:val="28"/>
        </w:rPr>
        <w:t>«</w:t>
      </w:r>
      <w:r w:rsidRPr="007D33B7">
        <w:rPr>
          <w:rFonts w:ascii="Times New Roman" w:hAnsi="Times New Roman" w:cs="Times New Roman"/>
          <w:sz w:val="28"/>
          <w:szCs w:val="28"/>
        </w:rPr>
        <w:t>эволюционное развитие человека предопределило нормальное функционирование всех его органов и систем в условиях активной двигательной деятельности. Двигательная активность представляет собой неотъемлемый и сложный комплекс поведения, зависящий как от биологических, так и внешних средовых факторов. Известно, что физические нагрузки являются естественным стимулом, не только для нормальной жизнедеятельности, но и биологического развития</w:t>
      </w:r>
      <w:r w:rsidR="00796D36" w:rsidRPr="007D33B7">
        <w:rPr>
          <w:rFonts w:ascii="Times New Roman" w:hAnsi="Times New Roman" w:cs="Times New Roman"/>
          <w:sz w:val="28"/>
          <w:szCs w:val="28"/>
        </w:rPr>
        <w:t>»</w:t>
      </w:r>
      <w:r w:rsidR="000C2E5A" w:rsidRPr="007D33B7">
        <w:t xml:space="preserve"> </w:t>
      </w:r>
      <w:r w:rsidR="000C2E5A" w:rsidRPr="007D33B7">
        <w:rPr>
          <w:rFonts w:ascii="Times New Roman" w:hAnsi="Times New Roman" w:cs="Times New Roman"/>
          <w:sz w:val="28"/>
          <w:szCs w:val="28"/>
        </w:rPr>
        <w:t>[99-101].</w:t>
      </w:r>
    </w:p>
    <w:p w14:paraId="3A1D0A07" w14:textId="782DDD97" w:rsidR="00F32774" w:rsidRPr="007D33B7" w:rsidRDefault="00F32774"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Двигательная активность человека - биологическая необходимость, без которой жизнь невозможна. Для каждого возрастного периода жизни она имеет свое оптимальное соотношение. Безусловно очень трудно переоценить значение двигательной активности для студенческой молодежи, выражающейся в поддержании и укреплении уровня здоровья, увеличении</w:t>
      </w:r>
      <w:r w:rsidR="00157180" w:rsidRPr="007D33B7">
        <w:rPr>
          <w:rFonts w:ascii="Times New Roman" w:hAnsi="Times New Roman" w:cs="Times New Roman"/>
          <w:sz w:val="28"/>
          <w:szCs w:val="28"/>
        </w:rPr>
        <w:t xml:space="preserve"> </w:t>
      </w:r>
      <w:r w:rsidRPr="007D33B7">
        <w:rPr>
          <w:rFonts w:ascii="Times New Roman" w:hAnsi="Times New Roman" w:cs="Times New Roman"/>
          <w:sz w:val="28"/>
          <w:szCs w:val="28"/>
        </w:rPr>
        <w:t xml:space="preserve">продолжительности и качества жизни, повышении адаптации организма к воздействию внешних факторов среды обитания. </w:t>
      </w:r>
    </w:p>
    <w:p w14:paraId="07168E28" w14:textId="18DF1B1B" w:rsidR="00F32774" w:rsidRPr="007D33B7" w:rsidRDefault="00F32774"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Как утверждают Рубцова И.В., Кубышкина Е.В., Алаторцева Е.В., Готовцева Я.В</w:t>
      </w:r>
      <w:r w:rsidR="003654EA" w:rsidRPr="007D33B7">
        <w:rPr>
          <w:rFonts w:ascii="Times New Roman" w:hAnsi="Times New Roman" w:cs="Times New Roman"/>
          <w:sz w:val="28"/>
          <w:szCs w:val="28"/>
        </w:rPr>
        <w:t>. (2007)</w:t>
      </w:r>
      <w:r w:rsidRPr="007D33B7">
        <w:rPr>
          <w:rFonts w:ascii="Times New Roman" w:hAnsi="Times New Roman" w:cs="Times New Roman"/>
          <w:sz w:val="28"/>
          <w:szCs w:val="28"/>
        </w:rPr>
        <w:t>,</w:t>
      </w:r>
      <w:r w:rsidR="001F69EE" w:rsidRPr="007D33B7">
        <w:rPr>
          <w:rFonts w:ascii="Times New Roman" w:hAnsi="Times New Roman" w:cs="Times New Roman"/>
          <w:sz w:val="28"/>
          <w:szCs w:val="28"/>
        </w:rPr>
        <w:t xml:space="preserve"> -</w:t>
      </w:r>
      <w:r w:rsidRPr="007D33B7">
        <w:rPr>
          <w:rFonts w:ascii="Times New Roman" w:hAnsi="Times New Roman" w:cs="Times New Roman"/>
          <w:sz w:val="28"/>
          <w:szCs w:val="28"/>
        </w:rPr>
        <w:t xml:space="preserve"> </w:t>
      </w:r>
      <w:r w:rsidR="001F69EE" w:rsidRPr="007D33B7">
        <w:rPr>
          <w:rFonts w:ascii="Times New Roman" w:hAnsi="Times New Roman" w:cs="Times New Roman"/>
          <w:sz w:val="28"/>
          <w:szCs w:val="28"/>
        </w:rPr>
        <w:t>«</w:t>
      </w:r>
      <w:r w:rsidRPr="007D33B7">
        <w:rPr>
          <w:rFonts w:ascii="Times New Roman" w:hAnsi="Times New Roman" w:cs="Times New Roman"/>
          <w:sz w:val="28"/>
          <w:szCs w:val="28"/>
        </w:rPr>
        <w:t>двигательная активность это - естественная и специально организованная двигательная деятельность человека, обеспечивающая его успешное физическое и психическое развитие. Она является неотъемлемой частью образа жизни и поведения студента, зависит от организации физического воспитания, морфофункциональных особенностей, типа нервной системы, количества свободного времени, мотивации к занятиям, доступности спортивных сооружений и мест отдыха студентов. Один из обязательных факторов здорового образа жизни студентов – систематическое, соответствующее полу, возрасту, состоянию здоровья использование физических нагрузок. Они представляют собой сочетание разнообразных двигательных действий, выполняемых в повседневной жизни, в организованных и самостоятельных занятиях физическими упражнениями и спортом, объединенных термином «двигательная активность»</w:t>
      </w:r>
      <w:r w:rsidR="004D0CBB" w:rsidRPr="007D33B7">
        <w:rPr>
          <w:rFonts w:ascii="Times New Roman" w:hAnsi="Times New Roman" w:cs="Times New Roman"/>
          <w:sz w:val="28"/>
          <w:szCs w:val="28"/>
        </w:rPr>
        <w:t xml:space="preserve"> </w:t>
      </w:r>
      <w:r w:rsidR="001171D2" w:rsidRPr="007D33B7">
        <w:rPr>
          <w:rFonts w:ascii="Times New Roman" w:hAnsi="Times New Roman" w:cs="Times New Roman"/>
          <w:sz w:val="28"/>
          <w:szCs w:val="28"/>
        </w:rPr>
        <w:t>[102].</w:t>
      </w:r>
    </w:p>
    <w:p w14:paraId="12E49521" w14:textId="22E8C5B1" w:rsidR="00F32774" w:rsidRPr="007D33B7" w:rsidRDefault="008E4963" w:rsidP="0011574B">
      <w:pPr>
        <w:spacing w:after="0" w:line="240" w:lineRule="auto"/>
        <w:ind w:firstLine="567"/>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По данным</w:t>
      </w:r>
      <w:r w:rsidR="00F32774" w:rsidRPr="007D33B7">
        <w:rPr>
          <w:rFonts w:ascii="Times New Roman" w:hAnsi="Times New Roman" w:cs="Times New Roman"/>
          <w:color w:val="000000" w:themeColor="text1"/>
          <w:sz w:val="28"/>
          <w:szCs w:val="28"/>
        </w:rPr>
        <w:t xml:space="preserve"> ВОЗ, в период с 2001 по 2016 г. в странах с высоким уровнем жизни распространенность недостаточной физической активности увеличилась на 5% (с 31,6% до 36,8%).</w:t>
      </w:r>
      <w:r w:rsidR="0011574B" w:rsidRPr="007D33B7">
        <w:rPr>
          <w:rFonts w:ascii="Times New Roman" w:hAnsi="Times New Roman" w:cs="Times New Roman"/>
          <w:color w:val="000000" w:themeColor="text1"/>
          <w:sz w:val="28"/>
          <w:szCs w:val="28"/>
        </w:rPr>
        <w:t xml:space="preserve"> </w:t>
      </w:r>
      <w:r w:rsidR="00F32774" w:rsidRPr="007D33B7">
        <w:rPr>
          <w:rFonts w:ascii="Times New Roman" w:hAnsi="Times New Roman" w:cs="Times New Roman"/>
          <w:color w:val="000000" w:themeColor="text1"/>
          <w:sz w:val="28"/>
          <w:szCs w:val="28"/>
        </w:rPr>
        <w:t>По рекомендациям ВОЗ детям и подросткам в возрасте 5-17 лет необходимо:</w:t>
      </w:r>
    </w:p>
    <w:p w14:paraId="6639DC1E" w14:textId="77777777" w:rsidR="00F32774" w:rsidRPr="007D33B7" w:rsidRDefault="00F32774" w:rsidP="00273A27">
      <w:pPr>
        <w:spacing w:after="0" w:line="240" w:lineRule="auto"/>
        <w:ind w:firstLine="567"/>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уделять физической активности не менее 1 часа ежедневно, в разрезе аэробной нагрузки</w:t>
      </w:r>
      <w:r w:rsidRPr="007D33B7">
        <w:t xml:space="preserve"> </w:t>
      </w:r>
      <w:r w:rsidRPr="007D33B7">
        <w:rPr>
          <w:rFonts w:ascii="Times New Roman" w:hAnsi="Times New Roman" w:cs="Times New Roman"/>
          <w:color w:val="000000" w:themeColor="text1"/>
          <w:sz w:val="28"/>
          <w:szCs w:val="28"/>
        </w:rPr>
        <w:t>средней и высокой интенсивности.</w:t>
      </w:r>
    </w:p>
    <w:p w14:paraId="54BE4F87" w14:textId="77777777" w:rsidR="00F32774" w:rsidRPr="007D33B7" w:rsidRDefault="00F32774" w:rsidP="00273A27">
      <w:pPr>
        <w:spacing w:after="0" w:line="240" w:lineRule="auto"/>
        <w:ind w:firstLine="567"/>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уделять минимум 3 раза в неделю время для аэробной физической активности высокой интенсивности, а также тем ее видам, которые укрепляют опорно-двигательный аппарат человека.</w:t>
      </w:r>
    </w:p>
    <w:p w14:paraId="23FDC5B6" w14:textId="77777777" w:rsidR="00F32774" w:rsidRPr="007D33B7" w:rsidRDefault="00F32774" w:rsidP="00273A27">
      <w:pPr>
        <w:spacing w:after="0" w:line="240" w:lineRule="auto"/>
        <w:ind w:firstLine="567"/>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необходимо ограничить время, проводимое в положении сидя или лежа, особенно с использованием гаджетов в развлекательных целях.</w:t>
      </w:r>
    </w:p>
    <w:p w14:paraId="59969E86" w14:textId="77777777" w:rsidR="00F32774" w:rsidRPr="007D33B7" w:rsidRDefault="00F32774" w:rsidP="00273A27">
      <w:pPr>
        <w:spacing w:after="0" w:line="240" w:lineRule="auto"/>
        <w:ind w:firstLine="567"/>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Взрослым в возрасте 18-64 лет рекомендуется:</w:t>
      </w:r>
    </w:p>
    <w:p w14:paraId="024C587E" w14:textId="77777777" w:rsidR="00F32774" w:rsidRPr="007D33B7" w:rsidRDefault="00F32774" w:rsidP="00273A27">
      <w:pPr>
        <w:spacing w:after="0" w:line="240" w:lineRule="auto"/>
        <w:ind w:firstLine="567"/>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lastRenderedPageBreak/>
        <w:t>- уделять физической активности умеренной интенсивности не менее 2,5-5 часов в неделю аэробного характера;</w:t>
      </w:r>
    </w:p>
    <w:p w14:paraId="45EB9D22" w14:textId="77777777" w:rsidR="00F32774" w:rsidRPr="007D33B7" w:rsidRDefault="00F32774" w:rsidP="00273A27">
      <w:pPr>
        <w:spacing w:after="0" w:line="240" w:lineRule="auto"/>
        <w:ind w:firstLine="567"/>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или аэробной физической активности высокой интенсивности не менее 1‑2,5 часов в неделю; или уделять время аналогичному по нагрузке сочетанию физической активности средней и высокой интенсивности в течение недели;</w:t>
      </w:r>
    </w:p>
    <w:p w14:paraId="7AF80681" w14:textId="77777777" w:rsidR="00F32774" w:rsidRPr="007D33B7" w:rsidRDefault="00F32774" w:rsidP="00273A27">
      <w:pPr>
        <w:spacing w:after="0" w:line="240" w:lineRule="auto"/>
        <w:ind w:firstLine="567"/>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дважды в неделю или чаще уделять время физической активности средней или высокой интенсивности, направленной на развитие мышечной силы всех основных групп мышц, так как это приносит дополнительную пользу здоровью;</w:t>
      </w:r>
    </w:p>
    <w:p w14:paraId="181E7BF3" w14:textId="4C562243" w:rsidR="00F32774" w:rsidRPr="007D33B7" w:rsidRDefault="00F32774" w:rsidP="00273A27">
      <w:pPr>
        <w:spacing w:after="0" w:line="240" w:lineRule="auto"/>
        <w:ind w:firstLine="567"/>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 необходимо ограничить время, проводимое в положении сидя или лежа </w:t>
      </w:r>
      <w:r w:rsidR="000D22A2" w:rsidRPr="007D33B7">
        <w:rPr>
          <w:rFonts w:ascii="Times New Roman" w:hAnsi="Times New Roman" w:cs="Times New Roman"/>
          <w:color w:val="000000" w:themeColor="text1"/>
          <w:sz w:val="28"/>
          <w:szCs w:val="28"/>
        </w:rPr>
        <w:t>[103].</w:t>
      </w:r>
    </w:p>
    <w:p w14:paraId="7F1AB69B" w14:textId="77777777" w:rsidR="00F32774" w:rsidRPr="007D33B7" w:rsidRDefault="00F32774"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По нашему мнению, можно выделить следующие виды двигательной активности студентов:</w:t>
      </w:r>
    </w:p>
    <w:p w14:paraId="3EDC4FAB" w14:textId="3EFCA51B" w:rsidR="00F32774" w:rsidRPr="007D33B7" w:rsidRDefault="00F32774"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1. Двигательная активность, связанная с бытовой деятельностью – уборка дома, поход в магазины и на рынки за продуктами, передвижение от дома или общежития до вуза и </w:t>
      </w:r>
      <w:r w:rsidR="000D22A2" w:rsidRPr="007D33B7">
        <w:rPr>
          <w:rFonts w:ascii="Times New Roman" w:hAnsi="Times New Roman" w:cs="Times New Roman"/>
          <w:sz w:val="28"/>
          <w:szCs w:val="28"/>
        </w:rPr>
        <w:t>т.д.</w:t>
      </w:r>
    </w:p>
    <w:p w14:paraId="24E93A99" w14:textId="77777777" w:rsidR="00F32774" w:rsidRPr="007D33B7" w:rsidRDefault="00F32774"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2. Двигательная активность, связанная с выполнением работы на каком-либо предприятии при условии, что студент совмещает работу с учебой.</w:t>
      </w:r>
    </w:p>
    <w:p w14:paraId="2279D381" w14:textId="77777777" w:rsidR="00F32774" w:rsidRPr="007D33B7" w:rsidRDefault="00F32774"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3. Занятия физической культурой, а также пешие прогулки или пешие туры выходного дня.</w:t>
      </w:r>
    </w:p>
    <w:p w14:paraId="36B3C020" w14:textId="77777777" w:rsidR="00F32774" w:rsidRPr="007D33B7" w:rsidRDefault="00F32774"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4. Занятия спортом как на любительском, так и на профессиональном уровне.</w:t>
      </w:r>
    </w:p>
    <w:p w14:paraId="28DE514F" w14:textId="77777777" w:rsidR="00F32774" w:rsidRPr="007D33B7" w:rsidRDefault="00F32774"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Объемная умственная деятельность как правило сопровождается значительным снижением количества времени, которое можно выделить на досуг и занятия физической культурой и спортом.</w:t>
      </w:r>
    </w:p>
    <w:p w14:paraId="73E21AB0" w14:textId="77777777" w:rsidR="00F32774" w:rsidRPr="007D33B7" w:rsidRDefault="00F32774"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В режиме вузов не хватает двигательной активности, и этот недостаток в конечном счете отражается на здоровье студентов.</w:t>
      </w:r>
    </w:p>
    <w:p w14:paraId="4426CDB8" w14:textId="58CDB47A" w:rsidR="00F32774" w:rsidRPr="007D33B7" w:rsidRDefault="00F32774"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Усатов А.Н.</w:t>
      </w:r>
      <w:r w:rsidR="007D471A" w:rsidRPr="007D33B7">
        <w:t xml:space="preserve"> </w:t>
      </w:r>
      <w:r w:rsidR="007D471A" w:rsidRPr="007D33B7">
        <w:rPr>
          <w:rFonts w:ascii="Times New Roman" w:hAnsi="Times New Roman" w:cs="Times New Roman"/>
          <w:sz w:val="28"/>
          <w:szCs w:val="28"/>
        </w:rPr>
        <w:t>(2010)</w:t>
      </w:r>
      <w:r w:rsidRPr="007D33B7">
        <w:rPr>
          <w:rFonts w:ascii="Times New Roman" w:hAnsi="Times New Roman" w:cs="Times New Roman"/>
          <w:sz w:val="28"/>
          <w:szCs w:val="28"/>
        </w:rPr>
        <w:t xml:space="preserve"> в своем диссертационном исследовании отмечает, что </w:t>
      </w:r>
      <w:r w:rsidR="003833DE" w:rsidRPr="007D33B7">
        <w:rPr>
          <w:rFonts w:ascii="Times New Roman" w:hAnsi="Times New Roman" w:cs="Times New Roman"/>
          <w:sz w:val="28"/>
          <w:szCs w:val="28"/>
        </w:rPr>
        <w:t>«</w:t>
      </w:r>
      <w:r w:rsidRPr="007D33B7">
        <w:rPr>
          <w:rFonts w:ascii="Times New Roman" w:hAnsi="Times New Roman" w:cs="Times New Roman"/>
          <w:sz w:val="28"/>
          <w:szCs w:val="28"/>
        </w:rPr>
        <w:t>теоретический анализ и обобщение литературных источников в рамках исследуемой проблемы представляют студенчество как особую социальную группу, для которой характерен дефицит двигательной активности вследствие огромных временных затрат на образовательную деятельность. Гиподинамический режим образовательной деятельности в совокупности с комплексом вредных привычек (курение, употребление тонизирующих и алкогольных напитков), не только ухудшает здоровье студентов, но и приводит к раннему «износу» молодого организма</w:t>
      </w:r>
      <w:r w:rsidR="003833DE" w:rsidRPr="007D33B7">
        <w:rPr>
          <w:rFonts w:ascii="Times New Roman" w:hAnsi="Times New Roman" w:cs="Times New Roman"/>
          <w:sz w:val="28"/>
          <w:szCs w:val="28"/>
        </w:rPr>
        <w:t>»</w:t>
      </w:r>
      <w:r w:rsidR="000D22A2" w:rsidRPr="007D33B7">
        <w:t xml:space="preserve"> </w:t>
      </w:r>
      <w:r w:rsidR="000D22A2" w:rsidRPr="007D33B7">
        <w:rPr>
          <w:rFonts w:ascii="Times New Roman" w:hAnsi="Times New Roman" w:cs="Times New Roman"/>
          <w:sz w:val="28"/>
          <w:szCs w:val="28"/>
        </w:rPr>
        <w:t>[104].</w:t>
      </w:r>
    </w:p>
    <w:p w14:paraId="1415B798" w14:textId="398F037C" w:rsidR="00F32774" w:rsidRPr="007D33B7" w:rsidRDefault="00F32774" w:rsidP="00273A27">
      <w:pPr>
        <w:spacing w:after="0" w:line="240" w:lineRule="auto"/>
        <w:ind w:firstLine="567"/>
        <w:jc w:val="both"/>
        <w:rPr>
          <w:rFonts w:ascii="Times New Roman" w:hAnsi="Times New Roman" w:cs="Times New Roman"/>
          <w:sz w:val="28"/>
          <w:szCs w:val="28"/>
        </w:rPr>
      </w:pPr>
      <w:proofErr w:type="spellStart"/>
      <w:r w:rsidRPr="007D33B7">
        <w:rPr>
          <w:rFonts w:ascii="Times New Roman" w:hAnsi="Times New Roman" w:cs="Times New Roman"/>
          <w:sz w:val="28"/>
          <w:szCs w:val="28"/>
        </w:rPr>
        <w:t>Шихаева</w:t>
      </w:r>
      <w:proofErr w:type="spellEnd"/>
      <w:r w:rsidRPr="007D33B7">
        <w:rPr>
          <w:rFonts w:ascii="Times New Roman" w:hAnsi="Times New Roman" w:cs="Times New Roman"/>
          <w:sz w:val="28"/>
          <w:szCs w:val="28"/>
        </w:rPr>
        <w:t xml:space="preserve"> М.В.</w:t>
      </w:r>
      <w:r w:rsidR="005264F1" w:rsidRPr="007D33B7">
        <w:t xml:space="preserve"> </w:t>
      </w:r>
      <w:r w:rsidR="005264F1" w:rsidRPr="007D33B7">
        <w:rPr>
          <w:rFonts w:ascii="Times New Roman" w:hAnsi="Times New Roman" w:cs="Times New Roman"/>
          <w:sz w:val="28"/>
          <w:szCs w:val="28"/>
        </w:rPr>
        <w:t>Павлычева М.А., Ефремова Т.Г.</w:t>
      </w:r>
      <w:r w:rsidR="00BB6A05" w:rsidRPr="007D33B7">
        <w:rPr>
          <w:rFonts w:ascii="Times New Roman" w:hAnsi="Times New Roman" w:cs="Times New Roman"/>
          <w:sz w:val="28"/>
          <w:szCs w:val="28"/>
        </w:rPr>
        <w:t xml:space="preserve"> </w:t>
      </w:r>
      <w:r w:rsidR="005264F1" w:rsidRPr="007D33B7">
        <w:rPr>
          <w:rFonts w:ascii="Times New Roman" w:hAnsi="Times New Roman" w:cs="Times New Roman"/>
          <w:sz w:val="28"/>
          <w:szCs w:val="28"/>
        </w:rPr>
        <w:t>(2010) отмечают</w:t>
      </w:r>
      <w:r w:rsidRPr="007D33B7">
        <w:rPr>
          <w:rFonts w:ascii="Times New Roman" w:hAnsi="Times New Roman" w:cs="Times New Roman"/>
          <w:sz w:val="28"/>
          <w:szCs w:val="28"/>
        </w:rPr>
        <w:t xml:space="preserve">, что </w:t>
      </w:r>
      <w:r w:rsidR="00F14552" w:rsidRPr="007D33B7">
        <w:rPr>
          <w:rFonts w:ascii="Times New Roman" w:hAnsi="Times New Roman" w:cs="Times New Roman"/>
          <w:sz w:val="28"/>
          <w:szCs w:val="28"/>
        </w:rPr>
        <w:t>«</w:t>
      </w:r>
      <w:r w:rsidRPr="007D33B7">
        <w:rPr>
          <w:rFonts w:ascii="Times New Roman" w:hAnsi="Times New Roman" w:cs="Times New Roman"/>
          <w:sz w:val="28"/>
          <w:szCs w:val="28"/>
        </w:rPr>
        <w:t>наблюдающаяся в последние годы в силу высокой учебной нагрузки у большинства студентов недостаточная двигательная активность, обусловливает появление гипокинезии. Это значимый фактор риска в развитии различных заболеваний, снижении умственной и физической работоспособности человека. Особую актуальность приобретает организация двигательной активности до 25-летнего возраста (до момента набора пика моторного потенциала), в период профессионального становления молодого</w:t>
      </w:r>
      <w:r w:rsidR="00A25DE7" w:rsidRPr="007D33B7">
        <w:rPr>
          <w:rFonts w:ascii="Times New Roman" w:hAnsi="Times New Roman" w:cs="Times New Roman"/>
          <w:sz w:val="28"/>
          <w:szCs w:val="28"/>
        </w:rPr>
        <w:t xml:space="preserve"> </w:t>
      </w:r>
      <w:r w:rsidRPr="007D33B7">
        <w:rPr>
          <w:rFonts w:ascii="Times New Roman" w:hAnsi="Times New Roman" w:cs="Times New Roman"/>
          <w:sz w:val="28"/>
          <w:szCs w:val="28"/>
        </w:rPr>
        <w:t xml:space="preserve">человека, когда предъявляются </w:t>
      </w:r>
      <w:r w:rsidRPr="007D33B7">
        <w:rPr>
          <w:rFonts w:ascii="Times New Roman" w:hAnsi="Times New Roman" w:cs="Times New Roman"/>
          <w:sz w:val="28"/>
          <w:szCs w:val="28"/>
        </w:rPr>
        <w:lastRenderedPageBreak/>
        <w:t>высокие требования не только к умственной деятельности, но и физической работоспособности</w:t>
      </w:r>
      <w:r w:rsidR="00F14552" w:rsidRPr="007D33B7">
        <w:rPr>
          <w:rFonts w:ascii="Times New Roman" w:hAnsi="Times New Roman" w:cs="Times New Roman"/>
          <w:sz w:val="28"/>
          <w:szCs w:val="28"/>
        </w:rPr>
        <w:t>»</w:t>
      </w:r>
      <w:r w:rsidR="000D22A2" w:rsidRPr="007D33B7">
        <w:t xml:space="preserve"> </w:t>
      </w:r>
      <w:r w:rsidR="000D22A2" w:rsidRPr="007D33B7">
        <w:rPr>
          <w:rFonts w:ascii="Times New Roman" w:hAnsi="Times New Roman" w:cs="Times New Roman"/>
          <w:sz w:val="28"/>
          <w:szCs w:val="28"/>
        </w:rPr>
        <w:t>[105].</w:t>
      </w:r>
    </w:p>
    <w:p w14:paraId="1200B752" w14:textId="78725685" w:rsidR="00F32774" w:rsidRPr="007D33B7" w:rsidRDefault="00F32774"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Марчук С.А.</w:t>
      </w:r>
      <w:r w:rsidR="00BB6A05" w:rsidRPr="007D33B7">
        <w:t xml:space="preserve"> </w:t>
      </w:r>
      <w:r w:rsidR="00BB6A05" w:rsidRPr="007D33B7">
        <w:rPr>
          <w:rFonts w:ascii="Times New Roman" w:hAnsi="Times New Roman" w:cs="Times New Roman"/>
          <w:sz w:val="28"/>
          <w:szCs w:val="28"/>
        </w:rPr>
        <w:t>(2016)</w:t>
      </w:r>
      <w:r w:rsidRPr="007D33B7">
        <w:rPr>
          <w:rFonts w:ascii="Times New Roman" w:hAnsi="Times New Roman" w:cs="Times New Roman"/>
          <w:sz w:val="28"/>
          <w:szCs w:val="28"/>
        </w:rPr>
        <w:t xml:space="preserve">, говорит от том, что </w:t>
      </w:r>
      <w:r w:rsidR="00F14552" w:rsidRPr="007D33B7">
        <w:rPr>
          <w:rFonts w:ascii="Times New Roman" w:hAnsi="Times New Roman" w:cs="Times New Roman"/>
          <w:sz w:val="28"/>
          <w:szCs w:val="28"/>
        </w:rPr>
        <w:t>«</w:t>
      </w:r>
      <w:r w:rsidRPr="007D33B7">
        <w:rPr>
          <w:rFonts w:ascii="Times New Roman" w:hAnsi="Times New Roman" w:cs="Times New Roman"/>
          <w:sz w:val="28"/>
          <w:szCs w:val="28"/>
        </w:rPr>
        <w:t>как показывает практика, проблема профилактики нарушений здоровья, в частности, зрения средствами физической культуры в вузах рассматривается мало. Учебные программы и методические рекомендации по организации и проведению образовательного процесса зачастую отражают общие положения и зачетные требования, но не учитывают индивидуальность функциональных нарушений у студентов. В теории и методике физического воспитания отсутствует системный подход целенаправленного воздействия оздоровительных средств на функциональные нарушения у студентов</w:t>
      </w:r>
      <w:r w:rsidR="00F14552" w:rsidRPr="007D33B7">
        <w:rPr>
          <w:rFonts w:ascii="Times New Roman" w:hAnsi="Times New Roman" w:cs="Times New Roman"/>
          <w:sz w:val="28"/>
          <w:szCs w:val="28"/>
        </w:rPr>
        <w:t>»</w:t>
      </w:r>
      <w:r w:rsidR="00E94FC2" w:rsidRPr="007D33B7">
        <w:rPr>
          <w:rFonts w:ascii="Times New Roman" w:hAnsi="Times New Roman" w:cs="Times New Roman"/>
          <w:sz w:val="28"/>
          <w:szCs w:val="28"/>
        </w:rPr>
        <w:t xml:space="preserve"> [106].</w:t>
      </w:r>
    </w:p>
    <w:p w14:paraId="5D4684A6" w14:textId="533B1729" w:rsidR="00F32774" w:rsidRPr="007D33B7" w:rsidRDefault="00F32774" w:rsidP="00273A27">
      <w:pPr>
        <w:spacing w:after="0" w:line="240" w:lineRule="auto"/>
        <w:ind w:firstLine="567"/>
        <w:jc w:val="both"/>
        <w:rPr>
          <w:rFonts w:ascii="Times New Roman" w:hAnsi="Times New Roman" w:cs="Times New Roman"/>
          <w:sz w:val="28"/>
          <w:szCs w:val="28"/>
        </w:rPr>
      </w:pPr>
      <w:proofErr w:type="spellStart"/>
      <w:r w:rsidRPr="007D33B7">
        <w:rPr>
          <w:rFonts w:ascii="Times New Roman" w:hAnsi="Times New Roman" w:cs="Times New Roman"/>
          <w:sz w:val="28"/>
          <w:szCs w:val="28"/>
        </w:rPr>
        <w:t>Гавришова</w:t>
      </w:r>
      <w:proofErr w:type="spellEnd"/>
      <w:r w:rsidRPr="007D33B7">
        <w:rPr>
          <w:rFonts w:ascii="Times New Roman" w:hAnsi="Times New Roman" w:cs="Times New Roman"/>
          <w:sz w:val="28"/>
          <w:szCs w:val="28"/>
        </w:rPr>
        <w:t xml:space="preserve"> Е.В.</w:t>
      </w:r>
      <w:r w:rsidR="00BB6A05" w:rsidRPr="007D33B7">
        <w:t xml:space="preserve"> </w:t>
      </w:r>
      <w:r w:rsidR="00BB6A05" w:rsidRPr="007D33B7">
        <w:rPr>
          <w:rFonts w:ascii="Times New Roman" w:hAnsi="Times New Roman" w:cs="Times New Roman"/>
          <w:sz w:val="28"/>
          <w:szCs w:val="28"/>
        </w:rPr>
        <w:t>(2012)</w:t>
      </w:r>
      <w:r w:rsidRPr="007D33B7">
        <w:rPr>
          <w:rFonts w:ascii="Times New Roman" w:hAnsi="Times New Roman" w:cs="Times New Roman"/>
          <w:sz w:val="28"/>
          <w:szCs w:val="28"/>
        </w:rPr>
        <w:t xml:space="preserve">, говорит о том, что </w:t>
      </w:r>
      <w:r w:rsidR="004A3CA3" w:rsidRPr="007D33B7">
        <w:rPr>
          <w:rFonts w:ascii="Times New Roman" w:hAnsi="Times New Roman" w:cs="Times New Roman"/>
          <w:sz w:val="28"/>
          <w:szCs w:val="28"/>
        </w:rPr>
        <w:t>«</w:t>
      </w:r>
      <w:r w:rsidRPr="007D33B7">
        <w:rPr>
          <w:rFonts w:ascii="Times New Roman" w:hAnsi="Times New Roman" w:cs="Times New Roman"/>
          <w:sz w:val="28"/>
          <w:szCs w:val="28"/>
        </w:rPr>
        <w:t>физическое здоровье отражает такую степень физического развития студента, его двигательных навыков и умений, которая позволяет наиболее полно реализовывать свои творческие возможности. К сожалению, реальный объем двигательной активности студентов не обеспечивает полноценного их развития. Оптимальная ориентация студентов на эффективную двигательную активность должна основываться на пропаганде здорового образа жизни и широкой репрезентации компонентов физической культуры, через систему плановых учебных занятий, предусмотренных учебной программой вуза; дополнительных занятий под руководством тренера-инструктора в спортивных секциях и клубах; самостоятельных физических тренировках. Регулируя двигательную активность студентов, можно повысить её до оптимальных значений, если учитывать особенности мотивации молодых людей и применять соответствующие формы и методы для привлечения их к занятиям физическими упражнениями</w:t>
      </w:r>
      <w:r w:rsidR="004A3CA3" w:rsidRPr="007D33B7">
        <w:rPr>
          <w:rFonts w:ascii="Times New Roman" w:hAnsi="Times New Roman" w:cs="Times New Roman"/>
          <w:sz w:val="28"/>
          <w:szCs w:val="28"/>
        </w:rPr>
        <w:t>»</w:t>
      </w:r>
      <w:r w:rsidR="005B2901" w:rsidRPr="007D33B7">
        <w:t xml:space="preserve"> </w:t>
      </w:r>
      <w:r w:rsidR="005B2901" w:rsidRPr="007D33B7">
        <w:rPr>
          <w:rFonts w:ascii="Times New Roman" w:hAnsi="Times New Roman" w:cs="Times New Roman"/>
          <w:sz w:val="28"/>
          <w:szCs w:val="28"/>
        </w:rPr>
        <w:t>[107].</w:t>
      </w:r>
    </w:p>
    <w:p w14:paraId="58DE56FE" w14:textId="04E69E2D" w:rsidR="00F32774" w:rsidRPr="007D33B7" w:rsidRDefault="00F32774"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Ванюшин Ю.С.</w:t>
      </w:r>
      <w:r w:rsidR="00E24CF8" w:rsidRPr="007D33B7">
        <w:t xml:space="preserve"> </w:t>
      </w:r>
      <w:r w:rsidR="00E24CF8" w:rsidRPr="007D33B7">
        <w:rPr>
          <w:rFonts w:ascii="Times New Roman" w:hAnsi="Times New Roman" w:cs="Times New Roman"/>
          <w:sz w:val="28"/>
          <w:szCs w:val="28"/>
        </w:rPr>
        <w:t>(2016</w:t>
      </w:r>
      <w:r w:rsidR="00AA4EA3" w:rsidRPr="007D33B7">
        <w:rPr>
          <w:rFonts w:ascii="Times New Roman" w:hAnsi="Times New Roman" w:cs="Times New Roman"/>
          <w:sz w:val="28"/>
          <w:szCs w:val="28"/>
        </w:rPr>
        <w:t>) отмечает</w:t>
      </w:r>
      <w:r w:rsidRPr="007D33B7">
        <w:rPr>
          <w:rFonts w:ascii="Times New Roman" w:hAnsi="Times New Roman" w:cs="Times New Roman"/>
          <w:sz w:val="28"/>
          <w:szCs w:val="28"/>
        </w:rPr>
        <w:t xml:space="preserve">, что </w:t>
      </w:r>
      <w:r w:rsidR="004A3CA3" w:rsidRPr="007D33B7">
        <w:rPr>
          <w:rFonts w:ascii="Times New Roman" w:hAnsi="Times New Roman" w:cs="Times New Roman"/>
          <w:sz w:val="28"/>
          <w:szCs w:val="28"/>
        </w:rPr>
        <w:t>«</w:t>
      </w:r>
      <w:r w:rsidRPr="007D33B7">
        <w:rPr>
          <w:rFonts w:ascii="Times New Roman" w:hAnsi="Times New Roman" w:cs="Times New Roman"/>
          <w:sz w:val="28"/>
          <w:szCs w:val="28"/>
        </w:rPr>
        <w:t>процесс адаптации и изменение функционального состояния организма происходит преимущественно в подсистемах наиболее активно участвующих в обеспечении выполняемых человеком двигательных действий. К наиболее совершенным следует отнести механизмы, связанные с увеличением показателей минутного объема кровообращения и коэффициента использования кислорода. Выявленные возрастные особенности обеспечения организма кислородом в группе юношей в возрасте 17-21 лет позволят целенаправленно использовать физические нагрузки в учебно-тренировочном процессе и более обоснованно решать задачи по воспитанию и развитию двигательных качеств в разные периоды постнатального онтогенеза</w:t>
      </w:r>
      <w:r w:rsidR="004A3CA3" w:rsidRPr="007D33B7">
        <w:rPr>
          <w:rFonts w:ascii="Times New Roman" w:hAnsi="Times New Roman" w:cs="Times New Roman"/>
          <w:sz w:val="28"/>
          <w:szCs w:val="28"/>
        </w:rPr>
        <w:t>»</w:t>
      </w:r>
      <w:r w:rsidRPr="007D33B7">
        <w:rPr>
          <w:rFonts w:ascii="Times New Roman" w:hAnsi="Times New Roman" w:cs="Times New Roman"/>
          <w:sz w:val="28"/>
          <w:szCs w:val="28"/>
        </w:rPr>
        <w:t xml:space="preserve"> </w:t>
      </w:r>
      <w:r w:rsidR="00DB581D" w:rsidRPr="007D33B7">
        <w:rPr>
          <w:rFonts w:ascii="Times New Roman" w:hAnsi="Times New Roman" w:cs="Times New Roman"/>
          <w:sz w:val="28"/>
          <w:szCs w:val="28"/>
        </w:rPr>
        <w:t>[108].</w:t>
      </w:r>
    </w:p>
    <w:p w14:paraId="2292243E" w14:textId="1F75D2BE" w:rsidR="00F32774" w:rsidRPr="007D33B7" w:rsidRDefault="00F32774"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По утверждению</w:t>
      </w:r>
      <w:r w:rsidRPr="007D33B7">
        <w:t xml:space="preserve"> </w:t>
      </w:r>
      <w:r w:rsidRPr="007D33B7">
        <w:rPr>
          <w:rFonts w:ascii="Times New Roman" w:hAnsi="Times New Roman" w:cs="Times New Roman"/>
          <w:sz w:val="28"/>
          <w:szCs w:val="28"/>
        </w:rPr>
        <w:t xml:space="preserve">Карпова В.Ю., </w:t>
      </w:r>
      <w:proofErr w:type="spellStart"/>
      <w:r w:rsidRPr="007D33B7">
        <w:rPr>
          <w:rFonts w:ascii="Times New Roman" w:hAnsi="Times New Roman" w:cs="Times New Roman"/>
          <w:sz w:val="28"/>
          <w:szCs w:val="28"/>
        </w:rPr>
        <w:t>Скоросова</w:t>
      </w:r>
      <w:proofErr w:type="spellEnd"/>
      <w:r w:rsidRPr="007D33B7">
        <w:rPr>
          <w:rFonts w:ascii="Times New Roman" w:hAnsi="Times New Roman" w:cs="Times New Roman"/>
          <w:sz w:val="28"/>
          <w:szCs w:val="28"/>
        </w:rPr>
        <w:t xml:space="preserve"> К.К., </w:t>
      </w:r>
      <w:proofErr w:type="spellStart"/>
      <w:r w:rsidRPr="007D33B7">
        <w:rPr>
          <w:rFonts w:ascii="Times New Roman" w:hAnsi="Times New Roman" w:cs="Times New Roman"/>
          <w:sz w:val="28"/>
          <w:szCs w:val="28"/>
        </w:rPr>
        <w:t>Антоноваа</w:t>
      </w:r>
      <w:proofErr w:type="spellEnd"/>
      <w:r w:rsidRPr="007D33B7">
        <w:rPr>
          <w:rFonts w:ascii="Times New Roman" w:hAnsi="Times New Roman" w:cs="Times New Roman"/>
          <w:sz w:val="28"/>
          <w:szCs w:val="28"/>
        </w:rPr>
        <w:t xml:space="preserve"> М.С.</w:t>
      </w:r>
      <w:r w:rsidR="00E24CF8" w:rsidRPr="007D33B7">
        <w:t xml:space="preserve"> </w:t>
      </w:r>
      <w:r w:rsidR="00E24CF8" w:rsidRPr="007D33B7">
        <w:rPr>
          <w:rFonts w:ascii="Times New Roman" w:hAnsi="Times New Roman" w:cs="Times New Roman"/>
          <w:sz w:val="28"/>
          <w:szCs w:val="28"/>
        </w:rPr>
        <w:t>Колпаковой Е.М. (2015),</w:t>
      </w:r>
      <w:r w:rsidRPr="007D33B7">
        <w:rPr>
          <w:rFonts w:ascii="Times New Roman" w:hAnsi="Times New Roman" w:cs="Times New Roman"/>
          <w:sz w:val="28"/>
          <w:szCs w:val="28"/>
        </w:rPr>
        <w:t xml:space="preserve"> </w:t>
      </w:r>
      <w:r w:rsidR="00E24CF8" w:rsidRPr="007D33B7">
        <w:rPr>
          <w:rFonts w:ascii="Times New Roman" w:hAnsi="Times New Roman" w:cs="Times New Roman"/>
          <w:sz w:val="28"/>
          <w:szCs w:val="28"/>
        </w:rPr>
        <w:t>Колпаковой Е.М., (2018)</w:t>
      </w:r>
      <w:r w:rsidR="004A3CA3" w:rsidRPr="007D33B7">
        <w:rPr>
          <w:rFonts w:ascii="Times New Roman" w:hAnsi="Times New Roman" w:cs="Times New Roman"/>
          <w:sz w:val="28"/>
          <w:szCs w:val="28"/>
        </w:rPr>
        <w:t xml:space="preserve"> –</w:t>
      </w:r>
      <w:r w:rsidR="00E24CF8" w:rsidRPr="007D33B7">
        <w:rPr>
          <w:rFonts w:ascii="Times New Roman" w:hAnsi="Times New Roman" w:cs="Times New Roman"/>
          <w:sz w:val="28"/>
          <w:szCs w:val="28"/>
        </w:rPr>
        <w:t xml:space="preserve"> </w:t>
      </w:r>
      <w:r w:rsidR="004A3CA3" w:rsidRPr="007D33B7">
        <w:rPr>
          <w:rFonts w:ascii="Times New Roman" w:hAnsi="Times New Roman" w:cs="Times New Roman"/>
          <w:sz w:val="28"/>
          <w:szCs w:val="28"/>
        </w:rPr>
        <w:t>«</w:t>
      </w:r>
      <w:r w:rsidR="00E24CF8" w:rsidRPr="007D33B7">
        <w:rPr>
          <w:rFonts w:ascii="Times New Roman" w:hAnsi="Times New Roman" w:cs="Times New Roman"/>
          <w:sz w:val="28"/>
          <w:szCs w:val="28"/>
        </w:rPr>
        <w:t>двигательная</w:t>
      </w:r>
      <w:r w:rsidRPr="007D33B7">
        <w:rPr>
          <w:rFonts w:ascii="Times New Roman" w:hAnsi="Times New Roman" w:cs="Times New Roman"/>
          <w:sz w:val="28"/>
          <w:szCs w:val="28"/>
        </w:rPr>
        <w:t xml:space="preserve"> активность в рамках физиологического оптимума способствует повышению экономичности работы </w:t>
      </w:r>
      <w:proofErr w:type="spellStart"/>
      <w:r w:rsidRPr="007D33B7">
        <w:rPr>
          <w:rFonts w:ascii="Times New Roman" w:hAnsi="Times New Roman" w:cs="Times New Roman"/>
          <w:sz w:val="28"/>
          <w:szCs w:val="28"/>
        </w:rPr>
        <w:t>кардиореспираторной</w:t>
      </w:r>
      <w:proofErr w:type="spellEnd"/>
      <w:r w:rsidRPr="007D33B7">
        <w:rPr>
          <w:rFonts w:ascii="Times New Roman" w:hAnsi="Times New Roman" w:cs="Times New Roman"/>
          <w:sz w:val="28"/>
          <w:szCs w:val="28"/>
        </w:rPr>
        <w:t xml:space="preserve"> системы, расширению адаптационных возможностей и общей неспецифической сопротивляемости организма к неблагоприятным факторам окружающей среды обитания. Это позволяет рассматривать двигательную активность не только как мощный немедикаментозный фактор поддержания и повышения уровня здоровья </w:t>
      </w:r>
      <w:r w:rsidRPr="007D33B7">
        <w:rPr>
          <w:rFonts w:ascii="Times New Roman" w:hAnsi="Times New Roman" w:cs="Times New Roman"/>
          <w:sz w:val="28"/>
          <w:szCs w:val="28"/>
        </w:rPr>
        <w:lastRenderedPageBreak/>
        <w:t>населения, но и как фактор, нивелирующий в известной степени воздействие неблагоприятной экологической среды</w:t>
      </w:r>
      <w:r w:rsidR="004A3CA3" w:rsidRPr="007D33B7">
        <w:rPr>
          <w:rFonts w:ascii="Times New Roman" w:hAnsi="Times New Roman" w:cs="Times New Roman"/>
          <w:sz w:val="28"/>
          <w:szCs w:val="28"/>
        </w:rPr>
        <w:t>»</w:t>
      </w:r>
      <w:r w:rsidR="00DB581D" w:rsidRPr="007D33B7">
        <w:t xml:space="preserve"> </w:t>
      </w:r>
      <w:r w:rsidR="00DB581D" w:rsidRPr="007D33B7">
        <w:rPr>
          <w:rFonts w:ascii="Times New Roman" w:hAnsi="Times New Roman" w:cs="Times New Roman"/>
          <w:sz w:val="28"/>
          <w:szCs w:val="28"/>
        </w:rPr>
        <w:t>[109, 110].</w:t>
      </w:r>
    </w:p>
    <w:p w14:paraId="280F953A" w14:textId="04176F72" w:rsidR="00F32774" w:rsidRPr="007D33B7" w:rsidRDefault="00F32774"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Талибов А.Х.</w:t>
      </w:r>
      <w:r w:rsidR="00E24CF8" w:rsidRPr="007D33B7">
        <w:t xml:space="preserve"> </w:t>
      </w:r>
      <w:r w:rsidR="00E24CF8" w:rsidRPr="007D33B7">
        <w:rPr>
          <w:rFonts w:ascii="Times New Roman" w:hAnsi="Times New Roman" w:cs="Times New Roman"/>
          <w:sz w:val="28"/>
          <w:szCs w:val="28"/>
        </w:rPr>
        <w:t xml:space="preserve">(2014) </w:t>
      </w:r>
      <w:r w:rsidRPr="007D33B7">
        <w:rPr>
          <w:rFonts w:ascii="Times New Roman" w:hAnsi="Times New Roman" w:cs="Times New Roman"/>
          <w:sz w:val="28"/>
          <w:szCs w:val="28"/>
        </w:rPr>
        <w:t xml:space="preserve">в своей научной работе говорит о том, что </w:t>
      </w:r>
      <w:r w:rsidR="004A3CA3" w:rsidRPr="007D33B7">
        <w:rPr>
          <w:rFonts w:ascii="Times New Roman" w:hAnsi="Times New Roman" w:cs="Times New Roman"/>
          <w:sz w:val="28"/>
          <w:szCs w:val="28"/>
        </w:rPr>
        <w:t>«</w:t>
      </w:r>
      <w:r w:rsidRPr="007D33B7">
        <w:rPr>
          <w:rFonts w:ascii="Times New Roman" w:hAnsi="Times New Roman" w:cs="Times New Roman"/>
          <w:sz w:val="28"/>
          <w:szCs w:val="28"/>
        </w:rPr>
        <w:t>многолетние исследования спортсменов в отдаленные сроки после завершения спортивной карьеры позволили нам говорить о том, что занятия спортом, направленные на достижение высоких результатов, при правильной организации и методике тренировки с последующим активным двигательным режимом способствуют повышению специфической и неспецифической устойчивости организма, максимальному развертыванию функциональных возможностей кровообращения и, таким образом, имеют существенное значение для укрепления и сохранения здоровья</w:t>
      </w:r>
      <w:r w:rsidR="004A3CA3" w:rsidRPr="007D33B7">
        <w:rPr>
          <w:rFonts w:ascii="Times New Roman" w:hAnsi="Times New Roman" w:cs="Times New Roman"/>
          <w:sz w:val="28"/>
          <w:szCs w:val="28"/>
        </w:rPr>
        <w:t>»</w:t>
      </w:r>
      <w:r w:rsidR="00930835" w:rsidRPr="007D33B7">
        <w:t xml:space="preserve"> </w:t>
      </w:r>
      <w:r w:rsidR="00930835" w:rsidRPr="007D33B7">
        <w:rPr>
          <w:rFonts w:ascii="Times New Roman" w:hAnsi="Times New Roman" w:cs="Times New Roman"/>
          <w:sz w:val="28"/>
          <w:szCs w:val="28"/>
        </w:rPr>
        <w:t>[111].</w:t>
      </w:r>
    </w:p>
    <w:p w14:paraId="429C93C2" w14:textId="27B27F20" w:rsidR="00F32774" w:rsidRPr="007D33B7" w:rsidRDefault="00F32774"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Рыбалко В.Е.</w:t>
      </w:r>
      <w:r w:rsidR="00794C0D" w:rsidRPr="007D33B7">
        <w:t xml:space="preserve"> </w:t>
      </w:r>
      <w:r w:rsidR="00794C0D" w:rsidRPr="007D33B7">
        <w:rPr>
          <w:rFonts w:ascii="Times New Roman" w:hAnsi="Times New Roman" w:cs="Times New Roman"/>
          <w:sz w:val="28"/>
          <w:szCs w:val="28"/>
        </w:rPr>
        <w:t>(2014)</w:t>
      </w:r>
      <w:r w:rsidRPr="007D33B7">
        <w:rPr>
          <w:rFonts w:ascii="Times New Roman" w:hAnsi="Times New Roman" w:cs="Times New Roman"/>
          <w:sz w:val="28"/>
          <w:szCs w:val="28"/>
        </w:rPr>
        <w:t xml:space="preserve"> подтверждает, что </w:t>
      </w:r>
      <w:r w:rsidR="004A3CA3" w:rsidRPr="007D33B7">
        <w:rPr>
          <w:rFonts w:ascii="Times New Roman" w:hAnsi="Times New Roman" w:cs="Times New Roman"/>
          <w:sz w:val="28"/>
          <w:szCs w:val="28"/>
        </w:rPr>
        <w:t>«</w:t>
      </w:r>
      <w:r w:rsidRPr="007D33B7">
        <w:rPr>
          <w:rFonts w:ascii="Times New Roman" w:hAnsi="Times New Roman" w:cs="Times New Roman"/>
          <w:sz w:val="28"/>
          <w:szCs w:val="28"/>
        </w:rPr>
        <w:t xml:space="preserve">студенческий период является самым сложным при формировании мотивов и интересов к двигательной активности. Именно в этот период чаще всего происходит «переоценка ценностей», и юноши и девушки покидают спортивные секции, бросают самостоятельные занятия физическими упражнениями. Становится весьма актуальным решение задачи формирования новых общественных и личностных представлений о престижности высокого уровня здоровья и разносторонней физической и </w:t>
      </w:r>
      <w:r w:rsidR="001B41CE" w:rsidRPr="007D33B7">
        <w:rPr>
          <w:rFonts w:ascii="Times New Roman" w:hAnsi="Times New Roman" w:cs="Times New Roman"/>
          <w:sz w:val="28"/>
          <w:szCs w:val="28"/>
        </w:rPr>
        <w:t>двигательной</w:t>
      </w:r>
      <w:r w:rsidRPr="007D33B7">
        <w:rPr>
          <w:rFonts w:ascii="Times New Roman" w:hAnsi="Times New Roman" w:cs="Times New Roman"/>
          <w:sz w:val="28"/>
          <w:szCs w:val="28"/>
        </w:rPr>
        <w:t xml:space="preserve"> подготовленности</w:t>
      </w:r>
      <w:r w:rsidR="004A3CA3" w:rsidRPr="007D33B7">
        <w:rPr>
          <w:rFonts w:ascii="Times New Roman" w:hAnsi="Times New Roman" w:cs="Times New Roman"/>
          <w:sz w:val="28"/>
          <w:szCs w:val="28"/>
        </w:rPr>
        <w:t>»</w:t>
      </w:r>
      <w:r w:rsidR="00930835" w:rsidRPr="007D33B7">
        <w:t xml:space="preserve"> </w:t>
      </w:r>
      <w:r w:rsidR="00930835" w:rsidRPr="007D33B7">
        <w:rPr>
          <w:rFonts w:ascii="Times New Roman" w:hAnsi="Times New Roman" w:cs="Times New Roman"/>
          <w:sz w:val="28"/>
          <w:szCs w:val="28"/>
        </w:rPr>
        <w:t>[112].</w:t>
      </w:r>
    </w:p>
    <w:p w14:paraId="49A4A11E" w14:textId="0A724163" w:rsidR="00987040" w:rsidRPr="007D33B7" w:rsidRDefault="00987040" w:rsidP="00273A27">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При проведении анализа уровня двигательной активности студентов первокурсников за период 2018-2020 гг., выявлены следующие данные (таблицы </w:t>
      </w:r>
      <w:r w:rsidR="0054141E" w:rsidRPr="007D33B7">
        <w:rPr>
          <w:rFonts w:ascii="Times New Roman" w:hAnsi="Times New Roman" w:cs="Times New Roman"/>
          <w:sz w:val="28"/>
          <w:szCs w:val="28"/>
        </w:rPr>
        <w:t>6</w:t>
      </w:r>
      <w:r w:rsidRPr="007D33B7">
        <w:rPr>
          <w:rFonts w:ascii="Times New Roman" w:hAnsi="Times New Roman" w:cs="Times New Roman"/>
          <w:sz w:val="28"/>
          <w:szCs w:val="28"/>
        </w:rPr>
        <w:t xml:space="preserve"> и </w:t>
      </w:r>
      <w:r w:rsidR="0054141E" w:rsidRPr="007D33B7">
        <w:rPr>
          <w:rFonts w:ascii="Times New Roman" w:hAnsi="Times New Roman" w:cs="Times New Roman"/>
          <w:sz w:val="28"/>
          <w:szCs w:val="28"/>
        </w:rPr>
        <w:t>7</w:t>
      </w:r>
      <w:r w:rsidRPr="007D33B7">
        <w:rPr>
          <w:rFonts w:ascii="Times New Roman" w:hAnsi="Times New Roman" w:cs="Times New Roman"/>
          <w:sz w:val="28"/>
          <w:szCs w:val="28"/>
        </w:rPr>
        <w:t>).</w:t>
      </w:r>
    </w:p>
    <w:p w14:paraId="400B6EAE" w14:textId="77777777" w:rsidR="00F3031C" w:rsidRPr="007D33B7" w:rsidRDefault="00F3031C" w:rsidP="004E34A5">
      <w:pPr>
        <w:spacing w:after="0" w:line="240" w:lineRule="auto"/>
        <w:jc w:val="both"/>
        <w:rPr>
          <w:rFonts w:ascii="Times New Roman" w:hAnsi="Times New Roman" w:cs="Times New Roman"/>
          <w:sz w:val="28"/>
          <w:szCs w:val="28"/>
        </w:rPr>
      </w:pPr>
    </w:p>
    <w:p w14:paraId="61AFB5C0" w14:textId="1DD5C218" w:rsidR="00F32774" w:rsidRPr="007D33B7" w:rsidRDefault="00F32774" w:rsidP="004E34A5">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t xml:space="preserve">Таблица </w:t>
      </w:r>
      <w:r w:rsidR="0054141E" w:rsidRPr="007D33B7">
        <w:rPr>
          <w:rFonts w:ascii="Times New Roman" w:hAnsi="Times New Roman" w:cs="Times New Roman"/>
          <w:sz w:val="28"/>
          <w:szCs w:val="28"/>
        </w:rPr>
        <w:t>6</w:t>
      </w:r>
      <w:r w:rsidR="004E34A5" w:rsidRPr="007D33B7">
        <w:rPr>
          <w:rFonts w:ascii="Times New Roman" w:hAnsi="Times New Roman" w:cs="Times New Roman"/>
          <w:sz w:val="28"/>
          <w:szCs w:val="28"/>
        </w:rPr>
        <w:t xml:space="preserve"> </w:t>
      </w:r>
      <w:r w:rsidRPr="007D33B7">
        <w:rPr>
          <w:rFonts w:ascii="Times New Roman" w:hAnsi="Times New Roman" w:cs="Times New Roman"/>
          <w:sz w:val="28"/>
          <w:szCs w:val="28"/>
        </w:rPr>
        <w:t>– Состав тела и ИМТ студентов контрольных групп 1 фазы констатирующего эксперимента (%)</w:t>
      </w:r>
    </w:p>
    <w:p w14:paraId="40DE7371" w14:textId="6B8BA3A4" w:rsidR="00390D0F" w:rsidRPr="007D33B7" w:rsidRDefault="00390D0F" w:rsidP="00390D0F">
      <w:pPr>
        <w:spacing w:after="0" w:line="240" w:lineRule="auto"/>
        <w:jc w:val="both"/>
        <w:rPr>
          <w:rFonts w:ascii="Times New Roman" w:hAnsi="Times New Roman" w:cs="Times New Roman"/>
          <w:sz w:val="28"/>
          <w:szCs w:val="28"/>
        </w:rPr>
      </w:pPr>
    </w:p>
    <w:tbl>
      <w:tblPr>
        <w:tblStyle w:val="3"/>
        <w:tblW w:w="0" w:type="auto"/>
        <w:jc w:val="center"/>
        <w:tblLook w:val="04A0" w:firstRow="1" w:lastRow="0" w:firstColumn="1" w:lastColumn="0" w:noHBand="0" w:noVBand="1"/>
      </w:tblPr>
      <w:tblGrid>
        <w:gridCol w:w="884"/>
        <w:gridCol w:w="1775"/>
        <w:gridCol w:w="1121"/>
        <w:gridCol w:w="1121"/>
        <w:gridCol w:w="1121"/>
        <w:gridCol w:w="1121"/>
        <w:gridCol w:w="1121"/>
        <w:gridCol w:w="1121"/>
      </w:tblGrid>
      <w:tr w:rsidR="004F48A3" w:rsidRPr="007D33B7" w14:paraId="6E3986D7" w14:textId="77777777" w:rsidTr="001B144D">
        <w:trPr>
          <w:trHeight w:val="270"/>
          <w:jc w:val="center"/>
        </w:trPr>
        <w:tc>
          <w:tcPr>
            <w:tcW w:w="2659" w:type="dxa"/>
            <w:gridSpan w:val="2"/>
            <w:vMerge w:val="restart"/>
          </w:tcPr>
          <w:p w14:paraId="2F4FBB68" w14:textId="77777777" w:rsidR="004F48A3" w:rsidRPr="007D33B7" w:rsidRDefault="004F48A3" w:rsidP="004F48A3">
            <w:pPr>
              <w:jc w:val="center"/>
              <w:rPr>
                <w:rFonts w:ascii="Times New Roman" w:hAnsi="Times New Roman" w:cs="Times New Roman"/>
                <w:sz w:val="24"/>
                <w:szCs w:val="24"/>
              </w:rPr>
            </w:pPr>
          </w:p>
          <w:p w14:paraId="327C83E1" w14:textId="77777777" w:rsidR="004F48A3" w:rsidRPr="007D33B7" w:rsidRDefault="004F48A3" w:rsidP="004F48A3">
            <w:pPr>
              <w:jc w:val="center"/>
              <w:rPr>
                <w:rFonts w:ascii="Times New Roman" w:hAnsi="Times New Roman" w:cs="Times New Roman"/>
                <w:sz w:val="24"/>
                <w:szCs w:val="24"/>
                <w:lang w:val="en-US"/>
              </w:rPr>
            </w:pPr>
            <w:r w:rsidRPr="007D33B7">
              <w:rPr>
                <w:rFonts w:ascii="Times New Roman" w:hAnsi="Times New Roman" w:cs="Times New Roman"/>
                <w:sz w:val="24"/>
                <w:szCs w:val="24"/>
              </w:rPr>
              <w:t>Состав тела и ИМТ</w:t>
            </w:r>
          </w:p>
          <w:p w14:paraId="6DDC0D60" w14:textId="77777777" w:rsidR="004F48A3" w:rsidRPr="007D33B7" w:rsidRDefault="004F48A3" w:rsidP="004F48A3">
            <w:pPr>
              <w:jc w:val="center"/>
              <w:rPr>
                <w:rFonts w:ascii="Times New Roman" w:hAnsi="Times New Roman" w:cs="Times New Roman"/>
                <w:sz w:val="24"/>
                <w:szCs w:val="24"/>
              </w:rPr>
            </w:pPr>
          </w:p>
        </w:tc>
        <w:tc>
          <w:tcPr>
            <w:tcW w:w="6726" w:type="dxa"/>
            <w:gridSpan w:val="6"/>
          </w:tcPr>
          <w:p w14:paraId="2DFA1662"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Период</w:t>
            </w:r>
          </w:p>
        </w:tc>
      </w:tr>
      <w:tr w:rsidR="004F48A3" w:rsidRPr="007D33B7" w14:paraId="430B9C6B" w14:textId="77777777" w:rsidTr="0011574B">
        <w:trPr>
          <w:trHeight w:val="319"/>
          <w:jc w:val="center"/>
        </w:trPr>
        <w:tc>
          <w:tcPr>
            <w:tcW w:w="2659" w:type="dxa"/>
            <w:gridSpan w:val="2"/>
            <w:vMerge/>
          </w:tcPr>
          <w:p w14:paraId="2FF6CCC2" w14:textId="77777777" w:rsidR="004F48A3" w:rsidRPr="007D33B7" w:rsidRDefault="004F48A3" w:rsidP="004F48A3">
            <w:pPr>
              <w:jc w:val="center"/>
              <w:rPr>
                <w:rFonts w:ascii="Times New Roman" w:hAnsi="Times New Roman" w:cs="Times New Roman"/>
                <w:sz w:val="24"/>
                <w:szCs w:val="24"/>
              </w:rPr>
            </w:pPr>
          </w:p>
        </w:tc>
        <w:tc>
          <w:tcPr>
            <w:tcW w:w="2242" w:type="dxa"/>
            <w:gridSpan w:val="2"/>
          </w:tcPr>
          <w:p w14:paraId="45377516" w14:textId="77777777" w:rsidR="002C47E0" w:rsidRPr="007D33B7" w:rsidRDefault="002C47E0" w:rsidP="004F48A3">
            <w:pPr>
              <w:jc w:val="center"/>
              <w:rPr>
                <w:rFonts w:ascii="Times New Roman" w:hAnsi="Times New Roman" w:cs="Times New Roman"/>
                <w:sz w:val="24"/>
                <w:szCs w:val="24"/>
              </w:rPr>
            </w:pPr>
          </w:p>
          <w:p w14:paraId="42E366ED" w14:textId="01FC4032"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 xml:space="preserve">2018 год </w:t>
            </w:r>
          </w:p>
        </w:tc>
        <w:tc>
          <w:tcPr>
            <w:tcW w:w="2242" w:type="dxa"/>
            <w:gridSpan w:val="2"/>
          </w:tcPr>
          <w:p w14:paraId="6B45F89C" w14:textId="77777777" w:rsidR="002C47E0" w:rsidRPr="007D33B7" w:rsidRDefault="002C47E0" w:rsidP="004F48A3">
            <w:pPr>
              <w:jc w:val="center"/>
              <w:rPr>
                <w:rFonts w:ascii="Times New Roman" w:hAnsi="Times New Roman" w:cs="Times New Roman"/>
                <w:sz w:val="24"/>
                <w:szCs w:val="24"/>
              </w:rPr>
            </w:pPr>
          </w:p>
          <w:p w14:paraId="2B49DDC6" w14:textId="7B93AC4D"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2019 год</w:t>
            </w:r>
          </w:p>
        </w:tc>
        <w:tc>
          <w:tcPr>
            <w:tcW w:w="2242" w:type="dxa"/>
            <w:gridSpan w:val="2"/>
          </w:tcPr>
          <w:p w14:paraId="472E80D0" w14:textId="77777777" w:rsidR="002C47E0" w:rsidRPr="007D33B7" w:rsidRDefault="002C47E0" w:rsidP="004F48A3">
            <w:pPr>
              <w:jc w:val="center"/>
              <w:rPr>
                <w:rFonts w:ascii="Times New Roman" w:hAnsi="Times New Roman" w:cs="Times New Roman"/>
                <w:sz w:val="24"/>
                <w:szCs w:val="24"/>
              </w:rPr>
            </w:pPr>
          </w:p>
          <w:p w14:paraId="2F43471B" w14:textId="765F7593"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2020 год</w:t>
            </w:r>
          </w:p>
        </w:tc>
      </w:tr>
      <w:tr w:rsidR="004F48A3" w:rsidRPr="007D33B7" w14:paraId="472C8F8F" w14:textId="77777777" w:rsidTr="001B144D">
        <w:trPr>
          <w:trHeight w:val="381"/>
          <w:jc w:val="center"/>
        </w:trPr>
        <w:tc>
          <w:tcPr>
            <w:tcW w:w="2659" w:type="dxa"/>
            <w:gridSpan w:val="2"/>
            <w:vMerge/>
          </w:tcPr>
          <w:p w14:paraId="2F7C84E5" w14:textId="77777777" w:rsidR="004F48A3" w:rsidRPr="007D33B7" w:rsidRDefault="004F48A3" w:rsidP="004F48A3">
            <w:pPr>
              <w:jc w:val="center"/>
              <w:rPr>
                <w:rFonts w:ascii="Times New Roman" w:hAnsi="Times New Roman" w:cs="Times New Roman"/>
                <w:sz w:val="24"/>
                <w:szCs w:val="24"/>
              </w:rPr>
            </w:pPr>
          </w:p>
        </w:tc>
        <w:tc>
          <w:tcPr>
            <w:tcW w:w="1121" w:type="dxa"/>
          </w:tcPr>
          <w:p w14:paraId="57031EBB" w14:textId="77777777" w:rsidR="004F48A3" w:rsidRPr="007D33B7" w:rsidRDefault="004F48A3" w:rsidP="004F48A3">
            <w:pPr>
              <w:jc w:val="center"/>
              <w:rPr>
                <w:rFonts w:ascii="Times New Roman" w:hAnsi="Times New Roman" w:cs="Times New Roman"/>
                <w:sz w:val="24"/>
                <w:szCs w:val="24"/>
                <w:lang w:val="en-US"/>
              </w:rPr>
            </w:pPr>
            <w:r w:rsidRPr="007D33B7">
              <w:rPr>
                <w:rFonts w:ascii="Times New Roman" w:hAnsi="Times New Roman" w:cs="Times New Roman"/>
                <w:sz w:val="24"/>
                <w:szCs w:val="24"/>
              </w:rPr>
              <w:t>КГ1 (</w:t>
            </w:r>
            <w:r w:rsidRPr="007D33B7">
              <w:rPr>
                <w:rFonts w:ascii="Times New Roman" w:hAnsi="Times New Roman" w:cs="Times New Roman"/>
                <w:sz w:val="24"/>
                <w:szCs w:val="24"/>
                <w:lang w:val="en-US"/>
              </w:rPr>
              <w:t>n=100)</w:t>
            </w:r>
          </w:p>
        </w:tc>
        <w:tc>
          <w:tcPr>
            <w:tcW w:w="1121" w:type="dxa"/>
          </w:tcPr>
          <w:p w14:paraId="2DBEC819"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КГ</w:t>
            </w:r>
            <w:r w:rsidRPr="007D33B7">
              <w:rPr>
                <w:rFonts w:ascii="Times New Roman" w:hAnsi="Times New Roman" w:cs="Times New Roman"/>
                <w:sz w:val="24"/>
                <w:szCs w:val="24"/>
                <w:lang w:val="en-US"/>
              </w:rPr>
              <w:t>2</w:t>
            </w:r>
            <w:r w:rsidRPr="007D33B7">
              <w:rPr>
                <w:rFonts w:ascii="Times New Roman" w:hAnsi="Times New Roman" w:cs="Times New Roman"/>
                <w:sz w:val="24"/>
                <w:szCs w:val="24"/>
              </w:rPr>
              <w:t xml:space="preserve"> (</w:t>
            </w:r>
            <w:r w:rsidRPr="007D33B7">
              <w:rPr>
                <w:rFonts w:ascii="Times New Roman" w:hAnsi="Times New Roman" w:cs="Times New Roman"/>
                <w:sz w:val="24"/>
                <w:szCs w:val="24"/>
                <w:lang w:val="en-US"/>
              </w:rPr>
              <w:t>n=100)</w:t>
            </w:r>
          </w:p>
        </w:tc>
        <w:tc>
          <w:tcPr>
            <w:tcW w:w="1121" w:type="dxa"/>
          </w:tcPr>
          <w:p w14:paraId="0B0F2A99"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КГ</w:t>
            </w:r>
            <w:r w:rsidRPr="007D33B7">
              <w:rPr>
                <w:rFonts w:ascii="Times New Roman" w:hAnsi="Times New Roman" w:cs="Times New Roman"/>
                <w:sz w:val="24"/>
                <w:szCs w:val="24"/>
                <w:lang w:val="en-US"/>
              </w:rPr>
              <w:t>1</w:t>
            </w:r>
            <w:r w:rsidRPr="007D33B7">
              <w:rPr>
                <w:rFonts w:ascii="Times New Roman" w:hAnsi="Times New Roman" w:cs="Times New Roman"/>
                <w:sz w:val="24"/>
                <w:szCs w:val="24"/>
              </w:rPr>
              <w:t xml:space="preserve"> (</w:t>
            </w:r>
            <w:r w:rsidRPr="007D33B7">
              <w:rPr>
                <w:rFonts w:ascii="Times New Roman" w:hAnsi="Times New Roman" w:cs="Times New Roman"/>
                <w:sz w:val="24"/>
                <w:szCs w:val="24"/>
                <w:lang w:val="en-US"/>
              </w:rPr>
              <w:t>n=100)</w:t>
            </w:r>
          </w:p>
        </w:tc>
        <w:tc>
          <w:tcPr>
            <w:tcW w:w="1121" w:type="dxa"/>
          </w:tcPr>
          <w:p w14:paraId="5FE1D5F2"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КГ</w:t>
            </w:r>
            <w:r w:rsidRPr="007D33B7">
              <w:rPr>
                <w:rFonts w:ascii="Times New Roman" w:hAnsi="Times New Roman" w:cs="Times New Roman"/>
                <w:sz w:val="24"/>
                <w:szCs w:val="24"/>
                <w:lang w:val="en-US"/>
              </w:rPr>
              <w:t>2</w:t>
            </w:r>
            <w:r w:rsidRPr="007D33B7">
              <w:rPr>
                <w:rFonts w:ascii="Times New Roman" w:hAnsi="Times New Roman" w:cs="Times New Roman"/>
                <w:sz w:val="24"/>
                <w:szCs w:val="24"/>
              </w:rPr>
              <w:t xml:space="preserve"> (</w:t>
            </w:r>
            <w:r w:rsidRPr="007D33B7">
              <w:rPr>
                <w:rFonts w:ascii="Times New Roman" w:hAnsi="Times New Roman" w:cs="Times New Roman"/>
                <w:sz w:val="24"/>
                <w:szCs w:val="24"/>
                <w:lang w:val="en-US"/>
              </w:rPr>
              <w:t>n=100)</w:t>
            </w:r>
          </w:p>
        </w:tc>
        <w:tc>
          <w:tcPr>
            <w:tcW w:w="1121" w:type="dxa"/>
          </w:tcPr>
          <w:p w14:paraId="75D97EC0"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КГ1 (</w:t>
            </w:r>
            <w:r w:rsidRPr="007D33B7">
              <w:rPr>
                <w:rFonts w:ascii="Times New Roman" w:hAnsi="Times New Roman" w:cs="Times New Roman"/>
                <w:sz w:val="24"/>
                <w:szCs w:val="24"/>
                <w:lang w:val="en-US"/>
              </w:rPr>
              <w:t>n=100)</w:t>
            </w:r>
          </w:p>
        </w:tc>
        <w:tc>
          <w:tcPr>
            <w:tcW w:w="1121" w:type="dxa"/>
          </w:tcPr>
          <w:p w14:paraId="33E083C9"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КГ</w:t>
            </w:r>
            <w:r w:rsidRPr="007D33B7">
              <w:rPr>
                <w:rFonts w:ascii="Times New Roman" w:hAnsi="Times New Roman" w:cs="Times New Roman"/>
                <w:sz w:val="24"/>
                <w:szCs w:val="24"/>
                <w:lang w:val="en-US"/>
              </w:rPr>
              <w:t>2</w:t>
            </w:r>
            <w:r w:rsidRPr="007D33B7">
              <w:rPr>
                <w:rFonts w:ascii="Times New Roman" w:hAnsi="Times New Roman" w:cs="Times New Roman"/>
                <w:sz w:val="24"/>
                <w:szCs w:val="24"/>
              </w:rPr>
              <w:t xml:space="preserve"> (</w:t>
            </w:r>
            <w:r w:rsidRPr="007D33B7">
              <w:rPr>
                <w:rFonts w:ascii="Times New Roman" w:hAnsi="Times New Roman" w:cs="Times New Roman"/>
                <w:sz w:val="24"/>
                <w:szCs w:val="24"/>
                <w:lang w:val="en-US"/>
              </w:rPr>
              <w:t>n=100)</w:t>
            </w:r>
          </w:p>
        </w:tc>
      </w:tr>
      <w:tr w:rsidR="004F48A3" w:rsidRPr="007D33B7" w14:paraId="107E268B" w14:textId="77777777" w:rsidTr="001B144D">
        <w:trPr>
          <w:jc w:val="center"/>
        </w:trPr>
        <w:tc>
          <w:tcPr>
            <w:tcW w:w="2659" w:type="dxa"/>
            <w:gridSpan w:val="2"/>
          </w:tcPr>
          <w:p w14:paraId="138C3D1D" w14:textId="77777777" w:rsidR="004F48A3" w:rsidRPr="007D33B7" w:rsidRDefault="004F48A3" w:rsidP="004F48A3">
            <w:pPr>
              <w:rPr>
                <w:rFonts w:ascii="Times New Roman" w:hAnsi="Times New Roman" w:cs="Times New Roman"/>
                <w:sz w:val="24"/>
                <w:szCs w:val="24"/>
              </w:rPr>
            </w:pPr>
            <w:r w:rsidRPr="007D33B7">
              <w:rPr>
                <w:rFonts w:ascii="Times New Roman" w:hAnsi="Times New Roman" w:cs="Times New Roman"/>
                <w:sz w:val="24"/>
                <w:szCs w:val="24"/>
              </w:rPr>
              <w:t>Повышенная мышечная масса</w:t>
            </w:r>
          </w:p>
        </w:tc>
        <w:tc>
          <w:tcPr>
            <w:tcW w:w="1121" w:type="dxa"/>
          </w:tcPr>
          <w:p w14:paraId="0611450D"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1</w:t>
            </w:r>
          </w:p>
        </w:tc>
        <w:tc>
          <w:tcPr>
            <w:tcW w:w="1121" w:type="dxa"/>
          </w:tcPr>
          <w:p w14:paraId="5F92AA16"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25</w:t>
            </w:r>
          </w:p>
        </w:tc>
        <w:tc>
          <w:tcPr>
            <w:tcW w:w="1121" w:type="dxa"/>
          </w:tcPr>
          <w:p w14:paraId="1893E7D5"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0</w:t>
            </w:r>
          </w:p>
        </w:tc>
        <w:tc>
          <w:tcPr>
            <w:tcW w:w="1121" w:type="dxa"/>
          </w:tcPr>
          <w:p w14:paraId="7D31A80C"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22</w:t>
            </w:r>
          </w:p>
        </w:tc>
        <w:tc>
          <w:tcPr>
            <w:tcW w:w="1121" w:type="dxa"/>
          </w:tcPr>
          <w:p w14:paraId="7508D41C"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0</w:t>
            </w:r>
          </w:p>
        </w:tc>
        <w:tc>
          <w:tcPr>
            <w:tcW w:w="1121" w:type="dxa"/>
          </w:tcPr>
          <w:p w14:paraId="6EBE2AD5"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24</w:t>
            </w:r>
          </w:p>
        </w:tc>
      </w:tr>
      <w:tr w:rsidR="004F48A3" w:rsidRPr="007D33B7" w14:paraId="3F0C6F7E" w14:textId="77777777" w:rsidTr="001B144D">
        <w:trPr>
          <w:trHeight w:val="540"/>
          <w:jc w:val="center"/>
        </w:trPr>
        <w:tc>
          <w:tcPr>
            <w:tcW w:w="2659" w:type="dxa"/>
            <w:gridSpan w:val="2"/>
          </w:tcPr>
          <w:p w14:paraId="52994B08" w14:textId="77777777" w:rsidR="004F48A3" w:rsidRPr="007D33B7" w:rsidRDefault="004F48A3" w:rsidP="004F48A3">
            <w:pPr>
              <w:rPr>
                <w:rFonts w:ascii="Times New Roman" w:hAnsi="Times New Roman" w:cs="Times New Roman"/>
                <w:sz w:val="24"/>
                <w:szCs w:val="24"/>
              </w:rPr>
            </w:pPr>
            <w:r w:rsidRPr="007D33B7">
              <w:rPr>
                <w:rFonts w:ascii="Times New Roman" w:hAnsi="Times New Roman" w:cs="Times New Roman"/>
                <w:sz w:val="24"/>
                <w:szCs w:val="24"/>
              </w:rPr>
              <w:t>Пониженная мышечная масса</w:t>
            </w:r>
          </w:p>
        </w:tc>
        <w:tc>
          <w:tcPr>
            <w:tcW w:w="1121" w:type="dxa"/>
          </w:tcPr>
          <w:p w14:paraId="5DE05602"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57</w:t>
            </w:r>
          </w:p>
        </w:tc>
        <w:tc>
          <w:tcPr>
            <w:tcW w:w="1121" w:type="dxa"/>
          </w:tcPr>
          <w:p w14:paraId="02507E58"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3</w:t>
            </w:r>
          </w:p>
        </w:tc>
        <w:tc>
          <w:tcPr>
            <w:tcW w:w="1121" w:type="dxa"/>
          </w:tcPr>
          <w:p w14:paraId="650BB3DC"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55</w:t>
            </w:r>
          </w:p>
        </w:tc>
        <w:tc>
          <w:tcPr>
            <w:tcW w:w="1121" w:type="dxa"/>
          </w:tcPr>
          <w:p w14:paraId="0CFFDA1E"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2</w:t>
            </w:r>
          </w:p>
        </w:tc>
        <w:tc>
          <w:tcPr>
            <w:tcW w:w="1121" w:type="dxa"/>
          </w:tcPr>
          <w:p w14:paraId="4E5F5730"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49</w:t>
            </w:r>
          </w:p>
        </w:tc>
        <w:tc>
          <w:tcPr>
            <w:tcW w:w="1121" w:type="dxa"/>
          </w:tcPr>
          <w:p w14:paraId="3AA09F4F"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3</w:t>
            </w:r>
          </w:p>
        </w:tc>
      </w:tr>
      <w:tr w:rsidR="004F48A3" w:rsidRPr="007D33B7" w14:paraId="53BD6548" w14:textId="77777777" w:rsidTr="001B144D">
        <w:trPr>
          <w:trHeight w:val="135"/>
          <w:jc w:val="center"/>
        </w:trPr>
        <w:tc>
          <w:tcPr>
            <w:tcW w:w="2659" w:type="dxa"/>
            <w:gridSpan w:val="2"/>
          </w:tcPr>
          <w:p w14:paraId="5B1E0DC9" w14:textId="77777777" w:rsidR="004F48A3" w:rsidRPr="007D33B7" w:rsidRDefault="004F48A3" w:rsidP="004F48A3">
            <w:pPr>
              <w:rPr>
                <w:rFonts w:ascii="Times New Roman" w:hAnsi="Times New Roman" w:cs="Times New Roman"/>
                <w:sz w:val="24"/>
                <w:szCs w:val="24"/>
              </w:rPr>
            </w:pPr>
            <w:r w:rsidRPr="007D33B7">
              <w:rPr>
                <w:rFonts w:ascii="Times New Roman" w:hAnsi="Times New Roman" w:cs="Times New Roman"/>
                <w:sz w:val="24"/>
                <w:szCs w:val="24"/>
              </w:rPr>
              <w:t>Повышенная жировая масса</w:t>
            </w:r>
          </w:p>
        </w:tc>
        <w:tc>
          <w:tcPr>
            <w:tcW w:w="1121" w:type="dxa"/>
          </w:tcPr>
          <w:p w14:paraId="2B03D022"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33</w:t>
            </w:r>
          </w:p>
        </w:tc>
        <w:tc>
          <w:tcPr>
            <w:tcW w:w="1121" w:type="dxa"/>
          </w:tcPr>
          <w:p w14:paraId="4C546258"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1</w:t>
            </w:r>
          </w:p>
        </w:tc>
        <w:tc>
          <w:tcPr>
            <w:tcW w:w="1121" w:type="dxa"/>
          </w:tcPr>
          <w:p w14:paraId="5C4DBA6F"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31</w:t>
            </w:r>
          </w:p>
        </w:tc>
        <w:tc>
          <w:tcPr>
            <w:tcW w:w="1121" w:type="dxa"/>
          </w:tcPr>
          <w:p w14:paraId="2CF626D1"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2</w:t>
            </w:r>
          </w:p>
        </w:tc>
        <w:tc>
          <w:tcPr>
            <w:tcW w:w="1121" w:type="dxa"/>
          </w:tcPr>
          <w:p w14:paraId="7A3BE861"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35</w:t>
            </w:r>
          </w:p>
        </w:tc>
        <w:tc>
          <w:tcPr>
            <w:tcW w:w="1121" w:type="dxa"/>
          </w:tcPr>
          <w:p w14:paraId="674EC3E0"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2</w:t>
            </w:r>
          </w:p>
        </w:tc>
      </w:tr>
      <w:tr w:rsidR="004F48A3" w:rsidRPr="007D33B7" w14:paraId="7FE2EA65" w14:textId="77777777" w:rsidTr="001B144D">
        <w:trPr>
          <w:trHeight w:val="600"/>
          <w:jc w:val="center"/>
        </w:trPr>
        <w:tc>
          <w:tcPr>
            <w:tcW w:w="2659" w:type="dxa"/>
            <w:gridSpan w:val="2"/>
          </w:tcPr>
          <w:p w14:paraId="23E34D21" w14:textId="77777777" w:rsidR="004F48A3" w:rsidRPr="007D33B7" w:rsidRDefault="004F48A3" w:rsidP="004F48A3">
            <w:pPr>
              <w:rPr>
                <w:rFonts w:ascii="Times New Roman" w:hAnsi="Times New Roman" w:cs="Times New Roman"/>
                <w:sz w:val="24"/>
                <w:szCs w:val="24"/>
              </w:rPr>
            </w:pPr>
            <w:r w:rsidRPr="007D33B7">
              <w:rPr>
                <w:rFonts w:ascii="Times New Roman" w:hAnsi="Times New Roman" w:cs="Times New Roman"/>
                <w:sz w:val="24"/>
                <w:szCs w:val="24"/>
              </w:rPr>
              <w:t>Пониженная жировая масса</w:t>
            </w:r>
          </w:p>
        </w:tc>
        <w:tc>
          <w:tcPr>
            <w:tcW w:w="1121" w:type="dxa"/>
          </w:tcPr>
          <w:p w14:paraId="6212B9E3"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6</w:t>
            </w:r>
          </w:p>
        </w:tc>
        <w:tc>
          <w:tcPr>
            <w:tcW w:w="1121" w:type="dxa"/>
          </w:tcPr>
          <w:p w14:paraId="03721D93"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15</w:t>
            </w:r>
          </w:p>
        </w:tc>
        <w:tc>
          <w:tcPr>
            <w:tcW w:w="1121" w:type="dxa"/>
          </w:tcPr>
          <w:p w14:paraId="4BE5374A"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8</w:t>
            </w:r>
          </w:p>
        </w:tc>
        <w:tc>
          <w:tcPr>
            <w:tcW w:w="1121" w:type="dxa"/>
          </w:tcPr>
          <w:p w14:paraId="3386F623"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17</w:t>
            </w:r>
          </w:p>
        </w:tc>
        <w:tc>
          <w:tcPr>
            <w:tcW w:w="1121" w:type="dxa"/>
          </w:tcPr>
          <w:p w14:paraId="5B9D77E7"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7</w:t>
            </w:r>
          </w:p>
        </w:tc>
        <w:tc>
          <w:tcPr>
            <w:tcW w:w="1121" w:type="dxa"/>
          </w:tcPr>
          <w:p w14:paraId="430DB4EE"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12</w:t>
            </w:r>
          </w:p>
        </w:tc>
      </w:tr>
      <w:tr w:rsidR="004F48A3" w:rsidRPr="007D33B7" w14:paraId="2087B9E9" w14:textId="77777777" w:rsidTr="001B144D">
        <w:trPr>
          <w:trHeight w:val="285"/>
          <w:jc w:val="center"/>
        </w:trPr>
        <w:tc>
          <w:tcPr>
            <w:tcW w:w="884" w:type="dxa"/>
            <w:vMerge w:val="restart"/>
          </w:tcPr>
          <w:p w14:paraId="3F472006" w14:textId="77777777" w:rsidR="004F48A3" w:rsidRPr="007D33B7" w:rsidRDefault="004F48A3" w:rsidP="004F48A3">
            <w:pPr>
              <w:rPr>
                <w:rFonts w:ascii="Times New Roman" w:hAnsi="Times New Roman" w:cs="Times New Roman"/>
                <w:sz w:val="24"/>
                <w:szCs w:val="24"/>
              </w:rPr>
            </w:pPr>
          </w:p>
          <w:p w14:paraId="26A45F6C" w14:textId="77777777" w:rsidR="004F48A3" w:rsidRPr="007D33B7" w:rsidRDefault="004F48A3" w:rsidP="004F48A3">
            <w:pPr>
              <w:rPr>
                <w:rFonts w:ascii="Times New Roman" w:hAnsi="Times New Roman" w:cs="Times New Roman"/>
                <w:sz w:val="24"/>
                <w:szCs w:val="24"/>
              </w:rPr>
            </w:pPr>
          </w:p>
          <w:p w14:paraId="0AED7287" w14:textId="77777777" w:rsidR="004F48A3" w:rsidRPr="007D33B7" w:rsidRDefault="004F48A3" w:rsidP="004F48A3">
            <w:pPr>
              <w:rPr>
                <w:rFonts w:ascii="Times New Roman" w:hAnsi="Times New Roman" w:cs="Times New Roman"/>
                <w:sz w:val="24"/>
                <w:szCs w:val="24"/>
              </w:rPr>
            </w:pPr>
          </w:p>
          <w:p w14:paraId="524F52AC" w14:textId="77777777" w:rsidR="004F48A3" w:rsidRPr="007D33B7" w:rsidRDefault="004F48A3" w:rsidP="004F48A3">
            <w:pPr>
              <w:rPr>
                <w:rFonts w:ascii="Times New Roman" w:hAnsi="Times New Roman" w:cs="Times New Roman"/>
                <w:sz w:val="24"/>
                <w:szCs w:val="24"/>
              </w:rPr>
            </w:pPr>
            <w:r w:rsidRPr="007D33B7">
              <w:rPr>
                <w:rFonts w:ascii="Times New Roman" w:hAnsi="Times New Roman" w:cs="Times New Roman"/>
                <w:sz w:val="24"/>
                <w:szCs w:val="24"/>
              </w:rPr>
              <w:t>ИМТ</w:t>
            </w:r>
          </w:p>
          <w:p w14:paraId="48238213" w14:textId="77777777" w:rsidR="004F48A3" w:rsidRPr="007D33B7" w:rsidRDefault="004F48A3" w:rsidP="004F48A3">
            <w:pPr>
              <w:rPr>
                <w:rFonts w:ascii="Times New Roman" w:hAnsi="Times New Roman" w:cs="Times New Roman"/>
                <w:sz w:val="24"/>
                <w:szCs w:val="24"/>
              </w:rPr>
            </w:pPr>
          </w:p>
          <w:p w14:paraId="1541FAD5" w14:textId="77777777" w:rsidR="004F48A3" w:rsidRPr="007D33B7" w:rsidRDefault="004F48A3" w:rsidP="004F48A3">
            <w:pPr>
              <w:rPr>
                <w:rFonts w:ascii="Times New Roman" w:hAnsi="Times New Roman" w:cs="Times New Roman"/>
                <w:sz w:val="24"/>
                <w:szCs w:val="24"/>
              </w:rPr>
            </w:pPr>
          </w:p>
        </w:tc>
        <w:tc>
          <w:tcPr>
            <w:tcW w:w="1775" w:type="dxa"/>
          </w:tcPr>
          <w:p w14:paraId="1F406E62" w14:textId="77777777" w:rsidR="004F48A3" w:rsidRPr="007D33B7" w:rsidRDefault="004F48A3" w:rsidP="004F48A3">
            <w:pPr>
              <w:rPr>
                <w:rFonts w:ascii="Times New Roman" w:hAnsi="Times New Roman" w:cs="Times New Roman"/>
                <w:sz w:val="24"/>
                <w:szCs w:val="24"/>
              </w:rPr>
            </w:pPr>
            <w:r w:rsidRPr="007D33B7">
              <w:rPr>
                <w:rFonts w:ascii="Times New Roman" w:hAnsi="Times New Roman" w:cs="Times New Roman"/>
                <w:sz w:val="24"/>
                <w:szCs w:val="24"/>
              </w:rPr>
              <w:t>недостаточный вес</w:t>
            </w:r>
          </w:p>
        </w:tc>
        <w:tc>
          <w:tcPr>
            <w:tcW w:w="1121" w:type="dxa"/>
          </w:tcPr>
          <w:p w14:paraId="05D77781"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6</w:t>
            </w:r>
          </w:p>
        </w:tc>
        <w:tc>
          <w:tcPr>
            <w:tcW w:w="1121" w:type="dxa"/>
          </w:tcPr>
          <w:p w14:paraId="3610316F"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1</w:t>
            </w:r>
          </w:p>
        </w:tc>
        <w:tc>
          <w:tcPr>
            <w:tcW w:w="1121" w:type="dxa"/>
          </w:tcPr>
          <w:p w14:paraId="26453130"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9</w:t>
            </w:r>
          </w:p>
        </w:tc>
        <w:tc>
          <w:tcPr>
            <w:tcW w:w="1121" w:type="dxa"/>
          </w:tcPr>
          <w:p w14:paraId="477CCB50"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3</w:t>
            </w:r>
          </w:p>
        </w:tc>
        <w:tc>
          <w:tcPr>
            <w:tcW w:w="1121" w:type="dxa"/>
          </w:tcPr>
          <w:p w14:paraId="1990A3D7"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7</w:t>
            </w:r>
          </w:p>
        </w:tc>
        <w:tc>
          <w:tcPr>
            <w:tcW w:w="1121" w:type="dxa"/>
          </w:tcPr>
          <w:p w14:paraId="5CEA3889"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2</w:t>
            </w:r>
          </w:p>
        </w:tc>
      </w:tr>
      <w:tr w:rsidR="004F48A3" w:rsidRPr="007D33B7" w14:paraId="20BBC7C0" w14:textId="77777777" w:rsidTr="001B144D">
        <w:trPr>
          <w:trHeight w:val="246"/>
          <w:jc w:val="center"/>
        </w:trPr>
        <w:tc>
          <w:tcPr>
            <w:tcW w:w="884" w:type="dxa"/>
            <w:vMerge/>
          </w:tcPr>
          <w:p w14:paraId="11F3E6D4" w14:textId="77777777" w:rsidR="004F48A3" w:rsidRPr="007D33B7" w:rsidRDefault="004F48A3" w:rsidP="004F48A3">
            <w:pPr>
              <w:rPr>
                <w:rFonts w:ascii="Times New Roman" w:hAnsi="Times New Roman" w:cs="Times New Roman"/>
                <w:sz w:val="24"/>
                <w:szCs w:val="24"/>
              </w:rPr>
            </w:pPr>
          </w:p>
        </w:tc>
        <w:tc>
          <w:tcPr>
            <w:tcW w:w="1775" w:type="dxa"/>
          </w:tcPr>
          <w:p w14:paraId="54EB1BEB" w14:textId="77777777" w:rsidR="004F48A3" w:rsidRPr="007D33B7" w:rsidRDefault="004F48A3" w:rsidP="004F48A3">
            <w:pPr>
              <w:rPr>
                <w:rFonts w:ascii="Times New Roman" w:hAnsi="Times New Roman" w:cs="Times New Roman"/>
                <w:sz w:val="24"/>
                <w:szCs w:val="24"/>
              </w:rPr>
            </w:pPr>
            <w:r w:rsidRPr="007D33B7">
              <w:rPr>
                <w:rFonts w:ascii="Times New Roman" w:hAnsi="Times New Roman" w:cs="Times New Roman"/>
                <w:sz w:val="24"/>
                <w:szCs w:val="24"/>
              </w:rPr>
              <w:t>нормальный вес</w:t>
            </w:r>
          </w:p>
        </w:tc>
        <w:tc>
          <w:tcPr>
            <w:tcW w:w="1121" w:type="dxa"/>
          </w:tcPr>
          <w:p w14:paraId="5A9AFC75"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61</w:t>
            </w:r>
          </w:p>
        </w:tc>
        <w:tc>
          <w:tcPr>
            <w:tcW w:w="1121" w:type="dxa"/>
          </w:tcPr>
          <w:p w14:paraId="06D3F889"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98</w:t>
            </w:r>
          </w:p>
        </w:tc>
        <w:tc>
          <w:tcPr>
            <w:tcW w:w="1121" w:type="dxa"/>
          </w:tcPr>
          <w:p w14:paraId="0CF2660E"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60</w:t>
            </w:r>
          </w:p>
        </w:tc>
        <w:tc>
          <w:tcPr>
            <w:tcW w:w="1121" w:type="dxa"/>
          </w:tcPr>
          <w:p w14:paraId="4A41E919"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95</w:t>
            </w:r>
          </w:p>
        </w:tc>
        <w:tc>
          <w:tcPr>
            <w:tcW w:w="1121" w:type="dxa"/>
          </w:tcPr>
          <w:p w14:paraId="5D983EE5"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58</w:t>
            </w:r>
          </w:p>
        </w:tc>
        <w:tc>
          <w:tcPr>
            <w:tcW w:w="1121" w:type="dxa"/>
          </w:tcPr>
          <w:p w14:paraId="34B1B6BA"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95</w:t>
            </w:r>
          </w:p>
        </w:tc>
      </w:tr>
      <w:tr w:rsidR="004F48A3" w:rsidRPr="007D33B7" w14:paraId="5E30556C" w14:textId="77777777" w:rsidTr="001B144D">
        <w:trPr>
          <w:trHeight w:val="210"/>
          <w:jc w:val="center"/>
        </w:trPr>
        <w:tc>
          <w:tcPr>
            <w:tcW w:w="884" w:type="dxa"/>
            <w:vMerge/>
          </w:tcPr>
          <w:p w14:paraId="5EEAE3D8" w14:textId="77777777" w:rsidR="004F48A3" w:rsidRPr="007D33B7" w:rsidRDefault="004F48A3" w:rsidP="004F48A3">
            <w:pPr>
              <w:rPr>
                <w:rFonts w:ascii="Times New Roman" w:hAnsi="Times New Roman" w:cs="Times New Roman"/>
                <w:sz w:val="24"/>
                <w:szCs w:val="24"/>
              </w:rPr>
            </w:pPr>
          </w:p>
        </w:tc>
        <w:tc>
          <w:tcPr>
            <w:tcW w:w="1775" w:type="dxa"/>
          </w:tcPr>
          <w:p w14:paraId="7433C02A" w14:textId="77777777" w:rsidR="004F48A3" w:rsidRPr="007D33B7" w:rsidRDefault="004F48A3" w:rsidP="004F48A3">
            <w:pPr>
              <w:rPr>
                <w:rFonts w:ascii="Times New Roman" w:hAnsi="Times New Roman" w:cs="Times New Roman"/>
                <w:sz w:val="24"/>
                <w:szCs w:val="24"/>
              </w:rPr>
            </w:pPr>
            <w:r w:rsidRPr="007D33B7">
              <w:rPr>
                <w:rFonts w:ascii="Times New Roman" w:hAnsi="Times New Roman" w:cs="Times New Roman"/>
                <w:sz w:val="24"/>
                <w:szCs w:val="24"/>
              </w:rPr>
              <w:t>избыточный вес</w:t>
            </w:r>
          </w:p>
        </w:tc>
        <w:tc>
          <w:tcPr>
            <w:tcW w:w="1121" w:type="dxa"/>
          </w:tcPr>
          <w:p w14:paraId="005FFE47"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30</w:t>
            </w:r>
          </w:p>
        </w:tc>
        <w:tc>
          <w:tcPr>
            <w:tcW w:w="1121" w:type="dxa"/>
          </w:tcPr>
          <w:p w14:paraId="7DAA965F"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1</w:t>
            </w:r>
          </w:p>
        </w:tc>
        <w:tc>
          <w:tcPr>
            <w:tcW w:w="1121" w:type="dxa"/>
          </w:tcPr>
          <w:p w14:paraId="1457BDA4"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27</w:t>
            </w:r>
          </w:p>
        </w:tc>
        <w:tc>
          <w:tcPr>
            <w:tcW w:w="1121" w:type="dxa"/>
          </w:tcPr>
          <w:p w14:paraId="0512F980"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2</w:t>
            </w:r>
          </w:p>
        </w:tc>
        <w:tc>
          <w:tcPr>
            <w:tcW w:w="1121" w:type="dxa"/>
          </w:tcPr>
          <w:p w14:paraId="43FA4A76"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29</w:t>
            </w:r>
          </w:p>
        </w:tc>
        <w:tc>
          <w:tcPr>
            <w:tcW w:w="1121" w:type="dxa"/>
          </w:tcPr>
          <w:p w14:paraId="74077C16"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2</w:t>
            </w:r>
          </w:p>
        </w:tc>
      </w:tr>
      <w:tr w:rsidR="004F48A3" w:rsidRPr="007D33B7" w14:paraId="69DBD367" w14:textId="77777777" w:rsidTr="001B144D">
        <w:trPr>
          <w:trHeight w:val="127"/>
          <w:jc w:val="center"/>
        </w:trPr>
        <w:tc>
          <w:tcPr>
            <w:tcW w:w="884" w:type="dxa"/>
            <w:vMerge/>
          </w:tcPr>
          <w:p w14:paraId="7F49ECC4" w14:textId="77777777" w:rsidR="004F48A3" w:rsidRPr="007D33B7" w:rsidRDefault="004F48A3" w:rsidP="004F48A3">
            <w:pPr>
              <w:rPr>
                <w:rFonts w:ascii="Times New Roman" w:hAnsi="Times New Roman" w:cs="Times New Roman"/>
                <w:sz w:val="24"/>
                <w:szCs w:val="24"/>
              </w:rPr>
            </w:pPr>
          </w:p>
        </w:tc>
        <w:tc>
          <w:tcPr>
            <w:tcW w:w="1775" w:type="dxa"/>
          </w:tcPr>
          <w:p w14:paraId="520D27EB" w14:textId="77777777" w:rsidR="004F48A3" w:rsidRPr="007D33B7" w:rsidRDefault="004F48A3" w:rsidP="004F48A3">
            <w:pPr>
              <w:rPr>
                <w:rFonts w:ascii="Times New Roman" w:hAnsi="Times New Roman" w:cs="Times New Roman"/>
                <w:sz w:val="24"/>
                <w:szCs w:val="24"/>
              </w:rPr>
            </w:pPr>
            <w:r w:rsidRPr="007D33B7">
              <w:rPr>
                <w:rFonts w:ascii="Times New Roman" w:hAnsi="Times New Roman" w:cs="Times New Roman"/>
                <w:sz w:val="24"/>
                <w:szCs w:val="24"/>
              </w:rPr>
              <w:t>ожирение</w:t>
            </w:r>
          </w:p>
        </w:tc>
        <w:tc>
          <w:tcPr>
            <w:tcW w:w="1121" w:type="dxa"/>
          </w:tcPr>
          <w:p w14:paraId="5DC14101"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3</w:t>
            </w:r>
          </w:p>
        </w:tc>
        <w:tc>
          <w:tcPr>
            <w:tcW w:w="1121" w:type="dxa"/>
          </w:tcPr>
          <w:p w14:paraId="59E7AD03"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0</w:t>
            </w:r>
          </w:p>
        </w:tc>
        <w:tc>
          <w:tcPr>
            <w:tcW w:w="1121" w:type="dxa"/>
          </w:tcPr>
          <w:p w14:paraId="27E52A47"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4</w:t>
            </w:r>
          </w:p>
        </w:tc>
        <w:tc>
          <w:tcPr>
            <w:tcW w:w="1121" w:type="dxa"/>
          </w:tcPr>
          <w:p w14:paraId="1D93A5A2"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0</w:t>
            </w:r>
          </w:p>
        </w:tc>
        <w:tc>
          <w:tcPr>
            <w:tcW w:w="1121" w:type="dxa"/>
          </w:tcPr>
          <w:p w14:paraId="44460866"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6</w:t>
            </w:r>
          </w:p>
        </w:tc>
        <w:tc>
          <w:tcPr>
            <w:tcW w:w="1121" w:type="dxa"/>
          </w:tcPr>
          <w:p w14:paraId="4DBD1502" w14:textId="77777777" w:rsidR="004F48A3" w:rsidRPr="007D33B7" w:rsidRDefault="004F48A3" w:rsidP="004F48A3">
            <w:pPr>
              <w:jc w:val="center"/>
              <w:rPr>
                <w:rFonts w:ascii="Times New Roman" w:hAnsi="Times New Roman" w:cs="Times New Roman"/>
                <w:sz w:val="24"/>
                <w:szCs w:val="24"/>
              </w:rPr>
            </w:pPr>
            <w:r w:rsidRPr="007D33B7">
              <w:rPr>
                <w:rFonts w:ascii="Times New Roman" w:hAnsi="Times New Roman" w:cs="Times New Roman"/>
                <w:sz w:val="24"/>
                <w:szCs w:val="24"/>
              </w:rPr>
              <w:t>1</w:t>
            </w:r>
          </w:p>
        </w:tc>
      </w:tr>
    </w:tbl>
    <w:p w14:paraId="6711C216" w14:textId="77777777" w:rsidR="004F48A3" w:rsidRPr="007D33B7" w:rsidRDefault="004F48A3" w:rsidP="00390D0F">
      <w:pPr>
        <w:spacing w:after="0" w:line="240" w:lineRule="auto"/>
        <w:jc w:val="both"/>
        <w:rPr>
          <w:rFonts w:ascii="Times New Roman" w:hAnsi="Times New Roman" w:cs="Times New Roman"/>
          <w:sz w:val="28"/>
          <w:szCs w:val="28"/>
        </w:rPr>
      </w:pPr>
    </w:p>
    <w:p w14:paraId="690924EE" w14:textId="5EA121F8" w:rsidR="00F32774" w:rsidRPr="007D33B7" w:rsidRDefault="00F32774" w:rsidP="009F7169">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lastRenderedPageBreak/>
        <w:t xml:space="preserve">Как видно из таблицы </w:t>
      </w:r>
      <w:r w:rsidR="0054141E" w:rsidRPr="007D33B7">
        <w:rPr>
          <w:rFonts w:ascii="Times New Roman" w:hAnsi="Times New Roman" w:cs="Times New Roman"/>
          <w:sz w:val="28"/>
          <w:szCs w:val="28"/>
        </w:rPr>
        <w:t>6</w:t>
      </w:r>
      <w:r w:rsidRPr="007D33B7">
        <w:rPr>
          <w:rFonts w:ascii="Times New Roman" w:hAnsi="Times New Roman" w:cs="Times New Roman"/>
          <w:sz w:val="28"/>
          <w:szCs w:val="28"/>
        </w:rPr>
        <w:t>, при обследовании студентов на предмет состава тела (расчет количества жировой и мышечной массы) - выявлен большой процент студентов по направлению общая и предметная педагогика (КГ1) с низкой степенью выраженности мышечного компонента в период с 2018 по 2020 годы. При этом также фиксируется повышенная жировая масса в данной группе студентов в течении всех трех лет наблюдений. В данной группе по показателю ИМТ фиксируется степень ожирения у отдельных студентов с динамикой на повышение данного показателя в разрезе трехлетних наблюдений. В КГ1 на протяжении всех трех лет отмечается большое количество студентов с избыточном весом.</w:t>
      </w:r>
    </w:p>
    <w:p w14:paraId="1EDABD51" w14:textId="77777777" w:rsidR="00F32774" w:rsidRPr="007D33B7" w:rsidRDefault="00F32774" w:rsidP="009F7169">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У студентов Казахской академии спорта и туризма (КГ2) на протяжении трехлетних наблюдений отмечается значительное количество студентов с повышенной мышечной массой. Избыточный вес тела у данной группы студентов отмечается в очень низком диапазоне в расчете от количества человек в группе. </w:t>
      </w:r>
    </w:p>
    <w:p w14:paraId="489D93C2" w14:textId="77777777" w:rsidR="00F32774" w:rsidRPr="007D33B7" w:rsidRDefault="00F32774" w:rsidP="009F7169">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При сравнении КГ1 и КГ2 пониженная жировая масса фиксируется в 2 раза чаще у студентов Казахской академии спорта и туризма.</w:t>
      </w:r>
    </w:p>
    <w:p w14:paraId="603A5051" w14:textId="7B2D3AFE" w:rsidR="00F32774" w:rsidRPr="007D33B7" w:rsidRDefault="00F32774" w:rsidP="009F7169">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Представленные данные свидетельствуют о значительном положительном влиянии занятиями физической культурой и спортом на такие показатели как ИМТ и состав тела по мышечному и жировому компоненту</w:t>
      </w:r>
      <w:r w:rsidR="00E571F9" w:rsidRPr="007D33B7">
        <w:t xml:space="preserve"> </w:t>
      </w:r>
      <w:r w:rsidR="00E571F9" w:rsidRPr="007D33B7">
        <w:rPr>
          <w:rFonts w:ascii="Times New Roman" w:hAnsi="Times New Roman" w:cs="Times New Roman"/>
          <w:sz w:val="28"/>
          <w:szCs w:val="28"/>
        </w:rPr>
        <w:t>[115].</w:t>
      </w:r>
    </w:p>
    <w:p w14:paraId="38282145" w14:textId="7AA3CFE7" w:rsidR="00F32774" w:rsidRPr="007D33B7" w:rsidRDefault="00F32774" w:rsidP="009F7169">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Данные исследования</w:t>
      </w:r>
      <w:r w:rsidRPr="007D33B7">
        <w:t xml:space="preserve"> </w:t>
      </w:r>
      <w:r w:rsidRPr="007D33B7">
        <w:rPr>
          <w:rFonts w:ascii="Times New Roman" w:hAnsi="Times New Roman" w:cs="Times New Roman"/>
          <w:sz w:val="28"/>
          <w:szCs w:val="28"/>
        </w:rPr>
        <w:t xml:space="preserve">двигательной и физической активности студентов в социологическом контексте представлены в таблице </w:t>
      </w:r>
      <w:r w:rsidR="0054141E" w:rsidRPr="007D33B7">
        <w:rPr>
          <w:rFonts w:ascii="Times New Roman" w:hAnsi="Times New Roman" w:cs="Times New Roman"/>
          <w:sz w:val="28"/>
          <w:szCs w:val="28"/>
        </w:rPr>
        <w:t>7</w:t>
      </w:r>
      <w:r w:rsidRPr="007D33B7">
        <w:rPr>
          <w:rFonts w:ascii="Times New Roman" w:hAnsi="Times New Roman" w:cs="Times New Roman"/>
          <w:sz w:val="28"/>
          <w:szCs w:val="28"/>
        </w:rPr>
        <w:t>.</w:t>
      </w:r>
    </w:p>
    <w:p w14:paraId="769138D8" w14:textId="77777777" w:rsidR="00F32774" w:rsidRPr="007D33B7" w:rsidRDefault="00F32774" w:rsidP="00F32774">
      <w:pPr>
        <w:spacing w:after="0" w:line="240" w:lineRule="auto"/>
        <w:ind w:firstLine="709"/>
        <w:jc w:val="both"/>
        <w:rPr>
          <w:rFonts w:ascii="Times New Roman" w:hAnsi="Times New Roman" w:cs="Times New Roman"/>
          <w:sz w:val="28"/>
          <w:szCs w:val="28"/>
        </w:rPr>
      </w:pPr>
    </w:p>
    <w:p w14:paraId="3C3E9C12" w14:textId="5D18DCA6" w:rsidR="00F32774" w:rsidRPr="007D33B7" w:rsidRDefault="00F32774" w:rsidP="004E34A5">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t xml:space="preserve">Таблица </w:t>
      </w:r>
      <w:r w:rsidR="0054141E" w:rsidRPr="007D33B7">
        <w:rPr>
          <w:rFonts w:ascii="Times New Roman" w:hAnsi="Times New Roman" w:cs="Times New Roman"/>
          <w:sz w:val="28"/>
          <w:szCs w:val="28"/>
        </w:rPr>
        <w:t>7</w:t>
      </w:r>
      <w:r w:rsidRPr="007D33B7">
        <w:rPr>
          <w:rFonts w:ascii="Times New Roman" w:hAnsi="Times New Roman" w:cs="Times New Roman"/>
          <w:sz w:val="28"/>
          <w:szCs w:val="28"/>
        </w:rPr>
        <w:t xml:space="preserve"> – Результаты анкетного опроса студентов контрольных групп 1 фазы констатирующего эксперимента по изучению вопроса двигательной активности (%)</w:t>
      </w:r>
    </w:p>
    <w:p w14:paraId="56925EF3" w14:textId="55536E07" w:rsidR="004E34A5" w:rsidRPr="007D33B7" w:rsidRDefault="004E34A5" w:rsidP="004E34A5">
      <w:pPr>
        <w:spacing w:after="0" w:line="240" w:lineRule="auto"/>
        <w:jc w:val="both"/>
        <w:rPr>
          <w:rFonts w:ascii="Times New Roman" w:hAnsi="Times New Roman" w:cs="Times New Roman"/>
          <w:sz w:val="28"/>
          <w:szCs w:val="28"/>
        </w:rPr>
      </w:pPr>
    </w:p>
    <w:tbl>
      <w:tblPr>
        <w:tblStyle w:val="a4"/>
        <w:tblW w:w="0" w:type="auto"/>
        <w:jc w:val="center"/>
        <w:tblLook w:val="04A0" w:firstRow="1" w:lastRow="0" w:firstColumn="1" w:lastColumn="0" w:noHBand="0" w:noVBand="1"/>
      </w:tblPr>
      <w:tblGrid>
        <w:gridCol w:w="3220"/>
        <w:gridCol w:w="1068"/>
        <w:gridCol w:w="1068"/>
        <w:gridCol w:w="1068"/>
        <w:gridCol w:w="1068"/>
        <w:gridCol w:w="1068"/>
        <w:gridCol w:w="1068"/>
      </w:tblGrid>
      <w:tr w:rsidR="00D02B1C" w:rsidRPr="007D33B7" w14:paraId="0E61E890" w14:textId="77777777" w:rsidTr="00E84865">
        <w:trPr>
          <w:trHeight w:val="225"/>
          <w:jc w:val="center"/>
        </w:trPr>
        <w:tc>
          <w:tcPr>
            <w:tcW w:w="0" w:type="auto"/>
            <w:vMerge w:val="restart"/>
          </w:tcPr>
          <w:p w14:paraId="2C19BE33" w14:textId="77777777" w:rsidR="00D02B1C" w:rsidRPr="007D33B7" w:rsidRDefault="00D02B1C" w:rsidP="00C0211B">
            <w:pPr>
              <w:jc w:val="both"/>
              <w:rPr>
                <w:rFonts w:ascii="Times New Roman" w:hAnsi="Times New Roman" w:cs="Times New Roman"/>
                <w:sz w:val="24"/>
                <w:szCs w:val="24"/>
              </w:rPr>
            </w:pPr>
          </w:p>
          <w:p w14:paraId="72A2802B" w14:textId="77777777" w:rsidR="00D02B1C" w:rsidRPr="007D33B7" w:rsidRDefault="00D02B1C" w:rsidP="00C0211B">
            <w:pPr>
              <w:jc w:val="both"/>
              <w:rPr>
                <w:rFonts w:ascii="Times New Roman" w:hAnsi="Times New Roman" w:cs="Times New Roman"/>
                <w:sz w:val="24"/>
                <w:szCs w:val="24"/>
              </w:rPr>
            </w:pPr>
          </w:p>
          <w:p w14:paraId="5F1BE310"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Показатель</w:t>
            </w:r>
          </w:p>
          <w:p w14:paraId="4BE2B6F3" w14:textId="77777777" w:rsidR="00D02B1C" w:rsidRPr="007D33B7" w:rsidRDefault="00D02B1C" w:rsidP="00C0211B">
            <w:pPr>
              <w:jc w:val="both"/>
              <w:rPr>
                <w:rFonts w:ascii="Times New Roman" w:hAnsi="Times New Roman" w:cs="Times New Roman"/>
                <w:sz w:val="24"/>
                <w:szCs w:val="24"/>
              </w:rPr>
            </w:pPr>
          </w:p>
        </w:tc>
        <w:tc>
          <w:tcPr>
            <w:tcW w:w="0" w:type="auto"/>
            <w:gridSpan w:val="6"/>
          </w:tcPr>
          <w:p w14:paraId="539175D2"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Период</w:t>
            </w:r>
          </w:p>
        </w:tc>
      </w:tr>
      <w:tr w:rsidR="00D02B1C" w:rsidRPr="007D33B7" w14:paraId="20F61E5C" w14:textId="77777777" w:rsidTr="00E84865">
        <w:trPr>
          <w:trHeight w:val="480"/>
          <w:jc w:val="center"/>
        </w:trPr>
        <w:tc>
          <w:tcPr>
            <w:tcW w:w="0" w:type="auto"/>
            <w:vMerge/>
          </w:tcPr>
          <w:p w14:paraId="5D2385AC" w14:textId="77777777" w:rsidR="00D02B1C" w:rsidRPr="007D33B7" w:rsidRDefault="00D02B1C" w:rsidP="00C0211B">
            <w:pPr>
              <w:jc w:val="both"/>
              <w:rPr>
                <w:rFonts w:ascii="Times New Roman" w:hAnsi="Times New Roman" w:cs="Times New Roman"/>
                <w:sz w:val="24"/>
                <w:szCs w:val="24"/>
              </w:rPr>
            </w:pPr>
          </w:p>
        </w:tc>
        <w:tc>
          <w:tcPr>
            <w:tcW w:w="0" w:type="auto"/>
            <w:gridSpan w:val="2"/>
          </w:tcPr>
          <w:p w14:paraId="4A7CBD3C"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2018 год</w:t>
            </w:r>
          </w:p>
        </w:tc>
        <w:tc>
          <w:tcPr>
            <w:tcW w:w="0" w:type="auto"/>
            <w:gridSpan w:val="2"/>
          </w:tcPr>
          <w:p w14:paraId="48A565CC"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2019 год</w:t>
            </w:r>
          </w:p>
        </w:tc>
        <w:tc>
          <w:tcPr>
            <w:tcW w:w="0" w:type="auto"/>
            <w:gridSpan w:val="2"/>
          </w:tcPr>
          <w:p w14:paraId="6D20DE1E"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2020 год</w:t>
            </w:r>
          </w:p>
        </w:tc>
      </w:tr>
      <w:tr w:rsidR="00D02B1C" w:rsidRPr="007D33B7" w14:paraId="1E96ECE6" w14:textId="77777777" w:rsidTr="00E84865">
        <w:trPr>
          <w:trHeight w:val="585"/>
          <w:jc w:val="center"/>
        </w:trPr>
        <w:tc>
          <w:tcPr>
            <w:tcW w:w="0" w:type="auto"/>
            <w:vMerge/>
          </w:tcPr>
          <w:p w14:paraId="1CF773D5" w14:textId="77777777" w:rsidR="00D02B1C" w:rsidRPr="007D33B7" w:rsidRDefault="00D02B1C" w:rsidP="00C0211B">
            <w:pPr>
              <w:jc w:val="both"/>
              <w:rPr>
                <w:rFonts w:ascii="Times New Roman" w:hAnsi="Times New Roman" w:cs="Times New Roman"/>
                <w:sz w:val="24"/>
                <w:szCs w:val="24"/>
              </w:rPr>
            </w:pPr>
          </w:p>
        </w:tc>
        <w:tc>
          <w:tcPr>
            <w:tcW w:w="0" w:type="auto"/>
          </w:tcPr>
          <w:p w14:paraId="5C2385FF"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КГ1 (n=100)</w:t>
            </w:r>
          </w:p>
        </w:tc>
        <w:tc>
          <w:tcPr>
            <w:tcW w:w="0" w:type="auto"/>
          </w:tcPr>
          <w:p w14:paraId="59D87CC0"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КГ2 (n=100)</w:t>
            </w:r>
          </w:p>
        </w:tc>
        <w:tc>
          <w:tcPr>
            <w:tcW w:w="0" w:type="auto"/>
          </w:tcPr>
          <w:p w14:paraId="6136A7EA"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КГ1 (n=100)</w:t>
            </w:r>
          </w:p>
        </w:tc>
        <w:tc>
          <w:tcPr>
            <w:tcW w:w="0" w:type="auto"/>
          </w:tcPr>
          <w:p w14:paraId="08D4B7DE"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КГ2 (n=100)</w:t>
            </w:r>
          </w:p>
        </w:tc>
        <w:tc>
          <w:tcPr>
            <w:tcW w:w="0" w:type="auto"/>
          </w:tcPr>
          <w:p w14:paraId="639E7CCA"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КГ1 (n=100)</w:t>
            </w:r>
          </w:p>
        </w:tc>
        <w:tc>
          <w:tcPr>
            <w:tcW w:w="0" w:type="auto"/>
          </w:tcPr>
          <w:p w14:paraId="3755FBF0"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КГ2 (n=100)</w:t>
            </w:r>
          </w:p>
          <w:p w14:paraId="5226339D" w14:textId="29EE5595" w:rsidR="00E84865" w:rsidRPr="007D33B7" w:rsidRDefault="00E84865" w:rsidP="00C0211B">
            <w:pPr>
              <w:jc w:val="center"/>
              <w:rPr>
                <w:rFonts w:ascii="Times New Roman" w:hAnsi="Times New Roman" w:cs="Times New Roman"/>
                <w:sz w:val="24"/>
                <w:szCs w:val="24"/>
              </w:rPr>
            </w:pPr>
          </w:p>
        </w:tc>
      </w:tr>
      <w:tr w:rsidR="00E84865" w:rsidRPr="007D33B7" w14:paraId="6126C0FF" w14:textId="77777777" w:rsidTr="00E84865">
        <w:trPr>
          <w:trHeight w:val="240"/>
          <w:jc w:val="center"/>
        </w:trPr>
        <w:tc>
          <w:tcPr>
            <w:tcW w:w="0" w:type="auto"/>
          </w:tcPr>
          <w:p w14:paraId="27A52962" w14:textId="201C0EBD" w:rsidR="00E84865" w:rsidRPr="007D33B7" w:rsidRDefault="003E4DB3" w:rsidP="003E4DB3">
            <w:pPr>
              <w:jc w:val="center"/>
              <w:rPr>
                <w:rFonts w:ascii="Times New Roman" w:hAnsi="Times New Roman" w:cs="Times New Roman"/>
                <w:sz w:val="24"/>
                <w:szCs w:val="24"/>
              </w:rPr>
            </w:pPr>
            <w:r w:rsidRPr="007D33B7">
              <w:rPr>
                <w:rFonts w:ascii="Times New Roman" w:hAnsi="Times New Roman" w:cs="Times New Roman"/>
                <w:sz w:val="24"/>
                <w:szCs w:val="24"/>
              </w:rPr>
              <w:t>1</w:t>
            </w:r>
          </w:p>
        </w:tc>
        <w:tc>
          <w:tcPr>
            <w:tcW w:w="0" w:type="auto"/>
          </w:tcPr>
          <w:p w14:paraId="06315EC9" w14:textId="6F6E1B62" w:rsidR="00E84865" w:rsidRPr="007D33B7" w:rsidRDefault="003E4DB3" w:rsidP="003E4DB3">
            <w:pPr>
              <w:jc w:val="center"/>
              <w:rPr>
                <w:rFonts w:ascii="Times New Roman" w:hAnsi="Times New Roman" w:cs="Times New Roman"/>
                <w:sz w:val="24"/>
                <w:szCs w:val="24"/>
              </w:rPr>
            </w:pPr>
            <w:r w:rsidRPr="007D33B7">
              <w:rPr>
                <w:rFonts w:ascii="Times New Roman" w:hAnsi="Times New Roman" w:cs="Times New Roman"/>
                <w:sz w:val="24"/>
                <w:szCs w:val="24"/>
              </w:rPr>
              <w:t>2</w:t>
            </w:r>
          </w:p>
        </w:tc>
        <w:tc>
          <w:tcPr>
            <w:tcW w:w="0" w:type="auto"/>
          </w:tcPr>
          <w:p w14:paraId="2F0DF1C1" w14:textId="6E1D7DAD" w:rsidR="00E84865" w:rsidRPr="007D33B7" w:rsidRDefault="003E4DB3" w:rsidP="003E4DB3">
            <w:pPr>
              <w:jc w:val="center"/>
              <w:rPr>
                <w:rFonts w:ascii="Times New Roman" w:hAnsi="Times New Roman" w:cs="Times New Roman"/>
                <w:sz w:val="24"/>
                <w:szCs w:val="24"/>
              </w:rPr>
            </w:pPr>
            <w:r w:rsidRPr="007D33B7">
              <w:rPr>
                <w:rFonts w:ascii="Times New Roman" w:hAnsi="Times New Roman" w:cs="Times New Roman"/>
                <w:sz w:val="24"/>
                <w:szCs w:val="24"/>
              </w:rPr>
              <w:t>3</w:t>
            </w:r>
          </w:p>
        </w:tc>
        <w:tc>
          <w:tcPr>
            <w:tcW w:w="0" w:type="auto"/>
          </w:tcPr>
          <w:p w14:paraId="45003D73" w14:textId="7C6B5872" w:rsidR="00E84865" w:rsidRPr="007D33B7" w:rsidRDefault="003E4DB3" w:rsidP="003E4DB3">
            <w:pPr>
              <w:jc w:val="center"/>
              <w:rPr>
                <w:rFonts w:ascii="Times New Roman" w:hAnsi="Times New Roman" w:cs="Times New Roman"/>
                <w:sz w:val="24"/>
                <w:szCs w:val="24"/>
              </w:rPr>
            </w:pPr>
            <w:r w:rsidRPr="007D33B7">
              <w:rPr>
                <w:rFonts w:ascii="Times New Roman" w:hAnsi="Times New Roman" w:cs="Times New Roman"/>
                <w:sz w:val="24"/>
                <w:szCs w:val="24"/>
              </w:rPr>
              <w:t>4</w:t>
            </w:r>
          </w:p>
        </w:tc>
        <w:tc>
          <w:tcPr>
            <w:tcW w:w="0" w:type="auto"/>
          </w:tcPr>
          <w:p w14:paraId="3542316E" w14:textId="3D2CFE55" w:rsidR="00E84865" w:rsidRPr="007D33B7" w:rsidRDefault="003E4DB3" w:rsidP="003E4DB3">
            <w:pPr>
              <w:jc w:val="center"/>
              <w:rPr>
                <w:rFonts w:ascii="Times New Roman" w:hAnsi="Times New Roman" w:cs="Times New Roman"/>
                <w:sz w:val="24"/>
                <w:szCs w:val="24"/>
              </w:rPr>
            </w:pPr>
            <w:r w:rsidRPr="007D33B7">
              <w:rPr>
                <w:rFonts w:ascii="Times New Roman" w:hAnsi="Times New Roman" w:cs="Times New Roman"/>
                <w:sz w:val="24"/>
                <w:szCs w:val="24"/>
              </w:rPr>
              <w:t>5</w:t>
            </w:r>
          </w:p>
        </w:tc>
        <w:tc>
          <w:tcPr>
            <w:tcW w:w="0" w:type="auto"/>
          </w:tcPr>
          <w:p w14:paraId="476F1BD5" w14:textId="0225D288" w:rsidR="00E84865" w:rsidRPr="007D33B7" w:rsidRDefault="003E4DB3" w:rsidP="003E4DB3">
            <w:pPr>
              <w:jc w:val="center"/>
              <w:rPr>
                <w:rFonts w:ascii="Times New Roman" w:hAnsi="Times New Roman" w:cs="Times New Roman"/>
                <w:sz w:val="24"/>
                <w:szCs w:val="24"/>
              </w:rPr>
            </w:pPr>
            <w:r w:rsidRPr="007D33B7">
              <w:rPr>
                <w:rFonts w:ascii="Times New Roman" w:hAnsi="Times New Roman" w:cs="Times New Roman"/>
                <w:sz w:val="24"/>
                <w:szCs w:val="24"/>
              </w:rPr>
              <w:t>6</w:t>
            </w:r>
          </w:p>
        </w:tc>
        <w:tc>
          <w:tcPr>
            <w:tcW w:w="0" w:type="auto"/>
          </w:tcPr>
          <w:p w14:paraId="0C8B902D" w14:textId="000A621C" w:rsidR="00E84865" w:rsidRPr="007D33B7" w:rsidRDefault="003E4DB3" w:rsidP="003E4DB3">
            <w:pPr>
              <w:jc w:val="center"/>
              <w:rPr>
                <w:rFonts w:ascii="Times New Roman" w:hAnsi="Times New Roman" w:cs="Times New Roman"/>
                <w:sz w:val="24"/>
                <w:szCs w:val="24"/>
              </w:rPr>
            </w:pPr>
            <w:r w:rsidRPr="007D33B7">
              <w:rPr>
                <w:rFonts w:ascii="Times New Roman" w:hAnsi="Times New Roman" w:cs="Times New Roman"/>
                <w:sz w:val="24"/>
                <w:szCs w:val="24"/>
              </w:rPr>
              <w:t>7</w:t>
            </w:r>
          </w:p>
        </w:tc>
      </w:tr>
      <w:tr w:rsidR="00D02B1C" w:rsidRPr="007D33B7" w14:paraId="0F94844A" w14:textId="77777777" w:rsidTr="00E84865">
        <w:trPr>
          <w:jc w:val="center"/>
        </w:trPr>
        <w:tc>
          <w:tcPr>
            <w:tcW w:w="0" w:type="auto"/>
          </w:tcPr>
          <w:p w14:paraId="1F0AE562" w14:textId="77777777" w:rsidR="00D02B1C" w:rsidRPr="007D33B7" w:rsidRDefault="00D02B1C" w:rsidP="00C0211B">
            <w:pPr>
              <w:jc w:val="both"/>
              <w:rPr>
                <w:rFonts w:ascii="Times New Roman" w:hAnsi="Times New Roman" w:cs="Times New Roman"/>
                <w:sz w:val="24"/>
                <w:szCs w:val="24"/>
              </w:rPr>
            </w:pPr>
            <w:r w:rsidRPr="007D33B7">
              <w:rPr>
                <w:rFonts w:ascii="Times New Roman" w:hAnsi="Times New Roman" w:cs="Times New Roman"/>
                <w:sz w:val="24"/>
                <w:szCs w:val="24"/>
              </w:rPr>
              <w:t>Удовлетворенность</w:t>
            </w:r>
          </w:p>
          <w:p w14:paraId="6E063867" w14:textId="77777777" w:rsidR="00D02B1C" w:rsidRPr="007D33B7" w:rsidRDefault="00D02B1C" w:rsidP="00C0211B">
            <w:pPr>
              <w:jc w:val="both"/>
              <w:rPr>
                <w:rFonts w:ascii="Times New Roman" w:hAnsi="Times New Roman" w:cs="Times New Roman"/>
                <w:sz w:val="24"/>
                <w:szCs w:val="24"/>
              </w:rPr>
            </w:pPr>
            <w:r w:rsidRPr="007D33B7">
              <w:rPr>
                <w:rFonts w:ascii="Times New Roman" w:hAnsi="Times New Roman" w:cs="Times New Roman"/>
                <w:sz w:val="24"/>
                <w:szCs w:val="24"/>
              </w:rPr>
              <w:t>студентов организацией учебного процесса по физической культуре и спорту</w:t>
            </w:r>
          </w:p>
          <w:p w14:paraId="000EB26D" w14:textId="705E5595" w:rsidR="00F92D69" w:rsidRPr="007D33B7" w:rsidRDefault="00F92D69" w:rsidP="00C0211B">
            <w:pPr>
              <w:jc w:val="both"/>
              <w:rPr>
                <w:rFonts w:ascii="Times New Roman" w:hAnsi="Times New Roman" w:cs="Times New Roman"/>
                <w:sz w:val="24"/>
                <w:szCs w:val="24"/>
              </w:rPr>
            </w:pPr>
          </w:p>
        </w:tc>
        <w:tc>
          <w:tcPr>
            <w:tcW w:w="0" w:type="auto"/>
          </w:tcPr>
          <w:p w14:paraId="4EDFC08F" w14:textId="77777777" w:rsidR="00D02B1C" w:rsidRPr="007D33B7" w:rsidRDefault="00D02B1C" w:rsidP="00C0211B">
            <w:pPr>
              <w:jc w:val="center"/>
              <w:rPr>
                <w:rFonts w:ascii="Times New Roman" w:hAnsi="Times New Roman" w:cs="Times New Roman"/>
                <w:sz w:val="24"/>
                <w:szCs w:val="24"/>
              </w:rPr>
            </w:pPr>
          </w:p>
          <w:p w14:paraId="78EB1A4B" w14:textId="77777777" w:rsidR="00D02B1C" w:rsidRPr="007D33B7" w:rsidRDefault="00D02B1C" w:rsidP="00C0211B">
            <w:pPr>
              <w:jc w:val="center"/>
              <w:rPr>
                <w:rFonts w:ascii="Times New Roman" w:hAnsi="Times New Roman" w:cs="Times New Roman"/>
                <w:sz w:val="24"/>
                <w:szCs w:val="24"/>
              </w:rPr>
            </w:pPr>
          </w:p>
          <w:p w14:paraId="6E5CAFBF"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20</w:t>
            </w:r>
          </w:p>
        </w:tc>
        <w:tc>
          <w:tcPr>
            <w:tcW w:w="0" w:type="auto"/>
          </w:tcPr>
          <w:p w14:paraId="74CF2001" w14:textId="77777777" w:rsidR="00D02B1C" w:rsidRPr="007D33B7" w:rsidRDefault="00D02B1C" w:rsidP="00C0211B">
            <w:pPr>
              <w:jc w:val="center"/>
              <w:rPr>
                <w:rFonts w:ascii="Times New Roman" w:hAnsi="Times New Roman" w:cs="Times New Roman"/>
                <w:sz w:val="24"/>
                <w:szCs w:val="24"/>
              </w:rPr>
            </w:pPr>
          </w:p>
          <w:p w14:paraId="490BBCAD" w14:textId="77777777" w:rsidR="00D02B1C" w:rsidRPr="007D33B7" w:rsidRDefault="00D02B1C" w:rsidP="00C0211B">
            <w:pPr>
              <w:jc w:val="center"/>
              <w:rPr>
                <w:rFonts w:ascii="Times New Roman" w:hAnsi="Times New Roman" w:cs="Times New Roman"/>
                <w:sz w:val="24"/>
                <w:szCs w:val="24"/>
              </w:rPr>
            </w:pPr>
          </w:p>
          <w:p w14:paraId="62520B7E"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85</w:t>
            </w:r>
          </w:p>
        </w:tc>
        <w:tc>
          <w:tcPr>
            <w:tcW w:w="0" w:type="auto"/>
          </w:tcPr>
          <w:p w14:paraId="008FC807" w14:textId="77777777" w:rsidR="00D02B1C" w:rsidRPr="007D33B7" w:rsidRDefault="00D02B1C" w:rsidP="00C0211B">
            <w:pPr>
              <w:jc w:val="center"/>
              <w:rPr>
                <w:rFonts w:ascii="Times New Roman" w:hAnsi="Times New Roman" w:cs="Times New Roman"/>
                <w:sz w:val="24"/>
                <w:szCs w:val="24"/>
              </w:rPr>
            </w:pPr>
          </w:p>
          <w:p w14:paraId="26F9738F" w14:textId="77777777" w:rsidR="00D02B1C" w:rsidRPr="007D33B7" w:rsidRDefault="00D02B1C" w:rsidP="00C0211B">
            <w:pPr>
              <w:jc w:val="center"/>
              <w:rPr>
                <w:rFonts w:ascii="Times New Roman" w:hAnsi="Times New Roman" w:cs="Times New Roman"/>
                <w:sz w:val="24"/>
                <w:szCs w:val="24"/>
              </w:rPr>
            </w:pPr>
          </w:p>
          <w:p w14:paraId="4AD30593"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27</w:t>
            </w:r>
          </w:p>
        </w:tc>
        <w:tc>
          <w:tcPr>
            <w:tcW w:w="0" w:type="auto"/>
          </w:tcPr>
          <w:p w14:paraId="1C89A877" w14:textId="77777777" w:rsidR="00D02B1C" w:rsidRPr="007D33B7" w:rsidRDefault="00D02B1C" w:rsidP="00C0211B">
            <w:pPr>
              <w:jc w:val="center"/>
              <w:rPr>
                <w:rFonts w:ascii="Times New Roman" w:hAnsi="Times New Roman" w:cs="Times New Roman"/>
                <w:sz w:val="24"/>
                <w:szCs w:val="24"/>
              </w:rPr>
            </w:pPr>
          </w:p>
          <w:p w14:paraId="6810A71C" w14:textId="77777777" w:rsidR="00D02B1C" w:rsidRPr="007D33B7" w:rsidRDefault="00D02B1C" w:rsidP="00C0211B">
            <w:pPr>
              <w:jc w:val="center"/>
              <w:rPr>
                <w:rFonts w:ascii="Times New Roman" w:hAnsi="Times New Roman" w:cs="Times New Roman"/>
                <w:sz w:val="24"/>
                <w:szCs w:val="24"/>
              </w:rPr>
            </w:pPr>
          </w:p>
          <w:p w14:paraId="61E7BAC1"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88</w:t>
            </w:r>
          </w:p>
        </w:tc>
        <w:tc>
          <w:tcPr>
            <w:tcW w:w="0" w:type="auto"/>
          </w:tcPr>
          <w:p w14:paraId="11F4794C" w14:textId="77777777" w:rsidR="00D02B1C" w:rsidRPr="007D33B7" w:rsidRDefault="00D02B1C" w:rsidP="00C0211B">
            <w:pPr>
              <w:jc w:val="center"/>
              <w:rPr>
                <w:rFonts w:ascii="Times New Roman" w:hAnsi="Times New Roman" w:cs="Times New Roman"/>
                <w:sz w:val="24"/>
                <w:szCs w:val="24"/>
              </w:rPr>
            </w:pPr>
          </w:p>
          <w:p w14:paraId="6ADE23C3" w14:textId="77777777" w:rsidR="00D02B1C" w:rsidRPr="007D33B7" w:rsidRDefault="00D02B1C" w:rsidP="00C0211B">
            <w:pPr>
              <w:jc w:val="center"/>
              <w:rPr>
                <w:rFonts w:ascii="Times New Roman" w:hAnsi="Times New Roman" w:cs="Times New Roman"/>
                <w:sz w:val="24"/>
                <w:szCs w:val="24"/>
              </w:rPr>
            </w:pPr>
          </w:p>
          <w:p w14:paraId="670ED0CC"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19</w:t>
            </w:r>
          </w:p>
        </w:tc>
        <w:tc>
          <w:tcPr>
            <w:tcW w:w="0" w:type="auto"/>
          </w:tcPr>
          <w:p w14:paraId="3E6CFDBF" w14:textId="77777777" w:rsidR="00D02B1C" w:rsidRPr="007D33B7" w:rsidRDefault="00D02B1C" w:rsidP="00C0211B">
            <w:pPr>
              <w:jc w:val="center"/>
              <w:rPr>
                <w:rFonts w:ascii="Times New Roman" w:hAnsi="Times New Roman" w:cs="Times New Roman"/>
                <w:sz w:val="24"/>
                <w:szCs w:val="24"/>
              </w:rPr>
            </w:pPr>
          </w:p>
          <w:p w14:paraId="764F67D8" w14:textId="77777777" w:rsidR="00D02B1C" w:rsidRPr="007D33B7" w:rsidRDefault="00D02B1C" w:rsidP="00C0211B">
            <w:pPr>
              <w:jc w:val="center"/>
              <w:rPr>
                <w:rFonts w:ascii="Times New Roman" w:hAnsi="Times New Roman" w:cs="Times New Roman"/>
                <w:sz w:val="24"/>
                <w:szCs w:val="24"/>
              </w:rPr>
            </w:pPr>
          </w:p>
          <w:p w14:paraId="5F4FB30B"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82</w:t>
            </w:r>
          </w:p>
        </w:tc>
      </w:tr>
      <w:tr w:rsidR="00D02B1C" w:rsidRPr="007D33B7" w14:paraId="125FEEF2" w14:textId="77777777" w:rsidTr="00E84865">
        <w:trPr>
          <w:jc w:val="center"/>
        </w:trPr>
        <w:tc>
          <w:tcPr>
            <w:tcW w:w="0" w:type="auto"/>
          </w:tcPr>
          <w:p w14:paraId="4FA3D5CF" w14:textId="77777777" w:rsidR="00D02B1C" w:rsidRPr="007D33B7" w:rsidRDefault="00D02B1C" w:rsidP="00C0211B">
            <w:pPr>
              <w:jc w:val="both"/>
              <w:rPr>
                <w:rFonts w:ascii="Times New Roman" w:hAnsi="Times New Roman" w:cs="Times New Roman"/>
                <w:sz w:val="24"/>
                <w:szCs w:val="24"/>
              </w:rPr>
            </w:pPr>
            <w:r w:rsidRPr="007D33B7">
              <w:rPr>
                <w:rFonts w:ascii="Times New Roman" w:hAnsi="Times New Roman" w:cs="Times New Roman"/>
                <w:sz w:val="24"/>
                <w:szCs w:val="24"/>
              </w:rPr>
              <w:t>Заинтересованность студентов в занятиях физической</w:t>
            </w:r>
          </w:p>
          <w:p w14:paraId="6AC62334" w14:textId="77777777" w:rsidR="00D02B1C" w:rsidRPr="007D33B7" w:rsidRDefault="00D02B1C" w:rsidP="00C0211B">
            <w:pPr>
              <w:jc w:val="both"/>
              <w:rPr>
                <w:rFonts w:ascii="Times New Roman" w:hAnsi="Times New Roman" w:cs="Times New Roman"/>
                <w:sz w:val="24"/>
                <w:szCs w:val="24"/>
              </w:rPr>
            </w:pPr>
            <w:r w:rsidRPr="007D33B7">
              <w:rPr>
                <w:rFonts w:ascii="Times New Roman" w:hAnsi="Times New Roman" w:cs="Times New Roman"/>
                <w:sz w:val="24"/>
                <w:szCs w:val="24"/>
              </w:rPr>
              <w:t>культурой и спортом</w:t>
            </w:r>
          </w:p>
          <w:p w14:paraId="5B4E589D" w14:textId="7FAEAA3F" w:rsidR="00F92D69" w:rsidRPr="007D33B7" w:rsidRDefault="00F92D69" w:rsidP="00C0211B">
            <w:pPr>
              <w:jc w:val="both"/>
              <w:rPr>
                <w:rFonts w:ascii="Times New Roman" w:hAnsi="Times New Roman" w:cs="Times New Roman"/>
                <w:sz w:val="24"/>
                <w:szCs w:val="24"/>
              </w:rPr>
            </w:pPr>
          </w:p>
        </w:tc>
        <w:tc>
          <w:tcPr>
            <w:tcW w:w="0" w:type="auto"/>
          </w:tcPr>
          <w:p w14:paraId="67AA66E2" w14:textId="77777777" w:rsidR="00D02B1C" w:rsidRPr="007D33B7" w:rsidRDefault="00D02B1C" w:rsidP="00C0211B">
            <w:pPr>
              <w:jc w:val="center"/>
              <w:rPr>
                <w:rFonts w:ascii="Times New Roman" w:hAnsi="Times New Roman" w:cs="Times New Roman"/>
                <w:sz w:val="24"/>
                <w:szCs w:val="24"/>
              </w:rPr>
            </w:pPr>
          </w:p>
          <w:p w14:paraId="0F39E2DE" w14:textId="77777777" w:rsidR="00D02B1C" w:rsidRPr="007D33B7" w:rsidRDefault="00D02B1C" w:rsidP="00C0211B">
            <w:pPr>
              <w:jc w:val="center"/>
              <w:rPr>
                <w:rFonts w:ascii="Times New Roman" w:hAnsi="Times New Roman" w:cs="Times New Roman"/>
                <w:sz w:val="24"/>
                <w:szCs w:val="24"/>
              </w:rPr>
            </w:pPr>
          </w:p>
          <w:p w14:paraId="3AC10E4E"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24</w:t>
            </w:r>
          </w:p>
        </w:tc>
        <w:tc>
          <w:tcPr>
            <w:tcW w:w="0" w:type="auto"/>
          </w:tcPr>
          <w:p w14:paraId="1B4E8DE5" w14:textId="77777777" w:rsidR="00D02B1C" w:rsidRPr="007D33B7" w:rsidRDefault="00D02B1C" w:rsidP="00C0211B">
            <w:pPr>
              <w:jc w:val="center"/>
              <w:rPr>
                <w:rFonts w:ascii="Times New Roman" w:hAnsi="Times New Roman" w:cs="Times New Roman"/>
                <w:sz w:val="24"/>
                <w:szCs w:val="24"/>
              </w:rPr>
            </w:pPr>
          </w:p>
          <w:p w14:paraId="2FA64F94" w14:textId="77777777" w:rsidR="00D02B1C" w:rsidRPr="007D33B7" w:rsidRDefault="00D02B1C" w:rsidP="00C0211B">
            <w:pPr>
              <w:jc w:val="center"/>
              <w:rPr>
                <w:rFonts w:ascii="Times New Roman" w:hAnsi="Times New Roman" w:cs="Times New Roman"/>
                <w:sz w:val="24"/>
                <w:szCs w:val="24"/>
              </w:rPr>
            </w:pPr>
          </w:p>
          <w:p w14:paraId="1A479BE3"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97</w:t>
            </w:r>
          </w:p>
        </w:tc>
        <w:tc>
          <w:tcPr>
            <w:tcW w:w="0" w:type="auto"/>
          </w:tcPr>
          <w:p w14:paraId="48341301" w14:textId="77777777" w:rsidR="00D02B1C" w:rsidRPr="007D33B7" w:rsidRDefault="00D02B1C" w:rsidP="00C0211B">
            <w:pPr>
              <w:jc w:val="center"/>
              <w:rPr>
                <w:rFonts w:ascii="Times New Roman" w:hAnsi="Times New Roman" w:cs="Times New Roman"/>
                <w:sz w:val="24"/>
                <w:szCs w:val="24"/>
              </w:rPr>
            </w:pPr>
          </w:p>
          <w:p w14:paraId="10C9E868" w14:textId="77777777" w:rsidR="00D02B1C" w:rsidRPr="007D33B7" w:rsidRDefault="00D02B1C" w:rsidP="00C0211B">
            <w:pPr>
              <w:jc w:val="center"/>
              <w:rPr>
                <w:rFonts w:ascii="Times New Roman" w:hAnsi="Times New Roman" w:cs="Times New Roman"/>
                <w:sz w:val="24"/>
                <w:szCs w:val="24"/>
              </w:rPr>
            </w:pPr>
          </w:p>
          <w:p w14:paraId="2CE5857F"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26</w:t>
            </w:r>
          </w:p>
        </w:tc>
        <w:tc>
          <w:tcPr>
            <w:tcW w:w="0" w:type="auto"/>
          </w:tcPr>
          <w:p w14:paraId="7C3F16F3" w14:textId="77777777" w:rsidR="00D02B1C" w:rsidRPr="007D33B7" w:rsidRDefault="00D02B1C" w:rsidP="00C0211B">
            <w:pPr>
              <w:jc w:val="center"/>
              <w:rPr>
                <w:rFonts w:ascii="Times New Roman" w:hAnsi="Times New Roman" w:cs="Times New Roman"/>
                <w:sz w:val="24"/>
                <w:szCs w:val="24"/>
              </w:rPr>
            </w:pPr>
          </w:p>
          <w:p w14:paraId="1B6062DD" w14:textId="77777777" w:rsidR="00D02B1C" w:rsidRPr="007D33B7" w:rsidRDefault="00D02B1C" w:rsidP="00C0211B">
            <w:pPr>
              <w:jc w:val="center"/>
              <w:rPr>
                <w:rFonts w:ascii="Times New Roman" w:hAnsi="Times New Roman" w:cs="Times New Roman"/>
                <w:sz w:val="24"/>
                <w:szCs w:val="24"/>
              </w:rPr>
            </w:pPr>
          </w:p>
          <w:p w14:paraId="5BBD720E"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95</w:t>
            </w:r>
          </w:p>
        </w:tc>
        <w:tc>
          <w:tcPr>
            <w:tcW w:w="0" w:type="auto"/>
          </w:tcPr>
          <w:p w14:paraId="0DCD5EA7" w14:textId="77777777" w:rsidR="00D02B1C" w:rsidRPr="007D33B7" w:rsidRDefault="00D02B1C" w:rsidP="00C0211B">
            <w:pPr>
              <w:jc w:val="center"/>
              <w:rPr>
                <w:rFonts w:ascii="Times New Roman" w:hAnsi="Times New Roman" w:cs="Times New Roman"/>
                <w:sz w:val="24"/>
                <w:szCs w:val="24"/>
              </w:rPr>
            </w:pPr>
          </w:p>
          <w:p w14:paraId="1AB4DECC" w14:textId="77777777" w:rsidR="00D02B1C" w:rsidRPr="007D33B7" w:rsidRDefault="00D02B1C" w:rsidP="00C0211B">
            <w:pPr>
              <w:jc w:val="center"/>
              <w:rPr>
                <w:rFonts w:ascii="Times New Roman" w:hAnsi="Times New Roman" w:cs="Times New Roman"/>
                <w:sz w:val="24"/>
                <w:szCs w:val="24"/>
              </w:rPr>
            </w:pPr>
          </w:p>
          <w:p w14:paraId="27D3FF71"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22</w:t>
            </w:r>
          </w:p>
        </w:tc>
        <w:tc>
          <w:tcPr>
            <w:tcW w:w="0" w:type="auto"/>
          </w:tcPr>
          <w:p w14:paraId="0AFB68E5" w14:textId="77777777" w:rsidR="00D02B1C" w:rsidRPr="007D33B7" w:rsidRDefault="00D02B1C" w:rsidP="00C0211B">
            <w:pPr>
              <w:jc w:val="center"/>
              <w:rPr>
                <w:rFonts w:ascii="Times New Roman" w:hAnsi="Times New Roman" w:cs="Times New Roman"/>
                <w:sz w:val="24"/>
                <w:szCs w:val="24"/>
              </w:rPr>
            </w:pPr>
          </w:p>
          <w:p w14:paraId="69F3E0AC" w14:textId="77777777" w:rsidR="00D02B1C" w:rsidRPr="007D33B7" w:rsidRDefault="00D02B1C" w:rsidP="00C0211B">
            <w:pPr>
              <w:jc w:val="center"/>
              <w:rPr>
                <w:rFonts w:ascii="Times New Roman" w:hAnsi="Times New Roman" w:cs="Times New Roman"/>
                <w:sz w:val="24"/>
                <w:szCs w:val="24"/>
              </w:rPr>
            </w:pPr>
          </w:p>
          <w:p w14:paraId="4BFF0B43" w14:textId="77777777" w:rsidR="00D02B1C" w:rsidRPr="007D33B7" w:rsidRDefault="00D02B1C" w:rsidP="00C0211B">
            <w:pPr>
              <w:jc w:val="center"/>
              <w:rPr>
                <w:rFonts w:ascii="Times New Roman" w:hAnsi="Times New Roman" w:cs="Times New Roman"/>
                <w:sz w:val="24"/>
                <w:szCs w:val="24"/>
              </w:rPr>
            </w:pPr>
            <w:r w:rsidRPr="007D33B7">
              <w:rPr>
                <w:rFonts w:ascii="Times New Roman" w:hAnsi="Times New Roman" w:cs="Times New Roman"/>
                <w:sz w:val="24"/>
                <w:szCs w:val="24"/>
              </w:rPr>
              <w:t>96</w:t>
            </w:r>
          </w:p>
        </w:tc>
      </w:tr>
    </w:tbl>
    <w:p w14:paraId="205D36FB" w14:textId="77777777" w:rsidR="002C47E0" w:rsidRPr="007D33B7" w:rsidRDefault="002C47E0" w:rsidP="007D0A29">
      <w:pPr>
        <w:spacing w:after="0" w:line="240" w:lineRule="auto"/>
        <w:jc w:val="both"/>
        <w:rPr>
          <w:rFonts w:ascii="Times New Roman" w:hAnsi="Times New Roman" w:cs="Times New Roman"/>
          <w:sz w:val="28"/>
          <w:szCs w:val="28"/>
        </w:rPr>
      </w:pPr>
    </w:p>
    <w:p w14:paraId="78CD95E4" w14:textId="77777777" w:rsidR="002C47E0" w:rsidRPr="007D33B7" w:rsidRDefault="002C47E0" w:rsidP="007D0A29">
      <w:pPr>
        <w:spacing w:after="0" w:line="240" w:lineRule="auto"/>
        <w:jc w:val="both"/>
        <w:rPr>
          <w:rFonts w:ascii="Times New Roman" w:hAnsi="Times New Roman" w:cs="Times New Roman"/>
          <w:sz w:val="28"/>
          <w:szCs w:val="28"/>
        </w:rPr>
      </w:pPr>
    </w:p>
    <w:p w14:paraId="0BC321BE" w14:textId="3312F1A8" w:rsidR="007D0A29" w:rsidRPr="007D33B7" w:rsidRDefault="007D0A29" w:rsidP="007D0A29">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lastRenderedPageBreak/>
        <w:t>Продолжение таблицы 7</w:t>
      </w:r>
    </w:p>
    <w:p w14:paraId="289B72DE" w14:textId="77777777" w:rsidR="007D0A29" w:rsidRPr="007D33B7" w:rsidRDefault="007D0A29" w:rsidP="007D0A29">
      <w:pPr>
        <w:spacing w:after="0" w:line="240" w:lineRule="auto"/>
        <w:jc w:val="both"/>
        <w:rPr>
          <w:rFonts w:ascii="Times New Roman" w:hAnsi="Times New Roman" w:cs="Times New Roman"/>
          <w:sz w:val="28"/>
          <w:szCs w:val="28"/>
        </w:rPr>
      </w:pPr>
    </w:p>
    <w:tbl>
      <w:tblPr>
        <w:tblStyle w:val="a4"/>
        <w:tblW w:w="0" w:type="auto"/>
        <w:jc w:val="center"/>
        <w:tblLook w:val="04A0" w:firstRow="1" w:lastRow="0" w:firstColumn="1" w:lastColumn="0" w:noHBand="0" w:noVBand="1"/>
      </w:tblPr>
      <w:tblGrid>
        <w:gridCol w:w="4106"/>
        <w:gridCol w:w="992"/>
        <w:gridCol w:w="993"/>
        <w:gridCol w:w="992"/>
        <w:gridCol w:w="850"/>
        <w:gridCol w:w="851"/>
        <w:gridCol w:w="844"/>
      </w:tblGrid>
      <w:tr w:rsidR="007D0A29" w:rsidRPr="007D33B7" w14:paraId="569DF98E" w14:textId="77777777" w:rsidTr="007D0A29">
        <w:trPr>
          <w:trHeight w:val="240"/>
          <w:jc w:val="center"/>
        </w:trPr>
        <w:tc>
          <w:tcPr>
            <w:tcW w:w="4106" w:type="dxa"/>
          </w:tcPr>
          <w:p w14:paraId="0A1C5A69"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1</w:t>
            </w:r>
          </w:p>
        </w:tc>
        <w:tc>
          <w:tcPr>
            <w:tcW w:w="992" w:type="dxa"/>
          </w:tcPr>
          <w:p w14:paraId="7CC51CD2"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2</w:t>
            </w:r>
          </w:p>
        </w:tc>
        <w:tc>
          <w:tcPr>
            <w:tcW w:w="993" w:type="dxa"/>
          </w:tcPr>
          <w:p w14:paraId="30EFAAB6"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3</w:t>
            </w:r>
          </w:p>
        </w:tc>
        <w:tc>
          <w:tcPr>
            <w:tcW w:w="992" w:type="dxa"/>
          </w:tcPr>
          <w:p w14:paraId="7574DCDC"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4</w:t>
            </w:r>
          </w:p>
        </w:tc>
        <w:tc>
          <w:tcPr>
            <w:tcW w:w="850" w:type="dxa"/>
          </w:tcPr>
          <w:p w14:paraId="1F49CE79"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5</w:t>
            </w:r>
          </w:p>
        </w:tc>
        <w:tc>
          <w:tcPr>
            <w:tcW w:w="851" w:type="dxa"/>
          </w:tcPr>
          <w:p w14:paraId="6D82B6D2"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6</w:t>
            </w:r>
          </w:p>
        </w:tc>
        <w:tc>
          <w:tcPr>
            <w:tcW w:w="844" w:type="dxa"/>
          </w:tcPr>
          <w:p w14:paraId="4AAC7F57"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7</w:t>
            </w:r>
          </w:p>
        </w:tc>
      </w:tr>
      <w:tr w:rsidR="007D0A29" w:rsidRPr="007D33B7" w14:paraId="4EE37A67" w14:textId="77777777" w:rsidTr="007D0A29">
        <w:trPr>
          <w:trHeight w:val="1660"/>
          <w:jc w:val="center"/>
        </w:trPr>
        <w:tc>
          <w:tcPr>
            <w:tcW w:w="4106" w:type="dxa"/>
          </w:tcPr>
          <w:p w14:paraId="7BF1780B" w14:textId="77777777" w:rsidR="007D0A29" w:rsidRPr="007D33B7" w:rsidRDefault="007D0A29" w:rsidP="001B144D">
            <w:pPr>
              <w:jc w:val="both"/>
              <w:rPr>
                <w:rFonts w:ascii="Times New Roman" w:hAnsi="Times New Roman" w:cs="Times New Roman"/>
                <w:sz w:val="24"/>
                <w:szCs w:val="24"/>
              </w:rPr>
            </w:pPr>
            <w:r w:rsidRPr="007D33B7">
              <w:rPr>
                <w:rFonts w:ascii="Times New Roman" w:hAnsi="Times New Roman" w:cs="Times New Roman"/>
                <w:sz w:val="24"/>
                <w:szCs w:val="24"/>
              </w:rPr>
              <w:t>Периодичность</w:t>
            </w:r>
          </w:p>
          <w:p w14:paraId="7997349B" w14:textId="77777777" w:rsidR="007D0A29" w:rsidRPr="007D33B7" w:rsidRDefault="007D0A29" w:rsidP="001B144D">
            <w:pPr>
              <w:jc w:val="both"/>
              <w:rPr>
                <w:rFonts w:ascii="Times New Roman" w:hAnsi="Times New Roman" w:cs="Times New Roman"/>
                <w:sz w:val="24"/>
                <w:szCs w:val="24"/>
              </w:rPr>
            </w:pPr>
            <w:r w:rsidRPr="007D33B7">
              <w:rPr>
                <w:rFonts w:ascii="Times New Roman" w:hAnsi="Times New Roman" w:cs="Times New Roman"/>
                <w:sz w:val="24"/>
                <w:szCs w:val="24"/>
              </w:rPr>
              <w:t>занятий физической культурой в недельном цикле по мнению студентов:</w:t>
            </w:r>
          </w:p>
          <w:p w14:paraId="38CA0CD4" w14:textId="77777777" w:rsidR="007D0A29" w:rsidRPr="007D33B7" w:rsidRDefault="007D0A29" w:rsidP="001B144D">
            <w:pPr>
              <w:jc w:val="both"/>
              <w:rPr>
                <w:rFonts w:ascii="Times New Roman" w:hAnsi="Times New Roman" w:cs="Times New Roman"/>
                <w:sz w:val="24"/>
                <w:szCs w:val="24"/>
              </w:rPr>
            </w:pPr>
          </w:p>
        </w:tc>
        <w:tc>
          <w:tcPr>
            <w:tcW w:w="5522" w:type="dxa"/>
            <w:gridSpan w:val="6"/>
          </w:tcPr>
          <w:p w14:paraId="3A5AF7DC" w14:textId="77777777" w:rsidR="007D0A29" w:rsidRPr="007D33B7" w:rsidRDefault="007D0A29" w:rsidP="001B144D">
            <w:pPr>
              <w:jc w:val="center"/>
              <w:rPr>
                <w:rFonts w:ascii="Times New Roman" w:hAnsi="Times New Roman" w:cs="Times New Roman"/>
                <w:sz w:val="24"/>
                <w:szCs w:val="24"/>
              </w:rPr>
            </w:pPr>
          </w:p>
        </w:tc>
      </w:tr>
      <w:tr w:rsidR="007D0A29" w:rsidRPr="007D33B7" w14:paraId="0A60779F" w14:textId="77777777" w:rsidTr="007D0A29">
        <w:trPr>
          <w:jc w:val="center"/>
        </w:trPr>
        <w:tc>
          <w:tcPr>
            <w:tcW w:w="4106" w:type="dxa"/>
          </w:tcPr>
          <w:p w14:paraId="07DBA633" w14:textId="77777777" w:rsidR="007D0A29" w:rsidRPr="007D33B7" w:rsidRDefault="007D0A29" w:rsidP="001B144D">
            <w:pPr>
              <w:jc w:val="both"/>
              <w:rPr>
                <w:rFonts w:ascii="Times New Roman" w:hAnsi="Times New Roman" w:cs="Times New Roman"/>
                <w:sz w:val="24"/>
                <w:szCs w:val="24"/>
              </w:rPr>
            </w:pPr>
            <w:r w:rsidRPr="007D33B7">
              <w:rPr>
                <w:rFonts w:ascii="Times New Roman" w:hAnsi="Times New Roman" w:cs="Times New Roman"/>
                <w:sz w:val="24"/>
                <w:szCs w:val="24"/>
              </w:rPr>
              <w:t>1 раз в неделю</w:t>
            </w:r>
          </w:p>
          <w:p w14:paraId="1083B1C5" w14:textId="77777777" w:rsidR="007D0A29" w:rsidRPr="007D33B7" w:rsidRDefault="007D0A29" w:rsidP="001B144D">
            <w:pPr>
              <w:jc w:val="both"/>
              <w:rPr>
                <w:rFonts w:ascii="Times New Roman" w:hAnsi="Times New Roman" w:cs="Times New Roman"/>
                <w:sz w:val="24"/>
                <w:szCs w:val="24"/>
              </w:rPr>
            </w:pPr>
          </w:p>
        </w:tc>
        <w:tc>
          <w:tcPr>
            <w:tcW w:w="992" w:type="dxa"/>
          </w:tcPr>
          <w:p w14:paraId="274791BC"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28</w:t>
            </w:r>
          </w:p>
        </w:tc>
        <w:tc>
          <w:tcPr>
            <w:tcW w:w="993" w:type="dxa"/>
          </w:tcPr>
          <w:p w14:paraId="7FAE917D"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0</w:t>
            </w:r>
          </w:p>
        </w:tc>
        <w:tc>
          <w:tcPr>
            <w:tcW w:w="992" w:type="dxa"/>
          </w:tcPr>
          <w:p w14:paraId="67107174"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32</w:t>
            </w:r>
          </w:p>
        </w:tc>
        <w:tc>
          <w:tcPr>
            <w:tcW w:w="850" w:type="dxa"/>
          </w:tcPr>
          <w:p w14:paraId="7CDD5185"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1</w:t>
            </w:r>
          </w:p>
        </w:tc>
        <w:tc>
          <w:tcPr>
            <w:tcW w:w="851" w:type="dxa"/>
          </w:tcPr>
          <w:p w14:paraId="518D481D"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30</w:t>
            </w:r>
          </w:p>
        </w:tc>
        <w:tc>
          <w:tcPr>
            <w:tcW w:w="844" w:type="dxa"/>
          </w:tcPr>
          <w:p w14:paraId="3414507C"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0</w:t>
            </w:r>
          </w:p>
        </w:tc>
      </w:tr>
      <w:tr w:rsidR="007D0A29" w:rsidRPr="007D33B7" w14:paraId="2097E79B" w14:textId="77777777" w:rsidTr="007D0A29">
        <w:trPr>
          <w:jc w:val="center"/>
        </w:trPr>
        <w:tc>
          <w:tcPr>
            <w:tcW w:w="4106" w:type="dxa"/>
          </w:tcPr>
          <w:p w14:paraId="31D9C8AF" w14:textId="77777777" w:rsidR="007D0A29" w:rsidRPr="007D33B7" w:rsidRDefault="007D0A29" w:rsidP="001B144D">
            <w:pPr>
              <w:jc w:val="both"/>
              <w:rPr>
                <w:rFonts w:ascii="Times New Roman" w:hAnsi="Times New Roman" w:cs="Times New Roman"/>
                <w:sz w:val="24"/>
                <w:szCs w:val="24"/>
              </w:rPr>
            </w:pPr>
            <w:r w:rsidRPr="007D33B7">
              <w:rPr>
                <w:rFonts w:ascii="Times New Roman" w:hAnsi="Times New Roman" w:cs="Times New Roman"/>
                <w:sz w:val="24"/>
                <w:szCs w:val="24"/>
              </w:rPr>
              <w:t>2 раза в неделю</w:t>
            </w:r>
          </w:p>
          <w:p w14:paraId="0AF4A4B7" w14:textId="77777777" w:rsidR="007D0A29" w:rsidRPr="007D33B7" w:rsidRDefault="007D0A29" w:rsidP="001B144D">
            <w:pPr>
              <w:jc w:val="both"/>
              <w:rPr>
                <w:rFonts w:ascii="Times New Roman" w:hAnsi="Times New Roman" w:cs="Times New Roman"/>
                <w:sz w:val="24"/>
                <w:szCs w:val="24"/>
              </w:rPr>
            </w:pPr>
          </w:p>
        </w:tc>
        <w:tc>
          <w:tcPr>
            <w:tcW w:w="992" w:type="dxa"/>
          </w:tcPr>
          <w:p w14:paraId="665FAA5D"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59</w:t>
            </w:r>
          </w:p>
        </w:tc>
        <w:tc>
          <w:tcPr>
            <w:tcW w:w="993" w:type="dxa"/>
          </w:tcPr>
          <w:p w14:paraId="7F17A03A"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15</w:t>
            </w:r>
          </w:p>
        </w:tc>
        <w:tc>
          <w:tcPr>
            <w:tcW w:w="992" w:type="dxa"/>
          </w:tcPr>
          <w:p w14:paraId="486AC73B"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54</w:t>
            </w:r>
          </w:p>
        </w:tc>
        <w:tc>
          <w:tcPr>
            <w:tcW w:w="850" w:type="dxa"/>
          </w:tcPr>
          <w:p w14:paraId="436A0D82"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9</w:t>
            </w:r>
          </w:p>
        </w:tc>
        <w:tc>
          <w:tcPr>
            <w:tcW w:w="851" w:type="dxa"/>
          </w:tcPr>
          <w:p w14:paraId="5694FD5B"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53</w:t>
            </w:r>
          </w:p>
        </w:tc>
        <w:tc>
          <w:tcPr>
            <w:tcW w:w="844" w:type="dxa"/>
          </w:tcPr>
          <w:p w14:paraId="2CC870B0"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11</w:t>
            </w:r>
          </w:p>
        </w:tc>
      </w:tr>
      <w:tr w:rsidR="007D0A29" w:rsidRPr="007D33B7" w14:paraId="6B00790E" w14:textId="77777777" w:rsidTr="007D0A29">
        <w:trPr>
          <w:jc w:val="center"/>
        </w:trPr>
        <w:tc>
          <w:tcPr>
            <w:tcW w:w="4106" w:type="dxa"/>
          </w:tcPr>
          <w:p w14:paraId="7E9CECB6" w14:textId="77777777" w:rsidR="007D0A29" w:rsidRPr="007D33B7" w:rsidRDefault="007D0A29" w:rsidP="001B144D">
            <w:pPr>
              <w:jc w:val="both"/>
              <w:rPr>
                <w:rFonts w:ascii="Times New Roman" w:hAnsi="Times New Roman" w:cs="Times New Roman"/>
                <w:sz w:val="24"/>
                <w:szCs w:val="24"/>
              </w:rPr>
            </w:pPr>
            <w:r w:rsidRPr="007D33B7">
              <w:rPr>
                <w:rFonts w:ascii="Times New Roman" w:hAnsi="Times New Roman" w:cs="Times New Roman"/>
                <w:sz w:val="24"/>
                <w:szCs w:val="24"/>
              </w:rPr>
              <w:t>3 раза в неделю</w:t>
            </w:r>
          </w:p>
          <w:p w14:paraId="6532064A" w14:textId="77777777" w:rsidR="007D0A29" w:rsidRPr="007D33B7" w:rsidRDefault="007D0A29" w:rsidP="001B144D">
            <w:pPr>
              <w:jc w:val="both"/>
              <w:rPr>
                <w:rFonts w:ascii="Times New Roman" w:hAnsi="Times New Roman" w:cs="Times New Roman"/>
                <w:sz w:val="24"/>
                <w:szCs w:val="24"/>
              </w:rPr>
            </w:pPr>
          </w:p>
        </w:tc>
        <w:tc>
          <w:tcPr>
            <w:tcW w:w="992" w:type="dxa"/>
          </w:tcPr>
          <w:p w14:paraId="4B282E9B"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13</w:t>
            </w:r>
          </w:p>
        </w:tc>
        <w:tc>
          <w:tcPr>
            <w:tcW w:w="993" w:type="dxa"/>
          </w:tcPr>
          <w:p w14:paraId="5F90D576"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85</w:t>
            </w:r>
          </w:p>
        </w:tc>
        <w:tc>
          <w:tcPr>
            <w:tcW w:w="992" w:type="dxa"/>
          </w:tcPr>
          <w:p w14:paraId="5259F1F3"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14</w:t>
            </w:r>
          </w:p>
        </w:tc>
        <w:tc>
          <w:tcPr>
            <w:tcW w:w="850" w:type="dxa"/>
          </w:tcPr>
          <w:p w14:paraId="5FA3C833"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90</w:t>
            </w:r>
          </w:p>
        </w:tc>
        <w:tc>
          <w:tcPr>
            <w:tcW w:w="851" w:type="dxa"/>
          </w:tcPr>
          <w:p w14:paraId="29442CF6"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17</w:t>
            </w:r>
          </w:p>
        </w:tc>
        <w:tc>
          <w:tcPr>
            <w:tcW w:w="844" w:type="dxa"/>
          </w:tcPr>
          <w:p w14:paraId="377DAA71" w14:textId="77777777" w:rsidR="007D0A29" w:rsidRPr="007D33B7" w:rsidRDefault="007D0A29" w:rsidP="001B144D">
            <w:pPr>
              <w:jc w:val="center"/>
              <w:rPr>
                <w:rFonts w:ascii="Times New Roman" w:hAnsi="Times New Roman" w:cs="Times New Roman"/>
                <w:sz w:val="24"/>
                <w:szCs w:val="24"/>
              </w:rPr>
            </w:pPr>
            <w:r w:rsidRPr="007D33B7">
              <w:rPr>
                <w:rFonts w:ascii="Times New Roman" w:hAnsi="Times New Roman" w:cs="Times New Roman"/>
                <w:sz w:val="24"/>
                <w:szCs w:val="24"/>
              </w:rPr>
              <w:t>89</w:t>
            </w:r>
          </w:p>
        </w:tc>
      </w:tr>
    </w:tbl>
    <w:p w14:paraId="7CB8FBB5" w14:textId="77777777" w:rsidR="007D0A29" w:rsidRPr="007D33B7" w:rsidRDefault="007D0A29" w:rsidP="007D0A29">
      <w:pPr>
        <w:spacing w:after="0" w:line="240" w:lineRule="auto"/>
        <w:jc w:val="both"/>
        <w:rPr>
          <w:rFonts w:ascii="Times New Roman" w:hAnsi="Times New Roman" w:cs="Times New Roman"/>
          <w:sz w:val="28"/>
          <w:szCs w:val="28"/>
        </w:rPr>
      </w:pPr>
    </w:p>
    <w:p w14:paraId="771F90CE" w14:textId="6003C5AB" w:rsidR="00F32774" w:rsidRPr="007D33B7" w:rsidRDefault="00F32774" w:rsidP="00F32774">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Как видно из таблицы </w:t>
      </w:r>
      <w:r w:rsidR="007D0A29" w:rsidRPr="007D33B7">
        <w:rPr>
          <w:rFonts w:ascii="Times New Roman" w:hAnsi="Times New Roman" w:cs="Times New Roman"/>
          <w:sz w:val="28"/>
          <w:szCs w:val="28"/>
        </w:rPr>
        <w:t>7</w:t>
      </w:r>
      <w:r w:rsidRPr="007D33B7">
        <w:rPr>
          <w:rFonts w:ascii="Times New Roman" w:hAnsi="Times New Roman" w:cs="Times New Roman"/>
          <w:sz w:val="28"/>
          <w:szCs w:val="28"/>
        </w:rPr>
        <w:t xml:space="preserve"> удовлетворенность студентов организацией учебного процесса в разрезе физической культуры и спорта в значительной степени выше у студентов КГ2.</w:t>
      </w:r>
      <w:r w:rsidRPr="007D33B7">
        <w:t xml:space="preserve"> </w:t>
      </w:r>
      <w:r w:rsidRPr="007D33B7">
        <w:rPr>
          <w:rFonts w:ascii="Times New Roman" w:hAnsi="Times New Roman" w:cs="Times New Roman"/>
          <w:sz w:val="28"/>
          <w:szCs w:val="28"/>
        </w:rPr>
        <w:t>Заинтересованность студентов в занятиях физической культурой и спортом также значительно выше в КГ2. Периодичность занятий физической культурой также более рационально оценивается студентами КГ2, так как с точки зрения теории и методики физической культуры и спорта, спортивной физиологии и биохимии, занятия физической культурой 3 раза в неделю являются наиболее оптимальными для повышения адаптационных возможностей организма и развития основных физических качеств.</w:t>
      </w:r>
    </w:p>
    <w:p w14:paraId="77D667C3" w14:textId="09F21EF1" w:rsidR="00374603" w:rsidRPr="007D33B7" w:rsidRDefault="00374603" w:rsidP="00374603">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При ответе на вопрос – «Занимаетесь ли вы физической культурой и спортом?», </w:t>
      </w:r>
      <w:r w:rsidR="00FA2CF7" w:rsidRPr="007D33B7">
        <w:rPr>
          <w:rFonts w:ascii="Times New Roman" w:hAnsi="Times New Roman" w:cs="Times New Roman"/>
          <w:sz w:val="28"/>
          <w:szCs w:val="28"/>
        </w:rPr>
        <w:t xml:space="preserve">из анкетируемых КГ1 </w:t>
      </w:r>
      <w:r w:rsidRPr="007D33B7">
        <w:rPr>
          <w:rFonts w:ascii="Times New Roman" w:hAnsi="Times New Roman" w:cs="Times New Roman"/>
          <w:sz w:val="28"/>
          <w:szCs w:val="28"/>
        </w:rPr>
        <w:t>положительно ответили 22 студента из 100.</w:t>
      </w:r>
      <w:r w:rsidR="00FA2CF7" w:rsidRPr="007D33B7">
        <w:rPr>
          <w:rFonts w:ascii="Times New Roman" w:hAnsi="Times New Roman" w:cs="Times New Roman"/>
          <w:sz w:val="28"/>
          <w:szCs w:val="28"/>
        </w:rPr>
        <w:t xml:space="preserve"> Результаты проведенного нами анкетирования КГ1 представлены в таблице </w:t>
      </w:r>
      <w:r w:rsidR="007C7760" w:rsidRPr="007D33B7">
        <w:rPr>
          <w:rFonts w:ascii="Times New Roman" w:hAnsi="Times New Roman" w:cs="Times New Roman"/>
          <w:sz w:val="28"/>
          <w:szCs w:val="28"/>
        </w:rPr>
        <w:t>8</w:t>
      </w:r>
      <w:r w:rsidR="00FA2CF7" w:rsidRPr="007D33B7">
        <w:rPr>
          <w:rFonts w:ascii="Times New Roman" w:hAnsi="Times New Roman" w:cs="Times New Roman"/>
          <w:sz w:val="28"/>
          <w:szCs w:val="28"/>
        </w:rPr>
        <w:t>.</w:t>
      </w:r>
    </w:p>
    <w:p w14:paraId="786DBE92" w14:textId="77777777" w:rsidR="00DB4A60" w:rsidRPr="007D33B7" w:rsidRDefault="00DB4A60" w:rsidP="00DB4A60">
      <w:pPr>
        <w:spacing w:after="0" w:line="240" w:lineRule="auto"/>
        <w:jc w:val="both"/>
        <w:rPr>
          <w:rFonts w:ascii="Times New Roman" w:hAnsi="Times New Roman" w:cs="Times New Roman"/>
          <w:sz w:val="28"/>
          <w:szCs w:val="28"/>
        </w:rPr>
      </w:pPr>
    </w:p>
    <w:p w14:paraId="29B2413D" w14:textId="45D09F93" w:rsidR="00784F2E" w:rsidRPr="007D33B7" w:rsidRDefault="00784F2E" w:rsidP="00DB4A60">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t xml:space="preserve">Таблица </w:t>
      </w:r>
      <w:r w:rsidR="007C7760" w:rsidRPr="007D33B7">
        <w:rPr>
          <w:rFonts w:ascii="Times New Roman" w:hAnsi="Times New Roman" w:cs="Times New Roman"/>
          <w:sz w:val="28"/>
          <w:szCs w:val="28"/>
        </w:rPr>
        <w:t>8</w:t>
      </w:r>
      <w:r w:rsidRPr="007D33B7">
        <w:rPr>
          <w:rFonts w:ascii="Times New Roman" w:hAnsi="Times New Roman" w:cs="Times New Roman"/>
          <w:sz w:val="28"/>
          <w:szCs w:val="28"/>
        </w:rPr>
        <w:t xml:space="preserve"> - Данные анкетного опроса студентов</w:t>
      </w:r>
      <w:r w:rsidR="00FA2CF7" w:rsidRPr="007D33B7">
        <w:rPr>
          <w:rFonts w:ascii="Times New Roman" w:hAnsi="Times New Roman" w:cs="Times New Roman"/>
          <w:sz w:val="28"/>
          <w:szCs w:val="28"/>
        </w:rPr>
        <w:t xml:space="preserve"> КГ1</w:t>
      </w:r>
    </w:p>
    <w:p w14:paraId="7B0C9302" w14:textId="77777777" w:rsidR="004C5AF8" w:rsidRPr="007D33B7" w:rsidRDefault="004C5AF8" w:rsidP="00DB4A60">
      <w:pPr>
        <w:spacing w:after="0" w:line="240" w:lineRule="auto"/>
        <w:jc w:val="both"/>
        <w:rPr>
          <w:rFonts w:ascii="Times New Roman" w:hAnsi="Times New Roman" w:cs="Times New Roman"/>
          <w:sz w:val="28"/>
          <w:szCs w:val="28"/>
        </w:rPr>
      </w:pPr>
    </w:p>
    <w:tbl>
      <w:tblPr>
        <w:tblStyle w:val="a4"/>
        <w:tblW w:w="0" w:type="auto"/>
        <w:jc w:val="center"/>
        <w:tblLook w:val="04A0" w:firstRow="1" w:lastRow="0" w:firstColumn="1" w:lastColumn="0" w:noHBand="0" w:noVBand="1"/>
      </w:tblPr>
      <w:tblGrid>
        <w:gridCol w:w="2977"/>
        <w:gridCol w:w="1341"/>
        <w:gridCol w:w="1623"/>
        <w:gridCol w:w="1407"/>
        <w:gridCol w:w="1689"/>
      </w:tblGrid>
      <w:tr w:rsidR="004C5AF8" w:rsidRPr="007D33B7" w14:paraId="4614EC9E" w14:textId="77777777" w:rsidTr="004C5AF8">
        <w:trPr>
          <w:trHeight w:val="803"/>
          <w:jc w:val="center"/>
        </w:trPr>
        <w:tc>
          <w:tcPr>
            <w:tcW w:w="2977" w:type="dxa"/>
            <w:vMerge w:val="restart"/>
            <w:vAlign w:val="center"/>
          </w:tcPr>
          <w:p w14:paraId="0913563C" w14:textId="77777777" w:rsidR="004C5AF8" w:rsidRPr="007D33B7" w:rsidRDefault="004C5AF8" w:rsidP="00C0211B">
            <w:pPr>
              <w:jc w:val="center"/>
              <w:rPr>
                <w:rFonts w:ascii="Times New Roman" w:hAnsi="Times New Roman" w:cs="Times New Roman"/>
                <w:sz w:val="24"/>
                <w:szCs w:val="24"/>
              </w:rPr>
            </w:pPr>
            <w:r w:rsidRPr="007D33B7">
              <w:rPr>
                <w:rFonts w:ascii="Times New Roman" w:hAnsi="Times New Roman" w:cs="Times New Roman"/>
                <w:sz w:val="24"/>
                <w:szCs w:val="24"/>
              </w:rPr>
              <w:t>Заданный вопрос</w:t>
            </w:r>
          </w:p>
        </w:tc>
        <w:tc>
          <w:tcPr>
            <w:tcW w:w="2964" w:type="dxa"/>
            <w:gridSpan w:val="2"/>
            <w:vAlign w:val="center"/>
          </w:tcPr>
          <w:p w14:paraId="51201929" w14:textId="77777777" w:rsidR="004C5AF8" w:rsidRPr="007D33B7" w:rsidRDefault="004C5AF8" w:rsidP="00C0211B">
            <w:pPr>
              <w:jc w:val="center"/>
              <w:rPr>
                <w:rFonts w:ascii="Times New Roman" w:hAnsi="Times New Roman" w:cs="Times New Roman"/>
                <w:sz w:val="24"/>
                <w:szCs w:val="24"/>
              </w:rPr>
            </w:pPr>
            <w:r w:rsidRPr="007D33B7">
              <w:rPr>
                <w:rFonts w:ascii="Times New Roman" w:hAnsi="Times New Roman" w:cs="Times New Roman"/>
                <w:sz w:val="24"/>
                <w:szCs w:val="24"/>
              </w:rPr>
              <w:t>Студенты, занимающиеся физической культурой и спортом (</w:t>
            </w:r>
            <w:r w:rsidRPr="007D33B7">
              <w:rPr>
                <w:rFonts w:ascii="Times New Roman" w:hAnsi="Times New Roman" w:cs="Times New Roman"/>
                <w:sz w:val="24"/>
                <w:szCs w:val="24"/>
                <w:lang w:val="en-US"/>
              </w:rPr>
              <w:t>n</w:t>
            </w:r>
            <w:r w:rsidRPr="007D33B7">
              <w:rPr>
                <w:rFonts w:ascii="Times New Roman" w:hAnsi="Times New Roman" w:cs="Times New Roman"/>
                <w:sz w:val="24"/>
                <w:szCs w:val="24"/>
              </w:rPr>
              <w:t>=22)</w:t>
            </w:r>
          </w:p>
          <w:p w14:paraId="45DFEF6C" w14:textId="79587226" w:rsidR="00C77B61" w:rsidRPr="007D33B7" w:rsidRDefault="00C77B61" w:rsidP="00C0211B">
            <w:pPr>
              <w:jc w:val="center"/>
              <w:rPr>
                <w:rFonts w:ascii="Times New Roman" w:hAnsi="Times New Roman" w:cs="Times New Roman"/>
                <w:sz w:val="24"/>
                <w:szCs w:val="24"/>
              </w:rPr>
            </w:pPr>
          </w:p>
        </w:tc>
        <w:tc>
          <w:tcPr>
            <w:tcW w:w="3096" w:type="dxa"/>
            <w:gridSpan w:val="2"/>
            <w:vAlign w:val="center"/>
          </w:tcPr>
          <w:p w14:paraId="4DC52C78" w14:textId="77777777" w:rsidR="004C5AF8" w:rsidRPr="007D33B7" w:rsidRDefault="004C5AF8" w:rsidP="00C0211B">
            <w:pPr>
              <w:jc w:val="center"/>
              <w:rPr>
                <w:rFonts w:ascii="Times New Roman" w:hAnsi="Times New Roman" w:cs="Times New Roman"/>
                <w:sz w:val="24"/>
                <w:szCs w:val="24"/>
              </w:rPr>
            </w:pPr>
            <w:r w:rsidRPr="007D33B7">
              <w:rPr>
                <w:rFonts w:ascii="Times New Roman" w:hAnsi="Times New Roman" w:cs="Times New Roman"/>
                <w:sz w:val="24"/>
                <w:szCs w:val="24"/>
              </w:rPr>
              <w:t>Студенты, не занимающиеся физической культурой и спортом (n=78)</w:t>
            </w:r>
          </w:p>
          <w:p w14:paraId="3AF0E1D8" w14:textId="57720F63" w:rsidR="00C77B61" w:rsidRPr="007D33B7" w:rsidRDefault="00C77B61" w:rsidP="00C0211B">
            <w:pPr>
              <w:jc w:val="center"/>
              <w:rPr>
                <w:rFonts w:ascii="Times New Roman" w:hAnsi="Times New Roman" w:cs="Times New Roman"/>
                <w:sz w:val="24"/>
                <w:szCs w:val="24"/>
              </w:rPr>
            </w:pPr>
          </w:p>
        </w:tc>
      </w:tr>
      <w:tr w:rsidR="004C5AF8" w:rsidRPr="007D33B7" w14:paraId="79C4669E" w14:textId="77777777" w:rsidTr="004C5AF8">
        <w:trPr>
          <w:trHeight w:val="134"/>
          <w:jc w:val="center"/>
        </w:trPr>
        <w:tc>
          <w:tcPr>
            <w:tcW w:w="2977" w:type="dxa"/>
            <w:vMerge/>
          </w:tcPr>
          <w:p w14:paraId="2BC63860" w14:textId="77777777" w:rsidR="004C5AF8" w:rsidRPr="007D33B7" w:rsidRDefault="004C5AF8" w:rsidP="00C0211B">
            <w:pPr>
              <w:jc w:val="both"/>
              <w:rPr>
                <w:rFonts w:ascii="Times New Roman" w:hAnsi="Times New Roman" w:cs="Times New Roman"/>
                <w:sz w:val="24"/>
                <w:szCs w:val="24"/>
              </w:rPr>
            </w:pPr>
          </w:p>
        </w:tc>
        <w:tc>
          <w:tcPr>
            <w:tcW w:w="6060" w:type="dxa"/>
            <w:gridSpan w:val="4"/>
          </w:tcPr>
          <w:p w14:paraId="3795ECF6" w14:textId="77777777" w:rsidR="00542CB0" w:rsidRPr="007D33B7" w:rsidRDefault="00542CB0" w:rsidP="00C0211B">
            <w:pPr>
              <w:jc w:val="center"/>
              <w:rPr>
                <w:rFonts w:ascii="Times New Roman" w:hAnsi="Times New Roman" w:cs="Times New Roman"/>
                <w:sz w:val="24"/>
                <w:szCs w:val="24"/>
              </w:rPr>
            </w:pPr>
          </w:p>
          <w:p w14:paraId="7F7C5282" w14:textId="78FA5B85" w:rsidR="004C5AF8" w:rsidRPr="007D33B7" w:rsidRDefault="004C5AF8" w:rsidP="00C0211B">
            <w:pPr>
              <w:jc w:val="center"/>
              <w:rPr>
                <w:rFonts w:ascii="Times New Roman" w:hAnsi="Times New Roman" w:cs="Times New Roman"/>
                <w:sz w:val="24"/>
                <w:szCs w:val="24"/>
              </w:rPr>
            </w:pPr>
            <w:r w:rsidRPr="007D33B7">
              <w:rPr>
                <w:rFonts w:ascii="Times New Roman" w:hAnsi="Times New Roman" w:cs="Times New Roman"/>
                <w:sz w:val="24"/>
                <w:szCs w:val="24"/>
              </w:rPr>
              <w:t>Ответы (кол-во человек)</w:t>
            </w:r>
          </w:p>
          <w:p w14:paraId="6E6D7F95" w14:textId="2047D9D4" w:rsidR="00C77B61" w:rsidRPr="007D33B7" w:rsidRDefault="00C77B61" w:rsidP="00C0211B">
            <w:pPr>
              <w:jc w:val="center"/>
              <w:rPr>
                <w:rFonts w:ascii="Times New Roman" w:hAnsi="Times New Roman" w:cs="Times New Roman"/>
                <w:sz w:val="24"/>
                <w:szCs w:val="24"/>
              </w:rPr>
            </w:pPr>
          </w:p>
        </w:tc>
      </w:tr>
      <w:tr w:rsidR="004C5AF8" w:rsidRPr="007D33B7" w14:paraId="3EFA84AD" w14:textId="77777777" w:rsidTr="001636A0">
        <w:trPr>
          <w:trHeight w:val="255"/>
          <w:jc w:val="center"/>
        </w:trPr>
        <w:tc>
          <w:tcPr>
            <w:tcW w:w="2977" w:type="dxa"/>
            <w:vMerge/>
          </w:tcPr>
          <w:p w14:paraId="7EA1C663" w14:textId="77777777" w:rsidR="004C5AF8" w:rsidRPr="007D33B7" w:rsidRDefault="004C5AF8" w:rsidP="00C0211B">
            <w:pPr>
              <w:jc w:val="both"/>
              <w:rPr>
                <w:rFonts w:ascii="Times New Roman" w:hAnsi="Times New Roman" w:cs="Times New Roman"/>
                <w:sz w:val="24"/>
                <w:szCs w:val="24"/>
              </w:rPr>
            </w:pPr>
          </w:p>
        </w:tc>
        <w:tc>
          <w:tcPr>
            <w:tcW w:w="1341" w:type="dxa"/>
          </w:tcPr>
          <w:p w14:paraId="1F44C212" w14:textId="77777777" w:rsidR="004C5AF8" w:rsidRPr="007D33B7" w:rsidRDefault="004C5AF8" w:rsidP="00C0211B">
            <w:pPr>
              <w:jc w:val="center"/>
              <w:rPr>
                <w:rFonts w:ascii="Times New Roman" w:hAnsi="Times New Roman" w:cs="Times New Roman"/>
                <w:sz w:val="24"/>
                <w:szCs w:val="24"/>
              </w:rPr>
            </w:pPr>
            <w:r w:rsidRPr="007D33B7">
              <w:rPr>
                <w:rFonts w:ascii="Times New Roman" w:hAnsi="Times New Roman" w:cs="Times New Roman"/>
                <w:sz w:val="24"/>
                <w:szCs w:val="24"/>
              </w:rPr>
              <w:t>да</w:t>
            </w:r>
          </w:p>
        </w:tc>
        <w:tc>
          <w:tcPr>
            <w:tcW w:w="1623" w:type="dxa"/>
          </w:tcPr>
          <w:p w14:paraId="2BD5FAFE" w14:textId="77777777" w:rsidR="004C5AF8" w:rsidRPr="007D33B7" w:rsidRDefault="004C5AF8" w:rsidP="00C0211B">
            <w:pPr>
              <w:jc w:val="center"/>
              <w:rPr>
                <w:rFonts w:ascii="Times New Roman" w:hAnsi="Times New Roman" w:cs="Times New Roman"/>
                <w:sz w:val="24"/>
                <w:szCs w:val="24"/>
              </w:rPr>
            </w:pPr>
            <w:r w:rsidRPr="007D33B7">
              <w:rPr>
                <w:rFonts w:ascii="Times New Roman" w:hAnsi="Times New Roman" w:cs="Times New Roman"/>
                <w:sz w:val="24"/>
                <w:szCs w:val="24"/>
              </w:rPr>
              <w:t>нет</w:t>
            </w:r>
          </w:p>
        </w:tc>
        <w:tc>
          <w:tcPr>
            <w:tcW w:w="1407" w:type="dxa"/>
          </w:tcPr>
          <w:p w14:paraId="4B0A9C91" w14:textId="77777777" w:rsidR="004C5AF8" w:rsidRPr="007D33B7" w:rsidRDefault="004C5AF8" w:rsidP="00C0211B">
            <w:pPr>
              <w:jc w:val="center"/>
              <w:rPr>
                <w:rFonts w:ascii="Times New Roman" w:hAnsi="Times New Roman" w:cs="Times New Roman"/>
                <w:sz w:val="24"/>
                <w:szCs w:val="24"/>
              </w:rPr>
            </w:pPr>
            <w:r w:rsidRPr="007D33B7">
              <w:rPr>
                <w:rFonts w:ascii="Times New Roman" w:hAnsi="Times New Roman" w:cs="Times New Roman"/>
                <w:sz w:val="24"/>
                <w:szCs w:val="24"/>
              </w:rPr>
              <w:t>да</w:t>
            </w:r>
          </w:p>
        </w:tc>
        <w:tc>
          <w:tcPr>
            <w:tcW w:w="1689" w:type="dxa"/>
          </w:tcPr>
          <w:p w14:paraId="1AA0E126" w14:textId="77777777" w:rsidR="004C5AF8" w:rsidRPr="007D33B7" w:rsidRDefault="004C5AF8" w:rsidP="00C0211B">
            <w:pPr>
              <w:jc w:val="center"/>
              <w:rPr>
                <w:rFonts w:ascii="Times New Roman" w:hAnsi="Times New Roman" w:cs="Times New Roman"/>
                <w:sz w:val="24"/>
                <w:szCs w:val="24"/>
              </w:rPr>
            </w:pPr>
            <w:r w:rsidRPr="007D33B7">
              <w:rPr>
                <w:rFonts w:ascii="Times New Roman" w:hAnsi="Times New Roman" w:cs="Times New Roman"/>
                <w:sz w:val="24"/>
                <w:szCs w:val="24"/>
              </w:rPr>
              <w:t>нет</w:t>
            </w:r>
          </w:p>
          <w:p w14:paraId="71254CA7" w14:textId="66FD332B" w:rsidR="001636A0" w:rsidRPr="007D33B7" w:rsidRDefault="001636A0" w:rsidP="00C0211B">
            <w:pPr>
              <w:jc w:val="center"/>
              <w:rPr>
                <w:rFonts w:ascii="Times New Roman" w:hAnsi="Times New Roman" w:cs="Times New Roman"/>
                <w:sz w:val="24"/>
                <w:szCs w:val="24"/>
              </w:rPr>
            </w:pPr>
          </w:p>
        </w:tc>
      </w:tr>
      <w:tr w:rsidR="001636A0" w:rsidRPr="007D33B7" w14:paraId="4FED503A" w14:textId="77777777" w:rsidTr="004C5AF8">
        <w:trPr>
          <w:trHeight w:val="285"/>
          <w:jc w:val="center"/>
        </w:trPr>
        <w:tc>
          <w:tcPr>
            <w:tcW w:w="2977" w:type="dxa"/>
          </w:tcPr>
          <w:p w14:paraId="10E80BA5" w14:textId="72320F6D" w:rsidR="001636A0" w:rsidRPr="007D33B7" w:rsidRDefault="000645AB" w:rsidP="00C0211B">
            <w:pPr>
              <w:jc w:val="center"/>
              <w:rPr>
                <w:rFonts w:ascii="Times New Roman" w:hAnsi="Times New Roman" w:cs="Times New Roman"/>
                <w:sz w:val="24"/>
                <w:szCs w:val="24"/>
              </w:rPr>
            </w:pPr>
            <w:r w:rsidRPr="007D33B7">
              <w:rPr>
                <w:rFonts w:ascii="Times New Roman" w:hAnsi="Times New Roman" w:cs="Times New Roman"/>
                <w:sz w:val="24"/>
                <w:szCs w:val="24"/>
              </w:rPr>
              <w:t>1</w:t>
            </w:r>
          </w:p>
        </w:tc>
        <w:tc>
          <w:tcPr>
            <w:tcW w:w="1341" w:type="dxa"/>
          </w:tcPr>
          <w:p w14:paraId="311360E1" w14:textId="0586CBA7" w:rsidR="001636A0" w:rsidRPr="007D33B7" w:rsidRDefault="000645AB" w:rsidP="00C0211B">
            <w:pPr>
              <w:jc w:val="center"/>
              <w:rPr>
                <w:rFonts w:ascii="Times New Roman" w:hAnsi="Times New Roman" w:cs="Times New Roman"/>
                <w:sz w:val="24"/>
                <w:szCs w:val="24"/>
              </w:rPr>
            </w:pPr>
            <w:r w:rsidRPr="007D33B7">
              <w:rPr>
                <w:rFonts w:ascii="Times New Roman" w:hAnsi="Times New Roman" w:cs="Times New Roman"/>
                <w:sz w:val="24"/>
                <w:szCs w:val="24"/>
              </w:rPr>
              <w:t>2</w:t>
            </w:r>
          </w:p>
        </w:tc>
        <w:tc>
          <w:tcPr>
            <w:tcW w:w="1623" w:type="dxa"/>
          </w:tcPr>
          <w:p w14:paraId="4F786A75" w14:textId="1F3F6D4F" w:rsidR="001636A0" w:rsidRPr="007D33B7" w:rsidRDefault="000645AB" w:rsidP="00C0211B">
            <w:pPr>
              <w:jc w:val="center"/>
              <w:rPr>
                <w:rFonts w:ascii="Times New Roman" w:hAnsi="Times New Roman" w:cs="Times New Roman"/>
                <w:sz w:val="24"/>
                <w:szCs w:val="24"/>
              </w:rPr>
            </w:pPr>
            <w:r w:rsidRPr="007D33B7">
              <w:rPr>
                <w:rFonts w:ascii="Times New Roman" w:hAnsi="Times New Roman" w:cs="Times New Roman"/>
                <w:sz w:val="24"/>
                <w:szCs w:val="24"/>
              </w:rPr>
              <w:t>3</w:t>
            </w:r>
          </w:p>
        </w:tc>
        <w:tc>
          <w:tcPr>
            <w:tcW w:w="1407" w:type="dxa"/>
          </w:tcPr>
          <w:p w14:paraId="5998F8B9" w14:textId="5F51268C" w:rsidR="001636A0" w:rsidRPr="007D33B7" w:rsidRDefault="000645AB" w:rsidP="00C0211B">
            <w:pPr>
              <w:jc w:val="center"/>
              <w:rPr>
                <w:rFonts w:ascii="Times New Roman" w:hAnsi="Times New Roman" w:cs="Times New Roman"/>
                <w:sz w:val="24"/>
                <w:szCs w:val="24"/>
              </w:rPr>
            </w:pPr>
            <w:r w:rsidRPr="007D33B7">
              <w:rPr>
                <w:rFonts w:ascii="Times New Roman" w:hAnsi="Times New Roman" w:cs="Times New Roman"/>
                <w:sz w:val="24"/>
                <w:szCs w:val="24"/>
              </w:rPr>
              <w:t>4</w:t>
            </w:r>
          </w:p>
        </w:tc>
        <w:tc>
          <w:tcPr>
            <w:tcW w:w="1689" w:type="dxa"/>
          </w:tcPr>
          <w:p w14:paraId="5C8AB276" w14:textId="4740A133" w:rsidR="001636A0" w:rsidRPr="007D33B7" w:rsidRDefault="000645AB" w:rsidP="00C0211B">
            <w:pPr>
              <w:jc w:val="center"/>
              <w:rPr>
                <w:rFonts w:ascii="Times New Roman" w:hAnsi="Times New Roman" w:cs="Times New Roman"/>
                <w:sz w:val="24"/>
                <w:szCs w:val="24"/>
              </w:rPr>
            </w:pPr>
            <w:r w:rsidRPr="007D33B7">
              <w:rPr>
                <w:rFonts w:ascii="Times New Roman" w:hAnsi="Times New Roman" w:cs="Times New Roman"/>
                <w:sz w:val="24"/>
                <w:szCs w:val="24"/>
              </w:rPr>
              <w:t>5</w:t>
            </w:r>
          </w:p>
        </w:tc>
      </w:tr>
      <w:tr w:rsidR="004C5AF8" w:rsidRPr="007D33B7" w14:paraId="06D2A1C8" w14:textId="77777777" w:rsidTr="004C5AF8">
        <w:trPr>
          <w:jc w:val="center"/>
        </w:trPr>
        <w:tc>
          <w:tcPr>
            <w:tcW w:w="2977" w:type="dxa"/>
          </w:tcPr>
          <w:p w14:paraId="16888BCB" w14:textId="77777777" w:rsidR="004C5AF8" w:rsidRPr="007D33B7" w:rsidRDefault="004C5AF8" w:rsidP="00C0211B">
            <w:pPr>
              <w:jc w:val="both"/>
              <w:rPr>
                <w:rFonts w:ascii="Times New Roman" w:hAnsi="Times New Roman" w:cs="Times New Roman"/>
                <w:sz w:val="24"/>
                <w:szCs w:val="24"/>
              </w:rPr>
            </w:pPr>
            <w:r w:rsidRPr="007D33B7">
              <w:rPr>
                <w:rFonts w:ascii="Times New Roman" w:hAnsi="Times New Roman" w:cs="Times New Roman"/>
                <w:sz w:val="24"/>
                <w:szCs w:val="24"/>
              </w:rPr>
              <w:t>Вы отмечаете у себя утомление на аудитор</w:t>
            </w:r>
            <w:r w:rsidRPr="007D33B7">
              <w:rPr>
                <w:rFonts w:ascii="Times New Roman" w:hAnsi="Times New Roman" w:cs="Times New Roman"/>
                <w:sz w:val="24"/>
                <w:szCs w:val="24"/>
                <w:lang w:val="kk-KZ"/>
              </w:rPr>
              <w:t>ны</w:t>
            </w:r>
            <w:r w:rsidRPr="007D33B7">
              <w:rPr>
                <w:rFonts w:ascii="Times New Roman" w:hAnsi="Times New Roman" w:cs="Times New Roman"/>
                <w:sz w:val="24"/>
                <w:szCs w:val="24"/>
              </w:rPr>
              <w:t>х занятиях?</w:t>
            </w:r>
          </w:p>
          <w:p w14:paraId="2BC0AACE" w14:textId="757B4EBC" w:rsidR="00EE7A15" w:rsidRPr="007D33B7" w:rsidRDefault="00EE7A15" w:rsidP="00C0211B">
            <w:pPr>
              <w:jc w:val="both"/>
              <w:rPr>
                <w:rFonts w:ascii="Times New Roman" w:hAnsi="Times New Roman" w:cs="Times New Roman"/>
                <w:sz w:val="24"/>
                <w:szCs w:val="24"/>
              </w:rPr>
            </w:pPr>
          </w:p>
        </w:tc>
        <w:tc>
          <w:tcPr>
            <w:tcW w:w="1341" w:type="dxa"/>
            <w:vAlign w:val="center"/>
          </w:tcPr>
          <w:p w14:paraId="19655F07" w14:textId="77777777" w:rsidR="004C5AF8" w:rsidRPr="007D33B7" w:rsidRDefault="004C5AF8" w:rsidP="00C0211B">
            <w:pPr>
              <w:jc w:val="center"/>
              <w:rPr>
                <w:rFonts w:ascii="Times New Roman" w:hAnsi="Times New Roman" w:cs="Times New Roman"/>
                <w:sz w:val="24"/>
                <w:szCs w:val="24"/>
              </w:rPr>
            </w:pPr>
            <w:r w:rsidRPr="007D33B7">
              <w:rPr>
                <w:rFonts w:ascii="Times New Roman" w:hAnsi="Times New Roman" w:cs="Times New Roman"/>
                <w:sz w:val="24"/>
                <w:szCs w:val="24"/>
              </w:rPr>
              <w:t>4</w:t>
            </w:r>
          </w:p>
        </w:tc>
        <w:tc>
          <w:tcPr>
            <w:tcW w:w="1623" w:type="dxa"/>
            <w:vAlign w:val="center"/>
          </w:tcPr>
          <w:p w14:paraId="60FB603D" w14:textId="77777777" w:rsidR="004C5AF8" w:rsidRPr="007D33B7" w:rsidRDefault="004C5AF8" w:rsidP="00C0211B">
            <w:pPr>
              <w:jc w:val="center"/>
              <w:rPr>
                <w:rFonts w:ascii="Times New Roman" w:hAnsi="Times New Roman" w:cs="Times New Roman"/>
                <w:sz w:val="24"/>
                <w:szCs w:val="24"/>
              </w:rPr>
            </w:pPr>
            <w:r w:rsidRPr="007D33B7">
              <w:rPr>
                <w:rFonts w:ascii="Times New Roman" w:hAnsi="Times New Roman" w:cs="Times New Roman"/>
                <w:sz w:val="24"/>
                <w:szCs w:val="24"/>
              </w:rPr>
              <w:t>18</w:t>
            </w:r>
          </w:p>
        </w:tc>
        <w:tc>
          <w:tcPr>
            <w:tcW w:w="1407" w:type="dxa"/>
            <w:vAlign w:val="center"/>
          </w:tcPr>
          <w:p w14:paraId="26A7F60E" w14:textId="77777777" w:rsidR="004C5AF8" w:rsidRPr="007D33B7" w:rsidRDefault="004C5AF8" w:rsidP="00C0211B">
            <w:pPr>
              <w:jc w:val="center"/>
              <w:rPr>
                <w:rFonts w:ascii="Times New Roman" w:hAnsi="Times New Roman" w:cs="Times New Roman"/>
                <w:sz w:val="24"/>
                <w:szCs w:val="24"/>
              </w:rPr>
            </w:pPr>
            <w:r w:rsidRPr="007D33B7">
              <w:rPr>
                <w:rFonts w:ascii="Times New Roman" w:hAnsi="Times New Roman" w:cs="Times New Roman"/>
                <w:sz w:val="24"/>
                <w:szCs w:val="24"/>
              </w:rPr>
              <w:t>77</w:t>
            </w:r>
          </w:p>
        </w:tc>
        <w:tc>
          <w:tcPr>
            <w:tcW w:w="1689" w:type="dxa"/>
            <w:vAlign w:val="center"/>
          </w:tcPr>
          <w:p w14:paraId="14972E29" w14:textId="77777777" w:rsidR="004C5AF8" w:rsidRPr="007D33B7" w:rsidRDefault="004C5AF8" w:rsidP="00C0211B">
            <w:pPr>
              <w:jc w:val="center"/>
              <w:rPr>
                <w:rFonts w:ascii="Times New Roman" w:hAnsi="Times New Roman" w:cs="Times New Roman"/>
                <w:sz w:val="24"/>
                <w:szCs w:val="24"/>
              </w:rPr>
            </w:pPr>
            <w:r w:rsidRPr="007D33B7">
              <w:rPr>
                <w:rFonts w:ascii="Times New Roman" w:hAnsi="Times New Roman" w:cs="Times New Roman"/>
                <w:sz w:val="24"/>
                <w:szCs w:val="24"/>
              </w:rPr>
              <w:t>1</w:t>
            </w:r>
          </w:p>
        </w:tc>
      </w:tr>
    </w:tbl>
    <w:p w14:paraId="13A77F24" w14:textId="77777777" w:rsidR="00542CB0" w:rsidRPr="007D33B7" w:rsidRDefault="00542CB0" w:rsidP="00542CB0">
      <w:pPr>
        <w:spacing w:after="0" w:line="240" w:lineRule="auto"/>
        <w:jc w:val="both"/>
        <w:rPr>
          <w:rFonts w:ascii="Times New Roman" w:hAnsi="Times New Roman" w:cs="Times New Roman"/>
          <w:sz w:val="28"/>
          <w:szCs w:val="28"/>
        </w:rPr>
      </w:pPr>
    </w:p>
    <w:p w14:paraId="79707DE9" w14:textId="77777777" w:rsidR="00542CB0" w:rsidRPr="007D33B7" w:rsidRDefault="00542CB0" w:rsidP="00542CB0">
      <w:pPr>
        <w:spacing w:after="0" w:line="240" w:lineRule="auto"/>
        <w:jc w:val="both"/>
        <w:rPr>
          <w:rFonts w:ascii="Times New Roman" w:hAnsi="Times New Roman" w:cs="Times New Roman"/>
          <w:sz w:val="28"/>
          <w:szCs w:val="28"/>
        </w:rPr>
      </w:pPr>
    </w:p>
    <w:p w14:paraId="635351C4" w14:textId="6B9B3C9E" w:rsidR="00542CB0" w:rsidRPr="007D33B7" w:rsidRDefault="00542CB0" w:rsidP="00542CB0">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lastRenderedPageBreak/>
        <w:t>Продолжение таблицы 8</w:t>
      </w:r>
    </w:p>
    <w:p w14:paraId="3D7165AC" w14:textId="42563D18" w:rsidR="00542CB0" w:rsidRPr="007D33B7" w:rsidRDefault="00542CB0" w:rsidP="00542CB0">
      <w:pPr>
        <w:spacing w:after="0" w:line="240" w:lineRule="auto"/>
        <w:jc w:val="both"/>
        <w:rPr>
          <w:rFonts w:ascii="Times New Roman" w:hAnsi="Times New Roman" w:cs="Times New Roman"/>
          <w:sz w:val="28"/>
          <w:szCs w:val="28"/>
        </w:rPr>
      </w:pPr>
    </w:p>
    <w:tbl>
      <w:tblPr>
        <w:tblStyle w:val="a4"/>
        <w:tblW w:w="0" w:type="auto"/>
        <w:jc w:val="center"/>
        <w:tblLook w:val="04A0" w:firstRow="1" w:lastRow="0" w:firstColumn="1" w:lastColumn="0" w:noHBand="0" w:noVBand="1"/>
      </w:tblPr>
      <w:tblGrid>
        <w:gridCol w:w="2977"/>
        <w:gridCol w:w="1341"/>
        <w:gridCol w:w="1623"/>
        <w:gridCol w:w="1407"/>
        <w:gridCol w:w="1689"/>
      </w:tblGrid>
      <w:tr w:rsidR="00542CB0" w:rsidRPr="007D33B7" w14:paraId="3535CB8B" w14:textId="77777777" w:rsidTr="001B144D">
        <w:trPr>
          <w:trHeight w:val="285"/>
          <w:jc w:val="center"/>
        </w:trPr>
        <w:tc>
          <w:tcPr>
            <w:tcW w:w="2977" w:type="dxa"/>
          </w:tcPr>
          <w:p w14:paraId="0CF2D8AC"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1</w:t>
            </w:r>
          </w:p>
        </w:tc>
        <w:tc>
          <w:tcPr>
            <w:tcW w:w="1341" w:type="dxa"/>
          </w:tcPr>
          <w:p w14:paraId="5B6F07B0"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2</w:t>
            </w:r>
          </w:p>
        </w:tc>
        <w:tc>
          <w:tcPr>
            <w:tcW w:w="1623" w:type="dxa"/>
          </w:tcPr>
          <w:p w14:paraId="4D86D689"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3</w:t>
            </w:r>
          </w:p>
        </w:tc>
        <w:tc>
          <w:tcPr>
            <w:tcW w:w="1407" w:type="dxa"/>
          </w:tcPr>
          <w:p w14:paraId="48E11950"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4</w:t>
            </w:r>
          </w:p>
        </w:tc>
        <w:tc>
          <w:tcPr>
            <w:tcW w:w="1689" w:type="dxa"/>
          </w:tcPr>
          <w:p w14:paraId="7E950034"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5</w:t>
            </w:r>
          </w:p>
        </w:tc>
      </w:tr>
      <w:tr w:rsidR="00542CB0" w:rsidRPr="007D33B7" w14:paraId="7E00466C" w14:textId="77777777" w:rsidTr="001B144D">
        <w:trPr>
          <w:jc w:val="center"/>
        </w:trPr>
        <w:tc>
          <w:tcPr>
            <w:tcW w:w="2977" w:type="dxa"/>
          </w:tcPr>
          <w:p w14:paraId="2F6F2E60" w14:textId="77777777" w:rsidR="00542CB0" w:rsidRPr="007D33B7" w:rsidRDefault="00542CB0" w:rsidP="001B144D">
            <w:pPr>
              <w:jc w:val="both"/>
              <w:rPr>
                <w:rFonts w:ascii="Times New Roman" w:hAnsi="Times New Roman" w:cs="Times New Roman"/>
                <w:sz w:val="24"/>
                <w:szCs w:val="24"/>
              </w:rPr>
            </w:pPr>
            <w:r w:rsidRPr="007D33B7">
              <w:rPr>
                <w:rFonts w:ascii="Times New Roman" w:hAnsi="Times New Roman" w:cs="Times New Roman"/>
                <w:sz w:val="24"/>
                <w:szCs w:val="24"/>
              </w:rPr>
              <w:t>Вам хватает на восстановление между занятиями обычных перерывов (перемен)?</w:t>
            </w:r>
          </w:p>
          <w:p w14:paraId="5752F290" w14:textId="77777777" w:rsidR="00542CB0" w:rsidRPr="007D33B7" w:rsidRDefault="00542CB0" w:rsidP="001B144D">
            <w:pPr>
              <w:jc w:val="both"/>
              <w:rPr>
                <w:rFonts w:ascii="Times New Roman" w:hAnsi="Times New Roman" w:cs="Times New Roman"/>
                <w:sz w:val="24"/>
                <w:szCs w:val="24"/>
              </w:rPr>
            </w:pPr>
          </w:p>
        </w:tc>
        <w:tc>
          <w:tcPr>
            <w:tcW w:w="1341" w:type="dxa"/>
            <w:vAlign w:val="center"/>
          </w:tcPr>
          <w:p w14:paraId="2430686A"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17</w:t>
            </w:r>
          </w:p>
        </w:tc>
        <w:tc>
          <w:tcPr>
            <w:tcW w:w="1623" w:type="dxa"/>
            <w:vAlign w:val="center"/>
          </w:tcPr>
          <w:p w14:paraId="702265C6"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2</w:t>
            </w:r>
          </w:p>
        </w:tc>
        <w:tc>
          <w:tcPr>
            <w:tcW w:w="1407" w:type="dxa"/>
            <w:vAlign w:val="center"/>
          </w:tcPr>
          <w:p w14:paraId="72A750C4"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3</w:t>
            </w:r>
          </w:p>
        </w:tc>
        <w:tc>
          <w:tcPr>
            <w:tcW w:w="1689" w:type="dxa"/>
            <w:vAlign w:val="center"/>
          </w:tcPr>
          <w:p w14:paraId="17D26884"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75</w:t>
            </w:r>
          </w:p>
        </w:tc>
      </w:tr>
      <w:tr w:rsidR="00542CB0" w:rsidRPr="007D33B7" w14:paraId="6BA7E967" w14:textId="77777777" w:rsidTr="001B144D">
        <w:trPr>
          <w:jc w:val="center"/>
        </w:trPr>
        <w:tc>
          <w:tcPr>
            <w:tcW w:w="2977" w:type="dxa"/>
          </w:tcPr>
          <w:p w14:paraId="6B9A9F75" w14:textId="77777777" w:rsidR="00542CB0" w:rsidRPr="007D33B7" w:rsidRDefault="00542CB0" w:rsidP="001B144D">
            <w:pPr>
              <w:jc w:val="both"/>
              <w:rPr>
                <w:rFonts w:ascii="Times New Roman" w:hAnsi="Times New Roman" w:cs="Times New Roman"/>
                <w:sz w:val="24"/>
                <w:szCs w:val="24"/>
              </w:rPr>
            </w:pPr>
            <w:r w:rsidRPr="007D33B7">
              <w:rPr>
                <w:rFonts w:ascii="Times New Roman" w:hAnsi="Times New Roman" w:cs="Times New Roman"/>
                <w:sz w:val="24"/>
                <w:szCs w:val="24"/>
              </w:rPr>
              <w:t>Хороши ли вы спите?</w:t>
            </w:r>
          </w:p>
          <w:p w14:paraId="25E44005" w14:textId="77777777" w:rsidR="00542CB0" w:rsidRPr="007D33B7" w:rsidRDefault="00542CB0" w:rsidP="001B144D">
            <w:pPr>
              <w:jc w:val="both"/>
              <w:rPr>
                <w:rFonts w:ascii="Times New Roman" w:hAnsi="Times New Roman" w:cs="Times New Roman"/>
                <w:sz w:val="24"/>
                <w:szCs w:val="24"/>
              </w:rPr>
            </w:pPr>
          </w:p>
        </w:tc>
        <w:tc>
          <w:tcPr>
            <w:tcW w:w="1341" w:type="dxa"/>
            <w:vAlign w:val="center"/>
          </w:tcPr>
          <w:p w14:paraId="4078C4AD"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21</w:t>
            </w:r>
          </w:p>
        </w:tc>
        <w:tc>
          <w:tcPr>
            <w:tcW w:w="1623" w:type="dxa"/>
            <w:vAlign w:val="center"/>
          </w:tcPr>
          <w:p w14:paraId="741DF7E9"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1</w:t>
            </w:r>
          </w:p>
        </w:tc>
        <w:tc>
          <w:tcPr>
            <w:tcW w:w="1407" w:type="dxa"/>
            <w:vAlign w:val="center"/>
          </w:tcPr>
          <w:p w14:paraId="3CBCA865"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40</w:t>
            </w:r>
          </w:p>
        </w:tc>
        <w:tc>
          <w:tcPr>
            <w:tcW w:w="1689" w:type="dxa"/>
            <w:vAlign w:val="center"/>
          </w:tcPr>
          <w:p w14:paraId="2C95032F"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38</w:t>
            </w:r>
          </w:p>
        </w:tc>
      </w:tr>
      <w:tr w:rsidR="00542CB0" w:rsidRPr="007D33B7" w14:paraId="6FF3F6B7" w14:textId="77777777" w:rsidTr="001B144D">
        <w:trPr>
          <w:jc w:val="center"/>
        </w:trPr>
        <w:tc>
          <w:tcPr>
            <w:tcW w:w="2977" w:type="dxa"/>
          </w:tcPr>
          <w:p w14:paraId="23B211A0" w14:textId="77777777" w:rsidR="00542CB0" w:rsidRPr="007D33B7" w:rsidRDefault="00542CB0" w:rsidP="001B144D">
            <w:pPr>
              <w:jc w:val="both"/>
              <w:rPr>
                <w:rFonts w:ascii="Times New Roman" w:hAnsi="Times New Roman" w:cs="Times New Roman"/>
                <w:sz w:val="24"/>
                <w:szCs w:val="24"/>
              </w:rPr>
            </w:pPr>
            <w:r w:rsidRPr="007D33B7">
              <w:rPr>
                <w:rFonts w:ascii="Times New Roman" w:hAnsi="Times New Roman" w:cs="Times New Roman"/>
                <w:sz w:val="24"/>
                <w:szCs w:val="24"/>
              </w:rPr>
              <w:t>Вы отмечаете у себя частое снижение умственной работоспособности?</w:t>
            </w:r>
          </w:p>
          <w:p w14:paraId="015AEEB0" w14:textId="77777777" w:rsidR="00542CB0" w:rsidRPr="007D33B7" w:rsidRDefault="00542CB0" w:rsidP="001B144D">
            <w:pPr>
              <w:jc w:val="both"/>
              <w:rPr>
                <w:rFonts w:ascii="Times New Roman" w:hAnsi="Times New Roman" w:cs="Times New Roman"/>
                <w:sz w:val="24"/>
                <w:szCs w:val="24"/>
              </w:rPr>
            </w:pPr>
          </w:p>
        </w:tc>
        <w:tc>
          <w:tcPr>
            <w:tcW w:w="1341" w:type="dxa"/>
            <w:vAlign w:val="center"/>
          </w:tcPr>
          <w:p w14:paraId="188374F6"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3</w:t>
            </w:r>
          </w:p>
        </w:tc>
        <w:tc>
          <w:tcPr>
            <w:tcW w:w="1623" w:type="dxa"/>
            <w:vAlign w:val="center"/>
          </w:tcPr>
          <w:p w14:paraId="062ABC7E"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19</w:t>
            </w:r>
          </w:p>
        </w:tc>
        <w:tc>
          <w:tcPr>
            <w:tcW w:w="1407" w:type="dxa"/>
            <w:vAlign w:val="center"/>
          </w:tcPr>
          <w:p w14:paraId="308DD274"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72</w:t>
            </w:r>
          </w:p>
        </w:tc>
        <w:tc>
          <w:tcPr>
            <w:tcW w:w="1689" w:type="dxa"/>
            <w:vAlign w:val="center"/>
          </w:tcPr>
          <w:p w14:paraId="4BCF6F77"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6</w:t>
            </w:r>
          </w:p>
        </w:tc>
      </w:tr>
      <w:tr w:rsidR="00542CB0" w:rsidRPr="007D33B7" w14:paraId="5DE793C9" w14:textId="77777777" w:rsidTr="001B144D">
        <w:trPr>
          <w:jc w:val="center"/>
        </w:trPr>
        <w:tc>
          <w:tcPr>
            <w:tcW w:w="2977" w:type="dxa"/>
          </w:tcPr>
          <w:p w14:paraId="7D4CC1C3" w14:textId="77777777" w:rsidR="00542CB0" w:rsidRPr="007D33B7" w:rsidRDefault="00542CB0" w:rsidP="001B144D">
            <w:pPr>
              <w:jc w:val="both"/>
              <w:rPr>
                <w:rFonts w:ascii="Times New Roman" w:hAnsi="Times New Roman" w:cs="Times New Roman"/>
                <w:sz w:val="24"/>
                <w:szCs w:val="24"/>
              </w:rPr>
            </w:pPr>
            <w:r w:rsidRPr="007D33B7">
              <w:rPr>
                <w:rFonts w:ascii="Times New Roman" w:hAnsi="Times New Roman" w:cs="Times New Roman"/>
                <w:sz w:val="24"/>
                <w:szCs w:val="24"/>
              </w:rPr>
              <w:t>Вы отмечаете у себя снижение аппетита?</w:t>
            </w:r>
          </w:p>
          <w:p w14:paraId="04B25CA4" w14:textId="77777777" w:rsidR="00542CB0" w:rsidRPr="007D33B7" w:rsidRDefault="00542CB0" w:rsidP="001B144D">
            <w:pPr>
              <w:jc w:val="both"/>
              <w:rPr>
                <w:rFonts w:ascii="Times New Roman" w:hAnsi="Times New Roman" w:cs="Times New Roman"/>
                <w:sz w:val="24"/>
                <w:szCs w:val="24"/>
              </w:rPr>
            </w:pPr>
          </w:p>
        </w:tc>
        <w:tc>
          <w:tcPr>
            <w:tcW w:w="1341" w:type="dxa"/>
            <w:vAlign w:val="center"/>
          </w:tcPr>
          <w:p w14:paraId="4998AA5D"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0</w:t>
            </w:r>
          </w:p>
        </w:tc>
        <w:tc>
          <w:tcPr>
            <w:tcW w:w="1623" w:type="dxa"/>
            <w:vAlign w:val="center"/>
          </w:tcPr>
          <w:p w14:paraId="00CC80C4"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22</w:t>
            </w:r>
          </w:p>
        </w:tc>
        <w:tc>
          <w:tcPr>
            <w:tcW w:w="1407" w:type="dxa"/>
            <w:vAlign w:val="center"/>
          </w:tcPr>
          <w:p w14:paraId="40747D8D"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37</w:t>
            </w:r>
          </w:p>
        </w:tc>
        <w:tc>
          <w:tcPr>
            <w:tcW w:w="1689" w:type="dxa"/>
            <w:vAlign w:val="center"/>
          </w:tcPr>
          <w:p w14:paraId="5001535A"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41</w:t>
            </w:r>
          </w:p>
        </w:tc>
      </w:tr>
      <w:tr w:rsidR="00542CB0" w:rsidRPr="007D33B7" w14:paraId="485D3EAD" w14:textId="77777777" w:rsidTr="001B144D">
        <w:trPr>
          <w:jc w:val="center"/>
        </w:trPr>
        <w:tc>
          <w:tcPr>
            <w:tcW w:w="2977" w:type="dxa"/>
          </w:tcPr>
          <w:p w14:paraId="181D7C09" w14:textId="77777777" w:rsidR="00542CB0" w:rsidRPr="007D33B7" w:rsidRDefault="00542CB0" w:rsidP="001B144D">
            <w:pPr>
              <w:jc w:val="both"/>
              <w:rPr>
                <w:rFonts w:ascii="Times New Roman" w:hAnsi="Times New Roman" w:cs="Times New Roman"/>
                <w:sz w:val="24"/>
                <w:szCs w:val="24"/>
              </w:rPr>
            </w:pPr>
            <w:r w:rsidRPr="007D33B7">
              <w:rPr>
                <w:rFonts w:ascii="Times New Roman" w:hAnsi="Times New Roman" w:cs="Times New Roman"/>
                <w:sz w:val="24"/>
                <w:szCs w:val="24"/>
              </w:rPr>
              <w:t>Вы отмечаете у себя частые головные боли?</w:t>
            </w:r>
          </w:p>
          <w:p w14:paraId="3E2C1BF8" w14:textId="77777777" w:rsidR="00542CB0" w:rsidRPr="007D33B7" w:rsidRDefault="00542CB0" w:rsidP="001B144D">
            <w:pPr>
              <w:jc w:val="both"/>
              <w:rPr>
                <w:rFonts w:ascii="Times New Roman" w:hAnsi="Times New Roman" w:cs="Times New Roman"/>
                <w:sz w:val="24"/>
                <w:szCs w:val="24"/>
              </w:rPr>
            </w:pPr>
          </w:p>
        </w:tc>
        <w:tc>
          <w:tcPr>
            <w:tcW w:w="1341" w:type="dxa"/>
            <w:vAlign w:val="center"/>
          </w:tcPr>
          <w:p w14:paraId="3D39C37F"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1</w:t>
            </w:r>
          </w:p>
        </w:tc>
        <w:tc>
          <w:tcPr>
            <w:tcW w:w="1623" w:type="dxa"/>
            <w:vAlign w:val="center"/>
          </w:tcPr>
          <w:p w14:paraId="6C0DC723"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21</w:t>
            </w:r>
          </w:p>
        </w:tc>
        <w:tc>
          <w:tcPr>
            <w:tcW w:w="1407" w:type="dxa"/>
            <w:vAlign w:val="center"/>
          </w:tcPr>
          <w:p w14:paraId="679D680C"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42</w:t>
            </w:r>
          </w:p>
        </w:tc>
        <w:tc>
          <w:tcPr>
            <w:tcW w:w="1689" w:type="dxa"/>
            <w:vAlign w:val="center"/>
          </w:tcPr>
          <w:p w14:paraId="1CAD8893"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36</w:t>
            </w:r>
          </w:p>
        </w:tc>
      </w:tr>
      <w:tr w:rsidR="00542CB0" w:rsidRPr="007D33B7" w14:paraId="488F1356" w14:textId="77777777" w:rsidTr="001B144D">
        <w:trPr>
          <w:trHeight w:val="988"/>
          <w:jc w:val="center"/>
        </w:trPr>
        <w:tc>
          <w:tcPr>
            <w:tcW w:w="2977" w:type="dxa"/>
          </w:tcPr>
          <w:p w14:paraId="3C3A536E" w14:textId="77777777" w:rsidR="00542CB0" w:rsidRPr="007D33B7" w:rsidRDefault="00542CB0" w:rsidP="001B144D">
            <w:pPr>
              <w:jc w:val="both"/>
              <w:rPr>
                <w:rFonts w:ascii="Times New Roman" w:hAnsi="Times New Roman" w:cs="Times New Roman"/>
                <w:sz w:val="24"/>
                <w:szCs w:val="24"/>
              </w:rPr>
            </w:pPr>
            <w:r w:rsidRPr="007D33B7">
              <w:rPr>
                <w:rFonts w:ascii="Times New Roman" w:hAnsi="Times New Roman" w:cs="Times New Roman"/>
                <w:sz w:val="24"/>
                <w:szCs w:val="24"/>
              </w:rPr>
              <w:t xml:space="preserve">У вас фиксировали повышение артериального давления </w:t>
            </w:r>
            <w:r w:rsidRPr="007D33B7">
              <w:rPr>
                <w:rFonts w:ascii="Times New Roman" w:hAnsi="Times New Roman" w:cs="Times New Roman"/>
                <w:sz w:val="24"/>
                <w:szCs w:val="24"/>
                <w:lang w:val="kk-KZ"/>
              </w:rPr>
              <w:t xml:space="preserve">во </w:t>
            </w:r>
            <w:r w:rsidRPr="007D33B7">
              <w:rPr>
                <w:rFonts w:ascii="Times New Roman" w:hAnsi="Times New Roman" w:cs="Times New Roman"/>
                <w:sz w:val="24"/>
                <w:szCs w:val="24"/>
              </w:rPr>
              <w:t>время обучения в вузе?</w:t>
            </w:r>
          </w:p>
          <w:p w14:paraId="249F81F9" w14:textId="77777777" w:rsidR="00542CB0" w:rsidRPr="007D33B7" w:rsidRDefault="00542CB0" w:rsidP="001B144D">
            <w:pPr>
              <w:jc w:val="both"/>
              <w:rPr>
                <w:rFonts w:ascii="Times New Roman" w:hAnsi="Times New Roman" w:cs="Times New Roman"/>
                <w:sz w:val="24"/>
                <w:szCs w:val="24"/>
              </w:rPr>
            </w:pPr>
          </w:p>
        </w:tc>
        <w:tc>
          <w:tcPr>
            <w:tcW w:w="1341" w:type="dxa"/>
            <w:vAlign w:val="center"/>
          </w:tcPr>
          <w:p w14:paraId="1649ED39"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0</w:t>
            </w:r>
          </w:p>
        </w:tc>
        <w:tc>
          <w:tcPr>
            <w:tcW w:w="1623" w:type="dxa"/>
            <w:vAlign w:val="center"/>
          </w:tcPr>
          <w:p w14:paraId="2D1E6D4A"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22</w:t>
            </w:r>
          </w:p>
        </w:tc>
        <w:tc>
          <w:tcPr>
            <w:tcW w:w="1407" w:type="dxa"/>
            <w:vAlign w:val="center"/>
          </w:tcPr>
          <w:p w14:paraId="03537199"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25</w:t>
            </w:r>
          </w:p>
        </w:tc>
        <w:tc>
          <w:tcPr>
            <w:tcW w:w="1689" w:type="dxa"/>
            <w:vAlign w:val="center"/>
          </w:tcPr>
          <w:p w14:paraId="3339B986"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53</w:t>
            </w:r>
          </w:p>
        </w:tc>
      </w:tr>
      <w:tr w:rsidR="00542CB0" w:rsidRPr="007D33B7" w14:paraId="4DCF8A4A" w14:textId="77777777" w:rsidTr="001B144D">
        <w:trPr>
          <w:trHeight w:val="636"/>
          <w:jc w:val="center"/>
        </w:trPr>
        <w:tc>
          <w:tcPr>
            <w:tcW w:w="2977" w:type="dxa"/>
          </w:tcPr>
          <w:p w14:paraId="33E5A9ED" w14:textId="77777777" w:rsidR="00542CB0" w:rsidRPr="007D33B7" w:rsidRDefault="00542CB0" w:rsidP="001B144D">
            <w:pPr>
              <w:jc w:val="both"/>
              <w:rPr>
                <w:rFonts w:ascii="Times New Roman" w:hAnsi="Times New Roman" w:cs="Times New Roman"/>
                <w:sz w:val="24"/>
                <w:szCs w:val="24"/>
              </w:rPr>
            </w:pPr>
            <w:r w:rsidRPr="007D33B7">
              <w:rPr>
                <w:rFonts w:ascii="Times New Roman" w:hAnsi="Times New Roman" w:cs="Times New Roman"/>
                <w:sz w:val="24"/>
                <w:szCs w:val="24"/>
              </w:rPr>
              <w:t>Вы отмечаете у себя частое наличие простудных и вирусных заболеваний?</w:t>
            </w:r>
          </w:p>
          <w:p w14:paraId="0CB4C137" w14:textId="77777777" w:rsidR="00542CB0" w:rsidRPr="007D33B7" w:rsidRDefault="00542CB0" w:rsidP="001B144D">
            <w:pPr>
              <w:jc w:val="both"/>
              <w:rPr>
                <w:rFonts w:ascii="Times New Roman" w:hAnsi="Times New Roman" w:cs="Times New Roman"/>
                <w:sz w:val="24"/>
                <w:szCs w:val="24"/>
              </w:rPr>
            </w:pPr>
          </w:p>
        </w:tc>
        <w:tc>
          <w:tcPr>
            <w:tcW w:w="1341" w:type="dxa"/>
            <w:vAlign w:val="center"/>
          </w:tcPr>
          <w:p w14:paraId="0D6525D6"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2</w:t>
            </w:r>
          </w:p>
        </w:tc>
        <w:tc>
          <w:tcPr>
            <w:tcW w:w="1623" w:type="dxa"/>
            <w:vAlign w:val="center"/>
          </w:tcPr>
          <w:p w14:paraId="7C6947D3"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20</w:t>
            </w:r>
          </w:p>
        </w:tc>
        <w:tc>
          <w:tcPr>
            <w:tcW w:w="1407" w:type="dxa"/>
            <w:vAlign w:val="center"/>
          </w:tcPr>
          <w:p w14:paraId="6DF5559F"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65</w:t>
            </w:r>
          </w:p>
        </w:tc>
        <w:tc>
          <w:tcPr>
            <w:tcW w:w="1689" w:type="dxa"/>
            <w:vAlign w:val="center"/>
          </w:tcPr>
          <w:p w14:paraId="77E2AB38"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13</w:t>
            </w:r>
          </w:p>
        </w:tc>
      </w:tr>
      <w:tr w:rsidR="00542CB0" w:rsidRPr="007D33B7" w14:paraId="5625B71F" w14:textId="77777777" w:rsidTr="001B144D">
        <w:trPr>
          <w:trHeight w:val="870"/>
          <w:jc w:val="center"/>
        </w:trPr>
        <w:tc>
          <w:tcPr>
            <w:tcW w:w="2977" w:type="dxa"/>
          </w:tcPr>
          <w:p w14:paraId="2DF917F8" w14:textId="77777777" w:rsidR="00542CB0" w:rsidRPr="007D33B7" w:rsidRDefault="00542CB0" w:rsidP="001B144D">
            <w:pPr>
              <w:jc w:val="both"/>
              <w:rPr>
                <w:rFonts w:ascii="Times New Roman" w:hAnsi="Times New Roman" w:cs="Times New Roman"/>
                <w:sz w:val="24"/>
                <w:szCs w:val="24"/>
              </w:rPr>
            </w:pPr>
            <w:r w:rsidRPr="007D33B7">
              <w:rPr>
                <w:rFonts w:ascii="Times New Roman" w:hAnsi="Times New Roman" w:cs="Times New Roman"/>
                <w:sz w:val="24"/>
                <w:szCs w:val="24"/>
              </w:rPr>
              <w:t>Отмечаете ли вы у себя беспричинную смену настроения?</w:t>
            </w:r>
          </w:p>
          <w:p w14:paraId="48194BD3" w14:textId="77777777" w:rsidR="00542CB0" w:rsidRPr="007D33B7" w:rsidRDefault="00542CB0" w:rsidP="001B144D">
            <w:pPr>
              <w:jc w:val="both"/>
              <w:rPr>
                <w:rFonts w:ascii="Times New Roman" w:hAnsi="Times New Roman" w:cs="Times New Roman"/>
                <w:sz w:val="24"/>
                <w:szCs w:val="24"/>
              </w:rPr>
            </w:pPr>
          </w:p>
        </w:tc>
        <w:tc>
          <w:tcPr>
            <w:tcW w:w="1341" w:type="dxa"/>
            <w:vAlign w:val="center"/>
          </w:tcPr>
          <w:p w14:paraId="0D7EC97A"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3</w:t>
            </w:r>
          </w:p>
        </w:tc>
        <w:tc>
          <w:tcPr>
            <w:tcW w:w="1623" w:type="dxa"/>
            <w:vAlign w:val="center"/>
          </w:tcPr>
          <w:p w14:paraId="54040F68"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19</w:t>
            </w:r>
          </w:p>
        </w:tc>
        <w:tc>
          <w:tcPr>
            <w:tcW w:w="1407" w:type="dxa"/>
            <w:vAlign w:val="center"/>
          </w:tcPr>
          <w:p w14:paraId="3ACFEA90"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68</w:t>
            </w:r>
          </w:p>
        </w:tc>
        <w:tc>
          <w:tcPr>
            <w:tcW w:w="1689" w:type="dxa"/>
            <w:vAlign w:val="center"/>
          </w:tcPr>
          <w:p w14:paraId="556671B9"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10</w:t>
            </w:r>
          </w:p>
        </w:tc>
      </w:tr>
      <w:tr w:rsidR="00542CB0" w:rsidRPr="007D33B7" w14:paraId="4EE6E613" w14:textId="77777777" w:rsidTr="001B144D">
        <w:trPr>
          <w:trHeight w:val="217"/>
          <w:jc w:val="center"/>
        </w:trPr>
        <w:tc>
          <w:tcPr>
            <w:tcW w:w="2977" w:type="dxa"/>
            <w:tcBorders>
              <w:bottom w:val="single" w:sz="4" w:space="0" w:color="auto"/>
            </w:tcBorders>
          </w:tcPr>
          <w:p w14:paraId="7FEF1632" w14:textId="77777777" w:rsidR="00542CB0" w:rsidRPr="007D33B7" w:rsidRDefault="00542CB0" w:rsidP="001B144D">
            <w:pPr>
              <w:jc w:val="both"/>
              <w:rPr>
                <w:rFonts w:ascii="Times New Roman" w:hAnsi="Times New Roman" w:cs="Times New Roman"/>
                <w:sz w:val="24"/>
                <w:szCs w:val="24"/>
              </w:rPr>
            </w:pPr>
            <w:r w:rsidRPr="007D33B7">
              <w:rPr>
                <w:rFonts w:ascii="Times New Roman" w:hAnsi="Times New Roman" w:cs="Times New Roman"/>
                <w:sz w:val="24"/>
                <w:szCs w:val="24"/>
              </w:rPr>
              <w:t>У вас есть проблемы с памятью?</w:t>
            </w:r>
          </w:p>
          <w:p w14:paraId="123378A0" w14:textId="77777777" w:rsidR="00542CB0" w:rsidRPr="007D33B7" w:rsidRDefault="00542CB0" w:rsidP="001B144D">
            <w:pPr>
              <w:jc w:val="both"/>
              <w:rPr>
                <w:rFonts w:ascii="Times New Roman" w:hAnsi="Times New Roman" w:cs="Times New Roman"/>
                <w:sz w:val="24"/>
                <w:szCs w:val="24"/>
              </w:rPr>
            </w:pPr>
          </w:p>
        </w:tc>
        <w:tc>
          <w:tcPr>
            <w:tcW w:w="1341" w:type="dxa"/>
            <w:tcBorders>
              <w:bottom w:val="single" w:sz="4" w:space="0" w:color="auto"/>
            </w:tcBorders>
            <w:vAlign w:val="center"/>
          </w:tcPr>
          <w:p w14:paraId="5BA73A5C"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5</w:t>
            </w:r>
          </w:p>
        </w:tc>
        <w:tc>
          <w:tcPr>
            <w:tcW w:w="1623" w:type="dxa"/>
            <w:tcBorders>
              <w:bottom w:val="single" w:sz="4" w:space="0" w:color="auto"/>
            </w:tcBorders>
            <w:vAlign w:val="center"/>
          </w:tcPr>
          <w:p w14:paraId="3976CA04"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17</w:t>
            </w:r>
          </w:p>
        </w:tc>
        <w:tc>
          <w:tcPr>
            <w:tcW w:w="1407" w:type="dxa"/>
            <w:tcBorders>
              <w:bottom w:val="single" w:sz="4" w:space="0" w:color="auto"/>
            </w:tcBorders>
            <w:vAlign w:val="center"/>
          </w:tcPr>
          <w:p w14:paraId="1D30D931"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20</w:t>
            </w:r>
          </w:p>
        </w:tc>
        <w:tc>
          <w:tcPr>
            <w:tcW w:w="1689" w:type="dxa"/>
            <w:tcBorders>
              <w:bottom w:val="single" w:sz="4" w:space="0" w:color="auto"/>
            </w:tcBorders>
            <w:vAlign w:val="center"/>
          </w:tcPr>
          <w:p w14:paraId="7608E931" w14:textId="77777777" w:rsidR="00542CB0" w:rsidRPr="007D33B7" w:rsidRDefault="00542CB0" w:rsidP="001B144D">
            <w:pPr>
              <w:jc w:val="center"/>
              <w:rPr>
                <w:rFonts w:ascii="Times New Roman" w:hAnsi="Times New Roman" w:cs="Times New Roman"/>
                <w:sz w:val="24"/>
                <w:szCs w:val="24"/>
              </w:rPr>
            </w:pPr>
            <w:r w:rsidRPr="007D33B7">
              <w:rPr>
                <w:rFonts w:ascii="Times New Roman" w:hAnsi="Times New Roman" w:cs="Times New Roman"/>
                <w:sz w:val="24"/>
                <w:szCs w:val="24"/>
              </w:rPr>
              <w:t>58</w:t>
            </w:r>
          </w:p>
        </w:tc>
      </w:tr>
    </w:tbl>
    <w:p w14:paraId="017291BF" w14:textId="77777777" w:rsidR="00542CB0" w:rsidRPr="007D33B7" w:rsidRDefault="00542CB0" w:rsidP="00542CB0">
      <w:pPr>
        <w:spacing w:after="0" w:line="240" w:lineRule="auto"/>
        <w:jc w:val="both"/>
        <w:rPr>
          <w:rFonts w:ascii="Times New Roman" w:hAnsi="Times New Roman" w:cs="Times New Roman"/>
          <w:sz w:val="28"/>
          <w:szCs w:val="28"/>
        </w:rPr>
      </w:pPr>
    </w:p>
    <w:p w14:paraId="1471BC37" w14:textId="482CE635" w:rsidR="00D906D1" w:rsidRPr="007D33B7" w:rsidRDefault="00D906D1" w:rsidP="00D906D1">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При тестировании студентов КГ1 по тесту </w:t>
      </w:r>
      <w:r w:rsidR="00C45A93" w:rsidRPr="007D33B7">
        <w:rPr>
          <w:rFonts w:ascii="Times New Roman" w:hAnsi="Times New Roman" w:cs="Times New Roman"/>
          <w:sz w:val="28"/>
          <w:szCs w:val="28"/>
        </w:rPr>
        <w:t>когнитивных способностей (тест на IQ), в</w:t>
      </w:r>
      <w:r w:rsidRPr="007D33B7">
        <w:rPr>
          <w:rFonts w:ascii="Times New Roman" w:hAnsi="Times New Roman" w:cs="Times New Roman"/>
          <w:sz w:val="28"/>
          <w:szCs w:val="28"/>
        </w:rPr>
        <w:t xml:space="preserve"> который вошли следующие вопросы:</w:t>
      </w:r>
    </w:p>
    <w:p w14:paraId="6A4E5488" w14:textId="6010A43E" w:rsidR="00D906D1" w:rsidRPr="007D33B7" w:rsidRDefault="00D906D1" w:rsidP="00D906D1">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1. Совместная стоимость теннисной ракетки и теннисного мячика составляет 1,10 доллара. Ракетка дороже мяча на 1 доллар. Сколько стоит мяч? Правильный ответ:</w:t>
      </w:r>
      <w:r w:rsidR="007C7760" w:rsidRPr="007D33B7">
        <w:rPr>
          <w:rFonts w:ascii="Times New Roman" w:hAnsi="Times New Roman" w:cs="Times New Roman"/>
          <w:sz w:val="28"/>
          <w:szCs w:val="28"/>
        </w:rPr>
        <w:t xml:space="preserve"> </w:t>
      </w:r>
      <w:r w:rsidRPr="007D33B7">
        <w:rPr>
          <w:rFonts w:ascii="Times New Roman" w:hAnsi="Times New Roman" w:cs="Times New Roman"/>
          <w:sz w:val="28"/>
          <w:szCs w:val="28"/>
        </w:rPr>
        <w:t>(5 центов).</w:t>
      </w:r>
    </w:p>
    <w:p w14:paraId="5A0DDB58" w14:textId="77777777" w:rsidR="00D906D1" w:rsidRPr="007D33B7" w:rsidRDefault="00D906D1" w:rsidP="00D906D1">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2. Пяти машинам текстильной фабрики требуется пять минут, чтобы изготовить пять вещей. За сколько минут 100 машин изготовят 100 вещей? Правильный ответ: 5 минут.</w:t>
      </w:r>
    </w:p>
    <w:p w14:paraId="60A4950F" w14:textId="77777777" w:rsidR="00D906D1" w:rsidRPr="007D33B7" w:rsidRDefault="00D906D1" w:rsidP="00D906D1">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3. В пруду растут кувшинки. Каждый день их количество увеличивается в два раза. Если для того, чтобы они полностью заполнили озеро, требуется 48 дней, то сколько дней нужно, чтобы они покрыли половину озера? Правильный ответ: 47 дней.</w:t>
      </w:r>
    </w:p>
    <w:p w14:paraId="24F75557" w14:textId="60D75791" w:rsidR="00D906D1" w:rsidRPr="007D33B7" w:rsidRDefault="00D906D1" w:rsidP="00D906D1">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lastRenderedPageBreak/>
        <w:t xml:space="preserve">В группе студентов, не занимающихся физической культурой и спортом, правильно ответили 8 человек (10,2%), а в группе </w:t>
      </w:r>
      <w:r w:rsidR="00D90A0C" w:rsidRPr="007D33B7">
        <w:rPr>
          <w:rFonts w:ascii="Times New Roman" w:hAnsi="Times New Roman" w:cs="Times New Roman"/>
          <w:sz w:val="28"/>
          <w:szCs w:val="28"/>
        </w:rPr>
        <w:t>студентов,</w:t>
      </w:r>
      <w:r w:rsidRPr="007D33B7">
        <w:rPr>
          <w:rFonts w:ascii="Times New Roman" w:hAnsi="Times New Roman" w:cs="Times New Roman"/>
          <w:sz w:val="28"/>
          <w:szCs w:val="28"/>
        </w:rPr>
        <w:t xml:space="preserve"> занимающихся физической культурой и спортом 10 человек (45,5%).</w:t>
      </w:r>
    </w:p>
    <w:p w14:paraId="1E97C9A2" w14:textId="0B77226A" w:rsidR="00195C33" w:rsidRPr="007D33B7" w:rsidRDefault="00195C33" w:rsidP="00F32774">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При проведении анкетирования и теста на IQ нами определена положительная взаимосвязь между занятиями физическими упражнениями и умственной работоспособностью студентов, что подтверждает данные ранее проведенных исследований как русскоязычных, так и англоязычных ученых</w:t>
      </w:r>
      <w:r w:rsidR="003C2618" w:rsidRPr="007D33B7">
        <w:t xml:space="preserve"> </w:t>
      </w:r>
      <w:r w:rsidR="003C2618" w:rsidRPr="007D33B7">
        <w:rPr>
          <w:rFonts w:ascii="Times New Roman" w:hAnsi="Times New Roman" w:cs="Times New Roman"/>
          <w:sz w:val="28"/>
          <w:szCs w:val="28"/>
        </w:rPr>
        <w:t>[113].</w:t>
      </w:r>
    </w:p>
    <w:p w14:paraId="5D7EA525" w14:textId="5B9F8CFC" w:rsidR="004F19BE" w:rsidRPr="007D33B7" w:rsidRDefault="001A123E" w:rsidP="00F32774">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Как отмечает </w:t>
      </w:r>
      <w:proofErr w:type="spellStart"/>
      <w:r w:rsidRPr="007D33B7">
        <w:rPr>
          <w:rFonts w:ascii="Times New Roman" w:hAnsi="Times New Roman" w:cs="Times New Roman"/>
          <w:sz w:val="28"/>
          <w:szCs w:val="28"/>
        </w:rPr>
        <w:t>Шагако</w:t>
      </w:r>
      <w:proofErr w:type="spellEnd"/>
      <w:r w:rsidRPr="007D33B7">
        <w:rPr>
          <w:rFonts w:ascii="Times New Roman" w:hAnsi="Times New Roman" w:cs="Times New Roman"/>
          <w:sz w:val="28"/>
          <w:szCs w:val="28"/>
        </w:rPr>
        <w:t xml:space="preserve"> Е.А.</w:t>
      </w:r>
      <w:r w:rsidR="00C45A93" w:rsidRPr="007D33B7">
        <w:rPr>
          <w:rFonts w:ascii="Times New Roman" w:hAnsi="Times New Roman" w:cs="Times New Roman"/>
          <w:sz w:val="28"/>
          <w:szCs w:val="28"/>
        </w:rPr>
        <w:t xml:space="preserve"> (2017)</w:t>
      </w:r>
      <w:r w:rsidRPr="007D33B7">
        <w:rPr>
          <w:rFonts w:ascii="Times New Roman" w:hAnsi="Times New Roman" w:cs="Times New Roman"/>
          <w:sz w:val="28"/>
          <w:szCs w:val="28"/>
        </w:rPr>
        <w:t>,</w:t>
      </w:r>
      <w:r w:rsidR="00AC746D" w:rsidRPr="007D33B7">
        <w:rPr>
          <w:rFonts w:ascii="Times New Roman" w:hAnsi="Times New Roman" w:cs="Times New Roman"/>
          <w:sz w:val="28"/>
          <w:szCs w:val="28"/>
        </w:rPr>
        <w:t xml:space="preserve"> -</w:t>
      </w:r>
      <w:r w:rsidRPr="007D33B7">
        <w:rPr>
          <w:rFonts w:ascii="Times New Roman" w:hAnsi="Times New Roman" w:cs="Times New Roman"/>
          <w:sz w:val="28"/>
          <w:szCs w:val="28"/>
        </w:rPr>
        <w:t xml:space="preserve"> </w:t>
      </w:r>
      <w:r w:rsidR="00AC746D" w:rsidRPr="007D33B7">
        <w:rPr>
          <w:rFonts w:ascii="Times New Roman" w:hAnsi="Times New Roman" w:cs="Times New Roman"/>
          <w:sz w:val="28"/>
          <w:szCs w:val="28"/>
        </w:rPr>
        <w:t>«</w:t>
      </w:r>
      <w:r w:rsidRPr="007D33B7">
        <w:rPr>
          <w:rFonts w:ascii="Times New Roman" w:hAnsi="Times New Roman" w:cs="Times New Roman"/>
          <w:sz w:val="28"/>
          <w:szCs w:val="28"/>
        </w:rPr>
        <w:t>для</w:t>
      </w:r>
      <w:r w:rsidR="004F19BE" w:rsidRPr="007D33B7">
        <w:rPr>
          <w:rFonts w:ascii="Times New Roman" w:hAnsi="Times New Roman" w:cs="Times New Roman"/>
          <w:sz w:val="28"/>
          <w:szCs w:val="28"/>
        </w:rPr>
        <w:t xml:space="preserve"> успешной умственной работы нужен не только тренированный мозг, но и тренированное тело, мышцы, помогающие нервной системе справляться с интеллектуальными нагрузками. Устойчивость и активность памяти, внимания, восприятия, переработки информации прямо пропорциональны уровню физической подготовленности. Различные психические функции во многом зависят от определенных физических качеств. Следовательно, должным образом организованная двигательная активность и оптимальные физические нагрузки до, в процессе и после окончания умственного труда способны непосредственно влиять на сохранение и повышение умственной работоспособности</w:t>
      </w:r>
      <w:r w:rsidR="00AC746D" w:rsidRPr="007D33B7">
        <w:rPr>
          <w:rFonts w:ascii="Times New Roman" w:hAnsi="Times New Roman" w:cs="Times New Roman"/>
          <w:sz w:val="28"/>
          <w:szCs w:val="28"/>
        </w:rPr>
        <w:t>»</w:t>
      </w:r>
      <w:r w:rsidR="002C270A" w:rsidRPr="007D33B7">
        <w:t xml:space="preserve"> </w:t>
      </w:r>
      <w:r w:rsidR="002C270A" w:rsidRPr="007D33B7">
        <w:rPr>
          <w:rFonts w:ascii="Times New Roman" w:hAnsi="Times New Roman" w:cs="Times New Roman"/>
          <w:sz w:val="28"/>
          <w:szCs w:val="28"/>
        </w:rPr>
        <w:t>[114].</w:t>
      </w:r>
    </w:p>
    <w:p w14:paraId="110317E3" w14:textId="1765270D" w:rsidR="00F32774" w:rsidRPr="007D33B7" w:rsidRDefault="00F32774" w:rsidP="00F32774">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Вопрос о занятиях физической культурой и спортом студентов завоевывает особого внимания, так как учебный процесс в вузах основан в основном на умственном труде. Это обусловлено спецификой влияния учебной деятельности на организм человека. Данный вид деятельности характеризуется следующими специфическими особенностями:</w:t>
      </w:r>
    </w:p>
    <w:p w14:paraId="3EB82C6B" w14:textId="77777777" w:rsidR="00F32774" w:rsidRPr="007D33B7" w:rsidRDefault="00F32774" w:rsidP="00F32774">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1) высокий и плотный объем информационного потока, напряжение памяти, внимания, восприятия и запоминания новой информации;</w:t>
      </w:r>
    </w:p>
    <w:p w14:paraId="3A8CCD41" w14:textId="77777777" w:rsidR="00F32774" w:rsidRPr="007D33B7" w:rsidRDefault="00F32774" w:rsidP="00F32774">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2) большое количество и скорость мыслительных процессов с высокой степенью вовлечения ЦНС;</w:t>
      </w:r>
    </w:p>
    <w:p w14:paraId="46AAFBEC" w14:textId="77777777" w:rsidR="00F32774" w:rsidRPr="007D33B7" w:rsidRDefault="00F32774" w:rsidP="00F32774">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3) пониженная двигательная активность.</w:t>
      </w:r>
    </w:p>
    <w:p w14:paraId="288F6740" w14:textId="77777777" w:rsidR="00F32774" w:rsidRPr="007D33B7" w:rsidRDefault="00F32774" w:rsidP="00F32774">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Современное студенчество в силу порядка организации образовательного процесса избавлено от необходимости физического труда, вследствие чего студенты проводят учебные занятия в положении сидя. Да и в свободное от учебы время они все больше времени предпочитают проводить в сидячем или лежачем положении. Мышечная система не получает необходимого двигательного аспекта от физической нагрузки, она становятся слабее, вплоть до наступления атрофии отдельных мышечных групп. В свою очередь низкая активность мышечной ткани оказывает отрицательное влияние на работу всего организма, приводит к нарушению работы ЦНС, рушится закрепленный генетикой и природными факторами оздоровительный эффект физического труда.</w:t>
      </w:r>
    </w:p>
    <w:p w14:paraId="7061CDEF" w14:textId="29080676" w:rsidR="006E5AEF" w:rsidRPr="007D33B7" w:rsidRDefault="006E5AEF" w:rsidP="00F32774">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Изменение режима двигательной активности в сторону ее увеличения и расширения области охвата базирующейся не только на физической культуре, но и на спортивной деятельности, для студенческого контингента и внедрение его в образовательный процесс, уже давно относятся к ряду критических, не терпящих отсрочек в решении, особо актуальных проблем теории и методики физического </w:t>
      </w:r>
      <w:r w:rsidRPr="007D33B7">
        <w:rPr>
          <w:rFonts w:ascii="Times New Roman" w:hAnsi="Times New Roman" w:cs="Times New Roman"/>
          <w:sz w:val="28"/>
          <w:szCs w:val="28"/>
        </w:rPr>
        <w:lastRenderedPageBreak/>
        <w:t>воспитания и привлекает внимание, как отдельных ученых, так и авторских групп.</w:t>
      </w:r>
    </w:p>
    <w:p w14:paraId="544D564F" w14:textId="77777777" w:rsidR="00F32774" w:rsidRPr="007D33B7" w:rsidRDefault="00F32774" w:rsidP="00F32774">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По нашему мнению, именно заложенные в детском, подростком и юношеском (студенческом возрасте) привычки, связанные с двигательной активностью на уровне физической культуры и спорта, позволяют в будущем сохранить и укрепить здоровье.</w:t>
      </w:r>
    </w:p>
    <w:p w14:paraId="35F4E64C" w14:textId="77777777" w:rsidR="00F32774" w:rsidRPr="007D33B7" w:rsidRDefault="00F32774" w:rsidP="00F32774">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При поступлении на первый курс высшего учебного заведения у студентов завершается физиологическое возрастное развитие большинства органов и систем организма, при этом в функциональном отношении они еще не достигают уровня развития, присущего взрослому индивиду. Наблюдается устойчивый гомеостаз.  Завершается формирование костей скелета, темпы роста в длину значительно замедляются, либо прекращаются вовсе.  Мышечная масса тела достигает практически 50% от веса тела, и значительно увеличивается мышечная сила. Адаптация сердечно-сосудистой и дыхательной системы к физическим нагрузкам становится более совершенной: ЧСС уменьшается практически до физиологических норм взрослого человека, ЖЕЛ достигает предельного физиологического объема. Гормональная система завершает свое формирование.  Функции центральной нервной системы достигают своего полномасштабного развития. </w:t>
      </w:r>
    </w:p>
    <w:p w14:paraId="0F33C409" w14:textId="77777777" w:rsidR="00F32774" w:rsidRPr="007D33B7" w:rsidRDefault="00F32774" w:rsidP="00F32774">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В студенческом возрасте значительно развито тяготение достичь максимального результата в любом виде деятельности, в том числе в занятиях спортивной деятельностью и физической культурой. </w:t>
      </w:r>
    </w:p>
    <w:p w14:paraId="4FF43940" w14:textId="77777777" w:rsidR="00F32774" w:rsidRPr="007D33B7" w:rsidRDefault="00F32774" w:rsidP="00F32774">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Укрепление всех физиологических систем организма, повышение уровня физического развития в студенческом возрасте создают благоприятный фон для максимального вовлечения молодежи в двигательную активность методами и способами физической культуры и спорта через повышение мотивации к занятиям данными видами деятельности.</w:t>
      </w:r>
    </w:p>
    <w:p w14:paraId="67453DFD" w14:textId="77777777" w:rsidR="00F32774" w:rsidRPr="007D33B7" w:rsidRDefault="00F32774" w:rsidP="00F32774">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По причине того, что повышенные учебные нагрузки значительно загружают ЦНС организма студентов учебные занятия должны быть сбалансированы с регулярной двигательной (физической) активностью как в повседневной жизни, так и образовательной деятельности вуза.</w:t>
      </w:r>
    </w:p>
    <w:p w14:paraId="666808C5" w14:textId="77777777" w:rsidR="00F32774" w:rsidRPr="007D33B7" w:rsidRDefault="00F32774" w:rsidP="00F32774">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Физическая культура должна занимать важное место в учебной деятельности студентов, ведение активного образа жизни, через повышение двигательной активности должно стать важной составляющей в их жизнедеятельности.</w:t>
      </w:r>
    </w:p>
    <w:p w14:paraId="7B4B66BB" w14:textId="77777777" w:rsidR="0091334C" w:rsidRPr="007D33B7" w:rsidRDefault="00F32774" w:rsidP="0091334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Постоянные занятия физическими упражнениями положительно сказываются на физической и умственной работоспособности студентов, именно поэтому системные знания и умения по физической культуре должны закладываться в высших учебных заведениях как основа </w:t>
      </w:r>
      <w:r w:rsidR="00485AE1" w:rsidRPr="007D33B7">
        <w:rPr>
          <w:rFonts w:ascii="Times New Roman" w:hAnsi="Times New Roman" w:cs="Times New Roman"/>
          <w:sz w:val="28"/>
          <w:szCs w:val="28"/>
        </w:rPr>
        <w:t>ЗОЖ</w:t>
      </w:r>
      <w:r w:rsidRPr="007D33B7">
        <w:rPr>
          <w:rFonts w:ascii="Times New Roman" w:hAnsi="Times New Roman" w:cs="Times New Roman"/>
          <w:sz w:val="28"/>
          <w:szCs w:val="28"/>
        </w:rPr>
        <w:t xml:space="preserve"> и основа будущей успешной профессиональной деятельности в независимости от выбранной профессии, будь то педагог, юрист или экономист. Молодые специалисты после окончания вуза должны быть не только подготовлены по избранной специальности, но иметь хорошее здоровье и быть физически развитыми.</w:t>
      </w:r>
    </w:p>
    <w:p w14:paraId="098F4ABA" w14:textId="47B81005" w:rsidR="00FD323B" w:rsidRPr="007D33B7" w:rsidRDefault="00FD323B" w:rsidP="0091334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color w:val="000000" w:themeColor="text1"/>
          <w:sz w:val="28"/>
          <w:szCs w:val="28"/>
        </w:rPr>
        <w:lastRenderedPageBreak/>
        <w:t>Полученные в ходе исследования данные свидетельствуют о</w:t>
      </w:r>
      <w:r w:rsidR="00963A73" w:rsidRPr="007D33B7">
        <w:rPr>
          <w:rFonts w:ascii="Times New Roman" w:hAnsi="Times New Roman" w:cs="Times New Roman"/>
          <w:color w:val="000000" w:themeColor="text1"/>
          <w:sz w:val="28"/>
          <w:szCs w:val="28"/>
        </w:rPr>
        <w:t xml:space="preserve"> том, что удовлетворенность студентов организацией учебного процесса в разрезе </w:t>
      </w:r>
      <w:r w:rsidR="00BE0019" w:rsidRPr="007D33B7">
        <w:rPr>
          <w:rFonts w:ascii="Times New Roman" w:hAnsi="Times New Roman" w:cs="Times New Roman"/>
          <w:color w:val="000000" w:themeColor="text1"/>
          <w:sz w:val="28"/>
          <w:szCs w:val="28"/>
        </w:rPr>
        <w:t>физкультурно-спортивной деятельности</w:t>
      </w:r>
      <w:r w:rsidR="00150AE7" w:rsidRPr="007D33B7">
        <w:rPr>
          <w:rFonts w:ascii="Times New Roman" w:hAnsi="Times New Roman" w:cs="Times New Roman"/>
          <w:color w:val="000000" w:themeColor="text1"/>
          <w:sz w:val="28"/>
          <w:szCs w:val="28"/>
        </w:rPr>
        <w:t xml:space="preserve"> и</w:t>
      </w:r>
      <w:r w:rsidR="00963A73" w:rsidRPr="007D33B7">
        <w:rPr>
          <w:rFonts w:ascii="Times New Roman" w:hAnsi="Times New Roman" w:cs="Times New Roman"/>
          <w:color w:val="000000" w:themeColor="text1"/>
          <w:sz w:val="28"/>
          <w:szCs w:val="28"/>
        </w:rPr>
        <w:t xml:space="preserve"> </w:t>
      </w:r>
      <w:r w:rsidR="00150AE7" w:rsidRPr="007D33B7">
        <w:rPr>
          <w:rFonts w:ascii="Times New Roman" w:hAnsi="Times New Roman" w:cs="Times New Roman"/>
          <w:color w:val="000000" w:themeColor="text1"/>
          <w:sz w:val="28"/>
          <w:szCs w:val="28"/>
        </w:rPr>
        <w:t xml:space="preserve">заинтересованность в занятиях физической культурой и спортом </w:t>
      </w:r>
      <w:r w:rsidR="00963A73" w:rsidRPr="007D33B7">
        <w:rPr>
          <w:rFonts w:ascii="Times New Roman" w:hAnsi="Times New Roman" w:cs="Times New Roman"/>
          <w:color w:val="000000" w:themeColor="text1"/>
          <w:sz w:val="28"/>
          <w:szCs w:val="28"/>
        </w:rPr>
        <w:t xml:space="preserve">в значительной степени выше у студентов </w:t>
      </w:r>
      <w:r w:rsidR="00150AE7" w:rsidRPr="007D33B7">
        <w:rPr>
          <w:rFonts w:ascii="Times New Roman" w:hAnsi="Times New Roman" w:cs="Times New Roman"/>
          <w:color w:val="000000" w:themeColor="text1"/>
          <w:sz w:val="28"/>
          <w:szCs w:val="28"/>
        </w:rPr>
        <w:t>специализированного вуза,</w:t>
      </w:r>
      <w:r w:rsidR="00963A73" w:rsidRPr="007D33B7">
        <w:rPr>
          <w:rFonts w:ascii="Times New Roman" w:hAnsi="Times New Roman" w:cs="Times New Roman"/>
          <w:color w:val="000000" w:themeColor="text1"/>
          <w:sz w:val="28"/>
          <w:szCs w:val="28"/>
        </w:rPr>
        <w:t xml:space="preserve"> </w:t>
      </w:r>
      <w:r w:rsidR="00F73593" w:rsidRPr="007D33B7">
        <w:rPr>
          <w:rFonts w:ascii="Times New Roman" w:hAnsi="Times New Roman" w:cs="Times New Roman"/>
          <w:color w:val="000000" w:themeColor="text1"/>
          <w:sz w:val="28"/>
          <w:szCs w:val="28"/>
        </w:rPr>
        <w:t xml:space="preserve">готовящего специалистов для </w:t>
      </w:r>
      <w:r w:rsidR="00BE0019" w:rsidRPr="007D33B7">
        <w:rPr>
          <w:rFonts w:ascii="Times New Roman" w:hAnsi="Times New Roman" w:cs="Times New Roman"/>
          <w:color w:val="000000" w:themeColor="text1"/>
          <w:sz w:val="28"/>
          <w:szCs w:val="28"/>
        </w:rPr>
        <w:t>исследуемой области</w:t>
      </w:r>
      <w:r w:rsidR="00963A73" w:rsidRPr="007D33B7">
        <w:rPr>
          <w:rFonts w:ascii="Times New Roman" w:hAnsi="Times New Roman" w:cs="Times New Roman"/>
          <w:color w:val="000000" w:themeColor="text1"/>
          <w:sz w:val="28"/>
          <w:szCs w:val="28"/>
        </w:rPr>
        <w:t xml:space="preserve">. </w:t>
      </w:r>
      <w:r w:rsidR="00150AE7" w:rsidRPr="007D33B7">
        <w:rPr>
          <w:rFonts w:ascii="Times New Roman" w:hAnsi="Times New Roman" w:cs="Times New Roman"/>
          <w:color w:val="000000" w:themeColor="text1"/>
          <w:sz w:val="28"/>
          <w:szCs w:val="28"/>
        </w:rPr>
        <w:t>Также отмечается, что п</w:t>
      </w:r>
      <w:r w:rsidR="00963A73" w:rsidRPr="007D33B7">
        <w:rPr>
          <w:rFonts w:ascii="Times New Roman" w:hAnsi="Times New Roman" w:cs="Times New Roman"/>
          <w:color w:val="000000" w:themeColor="text1"/>
          <w:sz w:val="28"/>
          <w:szCs w:val="28"/>
        </w:rPr>
        <w:t xml:space="preserve">ериодичность занятий физической культурой также более рационально оценивается студентами </w:t>
      </w:r>
      <w:r w:rsidR="004A7C95" w:rsidRPr="007D33B7">
        <w:rPr>
          <w:rFonts w:ascii="Times New Roman" w:hAnsi="Times New Roman" w:cs="Times New Roman"/>
          <w:color w:val="000000" w:themeColor="text1"/>
          <w:sz w:val="28"/>
          <w:szCs w:val="28"/>
        </w:rPr>
        <w:t xml:space="preserve">специализированного вуза. </w:t>
      </w:r>
      <w:r w:rsidR="00615032" w:rsidRPr="007D33B7">
        <w:rPr>
          <w:rFonts w:ascii="Times New Roman" w:hAnsi="Times New Roman" w:cs="Times New Roman"/>
          <w:color w:val="000000" w:themeColor="text1"/>
          <w:sz w:val="28"/>
          <w:szCs w:val="28"/>
        </w:rPr>
        <w:t xml:space="preserve">Представленные данные свидетельствуют о значительном положительном влиянии </w:t>
      </w:r>
      <w:r w:rsidR="00BE0019" w:rsidRPr="007D33B7">
        <w:rPr>
          <w:rFonts w:ascii="Times New Roman" w:hAnsi="Times New Roman" w:cs="Times New Roman"/>
          <w:color w:val="000000" w:themeColor="text1"/>
          <w:sz w:val="28"/>
          <w:szCs w:val="28"/>
        </w:rPr>
        <w:t>физкультурно-спортивной деятельности непосредственно</w:t>
      </w:r>
      <w:r w:rsidR="00615032" w:rsidRPr="007D33B7">
        <w:rPr>
          <w:rFonts w:ascii="Times New Roman" w:hAnsi="Times New Roman" w:cs="Times New Roman"/>
          <w:color w:val="000000" w:themeColor="text1"/>
          <w:sz w:val="28"/>
          <w:szCs w:val="28"/>
        </w:rPr>
        <w:t xml:space="preserve"> на </w:t>
      </w:r>
      <w:r w:rsidR="006C1508" w:rsidRPr="007D33B7">
        <w:rPr>
          <w:rFonts w:ascii="Times New Roman" w:hAnsi="Times New Roman" w:cs="Times New Roman"/>
          <w:color w:val="000000" w:themeColor="text1"/>
          <w:sz w:val="28"/>
          <w:szCs w:val="28"/>
        </w:rPr>
        <w:t>отношение к физической культуре и спорту в социологическом контексте</w:t>
      </w:r>
      <w:r w:rsidR="00615032" w:rsidRPr="007D33B7">
        <w:rPr>
          <w:rFonts w:ascii="Times New Roman" w:hAnsi="Times New Roman" w:cs="Times New Roman"/>
          <w:color w:val="000000" w:themeColor="text1"/>
          <w:sz w:val="28"/>
          <w:szCs w:val="28"/>
        </w:rPr>
        <w:t>.</w:t>
      </w:r>
    </w:p>
    <w:p w14:paraId="7555E2BB" w14:textId="7BCF678F" w:rsidR="00F32774" w:rsidRPr="007D33B7" w:rsidRDefault="00F32774" w:rsidP="00F32774">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Позитивный эффект занятиями физической культурой и спортом заключается в двух основных категориях:</w:t>
      </w:r>
    </w:p>
    <w:p w14:paraId="7AE8072E" w14:textId="77777777" w:rsidR="00F32774" w:rsidRPr="007D33B7" w:rsidRDefault="00F32774" w:rsidP="00F32774">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1)   Специфической, которая проявляется в развитии общей и специальной адаптации организма к физическим нагрузкам в виде улучшения двигательных качеств (силы, выносливости, координации, гибкости и т.д.);</w:t>
      </w:r>
    </w:p>
    <w:p w14:paraId="6D5AA194" w14:textId="329260BD" w:rsidR="00F32774" w:rsidRPr="007D33B7" w:rsidRDefault="00F32774" w:rsidP="00FD323B">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2) Неспецифической, заключающейся в повышенной устойчивости</w:t>
      </w:r>
      <w:r w:rsidR="00FD323B" w:rsidRPr="007D33B7">
        <w:rPr>
          <w:rFonts w:ascii="Times New Roman" w:hAnsi="Times New Roman" w:cs="Times New Roman"/>
          <w:sz w:val="28"/>
          <w:szCs w:val="28"/>
        </w:rPr>
        <w:t xml:space="preserve"> </w:t>
      </w:r>
      <w:r w:rsidRPr="007D33B7">
        <w:rPr>
          <w:rFonts w:ascii="Times New Roman" w:hAnsi="Times New Roman" w:cs="Times New Roman"/>
          <w:sz w:val="28"/>
          <w:szCs w:val="28"/>
        </w:rPr>
        <w:t>к действию определенных факторов социальной среды и повышению статуса иммунной системы организма для противодействия различным заболеваниям</w:t>
      </w:r>
      <w:r w:rsidR="00DB4A60" w:rsidRPr="007D33B7">
        <w:rPr>
          <w:rFonts w:ascii="Times New Roman" w:hAnsi="Times New Roman" w:cs="Times New Roman"/>
          <w:sz w:val="28"/>
          <w:szCs w:val="28"/>
        </w:rPr>
        <w:t>, а также повышении</w:t>
      </w:r>
      <w:r w:rsidR="00DB4A60" w:rsidRPr="007D33B7">
        <w:t xml:space="preserve"> </w:t>
      </w:r>
      <w:r w:rsidR="00DB4A60" w:rsidRPr="007D33B7">
        <w:rPr>
          <w:rFonts w:ascii="Times New Roman" w:hAnsi="Times New Roman" w:cs="Times New Roman"/>
          <w:sz w:val="28"/>
          <w:szCs w:val="28"/>
        </w:rPr>
        <w:t>умственной работоспособности.</w:t>
      </w:r>
    </w:p>
    <w:p w14:paraId="48F5946A" w14:textId="585A8092" w:rsidR="00F32774" w:rsidRPr="007D33B7" w:rsidRDefault="00F32774" w:rsidP="00F32774">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Именно, этим и определяется столь необходимая в современных условиях жизни студента защитная функция систематической двигательной активности. При помощи систематических занятий физической культурой и спортом достигается не только физическое совершенство, но и под их воздействием развивается устойчивый гомеостаз (саморегуляция) проявляющейся в согласованности работы всех систем и органов организма, улучшается работа ЦНС, что в свою очередь оказывает благотворное влияние на психические процессы, столь необходимые в образовательном процессе.</w:t>
      </w:r>
    </w:p>
    <w:p w14:paraId="2303375C" w14:textId="37134891" w:rsidR="00EB4DCA" w:rsidRPr="007D33B7" w:rsidRDefault="00EB4DCA" w:rsidP="00F32774">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Можно с большой долей уверенности </w:t>
      </w:r>
      <w:r w:rsidR="008D5B32" w:rsidRPr="007D33B7">
        <w:rPr>
          <w:rFonts w:ascii="Times New Roman" w:hAnsi="Times New Roman" w:cs="Times New Roman"/>
          <w:sz w:val="28"/>
          <w:szCs w:val="28"/>
        </w:rPr>
        <w:t>заявить,</w:t>
      </w:r>
      <w:r w:rsidRPr="007D33B7">
        <w:rPr>
          <w:rFonts w:ascii="Times New Roman" w:hAnsi="Times New Roman" w:cs="Times New Roman"/>
          <w:sz w:val="28"/>
          <w:szCs w:val="28"/>
        </w:rPr>
        <w:t xml:space="preserve"> что в учебном режиме большинства высших учебных заведений не хватает полноценной двигательной активности, и этот недостаток в конечном счете отражается на здоровье студентов.</w:t>
      </w:r>
    </w:p>
    <w:p w14:paraId="7D344077" w14:textId="09B76AE1" w:rsidR="00735C97" w:rsidRPr="007D33B7" w:rsidRDefault="00AC6463" w:rsidP="00735C97">
      <w:pPr>
        <w:spacing w:after="0" w:line="240" w:lineRule="auto"/>
        <w:ind w:firstLine="709"/>
        <w:jc w:val="both"/>
        <w:rPr>
          <w:rFonts w:ascii="Times New Roman" w:hAnsi="Times New Roman" w:cs="Times New Roman"/>
          <w:color w:val="FF0000"/>
          <w:sz w:val="28"/>
          <w:szCs w:val="28"/>
        </w:rPr>
      </w:pPr>
      <w:r w:rsidRPr="007D33B7">
        <w:rPr>
          <w:rFonts w:ascii="Times New Roman" w:hAnsi="Times New Roman" w:cs="Times New Roman"/>
          <w:sz w:val="28"/>
          <w:szCs w:val="28"/>
        </w:rPr>
        <w:t xml:space="preserve">Основным </w:t>
      </w:r>
      <w:r w:rsidR="00735C97" w:rsidRPr="007D33B7">
        <w:rPr>
          <w:rFonts w:ascii="Times New Roman" w:hAnsi="Times New Roman" w:cs="Times New Roman"/>
          <w:sz w:val="28"/>
          <w:szCs w:val="28"/>
        </w:rPr>
        <w:t xml:space="preserve">стимулом для </w:t>
      </w:r>
      <w:r w:rsidRPr="007D33B7">
        <w:rPr>
          <w:rFonts w:ascii="Times New Roman" w:hAnsi="Times New Roman" w:cs="Times New Roman"/>
          <w:sz w:val="28"/>
          <w:szCs w:val="28"/>
        </w:rPr>
        <w:t>осмысления</w:t>
      </w:r>
      <w:r w:rsidR="00735C97" w:rsidRPr="007D33B7">
        <w:rPr>
          <w:rFonts w:ascii="Times New Roman" w:hAnsi="Times New Roman" w:cs="Times New Roman"/>
          <w:sz w:val="28"/>
          <w:szCs w:val="28"/>
        </w:rPr>
        <w:t xml:space="preserve"> роли </w:t>
      </w:r>
      <w:r w:rsidRPr="007D33B7">
        <w:rPr>
          <w:rFonts w:ascii="Times New Roman" w:hAnsi="Times New Roman" w:cs="Times New Roman"/>
          <w:sz w:val="28"/>
          <w:szCs w:val="28"/>
        </w:rPr>
        <w:t>физической культуры и спорта</w:t>
      </w:r>
      <w:r w:rsidR="00735C97" w:rsidRPr="007D33B7">
        <w:rPr>
          <w:rFonts w:ascii="Times New Roman" w:hAnsi="Times New Roman" w:cs="Times New Roman"/>
          <w:sz w:val="28"/>
          <w:szCs w:val="28"/>
        </w:rPr>
        <w:t xml:space="preserve"> в </w:t>
      </w:r>
      <w:r w:rsidRPr="007D33B7">
        <w:rPr>
          <w:rFonts w:ascii="Times New Roman" w:hAnsi="Times New Roman" w:cs="Times New Roman"/>
          <w:sz w:val="28"/>
          <w:szCs w:val="28"/>
        </w:rPr>
        <w:t>вузах</w:t>
      </w:r>
      <w:r w:rsidR="00735C97" w:rsidRPr="007D33B7">
        <w:rPr>
          <w:rFonts w:ascii="Times New Roman" w:hAnsi="Times New Roman" w:cs="Times New Roman"/>
          <w:sz w:val="28"/>
          <w:szCs w:val="28"/>
        </w:rPr>
        <w:t xml:space="preserve"> как </w:t>
      </w:r>
      <w:r w:rsidRPr="007D33B7">
        <w:rPr>
          <w:rFonts w:ascii="Times New Roman" w:hAnsi="Times New Roman" w:cs="Times New Roman"/>
          <w:sz w:val="28"/>
          <w:szCs w:val="28"/>
        </w:rPr>
        <w:t xml:space="preserve">компенсаторного </w:t>
      </w:r>
      <w:r w:rsidR="00735C97" w:rsidRPr="007D33B7">
        <w:rPr>
          <w:rFonts w:ascii="Times New Roman" w:hAnsi="Times New Roman" w:cs="Times New Roman"/>
          <w:sz w:val="28"/>
          <w:szCs w:val="28"/>
        </w:rPr>
        <w:t xml:space="preserve">элемента </w:t>
      </w:r>
      <w:r w:rsidRPr="007D33B7">
        <w:rPr>
          <w:rFonts w:ascii="Times New Roman" w:hAnsi="Times New Roman" w:cs="Times New Roman"/>
          <w:sz w:val="28"/>
          <w:szCs w:val="28"/>
        </w:rPr>
        <w:t>дефицита</w:t>
      </w:r>
      <w:r w:rsidR="00735C97" w:rsidRPr="007D33B7">
        <w:rPr>
          <w:rFonts w:ascii="Times New Roman" w:hAnsi="Times New Roman" w:cs="Times New Roman"/>
          <w:sz w:val="28"/>
          <w:szCs w:val="28"/>
        </w:rPr>
        <w:t xml:space="preserve"> двигательной активности и средства формировании здорового образа жизни</w:t>
      </w:r>
      <w:r w:rsidR="00F5127F" w:rsidRPr="007D33B7">
        <w:rPr>
          <w:rFonts w:ascii="Times New Roman" w:hAnsi="Times New Roman" w:cs="Times New Roman"/>
          <w:sz w:val="28"/>
          <w:szCs w:val="28"/>
        </w:rPr>
        <w:t xml:space="preserve"> студентов</w:t>
      </w:r>
      <w:r w:rsidR="00735C97" w:rsidRPr="007D33B7">
        <w:rPr>
          <w:rFonts w:ascii="Times New Roman" w:hAnsi="Times New Roman" w:cs="Times New Roman"/>
          <w:sz w:val="28"/>
          <w:szCs w:val="28"/>
        </w:rPr>
        <w:t xml:space="preserve"> может стать внедрение</w:t>
      </w:r>
      <w:r w:rsidR="00E81411" w:rsidRPr="007D33B7">
        <w:t xml:space="preserve"> </w:t>
      </w:r>
      <w:r w:rsidR="00E81411" w:rsidRPr="007D33B7">
        <w:rPr>
          <w:rFonts w:ascii="Times New Roman" w:hAnsi="Times New Roman" w:cs="Times New Roman"/>
          <w:sz w:val="28"/>
          <w:szCs w:val="28"/>
        </w:rPr>
        <w:t>новшеств, обеспечивающих повышение эффективности процесса</w:t>
      </w:r>
      <w:r w:rsidR="00735C97" w:rsidRPr="007D33B7">
        <w:rPr>
          <w:rFonts w:ascii="Times New Roman" w:hAnsi="Times New Roman" w:cs="Times New Roman"/>
          <w:sz w:val="28"/>
          <w:szCs w:val="28"/>
        </w:rPr>
        <w:t xml:space="preserve"> </w:t>
      </w:r>
      <w:r w:rsidR="00E81411" w:rsidRPr="007D33B7">
        <w:rPr>
          <w:rFonts w:ascii="Times New Roman" w:hAnsi="Times New Roman" w:cs="Times New Roman"/>
          <w:sz w:val="28"/>
          <w:szCs w:val="28"/>
        </w:rPr>
        <w:t>физического воспитания и</w:t>
      </w:r>
      <w:r w:rsidR="00735C97" w:rsidRPr="007D33B7">
        <w:rPr>
          <w:rFonts w:ascii="Times New Roman" w:hAnsi="Times New Roman" w:cs="Times New Roman"/>
          <w:sz w:val="28"/>
          <w:szCs w:val="28"/>
        </w:rPr>
        <w:t xml:space="preserve"> оказывающих </w:t>
      </w:r>
      <w:r w:rsidR="00E81411" w:rsidRPr="007D33B7">
        <w:rPr>
          <w:rFonts w:ascii="Times New Roman" w:hAnsi="Times New Roman" w:cs="Times New Roman"/>
          <w:sz w:val="28"/>
          <w:szCs w:val="28"/>
        </w:rPr>
        <w:t xml:space="preserve">комплексное </w:t>
      </w:r>
      <w:r w:rsidR="00735C97" w:rsidRPr="007D33B7">
        <w:rPr>
          <w:rFonts w:ascii="Times New Roman" w:hAnsi="Times New Roman" w:cs="Times New Roman"/>
          <w:sz w:val="28"/>
          <w:szCs w:val="28"/>
        </w:rPr>
        <w:t>в</w:t>
      </w:r>
      <w:r w:rsidR="00F5127F" w:rsidRPr="007D33B7">
        <w:rPr>
          <w:rFonts w:ascii="Times New Roman" w:hAnsi="Times New Roman" w:cs="Times New Roman"/>
          <w:sz w:val="28"/>
          <w:szCs w:val="28"/>
        </w:rPr>
        <w:t>лияние</w:t>
      </w:r>
      <w:r w:rsidR="00735C97" w:rsidRPr="007D33B7">
        <w:rPr>
          <w:rFonts w:ascii="Times New Roman" w:hAnsi="Times New Roman" w:cs="Times New Roman"/>
          <w:sz w:val="28"/>
          <w:szCs w:val="28"/>
        </w:rPr>
        <w:t xml:space="preserve"> </w:t>
      </w:r>
      <w:r w:rsidR="00F5127F" w:rsidRPr="007D33B7">
        <w:rPr>
          <w:rFonts w:ascii="Times New Roman" w:hAnsi="Times New Roman" w:cs="Times New Roman"/>
          <w:sz w:val="28"/>
          <w:szCs w:val="28"/>
        </w:rPr>
        <w:t>на формирование</w:t>
      </w:r>
      <w:r w:rsidR="00FD7E88" w:rsidRPr="007D33B7">
        <w:rPr>
          <w:rFonts w:ascii="Times New Roman" w:hAnsi="Times New Roman" w:cs="Times New Roman"/>
          <w:sz w:val="28"/>
          <w:szCs w:val="28"/>
        </w:rPr>
        <w:t xml:space="preserve"> и развитие</w:t>
      </w:r>
      <w:r w:rsidR="00F5127F" w:rsidRPr="007D33B7">
        <w:rPr>
          <w:rFonts w:ascii="Times New Roman" w:hAnsi="Times New Roman" w:cs="Times New Roman"/>
          <w:sz w:val="28"/>
          <w:szCs w:val="28"/>
        </w:rPr>
        <w:t xml:space="preserve"> мотивации к </w:t>
      </w:r>
      <w:r w:rsidR="00735C97" w:rsidRPr="007D33B7">
        <w:rPr>
          <w:rFonts w:ascii="Times New Roman" w:hAnsi="Times New Roman" w:cs="Times New Roman"/>
          <w:color w:val="000000" w:themeColor="text1"/>
          <w:sz w:val="28"/>
          <w:szCs w:val="28"/>
        </w:rPr>
        <w:t>самостоятельной физкультурно-спортивной деятельности</w:t>
      </w:r>
      <w:r w:rsidR="002C270A" w:rsidRPr="007D33B7">
        <w:t xml:space="preserve"> </w:t>
      </w:r>
      <w:r w:rsidR="002C270A" w:rsidRPr="007D33B7">
        <w:rPr>
          <w:rFonts w:ascii="Times New Roman" w:hAnsi="Times New Roman" w:cs="Times New Roman"/>
          <w:color w:val="000000" w:themeColor="text1"/>
          <w:sz w:val="28"/>
          <w:szCs w:val="28"/>
        </w:rPr>
        <w:t>[11</w:t>
      </w:r>
      <w:r w:rsidR="00EB51FE" w:rsidRPr="007D33B7">
        <w:rPr>
          <w:rFonts w:ascii="Times New Roman" w:hAnsi="Times New Roman" w:cs="Times New Roman"/>
          <w:color w:val="000000" w:themeColor="text1"/>
          <w:sz w:val="28"/>
          <w:szCs w:val="28"/>
        </w:rPr>
        <w:t>6</w:t>
      </w:r>
      <w:r w:rsidR="002C270A" w:rsidRPr="007D33B7">
        <w:rPr>
          <w:rFonts w:ascii="Times New Roman" w:hAnsi="Times New Roman" w:cs="Times New Roman"/>
          <w:color w:val="000000" w:themeColor="text1"/>
          <w:sz w:val="28"/>
          <w:szCs w:val="28"/>
        </w:rPr>
        <w:t>].</w:t>
      </w:r>
      <w:r w:rsidR="00177009" w:rsidRPr="007D33B7">
        <w:rPr>
          <w:rFonts w:ascii="Times New Roman" w:hAnsi="Times New Roman" w:cs="Times New Roman"/>
          <w:color w:val="000000" w:themeColor="text1"/>
          <w:sz w:val="28"/>
          <w:szCs w:val="28"/>
        </w:rPr>
        <w:t xml:space="preserve"> </w:t>
      </w:r>
    </w:p>
    <w:p w14:paraId="5412B51E" w14:textId="693E3487" w:rsidR="007A3081" w:rsidRPr="007D33B7" w:rsidRDefault="007A3081" w:rsidP="00735C97">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Колоссальный удар по двигательной активности студентов нанесла пандемия связанная с COVID-19. При </w:t>
      </w:r>
      <w:r w:rsidR="0073478D" w:rsidRPr="007D33B7">
        <w:rPr>
          <w:rFonts w:ascii="Times New Roman" w:hAnsi="Times New Roman" w:cs="Times New Roman"/>
          <w:color w:val="000000" w:themeColor="text1"/>
          <w:sz w:val="28"/>
          <w:szCs w:val="28"/>
        </w:rPr>
        <w:t xml:space="preserve">вынужденных </w:t>
      </w:r>
      <w:r w:rsidRPr="007D33B7">
        <w:rPr>
          <w:rFonts w:ascii="Times New Roman" w:hAnsi="Times New Roman" w:cs="Times New Roman"/>
          <w:color w:val="000000" w:themeColor="text1"/>
          <w:sz w:val="28"/>
          <w:szCs w:val="28"/>
        </w:rPr>
        <w:t xml:space="preserve">карантинных ограничениях особенно на первых этапах </w:t>
      </w:r>
      <w:r w:rsidR="00A06684" w:rsidRPr="007D33B7">
        <w:rPr>
          <w:rFonts w:ascii="Times New Roman" w:hAnsi="Times New Roman" w:cs="Times New Roman"/>
          <w:color w:val="000000" w:themeColor="text1"/>
          <w:sz w:val="28"/>
          <w:szCs w:val="28"/>
        </w:rPr>
        <w:t>весной</w:t>
      </w:r>
      <w:r w:rsidRPr="007D33B7">
        <w:rPr>
          <w:rFonts w:ascii="Times New Roman" w:hAnsi="Times New Roman" w:cs="Times New Roman"/>
          <w:color w:val="000000" w:themeColor="text1"/>
          <w:sz w:val="28"/>
          <w:szCs w:val="28"/>
        </w:rPr>
        <w:t xml:space="preserve"> 2020 год</w:t>
      </w:r>
      <w:r w:rsidR="00A06684" w:rsidRPr="007D33B7">
        <w:rPr>
          <w:rFonts w:ascii="Times New Roman" w:hAnsi="Times New Roman" w:cs="Times New Roman"/>
          <w:color w:val="000000" w:themeColor="text1"/>
          <w:sz w:val="28"/>
          <w:szCs w:val="28"/>
        </w:rPr>
        <w:t>а</w:t>
      </w:r>
      <w:r w:rsidRPr="007D33B7">
        <w:rPr>
          <w:rFonts w:ascii="Times New Roman" w:hAnsi="Times New Roman" w:cs="Times New Roman"/>
          <w:color w:val="000000" w:themeColor="text1"/>
          <w:sz w:val="28"/>
          <w:szCs w:val="28"/>
        </w:rPr>
        <w:t xml:space="preserve"> в Казахстане</w:t>
      </w:r>
      <w:r w:rsidR="00A06684" w:rsidRPr="007D33B7">
        <w:rPr>
          <w:rFonts w:ascii="Times New Roman" w:hAnsi="Times New Roman" w:cs="Times New Roman"/>
          <w:color w:val="000000" w:themeColor="text1"/>
          <w:sz w:val="28"/>
          <w:szCs w:val="28"/>
        </w:rPr>
        <w:t xml:space="preserve"> было полностью прекращено обучение в традиционном (очном) формате по всем предметам, в том числе и по физической культуре</w:t>
      </w:r>
      <w:r w:rsidR="0073478D" w:rsidRPr="007D33B7">
        <w:rPr>
          <w:rFonts w:ascii="Times New Roman" w:hAnsi="Times New Roman" w:cs="Times New Roman"/>
          <w:color w:val="000000" w:themeColor="text1"/>
          <w:sz w:val="28"/>
          <w:szCs w:val="28"/>
        </w:rPr>
        <w:t xml:space="preserve">, что привело не только к </w:t>
      </w:r>
      <w:r w:rsidR="004B37E8" w:rsidRPr="007D33B7">
        <w:rPr>
          <w:rFonts w:ascii="Times New Roman" w:hAnsi="Times New Roman" w:cs="Times New Roman"/>
          <w:color w:val="000000" w:themeColor="text1"/>
          <w:sz w:val="28"/>
          <w:szCs w:val="28"/>
        </w:rPr>
        <w:t>снижению</w:t>
      </w:r>
      <w:r w:rsidR="0073478D" w:rsidRPr="007D33B7">
        <w:rPr>
          <w:rFonts w:ascii="Times New Roman" w:hAnsi="Times New Roman" w:cs="Times New Roman"/>
          <w:color w:val="000000" w:themeColor="text1"/>
          <w:sz w:val="28"/>
          <w:szCs w:val="28"/>
        </w:rPr>
        <w:t xml:space="preserve"> двигательной</w:t>
      </w:r>
      <w:r w:rsidR="004B37E8" w:rsidRPr="007D33B7">
        <w:rPr>
          <w:rFonts w:ascii="Times New Roman" w:hAnsi="Times New Roman" w:cs="Times New Roman"/>
          <w:color w:val="000000" w:themeColor="text1"/>
          <w:sz w:val="28"/>
          <w:szCs w:val="28"/>
        </w:rPr>
        <w:t xml:space="preserve"> активности и уровню работоспособности</w:t>
      </w:r>
      <w:r w:rsidR="0073478D" w:rsidRPr="007D33B7">
        <w:rPr>
          <w:rFonts w:ascii="Times New Roman" w:hAnsi="Times New Roman" w:cs="Times New Roman"/>
          <w:color w:val="000000" w:themeColor="text1"/>
          <w:sz w:val="28"/>
          <w:szCs w:val="28"/>
        </w:rPr>
        <w:t>, но и</w:t>
      </w:r>
      <w:r w:rsidR="004B37E8" w:rsidRPr="007D33B7">
        <w:rPr>
          <w:rFonts w:ascii="Times New Roman" w:hAnsi="Times New Roman" w:cs="Times New Roman"/>
          <w:color w:val="000000" w:themeColor="text1"/>
          <w:sz w:val="28"/>
          <w:szCs w:val="28"/>
        </w:rPr>
        <w:t xml:space="preserve"> к снижению</w:t>
      </w:r>
      <w:r w:rsidR="0073478D" w:rsidRPr="007D33B7">
        <w:rPr>
          <w:rFonts w:ascii="Times New Roman" w:hAnsi="Times New Roman" w:cs="Times New Roman"/>
          <w:color w:val="000000" w:themeColor="text1"/>
          <w:sz w:val="28"/>
          <w:szCs w:val="28"/>
        </w:rPr>
        <w:t xml:space="preserve"> </w:t>
      </w:r>
      <w:r w:rsidR="0073478D" w:rsidRPr="007D33B7">
        <w:rPr>
          <w:rFonts w:ascii="Times New Roman" w:hAnsi="Times New Roman" w:cs="Times New Roman"/>
          <w:color w:val="000000" w:themeColor="text1"/>
          <w:sz w:val="28"/>
          <w:szCs w:val="28"/>
        </w:rPr>
        <w:lastRenderedPageBreak/>
        <w:t>когнитивной активности</w:t>
      </w:r>
      <w:r w:rsidR="004B37E8" w:rsidRPr="007D33B7">
        <w:rPr>
          <w:rFonts w:ascii="Times New Roman" w:hAnsi="Times New Roman" w:cs="Times New Roman"/>
          <w:color w:val="000000" w:themeColor="text1"/>
          <w:sz w:val="28"/>
          <w:szCs w:val="28"/>
        </w:rPr>
        <w:t xml:space="preserve"> </w:t>
      </w:r>
      <w:r w:rsidR="0059569F" w:rsidRPr="007D33B7">
        <w:rPr>
          <w:rFonts w:ascii="Times New Roman" w:hAnsi="Times New Roman" w:cs="Times New Roman"/>
          <w:color w:val="000000" w:themeColor="text1"/>
          <w:sz w:val="28"/>
          <w:szCs w:val="28"/>
        </w:rPr>
        <w:t xml:space="preserve">и </w:t>
      </w:r>
      <w:r w:rsidR="004B37E8" w:rsidRPr="007D33B7">
        <w:rPr>
          <w:rFonts w:ascii="Times New Roman" w:hAnsi="Times New Roman" w:cs="Times New Roman"/>
          <w:color w:val="000000" w:themeColor="text1"/>
          <w:sz w:val="28"/>
          <w:szCs w:val="28"/>
        </w:rPr>
        <w:t>социальной коммуникации</w:t>
      </w:r>
      <w:r w:rsidR="0073478D" w:rsidRPr="007D33B7">
        <w:rPr>
          <w:rFonts w:ascii="Times New Roman" w:hAnsi="Times New Roman" w:cs="Times New Roman"/>
          <w:color w:val="000000" w:themeColor="text1"/>
          <w:sz w:val="28"/>
          <w:szCs w:val="28"/>
        </w:rPr>
        <w:t xml:space="preserve"> студентов.</w:t>
      </w:r>
      <w:r w:rsidRPr="007D33B7">
        <w:rPr>
          <w:rFonts w:ascii="Times New Roman" w:hAnsi="Times New Roman" w:cs="Times New Roman"/>
          <w:color w:val="000000" w:themeColor="text1"/>
          <w:sz w:val="28"/>
          <w:szCs w:val="28"/>
        </w:rPr>
        <w:t xml:space="preserve"> И </w:t>
      </w:r>
      <w:r w:rsidR="004E188C" w:rsidRPr="007D33B7">
        <w:rPr>
          <w:rFonts w:ascii="Times New Roman" w:hAnsi="Times New Roman" w:cs="Times New Roman"/>
          <w:color w:val="000000" w:themeColor="text1"/>
          <w:sz w:val="28"/>
          <w:szCs w:val="28"/>
        </w:rPr>
        <w:t>только</w:t>
      </w:r>
      <w:r w:rsidRPr="007D33B7">
        <w:rPr>
          <w:rFonts w:ascii="Times New Roman" w:hAnsi="Times New Roman" w:cs="Times New Roman"/>
          <w:color w:val="000000" w:themeColor="text1"/>
          <w:sz w:val="28"/>
          <w:szCs w:val="28"/>
        </w:rPr>
        <w:t xml:space="preserve"> </w:t>
      </w:r>
      <w:r w:rsidR="004E188C" w:rsidRPr="007D33B7">
        <w:rPr>
          <w:rFonts w:ascii="Times New Roman" w:hAnsi="Times New Roman" w:cs="Times New Roman"/>
          <w:color w:val="000000" w:themeColor="text1"/>
          <w:sz w:val="28"/>
          <w:szCs w:val="28"/>
        </w:rPr>
        <w:t xml:space="preserve">высокий уровень мотивации </w:t>
      </w:r>
      <w:r w:rsidR="00FD1BA2" w:rsidRPr="007D33B7">
        <w:rPr>
          <w:rFonts w:ascii="Times New Roman" w:hAnsi="Times New Roman" w:cs="Times New Roman"/>
          <w:color w:val="000000" w:themeColor="text1"/>
          <w:sz w:val="28"/>
          <w:szCs w:val="28"/>
        </w:rPr>
        <w:t xml:space="preserve">позволил некоторым студентам заниматься физическими упражнениями в домашних условиях и сохранить хоть какой-то минимальный уровень двигательной </w:t>
      </w:r>
      <w:r w:rsidR="0032273D" w:rsidRPr="007D33B7">
        <w:rPr>
          <w:rFonts w:ascii="Times New Roman" w:hAnsi="Times New Roman" w:cs="Times New Roman"/>
          <w:color w:val="000000" w:themeColor="text1"/>
          <w:sz w:val="28"/>
          <w:szCs w:val="28"/>
        </w:rPr>
        <w:t>активности, когда запрещалось даже на улице</w:t>
      </w:r>
      <w:r w:rsidR="00EA57DA" w:rsidRPr="007D33B7">
        <w:rPr>
          <w:rFonts w:ascii="Times New Roman" w:hAnsi="Times New Roman" w:cs="Times New Roman"/>
          <w:color w:val="000000" w:themeColor="text1"/>
          <w:sz w:val="28"/>
          <w:szCs w:val="28"/>
        </w:rPr>
        <w:t>,</w:t>
      </w:r>
      <w:r w:rsidR="00ED4FE7" w:rsidRPr="007D33B7">
        <w:rPr>
          <w:rFonts w:ascii="Times New Roman" w:hAnsi="Times New Roman" w:cs="Times New Roman"/>
          <w:color w:val="000000" w:themeColor="text1"/>
          <w:sz w:val="28"/>
          <w:szCs w:val="28"/>
        </w:rPr>
        <w:t xml:space="preserve"> в непосредственной близости от места жительства</w:t>
      </w:r>
      <w:r w:rsidR="00EA57DA" w:rsidRPr="007D33B7">
        <w:rPr>
          <w:rFonts w:ascii="Times New Roman" w:hAnsi="Times New Roman" w:cs="Times New Roman"/>
          <w:color w:val="000000" w:themeColor="text1"/>
          <w:sz w:val="28"/>
          <w:szCs w:val="28"/>
        </w:rPr>
        <w:t>,</w:t>
      </w:r>
      <w:r w:rsidR="00ED4FE7" w:rsidRPr="007D33B7">
        <w:rPr>
          <w:color w:val="000000" w:themeColor="text1"/>
        </w:rPr>
        <w:t xml:space="preserve"> </w:t>
      </w:r>
      <w:r w:rsidR="0032273D" w:rsidRPr="007D33B7">
        <w:rPr>
          <w:rFonts w:ascii="Times New Roman" w:hAnsi="Times New Roman" w:cs="Times New Roman"/>
          <w:color w:val="000000" w:themeColor="text1"/>
          <w:sz w:val="28"/>
          <w:szCs w:val="28"/>
        </w:rPr>
        <w:t xml:space="preserve">проводить занятия по </w:t>
      </w:r>
      <w:r w:rsidR="0059569F" w:rsidRPr="007D33B7">
        <w:rPr>
          <w:rFonts w:ascii="Times New Roman" w:hAnsi="Times New Roman" w:cs="Times New Roman"/>
          <w:color w:val="000000" w:themeColor="text1"/>
          <w:sz w:val="28"/>
          <w:szCs w:val="28"/>
        </w:rPr>
        <w:t>физической культуре</w:t>
      </w:r>
      <w:r w:rsidR="0032273D" w:rsidRPr="007D33B7">
        <w:rPr>
          <w:rFonts w:ascii="Times New Roman" w:hAnsi="Times New Roman" w:cs="Times New Roman"/>
          <w:color w:val="000000" w:themeColor="text1"/>
          <w:sz w:val="28"/>
          <w:szCs w:val="28"/>
        </w:rPr>
        <w:t>.</w:t>
      </w:r>
    </w:p>
    <w:p w14:paraId="4284B08A" w14:textId="77777777" w:rsidR="00F32774" w:rsidRPr="007D33B7" w:rsidRDefault="00F32774" w:rsidP="00F32774">
      <w:pPr>
        <w:spacing w:after="0" w:line="240" w:lineRule="auto"/>
        <w:ind w:firstLine="709"/>
        <w:jc w:val="center"/>
        <w:rPr>
          <w:rFonts w:ascii="Times New Roman" w:hAnsi="Times New Roman" w:cs="Times New Roman"/>
          <w:b/>
          <w:color w:val="000000" w:themeColor="text1"/>
          <w:sz w:val="28"/>
          <w:szCs w:val="28"/>
        </w:rPr>
      </w:pPr>
    </w:p>
    <w:p w14:paraId="1776F43E" w14:textId="4A80B9B1" w:rsidR="00A8573A" w:rsidRPr="007D33B7" w:rsidRDefault="00F41E37" w:rsidP="00F41E37">
      <w:pPr>
        <w:spacing w:after="0" w:line="240" w:lineRule="auto"/>
        <w:ind w:firstLine="709"/>
        <w:jc w:val="both"/>
        <w:rPr>
          <w:rFonts w:ascii="Times New Roman" w:hAnsi="Times New Roman" w:cs="Times New Roman"/>
          <w:b/>
          <w:bCs/>
          <w:sz w:val="28"/>
          <w:szCs w:val="28"/>
        </w:rPr>
      </w:pPr>
      <w:r w:rsidRPr="007D33B7">
        <w:rPr>
          <w:rFonts w:ascii="Times New Roman" w:hAnsi="Times New Roman" w:cs="Times New Roman"/>
          <w:b/>
          <w:bCs/>
          <w:sz w:val="28"/>
          <w:szCs w:val="28"/>
        </w:rPr>
        <w:t xml:space="preserve">1.5 </w:t>
      </w:r>
      <w:r w:rsidR="00A8573A" w:rsidRPr="007D33B7">
        <w:rPr>
          <w:rFonts w:ascii="Times New Roman" w:hAnsi="Times New Roman" w:cs="Times New Roman"/>
          <w:b/>
          <w:bCs/>
          <w:sz w:val="28"/>
          <w:szCs w:val="28"/>
        </w:rPr>
        <w:t>Здоровье студентов в контексте занятий физической культурой и спортом</w:t>
      </w:r>
    </w:p>
    <w:p w14:paraId="4984B4BB" w14:textId="3CD92CCA"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В стратегии развития страны «Казахстан-2030» одним из долгосрочных приоритетов Президент определил «Здоровье, образование и благополучие граждан», важнейшим компонентом которого отмечено предупреждение заболеваний и стимулирование здорового образа жизни </w:t>
      </w:r>
      <w:r w:rsidR="00DE1CCA" w:rsidRPr="007D33B7">
        <w:rPr>
          <w:rFonts w:ascii="Times New Roman" w:hAnsi="Times New Roman" w:cs="Times New Roman"/>
          <w:sz w:val="28"/>
          <w:szCs w:val="28"/>
        </w:rPr>
        <w:t>[11</w:t>
      </w:r>
      <w:r w:rsidR="006B4850" w:rsidRPr="007D33B7">
        <w:rPr>
          <w:rFonts w:ascii="Times New Roman" w:hAnsi="Times New Roman" w:cs="Times New Roman"/>
          <w:sz w:val="28"/>
          <w:szCs w:val="28"/>
        </w:rPr>
        <w:t>7</w:t>
      </w:r>
      <w:r w:rsidR="00DE1CCA" w:rsidRPr="007D33B7">
        <w:rPr>
          <w:rFonts w:ascii="Times New Roman" w:hAnsi="Times New Roman" w:cs="Times New Roman"/>
          <w:sz w:val="28"/>
          <w:szCs w:val="28"/>
        </w:rPr>
        <w:t>].</w:t>
      </w:r>
    </w:p>
    <w:p w14:paraId="0955278B" w14:textId="7777777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Безусловно данный приоритет относится и к такой категории граждан Казахстана как студенты. </w:t>
      </w:r>
    </w:p>
    <w:p w14:paraId="22DAB84C" w14:textId="4D794C7C"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На начало 2019/2020 учебного года в Республике Казахстан действовало 129 высших учебных заведений (далее - ВУЗ) с учетом филиалов. Государственными по форме собственности являются 41 ВУЗ, частными - 84 ВУЗа и с иностранной формой собственностью - 4 ВУЗа. Общая численность студентов составляла 604345 человек, из них девушки - 321643 человека или 53,2%. Численность студентов в данном учебном году, по сравнению с предыдущим учебным годом, увеличилась на 11,4%</w:t>
      </w:r>
      <w:r w:rsidR="00DE1CCA" w:rsidRPr="007D33B7">
        <w:rPr>
          <w:rFonts w:ascii="Times New Roman" w:hAnsi="Times New Roman" w:cs="Times New Roman"/>
          <w:sz w:val="28"/>
          <w:szCs w:val="28"/>
        </w:rPr>
        <w:t xml:space="preserve"> [11</w:t>
      </w:r>
      <w:r w:rsidR="006B4850" w:rsidRPr="007D33B7">
        <w:rPr>
          <w:rFonts w:ascii="Times New Roman" w:hAnsi="Times New Roman" w:cs="Times New Roman"/>
          <w:sz w:val="28"/>
          <w:szCs w:val="28"/>
        </w:rPr>
        <w:t>8</w:t>
      </w:r>
      <w:r w:rsidR="00DE1CCA" w:rsidRPr="007D33B7">
        <w:rPr>
          <w:rFonts w:ascii="Times New Roman" w:hAnsi="Times New Roman" w:cs="Times New Roman"/>
          <w:sz w:val="28"/>
          <w:szCs w:val="28"/>
        </w:rPr>
        <w:t>].</w:t>
      </w:r>
    </w:p>
    <w:p w14:paraId="276D61F0" w14:textId="7777777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При том, что в Казахстане разработано и действует достаточно различных программ по повышению уровня здоровья граждан, вопрос касательно здоровья студенческой молодежи остается открытым. Тем более что в последнее время наметилась крайне негативная по-нашему мнению тенденция в сфере образования связанная с отказом от обязательных занятий физической культурой в качестве общеобразовательного предмета. </w:t>
      </w:r>
    </w:p>
    <w:p w14:paraId="2A530C01" w14:textId="7777777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Факторы риска, способствующие возникновению и развитию всех хронических заболеваний, начинают формироваться в детском и юношеском возрасте и к 20-29 годам их распространенность значительно увеличивается.</w:t>
      </w:r>
    </w:p>
    <w:p w14:paraId="4F0057B5" w14:textId="7777777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Широкое распространение поведенческих факторов риска среди молодежи:</w:t>
      </w:r>
    </w:p>
    <w:p w14:paraId="5B319052" w14:textId="7777777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а) Стремительно омолаживается алкоголизм. По результатам Второго Национального исследования уровень употребления алкоголя в республике среди детей 11-14 лет составляет около 7,2 %, а среди молодежи в возрасте 15-17 лет – 37,1%.</w:t>
      </w:r>
    </w:p>
    <w:p w14:paraId="177A8444" w14:textId="7777777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б) Казахстан входит в число стран, где самый высокий уровень распространенности табакокурения: среди детей 11-14 лет данный показатель составляет 4,1 %, среди подростков 15–17 – 11,4 %.</w:t>
      </w:r>
    </w:p>
    <w:p w14:paraId="5230DC73" w14:textId="7777777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в) Уровень употребления наркотических веществ среди детей и молодежи прогрессивно растет. Употребление наркотических веществ отмечается во всех возрастных категориях, даже в возрастной группе 11-14 лет – 8,4%, среди подростков в возрасте 15-17 лет – 13,8 %.</w:t>
      </w:r>
    </w:p>
    <w:p w14:paraId="37860703" w14:textId="7777777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lastRenderedPageBreak/>
        <w:t>Последствием вышеописанной ситуации является ухудшение состояния здоровья, снижение уровня физического развития детей и подростков. На сегодняшний день в Республике Казахстан отмечается высокий уровень заболеваемости этой группы населения. Индекс здоровья детей составляет 13-20%.</w:t>
      </w:r>
    </w:p>
    <w:p w14:paraId="2BC7D2C3" w14:textId="381AD78C"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За последние пять лет заболеваемость школьников выросла на 22 %. В том числе: анемии – в 2,5 раза, болезни органов дыхания – в 1,5 раза, эндокринные болезни и расстройства питания – в 1,4 раза, болезни нервной системы – в 1,5 раза, травмы, отравления, несчастные случаи – в 1,2 раза</w:t>
      </w:r>
      <w:r w:rsidR="00DE1CCA" w:rsidRPr="007D33B7">
        <w:t xml:space="preserve"> </w:t>
      </w:r>
      <w:r w:rsidR="00DE1CCA" w:rsidRPr="007D33B7">
        <w:rPr>
          <w:rFonts w:ascii="Times New Roman" w:hAnsi="Times New Roman" w:cs="Times New Roman"/>
          <w:sz w:val="28"/>
          <w:szCs w:val="28"/>
        </w:rPr>
        <w:t>[11</w:t>
      </w:r>
      <w:r w:rsidR="006B4850" w:rsidRPr="007D33B7">
        <w:rPr>
          <w:rFonts w:ascii="Times New Roman" w:hAnsi="Times New Roman" w:cs="Times New Roman"/>
          <w:sz w:val="28"/>
          <w:szCs w:val="28"/>
        </w:rPr>
        <w:t>9</w:t>
      </w:r>
      <w:r w:rsidR="00DE1CCA" w:rsidRPr="007D33B7">
        <w:rPr>
          <w:rFonts w:ascii="Times New Roman" w:hAnsi="Times New Roman" w:cs="Times New Roman"/>
          <w:sz w:val="28"/>
          <w:szCs w:val="28"/>
        </w:rPr>
        <w:t>].</w:t>
      </w:r>
    </w:p>
    <w:p w14:paraId="47BF4249" w14:textId="7777777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Представленные данные свидетельствуют о негативной тенденции с сфере здоровья подрастающего поколения.</w:t>
      </w:r>
    </w:p>
    <w:p w14:paraId="0F5EC543" w14:textId="7777777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По данным, представленным Управлениями здравоохранения 14 областей и </w:t>
      </w:r>
      <w:proofErr w:type="spellStart"/>
      <w:r w:rsidRPr="007D33B7">
        <w:rPr>
          <w:rFonts w:ascii="Times New Roman" w:hAnsi="Times New Roman" w:cs="Times New Roman"/>
          <w:sz w:val="28"/>
          <w:szCs w:val="28"/>
        </w:rPr>
        <w:t>г.г</w:t>
      </w:r>
      <w:proofErr w:type="spellEnd"/>
      <w:r w:rsidRPr="007D33B7">
        <w:rPr>
          <w:rFonts w:ascii="Times New Roman" w:hAnsi="Times New Roman" w:cs="Times New Roman"/>
          <w:sz w:val="28"/>
          <w:szCs w:val="28"/>
        </w:rPr>
        <w:t xml:space="preserve">. Алматы, Нур-Султан и Шымкент, на момент отчета за IV квартал 2019 года в республике функционируют 128 Молодежных центров здоровья (далее – МЦЗ), которые оказывают комплексные </w:t>
      </w:r>
      <w:proofErr w:type="spellStart"/>
      <w:r w:rsidRPr="007D33B7">
        <w:rPr>
          <w:rFonts w:ascii="Times New Roman" w:hAnsi="Times New Roman" w:cs="Times New Roman"/>
          <w:sz w:val="28"/>
          <w:szCs w:val="28"/>
        </w:rPr>
        <w:t>медико</w:t>
      </w:r>
      <w:proofErr w:type="spellEnd"/>
      <w:r w:rsidRPr="007D33B7">
        <w:rPr>
          <w:rFonts w:ascii="Times New Roman" w:hAnsi="Times New Roman" w:cs="Times New Roman"/>
          <w:sz w:val="28"/>
          <w:szCs w:val="28"/>
        </w:rPr>
        <w:t>–психосоциальные услуги подросткам и молодежи.</w:t>
      </w:r>
    </w:p>
    <w:p w14:paraId="41C24D8B" w14:textId="7777777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В IV квартале на базе городских организаций первичной </w:t>
      </w:r>
      <w:proofErr w:type="spellStart"/>
      <w:r w:rsidRPr="007D33B7">
        <w:rPr>
          <w:rFonts w:ascii="Times New Roman" w:hAnsi="Times New Roman" w:cs="Times New Roman"/>
          <w:sz w:val="28"/>
          <w:szCs w:val="28"/>
        </w:rPr>
        <w:t>медико</w:t>
      </w:r>
      <w:proofErr w:type="spellEnd"/>
      <w:r w:rsidRPr="007D33B7">
        <w:rPr>
          <w:rFonts w:ascii="Times New Roman" w:hAnsi="Times New Roman" w:cs="Times New Roman"/>
          <w:sz w:val="28"/>
          <w:szCs w:val="28"/>
        </w:rPr>
        <w:t xml:space="preserve"> – санитарной помощи, городских больницах, центральных районных больницах функционируют 115 МЦЗ, в высших учебных заведениях – 1, в областных, районных центрах формирования здорового образа жизни – 12.</w:t>
      </w:r>
    </w:p>
    <w:p w14:paraId="56259BCC" w14:textId="7777777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В IV квартале 2019 года начали функционировать 1 МЦЗ в Жамбылской области – «</w:t>
      </w:r>
      <w:proofErr w:type="spellStart"/>
      <w:r w:rsidRPr="007D33B7">
        <w:rPr>
          <w:rFonts w:ascii="Times New Roman" w:hAnsi="Times New Roman" w:cs="Times New Roman"/>
          <w:sz w:val="28"/>
          <w:szCs w:val="28"/>
        </w:rPr>
        <w:t>Жас</w:t>
      </w:r>
      <w:proofErr w:type="spellEnd"/>
      <w:r w:rsidRPr="007D33B7">
        <w:rPr>
          <w:rFonts w:ascii="Times New Roman" w:hAnsi="Times New Roman" w:cs="Times New Roman"/>
          <w:sz w:val="28"/>
          <w:szCs w:val="28"/>
        </w:rPr>
        <w:t xml:space="preserve"> </w:t>
      </w:r>
      <w:proofErr w:type="spellStart"/>
      <w:r w:rsidRPr="007D33B7">
        <w:rPr>
          <w:rFonts w:ascii="Times New Roman" w:hAnsi="Times New Roman" w:cs="Times New Roman"/>
          <w:sz w:val="28"/>
          <w:szCs w:val="28"/>
        </w:rPr>
        <w:t>ұрпақ</w:t>
      </w:r>
      <w:proofErr w:type="spellEnd"/>
      <w:r w:rsidRPr="007D33B7">
        <w:rPr>
          <w:rFonts w:ascii="Times New Roman" w:hAnsi="Times New Roman" w:cs="Times New Roman"/>
          <w:sz w:val="28"/>
          <w:szCs w:val="28"/>
        </w:rPr>
        <w:t>», в Северо-Казахстанской 9 МЦЗ – при Центре формирования здорового образа жизни, на базе больниц района имени Г. Мусрепова, Тайыншинского, Акжарского, Кызылжарского районов, при городских поликлиниках №1, №2 и № 3 г. Петропавловска, больнице имени М. Жумабаева г. Булаево.</w:t>
      </w:r>
    </w:p>
    <w:p w14:paraId="7BD6B3D4" w14:textId="7BEA8801"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Общее количество подростков и молодежи, обратившихся к специалистам МЦЗ за 12 месяцев 2019 года, составило 334 721 человек, из них лица мужского пола — 126 437, лица женского пола – 208 284</w:t>
      </w:r>
      <w:r w:rsidR="00DE1CCA" w:rsidRPr="007D33B7">
        <w:t xml:space="preserve"> </w:t>
      </w:r>
      <w:r w:rsidR="00DE1CCA" w:rsidRPr="007D33B7">
        <w:rPr>
          <w:rFonts w:ascii="Times New Roman" w:hAnsi="Times New Roman" w:cs="Times New Roman"/>
          <w:sz w:val="28"/>
          <w:szCs w:val="28"/>
        </w:rPr>
        <w:t>[1</w:t>
      </w:r>
      <w:r w:rsidR="006B4850" w:rsidRPr="007D33B7">
        <w:rPr>
          <w:rFonts w:ascii="Times New Roman" w:hAnsi="Times New Roman" w:cs="Times New Roman"/>
          <w:sz w:val="28"/>
          <w:szCs w:val="28"/>
        </w:rPr>
        <w:t>20</w:t>
      </w:r>
      <w:r w:rsidR="00DE1CCA" w:rsidRPr="007D33B7">
        <w:rPr>
          <w:rFonts w:ascii="Times New Roman" w:hAnsi="Times New Roman" w:cs="Times New Roman"/>
          <w:sz w:val="28"/>
          <w:szCs w:val="28"/>
        </w:rPr>
        <w:t>].</w:t>
      </w:r>
    </w:p>
    <w:p w14:paraId="4466D707" w14:textId="7777777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Как видно из представленных управлениями здравоохранения данных в высших учебных заведениях функционирует всего лишь один МЦЗ, что безусловно не отражает реальных потребностей студентов в высших учебных заведениях в плане оказания</w:t>
      </w:r>
      <w:r w:rsidRPr="007D33B7">
        <w:t xml:space="preserve"> </w:t>
      </w:r>
      <w:proofErr w:type="spellStart"/>
      <w:r w:rsidRPr="007D33B7">
        <w:rPr>
          <w:rFonts w:ascii="Times New Roman" w:hAnsi="Times New Roman" w:cs="Times New Roman"/>
          <w:sz w:val="28"/>
          <w:szCs w:val="28"/>
        </w:rPr>
        <w:t>медико</w:t>
      </w:r>
      <w:proofErr w:type="spellEnd"/>
      <w:r w:rsidRPr="007D33B7">
        <w:rPr>
          <w:rFonts w:ascii="Times New Roman" w:hAnsi="Times New Roman" w:cs="Times New Roman"/>
          <w:sz w:val="28"/>
          <w:szCs w:val="28"/>
        </w:rPr>
        <w:t>–психосоциальных услуг.</w:t>
      </w:r>
    </w:p>
    <w:p w14:paraId="0C3B61F4" w14:textId="7777777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Изучение вопроса связанного с формированием здорового образа жизни студенческой молодежи, повышением мотивации к занятиям физической культурой и спортом, решение организационно-управленческих вопросов в сфере студенческого физкультурного и спортивного движения является актуальным на данном этапе развития системы образования в Казахстане.</w:t>
      </w:r>
    </w:p>
    <w:p w14:paraId="5F29F7B3" w14:textId="4DC0AF7C"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По мнению Астафьева В.С., Егорова К.В., Егорова П.В.</w:t>
      </w:r>
      <w:r w:rsidR="0073540A" w:rsidRPr="007D33B7">
        <w:rPr>
          <w:rFonts w:ascii="Times New Roman" w:hAnsi="Times New Roman" w:cs="Times New Roman"/>
          <w:sz w:val="28"/>
          <w:szCs w:val="28"/>
        </w:rPr>
        <w:t xml:space="preserve"> (2020)</w:t>
      </w:r>
      <w:r w:rsidRPr="007D33B7">
        <w:rPr>
          <w:rFonts w:ascii="Times New Roman" w:hAnsi="Times New Roman" w:cs="Times New Roman"/>
          <w:sz w:val="28"/>
          <w:szCs w:val="28"/>
        </w:rPr>
        <w:t>,</w:t>
      </w:r>
      <w:r w:rsidR="002A0BE6" w:rsidRPr="007D33B7">
        <w:rPr>
          <w:rFonts w:ascii="Times New Roman" w:hAnsi="Times New Roman" w:cs="Times New Roman"/>
          <w:sz w:val="28"/>
          <w:szCs w:val="28"/>
        </w:rPr>
        <w:t xml:space="preserve"> -</w:t>
      </w:r>
      <w:r w:rsidRPr="007D33B7">
        <w:rPr>
          <w:rFonts w:ascii="Times New Roman" w:hAnsi="Times New Roman" w:cs="Times New Roman"/>
          <w:sz w:val="28"/>
          <w:szCs w:val="28"/>
        </w:rPr>
        <w:t xml:space="preserve"> </w:t>
      </w:r>
      <w:r w:rsidR="002A0BE6" w:rsidRPr="007D33B7">
        <w:rPr>
          <w:rFonts w:ascii="Times New Roman" w:hAnsi="Times New Roman" w:cs="Times New Roman"/>
          <w:sz w:val="28"/>
          <w:szCs w:val="28"/>
        </w:rPr>
        <w:t>«</w:t>
      </w:r>
      <w:r w:rsidRPr="007D33B7">
        <w:rPr>
          <w:rFonts w:ascii="Times New Roman" w:hAnsi="Times New Roman" w:cs="Times New Roman"/>
          <w:sz w:val="28"/>
          <w:szCs w:val="28"/>
        </w:rPr>
        <w:t xml:space="preserve">в настоящее время все большее значение приобретает проблема состояния физического здоровья студенческой молодежи. По результатам медосмотров, проводимых среди студентов вузов России, наблюдается общая тенденция ухудшения состояния здоровья учащейся молодежи. Многие болезни, еще недавно считавшиеся исключительно старческими, сегодня стремительно </w:t>
      </w:r>
      <w:r w:rsidRPr="007D33B7">
        <w:rPr>
          <w:rFonts w:ascii="Times New Roman" w:hAnsi="Times New Roman" w:cs="Times New Roman"/>
          <w:sz w:val="28"/>
          <w:szCs w:val="28"/>
        </w:rPr>
        <w:lastRenderedPageBreak/>
        <w:t>«молодеют». Уже в юношеском возрасте большинство людей имеет набор хронических заболеваний</w:t>
      </w:r>
      <w:r w:rsidR="002A0BE6" w:rsidRPr="007D33B7">
        <w:rPr>
          <w:rFonts w:ascii="Times New Roman" w:hAnsi="Times New Roman" w:cs="Times New Roman"/>
          <w:sz w:val="28"/>
          <w:szCs w:val="28"/>
        </w:rPr>
        <w:t>»</w:t>
      </w:r>
      <w:r w:rsidR="00DE1CCA" w:rsidRPr="007D33B7">
        <w:t xml:space="preserve"> </w:t>
      </w:r>
      <w:r w:rsidR="00DE1CCA" w:rsidRPr="007D33B7">
        <w:rPr>
          <w:rFonts w:ascii="Times New Roman" w:hAnsi="Times New Roman" w:cs="Times New Roman"/>
          <w:sz w:val="28"/>
          <w:szCs w:val="28"/>
        </w:rPr>
        <w:t>[12</w:t>
      </w:r>
      <w:r w:rsidR="006B4850" w:rsidRPr="007D33B7">
        <w:rPr>
          <w:rFonts w:ascii="Times New Roman" w:hAnsi="Times New Roman" w:cs="Times New Roman"/>
          <w:sz w:val="28"/>
          <w:szCs w:val="28"/>
        </w:rPr>
        <w:t>1</w:t>
      </w:r>
      <w:r w:rsidR="00DE1CCA" w:rsidRPr="007D33B7">
        <w:rPr>
          <w:rFonts w:ascii="Times New Roman" w:hAnsi="Times New Roman" w:cs="Times New Roman"/>
          <w:sz w:val="28"/>
          <w:szCs w:val="28"/>
        </w:rPr>
        <w:t>].</w:t>
      </w:r>
    </w:p>
    <w:p w14:paraId="1CD899B2" w14:textId="7777777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По нашему мнению, аналогичная ситуация складывается и в Казахстане ввиду идентичности экономического и социокультурного развития двух стран, а также уровня развития медицины и самое важное - отношения студентов, как к своему здоровью, так и к систематическим занятиям физической культурой и спортом.  </w:t>
      </w:r>
    </w:p>
    <w:p w14:paraId="076B8ED5" w14:textId="7777777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Исходя из данных, полученных из социального опроса проведенного</w:t>
      </w:r>
      <w:r w:rsidRPr="007D33B7">
        <w:t xml:space="preserve"> </w:t>
      </w:r>
      <w:proofErr w:type="spellStart"/>
      <w:r w:rsidRPr="007D33B7">
        <w:rPr>
          <w:rFonts w:ascii="Times New Roman" w:hAnsi="Times New Roman" w:cs="Times New Roman"/>
          <w:sz w:val="28"/>
          <w:szCs w:val="28"/>
        </w:rPr>
        <w:t>Куатом</w:t>
      </w:r>
      <w:proofErr w:type="spellEnd"/>
      <w:r w:rsidRPr="007D33B7">
        <w:rPr>
          <w:rFonts w:ascii="Times New Roman" w:hAnsi="Times New Roman" w:cs="Times New Roman"/>
          <w:sz w:val="28"/>
          <w:szCs w:val="28"/>
        </w:rPr>
        <w:t xml:space="preserve"> С.С., </w:t>
      </w:r>
      <w:proofErr w:type="spellStart"/>
      <w:r w:rsidRPr="007D33B7">
        <w:rPr>
          <w:rFonts w:ascii="Times New Roman" w:hAnsi="Times New Roman" w:cs="Times New Roman"/>
          <w:sz w:val="28"/>
          <w:szCs w:val="28"/>
        </w:rPr>
        <w:t>Бектурсыновой</w:t>
      </w:r>
      <w:proofErr w:type="spellEnd"/>
      <w:r w:rsidRPr="007D33B7">
        <w:rPr>
          <w:rFonts w:ascii="Times New Roman" w:hAnsi="Times New Roman" w:cs="Times New Roman"/>
          <w:sz w:val="28"/>
          <w:szCs w:val="28"/>
        </w:rPr>
        <w:t xml:space="preserve"> Б.К., </w:t>
      </w:r>
      <w:proofErr w:type="spellStart"/>
      <w:r w:rsidRPr="007D33B7">
        <w:rPr>
          <w:rFonts w:ascii="Times New Roman" w:hAnsi="Times New Roman" w:cs="Times New Roman"/>
          <w:sz w:val="28"/>
          <w:szCs w:val="28"/>
        </w:rPr>
        <w:t>Хасеновой</w:t>
      </w:r>
      <w:proofErr w:type="spellEnd"/>
      <w:r w:rsidRPr="007D33B7">
        <w:rPr>
          <w:rFonts w:ascii="Times New Roman" w:hAnsi="Times New Roman" w:cs="Times New Roman"/>
          <w:sz w:val="28"/>
          <w:szCs w:val="28"/>
        </w:rPr>
        <w:t xml:space="preserve"> А.Д. (2020), было выявлено, что 25,59% студентов, обучающихся на 1-5 курсах, имеют хронические заболевания. Среди студентов наиболее распространены заболевания органов пищеварения и дыхания (15,9%).</w:t>
      </w:r>
    </w:p>
    <w:p w14:paraId="44532498" w14:textId="7777777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В структуре заболеваемости первые три места заняли болезни органов пищеварения, дыхательной и опорно-двигательной системы, аллергии. Болезни системы кровообращения оказались на IV месте. Это можно объяснить малоподвижным образом жизни, о чем упоминали 75% всех опрошенных.</w:t>
      </w:r>
    </w:p>
    <w:p w14:paraId="44AFC34B" w14:textId="7777777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Данные анонимного опроса поведенческих факторов риска выявили распространенность употребления алкоголя, курения и малоподвижного образа жизни. Употребляют табачные изделия 22,39% парней и 1,79% девушек, алкогольные напитки – 22,39% парней и 14,97% девушек. Физическая активность студентов недостаточна, только 1/4 участников опроса занимаются физической культурой и спортом.</w:t>
      </w:r>
    </w:p>
    <w:p w14:paraId="25E3F98D" w14:textId="5F1D60B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Студенческая жизнь наполнена сложными ситуациями, поэтому студенты часто испытывают стресс и нервно-психическое напряжение. В основном этот стресс развивается из-за большого потока информации, из-за отсутствия системной работы в семестре и, как следствие, стресс в период сессии</w:t>
      </w:r>
      <w:r w:rsidR="00490467" w:rsidRPr="007D33B7">
        <w:rPr>
          <w:rFonts w:ascii="Times New Roman" w:hAnsi="Times New Roman" w:cs="Times New Roman"/>
          <w:sz w:val="28"/>
          <w:szCs w:val="28"/>
        </w:rPr>
        <w:t xml:space="preserve"> [12</w:t>
      </w:r>
      <w:r w:rsidR="00DF1C8A" w:rsidRPr="007D33B7">
        <w:rPr>
          <w:rFonts w:ascii="Times New Roman" w:hAnsi="Times New Roman" w:cs="Times New Roman"/>
          <w:sz w:val="28"/>
          <w:szCs w:val="28"/>
        </w:rPr>
        <w:t>2</w:t>
      </w:r>
      <w:r w:rsidR="00490467" w:rsidRPr="007D33B7">
        <w:rPr>
          <w:rFonts w:ascii="Times New Roman" w:hAnsi="Times New Roman" w:cs="Times New Roman"/>
          <w:sz w:val="28"/>
          <w:szCs w:val="28"/>
        </w:rPr>
        <w:t>].</w:t>
      </w:r>
    </w:p>
    <w:p w14:paraId="6260010D" w14:textId="27213D2E" w:rsidR="00A8573A" w:rsidRPr="007D33B7" w:rsidRDefault="00A8573A" w:rsidP="00FE0DC4">
      <w:pPr>
        <w:spacing w:after="0" w:line="240" w:lineRule="auto"/>
        <w:ind w:firstLine="567"/>
        <w:jc w:val="both"/>
        <w:rPr>
          <w:rFonts w:ascii="Times New Roman" w:hAnsi="Times New Roman" w:cs="Times New Roman"/>
          <w:sz w:val="28"/>
          <w:szCs w:val="28"/>
        </w:rPr>
      </w:pPr>
      <w:proofErr w:type="spellStart"/>
      <w:r w:rsidRPr="007D33B7">
        <w:rPr>
          <w:rFonts w:ascii="Times New Roman" w:hAnsi="Times New Roman" w:cs="Times New Roman"/>
          <w:sz w:val="28"/>
          <w:szCs w:val="28"/>
        </w:rPr>
        <w:t>Каусова</w:t>
      </w:r>
      <w:proofErr w:type="spellEnd"/>
      <w:r w:rsidRPr="007D33B7">
        <w:rPr>
          <w:rFonts w:ascii="Times New Roman" w:hAnsi="Times New Roman" w:cs="Times New Roman"/>
          <w:sz w:val="28"/>
          <w:szCs w:val="28"/>
        </w:rPr>
        <w:t xml:space="preserve"> Г.К., </w:t>
      </w:r>
      <w:proofErr w:type="spellStart"/>
      <w:r w:rsidRPr="007D33B7">
        <w:rPr>
          <w:rFonts w:ascii="Times New Roman" w:hAnsi="Times New Roman" w:cs="Times New Roman"/>
          <w:sz w:val="28"/>
          <w:szCs w:val="28"/>
        </w:rPr>
        <w:t>Уразиманова</w:t>
      </w:r>
      <w:proofErr w:type="spellEnd"/>
      <w:r w:rsidRPr="007D33B7">
        <w:rPr>
          <w:rFonts w:ascii="Times New Roman" w:hAnsi="Times New Roman" w:cs="Times New Roman"/>
          <w:sz w:val="28"/>
          <w:szCs w:val="28"/>
        </w:rPr>
        <w:t xml:space="preserve"> Г.С. (2017) утверждают, что </w:t>
      </w:r>
      <w:r w:rsidR="002706A1" w:rsidRPr="007D33B7">
        <w:rPr>
          <w:rFonts w:ascii="Times New Roman" w:hAnsi="Times New Roman" w:cs="Times New Roman"/>
          <w:sz w:val="28"/>
          <w:szCs w:val="28"/>
        </w:rPr>
        <w:t>«</w:t>
      </w:r>
      <w:r w:rsidRPr="007D33B7">
        <w:rPr>
          <w:rFonts w:ascii="Times New Roman" w:hAnsi="Times New Roman" w:cs="Times New Roman"/>
          <w:sz w:val="28"/>
          <w:szCs w:val="28"/>
        </w:rPr>
        <w:t xml:space="preserve">здоровье студентов имеет существенное медико-социальное значение, которое определяется выраженными тенденциями к росту заболеваемости этого контингента практически по всем классам болезней, в том числе хронических заболеваний, а также величиной экономических потерь. </w:t>
      </w:r>
      <w:r w:rsidR="006F2799" w:rsidRPr="007D33B7">
        <w:rPr>
          <w:rFonts w:ascii="Times New Roman" w:hAnsi="Times New Roman" w:cs="Times New Roman"/>
          <w:sz w:val="28"/>
          <w:szCs w:val="28"/>
        </w:rPr>
        <w:t>С</w:t>
      </w:r>
      <w:r w:rsidRPr="007D33B7">
        <w:rPr>
          <w:rFonts w:ascii="Times New Roman" w:hAnsi="Times New Roman" w:cs="Times New Roman"/>
          <w:sz w:val="28"/>
          <w:szCs w:val="28"/>
        </w:rPr>
        <w:t xml:space="preserve"> точки зрения автора, концепция оптимизации профилактической и реабилитационной помощи студентам должна включать</w:t>
      </w:r>
      <w:r w:rsidR="00157033" w:rsidRPr="007D33B7">
        <w:rPr>
          <w:rFonts w:ascii="Times New Roman" w:hAnsi="Times New Roman" w:cs="Times New Roman"/>
          <w:sz w:val="28"/>
          <w:szCs w:val="28"/>
        </w:rPr>
        <w:t xml:space="preserve"> </w:t>
      </w:r>
      <w:r w:rsidRPr="007D33B7">
        <w:rPr>
          <w:rFonts w:ascii="Times New Roman" w:hAnsi="Times New Roman" w:cs="Times New Roman"/>
          <w:sz w:val="28"/>
          <w:szCs w:val="28"/>
        </w:rPr>
        <w:t>установление оптимального графика и порядка учебных занятий с достаточным временем для отдыха, физической культуры и рационального питания; консультирование студентов психологом и психотерапевтом по обращаемости; организация занятий физической культурой в тренировочном режиме, и выделение времени в учебном плане кафедры физического воспитания для проведения занятий на свежем воздухе</w:t>
      </w:r>
      <w:r w:rsidR="002706A1" w:rsidRPr="007D33B7">
        <w:rPr>
          <w:rFonts w:ascii="Times New Roman" w:hAnsi="Times New Roman" w:cs="Times New Roman"/>
          <w:sz w:val="28"/>
          <w:szCs w:val="28"/>
        </w:rPr>
        <w:t>»</w:t>
      </w:r>
      <w:r w:rsidR="00490467" w:rsidRPr="007D33B7">
        <w:rPr>
          <w:rFonts w:ascii="Times New Roman" w:hAnsi="Times New Roman" w:cs="Times New Roman"/>
          <w:sz w:val="28"/>
          <w:szCs w:val="28"/>
        </w:rPr>
        <w:t xml:space="preserve"> [12</w:t>
      </w:r>
      <w:r w:rsidR="00DF1C8A" w:rsidRPr="007D33B7">
        <w:rPr>
          <w:rFonts w:ascii="Times New Roman" w:hAnsi="Times New Roman" w:cs="Times New Roman"/>
          <w:sz w:val="28"/>
          <w:szCs w:val="28"/>
        </w:rPr>
        <w:t>3</w:t>
      </w:r>
      <w:r w:rsidR="00490467" w:rsidRPr="007D33B7">
        <w:rPr>
          <w:rFonts w:ascii="Times New Roman" w:hAnsi="Times New Roman" w:cs="Times New Roman"/>
          <w:sz w:val="28"/>
          <w:szCs w:val="28"/>
        </w:rPr>
        <w:t>].</w:t>
      </w:r>
    </w:p>
    <w:p w14:paraId="02498410" w14:textId="714D2FB7" w:rsidR="00A8573A" w:rsidRPr="007D33B7" w:rsidRDefault="00AE2755"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Исследование,</w:t>
      </w:r>
      <w:r w:rsidR="00A8573A" w:rsidRPr="007D33B7">
        <w:rPr>
          <w:rFonts w:ascii="Times New Roman" w:hAnsi="Times New Roman" w:cs="Times New Roman"/>
          <w:sz w:val="28"/>
          <w:szCs w:val="28"/>
        </w:rPr>
        <w:t xml:space="preserve"> проведенное </w:t>
      </w:r>
      <w:proofErr w:type="spellStart"/>
      <w:r w:rsidR="00A8573A" w:rsidRPr="007D33B7">
        <w:rPr>
          <w:rFonts w:ascii="Times New Roman" w:hAnsi="Times New Roman" w:cs="Times New Roman"/>
          <w:sz w:val="28"/>
          <w:szCs w:val="28"/>
        </w:rPr>
        <w:t>Халиковой</w:t>
      </w:r>
      <w:proofErr w:type="spellEnd"/>
      <w:r w:rsidR="00A8573A" w:rsidRPr="007D33B7">
        <w:rPr>
          <w:rFonts w:ascii="Times New Roman" w:hAnsi="Times New Roman" w:cs="Times New Roman"/>
          <w:sz w:val="28"/>
          <w:szCs w:val="28"/>
        </w:rPr>
        <w:t xml:space="preserve"> С.С. (2012) показало, что 70,3% опрошенных считают здоровье определяющих фактором жизнеобеспечения современной личности. 52% респондентов оценили состояние здоровья как удовлетворительное или плохое. Каждый третий студент имеет 2-3 заболевания, 86,1% хотели бы улучшить свое здоровье, выбрав для этого поведения, соответствующее здоровому образу жизни</w:t>
      </w:r>
      <w:r w:rsidR="00DC54F3" w:rsidRPr="007D33B7">
        <w:rPr>
          <w:rFonts w:ascii="Times New Roman" w:hAnsi="Times New Roman" w:cs="Times New Roman"/>
          <w:sz w:val="28"/>
          <w:szCs w:val="28"/>
        </w:rPr>
        <w:t xml:space="preserve"> [12</w:t>
      </w:r>
      <w:r w:rsidR="00DF1C8A" w:rsidRPr="007D33B7">
        <w:rPr>
          <w:rFonts w:ascii="Times New Roman" w:hAnsi="Times New Roman" w:cs="Times New Roman"/>
          <w:sz w:val="28"/>
          <w:szCs w:val="28"/>
        </w:rPr>
        <w:t>4</w:t>
      </w:r>
      <w:r w:rsidR="00DC54F3" w:rsidRPr="007D33B7">
        <w:rPr>
          <w:rFonts w:ascii="Times New Roman" w:hAnsi="Times New Roman" w:cs="Times New Roman"/>
          <w:sz w:val="28"/>
          <w:szCs w:val="28"/>
        </w:rPr>
        <w:t>].</w:t>
      </w:r>
    </w:p>
    <w:p w14:paraId="27085274" w14:textId="06FA4D0F" w:rsidR="00A8573A" w:rsidRPr="007D33B7" w:rsidRDefault="00A8573A" w:rsidP="003771ED">
      <w:pPr>
        <w:spacing w:after="0" w:line="240" w:lineRule="auto"/>
        <w:ind w:firstLine="567"/>
        <w:jc w:val="both"/>
        <w:rPr>
          <w:rFonts w:ascii="Times New Roman" w:hAnsi="Times New Roman" w:cs="Times New Roman"/>
          <w:sz w:val="28"/>
          <w:szCs w:val="28"/>
        </w:rPr>
      </w:pPr>
      <w:proofErr w:type="spellStart"/>
      <w:r w:rsidRPr="007D33B7">
        <w:rPr>
          <w:rFonts w:ascii="Times New Roman" w:hAnsi="Times New Roman" w:cs="Times New Roman"/>
          <w:sz w:val="28"/>
          <w:szCs w:val="28"/>
        </w:rPr>
        <w:lastRenderedPageBreak/>
        <w:t>Лысцова</w:t>
      </w:r>
      <w:proofErr w:type="spellEnd"/>
      <w:r w:rsidRPr="007D33B7">
        <w:rPr>
          <w:rFonts w:ascii="Times New Roman" w:hAnsi="Times New Roman" w:cs="Times New Roman"/>
          <w:sz w:val="28"/>
          <w:szCs w:val="28"/>
        </w:rPr>
        <w:t xml:space="preserve"> Н.Л. (2015), говорит о </w:t>
      </w:r>
      <w:r w:rsidR="00E279EE" w:rsidRPr="007D33B7">
        <w:rPr>
          <w:rFonts w:ascii="Times New Roman" w:hAnsi="Times New Roman" w:cs="Times New Roman"/>
          <w:sz w:val="28"/>
          <w:szCs w:val="28"/>
        </w:rPr>
        <w:t>том,</w:t>
      </w:r>
      <w:r w:rsidRPr="007D33B7">
        <w:rPr>
          <w:rFonts w:ascii="Times New Roman" w:hAnsi="Times New Roman" w:cs="Times New Roman"/>
          <w:sz w:val="28"/>
          <w:szCs w:val="28"/>
        </w:rPr>
        <w:t xml:space="preserve"> </w:t>
      </w:r>
      <w:r w:rsidR="00E279EE" w:rsidRPr="007D33B7">
        <w:rPr>
          <w:rFonts w:ascii="Times New Roman" w:hAnsi="Times New Roman" w:cs="Times New Roman"/>
          <w:sz w:val="28"/>
          <w:szCs w:val="28"/>
        </w:rPr>
        <w:t>что</w:t>
      </w:r>
      <w:r w:rsidRPr="007D33B7">
        <w:rPr>
          <w:rFonts w:ascii="Times New Roman" w:hAnsi="Times New Roman" w:cs="Times New Roman"/>
          <w:sz w:val="28"/>
          <w:szCs w:val="28"/>
        </w:rPr>
        <w:t xml:space="preserve"> </w:t>
      </w:r>
      <w:r w:rsidR="003771ED" w:rsidRPr="007D33B7">
        <w:rPr>
          <w:rFonts w:ascii="Times New Roman" w:hAnsi="Times New Roman" w:cs="Times New Roman"/>
          <w:sz w:val="28"/>
          <w:szCs w:val="28"/>
        </w:rPr>
        <w:t>«</w:t>
      </w:r>
      <w:r w:rsidRPr="007D33B7">
        <w:rPr>
          <w:rFonts w:ascii="Times New Roman" w:hAnsi="Times New Roman" w:cs="Times New Roman"/>
          <w:sz w:val="28"/>
          <w:szCs w:val="28"/>
        </w:rPr>
        <w:t>оценивая здоровье студенческой молодежи за период 5 лет, преобладают простудные и вирусные заболевания, болезни органов зрения и опорно-двигательного аппарата</w:t>
      </w:r>
      <w:r w:rsidR="003771ED" w:rsidRPr="007D33B7">
        <w:rPr>
          <w:rFonts w:ascii="Times New Roman" w:hAnsi="Times New Roman" w:cs="Times New Roman"/>
          <w:sz w:val="28"/>
          <w:szCs w:val="28"/>
        </w:rPr>
        <w:t>»</w:t>
      </w:r>
      <w:r w:rsidRPr="007D33B7">
        <w:rPr>
          <w:rFonts w:ascii="Times New Roman" w:hAnsi="Times New Roman" w:cs="Times New Roman"/>
          <w:sz w:val="28"/>
          <w:szCs w:val="28"/>
        </w:rPr>
        <w:t>.</w:t>
      </w:r>
      <w:r w:rsidR="003771ED" w:rsidRPr="007D33B7">
        <w:rPr>
          <w:rFonts w:ascii="Times New Roman" w:hAnsi="Times New Roman" w:cs="Times New Roman"/>
          <w:sz w:val="28"/>
          <w:szCs w:val="28"/>
        </w:rPr>
        <w:t xml:space="preserve"> </w:t>
      </w:r>
      <w:r w:rsidRPr="007D33B7">
        <w:rPr>
          <w:rFonts w:ascii="Times New Roman" w:hAnsi="Times New Roman" w:cs="Times New Roman"/>
          <w:sz w:val="28"/>
          <w:szCs w:val="28"/>
        </w:rPr>
        <w:t>Самооценка физической активности по результатам анкетирования показал</w:t>
      </w:r>
      <w:r w:rsidR="003771ED" w:rsidRPr="007D33B7">
        <w:rPr>
          <w:rFonts w:ascii="Times New Roman" w:hAnsi="Times New Roman" w:cs="Times New Roman"/>
          <w:sz w:val="28"/>
          <w:szCs w:val="28"/>
        </w:rPr>
        <w:t>а</w:t>
      </w:r>
      <w:r w:rsidRPr="007D33B7">
        <w:rPr>
          <w:rFonts w:ascii="Times New Roman" w:hAnsi="Times New Roman" w:cs="Times New Roman"/>
          <w:sz w:val="28"/>
          <w:szCs w:val="28"/>
        </w:rPr>
        <w:t>, что 49% студентов кроме обязательной физической культуры в рамках учебного процесса дополнительно посещают спортивные секции, соответственно 51% студентов имеют низкую физическую активность.</w:t>
      </w:r>
      <w:r w:rsidR="003771ED" w:rsidRPr="007D33B7">
        <w:rPr>
          <w:rFonts w:ascii="Times New Roman" w:hAnsi="Times New Roman" w:cs="Times New Roman"/>
          <w:sz w:val="28"/>
          <w:szCs w:val="28"/>
        </w:rPr>
        <w:t xml:space="preserve"> </w:t>
      </w:r>
      <w:r w:rsidRPr="007D33B7">
        <w:rPr>
          <w:rFonts w:ascii="Times New Roman" w:hAnsi="Times New Roman" w:cs="Times New Roman"/>
          <w:sz w:val="28"/>
          <w:szCs w:val="28"/>
        </w:rPr>
        <w:t>Таким образом, в современных условиях основные показатели, характеризующие здоровье обследованных нами студентов, имеют неблагоприятные тенденции, которые могут привести к развитию различных заболеваний. Поэтому состояния здоровья студентов необходимо оценивать в комплексе с учётом уровней заболеваемости, самооценки образа жизни и показателе</w:t>
      </w:r>
      <w:r w:rsidR="005124AC" w:rsidRPr="007D33B7">
        <w:rPr>
          <w:rFonts w:ascii="Times New Roman" w:hAnsi="Times New Roman" w:cs="Times New Roman"/>
          <w:sz w:val="28"/>
          <w:szCs w:val="28"/>
        </w:rPr>
        <w:t xml:space="preserve"> </w:t>
      </w:r>
      <w:r w:rsidRPr="007D33B7">
        <w:rPr>
          <w:rFonts w:ascii="Times New Roman" w:hAnsi="Times New Roman" w:cs="Times New Roman"/>
          <w:sz w:val="28"/>
          <w:szCs w:val="28"/>
        </w:rPr>
        <w:t>физического развития</w:t>
      </w:r>
      <w:r w:rsidR="009410F1" w:rsidRPr="007D33B7">
        <w:rPr>
          <w:rFonts w:ascii="Times New Roman" w:hAnsi="Times New Roman" w:cs="Times New Roman"/>
          <w:sz w:val="28"/>
          <w:szCs w:val="28"/>
        </w:rPr>
        <w:t>»</w:t>
      </w:r>
      <w:r w:rsidR="002209D0" w:rsidRPr="007D33B7">
        <w:t xml:space="preserve"> </w:t>
      </w:r>
      <w:r w:rsidR="002209D0" w:rsidRPr="007D33B7">
        <w:rPr>
          <w:rFonts w:ascii="Times New Roman" w:hAnsi="Times New Roman" w:cs="Times New Roman"/>
          <w:sz w:val="28"/>
          <w:szCs w:val="28"/>
        </w:rPr>
        <w:t>[12</w:t>
      </w:r>
      <w:r w:rsidR="00DF1C8A" w:rsidRPr="007D33B7">
        <w:rPr>
          <w:rFonts w:ascii="Times New Roman" w:hAnsi="Times New Roman" w:cs="Times New Roman"/>
          <w:sz w:val="28"/>
          <w:szCs w:val="28"/>
        </w:rPr>
        <w:t>5</w:t>
      </w:r>
      <w:r w:rsidR="002209D0" w:rsidRPr="007D33B7">
        <w:rPr>
          <w:rFonts w:ascii="Times New Roman" w:hAnsi="Times New Roman" w:cs="Times New Roman"/>
          <w:sz w:val="28"/>
          <w:szCs w:val="28"/>
        </w:rPr>
        <w:t>].</w:t>
      </w:r>
    </w:p>
    <w:p w14:paraId="6997DF6A" w14:textId="29D94D76" w:rsidR="00A8573A" w:rsidRPr="007D33B7" w:rsidRDefault="00A8573A" w:rsidP="003F3E7E">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При проведении исследования Самсоненко И.В. (2015) было выявлено, что снижение показателей (быстрота, общая выносливость, силовая выносливость мышц ног, скоростно-силовые качества, ловкость, гибкость) в процессе обучения в вузе в первую очередь связано с отсутствием систематических занятий физическими упражнениями.</w:t>
      </w:r>
      <w:r w:rsidR="003F3E7E" w:rsidRPr="007D33B7">
        <w:rPr>
          <w:rFonts w:ascii="Times New Roman" w:hAnsi="Times New Roman" w:cs="Times New Roman"/>
          <w:sz w:val="28"/>
          <w:szCs w:val="28"/>
        </w:rPr>
        <w:t xml:space="preserve"> </w:t>
      </w:r>
      <w:r w:rsidRPr="007D33B7">
        <w:rPr>
          <w:rFonts w:ascii="Times New Roman" w:hAnsi="Times New Roman" w:cs="Times New Roman"/>
          <w:sz w:val="28"/>
          <w:szCs w:val="28"/>
        </w:rPr>
        <w:t>Таким образом, за 15 лет наблюдается ухудшение состояния здоровья молодежи. В связи с этим отмечает необходимость в разработке мер, направленных на сохранение и укрепление здоровья учащейся молодежи, формирование такого поведения личности, которое направлено на здоровый образ жизни, физическую активность</w:t>
      </w:r>
      <w:r w:rsidR="00115227" w:rsidRPr="007D33B7">
        <w:t xml:space="preserve"> </w:t>
      </w:r>
      <w:r w:rsidR="00115227" w:rsidRPr="007D33B7">
        <w:rPr>
          <w:rFonts w:ascii="Times New Roman" w:hAnsi="Times New Roman" w:cs="Times New Roman"/>
          <w:sz w:val="28"/>
          <w:szCs w:val="28"/>
        </w:rPr>
        <w:t>[12</w:t>
      </w:r>
      <w:r w:rsidR="00DF1C8A" w:rsidRPr="007D33B7">
        <w:rPr>
          <w:rFonts w:ascii="Times New Roman" w:hAnsi="Times New Roman" w:cs="Times New Roman"/>
          <w:sz w:val="28"/>
          <w:szCs w:val="28"/>
        </w:rPr>
        <w:t>6</w:t>
      </w:r>
      <w:r w:rsidR="00115227" w:rsidRPr="007D33B7">
        <w:rPr>
          <w:rFonts w:ascii="Times New Roman" w:hAnsi="Times New Roman" w:cs="Times New Roman"/>
          <w:sz w:val="28"/>
          <w:szCs w:val="28"/>
        </w:rPr>
        <w:t>].</w:t>
      </w:r>
    </w:p>
    <w:p w14:paraId="22871D2B" w14:textId="37AF87E7" w:rsidR="00A8573A" w:rsidRPr="007D33B7" w:rsidRDefault="00EB0902"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Исследования</w:t>
      </w:r>
      <w:r w:rsidRPr="007D33B7">
        <w:t xml:space="preserve"> </w:t>
      </w:r>
      <w:proofErr w:type="spellStart"/>
      <w:r w:rsidRPr="007D33B7">
        <w:rPr>
          <w:rFonts w:ascii="Times New Roman" w:hAnsi="Times New Roman" w:cs="Times New Roman"/>
          <w:sz w:val="28"/>
          <w:szCs w:val="28"/>
        </w:rPr>
        <w:t>Яцун</w:t>
      </w:r>
      <w:proofErr w:type="spellEnd"/>
      <w:r w:rsidR="00A8573A" w:rsidRPr="007D33B7">
        <w:rPr>
          <w:rFonts w:ascii="Times New Roman" w:hAnsi="Times New Roman" w:cs="Times New Roman"/>
          <w:sz w:val="28"/>
          <w:szCs w:val="28"/>
        </w:rPr>
        <w:t xml:space="preserve"> С.М., Князева Н.А., Соколова И.А., Лунева Н.В. (2017), показали, что 50,8% обследованных студентов имели низкий уровень физического развития, 48% - средний уровень, 1,2% - выше среднего. выявлена взаимосвязь физического развития с образом жизни молодежи, только 72% респондентов можно назвать «полностью здоровыми», остальные имеют хронические заболевания и различного рода отклонения в состоянии здоровья</w:t>
      </w:r>
      <w:r w:rsidR="00115227" w:rsidRPr="007D33B7">
        <w:rPr>
          <w:rFonts w:ascii="Times New Roman" w:hAnsi="Times New Roman" w:cs="Times New Roman"/>
          <w:sz w:val="28"/>
          <w:szCs w:val="28"/>
        </w:rPr>
        <w:t xml:space="preserve"> [12</w:t>
      </w:r>
      <w:r w:rsidR="00DF1C8A" w:rsidRPr="007D33B7">
        <w:rPr>
          <w:rFonts w:ascii="Times New Roman" w:hAnsi="Times New Roman" w:cs="Times New Roman"/>
          <w:sz w:val="28"/>
          <w:szCs w:val="28"/>
        </w:rPr>
        <w:t>7</w:t>
      </w:r>
      <w:r w:rsidR="00115227" w:rsidRPr="007D33B7">
        <w:rPr>
          <w:rFonts w:ascii="Times New Roman" w:hAnsi="Times New Roman" w:cs="Times New Roman"/>
          <w:sz w:val="28"/>
          <w:szCs w:val="28"/>
        </w:rPr>
        <w:t>].</w:t>
      </w:r>
    </w:p>
    <w:p w14:paraId="4AD91D09" w14:textId="106B7432"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Исследователи </w:t>
      </w:r>
      <w:proofErr w:type="spellStart"/>
      <w:r w:rsidRPr="007D33B7">
        <w:rPr>
          <w:rFonts w:ascii="Times New Roman" w:hAnsi="Times New Roman" w:cs="Times New Roman"/>
          <w:sz w:val="28"/>
          <w:szCs w:val="28"/>
        </w:rPr>
        <w:t>Меерманова</w:t>
      </w:r>
      <w:proofErr w:type="spellEnd"/>
      <w:r w:rsidRPr="007D33B7">
        <w:rPr>
          <w:rFonts w:ascii="Times New Roman" w:hAnsi="Times New Roman" w:cs="Times New Roman"/>
          <w:sz w:val="28"/>
          <w:szCs w:val="28"/>
        </w:rPr>
        <w:t xml:space="preserve"> И.Б., </w:t>
      </w:r>
      <w:proofErr w:type="spellStart"/>
      <w:r w:rsidRPr="007D33B7">
        <w:rPr>
          <w:rFonts w:ascii="Times New Roman" w:hAnsi="Times New Roman" w:cs="Times New Roman"/>
          <w:sz w:val="28"/>
          <w:szCs w:val="28"/>
        </w:rPr>
        <w:t>Койгельдинова</w:t>
      </w:r>
      <w:proofErr w:type="spellEnd"/>
      <w:r w:rsidRPr="007D33B7">
        <w:rPr>
          <w:rFonts w:ascii="Times New Roman" w:hAnsi="Times New Roman" w:cs="Times New Roman"/>
          <w:sz w:val="28"/>
          <w:szCs w:val="28"/>
        </w:rPr>
        <w:t xml:space="preserve"> Ш.С., Ибраев С.А. (2017), считают необходимым активировать и стимулировать влияние факторов,</w:t>
      </w:r>
      <w:r w:rsidRPr="007D33B7">
        <w:t xml:space="preserve"> </w:t>
      </w:r>
      <w:r w:rsidRPr="007D33B7">
        <w:rPr>
          <w:rFonts w:ascii="Times New Roman" w:hAnsi="Times New Roman" w:cs="Times New Roman"/>
          <w:sz w:val="28"/>
          <w:szCs w:val="28"/>
        </w:rPr>
        <w:t>оказывающих положительное влияние, поскольку они укрепляют состояние здоровья, и нейтрализовать действие факторов, которые пагубно влияют на здоровье. В студенческой среде наблюдается устойчивая гиподинамия, при этом низкое здоровье негативно отражается на способностях студенческой молодежи быть устойчивыми к факторам внешней среды, быть работоспособными и конкурентоспособными в условиях выбранной профессиональной деятельности</w:t>
      </w:r>
      <w:r w:rsidR="002415B5" w:rsidRPr="007D33B7">
        <w:rPr>
          <w:rFonts w:ascii="Times New Roman" w:hAnsi="Times New Roman" w:cs="Times New Roman"/>
          <w:sz w:val="28"/>
          <w:szCs w:val="28"/>
        </w:rPr>
        <w:t xml:space="preserve"> [12</w:t>
      </w:r>
      <w:r w:rsidR="00DF1C8A" w:rsidRPr="007D33B7">
        <w:rPr>
          <w:rFonts w:ascii="Times New Roman" w:hAnsi="Times New Roman" w:cs="Times New Roman"/>
          <w:sz w:val="28"/>
          <w:szCs w:val="28"/>
        </w:rPr>
        <w:t>8</w:t>
      </w:r>
      <w:r w:rsidR="002415B5" w:rsidRPr="007D33B7">
        <w:rPr>
          <w:rFonts w:ascii="Times New Roman" w:hAnsi="Times New Roman" w:cs="Times New Roman"/>
          <w:sz w:val="28"/>
          <w:szCs w:val="28"/>
        </w:rPr>
        <w:t>].</w:t>
      </w:r>
    </w:p>
    <w:p w14:paraId="3FF969D2" w14:textId="34227901" w:rsidR="00A8573A" w:rsidRPr="007D33B7" w:rsidRDefault="00A8573A" w:rsidP="00FE0DC4">
      <w:pPr>
        <w:spacing w:after="0" w:line="240" w:lineRule="auto"/>
        <w:ind w:firstLine="567"/>
        <w:jc w:val="both"/>
        <w:rPr>
          <w:rFonts w:ascii="Times New Roman" w:hAnsi="Times New Roman" w:cs="Times New Roman"/>
          <w:sz w:val="28"/>
          <w:szCs w:val="28"/>
        </w:rPr>
      </w:pPr>
      <w:proofErr w:type="spellStart"/>
      <w:r w:rsidRPr="007D33B7">
        <w:rPr>
          <w:rFonts w:ascii="Times New Roman" w:hAnsi="Times New Roman" w:cs="Times New Roman"/>
          <w:sz w:val="28"/>
          <w:szCs w:val="28"/>
        </w:rPr>
        <w:t>Мухаметовой</w:t>
      </w:r>
      <w:proofErr w:type="spellEnd"/>
      <w:r w:rsidRPr="007D33B7">
        <w:rPr>
          <w:rFonts w:ascii="Times New Roman" w:hAnsi="Times New Roman" w:cs="Times New Roman"/>
          <w:sz w:val="28"/>
          <w:szCs w:val="28"/>
        </w:rPr>
        <w:t xml:space="preserve"> Г.Р. (2005), определено, что в образе жизни студентов-будущих педагогов высоко распространены факторы риска здоровью, такие как вредные привычки, неправильное питание, низкий уровень их материального обеспечения, несоблюдение режима труда и отдыха, недостаточная двигательная активность и низкая степень медицинской активности</w:t>
      </w:r>
      <w:r w:rsidR="008E2BDC" w:rsidRPr="007D33B7">
        <w:t xml:space="preserve"> </w:t>
      </w:r>
      <w:r w:rsidR="008E2BDC" w:rsidRPr="007D33B7">
        <w:rPr>
          <w:rFonts w:ascii="Times New Roman" w:hAnsi="Times New Roman" w:cs="Times New Roman"/>
          <w:sz w:val="28"/>
          <w:szCs w:val="28"/>
        </w:rPr>
        <w:t>[12</w:t>
      </w:r>
      <w:r w:rsidR="00DF1C8A" w:rsidRPr="007D33B7">
        <w:rPr>
          <w:rFonts w:ascii="Times New Roman" w:hAnsi="Times New Roman" w:cs="Times New Roman"/>
          <w:sz w:val="28"/>
          <w:szCs w:val="28"/>
        </w:rPr>
        <w:t>9</w:t>
      </w:r>
      <w:r w:rsidR="008E2BDC" w:rsidRPr="007D33B7">
        <w:rPr>
          <w:rFonts w:ascii="Times New Roman" w:hAnsi="Times New Roman" w:cs="Times New Roman"/>
          <w:sz w:val="28"/>
          <w:szCs w:val="28"/>
        </w:rPr>
        <w:t>].</w:t>
      </w:r>
    </w:p>
    <w:p w14:paraId="4505E3C3" w14:textId="75DA3915" w:rsidR="00A8573A" w:rsidRPr="007D33B7" w:rsidRDefault="00A8573A" w:rsidP="00FE0DC4">
      <w:pPr>
        <w:spacing w:after="0" w:line="240" w:lineRule="auto"/>
        <w:ind w:firstLine="567"/>
        <w:jc w:val="both"/>
        <w:rPr>
          <w:rFonts w:ascii="Times New Roman" w:hAnsi="Times New Roman" w:cs="Times New Roman"/>
          <w:sz w:val="28"/>
          <w:szCs w:val="28"/>
        </w:rPr>
      </w:pPr>
      <w:proofErr w:type="spellStart"/>
      <w:r w:rsidRPr="007D33B7">
        <w:rPr>
          <w:rFonts w:ascii="Times New Roman" w:hAnsi="Times New Roman" w:cs="Times New Roman"/>
          <w:sz w:val="28"/>
          <w:szCs w:val="28"/>
        </w:rPr>
        <w:t>Зысманов</w:t>
      </w:r>
      <w:proofErr w:type="spellEnd"/>
      <w:r w:rsidRPr="007D33B7">
        <w:rPr>
          <w:rFonts w:ascii="Times New Roman" w:hAnsi="Times New Roman" w:cs="Times New Roman"/>
          <w:sz w:val="28"/>
          <w:szCs w:val="28"/>
        </w:rPr>
        <w:t xml:space="preserve"> Б.М. (2006) отмечает, что состояние здоровья и уровень физического развития студентов, их личностные особенности, психическая и </w:t>
      </w:r>
      <w:r w:rsidRPr="007D33B7">
        <w:rPr>
          <w:rFonts w:ascii="Times New Roman" w:hAnsi="Times New Roman" w:cs="Times New Roman"/>
          <w:sz w:val="28"/>
          <w:szCs w:val="28"/>
        </w:rPr>
        <w:lastRenderedPageBreak/>
        <w:t>двигательная предрасположенность определяет мотивационные основы формирования у будущих специалистов здорового образа жизни</w:t>
      </w:r>
      <w:r w:rsidR="008E2BDC" w:rsidRPr="007D33B7">
        <w:t xml:space="preserve"> </w:t>
      </w:r>
      <w:r w:rsidR="008E2BDC" w:rsidRPr="007D33B7">
        <w:rPr>
          <w:rFonts w:ascii="Times New Roman" w:hAnsi="Times New Roman" w:cs="Times New Roman"/>
          <w:sz w:val="28"/>
          <w:szCs w:val="28"/>
        </w:rPr>
        <w:t>[1</w:t>
      </w:r>
      <w:r w:rsidR="00DF1C8A" w:rsidRPr="007D33B7">
        <w:rPr>
          <w:rFonts w:ascii="Times New Roman" w:hAnsi="Times New Roman" w:cs="Times New Roman"/>
          <w:sz w:val="28"/>
          <w:szCs w:val="28"/>
        </w:rPr>
        <w:t>30</w:t>
      </w:r>
      <w:r w:rsidR="008E2BDC" w:rsidRPr="007D33B7">
        <w:rPr>
          <w:rFonts w:ascii="Times New Roman" w:hAnsi="Times New Roman" w:cs="Times New Roman"/>
          <w:sz w:val="28"/>
          <w:szCs w:val="28"/>
        </w:rPr>
        <w:t>].</w:t>
      </w:r>
    </w:p>
    <w:p w14:paraId="1D46816C" w14:textId="7E30CEF0"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iCs/>
          <w:sz w:val="28"/>
          <w:szCs w:val="28"/>
        </w:rPr>
        <w:t>Романченко С.А. (2006)</w:t>
      </w:r>
      <w:r w:rsidRPr="007D33B7">
        <w:rPr>
          <w:rFonts w:ascii="Times New Roman" w:hAnsi="Times New Roman" w:cs="Times New Roman"/>
          <w:sz w:val="28"/>
          <w:szCs w:val="28"/>
        </w:rPr>
        <w:t xml:space="preserve"> утверждает, что оздоровительные занятия со студентами должны включать базовый компонент (циклические упражнения аэробной направленности) и вариативный (корригирующие упражнения), которые благодаря комплексному воздействию целенаправленно влияют на улучшение состояния здоровья, повышение уровня функциональной подготовленности, развитие качества выносливости, как базового для повышения работоспособности</w:t>
      </w:r>
      <w:r w:rsidR="008E2BDC" w:rsidRPr="007D33B7">
        <w:t xml:space="preserve"> </w:t>
      </w:r>
      <w:r w:rsidR="008E2BDC" w:rsidRPr="007D33B7">
        <w:rPr>
          <w:rFonts w:ascii="Times New Roman" w:hAnsi="Times New Roman" w:cs="Times New Roman"/>
          <w:sz w:val="28"/>
          <w:szCs w:val="28"/>
        </w:rPr>
        <w:t>[13</w:t>
      </w:r>
      <w:r w:rsidR="00DF1C8A" w:rsidRPr="007D33B7">
        <w:rPr>
          <w:rFonts w:ascii="Times New Roman" w:hAnsi="Times New Roman" w:cs="Times New Roman"/>
          <w:sz w:val="28"/>
          <w:szCs w:val="28"/>
        </w:rPr>
        <w:t>1</w:t>
      </w:r>
      <w:r w:rsidR="008E2BDC" w:rsidRPr="007D33B7">
        <w:rPr>
          <w:rFonts w:ascii="Times New Roman" w:hAnsi="Times New Roman" w:cs="Times New Roman"/>
          <w:sz w:val="28"/>
          <w:szCs w:val="28"/>
        </w:rPr>
        <w:t>].</w:t>
      </w:r>
    </w:p>
    <w:p w14:paraId="459AA21E" w14:textId="0CA441C6" w:rsidR="00A8573A" w:rsidRPr="007D33B7" w:rsidRDefault="00A8573A" w:rsidP="00E017B6">
      <w:pPr>
        <w:spacing w:after="0" w:line="240" w:lineRule="auto"/>
        <w:ind w:firstLine="567"/>
        <w:jc w:val="both"/>
        <w:rPr>
          <w:rFonts w:ascii="Times New Roman" w:hAnsi="Times New Roman" w:cs="Times New Roman"/>
          <w:sz w:val="28"/>
          <w:szCs w:val="28"/>
        </w:rPr>
      </w:pPr>
      <w:proofErr w:type="spellStart"/>
      <w:r w:rsidRPr="007D33B7">
        <w:rPr>
          <w:rFonts w:ascii="Times New Roman" w:hAnsi="Times New Roman" w:cs="Times New Roman"/>
          <w:sz w:val="28"/>
          <w:szCs w:val="28"/>
        </w:rPr>
        <w:t>Бароненко</w:t>
      </w:r>
      <w:proofErr w:type="spellEnd"/>
      <w:r w:rsidRPr="007D33B7">
        <w:rPr>
          <w:rFonts w:ascii="Times New Roman" w:hAnsi="Times New Roman" w:cs="Times New Roman"/>
          <w:sz w:val="28"/>
          <w:szCs w:val="28"/>
        </w:rPr>
        <w:t xml:space="preserve"> В.А., </w:t>
      </w:r>
      <w:proofErr w:type="spellStart"/>
      <w:r w:rsidRPr="007D33B7">
        <w:rPr>
          <w:rFonts w:ascii="Times New Roman" w:hAnsi="Times New Roman" w:cs="Times New Roman"/>
          <w:sz w:val="28"/>
          <w:szCs w:val="28"/>
        </w:rPr>
        <w:t>Рапопорт</w:t>
      </w:r>
      <w:proofErr w:type="spellEnd"/>
      <w:r w:rsidRPr="007D33B7">
        <w:rPr>
          <w:rFonts w:ascii="Times New Roman" w:hAnsi="Times New Roman" w:cs="Times New Roman"/>
          <w:sz w:val="28"/>
          <w:szCs w:val="28"/>
        </w:rPr>
        <w:t xml:space="preserve"> Л.А. (2003) отмечают, что </w:t>
      </w:r>
      <w:r w:rsidR="00BD3B5F" w:rsidRPr="007D33B7">
        <w:rPr>
          <w:rFonts w:ascii="Times New Roman" w:hAnsi="Times New Roman" w:cs="Times New Roman"/>
          <w:sz w:val="28"/>
          <w:szCs w:val="28"/>
        </w:rPr>
        <w:t>«</w:t>
      </w:r>
      <w:r w:rsidRPr="007D33B7">
        <w:rPr>
          <w:rFonts w:ascii="Times New Roman" w:hAnsi="Times New Roman" w:cs="Times New Roman"/>
          <w:sz w:val="28"/>
          <w:szCs w:val="28"/>
        </w:rPr>
        <w:t>физическая активность имеет большое значение для укрепления и сохранения здоровья студентов. Это объясняется тем, что физическая активность является важнейшим компонентом здорового стиля жизни, а само понятие «физическая активность» в большей степени отражает социально мотивированное отношение человека к физической культуре и своему здоровью, предполагает</w:t>
      </w:r>
      <w:r w:rsidR="00E017B6" w:rsidRPr="007D33B7">
        <w:rPr>
          <w:rFonts w:ascii="Times New Roman" w:hAnsi="Times New Roman" w:cs="Times New Roman"/>
          <w:sz w:val="28"/>
          <w:szCs w:val="28"/>
        </w:rPr>
        <w:t xml:space="preserve"> </w:t>
      </w:r>
      <w:r w:rsidRPr="007D33B7">
        <w:rPr>
          <w:rFonts w:ascii="Times New Roman" w:hAnsi="Times New Roman" w:cs="Times New Roman"/>
          <w:sz w:val="28"/>
          <w:szCs w:val="28"/>
        </w:rPr>
        <w:t>осуществление определенной деятельности с целью достижения физического здоровья</w:t>
      </w:r>
      <w:r w:rsidR="00BD3B5F" w:rsidRPr="007D33B7">
        <w:rPr>
          <w:rFonts w:ascii="Times New Roman" w:hAnsi="Times New Roman" w:cs="Times New Roman"/>
          <w:sz w:val="28"/>
          <w:szCs w:val="28"/>
        </w:rPr>
        <w:t>»</w:t>
      </w:r>
      <w:r w:rsidR="00E017B6" w:rsidRPr="007D33B7">
        <w:t xml:space="preserve"> </w:t>
      </w:r>
      <w:r w:rsidR="00E017B6" w:rsidRPr="007D33B7">
        <w:rPr>
          <w:rFonts w:ascii="Times New Roman" w:hAnsi="Times New Roman" w:cs="Times New Roman"/>
          <w:sz w:val="28"/>
          <w:szCs w:val="28"/>
        </w:rPr>
        <w:t>[13</w:t>
      </w:r>
      <w:r w:rsidR="00DF1C8A" w:rsidRPr="007D33B7">
        <w:rPr>
          <w:rFonts w:ascii="Times New Roman" w:hAnsi="Times New Roman" w:cs="Times New Roman"/>
          <w:sz w:val="28"/>
          <w:szCs w:val="28"/>
        </w:rPr>
        <w:t>2</w:t>
      </w:r>
      <w:r w:rsidR="00E017B6" w:rsidRPr="007D33B7">
        <w:rPr>
          <w:rFonts w:ascii="Times New Roman" w:hAnsi="Times New Roman" w:cs="Times New Roman"/>
          <w:sz w:val="28"/>
          <w:szCs w:val="28"/>
        </w:rPr>
        <w:t>].</w:t>
      </w:r>
    </w:p>
    <w:p w14:paraId="755DCBA5" w14:textId="21EC2CEC"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Как отмечают Федоров А.И., Ившин В.Л., Сивохин И.П., Огиенко Н.А., Шилов И.А., </w:t>
      </w:r>
      <w:proofErr w:type="spellStart"/>
      <w:r w:rsidRPr="007D33B7">
        <w:rPr>
          <w:rFonts w:ascii="Times New Roman" w:hAnsi="Times New Roman" w:cs="Times New Roman"/>
          <w:sz w:val="28"/>
          <w:szCs w:val="28"/>
        </w:rPr>
        <w:t>Авсиевич</w:t>
      </w:r>
      <w:proofErr w:type="spellEnd"/>
      <w:r w:rsidRPr="007D33B7">
        <w:rPr>
          <w:rFonts w:ascii="Times New Roman" w:hAnsi="Times New Roman" w:cs="Times New Roman"/>
          <w:sz w:val="28"/>
          <w:szCs w:val="28"/>
        </w:rPr>
        <w:t xml:space="preserve"> В.Н.</w:t>
      </w:r>
      <w:r w:rsidR="00A919CF" w:rsidRPr="007D33B7">
        <w:rPr>
          <w:rFonts w:ascii="Times New Roman" w:hAnsi="Times New Roman" w:cs="Times New Roman"/>
          <w:sz w:val="28"/>
          <w:szCs w:val="28"/>
        </w:rPr>
        <w:t xml:space="preserve"> (2018)</w:t>
      </w:r>
      <w:r w:rsidRPr="007D33B7">
        <w:rPr>
          <w:rFonts w:ascii="Times New Roman" w:hAnsi="Times New Roman" w:cs="Times New Roman"/>
          <w:sz w:val="28"/>
          <w:szCs w:val="28"/>
        </w:rPr>
        <w:t>, отражая поведенческие факторы здоровья подростков в контексте социологического анализа:</w:t>
      </w:r>
    </w:p>
    <w:p w14:paraId="2A5A801D" w14:textId="3EFA059E" w:rsidR="00A8573A" w:rsidRPr="007D33B7" w:rsidRDefault="00BD3B5F"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w:t>
      </w:r>
      <w:r w:rsidR="00A8573A" w:rsidRPr="007D33B7">
        <w:rPr>
          <w:rFonts w:ascii="Times New Roman" w:hAnsi="Times New Roman" w:cs="Times New Roman"/>
          <w:sz w:val="28"/>
          <w:szCs w:val="28"/>
        </w:rPr>
        <w:t>1. Состояние здоровья современных подростков представляет собой комплексную научную проблему, а неблагополучную ситуацию с состоянием здоровья школьников можно рассматривать как кризисную.</w:t>
      </w:r>
    </w:p>
    <w:p w14:paraId="6CF1A615" w14:textId="7777777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2. На основе анализа показателей, характеризующих самооценку подростков своего здоровья, их медицинскую информированность, ценностные установки в сфере здоровья, наличие вредных привычек, влияние </w:t>
      </w:r>
      <w:proofErr w:type="spellStart"/>
      <w:r w:rsidRPr="007D33B7">
        <w:rPr>
          <w:rFonts w:ascii="Times New Roman" w:hAnsi="Times New Roman" w:cs="Times New Roman"/>
          <w:sz w:val="28"/>
          <w:szCs w:val="28"/>
        </w:rPr>
        <w:t>стрессогенных</w:t>
      </w:r>
      <w:proofErr w:type="spellEnd"/>
      <w:r w:rsidRPr="007D33B7">
        <w:rPr>
          <w:rFonts w:ascii="Times New Roman" w:hAnsi="Times New Roman" w:cs="Times New Roman"/>
          <w:sz w:val="28"/>
          <w:szCs w:val="28"/>
        </w:rPr>
        <w:t xml:space="preserve"> факторов, уровень физической активности школьников, выявлены гендерные особенности поведения подростков в отношении здоровья.</w:t>
      </w:r>
    </w:p>
    <w:p w14:paraId="0D7D73C2" w14:textId="12C0F222"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3. Изучение медицинской информированности подростков свидетельствует о наличии негативных установок. В последние годы сохраняется тенденция усиления таких факторов риска здоровью подростков, как алкоголизм, курение, наркотическая зависимость, повышения влияния </w:t>
      </w:r>
      <w:proofErr w:type="spellStart"/>
      <w:r w:rsidRPr="007D33B7">
        <w:rPr>
          <w:rFonts w:ascii="Times New Roman" w:hAnsi="Times New Roman" w:cs="Times New Roman"/>
          <w:sz w:val="28"/>
          <w:szCs w:val="28"/>
        </w:rPr>
        <w:t>стрессогенных</w:t>
      </w:r>
      <w:proofErr w:type="spellEnd"/>
      <w:r w:rsidRPr="007D33B7">
        <w:rPr>
          <w:rFonts w:ascii="Times New Roman" w:hAnsi="Times New Roman" w:cs="Times New Roman"/>
          <w:sz w:val="28"/>
          <w:szCs w:val="28"/>
        </w:rPr>
        <w:t xml:space="preserve"> факторов, снижения физической активности.</w:t>
      </w:r>
    </w:p>
    <w:p w14:paraId="20CEA455" w14:textId="74D98494"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4. У многих современных подростков не сформирована потребность в систематических занятиях физическими упражнениями, многие подростки имеют низкий уровень физической активности</w:t>
      </w:r>
      <w:r w:rsidR="00BD3B5F" w:rsidRPr="007D33B7">
        <w:rPr>
          <w:rFonts w:ascii="Times New Roman" w:hAnsi="Times New Roman" w:cs="Times New Roman"/>
          <w:sz w:val="28"/>
          <w:szCs w:val="28"/>
        </w:rPr>
        <w:t>»</w:t>
      </w:r>
      <w:r w:rsidR="005F3E45" w:rsidRPr="007D33B7">
        <w:t xml:space="preserve"> </w:t>
      </w:r>
      <w:r w:rsidR="005F3E45" w:rsidRPr="007D33B7">
        <w:rPr>
          <w:rFonts w:ascii="Times New Roman" w:hAnsi="Times New Roman" w:cs="Times New Roman"/>
          <w:sz w:val="28"/>
          <w:szCs w:val="28"/>
        </w:rPr>
        <w:t>[13</w:t>
      </w:r>
      <w:r w:rsidR="00DF1C8A" w:rsidRPr="007D33B7">
        <w:rPr>
          <w:rFonts w:ascii="Times New Roman" w:hAnsi="Times New Roman" w:cs="Times New Roman"/>
          <w:sz w:val="28"/>
          <w:szCs w:val="28"/>
        </w:rPr>
        <w:t>3</w:t>
      </w:r>
      <w:r w:rsidR="005F3E45" w:rsidRPr="007D33B7">
        <w:rPr>
          <w:rFonts w:ascii="Times New Roman" w:hAnsi="Times New Roman" w:cs="Times New Roman"/>
          <w:sz w:val="28"/>
          <w:szCs w:val="28"/>
        </w:rPr>
        <w:t>].</w:t>
      </w:r>
    </w:p>
    <w:p w14:paraId="10320908" w14:textId="7777777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Безусловно указанные факторы имеют эффект смещения на молодежь студенческого возраста, и при отсутствии должного отношения к своему здоровью и физической активности приводят к негативным последствиям. </w:t>
      </w:r>
    </w:p>
    <w:p w14:paraId="5E961C22" w14:textId="7ECA70F2"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В ходе исследования, проведенного Федоровым А.И., </w:t>
      </w:r>
      <w:proofErr w:type="spellStart"/>
      <w:r w:rsidRPr="007D33B7">
        <w:rPr>
          <w:rFonts w:ascii="Times New Roman" w:hAnsi="Times New Roman" w:cs="Times New Roman"/>
          <w:sz w:val="28"/>
          <w:szCs w:val="28"/>
        </w:rPr>
        <w:t>Авсиевичем</w:t>
      </w:r>
      <w:proofErr w:type="spellEnd"/>
      <w:r w:rsidRPr="007D33B7">
        <w:rPr>
          <w:rFonts w:ascii="Times New Roman" w:hAnsi="Times New Roman" w:cs="Times New Roman"/>
          <w:sz w:val="28"/>
          <w:szCs w:val="28"/>
        </w:rPr>
        <w:t xml:space="preserve"> В.Н., Ившиным В.Л., </w:t>
      </w:r>
      <w:proofErr w:type="spellStart"/>
      <w:r w:rsidRPr="007D33B7">
        <w:rPr>
          <w:rFonts w:ascii="Times New Roman" w:hAnsi="Times New Roman" w:cs="Times New Roman"/>
          <w:sz w:val="28"/>
          <w:szCs w:val="28"/>
        </w:rPr>
        <w:t>Голубковым</w:t>
      </w:r>
      <w:proofErr w:type="spellEnd"/>
      <w:r w:rsidRPr="007D33B7">
        <w:rPr>
          <w:rFonts w:ascii="Times New Roman" w:hAnsi="Times New Roman" w:cs="Times New Roman"/>
          <w:sz w:val="28"/>
          <w:szCs w:val="28"/>
        </w:rPr>
        <w:t xml:space="preserve"> А.В.</w:t>
      </w:r>
      <w:r w:rsidR="00C07FC8" w:rsidRPr="007D33B7">
        <w:rPr>
          <w:rFonts w:ascii="Times New Roman" w:hAnsi="Times New Roman" w:cs="Times New Roman"/>
          <w:sz w:val="28"/>
          <w:szCs w:val="28"/>
        </w:rPr>
        <w:t xml:space="preserve"> (2019)</w:t>
      </w:r>
      <w:r w:rsidRPr="007D33B7">
        <w:rPr>
          <w:rFonts w:ascii="Times New Roman" w:hAnsi="Times New Roman" w:cs="Times New Roman"/>
          <w:sz w:val="28"/>
          <w:szCs w:val="28"/>
        </w:rPr>
        <w:t>,</w:t>
      </w:r>
      <w:r w:rsidR="00BD3B5F" w:rsidRPr="007D33B7">
        <w:rPr>
          <w:rFonts w:ascii="Times New Roman" w:hAnsi="Times New Roman" w:cs="Times New Roman"/>
          <w:sz w:val="28"/>
          <w:szCs w:val="28"/>
        </w:rPr>
        <w:t xml:space="preserve"> -</w:t>
      </w:r>
      <w:r w:rsidRPr="007D33B7">
        <w:rPr>
          <w:rFonts w:ascii="Times New Roman" w:hAnsi="Times New Roman" w:cs="Times New Roman"/>
          <w:sz w:val="28"/>
          <w:szCs w:val="28"/>
        </w:rPr>
        <w:t xml:space="preserve"> </w:t>
      </w:r>
      <w:r w:rsidR="00BD3B5F" w:rsidRPr="007D33B7">
        <w:rPr>
          <w:rFonts w:ascii="Times New Roman" w:hAnsi="Times New Roman" w:cs="Times New Roman"/>
          <w:sz w:val="28"/>
          <w:szCs w:val="28"/>
        </w:rPr>
        <w:t>«</w:t>
      </w:r>
      <w:r w:rsidRPr="007D33B7">
        <w:rPr>
          <w:rFonts w:ascii="Times New Roman" w:hAnsi="Times New Roman" w:cs="Times New Roman"/>
          <w:sz w:val="28"/>
          <w:szCs w:val="28"/>
        </w:rPr>
        <w:t xml:space="preserve">также выявлена зависимость уровня ответственности студентов за свое здоровье от самооценки состояния здоровья. Студенты с высокой самооценкой здоровья проявляют более высокий уровень ответственности за свое здоровье (в 60,0 % случаев студенты отметили, что «состояние здоровья зависит, прежде всего, от них самих»). Студенты со средней </w:t>
      </w:r>
      <w:r w:rsidRPr="007D33B7">
        <w:rPr>
          <w:rFonts w:ascii="Times New Roman" w:hAnsi="Times New Roman" w:cs="Times New Roman"/>
          <w:sz w:val="28"/>
          <w:szCs w:val="28"/>
        </w:rPr>
        <w:lastRenderedPageBreak/>
        <w:t>и низкой самооценкой здоровья высказывают подобное утверждение гораздо реже – в 42,0 и 35,0 % случаев соответственно. При этом утверждение, что «здоровье человека зависит от уровня развития медицины» нашла отражение у 15,0 % респондентов с низкой самооценкой здоровья, у 7,0 % респондентов со средней самооценкой и у 3,0 % респондентов с высокой самооценкой своего здоровья. Авторы отмечают, что для современной студенческой молодежи характерен высокий уровень поведенческих рисков в отношении своего здоровья. Это проявляется в несформированности потребности в заботе о своем здоровье у значительного числа студентов. Для многих студентов характерен относительно низкий уровень знаний в сфере здоровья и здорового образа жизни, а также недостаточный уровень приобщенности к систематическим занятиям физическими упражнениями</w:t>
      </w:r>
      <w:r w:rsidR="00BD3B5F" w:rsidRPr="007D33B7">
        <w:rPr>
          <w:rFonts w:ascii="Times New Roman" w:hAnsi="Times New Roman" w:cs="Times New Roman"/>
          <w:sz w:val="28"/>
          <w:szCs w:val="28"/>
        </w:rPr>
        <w:t>»</w:t>
      </w:r>
      <w:r w:rsidR="005F3E45" w:rsidRPr="007D33B7">
        <w:rPr>
          <w:rFonts w:ascii="Times New Roman" w:hAnsi="Times New Roman" w:cs="Times New Roman"/>
          <w:sz w:val="28"/>
          <w:szCs w:val="28"/>
        </w:rPr>
        <w:t xml:space="preserve"> [13</w:t>
      </w:r>
      <w:r w:rsidR="00DF1C8A" w:rsidRPr="007D33B7">
        <w:rPr>
          <w:rFonts w:ascii="Times New Roman" w:hAnsi="Times New Roman" w:cs="Times New Roman"/>
          <w:sz w:val="28"/>
          <w:szCs w:val="28"/>
        </w:rPr>
        <w:t>4</w:t>
      </w:r>
      <w:r w:rsidR="005F3E45" w:rsidRPr="007D33B7">
        <w:rPr>
          <w:rFonts w:ascii="Times New Roman" w:hAnsi="Times New Roman" w:cs="Times New Roman"/>
          <w:sz w:val="28"/>
          <w:szCs w:val="28"/>
        </w:rPr>
        <w:t>].</w:t>
      </w:r>
    </w:p>
    <w:p w14:paraId="0D0173BE" w14:textId="7777777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Еще одна проблема, которую необходимо затронуть в нашем исследовании, это использование гаджетов.</w:t>
      </w:r>
    </w:p>
    <w:p w14:paraId="293197FC" w14:textId="5E210FAD" w:rsidR="00A8573A" w:rsidRPr="007D33B7" w:rsidRDefault="00A8573A" w:rsidP="00BD3B5F">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Как указывает</w:t>
      </w:r>
      <w:r w:rsidRPr="007D33B7">
        <w:t xml:space="preserve"> </w:t>
      </w:r>
      <w:proofErr w:type="spellStart"/>
      <w:r w:rsidRPr="007D33B7">
        <w:rPr>
          <w:rFonts w:ascii="Times New Roman" w:hAnsi="Times New Roman" w:cs="Times New Roman"/>
          <w:sz w:val="28"/>
          <w:szCs w:val="28"/>
        </w:rPr>
        <w:t>Хрыщанович</w:t>
      </w:r>
      <w:proofErr w:type="spellEnd"/>
      <w:r w:rsidRPr="007D33B7">
        <w:rPr>
          <w:rFonts w:ascii="Times New Roman" w:hAnsi="Times New Roman" w:cs="Times New Roman"/>
          <w:sz w:val="28"/>
          <w:szCs w:val="28"/>
        </w:rPr>
        <w:t xml:space="preserve"> В.</w:t>
      </w:r>
      <w:r w:rsidR="0091102B" w:rsidRPr="007D33B7">
        <w:rPr>
          <w:rFonts w:ascii="Times New Roman" w:hAnsi="Times New Roman" w:cs="Times New Roman"/>
          <w:sz w:val="28"/>
          <w:szCs w:val="28"/>
        </w:rPr>
        <w:t xml:space="preserve"> (2020)</w:t>
      </w:r>
      <w:r w:rsidRPr="007D33B7">
        <w:rPr>
          <w:rFonts w:ascii="Times New Roman" w:hAnsi="Times New Roman" w:cs="Times New Roman"/>
          <w:sz w:val="28"/>
          <w:szCs w:val="28"/>
        </w:rPr>
        <w:t>,</w:t>
      </w:r>
      <w:r w:rsidR="00BD3B5F" w:rsidRPr="007D33B7">
        <w:rPr>
          <w:rFonts w:ascii="Times New Roman" w:hAnsi="Times New Roman" w:cs="Times New Roman"/>
          <w:sz w:val="28"/>
          <w:szCs w:val="28"/>
        </w:rPr>
        <w:t xml:space="preserve"> -</w:t>
      </w:r>
      <w:r w:rsidRPr="007D33B7">
        <w:rPr>
          <w:rFonts w:ascii="Times New Roman" w:hAnsi="Times New Roman" w:cs="Times New Roman"/>
          <w:sz w:val="28"/>
          <w:szCs w:val="28"/>
        </w:rPr>
        <w:t xml:space="preserve"> </w:t>
      </w:r>
      <w:r w:rsidR="00BD3B5F" w:rsidRPr="007D33B7">
        <w:rPr>
          <w:rFonts w:ascii="Times New Roman" w:hAnsi="Times New Roman" w:cs="Times New Roman"/>
          <w:sz w:val="28"/>
          <w:szCs w:val="28"/>
        </w:rPr>
        <w:t>«</w:t>
      </w:r>
      <w:r w:rsidRPr="007D33B7">
        <w:rPr>
          <w:rFonts w:ascii="Times New Roman" w:hAnsi="Times New Roman" w:cs="Times New Roman"/>
          <w:sz w:val="28"/>
          <w:szCs w:val="28"/>
        </w:rPr>
        <w:t>по данным Всемирной организации здравоохранения, более полутора миллиардов людей во всем мире пользуются смартфонами и другими девайсами каждый день, а среднестатистический пользователь проверяет свой смартфон не менее 150 раз в день. Массовое увлечение электронными устройствами началось сравнительно недавно — в последние 10 — 15 лет, поэтому однозначный ответ о влиянии на здоровье человека пока не получен. Действительно, эта тема на сегодняшний день является одной из самых популярных среди ученых всего мира. По их мнению, воздействие гаджетов на человека весьма разнообразно и носит комбинированный характер — это и влияние электромагнитного излучения, и чрезмерная нагрузка на зрительный анализатор из–за размера экрана и других параметров устройств. А еще — испорченная осанка, психологические проблемы и, наконец, экологическая безопасность материала, из которого был сделан гаджет. Как показали результаты недавних исследований, не менее 70% людей на самом деле при активном использовании своих гаджетов страдали от постоянных болей в плечах, суставах кистей рук, области шеи и спины. Объяснить это с точки зрения анатомии достаточно легко — вы долго сидите в полусогнутом положении, в то время как давление на ваши межпозвонковые диски в два раза выше, чем в обычном положении. Печальные статистические данные указывают на существенное (до 60%) увеличение количества молодых людей в возрасте от 16 до 24 лет с теми или иными проблемами позвоночника.</w:t>
      </w:r>
      <w:r w:rsidR="00BD3B5F" w:rsidRPr="007D33B7">
        <w:rPr>
          <w:rFonts w:ascii="Times New Roman" w:hAnsi="Times New Roman" w:cs="Times New Roman"/>
          <w:sz w:val="28"/>
          <w:szCs w:val="28"/>
        </w:rPr>
        <w:t xml:space="preserve"> </w:t>
      </w:r>
      <w:r w:rsidRPr="007D33B7">
        <w:rPr>
          <w:rFonts w:ascii="Times New Roman" w:hAnsi="Times New Roman" w:cs="Times New Roman"/>
          <w:sz w:val="28"/>
          <w:szCs w:val="28"/>
        </w:rPr>
        <w:t>Еще одним спутником активных пользователей электронных экранов является низкая двигательная активность, а это прямой путь к ожирению и, разумеется, болезням сердца и сосудов</w:t>
      </w:r>
      <w:r w:rsidR="00BD3B5F" w:rsidRPr="007D33B7">
        <w:rPr>
          <w:rFonts w:ascii="Times New Roman" w:hAnsi="Times New Roman" w:cs="Times New Roman"/>
          <w:sz w:val="28"/>
          <w:szCs w:val="28"/>
        </w:rPr>
        <w:t>»</w:t>
      </w:r>
      <w:r w:rsidR="007E6FF8" w:rsidRPr="007D33B7">
        <w:rPr>
          <w:rFonts w:ascii="Times New Roman" w:hAnsi="Times New Roman" w:cs="Times New Roman"/>
          <w:sz w:val="28"/>
          <w:szCs w:val="28"/>
        </w:rPr>
        <w:t xml:space="preserve"> [13</w:t>
      </w:r>
      <w:r w:rsidR="00DF1C8A" w:rsidRPr="007D33B7">
        <w:rPr>
          <w:rFonts w:ascii="Times New Roman" w:hAnsi="Times New Roman" w:cs="Times New Roman"/>
          <w:sz w:val="28"/>
          <w:szCs w:val="28"/>
        </w:rPr>
        <w:t>5</w:t>
      </w:r>
      <w:r w:rsidR="007E6FF8" w:rsidRPr="007D33B7">
        <w:rPr>
          <w:rFonts w:ascii="Times New Roman" w:hAnsi="Times New Roman" w:cs="Times New Roman"/>
          <w:sz w:val="28"/>
          <w:szCs w:val="28"/>
        </w:rPr>
        <w:t>].</w:t>
      </w:r>
    </w:p>
    <w:p w14:paraId="14F73C62" w14:textId="77777777" w:rsidR="00A8573A" w:rsidRPr="007D33B7" w:rsidRDefault="00A8573A" w:rsidP="00FE0DC4">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Студенты проводит с гаджетами значительно больше времени, чем проводили бы за учебными занятиями, занятиями физической культурой, спортом, закаливанием, прогулками на свежем воздухе. Сейчас уже сложно представить молодых людей студенческого возраста, часами сидящих в библиотеке, а вот часами сидящих со смартфоном — обычное явление, при чем время проводимое с гаджетами тратиться в большей степени все-таки не на </w:t>
      </w:r>
      <w:r w:rsidRPr="007D33B7">
        <w:rPr>
          <w:rFonts w:ascii="Times New Roman" w:hAnsi="Times New Roman" w:cs="Times New Roman"/>
          <w:sz w:val="28"/>
          <w:szCs w:val="28"/>
        </w:rPr>
        <w:lastRenderedPageBreak/>
        <w:t>самообучение.  И все это происходит в ущерб двигательной активности, важной составляющей здорового образа жизни, в частности, и полноценной жизни человека в полном социальном аспекте.</w:t>
      </w:r>
    </w:p>
    <w:p w14:paraId="6EB5480C" w14:textId="40568276" w:rsidR="00A8573A" w:rsidRPr="007D33B7" w:rsidRDefault="00A8573A" w:rsidP="00FE0DC4">
      <w:pPr>
        <w:spacing w:after="0" w:line="240" w:lineRule="auto"/>
        <w:ind w:firstLine="567"/>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При проведении анализа индивидуальных учетно-медицинских карт студентов первокурсников за период 2018-2020 гг., выявлена следующая динамика числа заболеваний (Таблицы </w:t>
      </w:r>
      <w:r w:rsidR="009D7A5A" w:rsidRPr="007D33B7">
        <w:rPr>
          <w:rFonts w:ascii="Times New Roman" w:hAnsi="Times New Roman" w:cs="Times New Roman"/>
          <w:color w:val="000000" w:themeColor="text1"/>
          <w:sz w:val="28"/>
          <w:szCs w:val="28"/>
        </w:rPr>
        <w:t>9</w:t>
      </w:r>
      <w:r w:rsidRPr="007D33B7">
        <w:rPr>
          <w:rFonts w:ascii="Times New Roman" w:hAnsi="Times New Roman" w:cs="Times New Roman"/>
          <w:color w:val="000000" w:themeColor="text1"/>
          <w:sz w:val="28"/>
          <w:szCs w:val="28"/>
        </w:rPr>
        <w:t xml:space="preserve"> и </w:t>
      </w:r>
      <w:r w:rsidR="009D7A5A" w:rsidRPr="007D33B7">
        <w:rPr>
          <w:rFonts w:ascii="Times New Roman" w:hAnsi="Times New Roman" w:cs="Times New Roman"/>
          <w:color w:val="000000" w:themeColor="text1"/>
          <w:sz w:val="28"/>
          <w:szCs w:val="28"/>
        </w:rPr>
        <w:t>10</w:t>
      </w:r>
      <w:r w:rsidRPr="007D33B7">
        <w:rPr>
          <w:rFonts w:ascii="Times New Roman" w:hAnsi="Times New Roman" w:cs="Times New Roman"/>
          <w:color w:val="000000" w:themeColor="text1"/>
          <w:sz w:val="28"/>
          <w:szCs w:val="28"/>
        </w:rPr>
        <w:t>).</w:t>
      </w:r>
    </w:p>
    <w:p w14:paraId="7AF74585" w14:textId="77777777" w:rsidR="00FE0DC4" w:rsidRPr="007D33B7" w:rsidRDefault="00FE0DC4" w:rsidP="00FE0DC4">
      <w:pPr>
        <w:spacing w:after="0" w:line="240" w:lineRule="auto"/>
        <w:rPr>
          <w:rFonts w:ascii="Times New Roman" w:hAnsi="Times New Roman" w:cs="Times New Roman"/>
          <w:color w:val="000000" w:themeColor="text1"/>
          <w:sz w:val="28"/>
          <w:szCs w:val="28"/>
        </w:rPr>
      </w:pPr>
    </w:p>
    <w:p w14:paraId="3B99EAF9" w14:textId="5DD2050E" w:rsidR="00A8573A" w:rsidRPr="007D33B7" w:rsidRDefault="00A8573A" w:rsidP="004677BF">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t xml:space="preserve">Таблица </w:t>
      </w:r>
      <w:r w:rsidR="009D7A5A" w:rsidRPr="007D33B7">
        <w:rPr>
          <w:rFonts w:ascii="Times New Roman" w:hAnsi="Times New Roman" w:cs="Times New Roman"/>
          <w:sz w:val="28"/>
          <w:szCs w:val="28"/>
        </w:rPr>
        <w:t>9</w:t>
      </w:r>
      <w:r w:rsidRPr="007D33B7">
        <w:rPr>
          <w:rFonts w:ascii="Times New Roman" w:hAnsi="Times New Roman" w:cs="Times New Roman"/>
          <w:sz w:val="28"/>
          <w:szCs w:val="28"/>
        </w:rPr>
        <w:t xml:space="preserve"> - Структура заболеваемости студентов по видам заболеваний основных физиологических систем организма в КГ1 (%, при </w:t>
      </w:r>
      <w:r w:rsidRPr="007D33B7">
        <w:rPr>
          <w:rFonts w:ascii="Times New Roman" w:hAnsi="Times New Roman" w:cs="Times New Roman"/>
          <w:sz w:val="28"/>
          <w:szCs w:val="28"/>
          <w:lang w:val="en-US"/>
        </w:rPr>
        <w:t>n</w:t>
      </w:r>
      <w:r w:rsidRPr="007D33B7">
        <w:rPr>
          <w:rFonts w:ascii="Times New Roman" w:hAnsi="Times New Roman" w:cs="Times New Roman"/>
          <w:sz w:val="28"/>
          <w:szCs w:val="28"/>
        </w:rPr>
        <w:t>=100)</w:t>
      </w:r>
      <w:r w:rsidR="00DE3A43">
        <w:rPr>
          <w:rFonts w:ascii="Times New Roman" w:hAnsi="Times New Roman" w:cs="Times New Roman"/>
          <w:sz w:val="28"/>
          <w:szCs w:val="28"/>
        </w:rPr>
        <w:t>.</w:t>
      </w:r>
      <w:r w:rsidRPr="007D33B7">
        <w:rPr>
          <w:rFonts w:ascii="Times New Roman" w:hAnsi="Times New Roman" w:cs="Times New Roman"/>
          <w:sz w:val="28"/>
          <w:szCs w:val="28"/>
        </w:rPr>
        <w:t xml:space="preserve"> </w:t>
      </w:r>
    </w:p>
    <w:p w14:paraId="783B2EDA" w14:textId="77777777" w:rsidR="00F2626A" w:rsidRPr="007D33B7" w:rsidRDefault="00F2626A" w:rsidP="004677BF">
      <w:pPr>
        <w:spacing w:after="0" w:line="240" w:lineRule="auto"/>
        <w:jc w:val="both"/>
        <w:rPr>
          <w:rFonts w:ascii="Times New Roman" w:hAnsi="Times New Roman" w:cs="Times New Roman"/>
          <w:sz w:val="28"/>
          <w:szCs w:val="28"/>
        </w:rPr>
      </w:pPr>
    </w:p>
    <w:tbl>
      <w:tblPr>
        <w:tblStyle w:val="4"/>
        <w:tblW w:w="0" w:type="auto"/>
        <w:jc w:val="center"/>
        <w:tblLook w:val="04A0" w:firstRow="1" w:lastRow="0" w:firstColumn="1" w:lastColumn="0" w:noHBand="0" w:noVBand="1"/>
      </w:tblPr>
      <w:tblGrid>
        <w:gridCol w:w="3114"/>
        <w:gridCol w:w="2126"/>
        <w:gridCol w:w="2126"/>
        <w:gridCol w:w="1979"/>
      </w:tblGrid>
      <w:tr w:rsidR="00F2626A" w:rsidRPr="007D33B7" w14:paraId="46F25C80" w14:textId="77777777" w:rsidTr="001B144D">
        <w:trPr>
          <w:trHeight w:val="270"/>
          <w:jc w:val="center"/>
        </w:trPr>
        <w:tc>
          <w:tcPr>
            <w:tcW w:w="3114" w:type="dxa"/>
            <w:vMerge w:val="restart"/>
          </w:tcPr>
          <w:p w14:paraId="18EE5891" w14:textId="77777777" w:rsidR="00F2626A" w:rsidRPr="007D33B7" w:rsidRDefault="00F2626A" w:rsidP="00F2626A">
            <w:pPr>
              <w:spacing w:after="200" w:line="276" w:lineRule="auto"/>
              <w:jc w:val="center"/>
              <w:rPr>
                <w:rFonts w:ascii="Times New Roman" w:hAnsi="Times New Roman" w:cs="Times New Roman"/>
                <w:sz w:val="24"/>
                <w:szCs w:val="24"/>
              </w:rPr>
            </w:pPr>
            <w:bookmarkStart w:id="6" w:name="_Hlk65172188"/>
          </w:p>
          <w:p w14:paraId="0AC869E7"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Виды заболеваний</w:t>
            </w:r>
          </w:p>
          <w:p w14:paraId="45937160" w14:textId="77777777" w:rsidR="00F2626A" w:rsidRPr="007D33B7" w:rsidRDefault="00F2626A" w:rsidP="00F2626A">
            <w:pPr>
              <w:spacing w:after="200" w:line="276" w:lineRule="auto"/>
              <w:jc w:val="center"/>
              <w:rPr>
                <w:rFonts w:ascii="Times New Roman" w:hAnsi="Times New Roman" w:cs="Times New Roman"/>
                <w:sz w:val="24"/>
                <w:szCs w:val="24"/>
              </w:rPr>
            </w:pPr>
          </w:p>
        </w:tc>
        <w:tc>
          <w:tcPr>
            <w:tcW w:w="6231" w:type="dxa"/>
            <w:gridSpan w:val="3"/>
          </w:tcPr>
          <w:p w14:paraId="44713B07"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Период</w:t>
            </w:r>
          </w:p>
        </w:tc>
      </w:tr>
      <w:tr w:rsidR="00F2626A" w:rsidRPr="007D33B7" w14:paraId="22A94539" w14:textId="77777777" w:rsidTr="001B144D">
        <w:trPr>
          <w:trHeight w:val="375"/>
          <w:jc w:val="center"/>
        </w:trPr>
        <w:tc>
          <w:tcPr>
            <w:tcW w:w="3114" w:type="dxa"/>
            <w:vMerge/>
          </w:tcPr>
          <w:p w14:paraId="5AD375FC" w14:textId="77777777" w:rsidR="00F2626A" w:rsidRPr="007D33B7" w:rsidRDefault="00F2626A" w:rsidP="00F2626A">
            <w:pPr>
              <w:spacing w:after="200" w:line="276" w:lineRule="auto"/>
              <w:jc w:val="center"/>
              <w:rPr>
                <w:rFonts w:ascii="Times New Roman" w:hAnsi="Times New Roman" w:cs="Times New Roman"/>
                <w:sz w:val="24"/>
                <w:szCs w:val="24"/>
              </w:rPr>
            </w:pPr>
          </w:p>
        </w:tc>
        <w:tc>
          <w:tcPr>
            <w:tcW w:w="2126" w:type="dxa"/>
          </w:tcPr>
          <w:p w14:paraId="7D623C6E" w14:textId="77777777" w:rsidR="00F2626A" w:rsidRPr="007D33B7" w:rsidRDefault="00F2626A" w:rsidP="00F2626A">
            <w:pPr>
              <w:spacing w:after="200" w:line="276" w:lineRule="auto"/>
              <w:jc w:val="center"/>
              <w:rPr>
                <w:rFonts w:ascii="Times New Roman" w:hAnsi="Times New Roman" w:cs="Times New Roman"/>
                <w:sz w:val="24"/>
                <w:szCs w:val="24"/>
              </w:rPr>
            </w:pPr>
          </w:p>
          <w:p w14:paraId="3CB539C7"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2018</w:t>
            </w:r>
          </w:p>
        </w:tc>
        <w:tc>
          <w:tcPr>
            <w:tcW w:w="2126" w:type="dxa"/>
          </w:tcPr>
          <w:p w14:paraId="0F765DD7" w14:textId="77777777" w:rsidR="00F2626A" w:rsidRPr="007D33B7" w:rsidRDefault="00F2626A" w:rsidP="00F2626A">
            <w:pPr>
              <w:spacing w:after="200" w:line="276" w:lineRule="auto"/>
              <w:jc w:val="center"/>
              <w:rPr>
                <w:rFonts w:ascii="Times New Roman" w:hAnsi="Times New Roman" w:cs="Times New Roman"/>
                <w:sz w:val="24"/>
                <w:szCs w:val="24"/>
              </w:rPr>
            </w:pPr>
          </w:p>
          <w:p w14:paraId="4AFAACB7"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2019</w:t>
            </w:r>
          </w:p>
        </w:tc>
        <w:tc>
          <w:tcPr>
            <w:tcW w:w="1979" w:type="dxa"/>
          </w:tcPr>
          <w:p w14:paraId="0DC0B762" w14:textId="77777777" w:rsidR="00F2626A" w:rsidRPr="007D33B7" w:rsidRDefault="00F2626A" w:rsidP="00F2626A">
            <w:pPr>
              <w:spacing w:after="200" w:line="276" w:lineRule="auto"/>
              <w:jc w:val="center"/>
              <w:rPr>
                <w:rFonts w:ascii="Times New Roman" w:hAnsi="Times New Roman" w:cs="Times New Roman"/>
                <w:sz w:val="24"/>
                <w:szCs w:val="24"/>
              </w:rPr>
            </w:pPr>
          </w:p>
          <w:p w14:paraId="3547E858"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2020</w:t>
            </w:r>
          </w:p>
        </w:tc>
      </w:tr>
      <w:tr w:rsidR="00F2626A" w:rsidRPr="007D33B7" w14:paraId="72C6CD5B" w14:textId="77777777" w:rsidTr="001B144D">
        <w:trPr>
          <w:jc w:val="center"/>
        </w:trPr>
        <w:tc>
          <w:tcPr>
            <w:tcW w:w="3114" w:type="dxa"/>
          </w:tcPr>
          <w:p w14:paraId="52D15999" w14:textId="77777777" w:rsidR="00F2626A" w:rsidRPr="007D33B7" w:rsidRDefault="00F2626A" w:rsidP="00F2626A">
            <w:pPr>
              <w:spacing w:after="200" w:line="276" w:lineRule="auto"/>
              <w:rPr>
                <w:rFonts w:ascii="Times New Roman" w:hAnsi="Times New Roman" w:cs="Times New Roman"/>
                <w:sz w:val="24"/>
                <w:szCs w:val="24"/>
              </w:rPr>
            </w:pPr>
            <w:r w:rsidRPr="007D33B7">
              <w:rPr>
                <w:rFonts w:ascii="Times New Roman" w:hAnsi="Times New Roman" w:cs="Times New Roman"/>
                <w:sz w:val="24"/>
                <w:szCs w:val="24"/>
              </w:rPr>
              <w:t xml:space="preserve">Болезни сердечно-сосудистой системы </w:t>
            </w:r>
          </w:p>
        </w:tc>
        <w:tc>
          <w:tcPr>
            <w:tcW w:w="2126" w:type="dxa"/>
          </w:tcPr>
          <w:p w14:paraId="44671DC5"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8</w:t>
            </w:r>
          </w:p>
        </w:tc>
        <w:tc>
          <w:tcPr>
            <w:tcW w:w="2126" w:type="dxa"/>
          </w:tcPr>
          <w:p w14:paraId="42EDEA94"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9</w:t>
            </w:r>
          </w:p>
        </w:tc>
        <w:tc>
          <w:tcPr>
            <w:tcW w:w="1979" w:type="dxa"/>
          </w:tcPr>
          <w:p w14:paraId="3C4D0BB4"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8</w:t>
            </w:r>
          </w:p>
        </w:tc>
      </w:tr>
      <w:tr w:rsidR="00F2626A" w:rsidRPr="007D33B7" w14:paraId="223F3CE9" w14:textId="77777777" w:rsidTr="001B144D">
        <w:trPr>
          <w:jc w:val="center"/>
        </w:trPr>
        <w:tc>
          <w:tcPr>
            <w:tcW w:w="3114" w:type="dxa"/>
          </w:tcPr>
          <w:p w14:paraId="4FC11B83" w14:textId="77777777" w:rsidR="00F2626A" w:rsidRPr="007D33B7" w:rsidRDefault="00F2626A" w:rsidP="00F2626A">
            <w:pPr>
              <w:spacing w:after="200" w:line="276" w:lineRule="auto"/>
              <w:rPr>
                <w:rFonts w:ascii="Times New Roman" w:hAnsi="Times New Roman" w:cs="Times New Roman"/>
                <w:sz w:val="24"/>
                <w:szCs w:val="24"/>
              </w:rPr>
            </w:pPr>
            <w:r w:rsidRPr="007D33B7">
              <w:rPr>
                <w:rFonts w:ascii="Times New Roman" w:hAnsi="Times New Roman" w:cs="Times New Roman"/>
                <w:sz w:val="24"/>
                <w:szCs w:val="24"/>
              </w:rPr>
              <w:t xml:space="preserve">Болезни ЦНС </w:t>
            </w:r>
          </w:p>
        </w:tc>
        <w:tc>
          <w:tcPr>
            <w:tcW w:w="2126" w:type="dxa"/>
          </w:tcPr>
          <w:p w14:paraId="3E494961"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1</w:t>
            </w:r>
          </w:p>
        </w:tc>
        <w:tc>
          <w:tcPr>
            <w:tcW w:w="2126" w:type="dxa"/>
          </w:tcPr>
          <w:p w14:paraId="1C90F172"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0</w:t>
            </w:r>
          </w:p>
        </w:tc>
        <w:tc>
          <w:tcPr>
            <w:tcW w:w="1979" w:type="dxa"/>
          </w:tcPr>
          <w:p w14:paraId="7F8B68C5"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2</w:t>
            </w:r>
          </w:p>
        </w:tc>
      </w:tr>
      <w:tr w:rsidR="00F2626A" w:rsidRPr="007D33B7" w14:paraId="37E754F4" w14:textId="77777777" w:rsidTr="001B144D">
        <w:trPr>
          <w:jc w:val="center"/>
        </w:trPr>
        <w:tc>
          <w:tcPr>
            <w:tcW w:w="3114" w:type="dxa"/>
          </w:tcPr>
          <w:p w14:paraId="6F108D7C" w14:textId="77777777" w:rsidR="00F2626A" w:rsidRPr="007D33B7" w:rsidRDefault="00F2626A" w:rsidP="00F2626A">
            <w:pPr>
              <w:spacing w:after="200" w:line="276" w:lineRule="auto"/>
              <w:rPr>
                <w:rFonts w:ascii="Times New Roman" w:hAnsi="Times New Roman" w:cs="Times New Roman"/>
                <w:sz w:val="24"/>
                <w:szCs w:val="24"/>
              </w:rPr>
            </w:pPr>
            <w:r w:rsidRPr="007D33B7">
              <w:rPr>
                <w:rFonts w:ascii="Times New Roman" w:hAnsi="Times New Roman" w:cs="Times New Roman"/>
                <w:sz w:val="24"/>
                <w:szCs w:val="24"/>
              </w:rPr>
              <w:t xml:space="preserve">Болезни опорно-двигательного аппарата </w:t>
            </w:r>
          </w:p>
        </w:tc>
        <w:tc>
          <w:tcPr>
            <w:tcW w:w="2126" w:type="dxa"/>
          </w:tcPr>
          <w:p w14:paraId="6910BBE4"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20</w:t>
            </w:r>
          </w:p>
        </w:tc>
        <w:tc>
          <w:tcPr>
            <w:tcW w:w="2126" w:type="dxa"/>
          </w:tcPr>
          <w:p w14:paraId="4204FEC2"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22</w:t>
            </w:r>
          </w:p>
        </w:tc>
        <w:tc>
          <w:tcPr>
            <w:tcW w:w="1979" w:type="dxa"/>
          </w:tcPr>
          <w:p w14:paraId="54AE25A7"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25</w:t>
            </w:r>
          </w:p>
        </w:tc>
      </w:tr>
      <w:tr w:rsidR="00F2626A" w:rsidRPr="007D33B7" w14:paraId="6919E80D" w14:textId="77777777" w:rsidTr="001B144D">
        <w:trPr>
          <w:jc w:val="center"/>
        </w:trPr>
        <w:tc>
          <w:tcPr>
            <w:tcW w:w="3114" w:type="dxa"/>
          </w:tcPr>
          <w:p w14:paraId="40B2F3F3" w14:textId="77777777" w:rsidR="00F2626A" w:rsidRPr="007D33B7" w:rsidRDefault="00F2626A" w:rsidP="00F2626A">
            <w:pPr>
              <w:spacing w:after="200" w:line="276" w:lineRule="auto"/>
              <w:rPr>
                <w:rFonts w:ascii="Times New Roman" w:hAnsi="Times New Roman" w:cs="Times New Roman"/>
                <w:sz w:val="24"/>
                <w:szCs w:val="24"/>
              </w:rPr>
            </w:pPr>
            <w:r w:rsidRPr="007D33B7">
              <w:rPr>
                <w:rFonts w:ascii="Times New Roman" w:hAnsi="Times New Roman" w:cs="Times New Roman"/>
                <w:sz w:val="24"/>
                <w:szCs w:val="24"/>
              </w:rPr>
              <w:t xml:space="preserve">Болезни мочевыделительной системы </w:t>
            </w:r>
          </w:p>
        </w:tc>
        <w:tc>
          <w:tcPr>
            <w:tcW w:w="2126" w:type="dxa"/>
          </w:tcPr>
          <w:p w14:paraId="2C458CEB"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9</w:t>
            </w:r>
          </w:p>
        </w:tc>
        <w:tc>
          <w:tcPr>
            <w:tcW w:w="2126" w:type="dxa"/>
          </w:tcPr>
          <w:p w14:paraId="033BCC78"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8</w:t>
            </w:r>
          </w:p>
        </w:tc>
        <w:tc>
          <w:tcPr>
            <w:tcW w:w="1979" w:type="dxa"/>
          </w:tcPr>
          <w:p w14:paraId="281FDACE"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8</w:t>
            </w:r>
          </w:p>
        </w:tc>
      </w:tr>
      <w:tr w:rsidR="00F2626A" w:rsidRPr="007D33B7" w14:paraId="2E2E63CC" w14:textId="77777777" w:rsidTr="001B144D">
        <w:trPr>
          <w:jc w:val="center"/>
        </w:trPr>
        <w:tc>
          <w:tcPr>
            <w:tcW w:w="3114" w:type="dxa"/>
          </w:tcPr>
          <w:p w14:paraId="21E83C0D" w14:textId="77777777" w:rsidR="00F2626A" w:rsidRPr="007D33B7" w:rsidRDefault="00F2626A" w:rsidP="00F2626A">
            <w:pPr>
              <w:spacing w:after="200" w:line="276" w:lineRule="auto"/>
              <w:rPr>
                <w:rFonts w:ascii="Times New Roman" w:hAnsi="Times New Roman" w:cs="Times New Roman"/>
                <w:sz w:val="24"/>
                <w:szCs w:val="24"/>
              </w:rPr>
            </w:pPr>
            <w:r w:rsidRPr="007D33B7">
              <w:rPr>
                <w:rFonts w:ascii="Times New Roman" w:hAnsi="Times New Roman" w:cs="Times New Roman"/>
                <w:sz w:val="24"/>
                <w:szCs w:val="24"/>
              </w:rPr>
              <w:t>Болезни желудочно-кишечного тракта</w:t>
            </w:r>
          </w:p>
        </w:tc>
        <w:tc>
          <w:tcPr>
            <w:tcW w:w="2126" w:type="dxa"/>
          </w:tcPr>
          <w:p w14:paraId="655485D4"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15</w:t>
            </w:r>
          </w:p>
        </w:tc>
        <w:tc>
          <w:tcPr>
            <w:tcW w:w="2126" w:type="dxa"/>
          </w:tcPr>
          <w:p w14:paraId="769EFE50"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16</w:t>
            </w:r>
          </w:p>
        </w:tc>
        <w:tc>
          <w:tcPr>
            <w:tcW w:w="1979" w:type="dxa"/>
          </w:tcPr>
          <w:p w14:paraId="4C8F3D45"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18</w:t>
            </w:r>
          </w:p>
        </w:tc>
      </w:tr>
      <w:tr w:rsidR="00F2626A" w:rsidRPr="007D33B7" w14:paraId="00B61071" w14:textId="77777777" w:rsidTr="001B144D">
        <w:trPr>
          <w:jc w:val="center"/>
        </w:trPr>
        <w:tc>
          <w:tcPr>
            <w:tcW w:w="3114" w:type="dxa"/>
          </w:tcPr>
          <w:p w14:paraId="44B759E2" w14:textId="77777777" w:rsidR="00F2626A" w:rsidRPr="007D33B7" w:rsidRDefault="00F2626A" w:rsidP="00F2626A">
            <w:pPr>
              <w:spacing w:after="200" w:line="276" w:lineRule="auto"/>
              <w:rPr>
                <w:rFonts w:ascii="Times New Roman" w:hAnsi="Times New Roman" w:cs="Times New Roman"/>
                <w:sz w:val="24"/>
                <w:szCs w:val="24"/>
              </w:rPr>
            </w:pPr>
            <w:r w:rsidRPr="007D33B7">
              <w:rPr>
                <w:rFonts w:ascii="Times New Roman" w:hAnsi="Times New Roman" w:cs="Times New Roman"/>
                <w:sz w:val="24"/>
                <w:szCs w:val="24"/>
              </w:rPr>
              <w:t>Болезни легких и дыхательной системы</w:t>
            </w:r>
          </w:p>
        </w:tc>
        <w:tc>
          <w:tcPr>
            <w:tcW w:w="2126" w:type="dxa"/>
          </w:tcPr>
          <w:p w14:paraId="49000599"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7</w:t>
            </w:r>
          </w:p>
        </w:tc>
        <w:tc>
          <w:tcPr>
            <w:tcW w:w="2126" w:type="dxa"/>
          </w:tcPr>
          <w:p w14:paraId="20E397E6"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8</w:t>
            </w:r>
          </w:p>
        </w:tc>
        <w:tc>
          <w:tcPr>
            <w:tcW w:w="1979" w:type="dxa"/>
          </w:tcPr>
          <w:p w14:paraId="564719CF"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7</w:t>
            </w:r>
          </w:p>
        </w:tc>
      </w:tr>
      <w:tr w:rsidR="00F2626A" w:rsidRPr="007D33B7" w14:paraId="254C9127" w14:textId="77777777" w:rsidTr="001B144D">
        <w:trPr>
          <w:jc w:val="center"/>
        </w:trPr>
        <w:tc>
          <w:tcPr>
            <w:tcW w:w="3114" w:type="dxa"/>
          </w:tcPr>
          <w:p w14:paraId="63A1644A" w14:textId="77777777" w:rsidR="00F2626A" w:rsidRPr="007D33B7" w:rsidRDefault="00F2626A" w:rsidP="00F2626A">
            <w:pPr>
              <w:spacing w:after="200" w:line="276" w:lineRule="auto"/>
              <w:rPr>
                <w:rFonts w:ascii="Times New Roman" w:hAnsi="Times New Roman" w:cs="Times New Roman"/>
                <w:sz w:val="24"/>
                <w:szCs w:val="24"/>
              </w:rPr>
            </w:pPr>
            <w:r w:rsidRPr="007D33B7">
              <w:rPr>
                <w:rFonts w:ascii="Times New Roman" w:hAnsi="Times New Roman" w:cs="Times New Roman"/>
                <w:sz w:val="24"/>
                <w:szCs w:val="24"/>
              </w:rPr>
              <w:t>Общее количество студентов, имеющих заболевания</w:t>
            </w:r>
          </w:p>
        </w:tc>
        <w:tc>
          <w:tcPr>
            <w:tcW w:w="2126" w:type="dxa"/>
          </w:tcPr>
          <w:p w14:paraId="41914F4A"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60</w:t>
            </w:r>
          </w:p>
        </w:tc>
        <w:tc>
          <w:tcPr>
            <w:tcW w:w="2126" w:type="dxa"/>
          </w:tcPr>
          <w:p w14:paraId="7E9B981B"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63</w:t>
            </w:r>
          </w:p>
        </w:tc>
        <w:tc>
          <w:tcPr>
            <w:tcW w:w="1979" w:type="dxa"/>
          </w:tcPr>
          <w:p w14:paraId="322735ED" w14:textId="77777777" w:rsidR="00F2626A" w:rsidRPr="007D33B7" w:rsidRDefault="00F2626A" w:rsidP="00F2626A">
            <w:pPr>
              <w:spacing w:after="200" w:line="276" w:lineRule="auto"/>
              <w:jc w:val="center"/>
              <w:rPr>
                <w:rFonts w:ascii="Times New Roman" w:hAnsi="Times New Roman" w:cs="Times New Roman"/>
                <w:sz w:val="24"/>
                <w:szCs w:val="24"/>
              </w:rPr>
            </w:pPr>
            <w:r w:rsidRPr="007D33B7">
              <w:rPr>
                <w:rFonts w:ascii="Times New Roman" w:hAnsi="Times New Roman" w:cs="Times New Roman"/>
                <w:sz w:val="24"/>
                <w:szCs w:val="24"/>
              </w:rPr>
              <w:t>68</w:t>
            </w:r>
          </w:p>
        </w:tc>
      </w:tr>
      <w:bookmarkEnd w:id="6"/>
    </w:tbl>
    <w:p w14:paraId="14C5C52E" w14:textId="77777777" w:rsidR="007A6C34" w:rsidRPr="007D33B7" w:rsidRDefault="007A6C34" w:rsidP="007A6C34">
      <w:pPr>
        <w:spacing w:after="0" w:line="240" w:lineRule="auto"/>
        <w:jc w:val="both"/>
        <w:rPr>
          <w:rFonts w:ascii="Times New Roman" w:hAnsi="Times New Roman" w:cs="Times New Roman"/>
          <w:sz w:val="28"/>
          <w:szCs w:val="28"/>
        </w:rPr>
      </w:pPr>
    </w:p>
    <w:p w14:paraId="21BDF354" w14:textId="1DE065F0" w:rsidR="00A8573A" w:rsidRPr="007D33B7" w:rsidRDefault="00A8573A" w:rsidP="00E040F1">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В структуре данных по видам заболеваний среди студентов вузов по направлению общая и предметная педагогика первого курса наибольшее распространение имеют болезни опорно-двигательного аппарата, на втором месте – болезни желудочно-кишечного тракта, на третьем – болезни органов сердечно-сосудистой системы, ЦНС, мочевыделительной и дыхательной системы в примерно равных (без значимых статистических различий) числовых значениях. Причем у отдельных студентов отмечается одновременно наличие нескольких видов заболеваний. Как видно из таблицы 1 процент абсолютно </w:t>
      </w:r>
      <w:r w:rsidRPr="007D33B7">
        <w:rPr>
          <w:rFonts w:ascii="Times New Roman" w:hAnsi="Times New Roman" w:cs="Times New Roman"/>
          <w:sz w:val="28"/>
          <w:szCs w:val="28"/>
        </w:rPr>
        <w:lastRenderedPageBreak/>
        <w:t>здоровых студентов колеблется от 32% до 40% процентов за указанный период, и данная цифра, по нашему мнению, является критически угрожающей.</w:t>
      </w:r>
    </w:p>
    <w:p w14:paraId="4B468A64" w14:textId="77777777" w:rsidR="00E040F1" w:rsidRPr="007D33B7" w:rsidRDefault="00E040F1" w:rsidP="00E040F1">
      <w:pPr>
        <w:spacing w:after="0" w:line="240" w:lineRule="auto"/>
        <w:jc w:val="both"/>
        <w:rPr>
          <w:rFonts w:ascii="Times New Roman" w:hAnsi="Times New Roman" w:cs="Times New Roman"/>
          <w:sz w:val="28"/>
          <w:szCs w:val="28"/>
        </w:rPr>
      </w:pPr>
    </w:p>
    <w:p w14:paraId="0F2C8EBF" w14:textId="73F45507" w:rsidR="00A8573A" w:rsidRPr="007D33B7" w:rsidRDefault="00A8573A" w:rsidP="00E040F1">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t xml:space="preserve">Таблица </w:t>
      </w:r>
      <w:r w:rsidR="009D7A5A" w:rsidRPr="007D33B7">
        <w:rPr>
          <w:rFonts w:ascii="Times New Roman" w:hAnsi="Times New Roman" w:cs="Times New Roman"/>
          <w:sz w:val="28"/>
          <w:szCs w:val="28"/>
        </w:rPr>
        <w:t>10</w:t>
      </w:r>
      <w:r w:rsidRPr="007D33B7">
        <w:rPr>
          <w:rFonts w:ascii="Times New Roman" w:hAnsi="Times New Roman" w:cs="Times New Roman"/>
          <w:sz w:val="28"/>
          <w:szCs w:val="28"/>
        </w:rPr>
        <w:t xml:space="preserve"> - Структура заболеваемости студентов по видам заболеваний основных физиологических систем организма в КГ2 (%, при n=100).</w:t>
      </w:r>
    </w:p>
    <w:p w14:paraId="38CB4BB8" w14:textId="77777777" w:rsidR="00E040F1" w:rsidRPr="007D33B7" w:rsidRDefault="00E040F1" w:rsidP="00E040F1">
      <w:pPr>
        <w:spacing w:after="0" w:line="240" w:lineRule="auto"/>
        <w:jc w:val="both"/>
        <w:rPr>
          <w:rFonts w:ascii="Times New Roman" w:hAnsi="Times New Roman" w:cs="Times New Roman"/>
          <w:sz w:val="28"/>
          <w:szCs w:val="28"/>
        </w:rPr>
      </w:pPr>
    </w:p>
    <w:tbl>
      <w:tblPr>
        <w:tblStyle w:val="a4"/>
        <w:tblW w:w="0" w:type="auto"/>
        <w:jc w:val="center"/>
        <w:tblLook w:val="04A0" w:firstRow="1" w:lastRow="0" w:firstColumn="1" w:lastColumn="0" w:noHBand="0" w:noVBand="1"/>
      </w:tblPr>
      <w:tblGrid>
        <w:gridCol w:w="7072"/>
        <w:gridCol w:w="696"/>
        <w:gridCol w:w="696"/>
        <w:gridCol w:w="696"/>
      </w:tblGrid>
      <w:tr w:rsidR="00B901CD" w:rsidRPr="007D33B7" w14:paraId="11B464FA" w14:textId="77777777" w:rsidTr="007F75EC">
        <w:trPr>
          <w:trHeight w:val="270"/>
          <w:jc w:val="center"/>
        </w:trPr>
        <w:tc>
          <w:tcPr>
            <w:tcW w:w="7072" w:type="dxa"/>
            <w:vMerge w:val="restart"/>
          </w:tcPr>
          <w:p w14:paraId="12CB2937" w14:textId="77777777" w:rsidR="00B901CD" w:rsidRPr="007D33B7" w:rsidRDefault="00B901CD" w:rsidP="00C0211B">
            <w:pPr>
              <w:jc w:val="center"/>
              <w:rPr>
                <w:rFonts w:ascii="Times New Roman" w:hAnsi="Times New Roman" w:cs="Times New Roman"/>
                <w:sz w:val="24"/>
                <w:szCs w:val="24"/>
              </w:rPr>
            </w:pPr>
          </w:p>
          <w:p w14:paraId="16F8EE83" w14:textId="77777777"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Виды заболеваний</w:t>
            </w:r>
          </w:p>
          <w:p w14:paraId="66E2CEA9" w14:textId="77777777" w:rsidR="00B901CD" w:rsidRPr="007D33B7" w:rsidRDefault="00B901CD" w:rsidP="00C0211B">
            <w:pPr>
              <w:jc w:val="center"/>
              <w:rPr>
                <w:rFonts w:ascii="Times New Roman" w:hAnsi="Times New Roman" w:cs="Times New Roman"/>
                <w:sz w:val="24"/>
                <w:szCs w:val="24"/>
              </w:rPr>
            </w:pPr>
          </w:p>
        </w:tc>
        <w:tc>
          <w:tcPr>
            <w:tcW w:w="0" w:type="auto"/>
            <w:gridSpan w:val="3"/>
          </w:tcPr>
          <w:p w14:paraId="6A92FF59" w14:textId="77777777"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Период</w:t>
            </w:r>
          </w:p>
          <w:p w14:paraId="261F16A4" w14:textId="52ADA4AA" w:rsidR="00E5190A" w:rsidRPr="007D33B7" w:rsidRDefault="00E5190A" w:rsidP="00C0211B">
            <w:pPr>
              <w:jc w:val="center"/>
              <w:rPr>
                <w:rFonts w:ascii="Times New Roman" w:hAnsi="Times New Roman" w:cs="Times New Roman"/>
                <w:sz w:val="24"/>
                <w:szCs w:val="24"/>
              </w:rPr>
            </w:pPr>
          </w:p>
        </w:tc>
      </w:tr>
      <w:tr w:rsidR="00B901CD" w:rsidRPr="007D33B7" w14:paraId="6922681A" w14:textId="77777777" w:rsidTr="007F75EC">
        <w:trPr>
          <w:trHeight w:val="375"/>
          <w:jc w:val="center"/>
        </w:trPr>
        <w:tc>
          <w:tcPr>
            <w:tcW w:w="7072" w:type="dxa"/>
            <w:vMerge/>
          </w:tcPr>
          <w:p w14:paraId="509284AA" w14:textId="77777777" w:rsidR="00B901CD" w:rsidRPr="007D33B7" w:rsidRDefault="00B901CD" w:rsidP="00C0211B">
            <w:pPr>
              <w:jc w:val="center"/>
              <w:rPr>
                <w:rFonts w:ascii="Times New Roman" w:hAnsi="Times New Roman" w:cs="Times New Roman"/>
                <w:sz w:val="24"/>
                <w:szCs w:val="24"/>
              </w:rPr>
            </w:pPr>
          </w:p>
        </w:tc>
        <w:tc>
          <w:tcPr>
            <w:tcW w:w="0" w:type="auto"/>
          </w:tcPr>
          <w:p w14:paraId="4D807858" w14:textId="77777777"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2018</w:t>
            </w:r>
          </w:p>
          <w:p w14:paraId="142CFB41" w14:textId="245AE142" w:rsidR="00E5190A" w:rsidRPr="007D33B7" w:rsidRDefault="00E5190A" w:rsidP="00C0211B">
            <w:pPr>
              <w:jc w:val="center"/>
              <w:rPr>
                <w:rFonts w:ascii="Times New Roman" w:hAnsi="Times New Roman" w:cs="Times New Roman"/>
                <w:sz w:val="24"/>
                <w:szCs w:val="24"/>
              </w:rPr>
            </w:pPr>
          </w:p>
        </w:tc>
        <w:tc>
          <w:tcPr>
            <w:tcW w:w="0" w:type="auto"/>
          </w:tcPr>
          <w:p w14:paraId="1BA5811D" w14:textId="77777777"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2019</w:t>
            </w:r>
          </w:p>
        </w:tc>
        <w:tc>
          <w:tcPr>
            <w:tcW w:w="0" w:type="auto"/>
          </w:tcPr>
          <w:p w14:paraId="1C1EEACC" w14:textId="77777777"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2020</w:t>
            </w:r>
          </w:p>
        </w:tc>
      </w:tr>
      <w:tr w:rsidR="00B901CD" w:rsidRPr="007D33B7" w14:paraId="5A019002" w14:textId="77777777" w:rsidTr="007F75EC">
        <w:trPr>
          <w:jc w:val="center"/>
        </w:trPr>
        <w:tc>
          <w:tcPr>
            <w:tcW w:w="7072" w:type="dxa"/>
          </w:tcPr>
          <w:p w14:paraId="3C0C72FA" w14:textId="77777777" w:rsidR="00B901CD" w:rsidRPr="007D33B7" w:rsidRDefault="00B901CD" w:rsidP="00C0211B">
            <w:pPr>
              <w:rPr>
                <w:rFonts w:ascii="Times New Roman" w:hAnsi="Times New Roman" w:cs="Times New Roman"/>
                <w:sz w:val="24"/>
                <w:szCs w:val="24"/>
              </w:rPr>
            </w:pPr>
            <w:r w:rsidRPr="007D33B7">
              <w:rPr>
                <w:rFonts w:ascii="Times New Roman" w:hAnsi="Times New Roman" w:cs="Times New Roman"/>
                <w:sz w:val="24"/>
                <w:szCs w:val="24"/>
              </w:rPr>
              <w:t xml:space="preserve">Болезни сердечно-сосудистой системы </w:t>
            </w:r>
          </w:p>
          <w:p w14:paraId="68009F09" w14:textId="1470878A" w:rsidR="00E5190A" w:rsidRPr="007D33B7" w:rsidRDefault="00E5190A" w:rsidP="00C0211B">
            <w:pPr>
              <w:rPr>
                <w:rFonts w:ascii="Times New Roman" w:hAnsi="Times New Roman" w:cs="Times New Roman"/>
                <w:sz w:val="24"/>
                <w:szCs w:val="24"/>
              </w:rPr>
            </w:pPr>
          </w:p>
        </w:tc>
        <w:tc>
          <w:tcPr>
            <w:tcW w:w="0" w:type="auto"/>
          </w:tcPr>
          <w:p w14:paraId="7AE20431" w14:textId="398D5F8F"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0</w:t>
            </w:r>
          </w:p>
        </w:tc>
        <w:tc>
          <w:tcPr>
            <w:tcW w:w="0" w:type="auto"/>
          </w:tcPr>
          <w:p w14:paraId="4BC7C988" w14:textId="7EDB0713"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1</w:t>
            </w:r>
          </w:p>
        </w:tc>
        <w:tc>
          <w:tcPr>
            <w:tcW w:w="0" w:type="auto"/>
          </w:tcPr>
          <w:p w14:paraId="4A8B3874" w14:textId="51826DAD"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2</w:t>
            </w:r>
          </w:p>
        </w:tc>
      </w:tr>
      <w:tr w:rsidR="00B901CD" w:rsidRPr="007D33B7" w14:paraId="2BEC6E56" w14:textId="77777777" w:rsidTr="007F75EC">
        <w:trPr>
          <w:jc w:val="center"/>
        </w:trPr>
        <w:tc>
          <w:tcPr>
            <w:tcW w:w="7072" w:type="dxa"/>
          </w:tcPr>
          <w:p w14:paraId="598A2810" w14:textId="77777777" w:rsidR="00B901CD" w:rsidRPr="007D33B7" w:rsidRDefault="00B901CD" w:rsidP="00C0211B">
            <w:pPr>
              <w:rPr>
                <w:rFonts w:ascii="Times New Roman" w:hAnsi="Times New Roman" w:cs="Times New Roman"/>
                <w:sz w:val="24"/>
                <w:szCs w:val="24"/>
              </w:rPr>
            </w:pPr>
            <w:r w:rsidRPr="007D33B7">
              <w:rPr>
                <w:rFonts w:ascii="Times New Roman" w:hAnsi="Times New Roman" w:cs="Times New Roman"/>
                <w:sz w:val="24"/>
                <w:szCs w:val="24"/>
              </w:rPr>
              <w:t xml:space="preserve">Болезни ЦНС </w:t>
            </w:r>
          </w:p>
          <w:p w14:paraId="08FE7CB7" w14:textId="44A3C35A" w:rsidR="00E5190A" w:rsidRPr="007D33B7" w:rsidRDefault="00E5190A" w:rsidP="00C0211B">
            <w:pPr>
              <w:rPr>
                <w:rFonts w:ascii="Times New Roman" w:hAnsi="Times New Roman" w:cs="Times New Roman"/>
                <w:sz w:val="24"/>
                <w:szCs w:val="24"/>
              </w:rPr>
            </w:pPr>
          </w:p>
        </w:tc>
        <w:tc>
          <w:tcPr>
            <w:tcW w:w="0" w:type="auto"/>
          </w:tcPr>
          <w:p w14:paraId="26031FBF" w14:textId="77777777"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0</w:t>
            </w:r>
          </w:p>
        </w:tc>
        <w:tc>
          <w:tcPr>
            <w:tcW w:w="0" w:type="auto"/>
          </w:tcPr>
          <w:p w14:paraId="60E59CC1" w14:textId="77777777"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0</w:t>
            </w:r>
          </w:p>
        </w:tc>
        <w:tc>
          <w:tcPr>
            <w:tcW w:w="0" w:type="auto"/>
          </w:tcPr>
          <w:p w14:paraId="63BB850F" w14:textId="77777777"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0</w:t>
            </w:r>
          </w:p>
        </w:tc>
      </w:tr>
      <w:tr w:rsidR="00B901CD" w:rsidRPr="007D33B7" w14:paraId="7326D075" w14:textId="77777777" w:rsidTr="007F75EC">
        <w:trPr>
          <w:jc w:val="center"/>
        </w:trPr>
        <w:tc>
          <w:tcPr>
            <w:tcW w:w="7072" w:type="dxa"/>
          </w:tcPr>
          <w:p w14:paraId="5B13406C" w14:textId="77777777" w:rsidR="00B901CD" w:rsidRPr="007D33B7" w:rsidRDefault="00B901CD" w:rsidP="00C0211B">
            <w:pPr>
              <w:rPr>
                <w:rFonts w:ascii="Times New Roman" w:hAnsi="Times New Roman" w:cs="Times New Roman"/>
                <w:sz w:val="24"/>
                <w:szCs w:val="24"/>
              </w:rPr>
            </w:pPr>
            <w:r w:rsidRPr="007D33B7">
              <w:rPr>
                <w:rFonts w:ascii="Times New Roman" w:hAnsi="Times New Roman" w:cs="Times New Roman"/>
                <w:sz w:val="24"/>
                <w:szCs w:val="24"/>
              </w:rPr>
              <w:t xml:space="preserve">Болезни опорно-двигательного аппарата </w:t>
            </w:r>
          </w:p>
          <w:p w14:paraId="2851A393" w14:textId="242FDBE2" w:rsidR="00E5190A" w:rsidRPr="007D33B7" w:rsidRDefault="00E5190A" w:rsidP="00C0211B">
            <w:pPr>
              <w:rPr>
                <w:rFonts w:ascii="Times New Roman" w:hAnsi="Times New Roman" w:cs="Times New Roman"/>
                <w:sz w:val="24"/>
                <w:szCs w:val="24"/>
              </w:rPr>
            </w:pPr>
          </w:p>
        </w:tc>
        <w:tc>
          <w:tcPr>
            <w:tcW w:w="0" w:type="auto"/>
          </w:tcPr>
          <w:p w14:paraId="5EFCF912" w14:textId="1867046F"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5</w:t>
            </w:r>
          </w:p>
        </w:tc>
        <w:tc>
          <w:tcPr>
            <w:tcW w:w="0" w:type="auto"/>
          </w:tcPr>
          <w:p w14:paraId="29EC09FF" w14:textId="027E2CB1"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7</w:t>
            </w:r>
          </w:p>
        </w:tc>
        <w:tc>
          <w:tcPr>
            <w:tcW w:w="0" w:type="auto"/>
          </w:tcPr>
          <w:p w14:paraId="5F484909" w14:textId="3A1F4876"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6</w:t>
            </w:r>
          </w:p>
        </w:tc>
      </w:tr>
      <w:tr w:rsidR="00B901CD" w:rsidRPr="007D33B7" w14:paraId="139037BA" w14:textId="77777777" w:rsidTr="007F75EC">
        <w:trPr>
          <w:jc w:val="center"/>
        </w:trPr>
        <w:tc>
          <w:tcPr>
            <w:tcW w:w="7072" w:type="dxa"/>
          </w:tcPr>
          <w:p w14:paraId="7244938F" w14:textId="77777777" w:rsidR="00B901CD" w:rsidRPr="007D33B7" w:rsidRDefault="00B901CD" w:rsidP="00C0211B">
            <w:pPr>
              <w:rPr>
                <w:rFonts w:ascii="Times New Roman" w:hAnsi="Times New Roman" w:cs="Times New Roman"/>
                <w:sz w:val="24"/>
                <w:szCs w:val="24"/>
              </w:rPr>
            </w:pPr>
            <w:r w:rsidRPr="007D33B7">
              <w:rPr>
                <w:rFonts w:ascii="Times New Roman" w:hAnsi="Times New Roman" w:cs="Times New Roman"/>
                <w:sz w:val="24"/>
                <w:szCs w:val="24"/>
              </w:rPr>
              <w:t xml:space="preserve">Болезни мочевыделительной системы </w:t>
            </w:r>
          </w:p>
          <w:p w14:paraId="331811D0" w14:textId="5CB3A16C" w:rsidR="0086509E" w:rsidRPr="007D33B7" w:rsidRDefault="0086509E" w:rsidP="00C0211B">
            <w:pPr>
              <w:rPr>
                <w:rFonts w:ascii="Times New Roman" w:hAnsi="Times New Roman" w:cs="Times New Roman"/>
                <w:sz w:val="24"/>
                <w:szCs w:val="24"/>
              </w:rPr>
            </w:pPr>
          </w:p>
        </w:tc>
        <w:tc>
          <w:tcPr>
            <w:tcW w:w="0" w:type="auto"/>
          </w:tcPr>
          <w:p w14:paraId="3D703566" w14:textId="6240FAE1"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2</w:t>
            </w:r>
          </w:p>
        </w:tc>
        <w:tc>
          <w:tcPr>
            <w:tcW w:w="0" w:type="auto"/>
          </w:tcPr>
          <w:p w14:paraId="14BD65EB" w14:textId="07E4F98C"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2</w:t>
            </w:r>
          </w:p>
        </w:tc>
        <w:tc>
          <w:tcPr>
            <w:tcW w:w="0" w:type="auto"/>
          </w:tcPr>
          <w:p w14:paraId="40FBB65F" w14:textId="794E085D"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4</w:t>
            </w:r>
          </w:p>
        </w:tc>
      </w:tr>
      <w:tr w:rsidR="00B901CD" w:rsidRPr="007D33B7" w14:paraId="0974471E" w14:textId="77777777" w:rsidTr="007F75EC">
        <w:trPr>
          <w:jc w:val="center"/>
        </w:trPr>
        <w:tc>
          <w:tcPr>
            <w:tcW w:w="7072" w:type="dxa"/>
          </w:tcPr>
          <w:p w14:paraId="73E2BE83" w14:textId="77777777" w:rsidR="00B901CD" w:rsidRPr="007D33B7" w:rsidRDefault="00B901CD" w:rsidP="00C0211B">
            <w:pPr>
              <w:rPr>
                <w:rFonts w:ascii="Times New Roman" w:hAnsi="Times New Roman" w:cs="Times New Roman"/>
                <w:sz w:val="24"/>
                <w:szCs w:val="24"/>
              </w:rPr>
            </w:pPr>
            <w:r w:rsidRPr="007D33B7">
              <w:rPr>
                <w:rFonts w:ascii="Times New Roman" w:hAnsi="Times New Roman" w:cs="Times New Roman"/>
                <w:sz w:val="24"/>
                <w:szCs w:val="24"/>
              </w:rPr>
              <w:t>Болезни желудочно-кишечного тракта</w:t>
            </w:r>
          </w:p>
          <w:p w14:paraId="1EB68C8D" w14:textId="0A18C8F9" w:rsidR="0086509E" w:rsidRPr="007D33B7" w:rsidRDefault="0086509E" w:rsidP="00C0211B">
            <w:pPr>
              <w:rPr>
                <w:rFonts w:ascii="Times New Roman" w:hAnsi="Times New Roman" w:cs="Times New Roman"/>
                <w:sz w:val="24"/>
                <w:szCs w:val="24"/>
              </w:rPr>
            </w:pPr>
          </w:p>
        </w:tc>
        <w:tc>
          <w:tcPr>
            <w:tcW w:w="0" w:type="auto"/>
          </w:tcPr>
          <w:p w14:paraId="5C3AB69E" w14:textId="062364C6"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5</w:t>
            </w:r>
          </w:p>
        </w:tc>
        <w:tc>
          <w:tcPr>
            <w:tcW w:w="0" w:type="auto"/>
          </w:tcPr>
          <w:p w14:paraId="537CAA7B" w14:textId="520790A7"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6</w:t>
            </w:r>
          </w:p>
        </w:tc>
        <w:tc>
          <w:tcPr>
            <w:tcW w:w="0" w:type="auto"/>
          </w:tcPr>
          <w:p w14:paraId="70A51DC7" w14:textId="0351A930"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5</w:t>
            </w:r>
          </w:p>
        </w:tc>
      </w:tr>
      <w:tr w:rsidR="00B901CD" w:rsidRPr="007D33B7" w14:paraId="1A91AE66" w14:textId="77777777" w:rsidTr="007F75EC">
        <w:trPr>
          <w:jc w:val="center"/>
        </w:trPr>
        <w:tc>
          <w:tcPr>
            <w:tcW w:w="7072" w:type="dxa"/>
          </w:tcPr>
          <w:p w14:paraId="7C5954D7" w14:textId="77777777" w:rsidR="00B901CD" w:rsidRPr="007D33B7" w:rsidRDefault="00B901CD" w:rsidP="00C0211B">
            <w:pPr>
              <w:rPr>
                <w:rFonts w:ascii="Times New Roman" w:hAnsi="Times New Roman" w:cs="Times New Roman"/>
                <w:sz w:val="24"/>
                <w:szCs w:val="24"/>
              </w:rPr>
            </w:pPr>
            <w:r w:rsidRPr="007D33B7">
              <w:rPr>
                <w:rFonts w:ascii="Times New Roman" w:hAnsi="Times New Roman" w:cs="Times New Roman"/>
                <w:sz w:val="24"/>
                <w:szCs w:val="24"/>
              </w:rPr>
              <w:t>Болезни легких и дыхательной системы</w:t>
            </w:r>
          </w:p>
          <w:p w14:paraId="4CD90C0F" w14:textId="42CE3879" w:rsidR="0086509E" w:rsidRPr="007D33B7" w:rsidRDefault="0086509E" w:rsidP="00C0211B">
            <w:pPr>
              <w:rPr>
                <w:rFonts w:ascii="Times New Roman" w:hAnsi="Times New Roman" w:cs="Times New Roman"/>
                <w:sz w:val="24"/>
                <w:szCs w:val="24"/>
              </w:rPr>
            </w:pPr>
          </w:p>
        </w:tc>
        <w:tc>
          <w:tcPr>
            <w:tcW w:w="0" w:type="auto"/>
          </w:tcPr>
          <w:p w14:paraId="3DB08433" w14:textId="6D35C34F"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1</w:t>
            </w:r>
          </w:p>
        </w:tc>
        <w:tc>
          <w:tcPr>
            <w:tcW w:w="0" w:type="auto"/>
          </w:tcPr>
          <w:p w14:paraId="37CC6FD2" w14:textId="0B2A0217"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2</w:t>
            </w:r>
          </w:p>
        </w:tc>
        <w:tc>
          <w:tcPr>
            <w:tcW w:w="0" w:type="auto"/>
          </w:tcPr>
          <w:p w14:paraId="38EA9638" w14:textId="1A3768FA"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1</w:t>
            </w:r>
          </w:p>
        </w:tc>
      </w:tr>
      <w:tr w:rsidR="00B901CD" w:rsidRPr="007D33B7" w14:paraId="49EB99BB" w14:textId="77777777" w:rsidTr="007F75EC">
        <w:trPr>
          <w:trHeight w:val="561"/>
          <w:jc w:val="center"/>
        </w:trPr>
        <w:tc>
          <w:tcPr>
            <w:tcW w:w="7072" w:type="dxa"/>
          </w:tcPr>
          <w:p w14:paraId="124A2DDD" w14:textId="77777777" w:rsidR="00B901CD" w:rsidRPr="007D33B7" w:rsidRDefault="00B901CD" w:rsidP="00C0211B">
            <w:pPr>
              <w:rPr>
                <w:rFonts w:ascii="Times New Roman" w:hAnsi="Times New Roman" w:cs="Times New Roman"/>
                <w:sz w:val="24"/>
                <w:szCs w:val="24"/>
              </w:rPr>
            </w:pPr>
            <w:r w:rsidRPr="007D33B7">
              <w:rPr>
                <w:rFonts w:ascii="Times New Roman" w:hAnsi="Times New Roman" w:cs="Times New Roman"/>
                <w:sz w:val="24"/>
                <w:szCs w:val="24"/>
              </w:rPr>
              <w:t>Общее количество студентов, имеющих заболевания</w:t>
            </w:r>
          </w:p>
          <w:p w14:paraId="61DC408A" w14:textId="22758A5F" w:rsidR="0086509E" w:rsidRPr="007D33B7" w:rsidRDefault="0086509E" w:rsidP="00C0211B">
            <w:pPr>
              <w:rPr>
                <w:rFonts w:ascii="Times New Roman" w:hAnsi="Times New Roman" w:cs="Times New Roman"/>
                <w:sz w:val="24"/>
                <w:szCs w:val="24"/>
              </w:rPr>
            </w:pPr>
          </w:p>
        </w:tc>
        <w:tc>
          <w:tcPr>
            <w:tcW w:w="0" w:type="auto"/>
          </w:tcPr>
          <w:p w14:paraId="59A4E4E5" w14:textId="4379EF7D"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13</w:t>
            </w:r>
          </w:p>
        </w:tc>
        <w:tc>
          <w:tcPr>
            <w:tcW w:w="0" w:type="auto"/>
          </w:tcPr>
          <w:p w14:paraId="25EDFB36" w14:textId="75AF5E80"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18</w:t>
            </w:r>
          </w:p>
        </w:tc>
        <w:tc>
          <w:tcPr>
            <w:tcW w:w="0" w:type="auto"/>
          </w:tcPr>
          <w:p w14:paraId="35CB0E2D" w14:textId="5634181A" w:rsidR="00B901CD" w:rsidRPr="007D33B7" w:rsidRDefault="00B901CD" w:rsidP="00C0211B">
            <w:pPr>
              <w:jc w:val="center"/>
              <w:rPr>
                <w:rFonts w:ascii="Times New Roman" w:hAnsi="Times New Roman" w:cs="Times New Roman"/>
                <w:sz w:val="24"/>
                <w:szCs w:val="24"/>
              </w:rPr>
            </w:pPr>
            <w:r w:rsidRPr="007D33B7">
              <w:rPr>
                <w:rFonts w:ascii="Times New Roman" w:hAnsi="Times New Roman" w:cs="Times New Roman"/>
                <w:sz w:val="24"/>
                <w:szCs w:val="24"/>
              </w:rPr>
              <w:t>18</w:t>
            </w:r>
          </w:p>
        </w:tc>
      </w:tr>
    </w:tbl>
    <w:p w14:paraId="5A7BA773" w14:textId="77777777" w:rsidR="00765DA3" w:rsidRPr="007D33B7" w:rsidRDefault="00765DA3" w:rsidP="00E040F1">
      <w:pPr>
        <w:spacing w:after="0" w:line="240" w:lineRule="auto"/>
        <w:ind w:firstLine="567"/>
        <w:jc w:val="both"/>
        <w:rPr>
          <w:rFonts w:ascii="Times New Roman" w:hAnsi="Times New Roman" w:cs="Times New Roman"/>
          <w:sz w:val="28"/>
          <w:szCs w:val="28"/>
        </w:rPr>
      </w:pPr>
    </w:p>
    <w:p w14:paraId="79A0005B" w14:textId="0643B6AD" w:rsidR="00A8573A" w:rsidRPr="007D33B7" w:rsidRDefault="00A8573A" w:rsidP="00E040F1">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В структуре данных по видам заболеваний среди студентов Казахской академии спорта и туризма первого курса наибольшее распространение имеют болезни опорно-двигательного аппарата, на втором месте – болезни желудочно-кишечного тракта, на третьем – болезни</w:t>
      </w:r>
      <w:r w:rsidRPr="007D33B7">
        <w:t xml:space="preserve"> </w:t>
      </w:r>
      <w:r w:rsidRPr="007D33B7">
        <w:rPr>
          <w:rFonts w:ascii="Times New Roman" w:hAnsi="Times New Roman" w:cs="Times New Roman"/>
          <w:sz w:val="28"/>
          <w:szCs w:val="28"/>
        </w:rPr>
        <w:t>мочевыделительной системы, на четвертом органов сердечно-сосудистой системы и дыхательной системы в примерно равных (без значимых статистических различий) числовых значениях. Студентов, у которых бы отмечалось одновременно наличие нескольких видов заболеваний не выявлено. Болезни опорно-двигательного аппарата за указанный период выявлены у 18 студентов, при чем 12 студентов из данной группы отмечают, что их заболевания связаны с получениями спортивных травм на каком-либо этапе их тренировочной деятельности. Как видно из таблицы 2 процент абсолютно здоровых студентов КГ2 колеблется от 82% до 87% процентов за указанный трехлетний период.</w:t>
      </w:r>
    </w:p>
    <w:p w14:paraId="3EA9861E" w14:textId="2213DA73" w:rsidR="00A8573A" w:rsidRPr="007D33B7" w:rsidRDefault="00A8573A" w:rsidP="00E040F1">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Проведенный анализ</w:t>
      </w:r>
      <w:r w:rsidR="00336BD1" w:rsidRPr="007D33B7">
        <w:rPr>
          <w:rFonts w:ascii="Times New Roman" w:hAnsi="Times New Roman" w:cs="Times New Roman"/>
          <w:sz w:val="28"/>
          <w:szCs w:val="28"/>
        </w:rPr>
        <w:t xml:space="preserve"> по результатам анкетирования</w:t>
      </w:r>
      <w:r w:rsidRPr="007D33B7">
        <w:rPr>
          <w:rFonts w:ascii="Times New Roman" w:hAnsi="Times New Roman" w:cs="Times New Roman"/>
          <w:sz w:val="28"/>
          <w:szCs w:val="28"/>
        </w:rPr>
        <w:t xml:space="preserve"> показал, что треть студентов КГ1 злоупотребляет курением (31%), 11% из данной группы – девушки. Занимаются физической культурой, - 7,1% опрошенных, посещают спортивные клубы, фитнес залы – 15,5%, занимаются закаливанием – 1,0%, профессионально занимаются спортом – 3%. Было выявлено, что около 35% студентов ведут малоподвижный образ жизни, редко проводят свободное время на свежем воздухе; 80% суточного времени (с учетом ночного сна) студенты находятся в состоянии относительной неподвижности. </w:t>
      </w:r>
    </w:p>
    <w:p w14:paraId="42252115" w14:textId="77777777" w:rsidR="00E63D16" w:rsidRPr="007D33B7" w:rsidRDefault="00A8573A" w:rsidP="00E040F1">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lastRenderedPageBreak/>
        <w:t>По мнению студентов желанию вести здоровый образ жизни препятствуют такие моменты как, недостаток свободного времени, отсутствие мотивации, отсутствие силы воли к систематическим занятиям физической культурой и спортом, отсутствие необходимых условий, отсутствие финансовых возможностей.</w:t>
      </w:r>
    </w:p>
    <w:p w14:paraId="5821173F" w14:textId="77777777" w:rsidR="00A8573A" w:rsidRPr="007D33B7" w:rsidRDefault="00A8573A" w:rsidP="00E040F1">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Проведенный анализ показал, что часть студентов КГ2 злоупотребляет курением (10%), 3% из данной группы – девушки. Занимаются физической культурой, - 10% опрошенных, посещают спортивные клубы, фитнес залы – 15%, занимаются закаливанием – 4,0%, профессионально занимаются спортом – 60%. Было выявлено, что около 5% студентов ведут малоподвижный образ жизни, редко проводят свободное время на свежем воздухе. </w:t>
      </w:r>
    </w:p>
    <w:p w14:paraId="0885A86D" w14:textId="77777777" w:rsidR="00A8573A" w:rsidRPr="007D33B7" w:rsidRDefault="00A8573A" w:rsidP="00E040F1">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80% молодых людей, КГ1 начинают обращать внимание на собственное здоровье, только в случае значительного (ярко выраженного) ухудшения самочувствия, 5% – когда напоминают родные и близкие, таким образом только 15% опрошенных регулярно следят за состоянием своего здоровья.</w:t>
      </w:r>
    </w:p>
    <w:p w14:paraId="0A9B1D97" w14:textId="77777777" w:rsidR="00A8573A" w:rsidRPr="007D33B7" w:rsidRDefault="00A8573A" w:rsidP="00E040F1">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57% молодых людей, КГ2 начинают обращать внимание на собственное здоровье, только в случае значительного (ярко выраженного) ухудшения самочувствия, 3% – когда напоминают родные и близкие, 40% опрошенных регулярно следят за состоянием своего здоровья.</w:t>
      </w:r>
    </w:p>
    <w:p w14:paraId="7BCAE1F9" w14:textId="24E0D0CB" w:rsidR="00A8573A" w:rsidRPr="007D33B7" w:rsidRDefault="00A8573A" w:rsidP="00E040F1">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Показатели по контролю за уровнем свое здоровья в КГ2 значительно выше, чем показатели в КГ1, что свидетельствует о том, что лица, занимающиеся физической культурой и спортом, более ответственно относятся к своему здоровью.</w:t>
      </w:r>
    </w:p>
    <w:p w14:paraId="5FB6CCF7" w14:textId="77777777" w:rsidR="00D43983" w:rsidRPr="007D33B7" w:rsidRDefault="00D43983" w:rsidP="00E040F1">
      <w:pPr>
        <w:spacing w:after="0" w:line="240" w:lineRule="auto"/>
        <w:ind w:firstLine="567"/>
        <w:jc w:val="both"/>
        <w:rPr>
          <w:rFonts w:ascii="Times New Roman" w:hAnsi="Times New Roman" w:cs="Times New Roman"/>
          <w:sz w:val="28"/>
          <w:szCs w:val="28"/>
        </w:rPr>
      </w:pPr>
    </w:p>
    <w:p w14:paraId="314C0F89" w14:textId="2EB577DC" w:rsidR="00A8573A" w:rsidRPr="007D33B7" w:rsidRDefault="00A8573A" w:rsidP="00E040F1">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t xml:space="preserve">Таблица </w:t>
      </w:r>
      <w:r w:rsidR="0056753E" w:rsidRPr="007D33B7">
        <w:rPr>
          <w:rFonts w:ascii="Times New Roman" w:hAnsi="Times New Roman" w:cs="Times New Roman"/>
          <w:sz w:val="28"/>
          <w:szCs w:val="28"/>
        </w:rPr>
        <w:t>1</w:t>
      </w:r>
      <w:r w:rsidR="00375285" w:rsidRPr="007D33B7">
        <w:rPr>
          <w:rFonts w:ascii="Times New Roman" w:hAnsi="Times New Roman" w:cs="Times New Roman"/>
          <w:sz w:val="28"/>
          <w:szCs w:val="28"/>
        </w:rPr>
        <w:t>1</w:t>
      </w:r>
      <w:r w:rsidRPr="007D33B7">
        <w:rPr>
          <w:rFonts w:ascii="Times New Roman" w:hAnsi="Times New Roman" w:cs="Times New Roman"/>
          <w:sz w:val="28"/>
          <w:szCs w:val="28"/>
        </w:rPr>
        <w:t xml:space="preserve"> – Использование студентами гаджетов, не связанное с выполнением учебных заданий и самообразованием</w:t>
      </w:r>
    </w:p>
    <w:p w14:paraId="299EA87B" w14:textId="77777777" w:rsidR="00E040F1" w:rsidRPr="007D33B7" w:rsidRDefault="00E040F1" w:rsidP="00E040F1">
      <w:pPr>
        <w:spacing w:after="0" w:line="240" w:lineRule="auto"/>
        <w:jc w:val="both"/>
        <w:rPr>
          <w:rFonts w:ascii="Times New Roman" w:hAnsi="Times New Roman" w:cs="Times New Roman"/>
          <w:sz w:val="28"/>
          <w:szCs w:val="28"/>
        </w:rPr>
      </w:pPr>
    </w:p>
    <w:tbl>
      <w:tblPr>
        <w:tblStyle w:val="a4"/>
        <w:tblW w:w="0" w:type="auto"/>
        <w:jc w:val="center"/>
        <w:tblLook w:val="04A0" w:firstRow="1" w:lastRow="0" w:firstColumn="1" w:lastColumn="0" w:noHBand="0" w:noVBand="1"/>
      </w:tblPr>
      <w:tblGrid>
        <w:gridCol w:w="4788"/>
        <w:gridCol w:w="2420"/>
        <w:gridCol w:w="2420"/>
      </w:tblGrid>
      <w:tr w:rsidR="007B5716" w:rsidRPr="007D33B7" w14:paraId="78C1FEF1" w14:textId="77777777" w:rsidTr="00DE64BF">
        <w:trPr>
          <w:jc w:val="center"/>
        </w:trPr>
        <w:tc>
          <w:tcPr>
            <w:tcW w:w="0" w:type="auto"/>
          </w:tcPr>
          <w:p w14:paraId="7462D9F0" w14:textId="77777777" w:rsidR="00D94BB2" w:rsidRPr="007D33B7" w:rsidRDefault="00D94BB2" w:rsidP="00D62C09">
            <w:pPr>
              <w:jc w:val="center"/>
              <w:rPr>
                <w:rFonts w:ascii="Times New Roman" w:hAnsi="Times New Roman" w:cs="Times New Roman"/>
                <w:sz w:val="24"/>
                <w:szCs w:val="24"/>
              </w:rPr>
            </w:pPr>
          </w:p>
          <w:p w14:paraId="1FE38E3B" w14:textId="27AB5EDC" w:rsidR="007B5716" w:rsidRPr="007D33B7" w:rsidRDefault="007B5716" w:rsidP="00D62C09">
            <w:pPr>
              <w:jc w:val="center"/>
              <w:rPr>
                <w:rFonts w:ascii="Times New Roman" w:hAnsi="Times New Roman" w:cs="Times New Roman"/>
                <w:sz w:val="24"/>
                <w:szCs w:val="24"/>
              </w:rPr>
            </w:pPr>
            <w:r w:rsidRPr="007D33B7">
              <w:rPr>
                <w:rFonts w:ascii="Times New Roman" w:hAnsi="Times New Roman" w:cs="Times New Roman"/>
                <w:sz w:val="24"/>
                <w:szCs w:val="24"/>
              </w:rPr>
              <w:t>Время, ч</w:t>
            </w:r>
          </w:p>
        </w:tc>
        <w:tc>
          <w:tcPr>
            <w:tcW w:w="0" w:type="auto"/>
          </w:tcPr>
          <w:p w14:paraId="00786B80" w14:textId="77777777" w:rsidR="00D94BB2" w:rsidRPr="007D33B7" w:rsidRDefault="00D94BB2" w:rsidP="00D62C09">
            <w:pPr>
              <w:jc w:val="center"/>
              <w:rPr>
                <w:rFonts w:ascii="Times New Roman" w:hAnsi="Times New Roman" w:cs="Times New Roman"/>
                <w:sz w:val="24"/>
                <w:szCs w:val="24"/>
              </w:rPr>
            </w:pPr>
          </w:p>
          <w:p w14:paraId="79CB3F42" w14:textId="0F4FB8FD" w:rsidR="007B5716" w:rsidRPr="007D33B7" w:rsidRDefault="007B5716" w:rsidP="00D62C09">
            <w:pPr>
              <w:jc w:val="center"/>
              <w:rPr>
                <w:rFonts w:ascii="Times New Roman" w:hAnsi="Times New Roman" w:cs="Times New Roman"/>
                <w:sz w:val="24"/>
                <w:szCs w:val="24"/>
              </w:rPr>
            </w:pPr>
            <w:r w:rsidRPr="007D33B7">
              <w:rPr>
                <w:rFonts w:ascii="Times New Roman" w:hAnsi="Times New Roman" w:cs="Times New Roman"/>
                <w:sz w:val="24"/>
                <w:szCs w:val="24"/>
              </w:rPr>
              <w:t>КГ1, кол</w:t>
            </w:r>
            <w:r w:rsidR="003E1EDA" w:rsidRPr="007D33B7">
              <w:rPr>
                <w:rFonts w:ascii="Times New Roman" w:hAnsi="Times New Roman" w:cs="Times New Roman"/>
                <w:sz w:val="24"/>
                <w:szCs w:val="24"/>
              </w:rPr>
              <w:t xml:space="preserve">ичество </w:t>
            </w:r>
            <w:r w:rsidRPr="007D33B7">
              <w:rPr>
                <w:rFonts w:ascii="Times New Roman" w:hAnsi="Times New Roman" w:cs="Times New Roman"/>
                <w:sz w:val="24"/>
                <w:szCs w:val="24"/>
              </w:rPr>
              <w:t>человек (</w:t>
            </w:r>
            <w:r w:rsidRPr="007D33B7">
              <w:rPr>
                <w:rFonts w:ascii="Times New Roman" w:hAnsi="Times New Roman" w:cs="Times New Roman"/>
                <w:sz w:val="24"/>
                <w:szCs w:val="24"/>
                <w:lang w:val="en-US"/>
              </w:rPr>
              <w:t>n</w:t>
            </w:r>
            <w:r w:rsidRPr="007D33B7">
              <w:rPr>
                <w:rFonts w:ascii="Times New Roman" w:hAnsi="Times New Roman" w:cs="Times New Roman"/>
                <w:sz w:val="24"/>
                <w:szCs w:val="24"/>
              </w:rPr>
              <w:t>=100)</w:t>
            </w:r>
          </w:p>
          <w:p w14:paraId="77D43151" w14:textId="309C5DE7" w:rsidR="004D757C" w:rsidRPr="007D33B7" w:rsidRDefault="004D757C" w:rsidP="00D62C09">
            <w:pPr>
              <w:jc w:val="center"/>
              <w:rPr>
                <w:rFonts w:ascii="Times New Roman" w:hAnsi="Times New Roman" w:cs="Times New Roman"/>
                <w:sz w:val="24"/>
                <w:szCs w:val="24"/>
              </w:rPr>
            </w:pPr>
          </w:p>
        </w:tc>
        <w:tc>
          <w:tcPr>
            <w:tcW w:w="0" w:type="auto"/>
          </w:tcPr>
          <w:p w14:paraId="4AA1350A" w14:textId="77777777" w:rsidR="00D94BB2" w:rsidRPr="007D33B7" w:rsidRDefault="00D94BB2" w:rsidP="00D62C09">
            <w:pPr>
              <w:jc w:val="center"/>
              <w:rPr>
                <w:rFonts w:ascii="Times New Roman" w:hAnsi="Times New Roman" w:cs="Times New Roman"/>
                <w:sz w:val="24"/>
                <w:szCs w:val="24"/>
              </w:rPr>
            </w:pPr>
          </w:p>
          <w:p w14:paraId="2274DFFF" w14:textId="26C0B9B6" w:rsidR="007B5716" w:rsidRPr="007D33B7" w:rsidRDefault="007B5716" w:rsidP="00D62C09">
            <w:pPr>
              <w:jc w:val="center"/>
              <w:rPr>
                <w:rFonts w:ascii="Times New Roman" w:hAnsi="Times New Roman" w:cs="Times New Roman"/>
                <w:sz w:val="24"/>
                <w:szCs w:val="24"/>
              </w:rPr>
            </w:pPr>
            <w:r w:rsidRPr="007D33B7">
              <w:rPr>
                <w:rFonts w:ascii="Times New Roman" w:hAnsi="Times New Roman" w:cs="Times New Roman"/>
                <w:sz w:val="24"/>
                <w:szCs w:val="24"/>
              </w:rPr>
              <w:t xml:space="preserve">КГ2, </w:t>
            </w:r>
            <w:r w:rsidR="003E1EDA" w:rsidRPr="007D33B7">
              <w:rPr>
                <w:rFonts w:ascii="Times New Roman" w:hAnsi="Times New Roman" w:cs="Times New Roman"/>
                <w:sz w:val="24"/>
                <w:szCs w:val="24"/>
              </w:rPr>
              <w:t xml:space="preserve">количество </w:t>
            </w:r>
            <w:r w:rsidRPr="007D33B7">
              <w:rPr>
                <w:rFonts w:ascii="Times New Roman" w:hAnsi="Times New Roman" w:cs="Times New Roman"/>
                <w:sz w:val="24"/>
                <w:szCs w:val="24"/>
              </w:rPr>
              <w:t>человек (n=100)</w:t>
            </w:r>
          </w:p>
        </w:tc>
      </w:tr>
      <w:tr w:rsidR="007B5716" w:rsidRPr="007D33B7" w14:paraId="50B5C832" w14:textId="77777777" w:rsidTr="00DE64BF">
        <w:trPr>
          <w:jc w:val="center"/>
        </w:trPr>
        <w:tc>
          <w:tcPr>
            <w:tcW w:w="0" w:type="auto"/>
          </w:tcPr>
          <w:p w14:paraId="4296A100" w14:textId="77777777" w:rsidR="00D94BB2" w:rsidRPr="007D33B7" w:rsidRDefault="00D94BB2" w:rsidP="00D62C09">
            <w:pPr>
              <w:jc w:val="center"/>
              <w:rPr>
                <w:rFonts w:ascii="Times New Roman" w:hAnsi="Times New Roman" w:cs="Times New Roman"/>
                <w:sz w:val="24"/>
                <w:szCs w:val="24"/>
              </w:rPr>
            </w:pPr>
          </w:p>
          <w:p w14:paraId="05E9D1C2" w14:textId="493648E0" w:rsidR="007B5716" w:rsidRPr="007D33B7" w:rsidRDefault="007B5716" w:rsidP="00D62C09">
            <w:pPr>
              <w:jc w:val="center"/>
              <w:rPr>
                <w:rFonts w:ascii="Times New Roman" w:hAnsi="Times New Roman" w:cs="Times New Roman"/>
                <w:sz w:val="24"/>
                <w:szCs w:val="24"/>
              </w:rPr>
            </w:pPr>
            <w:r w:rsidRPr="007D33B7">
              <w:rPr>
                <w:rFonts w:ascii="Times New Roman" w:hAnsi="Times New Roman" w:cs="Times New Roman"/>
                <w:sz w:val="24"/>
                <w:szCs w:val="24"/>
              </w:rPr>
              <w:t>1-2</w:t>
            </w:r>
          </w:p>
          <w:p w14:paraId="455E646D" w14:textId="0546BDBE" w:rsidR="004D757C" w:rsidRPr="007D33B7" w:rsidRDefault="004D757C" w:rsidP="00D62C09">
            <w:pPr>
              <w:jc w:val="center"/>
              <w:rPr>
                <w:rFonts w:ascii="Times New Roman" w:hAnsi="Times New Roman" w:cs="Times New Roman"/>
                <w:sz w:val="24"/>
                <w:szCs w:val="24"/>
              </w:rPr>
            </w:pPr>
          </w:p>
        </w:tc>
        <w:tc>
          <w:tcPr>
            <w:tcW w:w="0" w:type="auto"/>
          </w:tcPr>
          <w:p w14:paraId="513F939F" w14:textId="77777777" w:rsidR="007B5716" w:rsidRPr="007D33B7" w:rsidRDefault="007B5716" w:rsidP="00D62C09">
            <w:pPr>
              <w:jc w:val="center"/>
              <w:rPr>
                <w:rFonts w:ascii="Times New Roman" w:hAnsi="Times New Roman" w:cs="Times New Roman"/>
                <w:sz w:val="24"/>
                <w:szCs w:val="24"/>
              </w:rPr>
            </w:pPr>
            <w:r w:rsidRPr="007D33B7">
              <w:rPr>
                <w:rFonts w:ascii="Times New Roman" w:hAnsi="Times New Roman" w:cs="Times New Roman"/>
                <w:sz w:val="24"/>
                <w:szCs w:val="24"/>
              </w:rPr>
              <w:t>26</w:t>
            </w:r>
          </w:p>
        </w:tc>
        <w:tc>
          <w:tcPr>
            <w:tcW w:w="0" w:type="auto"/>
          </w:tcPr>
          <w:p w14:paraId="0F0F156E" w14:textId="77777777" w:rsidR="007B5716" w:rsidRPr="007D33B7" w:rsidRDefault="007B5716" w:rsidP="00D62C09">
            <w:pPr>
              <w:jc w:val="center"/>
              <w:rPr>
                <w:rFonts w:ascii="Times New Roman" w:hAnsi="Times New Roman" w:cs="Times New Roman"/>
                <w:sz w:val="24"/>
                <w:szCs w:val="24"/>
              </w:rPr>
            </w:pPr>
            <w:r w:rsidRPr="007D33B7">
              <w:rPr>
                <w:rFonts w:ascii="Times New Roman" w:hAnsi="Times New Roman" w:cs="Times New Roman"/>
                <w:sz w:val="24"/>
                <w:szCs w:val="24"/>
              </w:rPr>
              <w:t>74</w:t>
            </w:r>
          </w:p>
        </w:tc>
      </w:tr>
      <w:tr w:rsidR="007B5716" w:rsidRPr="007D33B7" w14:paraId="1883FF8C" w14:textId="77777777" w:rsidTr="00DE64BF">
        <w:trPr>
          <w:jc w:val="center"/>
        </w:trPr>
        <w:tc>
          <w:tcPr>
            <w:tcW w:w="0" w:type="auto"/>
          </w:tcPr>
          <w:p w14:paraId="6D17E843" w14:textId="77777777" w:rsidR="00D94BB2" w:rsidRPr="007D33B7" w:rsidRDefault="00D94BB2" w:rsidP="00D62C09">
            <w:pPr>
              <w:jc w:val="center"/>
              <w:rPr>
                <w:rFonts w:ascii="Times New Roman" w:hAnsi="Times New Roman" w:cs="Times New Roman"/>
                <w:sz w:val="24"/>
                <w:szCs w:val="24"/>
              </w:rPr>
            </w:pPr>
          </w:p>
          <w:p w14:paraId="5DCBFFD7" w14:textId="558F14A5" w:rsidR="007B5716" w:rsidRPr="007D33B7" w:rsidRDefault="007B5716" w:rsidP="00D62C09">
            <w:pPr>
              <w:jc w:val="center"/>
              <w:rPr>
                <w:rFonts w:ascii="Times New Roman" w:hAnsi="Times New Roman" w:cs="Times New Roman"/>
                <w:sz w:val="24"/>
                <w:szCs w:val="24"/>
              </w:rPr>
            </w:pPr>
            <w:r w:rsidRPr="007D33B7">
              <w:rPr>
                <w:rFonts w:ascii="Times New Roman" w:hAnsi="Times New Roman" w:cs="Times New Roman"/>
                <w:sz w:val="24"/>
                <w:szCs w:val="24"/>
              </w:rPr>
              <w:t>3-4</w:t>
            </w:r>
          </w:p>
          <w:p w14:paraId="68CDF895" w14:textId="7620A7A3" w:rsidR="004D757C" w:rsidRPr="007D33B7" w:rsidRDefault="004D757C" w:rsidP="00D62C09">
            <w:pPr>
              <w:jc w:val="center"/>
              <w:rPr>
                <w:rFonts w:ascii="Times New Roman" w:hAnsi="Times New Roman" w:cs="Times New Roman"/>
                <w:sz w:val="24"/>
                <w:szCs w:val="24"/>
              </w:rPr>
            </w:pPr>
          </w:p>
        </w:tc>
        <w:tc>
          <w:tcPr>
            <w:tcW w:w="0" w:type="auto"/>
          </w:tcPr>
          <w:p w14:paraId="40C664D7" w14:textId="77777777" w:rsidR="007B5716" w:rsidRPr="007D33B7" w:rsidRDefault="007B5716" w:rsidP="00D62C09">
            <w:pPr>
              <w:jc w:val="center"/>
              <w:rPr>
                <w:rFonts w:ascii="Times New Roman" w:hAnsi="Times New Roman" w:cs="Times New Roman"/>
                <w:sz w:val="24"/>
                <w:szCs w:val="24"/>
              </w:rPr>
            </w:pPr>
            <w:r w:rsidRPr="007D33B7">
              <w:rPr>
                <w:rFonts w:ascii="Times New Roman" w:hAnsi="Times New Roman" w:cs="Times New Roman"/>
                <w:sz w:val="24"/>
                <w:szCs w:val="24"/>
              </w:rPr>
              <w:t>49</w:t>
            </w:r>
          </w:p>
        </w:tc>
        <w:tc>
          <w:tcPr>
            <w:tcW w:w="0" w:type="auto"/>
          </w:tcPr>
          <w:p w14:paraId="1617577C" w14:textId="77777777" w:rsidR="007B5716" w:rsidRPr="007D33B7" w:rsidRDefault="007B5716" w:rsidP="00D62C09">
            <w:pPr>
              <w:jc w:val="center"/>
              <w:rPr>
                <w:rFonts w:ascii="Times New Roman" w:hAnsi="Times New Roman" w:cs="Times New Roman"/>
                <w:sz w:val="24"/>
                <w:szCs w:val="24"/>
              </w:rPr>
            </w:pPr>
            <w:r w:rsidRPr="007D33B7">
              <w:rPr>
                <w:rFonts w:ascii="Times New Roman" w:hAnsi="Times New Roman" w:cs="Times New Roman"/>
                <w:sz w:val="24"/>
                <w:szCs w:val="24"/>
              </w:rPr>
              <w:t>18</w:t>
            </w:r>
          </w:p>
        </w:tc>
      </w:tr>
      <w:tr w:rsidR="007B5716" w:rsidRPr="007D33B7" w14:paraId="27469D41" w14:textId="77777777" w:rsidTr="00DE64BF">
        <w:trPr>
          <w:jc w:val="center"/>
        </w:trPr>
        <w:tc>
          <w:tcPr>
            <w:tcW w:w="0" w:type="auto"/>
          </w:tcPr>
          <w:p w14:paraId="7230CF56" w14:textId="77777777" w:rsidR="00D94BB2" w:rsidRPr="007D33B7" w:rsidRDefault="00D94BB2" w:rsidP="00D62C09">
            <w:pPr>
              <w:jc w:val="center"/>
              <w:rPr>
                <w:rFonts w:ascii="Times New Roman" w:hAnsi="Times New Roman" w:cs="Times New Roman"/>
                <w:sz w:val="24"/>
                <w:szCs w:val="24"/>
              </w:rPr>
            </w:pPr>
          </w:p>
          <w:p w14:paraId="2DBAEB9F" w14:textId="62C672D9" w:rsidR="007B5716" w:rsidRPr="007D33B7" w:rsidRDefault="007B5716" w:rsidP="00D62C09">
            <w:pPr>
              <w:jc w:val="center"/>
              <w:rPr>
                <w:rFonts w:ascii="Times New Roman" w:hAnsi="Times New Roman" w:cs="Times New Roman"/>
                <w:sz w:val="24"/>
                <w:szCs w:val="24"/>
              </w:rPr>
            </w:pPr>
            <w:r w:rsidRPr="007D33B7">
              <w:rPr>
                <w:rFonts w:ascii="Times New Roman" w:hAnsi="Times New Roman" w:cs="Times New Roman"/>
                <w:sz w:val="24"/>
                <w:szCs w:val="24"/>
              </w:rPr>
              <w:t>5-6</w:t>
            </w:r>
          </w:p>
          <w:p w14:paraId="1AEF6CFC" w14:textId="7622BD09" w:rsidR="004D757C" w:rsidRPr="007D33B7" w:rsidRDefault="004D757C" w:rsidP="00D62C09">
            <w:pPr>
              <w:jc w:val="center"/>
              <w:rPr>
                <w:rFonts w:ascii="Times New Roman" w:hAnsi="Times New Roman" w:cs="Times New Roman"/>
                <w:sz w:val="24"/>
                <w:szCs w:val="24"/>
              </w:rPr>
            </w:pPr>
          </w:p>
        </w:tc>
        <w:tc>
          <w:tcPr>
            <w:tcW w:w="0" w:type="auto"/>
          </w:tcPr>
          <w:p w14:paraId="6E34D231" w14:textId="77777777" w:rsidR="007B5716" w:rsidRPr="007D33B7" w:rsidRDefault="007B5716" w:rsidP="00D62C09">
            <w:pPr>
              <w:jc w:val="center"/>
              <w:rPr>
                <w:rFonts w:ascii="Times New Roman" w:hAnsi="Times New Roman" w:cs="Times New Roman"/>
                <w:sz w:val="24"/>
                <w:szCs w:val="24"/>
              </w:rPr>
            </w:pPr>
            <w:r w:rsidRPr="007D33B7">
              <w:rPr>
                <w:rFonts w:ascii="Times New Roman" w:hAnsi="Times New Roman" w:cs="Times New Roman"/>
                <w:sz w:val="24"/>
                <w:szCs w:val="24"/>
              </w:rPr>
              <w:t>21</w:t>
            </w:r>
          </w:p>
        </w:tc>
        <w:tc>
          <w:tcPr>
            <w:tcW w:w="0" w:type="auto"/>
          </w:tcPr>
          <w:p w14:paraId="7B70890C" w14:textId="77777777" w:rsidR="007B5716" w:rsidRPr="007D33B7" w:rsidRDefault="007B5716" w:rsidP="00D62C09">
            <w:pPr>
              <w:jc w:val="center"/>
              <w:rPr>
                <w:rFonts w:ascii="Times New Roman" w:hAnsi="Times New Roman" w:cs="Times New Roman"/>
                <w:sz w:val="24"/>
                <w:szCs w:val="24"/>
              </w:rPr>
            </w:pPr>
            <w:r w:rsidRPr="007D33B7">
              <w:rPr>
                <w:rFonts w:ascii="Times New Roman" w:hAnsi="Times New Roman" w:cs="Times New Roman"/>
                <w:sz w:val="24"/>
                <w:szCs w:val="24"/>
              </w:rPr>
              <w:t>8</w:t>
            </w:r>
          </w:p>
        </w:tc>
      </w:tr>
      <w:tr w:rsidR="007B5716" w:rsidRPr="007D33B7" w14:paraId="1CD1A307" w14:textId="77777777" w:rsidTr="00DE64BF">
        <w:trPr>
          <w:trHeight w:val="210"/>
          <w:jc w:val="center"/>
        </w:trPr>
        <w:tc>
          <w:tcPr>
            <w:tcW w:w="0" w:type="auto"/>
          </w:tcPr>
          <w:p w14:paraId="30E881C0" w14:textId="77777777" w:rsidR="00D94BB2" w:rsidRPr="007D33B7" w:rsidRDefault="00D94BB2" w:rsidP="00D62C09">
            <w:pPr>
              <w:jc w:val="center"/>
              <w:rPr>
                <w:rFonts w:ascii="Times New Roman" w:hAnsi="Times New Roman" w:cs="Times New Roman"/>
                <w:sz w:val="24"/>
                <w:szCs w:val="24"/>
              </w:rPr>
            </w:pPr>
          </w:p>
          <w:p w14:paraId="21E569F8" w14:textId="47841362" w:rsidR="007B5716" w:rsidRPr="007D33B7" w:rsidRDefault="007B5716" w:rsidP="00D62C09">
            <w:pPr>
              <w:jc w:val="center"/>
              <w:rPr>
                <w:rFonts w:ascii="Times New Roman" w:hAnsi="Times New Roman" w:cs="Times New Roman"/>
                <w:sz w:val="24"/>
                <w:szCs w:val="24"/>
              </w:rPr>
            </w:pPr>
            <w:r w:rsidRPr="007D33B7">
              <w:rPr>
                <w:rFonts w:ascii="Times New Roman" w:hAnsi="Times New Roman" w:cs="Times New Roman"/>
                <w:sz w:val="24"/>
                <w:szCs w:val="24"/>
              </w:rPr>
              <w:t>7 и более</w:t>
            </w:r>
          </w:p>
          <w:p w14:paraId="5B0B7EE2" w14:textId="76EDF538" w:rsidR="004D757C" w:rsidRPr="007D33B7" w:rsidRDefault="004D757C" w:rsidP="00D62C09">
            <w:pPr>
              <w:jc w:val="center"/>
              <w:rPr>
                <w:rFonts w:ascii="Times New Roman" w:hAnsi="Times New Roman" w:cs="Times New Roman"/>
                <w:sz w:val="24"/>
                <w:szCs w:val="24"/>
              </w:rPr>
            </w:pPr>
          </w:p>
        </w:tc>
        <w:tc>
          <w:tcPr>
            <w:tcW w:w="0" w:type="auto"/>
          </w:tcPr>
          <w:p w14:paraId="630F8DC0" w14:textId="77777777" w:rsidR="007B5716" w:rsidRPr="007D33B7" w:rsidRDefault="007B5716" w:rsidP="00D62C09">
            <w:pPr>
              <w:jc w:val="center"/>
              <w:rPr>
                <w:rFonts w:ascii="Times New Roman" w:hAnsi="Times New Roman" w:cs="Times New Roman"/>
                <w:sz w:val="24"/>
                <w:szCs w:val="24"/>
              </w:rPr>
            </w:pPr>
            <w:r w:rsidRPr="007D33B7">
              <w:rPr>
                <w:rFonts w:ascii="Times New Roman" w:hAnsi="Times New Roman" w:cs="Times New Roman"/>
                <w:sz w:val="24"/>
                <w:szCs w:val="24"/>
              </w:rPr>
              <w:t>4</w:t>
            </w:r>
          </w:p>
        </w:tc>
        <w:tc>
          <w:tcPr>
            <w:tcW w:w="0" w:type="auto"/>
          </w:tcPr>
          <w:p w14:paraId="66BDDCEF" w14:textId="77777777" w:rsidR="007B5716" w:rsidRPr="007D33B7" w:rsidRDefault="007B5716" w:rsidP="00D62C09">
            <w:pPr>
              <w:jc w:val="center"/>
              <w:rPr>
                <w:rFonts w:ascii="Times New Roman" w:hAnsi="Times New Roman" w:cs="Times New Roman"/>
                <w:sz w:val="24"/>
                <w:szCs w:val="24"/>
              </w:rPr>
            </w:pPr>
            <w:r w:rsidRPr="007D33B7">
              <w:rPr>
                <w:rFonts w:ascii="Times New Roman" w:hAnsi="Times New Roman" w:cs="Times New Roman"/>
                <w:sz w:val="24"/>
                <w:szCs w:val="24"/>
              </w:rPr>
              <w:t>0</w:t>
            </w:r>
          </w:p>
        </w:tc>
      </w:tr>
      <w:tr w:rsidR="007B5716" w:rsidRPr="007D33B7" w14:paraId="5B1E848B" w14:textId="77777777" w:rsidTr="00DE64BF">
        <w:trPr>
          <w:trHeight w:val="105"/>
          <w:jc w:val="center"/>
        </w:trPr>
        <w:tc>
          <w:tcPr>
            <w:tcW w:w="0" w:type="auto"/>
          </w:tcPr>
          <w:p w14:paraId="52A60E6B" w14:textId="77777777" w:rsidR="00D94BB2" w:rsidRPr="007D33B7" w:rsidRDefault="00D94BB2" w:rsidP="00D62C09">
            <w:pPr>
              <w:rPr>
                <w:rFonts w:ascii="Times New Roman" w:hAnsi="Times New Roman" w:cs="Times New Roman"/>
                <w:sz w:val="24"/>
                <w:szCs w:val="24"/>
              </w:rPr>
            </w:pPr>
          </w:p>
          <w:p w14:paraId="02FFF666" w14:textId="0945B7BA" w:rsidR="007B5716" w:rsidRPr="007D33B7" w:rsidRDefault="007B5716" w:rsidP="00D94BB2">
            <w:pPr>
              <w:jc w:val="center"/>
              <w:rPr>
                <w:rFonts w:ascii="Times New Roman" w:hAnsi="Times New Roman" w:cs="Times New Roman"/>
                <w:sz w:val="24"/>
                <w:szCs w:val="24"/>
              </w:rPr>
            </w:pPr>
            <w:r w:rsidRPr="007D33B7">
              <w:rPr>
                <w:rFonts w:ascii="Times New Roman" w:hAnsi="Times New Roman" w:cs="Times New Roman"/>
                <w:sz w:val="24"/>
                <w:szCs w:val="24"/>
              </w:rPr>
              <w:t>Среднее время использования гаджетов в расчете на одного студента в группе</w:t>
            </w:r>
          </w:p>
          <w:p w14:paraId="31681418" w14:textId="2559D9A9" w:rsidR="004D757C" w:rsidRPr="007D33B7" w:rsidRDefault="004D757C" w:rsidP="00D62C09">
            <w:pPr>
              <w:rPr>
                <w:rFonts w:ascii="Times New Roman" w:hAnsi="Times New Roman" w:cs="Times New Roman"/>
                <w:sz w:val="24"/>
                <w:szCs w:val="24"/>
              </w:rPr>
            </w:pPr>
          </w:p>
        </w:tc>
        <w:tc>
          <w:tcPr>
            <w:tcW w:w="0" w:type="auto"/>
          </w:tcPr>
          <w:p w14:paraId="00D79A50" w14:textId="77777777" w:rsidR="007B5716" w:rsidRPr="007D33B7" w:rsidRDefault="007B5716" w:rsidP="00D62C09">
            <w:pPr>
              <w:jc w:val="center"/>
              <w:rPr>
                <w:rFonts w:ascii="Times New Roman" w:hAnsi="Times New Roman" w:cs="Times New Roman"/>
                <w:sz w:val="24"/>
                <w:szCs w:val="24"/>
              </w:rPr>
            </w:pPr>
          </w:p>
          <w:p w14:paraId="6A47AE60" w14:textId="77777777" w:rsidR="007B5716" w:rsidRPr="007D33B7" w:rsidRDefault="007B5716" w:rsidP="00D62C09">
            <w:pPr>
              <w:jc w:val="center"/>
              <w:rPr>
                <w:rFonts w:ascii="Times New Roman" w:hAnsi="Times New Roman" w:cs="Times New Roman"/>
                <w:sz w:val="24"/>
                <w:szCs w:val="24"/>
              </w:rPr>
            </w:pPr>
            <w:r w:rsidRPr="007D33B7">
              <w:rPr>
                <w:rFonts w:ascii="Times New Roman" w:hAnsi="Times New Roman" w:cs="Times New Roman"/>
                <w:sz w:val="24"/>
                <w:szCs w:val="24"/>
              </w:rPr>
              <w:t>3,54</w:t>
            </w:r>
          </w:p>
        </w:tc>
        <w:tc>
          <w:tcPr>
            <w:tcW w:w="0" w:type="auto"/>
          </w:tcPr>
          <w:p w14:paraId="5AF9855F" w14:textId="77777777" w:rsidR="007B5716" w:rsidRPr="007D33B7" w:rsidRDefault="007B5716" w:rsidP="00D62C09">
            <w:pPr>
              <w:jc w:val="center"/>
              <w:rPr>
                <w:rFonts w:ascii="Times New Roman" w:hAnsi="Times New Roman" w:cs="Times New Roman"/>
                <w:sz w:val="24"/>
                <w:szCs w:val="24"/>
              </w:rPr>
            </w:pPr>
          </w:p>
          <w:p w14:paraId="317E736A" w14:textId="77777777" w:rsidR="007B5716" w:rsidRPr="007D33B7" w:rsidRDefault="007B5716" w:rsidP="00D62C09">
            <w:pPr>
              <w:jc w:val="center"/>
              <w:rPr>
                <w:rFonts w:ascii="Times New Roman" w:hAnsi="Times New Roman" w:cs="Times New Roman"/>
                <w:sz w:val="24"/>
                <w:szCs w:val="24"/>
              </w:rPr>
            </w:pPr>
            <w:r w:rsidRPr="007D33B7">
              <w:rPr>
                <w:rFonts w:ascii="Times New Roman" w:hAnsi="Times New Roman" w:cs="Times New Roman"/>
                <w:sz w:val="24"/>
                <w:szCs w:val="24"/>
              </w:rPr>
              <w:t>2,46</w:t>
            </w:r>
          </w:p>
        </w:tc>
      </w:tr>
    </w:tbl>
    <w:p w14:paraId="35816099" w14:textId="77777777" w:rsidR="00DE7B2F" w:rsidRPr="007D33B7" w:rsidRDefault="00A8573A" w:rsidP="00E040F1">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lastRenderedPageBreak/>
        <w:t xml:space="preserve">Представленные в таблице </w:t>
      </w:r>
      <w:r w:rsidR="0056753E" w:rsidRPr="007D33B7">
        <w:rPr>
          <w:rFonts w:ascii="Times New Roman" w:hAnsi="Times New Roman" w:cs="Times New Roman"/>
          <w:sz w:val="28"/>
          <w:szCs w:val="28"/>
        </w:rPr>
        <w:t>1</w:t>
      </w:r>
      <w:r w:rsidR="00375285" w:rsidRPr="007D33B7">
        <w:rPr>
          <w:rFonts w:ascii="Times New Roman" w:hAnsi="Times New Roman" w:cs="Times New Roman"/>
          <w:sz w:val="28"/>
          <w:szCs w:val="28"/>
        </w:rPr>
        <w:t>1</w:t>
      </w:r>
      <w:r w:rsidRPr="007D33B7">
        <w:rPr>
          <w:rFonts w:ascii="Times New Roman" w:hAnsi="Times New Roman" w:cs="Times New Roman"/>
          <w:sz w:val="28"/>
          <w:szCs w:val="28"/>
        </w:rPr>
        <w:t xml:space="preserve"> данные свидетельствуют о значительном количестве проведенного времени с гаджетами студентами КГ1 по сравнению с КГ2, и цифровые значения указывают на то, что студенты занимающиеся физической культурой и спортом гораздо меньше времени проводят с электронными устройствами. </w:t>
      </w:r>
    </w:p>
    <w:p w14:paraId="593F4CEA" w14:textId="48AD256B" w:rsidR="00A8573A" w:rsidRPr="007D33B7" w:rsidRDefault="00A8573A" w:rsidP="00E040F1">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Чем больше времени тратится на использование гаджетов, тем меньше времени остается на двигательную активность, так как использование данных электронных устройств ведется как правило в положении сидя, а иногда и лежа, что еще более критично.</w:t>
      </w:r>
    </w:p>
    <w:p w14:paraId="723FD317" w14:textId="69B0DAFD" w:rsidR="005957AE" w:rsidRPr="007D33B7" w:rsidRDefault="005957AE" w:rsidP="00E040F1">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На рисунке 1 представлена модельная характеристика чрезмерного использования гаджетов и из сложившейся ситуации может быть только один выход - использование гаджетов должно быть ограничено по времени и находится под самоконтролем студентов.</w:t>
      </w:r>
    </w:p>
    <w:p w14:paraId="40CDFCCB" w14:textId="77777777" w:rsidR="005B6B70" w:rsidRPr="007D33B7" w:rsidRDefault="005B6B70" w:rsidP="00E040F1">
      <w:pPr>
        <w:spacing w:after="0" w:line="240" w:lineRule="auto"/>
        <w:ind w:firstLine="567"/>
        <w:jc w:val="both"/>
        <w:rPr>
          <w:rFonts w:ascii="Times New Roman" w:hAnsi="Times New Roman" w:cs="Times New Roman"/>
          <w:sz w:val="28"/>
          <w:szCs w:val="28"/>
        </w:rPr>
      </w:pPr>
    </w:p>
    <w:p w14:paraId="256419A0" w14:textId="5411D8BF" w:rsidR="0046299F" w:rsidRPr="007D33B7" w:rsidRDefault="0046299F" w:rsidP="000C72B2">
      <w:pPr>
        <w:jc w:val="center"/>
        <w:rPr>
          <w:rFonts w:ascii="Times New Roman" w:hAnsi="Times New Roman" w:cs="Times New Roman"/>
          <w:sz w:val="28"/>
          <w:szCs w:val="28"/>
        </w:rPr>
      </w:pPr>
      <w:r w:rsidRPr="007D33B7">
        <w:rPr>
          <w:rFonts w:ascii="Times New Roman" w:hAnsi="Times New Roman" w:cs="Times New Roman"/>
          <w:noProof/>
          <w:sz w:val="28"/>
          <w:szCs w:val="28"/>
          <w:lang w:eastAsia="ru-RU"/>
        </w:rPr>
        <w:drawing>
          <wp:inline distT="0" distB="0" distL="0" distR="0" wp14:anchorId="54FD1F6A" wp14:editId="5C622921">
            <wp:extent cx="5962650" cy="5876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14000"/>
                              </a14:imgEffect>
                            </a14:imgLayer>
                          </a14:imgProps>
                        </a:ext>
                        <a:ext uri="{28A0092B-C50C-407E-A947-70E740481C1C}">
                          <a14:useLocalDpi xmlns:a14="http://schemas.microsoft.com/office/drawing/2010/main" val="0"/>
                        </a:ext>
                      </a:extLst>
                    </a:blip>
                    <a:srcRect/>
                    <a:stretch>
                      <a:fillRect/>
                    </a:stretch>
                  </pic:blipFill>
                  <pic:spPr bwMode="auto">
                    <a:xfrm>
                      <a:off x="0" y="0"/>
                      <a:ext cx="5962650" cy="5876925"/>
                    </a:xfrm>
                    <a:prstGeom prst="rect">
                      <a:avLst/>
                    </a:prstGeom>
                    <a:noFill/>
                  </pic:spPr>
                </pic:pic>
              </a:graphicData>
            </a:graphic>
          </wp:inline>
        </w:drawing>
      </w:r>
    </w:p>
    <w:p w14:paraId="6BDCFEA3" w14:textId="1821A6FB" w:rsidR="0046299F" w:rsidRPr="007D33B7" w:rsidRDefault="0046299F" w:rsidP="0046299F">
      <w:pPr>
        <w:jc w:val="center"/>
        <w:rPr>
          <w:rFonts w:ascii="Times New Roman" w:hAnsi="Times New Roman" w:cs="Times New Roman"/>
          <w:sz w:val="28"/>
          <w:szCs w:val="28"/>
        </w:rPr>
      </w:pPr>
      <w:r w:rsidRPr="007D33B7">
        <w:rPr>
          <w:rFonts w:ascii="Times New Roman" w:hAnsi="Times New Roman" w:cs="Times New Roman"/>
          <w:sz w:val="28"/>
          <w:szCs w:val="28"/>
        </w:rPr>
        <w:t>Рисунок 1 – Модельная характеристика чрезмерного использования гаджетов</w:t>
      </w:r>
    </w:p>
    <w:p w14:paraId="423A2960" w14:textId="13856151" w:rsidR="00C11F70" w:rsidRPr="007D33B7" w:rsidRDefault="00C11F70" w:rsidP="00113E4C">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lastRenderedPageBreak/>
        <w:t xml:space="preserve">Полученные в ходе исследования данные свидетельствуют о неудовлетворительном состоянии здоровья студентов первого курса </w:t>
      </w:r>
      <w:r w:rsidRPr="007D33B7">
        <w:rPr>
          <w:rFonts w:ascii="Times New Roman" w:hAnsi="Times New Roman" w:cs="Times New Roman"/>
          <w:color w:val="000000" w:themeColor="text1"/>
          <w:sz w:val="28"/>
          <w:szCs w:val="28"/>
        </w:rPr>
        <w:t xml:space="preserve">различных вузов Казахстана по направлению общая и предметная педагогика. </w:t>
      </w:r>
      <w:r w:rsidRPr="007D33B7">
        <w:rPr>
          <w:rFonts w:ascii="Times New Roman" w:hAnsi="Times New Roman" w:cs="Times New Roman"/>
          <w:sz w:val="28"/>
          <w:szCs w:val="28"/>
        </w:rPr>
        <w:t xml:space="preserve">Уровень здоровья студентов первого курса Казахской академии спорта и туризма намного выше. Данная тенденция прослеживается на протяжении всех трех лет проведения тестирования с 2018 по 2020 годы. Значительные различия в сравниваемых группах по уровню здоровья, при примерно равном уровне жизни, равных территориально-географических и социально-экономических условиях проживания студентов свидетельствуют о несомненной пользе для организма студентов занятий физической культурой и спортом. </w:t>
      </w:r>
    </w:p>
    <w:p w14:paraId="4428E64F" w14:textId="77777777" w:rsidR="00B14C79" w:rsidRPr="007D33B7" w:rsidRDefault="00C11F70" w:rsidP="00113E4C">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Н</w:t>
      </w:r>
      <w:r w:rsidR="00A8573A" w:rsidRPr="007D33B7">
        <w:rPr>
          <w:rFonts w:ascii="Times New Roman" w:hAnsi="Times New Roman" w:cs="Times New Roman"/>
          <w:sz w:val="28"/>
          <w:szCs w:val="28"/>
        </w:rPr>
        <w:t xml:space="preserve">а сегодняшний день в нашем обществе значимость высшего образования неуклонно растет, и все больше молодых людей вовлечены в этот процесс, так как количество студентов увеличивается от года к году. По нашему мнению, высшим учебным заведениям необходимо пересмотреть свои подходы к организации учебного процесса для того, чтобы помогать обучающимся в саморазвитии направленном на: </w:t>
      </w:r>
    </w:p>
    <w:p w14:paraId="3ECC9ECA" w14:textId="77777777" w:rsidR="00B14C79" w:rsidRPr="007D33B7" w:rsidRDefault="00A8573A" w:rsidP="00113E4C">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1) совершенствование физических способностей; </w:t>
      </w:r>
    </w:p>
    <w:p w14:paraId="232BBBEC" w14:textId="77777777" w:rsidR="00B14C79" w:rsidRPr="007D33B7" w:rsidRDefault="00A8573A" w:rsidP="00113E4C">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2) занятия физической культурой и спортом; </w:t>
      </w:r>
    </w:p>
    <w:p w14:paraId="6C768CD7" w14:textId="4AF48F56" w:rsidR="00A8573A" w:rsidRPr="007D33B7" w:rsidRDefault="00A8573A" w:rsidP="00113E4C">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3) ведение здорового образа жизни - при этом обеспечивая высокий профессиональный уровень подготовки студентов.</w:t>
      </w:r>
    </w:p>
    <w:p w14:paraId="1B05FA29" w14:textId="77777777" w:rsidR="00A8573A" w:rsidRPr="007D33B7" w:rsidRDefault="00A8573A" w:rsidP="00113E4C">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Хорошее здоровье основной ресурс для будущей профессиональной деятельности нынешних студентов. Ни для кого не секрет, что здоровье человека в большей степени зависит от образа жизни (двигательной активности, культуры питания, отсутствия стрессов, полноценных условий жизни, учебы и профессиональной деятельности), поэтому улучшение здоровья должно стать основным фактором в организации учебного процесса в высших учебных заведениях.  </w:t>
      </w:r>
    </w:p>
    <w:p w14:paraId="4F5AB9A8" w14:textId="77777777" w:rsidR="00A8573A" w:rsidRPr="007D33B7" w:rsidRDefault="00A8573A" w:rsidP="00113E4C">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Безусловно укреплять свое здоровье необходимо с детских лет. Этому во многом должны способствовать в первую очередь положительное отношение к физической культуре и спорту в семье, во вторую очередь организацией занятиями физической культурой и спортом в учебных заведениях и только в последнею очередь организацией медицинской помощи. Развитие мировоззрения студенческой молодежи происходит под давлением социума (родители, круг общения, преподаватели, тренеры, средства массовой информации и интернет). Поэтому на первое место необходимо выдвинуть формирование, сохранение и укрепление здоровья молодежи самими же студентами, через призму мотивации занятиями физической культурой и спортом.</w:t>
      </w:r>
    </w:p>
    <w:p w14:paraId="669135CD" w14:textId="7C762664" w:rsidR="00A8573A" w:rsidRPr="007D33B7" w:rsidRDefault="00A8573A" w:rsidP="00113E4C">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Успех формирования здорового образа жизни студенческой молодежи также зависит от организационных форм работы по обеспечению двигательной активности учащихся методом вовлечения их в физкультурную и спортивную среду в качестве непосредственных участников</w:t>
      </w:r>
      <w:r w:rsidR="004C5DF1" w:rsidRPr="007D33B7">
        <w:rPr>
          <w:rFonts w:ascii="Times New Roman" w:hAnsi="Times New Roman" w:cs="Times New Roman"/>
          <w:sz w:val="28"/>
          <w:szCs w:val="28"/>
        </w:rPr>
        <w:t xml:space="preserve"> </w:t>
      </w:r>
      <w:r w:rsidR="00287F2C" w:rsidRPr="007D33B7">
        <w:rPr>
          <w:rFonts w:ascii="Times New Roman" w:hAnsi="Times New Roman" w:cs="Times New Roman"/>
          <w:sz w:val="28"/>
          <w:szCs w:val="28"/>
        </w:rPr>
        <w:t>[13</w:t>
      </w:r>
      <w:r w:rsidR="00B419DE" w:rsidRPr="007D33B7">
        <w:rPr>
          <w:rFonts w:ascii="Times New Roman" w:hAnsi="Times New Roman" w:cs="Times New Roman"/>
          <w:sz w:val="28"/>
          <w:szCs w:val="28"/>
        </w:rPr>
        <w:t>6</w:t>
      </w:r>
      <w:r w:rsidR="00287F2C" w:rsidRPr="007D33B7">
        <w:rPr>
          <w:rFonts w:ascii="Times New Roman" w:hAnsi="Times New Roman" w:cs="Times New Roman"/>
          <w:sz w:val="28"/>
          <w:szCs w:val="28"/>
        </w:rPr>
        <w:t>].</w:t>
      </w:r>
    </w:p>
    <w:p w14:paraId="769345BF" w14:textId="77777777" w:rsidR="00B6524D" w:rsidRPr="007D33B7" w:rsidRDefault="00B6524D" w:rsidP="00113E4C">
      <w:pPr>
        <w:spacing w:after="0" w:line="240" w:lineRule="auto"/>
        <w:ind w:firstLine="567"/>
        <w:jc w:val="both"/>
        <w:rPr>
          <w:rFonts w:ascii="Times New Roman" w:hAnsi="Times New Roman" w:cs="Times New Roman"/>
          <w:b/>
          <w:color w:val="000000" w:themeColor="text1"/>
          <w:sz w:val="28"/>
          <w:szCs w:val="28"/>
        </w:rPr>
      </w:pPr>
    </w:p>
    <w:p w14:paraId="0C41A917" w14:textId="77777777" w:rsidR="00B14C79" w:rsidRPr="007D33B7" w:rsidRDefault="00B14C79" w:rsidP="00113E4C">
      <w:pPr>
        <w:spacing w:after="0" w:line="240" w:lineRule="auto"/>
        <w:ind w:firstLine="567"/>
        <w:jc w:val="both"/>
        <w:rPr>
          <w:rFonts w:ascii="Times New Roman" w:hAnsi="Times New Roman" w:cs="Times New Roman"/>
          <w:b/>
          <w:color w:val="000000" w:themeColor="text1"/>
          <w:sz w:val="28"/>
          <w:szCs w:val="28"/>
        </w:rPr>
      </w:pPr>
    </w:p>
    <w:p w14:paraId="73B1288D" w14:textId="5FD512DE" w:rsidR="00EA6BCE" w:rsidRPr="007D33B7" w:rsidRDefault="003A6770" w:rsidP="00113E4C">
      <w:pPr>
        <w:spacing w:after="0" w:line="240" w:lineRule="auto"/>
        <w:ind w:firstLine="567"/>
        <w:jc w:val="both"/>
        <w:rPr>
          <w:rFonts w:ascii="Times New Roman" w:hAnsi="Times New Roman" w:cs="Times New Roman"/>
          <w:b/>
          <w:color w:val="000000" w:themeColor="text1"/>
          <w:sz w:val="28"/>
          <w:szCs w:val="28"/>
        </w:rPr>
      </w:pPr>
      <w:r w:rsidRPr="007D33B7">
        <w:rPr>
          <w:rFonts w:ascii="Times New Roman" w:hAnsi="Times New Roman" w:cs="Times New Roman"/>
          <w:b/>
          <w:color w:val="000000" w:themeColor="text1"/>
          <w:sz w:val="28"/>
          <w:szCs w:val="28"/>
        </w:rPr>
        <w:lastRenderedPageBreak/>
        <w:t xml:space="preserve">Выводы по 1 </w:t>
      </w:r>
      <w:r w:rsidR="00F62A9F" w:rsidRPr="007D33B7">
        <w:rPr>
          <w:rFonts w:ascii="Times New Roman" w:hAnsi="Times New Roman" w:cs="Times New Roman"/>
          <w:b/>
          <w:color w:val="000000" w:themeColor="text1"/>
          <w:sz w:val="28"/>
          <w:szCs w:val="28"/>
        </w:rPr>
        <w:t>разделу</w:t>
      </w:r>
    </w:p>
    <w:p w14:paraId="2847EB03" w14:textId="77777777" w:rsidR="00320112" w:rsidRPr="007D33B7" w:rsidRDefault="00D365D5" w:rsidP="00113E4C">
      <w:pPr>
        <w:spacing w:after="0" w:line="240" w:lineRule="auto"/>
        <w:ind w:firstLine="567"/>
        <w:jc w:val="both"/>
      </w:pPr>
      <w:r w:rsidRPr="007D33B7">
        <w:rPr>
          <w:rFonts w:ascii="Times New Roman" w:hAnsi="Times New Roman" w:cs="Times New Roman"/>
          <w:bCs/>
          <w:color w:val="000000" w:themeColor="text1"/>
          <w:sz w:val="28"/>
          <w:szCs w:val="28"/>
        </w:rPr>
        <w:t>На данном этапе развития общественных отношений в Казахстане студенческий спорт представляет собой специальную форму деятельности студентов в контексте соревнований и тренировочного процесса с целью достижения максимальных результатов в той или иной выбранной спортивной специализации. Студенческий спорт сегодня должен являться одним из основных источников массового распространения физической культуры и спорта среди населения, основополагающей средой для всей деятельности молодежи в данном направлении. Физкультурное и спортивное движение студентов, с его историческим и нынешним социальным потенциалом, должно оказывать непосредственное влияние на общую культуру населения страны. Это должно осуществляется посредством вовлечения студентов в активную спортивную деятельность, через призму мотивации к физическому и духовному совершенствованию личности, ведению активного образа жизни, сохранению и повышению уровня здоровья, выработки качеств спортивного соперничества, уважения и доверия.</w:t>
      </w:r>
      <w:r w:rsidR="0083430B" w:rsidRPr="007D33B7">
        <w:t xml:space="preserve"> </w:t>
      </w:r>
    </w:p>
    <w:p w14:paraId="66B2D5A3" w14:textId="32C0C4BA" w:rsidR="00D365D5" w:rsidRPr="007D33B7" w:rsidRDefault="0083430B" w:rsidP="00113E4C">
      <w:pPr>
        <w:spacing w:after="0" w:line="240" w:lineRule="auto"/>
        <w:ind w:firstLine="567"/>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Структурные аспекты системы физического воспитания в высших учебных заведениях представлены на рисунке 2.</w:t>
      </w:r>
    </w:p>
    <w:p w14:paraId="6C4BEAB2" w14:textId="77777777" w:rsidR="0013246F" w:rsidRPr="007D33B7" w:rsidRDefault="0013246F" w:rsidP="00113E4C">
      <w:pPr>
        <w:spacing w:after="0" w:line="240" w:lineRule="auto"/>
        <w:ind w:firstLine="567"/>
        <w:jc w:val="both"/>
        <w:rPr>
          <w:rFonts w:ascii="Times New Roman" w:hAnsi="Times New Roman" w:cs="Times New Roman"/>
          <w:bCs/>
          <w:color w:val="000000" w:themeColor="text1"/>
          <w:sz w:val="28"/>
          <w:szCs w:val="28"/>
        </w:rPr>
      </w:pPr>
    </w:p>
    <w:p w14:paraId="041FA556" w14:textId="0736B096" w:rsidR="0083430B" w:rsidRPr="007D33B7" w:rsidRDefault="00574F4E" w:rsidP="00A77572">
      <w:pPr>
        <w:spacing w:after="0" w:line="240" w:lineRule="auto"/>
        <w:jc w:val="center"/>
        <w:rPr>
          <w:rFonts w:ascii="Times New Roman" w:hAnsi="Times New Roman" w:cs="Times New Roman"/>
          <w:bCs/>
          <w:color w:val="000000" w:themeColor="text1"/>
          <w:sz w:val="28"/>
          <w:szCs w:val="28"/>
        </w:rPr>
      </w:pPr>
      <w:r w:rsidRPr="007D33B7">
        <w:rPr>
          <w:rFonts w:ascii="Times New Roman" w:hAnsi="Times New Roman" w:cs="Times New Roman"/>
          <w:bCs/>
          <w:noProof/>
          <w:color w:val="000000" w:themeColor="text1"/>
          <w:sz w:val="28"/>
          <w:szCs w:val="28"/>
          <w:lang w:eastAsia="ru-RU"/>
        </w:rPr>
        <w:drawing>
          <wp:inline distT="0" distB="0" distL="0" distR="0" wp14:anchorId="042091B8" wp14:editId="0B38FCFB">
            <wp:extent cx="5867400" cy="3657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3657600"/>
                    </a:xfrm>
                    <a:prstGeom prst="rect">
                      <a:avLst/>
                    </a:prstGeom>
                    <a:noFill/>
                  </pic:spPr>
                </pic:pic>
              </a:graphicData>
            </a:graphic>
          </wp:inline>
        </w:drawing>
      </w:r>
    </w:p>
    <w:p w14:paraId="3AB7B090" w14:textId="70D2ED0F" w:rsidR="0083430B" w:rsidRPr="007D33B7" w:rsidRDefault="0083430B" w:rsidP="0083430B">
      <w:pPr>
        <w:spacing w:after="0" w:line="240" w:lineRule="auto"/>
        <w:ind w:firstLine="567"/>
        <w:jc w:val="center"/>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Рисунок 2 –</w:t>
      </w:r>
      <w:r w:rsidRPr="007D33B7">
        <w:rPr>
          <w:rFonts w:ascii="Times New Roman" w:hAnsi="Times New Roman" w:cs="Times New Roman"/>
          <w:bCs/>
          <w:sz w:val="28"/>
          <w:szCs w:val="28"/>
        </w:rPr>
        <w:t xml:space="preserve"> Структурные аспекты </w:t>
      </w:r>
      <w:r w:rsidRPr="007D33B7">
        <w:rPr>
          <w:rFonts w:ascii="Times New Roman" w:hAnsi="Times New Roman" w:cs="Times New Roman"/>
          <w:bCs/>
          <w:color w:val="000000" w:themeColor="text1"/>
          <w:sz w:val="28"/>
          <w:szCs w:val="28"/>
        </w:rPr>
        <w:t>системы физического воспитания в высших учебных заведениях</w:t>
      </w:r>
    </w:p>
    <w:p w14:paraId="2669C62E" w14:textId="77777777" w:rsidR="005B4932" w:rsidRPr="007D33B7" w:rsidRDefault="005B4932" w:rsidP="00113E4C">
      <w:pPr>
        <w:spacing w:after="0" w:line="240" w:lineRule="auto"/>
        <w:ind w:firstLine="567"/>
        <w:jc w:val="both"/>
        <w:rPr>
          <w:rFonts w:ascii="Times New Roman" w:hAnsi="Times New Roman" w:cs="Times New Roman"/>
          <w:bCs/>
          <w:color w:val="000000" w:themeColor="text1"/>
          <w:sz w:val="28"/>
          <w:szCs w:val="28"/>
        </w:rPr>
      </w:pPr>
    </w:p>
    <w:p w14:paraId="52D97428" w14:textId="1E3561B1" w:rsidR="00EA6BCE" w:rsidRPr="007D33B7" w:rsidRDefault="00EA6BCE" w:rsidP="00113E4C">
      <w:pPr>
        <w:spacing w:after="0" w:line="240" w:lineRule="auto"/>
        <w:ind w:firstLine="567"/>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Система физического воспитания в высших учебных заведениях должна рассматриваться как структура, для которой характерны основные аспекты, определяющими ее содержание: физическая культура личности (и прежде всего наличие полноценной двигательной активности), состояние здоровья учащ</w:t>
      </w:r>
      <w:r w:rsidR="008C7F1D" w:rsidRPr="007D33B7">
        <w:rPr>
          <w:rFonts w:ascii="Times New Roman" w:hAnsi="Times New Roman" w:cs="Times New Roman"/>
          <w:bCs/>
          <w:color w:val="000000" w:themeColor="text1"/>
          <w:sz w:val="28"/>
          <w:szCs w:val="28"/>
        </w:rPr>
        <w:t>ихся</w:t>
      </w:r>
      <w:r w:rsidRPr="007D33B7">
        <w:rPr>
          <w:rFonts w:ascii="Times New Roman" w:hAnsi="Times New Roman" w:cs="Times New Roman"/>
          <w:bCs/>
          <w:color w:val="000000" w:themeColor="text1"/>
          <w:sz w:val="28"/>
          <w:szCs w:val="28"/>
        </w:rPr>
        <w:t xml:space="preserve"> </w:t>
      </w:r>
      <w:r w:rsidRPr="007D33B7">
        <w:rPr>
          <w:rFonts w:ascii="Times New Roman" w:hAnsi="Times New Roman" w:cs="Times New Roman"/>
          <w:bCs/>
          <w:color w:val="000000" w:themeColor="text1"/>
          <w:sz w:val="28"/>
          <w:szCs w:val="28"/>
        </w:rPr>
        <w:lastRenderedPageBreak/>
        <w:t>вуз</w:t>
      </w:r>
      <w:r w:rsidR="00D40373" w:rsidRPr="007D33B7">
        <w:rPr>
          <w:rFonts w:ascii="Times New Roman" w:hAnsi="Times New Roman" w:cs="Times New Roman"/>
          <w:bCs/>
          <w:color w:val="000000" w:themeColor="text1"/>
          <w:sz w:val="28"/>
          <w:szCs w:val="28"/>
        </w:rPr>
        <w:t>ов</w:t>
      </w:r>
      <w:r w:rsidRPr="007D33B7">
        <w:rPr>
          <w:rFonts w:ascii="Times New Roman" w:hAnsi="Times New Roman" w:cs="Times New Roman"/>
          <w:bCs/>
          <w:color w:val="000000" w:themeColor="text1"/>
          <w:sz w:val="28"/>
          <w:szCs w:val="28"/>
        </w:rPr>
        <w:t xml:space="preserve"> (как физическое, так и психическое),  мотивация к занятиям физической культурой и спортом, состояние материально-технической базы вуз</w:t>
      </w:r>
      <w:r w:rsidR="0036524B" w:rsidRPr="007D33B7">
        <w:rPr>
          <w:rFonts w:ascii="Times New Roman" w:hAnsi="Times New Roman" w:cs="Times New Roman"/>
          <w:bCs/>
          <w:color w:val="000000" w:themeColor="text1"/>
          <w:sz w:val="28"/>
          <w:szCs w:val="28"/>
        </w:rPr>
        <w:t>ов</w:t>
      </w:r>
      <w:r w:rsidRPr="007D33B7">
        <w:rPr>
          <w:rFonts w:ascii="Times New Roman" w:hAnsi="Times New Roman" w:cs="Times New Roman"/>
          <w:bCs/>
          <w:color w:val="000000" w:themeColor="text1"/>
          <w:sz w:val="28"/>
          <w:szCs w:val="28"/>
        </w:rPr>
        <w:t xml:space="preserve"> в контексте физкультурной и спортивной деятельности, обеспеченность вуза высококвалифицированными кадрами (как преподавателями физической культуры так и тренерскими кадрами по видам спорта)</w:t>
      </w:r>
      <w:r w:rsidR="003174EC" w:rsidRPr="007D33B7">
        <w:rPr>
          <w:rFonts w:ascii="Times New Roman" w:hAnsi="Times New Roman" w:cs="Times New Roman"/>
          <w:bCs/>
          <w:color w:val="000000" w:themeColor="text1"/>
          <w:sz w:val="28"/>
          <w:szCs w:val="28"/>
        </w:rPr>
        <w:t>, применение передового</w:t>
      </w:r>
      <w:r w:rsidR="00530BCB" w:rsidRPr="007D33B7">
        <w:rPr>
          <w:rFonts w:ascii="Times New Roman" w:hAnsi="Times New Roman" w:cs="Times New Roman"/>
          <w:bCs/>
          <w:color w:val="000000" w:themeColor="text1"/>
          <w:sz w:val="28"/>
          <w:szCs w:val="28"/>
        </w:rPr>
        <w:t xml:space="preserve"> (инновационного)</w:t>
      </w:r>
      <w:r w:rsidR="003174EC" w:rsidRPr="007D33B7">
        <w:rPr>
          <w:rFonts w:ascii="Times New Roman" w:hAnsi="Times New Roman" w:cs="Times New Roman"/>
          <w:bCs/>
          <w:color w:val="000000" w:themeColor="text1"/>
          <w:sz w:val="28"/>
          <w:szCs w:val="28"/>
        </w:rPr>
        <w:t xml:space="preserve"> </w:t>
      </w:r>
      <w:r w:rsidR="00D51406" w:rsidRPr="007D33B7">
        <w:rPr>
          <w:rFonts w:ascii="Times New Roman" w:hAnsi="Times New Roman" w:cs="Times New Roman"/>
          <w:bCs/>
          <w:color w:val="000000" w:themeColor="text1"/>
          <w:sz w:val="28"/>
          <w:szCs w:val="28"/>
        </w:rPr>
        <w:t xml:space="preserve">отечественного и </w:t>
      </w:r>
      <w:r w:rsidR="003174EC" w:rsidRPr="007D33B7">
        <w:rPr>
          <w:rFonts w:ascii="Times New Roman" w:hAnsi="Times New Roman" w:cs="Times New Roman"/>
          <w:bCs/>
          <w:color w:val="000000" w:themeColor="text1"/>
          <w:sz w:val="28"/>
          <w:szCs w:val="28"/>
        </w:rPr>
        <w:t>зарубежного</w:t>
      </w:r>
      <w:r w:rsidR="00D51406" w:rsidRPr="007D33B7">
        <w:rPr>
          <w:rFonts w:ascii="Times New Roman" w:hAnsi="Times New Roman" w:cs="Times New Roman"/>
          <w:bCs/>
          <w:color w:val="000000" w:themeColor="text1"/>
          <w:sz w:val="28"/>
          <w:szCs w:val="28"/>
        </w:rPr>
        <w:t xml:space="preserve"> педагогического</w:t>
      </w:r>
      <w:r w:rsidR="003174EC" w:rsidRPr="007D33B7">
        <w:rPr>
          <w:rFonts w:ascii="Times New Roman" w:hAnsi="Times New Roman" w:cs="Times New Roman"/>
          <w:bCs/>
          <w:color w:val="000000" w:themeColor="text1"/>
          <w:sz w:val="28"/>
          <w:szCs w:val="28"/>
        </w:rPr>
        <w:t xml:space="preserve"> опыта</w:t>
      </w:r>
      <w:r w:rsidRPr="007D33B7">
        <w:rPr>
          <w:rFonts w:ascii="Times New Roman" w:hAnsi="Times New Roman" w:cs="Times New Roman"/>
          <w:bCs/>
          <w:color w:val="000000" w:themeColor="text1"/>
          <w:sz w:val="28"/>
          <w:szCs w:val="28"/>
        </w:rPr>
        <w:t xml:space="preserve">. Перечисленные аспекты будут являться </w:t>
      </w:r>
      <w:r w:rsidR="00AA5501" w:rsidRPr="007D33B7">
        <w:rPr>
          <w:rFonts w:ascii="Times New Roman" w:hAnsi="Times New Roman" w:cs="Times New Roman"/>
          <w:bCs/>
          <w:color w:val="000000" w:themeColor="text1"/>
          <w:sz w:val="28"/>
          <w:szCs w:val="28"/>
        </w:rPr>
        <w:t>отправными точками</w:t>
      </w:r>
      <w:r w:rsidRPr="007D33B7">
        <w:rPr>
          <w:rFonts w:ascii="Times New Roman" w:hAnsi="Times New Roman" w:cs="Times New Roman"/>
          <w:bCs/>
          <w:color w:val="000000" w:themeColor="text1"/>
          <w:sz w:val="28"/>
          <w:szCs w:val="28"/>
        </w:rPr>
        <w:t xml:space="preserve"> для организации управления </w:t>
      </w:r>
      <w:r w:rsidR="00726540" w:rsidRPr="007D33B7">
        <w:rPr>
          <w:rFonts w:ascii="Times New Roman" w:hAnsi="Times New Roman" w:cs="Times New Roman"/>
          <w:bCs/>
          <w:color w:val="000000" w:themeColor="text1"/>
          <w:sz w:val="28"/>
          <w:szCs w:val="28"/>
        </w:rPr>
        <w:t>учебно-</w:t>
      </w:r>
      <w:r w:rsidR="00655E63" w:rsidRPr="007D33B7">
        <w:rPr>
          <w:rFonts w:ascii="Times New Roman" w:hAnsi="Times New Roman" w:cs="Times New Roman"/>
          <w:bCs/>
          <w:color w:val="000000" w:themeColor="text1"/>
          <w:sz w:val="28"/>
          <w:szCs w:val="28"/>
        </w:rPr>
        <w:t>тренировочным</w:t>
      </w:r>
      <w:r w:rsidR="00726540" w:rsidRPr="007D33B7">
        <w:rPr>
          <w:rFonts w:ascii="Times New Roman" w:hAnsi="Times New Roman" w:cs="Times New Roman"/>
          <w:bCs/>
          <w:color w:val="000000" w:themeColor="text1"/>
          <w:sz w:val="28"/>
          <w:szCs w:val="28"/>
        </w:rPr>
        <w:t xml:space="preserve"> процессом,</w:t>
      </w:r>
      <w:r w:rsidR="00662BA9" w:rsidRPr="007D33B7">
        <w:rPr>
          <w:rFonts w:ascii="Times New Roman" w:hAnsi="Times New Roman" w:cs="Times New Roman"/>
          <w:bCs/>
          <w:color w:val="000000" w:themeColor="text1"/>
          <w:sz w:val="28"/>
          <w:szCs w:val="28"/>
        </w:rPr>
        <w:t xml:space="preserve"> из которых вытекают</w:t>
      </w:r>
      <w:r w:rsidR="00662BA9" w:rsidRPr="007D33B7">
        <w:t xml:space="preserve"> </w:t>
      </w:r>
      <w:r w:rsidR="00662BA9" w:rsidRPr="007D33B7">
        <w:rPr>
          <w:rFonts w:ascii="Times New Roman" w:hAnsi="Times New Roman" w:cs="Times New Roman"/>
          <w:bCs/>
          <w:color w:val="000000" w:themeColor="text1"/>
          <w:sz w:val="28"/>
          <w:szCs w:val="28"/>
        </w:rPr>
        <w:t xml:space="preserve">положения мотивационного и содержательного характера развития </w:t>
      </w:r>
      <w:proofErr w:type="spellStart"/>
      <w:r w:rsidR="00662BA9" w:rsidRPr="007D33B7">
        <w:rPr>
          <w:rFonts w:ascii="Times New Roman" w:hAnsi="Times New Roman" w:cs="Times New Roman"/>
          <w:bCs/>
          <w:color w:val="000000" w:themeColor="text1"/>
          <w:sz w:val="28"/>
          <w:szCs w:val="28"/>
        </w:rPr>
        <w:t>ФКиС</w:t>
      </w:r>
      <w:proofErr w:type="spellEnd"/>
      <w:r w:rsidRPr="007D33B7">
        <w:rPr>
          <w:rFonts w:ascii="Times New Roman" w:hAnsi="Times New Roman" w:cs="Times New Roman"/>
          <w:bCs/>
          <w:color w:val="000000" w:themeColor="text1"/>
          <w:sz w:val="28"/>
          <w:szCs w:val="28"/>
        </w:rPr>
        <w:t>, так как именно на начальном этапе обучения в вузе (1 и 2 курс обучения) определяется сущность и содержание физической культуры для студента.</w:t>
      </w:r>
      <w:r w:rsidR="00662BA9" w:rsidRPr="007D33B7">
        <w:t xml:space="preserve"> </w:t>
      </w:r>
    </w:p>
    <w:p w14:paraId="2A32AAE7" w14:textId="77777777" w:rsidR="007113F9" w:rsidRPr="007D33B7" w:rsidRDefault="003A6770" w:rsidP="00113E4C">
      <w:pPr>
        <w:spacing w:after="0" w:line="240" w:lineRule="auto"/>
        <w:ind w:firstLine="567"/>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 xml:space="preserve">Проведя комплексный анализ литературных источников по вопросам организации студенческого спорта и занятий физической культурой в высших учебных заведениях Казахстана, кадрового обеспечения вузов специалистами по данному направлению педагогической деятельности, </w:t>
      </w:r>
      <w:r w:rsidR="00220457" w:rsidRPr="007D33B7">
        <w:rPr>
          <w:rFonts w:ascii="Times New Roman" w:hAnsi="Times New Roman" w:cs="Times New Roman"/>
          <w:bCs/>
          <w:color w:val="000000" w:themeColor="text1"/>
          <w:sz w:val="28"/>
          <w:szCs w:val="28"/>
        </w:rPr>
        <w:t xml:space="preserve">состоянию здоровья студентов и уровню их двигательной активности можно однозначно судить о </w:t>
      </w:r>
      <w:r w:rsidR="00D62C09" w:rsidRPr="007D33B7">
        <w:rPr>
          <w:rFonts w:ascii="Times New Roman" w:hAnsi="Times New Roman" w:cs="Times New Roman"/>
          <w:bCs/>
          <w:color w:val="000000" w:themeColor="text1"/>
          <w:sz w:val="28"/>
          <w:szCs w:val="28"/>
        </w:rPr>
        <w:t xml:space="preserve">непростой ситуации </w:t>
      </w:r>
      <w:r w:rsidR="00EA6BCE" w:rsidRPr="007D33B7">
        <w:rPr>
          <w:rFonts w:ascii="Times New Roman" w:hAnsi="Times New Roman" w:cs="Times New Roman"/>
          <w:bCs/>
          <w:color w:val="000000" w:themeColor="text1"/>
          <w:sz w:val="28"/>
          <w:szCs w:val="28"/>
        </w:rPr>
        <w:t>в отрасли,</w:t>
      </w:r>
      <w:r w:rsidR="00D62C09" w:rsidRPr="007D33B7">
        <w:rPr>
          <w:rFonts w:ascii="Times New Roman" w:hAnsi="Times New Roman" w:cs="Times New Roman"/>
          <w:bCs/>
          <w:color w:val="000000" w:themeColor="text1"/>
          <w:sz w:val="28"/>
          <w:szCs w:val="28"/>
        </w:rPr>
        <w:t xml:space="preserve"> требующей комплексного решения вопроса. И </w:t>
      </w:r>
      <w:r w:rsidR="00A866BD" w:rsidRPr="007D33B7">
        <w:rPr>
          <w:rFonts w:ascii="Times New Roman" w:hAnsi="Times New Roman" w:cs="Times New Roman"/>
          <w:bCs/>
          <w:color w:val="000000" w:themeColor="text1"/>
          <w:sz w:val="28"/>
          <w:szCs w:val="28"/>
        </w:rPr>
        <w:t xml:space="preserve">на </w:t>
      </w:r>
      <w:r w:rsidR="00D62C09" w:rsidRPr="007D33B7">
        <w:rPr>
          <w:rFonts w:ascii="Times New Roman" w:hAnsi="Times New Roman" w:cs="Times New Roman"/>
          <w:bCs/>
          <w:color w:val="000000" w:themeColor="text1"/>
          <w:sz w:val="28"/>
          <w:szCs w:val="28"/>
        </w:rPr>
        <w:t xml:space="preserve">данном этапе </w:t>
      </w:r>
      <w:r w:rsidR="002D1E51" w:rsidRPr="007D33B7">
        <w:rPr>
          <w:rFonts w:ascii="Times New Roman" w:hAnsi="Times New Roman" w:cs="Times New Roman"/>
          <w:bCs/>
          <w:color w:val="000000" w:themeColor="text1"/>
          <w:sz w:val="28"/>
          <w:szCs w:val="28"/>
        </w:rPr>
        <w:t>первостепенно</w:t>
      </w:r>
      <w:r w:rsidR="00D62C09" w:rsidRPr="007D33B7">
        <w:rPr>
          <w:rFonts w:ascii="Times New Roman" w:hAnsi="Times New Roman" w:cs="Times New Roman"/>
          <w:bCs/>
          <w:color w:val="000000" w:themeColor="text1"/>
          <w:sz w:val="28"/>
          <w:szCs w:val="28"/>
        </w:rPr>
        <w:t xml:space="preserve"> важным вопросом будет являться формирование</w:t>
      </w:r>
      <w:r w:rsidR="00A866BD" w:rsidRPr="007D33B7">
        <w:rPr>
          <w:bCs/>
        </w:rPr>
        <w:t xml:space="preserve"> </w:t>
      </w:r>
      <w:r w:rsidR="00A866BD" w:rsidRPr="007D33B7">
        <w:rPr>
          <w:rFonts w:ascii="Times New Roman" w:hAnsi="Times New Roman" w:cs="Times New Roman"/>
          <w:bCs/>
          <w:color w:val="000000" w:themeColor="text1"/>
          <w:sz w:val="28"/>
          <w:szCs w:val="28"/>
        </w:rPr>
        <w:t>готовности учащихся к реализации постулатов самостоятельного занятия спортом</w:t>
      </w:r>
      <w:r w:rsidR="00A866BD" w:rsidRPr="007D33B7">
        <w:rPr>
          <w:bCs/>
        </w:rPr>
        <w:t xml:space="preserve"> </w:t>
      </w:r>
      <w:r w:rsidR="00A866BD" w:rsidRPr="007D33B7">
        <w:rPr>
          <w:rFonts w:ascii="Times New Roman" w:hAnsi="Times New Roman" w:cs="Times New Roman"/>
          <w:bCs/>
          <w:color w:val="000000" w:themeColor="text1"/>
          <w:sz w:val="28"/>
          <w:szCs w:val="28"/>
        </w:rPr>
        <w:t xml:space="preserve">без участия преподавательского состава через развитие мотивации у студенческой молодежи. </w:t>
      </w:r>
    </w:p>
    <w:p w14:paraId="51CD9BCA" w14:textId="09B5F0EB" w:rsidR="0007288B" w:rsidRPr="007D33B7" w:rsidRDefault="007113F9" w:rsidP="00113E4C">
      <w:pPr>
        <w:spacing w:after="0" w:line="240" w:lineRule="auto"/>
        <w:ind w:firstLine="567"/>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Поиск путей повышения профессиональной надежности в процессе физического воспитания в высших учебных заведениях Казахстана не только актуален в настоящее время, но имеет важное можно даже сказать стратегическое значение в плане формирования здорового образа жизни и сохранения генофонда нации.</w:t>
      </w:r>
    </w:p>
    <w:p w14:paraId="6BA36945" w14:textId="2EFAF25D" w:rsidR="0007288B" w:rsidRPr="007D33B7" w:rsidRDefault="0007288B" w:rsidP="0007288B">
      <w:pPr>
        <w:spacing w:after="0" w:line="240" w:lineRule="auto"/>
        <w:ind w:firstLine="567"/>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Обязательными условиями для выработки мотивации к самостоятельным занятиям спортом студентов являются:</w:t>
      </w:r>
    </w:p>
    <w:p w14:paraId="770A7945" w14:textId="77777777" w:rsidR="0007288B" w:rsidRPr="007D33B7" w:rsidRDefault="0007288B" w:rsidP="0007288B">
      <w:pPr>
        <w:spacing w:after="0" w:line="240" w:lineRule="auto"/>
        <w:ind w:firstLine="567"/>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 xml:space="preserve">1) наличие материально-технической базы вузов для организации занятиями физической культурой и спортом в круглогодичном режиме; </w:t>
      </w:r>
    </w:p>
    <w:p w14:paraId="67DB39FC" w14:textId="77777777" w:rsidR="0007288B" w:rsidRPr="007D33B7" w:rsidRDefault="0007288B" w:rsidP="0007288B">
      <w:pPr>
        <w:spacing w:after="0" w:line="240" w:lineRule="auto"/>
        <w:ind w:firstLine="567"/>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2) наличие высокопрофессиональных педагогических кадров (тренеров, преподавателей, инструкторов) владеющих современными знаниями в области своей деятельности;</w:t>
      </w:r>
    </w:p>
    <w:p w14:paraId="604C645E" w14:textId="77777777" w:rsidR="0007288B" w:rsidRPr="007D33B7" w:rsidRDefault="0007288B" w:rsidP="0007288B">
      <w:pPr>
        <w:spacing w:after="0" w:line="240" w:lineRule="auto"/>
        <w:ind w:firstLine="567"/>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 xml:space="preserve">3) обеспечение возможности для студентов заниматься физкультурой и спортом в свободное от учебных занятий время на базе спортивных секций вуза; </w:t>
      </w:r>
    </w:p>
    <w:p w14:paraId="6DB35299" w14:textId="77777777" w:rsidR="0007288B" w:rsidRPr="007D33B7" w:rsidRDefault="0007288B" w:rsidP="0007288B">
      <w:pPr>
        <w:spacing w:after="0" w:line="240" w:lineRule="auto"/>
        <w:ind w:firstLine="567"/>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3) обеспечение полноценного функционирования совмещенной системы обучения по физической культуре и тренировочного процесса в факультативном либо основном режиме;</w:t>
      </w:r>
    </w:p>
    <w:p w14:paraId="1374995E" w14:textId="77777777" w:rsidR="0007288B" w:rsidRPr="007D33B7" w:rsidRDefault="0007288B" w:rsidP="0007288B">
      <w:pPr>
        <w:spacing w:after="0" w:line="240" w:lineRule="auto"/>
        <w:ind w:firstLine="567"/>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4) организация и расширение деятельности студенческих спортивных клубов;</w:t>
      </w:r>
    </w:p>
    <w:p w14:paraId="7B2C6045" w14:textId="77777777" w:rsidR="0007288B" w:rsidRPr="007D33B7" w:rsidRDefault="0007288B" w:rsidP="0007288B">
      <w:pPr>
        <w:spacing w:after="0" w:line="240" w:lineRule="auto"/>
        <w:ind w:firstLine="567"/>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5) использование научных разработок и научной базы вузов в системе организации и сопровождения тренировочного процесса студентов:</w:t>
      </w:r>
    </w:p>
    <w:p w14:paraId="70762EF3" w14:textId="77777777" w:rsidR="0007288B" w:rsidRPr="007D33B7" w:rsidRDefault="0007288B" w:rsidP="0007288B">
      <w:pPr>
        <w:spacing w:after="0" w:line="240" w:lineRule="auto"/>
        <w:ind w:firstLine="567"/>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lastRenderedPageBreak/>
        <w:t>6) создание на базе вузов специальных тренировочных и соревновательных комплексов по предоставлению физкультурных и фитнес услуг и развитию спорта для студентов с ограниченными возможностями.</w:t>
      </w:r>
    </w:p>
    <w:p w14:paraId="00F41219" w14:textId="77777777" w:rsidR="0007288B" w:rsidRPr="007D33B7" w:rsidRDefault="0007288B" w:rsidP="0007288B">
      <w:pPr>
        <w:spacing w:after="0" w:line="240" w:lineRule="auto"/>
        <w:ind w:firstLine="567"/>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7) залог возможности регулярно участвовать в студенческих спортивных соревнованиях любого возможного и доступного уровня и степени (в учебно-зачетных, во внутри-вузовских и в межвузовских) в зависимости от избранного студентом вида спорта.</w:t>
      </w:r>
    </w:p>
    <w:p w14:paraId="2E66F943" w14:textId="26D2AD17" w:rsidR="0007288B" w:rsidRPr="007D33B7" w:rsidRDefault="0007288B" w:rsidP="0007288B">
      <w:pPr>
        <w:spacing w:after="0" w:line="240" w:lineRule="auto"/>
        <w:ind w:firstLine="567"/>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Создание данных условий предоставит возможность практически каждому студенту сначала ознакомиться с системой организации физкультурно-спортивной деятельности в вузе, принять непосредственное участие в ней, а затем выбрать вид спорта для регулярных занятий.</w:t>
      </w:r>
    </w:p>
    <w:p w14:paraId="65B8F6C2" w14:textId="77777777" w:rsidR="00F604F4" w:rsidRPr="007D33B7" w:rsidRDefault="00F604F4" w:rsidP="00C72417">
      <w:pPr>
        <w:spacing w:after="0" w:line="240" w:lineRule="auto"/>
        <w:ind w:firstLine="709"/>
        <w:jc w:val="center"/>
        <w:rPr>
          <w:rFonts w:ascii="Times New Roman" w:hAnsi="Times New Roman" w:cs="Times New Roman"/>
          <w:b/>
          <w:sz w:val="28"/>
          <w:szCs w:val="28"/>
        </w:rPr>
      </w:pPr>
    </w:p>
    <w:p w14:paraId="2DF574C1" w14:textId="77777777" w:rsidR="00F604F4" w:rsidRPr="007D33B7" w:rsidRDefault="00F604F4" w:rsidP="00C72417">
      <w:pPr>
        <w:spacing w:after="0" w:line="240" w:lineRule="auto"/>
        <w:ind w:firstLine="709"/>
        <w:jc w:val="center"/>
        <w:rPr>
          <w:rFonts w:ascii="Times New Roman" w:hAnsi="Times New Roman" w:cs="Times New Roman"/>
          <w:b/>
          <w:sz w:val="28"/>
          <w:szCs w:val="28"/>
        </w:rPr>
      </w:pPr>
    </w:p>
    <w:p w14:paraId="0448AF35" w14:textId="77777777" w:rsidR="00F604F4" w:rsidRPr="007D33B7" w:rsidRDefault="00F604F4" w:rsidP="00C72417">
      <w:pPr>
        <w:spacing w:after="0" w:line="240" w:lineRule="auto"/>
        <w:ind w:firstLine="709"/>
        <w:jc w:val="center"/>
        <w:rPr>
          <w:rFonts w:ascii="Times New Roman" w:hAnsi="Times New Roman" w:cs="Times New Roman"/>
          <w:b/>
          <w:sz w:val="28"/>
          <w:szCs w:val="28"/>
        </w:rPr>
      </w:pPr>
    </w:p>
    <w:p w14:paraId="16A15100" w14:textId="77777777" w:rsidR="00F604F4" w:rsidRPr="007D33B7" w:rsidRDefault="00F604F4" w:rsidP="00C72417">
      <w:pPr>
        <w:spacing w:after="0" w:line="240" w:lineRule="auto"/>
        <w:ind w:firstLine="709"/>
        <w:jc w:val="center"/>
        <w:rPr>
          <w:rFonts w:ascii="Times New Roman" w:hAnsi="Times New Roman" w:cs="Times New Roman"/>
          <w:b/>
          <w:sz w:val="28"/>
          <w:szCs w:val="28"/>
        </w:rPr>
      </w:pPr>
    </w:p>
    <w:p w14:paraId="1F1CAA7A" w14:textId="77777777" w:rsidR="00F604F4" w:rsidRPr="007D33B7" w:rsidRDefault="00F604F4" w:rsidP="00C72417">
      <w:pPr>
        <w:spacing w:after="0" w:line="240" w:lineRule="auto"/>
        <w:ind w:firstLine="709"/>
        <w:jc w:val="center"/>
        <w:rPr>
          <w:rFonts w:ascii="Times New Roman" w:hAnsi="Times New Roman" w:cs="Times New Roman"/>
          <w:b/>
          <w:sz w:val="28"/>
          <w:szCs w:val="28"/>
        </w:rPr>
      </w:pPr>
    </w:p>
    <w:p w14:paraId="7C41C650" w14:textId="77777777" w:rsidR="00F604F4" w:rsidRPr="007D33B7" w:rsidRDefault="00F604F4" w:rsidP="00C72417">
      <w:pPr>
        <w:spacing w:after="0" w:line="240" w:lineRule="auto"/>
        <w:ind w:firstLine="709"/>
        <w:jc w:val="center"/>
        <w:rPr>
          <w:rFonts w:ascii="Times New Roman" w:hAnsi="Times New Roman" w:cs="Times New Roman"/>
          <w:b/>
          <w:sz w:val="28"/>
          <w:szCs w:val="28"/>
        </w:rPr>
      </w:pPr>
    </w:p>
    <w:p w14:paraId="7F57FACB" w14:textId="77777777" w:rsidR="00F604F4" w:rsidRPr="007D33B7" w:rsidRDefault="00F604F4" w:rsidP="00C72417">
      <w:pPr>
        <w:spacing w:after="0" w:line="240" w:lineRule="auto"/>
        <w:ind w:firstLine="709"/>
        <w:jc w:val="center"/>
        <w:rPr>
          <w:rFonts w:ascii="Times New Roman" w:hAnsi="Times New Roman" w:cs="Times New Roman"/>
          <w:b/>
          <w:sz w:val="28"/>
          <w:szCs w:val="28"/>
        </w:rPr>
      </w:pPr>
    </w:p>
    <w:p w14:paraId="7CE63203" w14:textId="77777777" w:rsidR="00D644F6" w:rsidRPr="007D33B7" w:rsidRDefault="00D644F6" w:rsidP="00C72417">
      <w:pPr>
        <w:spacing w:after="0" w:line="240" w:lineRule="auto"/>
        <w:ind w:firstLine="709"/>
        <w:jc w:val="center"/>
        <w:rPr>
          <w:rFonts w:ascii="Times New Roman" w:hAnsi="Times New Roman" w:cs="Times New Roman"/>
          <w:b/>
          <w:sz w:val="28"/>
          <w:szCs w:val="28"/>
        </w:rPr>
      </w:pPr>
    </w:p>
    <w:p w14:paraId="405AD07E" w14:textId="77777777" w:rsidR="00D644F6" w:rsidRPr="007D33B7" w:rsidRDefault="00D644F6" w:rsidP="00C72417">
      <w:pPr>
        <w:spacing w:after="0" w:line="240" w:lineRule="auto"/>
        <w:ind w:firstLine="709"/>
        <w:jc w:val="center"/>
        <w:rPr>
          <w:rFonts w:ascii="Times New Roman" w:hAnsi="Times New Roman" w:cs="Times New Roman"/>
          <w:b/>
          <w:sz w:val="28"/>
          <w:szCs w:val="28"/>
        </w:rPr>
      </w:pPr>
    </w:p>
    <w:p w14:paraId="4750DDE6" w14:textId="77777777" w:rsidR="00D013B9" w:rsidRPr="007D33B7" w:rsidRDefault="00D013B9" w:rsidP="00C72417">
      <w:pPr>
        <w:spacing w:after="0" w:line="240" w:lineRule="auto"/>
        <w:ind w:firstLine="709"/>
        <w:jc w:val="center"/>
        <w:rPr>
          <w:rFonts w:ascii="Times New Roman" w:hAnsi="Times New Roman" w:cs="Times New Roman"/>
          <w:b/>
          <w:sz w:val="28"/>
          <w:szCs w:val="28"/>
        </w:rPr>
      </w:pPr>
    </w:p>
    <w:p w14:paraId="54BA2701" w14:textId="77777777" w:rsidR="00692D9F" w:rsidRPr="007D33B7" w:rsidRDefault="00692D9F">
      <w:pPr>
        <w:rPr>
          <w:rFonts w:ascii="Times New Roman" w:hAnsi="Times New Roman" w:cs="Times New Roman"/>
          <w:b/>
          <w:sz w:val="28"/>
          <w:szCs w:val="28"/>
        </w:rPr>
      </w:pPr>
      <w:r w:rsidRPr="007D33B7">
        <w:rPr>
          <w:rFonts w:ascii="Times New Roman" w:hAnsi="Times New Roman" w:cs="Times New Roman"/>
          <w:b/>
          <w:sz w:val="28"/>
          <w:szCs w:val="28"/>
        </w:rPr>
        <w:br w:type="page"/>
      </w:r>
    </w:p>
    <w:p w14:paraId="168DA094" w14:textId="5B7C9056" w:rsidR="00A8573A" w:rsidRPr="007D33B7" w:rsidRDefault="00C72417" w:rsidP="00CD6415">
      <w:pPr>
        <w:spacing w:after="0" w:line="240" w:lineRule="auto"/>
        <w:ind w:firstLine="709"/>
        <w:jc w:val="both"/>
        <w:rPr>
          <w:rFonts w:ascii="Times New Roman" w:hAnsi="Times New Roman" w:cs="Times New Roman"/>
          <w:b/>
          <w:sz w:val="28"/>
          <w:szCs w:val="28"/>
        </w:rPr>
      </w:pPr>
      <w:r w:rsidRPr="007D33B7">
        <w:rPr>
          <w:rFonts w:ascii="Times New Roman" w:hAnsi="Times New Roman" w:cs="Times New Roman"/>
          <w:b/>
          <w:sz w:val="28"/>
          <w:szCs w:val="28"/>
        </w:rPr>
        <w:lastRenderedPageBreak/>
        <w:t>2 МЕТОДЫ И ОРГАНИЗАЦИЯ ИССЛЕДОВАНИЯ</w:t>
      </w:r>
    </w:p>
    <w:p w14:paraId="37339265" w14:textId="77777777" w:rsidR="003D662D" w:rsidRPr="007D33B7" w:rsidRDefault="003D662D" w:rsidP="00C72417">
      <w:pPr>
        <w:spacing w:after="0" w:line="240" w:lineRule="auto"/>
        <w:ind w:firstLine="709"/>
        <w:jc w:val="center"/>
        <w:rPr>
          <w:rFonts w:ascii="Times New Roman" w:hAnsi="Times New Roman" w:cs="Times New Roman"/>
          <w:b/>
          <w:sz w:val="28"/>
          <w:szCs w:val="28"/>
        </w:rPr>
      </w:pPr>
    </w:p>
    <w:p w14:paraId="639DA5D9" w14:textId="77777777" w:rsidR="00B00FBF" w:rsidRPr="007D33B7" w:rsidRDefault="00B00FBF" w:rsidP="00B00FBF">
      <w:pPr>
        <w:pStyle w:val="2"/>
        <w:tabs>
          <w:tab w:val="left" w:pos="993"/>
        </w:tabs>
        <w:spacing w:before="0"/>
        <w:rPr>
          <w:rFonts w:ascii="Times New Roman" w:hAnsi="Times New Roman"/>
          <w:color w:val="auto"/>
          <w:sz w:val="28"/>
          <w:szCs w:val="28"/>
          <w:lang w:val="ru-RU"/>
        </w:rPr>
      </w:pPr>
      <w:r w:rsidRPr="007D33B7">
        <w:rPr>
          <w:rFonts w:ascii="Times New Roman" w:hAnsi="Times New Roman"/>
          <w:color w:val="auto"/>
          <w:sz w:val="28"/>
          <w:szCs w:val="28"/>
          <w:lang w:val="ru-RU"/>
        </w:rPr>
        <w:t>2.1 Методы исследования</w:t>
      </w:r>
    </w:p>
    <w:p w14:paraId="6336C46B" w14:textId="77777777" w:rsidR="007A471C" w:rsidRPr="007D33B7" w:rsidRDefault="009C34CA" w:rsidP="007A471C">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1. Контент-анализ литературных данных и данных интернет-ресурсов касательно вопроса организации занятий физической культурой и спортом студентов в вузах Республики Казахстан (по теории и методики </w:t>
      </w:r>
      <w:proofErr w:type="spellStart"/>
      <w:r w:rsidRPr="007D33B7">
        <w:rPr>
          <w:rFonts w:ascii="Times New Roman" w:hAnsi="Times New Roman" w:cs="Times New Roman"/>
          <w:color w:val="000000" w:themeColor="text1"/>
          <w:sz w:val="28"/>
          <w:szCs w:val="28"/>
        </w:rPr>
        <w:t>ФКиС</w:t>
      </w:r>
      <w:proofErr w:type="spellEnd"/>
      <w:r w:rsidRPr="007D33B7">
        <w:rPr>
          <w:rFonts w:ascii="Times New Roman" w:hAnsi="Times New Roman" w:cs="Times New Roman"/>
          <w:color w:val="000000" w:themeColor="text1"/>
          <w:sz w:val="28"/>
          <w:szCs w:val="28"/>
        </w:rPr>
        <w:t xml:space="preserve">, общей и спортивной психологии, физиологии физического воспитания и спорта, подготовки научно-педагогических кадров в области </w:t>
      </w:r>
      <w:proofErr w:type="spellStart"/>
      <w:r w:rsidRPr="007D33B7">
        <w:rPr>
          <w:rFonts w:ascii="Times New Roman" w:hAnsi="Times New Roman" w:cs="Times New Roman"/>
          <w:color w:val="000000" w:themeColor="text1"/>
          <w:sz w:val="28"/>
          <w:szCs w:val="28"/>
        </w:rPr>
        <w:t>ФКиС</w:t>
      </w:r>
      <w:proofErr w:type="spellEnd"/>
      <w:r w:rsidRPr="007D33B7">
        <w:rPr>
          <w:rFonts w:ascii="Times New Roman" w:hAnsi="Times New Roman" w:cs="Times New Roman"/>
          <w:color w:val="000000" w:themeColor="text1"/>
          <w:sz w:val="28"/>
          <w:szCs w:val="28"/>
        </w:rPr>
        <w:t>).</w:t>
      </w:r>
    </w:p>
    <w:p w14:paraId="1148AD85" w14:textId="409FDD25" w:rsidR="009C34CA" w:rsidRPr="007D33B7" w:rsidRDefault="007A471C" w:rsidP="007A471C">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sz w:val="28"/>
          <w:szCs w:val="28"/>
        </w:rPr>
        <w:t xml:space="preserve">В результате проведенного анализа источников нами были определены теоретические положения, проблема и рабочая гипотеза диссертационного исследования, а также его цель и задачи. Всего было проанализировано </w:t>
      </w:r>
      <w:r w:rsidR="009234D2" w:rsidRPr="007D33B7">
        <w:rPr>
          <w:rFonts w:ascii="Times New Roman" w:hAnsi="Times New Roman" w:cs="Times New Roman"/>
          <w:color w:val="000000" w:themeColor="text1"/>
          <w:sz w:val="28"/>
          <w:szCs w:val="28"/>
        </w:rPr>
        <w:t>19</w:t>
      </w:r>
      <w:r w:rsidR="004114B3" w:rsidRPr="007D33B7">
        <w:rPr>
          <w:rFonts w:ascii="Times New Roman" w:hAnsi="Times New Roman" w:cs="Times New Roman"/>
          <w:color w:val="000000" w:themeColor="text1"/>
          <w:sz w:val="28"/>
          <w:szCs w:val="28"/>
        </w:rPr>
        <w:t>8</w:t>
      </w:r>
      <w:r w:rsidR="009234D2" w:rsidRPr="007D33B7">
        <w:rPr>
          <w:rFonts w:ascii="Times New Roman" w:hAnsi="Times New Roman" w:cs="Times New Roman"/>
          <w:color w:val="FF0000"/>
          <w:sz w:val="28"/>
          <w:szCs w:val="28"/>
        </w:rPr>
        <w:t xml:space="preserve"> </w:t>
      </w:r>
      <w:r w:rsidRPr="007D33B7">
        <w:rPr>
          <w:rFonts w:ascii="Times New Roman" w:hAnsi="Times New Roman" w:cs="Times New Roman"/>
          <w:sz w:val="28"/>
          <w:szCs w:val="28"/>
        </w:rPr>
        <w:t>источник</w:t>
      </w:r>
      <w:r w:rsidR="00442169" w:rsidRPr="007D33B7">
        <w:rPr>
          <w:rFonts w:ascii="Times New Roman" w:hAnsi="Times New Roman" w:cs="Times New Roman"/>
          <w:sz w:val="28"/>
          <w:szCs w:val="28"/>
        </w:rPr>
        <w:t>ов</w:t>
      </w:r>
      <w:r w:rsidRPr="007D33B7">
        <w:rPr>
          <w:rFonts w:ascii="Times New Roman" w:hAnsi="Times New Roman" w:cs="Times New Roman"/>
          <w:sz w:val="28"/>
          <w:szCs w:val="28"/>
        </w:rPr>
        <w:t>.</w:t>
      </w:r>
    </w:p>
    <w:p w14:paraId="2CFD02D7" w14:textId="77777777" w:rsidR="00B004B6" w:rsidRPr="007D33B7" w:rsidRDefault="009C34CA" w:rsidP="009C34CA">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2. </w:t>
      </w:r>
      <w:r w:rsidR="00F47830" w:rsidRPr="007D33B7">
        <w:rPr>
          <w:rFonts w:ascii="Times New Roman" w:hAnsi="Times New Roman" w:cs="Times New Roman"/>
          <w:color w:val="000000" w:themeColor="text1"/>
          <w:sz w:val="28"/>
          <w:szCs w:val="28"/>
        </w:rPr>
        <w:t>Изучение и о</w:t>
      </w:r>
      <w:r w:rsidRPr="007D33B7">
        <w:rPr>
          <w:rFonts w:ascii="Times New Roman" w:hAnsi="Times New Roman" w:cs="Times New Roman"/>
          <w:color w:val="000000" w:themeColor="text1"/>
          <w:sz w:val="28"/>
          <w:szCs w:val="28"/>
        </w:rPr>
        <w:t xml:space="preserve">бобщение казахстанского и передового зарубежного практического опыта по результатам организации физкультурно-спортивной деятельности в высших учебных заведениях.  </w:t>
      </w:r>
    </w:p>
    <w:p w14:paraId="3666F24E" w14:textId="425AB5CB" w:rsidR="004258D8" w:rsidRPr="007D33B7" w:rsidRDefault="00F47830" w:rsidP="009C34CA">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Данный метод исследования позволил сопоставить </w:t>
      </w:r>
      <w:r w:rsidR="004258D8" w:rsidRPr="007D33B7">
        <w:rPr>
          <w:rFonts w:ascii="Times New Roman" w:hAnsi="Times New Roman" w:cs="Times New Roman"/>
          <w:color w:val="000000" w:themeColor="text1"/>
          <w:sz w:val="28"/>
          <w:szCs w:val="28"/>
        </w:rPr>
        <w:t>положительные результаты,</w:t>
      </w:r>
      <w:r w:rsidRPr="007D33B7">
        <w:rPr>
          <w:rFonts w:ascii="Times New Roman" w:hAnsi="Times New Roman" w:cs="Times New Roman"/>
          <w:color w:val="000000" w:themeColor="text1"/>
          <w:sz w:val="28"/>
          <w:szCs w:val="28"/>
        </w:rPr>
        <w:t xml:space="preserve"> полученные специалистами исследуемой области</w:t>
      </w:r>
      <w:r w:rsidR="006764DA" w:rsidRPr="007D33B7">
        <w:rPr>
          <w:rFonts w:ascii="Times New Roman" w:hAnsi="Times New Roman" w:cs="Times New Roman"/>
          <w:color w:val="000000" w:themeColor="text1"/>
          <w:sz w:val="28"/>
          <w:szCs w:val="28"/>
        </w:rPr>
        <w:t>,</w:t>
      </w:r>
      <w:r w:rsidR="004258D8" w:rsidRPr="007D33B7">
        <w:rPr>
          <w:rFonts w:ascii="Times New Roman" w:hAnsi="Times New Roman" w:cs="Times New Roman"/>
          <w:color w:val="000000" w:themeColor="text1"/>
          <w:sz w:val="28"/>
          <w:szCs w:val="28"/>
        </w:rPr>
        <w:t xml:space="preserve"> и выявить закономерные причинно-следственные связи, на основе которых формировался опыт. </w:t>
      </w:r>
    </w:p>
    <w:p w14:paraId="1A3BD4DA" w14:textId="4A8150A3" w:rsidR="009C34CA" w:rsidRPr="007D33B7" w:rsidRDefault="009C34CA" w:rsidP="009C34CA">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color w:val="000000" w:themeColor="text1"/>
          <w:sz w:val="28"/>
          <w:szCs w:val="28"/>
        </w:rPr>
        <w:t>3. Анкетные опросы специалистов</w:t>
      </w:r>
      <w:r w:rsidR="009E5B6D" w:rsidRPr="007D33B7">
        <w:rPr>
          <w:rFonts w:ascii="Times New Roman" w:hAnsi="Times New Roman" w:cs="Times New Roman"/>
          <w:color w:val="000000" w:themeColor="text1"/>
          <w:sz w:val="28"/>
          <w:szCs w:val="28"/>
        </w:rPr>
        <w:t xml:space="preserve"> (тренерско-преподавательского состава вузов)</w:t>
      </w:r>
      <w:r w:rsidRPr="007D33B7">
        <w:rPr>
          <w:rFonts w:ascii="Times New Roman" w:hAnsi="Times New Roman" w:cs="Times New Roman"/>
          <w:color w:val="000000" w:themeColor="text1"/>
          <w:sz w:val="28"/>
          <w:szCs w:val="28"/>
        </w:rPr>
        <w:t xml:space="preserve"> для определения основных факторов, влияющих на формирование и развитие мотивации студентов к самостоятельной физкультурно-спортивной деятельности.  </w:t>
      </w:r>
    </w:p>
    <w:p w14:paraId="34F7E267" w14:textId="22546858" w:rsidR="00837007" w:rsidRPr="007D33B7" w:rsidRDefault="00837007" w:rsidP="00837007">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Данные анкетных опросов специалистов позволили подтвердить актуальность выбранной темы диссертационного исследования. </w:t>
      </w:r>
    </w:p>
    <w:p w14:paraId="046175DB" w14:textId="67CF29E9" w:rsidR="009C34CA" w:rsidRPr="007D33B7" w:rsidRDefault="009C34CA" w:rsidP="009C34CA">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4. Анкетирование студентов для определения уровня двигательной активности и состояния уровня здоровья в контексте занятий </w:t>
      </w:r>
      <w:proofErr w:type="spellStart"/>
      <w:r w:rsidRPr="007D33B7">
        <w:rPr>
          <w:rFonts w:ascii="Times New Roman" w:hAnsi="Times New Roman" w:cs="Times New Roman"/>
          <w:color w:val="000000" w:themeColor="text1"/>
          <w:sz w:val="28"/>
          <w:szCs w:val="28"/>
        </w:rPr>
        <w:t>ФКиС</w:t>
      </w:r>
      <w:proofErr w:type="spellEnd"/>
      <w:r w:rsidRPr="007D33B7">
        <w:rPr>
          <w:rFonts w:ascii="Times New Roman" w:hAnsi="Times New Roman" w:cs="Times New Roman"/>
          <w:color w:val="000000" w:themeColor="text1"/>
          <w:sz w:val="28"/>
          <w:szCs w:val="28"/>
        </w:rPr>
        <w:t>.</w:t>
      </w:r>
    </w:p>
    <w:p w14:paraId="1187B58D" w14:textId="3630D3F3" w:rsidR="00DE7143" w:rsidRPr="007D33B7" w:rsidRDefault="00DE7143" w:rsidP="009C34CA">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Анкетирование позволило</w:t>
      </w:r>
      <w:r w:rsidRPr="007D33B7">
        <w:t xml:space="preserve"> </w:t>
      </w:r>
      <w:r w:rsidRPr="007D33B7">
        <w:rPr>
          <w:rFonts w:ascii="Times New Roman" w:hAnsi="Times New Roman" w:cs="Times New Roman"/>
          <w:color w:val="000000" w:themeColor="text1"/>
          <w:sz w:val="28"/>
          <w:szCs w:val="28"/>
        </w:rPr>
        <w:t>за короткий срок выяснить необходимую информацию по вопросам исследуемой темы</w:t>
      </w:r>
      <w:r w:rsidR="009D0F41" w:rsidRPr="007D33B7">
        <w:rPr>
          <w:rFonts w:ascii="Times New Roman" w:hAnsi="Times New Roman" w:cs="Times New Roman"/>
          <w:color w:val="000000" w:themeColor="text1"/>
          <w:sz w:val="28"/>
          <w:szCs w:val="28"/>
        </w:rPr>
        <w:t xml:space="preserve">, а также проводить мониторинг необходимых данных </w:t>
      </w:r>
      <w:r w:rsidR="005345AF" w:rsidRPr="007D33B7">
        <w:rPr>
          <w:rFonts w:ascii="Times New Roman" w:hAnsi="Times New Roman" w:cs="Times New Roman"/>
          <w:color w:val="000000" w:themeColor="text1"/>
          <w:sz w:val="28"/>
          <w:szCs w:val="28"/>
        </w:rPr>
        <w:t>на протяжении всего исследования</w:t>
      </w:r>
      <w:r w:rsidR="009D0F41" w:rsidRPr="007D33B7">
        <w:rPr>
          <w:rFonts w:ascii="Times New Roman" w:hAnsi="Times New Roman" w:cs="Times New Roman"/>
          <w:color w:val="000000" w:themeColor="text1"/>
          <w:sz w:val="28"/>
          <w:szCs w:val="28"/>
        </w:rPr>
        <w:t>.</w:t>
      </w:r>
    </w:p>
    <w:p w14:paraId="0A3FD65D" w14:textId="28D8E451" w:rsidR="009E5B6D" w:rsidRPr="007D33B7" w:rsidRDefault="009E5B6D" w:rsidP="009C34CA">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Основой достоверности анкетирования как </w:t>
      </w:r>
      <w:r w:rsidR="008505F4" w:rsidRPr="007D33B7">
        <w:rPr>
          <w:rFonts w:ascii="Times New Roman" w:hAnsi="Times New Roman" w:cs="Times New Roman"/>
          <w:color w:val="000000" w:themeColor="text1"/>
          <w:sz w:val="28"/>
          <w:szCs w:val="28"/>
        </w:rPr>
        <w:t>специалистов,</w:t>
      </w:r>
      <w:r w:rsidRPr="007D33B7">
        <w:rPr>
          <w:rFonts w:ascii="Times New Roman" w:hAnsi="Times New Roman" w:cs="Times New Roman"/>
          <w:color w:val="000000" w:themeColor="text1"/>
          <w:sz w:val="28"/>
          <w:szCs w:val="28"/>
        </w:rPr>
        <w:t xml:space="preserve"> так и студентов явилась анонимность.</w:t>
      </w:r>
    </w:p>
    <w:p w14:paraId="34FDE265" w14:textId="38E9BB10" w:rsidR="00B004B6" w:rsidRPr="007D33B7" w:rsidRDefault="009C34CA" w:rsidP="009C34CA">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5. </w:t>
      </w:r>
      <w:r w:rsidR="00C01535" w:rsidRPr="007D33B7">
        <w:rPr>
          <w:rFonts w:ascii="Times New Roman" w:hAnsi="Times New Roman" w:cs="Times New Roman"/>
          <w:color w:val="000000" w:themeColor="text1"/>
          <w:sz w:val="28"/>
          <w:szCs w:val="28"/>
        </w:rPr>
        <w:t>Естественный п</w:t>
      </w:r>
      <w:r w:rsidRPr="007D33B7">
        <w:rPr>
          <w:rFonts w:ascii="Times New Roman" w:hAnsi="Times New Roman" w:cs="Times New Roman"/>
          <w:color w:val="000000" w:themeColor="text1"/>
          <w:sz w:val="28"/>
          <w:szCs w:val="28"/>
        </w:rPr>
        <w:t>едагогический эксперимент (констатирующий и формирующий).</w:t>
      </w:r>
    </w:p>
    <w:p w14:paraId="29F3110D" w14:textId="4484C81D" w:rsidR="009C34CA" w:rsidRPr="007D33B7" w:rsidRDefault="00753508" w:rsidP="009C34CA">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Данный метод использовался для объективной и доказательной проверки достоверности предлагаемой гипотезы диссертационного исследования.</w:t>
      </w:r>
    </w:p>
    <w:p w14:paraId="77D84E71" w14:textId="77777777" w:rsidR="00B004B6" w:rsidRPr="007D33B7" w:rsidRDefault="009C34CA" w:rsidP="009C34CA">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6. Функциональные исследования (контрольные испытания и тесты).</w:t>
      </w:r>
    </w:p>
    <w:p w14:paraId="6CE1E5EE" w14:textId="4223F0C3" w:rsidR="009C34CA" w:rsidRPr="007D33B7" w:rsidRDefault="00B004B6" w:rsidP="009C34CA">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Данный метод применялся для оценки функционального состояния организма студентов в целом и для определения реакции на физические нагрузки, а также для оценки физических качеств.</w:t>
      </w:r>
      <w:r w:rsidR="009C34CA" w:rsidRPr="007D33B7">
        <w:rPr>
          <w:rFonts w:ascii="Times New Roman" w:hAnsi="Times New Roman" w:cs="Times New Roman"/>
          <w:color w:val="000000" w:themeColor="text1"/>
          <w:sz w:val="28"/>
          <w:szCs w:val="28"/>
        </w:rPr>
        <w:t xml:space="preserve"> </w:t>
      </w:r>
    </w:p>
    <w:p w14:paraId="44B888B4" w14:textId="77777777" w:rsidR="00B004B6" w:rsidRPr="007D33B7" w:rsidRDefault="009C34CA" w:rsidP="009C34CA">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 xml:space="preserve">7. Статистическая обработка полученных результатов. </w:t>
      </w:r>
    </w:p>
    <w:p w14:paraId="313EBCDE" w14:textId="5EDC4E66" w:rsidR="009C34CA" w:rsidRPr="007D33B7" w:rsidRDefault="005B7A62" w:rsidP="009C34CA">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t>Было применено два типа статистических техник: описательная и доказательная (аналитическая).</w:t>
      </w:r>
      <w:r w:rsidR="003656DF" w:rsidRPr="007D33B7">
        <w:rPr>
          <w:rFonts w:ascii="Times New Roman" w:hAnsi="Times New Roman" w:cs="Times New Roman"/>
          <w:color w:val="000000" w:themeColor="text1"/>
          <w:sz w:val="28"/>
          <w:szCs w:val="28"/>
        </w:rPr>
        <w:t xml:space="preserve"> Математическая оценка послужила основным критерием правильности выбора метода и воспроизводимости результатов. </w:t>
      </w:r>
    </w:p>
    <w:p w14:paraId="52B016D6" w14:textId="4FB05123" w:rsidR="0009181C" w:rsidRPr="007D33B7" w:rsidRDefault="0009181C" w:rsidP="00B00FBF">
      <w:pPr>
        <w:spacing w:after="0" w:line="240" w:lineRule="auto"/>
        <w:ind w:firstLine="709"/>
        <w:jc w:val="both"/>
        <w:rPr>
          <w:rFonts w:ascii="Times New Roman" w:hAnsi="Times New Roman" w:cs="Times New Roman"/>
          <w:b/>
          <w:bCs/>
          <w:sz w:val="28"/>
          <w:szCs w:val="28"/>
        </w:rPr>
      </w:pPr>
      <w:r w:rsidRPr="007D33B7">
        <w:rPr>
          <w:rFonts w:ascii="Times New Roman" w:hAnsi="Times New Roman" w:cs="Times New Roman"/>
          <w:b/>
          <w:bCs/>
          <w:sz w:val="28"/>
          <w:szCs w:val="28"/>
        </w:rPr>
        <w:lastRenderedPageBreak/>
        <w:t>2.2 Организация исследования</w:t>
      </w:r>
    </w:p>
    <w:p w14:paraId="342CE0DC" w14:textId="77777777" w:rsidR="00E35987" w:rsidRPr="007D33B7" w:rsidRDefault="00017639" w:rsidP="00C7193E">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 xml:space="preserve">Диссертационное исследование </w:t>
      </w:r>
      <w:r w:rsidR="00C7193E" w:rsidRPr="007D33B7">
        <w:rPr>
          <w:rFonts w:ascii="Times New Roman" w:hAnsi="Times New Roman" w:cs="Times New Roman"/>
          <w:bCs/>
          <w:sz w:val="28"/>
          <w:szCs w:val="28"/>
        </w:rPr>
        <w:t xml:space="preserve">было проведено в три этапа. </w:t>
      </w:r>
    </w:p>
    <w:p w14:paraId="1CA65960" w14:textId="1D2C61D9" w:rsidR="00C7193E" w:rsidRPr="007D33B7" w:rsidRDefault="00C7193E" w:rsidP="00C7193E">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
          <w:i/>
          <w:iCs/>
          <w:sz w:val="28"/>
          <w:szCs w:val="28"/>
        </w:rPr>
        <w:t>На первом этапе</w:t>
      </w:r>
      <w:r w:rsidRPr="007D33B7">
        <w:rPr>
          <w:rFonts w:ascii="Times New Roman" w:hAnsi="Times New Roman" w:cs="Times New Roman"/>
          <w:bCs/>
          <w:sz w:val="28"/>
          <w:szCs w:val="28"/>
        </w:rPr>
        <w:t xml:space="preserve"> (</w:t>
      </w:r>
      <w:r w:rsidR="004F5157" w:rsidRPr="007D33B7">
        <w:rPr>
          <w:rFonts w:ascii="Times New Roman" w:hAnsi="Times New Roman" w:cs="Times New Roman"/>
          <w:bCs/>
          <w:sz w:val="28"/>
          <w:szCs w:val="28"/>
        </w:rPr>
        <w:t>2018</w:t>
      </w:r>
      <w:r w:rsidRPr="007D33B7">
        <w:rPr>
          <w:rFonts w:ascii="Times New Roman" w:hAnsi="Times New Roman" w:cs="Times New Roman"/>
          <w:bCs/>
          <w:sz w:val="28"/>
          <w:szCs w:val="28"/>
        </w:rPr>
        <w:t>-</w:t>
      </w:r>
      <w:r w:rsidR="004F5157" w:rsidRPr="007D33B7">
        <w:rPr>
          <w:rFonts w:ascii="Times New Roman" w:hAnsi="Times New Roman" w:cs="Times New Roman"/>
          <w:bCs/>
          <w:sz w:val="28"/>
          <w:szCs w:val="28"/>
        </w:rPr>
        <w:t>20</w:t>
      </w:r>
      <w:r w:rsidR="00A648A0" w:rsidRPr="007D33B7">
        <w:rPr>
          <w:rFonts w:ascii="Times New Roman" w:hAnsi="Times New Roman" w:cs="Times New Roman"/>
          <w:bCs/>
          <w:sz w:val="28"/>
          <w:szCs w:val="28"/>
        </w:rPr>
        <w:t>19</w:t>
      </w:r>
      <w:r w:rsidRPr="007D33B7">
        <w:rPr>
          <w:rFonts w:ascii="Times New Roman" w:hAnsi="Times New Roman" w:cs="Times New Roman"/>
          <w:bCs/>
          <w:sz w:val="28"/>
          <w:szCs w:val="28"/>
        </w:rPr>
        <w:t xml:space="preserve"> гг.) </w:t>
      </w:r>
      <w:r w:rsidR="005E553C" w:rsidRPr="007D33B7">
        <w:rPr>
          <w:rFonts w:ascii="Times New Roman" w:hAnsi="Times New Roman" w:cs="Times New Roman"/>
          <w:bCs/>
          <w:sz w:val="28"/>
          <w:szCs w:val="28"/>
        </w:rPr>
        <w:t xml:space="preserve">изучались факторы </w:t>
      </w:r>
      <w:r w:rsidR="00247467" w:rsidRPr="007D33B7">
        <w:rPr>
          <w:rFonts w:ascii="Times New Roman" w:hAnsi="Times New Roman" w:cs="Times New Roman"/>
          <w:bCs/>
          <w:sz w:val="28"/>
          <w:szCs w:val="28"/>
        </w:rPr>
        <w:t xml:space="preserve">формирования и </w:t>
      </w:r>
      <w:r w:rsidR="005E553C" w:rsidRPr="007D33B7">
        <w:rPr>
          <w:rFonts w:ascii="Times New Roman" w:hAnsi="Times New Roman" w:cs="Times New Roman"/>
          <w:bCs/>
          <w:sz w:val="28"/>
          <w:szCs w:val="28"/>
        </w:rPr>
        <w:t xml:space="preserve">развития мотивации студентов к занятиям спортом на современном этапе развития общества, </w:t>
      </w:r>
      <w:r w:rsidR="00FD0570" w:rsidRPr="007D33B7">
        <w:rPr>
          <w:rFonts w:ascii="Times New Roman" w:hAnsi="Times New Roman" w:cs="Times New Roman"/>
          <w:bCs/>
          <w:sz w:val="28"/>
          <w:szCs w:val="28"/>
        </w:rPr>
        <w:t xml:space="preserve">проводился сравнительный анализ организации занятий физической культурой и спортом студентов в вузах зарубежных стран и Казахстане, анализ подготовки научно-педагогических кадров в области физической культуры и спорта в </w:t>
      </w:r>
      <w:r w:rsidR="00E35987" w:rsidRPr="007D33B7">
        <w:rPr>
          <w:rFonts w:ascii="Times New Roman" w:hAnsi="Times New Roman" w:cs="Times New Roman"/>
          <w:bCs/>
          <w:sz w:val="28"/>
          <w:szCs w:val="28"/>
        </w:rPr>
        <w:t>Р</w:t>
      </w:r>
      <w:r w:rsidR="00FD0570" w:rsidRPr="007D33B7">
        <w:rPr>
          <w:rFonts w:ascii="Times New Roman" w:hAnsi="Times New Roman" w:cs="Times New Roman"/>
          <w:bCs/>
          <w:sz w:val="28"/>
          <w:szCs w:val="28"/>
        </w:rPr>
        <w:t>еспублики Казахстан, анализ уровня двигательной активности студентов и состояние здоровья студентов в контексте занятий физической культурой и спортом</w:t>
      </w:r>
      <w:r w:rsidR="00CD5A54" w:rsidRPr="007D33B7">
        <w:rPr>
          <w:rFonts w:ascii="Times New Roman" w:hAnsi="Times New Roman" w:cs="Times New Roman"/>
          <w:bCs/>
          <w:sz w:val="28"/>
          <w:szCs w:val="28"/>
        </w:rPr>
        <w:t>.</w:t>
      </w:r>
      <w:r w:rsidR="00FD0570" w:rsidRPr="007D33B7">
        <w:rPr>
          <w:rFonts w:ascii="Times New Roman" w:hAnsi="Times New Roman" w:cs="Times New Roman"/>
          <w:bCs/>
          <w:sz w:val="28"/>
          <w:szCs w:val="28"/>
        </w:rPr>
        <w:t xml:space="preserve"> </w:t>
      </w:r>
      <w:r w:rsidR="00CD5A54" w:rsidRPr="007D33B7">
        <w:rPr>
          <w:rFonts w:ascii="Times New Roman" w:hAnsi="Times New Roman" w:cs="Times New Roman"/>
          <w:bCs/>
          <w:sz w:val="28"/>
          <w:szCs w:val="28"/>
        </w:rPr>
        <w:t>Был</w:t>
      </w:r>
      <w:r w:rsidR="001867C6" w:rsidRPr="007D33B7">
        <w:rPr>
          <w:rFonts w:ascii="Times New Roman" w:hAnsi="Times New Roman" w:cs="Times New Roman"/>
          <w:bCs/>
          <w:sz w:val="28"/>
          <w:szCs w:val="28"/>
        </w:rPr>
        <w:t>а</w:t>
      </w:r>
      <w:r w:rsidR="00CD5A54" w:rsidRPr="007D33B7">
        <w:rPr>
          <w:rFonts w:ascii="Times New Roman" w:hAnsi="Times New Roman" w:cs="Times New Roman"/>
          <w:bCs/>
          <w:sz w:val="28"/>
          <w:szCs w:val="28"/>
        </w:rPr>
        <w:t xml:space="preserve"> проведен</w:t>
      </w:r>
      <w:r w:rsidR="001867C6" w:rsidRPr="007D33B7">
        <w:rPr>
          <w:rFonts w:ascii="Times New Roman" w:hAnsi="Times New Roman" w:cs="Times New Roman"/>
          <w:bCs/>
          <w:sz w:val="28"/>
          <w:szCs w:val="28"/>
        </w:rPr>
        <w:t>а</w:t>
      </w:r>
      <w:r w:rsidR="00CD5A54" w:rsidRPr="007D33B7">
        <w:rPr>
          <w:rFonts w:ascii="Times New Roman" w:hAnsi="Times New Roman" w:cs="Times New Roman"/>
          <w:bCs/>
          <w:sz w:val="28"/>
          <w:szCs w:val="28"/>
        </w:rPr>
        <w:t xml:space="preserve"> </w:t>
      </w:r>
      <w:r w:rsidR="001867C6" w:rsidRPr="007D33B7">
        <w:rPr>
          <w:rFonts w:ascii="Times New Roman" w:hAnsi="Times New Roman" w:cs="Times New Roman"/>
          <w:bCs/>
          <w:sz w:val="28"/>
          <w:szCs w:val="28"/>
        </w:rPr>
        <w:t xml:space="preserve">первая </w:t>
      </w:r>
      <w:r w:rsidR="00E92251" w:rsidRPr="007D33B7">
        <w:rPr>
          <w:rFonts w:ascii="Times New Roman" w:hAnsi="Times New Roman" w:cs="Times New Roman"/>
          <w:bCs/>
          <w:sz w:val="28"/>
          <w:szCs w:val="28"/>
        </w:rPr>
        <w:t xml:space="preserve">и вторая </w:t>
      </w:r>
      <w:r w:rsidR="001867C6" w:rsidRPr="007D33B7">
        <w:rPr>
          <w:rFonts w:ascii="Times New Roman" w:hAnsi="Times New Roman" w:cs="Times New Roman"/>
          <w:bCs/>
          <w:sz w:val="28"/>
          <w:szCs w:val="28"/>
        </w:rPr>
        <w:t xml:space="preserve">фаза </w:t>
      </w:r>
      <w:r w:rsidR="00E35987" w:rsidRPr="007D33B7">
        <w:rPr>
          <w:rFonts w:ascii="Times New Roman" w:hAnsi="Times New Roman" w:cs="Times New Roman"/>
          <w:bCs/>
          <w:sz w:val="28"/>
          <w:szCs w:val="28"/>
        </w:rPr>
        <w:t>констатирующ</w:t>
      </w:r>
      <w:r w:rsidR="001867C6" w:rsidRPr="007D33B7">
        <w:rPr>
          <w:rFonts w:ascii="Times New Roman" w:hAnsi="Times New Roman" w:cs="Times New Roman"/>
          <w:bCs/>
          <w:sz w:val="28"/>
          <w:szCs w:val="28"/>
        </w:rPr>
        <w:t>его</w:t>
      </w:r>
      <w:r w:rsidR="00E35987" w:rsidRPr="007D33B7">
        <w:rPr>
          <w:rFonts w:ascii="Times New Roman" w:hAnsi="Times New Roman" w:cs="Times New Roman"/>
          <w:bCs/>
          <w:sz w:val="28"/>
          <w:szCs w:val="28"/>
        </w:rPr>
        <w:t xml:space="preserve"> эксперимент</w:t>
      </w:r>
      <w:r w:rsidR="001867C6" w:rsidRPr="007D33B7">
        <w:rPr>
          <w:rFonts w:ascii="Times New Roman" w:hAnsi="Times New Roman" w:cs="Times New Roman"/>
          <w:bCs/>
          <w:sz w:val="28"/>
          <w:szCs w:val="28"/>
        </w:rPr>
        <w:t>а</w:t>
      </w:r>
      <w:r w:rsidR="00E35987" w:rsidRPr="007D33B7">
        <w:rPr>
          <w:rFonts w:ascii="Times New Roman" w:hAnsi="Times New Roman" w:cs="Times New Roman"/>
          <w:bCs/>
          <w:sz w:val="28"/>
          <w:szCs w:val="28"/>
        </w:rPr>
        <w:t>,</w:t>
      </w:r>
      <w:r w:rsidR="00067D7A" w:rsidRPr="007D33B7">
        <w:rPr>
          <w:rFonts w:ascii="Times New Roman" w:hAnsi="Times New Roman" w:cs="Times New Roman"/>
          <w:bCs/>
          <w:sz w:val="28"/>
          <w:szCs w:val="28"/>
        </w:rPr>
        <w:t xml:space="preserve"> котор</w:t>
      </w:r>
      <w:r w:rsidR="00E92251" w:rsidRPr="007D33B7">
        <w:rPr>
          <w:rFonts w:ascii="Times New Roman" w:hAnsi="Times New Roman" w:cs="Times New Roman"/>
          <w:bCs/>
          <w:sz w:val="28"/>
          <w:szCs w:val="28"/>
        </w:rPr>
        <w:t>ые</w:t>
      </w:r>
      <w:r w:rsidR="00067D7A" w:rsidRPr="007D33B7">
        <w:rPr>
          <w:rFonts w:ascii="Times New Roman" w:hAnsi="Times New Roman" w:cs="Times New Roman"/>
          <w:bCs/>
          <w:sz w:val="28"/>
          <w:szCs w:val="28"/>
        </w:rPr>
        <w:t xml:space="preserve"> позволил</w:t>
      </w:r>
      <w:r w:rsidR="00E92251" w:rsidRPr="007D33B7">
        <w:rPr>
          <w:rFonts w:ascii="Times New Roman" w:hAnsi="Times New Roman" w:cs="Times New Roman"/>
          <w:bCs/>
          <w:sz w:val="28"/>
          <w:szCs w:val="28"/>
        </w:rPr>
        <w:t>и</w:t>
      </w:r>
      <w:r w:rsidR="00067D7A" w:rsidRPr="007D33B7">
        <w:rPr>
          <w:rFonts w:ascii="Times New Roman" w:hAnsi="Times New Roman" w:cs="Times New Roman"/>
          <w:bCs/>
          <w:sz w:val="28"/>
          <w:szCs w:val="28"/>
        </w:rPr>
        <w:t xml:space="preserve"> подтвердить наличие проблемы и провести ее диагностику для установления </w:t>
      </w:r>
      <w:r w:rsidR="00B501E7" w:rsidRPr="007D33B7">
        <w:rPr>
          <w:rFonts w:ascii="Times New Roman" w:hAnsi="Times New Roman" w:cs="Times New Roman"/>
          <w:bCs/>
          <w:sz w:val="28"/>
          <w:szCs w:val="28"/>
        </w:rPr>
        <w:t>достоверной вероятности</w:t>
      </w:r>
      <w:r w:rsidR="00067D7A" w:rsidRPr="007D33B7">
        <w:rPr>
          <w:rFonts w:ascii="Times New Roman" w:hAnsi="Times New Roman" w:cs="Times New Roman"/>
          <w:bCs/>
          <w:sz w:val="28"/>
          <w:szCs w:val="28"/>
        </w:rPr>
        <w:t xml:space="preserve"> </w:t>
      </w:r>
      <w:r w:rsidR="00B501E7" w:rsidRPr="007D33B7">
        <w:rPr>
          <w:rFonts w:ascii="Times New Roman" w:hAnsi="Times New Roman" w:cs="Times New Roman"/>
          <w:bCs/>
          <w:sz w:val="28"/>
          <w:szCs w:val="28"/>
        </w:rPr>
        <w:t>исследуемого вопроса</w:t>
      </w:r>
      <w:r w:rsidR="00067D7A" w:rsidRPr="007D33B7">
        <w:rPr>
          <w:rFonts w:ascii="Times New Roman" w:hAnsi="Times New Roman" w:cs="Times New Roman"/>
          <w:bCs/>
          <w:sz w:val="28"/>
          <w:szCs w:val="28"/>
        </w:rPr>
        <w:t>.</w:t>
      </w:r>
      <w:r w:rsidRPr="007D33B7">
        <w:rPr>
          <w:rFonts w:ascii="Times New Roman" w:hAnsi="Times New Roman" w:cs="Times New Roman"/>
          <w:bCs/>
          <w:sz w:val="28"/>
          <w:szCs w:val="28"/>
        </w:rPr>
        <w:t xml:space="preserve"> </w:t>
      </w:r>
      <w:r w:rsidR="00E35987" w:rsidRPr="007D33B7">
        <w:rPr>
          <w:rFonts w:ascii="Times New Roman" w:hAnsi="Times New Roman" w:cs="Times New Roman"/>
          <w:bCs/>
          <w:sz w:val="28"/>
          <w:szCs w:val="28"/>
        </w:rPr>
        <w:t>У</w:t>
      </w:r>
      <w:r w:rsidRPr="007D33B7">
        <w:rPr>
          <w:rFonts w:ascii="Times New Roman" w:hAnsi="Times New Roman" w:cs="Times New Roman"/>
          <w:bCs/>
          <w:sz w:val="28"/>
          <w:szCs w:val="28"/>
        </w:rPr>
        <w:t xml:space="preserve">точнялись методологические и теоретические основы, </w:t>
      </w:r>
      <w:r w:rsidR="00E35987" w:rsidRPr="007D33B7">
        <w:rPr>
          <w:rFonts w:ascii="Times New Roman" w:hAnsi="Times New Roman" w:cs="Times New Roman"/>
          <w:bCs/>
          <w:sz w:val="28"/>
          <w:szCs w:val="28"/>
        </w:rPr>
        <w:t>формулировался научный аппарат исследования</w:t>
      </w:r>
      <w:r w:rsidRPr="007D33B7">
        <w:rPr>
          <w:rFonts w:ascii="Times New Roman" w:hAnsi="Times New Roman" w:cs="Times New Roman"/>
          <w:bCs/>
          <w:sz w:val="28"/>
          <w:szCs w:val="28"/>
        </w:rPr>
        <w:t>.</w:t>
      </w:r>
    </w:p>
    <w:p w14:paraId="30F8D12D" w14:textId="1516C83E" w:rsidR="00C7193E" w:rsidRPr="007D33B7" w:rsidRDefault="00C7193E" w:rsidP="00C7193E">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
          <w:i/>
          <w:iCs/>
          <w:sz w:val="28"/>
          <w:szCs w:val="28"/>
        </w:rPr>
        <w:t>Второй этап</w:t>
      </w:r>
      <w:r w:rsidRPr="007D33B7">
        <w:rPr>
          <w:rFonts w:ascii="Times New Roman" w:hAnsi="Times New Roman" w:cs="Times New Roman"/>
          <w:bCs/>
          <w:sz w:val="28"/>
          <w:szCs w:val="28"/>
        </w:rPr>
        <w:t xml:space="preserve"> (</w:t>
      </w:r>
      <w:r w:rsidR="001B6F37" w:rsidRPr="007D33B7">
        <w:rPr>
          <w:rFonts w:ascii="Times New Roman" w:hAnsi="Times New Roman" w:cs="Times New Roman"/>
          <w:bCs/>
          <w:sz w:val="28"/>
          <w:szCs w:val="28"/>
        </w:rPr>
        <w:t>20</w:t>
      </w:r>
      <w:r w:rsidR="00F71C8A" w:rsidRPr="007D33B7">
        <w:rPr>
          <w:rFonts w:ascii="Times New Roman" w:hAnsi="Times New Roman" w:cs="Times New Roman"/>
          <w:bCs/>
          <w:sz w:val="28"/>
          <w:szCs w:val="28"/>
        </w:rPr>
        <w:t>19</w:t>
      </w:r>
      <w:r w:rsidRPr="007D33B7">
        <w:rPr>
          <w:rFonts w:ascii="Times New Roman" w:hAnsi="Times New Roman" w:cs="Times New Roman"/>
          <w:bCs/>
          <w:sz w:val="28"/>
          <w:szCs w:val="28"/>
        </w:rPr>
        <w:t>-</w:t>
      </w:r>
      <w:r w:rsidR="001B6F37" w:rsidRPr="007D33B7">
        <w:rPr>
          <w:rFonts w:ascii="Times New Roman" w:hAnsi="Times New Roman" w:cs="Times New Roman"/>
          <w:bCs/>
          <w:sz w:val="28"/>
          <w:szCs w:val="28"/>
        </w:rPr>
        <w:t>202</w:t>
      </w:r>
      <w:r w:rsidR="00F71C8A" w:rsidRPr="007D33B7">
        <w:rPr>
          <w:rFonts w:ascii="Times New Roman" w:hAnsi="Times New Roman" w:cs="Times New Roman"/>
          <w:bCs/>
          <w:sz w:val="28"/>
          <w:szCs w:val="28"/>
        </w:rPr>
        <w:t>0</w:t>
      </w:r>
      <w:r w:rsidRPr="007D33B7">
        <w:rPr>
          <w:rFonts w:ascii="Times New Roman" w:hAnsi="Times New Roman" w:cs="Times New Roman"/>
          <w:bCs/>
          <w:sz w:val="28"/>
          <w:szCs w:val="28"/>
        </w:rPr>
        <w:t xml:space="preserve"> гг.) был посвящен разработке </w:t>
      </w:r>
      <w:r w:rsidR="006570DF" w:rsidRPr="007D33B7">
        <w:rPr>
          <w:rFonts w:ascii="Times New Roman" w:hAnsi="Times New Roman" w:cs="Times New Roman"/>
          <w:bCs/>
          <w:sz w:val="28"/>
          <w:szCs w:val="28"/>
        </w:rPr>
        <w:t xml:space="preserve">и обоснованию </w:t>
      </w:r>
      <w:r w:rsidRPr="007D33B7">
        <w:rPr>
          <w:rFonts w:ascii="Times New Roman" w:hAnsi="Times New Roman" w:cs="Times New Roman"/>
          <w:bCs/>
          <w:sz w:val="28"/>
          <w:szCs w:val="28"/>
        </w:rPr>
        <w:t xml:space="preserve">теоретической модели </w:t>
      </w:r>
      <w:r w:rsidR="00302544" w:rsidRPr="007D33B7">
        <w:rPr>
          <w:rFonts w:ascii="Times New Roman" w:hAnsi="Times New Roman" w:cs="Times New Roman"/>
          <w:bCs/>
          <w:sz w:val="28"/>
          <w:szCs w:val="28"/>
        </w:rPr>
        <w:t xml:space="preserve">методики формирования и развития мотивации студентов к самостоятельной физкультурно-спортивной </w:t>
      </w:r>
      <w:r w:rsidR="004713E1" w:rsidRPr="007D33B7">
        <w:rPr>
          <w:rFonts w:ascii="Times New Roman" w:hAnsi="Times New Roman" w:cs="Times New Roman"/>
          <w:bCs/>
          <w:sz w:val="28"/>
          <w:szCs w:val="28"/>
        </w:rPr>
        <w:t>деятельности и</w:t>
      </w:r>
      <w:r w:rsidR="001764CC" w:rsidRPr="007D33B7">
        <w:rPr>
          <w:rFonts w:ascii="Times New Roman" w:hAnsi="Times New Roman" w:cs="Times New Roman"/>
          <w:bCs/>
          <w:sz w:val="28"/>
          <w:szCs w:val="28"/>
        </w:rPr>
        <w:t xml:space="preserve"> практической </w:t>
      </w:r>
      <w:r w:rsidRPr="007D33B7">
        <w:rPr>
          <w:rFonts w:ascii="Times New Roman" w:hAnsi="Times New Roman" w:cs="Times New Roman"/>
          <w:bCs/>
          <w:sz w:val="28"/>
          <w:szCs w:val="28"/>
        </w:rPr>
        <w:t xml:space="preserve">проверке </w:t>
      </w:r>
      <w:r w:rsidR="001764CC" w:rsidRPr="007D33B7">
        <w:rPr>
          <w:rFonts w:ascii="Times New Roman" w:hAnsi="Times New Roman" w:cs="Times New Roman"/>
          <w:bCs/>
          <w:sz w:val="28"/>
          <w:szCs w:val="28"/>
        </w:rPr>
        <w:t xml:space="preserve">разработанной методики в </w:t>
      </w:r>
      <w:r w:rsidRPr="007D33B7">
        <w:rPr>
          <w:rFonts w:ascii="Times New Roman" w:hAnsi="Times New Roman" w:cs="Times New Roman"/>
          <w:bCs/>
          <w:sz w:val="28"/>
          <w:szCs w:val="28"/>
        </w:rPr>
        <w:t>педагогических услови</w:t>
      </w:r>
      <w:r w:rsidR="001764CC" w:rsidRPr="007D33B7">
        <w:rPr>
          <w:rFonts w:ascii="Times New Roman" w:hAnsi="Times New Roman" w:cs="Times New Roman"/>
          <w:bCs/>
          <w:sz w:val="28"/>
          <w:szCs w:val="28"/>
        </w:rPr>
        <w:t>ях</w:t>
      </w:r>
      <w:r w:rsidRPr="007D33B7">
        <w:rPr>
          <w:rFonts w:ascii="Times New Roman" w:hAnsi="Times New Roman" w:cs="Times New Roman"/>
          <w:bCs/>
          <w:sz w:val="28"/>
          <w:szCs w:val="28"/>
        </w:rPr>
        <w:t xml:space="preserve">, обеспечивающих </w:t>
      </w:r>
      <w:r w:rsidR="001764CC" w:rsidRPr="007D33B7">
        <w:rPr>
          <w:rFonts w:ascii="Times New Roman" w:hAnsi="Times New Roman" w:cs="Times New Roman"/>
          <w:bCs/>
          <w:sz w:val="28"/>
          <w:szCs w:val="28"/>
        </w:rPr>
        <w:t xml:space="preserve">регистрацию изменений </w:t>
      </w:r>
      <w:r w:rsidR="00F91A40" w:rsidRPr="007D33B7">
        <w:rPr>
          <w:rFonts w:ascii="Times New Roman" w:hAnsi="Times New Roman" w:cs="Times New Roman"/>
          <w:bCs/>
          <w:sz w:val="28"/>
          <w:szCs w:val="28"/>
        </w:rPr>
        <w:t>динамики</w:t>
      </w:r>
      <w:r w:rsidR="0052121B" w:rsidRPr="007D33B7">
        <w:rPr>
          <w:rFonts w:ascii="Times New Roman" w:hAnsi="Times New Roman" w:cs="Times New Roman"/>
          <w:bCs/>
          <w:sz w:val="28"/>
          <w:szCs w:val="28"/>
        </w:rPr>
        <w:t xml:space="preserve"> таких показателей</w:t>
      </w:r>
      <w:r w:rsidR="00F91A40" w:rsidRPr="007D33B7">
        <w:rPr>
          <w:rFonts w:ascii="Times New Roman" w:hAnsi="Times New Roman" w:cs="Times New Roman"/>
          <w:bCs/>
          <w:sz w:val="28"/>
          <w:szCs w:val="28"/>
        </w:rPr>
        <w:t xml:space="preserve"> </w:t>
      </w:r>
      <w:r w:rsidR="0052121B" w:rsidRPr="007D33B7">
        <w:rPr>
          <w:rFonts w:ascii="Times New Roman" w:hAnsi="Times New Roman" w:cs="Times New Roman"/>
          <w:bCs/>
          <w:sz w:val="28"/>
          <w:szCs w:val="28"/>
        </w:rPr>
        <w:t>как</w:t>
      </w:r>
      <w:r w:rsidR="00044531" w:rsidRPr="007D33B7">
        <w:rPr>
          <w:rFonts w:ascii="Times New Roman" w:hAnsi="Times New Roman" w:cs="Times New Roman"/>
          <w:bCs/>
          <w:sz w:val="28"/>
          <w:szCs w:val="28"/>
        </w:rPr>
        <w:t>:</w:t>
      </w:r>
      <w:r w:rsidR="0052121B" w:rsidRPr="007D33B7">
        <w:rPr>
          <w:rFonts w:ascii="Times New Roman" w:hAnsi="Times New Roman" w:cs="Times New Roman"/>
          <w:bCs/>
          <w:sz w:val="28"/>
          <w:szCs w:val="28"/>
        </w:rPr>
        <w:t xml:space="preserve"> </w:t>
      </w:r>
      <w:r w:rsidR="00F91A40" w:rsidRPr="007D33B7">
        <w:rPr>
          <w:rFonts w:ascii="Times New Roman" w:hAnsi="Times New Roman" w:cs="Times New Roman"/>
          <w:bCs/>
          <w:sz w:val="28"/>
          <w:szCs w:val="28"/>
        </w:rPr>
        <w:t>структур</w:t>
      </w:r>
      <w:r w:rsidR="0052121B" w:rsidRPr="007D33B7">
        <w:rPr>
          <w:rFonts w:ascii="Times New Roman" w:hAnsi="Times New Roman" w:cs="Times New Roman"/>
          <w:bCs/>
          <w:sz w:val="28"/>
          <w:szCs w:val="28"/>
        </w:rPr>
        <w:t>а</w:t>
      </w:r>
      <w:r w:rsidR="00F91A40" w:rsidRPr="007D33B7">
        <w:rPr>
          <w:rFonts w:ascii="Times New Roman" w:hAnsi="Times New Roman" w:cs="Times New Roman"/>
          <w:bCs/>
          <w:sz w:val="28"/>
          <w:szCs w:val="28"/>
        </w:rPr>
        <w:t xml:space="preserve"> мотивации</w:t>
      </w:r>
      <w:r w:rsidR="0052121B" w:rsidRPr="007D33B7">
        <w:rPr>
          <w:rFonts w:ascii="Times New Roman" w:hAnsi="Times New Roman" w:cs="Times New Roman"/>
          <w:bCs/>
          <w:sz w:val="28"/>
          <w:szCs w:val="28"/>
        </w:rPr>
        <w:t>,</w:t>
      </w:r>
      <w:r w:rsidR="00C27847" w:rsidRPr="007D33B7">
        <w:rPr>
          <w:rFonts w:ascii="Times New Roman" w:hAnsi="Times New Roman" w:cs="Times New Roman"/>
          <w:bCs/>
          <w:sz w:val="28"/>
          <w:szCs w:val="28"/>
        </w:rPr>
        <w:t xml:space="preserve"> соматическо</w:t>
      </w:r>
      <w:r w:rsidR="0052121B" w:rsidRPr="007D33B7">
        <w:rPr>
          <w:rFonts w:ascii="Times New Roman" w:hAnsi="Times New Roman" w:cs="Times New Roman"/>
          <w:bCs/>
          <w:sz w:val="28"/>
          <w:szCs w:val="28"/>
        </w:rPr>
        <w:t>е</w:t>
      </w:r>
      <w:r w:rsidR="00C27847" w:rsidRPr="007D33B7">
        <w:rPr>
          <w:rFonts w:ascii="Times New Roman" w:hAnsi="Times New Roman" w:cs="Times New Roman"/>
          <w:bCs/>
          <w:sz w:val="28"/>
          <w:szCs w:val="28"/>
        </w:rPr>
        <w:t xml:space="preserve"> здоровь</w:t>
      </w:r>
      <w:r w:rsidR="0052121B" w:rsidRPr="007D33B7">
        <w:rPr>
          <w:rFonts w:ascii="Times New Roman" w:hAnsi="Times New Roman" w:cs="Times New Roman"/>
          <w:bCs/>
          <w:sz w:val="28"/>
          <w:szCs w:val="28"/>
        </w:rPr>
        <w:t>е,</w:t>
      </w:r>
      <w:r w:rsidR="0052121B" w:rsidRPr="007D33B7">
        <w:t xml:space="preserve"> </w:t>
      </w:r>
      <w:r w:rsidR="0052121B" w:rsidRPr="007D33B7">
        <w:rPr>
          <w:rFonts w:ascii="Times New Roman" w:hAnsi="Times New Roman" w:cs="Times New Roman"/>
          <w:bCs/>
          <w:sz w:val="28"/>
          <w:szCs w:val="28"/>
        </w:rPr>
        <w:t>физическая работоспособность</w:t>
      </w:r>
      <w:r w:rsidR="00044531" w:rsidRPr="007D33B7">
        <w:rPr>
          <w:rFonts w:ascii="Times New Roman" w:hAnsi="Times New Roman" w:cs="Times New Roman"/>
          <w:bCs/>
          <w:sz w:val="28"/>
          <w:szCs w:val="28"/>
        </w:rPr>
        <w:t>, психофизиологические показатели развития организма</w:t>
      </w:r>
      <w:r w:rsidR="0052121B" w:rsidRPr="007D33B7">
        <w:rPr>
          <w:rFonts w:ascii="Times New Roman" w:hAnsi="Times New Roman" w:cs="Times New Roman"/>
          <w:bCs/>
          <w:sz w:val="28"/>
          <w:szCs w:val="28"/>
        </w:rPr>
        <w:t xml:space="preserve"> </w:t>
      </w:r>
      <w:r w:rsidR="00C27847" w:rsidRPr="007D33B7">
        <w:rPr>
          <w:rFonts w:ascii="Times New Roman" w:hAnsi="Times New Roman" w:cs="Times New Roman"/>
          <w:bCs/>
          <w:sz w:val="28"/>
          <w:szCs w:val="28"/>
        </w:rPr>
        <w:t>студентов в условиях педагогического эксперимента</w:t>
      </w:r>
      <w:r w:rsidR="00044531" w:rsidRPr="007D33B7">
        <w:rPr>
          <w:rFonts w:ascii="Times New Roman" w:hAnsi="Times New Roman" w:cs="Times New Roman"/>
          <w:bCs/>
          <w:sz w:val="28"/>
          <w:szCs w:val="28"/>
        </w:rPr>
        <w:t xml:space="preserve"> (формирующий эксперимент)</w:t>
      </w:r>
      <w:r w:rsidRPr="007D33B7">
        <w:rPr>
          <w:rFonts w:ascii="Times New Roman" w:hAnsi="Times New Roman" w:cs="Times New Roman"/>
          <w:bCs/>
          <w:sz w:val="28"/>
          <w:szCs w:val="28"/>
        </w:rPr>
        <w:t>.</w:t>
      </w:r>
      <w:r w:rsidR="00044531" w:rsidRPr="007D33B7">
        <w:rPr>
          <w:rFonts w:ascii="Times New Roman" w:hAnsi="Times New Roman" w:cs="Times New Roman"/>
          <w:bCs/>
          <w:sz w:val="28"/>
          <w:szCs w:val="28"/>
        </w:rPr>
        <w:t xml:space="preserve"> </w:t>
      </w:r>
      <w:r w:rsidRPr="007D33B7">
        <w:rPr>
          <w:rFonts w:ascii="Times New Roman" w:hAnsi="Times New Roman" w:cs="Times New Roman"/>
          <w:bCs/>
          <w:sz w:val="28"/>
          <w:szCs w:val="28"/>
        </w:rPr>
        <w:t xml:space="preserve"> </w:t>
      </w:r>
      <w:r w:rsidR="00145B2F" w:rsidRPr="007D33B7">
        <w:rPr>
          <w:rFonts w:ascii="Times New Roman" w:hAnsi="Times New Roman" w:cs="Times New Roman"/>
          <w:bCs/>
          <w:sz w:val="28"/>
          <w:szCs w:val="28"/>
        </w:rPr>
        <w:t>Проведение исследования</w:t>
      </w:r>
      <w:r w:rsidRPr="007D33B7">
        <w:rPr>
          <w:rFonts w:ascii="Times New Roman" w:hAnsi="Times New Roman" w:cs="Times New Roman"/>
          <w:bCs/>
          <w:sz w:val="28"/>
          <w:szCs w:val="28"/>
        </w:rPr>
        <w:t xml:space="preserve"> </w:t>
      </w:r>
      <w:r w:rsidR="0044000A" w:rsidRPr="007D33B7">
        <w:rPr>
          <w:rFonts w:ascii="Times New Roman" w:hAnsi="Times New Roman" w:cs="Times New Roman"/>
          <w:bCs/>
          <w:sz w:val="28"/>
          <w:szCs w:val="28"/>
        </w:rPr>
        <w:t>осуществлялось</w:t>
      </w:r>
      <w:r w:rsidRPr="007D33B7">
        <w:rPr>
          <w:rFonts w:ascii="Times New Roman" w:hAnsi="Times New Roman" w:cs="Times New Roman"/>
          <w:bCs/>
          <w:sz w:val="28"/>
          <w:szCs w:val="28"/>
        </w:rPr>
        <w:t xml:space="preserve"> в естественных </w:t>
      </w:r>
      <w:r w:rsidR="0044000A" w:rsidRPr="007D33B7">
        <w:rPr>
          <w:rFonts w:ascii="Times New Roman" w:hAnsi="Times New Roman" w:cs="Times New Roman"/>
          <w:bCs/>
          <w:sz w:val="28"/>
          <w:szCs w:val="28"/>
        </w:rPr>
        <w:t xml:space="preserve">педагогических </w:t>
      </w:r>
      <w:r w:rsidRPr="007D33B7">
        <w:rPr>
          <w:rFonts w:ascii="Times New Roman" w:hAnsi="Times New Roman" w:cs="Times New Roman"/>
          <w:bCs/>
          <w:sz w:val="28"/>
          <w:szCs w:val="28"/>
        </w:rPr>
        <w:t xml:space="preserve">условиях учебно-тренировочных занятий </w:t>
      </w:r>
      <w:r w:rsidR="00145B2F" w:rsidRPr="007D33B7">
        <w:rPr>
          <w:rFonts w:ascii="Times New Roman" w:hAnsi="Times New Roman" w:cs="Times New Roman"/>
          <w:bCs/>
          <w:sz w:val="28"/>
          <w:szCs w:val="28"/>
        </w:rPr>
        <w:t>высших учебных заведений</w:t>
      </w:r>
      <w:r w:rsidRPr="007D33B7">
        <w:rPr>
          <w:rFonts w:ascii="Times New Roman" w:hAnsi="Times New Roman" w:cs="Times New Roman"/>
          <w:bCs/>
          <w:sz w:val="28"/>
          <w:szCs w:val="28"/>
        </w:rPr>
        <w:t>.</w:t>
      </w:r>
    </w:p>
    <w:p w14:paraId="0F9F6F9A" w14:textId="2673ED09" w:rsidR="00C7193E" w:rsidRPr="007D33B7" w:rsidRDefault="00C7193E" w:rsidP="00C7193E">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
          <w:i/>
          <w:iCs/>
          <w:sz w:val="28"/>
          <w:szCs w:val="28"/>
        </w:rPr>
        <w:t>На третьем этапе</w:t>
      </w:r>
      <w:r w:rsidRPr="007D33B7">
        <w:rPr>
          <w:rFonts w:ascii="Times New Roman" w:hAnsi="Times New Roman" w:cs="Times New Roman"/>
          <w:bCs/>
          <w:sz w:val="28"/>
          <w:szCs w:val="28"/>
        </w:rPr>
        <w:t xml:space="preserve"> (</w:t>
      </w:r>
      <w:r w:rsidR="001B6F37" w:rsidRPr="007D33B7">
        <w:rPr>
          <w:rFonts w:ascii="Times New Roman" w:hAnsi="Times New Roman" w:cs="Times New Roman"/>
          <w:bCs/>
          <w:sz w:val="28"/>
          <w:szCs w:val="28"/>
        </w:rPr>
        <w:t>202</w:t>
      </w:r>
      <w:r w:rsidR="00AE57A2" w:rsidRPr="007D33B7">
        <w:rPr>
          <w:rFonts w:ascii="Times New Roman" w:hAnsi="Times New Roman" w:cs="Times New Roman"/>
          <w:bCs/>
          <w:sz w:val="28"/>
          <w:szCs w:val="28"/>
        </w:rPr>
        <w:t>0</w:t>
      </w:r>
      <w:r w:rsidRPr="007D33B7">
        <w:rPr>
          <w:rFonts w:ascii="Times New Roman" w:hAnsi="Times New Roman" w:cs="Times New Roman"/>
          <w:bCs/>
          <w:sz w:val="28"/>
          <w:szCs w:val="28"/>
        </w:rPr>
        <w:t>-20</w:t>
      </w:r>
      <w:r w:rsidR="001B6F37" w:rsidRPr="007D33B7">
        <w:rPr>
          <w:rFonts w:ascii="Times New Roman" w:hAnsi="Times New Roman" w:cs="Times New Roman"/>
          <w:bCs/>
          <w:sz w:val="28"/>
          <w:szCs w:val="28"/>
        </w:rPr>
        <w:t>2</w:t>
      </w:r>
      <w:r w:rsidR="00AE57A2" w:rsidRPr="007D33B7">
        <w:rPr>
          <w:rFonts w:ascii="Times New Roman" w:hAnsi="Times New Roman" w:cs="Times New Roman"/>
          <w:bCs/>
          <w:sz w:val="28"/>
          <w:szCs w:val="28"/>
        </w:rPr>
        <w:t>1</w:t>
      </w:r>
      <w:r w:rsidRPr="007D33B7">
        <w:rPr>
          <w:rFonts w:ascii="Times New Roman" w:hAnsi="Times New Roman" w:cs="Times New Roman"/>
          <w:bCs/>
          <w:sz w:val="28"/>
          <w:szCs w:val="28"/>
        </w:rPr>
        <w:t xml:space="preserve"> гг.) осуществлялись анализ и теоретическое обобщение данных </w:t>
      </w:r>
      <w:r w:rsidR="006570DF" w:rsidRPr="007D33B7">
        <w:rPr>
          <w:rFonts w:ascii="Times New Roman" w:hAnsi="Times New Roman" w:cs="Times New Roman"/>
          <w:bCs/>
          <w:sz w:val="28"/>
          <w:szCs w:val="28"/>
        </w:rPr>
        <w:t>констатирующего и формирующего эксперимента</w:t>
      </w:r>
      <w:r w:rsidRPr="007D33B7">
        <w:rPr>
          <w:rFonts w:ascii="Times New Roman" w:hAnsi="Times New Roman" w:cs="Times New Roman"/>
          <w:bCs/>
          <w:sz w:val="28"/>
          <w:szCs w:val="28"/>
        </w:rPr>
        <w:t>, корректировка теоретической модели</w:t>
      </w:r>
      <w:r w:rsidR="006570DF" w:rsidRPr="007D33B7">
        <w:rPr>
          <w:rFonts w:ascii="Times New Roman" w:hAnsi="Times New Roman" w:cs="Times New Roman"/>
          <w:bCs/>
          <w:sz w:val="28"/>
          <w:szCs w:val="28"/>
        </w:rPr>
        <w:t xml:space="preserve"> методики формирования и развития мотивации студентов к самостоятельной физкультурно-спортивной деятельности, формирование выводов исследования.</w:t>
      </w:r>
    </w:p>
    <w:p w14:paraId="4666123D" w14:textId="1A070410" w:rsidR="003D4A70" w:rsidRPr="007D33B7" w:rsidRDefault="003D4A70" w:rsidP="003D4A70">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Динамик</w:t>
      </w:r>
      <w:r w:rsidR="00466D6D" w:rsidRPr="007D33B7">
        <w:rPr>
          <w:rFonts w:ascii="Times New Roman" w:hAnsi="Times New Roman" w:cs="Times New Roman"/>
          <w:bCs/>
          <w:sz w:val="28"/>
          <w:szCs w:val="28"/>
        </w:rPr>
        <w:t>а</w:t>
      </w:r>
      <w:r w:rsidRPr="007D33B7">
        <w:rPr>
          <w:rFonts w:ascii="Times New Roman" w:hAnsi="Times New Roman" w:cs="Times New Roman"/>
          <w:bCs/>
          <w:sz w:val="28"/>
          <w:szCs w:val="28"/>
        </w:rPr>
        <w:t xml:space="preserve"> психофизиологических показателей развития организма студентов в условиях формирования и развития мотивации к самостоятельным занятиям спортом оценивалась по следующим характеристикам двигательной подготовленности студентов:</w:t>
      </w:r>
    </w:p>
    <w:p w14:paraId="54D67C29" w14:textId="77777777" w:rsidR="003D4A70" w:rsidRPr="007D33B7" w:rsidRDefault="003D4A70" w:rsidP="003D4A70">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1)</w:t>
      </w:r>
      <w:r w:rsidRPr="007D33B7">
        <w:rPr>
          <w:rFonts w:ascii="Times New Roman" w:hAnsi="Times New Roman" w:cs="Times New Roman"/>
          <w:bCs/>
          <w:sz w:val="28"/>
          <w:szCs w:val="28"/>
        </w:rPr>
        <w:tab/>
        <w:t>для юношей - бег 3000 м, бег 100 м, подтягивание на перекладине, прыжок в длину с места, подъем туловища из положения лежа, челночный бег 4Х9 м;</w:t>
      </w:r>
    </w:p>
    <w:p w14:paraId="27846391" w14:textId="19B3E354" w:rsidR="003D4A70" w:rsidRPr="007D33B7" w:rsidRDefault="003D4A70" w:rsidP="003D4A70">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2)</w:t>
      </w:r>
      <w:r w:rsidRPr="007D33B7">
        <w:rPr>
          <w:rFonts w:ascii="Times New Roman" w:hAnsi="Times New Roman" w:cs="Times New Roman"/>
          <w:bCs/>
          <w:sz w:val="28"/>
          <w:szCs w:val="28"/>
        </w:rPr>
        <w:tab/>
        <w:t xml:space="preserve">для девушек - бег 2000 м, бег 100 м, сгибание и </w:t>
      </w:r>
      <w:r w:rsidR="00394D77">
        <w:rPr>
          <w:rFonts w:ascii="Times New Roman" w:hAnsi="Times New Roman" w:cs="Times New Roman"/>
          <w:bCs/>
          <w:sz w:val="28"/>
          <w:szCs w:val="28"/>
        </w:rPr>
        <w:t>разгибание рук в упоре лежа,</w:t>
      </w:r>
      <w:r w:rsidRPr="007D33B7">
        <w:rPr>
          <w:rFonts w:ascii="Times New Roman" w:hAnsi="Times New Roman" w:cs="Times New Roman"/>
          <w:bCs/>
          <w:sz w:val="28"/>
          <w:szCs w:val="28"/>
        </w:rPr>
        <w:t xml:space="preserve"> прыжок в длину с места, подъем туловища из положения лежа, челночный бег 4Х9 м.</w:t>
      </w:r>
    </w:p>
    <w:p w14:paraId="399B5D0C" w14:textId="7B651994" w:rsidR="006A09F1" w:rsidRPr="007D33B7" w:rsidRDefault="006A09F1" w:rsidP="006A09F1">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Моторные, психомоторные и сенсомоторные показатели оценивались</w:t>
      </w:r>
      <w:r w:rsidRPr="007D33B7">
        <w:t xml:space="preserve"> </w:t>
      </w:r>
      <w:r w:rsidRPr="007D33B7">
        <w:rPr>
          <w:rFonts w:ascii="Times New Roman" w:hAnsi="Times New Roman" w:cs="Times New Roman"/>
          <w:bCs/>
          <w:sz w:val="28"/>
          <w:szCs w:val="28"/>
        </w:rPr>
        <w:t>по следующим характеристикам:</w:t>
      </w:r>
    </w:p>
    <w:p w14:paraId="184D7396" w14:textId="59F6382D" w:rsidR="006A09F1" w:rsidRPr="007D33B7" w:rsidRDefault="007D1149" w:rsidP="006A09F1">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1) д</w:t>
      </w:r>
      <w:r w:rsidR="006A09F1" w:rsidRPr="007D33B7">
        <w:rPr>
          <w:rFonts w:ascii="Times New Roman" w:hAnsi="Times New Roman" w:cs="Times New Roman"/>
          <w:bCs/>
          <w:sz w:val="28"/>
          <w:szCs w:val="28"/>
        </w:rPr>
        <w:t>инамическая силовая выносливость мышц брюшного пресса: поднимание туловища</w:t>
      </w:r>
      <w:r w:rsidRPr="007D33B7">
        <w:rPr>
          <w:rFonts w:ascii="Times New Roman" w:hAnsi="Times New Roman" w:cs="Times New Roman"/>
          <w:bCs/>
          <w:sz w:val="28"/>
          <w:szCs w:val="28"/>
        </w:rPr>
        <w:t>;</w:t>
      </w:r>
      <w:r w:rsidR="006A09F1" w:rsidRPr="007D33B7">
        <w:rPr>
          <w:rFonts w:ascii="Times New Roman" w:hAnsi="Times New Roman" w:cs="Times New Roman"/>
          <w:bCs/>
          <w:sz w:val="28"/>
          <w:szCs w:val="28"/>
        </w:rPr>
        <w:t xml:space="preserve"> </w:t>
      </w:r>
    </w:p>
    <w:p w14:paraId="6E57F198" w14:textId="0D889ACD" w:rsidR="006A09F1" w:rsidRPr="007D33B7" w:rsidRDefault="007D1149" w:rsidP="006A09F1">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lastRenderedPageBreak/>
        <w:t>2) с</w:t>
      </w:r>
      <w:r w:rsidR="006A09F1" w:rsidRPr="007D33B7">
        <w:rPr>
          <w:rFonts w:ascii="Times New Roman" w:hAnsi="Times New Roman" w:cs="Times New Roman"/>
          <w:bCs/>
          <w:sz w:val="28"/>
          <w:szCs w:val="28"/>
        </w:rPr>
        <w:t>татическая силовая выносливость мышц спины: удержание туловища под углом 45° в положении лежа на бедрах</w:t>
      </w:r>
      <w:r w:rsidRPr="007D33B7">
        <w:rPr>
          <w:rFonts w:ascii="Times New Roman" w:hAnsi="Times New Roman" w:cs="Times New Roman"/>
          <w:bCs/>
          <w:sz w:val="28"/>
          <w:szCs w:val="28"/>
        </w:rPr>
        <w:t>;</w:t>
      </w:r>
      <w:r w:rsidR="006A09F1" w:rsidRPr="007D33B7">
        <w:rPr>
          <w:rFonts w:ascii="Times New Roman" w:hAnsi="Times New Roman" w:cs="Times New Roman"/>
          <w:bCs/>
          <w:sz w:val="28"/>
          <w:szCs w:val="28"/>
        </w:rPr>
        <w:t xml:space="preserve"> </w:t>
      </w:r>
    </w:p>
    <w:p w14:paraId="3EDC4596" w14:textId="4A9B52A8" w:rsidR="006A09F1" w:rsidRPr="007D33B7" w:rsidRDefault="007D1149" w:rsidP="006A09F1">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3) о</w:t>
      </w:r>
      <w:r w:rsidR="006A09F1" w:rsidRPr="007D33B7">
        <w:rPr>
          <w:rFonts w:ascii="Times New Roman" w:hAnsi="Times New Roman" w:cs="Times New Roman"/>
          <w:bCs/>
          <w:sz w:val="28"/>
          <w:szCs w:val="28"/>
        </w:rPr>
        <w:t>бщая координация движений</w:t>
      </w:r>
      <w:r w:rsidRPr="007D33B7">
        <w:rPr>
          <w:rFonts w:ascii="Times New Roman" w:hAnsi="Times New Roman" w:cs="Times New Roman"/>
          <w:bCs/>
          <w:sz w:val="28"/>
          <w:szCs w:val="28"/>
        </w:rPr>
        <w:t>;</w:t>
      </w:r>
      <w:r w:rsidR="006A09F1" w:rsidRPr="007D33B7">
        <w:rPr>
          <w:rFonts w:ascii="Times New Roman" w:hAnsi="Times New Roman" w:cs="Times New Roman"/>
          <w:bCs/>
          <w:sz w:val="28"/>
          <w:szCs w:val="28"/>
        </w:rPr>
        <w:t xml:space="preserve"> </w:t>
      </w:r>
    </w:p>
    <w:p w14:paraId="23665E97" w14:textId="0C87B3DB" w:rsidR="006A09F1" w:rsidRPr="007D33B7" w:rsidRDefault="007D1149" w:rsidP="006A09F1">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4) в</w:t>
      </w:r>
      <w:r w:rsidR="006A09F1" w:rsidRPr="007D33B7">
        <w:rPr>
          <w:rFonts w:ascii="Times New Roman" w:hAnsi="Times New Roman" w:cs="Times New Roman"/>
          <w:bCs/>
          <w:sz w:val="28"/>
          <w:szCs w:val="28"/>
        </w:rPr>
        <w:t>ремя простой реакции</w:t>
      </w:r>
      <w:r w:rsidRPr="007D33B7">
        <w:rPr>
          <w:rFonts w:ascii="Times New Roman" w:hAnsi="Times New Roman" w:cs="Times New Roman"/>
          <w:bCs/>
          <w:sz w:val="28"/>
          <w:szCs w:val="28"/>
        </w:rPr>
        <w:t>;</w:t>
      </w:r>
      <w:r w:rsidR="006A09F1" w:rsidRPr="007D33B7">
        <w:rPr>
          <w:rFonts w:ascii="Times New Roman" w:hAnsi="Times New Roman" w:cs="Times New Roman"/>
          <w:bCs/>
          <w:sz w:val="28"/>
          <w:szCs w:val="28"/>
        </w:rPr>
        <w:t xml:space="preserve"> </w:t>
      </w:r>
    </w:p>
    <w:p w14:paraId="29478B31" w14:textId="511EAEE3" w:rsidR="006A09F1" w:rsidRPr="007D33B7" w:rsidRDefault="007D1149" w:rsidP="006A09F1">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5) в</w:t>
      </w:r>
      <w:r w:rsidR="006A09F1" w:rsidRPr="007D33B7">
        <w:rPr>
          <w:rFonts w:ascii="Times New Roman" w:hAnsi="Times New Roman" w:cs="Times New Roman"/>
          <w:bCs/>
          <w:sz w:val="28"/>
          <w:szCs w:val="28"/>
        </w:rPr>
        <w:t>ремя сложной реакции</w:t>
      </w:r>
      <w:r w:rsidRPr="007D33B7">
        <w:rPr>
          <w:rFonts w:ascii="Times New Roman" w:hAnsi="Times New Roman" w:cs="Times New Roman"/>
          <w:bCs/>
          <w:sz w:val="28"/>
          <w:szCs w:val="28"/>
        </w:rPr>
        <w:t>;</w:t>
      </w:r>
      <w:r w:rsidR="006A09F1" w:rsidRPr="007D33B7">
        <w:rPr>
          <w:rFonts w:ascii="Times New Roman" w:hAnsi="Times New Roman" w:cs="Times New Roman"/>
          <w:bCs/>
          <w:sz w:val="28"/>
          <w:szCs w:val="28"/>
        </w:rPr>
        <w:t xml:space="preserve"> </w:t>
      </w:r>
    </w:p>
    <w:p w14:paraId="38B3A374" w14:textId="19AB457E" w:rsidR="006A09F1" w:rsidRPr="007D33B7" w:rsidRDefault="007D1149" w:rsidP="006A09F1">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6) с</w:t>
      </w:r>
      <w:r w:rsidR="006A09F1" w:rsidRPr="007D33B7">
        <w:rPr>
          <w:rFonts w:ascii="Times New Roman" w:hAnsi="Times New Roman" w:cs="Times New Roman"/>
          <w:bCs/>
          <w:sz w:val="28"/>
          <w:szCs w:val="28"/>
        </w:rPr>
        <w:t>татическое равновесие</w:t>
      </w:r>
      <w:r w:rsidRPr="007D33B7">
        <w:rPr>
          <w:rFonts w:ascii="Times New Roman" w:hAnsi="Times New Roman" w:cs="Times New Roman"/>
          <w:bCs/>
          <w:sz w:val="28"/>
          <w:szCs w:val="28"/>
        </w:rPr>
        <w:t>;</w:t>
      </w:r>
      <w:r w:rsidR="006A09F1" w:rsidRPr="007D33B7">
        <w:rPr>
          <w:rFonts w:ascii="Times New Roman" w:hAnsi="Times New Roman" w:cs="Times New Roman"/>
          <w:bCs/>
          <w:sz w:val="28"/>
          <w:szCs w:val="28"/>
        </w:rPr>
        <w:t xml:space="preserve"> </w:t>
      </w:r>
    </w:p>
    <w:p w14:paraId="5E926C03" w14:textId="3D4DD1EF" w:rsidR="006A09F1" w:rsidRPr="007D33B7" w:rsidRDefault="007D1149" w:rsidP="006A09F1">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7) д</w:t>
      </w:r>
      <w:r w:rsidR="006A09F1" w:rsidRPr="007D33B7">
        <w:rPr>
          <w:rFonts w:ascii="Times New Roman" w:hAnsi="Times New Roman" w:cs="Times New Roman"/>
          <w:bCs/>
          <w:sz w:val="28"/>
          <w:szCs w:val="28"/>
        </w:rPr>
        <w:t>инамическое равновесие</w:t>
      </w:r>
      <w:r w:rsidRPr="007D33B7">
        <w:rPr>
          <w:rFonts w:ascii="Times New Roman" w:hAnsi="Times New Roman" w:cs="Times New Roman"/>
          <w:bCs/>
          <w:sz w:val="28"/>
          <w:szCs w:val="28"/>
        </w:rPr>
        <w:t>;</w:t>
      </w:r>
      <w:r w:rsidR="006A09F1" w:rsidRPr="007D33B7">
        <w:rPr>
          <w:rFonts w:ascii="Times New Roman" w:hAnsi="Times New Roman" w:cs="Times New Roman"/>
          <w:bCs/>
          <w:sz w:val="28"/>
          <w:szCs w:val="28"/>
        </w:rPr>
        <w:t xml:space="preserve"> </w:t>
      </w:r>
    </w:p>
    <w:p w14:paraId="324684E2" w14:textId="3AFD14D8" w:rsidR="006A09F1" w:rsidRPr="007D33B7" w:rsidRDefault="007D1149" w:rsidP="006A09F1">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8) т</w:t>
      </w:r>
      <w:r w:rsidR="006A09F1" w:rsidRPr="007D33B7">
        <w:rPr>
          <w:rFonts w:ascii="Times New Roman" w:hAnsi="Times New Roman" w:cs="Times New Roman"/>
          <w:bCs/>
          <w:sz w:val="28"/>
          <w:szCs w:val="28"/>
        </w:rPr>
        <w:t>очность оценки коротких временных интервалов</w:t>
      </w:r>
      <w:r w:rsidRPr="007D33B7">
        <w:rPr>
          <w:rFonts w:ascii="Times New Roman" w:hAnsi="Times New Roman" w:cs="Times New Roman"/>
          <w:bCs/>
          <w:sz w:val="28"/>
          <w:szCs w:val="28"/>
        </w:rPr>
        <w:t>:</w:t>
      </w:r>
      <w:r w:rsidR="006A09F1" w:rsidRPr="007D33B7">
        <w:rPr>
          <w:rFonts w:ascii="Times New Roman" w:hAnsi="Times New Roman" w:cs="Times New Roman"/>
          <w:bCs/>
          <w:sz w:val="28"/>
          <w:szCs w:val="28"/>
        </w:rPr>
        <w:t xml:space="preserve"> </w:t>
      </w:r>
    </w:p>
    <w:p w14:paraId="5664AB1E" w14:textId="41C25D3D" w:rsidR="006A09F1" w:rsidRPr="007D33B7" w:rsidRDefault="007D1149" w:rsidP="006A09F1">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9) т</w:t>
      </w:r>
      <w:r w:rsidR="006A09F1" w:rsidRPr="007D33B7">
        <w:rPr>
          <w:rFonts w:ascii="Times New Roman" w:hAnsi="Times New Roman" w:cs="Times New Roman"/>
          <w:bCs/>
          <w:sz w:val="28"/>
          <w:szCs w:val="28"/>
        </w:rPr>
        <w:t>очность оценивания длинных временных интервалов</w:t>
      </w:r>
      <w:r w:rsidRPr="007D33B7">
        <w:rPr>
          <w:rFonts w:ascii="Times New Roman" w:hAnsi="Times New Roman" w:cs="Times New Roman"/>
          <w:bCs/>
          <w:sz w:val="28"/>
          <w:szCs w:val="28"/>
        </w:rPr>
        <w:t>;</w:t>
      </w:r>
      <w:r w:rsidR="006A09F1" w:rsidRPr="007D33B7">
        <w:rPr>
          <w:rFonts w:ascii="Times New Roman" w:hAnsi="Times New Roman" w:cs="Times New Roman"/>
          <w:bCs/>
          <w:sz w:val="28"/>
          <w:szCs w:val="28"/>
        </w:rPr>
        <w:t xml:space="preserve"> </w:t>
      </w:r>
    </w:p>
    <w:p w14:paraId="40D3F7B7" w14:textId="38A06112" w:rsidR="006A09F1" w:rsidRPr="007D33B7" w:rsidRDefault="007D1149" w:rsidP="006A09F1">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10) ч</w:t>
      </w:r>
      <w:r w:rsidR="006A09F1" w:rsidRPr="007D33B7">
        <w:rPr>
          <w:rFonts w:ascii="Times New Roman" w:hAnsi="Times New Roman" w:cs="Times New Roman"/>
          <w:bCs/>
          <w:sz w:val="28"/>
          <w:szCs w:val="28"/>
        </w:rPr>
        <w:t>астота движений за 10 с</w:t>
      </w:r>
      <w:r w:rsidRPr="007D33B7">
        <w:rPr>
          <w:rFonts w:ascii="Times New Roman" w:hAnsi="Times New Roman" w:cs="Times New Roman"/>
          <w:bCs/>
          <w:sz w:val="28"/>
          <w:szCs w:val="28"/>
        </w:rPr>
        <w:t>.</w:t>
      </w:r>
    </w:p>
    <w:p w14:paraId="1F8EE1BA" w14:textId="77777777" w:rsidR="007D1149" w:rsidRPr="007D33B7" w:rsidRDefault="005763D7" w:rsidP="005763D7">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 xml:space="preserve">Особенности протекания нервно-психических процессов оценивались по следующим </w:t>
      </w:r>
      <w:r w:rsidR="006A09F1" w:rsidRPr="007D33B7">
        <w:rPr>
          <w:rFonts w:ascii="Times New Roman" w:hAnsi="Times New Roman" w:cs="Times New Roman"/>
          <w:bCs/>
          <w:sz w:val="28"/>
          <w:szCs w:val="28"/>
        </w:rPr>
        <w:t xml:space="preserve">характеристикам: </w:t>
      </w:r>
    </w:p>
    <w:p w14:paraId="22371F08" w14:textId="1D3D7CAD" w:rsidR="007D1149" w:rsidRPr="007D33B7" w:rsidRDefault="0059463B" w:rsidP="005763D7">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 xml:space="preserve">1) </w:t>
      </w:r>
      <w:r w:rsidR="006A09F1" w:rsidRPr="007D33B7">
        <w:rPr>
          <w:rFonts w:ascii="Times New Roman" w:hAnsi="Times New Roman" w:cs="Times New Roman"/>
          <w:bCs/>
          <w:sz w:val="28"/>
          <w:szCs w:val="28"/>
        </w:rPr>
        <w:t>динамическая</w:t>
      </w:r>
      <w:r w:rsidR="005763D7" w:rsidRPr="007D33B7">
        <w:rPr>
          <w:rFonts w:ascii="Times New Roman" w:hAnsi="Times New Roman" w:cs="Times New Roman"/>
          <w:bCs/>
          <w:sz w:val="28"/>
          <w:szCs w:val="28"/>
        </w:rPr>
        <w:t xml:space="preserve"> работоспособность</w:t>
      </w:r>
      <w:r w:rsidRPr="007D33B7">
        <w:rPr>
          <w:rFonts w:ascii="Times New Roman" w:hAnsi="Times New Roman" w:cs="Times New Roman"/>
          <w:bCs/>
          <w:sz w:val="28"/>
          <w:szCs w:val="28"/>
        </w:rPr>
        <w:t>;</w:t>
      </w:r>
      <w:r w:rsidR="005763D7" w:rsidRPr="007D33B7">
        <w:rPr>
          <w:rFonts w:ascii="Times New Roman" w:hAnsi="Times New Roman" w:cs="Times New Roman"/>
          <w:bCs/>
          <w:sz w:val="28"/>
          <w:szCs w:val="28"/>
        </w:rPr>
        <w:t xml:space="preserve"> </w:t>
      </w:r>
    </w:p>
    <w:p w14:paraId="327E835B" w14:textId="61498E99" w:rsidR="007D1149" w:rsidRPr="007D33B7" w:rsidRDefault="0059463B" w:rsidP="005763D7">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 xml:space="preserve">2) </w:t>
      </w:r>
      <w:r w:rsidR="005763D7" w:rsidRPr="007D33B7">
        <w:rPr>
          <w:rFonts w:ascii="Times New Roman" w:hAnsi="Times New Roman" w:cs="Times New Roman"/>
          <w:bCs/>
          <w:sz w:val="28"/>
          <w:szCs w:val="28"/>
        </w:rPr>
        <w:t>скорость восприятия и переработки зрительной информации</w:t>
      </w:r>
      <w:r w:rsidRPr="007D33B7">
        <w:rPr>
          <w:rFonts w:ascii="Times New Roman" w:hAnsi="Times New Roman" w:cs="Times New Roman"/>
          <w:bCs/>
          <w:sz w:val="28"/>
          <w:szCs w:val="28"/>
        </w:rPr>
        <w:t>;</w:t>
      </w:r>
      <w:r w:rsidR="005763D7" w:rsidRPr="007D33B7">
        <w:rPr>
          <w:rFonts w:ascii="Times New Roman" w:hAnsi="Times New Roman" w:cs="Times New Roman"/>
          <w:bCs/>
          <w:sz w:val="28"/>
          <w:szCs w:val="28"/>
        </w:rPr>
        <w:t xml:space="preserve"> </w:t>
      </w:r>
    </w:p>
    <w:p w14:paraId="2B2B3143" w14:textId="106D9941" w:rsidR="007D1149" w:rsidRPr="007D33B7" w:rsidRDefault="0059463B" w:rsidP="005763D7">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 xml:space="preserve">3) </w:t>
      </w:r>
      <w:r w:rsidR="005763D7" w:rsidRPr="007D33B7">
        <w:rPr>
          <w:rFonts w:ascii="Times New Roman" w:hAnsi="Times New Roman" w:cs="Times New Roman"/>
          <w:bCs/>
          <w:sz w:val="28"/>
          <w:szCs w:val="28"/>
        </w:rPr>
        <w:t>точность умственной работы</w:t>
      </w:r>
      <w:r w:rsidRPr="007D33B7">
        <w:rPr>
          <w:rFonts w:ascii="Times New Roman" w:hAnsi="Times New Roman" w:cs="Times New Roman"/>
          <w:bCs/>
          <w:sz w:val="28"/>
          <w:szCs w:val="28"/>
        </w:rPr>
        <w:t>;</w:t>
      </w:r>
      <w:r w:rsidR="005763D7" w:rsidRPr="007D33B7">
        <w:rPr>
          <w:rFonts w:ascii="Times New Roman" w:hAnsi="Times New Roman" w:cs="Times New Roman"/>
          <w:bCs/>
          <w:sz w:val="28"/>
          <w:szCs w:val="28"/>
        </w:rPr>
        <w:t xml:space="preserve"> </w:t>
      </w:r>
    </w:p>
    <w:p w14:paraId="2E72CD79" w14:textId="463FA4C0" w:rsidR="007D1149" w:rsidRPr="007D33B7" w:rsidRDefault="0059463B" w:rsidP="005763D7">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 xml:space="preserve">4) </w:t>
      </w:r>
      <w:r w:rsidR="005763D7" w:rsidRPr="007D33B7">
        <w:rPr>
          <w:rFonts w:ascii="Times New Roman" w:hAnsi="Times New Roman" w:cs="Times New Roman"/>
          <w:bCs/>
          <w:sz w:val="28"/>
          <w:szCs w:val="28"/>
        </w:rPr>
        <w:t>объем внимания</w:t>
      </w:r>
      <w:r w:rsidRPr="007D33B7">
        <w:rPr>
          <w:rFonts w:ascii="Times New Roman" w:hAnsi="Times New Roman" w:cs="Times New Roman"/>
          <w:bCs/>
          <w:sz w:val="28"/>
          <w:szCs w:val="28"/>
        </w:rPr>
        <w:t>;</w:t>
      </w:r>
      <w:r w:rsidR="005763D7" w:rsidRPr="007D33B7">
        <w:rPr>
          <w:rFonts w:ascii="Times New Roman" w:hAnsi="Times New Roman" w:cs="Times New Roman"/>
          <w:bCs/>
          <w:sz w:val="28"/>
          <w:szCs w:val="28"/>
        </w:rPr>
        <w:t xml:space="preserve"> </w:t>
      </w:r>
    </w:p>
    <w:p w14:paraId="378731AF" w14:textId="248974D1" w:rsidR="007D1149" w:rsidRPr="007D33B7" w:rsidRDefault="0059463B" w:rsidP="005763D7">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 xml:space="preserve">5) </w:t>
      </w:r>
      <w:r w:rsidR="005763D7" w:rsidRPr="007D33B7">
        <w:rPr>
          <w:rFonts w:ascii="Times New Roman" w:hAnsi="Times New Roman" w:cs="Times New Roman"/>
          <w:bCs/>
          <w:sz w:val="28"/>
          <w:szCs w:val="28"/>
        </w:rPr>
        <w:t>распределение и переключение внимания</w:t>
      </w:r>
      <w:r w:rsidRPr="007D33B7">
        <w:rPr>
          <w:rFonts w:ascii="Times New Roman" w:hAnsi="Times New Roman" w:cs="Times New Roman"/>
          <w:bCs/>
          <w:sz w:val="28"/>
          <w:szCs w:val="28"/>
        </w:rPr>
        <w:t>;</w:t>
      </w:r>
      <w:r w:rsidR="005763D7" w:rsidRPr="007D33B7">
        <w:rPr>
          <w:rFonts w:ascii="Times New Roman" w:hAnsi="Times New Roman" w:cs="Times New Roman"/>
          <w:bCs/>
          <w:sz w:val="28"/>
          <w:szCs w:val="28"/>
        </w:rPr>
        <w:t xml:space="preserve"> </w:t>
      </w:r>
    </w:p>
    <w:p w14:paraId="3B4261E4" w14:textId="3D2B1AC4" w:rsidR="007D1149" w:rsidRPr="007D33B7" w:rsidRDefault="0059463B" w:rsidP="005763D7">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 xml:space="preserve">6) </w:t>
      </w:r>
      <w:r w:rsidR="005763D7" w:rsidRPr="007D33B7">
        <w:rPr>
          <w:rFonts w:ascii="Times New Roman" w:hAnsi="Times New Roman" w:cs="Times New Roman"/>
          <w:bCs/>
          <w:sz w:val="28"/>
          <w:szCs w:val="28"/>
        </w:rPr>
        <w:t>кратковременная зрительная память</w:t>
      </w:r>
      <w:r w:rsidRPr="007D33B7">
        <w:rPr>
          <w:rFonts w:ascii="Times New Roman" w:hAnsi="Times New Roman" w:cs="Times New Roman"/>
          <w:bCs/>
          <w:sz w:val="28"/>
          <w:szCs w:val="28"/>
        </w:rPr>
        <w:t>;</w:t>
      </w:r>
      <w:r w:rsidR="005763D7" w:rsidRPr="007D33B7">
        <w:rPr>
          <w:rFonts w:ascii="Times New Roman" w:hAnsi="Times New Roman" w:cs="Times New Roman"/>
          <w:bCs/>
          <w:sz w:val="28"/>
          <w:szCs w:val="28"/>
        </w:rPr>
        <w:t xml:space="preserve"> </w:t>
      </w:r>
    </w:p>
    <w:p w14:paraId="035E555F" w14:textId="7CE77689" w:rsidR="005763D7" w:rsidRPr="007D33B7" w:rsidRDefault="0059463B" w:rsidP="005763D7">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 xml:space="preserve">7) </w:t>
      </w:r>
      <w:r w:rsidR="005763D7" w:rsidRPr="007D33B7">
        <w:rPr>
          <w:rFonts w:ascii="Times New Roman" w:hAnsi="Times New Roman" w:cs="Times New Roman"/>
          <w:bCs/>
          <w:sz w:val="28"/>
          <w:szCs w:val="28"/>
        </w:rPr>
        <w:t>динамика кратковременной памяти</w:t>
      </w:r>
      <w:r w:rsidRPr="007D33B7">
        <w:rPr>
          <w:rFonts w:ascii="Times New Roman" w:hAnsi="Times New Roman" w:cs="Times New Roman"/>
          <w:bCs/>
          <w:sz w:val="28"/>
          <w:szCs w:val="28"/>
        </w:rPr>
        <w:t>;</w:t>
      </w:r>
      <w:r w:rsidR="005763D7" w:rsidRPr="007D33B7">
        <w:rPr>
          <w:rFonts w:ascii="Times New Roman" w:hAnsi="Times New Roman" w:cs="Times New Roman"/>
          <w:bCs/>
          <w:sz w:val="28"/>
          <w:szCs w:val="28"/>
        </w:rPr>
        <w:t xml:space="preserve"> </w:t>
      </w:r>
    </w:p>
    <w:p w14:paraId="29960966" w14:textId="77777777" w:rsidR="00BE13EA" w:rsidRPr="007D33B7" w:rsidRDefault="001A3D21" w:rsidP="00C17FB6">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
          <w:i/>
          <w:iCs/>
          <w:color w:val="000000" w:themeColor="text1"/>
          <w:sz w:val="28"/>
          <w:szCs w:val="28"/>
        </w:rPr>
        <w:t>Первая фаза</w:t>
      </w:r>
      <w:r w:rsidR="00C17FB6" w:rsidRPr="007D33B7">
        <w:rPr>
          <w:rFonts w:ascii="Times New Roman" w:hAnsi="Times New Roman" w:cs="Times New Roman"/>
          <w:bCs/>
          <w:color w:val="000000" w:themeColor="text1"/>
          <w:sz w:val="28"/>
          <w:szCs w:val="28"/>
        </w:rPr>
        <w:t xml:space="preserve"> </w:t>
      </w:r>
      <w:r w:rsidRPr="007D33B7">
        <w:rPr>
          <w:rFonts w:ascii="Times New Roman" w:hAnsi="Times New Roman" w:cs="Times New Roman"/>
          <w:b/>
          <w:i/>
          <w:iCs/>
          <w:color w:val="000000" w:themeColor="text1"/>
          <w:sz w:val="28"/>
          <w:szCs w:val="28"/>
        </w:rPr>
        <w:t>к</w:t>
      </w:r>
      <w:r w:rsidR="00C17FB6" w:rsidRPr="007D33B7">
        <w:rPr>
          <w:rFonts w:ascii="Times New Roman" w:hAnsi="Times New Roman" w:cs="Times New Roman"/>
          <w:b/>
          <w:i/>
          <w:iCs/>
          <w:color w:val="000000" w:themeColor="text1"/>
          <w:sz w:val="28"/>
          <w:szCs w:val="28"/>
        </w:rPr>
        <w:t>онстатирующ</w:t>
      </w:r>
      <w:r w:rsidRPr="007D33B7">
        <w:rPr>
          <w:rFonts w:ascii="Times New Roman" w:hAnsi="Times New Roman" w:cs="Times New Roman"/>
          <w:b/>
          <w:i/>
          <w:iCs/>
          <w:color w:val="000000" w:themeColor="text1"/>
          <w:sz w:val="28"/>
          <w:szCs w:val="28"/>
        </w:rPr>
        <w:t>его</w:t>
      </w:r>
      <w:r w:rsidR="00C17FB6" w:rsidRPr="007D33B7">
        <w:rPr>
          <w:rFonts w:ascii="Times New Roman" w:hAnsi="Times New Roman" w:cs="Times New Roman"/>
          <w:b/>
          <w:i/>
          <w:iCs/>
          <w:color w:val="000000" w:themeColor="text1"/>
          <w:sz w:val="28"/>
          <w:szCs w:val="28"/>
        </w:rPr>
        <w:t xml:space="preserve"> эксперимент</w:t>
      </w:r>
      <w:r w:rsidRPr="007D33B7">
        <w:rPr>
          <w:rFonts w:ascii="Times New Roman" w:hAnsi="Times New Roman" w:cs="Times New Roman"/>
          <w:b/>
          <w:i/>
          <w:iCs/>
          <w:color w:val="000000" w:themeColor="text1"/>
          <w:sz w:val="28"/>
          <w:szCs w:val="28"/>
        </w:rPr>
        <w:t>а</w:t>
      </w:r>
      <w:r w:rsidR="00976FE5" w:rsidRPr="007D33B7">
        <w:rPr>
          <w:rFonts w:ascii="Times New Roman" w:hAnsi="Times New Roman" w:cs="Times New Roman"/>
          <w:bCs/>
          <w:color w:val="000000" w:themeColor="text1"/>
          <w:sz w:val="28"/>
          <w:szCs w:val="28"/>
        </w:rPr>
        <w:t xml:space="preserve"> (на этапе</w:t>
      </w:r>
      <w:r w:rsidR="008710FB" w:rsidRPr="007D33B7">
        <w:rPr>
          <w:rFonts w:ascii="Times New Roman" w:hAnsi="Times New Roman" w:cs="Times New Roman"/>
          <w:bCs/>
          <w:color w:val="000000" w:themeColor="text1"/>
          <w:sz w:val="28"/>
          <w:szCs w:val="28"/>
        </w:rPr>
        <w:t xml:space="preserve"> анализа факторов влияющих на формирование и развитие мотивации студентов к самостоятельной физкультурно-спортивной деятельности)</w:t>
      </w:r>
      <w:r w:rsidR="00C17FB6" w:rsidRPr="007D33B7">
        <w:rPr>
          <w:rFonts w:ascii="Times New Roman" w:hAnsi="Times New Roman" w:cs="Times New Roman"/>
          <w:bCs/>
          <w:color w:val="000000" w:themeColor="text1"/>
          <w:sz w:val="28"/>
          <w:szCs w:val="28"/>
        </w:rPr>
        <w:t xml:space="preserve"> включал</w:t>
      </w:r>
      <w:r w:rsidRPr="007D33B7">
        <w:rPr>
          <w:rFonts w:ascii="Times New Roman" w:hAnsi="Times New Roman" w:cs="Times New Roman"/>
          <w:bCs/>
          <w:color w:val="000000" w:themeColor="text1"/>
          <w:sz w:val="28"/>
          <w:szCs w:val="28"/>
        </w:rPr>
        <w:t>а</w:t>
      </w:r>
      <w:r w:rsidR="00C17FB6" w:rsidRPr="007D33B7">
        <w:rPr>
          <w:rFonts w:ascii="Times New Roman" w:hAnsi="Times New Roman" w:cs="Times New Roman"/>
          <w:bCs/>
          <w:color w:val="000000" w:themeColor="text1"/>
          <w:sz w:val="28"/>
          <w:szCs w:val="28"/>
        </w:rPr>
        <w:t xml:space="preserve"> в себя:</w:t>
      </w:r>
    </w:p>
    <w:p w14:paraId="1AFC02EF" w14:textId="1DA62EE9" w:rsidR="00C17FB6" w:rsidRPr="007D33B7" w:rsidRDefault="00C17FB6" w:rsidP="00C17FB6">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 xml:space="preserve"> </w:t>
      </w:r>
      <w:r w:rsidR="00BE13EA" w:rsidRPr="007D33B7">
        <w:rPr>
          <w:rFonts w:ascii="Times New Roman" w:hAnsi="Times New Roman" w:cs="Times New Roman"/>
          <w:bCs/>
          <w:color w:val="000000" w:themeColor="text1"/>
          <w:sz w:val="28"/>
          <w:szCs w:val="28"/>
        </w:rPr>
        <w:t>1) анкетный опрос населения Казахстана (1283 человека) для выявления потребности и отношение к занятиям физическим воспитанием и спортом среди различных групп населения. Возраст анкетируемых – 11% до 18 лет, от 19 до 35 лет – 60% опрошенных, от 35 и старше – 29%. Среди которых 55% мужчин и 45% женщин.</w:t>
      </w:r>
    </w:p>
    <w:p w14:paraId="51095A53" w14:textId="5A722AB2" w:rsidR="00C17FB6" w:rsidRPr="007D33B7" w:rsidRDefault="00BE13EA" w:rsidP="00C17FB6">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2</w:t>
      </w:r>
      <w:r w:rsidR="00C17FB6" w:rsidRPr="007D33B7">
        <w:rPr>
          <w:rFonts w:ascii="Times New Roman" w:hAnsi="Times New Roman" w:cs="Times New Roman"/>
          <w:bCs/>
          <w:color w:val="000000" w:themeColor="text1"/>
          <w:sz w:val="28"/>
          <w:szCs w:val="28"/>
        </w:rPr>
        <w:t xml:space="preserve">) </w:t>
      </w:r>
      <w:r w:rsidR="00D0697D" w:rsidRPr="007D33B7">
        <w:rPr>
          <w:rFonts w:ascii="Times New Roman" w:hAnsi="Times New Roman" w:cs="Times New Roman"/>
          <w:bCs/>
          <w:color w:val="000000" w:themeColor="text1"/>
          <w:sz w:val="28"/>
          <w:szCs w:val="28"/>
        </w:rPr>
        <w:t>М</w:t>
      </w:r>
      <w:r w:rsidR="00C17FB6" w:rsidRPr="007D33B7">
        <w:rPr>
          <w:rFonts w:ascii="Times New Roman" w:hAnsi="Times New Roman" w:cs="Times New Roman"/>
          <w:bCs/>
          <w:color w:val="000000" w:themeColor="text1"/>
          <w:sz w:val="28"/>
          <w:szCs w:val="28"/>
        </w:rPr>
        <w:t>етод анализа индивидуальных учетно-медицинских карт 200 студентов;</w:t>
      </w:r>
    </w:p>
    <w:p w14:paraId="29AD38BA" w14:textId="788EF3D6" w:rsidR="00414DC0" w:rsidRPr="007D33B7" w:rsidRDefault="00BE13EA" w:rsidP="00414DC0">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3</w:t>
      </w:r>
      <w:r w:rsidR="00C17FB6" w:rsidRPr="007D33B7">
        <w:rPr>
          <w:rFonts w:ascii="Times New Roman" w:hAnsi="Times New Roman" w:cs="Times New Roman"/>
          <w:bCs/>
          <w:color w:val="000000" w:themeColor="text1"/>
          <w:sz w:val="28"/>
          <w:szCs w:val="28"/>
        </w:rPr>
        <w:t xml:space="preserve">) </w:t>
      </w:r>
      <w:r w:rsidR="00D0697D" w:rsidRPr="007D33B7">
        <w:rPr>
          <w:rFonts w:ascii="Times New Roman" w:hAnsi="Times New Roman" w:cs="Times New Roman"/>
          <w:bCs/>
          <w:color w:val="000000" w:themeColor="text1"/>
          <w:sz w:val="28"/>
          <w:szCs w:val="28"/>
        </w:rPr>
        <w:t>М</w:t>
      </w:r>
      <w:r w:rsidR="00C17FB6" w:rsidRPr="007D33B7">
        <w:rPr>
          <w:rFonts w:ascii="Times New Roman" w:hAnsi="Times New Roman" w:cs="Times New Roman"/>
          <w:bCs/>
          <w:color w:val="000000" w:themeColor="text1"/>
          <w:sz w:val="28"/>
          <w:szCs w:val="28"/>
        </w:rPr>
        <w:t>етод анонимного анкетирования</w:t>
      </w:r>
      <w:r w:rsidR="00D0697D" w:rsidRPr="007D33B7">
        <w:rPr>
          <w:rFonts w:ascii="Times New Roman" w:hAnsi="Times New Roman" w:cs="Times New Roman"/>
          <w:bCs/>
          <w:color w:val="000000" w:themeColor="text1"/>
          <w:sz w:val="28"/>
          <w:szCs w:val="28"/>
        </w:rPr>
        <w:t xml:space="preserve"> студентов</w:t>
      </w:r>
      <w:r w:rsidR="00A648A0" w:rsidRPr="007D33B7">
        <w:rPr>
          <w:rFonts w:ascii="Times New Roman" w:hAnsi="Times New Roman" w:cs="Times New Roman"/>
          <w:bCs/>
          <w:color w:val="000000" w:themeColor="text1"/>
          <w:sz w:val="28"/>
          <w:szCs w:val="28"/>
        </w:rPr>
        <w:t xml:space="preserve"> на протяжении трех лет</w:t>
      </w:r>
      <w:r w:rsidR="00414DC0" w:rsidRPr="007D33B7">
        <w:rPr>
          <w:rFonts w:ascii="Times New Roman" w:hAnsi="Times New Roman" w:cs="Times New Roman"/>
          <w:bCs/>
          <w:color w:val="000000" w:themeColor="text1"/>
          <w:sz w:val="28"/>
          <w:szCs w:val="28"/>
        </w:rPr>
        <w:t xml:space="preserve">. Проведенное анкетирование позволило составить общее представление о состоянии </w:t>
      </w:r>
      <w:r w:rsidR="00BB5C4D" w:rsidRPr="007D33B7">
        <w:rPr>
          <w:rFonts w:ascii="Times New Roman" w:hAnsi="Times New Roman" w:cs="Times New Roman"/>
          <w:bCs/>
          <w:color w:val="000000" w:themeColor="text1"/>
          <w:sz w:val="28"/>
          <w:szCs w:val="28"/>
        </w:rPr>
        <w:t>двигательной</w:t>
      </w:r>
      <w:r w:rsidR="00BB5C4D" w:rsidRPr="007D33B7">
        <w:rPr>
          <w:rFonts w:ascii="Times New Roman" w:hAnsi="Times New Roman" w:cs="Times New Roman"/>
          <w:bCs/>
          <w:color w:val="000000" w:themeColor="text1"/>
          <w:sz w:val="28"/>
          <w:szCs w:val="28"/>
        </w:rPr>
        <w:tab/>
        <w:t xml:space="preserve"> активности и </w:t>
      </w:r>
      <w:r w:rsidR="00414DC0" w:rsidRPr="007D33B7">
        <w:rPr>
          <w:rFonts w:ascii="Times New Roman" w:hAnsi="Times New Roman" w:cs="Times New Roman"/>
          <w:bCs/>
          <w:color w:val="000000" w:themeColor="text1"/>
          <w:sz w:val="28"/>
          <w:szCs w:val="28"/>
        </w:rPr>
        <w:t xml:space="preserve">здоровья студенческой молодежи в возрасте от 17 до 21 года, кроме того, были определены такие показатели как отношение студентов к своему здоровью и наличие вредных привычек, отрицательно влияющих на здоровье.  Также отдельным аспектом при анкетировании был изучен вопрос использования гаджетов. Фиксировалось время использования гаджетов, не связанное с выполнением учебных заданий и самообразованием. </w:t>
      </w:r>
    </w:p>
    <w:p w14:paraId="6EDAF146" w14:textId="180DB1C5" w:rsidR="00C17FB6" w:rsidRPr="007D33B7" w:rsidRDefault="00414DC0" w:rsidP="00414DC0">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 xml:space="preserve">В анкетировании приняли участие 200 студентов (КГ1+КГ2) первого курса в возрасте от 17 до 21 года. Средний возраст респондентов составил 18,3±1,5 года. Среди участников исследования юношей было 100 (50%) в возрасте от 17 до 21 года (средний возраст 18,2±1,5 года), девушек — 100 (50%) в возрасте от 17 до 21 лет (средний возраст 18,4±1,5 года). В контрольную группу 1 (КГ1) были включены студенты Института искусств, культуры и спорта Казахского </w:t>
      </w:r>
      <w:r w:rsidRPr="007D33B7">
        <w:rPr>
          <w:rFonts w:ascii="Times New Roman" w:hAnsi="Times New Roman" w:cs="Times New Roman"/>
          <w:bCs/>
          <w:color w:val="000000" w:themeColor="text1"/>
          <w:sz w:val="28"/>
          <w:szCs w:val="28"/>
        </w:rPr>
        <w:lastRenderedPageBreak/>
        <w:t>национального педагогического университета имени Абая по направлению общая и предметная педагогика в количестве 100 человек. В контрольную группу 2 (КГ2) были включены студенты Казахской академии спорта и туризма, также в количестве 100 человек</w:t>
      </w:r>
      <w:r w:rsidR="00FD4314" w:rsidRPr="007D33B7">
        <w:rPr>
          <w:rFonts w:ascii="Times New Roman" w:hAnsi="Times New Roman" w:cs="Times New Roman"/>
          <w:bCs/>
          <w:color w:val="000000" w:themeColor="text1"/>
          <w:sz w:val="28"/>
          <w:szCs w:val="28"/>
        </w:rPr>
        <w:t>;</w:t>
      </w:r>
    </w:p>
    <w:p w14:paraId="7B5B2E01" w14:textId="1BBB744F" w:rsidR="00D0697D" w:rsidRPr="007D33B7" w:rsidRDefault="00BE13EA" w:rsidP="00C17FB6">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4</w:t>
      </w:r>
      <w:r w:rsidR="00D0697D" w:rsidRPr="007D33B7">
        <w:rPr>
          <w:rFonts w:ascii="Times New Roman" w:hAnsi="Times New Roman" w:cs="Times New Roman"/>
          <w:bCs/>
          <w:color w:val="000000" w:themeColor="text1"/>
          <w:sz w:val="28"/>
          <w:szCs w:val="28"/>
        </w:rPr>
        <w:t>) Метод анонимного анкетирования тренерско-преподавательского состава высших учебных заведений Казахстана в количестве 50 человек, для выявления факторов</w:t>
      </w:r>
      <w:r w:rsidR="00E070D0">
        <w:rPr>
          <w:rFonts w:ascii="Times New Roman" w:hAnsi="Times New Roman" w:cs="Times New Roman"/>
          <w:bCs/>
          <w:color w:val="000000" w:themeColor="text1"/>
          <w:sz w:val="28"/>
          <w:szCs w:val="28"/>
        </w:rPr>
        <w:t>,</w:t>
      </w:r>
      <w:r w:rsidR="00D0697D" w:rsidRPr="007D33B7">
        <w:rPr>
          <w:rFonts w:ascii="Times New Roman" w:hAnsi="Times New Roman" w:cs="Times New Roman"/>
          <w:bCs/>
          <w:color w:val="000000" w:themeColor="text1"/>
          <w:sz w:val="28"/>
          <w:szCs w:val="28"/>
        </w:rPr>
        <w:t xml:space="preserve"> влияющих на формирование и развитие мотивации студентов к самостоятельной физкультурно-спортивной деятельности</w:t>
      </w:r>
      <w:r w:rsidR="00227BE4" w:rsidRPr="007D33B7">
        <w:rPr>
          <w:rFonts w:ascii="Times New Roman" w:hAnsi="Times New Roman" w:cs="Times New Roman"/>
          <w:bCs/>
          <w:color w:val="000000" w:themeColor="text1"/>
          <w:sz w:val="28"/>
          <w:szCs w:val="28"/>
        </w:rPr>
        <w:t xml:space="preserve"> и влияние спортивных нагрузок на мотивацию занятий спортом в студенческой среде высшего учебного заведения.</w:t>
      </w:r>
      <w:r w:rsidR="007173F9" w:rsidRPr="007D33B7">
        <w:t xml:space="preserve"> </w:t>
      </w:r>
      <w:r w:rsidR="007173F9" w:rsidRPr="007D33B7">
        <w:rPr>
          <w:rFonts w:ascii="Times New Roman" w:hAnsi="Times New Roman" w:cs="Times New Roman"/>
          <w:bCs/>
          <w:color w:val="000000" w:themeColor="text1"/>
          <w:sz w:val="28"/>
          <w:szCs w:val="28"/>
        </w:rPr>
        <w:t xml:space="preserve">Профессиональный стаж работы участвующих в анкетировании специалистов в области физической культуры и спорта составлял от 3 до 25 лет. Все специалисты имели высшее специальное образование </w:t>
      </w:r>
      <w:r w:rsidR="00B65FA9" w:rsidRPr="007D33B7">
        <w:rPr>
          <w:rFonts w:ascii="Times New Roman" w:hAnsi="Times New Roman" w:cs="Times New Roman"/>
          <w:bCs/>
          <w:color w:val="000000" w:themeColor="text1"/>
          <w:sz w:val="28"/>
          <w:szCs w:val="28"/>
        </w:rPr>
        <w:t>в области</w:t>
      </w:r>
      <w:r w:rsidR="007173F9" w:rsidRPr="007D33B7">
        <w:rPr>
          <w:rFonts w:ascii="Times New Roman" w:hAnsi="Times New Roman" w:cs="Times New Roman"/>
          <w:bCs/>
          <w:color w:val="000000" w:themeColor="text1"/>
          <w:sz w:val="28"/>
          <w:szCs w:val="28"/>
        </w:rPr>
        <w:t xml:space="preserve"> </w:t>
      </w:r>
      <w:proofErr w:type="spellStart"/>
      <w:r w:rsidR="007173F9" w:rsidRPr="007D33B7">
        <w:rPr>
          <w:rFonts w:ascii="Times New Roman" w:hAnsi="Times New Roman" w:cs="Times New Roman"/>
          <w:bCs/>
          <w:color w:val="000000" w:themeColor="text1"/>
          <w:sz w:val="28"/>
          <w:szCs w:val="28"/>
        </w:rPr>
        <w:t>ФКиС</w:t>
      </w:r>
      <w:proofErr w:type="spellEnd"/>
      <w:r w:rsidR="007173F9" w:rsidRPr="007D33B7">
        <w:rPr>
          <w:rFonts w:ascii="Times New Roman" w:hAnsi="Times New Roman" w:cs="Times New Roman"/>
          <w:bCs/>
          <w:color w:val="000000" w:themeColor="text1"/>
          <w:sz w:val="28"/>
          <w:szCs w:val="28"/>
        </w:rPr>
        <w:t>.</w:t>
      </w:r>
    </w:p>
    <w:p w14:paraId="70F924ED" w14:textId="3CD1C6F6" w:rsidR="00B90D73" w:rsidRPr="007D33B7" w:rsidRDefault="00B90D73" w:rsidP="00C17FB6">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5) Метод анонимного анкетирования 65 студентов 1-2 курса различных вузов РК, ранее занимающихся спортом для выя</w:t>
      </w:r>
      <w:r w:rsidR="00C81E7C" w:rsidRPr="007D33B7">
        <w:rPr>
          <w:rFonts w:ascii="Times New Roman" w:hAnsi="Times New Roman" w:cs="Times New Roman"/>
          <w:bCs/>
          <w:color w:val="000000" w:themeColor="text1"/>
          <w:sz w:val="28"/>
          <w:szCs w:val="28"/>
        </w:rPr>
        <w:t>вления</w:t>
      </w:r>
      <w:r w:rsidRPr="007D33B7">
        <w:rPr>
          <w:rFonts w:ascii="Times New Roman" w:hAnsi="Times New Roman" w:cs="Times New Roman"/>
          <w:bCs/>
          <w:color w:val="000000" w:themeColor="text1"/>
          <w:sz w:val="28"/>
          <w:szCs w:val="28"/>
        </w:rPr>
        <w:t xml:space="preserve"> причины прекращения занятия спортом.</w:t>
      </w:r>
      <w:r w:rsidR="000E6463" w:rsidRPr="007D33B7">
        <w:rPr>
          <w:rFonts w:ascii="Times New Roman" w:hAnsi="Times New Roman" w:cs="Times New Roman"/>
          <w:bCs/>
          <w:color w:val="000000" w:themeColor="text1"/>
          <w:sz w:val="28"/>
          <w:szCs w:val="28"/>
        </w:rPr>
        <w:t xml:space="preserve"> Среди участников опроса было 5</w:t>
      </w:r>
      <w:r w:rsidR="00AF759C" w:rsidRPr="007D33B7">
        <w:rPr>
          <w:rFonts w:ascii="Times New Roman" w:hAnsi="Times New Roman" w:cs="Times New Roman"/>
          <w:bCs/>
          <w:color w:val="000000" w:themeColor="text1"/>
          <w:sz w:val="28"/>
          <w:szCs w:val="28"/>
        </w:rPr>
        <w:t>0</w:t>
      </w:r>
      <w:r w:rsidR="000E6463" w:rsidRPr="007D33B7">
        <w:rPr>
          <w:rFonts w:ascii="Times New Roman" w:hAnsi="Times New Roman" w:cs="Times New Roman"/>
          <w:bCs/>
          <w:color w:val="000000" w:themeColor="text1"/>
          <w:sz w:val="28"/>
          <w:szCs w:val="28"/>
        </w:rPr>
        <w:t xml:space="preserve"> </w:t>
      </w:r>
      <w:r w:rsidR="00956408" w:rsidRPr="007D33B7">
        <w:rPr>
          <w:rFonts w:ascii="Times New Roman" w:hAnsi="Times New Roman" w:cs="Times New Roman"/>
          <w:bCs/>
          <w:color w:val="000000" w:themeColor="text1"/>
          <w:sz w:val="28"/>
          <w:szCs w:val="28"/>
        </w:rPr>
        <w:t xml:space="preserve">юношей </w:t>
      </w:r>
      <w:r w:rsidR="000E6463" w:rsidRPr="007D33B7">
        <w:rPr>
          <w:rFonts w:ascii="Times New Roman" w:hAnsi="Times New Roman" w:cs="Times New Roman"/>
          <w:bCs/>
          <w:color w:val="000000" w:themeColor="text1"/>
          <w:sz w:val="28"/>
          <w:szCs w:val="28"/>
        </w:rPr>
        <w:t>(</w:t>
      </w:r>
      <w:r w:rsidR="003D5A93" w:rsidRPr="007D33B7">
        <w:rPr>
          <w:rFonts w:ascii="Times New Roman" w:hAnsi="Times New Roman" w:cs="Times New Roman"/>
          <w:bCs/>
          <w:color w:val="000000" w:themeColor="text1"/>
          <w:sz w:val="28"/>
          <w:szCs w:val="28"/>
        </w:rPr>
        <w:t>77</w:t>
      </w:r>
      <w:r w:rsidR="000E6463" w:rsidRPr="007D33B7">
        <w:rPr>
          <w:rFonts w:ascii="Times New Roman" w:hAnsi="Times New Roman" w:cs="Times New Roman"/>
          <w:bCs/>
          <w:color w:val="000000" w:themeColor="text1"/>
          <w:sz w:val="28"/>
          <w:szCs w:val="28"/>
        </w:rPr>
        <w:t xml:space="preserve">%), </w:t>
      </w:r>
      <w:r w:rsidR="00956408" w:rsidRPr="007D33B7">
        <w:rPr>
          <w:rFonts w:ascii="Times New Roman" w:hAnsi="Times New Roman" w:cs="Times New Roman"/>
          <w:bCs/>
          <w:color w:val="000000" w:themeColor="text1"/>
          <w:sz w:val="28"/>
          <w:szCs w:val="28"/>
        </w:rPr>
        <w:t xml:space="preserve">15 </w:t>
      </w:r>
      <w:r w:rsidR="000E6463" w:rsidRPr="007D33B7">
        <w:rPr>
          <w:rFonts w:ascii="Times New Roman" w:hAnsi="Times New Roman" w:cs="Times New Roman"/>
          <w:bCs/>
          <w:color w:val="000000" w:themeColor="text1"/>
          <w:sz w:val="28"/>
          <w:szCs w:val="28"/>
        </w:rPr>
        <w:t>девушек (</w:t>
      </w:r>
      <w:r w:rsidR="004D5107" w:rsidRPr="007D33B7">
        <w:rPr>
          <w:rFonts w:ascii="Times New Roman" w:hAnsi="Times New Roman" w:cs="Times New Roman"/>
          <w:bCs/>
          <w:color w:val="000000" w:themeColor="text1"/>
          <w:sz w:val="28"/>
          <w:szCs w:val="28"/>
        </w:rPr>
        <w:t>23</w:t>
      </w:r>
      <w:r w:rsidR="000E6463" w:rsidRPr="007D33B7">
        <w:rPr>
          <w:rFonts w:ascii="Times New Roman" w:hAnsi="Times New Roman" w:cs="Times New Roman"/>
          <w:bCs/>
          <w:color w:val="000000" w:themeColor="text1"/>
          <w:sz w:val="28"/>
          <w:szCs w:val="28"/>
        </w:rPr>
        <w:t>%).</w:t>
      </w:r>
    </w:p>
    <w:p w14:paraId="767175A2" w14:textId="2AF1D3D7" w:rsidR="00CC2384" w:rsidRPr="007D33B7" w:rsidRDefault="00CC2384" w:rsidP="00C17FB6">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
          <w:i/>
          <w:iCs/>
          <w:color w:val="000000" w:themeColor="text1"/>
          <w:sz w:val="28"/>
          <w:szCs w:val="28"/>
        </w:rPr>
        <w:t>Вторая фаза констатирующего эксперимента</w:t>
      </w:r>
      <w:r w:rsidRPr="007D33B7">
        <w:rPr>
          <w:rFonts w:ascii="Times New Roman" w:hAnsi="Times New Roman" w:cs="Times New Roman"/>
          <w:bCs/>
          <w:color w:val="000000" w:themeColor="text1"/>
          <w:sz w:val="28"/>
          <w:szCs w:val="28"/>
        </w:rPr>
        <w:t xml:space="preserve"> включала в себя:</w:t>
      </w:r>
    </w:p>
    <w:p w14:paraId="7257CB9F" w14:textId="0DFC96AF" w:rsidR="00E8190B" w:rsidRPr="007D33B7" w:rsidRDefault="001B06B6" w:rsidP="00C17FB6">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1</w:t>
      </w:r>
      <w:r w:rsidR="00E8190B" w:rsidRPr="007D33B7">
        <w:rPr>
          <w:rFonts w:ascii="Times New Roman" w:hAnsi="Times New Roman" w:cs="Times New Roman"/>
          <w:bCs/>
          <w:color w:val="000000" w:themeColor="text1"/>
          <w:sz w:val="28"/>
          <w:szCs w:val="28"/>
        </w:rPr>
        <w:t>)</w:t>
      </w:r>
      <w:r w:rsidRPr="007D33B7">
        <w:rPr>
          <w:rFonts w:ascii="Times New Roman" w:hAnsi="Times New Roman" w:cs="Times New Roman"/>
          <w:bCs/>
          <w:color w:val="000000" w:themeColor="text1"/>
          <w:sz w:val="28"/>
          <w:szCs w:val="28"/>
        </w:rPr>
        <w:t xml:space="preserve"> Анализ соматического здоровья студенческой молодежи</w:t>
      </w:r>
      <w:r w:rsidR="00E8190B" w:rsidRPr="007D33B7">
        <w:rPr>
          <w:rFonts w:ascii="Times New Roman" w:hAnsi="Times New Roman" w:cs="Times New Roman"/>
          <w:bCs/>
          <w:color w:val="000000" w:themeColor="text1"/>
          <w:sz w:val="28"/>
          <w:szCs w:val="28"/>
        </w:rPr>
        <w:t>;</w:t>
      </w:r>
    </w:p>
    <w:p w14:paraId="1A58AD1C" w14:textId="7B454FB8" w:rsidR="001B06B6" w:rsidRPr="007D33B7" w:rsidRDefault="00E8190B" w:rsidP="00C17FB6">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 xml:space="preserve">2) </w:t>
      </w:r>
      <w:r w:rsidR="001B06B6" w:rsidRPr="007D33B7">
        <w:rPr>
          <w:rFonts w:ascii="Times New Roman" w:hAnsi="Times New Roman" w:cs="Times New Roman"/>
          <w:bCs/>
          <w:color w:val="000000" w:themeColor="text1"/>
          <w:sz w:val="28"/>
          <w:szCs w:val="28"/>
        </w:rPr>
        <w:t xml:space="preserve"> </w:t>
      </w:r>
      <w:r w:rsidR="00D22857" w:rsidRPr="007D33B7">
        <w:rPr>
          <w:rFonts w:ascii="Times New Roman" w:hAnsi="Times New Roman" w:cs="Times New Roman"/>
          <w:bCs/>
          <w:color w:val="000000" w:themeColor="text1"/>
          <w:sz w:val="28"/>
          <w:szCs w:val="28"/>
        </w:rPr>
        <w:t>Оценку</w:t>
      </w:r>
      <w:r w:rsidRPr="007D33B7">
        <w:rPr>
          <w:rFonts w:ascii="Times New Roman" w:hAnsi="Times New Roman" w:cs="Times New Roman"/>
          <w:bCs/>
          <w:color w:val="000000" w:themeColor="text1"/>
          <w:sz w:val="28"/>
          <w:szCs w:val="28"/>
        </w:rPr>
        <w:t xml:space="preserve"> физической работоспособности студентов;</w:t>
      </w:r>
    </w:p>
    <w:p w14:paraId="0F61AB73" w14:textId="1D0921C9" w:rsidR="00310C87" w:rsidRPr="007D33B7" w:rsidRDefault="00310C87" w:rsidP="00C17FB6">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 xml:space="preserve">3) </w:t>
      </w:r>
      <w:r w:rsidR="00D22857" w:rsidRPr="007D33B7">
        <w:rPr>
          <w:rFonts w:ascii="Times New Roman" w:hAnsi="Times New Roman" w:cs="Times New Roman"/>
          <w:bCs/>
          <w:color w:val="000000" w:themeColor="text1"/>
          <w:sz w:val="28"/>
          <w:szCs w:val="28"/>
        </w:rPr>
        <w:t>Оценку</w:t>
      </w:r>
      <w:r w:rsidRPr="007D33B7">
        <w:rPr>
          <w:rFonts w:ascii="Times New Roman" w:hAnsi="Times New Roman" w:cs="Times New Roman"/>
          <w:bCs/>
          <w:color w:val="000000" w:themeColor="text1"/>
          <w:sz w:val="28"/>
          <w:szCs w:val="28"/>
        </w:rPr>
        <w:t xml:space="preserve"> общей физической подготовленности студентов;</w:t>
      </w:r>
    </w:p>
    <w:p w14:paraId="6C7E8F1F" w14:textId="5BEF401B" w:rsidR="00874508" w:rsidRPr="007D33B7" w:rsidRDefault="00874508" w:rsidP="00C17FB6">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4)</w:t>
      </w:r>
      <w:r w:rsidR="004D5BDF" w:rsidRPr="007D33B7">
        <w:rPr>
          <w:rFonts w:ascii="Times New Roman" w:hAnsi="Times New Roman" w:cs="Times New Roman"/>
          <w:bCs/>
          <w:color w:val="000000" w:themeColor="text1"/>
          <w:sz w:val="28"/>
          <w:szCs w:val="28"/>
        </w:rPr>
        <w:t xml:space="preserve"> </w:t>
      </w:r>
      <w:r w:rsidR="00D22857" w:rsidRPr="007D33B7">
        <w:rPr>
          <w:rFonts w:ascii="Times New Roman" w:hAnsi="Times New Roman" w:cs="Times New Roman"/>
          <w:bCs/>
          <w:color w:val="000000" w:themeColor="text1"/>
          <w:sz w:val="28"/>
          <w:szCs w:val="28"/>
        </w:rPr>
        <w:t>Оценку</w:t>
      </w:r>
      <w:r w:rsidRPr="007D33B7">
        <w:rPr>
          <w:rFonts w:ascii="Times New Roman" w:hAnsi="Times New Roman" w:cs="Times New Roman"/>
          <w:bCs/>
          <w:color w:val="000000" w:themeColor="text1"/>
          <w:sz w:val="28"/>
          <w:szCs w:val="28"/>
        </w:rPr>
        <w:t xml:space="preserve"> профессионально важных двигательных и психофизиологических показателей развития организма студентов</w:t>
      </w:r>
      <w:r w:rsidR="00D22857" w:rsidRPr="007D33B7">
        <w:rPr>
          <w:rFonts w:ascii="Times New Roman" w:hAnsi="Times New Roman" w:cs="Times New Roman"/>
          <w:bCs/>
          <w:color w:val="000000" w:themeColor="text1"/>
          <w:sz w:val="28"/>
          <w:szCs w:val="28"/>
        </w:rPr>
        <w:t>.</w:t>
      </w:r>
    </w:p>
    <w:p w14:paraId="047B2EF1" w14:textId="70A9D8D3" w:rsidR="00C92555" w:rsidRPr="007D33B7" w:rsidRDefault="00C92555" w:rsidP="00C17FB6">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Также проведено сравнение исследуемых показателей по годам обучения (1 и 2 курс обучения в вузе).</w:t>
      </w:r>
    </w:p>
    <w:p w14:paraId="7A4CD648" w14:textId="57BBDD2F" w:rsidR="00E7330F" w:rsidRPr="007D33B7" w:rsidRDefault="00961244" w:rsidP="003439FB">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
          <w:i/>
          <w:iCs/>
          <w:color w:val="000000" w:themeColor="text1"/>
          <w:sz w:val="28"/>
          <w:szCs w:val="28"/>
        </w:rPr>
        <w:t>Формирующий педагогический эксперимент</w:t>
      </w:r>
      <w:r w:rsidRPr="007D33B7">
        <w:rPr>
          <w:rFonts w:ascii="Times New Roman" w:hAnsi="Times New Roman" w:cs="Times New Roman"/>
          <w:bCs/>
          <w:color w:val="000000" w:themeColor="text1"/>
          <w:sz w:val="28"/>
          <w:szCs w:val="28"/>
        </w:rPr>
        <w:t xml:space="preserve"> включал в себя </w:t>
      </w:r>
      <w:r w:rsidR="00E7330F" w:rsidRPr="007D33B7">
        <w:rPr>
          <w:rFonts w:ascii="Times New Roman" w:hAnsi="Times New Roman" w:cs="Times New Roman"/>
          <w:bCs/>
          <w:color w:val="000000" w:themeColor="text1"/>
          <w:sz w:val="28"/>
          <w:szCs w:val="28"/>
        </w:rPr>
        <w:t>регистрацию изменений динамики таких показателей как: структура мотивации, соматическое здоровье, физическая работоспособность, психофизиологические показатели развития организма студентов</w:t>
      </w:r>
      <w:r w:rsidR="00D2601B" w:rsidRPr="007D33B7">
        <w:rPr>
          <w:rFonts w:ascii="Times New Roman" w:hAnsi="Times New Roman" w:cs="Times New Roman"/>
          <w:bCs/>
          <w:color w:val="000000" w:themeColor="text1"/>
          <w:sz w:val="28"/>
          <w:szCs w:val="28"/>
        </w:rPr>
        <w:t xml:space="preserve"> в течении учебного года</w:t>
      </w:r>
      <w:r w:rsidRPr="007D33B7">
        <w:rPr>
          <w:rFonts w:ascii="Times New Roman" w:hAnsi="Times New Roman" w:cs="Times New Roman"/>
          <w:bCs/>
          <w:color w:val="000000" w:themeColor="text1"/>
          <w:sz w:val="28"/>
          <w:szCs w:val="28"/>
        </w:rPr>
        <w:t>.</w:t>
      </w:r>
      <w:r w:rsidR="00E7330F" w:rsidRPr="007D33B7">
        <w:rPr>
          <w:rFonts w:ascii="Times New Roman" w:hAnsi="Times New Roman" w:cs="Times New Roman"/>
          <w:bCs/>
          <w:color w:val="000000" w:themeColor="text1"/>
          <w:sz w:val="28"/>
          <w:szCs w:val="28"/>
        </w:rPr>
        <w:t xml:space="preserve"> </w:t>
      </w:r>
    </w:p>
    <w:p w14:paraId="71B6E14C" w14:textId="2C719F1E" w:rsidR="003439FB" w:rsidRPr="007D33B7" w:rsidRDefault="00D2601B" w:rsidP="003439FB">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В контрольную группу</w:t>
      </w:r>
      <w:r w:rsidR="00A41578" w:rsidRPr="007D33B7">
        <w:rPr>
          <w:rFonts w:ascii="Times New Roman" w:hAnsi="Times New Roman" w:cs="Times New Roman"/>
          <w:bCs/>
          <w:color w:val="000000" w:themeColor="text1"/>
          <w:sz w:val="28"/>
          <w:szCs w:val="28"/>
        </w:rPr>
        <w:t xml:space="preserve"> </w:t>
      </w:r>
      <w:r w:rsidRPr="007D33B7">
        <w:rPr>
          <w:rFonts w:ascii="Times New Roman" w:hAnsi="Times New Roman" w:cs="Times New Roman"/>
          <w:bCs/>
          <w:color w:val="000000" w:themeColor="text1"/>
          <w:sz w:val="28"/>
          <w:szCs w:val="28"/>
        </w:rPr>
        <w:t>(КГ) экспериментальную группу (ЭГ) были включены студенты Института искусств, культуры и спорта Казахского национального педагогического университета имени Абая по направлению общая и предметная педагогика в количестве 50 студентов в каждой группе</w:t>
      </w:r>
      <w:r w:rsidR="00AA4F10" w:rsidRPr="007D33B7">
        <w:rPr>
          <w:rFonts w:ascii="Times New Roman" w:hAnsi="Times New Roman" w:cs="Times New Roman"/>
          <w:bCs/>
          <w:color w:val="000000" w:themeColor="text1"/>
          <w:sz w:val="28"/>
          <w:szCs w:val="28"/>
        </w:rPr>
        <w:t xml:space="preserve"> в равной гендерной пропорции</w:t>
      </w:r>
      <w:r w:rsidRPr="007D33B7">
        <w:rPr>
          <w:rFonts w:ascii="Times New Roman" w:hAnsi="Times New Roman" w:cs="Times New Roman"/>
          <w:bCs/>
          <w:color w:val="000000" w:themeColor="text1"/>
          <w:sz w:val="28"/>
          <w:szCs w:val="28"/>
        </w:rPr>
        <w:t>.</w:t>
      </w:r>
    </w:p>
    <w:p w14:paraId="469CE181" w14:textId="58F02622" w:rsidR="005C5DA8" w:rsidRPr="007D33B7" w:rsidRDefault="00B876D1" w:rsidP="003439FB">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Cs/>
          <w:color w:val="000000" w:themeColor="text1"/>
          <w:sz w:val="28"/>
          <w:szCs w:val="28"/>
        </w:rPr>
        <w:t xml:space="preserve">В </w:t>
      </w:r>
      <w:r w:rsidR="003439FB" w:rsidRPr="007D33B7">
        <w:rPr>
          <w:rFonts w:ascii="Times New Roman" w:hAnsi="Times New Roman" w:cs="Times New Roman"/>
          <w:bCs/>
          <w:color w:val="000000" w:themeColor="text1"/>
          <w:sz w:val="28"/>
          <w:szCs w:val="28"/>
        </w:rPr>
        <w:t>КГ</w:t>
      </w:r>
      <w:r w:rsidR="00D2601B" w:rsidRPr="007D33B7">
        <w:rPr>
          <w:rFonts w:ascii="Times New Roman" w:hAnsi="Times New Roman" w:cs="Times New Roman"/>
          <w:bCs/>
          <w:color w:val="000000" w:themeColor="text1"/>
          <w:sz w:val="28"/>
          <w:szCs w:val="28"/>
        </w:rPr>
        <w:t xml:space="preserve"> </w:t>
      </w:r>
      <w:r w:rsidR="003439FB" w:rsidRPr="007D33B7">
        <w:rPr>
          <w:rFonts w:ascii="Times New Roman" w:hAnsi="Times New Roman" w:cs="Times New Roman"/>
          <w:bCs/>
          <w:color w:val="000000" w:themeColor="text1"/>
          <w:sz w:val="28"/>
          <w:szCs w:val="28"/>
        </w:rPr>
        <w:t>проводил</w:t>
      </w:r>
      <w:r w:rsidRPr="007D33B7">
        <w:rPr>
          <w:rFonts w:ascii="Times New Roman" w:hAnsi="Times New Roman" w:cs="Times New Roman"/>
          <w:bCs/>
          <w:color w:val="000000" w:themeColor="text1"/>
          <w:sz w:val="28"/>
          <w:szCs w:val="28"/>
        </w:rPr>
        <w:t>ись</w:t>
      </w:r>
      <w:r w:rsidR="003439FB" w:rsidRPr="007D33B7">
        <w:rPr>
          <w:rFonts w:ascii="Times New Roman" w:hAnsi="Times New Roman" w:cs="Times New Roman"/>
          <w:bCs/>
          <w:color w:val="000000" w:themeColor="text1"/>
          <w:sz w:val="28"/>
          <w:szCs w:val="28"/>
        </w:rPr>
        <w:t xml:space="preserve"> занятия по общепринятой </w:t>
      </w:r>
      <w:r w:rsidR="00A1233A" w:rsidRPr="007D33B7">
        <w:rPr>
          <w:rFonts w:ascii="Times New Roman" w:hAnsi="Times New Roman" w:cs="Times New Roman"/>
          <w:bCs/>
          <w:color w:val="000000" w:themeColor="text1"/>
          <w:sz w:val="28"/>
          <w:szCs w:val="28"/>
        </w:rPr>
        <w:t>(</w:t>
      </w:r>
      <w:r w:rsidR="003439FB" w:rsidRPr="007D33B7">
        <w:rPr>
          <w:rFonts w:ascii="Times New Roman" w:hAnsi="Times New Roman" w:cs="Times New Roman"/>
          <w:bCs/>
          <w:color w:val="000000" w:themeColor="text1"/>
          <w:sz w:val="28"/>
          <w:szCs w:val="28"/>
        </w:rPr>
        <w:t>стандартной</w:t>
      </w:r>
      <w:r w:rsidR="00A1233A" w:rsidRPr="007D33B7">
        <w:rPr>
          <w:rFonts w:ascii="Times New Roman" w:hAnsi="Times New Roman" w:cs="Times New Roman"/>
          <w:bCs/>
          <w:color w:val="000000" w:themeColor="text1"/>
          <w:sz w:val="28"/>
          <w:szCs w:val="28"/>
        </w:rPr>
        <w:t>)</w:t>
      </w:r>
      <w:r w:rsidR="003439FB" w:rsidRPr="007D33B7">
        <w:rPr>
          <w:rFonts w:ascii="Times New Roman" w:hAnsi="Times New Roman" w:cs="Times New Roman"/>
          <w:bCs/>
          <w:color w:val="000000" w:themeColor="text1"/>
          <w:sz w:val="28"/>
          <w:szCs w:val="28"/>
        </w:rPr>
        <w:t xml:space="preserve"> </w:t>
      </w:r>
      <w:r w:rsidR="00142BDF" w:rsidRPr="007D33B7">
        <w:rPr>
          <w:rFonts w:ascii="Times New Roman" w:hAnsi="Times New Roman" w:cs="Times New Roman"/>
          <w:bCs/>
          <w:color w:val="000000" w:themeColor="text1"/>
          <w:sz w:val="28"/>
          <w:szCs w:val="28"/>
        </w:rPr>
        <w:t>методик</w:t>
      </w:r>
      <w:r w:rsidRPr="007D33B7">
        <w:rPr>
          <w:rFonts w:ascii="Times New Roman" w:hAnsi="Times New Roman" w:cs="Times New Roman"/>
          <w:bCs/>
          <w:color w:val="000000" w:themeColor="text1"/>
          <w:sz w:val="28"/>
          <w:szCs w:val="28"/>
        </w:rPr>
        <w:t>е</w:t>
      </w:r>
      <w:r w:rsidR="00142BDF" w:rsidRPr="007D33B7">
        <w:rPr>
          <w:rFonts w:ascii="Times New Roman" w:hAnsi="Times New Roman" w:cs="Times New Roman"/>
          <w:bCs/>
          <w:color w:val="000000" w:themeColor="text1"/>
          <w:sz w:val="28"/>
          <w:szCs w:val="28"/>
        </w:rPr>
        <w:t xml:space="preserve"> высших</w:t>
      </w:r>
      <w:r w:rsidR="003439FB" w:rsidRPr="007D33B7">
        <w:rPr>
          <w:rFonts w:ascii="Times New Roman" w:hAnsi="Times New Roman" w:cs="Times New Roman"/>
          <w:bCs/>
          <w:color w:val="000000" w:themeColor="text1"/>
          <w:sz w:val="28"/>
          <w:szCs w:val="28"/>
        </w:rPr>
        <w:t xml:space="preserve"> учебных заведений, </w:t>
      </w:r>
      <w:r w:rsidRPr="007D33B7">
        <w:rPr>
          <w:rFonts w:ascii="Times New Roman" w:hAnsi="Times New Roman" w:cs="Times New Roman"/>
          <w:bCs/>
          <w:color w:val="000000" w:themeColor="text1"/>
          <w:sz w:val="28"/>
          <w:szCs w:val="28"/>
        </w:rPr>
        <w:t xml:space="preserve">в </w:t>
      </w:r>
      <w:r w:rsidR="003439FB" w:rsidRPr="007D33B7">
        <w:rPr>
          <w:rFonts w:ascii="Times New Roman" w:hAnsi="Times New Roman" w:cs="Times New Roman"/>
          <w:bCs/>
          <w:color w:val="000000" w:themeColor="text1"/>
          <w:sz w:val="28"/>
          <w:szCs w:val="28"/>
        </w:rPr>
        <w:t>ЭГ проводил</w:t>
      </w:r>
      <w:r w:rsidRPr="007D33B7">
        <w:rPr>
          <w:rFonts w:ascii="Times New Roman" w:hAnsi="Times New Roman" w:cs="Times New Roman"/>
          <w:bCs/>
          <w:color w:val="000000" w:themeColor="text1"/>
          <w:sz w:val="28"/>
          <w:szCs w:val="28"/>
        </w:rPr>
        <w:t>ись</w:t>
      </w:r>
      <w:r w:rsidR="003439FB" w:rsidRPr="007D33B7">
        <w:rPr>
          <w:rFonts w:ascii="Times New Roman" w:hAnsi="Times New Roman" w:cs="Times New Roman"/>
          <w:bCs/>
          <w:color w:val="000000" w:themeColor="text1"/>
          <w:sz w:val="28"/>
          <w:szCs w:val="28"/>
        </w:rPr>
        <w:t xml:space="preserve"> занятия по разработанной методике формирования и развития мотивации к самостоятельной физкультурно-спортивной деятельности.</w:t>
      </w:r>
    </w:p>
    <w:p w14:paraId="2DB372B4" w14:textId="77777777" w:rsidR="00DA338A" w:rsidRPr="007D33B7" w:rsidRDefault="00DA338A" w:rsidP="003439FB">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 xml:space="preserve">В результате формирующего этапа педагогического эксперимента проведена проверка показателей соматического здоровья, физической работоспособности, общих и специальных профессионально важных двигательных и психофизиологических показателей развития организма, оценена их динамика и определена ее достоверность у студентов обеих групп. </w:t>
      </w:r>
    </w:p>
    <w:p w14:paraId="58442B8C" w14:textId="11B2802B" w:rsidR="00DA338A" w:rsidRPr="007D33B7" w:rsidRDefault="00DA338A" w:rsidP="003439FB">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lastRenderedPageBreak/>
        <w:t xml:space="preserve">Для объективности полученных результатов педагогического эксперимента выбор контингента отбирали таким образом, чтобы экспериментальная и контрольная группы были однородными. С помощью статистической мотивации, анализа физического состояния и профессионально-прикладной психофизиологической подготовленности определено, что по всем исследуемым показателям экспериментальные и контрольные группы студентов однородные. </w:t>
      </w:r>
    </w:p>
    <w:p w14:paraId="3E5FB3EC" w14:textId="1528B5B6" w:rsidR="00A251F5" w:rsidRPr="007D33B7" w:rsidRDefault="00A251F5" w:rsidP="00A251F5">
      <w:pPr>
        <w:spacing w:after="0" w:line="240" w:lineRule="auto"/>
        <w:ind w:firstLine="567"/>
        <w:jc w:val="both"/>
        <w:rPr>
          <w:rFonts w:ascii="Times New Roman" w:hAnsi="Times New Roman" w:cs="Times New Roman"/>
          <w:bCs/>
          <w:sz w:val="28"/>
          <w:szCs w:val="28"/>
        </w:rPr>
      </w:pPr>
      <w:r w:rsidRPr="007D33B7">
        <w:rPr>
          <w:rFonts w:ascii="Times New Roman" w:hAnsi="Times New Roman" w:cs="Times New Roman"/>
          <w:bCs/>
          <w:sz w:val="28"/>
          <w:szCs w:val="28"/>
        </w:rPr>
        <w:t>Группы</w:t>
      </w:r>
      <w:r w:rsidR="00DF25AA" w:rsidRPr="007D33B7">
        <w:rPr>
          <w:rFonts w:ascii="Times New Roman" w:hAnsi="Times New Roman" w:cs="Times New Roman"/>
          <w:bCs/>
          <w:sz w:val="28"/>
          <w:szCs w:val="28"/>
        </w:rPr>
        <w:t xml:space="preserve"> студентов для проведения эксперимента</w:t>
      </w:r>
      <w:r w:rsidRPr="007D33B7">
        <w:rPr>
          <w:rFonts w:ascii="Times New Roman" w:hAnsi="Times New Roman" w:cs="Times New Roman"/>
          <w:bCs/>
          <w:sz w:val="28"/>
          <w:szCs w:val="28"/>
        </w:rPr>
        <w:t xml:space="preserve"> были сформированы с полным соблюдением процедур рандомизации при обязательной стандартизации условий и статистических параметров измерений изучаемых показателей. При этом состав групп как контрольных, так и экспериментальных не менялся в течении всего эксперимента</w:t>
      </w:r>
      <w:r w:rsidR="00FC4E57" w:rsidRPr="007D33B7">
        <w:t xml:space="preserve"> </w:t>
      </w:r>
      <w:r w:rsidR="00FC4E57" w:rsidRPr="007D33B7">
        <w:rPr>
          <w:rFonts w:ascii="Times New Roman" w:hAnsi="Times New Roman" w:cs="Times New Roman"/>
          <w:bCs/>
          <w:sz w:val="28"/>
          <w:szCs w:val="28"/>
        </w:rPr>
        <w:t>[11</w:t>
      </w:r>
      <w:r w:rsidR="00982B0C" w:rsidRPr="007D33B7">
        <w:rPr>
          <w:rFonts w:ascii="Times New Roman" w:hAnsi="Times New Roman" w:cs="Times New Roman"/>
          <w:bCs/>
          <w:sz w:val="28"/>
          <w:szCs w:val="28"/>
        </w:rPr>
        <w:t>,</w:t>
      </w:r>
      <w:r w:rsidR="00FC4E57" w:rsidRPr="007D33B7">
        <w:rPr>
          <w:rFonts w:ascii="Times New Roman" w:hAnsi="Times New Roman" w:cs="Times New Roman"/>
          <w:bCs/>
          <w:sz w:val="28"/>
          <w:szCs w:val="28"/>
        </w:rPr>
        <w:t xml:space="preserve"> с. 73-80</w:t>
      </w:r>
      <w:r w:rsidR="00F12FB8" w:rsidRPr="007D33B7">
        <w:rPr>
          <w:rFonts w:ascii="Times New Roman" w:hAnsi="Times New Roman" w:cs="Times New Roman"/>
          <w:bCs/>
          <w:sz w:val="28"/>
          <w:szCs w:val="28"/>
        </w:rPr>
        <w:t>;</w:t>
      </w:r>
      <w:r w:rsidR="00FC4E57" w:rsidRPr="007D33B7">
        <w:rPr>
          <w:rFonts w:ascii="Times New Roman" w:hAnsi="Times New Roman" w:cs="Times New Roman"/>
          <w:bCs/>
          <w:sz w:val="28"/>
          <w:szCs w:val="28"/>
        </w:rPr>
        <w:t xml:space="preserve"> 13</w:t>
      </w:r>
      <w:r w:rsidR="003C1B88" w:rsidRPr="007D33B7">
        <w:rPr>
          <w:rFonts w:ascii="Times New Roman" w:hAnsi="Times New Roman" w:cs="Times New Roman"/>
          <w:bCs/>
          <w:sz w:val="28"/>
          <w:szCs w:val="28"/>
        </w:rPr>
        <w:t>7</w:t>
      </w:r>
      <w:r w:rsidR="00FC4E57" w:rsidRPr="007D33B7">
        <w:rPr>
          <w:rFonts w:ascii="Times New Roman" w:hAnsi="Times New Roman" w:cs="Times New Roman"/>
          <w:bCs/>
          <w:sz w:val="28"/>
          <w:szCs w:val="28"/>
        </w:rPr>
        <w:t>-13</w:t>
      </w:r>
      <w:r w:rsidR="003C1B88" w:rsidRPr="007D33B7">
        <w:rPr>
          <w:rFonts w:ascii="Times New Roman" w:hAnsi="Times New Roman" w:cs="Times New Roman"/>
          <w:bCs/>
          <w:sz w:val="28"/>
          <w:szCs w:val="28"/>
        </w:rPr>
        <w:t>9</w:t>
      </w:r>
      <w:r w:rsidR="00FC4E57" w:rsidRPr="007D33B7">
        <w:rPr>
          <w:rFonts w:ascii="Times New Roman" w:hAnsi="Times New Roman" w:cs="Times New Roman"/>
          <w:bCs/>
          <w:sz w:val="28"/>
          <w:szCs w:val="28"/>
        </w:rPr>
        <w:t>].</w:t>
      </w:r>
    </w:p>
    <w:p w14:paraId="1DDEA10B" w14:textId="77777777" w:rsidR="00FC4E57" w:rsidRPr="007D33B7" w:rsidRDefault="00FC4E57" w:rsidP="002B778B">
      <w:pPr>
        <w:spacing w:after="0" w:line="240" w:lineRule="auto"/>
        <w:ind w:firstLine="709"/>
        <w:jc w:val="both"/>
        <w:rPr>
          <w:rFonts w:ascii="Times New Roman" w:hAnsi="Times New Roman" w:cs="Times New Roman"/>
          <w:b/>
          <w:sz w:val="28"/>
          <w:szCs w:val="28"/>
        </w:rPr>
      </w:pPr>
    </w:p>
    <w:p w14:paraId="456B3645" w14:textId="198BA8FD" w:rsidR="00AF7403" w:rsidRPr="007D33B7" w:rsidRDefault="00811644" w:rsidP="002B778B">
      <w:pPr>
        <w:spacing w:after="0" w:line="240" w:lineRule="auto"/>
        <w:ind w:firstLine="709"/>
        <w:jc w:val="both"/>
        <w:rPr>
          <w:rFonts w:ascii="Times New Roman" w:hAnsi="Times New Roman" w:cs="Times New Roman"/>
          <w:b/>
          <w:sz w:val="28"/>
          <w:szCs w:val="28"/>
        </w:rPr>
      </w:pPr>
      <w:r w:rsidRPr="007D33B7">
        <w:rPr>
          <w:rFonts w:ascii="Times New Roman" w:hAnsi="Times New Roman" w:cs="Times New Roman"/>
          <w:b/>
          <w:sz w:val="28"/>
          <w:szCs w:val="28"/>
        </w:rPr>
        <w:t xml:space="preserve">2.3 </w:t>
      </w:r>
      <w:r w:rsidR="005273F6" w:rsidRPr="007D33B7">
        <w:rPr>
          <w:rFonts w:ascii="Times New Roman" w:hAnsi="Times New Roman" w:cs="Times New Roman"/>
          <w:b/>
          <w:sz w:val="28"/>
          <w:szCs w:val="28"/>
        </w:rPr>
        <w:t>Статистическая   обработка   полученных   результатов</w:t>
      </w:r>
    </w:p>
    <w:p w14:paraId="0983BA2D" w14:textId="5CD50F6A" w:rsidR="005273F6" w:rsidRPr="007D33B7" w:rsidRDefault="00DC1681" w:rsidP="002B778B">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 xml:space="preserve">Описание результатов исследования представлено в виде арифметического среднего </w:t>
      </w:r>
      <w:r w:rsidRPr="007D33B7">
        <w:rPr>
          <w:rFonts w:ascii="Times New Roman" w:hAnsi="Times New Roman" w:cs="Times New Roman"/>
          <w:bCs/>
          <w:i/>
          <w:iCs/>
          <w:sz w:val="28"/>
          <w:szCs w:val="28"/>
        </w:rPr>
        <w:t>(</w:t>
      </w:r>
      <m:oMath>
        <m:acc>
          <m:accPr>
            <m:chr m:val="̅"/>
            <m:ctrlPr>
              <w:rPr>
                <w:rFonts w:ascii="Cambria Math" w:hAnsi="Cambria Math" w:cs="Times New Roman"/>
                <w:i/>
                <w:iCs/>
                <w:sz w:val="28"/>
                <w:szCs w:val="28"/>
              </w:rPr>
            </m:ctrlPr>
          </m:accPr>
          <m:e>
            <m:r>
              <w:rPr>
                <w:rFonts w:ascii="Cambria Math" w:hAnsi="Cambria Math" w:cs="Times New Roman"/>
                <w:sz w:val="28"/>
                <w:szCs w:val="28"/>
              </w:rPr>
              <m:t>Х</m:t>
            </m:r>
          </m:e>
        </m:acc>
      </m:oMath>
      <w:r w:rsidRPr="007D33B7">
        <w:rPr>
          <w:rFonts w:ascii="Times New Roman" w:hAnsi="Times New Roman" w:cs="Times New Roman"/>
          <w:bCs/>
          <w:i/>
          <w:iCs/>
          <w:sz w:val="28"/>
          <w:szCs w:val="28"/>
        </w:rPr>
        <w:t>),</w:t>
      </w:r>
      <w:r w:rsidRPr="007D33B7">
        <w:rPr>
          <w:rFonts w:ascii="Times New Roman" w:hAnsi="Times New Roman" w:cs="Times New Roman"/>
          <w:bCs/>
          <w:sz w:val="28"/>
          <w:szCs w:val="28"/>
        </w:rPr>
        <w:t xml:space="preserve"> объема выборки (n), коэффициента вариации (V%</w:t>
      </w:r>
      <w:r w:rsidR="00F93D4E" w:rsidRPr="007D33B7">
        <w:rPr>
          <w:rFonts w:ascii="Times New Roman" w:hAnsi="Times New Roman" w:cs="Times New Roman"/>
          <w:bCs/>
          <w:sz w:val="28"/>
          <w:szCs w:val="28"/>
        </w:rPr>
        <w:t>),</w:t>
      </w:r>
      <w:r w:rsidR="00A30991" w:rsidRPr="007D33B7">
        <w:rPr>
          <w:rFonts w:ascii="Times New Roman" w:hAnsi="Times New Roman" w:cs="Times New Roman"/>
          <w:bCs/>
          <w:sz w:val="28"/>
          <w:szCs w:val="28"/>
        </w:rPr>
        <w:t xml:space="preserve"> ± </w:t>
      </w:r>
      <w:proofErr w:type="spellStart"/>
      <w:r w:rsidR="00A30991" w:rsidRPr="007D33B7">
        <w:rPr>
          <w:rFonts w:ascii="Times New Roman" w:hAnsi="Times New Roman" w:cs="Times New Roman"/>
          <w:bCs/>
          <w:sz w:val="28"/>
          <w:szCs w:val="28"/>
        </w:rPr>
        <w:t>m</w:t>
      </w:r>
      <w:r w:rsidR="00A30991" w:rsidRPr="007D33B7">
        <w:rPr>
          <w:rFonts w:ascii="Times New Roman" w:hAnsi="Times New Roman" w:cs="Times New Roman"/>
          <w:bCs/>
          <w:sz w:val="28"/>
          <w:szCs w:val="28"/>
          <w:vertAlign w:val="subscript"/>
        </w:rPr>
        <w:t>х</w:t>
      </w:r>
      <w:proofErr w:type="spellEnd"/>
      <w:r w:rsidR="00A30991" w:rsidRPr="007D33B7">
        <w:rPr>
          <w:rFonts w:ascii="Times New Roman" w:hAnsi="Times New Roman" w:cs="Times New Roman"/>
          <w:bCs/>
          <w:sz w:val="28"/>
          <w:szCs w:val="28"/>
        </w:rPr>
        <w:t xml:space="preserve"> – ошибки репрезентативности</w:t>
      </w:r>
      <w:r w:rsidR="00077FE1" w:rsidRPr="007D33B7">
        <w:rPr>
          <w:rFonts w:ascii="Times New Roman" w:hAnsi="Times New Roman" w:cs="Times New Roman"/>
          <w:bCs/>
          <w:sz w:val="28"/>
          <w:szCs w:val="28"/>
        </w:rPr>
        <w:t xml:space="preserve"> (стандартная ошибка средней)</w:t>
      </w:r>
      <w:r w:rsidR="00A30991" w:rsidRPr="007D33B7">
        <w:rPr>
          <w:rFonts w:ascii="Times New Roman" w:hAnsi="Times New Roman" w:cs="Times New Roman"/>
          <w:bCs/>
          <w:sz w:val="28"/>
          <w:szCs w:val="28"/>
        </w:rPr>
        <w:t>,</w:t>
      </w:r>
      <w:r w:rsidR="004941DB" w:rsidRPr="007D33B7">
        <w:rPr>
          <w:rFonts w:ascii="Times New Roman" w:hAnsi="Times New Roman" w:cs="Times New Roman"/>
          <w:bCs/>
          <w:sz w:val="28"/>
          <w:szCs w:val="28"/>
        </w:rPr>
        <w:t xml:space="preserve"> σ - среднего квадратического (стандартного) отклонения, дисперсия</w:t>
      </w:r>
      <w:r w:rsidR="00F93D4E" w:rsidRPr="007D33B7">
        <w:rPr>
          <w:rFonts w:ascii="Times New Roman" w:hAnsi="Times New Roman" w:cs="Times New Roman"/>
          <w:bCs/>
          <w:sz w:val="28"/>
          <w:szCs w:val="28"/>
        </w:rPr>
        <w:t xml:space="preserve"> P</w:t>
      </w:r>
      <w:r w:rsidRPr="007D33B7">
        <w:rPr>
          <w:rFonts w:ascii="Times New Roman" w:hAnsi="Times New Roman" w:cs="Times New Roman"/>
          <w:bCs/>
          <w:sz w:val="28"/>
          <w:szCs w:val="28"/>
        </w:rPr>
        <w:t xml:space="preserve"> - </w:t>
      </w:r>
      <w:r w:rsidR="002F0C52" w:rsidRPr="007D33B7">
        <w:rPr>
          <w:rFonts w:ascii="Times New Roman" w:hAnsi="Times New Roman" w:cs="Times New Roman"/>
          <w:bCs/>
          <w:color w:val="000000" w:themeColor="text1"/>
          <w:sz w:val="28"/>
          <w:szCs w:val="28"/>
        </w:rPr>
        <w:t>степени достоверности изменений средних показателей (статистическая значимость)</w:t>
      </w:r>
      <w:r w:rsidRPr="007D33B7">
        <w:rPr>
          <w:rFonts w:ascii="Times New Roman" w:hAnsi="Times New Roman" w:cs="Times New Roman"/>
          <w:bCs/>
          <w:color w:val="000000" w:themeColor="text1"/>
          <w:sz w:val="28"/>
          <w:szCs w:val="28"/>
        </w:rPr>
        <w:t>.</w:t>
      </w:r>
    </w:p>
    <w:p w14:paraId="7200A98C" w14:textId="44788E05" w:rsidR="00E04491" w:rsidRPr="00372FA4" w:rsidRDefault="005273F6" w:rsidP="002B778B">
      <w:pPr>
        <w:spacing w:after="0" w:line="240" w:lineRule="auto"/>
        <w:ind w:firstLine="709"/>
        <w:jc w:val="both"/>
        <w:rPr>
          <w:rFonts w:ascii="Times New Roman" w:hAnsi="Times New Roman" w:cs="Times New Roman"/>
          <w:bCs/>
          <w:color w:val="000000" w:themeColor="text1"/>
          <w:sz w:val="28"/>
          <w:szCs w:val="28"/>
        </w:rPr>
      </w:pPr>
      <w:r w:rsidRPr="007D33B7">
        <w:rPr>
          <w:rFonts w:ascii="Times New Roman" w:hAnsi="Times New Roman" w:cs="Times New Roman"/>
          <w:b/>
          <w:i/>
          <w:iCs/>
          <w:sz w:val="28"/>
          <w:szCs w:val="28"/>
        </w:rPr>
        <w:t>Среднее</w:t>
      </w:r>
      <w:r w:rsidR="00D255FA" w:rsidRPr="007D33B7">
        <w:rPr>
          <w:rFonts w:ascii="Times New Roman" w:hAnsi="Times New Roman" w:cs="Times New Roman"/>
          <w:b/>
          <w:i/>
          <w:iCs/>
          <w:sz w:val="28"/>
          <w:szCs w:val="28"/>
        </w:rPr>
        <w:t xml:space="preserve"> арифметическое</w:t>
      </w:r>
      <w:r w:rsidRPr="007D33B7">
        <w:rPr>
          <w:rFonts w:ascii="Times New Roman" w:hAnsi="Times New Roman" w:cs="Times New Roman"/>
          <w:bCs/>
          <w:sz w:val="28"/>
          <w:szCs w:val="28"/>
        </w:rPr>
        <w:t xml:space="preserve"> </w:t>
      </w:r>
      <w:r w:rsidR="00624FDE" w:rsidRPr="00624FDE">
        <w:rPr>
          <w:rFonts w:ascii="Times New Roman" w:hAnsi="Times New Roman" w:cs="Times New Roman"/>
          <w:bCs/>
          <w:i/>
          <w:iCs/>
          <w:sz w:val="28"/>
          <w:szCs w:val="28"/>
        </w:rPr>
        <w:t xml:space="preserve">(Х ̅), </w:t>
      </w:r>
      <w:r w:rsidRPr="007D33B7">
        <w:rPr>
          <w:rFonts w:ascii="Times New Roman" w:hAnsi="Times New Roman" w:cs="Times New Roman"/>
          <w:bCs/>
          <w:sz w:val="28"/>
          <w:szCs w:val="28"/>
        </w:rPr>
        <w:t xml:space="preserve">рассчитывалось сложением результатов </w:t>
      </w:r>
      <w:r w:rsidRPr="00372FA4">
        <w:rPr>
          <w:rFonts w:ascii="Times New Roman" w:hAnsi="Times New Roman" w:cs="Times New Roman"/>
          <w:bCs/>
          <w:color w:val="000000" w:themeColor="text1"/>
          <w:sz w:val="28"/>
          <w:szCs w:val="28"/>
        </w:rPr>
        <w:t>испытаний в конкретном тесте или упражнении и делением этой суммы на объем выборки (число студентов)</w:t>
      </w:r>
      <w:r w:rsidR="00E04491" w:rsidRPr="00372FA4">
        <w:rPr>
          <w:rFonts w:ascii="Times New Roman" w:hAnsi="Times New Roman" w:cs="Times New Roman"/>
          <w:bCs/>
          <w:color w:val="000000" w:themeColor="text1"/>
          <w:sz w:val="28"/>
          <w:szCs w:val="28"/>
        </w:rPr>
        <w:t>:</w:t>
      </w:r>
    </w:p>
    <w:p w14:paraId="79360EB4" w14:textId="7848E158" w:rsidR="005273F6" w:rsidRPr="00372FA4" w:rsidRDefault="00611DB6" w:rsidP="00E04491">
      <w:pPr>
        <w:spacing w:after="0" w:line="240" w:lineRule="auto"/>
        <w:ind w:firstLine="709"/>
        <w:jc w:val="center"/>
        <w:rPr>
          <w:rFonts w:ascii="Times New Roman" w:hAnsi="Times New Roman" w:cs="Times New Roman"/>
          <w:bCs/>
          <w:color w:val="000000" w:themeColor="text1"/>
          <w:sz w:val="28"/>
          <w:szCs w:val="28"/>
        </w:rPr>
      </w:pPr>
      <w:r w:rsidRPr="00372FA4">
        <w:rPr>
          <w:rFonts w:ascii="Times New Roman" w:hAnsi="Times New Roman" w:cs="Times New Roman"/>
          <w:bCs/>
          <w:color w:val="000000" w:themeColor="text1"/>
          <w:sz w:val="28"/>
          <w:szCs w:val="28"/>
        </w:rPr>
        <w:t xml:space="preserve">                                 </w:t>
      </w:r>
      <w:r w:rsidR="00CA29F9" w:rsidRPr="00372FA4">
        <w:rPr>
          <w:rFonts w:ascii="Times New Roman" w:hAnsi="Times New Roman" w:cs="Times New Roman"/>
          <w:bCs/>
          <w:color w:val="000000" w:themeColor="text1"/>
          <w:sz w:val="28"/>
          <w:szCs w:val="28"/>
        </w:rPr>
        <w:t xml:space="preserve">        </w:t>
      </w:r>
      <w:r w:rsidRPr="00372FA4">
        <w:rPr>
          <w:rFonts w:ascii="Times New Roman" w:hAnsi="Times New Roman" w:cs="Times New Roman"/>
          <w:bCs/>
          <w:color w:val="000000" w:themeColor="text1"/>
          <w:sz w:val="28"/>
          <w:szCs w:val="28"/>
        </w:rPr>
        <w:t xml:space="preserve">    </w:t>
      </w:r>
      <w:r w:rsidR="00E04491" w:rsidRPr="00372FA4">
        <w:rPr>
          <w:rFonts w:ascii="Times New Roman" w:hAnsi="Times New Roman" w:cs="Times New Roman"/>
          <w:bCs/>
          <w:noProof/>
          <w:color w:val="000000" w:themeColor="text1"/>
          <w:sz w:val="28"/>
          <w:szCs w:val="28"/>
          <w:lang w:eastAsia="ru-RU"/>
        </w:rPr>
        <w:drawing>
          <wp:inline distT="0" distB="0" distL="0" distR="0" wp14:anchorId="7821B8FC" wp14:editId="40C28AE4">
            <wp:extent cx="800212" cy="42868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00212" cy="428685"/>
                    </a:xfrm>
                    <a:prstGeom prst="rect">
                      <a:avLst/>
                    </a:prstGeom>
                  </pic:spPr>
                </pic:pic>
              </a:graphicData>
            </a:graphic>
          </wp:inline>
        </w:drawing>
      </w:r>
      <w:r w:rsidRPr="00372FA4">
        <w:rPr>
          <w:rFonts w:ascii="Times New Roman" w:hAnsi="Times New Roman" w:cs="Times New Roman"/>
          <w:bCs/>
          <w:color w:val="000000" w:themeColor="text1"/>
          <w:sz w:val="28"/>
          <w:szCs w:val="28"/>
        </w:rPr>
        <w:t xml:space="preserve">                                              </w:t>
      </w:r>
      <w:r w:rsidR="00CA29F9" w:rsidRPr="00372FA4">
        <w:rPr>
          <w:rFonts w:ascii="Times New Roman" w:hAnsi="Times New Roman" w:cs="Times New Roman"/>
          <w:bCs/>
          <w:color w:val="000000" w:themeColor="text1"/>
          <w:sz w:val="28"/>
          <w:szCs w:val="28"/>
        </w:rPr>
        <w:t xml:space="preserve">      </w:t>
      </w:r>
      <w:r w:rsidR="00D644F6" w:rsidRPr="00372FA4">
        <w:rPr>
          <w:rFonts w:ascii="Times New Roman" w:hAnsi="Times New Roman" w:cs="Times New Roman"/>
          <w:bCs/>
          <w:color w:val="000000" w:themeColor="text1"/>
          <w:sz w:val="28"/>
          <w:szCs w:val="28"/>
        </w:rPr>
        <w:t xml:space="preserve">      </w:t>
      </w:r>
      <w:r w:rsidRPr="00372FA4">
        <w:rPr>
          <w:rFonts w:ascii="Times New Roman" w:hAnsi="Times New Roman" w:cs="Times New Roman"/>
          <w:bCs/>
          <w:color w:val="000000" w:themeColor="text1"/>
          <w:sz w:val="28"/>
          <w:szCs w:val="28"/>
        </w:rPr>
        <w:t>(1)</w:t>
      </w:r>
    </w:p>
    <w:p w14:paraId="79629C82" w14:textId="553D1B02" w:rsidR="00E04491" w:rsidRPr="00372FA4" w:rsidRDefault="00E04491" w:rsidP="00E04491">
      <w:pPr>
        <w:spacing w:after="0" w:line="240" w:lineRule="auto"/>
        <w:ind w:firstLine="709"/>
        <w:rPr>
          <w:rFonts w:ascii="Times New Roman" w:hAnsi="Times New Roman" w:cs="Times New Roman"/>
          <w:bCs/>
          <w:color w:val="000000" w:themeColor="text1"/>
          <w:sz w:val="28"/>
          <w:szCs w:val="28"/>
        </w:rPr>
      </w:pPr>
      <w:r w:rsidRPr="00372FA4">
        <w:rPr>
          <w:rFonts w:ascii="Times New Roman" w:hAnsi="Times New Roman" w:cs="Times New Roman"/>
          <w:bCs/>
          <w:color w:val="000000" w:themeColor="text1"/>
          <w:sz w:val="28"/>
          <w:szCs w:val="28"/>
        </w:rPr>
        <w:t>где n – численность совокупности.</w:t>
      </w:r>
    </w:p>
    <w:p w14:paraId="2441F7E4" w14:textId="3B53A899" w:rsidR="00077FE1" w:rsidRPr="007D33B7" w:rsidRDefault="00077FE1" w:rsidP="00E04491">
      <w:pPr>
        <w:spacing w:after="0" w:line="240" w:lineRule="auto"/>
        <w:ind w:firstLine="709"/>
        <w:rPr>
          <w:rFonts w:ascii="Times New Roman" w:hAnsi="Times New Roman" w:cs="Times New Roman"/>
          <w:bCs/>
          <w:sz w:val="28"/>
          <w:szCs w:val="28"/>
        </w:rPr>
      </w:pPr>
      <w:r w:rsidRPr="007D33B7">
        <w:rPr>
          <w:rFonts w:ascii="Times New Roman" w:hAnsi="Times New Roman" w:cs="Times New Roman"/>
          <w:b/>
          <w:i/>
          <w:iCs/>
          <w:sz w:val="28"/>
          <w:szCs w:val="28"/>
        </w:rPr>
        <w:t>Стандартная ошибка средней</w:t>
      </w:r>
      <w:r w:rsidRPr="007D33B7">
        <w:rPr>
          <w:rFonts w:ascii="Times New Roman" w:hAnsi="Times New Roman" w:cs="Times New Roman"/>
          <w:bCs/>
          <w:sz w:val="28"/>
          <w:szCs w:val="28"/>
        </w:rPr>
        <w:t xml:space="preserve"> </w:t>
      </w:r>
      <w:proofErr w:type="spellStart"/>
      <w:r w:rsidR="00F1099C" w:rsidRPr="007D33B7">
        <w:rPr>
          <w:rFonts w:ascii="Times New Roman" w:hAnsi="Times New Roman" w:cs="Times New Roman"/>
          <w:bCs/>
          <w:sz w:val="28"/>
          <w:szCs w:val="28"/>
        </w:rPr>
        <w:t>расчитывалась</w:t>
      </w:r>
      <w:proofErr w:type="spellEnd"/>
      <w:r w:rsidRPr="007D33B7">
        <w:rPr>
          <w:rFonts w:ascii="Times New Roman" w:hAnsi="Times New Roman" w:cs="Times New Roman"/>
          <w:bCs/>
          <w:sz w:val="28"/>
          <w:szCs w:val="28"/>
        </w:rPr>
        <w:t xml:space="preserve"> по формуле:</w:t>
      </w:r>
    </w:p>
    <w:p w14:paraId="1767C40A" w14:textId="5DBFE080" w:rsidR="00F1099C" w:rsidRPr="007D33B7" w:rsidRDefault="00CA29F9" w:rsidP="00F1099C">
      <w:pPr>
        <w:spacing w:after="0" w:line="240" w:lineRule="auto"/>
        <w:ind w:firstLine="709"/>
        <w:jc w:val="center"/>
        <w:rPr>
          <w:rFonts w:ascii="Times New Roman" w:hAnsi="Times New Roman" w:cs="Times New Roman"/>
          <w:bCs/>
          <w:sz w:val="28"/>
          <w:szCs w:val="28"/>
        </w:rPr>
      </w:pPr>
      <w:r w:rsidRPr="007D33B7">
        <w:rPr>
          <w:rFonts w:ascii="Times New Roman" w:hAnsi="Times New Roman" w:cs="Times New Roman"/>
          <w:bCs/>
          <w:sz w:val="28"/>
          <w:szCs w:val="28"/>
        </w:rPr>
        <w:t xml:space="preserve">                                      </w:t>
      </w:r>
      <w:r w:rsidR="00F1099C" w:rsidRPr="007D33B7">
        <w:rPr>
          <w:rFonts w:ascii="Times New Roman" w:hAnsi="Times New Roman" w:cs="Times New Roman"/>
          <w:bCs/>
          <w:noProof/>
          <w:sz w:val="28"/>
          <w:szCs w:val="28"/>
          <w:lang w:eastAsia="ru-RU"/>
        </w:rPr>
        <w:drawing>
          <wp:inline distT="0" distB="0" distL="0" distR="0" wp14:anchorId="445FBEAE" wp14:editId="6993C363">
            <wp:extent cx="1009650" cy="4857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485775"/>
                    </a:xfrm>
                    <a:prstGeom prst="rect">
                      <a:avLst/>
                    </a:prstGeom>
                    <a:noFill/>
                  </pic:spPr>
                </pic:pic>
              </a:graphicData>
            </a:graphic>
          </wp:inline>
        </w:drawing>
      </w:r>
      <w:r w:rsidR="00C2459A" w:rsidRPr="007D33B7">
        <w:rPr>
          <w:rFonts w:ascii="Times New Roman" w:hAnsi="Times New Roman" w:cs="Times New Roman"/>
          <w:bCs/>
          <w:sz w:val="28"/>
          <w:szCs w:val="28"/>
        </w:rPr>
        <w:t xml:space="preserve">,  </w:t>
      </w:r>
      <w:r w:rsidRPr="007D33B7">
        <w:rPr>
          <w:rFonts w:ascii="Times New Roman" w:hAnsi="Times New Roman" w:cs="Times New Roman"/>
          <w:bCs/>
          <w:sz w:val="28"/>
          <w:szCs w:val="28"/>
        </w:rPr>
        <w:t xml:space="preserve">                                                   </w:t>
      </w:r>
      <w:r w:rsidR="00C2459A" w:rsidRPr="007D33B7">
        <w:rPr>
          <w:rFonts w:ascii="Times New Roman" w:hAnsi="Times New Roman" w:cs="Times New Roman"/>
          <w:bCs/>
          <w:sz w:val="28"/>
          <w:szCs w:val="28"/>
        </w:rPr>
        <w:t xml:space="preserve"> </w:t>
      </w:r>
      <w:r w:rsidR="00D644F6" w:rsidRPr="007D33B7">
        <w:rPr>
          <w:rFonts w:ascii="Times New Roman" w:hAnsi="Times New Roman" w:cs="Times New Roman"/>
          <w:bCs/>
          <w:sz w:val="28"/>
          <w:szCs w:val="28"/>
        </w:rPr>
        <w:t xml:space="preserve">     </w:t>
      </w:r>
      <w:r w:rsidRPr="007D33B7">
        <w:rPr>
          <w:rFonts w:ascii="Times New Roman" w:hAnsi="Times New Roman" w:cs="Times New Roman"/>
          <w:bCs/>
          <w:sz w:val="28"/>
          <w:szCs w:val="28"/>
        </w:rPr>
        <w:t xml:space="preserve">(2) </w:t>
      </w:r>
    </w:p>
    <w:p w14:paraId="04A41668" w14:textId="60081447" w:rsidR="00F1099C" w:rsidRPr="007D33B7" w:rsidRDefault="00120BB3" w:rsidP="00120BB3">
      <w:pPr>
        <w:spacing w:after="0" w:line="240" w:lineRule="auto"/>
        <w:ind w:firstLine="709"/>
        <w:rPr>
          <w:rFonts w:ascii="Times New Roman" w:hAnsi="Times New Roman" w:cs="Times New Roman"/>
          <w:bCs/>
          <w:sz w:val="28"/>
          <w:szCs w:val="28"/>
        </w:rPr>
      </w:pPr>
      <w:r w:rsidRPr="007D33B7">
        <w:rPr>
          <w:rFonts w:ascii="Times New Roman" w:hAnsi="Times New Roman" w:cs="Times New Roman"/>
          <w:b/>
          <w:i/>
          <w:iCs/>
          <w:sz w:val="28"/>
          <w:szCs w:val="28"/>
        </w:rPr>
        <w:t xml:space="preserve">Среднее </w:t>
      </w:r>
      <w:proofErr w:type="spellStart"/>
      <w:r w:rsidRPr="007D33B7">
        <w:rPr>
          <w:rFonts w:ascii="Times New Roman" w:hAnsi="Times New Roman" w:cs="Times New Roman"/>
          <w:b/>
          <w:i/>
          <w:iCs/>
          <w:sz w:val="28"/>
          <w:szCs w:val="28"/>
        </w:rPr>
        <w:t>квадратическое</w:t>
      </w:r>
      <w:proofErr w:type="spellEnd"/>
      <w:r w:rsidRPr="007D33B7">
        <w:rPr>
          <w:rFonts w:ascii="Times New Roman" w:hAnsi="Times New Roman" w:cs="Times New Roman"/>
          <w:b/>
          <w:i/>
          <w:iCs/>
          <w:sz w:val="28"/>
          <w:szCs w:val="28"/>
        </w:rPr>
        <w:t xml:space="preserve"> отклонение</w:t>
      </w:r>
      <w:r w:rsidRPr="007D33B7">
        <w:rPr>
          <w:rFonts w:ascii="Times New Roman" w:hAnsi="Times New Roman" w:cs="Times New Roman"/>
          <w:bCs/>
          <w:sz w:val="28"/>
          <w:szCs w:val="28"/>
        </w:rPr>
        <w:t xml:space="preserve"> (дисперсия) </w:t>
      </w:r>
      <w:proofErr w:type="spellStart"/>
      <w:r w:rsidRPr="007D33B7">
        <w:rPr>
          <w:rFonts w:ascii="Times New Roman" w:hAnsi="Times New Roman" w:cs="Times New Roman"/>
          <w:bCs/>
          <w:sz w:val="28"/>
          <w:szCs w:val="28"/>
        </w:rPr>
        <w:t>расчитывалась</w:t>
      </w:r>
      <w:proofErr w:type="spellEnd"/>
      <w:r w:rsidRPr="007D33B7">
        <w:rPr>
          <w:rFonts w:ascii="Times New Roman" w:hAnsi="Times New Roman" w:cs="Times New Roman"/>
          <w:bCs/>
          <w:sz w:val="28"/>
          <w:szCs w:val="28"/>
        </w:rPr>
        <w:t xml:space="preserve"> по формуле: </w:t>
      </w:r>
    </w:p>
    <w:p w14:paraId="1EE60812" w14:textId="78DD3B28" w:rsidR="00120BB3" w:rsidRPr="007D33B7" w:rsidRDefault="007E2A62" w:rsidP="00120BB3">
      <w:pPr>
        <w:spacing w:after="0" w:line="240" w:lineRule="auto"/>
        <w:ind w:firstLine="709"/>
        <w:jc w:val="center"/>
        <w:rPr>
          <w:rFonts w:ascii="Times New Roman" w:hAnsi="Times New Roman" w:cs="Times New Roman"/>
          <w:bCs/>
          <w:sz w:val="28"/>
          <w:szCs w:val="28"/>
        </w:rPr>
      </w:pPr>
      <w:r w:rsidRPr="007D33B7">
        <w:rPr>
          <w:rFonts w:ascii="Times New Roman" w:hAnsi="Times New Roman" w:cs="Times New Roman"/>
          <w:bCs/>
          <w:sz w:val="28"/>
          <w:szCs w:val="28"/>
        </w:rPr>
        <w:t xml:space="preserve">                               </w:t>
      </w:r>
      <w:r w:rsidR="00120BB3" w:rsidRPr="007D33B7">
        <w:rPr>
          <w:rFonts w:ascii="Times New Roman" w:hAnsi="Times New Roman" w:cs="Times New Roman"/>
          <w:bCs/>
          <w:noProof/>
          <w:sz w:val="28"/>
          <w:szCs w:val="28"/>
          <w:lang w:eastAsia="ru-RU"/>
        </w:rPr>
        <w:drawing>
          <wp:inline distT="0" distB="0" distL="0" distR="0" wp14:anchorId="6F896A56" wp14:editId="73B3E857">
            <wp:extent cx="1571625" cy="7429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625" cy="742950"/>
                    </a:xfrm>
                    <a:prstGeom prst="rect">
                      <a:avLst/>
                    </a:prstGeom>
                    <a:noFill/>
                  </pic:spPr>
                </pic:pic>
              </a:graphicData>
            </a:graphic>
          </wp:inline>
        </w:drawing>
      </w:r>
      <w:r w:rsidR="00C2459A" w:rsidRPr="007D33B7">
        <w:rPr>
          <w:rFonts w:ascii="Times New Roman" w:hAnsi="Times New Roman" w:cs="Times New Roman"/>
          <w:bCs/>
          <w:sz w:val="28"/>
          <w:szCs w:val="28"/>
        </w:rPr>
        <w:t xml:space="preserve">,  </w:t>
      </w:r>
      <w:r w:rsidRPr="007D33B7">
        <w:rPr>
          <w:rFonts w:ascii="Times New Roman" w:hAnsi="Times New Roman" w:cs="Times New Roman"/>
          <w:bCs/>
          <w:sz w:val="28"/>
          <w:szCs w:val="28"/>
        </w:rPr>
        <w:t xml:space="preserve">                                            </w:t>
      </w:r>
      <w:r w:rsidR="00C2459A" w:rsidRPr="007D33B7">
        <w:rPr>
          <w:rFonts w:ascii="Times New Roman" w:hAnsi="Times New Roman" w:cs="Times New Roman"/>
          <w:bCs/>
          <w:sz w:val="28"/>
          <w:szCs w:val="28"/>
        </w:rPr>
        <w:t xml:space="preserve"> </w:t>
      </w:r>
      <w:r w:rsidR="00D644F6" w:rsidRPr="007D33B7">
        <w:rPr>
          <w:rFonts w:ascii="Times New Roman" w:hAnsi="Times New Roman" w:cs="Times New Roman"/>
          <w:bCs/>
          <w:sz w:val="28"/>
          <w:szCs w:val="28"/>
        </w:rPr>
        <w:t xml:space="preserve">     </w:t>
      </w:r>
      <w:r w:rsidRPr="007D33B7">
        <w:rPr>
          <w:rFonts w:ascii="Times New Roman" w:hAnsi="Times New Roman" w:cs="Times New Roman"/>
          <w:bCs/>
          <w:sz w:val="28"/>
          <w:szCs w:val="28"/>
        </w:rPr>
        <w:t>(3)</w:t>
      </w:r>
    </w:p>
    <w:p w14:paraId="086B1470" w14:textId="395F7A5D" w:rsidR="005273F6" w:rsidRPr="007D33B7" w:rsidRDefault="005273F6" w:rsidP="002B778B">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 xml:space="preserve"> </w:t>
      </w:r>
      <w:r w:rsidRPr="007D33B7">
        <w:rPr>
          <w:rFonts w:ascii="Times New Roman" w:hAnsi="Times New Roman" w:cs="Times New Roman"/>
          <w:b/>
          <w:i/>
          <w:iCs/>
          <w:sz w:val="28"/>
          <w:szCs w:val="28"/>
        </w:rPr>
        <w:t>Коэффициент вариации</w:t>
      </w:r>
      <w:r w:rsidRPr="007D33B7">
        <w:rPr>
          <w:rFonts w:ascii="Times New Roman" w:hAnsi="Times New Roman" w:cs="Times New Roman"/>
          <w:bCs/>
          <w:sz w:val="28"/>
          <w:szCs w:val="28"/>
        </w:rPr>
        <w:t xml:space="preserve"> (V%) рассчитывался формуле:</w:t>
      </w:r>
    </w:p>
    <w:p w14:paraId="65A910B0" w14:textId="033B4941" w:rsidR="005273F6" w:rsidRPr="007D33B7" w:rsidRDefault="00D61CAA" w:rsidP="00D61CAA">
      <w:pPr>
        <w:spacing w:after="0" w:line="240" w:lineRule="auto"/>
        <w:ind w:firstLine="709"/>
        <w:jc w:val="center"/>
        <w:rPr>
          <w:rFonts w:ascii="Times New Roman" w:hAnsi="Times New Roman" w:cs="Times New Roman"/>
          <w:bCs/>
          <w:sz w:val="28"/>
          <w:szCs w:val="28"/>
        </w:rPr>
      </w:pPr>
      <w:r w:rsidRPr="007D33B7">
        <w:rPr>
          <w:rFonts w:ascii="Times New Roman" w:hAnsi="Times New Roman" w:cs="Times New Roman"/>
          <w:bCs/>
          <w:sz w:val="28"/>
          <w:szCs w:val="28"/>
        </w:rPr>
        <w:t xml:space="preserve">                                </w:t>
      </w:r>
      <w:r w:rsidRPr="007D33B7">
        <w:rPr>
          <w:rFonts w:ascii="Times New Roman" w:hAnsi="Times New Roman" w:cs="Times New Roman"/>
          <w:bCs/>
          <w:noProof/>
          <w:sz w:val="28"/>
          <w:szCs w:val="28"/>
          <w:lang w:eastAsia="ru-RU"/>
        </w:rPr>
        <w:drawing>
          <wp:inline distT="0" distB="0" distL="0" distR="0" wp14:anchorId="1E51A508" wp14:editId="2DBA5B7B">
            <wp:extent cx="1219200" cy="5429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542925"/>
                    </a:xfrm>
                    <a:prstGeom prst="rect">
                      <a:avLst/>
                    </a:prstGeom>
                    <a:noFill/>
                  </pic:spPr>
                </pic:pic>
              </a:graphicData>
            </a:graphic>
          </wp:inline>
        </w:drawing>
      </w:r>
      <w:r w:rsidRPr="007D33B7">
        <w:rPr>
          <w:rFonts w:ascii="Times New Roman" w:hAnsi="Times New Roman" w:cs="Times New Roman"/>
          <w:bCs/>
          <w:sz w:val="28"/>
          <w:szCs w:val="28"/>
        </w:rPr>
        <w:t xml:space="preserve">                                                       </w:t>
      </w:r>
      <w:r w:rsidR="00D644F6" w:rsidRPr="007D33B7">
        <w:rPr>
          <w:rFonts w:ascii="Times New Roman" w:hAnsi="Times New Roman" w:cs="Times New Roman"/>
          <w:bCs/>
          <w:sz w:val="28"/>
          <w:szCs w:val="28"/>
        </w:rPr>
        <w:t xml:space="preserve">    </w:t>
      </w:r>
      <w:r w:rsidRPr="007D33B7">
        <w:rPr>
          <w:rFonts w:ascii="Times New Roman" w:hAnsi="Times New Roman" w:cs="Times New Roman"/>
          <w:bCs/>
          <w:sz w:val="28"/>
          <w:szCs w:val="28"/>
        </w:rPr>
        <w:t>(4)</w:t>
      </w:r>
    </w:p>
    <w:p w14:paraId="6CC51335" w14:textId="63392077" w:rsidR="005273F6" w:rsidRPr="007D33B7" w:rsidRDefault="00DC1681" w:rsidP="005273F6">
      <w:pPr>
        <w:spacing w:after="0" w:line="240" w:lineRule="auto"/>
        <w:ind w:firstLine="709"/>
        <w:jc w:val="both"/>
        <w:rPr>
          <w:rFonts w:ascii="Times New Roman" w:hAnsi="Times New Roman" w:cs="Times New Roman"/>
          <w:bCs/>
          <w:sz w:val="28"/>
          <w:szCs w:val="28"/>
        </w:rPr>
      </w:pPr>
      <w:r w:rsidRPr="007D33B7">
        <w:rPr>
          <w:rFonts w:ascii="Times New Roman" w:hAnsi="Times New Roman" w:cs="Times New Roman"/>
          <w:bCs/>
          <w:sz w:val="28"/>
          <w:szCs w:val="28"/>
        </w:rPr>
        <w:t xml:space="preserve">где: </w:t>
      </w:r>
      <w:r w:rsidRPr="007D33B7">
        <w:rPr>
          <w:rFonts w:ascii="Times New Roman" w:hAnsi="Times New Roman" w:cs="Times New Roman"/>
          <w:bCs/>
          <w:sz w:val="28"/>
          <w:szCs w:val="28"/>
          <w:lang w:val="en-US"/>
        </w:rPr>
        <w:t>S</w:t>
      </w:r>
      <w:r w:rsidRPr="007D33B7">
        <w:rPr>
          <w:rFonts w:ascii="Times New Roman" w:hAnsi="Times New Roman" w:cs="Times New Roman"/>
          <w:bCs/>
          <w:sz w:val="28"/>
          <w:szCs w:val="28"/>
        </w:rPr>
        <w:t xml:space="preserve"> – стандартное отклонение в группе</w:t>
      </w:r>
      <w:r w:rsidR="00073708" w:rsidRPr="007D33B7">
        <w:rPr>
          <w:rFonts w:ascii="Times New Roman" w:hAnsi="Times New Roman" w:cs="Times New Roman"/>
          <w:bCs/>
          <w:sz w:val="28"/>
          <w:szCs w:val="28"/>
        </w:rPr>
        <w:t>.</w:t>
      </w:r>
    </w:p>
    <w:p w14:paraId="3AE93F9B" w14:textId="77777777" w:rsidR="00AF7403" w:rsidRPr="007D33B7" w:rsidRDefault="00AF7403" w:rsidP="00AF7403">
      <w:pPr>
        <w:pStyle w:val="a5"/>
        <w:shd w:val="clear" w:color="auto" w:fill="FFFFFF"/>
        <w:spacing w:before="0" w:beforeAutospacing="0" w:after="0" w:afterAutospacing="0"/>
        <w:ind w:firstLine="709"/>
        <w:jc w:val="both"/>
        <w:textAlignment w:val="baseline"/>
        <w:rPr>
          <w:color w:val="000000"/>
          <w:sz w:val="28"/>
          <w:szCs w:val="28"/>
        </w:rPr>
      </w:pPr>
      <w:r w:rsidRPr="007D33B7">
        <w:rPr>
          <w:b/>
          <w:bCs/>
          <w:i/>
          <w:iCs/>
          <w:color w:val="000000"/>
          <w:sz w:val="28"/>
          <w:szCs w:val="28"/>
          <w:bdr w:val="none" w:sz="0" w:space="0" w:color="auto" w:frame="1"/>
        </w:rPr>
        <w:t xml:space="preserve">Проба </w:t>
      </w:r>
      <w:proofErr w:type="spellStart"/>
      <w:r w:rsidRPr="007D33B7">
        <w:rPr>
          <w:b/>
          <w:bCs/>
          <w:i/>
          <w:iCs/>
          <w:color w:val="000000"/>
          <w:sz w:val="28"/>
          <w:szCs w:val="28"/>
          <w:bdr w:val="none" w:sz="0" w:space="0" w:color="auto" w:frame="1"/>
        </w:rPr>
        <w:t>Кверга</w:t>
      </w:r>
      <w:proofErr w:type="spellEnd"/>
      <w:r w:rsidRPr="007D33B7">
        <w:rPr>
          <w:b/>
          <w:bCs/>
          <w:color w:val="000000"/>
          <w:sz w:val="28"/>
          <w:szCs w:val="28"/>
          <w:bdr w:val="none" w:sz="0" w:space="0" w:color="auto" w:frame="1"/>
        </w:rPr>
        <w:t xml:space="preserve"> - </w:t>
      </w:r>
      <w:r w:rsidRPr="007D33B7">
        <w:rPr>
          <w:color w:val="000000"/>
          <w:sz w:val="28"/>
          <w:szCs w:val="28"/>
        </w:rPr>
        <w:t>определение общей работоспособности.</w:t>
      </w:r>
    </w:p>
    <w:p w14:paraId="213A03BD" w14:textId="07759BD5" w:rsidR="00AF7403" w:rsidRPr="007D33B7" w:rsidRDefault="00294F08" w:rsidP="00AF7403">
      <w:pPr>
        <w:pStyle w:val="a5"/>
        <w:shd w:val="clear" w:color="auto" w:fill="FFFFFF"/>
        <w:spacing w:before="0" w:beforeAutospacing="0" w:after="0" w:afterAutospacing="0"/>
        <w:ind w:firstLine="709"/>
        <w:jc w:val="both"/>
        <w:textAlignment w:val="baseline"/>
        <w:rPr>
          <w:color w:val="000000"/>
          <w:sz w:val="28"/>
          <w:szCs w:val="28"/>
        </w:rPr>
      </w:pPr>
      <w:r w:rsidRPr="007D33B7">
        <w:rPr>
          <w:color w:val="000000"/>
          <w:sz w:val="28"/>
          <w:szCs w:val="28"/>
        </w:rPr>
        <w:t>Данная</w:t>
      </w:r>
      <w:r w:rsidR="00AF7403" w:rsidRPr="007D33B7">
        <w:rPr>
          <w:color w:val="000000"/>
          <w:sz w:val="28"/>
          <w:szCs w:val="28"/>
        </w:rPr>
        <w:t xml:space="preserve"> проба </w:t>
      </w:r>
      <w:r w:rsidR="00B038BD" w:rsidRPr="007D33B7">
        <w:rPr>
          <w:color w:val="000000"/>
          <w:sz w:val="28"/>
          <w:szCs w:val="28"/>
        </w:rPr>
        <w:t>выполняется следующим образом: 1)  производится</w:t>
      </w:r>
      <w:r w:rsidR="00AF7403" w:rsidRPr="007D33B7">
        <w:rPr>
          <w:color w:val="000000"/>
          <w:sz w:val="28"/>
          <w:szCs w:val="28"/>
        </w:rPr>
        <w:t xml:space="preserve"> 30 приседаний </w:t>
      </w:r>
      <w:r w:rsidR="00B038BD" w:rsidRPr="007D33B7">
        <w:rPr>
          <w:color w:val="000000"/>
          <w:sz w:val="28"/>
          <w:szCs w:val="28"/>
        </w:rPr>
        <w:t>(</w:t>
      </w:r>
      <w:r w:rsidR="00AF7403" w:rsidRPr="007D33B7">
        <w:rPr>
          <w:color w:val="000000"/>
          <w:sz w:val="28"/>
          <w:szCs w:val="28"/>
        </w:rPr>
        <w:t>за 30 секунд</w:t>
      </w:r>
      <w:r w:rsidR="00B038BD" w:rsidRPr="007D33B7">
        <w:rPr>
          <w:color w:val="000000"/>
          <w:sz w:val="28"/>
          <w:szCs w:val="28"/>
        </w:rPr>
        <w:t>);</w:t>
      </w:r>
      <w:r w:rsidR="00AF7403" w:rsidRPr="007D33B7">
        <w:rPr>
          <w:color w:val="000000"/>
          <w:sz w:val="28"/>
          <w:szCs w:val="28"/>
        </w:rPr>
        <w:t xml:space="preserve"> </w:t>
      </w:r>
      <w:r w:rsidR="00B038BD" w:rsidRPr="007D33B7">
        <w:rPr>
          <w:color w:val="000000"/>
          <w:sz w:val="28"/>
          <w:szCs w:val="28"/>
        </w:rPr>
        <w:t xml:space="preserve">2) </w:t>
      </w:r>
      <w:r w:rsidR="00AF7403" w:rsidRPr="007D33B7">
        <w:rPr>
          <w:color w:val="000000"/>
          <w:sz w:val="28"/>
          <w:szCs w:val="28"/>
        </w:rPr>
        <w:t xml:space="preserve">бег </w:t>
      </w:r>
      <w:r w:rsidR="00B038BD" w:rsidRPr="007D33B7">
        <w:rPr>
          <w:color w:val="000000"/>
          <w:sz w:val="28"/>
          <w:szCs w:val="28"/>
        </w:rPr>
        <w:t xml:space="preserve">с максимально возможной скоростью </w:t>
      </w:r>
      <w:r w:rsidR="00AF7403" w:rsidRPr="007D33B7">
        <w:rPr>
          <w:color w:val="000000"/>
          <w:sz w:val="28"/>
          <w:szCs w:val="28"/>
        </w:rPr>
        <w:t xml:space="preserve">на месте </w:t>
      </w:r>
      <w:r w:rsidR="00B038BD" w:rsidRPr="007D33B7">
        <w:rPr>
          <w:color w:val="000000"/>
          <w:sz w:val="28"/>
          <w:szCs w:val="28"/>
        </w:rPr>
        <w:t>(</w:t>
      </w:r>
      <w:r w:rsidR="00AF7403" w:rsidRPr="007D33B7">
        <w:rPr>
          <w:color w:val="000000"/>
          <w:sz w:val="28"/>
          <w:szCs w:val="28"/>
        </w:rPr>
        <w:t>30 секунд</w:t>
      </w:r>
      <w:r w:rsidR="00B038BD" w:rsidRPr="007D33B7">
        <w:rPr>
          <w:color w:val="000000"/>
          <w:sz w:val="28"/>
          <w:szCs w:val="28"/>
        </w:rPr>
        <w:t>)</w:t>
      </w:r>
      <w:r w:rsidR="00AF7403" w:rsidRPr="007D33B7">
        <w:rPr>
          <w:color w:val="000000"/>
          <w:sz w:val="28"/>
          <w:szCs w:val="28"/>
        </w:rPr>
        <w:t xml:space="preserve">, </w:t>
      </w:r>
      <w:r w:rsidR="00B038BD" w:rsidRPr="007D33B7">
        <w:rPr>
          <w:color w:val="000000"/>
          <w:sz w:val="28"/>
          <w:szCs w:val="28"/>
        </w:rPr>
        <w:t xml:space="preserve">3) </w:t>
      </w:r>
      <w:r w:rsidR="00AF7403" w:rsidRPr="007D33B7">
        <w:rPr>
          <w:color w:val="000000"/>
          <w:sz w:val="28"/>
          <w:szCs w:val="28"/>
        </w:rPr>
        <w:t>бег на месте с частотой 180 шагов в минуту</w:t>
      </w:r>
      <w:r w:rsidR="00B038BD" w:rsidRPr="007D33B7">
        <w:rPr>
          <w:color w:val="000000"/>
          <w:sz w:val="28"/>
          <w:szCs w:val="28"/>
        </w:rPr>
        <w:t xml:space="preserve"> (3 минуты);</w:t>
      </w:r>
      <w:r w:rsidR="00AF7403" w:rsidRPr="007D33B7">
        <w:rPr>
          <w:color w:val="000000"/>
          <w:sz w:val="28"/>
          <w:szCs w:val="28"/>
        </w:rPr>
        <w:t xml:space="preserve"> </w:t>
      </w:r>
      <w:r w:rsidR="00B038BD" w:rsidRPr="007D33B7">
        <w:rPr>
          <w:color w:val="000000"/>
          <w:sz w:val="28"/>
          <w:szCs w:val="28"/>
        </w:rPr>
        <w:t>4)</w:t>
      </w:r>
      <w:r w:rsidR="007D5A73" w:rsidRPr="007D33B7">
        <w:rPr>
          <w:color w:val="000000"/>
          <w:sz w:val="28"/>
          <w:szCs w:val="28"/>
        </w:rPr>
        <w:t xml:space="preserve"> </w:t>
      </w:r>
      <w:r w:rsidR="00B038BD" w:rsidRPr="007D33B7">
        <w:rPr>
          <w:color w:val="000000"/>
          <w:sz w:val="28"/>
          <w:szCs w:val="28"/>
        </w:rPr>
        <w:t>прыжки</w:t>
      </w:r>
      <w:r w:rsidR="00AF7403" w:rsidRPr="007D33B7">
        <w:rPr>
          <w:color w:val="000000"/>
          <w:sz w:val="28"/>
          <w:szCs w:val="28"/>
        </w:rPr>
        <w:t xml:space="preserve"> </w:t>
      </w:r>
      <w:r w:rsidR="00AF7403" w:rsidRPr="007D33B7">
        <w:rPr>
          <w:color w:val="000000"/>
          <w:sz w:val="28"/>
          <w:szCs w:val="28"/>
        </w:rPr>
        <w:lastRenderedPageBreak/>
        <w:t>со скакалкой (</w:t>
      </w:r>
      <w:r w:rsidR="00B038BD" w:rsidRPr="007D33B7">
        <w:rPr>
          <w:color w:val="000000"/>
          <w:sz w:val="28"/>
          <w:szCs w:val="28"/>
        </w:rPr>
        <w:t xml:space="preserve">либо их </w:t>
      </w:r>
      <w:r w:rsidR="00AF7403" w:rsidRPr="007D33B7">
        <w:rPr>
          <w:color w:val="000000"/>
          <w:sz w:val="28"/>
          <w:szCs w:val="28"/>
        </w:rPr>
        <w:t>имитация)</w:t>
      </w:r>
      <w:r w:rsidR="00B038BD" w:rsidRPr="007D33B7">
        <w:rPr>
          <w:color w:val="000000"/>
          <w:sz w:val="28"/>
          <w:szCs w:val="28"/>
        </w:rPr>
        <w:t xml:space="preserve"> </w:t>
      </w:r>
      <w:r w:rsidR="007D5A73" w:rsidRPr="007D33B7">
        <w:rPr>
          <w:color w:val="000000"/>
          <w:sz w:val="28"/>
          <w:szCs w:val="28"/>
        </w:rPr>
        <w:t>(</w:t>
      </w:r>
      <w:r w:rsidR="00AF7403" w:rsidRPr="007D33B7">
        <w:rPr>
          <w:color w:val="000000"/>
          <w:sz w:val="28"/>
          <w:szCs w:val="28"/>
        </w:rPr>
        <w:t>1</w:t>
      </w:r>
      <w:r w:rsidR="00B038BD" w:rsidRPr="007D33B7">
        <w:rPr>
          <w:color w:val="000000"/>
          <w:sz w:val="28"/>
          <w:szCs w:val="28"/>
        </w:rPr>
        <w:t xml:space="preserve"> </w:t>
      </w:r>
      <w:r w:rsidR="00AF7403" w:rsidRPr="007D33B7">
        <w:rPr>
          <w:color w:val="000000"/>
          <w:sz w:val="28"/>
          <w:szCs w:val="28"/>
        </w:rPr>
        <w:t>минута</w:t>
      </w:r>
      <w:r w:rsidR="007D5A73" w:rsidRPr="007D33B7">
        <w:rPr>
          <w:color w:val="000000"/>
          <w:sz w:val="28"/>
          <w:szCs w:val="28"/>
        </w:rPr>
        <w:t>)</w:t>
      </w:r>
      <w:r w:rsidR="00AF7403" w:rsidRPr="007D33B7">
        <w:rPr>
          <w:color w:val="000000"/>
          <w:sz w:val="28"/>
          <w:szCs w:val="28"/>
        </w:rPr>
        <w:t xml:space="preserve">. </w:t>
      </w:r>
      <w:r w:rsidR="00B038BD" w:rsidRPr="007D33B7">
        <w:rPr>
          <w:color w:val="000000"/>
          <w:sz w:val="28"/>
          <w:szCs w:val="28"/>
        </w:rPr>
        <w:t>Общая продолжительность нагрузки составляет</w:t>
      </w:r>
      <w:r w:rsidR="00AF7403" w:rsidRPr="007D33B7">
        <w:rPr>
          <w:color w:val="000000"/>
          <w:sz w:val="28"/>
          <w:szCs w:val="28"/>
        </w:rPr>
        <w:t xml:space="preserve"> 5 минут.</w:t>
      </w:r>
    </w:p>
    <w:p w14:paraId="5C5E7C01" w14:textId="4DB03968" w:rsidR="002729AE" w:rsidRPr="007D33B7" w:rsidRDefault="007D5A73" w:rsidP="002729AE">
      <w:pPr>
        <w:pStyle w:val="a5"/>
        <w:shd w:val="clear" w:color="auto" w:fill="FFFFFF"/>
        <w:spacing w:before="0" w:beforeAutospacing="0" w:after="0" w:afterAutospacing="0"/>
        <w:ind w:firstLine="709"/>
        <w:jc w:val="both"/>
        <w:textAlignment w:val="baseline"/>
        <w:rPr>
          <w:color w:val="000000"/>
          <w:sz w:val="28"/>
          <w:szCs w:val="28"/>
        </w:rPr>
      </w:pPr>
      <w:r w:rsidRPr="007D33B7">
        <w:rPr>
          <w:color w:val="000000"/>
          <w:sz w:val="28"/>
          <w:szCs w:val="28"/>
        </w:rPr>
        <w:t>Немедленно</w:t>
      </w:r>
      <w:r w:rsidR="00342B12" w:rsidRPr="007D33B7">
        <w:rPr>
          <w:color w:val="000000"/>
          <w:sz w:val="28"/>
          <w:szCs w:val="28"/>
        </w:rPr>
        <w:t xml:space="preserve"> </w:t>
      </w:r>
      <w:r w:rsidR="00AF7403" w:rsidRPr="007D33B7">
        <w:rPr>
          <w:color w:val="000000"/>
          <w:sz w:val="28"/>
          <w:szCs w:val="28"/>
        </w:rPr>
        <w:t xml:space="preserve">после </w:t>
      </w:r>
      <w:r w:rsidRPr="007D33B7">
        <w:rPr>
          <w:color w:val="000000"/>
          <w:sz w:val="28"/>
          <w:szCs w:val="28"/>
        </w:rPr>
        <w:t xml:space="preserve">выполнения </w:t>
      </w:r>
      <w:r w:rsidR="00AF7403" w:rsidRPr="007D33B7">
        <w:rPr>
          <w:color w:val="000000"/>
          <w:sz w:val="28"/>
          <w:szCs w:val="28"/>
        </w:rPr>
        <w:t xml:space="preserve">нагрузки </w:t>
      </w:r>
      <w:r w:rsidRPr="007D33B7">
        <w:rPr>
          <w:color w:val="000000"/>
          <w:sz w:val="28"/>
          <w:szCs w:val="28"/>
        </w:rPr>
        <w:t>(</w:t>
      </w:r>
      <w:r w:rsidR="00AF7403" w:rsidRPr="007D33B7">
        <w:rPr>
          <w:color w:val="000000"/>
          <w:sz w:val="28"/>
          <w:szCs w:val="28"/>
        </w:rPr>
        <w:t>в положении сидя</w:t>
      </w:r>
      <w:r w:rsidRPr="007D33B7">
        <w:rPr>
          <w:color w:val="000000"/>
          <w:sz w:val="28"/>
          <w:szCs w:val="28"/>
        </w:rPr>
        <w:t>)</w:t>
      </w:r>
      <w:r w:rsidR="00AF7403" w:rsidRPr="007D33B7">
        <w:rPr>
          <w:color w:val="000000"/>
          <w:sz w:val="28"/>
          <w:szCs w:val="28"/>
        </w:rPr>
        <w:t xml:space="preserve"> подсчитывают </w:t>
      </w:r>
      <w:r w:rsidRPr="007D33B7">
        <w:rPr>
          <w:color w:val="000000"/>
          <w:sz w:val="28"/>
          <w:szCs w:val="28"/>
        </w:rPr>
        <w:t>ЧСС</w:t>
      </w:r>
      <w:r w:rsidR="00AF7403" w:rsidRPr="007D33B7">
        <w:rPr>
          <w:color w:val="000000"/>
          <w:sz w:val="28"/>
          <w:szCs w:val="28"/>
        </w:rPr>
        <w:t xml:space="preserve"> в течение 30 секунд (Р1), повторно через 2 минуты (Р2) и 4 минуты (Р3).</w:t>
      </w:r>
    </w:p>
    <w:p w14:paraId="40ECF525" w14:textId="62361481" w:rsidR="002729AE" w:rsidRPr="007D33B7" w:rsidRDefault="002729AE" w:rsidP="002729AE">
      <w:pPr>
        <w:pStyle w:val="a5"/>
        <w:shd w:val="clear" w:color="auto" w:fill="FFFFFF"/>
        <w:spacing w:before="0" w:beforeAutospacing="0" w:after="0" w:afterAutospacing="0"/>
        <w:ind w:firstLine="709"/>
        <w:jc w:val="both"/>
        <w:textAlignment w:val="baseline"/>
        <w:rPr>
          <w:color w:val="000000"/>
          <w:sz w:val="28"/>
          <w:szCs w:val="28"/>
        </w:rPr>
      </w:pPr>
      <w:r w:rsidRPr="007D33B7">
        <w:rPr>
          <w:color w:val="000000"/>
          <w:sz w:val="28"/>
          <w:szCs w:val="28"/>
        </w:rPr>
        <w:t xml:space="preserve">Индекс оценивается по формуле: </w:t>
      </w:r>
    </w:p>
    <w:p w14:paraId="4FBD8DAD" w14:textId="4287910E" w:rsidR="007B05E7" w:rsidRPr="007D33B7" w:rsidRDefault="007B05E7" w:rsidP="002729AE">
      <w:pPr>
        <w:pStyle w:val="a5"/>
        <w:shd w:val="clear" w:color="auto" w:fill="FFFFFF"/>
        <w:spacing w:before="0" w:beforeAutospacing="0" w:after="0" w:afterAutospacing="0"/>
        <w:ind w:firstLine="709"/>
        <w:jc w:val="both"/>
        <w:textAlignment w:val="baseline"/>
        <w:rPr>
          <w:color w:val="000000"/>
          <w:sz w:val="28"/>
          <w:szCs w:val="28"/>
        </w:rPr>
      </w:pPr>
      <w:r w:rsidRPr="007D33B7">
        <w:rPr>
          <w:color w:val="000000"/>
          <w:sz w:val="28"/>
          <w:szCs w:val="28"/>
        </w:rPr>
        <w:t xml:space="preserve">                     </w:t>
      </w:r>
      <w:r w:rsidRPr="007D33B7">
        <w:rPr>
          <w:noProof/>
          <w:color w:val="000000"/>
          <w:sz w:val="28"/>
          <w:szCs w:val="28"/>
          <w:lang w:eastAsia="ru-RU"/>
        </w:rPr>
        <w:drawing>
          <wp:inline distT="0" distB="0" distL="0" distR="0" wp14:anchorId="7A9368D6" wp14:editId="1A8A8FBC">
            <wp:extent cx="3524885" cy="4953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885" cy="495300"/>
                    </a:xfrm>
                    <a:prstGeom prst="rect">
                      <a:avLst/>
                    </a:prstGeom>
                    <a:noFill/>
                  </pic:spPr>
                </pic:pic>
              </a:graphicData>
            </a:graphic>
          </wp:inline>
        </w:drawing>
      </w:r>
      <w:r w:rsidRPr="007D33B7">
        <w:rPr>
          <w:color w:val="000000"/>
          <w:sz w:val="28"/>
          <w:szCs w:val="28"/>
        </w:rPr>
        <w:t xml:space="preserve">                  </w:t>
      </w:r>
      <w:r w:rsidR="00D644F6" w:rsidRPr="007D33B7">
        <w:rPr>
          <w:color w:val="000000"/>
          <w:sz w:val="28"/>
          <w:szCs w:val="28"/>
        </w:rPr>
        <w:t xml:space="preserve">    </w:t>
      </w:r>
      <w:r w:rsidRPr="007D33B7">
        <w:rPr>
          <w:color w:val="000000"/>
          <w:sz w:val="28"/>
          <w:szCs w:val="28"/>
        </w:rPr>
        <w:t>(5)</w:t>
      </w:r>
    </w:p>
    <w:p w14:paraId="09A69B20" w14:textId="77777777" w:rsidR="00AF7403" w:rsidRPr="007D33B7" w:rsidRDefault="00AF7403" w:rsidP="00AF7403">
      <w:pPr>
        <w:pStyle w:val="a5"/>
        <w:shd w:val="clear" w:color="auto" w:fill="FFFFFF"/>
        <w:spacing w:before="0" w:beforeAutospacing="0" w:after="0" w:afterAutospacing="0"/>
        <w:ind w:firstLine="709"/>
        <w:textAlignment w:val="baseline"/>
        <w:rPr>
          <w:i/>
          <w:iCs/>
          <w:color w:val="000000"/>
          <w:sz w:val="28"/>
          <w:szCs w:val="28"/>
        </w:rPr>
      </w:pPr>
      <w:r w:rsidRPr="007D33B7">
        <w:rPr>
          <w:i/>
          <w:iCs/>
          <w:color w:val="000000"/>
          <w:sz w:val="28"/>
          <w:szCs w:val="28"/>
          <w:bdr w:val="none" w:sz="0" w:space="0" w:color="auto" w:frame="1"/>
        </w:rPr>
        <w:t>Оценка</w:t>
      </w:r>
      <w:r w:rsidRPr="007D33B7">
        <w:rPr>
          <w:i/>
          <w:iCs/>
          <w:color w:val="000000"/>
          <w:sz w:val="28"/>
          <w:szCs w:val="28"/>
        </w:rPr>
        <w:t>:</w:t>
      </w:r>
    </w:p>
    <w:p w14:paraId="5799DD89" w14:textId="77777777" w:rsidR="00AF7403" w:rsidRPr="007D33B7" w:rsidRDefault="00AF7403" w:rsidP="00AF7403">
      <w:pPr>
        <w:pStyle w:val="a5"/>
        <w:shd w:val="clear" w:color="auto" w:fill="FFFFFF"/>
        <w:spacing w:before="0" w:beforeAutospacing="0" w:after="0" w:afterAutospacing="0"/>
        <w:ind w:firstLine="709"/>
        <w:textAlignment w:val="baseline"/>
        <w:rPr>
          <w:color w:val="000000"/>
          <w:sz w:val="28"/>
          <w:szCs w:val="28"/>
        </w:rPr>
      </w:pPr>
      <w:r w:rsidRPr="007D33B7">
        <w:rPr>
          <w:color w:val="000000"/>
          <w:sz w:val="28"/>
          <w:szCs w:val="28"/>
        </w:rPr>
        <w:t>Больше 105 – очень хорошая,</w:t>
      </w:r>
    </w:p>
    <w:p w14:paraId="44D4B27A" w14:textId="77777777" w:rsidR="00AF7403" w:rsidRPr="007D33B7" w:rsidRDefault="00AF7403" w:rsidP="00AF7403">
      <w:pPr>
        <w:pStyle w:val="a5"/>
        <w:shd w:val="clear" w:color="auto" w:fill="FFFFFF"/>
        <w:spacing w:before="0" w:beforeAutospacing="0" w:after="0" w:afterAutospacing="0"/>
        <w:ind w:firstLine="709"/>
        <w:textAlignment w:val="baseline"/>
        <w:rPr>
          <w:color w:val="000000"/>
          <w:sz w:val="28"/>
          <w:szCs w:val="28"/>
        </w:rPr>
      </w:pPr>
      <w:r w:rsidRPr="007D33B7">
        <w:rPr>
          <w:color w:val="000000"/>
          <w:sz w:val="28"/>
          <w:szCs w:val="28"/>
        </w:rPr>
        <w:t>99 – 104 хорошая,</w:t>
      </w:r>
    </w:p>
    <w:p w14:paraId="2ECFC6C4" w14:textId="77777777" w:rsidR="00AF7403" w:rsidRPr="007D33B7" w:rsidRDefault="00AF7403" w:rsidP="00AF7403">
      <w:pPr>
        <w:pStyle w:val="a5"/>
        <w:shd w:val="clear" w:color="auto" w:fill="FFFFFF"/>
        <w:spacing w:before="0" w:beforeAutospacing="0" w:after="0" w:afterAutospacing="0"/>
        <w:ind w:firstLine="709"/>
        <w:textAlignment w:val="baseline"/>
        <w:rPr>
          <w:color w:val="000000"/>
          <w:sz w:val="28"/>
          <w:szCs w:val="28"/>
        </w:rPr>
      </w:pPr>
      <w:r w:rsidRPr="007D33B7">
        <w:rPr>
          <w:color w:val="000000"/>
          <w:sz w:val="28"/>
          <w:szCs w:val="28"/>
        </w:rPr>
        <w:t>98 - 93 удовлетворительная,</w:t>
      </w:r>
    </w:p>
    <w:p w14:paraId="74091BE0" w14:textId="3B642525" w:rsidR="00AF7403" w:rsidRPr="007D33B7" w:rsidRDefault="00AF7403" w:rsidP="00AF7403">
      <w:pPr>
        <w:pStyle w:val="a5"/>
        <w:shd w:val="clear" w:color="auto" w:fill="FFFFFF"/>
        <w:spacing w:before="0" w:beforeAutospacing="0" w:after="0" w:afterAutospacing="0"/>
        <w:ind w:firstLine="709"/>
        <w:textAlignment w:val="baseline"/>
        <w:rPr>
          <w:color w:val="000000"/>
          <w:sz w:val="28"/>
          <w:szCs w:val="28"/>
        </w:rPr>
      </w:pPr>
      <w:r w:rsidRPr="007D33B7">
        <w:rPr>
          <w:color w:val="000000"/>
          <w:sz w:val="28"/>
          <w:szCs w:val="28"/>
        </w:rPr>
        <w:t>меньше 93 – слабо удовлетворительная</w:t>
      </w:r>
      <w:r w:rsidR="00073708" w:rsidRPr="007D33B7">
        <w:t xml:space="preserve"> </w:t>
      </w:r>
      <w:r w:rsidR="00073708" w:rsidRPr="007D33B7">
        <w:rPr>
          <w:color w:val="000000"/>
          <w:sz w:val="28"/>
          <w:szCs w:val="28"/>
        </w:rPr>
        <w:t>[1</w:t>
      </w:r>
      <w:r w:rsidR="00117210" w:rsidRPr="007D33B7">
        <w:rPr>
          <w:color w:val="000000"/>
          <w:sz w:val="28"/>
          <w:szCs w:val="28"/>
        </w:rPr>
        <w:t>40</w:t>
      </w:r>
      <w:r w:rsidR="00073708" w:rsidRPr="007D33B7">
        <w:rPr>
          <w:color w:val="000000"/>
          <w:sz w:val="28"/>
          <w:szCs w:val="28"/>
        </w:rPr>
        <w:t>].</w:t>
      </w:r>
    </w:p>
    <w:p w14:paraId="613F827D" w14:textId="77777777" w:rsidR="0060674C" w:rsidRPr="007D33B7" w:rsidRDefault="0060674C" w:rsidP="0060674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b/>
          <w:bCs/>
          <w:i/>
          <w:iCs/>
          <w:sz w:val="28"/>
          <w:szCs w:val="28"/>
        </w:rPr>
        <w:t>Расчет абсолютного количества жировой массы</w:t>
      </w:r>
      <w:r w:rsidRPr="007D33B7">
        <w:rPr>
          <w:rFonts w:ascii="Times New Roman" w:hAnsi="Times New Roman" w:cs="Times New Roman"/>
          <w:sz w:val="28"/>
          <w:szCs w:val="28"/>
        </w:rPr>
        <w:t xml:space="preserve"> тела производился по формуле J. </w:t>
      </w:r>
      <w:proofErr w:type="spellStart"/>
      <w:r w:rsidRPr="007D33B7">
        <w:rPr>
          <w:rFonts w:ascii="Times New Roman" w:hAnsi="Times New Roman" w:cs="Times New Roman"/>
          <w:sz w:val="28"/>
          <w:szCs w:val="28"/>
        </w:rPr>
        <w:t>Matiegka</w:t>
      </w:r>
      <w:proofErr w:type="spellEnd"/>
      <w:r w:rsidRPr="007D33B7">
        <w:rPr>
          <w:rFonts w:ascii="Times New Roman" w:hAnsi="Times New Roman" w:cs="Times New Roman"/>
          <w:sz w:val="28"/>
          <w:szCs w:val="28"/>
        </w:rPr>
        <w:t xml:space="preserve">: </w:t>
      </w:r>
    </w:p>
    <w:p w14:paraId="5C7DDD56" w14:textId="7D341812" w:rsidR="0060674C" w:rsidRPr="007D33B7" w:rsidRDefault="00300C64" w:rsidP="0060674C">
      <w:pPr>
        <w:spacing w:after="0" w:line="240" w:lineRule="auto"/>
        <w:ind w:firstLine="709"/>
        <w:jc w:val="center"/>
        <w:rPr>
          <w:rFonts w:ascii="Times New Roman" w:hAnsi="Times New Roman" w:cs="Times New Roman"/>
          <w:iCs/>
          <w:color w:val="000000" w:themeColor="text1"/>
          <w:sz w:val="28"/>
          <w:szCs w:val="28"/>
        </w:rPr>
      </w:pPr>
      <m:oMath>
        <m:r>
          <w:rPr>
            <w:rFonts w:ascii="Cambria Math" w:eastAsia="Cambria Math" w:hAnsi="Cambria Math" w:cs="Times New Roman"/>
            <w:color w:val="000000" w:themeColor="text1"/>
            <w:sz w:val="28"/>
            <w:szCs w:val="28"/>
          </w:rPr>
          <m:t xml:space="preserve">                                            D=d×S×k,</m:t>
        </m:r>
      </m:oMath>
      <w:r w:rsidR="0060674C" w:rsidRPr="007D33B7">
        <w:rPr>
          <w:rFonts w:ascii="Times New Roman" w:eastAsiaTheme="minorEastAsia" w:hAnsi="Times New Roman" w:cs="Times New Roman"/>
          <w:i/>
          <w:color w:val="000000" w:themeColor="text1"/>
          <w:sz w:val="28"/>
          <w:szCs w:val="28"/>
        </w:rPr>
        <w:t xml:space="preserve">  </w:t>
      </w:r>
      <w:r w:rsidRPr="007D33B7">
        <w:rPr>
          <w:rFonts w:ascii="Times New Roman" w:eastAsiaTheme="minorEastAsia" w:hAnsi="Times New Roman" w:cs="Times New Roman"/>
          <w:i/>
          <w:color w:val="000000" w:themeColor="text1"/>
          <w:sz w:val="28"/>
          <w:szCs w:val="28"/>
        </w:rPr>
        <w:t xml:space="preserve">                                                  </w:t>
      </w:r>
      <w:r w:rsidR="007B05E7" w:rsidRPr="007D33B7">
        <w:rPr>
          <w:rFonts w:ascii="Times New Roman" w:eastAsiaTheme="minorEastAsia" w:hAnsi="Times New Roman" w:cs="Times New Roman"/>
          <w:i/>
          <w:color w:val="000000" w:themeColor="text1"/>
          <w:sz w:val="28"/>
          <w:szCs w:val="28"/>
        </w:rPr>
        <w:t xml:space="preserve"> </w:t>
      </w:r>
      <w:r w:rsidRPr="007D33B7">
        <w:rPr>
          <w:rFonts w:ascii="Times New Roman" w:eastAsiaTheme="minorEastAsia" w:hAnsi="Times New Roman" w:cs="Times New Roman"/>
          <w:i/>
          <w:color w:val="000000" w:themeColor="text1"/>
          <w:sz w:val="28"/>
          <w:szCs w:val="28"/>
        </w:rPr>
        <w:t xml:space="preserve"> </w:t>
      </w:r>
      <w:r w:rsidR="00D644F6" w:rsidRPr="007D33B7">
        <w:rPr>
          <w:rFonts w:ascii="Times New Roman" w:eastAsiaTheme="minorEastAsia" w:hAnsi="Times New Roman" w:cs="Times New Roman"/>
          <w:i/>
          <w:color w:val="000000" w:themeColor="text1"/>
          <w:sz w:val="28"/>
          <w:szCs w:val="28"/>
        </w:rPr>
        <w:t xml:space="preserve">   </w:t>
      </w:r>
      <w:r w:rsidRPr="007D33B7">
        <w:rPr>
          <w:rFonts w:ascii="Times New Roman" w:eastAsiaTheme="minorEastAsia" w:hAnsi="Times New Roman" w:cs="Times New Roman"/>
          <w:iCs/>
          <w:color w:val="000000" w:themeColor="text1"/>
          <w:sz w:val="28"/>
          <w:szCs w:val="28"/>
        </w:rPr>
        <w:t>(6)</w:t>
      </w:r>
    </w:p>
    <w:p w14:paraId="63A1039B" w14:textId="77777777" w:rsidR="0060674C" w:rsidRPr="007D33B7" w:rsidRDefault="0060674C" w:rsidP="0060674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где </w:t>
      </w:r>
      <w:r w:rsidRPr="007D33B7">
        <w:rPr>
          <w:rFonts w:ascii="Times New Roman" w:hAnsi="Times New Roman" w:cs="Times New Roman"/>
          <w:i/>
          <w:iCs/>
          <w:sz w:val="28"/>
          <w:szCs w:val="28"/>
        </w:rPr>
        <w:t>D</w:t>
      </w:r>
      <w:r w:rsidRPr="007D33B7">
        <w:rPr>
          <w:rFonts w:ascii="Times New Roman" w:hAnsi="Times New Roman" w:cs="Times New Roman"/>
          <w:sz w:val="28"/>
          <w:szCs w:val="28"/>
        </w:rPr>
        <w:t xml:space="preserve"> — вес жирового компонента (в кг);</w:t>
      </w:r>
    </w:p>
    <w:p w14:paraId="33144992" w14:textId="77777777" w:rsidR="0060674C" w:rsidRPr="007D33B7" w:rsidRDefault="0060674C" w:rsidP="0060674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i/>
          <w:iCs/>
          <w:sz w:val="28"/>
          <w:szCs w:val="28"/>
        </w:rPr>
        <w:t>d</w:t>
      </w:r>
      <w:r w:rsidRPr="007D33B7">
        <w:rPr>
          <w:rFonts w:ascii="Times New Roman" w:hAnsi="Times New Roman" w:cs="Times New Roman"/>
          <w:sz w:val="28"/>
          <w:szCs w:val="28"/>
        </w:rPr>
        <w:t xml:space="preserve"> — средняя толщина </w:t>
      </w:r>
      <w:proofErr w:type="spellStart"/>
      <w:r w:rsidRPr="007D33B7">
        <w:rPr>
          <w:rFonts w:ascii="Times New Roman" w:hAnsi="Times New Roman" w:cs="Times New Roman"/>
          <w:sz w:val="28"/>
          <w:szCs w:val="28"/>
        </w:rPr>
        <w:t>кожножировой</w:t>
      </w:r>
      <w:proofErr w:type="spellEnd"/>
      <w:r w:rsidRPr="007D33B7">
        <w:rPr>
          <w:rFonts w:ascii="Times New Roman" w:hAnsi="Times New Roman" w:cs="Times New Roman"/>
          <w:sz w:val="28"/>
          <w:szCs w:val="28"/>
        </w:rPr>
        <w:t xml:space="preserve"> складки (в мм);</w:t>
      </w:r>
    </w:p>
    <w:p w14:paraId="2C572DF9" w14:textId="77777777" w:rsidR="0060674C" w:rsidRPr="007D33B7" w:rsidRDefault="0060674C" w:rsidP="0060674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i/>
          <w:iCs/>
          <w:sz w:val="28"/>
          <w:szCs w:val="28"/>
        </w:rPr>
        <w:t xml:space="preserve">S </w:t>
      </w:r>
      <w:r w:rsidRPr="007D33B7">
        <w:rPr>
          <w:rFonts w:ascii="Times New Roman" w:hAnsi="Times New Roman" w:cs="Times New Roman"/>
          <w:sz w:val="28"/>
          <w:szCs w:val="28"/>
        </w:rPr>
        <w:t>— поверхность тела (в м2);</w:t>
      </w:r>
    </w:p>
    <w:p w14:paraId="278B6B52" w14:textId="77777777" w:rsidR="0060674C" w:rsidRPr="007D33B7" w:rsidRDefault="0060674C" w:rsidP="0060674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i/>
          <w:iCs/>
          <w:sz w:val="28"/>
          <w:szCs w:val="28"/>
        </w:rPr>
        <w:t>k</w:t>
      </w:r>
      <w:r w:rsidRPr="007D33B7">
        <w:rPr>
          <w:rFonts w:ascii="Times New Roman" w:hAnsi="Times New Roman" w:cs="Times New Roman"/>
          <w:sz w:val="28"/>
          <w:szCs w:val="28"/>
        </w:rPr>
        <w:t xml:space="preserve"> — расчетный формулярный коэффициент (константа) - 0,13</w:t>
      </w:r>
    </w:p>
    <w:p w14:paraId="7BFD6288" w14:textId="77777777" w:rsidR="0060674C" w:rsidRPr="007D33B7" w:rsidRDefault="0060674C" w:rsidP="0060674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b/>
          <w:bCs/>
          <w:i/>
          <w:iCs/>
          <w:sz w:val="28"/>
          <w:szCs w:val="28"/>
        </w:rPr>
        <w:t>Абсолютное количество мышечной ткани</w:t>
      </w:r>
      <w:r w:rsidRPr="007D33B7">
        <w:rPr>
          <w:rFonts w:ascii="Times New Roman" w:hAnsi="Times New Roman" w:cs="Times New Roman"/>
          <w:sz w:val="28"/>
          <w:szCs w:val="28"/>
        </w:rPr>
        <w:t xml:space="preserve"> определяли по формуле J. </w:t>
      </w:r>
      <w:proofErr w:type="spellStart"/>
      <w:r w:rsidRPr="007D33B7">
        <w:rPr>
          <w:rFonts w:ascii="Times New Roman" w:hAnsi="Times New Roman" w:cs="Times New Roman"/>
          <w:sz w:val="28"/>
          <w:szCs w:val="28"/>
        </w:rPr>
        <w:t>Matiegka</w:t>
      </w:r>
      <w:proofErr w:type="spellEnd"/>
      <w:r w:rsidRPr="007D33B7">
        <w:rPr>
          <w:rFonts w:ascii="Times New Roman" w:hAnsi="Times New Roman" w:cs="Times New Roman"/>
          <w:sz w:val="28"/>
          <w:szCs w:val="28"/>
        </w:rPr>
        <w:t>:</w:t>
      </w:r>
    </w:p>
    <w:p w14:paraId="42B9EB33" w14:textId="2D0ADA6B" w:rsidR="0060674C" w:rsidRPr="007D33B7" w:rsidRDefault="00747FF4" w:rsidP="0060674C">
      <w:pPr>
        <w:spacing w:after="0" w:line="240" w:lineRule="auto"/>
        <w:ind w:firstLine="709"/>
        <w:jc w:val="center"/>
        <w:rPr>
          <w:rFonts w:ascii="Times New Roman" w:hAnsi="Times New Roman" w:cs="Times New Roman"/>
          <w:i/>
          <w:sz w:val="28"/>
          <w:szCs w:val="28"/>
        </w:rPr>
      </w:pPr>
      <w:r w:rsidRPr="007D33B7">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r>
          <w:rPr>
            <w:rFonts w:ascii="Cambria Math" w:eastAsia="Cambria Math" w:hAnsi="Cambria Math" w:cs="Times New Roman"/>
            <w:sz w:val="28"/>
            <w:szCs w:val="28"/>
          </w:rPr>
          <m:t>M=</m:t>
        </m:r>
        <m:r>
          <w:rPr>
            <w:rFonts w:ascii="Cambria Math" w:hAnsi="Cambria Math" w:cs="Times New Roman"/>
            <w:sz w:val="28"/>
            <w:szCs w:val="28"/>
          </w:rPr>
          <m:t>L</m:t>
        </m:r>
        <m:r>
          <m:rPr>
            <m:sty m:val="p"/>
          </m:rPr>
          <w:rPr>
            <w:rFonts w:ascii="Cambria Math" w:hAnsi="Cambria Math" w:cs="Times New Roman"/>
            <w:sz w:val="28"/>
            <w:szCs w:val="28"/>
          </w:rPr>
          <m:t xml:space="preserve">×r2× </m:t>
        </m:r>
      </m:oMath>
      <w:r w:rsidR="00EA6524" w:rsidRPr="007D33B7">
        <w:rPr>
          <w:rFonts w:ascii="Times New Roman" w:eastAsiaTheme="minorEastAsia" w:hAnsi="Times New Roman" w:cs="Times New Roman"/>
          <w:i/>
          <w:sz w:val="28"/>
          <w:szCs w:val="28"/>
          <w:lang w:val="en-US"/>
        </w:rPr>
        <w:t>k</w:t>
      </w:r>
      <w:r w:rsidR="00EA6524" w:rsidRPr="007D33B7">
        <w:rPr>
          <w:rFonts w:ascii="Times New Roman" w:eastAsiaTheme="minorEastAsia" w:hAnsi="Times New Roman" w:cs="Times New Roman"/>
          <w:i/>
          <w:sz w:val="28"/>
          <w:szCs w:val="28"/>
        </w:rPr>
        <w:t>,</w:t>
      </w:r>
      <w:r w:rsidRPr="007D33B7">
        <w:rPr>
          <w:rFonts w:ascii="Times New Roman" w:eastAsiaTheme="minorEastAsia" w:hAnsi="Times New Roman" w:cs="Times New Roman"/>
          <w:i/>
          <w:sz w:val="28"/>
          <w:szCs w:val="28"/>
        </w:rPr>
        <w:t xml:space="preserve">                                                      </w:t>
      </w:r>
      <w:r w:rsidR="007B05E7" w:rsidRPr="007D33B7">
        <w:rPr>
          <w:rFonts w:ascii="Times New Roman" w:eastAsiaTheme="minorEastAsia" w:hAnsi="Times New Roman" w:cs="Times New Roman"/>
          <w:i/>
          <w:sz w:val="28"/>
          <w:szCs w:val="28"/>
        </w:rPr>
        <w:t xml:space="preserve"> </w:t>
      </w:r>
      <w:r w:rsidR="00D644F6" w:rsidRPr="007D33B7">
        <w:rPr>
          <w:rFonts w:ascii="Times New Roman" w:eastAsiaTheme="minorEastAsia" w:hAnsi="Times New Roman" w:cs="Times New Roman"/>
          <w:i/>
          <w:sz w:val="28"/>
          <w:szCs w:val="28"/>
        </w:rPr>
        <w:t xml:space="preserve">   </w:t>
      </w:r>
      <w:r w:rsidR="00EA6524" w:rsidRPr="007D33B7">
        <w:rPr>
          <w:rFonts w:ascii="Times New Roman" w:eastAsiaTheme="minorEastAsia" w:hAnsi="Times New Roman" w:cs="Times New Roman"/>
          <w:i/>
          <w:sz w:val="28"/>
          <w:szCs w:val="28"/>
        </w:rPr>
        <w:t xml:space="preserve"> </w:t>
      </w:r>
      <w:r w:rsidRPr="007D33B7">
        <w:rPr>
          <w:rFonts w:ascii="Times New Roman" w:eastAsiaTheme="minorEastAsia" w:hAnsi="Times New Roman" w:cs="Times New Roman"/>
          <w:iCs/>
          <w:sz w:val="28"/>
          <w:szCs w:val="28"/>
        </w:rPr>
        <w:t>(7)</w:t>
      </w:r>
    </w:p>
    <w:p w14:paraId="7180DDAA" w14:textId="77777777" w:rsidR="0060674C" w:rsidRPr="007D33B7" w:rsidRDefault="0060674C" w:rsidP="0060674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где </w:t>
      </w:r>
      <w:r w:rsidRPr="007D33B7">
        <w:rPr>
          <w:rFonts w:ascii="Times New Roman" w:hAnsi="Times New Roman" w:cs="Times New Roman"/>
          <w:i/>
          <w:iCs/>
          <w:sz w:val="28"/>
          <w:szCs w:val="28"/>
        </w:rPr>
        <w:t xml:space="preserve">М </w:t>
      </w:r>
      <w:r w:rsidRPr="007D33B7">
        <w:rPr>
          <w:rFonts w:ascii="Times New Roman" w:hAnsi="Times New Roman" w:cs="Times New Roman"/>
          <w:sz w:val="28"/>
          <w:szCs w:val="28"/>
        </w:rPr>
        <w:t xml:space="preserve">— абсолютная масса мышечной ткани, </w:t>
      </w:r>
    </w:p>
    <w:p w14:paraId="77C4B04D" w14:textId="77777777" w:rsidR="0060674C" w:rsidRPr="007D33B7" w:rsidRDefault="0060674C" w:rsidP="0060674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i/>
          <w:iCs/>
          <w:sz w:val="28"/>
          <w:szCs w:val="28"/>
        </w:rPr>
        <w:t>L</w:t>
      </w:r>
      <w:r w:rsidRPr="007D33B7">
        <w:rPr>
          <w:rFonts w:ascii="Times New Roman" w:hAnsi="Times New Roman" w:cs="Times New Roman"/>
          <w:sz w:val="28"/>
          <w:szCs w:val="28"/>
        </w:rPr>
        <w:t xml:space="preserve"> — длина тела (см), </w:t>
      </w:r>
    </w:p>
    <w:p w14:paraId="4FAC6964" w14:textId="77777777" w:rsidR="0060674C" w:rsidRPr="007D33B7" w:rsidRDefault="0060674C" w:rsidP="0060674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i/>
          <w:iCs/>
          <w:sz w:val="28"/>
          <w:szCs w:val="28"/>
        </w:rPr>
        <w:t xml:space="preserve">r </w:t>
      </w:r>
      <w:r w:rsidRPr="007D33B7">
        <w:rPr>
          <w:rFonts w:ascii="Times New Roman" w:hAnsi="Times New Roman" w:cs="Times New Roman"/>
          <w:sz w:val="28"/>
          <w:szCs w:val="28"/>
        </w:rPr>
        <w:t xml:space="preserve">— разница сумм обхватов А и В, </w:t>
      </w:r>
    </w:p>
    <w:p w14:paraId="47B9A74D" w14:textId="77777777" w:rsidR="003047D1" w:rsidRPr="007D33B7" w:rsidRDefault="0060674C" w:rsidP="0060674C">
      <w:pPr>
        <w:spacing w:after="0" w:line="240" w:lineRule="auto"/>
        <w:ind w:firstLine="709"/>
        <w:jc w:val="both"/>
        <w:rPr>
          <w:rFonts w:ascii="Times New Roman" w:eastAsiaTheme="minorEastAsia" w:hAnsi="Times New Roman" w:cs="Times New Roman"/>
          <w:sz w:val="28"/>
          <w:szCs w:val="28"/>
        </w:rPr>
      </w:pPr>
      <w:r w:rsidRPr="007D33B7">
        <w:rPr>
          <w:rFonts w:ascii="Times New Roman" w:hAnsi="Times New Roman" w:cs="Times New Roman"/>
          <w:sz w:val="28"/>
          <w:szCs w:val="28"/>
        </w:rPr>
        <w:t xml:space="preserve">где </w:t>
      </w:r>
    </w:p>
    <w:p w14:paraId="456CEB91" w14:textId="41D6D69A" w:rsidR="0060674C" w:rsidRPr="007D33B7" w:rsidRDefault="003047D1" w:rsidP="0060674C">
      <w:pPr>
        <w:spacing w:after="0" w:line="240" w:lineRule="auto"/>
        <w:ind w:firstLine="709"/>
        <w:jc w:val="both"/>
        <w:rPr>
          <w:rFonts w:ascii="Times New Roman" w:hAnsi="Times New Roman" w:cs="Times New Roman"/>
          <w:sz w:val="28"/>
          <w:szCs w:val="28"/>
        </w:rPr>
      </w:pPr>
      <m:oMath>
        <m:r>
          <m:rPr>
            <m:sty m:val="p"/>
          </m:rPr>
          <w:rPr>
            <w:rFonts w:ascii="Cambria Math" w:hAnsi="Cambria Math" w:cs="Times New Roman"/>
            <w:sz w:val="28"/>
            <w:szCs w:val="28"/>
          </w:rPr>
          <m:t xml:space="preserve">         </m:t>
        </m:r>
        <m:r>
          <m:rPr>
            <m:sty m:val="p"/>
          </m:rPr>
          <w:rPr>
            <w:rFonts w:ascii="Cambria Math" w:hAnsi="Cambria Math" w:cs="Times New Roman"/>
            <w:noProof/>
            <w:sz w:val="28"/>
            <w:szCs w:val="28"/>
            <w:lang w:eastAsia="ru-RU"/>
          </w:rPr>
          <w:drawing>
            <wp:inline distT="0" distB="0" distL="0" distR="0" wp14:anchorId="599B678A" wp14:editId="39DFF991">
              <wp:extent cx="4429743" cy="45726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29743" cy="457264"/>
                      </a:xfrm>
                      <a:prstGeom prst="rect">
                        <a:avLst/>
                      </a:prstGeom>
                    </pic:spPr>
                  </pic:pic>
                </a:graphicData>
              </a:graphic>
            </wp:inline>
          </w:drawing>
        </m:r>
      </m:oMath>
      <w:r w:rsidRPr="007D33B7">
        <w:rPr>
          <w:rFonts w:ascii="Times New Roman" w:hAnsi="Times New Roman" w:cs="Times New Roman"/>
          <w:sz w:val="28"/>
          <w:szCs w:val="28"/>
        </w:rPr>
        <w:t xml:space="preserve">           (8)</w:t>
      </w:r>
      <m:oMath>
        <m:r>
          <m:rPr>
            <m:sty m:val="p"/>
          </m:rPr>
          <w:rPr>
            <w:rFonts w:ascii="Cambria Math" w:hAnsi="Cambria Math" w:cs="Times New Roman"/>
            <w:sz w:val="28"/>
            <w:szCs w:val="28"/>
          </w:rPr>
          <w:br/>
        </m:r>
      </m:oMath>
      <w:r w:rsidRPr="007D33B7">
        <w:rPr>
          <w:rFonts w:ascii="Times New Roman" w:hAnsi="Times New Roman" w:cs="Times New Roman"/>
          <w:sz w:val="28"/>
          <w:szCs w:val="28"/>
        </w:rPr>
        <w:t xml:space="preserve">  </w:t>
      </w:r>
    </w:p>
    <w:p w14:paraId="0851F83E" w14:textId="4BD09583" w:rsidR="003B7CC4" w:rsidRPr="007D33B7" w:rsidRDefault="003B7CC4" w:rsidP="003B7CC4">
      <w:pPr>
        <w:spacing w:after="0" w:line="240" w:lineRule="auto"/>
        <w:jc w:val="both"/>
        <w:rPr>
          <w:rFonts w:ascii="Times New Roman" w:hAnsi="Times New Roman" w:cs="Times New Roman"/>
          <w:sz w:val="28"/>
          <w:szCs w:val="28"/>
        </w:rPr>
      </w:pPr>
      <w:r w:rsidRPr="007D33B7">
        <w:rPr>
          <w:rFonts w:ascii="Times New Roman" w:hAnsi="Times New Roman" w:cs="Times New Roman"/>
          <w:i/>
          <w:iCs/>
          <w:noProof/>
          <w:sz w:val="28"/>
          <w:szCs w:val="28"/>
          <w:lang w:eastAsia="ru-RU"/>
        </w:rPr>
        <w:drawing>
          <wp:inline distT="0" distB="0" distL="0" distR="0" wp14:anchorId="4903FD40" wp14:editId="2578B8CB">
            <wp:extent cx="5715635" cy="5619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635" cy="561975"/>
                    </a:xfrm>
                    <a:prstGeom prst="rect">
                      <a:avLst/>
                    </a:prstGeom>
                    <a:noFill/>
                  </pic:spPr>
                </pic:pic>
              </a:graphicData>
            </a:graphic>
          </wp:inline>
        </w:drawing>
      </w:r>
      <w:r w:rsidR="00D644F6" w:rsidRPr="007D33B7">
        <w:rPr>
          <w:rFonts w:ascii="Times New Roman" w:hAnsi="Times New Roman" w:cs="Times New Roman"/>
          <w:sz w:val="28"/>
          <w:szCs w:val="28"/>
        </w:rPr>
        <w:t xml:space="preserve">    </w:t>
      </w:r>
      <w:r w:rsidRPr="007D33B7">
        <w:rPr>
          <w:rFonts w:ascii="Times New Roman" w:hAnsi="Times New Roman" w:cs="Times New Roman"/>
          <w:sz w:val="28"/>
          <w:szCs w:val="28"/>
        </w:rPr>
        <w:t>(9)</w:t>
      </w:r>
    </w:p>
    <w:p w14:paraId="5BFC05FC" w14:textId="14B1E95B" w:rsidR="0060674C" w:rsidRPr="007D33B7" w:rsidRDefault="0060674C" w:rsidP="0060674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i/>
          <w:iCs/>
          <w:sz w:val="28"/>
          <w:szCs w:val="28"/>
        </w:rPr>
        <w:t>k</w:t>
      </w:r>
      <w:r w:rsidRPr="007D33B7">
        <w:rPr>
          <w:rFonts w:ascii="Times New Roman" w:hAnsi="Times New Roman" w:cs="Times New Roman"/>
          <w:sz w:val="28"/>
          <w:szCs w:val="28"/>
        </w:rPr>
        <w:t xml:space="preserve"> — константа, равная 6,5. </w:t>
      </w:r>
    </w:p>
    <w:p w14:paraId="6E7E68FD" w14:textId="57D31889" w:rsidR="0060674C" w:rsidRPr="007D33B7" w:rsidRDefault="0060674C" w:rsidP="0060674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Измерение размеров обхвата проводили сантиметровой лентой с точностью до 0,5 см </w:t>
      </w:r>
      <w:r w:rsidR="00073708" w:rsidRPr="007D33B7">
        <w:rPr>
          <w:rFonts w:ascii="Times New Roman" w:hAnsi="Times New Roman" w:cs="Times New Roman"/>
          <w:sz w:val="28"/>
          <w:szCs w:val="28"/>
        </w:rPr>
        <w:t>[14</w:t>
      </w:r>
      <w:r w:rsidR="00117210" w:rsidRPr="007D33B7">
        <w:rPr>
          <w:rFonts w:ascii="Times New Roman" w:hAnsi="Times New Roman" w:cs="Times New Roman"/>
          <w:sz w:val="28"/>
          <w:szCs w:val="28"/>
        </w:rPr>
        <w:t>1</w:t>
      </w:r>
      <w:r w:rsidR="00073708" w:rsidRPr="007D33B7">
        <w:rPr>
          <w:rFonts w:ascii="Times New Roman" w:hAnsi="Times New Roman" w:cs="Times New Roman"/>
          <w:sz w:val="28"/>
          <w:szCs w:val="28"/>
        </w:rPr>
        <w:t>].</w:t>
      </w:r>
    </w:p>
    <w:p w14:paraId="35A787A1" w14:textId="1FA1CD09" w:rsidR="0060674C" w:rsidRPr="007D33B7" w:rsidRDefault="0060674C" w:rsidP="006B2093">
      <w:pPr>
        <w:pStyle w:val="a5"/>
        <w:spacing w:before="30" w:beforeAutospacing="0" w:after="30" w:afterAutospacing="0"/>
        <w:ind w:firstLine="450"/>
        <w:jc w:val="both"/>
        <w:rPr>
          <w:color w:val="000000"/>
          <w:sz w:val="28"/>
          <w:szCs w:val="28"/>
        </w:rPr>
      </w:pPr>
      <w:r w:rsidRPr="007D33B7">
        <w:rPr>
          <w:b/>
          <w:bCs/>
          <w:i/>
          <w:iCs/>
          <w:color w:val="000000"/>
          <w:sz w:val="28"/>
          <w:szCs w:val="28"/>
        </w:rPr>
        <w:t>Относительный вес жировой и мышечной массы</w:t>
      </w:r>
      <w:r w:rsidRPr="007D33B7">
        <w:rPr>
          <w:color w:val="000000"/>
          <w:sz w:val="28"/>
          <w:szCs w:val="28"/>
        </w:rPr>
        <w:t>, выражаемый в процентах, рассчитывается из соотношений</w:t>
      </w:r>
      <w:r w:rsidR="00073708" w:rsidRPr="007D33B7">
        <w:rPr>
          <w:color w:val="000000"/>
          <w:sz w:val="28"/>
          <w:szCs w:val="28"/>
        </w:rPr>
        <w:t xml:space="preserve"> [14</w:t>
      </w:r>
      <w:r w:rsidR="00117210" w:rsidRPr="007D33B7">
        <w:rPr>
          <w:color w:val="000000"/>
          <w:sz w:val="28"/>
          <w:szCs w:val="28"/>
        </w:rPr>
        <w:t>2</w:t>
      </w:r>
      <w:r w:rsidR="00073708" w:rsidRPr="007D33B7">
        <w:rPr>
          <w:color w:val="000000"/>
          <w:sz w:val="28"/>
          <w:szCs w:val="28"/>
        </w:rPr>
        <w:t>]</w:t>
      </w:r>
      <w:r w:rsidRPr="007D33B7">
        <w:rPr>
          <w:color w:val="000000"/>
          <w:sz w:val="28"/>
          <w:szCs w:val="28"/>
        </w:rPr>
        <w:t>:</w:t>
      </w:r>
    </w:p>
    <w:p w14:paraId="770AECAD" w14:textId="216AB1CA" w:rsidR="0060674C" w:rsidRPr="007D33B7" w:rsidRDefault="00CD7677" w:rsidP="0060674C">
      <w:pPr>
        <w:pStyle w:val="a5"/>
        <w:spacing w:before="30" w:beforeAutospacing="0" w:after="30" w:afterAutospacing="0"/>
        <w:jc w:val="center"/>
        <w:rPr>
          <w:i/>
          <w:iCs/>
          <w:color w:val="000000"/>
          <w:sz w:val="28"/>
          <w:szCs w:val="28"/>
        </w:rPr>
      </w:pPr>
      <w:r w:rsidRPr="007D33B7">
        <w:rPr>
          <w:color w:val="000000"/>
          <w:sz w:val="28"/>
          <w:szCs w:val="28"/>
        </w:rPr>
        <w:t xml:space="preserve">                             </w:t>
      </w:r>
      <w:r w:rsidR="0060674C" w:rsidRPr="007D33B7">
        <w:rPr>
          <w:color w:val="000000"/>
          <w:sz w:val="28"/>
          <w:szCs w:val="28"/>
        </w:rPr>
        <w:t> </w:t>
      </w:r>
      <w:r w:rsidRPr="007D33B7">
        <w:rPr>
          <w:noProof/>
          <w:color w:val="000000"/>
          <w:sz w:val="28"/>
          <w:szCs w:val="28"/>
          <w:lang w:eastAsia="ru-RU"/>
        </w:rPr>
        <w:drawing>
          <wp:inline distT="0" distB="0" distL="0" distR="0" wp14:anchorId="0AEC16C7" wp14:editId="64267CE2">
            <wp:extent cx="2534285" cy="628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4285" cy="628650"/>
                    </a:xfrm>
                    <a:prstGeom prst="rect">
                      <a:avLst/>
                    </a:prstGeom>
                    <a:noFill/>
                  </pic:spPr>
                </pic:pic>
              </a:graphicData>
            </a:graphic>
          </wp:inline>
        </w:drawing>
      </w:r>
      <w:r w:rsidRPr="007D33B7">
        <w:rPr>
          <w:color w:val="000000"/>
          <w:sz w:val="28"/>
          <w:szCs w:val="28"/>
        </w:rPr>
        <w:t xml:space="preserve">                                       </w:t>
      </w:r>
      <w:r w:rsidR="00D644F6" w:rsidRPr="007D33B7">
        <w:rPr>
          <w:color w:val="000000"/>
          <w:sz w:val="28"/>
          <w:szCs w:val="28"/>
        </w:rPr>
        <w:t xml:space="preserve">    </w:t>
      </w:r>
      <w:r w:rsidRPr="007D33B7">
        <w:rPr>
          <w:color w:val="000000"/>
          <w:sz w:val="28"/>
          <w:szCs w:val="28"/>
        </w:rPr>
        <w:t>(10)</w:t>
      </w:r>
    </w:p>
    <w:p w14:paraId="289629D7" w14:textId="1533584B" w:rsidR="000040A4" w:rsidRPr="007D33B7" w:rsidRDefault="000040A4" w:rsidP="000040A4">
      <w:pPr>
        <w:spacing w:after="0" w:line="240" w:lineRule="auto"/>
        <w:ind w:firstLine="709"/>
        <w:jc w:val="center"/>
        <w:rPr>
          <w:rFonts w:ascii="Times New Roman" w:hAnsi="Times New Roman" w:cs="Times New Roman"/>
          <w:sz w:val="28"/>
          <w:szCs w:val="28"/>
        </w:rPr>
      </w:pPr>
      <w:r w:rsidRPr="007D33B7">
        <w:rPr>
          <w:rFonts w:ascii="Times New Roman" w:hAnsi="Times New Roman" w:cs="Times New Roman"/>
          <w:sz w:val="28"/>
          <w:szCs w:val="28"/>
        </w:rPr>
        <w:lastRenderedPageBreak/>
        <w:t xml:space="preserve">                          </w:t>
      </w:r>
      <w:r w:rsidRPr="007D33B7">
        <w:rPr>
          <w:rFonts w:ascii="Times New Roman" w:hAnsi="Times New Roman" w:cs="Times New Roman"/>
          <w:noProof/>
          <w:sz w:val="28"/>
          <w:szCs w:val="28"/>
          <w:lang w:eastAsia="ru-RU"/>
        </w:rPr>
        <w:drawing>
          <wp:inline distT="0" distB="0" distL="0" distR="0" wp14:anchorId="7830E266" wp14:editId="24B03085">
            <wp:extent cx="2505710" cy="609600"/>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5710" cy="609600"/>
                    </a:xfrm>
                    <a:prstGeom prst="rect">
                      <a:avLst/>
                    </a:prstGeom>
                    <a:noFill/>
                  </pic:spPr>
                </pic:pic>
              </a:graphicData>
            </a:graphic>
          </wp:inline>
        </w:drawing>
      </w:r>
      <w:r w:rsidRPr="007D33B7">
        <w:rPr>
          <w:rFonts w:ascii="Times New Roman" w:hAnsi="Times New Roman" w:cs="Times New Roman"/>
          <w:sz w:val="28"/>
          <w:szCs w:val="28"/>
        </w:rPr>
        <w:t xml:space="preserve">                                  (11)</w:t>
      </w:r>
    </w:p>
    <w:p w14:paraId="6DCEFAC7" w14:textId="77777777" w:rsidR="00D644F6" w:rsidRPr="007D33B7" w:rsidRDefault="00D644F6" w:rsidP="000040A4">
      <w:pPr>
        <w:spacing w:after="0" w:line="240" w:lineRule="auto"/>
        <w:ind w:firstLine="709"/>
        <w:jc w:val="center"/>
        <w:rPr>
          <w:rFonts w:ascii="Times New Roman" w:hAnsi="Times New Roman" w:cs="Times New Roman"/>
          <w:sz w:val="28"/>
          <w:szCs w:val="28"/>
        </w:rPr>
      </w:pPr>
    </w:p>
    <w:p w14:paraId="63CAB9FF" w14:textId="22295E09" w:rsidR="0060674C" w:rsidRPr="007D33B7" w:rsidRDefault="0060674C" w:rsidP="0060674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Расчет нормы мышечной и жировой массы был принят на основе работы: </w:t>
      </w:r>
      <w:r w:rsidR="002848F2" w:rsidRPr="007D33B7">
        <w:rPr>
          <w:rFonts w:ascii="Times New Roman" w:hAnsi="Times New Roman" w:cs="Times New Roman"/>
          <w:sz w:val="28"/>
          <w:szCs w:val="28"/>
        </w:rPr>
        <w:t>«</w:t>
      </w:r>
      <w:proofErr w:type="spellStart"/>
      <w:r w:rsidRPr="007D33B7">
        <w:rPr>
          <w:rFonts w:ascii="Times New Roman" w:hAnsi="Times New Roman" w:cs="Times New Roman"/>
          <w:sz w:val="28"/>
          <w:szCs w:val="28"/>
        </w:rPr>
        <w:t>Биоимпедансометрия</w:t>
      </w:r>
      <w:proofErr w:type="spellEnd"/>
      <w:r w:rsidRPr="007D33B7">
        <w:rPr>
          <w:rFonts w:ascii="Times New Roman" w:hAnsi="Times New Roman" w:cs="Times New Roman"/>
          <w:sz w:val="28"/>
          <w:szCs w:val="28"/>
        </w:rPr>
        <w:t xml:space="preserve"> как метод оценки компонентного состава тела человека</w:t>
      </w:r>
      <w:r w:rsidR="002848F2" w:rsidRPr="007D33B7">
        <w:rPr>
          <w:rFonts w:ascii="Times New Roman" w:hAnsi="Times New Roman" w:cs="Times New Roman"/>
          <w:sz w:val="28"/>
          <w:szCs w:val="28"/>
        </w:rPr>
        <w:t>»</w:t>
      </w:r>
      <w:r w:rsidRPr="007D33B7">
        <w:rPr>
          <w:rFonts w:ascii="Times New Roman" w:hAnsi="Times New Roman" w:cs="Times New Roman"/>
          <w:sz w:val="28"/>
          <w:szCs w:val="28"/>
        </w:rPr>
        <w:t xml:space="preserve"> проведенной </w:t>
      </w:r>
      <w:proofErr w:type="spellStart"/>
      <w:r w:rsidRPr="007D33B7">
        <w:rPr>
          <w:rFonts w:ascii="Times New Roman" w:hAnsi="Times New Roman" w:cs="Times New Roman"/>
          <w:sz w:val="28"/>
          <w:szCs w:val="28"/>
        </w:rPr>
        <w:t>Гайворонским</w:t>
      </w:r>
      <w:proofErr w:type="spellEnd"/>
      <w:r w:rsidRPr="007D33B7">
        <w:rPr>
          <w:rFonts w:ascii="Times New Roman" w:hAnsi="Times New Roman" w:cs="Times New Roman"/>
          <w:sz w:val="28"/>
          <w:szCs w:val="28"/>
        </w:rPr>
        <w:t xml:space="preserve"> И.В., </w:t>
      </w:r>
      <w:proofErr w:type="spellStart"/>
      <w:r w:rsidRPr="007D33B7">
        <w:rPr>
          <w:rFonts w:ascii="Times New Roman" w:hAnsi="Times New Roman" w:cs="Times New Roman"/>
          <w:sz w:val="28"/>
          <w:szCs w:val="28"/>
        </w:rPr>
        <w:t>Ничипоруком</w:t>
      </w:r>
      <w:proofErr w:type="spellEnd"/>
      <w:r w:rsidRPr="007D33B7">
        <w:rPr>
          <w:rFonts w:ascii="Times New Roman" w:hAnsi="Times New Roman" w:cs="Times New Roman"/>
          <w:sz w:val="28"/>
          <w:szCs w:val="28"/>
        </w:rPr>
        <w:t xml:space="preserve"> Г.И., </w:t>
      </w:r>
      <w:proofErr w:type="spellStart"/>
      <w:r w:rsidRPr="007D33B7">
        <w:rPr>
          <w:rFonts w:ascii="Times New Roman" w:hAnsi="Times New Roman" w:cs="Times New Roman"/>
          <w:sz w:val="28"/>
          <w:szCs w:val="28"/>
        </w:rPr>
        <w:t>Гайворонским</w:t>
      </w:r>
      <w:proofErr w:type="spellEnd"/>
      <w:r w:rsidRPr="007D33B7">
        <w:rPr>
          <w:rFonts w:ascii="Times New Roman" w:hAnsi="Times New Roman" w:cs="Times New Roman"/>
          <w:sz w:val="28"/>
          <w:szCs w:val="28"/>
        </w:rPr>
        <w:t xml:space="preserve"> И.Н., </w:t>
      </w:r>
      <w:proofErr w:type="spellStart"/>
      <w:r w:rsidRPr="007D33B7">
        <w:rPr>
          <w:rFonts w:ascii="Times New Roman" w:hAnsi="Times New Roman" w:cs="Times New Roman"/>
          <w:sz w:val="28"/>
          <w:szCs w:val="28"/>
        </w:rPr>
        <w:t>Ничипоруком</w:t>
      </w:r>
      <w:proofErr w:type="spellEnd"/>
      <w:r w:rsidRPr="007D33B7">
        <w:rPr>
          <w:rFonts w:ascii="Times New Roman" w:hAnsi="Times New Roman" w:cs="Times New Roman"/>
          <w:sz w:val="28"/>
          <w:szCs w:val="28"/>
        </w:rPr>
        <w:t xml:space="preserve"> Н.Г. </w:t>
      </w:r>
      <w:r w:rsidR="001E525D" w:rsidRPr="007D33B7">
        <w:rPr>
          <w:rFonts w:ascii="Times New Roman" w:hAnsi="Times New Roman" w:cs="Times New Roman"/>
          <w:sz w:val="28"/>
          <w:szCs w:val="28"/>
        </w:rPr>
        <w:t>[14</w:t>
      </w:r>
      <w:r w:rsidR="00117210" w:rsidRPr="007D33B7">
        <w:rPr>
          <w:rFonts w:ascii="Times New Roman" w:hAnsi="Times New Roman" w:cs="Times New Roman"/>
          <w:sz w:val="28"/>
          <w:szCs w:val="28"/>
        </w:rPr>
        <w:t>3</w:t>
      </w:r>
      <w:r w:rsidR="001E525D" w:rsidRPr="007D33B7">
        <w:rPr>
          <w:rFonts w:ascii="Times New Roman" w:hAnsi="Times New Roman" w:cs="Times New Roman"/>
          <w:sz w:val="28"/>
          <w:szCs w:val="28"/>
        </w:rPr>
        <w:t>].</w:t>
      </w:r>
    </w:p>
    <w:p w14:paraId="1D22671D" w14:textId="77777777" w:rsidR="0060674C" w:rsidRPr="007D33B7" w:rsidRDefault="0060674C" w:rsidP="0060674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b/>
          <w:bCs/>
          <w:i/>
          <w:iCs/>
          <w:sz w:val="28"/>
          <w:szCs w:val="28"/>
        </w:rPr>
        <w:t>Определение ИМТ</w:t>
      </w:r>
      <w:r w:rsidRPr="007D33B7">
        <w:rPr>
          <w:rFonts w:ascii="Times New Roman" w:hAnsi="Times New Roman" w:cs="Times New Roman"/>
          <w:sz w:val="28"/>
          <w:szCs w:val="28"/>
        </w:rPr>
        <w:t xml:space="preserve"> производилось расчетным методом деления веса тела (в килограммах) на рост (в метрах). Согласно ВОЗ (Всемирной организации здравоохранения), приняты следующие показатели ИМТ:</w:t>
      </w:r>
    </w:p>
    <w:p w14:paraId="4BDA9462" w14:textId="5A28A32D" w:rsidR="0060674C" w:rsidRPr="007D33B7" w:rsidRDefault="0060674C" w:rsidP="0060674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ИМТ </w:t>
      </w:r>
      <w:r w:rsidR="00BF14AE" w:rsidRPr="007D33B7">
        <w:rPr>
          <w:rFonts w:ascii="Times New Roman" w:hAnsi="Times New Roman" w:cs="Times New Roman"/>
          <w:sz w:val="28"/>
          <w:szCs w:val="28"/>
        </w:rPr>
        <w:t>&lt; 18</w:t>
      </w:r>
      <w:r w:rsidRPr="007D33B7">
        <w:rPr>
          <w:rFonts w:ascii="Times New Roman" w:hAnsi="Times New Roman" w:cs="Times New Roman"/>
          <w:sz w:val="28"/>
          <w:szCs w:val="28"/>
        </w:rPr>
        <w:t>,50 — недостаточный вес;</w:t>
      </w:r>
    </w:p>
    <w:p w14:paraId="1B7B4D12" w14:textId="407FDBEE" w:rsidR="0060674C" w:rsidRPr="007D33B7" w:rsidRDefault="0060674C" w:rsidP="0060674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ИМТ = 18,50</w:t>
      </w:r>
      <w:r w:rsidR="00BF14AE" w:rsidRPr="007D33B7">
        <w:rPr>
          <w:rFonts w:ascii="Times New Roman" w:hAnsi="Times New Roman" w:cs="Times New Roman"/>
          <w:sz w:val="28"/>
          <w:szCs w:val="28"/>
        </w:rPr>
        <w:t xml:space="preserve"> </w:t>
      </w:r>
      <w:r w:rsidRPr="007D33B7">
        <w:rPr>
          <w:rFonts w:ascii="Times New Roman" w:hAnsi="Times New Roman" w:cs="Times New Roman"/>
          <w:sz w:val="28"/>
          <w:szCs w:val="28"/>
        </w:rPr>
        <w:t>–</w:t>
      </w:r>
      <w:r w:rsidR="00BF14AE" w:rsidRPr="007D33B7">
        <w:rPr>
          <w:rFonts w:ascii="Times New Roman" w:hAnsi="Times New Roman" w:cs="Times New Roman"/>
          <w:sz w:val="28"/>
          <w:szCs w:val="28"/>
        </w:rPr>
        <w:t xml:space="preserve"> </w:t>
      </w:r>
      <w:r w:rsidRPr="007D33B7">
        <w:rPr>
          <w:rFonts w:ascii="Times New Roman" w:hAnsi="Times New Roman" w:cs="Times New Roman"/>
          <w:sz w:val="28"/>
          <w:szCs w:val="28"/>
        </w:rPr>
        <w:t>24,99 — нормальный вес;</w:t>
      </w:r>
    </w:p>
    <w:p w14:paraId="64485A5E" w14:textId="1C5CAE6A" w:rsidR="0060674C" w:rsidRPr="007D33B7" w:rsidRDefault="0060674C" w:rsidP="0060674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ИМТ = 25,00</w:t>
      </w:r>
      <w:r w:rsidR="00BF14AE" w:rsidRPr="007D33B7">
        <w:rPr>
          <w:rFonts w:ascii="Times New Roman" w:hAnsi="Times New Roman" w:cs="Times New Roman"/>
          <w:sz w:val="28"/>
          <w:szCs w:val="28"/>
        </w:rPr>
        <w:t xml:space="preserve"> </w:t>
      </w:r>
      <w:r w:rsidRPr="007D33B7">
        <w:rPr>
          <w:rFonts w:ascii="Times New Roman" w:hAnsi="Times New Roman" w:cs="Times New Roman"/>
          <w:sz w:val="28"/>
          <w:szCs w:val="28"/>
        </w:rPr>
        <w:t>–</w:t>
      </w:r>
      <w:r w:rsidR="00BF14AE" w:rsidRPr="007D33B7">
        <w:rPr>
          <w:rFonts w:ascii="Times New Roman" w:hAnsi="Times New Roman" w:cs="Times New Roman"/>
          <w:sz w:val="28"/>
          <w:szCs w:val="28"/>
        </w:rPr>
        <w:t xml:space="preserve"> </w:t>
      </w:r>
      <w:r w:rsidRPr="007D33B7">
        <w:rPr>
          <w:rFonts w:ascii="Times New Roman" w:hAnsi="Times New Roman" w:cs="Times New Roman"/>
          <w:sz w:val="28"/>
          <w:szCs w:val="28"/>
        </w:rPr>
        <w:t>29,99 — избыточная масса тела;</w:t>
      </w:r>
    </w:p>
    <w:p w14:paraId="46BFB625" w14:textId="1083BA8C" w:rsidR="0060674C" w:rsidRPr="007D33B7" w:rsidRDefault="0060674C" w:rsidP="0060674C">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ИМТ = 30,00 – и выше — ожирение </w:t>
      </w:r>
      <w:r w:rsidR="00D111B7" w:rsidRPr="007D33B7">
        <w:rPr>
          <w:rFonts w:ascii="Times New Roman" w:hAnsi="Times New Roman" w:cs="Times New Roman"/>
          <w:sz w:val="28"/>
          <w:szCs w:val="28"/>
        </w:rPr>
        <w:t>[14</w:t>
      </w:r>
      <w:r w:rsidR="00117210" w:rsidRPr="007D33B7">
        <w:rPr>
          <w:rFonts w:ascii="Times New Roman" w:hAnsi="Times New Roman" w:cs="Times New Roman"/>
          <w:sz w:val="28"/>
          <w:szCs w:val="28"/>
        </w:rPr>
        <w:t>4</w:t>
      </w:r>
      <w:r w:rsidR="00D111B7" w:rsidRPr="007D33B7">
        <w:rPr>
          <w:rFonts w:ascii="Times New Roman" w:hAnsi="Times New Roman" w:cs="Times New Roman"/>
          <w:sz w:val="28"/>
          <w:szCs w:val="28"/>
        </w:rPr>
        <w:t>].</w:t>
      </w:r>
    </w:p>
    <w:p w14:paraId="73CE30E1" w14:textId="77777777" w:rsidR="008F14BC" w:rsidRPr="007D33B7" w:rsidRDefault="008F14BC" w:rsidP="0060674C">
      <w:pPr>
        <w:spacing w:after="0" w:line="240" w:lineRule="auto"/>
        <w:ind w:firstLine="709"/>
        <w:jc w:val="both"/>
        <w:rPr>
          <w:rFonts w:ascii="Times New Roman" w:hAnsi="Times New Roman" w:cs="Times New Roman"/>
          <w:sz w:val="28"/>
          <w:szCs w:val="28"/>
        </w:rPr>
      </w:pPr>
    </w:p>
    <w:p w14:paraId="6477F0CA" w14:textId="34D64279" w:rsidR="003B5099" w:rsidRPr="007D33B7" w:rsidRDefault="003B5099" w:rsidP="003B5099">
      <w:pPr>
        <w:spacing w:after="0" w:line="240" w:lineRule="auto"/>
        <w:ind w:firstLine="709"/>
        <w:jc w:val="both"/>
        <w:rPr>
          <w:rFonts w:ascii="Times New Roman" w:hAnsi="Times New Roman" w:cs="Times New Roman"/>
          <w:b/>
          <w:bCs/>
          <w:sz w:val="28"/>
          <w:szCs w:val="28"/>
        </w:rPr>
      </w:pPr>
      <w:r w:rsidRPr="007D33B7">
        <w:rPr>
          <w:rFonts w:ascii="Times New Roman" w:hAnsi="Times New Roman" w:cs="Times New Roman"/>
          <w:b/>
          <w:bCs/>
          <w:sz w:val="28"/>
          <w:szCs w:val="28"/>
        </w:rPr>
        <w:t>Выводы по 2 разделу</w:t>
      </w:r>
    </w:p>
    <w:p w14:paraId="685D5391" w14:textId="57BC14EB" w:rsidR="003B5099" w:rsidRPr="007D33B7" w:rsidRDefault="00301C7F" w:rsidP="003B5099">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Представленные</w:t>
      </w:r>
      <w:r w:rsidR="003B5099" w:rsidRPr="007D33B7">
        <w:rPr>
          <w:rFonts w:ascii="Times New Roman" w:hAnsi="Times New Roman" w:cs="Times New Roman"/>
          <w:sz w:val="28"/>
          <w:szCs w:val="28"/>
        </w:rPr>
        <w:t xml:space="preserve"> в данном разделе </w:t>
      </w:r>
      <w:r w:rsidRPr="007D33B7">
        <w:rPr>
          <w:rFonts w:ascii="Times New Roman" w:hAnsi="Times New Roman" w:cs="Times New Roman"/>
          <w:sz w:val="28"/>
          <w:szCs w:val="28"/>
        </w:rPr>
        <w:t>данные</w:t>
      </w:r>
      <w:r w:rsidR="003B5099" w:rsidRPr="007D33B7">
        <w:rPr>
          <w:rFonts w:ascii="Times New Roman" w:hAnsi="Times New Roman" w:cs="Times New Roman"/>
          <w:sz w:val="28"/>
          <w:szCs w:val="28"/>
        </w:rPr>
        <w:t xml:space="preserve"> да</w:t>
      </w:r>
      <w:r w:rsidRPr="007D33B7">
        <w:rPr>
          <w:rFonts w:ascii="Times New Roman" w:hAnsi="Times New Roman" w:cs="Times New Roman"/>
          <w:sz w:val="28"/>
          <w:szCs w:val="28"/>
        </w:rPr>
        <w:t>ю</w:t>
      </w:r>
      <w:r w:rsidR="003B5099" w:rsidRPr="007D33B7">
        <w:rPr>
          <w:rFonts w:ascii="Times New Roman" w:hAnsi="Times New Roman" w:cs="Times New Roman"/>
          <w:sz w:val="28"/>
          <w:szCs w:val="28"/>
        </w:rPr>
        <w:t xml:space="preserve">т достаточные основания для  заключения  о  том,  что  </w:t>
      </w:r>
      <w:r w:rsidR="00EE5BC7" w:rsidRPr="007D33B7">
        <w:rPr>
          <w:rFonts w:ascii="Times New Roman" w:hAnsi="Times New Roman" w:cs="Times New Roman"/>
          <w:sz w:val="28"/>
          <w:szCs w:val="28"/>
        </w:rPr>
        <w:t xml:space="preserve">общая методология и </w:t>
      </w:r>
      <w:r w:rsidR="003B5099" w:rsidRPr="007D33B7">
        <w:rPr>
          <w:rFonts w:ascii="Times New Roman" w:hAnsi="Times New Roman" w:cs="Times New Roman"/>
          <w:sz w:val="28"/>
          <w:szCs w:val="28"/>
        </w:rPr>
        <w:t xml:space="preserve">примененные  </w:t>
      </w:r>
      <w:r w:rsidR="00CA2A98" w:rsidRPr="007D33B7">
        <w:rPr>
          <w:rFonts w:ascii="Times New Roman" w:hAnsi="Times New Roman" w:cs="Times New Roman"/>
          <w:sz w:val="28"/>
          <w:szCs w:val="28"/>
        </w:rPr>
        <w:t xml:space="preserve">научные </w:t>
      </w:r>
      <w:r w:rsidR="003B5099" w:rsidRPr="007D33B7">
        <w:rPr>
          <w:rFonts w:ascii="Times New Roman" w:hAnsi="Times New Roman" w:cs="Times New Roman"/>
          <w:sz w:val="28"/>
          <w:szCs w:val="28"/>
        </w:rPr>
        <w:t>методы</w:t>
      </w:r>
      <w:r w:rsidR="00CA2A98" w:rsidRPr="007D33B7">
        <w:rPr>
          <w:rFonts w:ascii="Times New Roman" w:hAnsi="Times New Roman" w:cs="Times New Roman"/>
          <w:sz w:val="28"/>
          <w:szCs w:val="28"/>
        </w:rPr>
        <w:t>, средства, способы</w:t>
      </w:r>
      <w:r w:rsidR="003B5099" w:rsidRPr="007D33B7">
        <w:rPr>
          <w:rFonts w:ascii="Times New Roman" w:hAnsi="Times New Roman" w:cs="Times New Roman"/>
          <w:sz w:val="28"/>
          <w:szCs w:val="28"/>
        </w:rPr>
        <w:t>, содержание</w:t>
      </w:r>
      <w:r w:rsidR="00CA2A98" w:rsidRPr="007D33B7">
        <w:t xml:space="preserve"> </w:t>
      </w:r>
      <w:r w:rsidR="00995C4C" w:rsidRPr="007D33B7">
        <w:rPr>
          <w:rFonts w:ascii="Times New Roman" w:hAnsi="Times New Roman" w:cs="Times New Roman"/>
          <w:sz w:val="28"/>
          <w:szCs w:val="28"/>
        </w:rPr>
        <w:t>и</w:t>
      </w:r>
      <w:r w:rsidR="00CA2A98" w:rsidRPr="007D33B7">
        <w:rPr>
          <w:rFonts w:ascii="Times New Roman" w:hAnsi="Times New Roman" w:cs="Times New Roman"/>
          <w:sz w:val="28"/>
          <w:szCs w:val="28"/>
        </w:rPr>
        <w:t xml:space="preserve"> организация эксперимента</w:t>
      </w:r>
      <w:r w:rsidR="003B5099" w:rsidRPr="007D33B7">
        <w:rPr>
          <w:rFonts w:ascii="Times New Roman" w:hAnsi="Times New Roman" w:cs="Times New Roman"/>
          <w:sz w:val="28"/>
          <w:szCs w:val="28"/>
        </w:rPr>
        <w:t xml:space="preserve">,  </w:t>
      </w:r>
      <w:r w:rsidR="00CA2A98" w:rsidRPr="007D33B7">
        <w:rPr>
          <w:rFonts w:ascii="Times New Roman" w:hAnsi="Times New Roman" w:cs="Times New Roman"/>
          <w:sz w:val="28"/>
          <w:szCs w:val="28"/>
        </w:rPr>
        <w:t>а также</w:t>
      </w:r>
      <w:r w:rsidR="003B5099" w:rsidRPr="007D33B7">
        <w:rPr>
          <w:rFonts w:ascii="Times New Roman" w:hAnsi="Times New Roman" w:cs="Times New Roman"/>
          <w:sz w:val="28"/>
          <w:szCs w:val="28"/>
        </w:rPr>
        <w:t xml:space="preserve"> статистическая обработка результатов проведенного </w:t>
      </w:r>
      <w:r w:rsidR="0089405A" w:rsidRPr="007D33B7">
        <w:rPr>
          <w:rFonts w:ascii="Times New Roman" w:hAnsi="Times New Roman" w:cs="Times New Roman"/>
          <w:sz w:val="28"/>
          <w:szCs w:val="28"/>
        </w:rPr>
        <w:t xml:space="preserve">экспериментального </w:t>
      </w:r>
      <w:r w:rsidR="003B5099" w:rsidRPr="007D33B7">
        <w:rPr>
          <w:rFonts w:ascii="Times New Roman" w:hAnsi="Times New Roman" w:cs="Times New Roman"/>
          <w:sz w:val="28"/>
          <w:szCs w:val="28"/>
        </w:rPr>
        <w:t xml:space="preserve">исследования достоверно согласована с поставленными   </w:t>
      </w:r>
      <w:r w:rsidR="00CA2A98" w:rsidRPr="007D33B7">
        <w:rPr>
          <w:rFonts w:ascii="Times New Roman" w:hAnsi="Times New Roman" w:cs="Times New Roman"/>
          <w:sz w:val="28"/>
          <w:szCs w:val="28"/>
        </w:rPr>
        <w:t xml:space="preserve">в диссертации </w:t>
      </w:r>
      <w:r w:rsidR="003B5099" w:rsidRPr="007D33B7">
        <w:rPr>
          <w:rFonts w:ascii="Times New Roman" w:hAnsi="Times New Roman" w:cs="Times New Roman"/>
          <w:sz w:val="28"/>
          <w:szCs w:val="28"/>
        </w:rPr>
        <w:t xml:space="preserve">целью и задачами и </w:t>
      </w:r>
      <w:r w:rsidR="0024523D" w:rsidRPr="007D33B7">
        <w:rPr>
          <w:rFonts w:ascii="Times New Roman" w:hAnsi="Times New Roman" w:cs="Times New Roman"/>
          <w:sz w:val="28"/>
          <w:szCs w:val="28"/>
        </w:rPr>
        <w:t>гарантируют</w:t>
      </w:r>
      <w:r w:rsidR="003B5099" w:rsidRPr="007D33B7">
        <w:rPr>
          <w:rFonts w:ascii="Times New Roman" w:hAnsi="Times New Roman" w:cs="Times New Roman"/>
          <w:sz w:val="28"/>
          <w:szCs w:val="28"/>
        </w:rPr>
        <w:t xml:space="preserve">  полное  соответствие  изучаемой  проблемы  </w:t>
      </w:r>
      <w:r w:rsidR="0078456F" w:rsidRPr="007D33B7">
        <w:rPr>
          <w:rFonts w:ascii="Times New Roman" w:hAnsi="Times New Roman" w:cs="Times New Roman"/>
          <w:sz w:val="28"/>
          <w:szCs w:val="28"/>
        </w:rPr>
        <w:t>проведенному педагогическому</w:t>
      </w:r>
      <w:r w:rsidR="003B5099" w:rsidRPr="007D33B7">
        <w:rPr>
          <w:rFonts w:ascii="Times New Roman" w:hAnsi="Times New Roman" w:cs="Times New Roman"/>
          <w:sz w:val="28"/>
          <w:szCs w:val="28"/>
        </w:rPr>
        <w:t xml:space="preserve"> эксперименту  и  разработанной методике </w:t>
      </w:r>
      <w:r w:rsidR="00995C4C" w:rsidRPr="007D33B7">
        <w:rPr>
          <w:rFonts w:ascii="Times New Roman" w:hAnsi="Times New Roman" w:cs="Times New Roman"/>
          <w:sz w:val="28"/>
          <w:szCs w:val="28"/>
        </w:rPr>
        <w:t>развития и формирования мотивации студентов к самостоятельным занятиям физической культурой и спортом</w:t>
      </w:r>
      <w:r w:rsidR="003B5099" w:rsidRPr="007D33B7">
        <w:rPr>
          <w:rFonts w:ascii="Times New Roman" w:hAnsi="Times New Roman" w:cs="Times New Roman"/>
          <w:sz w:val="28"/>
          <w:szCs w:val="28"/>
        </w:rPr>
        <w:t xml:space="preserve">. </w:t>
      </w:r>
    </w:p>
    <w:p w14:paraId="7A31FB1A" w14:textId="1913258B" w:rsidR="003B5099" w:rsidRPr="007D33B7" w:rsidRDefault="003B5099" w:rsidP="003B5099">
      <w:pPr>
        <w:spacing w:after="0" w:line="240" w:lineRule="auto"/>
        <w:ind w:firstLine="709"/>
        <w:jc w:val="both"/>
        <w:rPr>
          <w:rFonts w:ascii="Times New Roman" w:hAnsi="Times New Roman" w:cs="Times New Roman"/>
          <w:color w:val="000000" w:themeColor="text1"/>
          <w:sz w:val="28"/>
          <w:szCs w:val="28"/>
        </w:rPr>
      </w:pPr>
      <w:r w:rsidRPr="007D33B7">
        <w:rPr>
          <w:rFonts w:ascii="Times New Roman" w:hAnsi="Times New Roman" w:cs="Times New Roman"/>
          <w:sz w:val="28"/>
          <w:szCs w:val="28"/>
        </w:rPr>
        <w:t xml:space="preserve">При изложении результатов </w:t>
      </w:r>
      <w:r w:rsidR="00FE4E1B" w:rsidRPr="007D33B7">
        <w:rPr>
          <w:rFonts w:ascii="Times New Roman" w:hAnsi="Times New Roman" w:cs="Times New Roman"/>
          <w:sz w:val="28"/>
          <w:szCs w:val="28"/>
        </w:rPr>
        <w:t xml:space="preserve">представленного </w:t>
      </w:r>
      <w:r w:rsidR="00FC1AA7" w:rsidRPr="007D33B7">
        <w:rPr>
          <w:rFonts w:ascii="Times New Roman" w:hAnsi="Times New Roman" w:cs="Times New Roman"/>
          <w:sz w:val="28"/>
          <w:szCs w:val="28"/>
        </w:rPr>
        <w:t>диссертационного исследования</w:t>
      </w:r>
      <w:r w:rsidRPr="007D33B7">
        <w:rPr>
          <w:rFonts w:ascii="Times New Roman" w:hAnsi="Times New Roman" w:cs="Times New Roman"/>
          <w:sz w:val="28"/>
          <w:szCs w:val="28"/>
        </w:rPr>
        <w:t xml:space="preserve"> мы </w:t>
      </w:r>
      <w:r w:rsidR="00452662" w:rsidRPr="007D33B7">
        <w:rPr>
          <w:rFonts w:ascii="Times New Roman" w:hAnsi="Times New Roman" w:cs="Times New Roman"/>
          <w:sz w:val="28"/>
          <w:szCs w:val="28"/>
        </w:rPr>
        <w:t>следовали</w:t>
      </w:r>
      <w:r w:rsidRPr="007D33B7">
        <w:rPr>
          <w:rFonts w:ascii="Times New Roman" w:hAnsi="Times New Roman" w:cs="Times New Roman"/>
          <w:sz w:val="28"/>
          <w:szCs w:val="28"/>
        </w:rPr>
        <w:t xml:space="preserve"> </w:t>
      </w:r>
      <w:r w:rsidR="00970EE4" w:rsidRPr="007D33B7">
        <w:rPr>
          <w:rFonts w:ascii="Times New Roman" w:hAnsi="Times New Roman" w:cs="Times New Roman"/>
          <w:sz w:val="28"/>
          <w:szCs w:val="28"/>
        </w:rPr>
        <w:t>требованиям,</w:t>
      </w:r>
      <w:r w:rsidRPr="007D33B7">
        <w:rPr>
          <w:rFonts w:ascii="Times New Roman" w:hAnsi="Times New Roman" w:cs="Times New Roman"/>
          <w:sz w:val="28"/>
          <w:szCs w:val="28"/>
        </w:rPr>
        <w:t xml:space="preserve"> разработанным </w:t>
      </w:r>
      <w:r w:rsidR="00105B8E" w:rsidRPr="007D33B7">
        <w:rPr>
          <w:rFonts w:ascii="Times New Roman" w:hAnsi="Times New Roman" w:cs="Times New Roman"/>
          <w:sz w:val="28"/>
          <w:szCs w:val="28"/>
        </w:rPr>
        <w:t>специалистами</w:t>
      </w:r>
      <w:r w:rsidRPr="007D33B7">
        <w:rPr>
          <w:rFonts w:ascii="Times New Roman" w:hAnsi="Times New Roman" w:cs="Times New Roman"/>
          <w:sz w:val="28"/>
          <w:szCs w:val="28"/>
        </w:rPr>
        <w:t xml:space="preserve"> при выборе </w:t>
      </w:r>
      <w:r w:rsidR="00105B8E" w:rsidRPr="007D33B7">
        <w:rPr>
          <w:rFonts w:ascii="Times New Roman" w:hAnsi="Times New Roman" w:cs="Times New Roman"/>
          <w:sz w:val="28"/>
          <w:szCs w:val="28"/>
        </w:rPr>
        <w:t>статистического</w:t>
      </w:r>
      <w:r w:rsidRPr="007D33B7">
        <w:rPr>
          <w:rFonts w:ascii="Times New Roman" w:hAnsi="Times New Roman" w:cs="Times New Roman"/>
          <w:sz w:val="28"/>
          <w:szCs w:val="28"/>
        </w:rPr>
        <w:t xml:space="preserve"> </w:t>
      </w:r>
      <w:r w:rsidR="00970EE4" w:rsidRPr="007D33B7">
        <w:rPr>
          <w:rFonts w:ascii="Times New Roman" w:hAnsi="Times New Roman" w:cs="Times New Roman"/>
          <w:sz w:val="28"/>
          <w:szCs w:val="28"/>
        </w:rPr>
        <w:t>анализа</w:t>
      </w:r>
      <w:r w:rsidR="00FC1AA7" w:rsidRPr="007D33B7">
        <w:rPr>
          <w:rFonts w:ascii="Times New Roman" w:hAnsi="Times New Roman" w:cs="Times New Roman"/>
          <w:sz w:val="28"/>
          <w:szCs w:val="28"/>
        </w:rPr>
        <w:t xml:space="preserve"> </w:t>
      </w:r>
      <w:r w:rsidR="00FC1AA7" w:rsidRPr="007D33B7">
        <w:rPr>
          <w:rFonts w:ascii="Times New Roman" w:hAnsi="Times New Roman" w:cs="Times New Roman"/>
          <w:color w:val="000000" w:themeColor="text1"/>
          <w:sz w:val="28"/>
          <w:szCs w:val="28"/>
        </w:rPr>
        <w:t xml:space="preserve">для целей оценочной деятельности количественной и качественной сторон проведенного </w:t>
      </w:r>
      <w:r w:rsidR="003778B6" w:rsidRPr="007D33B7">
        <w:rPr>
          <w:rFonts w:ascii="Times New Roman" w:hAnsi="Times New Roman" w:cs="Times New Roman"/>
          <w:color w:val="000000" w:themeColor="text1"/>
          <w:sz w:val="28"/>
          <w:szCs w:val="28"/>
        </w:rPr>
        <w:t xml:space="preserve">констатирующего и формирующего </w:t>
      </w:r>
      <w:r w:rsidR="00FC1AA7" w:rsidRPr="007D33B7">
        <w:rPr>
          <w:rFonts w:ascii="Times New Roman" w:hAnsi="Times New Roman" w:cs="Times New Roman"/>
          <w:color w:val="000000" w:themeColor="text1"/>
          <w:sz w:val="28"/>
          <w:szCs w:val="28"/>
        </w:rPr>
        <w:t>эксперимента.</w:t>
      </w:r>
    </w:p>
    <w:p w14:paraId="76720A6F" w14:textId="10074C9F" w:rsidR="00FF0363" w:rsidRPr="007D33B7" w:rsidRDefault="00FF0363">
      <w:pPr>
        <w:rPr>
          <w:rFonts w:ascii="Times New Roman" w:hAnsi="Times New Roman" w:cs="Times New Roman"/>
          <w:color w:val="000000" w:themeColor="text1"/>
          <w:sz w:val="28"/>
          <w:szCs w:val="28"/>
        </w:rPr>
      </w:pPr>
      <w:r w:rsidRPr="007D33B7">
        <w:rPr>
          <w:rFonts w:ascii="Times New Roman" w:hAnsi="Times New Roman" w:cs="Times New Roman"/>
          <w:color w:val="000000" w:themeColor="text1"/>
          <w:sz w:val="28"/>
          <w:szCs w:val="28"/>
        </w:rPr>
        <w:br w:type="page"/>
      </w:r>
    </w:p>
    <w:p w14:paraId="696B51FD" w14:textId="01FEB000" w:rsidR="009B55B9" w:rsidRPr="007D33B7" w:rsidRDefault="00FF110D" w:rsidP="00561C76">
      <w:pPr>
        <w:pStyle w:val="a5"/>
        <w:shd w:val="clear" w:color="auto" w:fill="FFFFFF"/>
        <w:spacing w:before="0" w:beforeAutospacing="0" w:after="0" w:afterAutospacing="0"/>
        <w:ind w:firstLine="567"/>
        <w:jc w:val="both"/>
        <w:textAlignment w:val="baseline"/>
        <w:rPr>
          <w:b/>
          <w:bCs/>
          <w:color w:val="000000"/>
          <w:sz w:val="28"/>
          <w:szCs w:val="28"/>
        </w:rPr>
      </w:pPr>
      <w:r w:rsidRPr="007D33B7">
        <w:rPr>
          <w:b/>
          <w:bCs/>
          <w:color w:val="000000"/>
          <w:sz w:val="28"/>
          <w:szCs w:val="28"/>
        </w:rPr>
        <w:lastRenderedPageBreak/>
        <w:t>3 МЕТОДИКА ФОРМИРОВАНИЯ И РАЗВИТИЯ МОТИВАЦИИ СТУДЕНТОВ К САМОСТОЯТЕЛЬНЫМ ЗАНЯТИЯМ ФИЗИЧЕСКОЙ КУЛЬТУРОЙ И СПОРТОМ</w:t>
      </w:r>
    </w:p>
    <w:p w14:paraId="1BDF888E" w14:textId="77777777" w:rsidR="00EC76B9" w:rsidRPr="007D33B7" w:rsidRDefault="00EC76B9" w:rsidP="00EC76B9">
      <w:pPr>
        <w:spacing w:after="0" w:line="240" w:lineRule="auto"/>
        <w:ind w:firstLine="567"/>
        <w:jc w:val="center"/>
        <w:rPr>
          <w:rFonts w:ascii="Times New Roman" w:hAnsi="Times New Roman" w:cs="Times New Roman"/>
          <w:b/>
          <w:bCs/>
          <w:sz w:val="28"/>
          <w:szCs w:val="28"/>
        </w:rPr>
      </w:pPr>
    </w:p>
    <w:p w14:paraId="69866B87" w14:textId="2B74A477" w:rsidR="00EC76B9" w:rsidRPr="007D33B7" w:rsidRDefault="008F14BC" w:rsidP="00EC76B9">
      <w:pPr>
        <w:spacing w:after="0" w:line="240" w:lineRule="auto"/>
        <w:ind w:firstLine="567"/>
        <w:rPr>
          <w:rFonts w:ascii="Times New Roman" w:hAnsi="Times New Roman" w:cs="Times New Roman"/>
          <w:b/>
          <w:bCs/>
          <w:sz w:val="28"/>
          <w:szCs w:val="28"/>
        </w:rPr>
      </w:pPr>
      <w:r w:rsidRPr="007D33B7">
        <w:rPr>
          <w:rFonts w:ascii="Times New Roman" w:hAnsi="Times New Roman" w:cs="Times New Roman"/>
          <w:b/>
          <w:bCs/>
          <w:sz w:val="28"/>
          <w:szCs w:val="28"/>
        </w:rPr>
        <w:t>3.</w:t>
      </w:r>
      <w:r w:rsidR="00EC76B9" w:rsidRPr="007D33B7">
        <w:rPr>
          <w:rFonts w:ascii="Times New Roman" w:hAnsi="Times New Roman" w:cs="Times New Roman"/>
          <w:b/>
          <w:bCs/>
          <w:sz w:val="28"/>
          <w:szCs w:val="28"/>
        </w:rPr>
        <w:t>1 Психологический компонент содержания методики</w:t>
      </w:r>
    </w:p>
    <w:p w14:paraId="64D7FFDE" w14:textId="77777777" w:rsidR="00EC76B9" w:rsidRPr="007D33B7" w:rsidRDefault="00EC76B9" w:rsidP="00EC76B9">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На данном этапе развития общественных отношений в Казахстане студенческий спорт представляет собой специальную форму деятельности студентов в контексте соревнований и тренировочного процесса с целью достижения максимальных результатов в той или иной выбранной спортивной специализации. Студенческий спорт сегодня должен являться одним из основных источников массового распространения физической культуры и спорта среди населения, основополагающей средой для всей деятельности молодежи в данном направлении. Физкультурное и спортивное движение студентов, с его историческим и нынешним социальным потенциалом, должно оказывать непосредственное влияние на общую культуру населения страны. Это должно осуществляется посредством вовлечения студентов в активную спортивную деятельность, через призму мотивации к самостоятельному физическому и духовному совершенствованию личности, ведению активного образа жизни, сохранению и повышению уровня здоровья, выработки качеств спортивного соперничества и уважения. </w:t>
      </w:r>
    </w:p>
    <w:p w14:paraId="4D7FE215" w14:textId="77777777" w:rsidR="00EC76B9" w:rsidRPr="007D33B7" w:rsidRDefault="00EC76B9" w:rsidP="00EC76B9">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Переориентация системы физического воспитания в вузе от традиционного занятия физической культурой к спортивно-ориентированным занятиям с целью развития мотивации студентов к самостоятельным занятиям и повышению двигательной активности предполагает следующие методические предпосылки: </w:t>
      </w:r>
    </w:p>
    <w:p w14:paraId="3E1111D3" w14:textId="77777777" w:rsidR="00EC76B9" w:rsidRPr="007D33B7" w:rsidRDefault="00EC76B9" w:rsidP="00EC76B9">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t>1) формирование физкультурно-спортивной культуры студентов, определение, отбор и дальнейшее развитие спортивных интересов определяется как основа для постановки целей при разработке педагогических технологий;</w:t>
      </w:r>
    </w:p>
    <w:p w14:paraId="2FE5AF75" w14:textId="77777777" w:rsidR="00EC76B9" w:rsidRPr="007D33B7" w:rsidRDefault="00EC76B9" w:rsidP="00EC76B9">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t xml:space="preserve">2) создание инновационного варианта переключения с традиционного физкультурного занятия </w:t>
      </w:r>
      <w:bookmarkStart w:id="7" w:name="_Hlk70940554"/>
      <w:r w:rsidRPr="007D33B7">
        <w:rPr>
          <w:rFonts w:ascii="Times New Roman" w:hAnsi="Times New Roman" w:cs="Times New Roman"/>
          <w:sz w:val="28"/>
          <w:szCs w:val="28"/>
        </w:rPr>
        <w:t>на спортивно-ориентированн</w:t>
      </w:r>
      <w:bookmarkEnd w:id="7"/>
      <w:r w:rsidRPr="007D33B7">
        <w:rPr>
          <w:rFonts w:ascii="Times New Roman" w:hAnsi="Times New Roman" w:cs="Times New Roman"/>
          <w:sz w:val="28"/>
          <w:szCs w:val="28"/>
        </w:rPr>
        <w:t>ое с активным привлечением положительных эффектов воздействия</w:t>
      </w:r>
      <w:r w:rsidRPr="007D33B7">
        <w:t xml:space="preserve"> </w:t>
      </w:r>
      <w:r w:rsidRPr="007D33B7">
        <w:rPr>
          <w:rFonts w:ascii="Times New Roman" w:hAnsi="Times New Roman" w:cs="Times New Roman"/>
          <w:sz w:val="28"/>
          <w:szCs w:val="28"/>
        </w:rPr>
        <w:t>спортивной тренировки на здоровье (методическая база модернизации);</w:t>
      </w:r>
    </w:p>
    <w:p w14:paraId="1988F33F" w14:textId="77777777" w:rsidR="00EC76B9" w:rsidRPr="007D33B7" w:rsidRDefault="00EC76B9" w:rsidP="00EC76B9">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t xml:space="preserve">3) создание и реализация результативной комплексной образовательной, воспитательной и </w:t>
      </w:r>
      <w:proofErr w:type="spellStart"/>
      <w:r w:rsidRPr="007D33B7">
        <w:rPr>
          <w:rFonts w:ascii="Times New Roman" w:hAnsi="Times New Roman" w:cs="Times New Roman"/>
          <w:sz w:val="28"/>
          <w:szCs w:val="28"/>
        </w:rPr>
        <w:t>здoрoвьеориентированной</w:t>
      </w:r>
      <w:proofErr w:type="spellEnd"/>
      <w:r w:rsidRPr="007D33B7">
        <w:rPr>
          <w:rFonts w:ascii="Times New Roman" w:hAnsi="Times New Roman" w:cs="Times New Roman"/>
          <w:sz w:val="28"/>
          <w:szCs w:val="28"/>
        </w:rPr>
        <w:t xml:space="preserve"> функции процесса физического воспитания в вузе;</w:t>
      </w:r>
    </w:p>
    <w:p w14:paraId="35E88643" w14:textId="39DA52EF" w:rsidR="00EC76B9" w:rsidRPr="007D33B7" w:rsidRDefault="00EC76B9" w:rsidP="00EC76B9">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t xml:space="preserve">4) организация педагогического процесса </w:t>
      </w:r>
      <w:r w:rsidR="00101BD8" w:rsidRPr="007D33B7">
        <w:rPr>
          <w:rFonts w:ascii="Times New Roman" w:hAnsi="Times New Roman" w:cs="Times New Roman"/>
          <w:sz w:val="28"/>
          <w:szCs w:val="28"/>
        </w:rPr>
        <w:t>базирующегося</w:t>
      </w:r>
      <w:r w:rsidRPr="007D33B7">
        <w:rPr>
          <w:rFonts w:ascii="Times New Roman" w:hAnsi="Times New Roman" w:cs="Times New Roman"/>
          <w:sz w:val="28"/>
          <w:szCs w:val="28"/>
        </w:rPr>
        <w:t xml:space="preserve"> на объединении усилий традиционного физкультурного и спортивного направления;</w:t>
      </w:r>
    </w:p>
    <w:p w14:paraId="34739208" w14:textId="77777777" w:rsidR="00EC76B9" w:rsidRPr="007D33B7" w:rsidRDefault="00EC76B9" w:rsidP="00EC76B9">
      <w:pPr>
        <w:spacing w:after="0" w:line="240" w:lineRule="auto"/>
        <w:jc w:val="both"/>
        <w:rPr>
          <w:rFonts w:ascii="Times New Roman" w:hAnsi="Times New Roman" w:cs="Times New Roman"/>
          <w:sz w:val="28"/>
          <w:szCs w:val="28"/>
        </w:rPr>
      </w:pPr>
      <w:r w:rsidRPr="007D33B7">
        <w:rPr>
          <w:rFonts w:ascii="Times New Roman" w:hAnsi="Times New Roman" w:cs="Times New Roman"/>
          <w:sz w:val="28"/>
          <w:szCs w:val="28"/>
        </w:rPr>
        <w:t xml:space="preserve">5) включение соответствующих уровню желаний, интересов, индивидуальных способностей студентов форм и средств спортивной подготовки. </w:t>
      </w:r>
    </w:p>
    <w:p w14:paraId="50B600A4" w14:textId="3D81C7AA" w:rsidR="00EC76B9" w:rsidRPr="007D33B7" w:rsidRDefault="00EC76B9" w:rsidP="00EC76B9">
      <w:pPr>
        <w:spacing w:after="0" w:line="240" w:lineRule="auto"/>
        <w:ind w:firstLine="567"/>
        <w:jc w:val="both"/>
        <w:rPr>
          <w:rFonts w:ascii="Times New Roman" w:hAnsi="Times New Roman" w:cs="Times New Roman"/>
          <w:sz w:val="28"/>
          <w:szCs w:val="28"/>
        </w:rPr>
      </w:pPr>
      <w:r w:rsidRPr="007D33B7">
        <w:rPr>
          <w:rFonts w:ascii="Times New Roman" w:eastAsia="TimesNewRoman" w:hAnsi="Times New Roman" w:cs="Times New Roman"/>
          <w:sz w:val="28"/>
          <w:szCs w:val="28"/>
        </w:rPr>
        <w:t xml:space="preserve">Эффективность развития мотивации студентов к самостоятельным занятиям спортом в качестве закономерной связи </w:t>
      </w:r>
      <w:proofErr w:type="spellStart"/>
      <w:r w:rsidRPr="007D33B7">
        <w:rPr>
          <w:rFonts w:ascii="Times New Roman" w:eastAsia="TimesNewRoman" w:hAnsi="Times New Roman" w:cs="Times New Roman"/>
          <w:sz w:val="28"/>
          <w:szCs w:val="28"/>
        </w:rPr>
        <w:t>здоровьеформирующего</w:t>
      </w:r>
      <w:proofErr w:type="spellEnd"/>
      <w:r w:rsidRPr="007D33B7">
        <w:rPr>
          <w:rFonts w:ascii="Times New Roman" w:eastAsia="TimesNewRoman" w:hAnsi="Times New Roman" w:cs="Times New Roman"/>
          <w:sz w:val="28"/>
          <w:szCs w:val="28"/>
        </w:rPr>
        <w:t xml:space="preserve"> образовательного пространства высшего учебного заведения требует базисного единства ее структурно-функциональных компонентов (рисунок </w:t>
      </w:r>
      <w:r w:rsidR="00BB5815" w:rsidRPr="007D33B7">
        <w:rPr>
          <w:rFonts w:ascii="Times New Roman" w:eastAsia="TimesNewRoman" w:hAnsi="Times New Roman" w:cs="Times New Roman"/>
          <w:sz w:val="28"/>
          <w:szCs w:val="28"/>
        </w:rPr>
        <w:t>3</w:t>
      </w:r>
      <w:r w:rsidRPr="007D33B7">
        <w:rPr>
          <w:rFonts w:ascii="Times New Roman" w:eastAsia="TimesNewRoman" w:hAnsi="Times New Roman" w:cs="Times New Roman"/>
          <w:sz w:val="28"/>
          <w:szCs w:val="28"/>
        </w:rPr>
        <w:t>):</w:t>
      </w:r>
    </w:p>
    <w:p w14:paraId="71437535" w14:textId="3A531A55" w:rsidR="00EC76B9" w:rsidRPr="007D33B7" w:rsidRDefault="00FD43D8" w:rsidP="00EC76B9">
      <w:pPr>
        <w:autoSpaceDE w:val="0"/>
        <w:autoSpaceDN w:val="0"/>
        <w:adjustRightInd w:val="0"/>
        <w:spacing w:after="0" w:line="240" w:lineRule="auto"/>
        <w:jc w:val="center"/>
        <w:rPr>
          <w:rFonts w:ascii="Times New Roman" w:eastAsia="TimesNewRoman" w:hAnsi="Times New Roman" w:cs="Times New Roman"/>
          <w:sz w:val="28"/>
          <w:szCs w:val="28"/>
        </w:rPr>
      </w:pPr>
      <w:r w:rsidRPr="007D33B7">
        <w:rPr>
          <w:rFonts w:ascii="Times New Roman" w:eastAsia="TimesNewRoman" w:hAnsi="Times New Roman" w:cs="Times New Roman"/>
          <w:noProof/>
          <w:sz w:val="28"/>
          <w:szCs w:val="28"/>
          <w:lang w:eastAsia="ru-RU"/>
        </w:rPr>
        <w:lastRenderedPageBreak/>
        <w:drawing>
          <wp:inline distT="0" distB="0" distL="0" distR="0" wp14:anchorId="21260CC5" wp14:editId="451CCC8F">
            <wp:extent cx="5782301" cy="547687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5015" cy="5488918"/>
                    </a:xfrm>
                    <a:prstGeom prst="rect">
                      <a:avLst/>
                    </a:prstGeom>
                  </pic:spPr>
                </pic:pic>
              </a:graphicData>
            </a:graphic>
          </wp:inline>
        </w:drawing>
      </w:r>
    </w:p>
    <w:p w14:paraId="43F46618" w14:textId="77777777" w:rsidR="00EC76B9" w:rsidRPr="007D33B7" w:rsidRDefault="00EC76B9" w:rsidP="00EC76B9">
      <w:pPr>
        <w:autoSpaceDE w:val="0"/>
        <w:autoSpaceDN w:val="0"/>
        <w:adjustRightInd w:val="0"/>
        <w:spacing w:after="0" w:line="240" w:lineRule="auto"/>
        <w:jc w:val="both"/>
        <w:rPr>
          <w:rFonts w:ascii="Times New Roman" w:eastAsia="TimesNewRoman" w:hAnsi="Times New Roman" w:cs="Times New Roman"/>
          <w:sz w:val="28"/>
          <w:szCs w:val="28"/>
        </w:rPr>
      </w:pPr>
    </w:p>
    <w:p w14:paraId="11FD79AB" w14:textId="3D2F19E0" w:rsidR="00EC76B9" w:rsidRPr="007D33B7" w:rsidRDefault="00EC76B9" w:rsidP="00EC76B9">
      <w:pPr>
        <w:autoSpaceDE w:val="0"/>
        <w:autoSpaceDN w:val="0"/>
        <w:adjustRightInd w:val="0"/>
        <w:spacing w:after="0" w:line="240" w:lineRule="auto"/>
        <w:jc w:val="center"/>
        <w:rPr>
          <w:rFonts w:ascii="Times New Roman" w:eastAsia="TimesNewRoman" w:hAnsi="Times New Roman" w:cs="Times New Roman"/>
          <w:sz w:val="28"/>
          <w:szCs w:val="28"/>
        </w:rPr>
      </w:pPr>
      <w:r w:rsidRPr="007D33B7">
        <w:rPr>
          <w:rFonts w:ascii="Times New Roman" w:eastAsia="TimesNewRoman" w:hAnsi="Times New Roman" w:cs="Times New Roman"/>
          <w:sz w:val="28"/>
          <w:szCs w:val="28"/>
        </w:rPr>
        <w:t xml:space="preserve">Рисунок </w:t>
      </w:r>
      <w:r w:rsidR="00BB5815" w:rsidRPr="007D33B7">
        <w:rPr>
          <w:rFonts w:ascii="Times New Roman" w:eastAsia="TimesNewRoman" w:hAnsi="Times New Roman" w:cs="Times New Roman"/>
          <w:sz w:val="28"/>
          <w:szCs w:val="28"/>
        </w:rPr>
        <w:t>3</w:t>
      </w:r>
      <w:r w:rsidRPr="007D33B7">
        <w:rPr>
          <w:rFonts w:ascii="Times New Roman" w:eastAsia="TimesNewRoman" w:hAnsi="Times New Roman" w:cs="Times New Roman"/>
          <w:sz w:val="28"/>
          <w:szCs w:val="28"/>
        </w:rPr>
        <w:t xml:space="preserve"> – Компоненты эффективности развития мотивации к самостоятельным занятиям спортом</w:t>
      </w:r>
    </w:p>
    <w:p w14:paraId="44314B85" w14:textId="77777777" w:rsidR="00EC76B9" w:rsidRPr="007D33B7" w:rsidRDefault="00EC76B9" w:rsidP="00EC76B9">
      <w:pPr>
        <w:autoSpaceDE w:val="0"/>
        <w:autoSpaceDN w:val="0"/>
        <w:adjustRightInd w:val="0"/>
        <w:spacing w:after="0" w:line="240" w:lineRule="auto"/>
        <w:jc w:val="center"/>
        <w:rPr>
          <w:rFonts w:ascii="Times New Roman" w:eastAsia="TimesNewRoman" w:hAnsi="Times New Roman" w:cs="Times New Roman"/>
          <w:sz w:val="28"/>
          <w:szCs w:val="28"/>
        </w:rPr>
      </w:pPr>
    </w:p>
    <w:p w14:paraId="322B0236" w14:textId="77777777" w:rsidR="00EC76B9" w:rsidRPr="007D33B7" w:rsidRDefault="00EC76B9" w:rsidP="00EC76B9">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7D33B7">
        <w:rPr>
          <w:rFonts w:ascii="Times New Roman" w:eastAsia="TimesNewRoman" w:hAnsi="Times New Roman" w:cs="Times New Roman"/>
          <w:sz w:val="28"/>
          <w:szCs w:val="28"/>
        </w:rPr>
        <w:t xml:space="preserve">Обязательными условиями для выработки мотивации к самостоятельным занятиям спортом </w:t>
      </w:r>
      <w:bookmarkStart w:id="8" w:name="_Hlk72594801"/>
      <w:r w:rsidRPr="007D33B7">
        <w:rPr>
          <w:rFonts w:ascii="Times New Roman" w:eastAsia="TimesNewRoman" w:hAnsi="Times New Roman" w:cs="Times New Roman"/>
          <w:sz w:val="28"/>
          <w:szCs w:val="28"/>
        </w:rPr>
        <w:t xml:space="preserve">и повышению двигательной активности </w:t>
      </w:r>
      <w:bookmarkEnd w:id="8"/>
      <w:r w:rsidRPr="007D33B7">
        <w:rPr>
          <w:rFonts w:ascii="Times New Roman" w:eastAsia="TimesNewRoman" w:hAnsi="Times New Roman" w:cs="Times New Roman"/>
          <w:sz w:val="28"/>
          <w:szCs w:val="28"/>
        </w:rPr>
        <w:t>студентов являются:</w:t>
      </w:r>
    </w:p>
    <w:p w14:paraId="3700A3BD" w14:textId="77777777" w:rsidR="00EC76B9" w:rsidRPr="007D33B7" w:rsidRDefault="00EC76B9" w:rsidP="00EC76B9">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7D33B7">
        <w:rPr>
          <w:rFonts w:ascii="Times New Roman" w:eastAsia="TimesNewRoman" w:hAnsi="Times New Roman" w:cs="Times New Roman"/>
          <w:sz w:val="28"/>
          <w:szCs w:val="28"/>
        </w:rPr>
        <w:t xml:space="preserve">1) наличие материально-технической базы вузов для организации занятиями физической культурой и спортом в круглогодичном режиме; </w:t>
      </w:r>
    </w:p>
    <w:p w14:paraId="2E96667F" w14:textId="77777777" w:rsidR="00EC76B9" w:rsidRPr="007D33B7" w:rsidRDefault="00EC76B9" w:rsidP="00EC76B9">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7D33B7">
        <w:rPr>
          <w:rFonts w:ascii="Times New Roman" w:eastAsia="TimesNewRoman" w:hAnsi="Times New Roman" w:cs="Times New Roman"/>
          <w:sz w:val="28"/>
          <w:szCs w:val="28"/>
        </w:rPr>
        <w:t>2) наличие высокопрофессиональных педагогических кадров (тренеров, преподавателей, инструкторов) владеющих современными знаниями в области своей деятельности;</w:t>
      </w:r>
    </w:p>
    <w:p w14:paraId="5AE6F1FF" w14:textId="77777777" w:rsidR="00EC76B9" w:rsidRPr="007D33B7" w:rsidRDefault="00EC76B9" w:rsidP="00EC76B9">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7D33B7">
        <w:rPr>
          <w:rFonts w:ascii="Times New Roman" w:eastAsia="TimesNewRoman" w:hAnsi="Times New Roman" w:cs="Times New Roman"/>
          <w:sz w:val="28"/>
          <w:szCs w:val="28"/>
        </w:rPr>
        <w:t xml:space="preserve">3) обеспечение возможности для студентов заниматься спортивной деятельностью в свободное от основной учебной деятельности время на базе спортивных секций вуза; </w:t>
      </w:r>
    </w:p>
    <w:p w14:paraId="68DEB800" w14:textId="77777777" w:rsidR="00EC76B9" w:rsidRPr="007D33B7" w:rsidRDefault="00EC76B9" w:rsidP="00EC76B9">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7D33B7">
        <w:rPr>
          <w:rFonts w:ascii="Times New Roman" w:eastAsia="TimesNewRoman" w:hAnsi="Times New Roman" w:cs="Times New Roman"/>
          <w:sz w:val="28"/>
          <w:szCs w:val="28"/>
        </w:rPr>
        <w:t>3) обеспечение полноценного функционирования совмещенной системы обучения по физической культуре и тренировочного процесса в факультативном либо основном режиме;</w:t>
      </w:r>
    </w:p>
    <w:p w14:paraId="4345B536" w14:textId="77777777" w:rsidR="00EC76B9" w:rsidRPr="007D33B7" w:rsidRDefault="00EC76B9" w:rsidP="00EC76B9">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7D33B7">
        <w:rPr>
          <w:rFonts w:ascii="Times New Roman" w:eastAsia="TimesNewRoman" w:hAnsi="Times New Roman" w:cs="Times New Roman"/>
          <w:sz w:val="28"/>
          <w:szCs w:val="28"/>
        </w:rPr>
        <w:lastRenderedPageBreak/>
        <w:t>4) организация и расширение деятельности студенческих спортивных клубов;</w:t>
      </w:r>
    </w:p>
    <w:p w14:paraId="6445B0F5" w14:textId="77777777" w:rsidR="00EC76B9" w:rsidRPr="007D33B7" w:rsidRDefault="00EC76B9" w:rsidP="00EC76B9">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7D33B7">
        <w:rPr>
          <w:rFonts w:ascii="Times New Roman" w:eastAsia="TimesNewRoman" w:hAnsi="Times New Roman" w:cs="Times New Roman"/>
          <w:sz w:val="28"/>
          <w:szCs w:val="28"/>
        </w:rPr>
        <w:t>5) использование научных разработок и научной базы вузов в системе организации и сопровождения тренировочного процесса студентов:</w:t>
      </w:r>
    </w:p>
    <w:p w14:paraId="60A286C3" w14:textId="77777777" w:rsidR="00EC76B9" w:rsidRPr="007D33B7" w:rsidRDefault="00EC76B9" w:rsidP="00EC76B9">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7D33B7">
        <w:rPr>
          <w:rFonts w:ascii="Times New Roman" w:eastAsia="TimesNewRoman" w:hAnsi="Times New Roman" w:cs="Times New Roman"/>
          <w:sz w:val="28"/>
          <w:szCs w:val="28"/>
        </w:rPr>
        <w:t>6) создание на базе вузов специальных тренировочных и соревновательных комплексов по предоставлению физкультурных и фитнес услуг и развитию спорта для студентов с ограниченными возможностями.</w:t>
      </w:r>
    </w:p>
    <w:p w14:paraId="5618C5EC" w14:textId="33F0CC83" w:rsidR="00EC76B9" w:rsidRPr="007D33B7" w:rsidRDefault="00EC76B9" w:rsidP="00EC76B9">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7D33B7">
        <w:rPr>
          <w:rFonts w:ascii="Times New Roman" w:eastAsia="TimesNewRoman" w:hAnsi="Times New Roman" w:cs="Times New Roman"/>
          <w:sz w:val="28"/>
          <w:szCs w:val="28"/>
        </w:rPr>
        <w:t>7) обеспечение возможности регулярно участвовать в студенческих спортивных соревнованиях со</w:t>
      </w:r>
      <w:r w:rsidR="00315493" w:rsidRPr="007D33B7">
        <w:rPr>
          <w:rFonts w:ascii="Times New Roman" w:eastAsia="TimesNewRoman" w:hAnsi="Times New Roman" w:cs="Times New Roman"/>
          <w:sz w:val="28"/>
          <w:szCs w:val="28"/>
        </w:rPr>
        <w:t>от</w:t>
      </w:r>
      <w:r w:rsidRPr="007D33B7">
        <w:rPr>
          <w:rFonts w:ascii="Times New Roman" w:eastAsia="TimesNewRoman" w:hAnsi="Times New Roman" w:cs="Times New Roman"/>
          <w:sz w:val="28"/>
          <w:szCs w:val="28"/>
        </w:rPr>
        <w:t>вет</w:t>
      </w:r>
      <w:r w:rsidR="00315493" w:rsidRPr="007D33B7">
        <w:rPr>
          <w:rFonts w:ascii="Times New Roman" w:eastAsia="TimesNewRoman" w:hAnsi="Times New Roman" w:cs="Times New Roman"/>
          <w:sz w:val="28"/>
          <w:szCs w:val="28"/>
        </w:rPr>
        <w:t>ств</w:t>
      </w:r>
      <w:r w:rsidRPr="007D33B7">
        <w:rPr>
          <w:rFonts w:ascii="Times New Roman" w:eastAsia="TimesNewRoman" w:hAnsi="Times New Roman" w:cs="Times New Roman"/>
          <w:sz w:val="28"/>
          <w:szCs w:val="28"/>
        </w:rPr>
        <w:t>ующего уровня (как внутри вуза, так и за его пределами) в соответствии с избранными видами спорта.</w:t>
      </w:r>
    </w:p>
    <w:p w14:paraId="0F6DDBD5" w14:textId="77777777" w:rsidR="00EC76B9" w:rsidRPr="007D33B7" w:rsidRDefault="00EC76B9" w:rsidP="00EC76B9">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7D33B7">
        <w:rPr>
          <w:rFonts w:ascii="Times New Roman" w:eastAsia="TimesNewRoman" w:hAnsi="Times New Roman" w:cs="Times New Roman"/>
          <w:sz w:val="28"/>
          <w:szCs w:val="28"/>
        </w:rPr>
        <w:t>Создание данных условий предоставит возможность практически каждому студенту сначала ознакомиться с системой организации физкультурно-спортивной деятельности в вузе, принять непосредственное участие в ней, а затем выбрать вид спорта для регулярных занятий.</w:t>
      </w:r>
    </w:p>
    <w:p w14:paraId="04973FD7" w14:textId="471BE799" w:rsidR="00EC76B9" w:rsidRPr="007D33B7" w:rsidRDefault="00EC76B9" w:rsidP="00EC76B9">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Программа и организация самостоятельными занятиями спортом студентов руководствуется следующими основными принципами (рисунок </w:t>
      </w:r>
      <w:r w:rsidR="00BB5815" w:rsidRPr="007D33B7">
        <w:rPr>
          <w:rFonts w:ascii="Times New Roman" w:hAnsi="Times New Roman" w:cs="Times New Roman"/>
          <w:sz w:val="28"/>
          <w:szCs w:val="28"/>
        </w:rPr>
        <w:t>4</w:t>
      </w:r>
      <w:r w:rsidRPr="007D33B7">
        <w:rPr>
          <w:rFonts w:ascii="Times New Roman" w:hAnsi="Times New Roman" w:cs="Times New Roman"/>
          <w:sz w:val="28"/>
          <w:szCs w:val="28"/>
        </w:rPr>
        <w:t>)</w:t>
      </w:r>
      <w:r w:rsidR="00C106BE" w:rsidRPr="007D33B7">
        <w:rPr>
          <w:rFonts w:ascii="Times New Roman" w:hAnsi="Times New Roman" w:cs="Times New Roman"/>
          <w:sz w:val="28"/>
          <w:szCs w:val="28"/>
        </w:rPr>
        <w:t>.</w:t>
      </w:r>
    </w:p>
    <w:p w14:paraId="1490BF16" w14:textId="77777777" w:rsidR="00857B47" w:rsidRPr="007D33B7" w:rsidRDefault="00857B47" w:rsidP="00EC76B9">
      <w:pPr>
        <w:spacing w:after="0" w:line="240" w:lineRule="auto"/>
        <w:ind w:firstLine="567"/>
        <w:jc w:val="both"/>
        <w:rPr>
          <w:rFonts w:ascii="Times New Roman" w:hAnsi="Times New Roman" w:cs="Times New Roman"/>
          <w:sz w:val="28"/>
          <w:szCs w:val="28"/>
        </w:rPr>
      </w:pPr>
    </w:p>
    <w:p w14:paraId="3978DD31" w14:textId="77777777" w:rsidR="00EC76B9" w:rsidRPr="007D33B7" w:rsidRDefault="00EC76B9" w:rsidP="00EC76B9">
      <w:pPr>
        <w:spacing w:after="0" w:line="240" w:lineRule="auto"/>
        <w:jc w:val="center"/>
        <w:rPr>
          <w:rFonts w:ascii="Times New Roman" w:hAnsi="Times New Roman" w:cs="Times New Roman"/>
          <w:sz w:val="28"/>
          <w:szCs w:val="28"/>
        </w:rPr>
      </w:pPr>
      <w:r w:rsidRPr="007D33B7">
        <w:rPr>
          <w:rFonts w:ascii="Times New Roman" w:hAnsi="Times New Roman" w:cs="Times New Roman"/>
          <w:noProof/>
          <w:sz w:val="28"/>
          <w:szCs w:val="28"/>
          <w:lang w:eastAsia="ru-RU"/>
        </w:rPr>
        <w:drawing>
          <wp:inline distT="0" distB="0" distL="0" distR="0" wp14:anchorId="21AD98A8" wp14:editId="5656482E">
            <wp:extent cx="5857875" cy="50673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7875" cy="5067300"/>
                    </a:xfrm>
                    <a:prstGeom prst="rect">
                      <a:avLst/>
                    </a:prstGeom>
                  </pic:spPr>
                </pic:pic>
              </a:graphicData>
            </a:graphic>
          </wp:inline>
        </w:drawing>
      </w:r>
    </w:p>
    <w:p w14:paraId="6CCA8294" w14:textId="09BD246B" w:rsidR="00EC76B9" w:rsidRPr="007D33B7" w:rsidRDefault="00EC76B9" w:rsidP="00EC76B9">
      <w:pPr>
        <w:spacing w:after="0" w:line="240" w:lineRule="auto"/>
        <w:ind w:firstLine="567"/>
        <w:jc w:val="center"/>
        <w:rPr>
          <w:rFonts w:ascii="Times New Roman" w:hAnsi="Times New Roman" w:cs="Times New Roman"/>
          <w:sz w:val="28"/>
          <w:szCs w:val="28"/>
        </w:rPr>
      </w:pPr>
      <w:r w:rsidRPr="007D33B7">
        <w:rPr>
          <w:rFonts w:ascii="Times New Roman" w:hAnsi="Times New Roman" w:cs="Times New Roman"/>
          <w:sz w:val="28"/>
          <w:szCs w:val="28"/>
        </w:rPr>
        <w:t xml:space="preserve">Рисунок </w:t>
      </w:r>
      <w:r w:rsidR="00BB5815" w:rsidRPr="007D33B7">
        <w:rPr>
          <w:rFonts w:ascii="Times New Roman" w:hAnsi="Times New Roman" w:cs="Times New Roman"/>
          <w:sz w:val="28"/>
          <w:szCs w:val="28"/>
        </w:rPr>
        <w:t>4</w:t>
      </w:r>
      <w:r w:rsidRPr="007D33B7">
        <w:rPr>
          <w:rFonts w:ascii="Times New Roman" w:hAnsi="Times New Roman" w:cs="Times New Roman"/>
          <w:sz w:val="28"/>
          <w:szCs w:val="28"/>
        </w:rPr>
        <w:t xml:space="preserve"> – Принципы формирования мотивации к самостоятельным занятиям спортом</w:t>
      </w:r>
    </w:p>
    <w:p w14:paraId="3000698B" w14:textId="77777777" w:rsidR="00EC76B9" w:rsidRPr="007D33B7" w:rsidRDefault="00EC76B9" w:rsidP="00EC76B9">
      <w:pPr>
        <w:pStyle w:val="a5"/>
        <w:shd w:val="clear" w:color="auto" w:fill="FFFFFF"/>
        <w:spacing w:before="0" w:beforeAutospacing="0" w:after="0" w:afterAutospacing="0"/>
        <w:ind w:firstLine="709"/>
        <w:jc w:val="both"/>
        <w:rPr>
          <w:color w:val="212529"/>
          <w:sz w:val="28"/>
          <w:szCs w:val="28"/>
        </w:rPr>
      </w:pPr>
    </w:p>
    <w:p w14:paraId="1ADDC40D" w14:textId="77777777" w:rsidR="00EC76B9" w:rsidRPr="007D33B7" w:rsidRDefault="00EC76B9" w:rsidP="00EC76B9">
      <w:pPr>
        <w:pStyle w:val="a5"/>
        <w:shd w:val="clear" w:color="auto" w:fill="FFFFFF"/>
        <w:spacing w:before="0" w:beforeAutospacing="0" w:after="0" w:afterAutospacing="0"/>
        <w:ind w:firstLine="709"/>
        <w:jc w:val="both"/>
        <w:rPr>
          <w:color w:val="212529"/>
          <w:sz w:val="28"/>
          <w:szCs w:val="28"/>
        </w:rPr>
      </w:pPr>
      <w:r w:rsidRPr="007D33B7">
        <w:rPr>
          <w:color w:val="212529"/>
          <w:sz w:val="28"/>
          <w:szCs w:val="28"/>
        </w:rPr>
        <w:lastRenderedPageBreak/>
        <w:t xml:space="preserve">Мотивацию к самостоятельным занятиям спортом как психическое явление в области спорта следует рассматривать как комплекс психолого-педагогических факторов помогающих, концентрирующих и устанавливающих поведение, а также как совокупность мотивов и методов побуждения, вызывающих активную реакцию организма и определяющих дальнейшие действия индивида (студента, в частности, занимающегося спортом и физической культурой).  </w:t>
      </w:r>
    </w:p>
    <w:p w14:paraId="2E1397B4" w14:textId="4AF1BAF8" w:rsidR="00EC76B9" w:rsidRPr="007D33B7" w:rsidRDefault="00EC76B9" w:rsidP="00EC76B9">
      <w:pPr>
        <w:pStyle w:val="a5"/>
        <w:shd w:val="clear" w:color="auto" w:fill="FFFFFF"/>
        <w:spacing w:before="0" w:beforeAutospacing="0" w:after="0" w:afterAutospacing="0"/>
        <w:ind w:firstLine="709"/>
        <w:jc w:val="both"/>
        <w:rPr>
          <w:color w:val="212529"/>
          <w:sz w:val="28"/>
          <w:szCs w:val="28"/>
        </w:rPr>
      </w:pPr>
      <w:r w:rsidRPr="007D33B7">
        <w:rPr>
          <w:color w:val="212529"/>
          <w:sz w:val="28"/>
          <w:szCs w:val="28"/>
        </w:rPr>
        <w:t xml:space="preserve">Кроме того, мотивация к самостоятельной спортивной деятельности должна рассматриваться как процесс </w:t>
      </w:r>
      <w:r w:rsidR="006D3A14" w:rsidRPr="007D33B7">
        <w:rPr>
          <w:color w:val="212529"/>
          <w:sz w:val="28"/>
          <w:szCs w:val="28"/>
        </w:rPr>
        <w:t>психофизиологической</w:t>
      </w:r>
      <w:r w:rsidRPr="007D33B7">
        <w:rPr>
          <w:color w:val="212529"/>
          <w:sz w:val="28"/>
          <w:szCs w:val="28"/>
        </w:rPr>
        <w:t xml:space="preserve"> регуляции, как процесс действия непосредственно самого мотива и как механизм, определяющий возникновение желания самостоятельно заниматься спортом, определяющий выбор конкретного вида спорта и способов осуществления тренировочной и соревновательной деятельности.</w:t>
      </w:r>
    </w:p>
    <w:p w14:paraId="40AFA2EA" w14:textId="77777777" w:rsidR="00EC76B9" w:rsidRPr="007D33B7" w:rsidRDefault="00EC76B9" w:rsidP="00EC76B9">
      <w:pPr>
        <w:pStyle w:val="a5"/>
        <w:shd w:val="clear" w:color="auto" w:fill="FFFFFF"/>
        <w:spacing w:before="0" w:beforeAutospacing="0" w:after="0" w:afterAutospacing="0"/>
        <w:ind w:firstLine="709"/>
        <w:jc w:val="both"/>
        <w:rPr>
          <w:color w:val="212529"/>
          <w:sz w:val="28"/>
          <w:szCs w:val="28"/>
        </w:rPr>
      </w:pPr>
      <w:r w:rsidRPr="007D33B7">
        <w:rPr>
          <w:color w:val="212529"/>
          <w:sz w:val="28"/>
          <w:szCs w:val="28"/>
        </w:rPr>
        <w:t>Для формирования и развития мотивации студентов к самостоятельным занятиям спортом необходимо:</w:t>
      </w:r>
    </w:p>
    <w:p w14:paraId="2D09D2A3" w14:textId="42F197AC" w:rsidR="00EC76B9" w:rsidRPr="007D33B7" w:rsidRDefault="00EC76B9" w:rsidP="00EC76B9">
      <w:pPr>
        <w:pStyle w:val="a5"/>
        <w:shd w:val="clear" w:color="auto" w:fill="FFFFFF"/>
        <w:spacing w:before="0" w:beforeAutospacing="0" w:after="0" w:afterAutospacing="0"/>
        <w:ind w:firstLine="567"/>
        <w:jc w:val="both"/>
        <w:rPr>
          <w:color w:val="212529"/>
          <w:sz w:val="28"/>
          <w:szCs w:val="28"/>
        </w:rPr>
      </w:pPr>
      <w:r w:rsidRPr="007D33B7">
        <w:rPr>
          <w:color w:val="212529"/>
          <w:sz w:val="28"/>
          <w:szCs w:val="28"/>
        </w:rPr>
        <w:t xml:space="preserve">1) заложить основные приоритетно-ценностные </w:t>
      </w:r>
      <w:r w:rsidR="006D3A14" w:rsidRPr="007D33B7">
        <w:rPr>
          <w:color w:val="212529"/>
          <w:sz w:val="28"/>
          <w:szCs w:val="28"/>
        </w:rPr>
        <w:t>цели, определяющие</w:t>
      </w:r>
      <w:r w:rsidRPr="007D33B7">
        <w:rPr>
          <w:color w:val="212529"/>
          <w:sz w:val="28"/>
          <w:szCs w:val="28"/>
        </w:rPr>
        <w:t xml:space="preserve"> задачи, основные характеристики и понятия, основополагающие определения и правила, а также структуру управления физической культуры и спорта во всеобъемлющем понимании;</w:t>
      </w:r>
    </w:p>
    <w:p w14:paraId="6CE272B5" w14:textId="77777777" w:rsidR="00EC76B9" w:rsidRPr="007D33B7" w:rsidRDefault="00EC76B9" w:rsidP="00EC76B9">
      <w:pPr>
        <w:pStyle w:val="a5"/>
        <w:shd w:val="clear" w:color="auto" w:fill="FFFFFF"/>
        <w:spacing w:before="0" w:beforeAutospacing="0" w:after="0" w:afterAutospacing="0"/>
        <w:ind w:firstLine="567"/>
        <w:jc w:val="both"/>
        <w:rPr>
          <w:color w:val="212529"/>
          <w:sz w:val="28"/>
          <w:szCs w:val="28"/>
        </w:rPr>
      </w:pPr>
      <w:r w:rsidRPr="007D33B7">
        <w:rPr>
          <w:color w:val="212529"/>
          <w:sz w:val="28"/>
          <w:szCs w:val="28"/>
        </w:rPr>
        <w:t>2) привить навыки здорового образа жизни и потребности к занятиям физической культурой и спортом для сохранения и повышения уровня здоровья;</w:t>
      </w:r>
    </w:p>
    <w:p w14:paraId="46576C22" w14:textId="77777777" w:rsidR="00EC76B9" w:rsidRPr="007D33B7" w:rsidRDefault="00EC76B9" w:rsidP="00EC76B9">
      <w:pPr>
        <w:pStyle w:val="a5"/>
        <w:shd w:val="clear" w:color="auto" w:fill="FFFFFF"/>
        <w:spacing w:before="0" w:beforeAutospacing="0" w:after="0" w:afterAutospacing="0"/>
        <w:ind w:firstLine="567"/>
        <w:jc w:val="both"/>
        <w:rPr>
          <w:color w:val="212529"/>
          <w:sz w:val="28"/>
          <w:szCs w:val="28"/>
        </w:rPr>
      </w:pPr>
      <w:r w:rsidRPr="007D33B7">
        <w:rPr>
          <w:color w:val="212529"/>
          <w:sz w:val="28"/>
          <w:szCs w:val="28"/>
        </w:rPr>
        <w:t>3) развить, укрепить и повысить двигательные качества и физическое развитие студентов;</w:t>
      </w:r>
    </w:p>
    <w:p w14:paraId="22DC4139" w14:textId="77777777" w:rsidR="00EC76B9" w:rsidRPr="007D33B7" w:rsidRDefault="00EC76B9" w:rsidP="00EC76B9">
      <w:pPr>
        <w:pStyle w:val="a5"/>
        <w:shd w:val="clear" w:color="auto" w:fill="FFFFFF"/>
        <w:spacing w:before="0" w:beforeAutospacing="0" w:after="0" w:afterAutospacing="0"/>
        <w:ind w:firstLine="567"/>
        <w:jc w:val="both"/>
        <w:rPr>
          <w:color w:val="212529"/>
          <w:sz w:val="28"/>
          <w:szCs w:val="28"/>
        </w:rPr>
      </w:pPr>
      <w:r w:rsidRPr="007D33B7">
        <w:rPr>
          <w:color w:val="212529"/>
          <w:sz w:val="28"/>
          <w:szCs w:val="28"/>
        </w:rPr>
        <w:t>4) заложить понимание того, что самостоятельные занятия спортом компенсируют нехватку двигательной активности, способствуют более эффективному функциональному восстановлению организма после учебных занятий и повышению не только физической, но и интеллектуальной работоспособности;</w:t>
      </w:r>
    </w:p>
    <w:p w14:paraId="76BEFE9F" w14:textId="77777777" w:rsidR="00EC76B9" w:rsidRPr="007D33B7" w:rsidRDefault="00EC76B9" w:rsidP="00EC76B9">
      <w:pPr>
        <w:pStyle w:val="a5"/>
        <w:shd w:val="clear" w:color="auto" w:fill="FFFFFF"/>
        <w:spacing w:before="0" w:beforeAutospacing="0" w:after="0" w:afterAutospacing="0"/>
        <w:ind w:firstLine="567"/>
        <w:jc w:val="both"/>
        <w:rPr>
          <w:color w:val="212529"/>
          <w:sz w:val="28"/>
          <w:szCs w:val="28"/>
        </w:rPr>
      </w:pPr>
      <w:r w:rsidRPr="007D33B7">
        <w:rPr>
          <w:color w:val="212529"/>
          <w:sz w:val="28"/>
          <w:szCs w:val="28"/>
        </w:rPr>
        <w:t xml:space="preserve">5) организовать научно-методическое обеспечение тренировочного процесса (с освещением не только вопросов теории и методики спорта, но и основ таких смежных дисциплин как физиология, биохимия, кинезиология, диетология и фармакология) и помощь со стороны преподавателя по физической культуре и тренера по вопросу получения дополнительных знаний в данной области. </w:t>
      </w:r>
    </w:p>
    <w:p w14:paraId="183B0E94"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Основные задачи методики формирования мотивов студентов к самостоятельным занятиям спортом</w:t>
      </w:r>
      <w:r w:rsidRPr="007D33B7">
        <w:t xml:space="preserve"> </w:t>
      </w:r>
      <w:r w:rsidRPr="007D33B7">
        <w:rPr>
          <w:color w:val="000000" w:themeColor="text1"/>
          <w:sz w:val="28"/>
          <w:szCs w:val="28"/>
        </w:rPr>
        <w:t>и повышению двигательной активности:</w:t>
      </w:r>
    </w:p>
    <w:p w14:paraId="2CAAFE23"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1. Актуализация и уточнение мотивов путем определения предмета личностно-значимых потребностей студентов.</w:t>
      </w:r>
    </w:p>
    <w:p w14:paraId="36E44B4C"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2. Повышение ранга физкультурно-спортивных мотивов в иерархии развития личности.</w:t>
      </w:r>
    </w:p>
    <w:p w14:paraId="6F29807E"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3. Расширение взаимосвязи физкультурно-спортивных мотивов с получением студентами будущей профессии.</w:t>
      </w:r>
    </w:p>
    <w:p w14:paraId="26335278"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Мотивационный блок в структуре физкультурно-спортивной деятельности выполняет следующие функции:</w:t>
      </w:r>
    </w:p>
    <w:p w14:paraId="19EF8044"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lastRenderedPageBreak/>
        <w:t>1) запуск механизма указанной деятельности;</w:t>
      </w:r>
    </w:p>
    <w:p w14:paraId="14186CCC"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2) поддержка необходимого уровня двигательной активности в процессе учебной, тренировочной и соревновательной деятельности;</w:t>
      </w:r>
    </w:p>
    <w:p w14:paraId="08129B84"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3) управление содержанием двигательной активности;</w:t>
      </w:r>
    </w:p>
    <w:p w14:paraId="4CE4BC6B"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4) использование различных методов и средств для достижения желаемых результатов.</w:t>
      </w:r>
    </w:p>
    <w:p w14:paraId="7E1D27D0" w14:textId="14CA09FB"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Структура мотивов</w:t>
      </w:r>
      <w:r w:rsidRPr="007D33B7">
        <w:t xml:space="preserve"> </w:t>
      </w:r>
      <w:r w:rsidRPr="007D33B7">
        <w:rPr>
          <w:color w:val="000000" w:themeColor="text1"/>
          <w:sz w:val="28"/>
          <w:szCs w:val="28"/>
        </w:rPr>
        <w:t xml:space="preserve">студентов к занятиям физическими упражнениями представлена на рисунке </w:t>
      </w:r>
      <w:r w:rsidR="00BB5815" w:rsidRPr="007D33B7">
        <w:rPr>
          <w:color w:val="000000" w:themeColor="text1"/>
          <w:sz w:val="28"/>
          <w:szCs w:val="28"/>
        </w:rPr>
        <w:t>5</w:t>
      </w:r>
      <w:r w:rsidRPr="007D33B7">
        <w:rPr>
          <w:color w:val="000000" w:themeColor="text1"/>
          <w:sz w:val="28"/>
          <w:szCs w:val="28"/>
        </w:rPr>
        <w:t>.</w:t>
      </w:r>
    </w:p>
    <w:p w14:paraId="25ED9A3B" w14:textId="77777777" w:rsidR="00857B47" w:rsidRPr="007D33B7" w:rsidRDefault="00857B47" w:rsidP="00EC76B9">
      <w:pPr>
        <w:pStyle w:val="a5"/>
        <w:shd w:val="clear" w:color="auto" w:fill="FFFFFF"/>
        <w:spacing w:before="0" w:beforeAutospacing="0" w:after="0" w:afterAutospacing="0"/>
        <w:ind w:firstLine="567"/>
        <w:jc w:val="both"/>
        <w:rPr>
          <w:color w:val="000000" w:themeColor="text1"/>
          <w:sz w:val="28"/>
          <w:szCs w:val="28"/>
        </w:rPr>
      </w:pPr>
    </w:p>
    <w:p w14:paraId="3F8D59B0" w14:textId="77777777" w:rsidR="00EC76B9" w:rsidRPr="007D33B7" w:rsidRDefault="00EC76B9" w:rsidP="00EC76B9">
      <w:pPr>
        <w:pStyle w:val="a5"/>
        <w:shd w:val="clear" w:color="auto" w:fill="FFFFFF"/>
        <w:spacing w:before="0" w:beforeAutospacing="0" w:after="0" w:afterAutospacing="0"/>
        <w:jc w:val="center"/>
        <w:rPr>
          <w:color w:val="000000" w:themeColor="text1"/>
          <w:sz w:val="28"/>
          <w:szCs w:val="28"/>
        </w:rPr>
      </w:pPr>
      <w:r w:rsidRPr="007D33B7">
        <w:rPr>
          <w:noProof/>
          <w:color w:val="000000" w:themeColor="text1"/>
          <w:sz w:val="28"/>
          <w:szCs w:val="28"/>
          <w:lang w:eastAsia="ru-RU"/>
        </w:rPr>
        <w:drawing>
          <wp:inline distT="0" distB="0" distL="0" distR="0" wp14:anchorId="1AB538BF" wp14:editId="354EA6AB">
            <wp:extent cx="5219700" cy="416208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46283" cy="4183278"/>
                    </a:xfrm>
                    <a:prstGeom prst="rect">
                      <a:avLst/>
                    </a:prstGeom>
                  </pic:spPr>
                </pic:pic>
              </a:graphicData>
            </a:graphic>
          </wp:inline>
        </w:drawing>
      </w:r>
    </w:p>
    <w:p w14:paraId="563A4731" w14:textId="77777777" w:rsidR="00857B47" w:rsidRPr="007D33B7" w:rsidRDefault="00857B47" w:rsidP="00EC76B9">
      <w:pPr>
        <w:pStyle w:val="a5"/>
        <w:shd w:val="clear" w:color="auto" w:fill="FFFFFF"/>
        <w:spacing w:before="0" w:beforeAutospacing="0" w:after="0" w:afterAutospacing="0"/>
        <w:ind w:firstLine="567"/>
        <w:jc w:val="center"/>
        <w:rPr>
          <w:color w:val="000000" w:themeColor="text1"/>
          <w:sz w:val="28"/>
          <w:szCs w:val="28"/>
        </w:rPr>
      </w:pPr>
    </w:p>
    <w:p w14:paraId="2CB689FC" w14:textId="0FFF750E" w:rsidR="00EC76B9" w:rsidRPr="007D33B7" w:rsidRDefault="00EC76B9" w:rsidP="00EC76B9">
      <w:pPr>
        <w:pStyle w:val="a5"/>
        <w:shd w:val="clear" w:color="auto" w:fill="FFFFFF"/>
        <w:spacing w:before="0" w:beforeAutospacing="0" w:after="0" w:afterAutospacing="0"/>
        <w:ind w:firstLine="567"/>
        <w:jc w:val="center"/>
        <w:rPr>
          <w:color w:val="000000" w:themeColor="text1"/>
          <w:sz w:val="28"/>
          <w:szCs w:val="28"/>
        </w:rPr>
      </w:pPr>
      <w:r w:rsidRPr="007D33B7">
        <w:rPr>
          <w:color w:val="000000" w:themeColor="text1"/>
          <w:sz w:val="28"/>
          <w:szCs w:val="28"/>
        </w:rPr>
        <w:t xml:space="preserve">Рисунок </w:t>
      </w:r>
      <w:r w:rsidR="00BB5815" w:rsidRPr="007D33B7">
        <w:rPr>
          <w:color w:val="000000" w:themeColor="text1"/>
          <w:sz w:val="28"/>
          <w:szCs w:val="28"/>
        </w:rPr>
        <w:t>5</w:t>
      </w:r>
      <w:r w:rsidRPr="007D33B7">
        <w:rPr>
          <w:color w:val="000000" w:themeColor="text1"/>
          <w:sz w:val="28"/>
          <w:szCs w:val="28"/>
        </w:rPr>
        <w:t xml:space="preserve"> – Структура мотивов студентов к самостоятельным заняти</w:t>
      </w:r>
      <w:r w:rsidR="00E8240D" w:rsidRPr="007D33B7">
        <w:rPr>
          <w:color w:val="000000" w:themeColor="text1"/>
          <w:sz w:val="28"/>
          <w:szCs w:val="28"/>
        </w:rPr>
        <w:t>я</w:t>
      </w:r>
      <w:r w:rsidRPr="007D33B7">
        <w:rPr>
          <w:color w:val="000000" w:themeColor="text1"/>
          <w:sz w:val="28"/>
          <w:szCs w:val="28"/>
        </w:rPr>
        <w:t>м спортом</w:t>
      </w:r>
    </w:p>
    <w:p w14:paraId="71D8423D"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p>
    <w:p w14:paraId="1072191F"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Спортивная деятельность оценивается студентами как основными ее субъектами прежде всего как конфигурация физической активности, позволяющая воплотить его потребности в самоутверждении и самовыражении. Учитывая это, преподавателю (тренеру, инструктору) необходимо путем изучения личности составить представление о степени потребностей студента в самоутверждении и самовыражении и выявить принципиальную направленность. Об этой стороне личности студента специалист физкультурно-спортивной деятельности может определить по тому, как юноша или девушка переживают успех или проигрыш — свой лично или коллектива студенческой команды. Принципиальную ориентацию студента в спортивной деятельности определяют его цели, которые он ставит перед собой как в направлении </w:t>
      </w:r>
      <w:r w:rsidRPr="007D33B7">
        <w:rPr>
          <w:color w:val="000000" w:themeColor="text1"/>
          <w:sz w:val="28"/>
          <w:szCs w:val="28"/>
        </w:rPr>
        <w:lastRenderedPageBreak/>
        <w:t>тренировочного цикла, так и при участии в соревнованиях. и здесь работает только одно правило чем значительнее цель, тем сильнее принципиальные стремления студента.</w:t>
      </w:r>
    </w:p>
    <w:p w14:paraId="043A7097"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b/>
          <w:bCs/>
          <w:i/>
          <w:iCs/>
          <w:color w:val="000000" w:themeColor="text1"/>
          <w:sz w:val="28"/>
          <w:szCs w:val="28"/>
        </w:rPr>
        <w:t>Административные мотивы</w:t>
      </w:r>
      <w:r w:rsidRPr="007D33B7">
        <w:rPr>
          <w:color w:val="000000" w:themeColor="text1"/>
          <w:sz w:val="28"/>
          <w:szCs w:val="28"/>
        </w:rPr>
        <w:t xml:space="preserve"> формируются на основе обязанности посещать занятия физической культурой в вузе, обязанностью перед администрацией института, преподавателями и родителями. Занятия физической культурой являются обязательными в вузах Казахстана. Своевременность в сдаче экзамена (зачета) по данной дисциплине, исключение конфликтных ситуаций с преподавателями и административными органами вуза побуждают студенческую молодежь заниматься физической культурой.</w:t>
      </w:r>
    </w:p>
    <w:p w14:paraId="50FDF86B"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Если ранее также прослеживалась форма патриотического направления в спортивной деятельности, желания таким образом служить и прославлять родину, то в настоящее время эта форма практически утратила свое присутствие в системе мотивации и практически полностью заменена материальным мотивом, а именно возможностью заработать деньги благодаря успехам в спорте. Данный факт утраты патриотизма в спорте, по нашему мнению, к сожалению, является негативной тенденцией, отрицательно влияющей на процесс формирования мотивации к самостоятельным занятиям спортом. Не каждое высшее учебное заведение может позволить себе выделять значительные средства на организацию полноценного спортивного движения позволяющего вовлекать большую часть студентов в физкультурно-спортивную деятельность. </w:t>
      </w:r>
    </w:p>
    <w:p w14:paraId="3A2FF71D" w14:textId="55808F44"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b/>
          <w:bCs/>
          <w:i/>
          <w:iCs/>
          <w:color w:val="000000" w:themeColor="text1"/>
          <w:sz w:val="28"/>
          <w:szCs w:val="28"/>
        </w:rPr>
        <w:t xml:space="preserve">Материальные мотивы, </w:t>
      </w:r>
      <w:r w:rsidRPr="007D33B7">
        <w:rPr>
          <w:color w:val="000000" w:themeColor="text1"/>
          <w:sz w:val="28"/>
          <w:szCs w:val="28"/>
        </w:rPr>
        <w:t>в нашем понимании,</w:t>
      </w:r>
      <w:r w:rsidRPr="007D33B7">
        <w:rPr>
          <w:b/>
          <w:bCs/>
          <w:i/>
          <w:iCs/>
          <w:color w:val="000000" w:themeColor="text1"/>
          <w:sz w:val="28"/>
          <w:szCs w:val="28"/>
        </w:rPr>
        <w:t xml:space="preserve"> </w:t>
      </w:r>
      <w:r w:rsidRPr="007D33B7">
        <w:rPr>
          <w:color w:val="000000" w:themeColor="text1"/>
          <w:sz w:val="28"/>
          <w:szCs w:val="28"/>
        </w:rPr>
        <w:t>при занятиях спортом могут быть удовлетворены лишь при выходе студентов – спортсменов на высокий соревновательный уровень как любительского формата, так и профессионального при котором они попадают в мировую элиту высококвалифицированных спортсменов (уровень Олимпийских Игр, Чемпионатов Мира, высокорейтинговых профессиональных туров). Тем не менее необходимо учитывать, что материальные потребности студентов могут быть в некоторой степени удовлетворены за счет физкультурно-спортивной деятельности (выезды на тренировочные и соревновательные сборы, участие соревнованиях, которые финансируются спонсорами с учетом материального вознаграждения студентов и т.д.), в связи с чем в структуре мотивации они могут являться побудительными основаниями. О материальных потребностях можно определять по информации о материальном положении студентов, которые можно раскрыть в ходе доверительной беседы.</w:t>
      </w:r>
    </w:p>
    <w:p w14:paraId="5D27EFFF"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 </w:t>
      </w:r>
      <w:r w:rsidRPr="007D33B7">
        <w:rPr>
          <w:b/>
          <w:bCs/>
          <w:i/>
          <w:iCs/>
          <w:color w:val="000000" w:themeColor="text1"/>
          <w:sz w:val="28"/>
          <w:szCs w:val="28"/>
        </w:rPr>
        <w:t>Социальные и личностные мотивы.</w:t>
      </w:r>
      <w:r w:rsidRPr="007D33B7">
        <w:rPr>
          <w:color w:val="000000" w:themeColor="text1"/>
          <w:sz w:val="28"/>
          <w:szCs w:val="28"/>
        </w:rPr>
        <w:t xml:space="preserve"> У студентов в ходе его учебной деятельности могут выработаться потребности </w:t>
      </w:r>
      <w:bookmarkStart w:id="9" w:name="_Hlk80445916"/>
      <w:r w:rsidRPr="007D33B7">
        <w:rPr>
          <w:color w:val="000000" w:themeColor="text1"/>
          <w:sz w:val="28"/>
          <w:szCs w:val="28"/>
        </w:rPr>
        <w:t>в определенном социально-личностном микроклимате в студенческом коллективе</w:t>
      </w:r>
      <w:bookmarkEnd w:id="9"/>
      <w:r w:rsidRPr="007D33B7">
        <w:rPr>
          <w:color w:val="000000" w:themeColor="text1"/>
          <w:sz w:val="28"/>
          <w:szCs w:val="28"/>
        </w:rPr>
        <w:t>, поэтому выявленные связи данного ряда могут выступать в качестве мотивационных направлений. Необходимо учитывать, что зачастую основной в структуре мотивации студентов к самостоятельным занятиям спортом выступает потребность в уважении членов семьи и близких родственников, товарищей по учебной группе, и т.д.</w:t>
      </w:r>
    </w:p>
    <w:p w14:paraId="602EE905"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lastRenderedPageBreak/>
        <w:t>В студенческом спорте, в частности, как и в спорте вообще невозможно добиться значительных результатов без получения специальных знаний (в области теории и методики спорта, кинезиологии, общей и спортивной физиологии, анатомии, биохимии) и двигательных навыков и умений. Воплощение этой потребности является существенным звеном в формировании мотивации к самостоятельным занятиям спортом, поскольку связи данного плана играют одну из ведущих ролей в конкретизации выбора вида спорта для дальнейших занятий, а также в определении цели спортивной деятельности в будущем. Об уровне ее актуализации тренерско-преподавательский состав должен определять, сопоставляя данные своих собственных наблюдений, относящиеся к оценки физической подготовленности студентов, и мнение самих студентов по предоставленному вопросу.</w:t>
      </w:r>
    </w:p>
    <w:p w14:paraId="02AE476D"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Необходимо также учитывать, что для многих студентов Казахстана, которые до поступления в высшие учебные заведения проживали в сельской местности (в аулах, селах и деревнях) вовлечение в социальную среду спорта может явиться той отправной точкой личностных мотивов под влиянием которой полностью изменится их социальная среда существования в обществе. В настоящее время, как впрочем и в прошлые времена, у сельской молодежи всегда присутствовало желание проживать и трудиться в городе, и занятия спортом могут сыграть здесь решающую роль через расширение социальных возможностей для студентов занимающихся спортом.</w:t>
      </w:r>
    </w:p>
    <w:p w14:paraId="72F6D592"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b/>
          <w:bCs/>
          <w:i/>
          <w:iCs/>
          <w:color w:val="000000" w:themeColor="text1"/>
          <w:sz w:val="28"/>
          <w:szCs w:val="28"/>
        </w:rPr>
        <w:t>Эстетические мотивы.</w:t>
      </w:r>
      <w:r w:rsidRPr="007D33B7">
        <w:rPr>
          <w:color w:val="000000" w:themeColor="text1"/>
          <w:sz w:val="28"/>
          <w:szCs w:val="28"/>
        </w:rPr>
        <w:t xml:space="preserve"> Мотивация студентов к занятиям спортом охватывается такими потребностями как улучшение телосложения, сброс лишнего веса либо набор массы тела, изменение пластики движений, подчеркивание определенных особенностей фигуры.  Красивый внешний вид за счет хорошо сложенного тела для студентов – это один из существенных мотивов. Большая часть студентов имеют желание выглядеть красиво и производить впечатление на окружающих. </w:t>
      </w:r>
    </w:p>
    <w:p w14:paraId="026C2BFE"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К эстетически мотивам необходимо отнести и «моду» на здоровый образ жизни и занятия спортом. Спорт заполняет все большее место в информационном пространстве: это и спортивные мероприятия, и частные приложения для обмена фотографиями и видеозаписями с элементами социальных сетей, реклама спортивного питания и спортивной одежды, которая занимает приличное место в гардеробе многих современных людей. В современном обществе присутствует мода на спорт как на способ проведения досуга. Данный факт также необходимо рассматривать как мотивационную составляющую для самостоятельных занятий студентов спортом.</w:t>
      </w:r>
    </w:p>
    <w:p w14:paraId="0AE073B0"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b/>
          <w:bCs/>
          <w:i/>
          <w:iCs/>
          <w:color w:val="000000" w:themeColor="text1"/>
          <w:sz w:val="28"/>
          <w:szCs w:val="28"/>
        </w:rPr>
        <w:t>Оздоровительные мотивы.</w:t>
      </w:r>
      <w:r w:rsidRPr="007D33B7">
        <w:rPr>
          <w:color w:val="000000" w:themeColor="text1"/>
          <w:sz w:val="28"/>
          <w:szCs w:val="28"/>
        </w:rPr>
        <w:t xml:space="preserve"> Физкультурно-спортивная деятельность подразумевает определенные требования к уровню здоровью студентов, в их сознании стабильно протекает процесс сопоставления своих функциональных возможностей организма с требованиями выбранного (выбираемого) вида спорта или направления физкультурной деятельности. С уверенностью можно утверждать, что эти связи являются чрезвычайно важными при формировании мотивации студентов к самостоятельным занятиям спорта. Об уровне их </w:t>
      </w:r>
      <w:r w:rsidRPr="007D33B7">
        <w:rPr>
          <w:color w:val="000000" w:themeColor="text1"/>
          <w:sz w:val="28"/>
          <w:szCs w:val="28"/>
        </w:rPr>
        <w:lastRenderedPageBreak/>
        <w:t>актуализации тренерско-преподавательский состав должен определять как по объективным данным медицинских обследований, так и на основе личных самооценок студентов.</w:t>
      </w:r>
    </w:p>
    <w:p w14:paraId="5FC2D432"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b/>
          <w:bCs/>
          <w:i/>
          <w:iCs/>
          <w:color w:val="000000" w:themeColor="text1"/>
          <w:sz w:val="28"/>
          <w:szCs w:val="28"/>
        </w:rPr>
        <w:t>Спортивные мотивы.</w:t>
      </w:r>
      <w:r w:rsidRPr="007D33B7">
        <w:rPr>
          <w:color w:val="000000" w:themeColor="text1"/>
          <w:sz w:val="28"/>
          <w:szCs w:val="28"/>
        </w:rPr>
        <w:t xml:space="preserve"> Как известно в спорте между спортсменами и их соперниками возникают стабильные мотивационные связи, которые могут возрастать или снижаться. На уровне физической культуры данные связи также фиксируются, хотя и менее выражены. Тренерско-преподавательский состав, должен оценивать уровень интереса студентов в получении информации о противниках, при этом также необходимо ориентироваться на результаты опросов (анкетирования) студентов и наблюдений за ними на соревнованиях различного уровня. Студенты, которые, наблюдают за своими соперниками в спорте, интересуется подробностями, касающимися отдельных сторон их спортивного мастерства, безусловно, получат более высокую мотивационную характеристику, чем те, которые не заинтересованы в этом.</w:t>
      </w:r>
    </w:p>
    <w:p w14:paraId="505367E8" w14:textId="0A253C75" w:rsidR="00EC76B9" w:rsidRPr="007D33B7" w:rsidRDefault="00EC76B9" w:rsidP="00EC76B9">
      <w:pPr>
        <w:pStyle w:val="a5"/>
        <w:spacing w:before="0" w:beforeAutospacing="0" w:after="0" w:afterAutospacing="0"/>
        <w:ind w:firstLine="567"/>
        <w:jc w:val="both"/>
        <w:rPr>
          <w:color w:val="000000" w:themeColor="text1"/>
          <w:sz w:val="28"/>
          <w:szCs w:val="28"/>
        </w:rPr>
      </w:pPr>
      <w:r w:rsidRPr="007D33B7">
        <w:rPr>
          <w:color w:val="000000" w:themeColor="text1"/>
          <w:sz w:val="28"/>
          <w:szCs w:val="28"/>
        </w:rPr>
        <w:t>Условия соревнований являются серьезным источником различных влияний на психическое состояние студентов. В зависимости от степени и характера этих влияний, как в положительном, так и отрицательном контексте, мотивация студентов может изменяться, поэтому связи предоставленного порядка являются очень существенными. Тренерско-преподавательскому составу для оценки коэффициентного уровня, отображающего степень заинтересованности студентов в отсутствие психогенных воздействий, необходимо знать, как переносит его воспитанник дни предшествующие соревнованиям и непосредственно сами соревнования, какие эмоциональные волнения они при этом испытывают. Необходимо понимать не возникает ли процесс «перегорания» перед соревнованиями.</w:t>
      </w:r>
    </w:p>
    <w:p w14:paraId="518D04C2" w14:textId="6571A49C" w:rsidR="00BB5815" w:rsidRPr="007D33B7" w:rsidRDefault="00BB5815" w:rsidP="00EC76B9">
      <w:pPr>
        <w:pStyle w:val="a5"/>
        <w:spacing w:before="0" w:beforeAutospacing="0" w:after="0" w:afterAutospacing="0"/>
        <w:ind w:firstLine="567"/>
        <w:jc w:val="both"/>
        <w:rPr>
          <w:color w:val="000000" w:themeColor="text1"/>
          <w:sz w:val="28"/>
          <w:szCs w:val="28"/>
        </w:rPr>
      </w:pPr>
      <w:r w:rsidRPr="007D33B7">
        <w:rPr>
          <w:color w:val="000000" w:themeColor="text1"/>
          <w:sz w:val="28"/>
          <w:szCs w:val="28"/>
        </w:rPr>
        <w:t>На рисунке 6 представлены методы и методические приемы развития мотивации к самостоятельным занятиям спортом с акцентом на активно-деятельностный подход, предполагающий взаимосвязь направленной деятельности по самостоятельной двигательной активности с оздоровительными потребностями.  Указанные методы применяются с целью пропаганды и формирования здорового образа жизни, повышения уровня двигательной активности, на основе которых применяются оздоровительные программы, методические комплексы, связанные с использованием как обычной и оздоровительной ходьбы, бега, плавания, езды на велосипеде и других физических упражнений, так я занятиями определенными видами спорта.</w:t>
      </w:r>
    </w:p>
    <w:p w14:paraId="2AC61376" w14:textId="77777777" w:rsidR="00EC76B9" w:rsidRPr="007D33B7" w:rsidRDefault="00EC76B9" w:rsidP="00857B47">
      <w:pPr>
        <w:pStyle w:val="a5"/>
        <w:shd w:val="clear" w:color="auto" w:fill="FFFFFF"/>
        <w:spacing w:before="0" w:beforeAutospacing="0" w:after="0" w:afterAutospacing="0"/>
        <w:jc w:val="center"/>
        <w:rPr>
          <w:color w:val="000000" w:themeColor="text1"/>
          <w:sz w:val="28"/>
          <w:szCs w:val="28"/>
        </w:rPr>
      </w:pPr>
      <w:r w:rsidRPr="007D33B7">
        <w:rPr>
          <w:noProof/>
          <w:color w:val="000000" w:themeColor="text1"/>
          <w:sz w:val="28"/>
          <w:szCs w:val="28"/>
          <w:lang w:eastAsia="ru-RU"/>
        </w:rPr>
        <w:lastRenderedPageBreak/>
        <w:drawing>
          <wp:inline distT="0" distB="0" distL="0" distR="0" wp14:anchorId="255CB934" wp14:editId="7139B383">
            <wp:extent cx="5868035" cy="8296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8035" cy="8296275"/>
                    </a:xfrm>
                    <a:prstGeom prst="rect">
                      <a:avLst/>
                    </a:prstGeom>
                    <a:noFill/>
                  </pic:spPr>
                </pic:pic>
              </a:graphicData>
            </a:graphic>
          </wp:inline>
        </w:drawing>
      </w:r>
    </w:p>
    <w:p w14:paraId="41BB0EE5" w14:textId="77777777" w:rsidR="00857B47" w:rsidRPr="007D33B7" w:rsidRDefault="00857B47" w:rsidP="00EC76B9">
      <w:pPr>
        <w:pStyle w:val="a5"/>
        <w:shd w:val="clear" w:color="auto" w:fill="FFFFFF"/>
        <w:spacing w:before="0" w:beforeAutospacing="0" w:after="0" w:afterAutospacing="0"/>
        <w:jc w:val="center"/>
        <w:rPr>
          <w:color w:val="000000" w:themeColor="text1"/>
          <w:sz w:val="28"/>
          <w:szCs w:val="28"/>
        </w:rPr>
      </w:pPr>
    </w:p>
    <w:p w14:paraId="0BE56A17" w14:textId="27429E2E" w:rsidR="00EC76B9" w:rsidRPr="007D33B7" w:rsidRDefault="00EC76B9" w:rsidP="00EC76B9">
      <w:pPr>
        <w:pStyle w:val="a5"/>
        <w:shd w:val="clear" w:color="auto" w:fill="FFFFFF"/>
        <w:spacing w:before="0" w:beforeAutospacing="0" w:after="0" w:afterAutospacing="0"/>
        <w:jc w:val="center"/>
        <w:rPr>
          <w:color w:val="000000" w:themeColor="text1"/>
          <w:sz w:val="28"/>
          <w:szCs w:val="28"/>
        </w:rPr>
      </w:pPr>
      <w:r w:rsidRPr="007D33B7">
        <w:rPr>
          <w:color w:val="000000" w:themeColor="text1"/>
          <w:sz w:val="28"/>
          <w:szCs w:val="28"/>
        </w:rPr>
        <w:t xml:space="preserve">Рисунок </w:t>
      </w:r>
      <w:r w:rsidR="00BB5815" w:rsidRPr="007D33B7">
        <w:rPr>
          <w:color w:val="000000" w:themeColor="text1"/>
          <w:sz w:val="28"/>
          <w:szCs w:val="28"/>
        </w:rPr>
        <w:t>6</w:t>
      </w:r>
      <w:r w:rsidRPr="007D33B7">
        <w:rPr>
          <w:color w:val="000000" w:themeColor="text1"/>
          <w:sz w:val="28"/>
          <w:szCs w:val="28"/>
        </w:rPr>
        <w:t xml:space="preserve"> – Методы формирования и развития мотивации к самостоятельным занятиям спортом</w:t>
      </w:r>
    </w:p>
    <w:p w14:paraId="71C37DD5" w14:textId="77777777" w:rsidR="00D14695" w:rsidRPr="007D33B7" w:rsidRDefault="00D14695" w:rsidP="00EC76B9">
      <w:pPr>
        <w:pStyle w:val="a5"/>
        <w:shd w:val="clear" w:color="auto" w:fill="FFFFFF"/>
        <w:spacing w:before="0" w:beforeAutospacing="0" w:after="0" w:afterAutospacing="0"/>
        <w:jc w:val="center"/>
        <w:rPr>
          <w:noProof/>
          <w:color w:val="000000" w:themeColor="text1"/>
          <w:sz w:val="28"/>
          <w:szCs w:val="28"/>
        </w:rPr>
      </w:pPr>
    </w:p>
    <w:p w14:paraId="22DBDD31"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lastRenderedPageBreak/>
        <w:t>Тренерско-преподавательским составом вуза составляются комплексы общеразвивающих и корректирующих упражнений, а также упражнений с преимущественной направленностью на определенные виды спорта для выполнения студентами как на занятиях по физической культуре в учебное время, так и в свободное от занятий в вузе время.</w:t>
      </w:r>
    </w:p>
    <w:p w14:paraId="67C15313"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Практическая деятельность в области спорта указывает на то, что привлечение к самостоятельным занятиям физкультурно-спортивной деятельностью начинается с логики идейного отображения психолого-педагогического приема - «перемещение с мотива (желания, потребности) на результат (как сам процесс, так и достижение конечной цели)». И здесь необходимо также учитывать преобладание эстетических стимулов (чаще конечно у девушек, чем у юношей) к самостоятельным занятиям физическими упражнениями, наиболее очевидным критерием, которых является внешняя составляющая красоты человека, а именно красоты телосложения, которое изменяется в положительном контексте под влиянием занятием спортом. Самостоятельные занятия спортом создают стойкую мотивацию обладания красивым телом по принципиальному механизму «чем дальше, тем лучше». На основе данного подхода формируется собственный стиль здорового образа жизни и уровня двигательной активности.</w:t>
      </w:r>
    </w:p>
    <w:p w14:paraId="7E9CFB88"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sz w:val="28"/>
          <w:szCs w:val="28"/>
        </w:rPr>
        <w:t>Развитие и формирование мотивации к самостоятельной физкультурно-спортивной деятельности у студентов требует приложения значительных эмоциональных и физических сил и достаточно затратно по времени. Так как эффективность этих усилий можно оценить только на выраженном сдвиге в будущем (т.е. на отсроченном результате), и далеко не каждый студент способен справиться с данной задачей без помощи наставника (преподавателя, тренера, инструктора), необходима нацеленность системы физического воспитания и образования на формирование у студенческой молодежи культуры отношения к спорту, принципов ведения здорового образа жизни, понимания важности присутствия в их жизни полноценной двигательной активности.</w:t>
      </w:r>
    </w:p>
    <w:p w14:paraId="676A855E"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Основной проблемой при формировании мотивации к самостоятельным занятиям спортом является недостаток либо вообще полное отсутствие желания и личных принципов в необходимости занятий спортивной деятельностью.</w:t>
      </w:r>
    </w:p>
    <w:p w14:paraId="7C8B55D0" w14:textId="56AB5EF3" w:rsidR="00EC76B9" w:rsidRPr="007D33B7" w:rsidRDefault="00EC76B9" w:rsidP="00EC76B9">
      <w:pPr>
        <w:pStyle w:val="a5"/>
        <w:shd w:val="clear" w:color="auto" w:fill="FFFFFF"/>
        <w:spacing w:before="0" w:beforeAutospacing="0" w:after="0" w:afterAutospacing="0"/>
        <w:ind w:firstLine="567"/>
        <w:jc w:val="both"/>
        <w:rPr>
          <w:noProof/>
          <w:color w:val="000000" w:themeColor="text1"/>
          <w:sz w:val="28"/>
          <w:szCs w:val="28"/>
        </w:rPr>
      </w:pPr>
      <w:r w:rsidRPr="007D33B7">
        <w:rPr>
          <w:noProof/>
          <w:color w:val="000000" w:themeColor="text1"/>
          <w:sz w:val="28"/>
          <w:szCs w:val="28"/>
        </w:rPr>
        <w:t xml:space="preserve">Стадии формирования мотивации к самостоятельным занятиям спортом представлены на рисунке </w:t>
      </w:r>
      <w:r w:rsidR="00E00F56" w:rsidRPr="007D33B7">
        <w:rPr>
          <w:noProof/>
          <w:color w:val="000000" w:themeColor="text1"/>
          <w:sz w:val="28"/>
          <w:szCs w:val="28"/>
        </w:rPr>
        <w:t>7</w:t>
      </w:r>
      <w:r w:rsidR="00FD7594" w:rsidRPr="007D33B7">
        <w:rPr>
          <w:noProof/>
          <w:color w:val="000000" w:themeColor="text1"/>
          <w:sz w:val="28"/>
          <w:szCs w:val="28"/>
        </w:rPr>
        <w:t>.</w:t>
      </w:r>
    </w:p>
    <w:p w14:paraId="240DE6EF" w14:textId="77777777" w:rsidR="00F91500" w:rsidRPr="007D33B7" w:rsidRDefault="00F91500" w:rsidP="00F91500">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К педагогическим условиям формирования и развития мотивации к самостоятельным занятиям спортом</w:t>
      </w:r>
      <w:r w:rsidRPr="007D33B7">
        <w:t xml:space="preserve"> </w:t>
      </w:r>
      <w:r w:rsidRPr="007D33B7">
        <w:rPr>
          <w:color w:val="000000" w:themeColor="text1"/>
          <w:sz w:val="28"/>
          <w:szCs w:val="28"/>
        </w:rPr>
        <w:t xml:space="preserve">и повышению двигательной активности относятся: </w:t>
      </w:r>
    </w:p>
    <w:p w14:paraId="446128C7" w14:textId="77777777" w:rsidR="00F91500" w:rsidRPr="007D33B7" w:rsidRDefault="00F91500" w:rsidP="00F91500">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формирование у студентов перспективного целеполагания самостоятельной спортивной деятельности (т.е. формирование цели, которую они хотели бы достичь в результате занятий спортом);</w:t>
      </w:r>
    </w:p>
    <w:p w14:paraId="07668325" w14:textId="77777777" w:rsidR="00F91500" w:rsidRPr="007D33B7" w:rsidRDefault="00F91500" w:rsidP="00EC76B9">
      <w:pPr>
        <w:pStyle w:val="a5"/>
        <w:shd w:val="clear" w:color="auto" w:fill="FFFFFF"/>
        <w:spacing w:before="0" w:beforeAutospacing="0" w:after="0" w:afterAutospacing="0"/>
        <w:ind w:firstLine="567"/>
        <w:jc w:val="both"/>
        <w:rPr>
          <w:noProof/>
          <w:color w:val="000000" w:themeColor="text1"/>
          <w:sz w:val="28"/>
          <w:szCs w:val="28"/>
        </w:rPr>
      </w:pPr>
    </w:p>
    <w:p w14:paraId="086817A2" w14:textId="77777777" w:rsidR="00EC76B9" w:rsidRPr="007D33B7" w:rsidRDefault="00EC76B9" w:rsidP="00EC76B9">
      <w:pPr>
        <w:pStyle w:val="a5"/>
        <w:shd w:val="clear" w:color="auto" w:fill="FFFFFF"/>
        <w:spacing w:before="0" w:beforeAutospacing="0" w:after="0" w:afterAutospacing="0"/>
        <w:ind w:firstLine="567"/>
        <w:jc w:val="center"/>
        <w:rPr>
          <w:color w:val="000000" w:themeColor="text1"/>
          <w:sz w:val="28"/>
          <w:szCs w:val="28"/>
        </w:rPr>
      </w:pPr>
      <w:r w:rsidRPr="007D33B7">
        <w:rPr>
          <w:noProof/>
          <w:color w:val="000000" w:themeColor="text1"/>
          <w:sz w:val="28"/>
          <w:szCs w:val="28"/>
          <w:lang w:eastAsia="ru-RU"/>
        </w:rPr>
        <w:lastRenderedPageBreak/>
        <w:drawing>
          <wp:inline distT="0" distB="0" distL="0" distR="0" wp14:anchorId="4DA8AE90" wp14:editId="5B3D9B75">
            <wp:extent cx="4391638" cy="4686954"/>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91638" cy="4686954"/>
                    </a:xfrm>
                    <a:prstGeom prst="rect">
                      <a:avLst/>
                    </a:prstGeom>
                  </pic:spPr>
                </pic:pic>
              </a:graphicData>
            </a:graphic>
          </wp:inline>
        </w:drawing>
      </w:r>
    </w:p>
    <w:p w14:paraId="1C5F5A20" w14:textId="554D59FB" w:rsidR="00EC76B9" w:rsidRPr="007D33B7" w:rsidRDefault="00EC76B9" w:rsidP="00EC76B9">
      <w:pPr>
        <w:pStyle w:val="a5"/>
        <w:shd w:val="clear" w:color="auto" w:fill="FFFFFF"/>
        <w:spacing w:after="0"/>
        <w:ind w:firstLine="709"/>
        <w:jc w:val="center"/>
        <w:rPr>
          <w:color w:val="000000" w:themeColor="text1"/>
          <w:sz w:val="28"/>
          <w:szCs w:val="28"/>
        </w:rPr>
      </w:pPr>
      <w:r w:rsidRPr="007D33B7">
        <w:rPr>
          <w:color w:val="000000" w:themeColor="text1"/>
          <w:sz w:val="28"/>
          <w:szCs w:val="28"/>
        </w:rPr>
        <w:t xml:space="preserve">Рисунок </w:t>
      </w:r>
      <w:r w:rsidR="00E00F56" w:rsidRPr="007D33B7">
        <w:rPr>
          <w:color w:val="000000" w:themeColor="text1"/>
          <w:sz w:val="28"/>
          <w:szCs w:val="28"/>
        </w:rPr>
        <w:t>7</w:t>
      </w:r>
      <w:r w:rsidRPr="007D33B7">
        <w:rPr>
          <w:color w:val="000000" w:themeColor="text1"/>
          <w:sz w:val="28"/>
          <w:szCs w:val="28"/>
        </w:rPr>
        <w:t xml:space="preserve"> - Стадии формирования мотивации студентов к самостоятельным занятиям спортом</w:t>
      </w:r>
    </w:p>
    <w:p w14:paraId="76039337"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 организация самостоятельной спортивной (тренировочной) деятельности, содействующей уточнению и постановки цели и развитию процессов мотивации; </w:t>
      </w:r>
    </w:p>
    <w:p w14:paraId="02339BE5"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 личностные и профессиональные особенности тренерско-преподавательского состава вуза, проявляющиеся в их отношении к своей педагогической деятельности; </w:t>
      </w:r>
    </w:p>
    <w:p w14:paraId="10F05DDC" w14:textId="3A28D9BE"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 соответствие формируемых целей значимым личностным ориентирам и ценностям студентов, их истинным возможностям (как функциональным и </w:t>
      </w:r>
      <w:r w:rsidR="004E446D" w:rsidRPr="007D33B7">
        <w:rPr>
          <w:color w:val="000000" w:themeColor="text1"/>
          <w:sz w:val="28"/>
          <w:szCs w:val="28"/>
        </w:rPr>
        <w:t>физическим,</w:t>
      </w:r>
      <w:r w:rsidRPr="007D33B7">
        <w:rPr>
          <w:color w:val="000000" w:themeColor="text1"/>
          <w:sz w:val="28"/>
          <w:szCs w:val="28"/>
        </w:rPr>
        <w:t xml:space="preserve"> так и психологическим) и предъявляемым к ним требованиям в ходе учебной и </w:t>
      </w:r>
      <w:proofErr w:type="spellStart"/>
      <w:r w:rsidRPr="007D33B7">
        <w:rPr>
          <w:color w:val="000000" w:themeColor="text1"/>
          <w:sz w:val="28"/>
          <w:szCs w:val="28"/>
        </w:rPr>
        <w:t>тренировочно</w:t>
      </w:r>
      <w:proofErr w:type="spellEnd"/>
      <w:r w:rsidRPr="007D33B7">
        <w:rPr>
          <w:color w:val="000000" w:themeColor="text1"/>
          <w:sz w:val="28"/>
          <w:szCs w:val="28"/>
        </w:rPr>
        <w:t xml:space="preserve">-соревновательной деятельности; </w:t>
      </w:r>
    </w:p>
    <w:p w14:paraId="704D8734"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 формирование верного отношения студентов к режиму дня как в общем контексте, так и к тренировочному режиму в частности; </w:t>
      </w:r>
    </w:p>
    <w:p w14:paraId="6948D544"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 обучение студентов способам самостоятельного воздействия на свое психологическое состояния в условиях тренировочной и соревновательной деятельности. </w:t>
      </w:r>
    </w:p>
    <w:p w14:paraId="2A2A89D1" w14:textId="05A79699"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К неимперативным формам воздействия на студента в целях формирования и развития мотивации к самостоятельным занятиям спортом относятся следующие, представленные на рисунке</w:t>
      </w:r>
      <w:r w:rsidR="00E00F56" w:rsidRPr="007D33B7">
        <w:rPr>
          <w:color w:val="000000" w:themeColor="text1"/>
          <w:sz w:val="28"/>
          <w:szCs w:val="28"/>
        </w:rPr>
        <w:t xml:space="preserve"> 8</w:t>
      </w:r>
      <w:r w:rsidRPr="007D33B7">
        <w:rPr>
          <w:color w:val="000000" w:themeColor="text1"/>
          <w:sz w:val="28"/>
          <w:szCs w:val="28"/>
        </w:rPr>
        <w:t xml:space="preserve"> формы и методы:</w:t>
      </w:r>
    </w:p>
    <w:p w14:paraId="3CF5D0EC" w14:textId="77777777" w:rsidR="00EC76B9" w:rsidRPr="007D33B7" w:rsidRDefault="00EC76B9" w:rsidP="00EC76B9">
      <w:pPr>
        <w:pStyle w:val="a5"/>
        <w:shd w:val="clear" w:color="auto" w:fill="FFFFFF"/>
        <w:spacing w:before="0" w:beforeAutospacing="0" w:after="0" w:afterAutospacing="0"/>
        <w:jc w:val="center"/>
        <w:rPr>
          <w:color w:val="000000" w:themeColor="text1"/>
          <w:sz w:val="28"/>
          <w:szCs w:val="28"/>
        </w:rPr>
      </w:pPr>
      <w:r w:rsidRPr="007D33B7">
        <w:rPr>
          <w:noProof/>
          <w:color w:val="000000" w:themeColor="text1"/>
          <w:sz w:val="28"/>
          <w:szCs w:val="28"/>
          <w:lang w:eastAsia="ru-RU"/>
        </w:rPr>
        <w:lastRenderedPageBreak/>
        <w:drawing>
          <wp:inline distT="0" distB="0" distL="0" distR="0" wp14:anchorId="6581CCD7" wp14:editId="3F9C3F2E">
            <wp:extent cx="5219700" cy="37433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19700" cy="3743325"/>
                    </a:xfrm>
                    <a:prstGeom prst="rect">
                      <a:avLst/>
                    </a:prstGeom>
                  </pic:spPr>
                </pic:pic>
              </a:graphicData>
            </a:graphic>
          </wp:inline>
        </w:drawing>
      </w:r>
    </w:p>
    <w:p w14:paraId="3D5CB7D7" w14:textId="52C6B050" w:rsidR="00EC76B9" w:rsidRPr="007D33B7" w:rsidRDefault="00EC76B9" w:rsidP="00EC76B9">
      <w:pPr>
        <w:pStyle w:val="a5"/>
        <w:shd w:val="clear" w:color="auto" w:fill="FFFFFF"/>
        <w:spacing w:after="0"/>
        <w:ind w:firstLine="567"/>
        <w:jc w:val="center"/>
        <w:rPr>
          <w:color w:val="000000" w:themeColor="text1"/>
          <w:sz w:val="28"/>
          <w:szCs w:val="28"/>
        </w:rPr>
      </w:pPr>
      <w:r w:rsidRPr="007D33B7">
        <w:rPr>
          <w:color w:val="000000" w:themeColor="text1"/>
          <w:sz w:val="28"/>
          <w:szCs w:val="28"/>
        </w:rPr>
        <w:t xml:space="preserve">Рисунок </w:t>
      </w:r>
      <w:r w:rsidR="00E00F56" w:rsidRPr="007D33B7">
        <w:rPr>
          <w:color w:val="000000" w:themeColor="text1"/>
          <w:sz w:val="28"/>
          <w:szCs w:val="28"/>
        </w:rPr>
        <w:t>8</w:t>
      </w:r>
      <w:r w:rsidRPr="007D33B7">
        <w:rPr>
          <w:color w:val="000000" w:themeColor="text1"/>
          <w:sz w:val="28"/>
          <w:szCs w:val="28"/>
        </w:rPr>
        <w:t xml:space="preserve"> - Неимперативные формы воздействия на студента</w:t>
      </w:r>
    </w:p>
    <w:p w14:paraId="29057F3C" w14:textId="233F42B1"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К императивным формам воздействия на студента в целях формирования и развития мотивации к самостоятельным занятиям спортом относятся формы представленные на рисунке</w:t>
      </w:r>
      <w:r w:rsidR="005C797E" w:rsidRPr="007D33B7">
        <w:rPr>
          <w:color w:val="000000" w:themeColor="text1"/>
          <w:sz w:val="28"/>
          <w:szCs w:val="28"/>
        </w:rPr>
        <w:t xml:space="preserve"> </w:t>
      </w:r>
      <w:r w:rsidR="00E00F56" w:rsidRPr="007D33B7">
        <w:rPr>
          <w:color w:val="000000" w:themeColor="text1"/>
          <w:sz w:val="28"/>
          <w:szCs w:val="28"/>
        </w:rPr>
        <w:t>9</w:t>
      </w:r>
      <w:r w:rsidRPr="007D33B7">
        <w:rPr>
          <w:color w:val="000000" w:themeColor="text1"/>
          <w:sz w:val="28"/>
          <w:szCs w:val="28"/>
        </w:rPr>
        <w:t>:</w:t>
      </w:r>
    </w:p>
    <w:p w14:paraId="52EEE940" w14:textId="77777777" w:rsidR="00EC76B9" w:rsidRPr="007D33B7" w:rsidRDefault="00EC76B9" w:rsidP="00EC76B9">
      <w:pPr>
        <w:pStyle w:val="a5"/>
        <w:shd w:val="clear" w:color="auto" w:fill="FFFFFF"/>
        <w:spacing w:before="0" w:beforeAutospacing="0" w:after="0" w:afterAutospacing="0"/>
        <w:jc w:val="center"/>
        <w:rPr>
          <w:color w:val="000000" w:themeColor="text1"/>
          <w:sz w:val="28"/>
          <w:szCs w:val="28"/>
        </w:rPr>
      </w:pPr>
      <w:r w:rsidRPr="007D33B7">
        <w:rPr>
          <w:noProof/>
          <w:color w:val="000000" w:themeColor="text1"/>
          <w:sz w:val="28"/>
          <w:szCs w:val="28"/>
          <w:lang w:eastAsia="ru-RU"/>
        </w:rPr>
        <w:drawing>
          <wp:inline distT="0" distB="0" distL="0" distR="0" wp14:anchorId="683090D7" wp14:editId="6F808D24">
            <wp:extent cx="5495925" cy="34861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6000"/>
                              </a14:imgEffect>
                            </a14:imgLayer>
                          </a14:imgProps>
                        </a:ext>
                      </a:extLst>
                    </a:blip>
                    <a:stretch>
                      <a:fillRect/>
                    </a:stretch>
                  </pic:blipFill>
                  <pic:spPr>
                    <a:xfrm>
                      <a:off x="0" y="0"/>
                      <a:ext cx="5495925" cy="3486150"/>
                    </a:xfrm>
                    <a:prstGeom prst="rect">
                      <a:avLst/>
                    </a:prstGeom>
                  </pic:spPr>
                </pic:pic>
              </a:graphicData>
            </a:graphic>
          </wp:inline>
        </w:drawing>
      </w:r>
    </w:p>
    <w:p w14:paraId="53393CFD" w14:textId="77777777" w:rsidR="00F91500" w:rsidRPr="007D33B7" w:rsidRDefault="00F91500" w:rsidP="00EC76B9">
      <w:pPr>
        <w:pStyle w:val="a5"/>
        <w:shd w:val="clear" w:color="auto" w:fill="FFFFFF"/>
        <w:spacing w:before="0" w:beforeAutospacing="0" w:after="0" w:afterAutospacing="0"/>
        <w:ind w:firstLine="567"/>
        <w:jc w:val="center"/>
        <w:rPr>
          <w:color w:val="000000" w:themeColor="text1"/>
          <w:sz w:val="28"/>
          <w:szCs w:val="28"/>
        </w:rPr>
      </w:pPr>
    </w:p>
    <w:p w14:paraId="32772EE4" w14:textId="31B3A121" w:rsidR="00EC76B9" w:rsidRPr="007D33B7" w:rsidRDefault="00EC76B9" w:rsidP="00EC76B9">
      <w:pPr>
        <w:pStyle w:val="a5"/>
        <w:shd w:val="clear" w:color="auto" w:fill="FFFFFF"/>
        <w:spacing w:before="0" w:beforeAutospacing="0" w:after="0" w:afterAutospacing="0"/>
        <w:ind w:firstLine="567"/>
        <w:jc w:val="center"/>
        <w:rPr>
          <w:color w:val="000000" w:themeColor="text1"/>
          <w:sz w:val="28"/>
          <w:szCs w:val="28"/>
        </w:rPr>
      </w:pPr>
      <w:r w:rsidRPr="007D33B7">
        <w:rPr>
          <w:color w:val="000000" w:themeColor="text1"/>
          <w:sz w:val="28"/>
          <w:szCs w:val="28"/>
        </w:rPr>
        <w:t xml:space="preserve">Рисунок </w:t>
      </w:r>
      <w:r w:rsidR="00E00F56" w:rsidRPr="007D33B7">
        <w:rPr>
          <w:color w:val="000000" w:themeColor="text1"/>
          <w:sz w:val="28"/>
          <w:szCs w:val="28"/>
        </w:rPr>
        <w:t>9</w:t>
      </w:r>
      <w:r w:rsidR="005C797E" w:rsidRPr="007D33B7">
        <w:rPr>
          <w:color w:val="000000" w:themeColor="text1"/>
          <w:sz w:val="28"/>
          <w:szCs w:val="28"/>
        </w:rPr>
        <w:t xml:space="preserve"> </w:t>
      </w:r>
      <w:r w:rsidRPr="007D33B7">
        <w:rPr>
          <w:color w:val="000000" w:themeColor="text1"/>
          <w:sz w:val="28"/>
          <w:szCs w:val="28"/>
        </w:rPr>
        <w:t>– Императивные формы воздействия на студента</w:t>
      </w:r>
    </w:p>
    <w:p w14:paraId="64B9F05E" w14:textId="77777777" w:rsidR="00093489" w:rsidRPr="007D33B7" w:rsidRDefault="00093489" w:rsidP="00EC76B9">
      <w:pPr>
        <w:pStyle w:val="a5"/>
        <w:shd w:val="clear" w:color="auto" w:fill="FFFFFF"/>
        <w:spacing w:before="0" w:beforeAutospacing="0" w:after="0" w:afterAutospacing="0"/>
        <w:ind w:firstLine="567"/>
        <w:jc w:val="center"/>
        <w:rPr>
          <w:color w:val="000000" w:themeColor="text1"/>
          <w:sz w:val="28"/>
          <w:szCs w:val="28"/>
        </w:rPr>
      </w:pPr>
    </w:p>
    <w:p w14:paraId="214EB739" w14:textId="36CA95B9"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lastRenderedPageBreak/>
        <w:t>Мотивационные факторы близко связаны между собой, их нельзя рассматривать обособленно. Внешнее проявление личного мотива почти постоянно зависит от общего уровня удовлетворенности или неудовлетворенности потребностей студента как в общепсихологическом плане, так и в плане самостоятельных занятий спортом (</w:t>
      </w:r>
      <w:r w:rsidR="00093489" w:rsidRPr="007D33B7">
        <w:rPr>
          <w:color w:val="000000" w:themeColor="text1"/>
          <w:sz w:val="28"/>
          <w:szCs w:val="28"/>
        </w:rPr>
        <w:t>р</w:t>
      </w:r>
      <w:r w:rsidRPr="007D33B7">
        <w:rPr>
          <w:color w:val="000000" w:themeColor="text1"/>
          <w:sz w:val="28"/>
          <w:szCs w:val="28"/>
        </w:rPr>
        <w:t xml:space="preserve">исунок </w:t>
      </w:r>
      <w:r w:rsidR="00E00F56" w:rsidRPr="007D33B7">
        <w:rPr>
          <w:color w:val="000000" w:themeColor="text1"/>
          <w:sz w:val="28"/>
          <w:szCs w:val="28"/>
        </w:rPr>
        <w:t>10</w:t>
      </w:r>
      <w:r w:rsidRPr="007D33B7">
        <w:rPr>
          <w:color w:val="000000" w:themeColor="text1"/>
          <w:sz w:val="28"/>
          <w:szCs w:val="28"/>
        </w:rPr>
        <w:t xml:space="preserve">). </w:t>
      </w:r>
    </w:p>
    <w:p w14:paraId="63D7C9BD" w14:textId="77777777" w:rsidR="00EC76B9" w:rsidRPr="007D33B7" w:rsidRDefault="00EC76B9" w:rsidP="00365F80">
      <w:pPr>
        <w:pStyle w:val="a5"/>
        <w:shd w:val="clear" w:color="auto" w:fill="FFFFFF"/>
        <w:spacing w:after="0"/>
        <w:jc w:val="center"/>
        <w:rPr>
          <w:color w:val="000000" w:themeColor="text1"/>
          <w:sz w:val="28"/>
          <w:szCs w:val="28"/>
        </w:rPr>
      </w:pPr>
      <w:r w:rsidRPr="007D33B7">
        <w:rPr>
          <w:noProof/>
          <w:color w:val="000000" w:themeColor="text1"/>
          <w:sz w:val="28"/>
          <w:szCs w:val="28"/>
          <w:lang w:eastAsia="ru-RU"/>
        </w:rPr>
        <w:drawing>
          <wp:inline distT="0" distB="0" distL="0" distR="0" wp14:anchorId="45253FF7" wp14:editId="30E8E019">
            <wp:extent cx="5906135" cy="36201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6135" cy="3620135"/>
                    </a:xfrm>
                    <a:prstGeom prst="rect">
                      <a:avLst/>
                    </a:prstGeom>
                    <a:noFill/>
                  </pic:spPr>
                </pic:pic>
              </a:graphicData>
            </a:graphic>
          </wp:inline>
        </w:drawing>
      </w:r>
    </w:p>
    <w:p w14:paraId="6863552A" w14:textId="555A24CD" w:rsidR="00EC76B9" w:rsidRPr="007D33B7" w:rsidRDefault="00EC76B9" w:rsidP="00EC76B9">
      <w:pPr>
        <w:pStyle w:val="a5"/>
        <w:shd w:val="clear" w:color="auto" w:fill="FFFFFF"/>
        <w:spacing w:after="0"/>
        <w:ind w:firstLine="709"/>
        <w:jc w:val="center"/>
        <w:rPr>
          <w:color w:val="000000" w:themeColor="text1"/>
          <w:sz w:val="28"/>
          <w:szCs w:val="28"/>
        </w:rPr>
      </w:pPr>
      <w:r w:rsidRPr="007D33B7">
        <w:rPr>
          <w:color w:val="000000" w:themeColor="text1"/>
          <w:sz w:val="28"/>
          <w:szCs w:val="28"/>
        </w:rPr>
        <w:t xml:space="preserve">Рисунок </w:t>
      </w:r>
      <w:r w:rsidR="00E00F56" w:rsidRPr="007D33B7">
        <w:rPr>
          <w:color w:val="000000" w:themeColor="text1"/>
          <w:sz w:val="28"/>
          <w:szCs w:val="28"/>
        </w:rPr>
        <w:t>10</w:t>
      </w:r>
      <w:r w:rsidRPr="007D33B7">
        <w:rPr>
          <w:color w:val="000000" w:themeColor="text1"/>
          <w:sz w:val="28"/>
          <w:szCs w:val="28"/>
        </w:rPr>
        <w:t xml:space="preserve"> – Факторы структуры мотивации для воздействия</w:t>
      </w:r>
    </w:p>
    <w:p w14:paraId="686E7D38" w14:textId="77777777" w:rsidR="00C54C74" w:rsidRPr="007D33B7" w:rsidRDefault="00C54C74"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Необходимо учитывать, что несформированность либо недостаточная сформированность мотивационно-ценностных потребностей в физкультурно-спортивной деятельности у студенческой молодежи обусловливает с их стороны широкий диапазон претензий и желаний в выборе двигательных форм и направлений </w:t>
      </w:r>
      <w:proofErr w:type="spellStart"/>
      <w:r w:rsidRPr="007D33B7">
        <w:rPr>
          <w:color w:val="000000" w:themeColor="text1"/>
          <w:sz w:val="28"/>
          <w:szCs w:val="28"/>
        </w:rPr>
        <w:t>ФКиС</w:t>
      </w:r>
      <w:proofErr w:type="spellEnd"/>
      <w:r w:rsidRPr="007D33B7">
        <w:rPr>
          <w:color w:val="000000" w:themeColor="text1"/>
          <w:sz w:val="28"/>
          <w:szCs w:val="28"/>
        </w:rPr>
        <w:t>, что в свою очередь затрудняет работу тренерско-преподавательского состава высших учебных заведений.</w:t>
      </w:r>
    </w:p>
    <w:p w14:paraId="45C70F9D" w14:textId="6A9B71ED"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При том что, когда выявляется факт, что студент далек от таких форм проявления двигательной активности как физическая культура и спорт, работа над мотивацией проводится на другом уровне. Необходимо выявить уровень сознания, образ жизни и окружающую студента социальную среду, чтобы определить истинные мотивы его желаний, поступков и в итоге промежуточную или конечную цель. И только после данной процедуры можно предложить студенту определенные виды физкультурной и спортивной деятельности, разъяснив при этом, как они будут способствовать достижению его личных целей. Широкое разнообразие существующих видов физкультурной и спортивной деятельности позволяет выбрать необходимые средства.</w:t>
      </w:r>
    </w:p>
    <w:p w14:paraId="69D7E7AF" w14:textId="08B20BA4" w:rsidR="006906EE" w:rsidRPr="007D33B7" w:rsidRDefault="006906EE"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Физкультурно-спортивная деятельность и ее плоды являются основным стимулирующим фактором для самосовершенствования, которое требует </w:t>
      </w:r>
      <w:r w:rsidRPr="007D33B7">
        <w:rPr>
          <w:color w:val="000000" w:themeColor="text1"/>
          <w:sz w:val="28"/>
          <w:szCs w:val="28"/>
        </w:rPr>
        <w:lastRenderedPageBreak/>
        <w:t>проявления волевых качеств характера, таких как целеустремленность и терпение, решительность и смелость, уверенность в себе и самостоятельность.</w:t>
      </w:r>
    </w:p>
    <w:p w14:paraId="00AECE55" w14:textId="01DA196E"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Создание психологического компонента методики формирования и развития мотивации студентов к самостоятельным занятиям физической культурой и спортом осуществлялась на основе разработок специалистов  в области спортивной психологии по таким параметрам как спортивная мотивация и ее структура, психологическая готовность к спортивной деятельности, индивидуализация физической подготовки с точки зрения психологии, воспитательная работа и психологическая подготовка, основы спортивной психодиагностики, изучение ценностной ориентации личности</w:t>
      </w:r>
      <w:r w:rsidR="00C20371" w:rsidRPr="007D33B7">
        <w:rPr>
          <w:color w:val="000000" w:themeColor="text1"/>
          <w:sz w:val="28"/>
          <w:szCs w:val="28"/>
        </w:rPr>
        <w:t xml:space="preserve"> [14</w:t>
      </w:r>
      <w:r w:rsidR="00D01F2F" w:rsidRPr="007D33B7">
        <w:rPr>
          <w:color w:val="000000" w:themeColor="text1"/>
          <w:sz w:val="28"/>
          <w:szCs w:val="28"/>
        </w:rPr>
        <w:t>5</w:t>
      </w:r>
      <w:r w:rsidR="00C20371" w:rsidRPr="007D33B7">
        <w:rPr>
          <w:color w:val="000000" w:themeColor="text1"/>
          <w:sz w:val="28"/>
          <w:szCs w:val="28"/>
        </w:rPr>
        <w:t>-</w:t>
      </w:r>
      <w:r w:rsidR="006B5CE8" w:rsidRPr="007D33B7">
        <w:rPr>
          <w:color w:val="000000" w:themeColor="text1"/>
          <w:sz w:val="28"/>
          <w:szCs w:val="28"/>
        </w:rPr>
        <w:t>15</w:t>
      </w:r>
      <w:r w:rsidR="00D01F2F" w:rsidRPr="007D33B7">
        <w:rPr>
          <w:color w:val="000000" w:themeColor="text1"/>
          <w:sz w:val="28"/>
          <w:szCs w:val="28"/>
        </w:rPr>
        <w:t>7</w:t>
      </w:r>
      <w:r w:rsidR="00C20371" w:rsidRPr="007D33B7">
        <w:rPr>
          <w:color w:val="000000" w:themeColor="text1"/>
          <w:sz w:val="28"/>
          <w:szCs w:val="28"/>
        </w:rPr>
        <w:t>].</w:t>
      </w:r>
    </w:p>
    <w:p w14:paraId="543FBECE" w14:textId="77777777" w:rsidR="006B5CE8" w:rsidRPr="007D33B7" w:rsidRDefault="006B5CE8" w:rsidP="00EC76B9">
      <w:pPr>
        <w:pStyle w:val="a5"/>
        <w:shd w:val="clear" w:color="auto" w:fill="FFFFFF"/>
        <w:spacing w:before="0" w:beforeAutospacing="0" w:after="0" w:afterAutospacing="0"/>
        <w:ind w:firstLine="567"/>
        <w:jc w:val="both"/>
        <w:rPr>
          <w:b/>
          <w:bCs/>
          <w:color w:val="000000" w:themeColor="text1"/>
          <w:sz w:val="28"/>
          <w:szCs w:val="28"/>
        </w:rPr>
      </w:pPr>
    </w:p>
    <w:p w14:paraId="44727B0F" w14:textId="1A08876A" w:rsidR="00EC76B9" w:rsidRPr="007D33B7" w:rsidRDefault="008F14BC" w:rsidP="00EC76B9">
      <w:pPr>
        <w:pStyle w:val="a5"/>
        <w:shd w:val="clear" w:color="auto" w:fill="FFFFFF"/>
        <w:spacing w:before="0" w:beforeAutospacing="0" w:after="0" w:afterAutospacing="0"/>
        <w:ind w:firstLine="567"/>
        <w:jc w:val="both"/>
        <w:rPr>
          <w:b/>
          <w:bCs/>
          <w:color w:val="000000" w:themeColor="text1"/>
          <w:sz w:val="28"/>
          <w:szCs w:val="28"/>
        </w:rPr>
      </w:pPr>
      <w:r w:rsidRPr="007D33B7">
        <w:rPr>
          <w:b/>
          <w:bCs/>
          <w:color w:val="000000" w:themeColor="text1"/>
          <w:sz w:val="28"/>
          <w:szCs w:val="28"/>
        </w:rPr>
        <w:t>3.</w:t>
      </w:r>
      <w:r w:rsidR="00EC76B9" w:rsidRPr="007D33B7">
        <w:rPr>
          <w:b/>
          <w:bCs/>
          <w:color w:val="000000" w:themeColor="text1"/>
          <w:sz w:val="28"/>
          <w:szCs w:val="28"/>
        </w:rPr>
        <w:t>2 Педагогический компонент содержания методики</w:t>
      </w:r>
    </w:p>
    <w:p w14:paraId="76E7BEB2"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Исследование подлинной мотивации и использование педагогического компонента мотивирования студентов на самостоятельные занятия спортом и формирование ЗОЖ является основополагающим аспектом физкультурного предмета в вузах.</w:t>
      </w:r>
    </w:p>
    <w:p w14:paraId="338BA11C" w14:textId="77777777" w:rsidR="00EC76B9" w:rsidRPr="007D33B7" w:rsidRDefault="00EC76B9" w:rsidP="00EC76B9">
      <w:pPr>
        <w:pStyle w:val="a5"/>
        <w:shd w:val="clear" w:color="auto" w:fill="FFFFFF"/>
        <w:spacing w:before="0" w:beforeAutospacing="0" w:after="0" w:afterAutospacing="0"/>
        <w:ind w:firstLine="567"/>
        <w:jc w:val="both"/>
        <w:rPr>
          <w:sz w:val="28"/>
          <w:szCs w:val="28"/>
        </w:rPr>
      </w:pPr>
      <w:r w:rsidRPr="007D33B7">
        <w:rPr>
          <w:sz w:val="28"/>
          <w:szCs w:val="28"/>
        </w:rPr>
        <w:t>Одной из основных задач в реализации использования дисциплины «Физическая культура» в высших учебных заведениях является введение в студенческое сообщество ценностного компонента физического воспитания, которое подвергается рассмотрению как базовый модуль физкультурно-спортивного образования, оказывающий содействие общему и профессионально-ориентированному развитию личности студентов.</w:t>
      </w:r>
    </w:p>
    <w:p w14:paraId="0EB07F20" w14:textId="20651DB4" w:rsidR="00EC76B9" w:rsidRPr="007D33B7" w:rsidRDefault="00EC76B9" w:rsidP="00EC76B9">
      <w:pPr>
        <w:pStyle w:val="a5"/>
        <w:shd w:val="clear" w:color="auto" w:fill="FFFFFF"/>
        <w:spacing w:before="0" w:beforeAutospacing="0" w:after="0" w:afterAutospacing="0"/>
        <w:ind w:firstLine="567"/>
        <w:jc w:val="both"/>
        <w:rPr>
          <w:sz w:val="28"/>
          <w:szCs w:val="28"/>
        </w:rPr>
      </w:pPr>
      <w:r w:rsidRPr="007D33B7">
        <w:rPr>
          <w:sz w:val="28"/>
          <w:szCs w:val="28"/>
        </w:rPr>
        <w:t xml:space="preserve">Как указывают </w:t>
      </w:r>
      <w:proofErr w:type="spellStart"/>
      <w:r w:rsidRPr="007D33B7">
        <w:rPr>
          <w:sz w:val="28"/>
          <w:szCs w:val="28"/>
        </w:rPr>
        <w:t>Akhmedova</w:t>
      </w:r>
      <w:proofErr w:type="spellEnd"/>
      <w:r w:rsidRPr="007D33B7">
        <w:rPr>
          <w:sz w:val="28"/>
          <w:szCs w:val="28"/>
        </w:rPr>
        <w:t xml:space="preserve">, O.O, </w:t>
      </w:r>
      <w:proofErr w:type="spellStart"/>
      <w:r w:rsidRPr="007D33B7">
        <w:rPr>
          <w:sz w:val="28"/>
          <w:szCs w:val="28"/>
        </w:rPr>
        <w:t>Ovezgeldyeva</w:t>
      </w:r>
      <w:proofErr w:type="spellEnd"/>
      <w:r w:rsidRPr="007D33B7">
        <w:rPr>
          <w:sz w:val="28"/>
          <w:szCs w:val="28"/>
        </w:rPr>
        <w:t xml:space="preserve"> G.O., </w:t>
      </w:r>
      <w:proofErr w:type="spellStart"/>
      <w:r w:rsidRPr="007D33B7">
        <w:rPr>
          <w:sz w:val="28"/>
          <w:szCs w:val="28"/>
        </w:rPr>
        <w:t>Grigoryan</w:t>
      </w:r>
      <w:proofErr w:type="spellEnd"/>
      <w:r w:rsidRPr="007D33B7">
        <w:rPr>
          <w:sz w:val="28"/>
          <w:szCs w:val="28"/>
        </w:rPr>
        <w:t xml:space="preserve"> A.G.</w:t>
      </w:r>
      <w:r w:rsidR="00725199" w:rsidRPr="007D33B7">
        <w:rPr>
          <w:sz w:val="28"/>
          <w:szCs w:val="28"/>
        </w:rPr>
        <w:t xml:space="preserve"> (2011), -</w:t>
      </w:r>
      <w:r w:rsidRPr="007D33B7">
        <w:rPr>
          <w:sz w:val="28"/>
          <w:szCs w:val="28"/>
        </w:rPr>
        <w:t xml:space="preserve"> </w:t>
      </w:r>
      <w:r w:rsidR="00725199" w:rsidRPr="007D33B7">
        <w:rPr>
          <w:sz w:val="28"/>
          <w:szCs w:val="28"/>
        </w:rPr>
        <w:t>м</w:t>
      </w:r>
      <w:r w:rsidRPr="007D33B7">
        <w:rPr>
          <w:sz w:val="28"/>
          <w:szCs w:val="28"/>
        </w:rPr>
        <w:t>етодика формирования умений и навыков к самостоятельным занятиям физическими упражнениями должна планироваться в различных формах занятий по физическому воспитанию, в частности в обязательных учебных занятиях (лекционные и практические) и физкультурно-оздоровительных и спортивно-массовых мероприятиях. Особое внимание должно уделяться повышению мотивации к двигательной активности, в том числе и к физическому самосовершенствованию, формированию специальных теоретических знаний и методических умений и навыков планирования и практического использования средств физической культуры в самостоятельной физкультурно-оздоровительной деятельности на основе учета физического состояния, недостатков двигательной подготовленности и профессиональной направленности</w:t>
      </w:r>
      <w:r w:rsidR="00880D9A" w:rsidRPr="007D33B7">
        <w:rPr>
          <w:sz w:val="28"/>
          <w:szCs w:val="28"/>
        </w:rPr>
        <w:t xml:space="preserve"> [15</w:t>
      </w:r>
      <w:r w:rsidR="007D47C2" w:rsidRPr="007D33B7">
        <w:rPr>
          <w:sz w:val="28"/>
          <w:szCs w:val="28"/>
        </w:rPr>
        <w:t>8</w:t>
      </w:r>
      <w:r w:rsidR="00880D9A" w:rsidRPr="007D33B7">
        <w:rPr>
          <w:sz w:val="28"/>
          <w:szCs w:val="28"/>
        </w:rPr>
        <w:t>].</w:t>
      </w:r>
    </w:p>
    <w:p w14:paraId="1F85BDAA" w14:textId="7A965AD3" w:rsidR="00EC76B9" w:rsidRPr="007D33B7" w:rsidRDefault="00EC76B9" w:rsidP="00EC76B9">
      <w:pPr>
        <w:pStyle w:val="a5"/>
        <w:shd w:val="clear" w:color="auto" w:fill="FFFFFF"/>
        <w:spacing w:before="0" w:beforeAutospacing="0" w:after="0" w:afterAutospacing="0"/>
        <w:ind w:firstLine="567"/>
        <w:jc w:val="both"/>
        <w:rPr>
          <w:sz w:val="28"/>
          <w:szCs w:val="28"/>
        </w:rPr>
      </w:pPr>
      <w:r w:rsidRPr="007D33B7">
        <w:rPr>
          <w:sz w:val="28"/>
          <w:szCs w:val="28"/>
        </w:rPr>
        <w:t xml:space="preserve">Повышение мотивации студентов к самостоятельным занятиям физической культурой и спортом возможно только при применении следующих педагогических позиций: использование дидактических принципов построения учебных и тренировочных занятий (наглядность предлагаемых методов обучения, системность процесса обучения, последовательность подачи данных для восприятия, доступность предлагаемых методических приемов, согласованность теоретических позиций с практикой применения), осуществление контроля, применение индивидуального подхода к обучающимся (в особенности это касается студентов с низким уровнем физического развития), </w:t>
      </w:r>
      <w:r w:rsidRPr="007D33B7">
        <w:rPr>
          <w:sz w:val="28"/>
          <w:szCs w:val="28"/>
        </w:rPr>
        <w:lastRenderedPageBreak/>
        <w:t>обязательное присутствие педагогического такта, координация деятельности всех субъектов педагогического процесса.</w:t>
      </w:r>
    </w:p>
    <w:p w14:paraId="68C9E5E4"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Необходимо учитывать, что в ходе спортивной деятельности студенты оказываются вовлеченными в сложную систему связей с окружающей действительностью, на основе анализа которых формируется их активное (или пассивное) отношение к физкультурно-спортивной деятельности в общем и к самостоятельным занятиям спортом, в частности.</w:t>
      </w:r>
    </w:p>
    <w:p w14:paraId="24855271"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Задачами самостоятельной физкультурно-спортивной деятельности в порядке педагогической парадигмы высших учебных заведений являются следующие аспекты:</w:t>
      </w:r>
    </w:p>
    <w:p w14:paraId="29B88122" w14:textId="77777777" w:rsidR="00EC76B9" w:rsidRPr="007D33B7" w:rsidRDefault="00EC76B9" w:rsidP="00EC76B9">
      <w:pPr>
        <w:pStyle w:val="a5"/>
        <w:shd w:val="clear" w:color="auto" w:fill="FFFFFF"/>
        <w:spacing w:before="0" w:beforeAutospacing="0" w:after="0" w:afterAutospacing="0"/>
        <w:jc w:val="both"/>
        <w:rPr>
          <w:color w:val="000000" w:themeColor="text1"/>
          <w:sz w:val="28"/>
          <w:szCs w:val="28"/>
        </w:rPr>
      </w:pPr>
      <w:r w:rsidRPr="007D33B7">
        <w:rPr>
          <w:color w:val="000000" w:themeColor="text1"/>
          <w:sz w:val="28"/>
          <w:szCs w:val="28"/>
        </w:rPr>
        <w:t>- обучение студентов основополагающим методикам двигательной деятельности;</w:t>
      </w:r>
    </w:p>
    <w:p w14:paraId="263EC527" w14:textId="77777777" w:rsidR="00EC76B9" w:rsidRPr="007D33B7" w:rsidRDefault="00EC76B9" w:rsidP="00EC76B9">
      <w:pPr>
        <w:pStyle w:val="a5"/>
        <w:shd w:val="clear" w:color="auto" w:fill="FFFFFF"/>
        <w:spacing w:before="0" w:beforeAutospacing="0" w:after="0" w:afterAutospacing="0"/>
        <w:jc w:val="both"/>
        <w:rPr>
          <w:color w:val="000000" w:themeColor="text1"/>
          <w:sz w:val="28"/>
          <w:szCs w:val="28"/>
        </w:rPr>
      </w:pPr>
      <w:r w:rsidRPr="007D33B7">
        <w:rPr>
          <w:color w:val="000000" w:themeColor="text1"/>
          <w:sz w:val="28"/>
          <w:szCs w:val="28"/>
        </w:rPr>
        <w:t>- обеспечение полноценного объема двигательной активности студентов;</w:t>
      </w:r>
    </w:p>
    <w:p w14:paraId="511E2DCD" w14:textId="77777777" w:rsidR="00EC76B9" w:rsidRPr="007D33B7" w:rsidRDefault="00EC76B9" w:rsidP="00EC76B9">
      <w:pPr>
        <w:pStyle w:val="a5"/>
        <w:shd w:val="clear" w:color="auto" w:fill="FFFFFF"/>
        <w:spacing w:before="0" w:beforeAutospacing="0" w:after="0" w:afterAutospacing="0"/>
        <w:jc w:val="both"/>
        <w:rPr>
          <w:color w:val="000000" w:themeColor="text1"/>
          <w:sz w:val="28"/>
          <w:szCs w:val="28"/>
        </w:rPr>
      </w:pPr>
      <w:r w:rsidRPr="007D33B7">
        <w:rPr>
          <w:color w:val="000000" w:themeColor="text1"/>
          <w:sz w:val="28"/>
          <w:szCs w:val="28"/>
        </w:rPr>
        <w:t xml:space="preserve">- минимизация негативных последствий учебной нагрузки в вузе; </w:t>
      </w:r>
    </w:p>
    <w:p w14:paraId="0DCFFA00" w14:textId="77777777" w:rsidR="00EC76B9" w:rsidRPr="007D33B7" w:rsidRDefault="00EC76B9" w:rsidP="00EC76B9">
      <w:pPr>
        <w:pStyle w:val="a5"/>
        <w:shd w:val="clear" w:color="auto" w:fill="FFFFFF"/>
        <w:spacing w:before="0" w:beforeAutospacing="0" w:after="0" w:afterAutospacing="0"/>
        <w:jc w:val="both"/>
        <w:rPr>
          <w:color w:val="000000" w:themeColor="text1"/>
          <w:sz w:val="28"/>
          <w:szCs w:val="28"/>
        </w:rPr>
      </w:pPr>
      <w:r w:rsidRPr="007D33B7">
        <w:rPr>
          <w:color w:val="000000" w:themeColor="text1"/>
          <w:sz w:val="28"/>
          <w:szCs w:val="28"/>
        </w:rPr>
        <w:t>- формирование системы знаний по методике самостоятельных занятий физической культурой и спортом как практическом, так и в теоретическом контексте (за счет аудиторных занятий).</w:t>
      </w:r>
    </w:p>
    <w:p w14:paraId="7EB69462"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Тренерско-преподавательский состав вуза, для того чтобы определить характер мотивации конкретного студента к самостоятельным занятиям спортом, должен установить характер взаимосвязей по представленным уровням и установить отношение студента к факторам, определяющим данные уровни. Преподавателю (тренеру, инструктору) необходимо методом наблюдений и опросов выяснить значимость для студента всех факторов, определить уровень потребностей студента и возможность их реализации с учетом организационной, материально-технической базы высшего учебного заведения, а также с учетом квалификации-тренерско-преподавательского состава. Далее необходимо составить объемное представление о потребностях студента в социальном микроклимате студенческого коллектива, о потребностях в получении знаний и навыков в области физической культуры и спорта, информации о спортивных соперниках. Тренерско-преподавательский состав должен обладать информацией о текущем состоянии здоровья студента, а также о наличии у него хронических заболеваний, препятствующих занятиям определенными видами физической культуры и спорта. Необходимо понимать, как студент сам субъективно оценивает состояние своего здоровья. И «вершиной» информационного поля в данном направлении будет фактическое определение того, как влияет на данного студента условия, обстановка и обстоятельства соревнований. Тренерско-преподавательский состав вносит данные в специальный протокол о своем субъективном представлении о выявленных мотивах (как положительного, так и отрицательного характера) относительно конкретного студента.</w:t>
      </w:r>
    </w:p>
    <w:p w14:paraId="3D677142" w14:textId="704A7878"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Величину тех или иных потребностей студента специалисту физкультурно-спортивной деятельности оптимальнее оценивать по оценочной шкале в 12-бальной системе (от 1 до 12 баллов), т.е., по сути, </w:t>
      </w:r>
      <w:r w:rsidR="00001550" w:rsidRPr="007D33B7">
        <w:rPr>
          <w:color w:val="000000" w:themeColor="text1"/>
          <w:sz w:val="28"/>
          <w:szCs w:val="28"/>
        </w:rPr>
        <w:t xml:space="preserve">в </w:t>
      </w:r>
      <w:r w:rsidRPr="007D33B7">
        <w:rPr>
          <w:color w:val="000000" w:themeColor="text1"/>
          <w:sz w:val="28"/>
          <w:szCs w:val="28"/>
        </w:rPr>
        <w:t xml:space="preserve">количественной форме выразить значение всех мотивов, отражающих структуру мотивации </w:t>
      </w:r>
      <w:r w:rsidRPr="007D33B7">
        <w:rPr>
          <w:color w:val="000000" w:themeColor="text1"/>
          <w:sz w:val="28"/>
          <w:szCs w:val="28"/>
        </w:rPr>
        <w:lastRenderedPageBreak/>
        <w:t>физкультурно-спортивной деятельности. При этом необходимо соблюдать следующее правило:</w:t>
      </w:r>
    </w:p>
    <w:p w14:paraId="4470BBFB"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1) определить среди занимающихся двух студентов — одного, имеющего минимально слабо выраженные потребности, и другого — с максимально значительными потребностями определенного вида физкультурно-спортивной или двигательной деятельности; </w:t>
      </w:r>
    </w:p>
    <w:p w14:paraId="33E85F35"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2)  первый студент получает оценку потребностей предоставленного вида в 1 балл (минимум), второй — в 12 баллов (максимум); </w:t>
      </w:r>
    </w:p>
    <w:p w14:paraId="7499319E"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3) при этом остальные студенты группы получают оценки, соответствующие их месту относительно этих двух «эталонных» студентов. Это необходимо произвести по всем группам потребностей, охваченным в структуре мотивации к самостоятельным занятиям спортом.</w:t>
      </w:r>
    </w:p>
    <w:p w14:paraId="34117189"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С целью развития мотивации студентов к самостоятельным занятиям спортом и повышения уровня двигательной активности необходимо следовать следующим рекомендациям: </w:t>
      </w:r>
    </w:p>
    <w:p w14:paraId="1C3D676B"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1) Необходимо формировать у студентов личностный смысл в занятиях спортом вообще и самостоятельных занятиях спортом в частности через осознание значимости этих занятий.</w:t>
      </w:r>
    </w:p>
    <w:p w14:paraId="7AB534C1"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2) Необходимо учитывать интересы студентов при организации учебно-тренировочных занятий; </w:t>
      </w:r>
    </w:p>
    <w:p w14:paraId="14B5DBDC"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3) Необходимо формировать ситуации с возможностью выбора в процессе тренировочных занятий; </w:t>
      </w:r>
    </w:p>
    <w:p w14:paraId="1FC03142"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4) Необходимо ставить перед студентами цели, которые они реально могут достичь, при этом они должны самостоятельно уметь соизмерять цели со своими физическими возможностями; </w:t>
      </w:r>
    </w:p>
    <w:p w14:paraId="2B2E7C82"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5) Периодически необходимо предлагать студентам сложные по технике исполнения и объемные по воздействию на организм упражнения и задания, требующие от них полной физической отдачи; </w:t>
      </w:r>
    </w:p>
    <w:p w14:paraId="316B3E4D"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6) Требования к спортивной деятельности студентов не должны быть слишком завышенными; </w:t>
      </w:r>
    </w:p>
    <w:p w14:paraId="7A41D6DA"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7) Спортивные занятия должны давать ощутимые результаты; </w:t>
      </w:r>
    </w:p>
    <w:p w14:paraId="4ADC62F4"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8) Необходимо ставить на каждом занятии разнообразные задачи, исключая шаблонность и монотонность (тренировочная подготовка к сдаче специальных тестов по аналогии с президентскими тестами физической подготовленности (как, собственно, и сама сдача данных тестов)), креативные игровые и соревновательные методы на тренировочных занятиях в значительной степени способствуют данному аспекту); </w:t>
      </w:r>
    </w:p>
    <w:p w14:paraId="03CD0AED" w14:textId="2FC90C7B"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9) Необходимо обеспечить позитивный психологическо-эмоциональный фон на тренировочных занятиях и соревнованиях, поощрять студента за каждое правильно выполненное действие; </w:t>
      </w:r>
    </w:p>
    <w:p w14:paraId="4EF09BE8" w14:textId="0FB44DD3" w:rsidR="00E42B47" w:rsidRPr="007D33B7" w:rsidRDefault="00E42B47"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10) Необходимо учитывать, что на занятиях по физической культуре следует давать студентам такой объем физической нагрузки, который будет приводить к прогрессирующему утомлению, и соответственно к возникновению положительного тренировочного эффекта. При этом продолжительность работы </w:t>
      </w:r>
      <w:r w:rsidRPr="007D33B7">
        <w:rPr>
          <w:color w:val="000000" w:themeColor="text1"/>
          <w:sz w:val="28"/>
          <w:szCs w:val="28"/>
        </w:rPr>
        <w:lastRenderedPageBreak/>
        <w:t>студентов в состоянии утомления не должна выходить за рамки того состояния, когда будет возникать отрицательное влияние как на физическую, так и на умственную работоспособность</w:t>
      </w:r>
      <w:r w:rsidR="006F7213" w:rsidRPr="007D33B7">
        <w:rPr>
          <w:color w:val="000000" w:themeColor="text1"/>
          <w:sz w:val="28"/>
          <w:szCs w:val="28"/>
        </w:rPr>
        <w:t>;</w:t>
      </w:r>
    </w:p>
    <w:p w14:paraId="6C28E93B" w14:textId="5C8D641F"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1</w:t>
      </w:r>
      <w:r w:rsidR="00E42B47" w:rsidRPr="007D33B7">
        <w:rPr>
          <w:color w:val="000000" w:themeColor="text1"/>
          <w:sz w:val="28"/>
          <w:szCs w:val="28"/>
        </w:rPr>
        <w:t>1</w:t>
      </w:r>
      <w:r w:rsidRPr="007D33B7">
        <w:rPr>
          <w:color w:val="000000" w:themeColor="text1"/>
          <w:sz w:val="28"/>
          <w:szCs w:val="28"/>
        </w:rPr>
        <w:t xml:space="preserve">) Необходимо учитывать, что для отдельных взятых студентов (как девушек, так и юношей) выполнение протяженной по времени тренировочной нагрузки для достижения цели может быть осложненно. Процессуальный компонент достижения цели следует разделить на отдельные ступени. Прохождение отдельной ступени, которое должно быть осуществлено (и при этом достигнута краткосрочная цель) в минимальный срок (1-3 дня). Данное разделение на отдельные ступени позволяет: </w:t>
      </w:r>
    </w:p>
    <w:p w14:paraId="7888730B"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 приниматься действовать неотложно; </w:t>
      </w:r>
    </w:p>
    <w:p w14:paraId="25B25B84"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 обусловить необходимые каждодневные усилия; </w:t>
      </w:r>
    </w:p>
    <w:p w14:paraId="466DADCC"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 установить темп тренировочной деятельности. </w:t>
      </w:r>
    </w:p>
    <w:p w14:paraId="78B13296"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Выполнение определенного темпа принимается в качестве мотивирующей силы к самостоятельным занятиям спортом; </w:t>
      </w:r>
    </w:p>
    <w:p w14:paraId="40EEAFA2" w14:textId="73A6F850"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1</w:t>
      </w:r>
      <w:r w:rsidR="00E42B47" w:rsidRPr="007D33B7">
        <w:rPr>
          <w:color w:val="000000" w:themeColor="text1"/>
          <w:sz w:val="28"/>
          <w:szCs w:val="28"/>
        </w:rPr>
        <w:t>2</w:t>
      </w:r>
      <w:r w:rsidRPr="007D33B7">
        <w:rPr>
          <w:color w:val="000000" w:themeColor="text1"/>
          <w:sz w:val="28"/>
          <w:szCs w:val="28"/>
        </w:rPr>
        <w:t>) Необходимо ознакомить студентов с программой и содержанием всего этапа тренировочной подготовки как в целом, так и отдельных его микроциклов. Изучив тренировочную программу, студент психологически настраивает себя на выполнение физических и эмоциональных нагрузок. При этом обладая информацией о содержании отдельного тренировочного микроцикла, студент устанавливает необходимые тактико-технические действия для выполнения на отдельном тренировочном занятии</w:t>
      </w:r>
      <w:r w:rsidR="006F7213" w:rsidRPr="007D33B7">
        <w:rPr>
          <w:color w:val="000000" w:themeColor="text1"/>
          <w:sz w:val="28"/>
          <w:szCs w:val="28"/>
        </w:rPr>
        <w:t>;</w:t>
      </w:r>
    </w:p>
    <w:p w14:paraId="1FD4BF88" w14:textId="5950106F" w:rsidR="00EC76B9" w:rsidRPr="007D33B7" w:rsidRDefault="00EC76B9" w:rsidP="006F7213">
      <w:pPr>
        <w:autoSpaceDE w:val="0"/>
        <w:autoSpaceDN w:val="0"/>
        <w:adjustRightInd w:val="0"/>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color w:val="000000" w:themeColor="text1"/>
          <w:sz w:val="28"/>
          <w:szCs w:val="28"/>
        </w:rPr>
        <w:t>1</w:t>
      </w:r>
      <w:r w:rsidR="00E42B47" w:rsidRPr="007D33B7">
        <w:rPr>
          <w:rFonts w:ascii="Times New Roman" w:hAnsi="Times New Roman" w:cs="Times New Roman"/>
          <w:color w:val="000000" w:themeColor="text1"/>
          <w:sz w:val="28"/>
          <w:szCs w:val="28"/>
        </w:rPr>
        <w:t>3</w:t>
      </w:r>
      <w:r w:rsidRPr="007D33B7">
        <w:rPr>
          <w:rFonts w:ascii="Times New Roman" w:hAnsi="Times New Roman" w:cs="Times New Roman"/>
          <w:color w:val="000000" w:themeColor="text1"/>
          <w:sz w:val="28"/>
          <w:szCs w:val="28"/>
        </w:rPr>
        <w:t xml:space="preserve">) Необходимо учитывать </w:t>
      </w:r>
      <w:r w:rsidRPr="007D33B7">
        <w:rPr>
          <w:rFonts w:ascii="Times New Roman" w:hAnsi="Times New Roman" w:cs="Times New Roman"/>
          <w:sz w:val="28"/>
          <w:szCs w:val="28"/>
        </w:rPr>
        <w:t>предыдущий двигательный опыт студентов (опыт занятиями физической культурой и спортом).</w:t>
      </w:r>
    </w:p>
    <w:p w14:paraId="3FC48A8A" w14:textId="5CBB796E" w:rsidR="00EC76B9" w:rsidRPr="007D33B7" w:rsidRDefault="00EC76B9" w:rsidP="00EC76B9">
      <w:pPr>
        <w:autoSpaceDE w:val="0"/>
        <w:autoSpaceDN w:val="0"/>
        <w:adjustRightInd w:val="0"/>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Методика физического воспитания студентов содержит следующие основные направления представленные на рисунке </w:t>
      </w:r>
      <w:r w:rsidR="00DC6702" w:rsidRPr="007D33B7">
        <w:rPr>
          <w:rFonts w:ascii="Times New Roman" w:hAnsi="Times New Roman" w:cs="Times New Roman"/>
          <w:sz w:val="28"/>
          <w:szCs w:val="28"/>
        </w:rPr>
        <w:t>1</w:t>
      </w:r>
      <w:r w:rsidR="00C226F5" w:rsidRPr="007D33B7">
        <w:rPr>
          <w:rFonts w:ascii="Times New Roman" w:hAnsi="Times New Roman" w:cs="Times New Roman"/>
          <w:sz w:val="28"/>
          <w:szCs w:val="28"/>
        </w:rPr>
        <w:t>1</w:t>
      </w:r>
      <w:r w:rsidRPr="007D33B7">
        <w:rPr>
          <w:rFonts w:ascii="Times New Roman" w:hAnsi="Times New Roman" w:cs="Times New Roman"/>
          <w:sz w:val="28"/>
          <w:szCs w:val="28"/>
        </w:rPr>
        <w:t>.</w:t>
      </w:r>
    </w:p>
    <w:p w14:paraId="7203AA92" w14:textId="77777777" w:rsidR="00EC76B9" w:rsidRPr="007D33B7" w:rsidRDefault="00EC76B9" w:rsidP="00EC76B9">
      <w:pPr>
        <w:autoSpaceDE w:val="0"/>
        <w:autoSpaceDN w:val="0"/>
        <w:adjustRightInd w:val="0"/>
        <w:spacing w:after="0" w:line="240" w:lineRule="auto"/>
        <w:ind w:firstLine="567"/>
        <w:rPr>
          <w:rFonts w:ascii="Times New Roman" w:hAnsi="Times New Roman" w:cs="Times New Roman"/>
          <w:sz w:val="28"/>
          <w:szCs w:val="28"/>
        </w:rPr>
      </w:pPr>
    </w:p>
    <w:p w14:paraId="11B38619" w14:textId="77777777" w:rsidR="00EC76B9" w:rsidRPr="007D33B7" w:rsidRDefault="00EC76B9" w:rsidP="00EC76B9">
      <w:pPr>
        <w:autoSpaceDE w:val="0"/>
        <w:autoSpaceDN w:val="0"/>
        <w:adjustRightInd w:val="0"/>
        <w:spacing w:after="0" w:line="240" w:lineRule="auto"/>
        <w:ind w:firstLine="567"/>
        <w:jc w:val="center"/>
        <w:rPr>
          <w:rFonts w:ascii="Times New Roman" w:hAnsi="Times New Roman" w:cs="Times New Roman"/>
          <w:sz w:val="28"/>
          <w:szCs w:val="28"/>
        </w:rPr>
      </w:pPr>
      <w:r w:rsidRPr="007D33B7">
        <w:rPr>
          <w:rFonts w:ascii="Times New Roman" w:hAnsi="Times New Roman" w:cs="Times New Roman"/>
          <w:noProof/>
          <w:sz w:val="28"/>
          <w:szCs w:val="28"/>
          <w:lang w:eastAsia="ru-RU"/>
        </w:rPr>
        <w:drawing>
          <wp:inline distT="0" distB="0" distL="0" distR="0" wp14:anchorId="2B0C5287" wp14:editId="6BAC5A70">
            <wp:extent cx="3362325" cy="31051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62325" cy="3105150"/>
                    </a:xfrm>
                    <a:prstGeom prst="rect">
                      <a:avLst/>
                    </a:prstGeom>
                  </pic:spPr>
                </pic:pic>
              </a:graphicData>
            </a:graphic>
          </wp:inline>
        </w:drawing>
      </w:r>
    </w:p>
    <w:p w14:paraId="2F2C25A7" w14:textId="18F1160D" w:rsidR="00EC76B9" w:rsidRPr="007D33B7" w:rsidRDefault="00EC76B9" w:rsidP="00EC76B9">
      <w:pPr>
        <w:autoSpaceDE w:val="0"/>
        <w:autoSpaceDN w:val="0"/>
        <w:adjustRightInd w:val="0"/>
        <w:spacing w:after="0" w:line="240" w:lineRule="auto"/>
        <w:ind w:firstLine="567"/>
        <w:jc w:val="center"/>
        <w:rPr>
          <w:rFonts w:ascii="Times New Roman" w:hAnsi="Times New Roman" w:cs="Times New Roman"/>
          <w:sz w:val="28"/>
          <w:szCs w:val="28"/>
        </w:rPr>
      </w:pPr>
      <w:r w:rsidRPr="007D33B7">
        <w:rPr>
          <w:rFonts w:ascii="Times New Roman" w:hAnsi="Times New Roman" w:cs="Times New Roman"/>
          <w:sz w:val="28"/>
          <w:szCs w:val="28"/>
        </w:rPr>
        <w:t xml:space="preserve">Рисунок </w:t>
      </w:r>
      <w:r w:rsidR="00CB0B9A" w:rsidRPr="007D33B7">
        <w:rPr>
          <w:rFonts w:ascii="Times New Roman" w:hAnsi="Times New Roman" w:cs="Times New Roman"/>
          <w:sz w:val="28"/>
          <w:szCs w:val="28"/>
        </w:rPr>
        <w:t>1</w:t>
      </w:r>
      <w:r w:rsidR="00C226F5" w:rsidRPr="007D33B7">
        <w:rPr>
          <w:rFonts w:ascii="Times New Roman" w:hAnsi="Times New Roman" w:cs="Times New Roman"/>
          <w:sz w:val="28"/>
          <w:szCs w:val="28"/>
        </w:rPr>
        <w:t>1</w:t>
      </w:r>
      <w:r w:rsidRPr="007D33B7">
        <w:rPr>
          <w:rFonts w:ascii="Times New Roman" w:hAnsi="Times New Roman" w:cs="Times New Roman"/>
          <w:sz w:val="28"/>
          <w:szCs w:val="28"/>
        </w:rPr>
        <w:t xml:space="preserve"> - Основные направления физического развития студентов </w:t>
      </w:r>
    </w:p>
    <w:p w14:paraId="15386D8A" w14:textId="77777777" w:rsidR="00365F80" w:rsidRPr="007D33B7" w:rsidRDefault="00365F80" w:rsidP="00B77EE4">
      <w:pPr>
        <w:autoSpaceDE w:val="0"/>
        <w:autoSpaceDN w:val="0"/>
        <w:adjustRightInd w:val="0"/>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lastRenderedPageBreak/>
        <w:t>В качестве физкультурно-спортивных компонентов для самостоятельных занятий студентов при отсутствии медицинских противопоказаний предлагаются следующие спортивные (физические) нагрузки:</w:t>
      </w:r>
    </w:p>
    <w:p w14:paraId="30CF0C5E" w14:textId="77777777" w:rsidR="00365F80" w:rsidRPr="007D33B7" w:rsidRDefault="00365F80" w:rsidP="00B77EE4">
      <w:pPr>
        <w:autoSpaceDE w:val="0"/>
        <w:autoSpaceDN w:val="0"/>
        <w:adjustRightInd w:val="0"/>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1.</w:t>
      </w:r>
      <w:r w:rsidRPr="007D33B7">
        <w:rPr>
          <w:rFonts w:ascii="Times New Roman" w:hAnsi="Times New Roman" w:cs="Times New Roman"/>
          <w:sz w:val="28"/>
          <w:szCs w:val="28"/>
        </w:rPr>
        <w:tab/>
        <w:t>Фитнес (внутри помещений (</w:t>
      </w:r>
      <w:proofErr w:type="spellStart"/>
      <w:r w:rsidRPr="007D33B7">
        <w:rPr>
          <w:rFonts w:ascii="Times New Roman" w:hAnsi="Times New Roman" w:cs="Times New Roman"/>
          <w:sz w:val="28"/>
          <w:szCs w:val="28"/>
        </w:rPr>
        <w:t>in-door</w:t>
      </w:r>
      <w:proofErr w:type="spellEnd"/>
      <w:r w:rsidRPr="007D33B7">
        <w:rPr>
          <w:rFonts w:ascii="Times New Roman" w:hAnsi="Times New Roman" w:cs="Times New Roman"/>
          <w:sz w:val="28"/>
          <w:szCs w:val="28"/>
        </w:rPr>
        <w:t>) и фитнес на открытом воздухе (</w:t>
      </w:r>
      <w:proofErr w:type="spellStart"/>
      <w:r w:rsidRPr="007D33B7">
        <w:rPr>
          <w:rFonts w:ascii="Times New Roman" w:hAnsi="Times New Roman" w:cs="Times New Roman"/>
          <w:sz w:val="28"/>
          <w:szCs w:val="28"/>
        </w:rPr>
        <w:t>out-door</w:t>
      </w:r>
      <w:proofErr w:type="spellEnd"/>
      <w:r w:rsidRPr="007D33B7">
        <w:rPr>
          <w:rFonts w:ascii="Times New Roman" w:hAnsi="Times New Roman" w:cs="Times New Roman"/>
          <w:sz w:val="28"/>
          <w:szCs w:val="28"/>
        </w:rPr>
        <w:t>)), как базовые, так и метальные виды (йога, китайская гимнастика ушу и ее разновидности).</w:t>
      </w:r>
    </w:p>
    <w:p w14:paraId="121A45B2" w14:textId="55E6BE9E" w:rsidR="00365F80" w:rsidRPr="007D33B7" w:rsidRDefault="00365F80" w:rsidP="00B77EE4">
      <w:pPr>
        <w:autoSpaceDE w:val="0"/>
        <w:autoSpaceDN w:val="0"/>
        <w:adjustRightInd w:val="0"/>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2. Бег на короткие и длинные дистанции (до 10 км).</w:t>
      </w:r>
    </w:p>
    <w:p w14:paraId="14F08573" w14:textId="7493A647" w:rsidR="00365F80" w:rsidRPr="007D33B7" w:rsidRDefault="00365F80" w:rsidP="00B77EE4">
      <w:pPr>
        <w:autoSpaceDE w:val="0"/>
        <w:autoSpaceDN w:val="0"/>
        <w:adjustRightInd w:val="0"/>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3. Езда на велосипеде по шоссе и пересеченной местности (до 50 км).</w:t>
      </w:r>
    </w:p>
    <w:p w14:paraId="6A3C40B3" w14:textId="55D313B3" w:rsidR="00365F80" w:rsidRPr="007D33B7" w:rsidRDefault="00365F80" w:rsidP="00B77EE4">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4. Занятия в тренажерном зале (атлетическая гимнастика, пауэрлифтинг, бодибилдинг, кроссфит).</w:t>
      </w:r>
    </w:p>
    <w:p w14:paraId="248B0E83" w14:textId="77777777" w:rsidR="00365F80" w:rsidRPr="007D33B7" w:rsidRDefault="00365F80" w:rsidP="00B77EE4">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5. Занятия на уличных спортивных площадках (</w:t>
      </w:r>
      <w:proofErr w:type="spellStart"/>
      <w:r w:rsidRPr="007D33B7">
        <w:rPr>
          <w:color w:val="000000" w:themeColor="text1"/>
          <w:sz w:val="28"/>
          <w:szCs w:val="28"/>
        </w:rPr>
        <w:t>воркаут</w:t>
      </w:r>
      <w:proofErr w:type="spellEnd"/>
      <w:r w:rsidRPr="007D33B7">
        <w:rPr>
          <w:color w:val="000000" w:themeColor="text1"/>
          <w:sz w:val="28"/>
          <w:szCs w:val="28"/>
        </w:rPr>
        <w:t>).</w:t>
      </w:r>
    </w:p>
    <w:p w14:paraId="05B87842" w14:textId="77777777" w:rsidR="00365F80" w:rsidRPr="007D33B7" w:rsidRDefault="00365F80" w:rsidP="00B77EE4">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6. Национальные виды спорта. </w:t>
      </w:r>
    </w:p>
    <w:p w14:paraId="18C672E8" w14:textId="33F126ED" w:rsidR="00EC76B9" w:rsidRPr="007D33B7" w:rsidRDefault="003C7C9B" w:rsidP="00B77EE4">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7. </w:t>
      </w:r>
      <w:r w:rsidR="00EC76B9" w:rsidRPr="007D33B7">
        <w:rPr>
          <w:color w:val="000000" w:themeColor="text1"/>
          <w:sz w:val="28"/>
          <w:szCs w:val="28"/>
        </w:rPr>
        <w:t>Занятия лыжным спортом (при наличии соответствующих климатических и организационных условий).</w:t>
      </w:r>
    </w:p>
    <w:p w14:paraId="1032E6DB" w14:textId="4082663E" w:rsidR="00EC76B9" w:rsidRPr="007D33B7" w:rsidRDefault="003C7C9B" w:rsidP="00B77EE4">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8. </w:t>
      </w:r>
      <w:r w:rsidR="00EC76B9" w:rsidRPr="007D33B7">
        <w:rPr>
          <w:color w:val="000000" w:themeColor="text1"/>
          <w:sz w:val="28"/>
          <w:szCs w:val="28"/>
        </w:rPr>
        <w:t>Плавание (в летний период обязательно в открытых бассейнах и природных водоемах).</w:t>
      </w:r>
    </w:p>
    <w:p w14:paraId="0BCF185C" w14:textId="35290589" w:rsidR="00EC76B9" w:rsidRPr="007D33B7" w:rsidRDefault="003C7C9B" w:rsidP="00B77EE4">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9. </w:t>
      </w:r>
      <w:r w:rsidR="00EC76B9" w:rsidRPr="007D33B7">
        <w:rPr>
          <w:color w:val="000000" w:themeColor="text1"/>
          <w:sz w:val="28"/>
          <w:szCs w:val="28"/>
        </w:rPr>
        <w:t>Теннис (в летний период обязательно на открытых кортах).</w:t>
      </w:r>
    </w:p>
    <w:p w14:paraId="22E628C3" w14:textId="65FE61E6" w:rsidR="00EC76B9" w:rsidRPr="007D33B7" w:rsidRDefault="003C7C9B" w:rsidP="00B77EE4">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10. </w:t>
      </w:r>
      <w:r w:rsidR="00EC76B9" w:rsidRPr="007D33B7">
        <w:rPr>
          <w:color w:val="000000" w:themeColor="text1"/>
          <w:sz w:val="28"/>
          <w:szCs w:val="28"/>
        </w:rPr>
        <w:t>Гимнастика динамическая и корригирующая</w:t>
      </w:r>
      <w:r w:rsidR="00EC76B9" w:rsidRPr="007D33B7">
        <w:t xml:space="preserve"> (</w:t>
      </w:r>
      <w:r w:rsidR="00EC76B9" w:rsidRPr="007D33B7">
        <w:rPr>
          <w:color w:val="000000" w:themeColor="text1"/>
          <w:sz w:val="28"/>
          <w:szCs w:val="28"/>
        </w:rPr>
        <w:t>разновидность лечебно-оздоровительной гимнастики).</w:t>
      </w:r>
    </w:p>
    <w:p w14:paraId="72B6822D" w14:textId="10EA2617" w:rsidR="00EC76B9" w:rsidRPr="007D33B7" w:rsidRDefault="003C7C9B" w:rsidP="00B77EE4">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11.</w:t>
      </w:r>
      <w:r w:rsidR="00365F80" w:rsidRPr="007D33B7">
        <w:rPr>
          <w:color w:val="000000" w:themeColor="text1"/>
          <w:sz w:val="28"/>
          <w:szCs w:val="28"/>
        </w:rPr>
        <w:t xml:space="preserve"> </w:t>
      </w:r>
      <w:r w:rsidR="00EC76B9" w:rsidRPr="007D33B7">
        <w:rPr>
          <w:color w:val="000000" w:themeColor="text1"/>
          <w:sz w:val="28"/>
          <w:szCs w:val="28"/>
        </w:rPr>
        <w:t>Подвижные и спортивные игры.</w:t>
      </w:r>
    </w:p>
    <w:p w14:paraId="5EACE12C" w14:textId="647A1E43" w:rsidR="00EC76B9" w:rsidRPr="007D33B7" w:rsidRDefault="003C7C9B" w:rsidP="00B77EE4">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12. </w:t>
      </w:r>
      <w:r w:rsidR="00EC76B9" w:rsidRPr="007D33B7">
        <w:rPr>
          <w:color w:val="000000" w:themeColor="text1"/>
          <w:sz w:val="28"/>
          <w:szCs w:val="28"/>
        </w:rPr>
        <w:t>Кроссфит.</w:t>
      </w:r>
    </w:p>
    <w:p w14:paraId="29473352" w14:textId="77777777" w:rsidR="00EC76B9" w:rsidRPr="007D33B7" w:rsidRDefault="00EC76B9" w:rsidP="00B77EE4">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Практически во всех перечисленных компонентах присутствуют занятия на открытом пространстве вне помещений, это объясняется влиянием гигиенического элемента физических упражнений на свежем воздухе. Как известно занятия на свежем воздухе очень эффективно воздействуют на физическое развитие организма и являются средством повышения уровня здоровья.</w:t>
      </w:r>
    </w:p>
    <w:p w14:paraId="2B889E91" w14:textId="77777777" w:rsidR="00EC76B9" w:rsidRPr="007D33B7" w:rsidRDefault="00EC76B9" w:rsidP="00B77EE4">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При наличии хронических заболеваний тренировочные занятия студентов производятся только в соответствии с медицинскими показаниями (в рамках ЛФК), при обязательном условии включения оздоровительной ходьбы (пеших прогулок) и плавания, а также дыхательной гимнастики. При назначении ЛФК врач обязан провести исследования функционального состояния и физической подготовленности студента в соответствии с которыми дать рекомендации при формировании физической нагрузки. В свою очередь тренерско-преподавательский состав должен организовать занятия физическими упражнениями в строгом соответствии с рекомендациями врачей. </w:t>
      </w:r>
    </w:p>
    <w:p w14:paraId="3337E8FC"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Основным принципом применения физических упражнений при различных заболеваниях является восстановление функциональной системы организма</w:t>
      </w:r>
      <w:r w:rsidRPr="007D33B7">
        <w:t xml:space="preserve"> </w:t>
      </w:r>
      <w:r w:rsidRPr="007D33B7">
        <w:rPr>
          <w:color w:val="000000" w:themeColor="text1"/>
          <w:sz w:val="28"/>
          <w:szCs w:val="28"/>
        </w:rPr>
        <w:t>студентов. Данный принцип также относится к системе рекреации при применении физических упражнений в качестве фактора восстанавливающего организм.</w:t>
      </w:r>
    </w:p>
    <w:p w14:paraId="02F1C9E4"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Необходимо учитывать особенности организма студентов в зависимости от половой принадлежности:</w:t>
      </w:r>
    </w:p>
    <w:p w14:paraId="10DAE81A"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lastRenderedPageBreak/>
        <w:t>Юноши – объем и масса сердца больше, высокая абсолютная мышечная сила,</w:t>
      </w:r>
      <w:r w:rsidRPr="007D33B7">
        <w:t xml:space="preserve"> </w:t>
      </w:r>
      <w:r w:rsidRPr="007D33B7">
        <w:rPr>
          <w:sz w:val="28"/>
          <w:szCs w:val="28"/>
        </w:rPr>
        <w:t>высокая</w:t>
      </w:r>
      <w:r w:rsidRPr="007D33B7">
        <w:t xml:space="preserve"> </w:t>
      </w:r>
      <w:r w:rsidRPr="007D33B7">
        <w:rPr>
          <w:color w:val="000000" w:themeColor="text1"/>
          <w:sz w:val="28"/>
          <w:szCs w:val="28"/>
        </w:rPr>
        <w:t>статическая выносливость,</w:t>
      </w:r>
      <w:r w:rsidRPr="007D33B7">
        <w:t xml:space="preserve"> </w:t>
      </w:r>
      <w:r w:rsidRPr="007D33B7">
        <w:rPr>
          <w:sz w:val="28"/>
          <w:szCs w:val="28"/>
        </w:rPr>
        <w:t>высокая</w:t>
      </w:r>
      <w:r w:rsidRPr="007D33B7">
        <w:t xml:space="preserve"> </w:t>
      </w:r>
      <w:r w:rsidRPr="007D33B7">
        <w:rPr>
          <w:color w:val="000000" w:themeColor="text1"/>
          <w:sz w:val="28"/>
          <w:szCs w:val="28"/>
        </w:rPr>
        <w:t xml:space="preserve">способность выполнять работу за счет анаэробных источников энергии (высокий резерв в виде </w:t>
      </w:r>
      <w:proofErr w:type="spellStart"/>
      <w:r w:rsidRPr="007D33B7">
        <w:rPr>
          <w:color w:val="000000" w:themeColor="text1"/>
          <w:sz w:val="28"/>
          <w:szCs w:val="28"/>
        </w:rPr>
        <w:t>креатинфосфата</w:t>
      </w:r>
      <w:proofErr w:type="spellEnd"/>
      <w:r w:rsidRPr="007D33B7">
        <w:rPr>
          <w:color w:val="000000" w:themeColor="text1"/>
          <w:sz w:val="28"/>
          <w:szCs w:val="28"/>
        </w:rPr>
        <w:t xml:space="preserve">). </w:t>
      </w:r>
    </w:p>
    <w:p w14:paraId="3906F0BC"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Девушки – более низкий уровень метаболизма, большие запасы жира, более совершенная терморегуляция, ниже величины объемов и емкостей легких, качества быстроты обладают меньшим развитием, обладают высокой общей выносливостью, хорошая гибкость в суставах, более высокая эмоциональная возбудимость.</w:t>
      </w:r>
    </w:p>
    <w:p w14:paraId="5A4E2B1F"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Необходимо также учитывать, что на функциональное состояние организма, адаптационные возможности и физическую работоспособность студентов значительное влияние оказывают такие вредные привычки как курение и употребление алкоголя. Соответственно тренерско-преподавательский состав должен и обязан обладать этой важной информацией касательно вредных привычек студентов.</w:t>
      </w:r>
    </w:p>
    <w:p w14:paraId="03D92167" w14:textId="487329D2"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Формы и параметры организации самостоятельных занятий студентов физическими упражнениями и спортом представлены на рисунках </w:t>
      </w:r>
      <w:r w:rsidR="00CB0B9A" w:rsidRPr="007D33B7">
        <w:rPr>
          <w:color w:val="000000" w:themeColor="text1"/>
          <w:sz w:val="28"/>
          <w:szCs w:val="28"/>
        </w:rPr>
        <w:t>1</w:t>
      </w:r>
      <w:r w:rsidR="000E5644" w:rsidRPr="007D33B7">
        <w:rPr>
          <w:color w:val="000000" w:themeColor="text1"/>
          <w:sz w:val="28"/>
          <w:szCs w:val="28"/>
        </w:rPr>
        <w:t>2</w:t>
      </w:r>
      <w:r w:rsidRPr="007D33B7">
        <w:rPr>
          <w:color w:val="000000" w:themeColor="text1"/>
          <w:sz w:val="28"/>
          <w:szCs w:val="28"/>
        </w:rPr>
        <w:t>-1</w:t>
      </w:r>
      <w:r w:rsidR="000E5644" w:rsidRPr="007D33B7">
        <w:rPr>
          <w:color w:val="000000" w:themeColor="text1"/>
          <w:sz w:val="28"/>
          <w:szCs w:val="28"/>
        </w:rPr>
        <w:t>3</w:t>
      </w:r>
      <w:r w:rsidRPr="007D33B7">
        <w:rPr>
          <w:color w:val="000000" w:themeColor="text1"/>
          <w:sz w:val="28"/>
          <w:szCs w:val="28"/>
        </w:rPr>
        <w:t>.</w:t>
      </w:r>
    </w:p>
    <w:p w14:paraId="3BE3176D" w14:textId="77777777" w:rsidR="00EC76B9" w:rsidRPr="007D33B7" w:rsidRDefault="00EC76B9" w:rsidP="00EC76B9">
      <w:pPr>
        <w:pStyle w:val="a5"/>
        <w:shd w:val="clear" w:color="auto" w:fill="FFFFFF"/>
        <w:spacing w:before="0" w:beforeAutospacing="0" w:after="0" w:afterAutospacing="0"/>
        <w:jc w:val="both"/>
        <w:rPr>
          <w:color w:val="000000" w:themeColor="text1"/>
          <w:sz w:val="28"/>
          <w:szCs w:val="28"/>
        </w:rPr>
      </w:pPr>
    </w:p>
    <w:p w14:paraId="1206947B" w14:textId="77777777" w:rsidR="00EC76B9" w:rsidRPr="007D33B7" w:rsidRDefault="00EC76B9" w:rsidP="00EC76B9">
      <w:pPr>
        <w:pStyle w:val="a5"/>
        <w:shd w:val="clear" w:color="auto" w:fill="FFFFFF"/>
        <w:spacing w:before="0" w:beforeAutospacing="0" w:after="0" w:afterAutospacing="0"/>
        <w:ind w:firstLine="567"/>
        <w:jc w:val="center"/>
        <w:rPr>
          <w:color w:val="000000" w:themeColor="text1"/>
          <w:sz w:val="28"/>
          <w:szCs w:val="28"/>
        </w:rPr>
      </w:pPr>
      <w:r w:rsidRPr="007D33B7">
        <w:rPr>
          <w:noProof/>
          <w:color w:val="000000" w:themeColor="text1"/>
          <w:sz w:val="28"/>
          <w:szCs w:val="28"/>
          <w:lang w:eastAsia="ru-RU"/>
        </w:rPr>
        <w:drawing>
          <wp:inline distT="0" distB="0" distL="0" distR="0" wp14:anchorId="6F02FC92" wp14:editId="615F2B72">
            <wp:extent cx="3000375" cy="34385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00804" cy="3439017"/>
                    </a:xfrm>
                    <a:prstGeom prst="rect">
                      <a:avLst/>
                    </a:prstGeom>
                  </pic:spPr>
                </pic:pic>
              </a:graphicData>
            </a:graphic>
          </wp:inline>
        </w:drawing>
      </w:r>
    </w:p>
    <w:p w14:paraId="03975C2A" w14:textId="7E28F256" w:rsidR="00EC76B9" w:rsidRPr="007D33B7" w:rsidRDefault="00EC76B9" w:rsidP="00EC76B9">
      <w:pPr>
        <w:pStyle w:val="a5"/>
        <w:shd w:val="clear" w:color="auto" w:fill="FFFFFF"/>
        <w:spacing w:before="0" w:beforeAutospacing="0" w:after="0" w:afterAutospacing="0"/>
        <w:ind w:firstLine="567"/>
        <w:jc w:val="center"/>
        <w:rPr>
          <w:color w:val="000000" w:themeColor="text1"/>
          <w:sz w:val="28"/>
          <w:szCs w:val="28"/>
        </w:rPr>
      </w:pPr>
      <w:r w:rsidRPr="007D33B7">
        <w:rPr>
          <w:color w:val="000000" w:themeColor="text1"/>
          <w:sz w:val="28"/>
          <w:szCs w:val="28"/>
        </w:rPr>
        <w:t xml:space="preserve">Рисунок </w:t>
      </w:r>
      <w:r w:rsidR="00E97D42" w:rsidRPr="007D33B7">
        <w:rPr>
          <w:color w:val="000000" w:themeColor="text1"/>
          <w:sz w:val="28"/>
          <w:szCs w:val="28"/>
        </w:rPr>
        <w:t>1</w:t>
      </w:r>
      <w:r w:rsidR="000E5644" w:rsidRPr="007D33B7">
        <w:rPr>
          <w:color w:val="000000" w:themeColor="text1"/>
          <w:sz w:val="28"/>
          <w:szCs w:val="28"/>
        </w:rPr>
        <w:t>2</w:t>
      </w:r>
      <w:r w:rsidRPr="007D33B7">
        <w:rPr>
          <w:color w:val="000000" w:themeColor="text1"/>
          <w:sz w:val="28"/>
          <w:szCs w:val="28"/>
        </w:rPr>
        <w:t xml:space="preserve"> – Параметры организации самостоятельных занятий спортом для студентов</w:t>
      </w:r>
    </w:p>
    <w:p w14:paraId="03E5D10C" w14:textId="77777777" w:rsidR="00CC7DC4" w:rsidRPr="007D33B7" w:rsidRDefault="00CC7DC4" w:rsidP="00EC76B9">
      <w:pPr>
        <w:pStyle w:val="a5"/>
        <w:shd w:val="clear" w:color="auto" w:fill="FFFFFF"/>
        <w:spacing w:before="0" w:beforeAutospacing="0" w:after="0" w:afterAutospacing="0"/>
        <w:ind w:firstLine="567"/>
        <w:jc w:val="center"/>
        <w:rPr>
          <w:color w:val="000000" w:themeColor="text1"/>
          <w:sz w:val="28"/>
          <w:szCs w:val="28"/>
        </w:rPr>
      </w:pPr>
    </w:p>
    <w:p w14:paraId="778F1F94" w14:textId="1B128F75"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При групповых занятиях студентов проявляется «эффект заражения» данный психологический механизм оказывает воздействие как процесс передачи эмоционального состояния от группы студентов самостоятельно занимающихся спортом, и работает - как подражание и внушение. «Заражению» способствуют: высокая энергетика спортивных занятий, эмоциональность поведения, создание соревновательного эффекта в группе, тесный тренировочный контакт между студентами, подражание двигательным действиям членам спортивной группы.</w:t>
      </w:r>
    </w:p>
    <w:p w14:paraId="32163A38" w14:textId="77777777" w:rsidR="00AB5DEE" w:rsidRPr="007D33B7" w:rsidRDefault="00AB5DEE" w:rsidP="00EC76B9">
      <w:pPr>
        <w:pStyle w:val="a5"/>
        <w:shd w:val="clear" w:color="auto" w:fill="FFFFFF"/>
        <w:spacing w:before="0" w:beforeAutospacing="0" w:after="0" w:afterAutospacing="0"/>
        <w:ind w:firstLine="567"/>
        <w:jc w:val="both"/>
        <w:rPr>
          <w:color w:val="000000" w:themeColor="text1"/>
          <w:sz w:val="28"/>
          <w:szCs w:val="28"/>
        </w:rPr>
      </w:pPr>
    </w:p>
    <w:p w14:paraId="57FE21E1" w14:textId="77777777" w:rsidR="00EC76B9" w:rsidRPr="007D33B7" w:rsidRDefault="00EC76B9" w:rsidP="00EC76B9">
      <w:pPr>
        <w:pStyle w:val="a5"/>
        <w:shd w:val="clear" w:color="auto" w:fill="FFFFFF"/>
        <w:spacing w:before="0" w:beforeAutospacing="0" w:after="0" w:afterAutospacing="0"/>
        <w:jc w:val="center"/>
        <w:rPr>
          <w:color w:val="000000" w:themeColor="text1"/>
          <w:sz w:val="28"/>
          <w:szCs w:val="28"/>
        </w:rPr>
      </w:pPr>
      <w:r w:rsidRPr="007D33B7">
        <w:rPr>
          <w:noProof/>
          <w:color w:val="000000" w:themeColor="text1"/>
          <w:sz w:val="28"/>
          <w:szCs w:val="28"/>
          <w:lang w:eastAsia="ru-RU"/>
        </w:rPr>
        <w:drawing>
          <wp:inline distT="0" distB="0" distL="0" distR="0" wp14:anchorId="01082943" wp14:editId="526D11AC">
            <wp:extent cx="4619625" cy="31908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20281" cy="3191328"/>
                    </a:xfrm>
                    <a:prstGeom prst="rect">
                      <a:avLst/>
                    </a:prstGeom>
                  </pic:spPr>
                </pic:pic>
              </a:graphicData>
            </a:graphic>
          </wp:inline>
        </w:drawing>
      </w:r>
    </w:p>
    <w:p w14:paraId="4B669C4A" w14:textId="77777777" w:rsidR="00EC76B9" w:rsidRPr="007D33B7" w:rsidRDefault="00EC76B9" w:rsidP="00EC76B9">
      <w:pPr>
        <w:pStyle w:val="a5"/>
        <w:shd w:val="clear" w:color="auto" w:fill="FFFFFF"/>
        <w:spacing w:before="0" w:beforeAutospacing="0" w:after="0" w:afterAutospacing="0"/>
        <w:ind w:firstLine="567"/>
        <w:jc w:val="center"/>
        <w:rPr>
          <w:color w:val="000000" w:themeColor="text1"/>
          <w:sz w:val="28"/>
          <w:szCs w:val="28"/>
        </w:rPr>
      </w:pPr>
    </w:p>
    <w:p w14:paraId="3A869DC6" w14:textId="65BEF353" w:rsidR="00EC76B9" w:rsidRPr="007D33B7" w:rsidRDefault="00EC76B9" w:rsidP="00EC76B9">
      <w:pPr>
        <w:pStyle w:val="a5"/>
        <w:shd w:val="clear" w:color="auto" w:fill="FFFFFF"/>
        <w:spacing w:before="0" w:beforeAutospacing="0" w:after="0" w:afterAutospacing="0"/>
        <w:ind w:firstLine="567"/>
        <w:jc w:val="center"/>
        <w:rPr>
          <w:color w:val="000000" w:themeColor="text1"/>
          <w:sz w:val="28"/>
          <w:szCs w:val="28"/>
        </w:rPr>
      </w:pPr>
      <w:r w:rsidRPr="007D33B7">
        <w:rPr>
          <w:color w:val="000000" w:themeColor="text1"/>
          <w:sz w:val="28"/>
          <w:szCs w:val="28"/>
        </w:rPr>
        <w:t xml:space="preserve">Рисунок </w:t>
      </w:r>
      <w:r w:rsidR="00E97D42" w:rsidRPr="007D33B7">
        <w:rPr>
          <w:color w:val="000000" w:themeColor="text1"/>
          <w:sz w:val="28"/>
          <w:szCs w:val="28"/>
        </w:rPr>
        <w:t>1</w:t>
      </w:r>
      <w:r w:rsidR="00A94DB6" w:rsidRPr="007D33B7">
        <w:rPr>
          <w:color w:val="000000" w:themeColor="text1"/>
          <w:sz w:val="28"/>
          <w:szCs w:val="28"/>
        </w:rPr>
        <w:t>3</w:t>
      </w:r>
      <w:r w:rsidRPr="007D33B7">
        <w:rPr>
          <w:color w:val="000000" w:themeColor="text1"/>
          <w:sz w:val="28"/>
          <w:szCs w:val="28"/>
        </w:rPr>
        <w:t xml:space="preserve"> – Формы самостоятельных занятий студентов физическими упражнениями и спортом</w:t>
      </w:r>
    </w:p>
    <w:p w14:paraId="595F7511" w14:textId="77777777" w:rsidR="00EC76B9" w:rsidRPr="007D33B7" w:rsidRDefault="00EC76B9" w:rsidP="00EC76B9">
      <w:pPr>
        <w:pStyle w:val="a5"/>
        <w:shd w:val="clear" w:color="auto" w:fill="FFFFFF"/>
        <w:spacing w:before="0" w:beforeAutospacing="0" w:after="0" w:afterAutospacing="0"/>
        <w:ind w:firstLine="567"/>
        <w:jc w:val="center"/>
        <w:rPr>
          <w:color w:val="000000" w:themeColor="text1"/>
          <w:sz w:val="28"/>
          <w:szCs w:val="28"/>
        </w:rPr>
      </w:pPr>
    </w:p>
    <w:p w14:paraId="3E1AF999" w14:textId="77777777" w:rsidR="00EC76B9" w:rsidRPr="007D33B7" w:rsidRDefault="00EC76B9" w:rsidP="00EC76B9">
      <w:pPr>
        <w:pStyle w:val="a5"/>
        <w:shd w:val="clear" w:color="auto" w:fill="FFFFFF"/>
        <w:spacing w:before="0" w:beforeAutospacing="0" w:after="0" w:afterAutospacing="0"/>
        <w:ind w:firstLine="567"/>
        <w:jc w:val="both"/>
        <w:rPr>
          <w:sz w:val="28"/>
          <w:szCs w:val="28"/>
        </w:rPr>
      </w:pPr>
      <w:r w:rsidRPr="007D33B7">
        <w:rPr>
          <w:sz w:val="28"/>
          <w:szCs w:val="28"/>
        </w:rPr>
        <w:t xml:space="preserve">Из обширного количества форм физической (двигательной) активности утренняя гимнастика наиболее проста в использовании и не требует дополнительного инвентаря и оборудования (выполняется в домашних условиях, либо в условиях общежития), но при этом является достаточно эффективным средством для быстрого включения студентов в ежедневную учебную деятельность, при помощи мобилизации основных физиологических систем организма, повышению лабильности ЦНС, обеспечению положительного психологического настроя практически на весь учебный день. </w:t>
      </w:r>
    </w:p>
    <w:p w14:paraId="0AE1DD80" w14:textId="3831041A" w:rsidR="003003DA" w:rsidRPr="007D33B7" w:rsidRDefault="00EC76B9" w:rsidP="003003DA">
      <w:pPr>
        <w:pStyle w:val="a5"/>
        <w:shd w:val="clear" w:color="auto" w:fill="FFFFFF"/>
        <w:spacing w:before="0" w:beforeAutospacing="0" w:after="0" w:afterAutospacing="0"/>
        <w:ind w:firstLine="567"/>
        <w:jc w:val="both"/>
        <w:rPr>
          <w:sz w:val="28"/>
          <w:szCs w:val="28"/>
        </w:rPr>
      </w:pPr>
      <w:r w:rsidRPr="007D33B7">
        <w:rPr>
          <w:sz w:val="28"/>
          <w:szCs w:val="28"/>
        </w:rPr>
        <w:t>Студентам предлагаются различные комплексы утренней гимнастики по выбору. Предлагаемые комплексы</w:t>
      </w:r>
      <w:r w:rsidRPr="007D33B7">
        <w:t xml:space="preserve"> </w:t>
      </w:r>
      <w:r w:rsidRPr="007D33B7">
        <w:rPr>
          <w:sz w:val="28"/>
          <w:szCs w:val="28"/>
        </w:rPr>
        <w:t>можно выполнять как несколько дней подряд, так и чередовать их каждый день в удобном для студента формате</w:t>
      </w:r>
      <w:r w:rsidR="001201D5" w:rsidRPr="007D33B7">
        <w:t xml:space="preserve"> </w:t>
      </w:r>
      <w:r w:rsidR="001201D5" w:rsidRPr="007D33B7">
        <w:rPr>
          <w:sz w:val="28"/>
          <w:szCs w:val="28"/>
        </w:rPr>
        <w:t>[15</w:t>
      </w:r>
      <w:r w:rsidR="003E4E31" w:rsidRPr="007D33B7">
        <w:rPr>
          <w:sz w:val="28"/>
          <w:szCs w:val="28"/>
        </w:rPr>
        <w:t>9</w:t>
      </w:r>
      <w:r w:rsidR="001201D5" w:rsidRPr="007D33B7">
        <w:rPr>
          <w:sz w:val="28"/>
          <w:szCs w:val="28"/>
        </w:rPr>
        <w:t>].</w:t>
      </w:r>
      <w:r w:rsidR="003003DA" w:rsidRPr="007D33B7">
        <w:rPr>
          <w:sz w:val="28"/>
          <w:szCs w:val="28"/>
        </w:rPr>
        <w:t xml:space="preserve"> </w:t>
      </w:r>
    </w:p>
    <w:p w14:paraId="6786B564" w14:textId="460616E6" w:rsidR="0045636A" w:rsidRPr="007D33B7" w:rsidRDefault="00ED6104" w:rsidP="003003DA">
      <w:pPr>
        <w:pStyle w:val="a5"/>
        <w:shd w:val="clear" w:color="auto" w:fill="FFFFFF"/>
        <w:spacing w:before="0" w:beforeAutospacing="0" w:after="0" w:afterAutospacing="0"/>
        <w:ind w:firstLine="567"/>
        <w:jc w:val="both"/>
        <w:rPr>
          <w:sz w:val="28"/>
          <w:szCs w:val="28"/>
        </w:rPr>
      </w:pPr>
      <w:r w:rsidRPr="007D33B7">
        <w:rPr>
          <w:i/>
          <w:iCs/>
          <w:color w:val="000000" w:themeColor="text1"/>
          <w:sz w:val="28"/>
          <w:szCs w:val="28"/>
        </w:rPr>
        <w:t>Р</w:t>
      </w:r>
      <w:r w:rsidR="001201D5" w:rsidRPr="007D33B7">
        <w:rPr>
          <w:i/>
          <w:iCs/>
          <w:color w:val="000000" w:themeColor="text1"/>
          <w:sz w:val="28"/>
          <w:szCs w:val="28"/>
        </w:rPr>
        <w:t xml:space="preserve">азработанный </w:t>
      </w:r>
      <w:r w:rsidR="00BB0D25" w:rsidRPr="007D33B7">
        <w:rPr>
          <w:i/>
          <w:iCs/>
          <w:color w:val="000000" w:themeColor="text1"/>
          <w:sz w:val="28"/>
          <w:szCs w:val="28"/>
        </w:rPr>
        <w:t>методический</w:t>
      </w:r>
      <w:r w:rsidR="003003DA" w:rsidRPr="007D33B7">
        <w:rPr>
          <w:i/>
          <w:iCs/>
          <w:color w:val="000000" w:themeColor="text1"/>
          <w:sz w:val="28"/>
          <w:szCs w:val="28"/>
        </w:rPr>
        <w:t xml:space="preserve"> </w:t>
      </w:r>
      <w:r w:rsidR="001201D5" w:rsidRPr="007D33B7">
        <w:rPr>
          <w:i/>
          <w:iCs/>
          <w:color w:val="000000" w:themeColor="text1"/>
          <w:sz w:val="28"/>
          <w:szCs w:val="28"/>
        </w:rPr>
        <w:t>к</w:t>
      </w:r>
      <w:r w:rsidR="0045636A" w:rsidRPr="007D33B7">
        <w:rPr>
          <w:i/>
          <w:iCs/>
          <w:color w:val="000000" w:themeColor="text1"/>
          <w:sz w:val="28"/>
          <w:szCs w:val="28"/>
        </w:rPr>
        <w:t>омплекс упражнений для утренней гимнастики</w:t>
      </w:r>
      <w:r w:rsidR="00637AE1" w:rsidRPr="007D33B7">
        <w:rPr>
          <w:i/>
          <w:iCs/>
          <w:color w:val="000000" w:themeColor="text1"/>
          <w:sz w:val="28"/>
          <w:szCs w:val="28"/>
        </w:rPr>
        <w:t xml:space="preserve"> студентов</w:t>
      </w:r>
      <w:r w:rsidR="0045636A" w:rsidRPr="007D33B7">
        <w:rPr>
          <w:i/>
          <w:iCs/>
          <w:color w:val="000000" w:themeColor="text1"/>
          <w:sz w:val="28"/>
          <w:szCs w:val="28"/>
        </w:rPr>
        <w:t xml:space="preserve"> представлен в приложении </w:t>
      </w:r>
      <w:r w:rsidR="00572A4D" w:rsidRPr="007D33B7">
        <w:rPr>
          <w:i/>
          <w:iCs/>
          <w:color w:val="000000" w:themeColor="text1"/>
          <w:sz w:val="28"/>
          <w:szCs w:val="28"/>
        </w:rPr>
        <w:t>А</w:t>
      </w:r>
      <w:r w:rsidR="0045636A" w:rsidRPr="007D33B7">
        <w:rPr>
          <w:i/>
          <w:iCs/>
          <w:color w:val="000000" w:themeColor="text1"/>
          <w:sz w:val="28"/>
          <w:szCs w:val="28"/>
        </w:rPr>
        <w:t>.</w:t>
      </w:r>
    </w:p>
    <w:p w14:paraId="5B6890F7" w14:textId="5F16A10E" w:rsidR="00EC76B9" w:rsidRPr="007D33B7" w:rsidRDefault="00497917" w:rsidP="00EC76B9">
      <w:pPr>
        <w:pStyle w:val="a5"/>
        <w:shd w:val="clear" w:color="auto" w:fill="FFFFFF"/>
        <w:spacing w:before="0" w:beforeAutospacing="0" w:after="0" w:afterAutospacing="0"/>
        <w:ind w:firstLine="567"/>
        <w:jc w:val="both"/>
        <w:rPr>
          <w:i/>
          <w:iCs/>
          <w:color w:val="000000" w:themeColor="text1"/>
          <w:sz w:val="28"/>
          <w:szCs w:val="28"/>
        </w:rPr>
      </w:pPr>
      <w:r w:rsidRPr="007D33B7">
        <w:rPr>
          <w:sz w:val="28"/>
          <w:szCs w:val="28"/>
        </w:rPr>
        <w:t xml:space="preserve">Также эффективной и вполне доступной формой занятий в высших учебных заведениях является физкультурная пауза, которая выполняется в перерыве между учебными занятиями и состоит из комплекса разминочных упражнений активизирующих работу всех систем организма. В качестве разминочных упражнений необходимо применять несложные по техники исполнения движения, которые будут вовлекать все основные звенья мышечной и </w:t>
      </w:r>
      <w:proofErr w:type="spellStart"/>
      <w:r w:rsidRPr="007D33B7">
        <w:rPr>
          <w:sz w:val="28"/>
          <w:szCs w:val="28"/>
        </w:rPr>
        <w:t>связочно</w:t>
      </w:r>
      <w:proofErr w:type="spellEnd"/>
      <w:r w:rsidRPr="007D33B7">
        <w:rPr>
          <w:sz w:val="28"/>
          <w:szCs w:val="28"/>
        </w:rPr>
        <w:t xml:space="preserve">-суставной системы организма студентов. Одной из самых простых, но притом действенных форм являются вращательные движения выполняемые для основных отделов </w:t>
      </w:r>
      <w:r w:rsidR="00006833" w:rsidRPr="007D33B7">
        <w:rPr>
          <w:sz w:val="28"/>
          <w:szCs w:val="28"/>
        </w:rPr>
        <w:t>опорно-двигательного аппарата</w:t>
      </w:r>
      <w:r w:rsidRPr="007D33B7">
        <w:rPr>
          <w:sz w:val="28"/>
          <w:szCs w:val="28"/>
        </w:rPr>
        <w:t xml:space="preserve">: 1) шейный отдел позвоночника, 2) плечевой сустав, 3) локтевой сустав, 4) лучезапястный сустав, 5) тазобедренный сустав, 6) коленный сустав, 7) голеностопный сустав. </w:t>
      </w:r>
      <w:r w:rsidRPr="007D33B7">
        <w:rPr>
          <w:sz w:val="28"/>
          <w:szCs w:val="28"/>
        </w:rPr>
        <w:lastRenderedPageBreak/>
        <w:t xml:space="preserve">Вращательные движения обеспечивают ряд положительных эффектов таких как: повышение уровня кровотока в мышечной системе, снятие застойных явлений в лимфатической системе, увеличение количества суставной смазки и подвижности в суставах. Упражнения для шейного отдела позвоночника помогают увеличить кровоснабжение головного мозга, что положительно сказывается на умственной деятельности за счет полноценного обеспечения кислородом. </w:t>
      </w:r>
      <w:r w:rsidR="00CC23D0" w:rsidRPr="007D33B7">
        <w:rPr>
          <w:i/>
          <w:iCs/>
          <w:sz w:val="28"/>
          <w:szCs w:val="28"/>
        </w:rPr>
        <w:t xml:space="preserve">Разработанный </w:t>
      </w:r>
      <w:r w:rsidR="00213CE8" w:rsidRPr="007D33B7">
        <w:rPr>
          <w:i/>
          <w:iCs/>
          <w:sz w:val="28"/>
          <w:szCs w:val="28"/>
        </w:rPr>
        <w:t>методический</w:t>
      </w:r>
      <w:r w:rsidR="00CC23D0" w:rsidRPr="007D33B7">
        <w:rPr>
          <w:i/>
          <w:iCs/>
          <w:sz w:val="28"/>
          <w:szCs w:val="28"/>
        </w:rPr>
        <w:t xml:space="preserve"> </w:t>
      </w:r>
      <w:r w:rsidR="00213CE8" w:rsidRPr="007D33B7">
        <w:rPr>
          <w:i/>
          <w:iCs/>
          <w:color w:val="000000" w:themeColor="text1"/>
          <w:sz w:val="28"/>
          <w:szCs w:val="28"/>
        </w:rPr>
        <w:t>комплекс</w:t>
      </w:r>
      <w:r w:rsidR="001A7C9E" w:rsidRPr="007D33B7">
        <w:rPr>
          <w:i/>
          <w:iCs/>
          <w:color w:val="000000" w:themeColor="text1"/>
          <w:sz w:val="28"/>
          <w:szCs w:val="28"/>
        </w:rPr>
        <w:t xml:space="preserve"> упражнений для физкультурной паузы между учебными занятиями</w:t>
      </w:r>
      <w:r w:rsidR="00637AE1" w:rsidRPr="007D33B7">
        <w:rPr>
          <w:i/>
          <w:iCs/>
          <w:color w:val="000000" w:themeColor="text1"/>
          <w:sz w:val="28"/>
          <w:szCs w:val="28"/>
        </w:rPr>
        <w:t xml:space="preserve"> студентов</w:t>
      </w:r>
      <w:r w:rsidR="001A7C9E" w:rsidRPr="007D33B7">
        <w:rPr>
          <w:i/>
          <w:iCs/>
          <w:color w:val="000000" w:themeColor="text1"/>
          <w:sz w:val="28"/>
          <w:szCs w:val="28"/>
        </w:rPr>
        <w:t xml:space="preserve"> представлен в </w:t>
      </w:r>
      <w:r w:rsidR="00572A4D" w:rsidRPr="007D33B7">
        <w:rPr>
          <w:i/>
          <w:iCs/>
          <w:color w:val="000000" w:themeColor="text1"/>
          <w:sz w:val="28"/>
          <w:szCs w:val="28"/>
        </w:rPr>
        <w:t>П</w:t>
      </w:r>
      <w:r w:rsidR="001A7C9E" w:rsidRPr="007D33B7">
        <w:rPr>
          <w:i/>
          <w:iCs/>
          <w:color w:val="000000" w:themeColor="text1"/>
          <w:sz w:val="28"/>
          <w:szCs w:val="28"/>
        </w:rPr>
        <w:t xml:space="preserve">риложении </w:t>
      </w:r>
      <w:r w:rsidR="00572A4D" w:rsidRPr="007D33B7">
        <w:rPr>
          <w:i/>
          <w:iCs/>
          <w:color w:val="000000" w:themeColor="text1"/>
          <w:sz w:val="28"/>
          <w:szCs w:val="28"/>
        </w:rPr>
        <w:t>Б</w:t>
      </w:r>
      <w:r w:rsidR="001A7C9E" w:rsidRPr="007D33B7">
        <w:rPr>
          <w:i/>
          <w:iCs/>
          <w:color w:val="000000" w:themeColor="text1"/>
          <w:sz w:val="28"/>
          <w:szCs w:val="28"/>
        </w:rPr>
        <w:t>.</w:t>
      </w:r>
    </w:p>
    <w:p w14:paraId="558E2879" w14:textId="7F27FF0C" w:rsidR="00EC76B9" w:rsidRPr="007D33B7" w:rsidRDefault="00EC76B9" w:rsidP="00EC76B9">
      <w:pPr>
        <w:pStyle w:val="a5"/>
        <w:shd w:val="clear" w:color="auto" w:fill="FFFFFF"/>
        <w:spacing w:before="0" w:beforeAutospacing="0" w:after="0" w:afterAutospacing="0"/>
        <w:ind w:firstLine="567"/>
        <w:jc w:val="both"/>
        <w:rPr>
          <w:sz w:val="28"/>
          <w:szCs w:val="28"/>
        </w:rPr>
      </w:pPr>
      <w:r w:rsidRPr="007D33B7">
        <w:rPr>
          <w:sz w:val="28"/>
          <w:szCs w:val="28"/>
        </w:rPr>
        <w:t>Данная форма занятий обеспечивает решение такой задачи как обеспечение активного отдыха учащихся и повышает физическую и умственную работоспособность. Физкультурная пауза длится 7-10 мин выполняется после 3 ч</w:t>
      </w:r>
      <w:r w:rsidR="005E52BB" w:rsidRPr="007D33B7">
        <w:rPr>
          <w:sz w:val="28"/>
          <w:szCs w:val="28"/>
        </w:rPr>
        <w:t>асов</w:t>
      </w:r>
      <w:r w:rsidRPr="007D33B7">
        <w:rPr>
          <w:sz w:val="28"/>
          <w:szCs w:val="28"/>
        </w:rPr>
        <w:t xml:space="preserve"> аудиторных занятий, проводится в проветриваемом помещении. </w:t>
      </w:r>
    </w:p>
    <w:p w14:paraId="49B39481" w14:textId="684CC94C" w:rsidR="00EC76B9" w:rsidRPr="007D33B7" w:rsidRDefault="00EC76B9" w:rsidP="00EC76B9">
      <w:pPr>
        <w:pStyle w:val="a5"/>
        <w:shd w:val="clear" w:color="auto" w:fill="FFFFFF"/>
        <w:spacing w:before="0" w:beforeAutospacing="0" w:after="0" w:afterAutospacing="0"/>
        <w:ind w:firstLine="567"/>
        <w:jc w:val="both"/>
        <w:rPr>
          <w:sz w:val="28"/>
          <w:szCs w:val="28"/>
        </w:rPr>
      </w:pPr>
      <w:r w:rsidRPr="007D33B7">
        <w:rPr>
          <w:sz w:val="28"/>
          <w:szCs w:val="28"/>
        </w:rPr>
        <w:t xml:space="preserve">В процессе работы со студентами используются методические указания к организации самостоятельной физкультурно-спортивной деятельности студентов российских авторов Руденко Г.В., </w:t>
      </w:r>
      <w:proofErr w:type="spellStart"/>
      <w:r w:rsidRPr="007D33B7">
        <w:rPr>
          <w:sz w:val="28"/>
          <w:szCs w:val="28"/>
        </w:rPr>
        <w:t>Зароднюка</w:t>
      </w:r>
      <w:proofErr w:type="spellEnd"/>
      <w:r w:rsidRPr="007D33B7">
        <w:rPr>
          <w:sz w:val="28"/>
          <w:szCs w:val="28"/>
        </w:rPr>
        <w:t xml:space="preserve"> Г.В., М.Н. Ларионовой М.Н.</w:t>
      </w:r>
      <w:r w:rsidR="00D13FAF" w:rsidRPr="007D33B7">
        <w:rPr>
          <w:sz w:val="28"/>
          <w:szCs w:val="28"/>
        </w:rPr>
        <w:t xml:space="preserve"> (2020)</w:t>
      </w:r>
      <w:r w:rsidR="00ED6104" w:rsidRPr="007D33B7">
        <w:t xml:space="preserve"> </w:t>
      </w:r>
      <w:r w:rsidR="00ED6104" w:rsidRPr="007D33B7">
        <w:rPr>
          <w:sz w:val="28"/>
          <w:szCs w:val="28"/>
        </w:rPr>
        <w:t>[</w:t>
      </w:r>
      <w:r w:rsidR="007D2744" w:rsidRPr="007D33B7">
        <w:rPr>
          <w:sz w:val="28"/>
          <w:szCs w:val="28"/>
        </w:rPr>
        <w:t xml:space="preserve">21, </w:t>
      </w:r>
      <w:r w:rsidR="003E6556" w:rsidRPr="007D33B7">
        <w:rPr>
          <w:sz w:val="28"/>
          <w:szCs w:val="28"/>
        </w:rPr>
        <w:t>с. 11-27</w:t>
      </w:r>
      <w:r w:rsidR="00ED6104" w:rsidRPr="007D33B7">
        <w:rPr>
          <w:sz w:val="28"/>
          <w:szCs w:val="28"/>
        </w:rPr>
        <w:t>].</w:t>
      </w:r>
    </w:p>
    <w:p w14:paraId="4FA84454" w14:textId="1E4B25B3" w:rsidR="00ED7149" w:rsidRPr="007D33B7" w:rsidRDefault="00572A4D" w:rsidP="003E1D27">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Нами разработан комплекс упражнений</w:t>
      </w:r>
      <w:r w:rsidR="00452C53" w:rsidRPr="007D33B7">
        <w:rPr>
          <w:color w:val="000000" w:themeColor="text1"/>
          <w:sz w:val="28"/>
          <w:szCs w:val="28"/>
        </w:rPr>
        <w:t xml:space="preserve"> с методическими указаниями</w:t>
      </w:r>
      <w:r w:rsidRPr="007D33B7">
        <w:rPr>
          <w:color w:val="000000" w:themeColor="text1"/>
          <w:sz w:val="28"/>
          <w:szCs w:val="28"/>
        </w:rPr>
        <w:t xml:space="preserve"> для системного воздействия на организм студентов, применяемый в домашних условиях (который также может применяться в условиях общежитий)</w:t>
      </w:r>
      <w:r w:rsidR="00EE5A3A" w:rsidRPr="007D33B7">
        <w:rPr>
          <w:color w:val="000000" w:themeColor="text1"/>
          <w:sz w:val="28"/>
          <w:szCs w:val="28"/>
        </w:rPr>
        <w:t xml:space="preserve"> 3 раза в неделю</w:t>
      </w:r>
      <w:r w:rsidR="003E5677" w:rsidRPr="007D33B7">
        <w:rPr>
          <w:color w:val="000000" w:themeColor="text1"/>
          <w:sz w:val="28"/>
          <w:szCs w:val="28"/>
        </w:rPr>
        <w:t>,</w:t>
      </w:r>
      <w:r w:rsidR="00EE5A3A" w:rsidRPr="007D33B7">
        <w:rPr>
          <w:color w:val="000000" w:themeColor="text1"/>
          <w:sz w:val="28"/>
          <w:szCs w:val="28"/>
        </w:rPr>
        <w:t xml:space="preserve"> через день</w:t>
      </w:r>
      <w:r w:rsidRPr="007D33B7">
        <w:rPr>
          <w:color w:val="000000" w:themeColor="text1"/>
          <w:sz w:val="28"/>
          <w:szCs w:val="28"/>
        </w:rPr>
        <w:t>. Для выполнения упражнений данного комплекса не требуется специального оборудования (спортивного инвентаря и тренажеров), соответственно любой студент может его применять без ограничений.</w:t>
      </w:r>
      <w:r w:rsidR="00F80B37" w:rsidRPr="007D33B7">
        <w:rPr>
          <w:color w:val="000000" w:themeColor="text1"/>
          <w:sz w:val="28"/>
          <w:szCs w:val="28"/>
        </w:rPr>
        <w:t xml:space="preserve"> Тренировки можно проводить в любое свободное время</w:t>
      </w:r>
      <w:r w:rsidR="00B13737" w:rsidRPr="007D33B7">
        <w:rPr>
          <w:color w:val="000000" w:themeColor="text1"/>
          <w:sz w:val="28"/>
          <w:szCs w:val="28"/>
        </w:rPr>
        <w:t>, в свободной комнате с достаточным доступом свежего воздуха.</w:t>
      </w:r>
      <w:r w:rsidRPr="007D33B7">
        <w:rPr>
          <w:color w:val="000000" w:themeColor="text1"/>
          <w:sz w:val="28"/>
          <w:szCs w:val="28"/>
        </w:rPr>
        <w:t xml:space="preserve"> Данный комплекс приобрел особую актуальность в условиях ограничений, связанных с пандемией коронавирусной инфекции.</w:t>
      </w:r>
      <w:r w:rsidR="003E1D27" w:rsidRPr="007D33B7">
        <w:rPr>
          <w:color w:val="000000" w:themeColor="text1"/>
          <w:sz w:val="28"/>
          <w:szCs w:val="28"/>
        </w:rPr>
        <w:t xml:space="preserve"> </w:t>
      </w:r>
      <w:r w:rsidR="000A290C" w:rsidRPr="007D33B7">
        <w:rPr>
          <w:color w:val="000000" w:themeColor="text1"/>
          <w:sz w:val="28"/>
          <w:szCs w:val="28"/>
        </w:rPr>
        <w:t>Основная часть к</w:t>
      </w:r>
      <w:r w:rsidR="003E1D27" w:rsidRPr="007D33B7">
        <w:rPr>
          <w:color w:val="000000" w:themeColor="text1"/>
          <w:sz w:val="28"/>
          <w:szCs w:val="28"/>
        </w:rPr>
        <w:t>омплекс</w:t>
      </w:r>
      <w:r w:rsidR="000A290C" w:rsidRPr="007D33B7">
        <w:rPr>
          <w:color w:val="000000" w:themeColor="text1"/>
          <w:sz w:val="28"/>
          <w:szCs w:val="28"/>
        </w:rPr>
        <w:t>а</w:t>
      </w:r>
      <w:r w:rsidR="003E1D27" w:rsidRPr="007D33B7">
        <w:rPr>
          <w:color w:val="000000" w:themeColor="text1"/>
          <w:sz w:val="28"/>
          <w:szCs w:val="28"/>
        </w:rPr>
        <w:t xml:space="preserve"> состоит из 6 </w:t>
      </w:r>
      <w:r w:rsidR="006B2ABA" w:rsidRPr="007D33B7">
        <w:rPr>
          <w:color w:val="000000" w:themeColor="text1"/>
          <w:sz w:val="28"/>
          <w:szCs w:val="28"/>
        </w:rPr>
        <w:t xml:space="preserve">многосуставных </w:t>
      </w:r>
      <w:r w:rsidR="003E1D27" w:rsidRPr="007D33B7">
        <w:rPr>
          <w:color w:val="000000" w:themeColor="text1"/>
          <w:sz w:val="28"/>
          <w:szCs w:val="28"/>
        </w:rPr>
        <w:t xml:space="preserve">упражнений: 1) отжимание от пола, 2) глубокие приседания, 3) выпады фронтальные, 4) </w:t>
      </w:r>
      <w:r w:rsidR="002010D8" w:rsidRPr="007D33B7">
        <w:rPr>
          <w:color w:val="000000" w:themeColor="text1"/>
          <w:sz w:val="28"/>
          <w:szCs w:val="28"/>
        </w:rPr>
        <w:t>«</w:t>
      </w:r>
      <w:r w:rsidR="003E1D27" w:rsidRPr="007D33B7">
        <w:rPr>
          <w:color w:val="000000" w:themeColor="text1"/>
          <w:sz w:val="28"/>
          <w:szCs w:val="28"/>
        </w:rPr>
        <w:t>планка на локтях</w:t>
      </w:r>
      <w:r w:rsidR="002010D8" w:rsidRPr="007D33B7">
        <w:rPr>
          <w:color w:val="000000" w:themeColor="text1"/>
          <w:sz w:val="28"/>
          <w:szCs w:val="28"/>
        </w:rPr>
        <w:t>»</w:t>
      </w:r>
      <w:r w:rsidR="003E1D27" w:rsidRPr="007D33B7">
        <w:rPr>
          <w:color w:val="000000" w:themeColor="text1"/>
          <w:sz w:val="28"/>
          <w:szCs w:val="28"/>
        </w:rPr>
        <w:t>, 5) «</w:t>
      </w:r>
      <w:proofErr w:type="spellStart"/>
      <w:r w:rsidR="003E1D27" w:rsidRPr="007D33B7">
        <w:rPr>
          <w:color w:val="000000" w:themeColor="text1"/>
          <w:sz w:val="28"/>
          <w:szCs w:val="28"/>
        </w:rPr>
        <w:t>Берпи</w:t>
      </w:r>
      <w:proofErr w:type="spellEnd"/>
      <w:r w:rsidR="003E1D27" w:rsidRPr="007D33B7">
        <w:rPr>
          <w:color w:val="000000" w:themeColor="text1"/>
          <w:sz w:val="28"/>
          <w:szCs w:val="28"/>
        </w:rPr>
        <w:t>», 6) скручивание для мышц брюшного пресса</w:t>
      </w:r>
      <w:r w:rsidR="009B3855" w:rsidRPr="007D33B7">
        <w:rPr>
          <w:color w:val="000000" w:themeColor="text1"/>
          <w:sz w:val="28"/>
          <w:szCs w:val="28"/>
        </w:rPr>
        <w:t>.</w:t>
      </w:r>
      <w:r w:rsidR="00B82585" w:rsidRPr="007D33B7">
        <w:rPr>
          <w:color w:val="000000" w:themeColor="text1"/>
          <w:sz w:val="28"/>
          <w:szCs w:val="28"/>
        </w:rPr>
        <w:t xml:space="preserve"> </w:t>
      </w:r>
      <w:r w:rsidR="009B3855" w:rsidRPr="007D33B7">
        <w:rPr>
          <w:i/>
          <w:iCs/>
          <w:color w:val="000000" w:themeColor="text1"/>
          <w:sz w:val="28"/>
          <w:szCs w:val="28"/>
        </w:rPr>
        <w:t xml:space="preserve">Разработанный </w:t>
      </w:r>
      <w:r w:rsidR="00213CE8" w:rsidRPr="007D33B7">
        <w:rPr>
          <w:i/>
          <w:iCs/>
          <w:color w:val="000000" w:themeColor="text1"/>
          <w:sz w:val="28"/>
          <w:szCs w:val="28"/>
        </w:rPr>
        <w:t>методический</w:t>
      </w:r>
      <w:r w:rsidR="009B3855" w:rsidRPr="007D33B7">
        <w:rPr>
          <w:i/>
          <w:iCs/>
          <w:color w:val="000000" w:themeColor="text1"/>
          <w:sz w:val="28"/>
          <w:szCs w:val="28"/>
        </w:rPr>
        <w:t xml:space="preserve"> </w:t>
      </w:r>
      <w:r w:rsidR="00B82585" w:rsidRPr="007D33B7">
        <w:rPr>
          <w:i/>
          <w:iCs/>
          <w:color w:val="000000" w:themeColor="text1"/>
          <w:sz w:val="28"/>
          <w:szCs w:val="28"/>
        </w:rPr>
        <w:t>комплекс упражнений для системного воздействия на организм студентов, применяемый в домашних условиях представлен в Приложении В.</w:t>
      </w:r>
      <w:r w:rsidR="002A3992" w:rsidRPr="007D33B7">
        <w:rPr>
          <w:color w:val="000000" w:themeColor="text1"/>
          <w:sz w:val="28"/>
          <w:szCs w:val="28"/>
        </w:rPr>
        <w:t xml:space="preserve"> </w:t>
      </w:r>
    </w:p>
    <w:p w14:paraId="75EBFA96" w14:textId="2994E1D4" w:rsidR="00572A4D" w:rsidRPr="007D33B7" w:rsidRDefault="002A3992" w:rsidP="003E1D27">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Указанные упражнения позволяют задействовать максимальное количество</w:t>
      </w:r>
      <w:r w:rsidR="005550F6" w:rsidRPr="007D33B7">
        <w:rPr>
          <w:color w:val="000000" w:themeColor="text1"/>
          <w:sz w:val="28"/>
          <w:szCs w:val="28"/>
        </w:rPr>
        <w:t xml:space="preserve"> мышечных групп опорно-двигательного аппарата </w:t>
      </w:r>
      <w:r w:rsidR="004F6D5E" w:rsidRPr="007D33B7">
        <w:rPr>
          <w:color w:val="000000" w:themeColor="text1"/>
          <w:sz w:val="28"/>
          <w:szCs w:val="28"/>
        </w:rPr>
        <w:t xml:space="preserve">и максимально </w:t>
      </w:r>
      <w:r w:rsidR="00B82585" w:rsidRPr="007D33B7">
        <w:rPr>
          <w:color w:val="000000" w:themeColor="text1"/>
          <w:sz w:val="28"/>
          <w:szCs w:val="28"/>
        </w:rPr>
        <w:t>включить в работу</w:t>
      </w:r>
      <w:r w:rsidR="004F6D5E" w:rsidRPr="007D33B7">
        <w:rPr>
          <w:color w:val="000000" w:themeColor="text1"/>
          <w:sz w:val="28"/>
          <w:szCs w:val="28"/>
        </w:rPr>
        <w:t xml:space="preserve"> кардио-респираторную систему, что в свою очередь </w:t>
      </w:r>
      <w:r w:rsidR="00B82585" w:rsidRPr="007D33B7">
        <w:rPr>
          <w:color w:val="000000" w:themeColor="text1"/>
          <w:sz w:val="28"/>
          <w:szCs w:val="28"/>
        </w:rPr>
        <w:t>положительно действует на адаптационные функции организма и общие метаболические процессы функциональной системы.</w:t>
      </w:r>
      <w:r w:rsidR="004F6D5E" w:rsidRPr="007D33B7">
        <w:rPr>
          <w:color w:val="000000" w:themeColor="text1"/>
          <w:sz w:val="28"/>
          <w:szCs w:val="28"/>
        </w:rPr>
        <w:t xml:space="preserve"> </w:t>
      </w:r>
      <w:r w:rsidR="00572A4D" w:rsidRPr="007D33B7">
        <w:rPr>
          <w:color w:val="000000" w:themeColor="text1"/>
          <w:sz w:val="28"/>
          <w:szCs w:val="28"/>
        </w:rPr>
        <w:t xml:space="preserve"> </w:t>
      </w:r>
      <w:r w:rsidR="0031240F" w:rsidRPr="007D33B7">
        <w:rPr>
          <w:color w:val="000000" w:themeColor="text1"/>
          <w:sz w:val="28"/>
          <w:szCs w:val="28"/>
        </w:rPr>
        <w:t>Все это достигается при минимальном количестве используемых упражнений</w:t>
      </w:r>
      <w:r w:rsidR="00A57873" w:rsidRPr="007D33B7">
        <w:rPr>
          <w:color w:val="000000" w:themeColor="text1"/>
          <w:sz w:val="28"/>
          <w:szCs w:val="28"/>
        </w:rPr>
        <w:t xml:space="preserve"> и минимальных затратах времени.</w:t>
      </w:r>
    </w:p>
    <w:p w14:paraId="340104CE" w14:textId="77777777" w:rsidR="00AB5C21" w:rsidRPr="007D33B7" w:rsidRDefault="00BD4BE0" w:rsidP="003E1D27">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Выполняя </w:t>
      </w:r>
      <w:r w:rsidR="00C30333" w:rsidRPr="007D33B7">
        <w:rPr>
          <w:color w:val="000000" w:themeColor="text1"/>
          <w:sz w:val="28"/>
          <w:szCs w:val="28"/>
        </w:rPr>
        <w:t>данный комплекс упражнений,</w:t>
      </w:r>
      <w:r w:rsidRPr="007D33B7">
        <w:rPr>
          <w:color w:val="000000" w:themeColor="text1"/>
          <w:sz w:val="28"/>
          <w:szCs w:val="28"/>
        </w:rPr>
        <w:t xml:space="preserve"> студенты через </w:t>
      </w:r>
      <w:r w:rsidR="00F55114" w:rsidRPr="007D33B7">
        <w:rPr>
          <w:color w:val="000000" w:themeColor="text1"/>
          <w:sz w:val="28"/>
          <w:szCs w:val="28"/>
        </w:rPr>
        <w:t>некоторое</w:t>
      </w:r>
      <w:r w:rsidRPr="007D33B7">
        <w:rPr>
          <w:color w:val="000000" w:themeColor="text1"/>
          <w:sz w:val="28"/>
          <w:szCs w:val="28"/>
        </w:rPr>
        <w:t xml:space="preserve"> вр</w:t>
      </w:r>
      <w:r w:rsidR="00F55114" w:rsidRPr="007D33B7">
        <w:rPr>
          <w:color w:val="000000" w:themeColor="text1"/>
          <w:sz w:val="28"/>
          <w:szCs w:val="28"/>
        </w:rPr>
        <w:t>е</w:t>
      </w:r>
      <w:r w:rsidRPr="007D33B7">
        <w:rPr>
          <w:color w:val="000000" w:themeColor="text1"/>
          <w:sz w:val="28"/>
          <w:szCs w:val="28"/>
        </w:rPr>
        <w:t xml:space="preserve">мя подойдут к </w:t>
      </w:r>
      <w:r w:rsidR="003B28E3" w:rsidRPr="007D33B7">
        <w:rPr>
          <w:color w:val="000000" w:themeColor="text1"/>
          <w:sz w:val="28"/>
          <w:szCs w:val="28"/>
        </w:rPr>
        <w:t>рубежу,</w:t>
      </w:r>
      <w:r w:rsidRPr="007D33B7">
        <w:rPr>
          <w:color w:val="000000" w:themeColor="text1"/>
          <w:sz w:val="28"/>
          <w:szCs w:val="28"/>
        </w:rPr>
        <w:t xml:space="preserve"> когда данная физическая нагрузка будет ими выполняться без особых</w:t>
      </w:r>
      <w:r w:rsidR="00CB7C41" w:rsidRPr="007D33B7">
        <w:rPr>
          <w:color w:val="000000" w:themeColor="text1"/>
          <w:sz w:val="28"/>
          <w:szCs w:val="28"/>
        </w:rPr>
        <w:t xml:space="preserve"> </w:t>
      </w:r>
      <w:r w:rsidR="00CD5C15" w:rsidRPr="007D33B7">
        <w:rPr>
          <w:color w:val="000000" w:themeColor="text1"/>
          <w:sz w:val="28"/>
          <w:szCs w:val="28"/>
        </w:rPr>
        <w:t>усилий</w:t>
      </w:r>
      <w:r w:rsidR="00557DDE" w:rsidRPr="007D33B7">
        <w:rPr>
          <w:color w:val="000000" w:themeColor="text1"/>
          <w:sz w:val="28"/>
          <w:szCs w:val="28"/>
        </w:rPr>
        <w:t>,</w:t>
      </w:r>
      <w:r w:rsidR="00CD5C15" w:rsidRPr="007D33B7">
        <w:rPr>
          <w:color w:val="000000" w:themeColor="text1"/>
          <w:sz w:val="28"/>
          <w:szCs w:val="28"/>
        </w:rPr>
        <w:t xml:space="preserve"> и</w:t>
      </w:r>
      <w:r w:rsidR="00CB7C41" w:rsidRPr="007D33B7">
        <w:rPr>
          <w:color w:val="000000" w:themeColor="text1"/>
          <w:sz w:val="28"/>
          <w:szCs w:val="28"/>
        </w:rPr>
        <w:t xml:space="preserve"> здесь сработает мотивационный </w:t>
      </w:r>
      <w:r w:rsidR="00A971EA" w:rsidRPr="007D33B7">
        <w:rPr>
          <w:color w:val="000000" w:themeColor="text1"/>
          <w:sz w:val="28"/>
          <w:szCs w:val="28"/>
        </w:rPr>
        <w:t>компонент</w:t>
      </w:r>
      <w:r w:rsidR="00CD5C15" w:rsidRPr="007D33B7">
        <w:rPr>
          <w:color w:val="000000" w:themeColor="text1"/>
          <w:sz w:val="28"/>
          <w:szCs w:val="28"/>
        </w:rPr>
        <w:t xml:space="preserve"> </w:t>
      </w:r>
      <w:r w:rsidR="00A971EA" w:rsidRPr="007D33B7">
        <w:rPr>
          <w:color w:val="000000" w:themeColor="text1"/>
          <w:sz w:val="28"/>
          <w:szCs w:val="28"/>
        </w:rPr>
        <w:t xml:space="preserve">на </w:t>
      </w:r>
      <w:r w:rsidR="00CD5C15" w:rsidRPr="007D33B7">
        <w:rPr>
          <w:color w:val="000000" w:themeColor="text1"/>
          <w:sz w:val="28"/>
          <w:szCs w:val="28"/>
        </w:rPr>
        <w:t>повы</w:t>
      </w:r>
      <w:r w:rsidR="00A971EA" w:rsidRPr="007D33B7">
        <w:rPr>
          <w:color w:val="000000" w:themeColor="text1"/>
          <w:sz w:val="28"/>
          <w:szCs w:val="28"/>
        </w:rPr>
        <w:t xml:space="preserve">шение </w:t>
      </w:r>
      <w:r w:rsidR="00CD5C15" w:rsidRPr="007D33B7">
        <w:rPr>
          <w:color w:val="000000" w:themeColor="text1"/>
          <w:sz w:val="28"/>
          <w:szCs w:val="28"/>
        </w:rPr>
        <w:t>нагрузки, что подтолкнет их к занятиям физкультурно-спортивной деятельностью уже в условиях спортивных залов</w:t>
      </w:r>
      <w:r w:rsidR="00BF0F1E" w:rsidRPr="007D33B7">
        <w:rPr>
          <w:color w:val="000000" w:themeColor="text1"/>
          <w:sz w:val="28"/>
          <w:szCs w:val="28"/>
        </w:rPr>
        <w:t>,</w:t>
      </w:r>
      <w:r w:rsidR="00A971EA" w:rsidRPr="007D33B7">
        <w:rPr>
          <w:color w:val="000000" w:themeColor="text1"/>
          <w:sz w:val="28"/>
          <w:szCs w:val="28"/>
        </w:rPr>
        <w:t xml:space="preserve"> где можно будет </w:t>
      </w:r>
      <w:r w:rsidR="00A971EA" w:rsidRPr="007D33B7">
        <w:rPr>
          <w:color w:val="000000" w:themeColor="text1"/>
          <w:sz w:val="28"/>
          <w:szCs w:val="28"/>
        </w:rPr>
        <w:lastRenderedPageBreak/>
        <w:t>разнообразить арсенал применяемых упражнений за счет специального инвентаря и оборудования.</w:t>
      </w:r>
      <w:r w:rsidR="00AB5C21" w:rsidRPr="007D33B7">
        <w:rPr>
          <w:color w:val="000000" w:themeColor="text1"/>
          <w:sz w:val="28"/>
          <w:szCs w:val="28"/>
        </w:rPr>
        <w:t xml:space="preserve"> </w:t>
      </w:r>
    </w:p>
    <w:p w14:paraId="6ECFA93A" w14:textId="6FDB27AC" w:rsidR="0021668F" w:rsidRPr="007D33B7" w:rsidRDefault="00AB5C21" w:rsidP="0021668F">
      <w:pPr>
        <w:pStyle w:val="a5"/>
        <w:shd w:val="clear" w:color="auto" w:fill="FFFFFF"/>
        <w:spacing w:before="0" w:beforeAutospacing="0" w:after="0" w:afterAutospacing="0"/>
        <w:ind w:firstLine="567"/>
        <w:jc w:val="both"/>
        <w:rPr>
          <w:i/>
          <w:iCs/>
          <w:sz w:val="28"/>
          <w:szCs w:val="28"/>
        </w:rPr>
      </w:pPr>
      <w:r w:rsidRPr="007D33B7">
        <w:rPr>
          <w:color w:val="000000" w:themeColor="text1"/>
          <w:sz w:val="28"/>
          <w:szCs w:val="28"/>
        </w:rPr>
        <w:t xml:space="preserve">Для выполнения в условиях </w:t>
      </w:r>
      <w:r w:rsidR="00717843" w:rsidRPr="007D33B7">
        <w:rPr>
          <w:color w:val="000000" w:themeColor="text1"/>
          <w:sz w:val="28"/>
          <w:szCs w:val="28"/>
        </w:rPr>
        <w:t xml:space="preserve">спортивных комплексов в высших учебных заведениях и </w:t>
      </w:r>
      <w:r w:rsidR="000913C1" w:rsidRPr="007D33B7">
        <w:rPr>
          <w:color w:val="000000" w:themeColor="text1"/>
          <w:sz w:val="28"/>
          <w:szCs w:val="28"/>
        </w:rPr>
        <w:t>студенческих</w:t>
      </w:r>
      <w:r w:rsidR="00717843" w:rsidRPr="007D33B7">
        <w:rPr>
          <w:color w:val="000000" w:themeColor="text1"/>
          <w:sz w:val="28"/>
          <w:szCs w:val="28"/>
        </w:rPr>
        <w:t xml:space="preserve"> </w:t>
      </w:r>
      <w:r w:rsidRPr="007D33B7">
        <w:rPr>
          <w:color w:val="000000" w:themeColor="text1"/>
          <w:sz w:val="28"/>
          <w:szCs w:val="28"/>
        </w:rPr>
        <w:t>общежити</w:t>
      </w:r>
      <w:r w:rsidR="0063086F" w:rsidRPr="007D33B7">
        <w:rPr>
          <w:color w:val="000000" w:themeColor="text1"/>
          <w:sz w:val="28"/>
          <w:szCs w:val="28"/>
        </w:rPr>
        <w:t>ях</w:t>
      </w:r>
      <w:r w:rsidR="00CD5C15" w:rsidRPr="007D33B7">
        <w:rPr>
          <w:color w:val="000000" w:themeColor="text1"/>
          <w:sz w:val="28"/>
          <w:szCs w:val="28"/>
        </w:rPr>
        <w:t xml:space="preserve"> </w:t>
      </w:r>
      <w:r w:rsidR="00A87931" w:rsidRPr="007D33B7">
        <w:rPr>
          <w:color w:val="000000" w:themeColor="text1"/>
          <w:sz w:val="28"/>
          <w:szCs w:val="28"/>
        </w:rPr>
        <w:t>(при наличии</w:t>
      </w:r>
      <w:r w:rsidR="00BD4BE0" w:rsidRPr="007D33B7">
        <w:rPr>
          <w:color w:val="000000" w:themeColor="text1"/>
          <w:sz w:val="28"/>
          <w:szCs w:val="28"/>
        </w:rPr>
        <w:t xml:space="preserve"> </w:t>
      </w:r>
      <w:r w:rsidR="000913C1" w:rsidRPr="007D33B7">
        <w:rPr>
          <w:color w:val="000000" w:themeColor="text1"/>
          <w:sz w:val="28"/>
          <w:szCs w:val="28"/>
        </w:rPr>
        <w:t xml:space="preserve">спортивных (тренажерных) залов или площадок) </w:t>
      </w:r>
      <w:r w:rsidR="00263049" w:rsidRPr="007D33B7">
        <w:rPr>
          <w:color w:val="000000" w:themeColor="text1"/>
          <w:sz w:val="28"/>
          <w:szCs w:val="28"/>
        </w:rPr>
        <w:t>разработан методический комплекс состоящий из</w:t>
      </w:r>
      <w:r w:rsidR="00680581" w:rsidRPr="007D33B7">
        <w:rPr>
          <w:color w:val="000000" w:themeColor="text1"/>
          <w:sz w:val="28"/>
          <w:szCs w:val="28"/>
        </w:rPr>
        <w:t xml:space="preserve"> разминки и</w:t>
      </w:r>
      <w:r w:rsidR="00263049" w:rsidRPr="007D33B7">
        <w:rPr>
          <w:color w:val="000000" w:themeColor="text1"/>
          <w:sz w:val="28"/>
          <w:szCs w:val="28"/>
        </w:rPr>
        <w:t xml:space="preserve"> </w:t>
      </w:r>
      <w:r w:rsidR="0072265B" w:rsidRPr="007D33B7">
        <w:rPr>
          <w:color w:val="000000" w:themeColor="text1"/>
          <w:sz w:val="28"/>
          <w:szCs w:val="28"/>
        </w:rPr>
        <w:t xml:space="preserve">9 </w:t>
      </w:r>
      <w:r w:rsidR="00263049" w:rsidRPr="007D33B7">
        <w:rPr>
          <w:color w:val="000000" w:themeColor="text1"/>
          <w:sz w:val="28"/>
          <w:szCs w:val="28"/>
        </w:rPr>
        <w:t>основных упражнений атлетической гимнастки</w:t>
      </w:r>
      <w:r w:rsidR="00691947" w:rsidRPr="007D33B7">
        <w:rPr>
          <w:color w:val="000000" w:themeColor="text1"/>
          <w:sz w:val="28"/>
          <w:szCs w:val="28"/>
        </w:rPr>
        <w:t xml:space="preserve"> общего воздействия</w:t>
      </w:r>
      <w:r w:rsidR="002339BE" w:rsidRPr="007D33B7">
        <w:rPr>
          <w:color w:val="000000" w:themeColor="text1"/>
          <w:sz w:val="28"/>
          <w:szCs w:val="28"/>
        </w:rPr>
        <w:t xml:space="preserve"> </w:t>
      </w:r>
      <w:r w:rsidR="00201FB8" w:rsidRPr="007D33B7">
        <w:rPr>
          <w:color w:val="000000" w:themeColor="text1"/>
          <w:sz w:val="28"/>
          <w:szCs w:val="28"/>
        </w:rPr>
        <w:t xml:space="preserve">выполняемых </w:t>
      </w:r>
      <w:r w:rsidR="002339BE" w:rsidRPr="007D33B7">
        <w:rPr>
          <w:color w:val="000000" w:themeColor="text1"/>
          <w:sz w:val="28"/>
          <w:szCs w:val="28"/>
        </w:rPr>
        <w:t>в анаэробном режиме</w:t>
      </w:r>
      <w:r w:rsidR="00216260" w:rsidRPr="007D33B7">
        <w:rPr>
          <w:color w:val="000000" w:themeColor="text1"/>
          <w:sz w:val="28"/>
          <w:szCs w:val="28"/>
        </w:rPr>
        <w:t>:</w:t>
      </w:r>
      <w:r w:rsidR="001227E3" w:rsidRPr="007D33B7">
        <w:rPr>
          <w:color w:val="000000" w:themeColor="text1"/>
          <w:sz w:val="28"/>
          <w:szCs w:val="28"/>
        </w:rPr>
        <w:t xml:space="preserve"> </w:t>
      </w:r>
      <w:r w:rsidR="001E0823" w:rsidRPr="007D33B7">
        <w:rPr>
          <w:color w:val="000000" w:themeColor="text1"/>
          <w:sz w:val="28"/>
          <w:szCs w:val="28"/>
        </w:rPr>
        <w:t xml:space="preserve">1) </w:t>
      </w:r>
      <w:r w:rsidR="00216260" w:rsidRPr="007D33B7">
        <w:rPr>
          <w:color w:val="000000" w:themeColor="text1"/>
          <w:sz w:val="28"/>
          <w:szCs w:val="28"/>
        </w:rPr>
        <w:t>приседание со штангой на плечах</w:t>
      </w:r>
      <w:r w:rsidR="00690E97" w:rsidRPr="007D33B7">
        <w:rPr>
          <w:color w:val="000000" w:themeColor="text1"/>
          <w:sz w:val="28"/>
          <w:szCs w:val="28"/>
        </w:rPr>
        <w:t xml:space="preserve"> (для развития мышц бедра и ягодиц)</w:t>
      </w:r>
      <w:r w:rsidR="00216260" w:rsidRPr="007D33B7">
        <w:rPr>
          <w:color w:val="000000" w:themeColor="text1"/>
          <w:sz w:val="28"/>
          <w:szCs w:val="28"/>
        </w:rPr>
        <w:t>,</w:t>
      </w:r>
      <w:r w:rsidR="001E0823" w:rsidRPr="007D33B7">
        <w:rPr>
          <w:color w:val="000000" w:themeColor="text1"/>
          <w:sz w:val="28"/>
          <w:szCs w:val="28"/>
        </w:rPr>
        <w:t xml:space="preserve"> 2) </w:t>
      </w:r>
      <w:r w:rsidR="00EF3810" w:rsidRPr="007D33B7">
        <w:rPr>
          <w:color w:val="000000" w:themeColor="text1"/>
          <w:sz w:val="28"/>
          <w:szCs w:val="28"/>
        </w:rPr>
        <w:t>становая тяга со штангой (для развития мышц поясничного отдела спины)</w:t>
      </w:r>
      <w:r w:rsidR="001E0823" w:rsidRPr="007D33B7">
        <w:rPr>
          <w:color w:val="000000" w:themeColor="text1"/>
          <w:sz w:val="28"/>
          <w:szCs w:val="28"/>
        </w:rPr>
        <w:t>,</w:t>
      </w:r>
      <w:r w:rsidR="00216260" w:rsidRPr="007D33B7">
        <w:rPr>
          <w:color w:val="000000" w:themeColor="text1"/>
          <w:sz w:val="28"/>
          <w:szCs w:val="28"/>
        </w:rPr>
        <w:t xml:space="preserve"> </w:t>
      </w:r>
      <w:r w:rsidR="001E0823" w:rsidRPr="007D33B7">
        <w:rPr>
          <w:color w:val="000000" w:themeColor="text1"/>
          <w:sz w:val="28"/>
          <w:szCs w:val="28"/>
        </w:rPr>
        <w:t xml:space="preserve">3) </w:t>
      </w:r>
      <w:r w:rsidR="00216260" w:rsidRPr="007D33B7">
        <w:rPr>
          <w:color w:val="000000" w:themeColor="text1"/>
          <w:sz w:val="28"/>
          <w:szCs w:val="28"/>
        </w:rPr>
        <w:t>жим штанги лежа на горизонтальной скамье</w:t>
      </w:r>
      <w:r w:rsidR="00690E97" w:rsidRPr="007D33B7">
        <w:rPr>
          <w:color w:val="000000" w:themeColor="text1"/>
          <w:sz w:val="28"/>
          <w:szCs w:val="28"/>
        </w:rPr>
        <w:t xml:space="preserve"> (для развития мышц груди)</w:t>
      </w:r>
      <w:r w:rsidR="00216260" w:rsidRPr="007D33B7">
        <w:rPr>
          <w:color w:val="000000" w:themeColor="text1"/>
          <w:sz w:val="28"/>
          <w:szCs w:val="28"/>
        </w:rPr>
        <w:t xml:space="preserve">, </w:t>
      </w:r>
      <w:r w:rsidR="001E0823" w:rsidRPr="007D33B7">
        <w:rPr>
          <w:color w:val="000000" w:themeColor="text1"/>
          <w:sz w:val="28"/>
          <w:szCs w:val="28"/>
        </w:rPr>
        <w:t xml:space="preserve">4) </w:t>
      </w:r>
      <w:r w:rsidR="00216260" w:rsidRPr="007D33B7">
        <w:rPr>
          <w:color w:val="000000" w:themeColor="text1"/>
          <w:sz w:val="28"/>
          <w:szCs w:val="28"/>
        </w:rPr>
        <w:t>подтягивание на перекладине</w:t>
      </w:r>
      <w:r w:rsidR="00EF3810" w:rsidRPr="007D33B7">
        <w:rPr>
          <w:color w:val="000000" w:themeColor="text1"/>
          <w:sz w:val="28"/>
          <w:szCs w:val="28"/>
        </w:rPr>
        <w:t xml:space="preserve"> (для развития верхнего отдела мышц спины)</w:t>
      </w:r>
      <w:r w:rsidR="00216260" w:rsidRPr="007D33B7">
        <w:rPr>
          <w:color w:val="000000" w:themeColor="text1"/>
          <w:sz w:val="28"/>
          <w:szCs w:val="28"/>
        </w:rPr>
        <w:t>,</w:t>
      </w:r>
      <w:r w:rsidR="00690E97" w:rsidRPr="007D33B7">
        <w:rPr>
          <w:color w:val="000000" w:themeColor="text1"/>
          <w:sz w:val="28"/>
          <w:szCs w:val="28"/>
        </w:rPr>
        <w:t xml:space="preserve"> </w:t>
      </w:r>
      <w:r w:rsidR="001E0823" w:rsidRPr="007D33B7">
        <w:rPr>
          <w:color w:val="000000" w:themeColor="text1"/>
          <w:sz w:val="28"/>
          <w:szCs w:val="28"/>
        </w:rPr>
        <w:t xml:space="preserve">5) </w:t>
      </w:r>
      <w:r w:rsidR="00690E97" w:rsidRPr="007D33B7">
        <w:rPr>
          <w:color w:val="000000" w:themeColor="text1"/>
          <w:sz w:val="28"/>
          <w:szCs w:val="28"/>
        </w:rPr>
        <w:t>жим штанги стоя</w:t>
      </w:r>
      <w:r w:rsidR="00EF3810" w:rsidRPr="007D33B7">
        <w:rPr>
          <w:color w:val="000000" w:themeColor="text1"/>
          <w:sz w:val="28"/>
          <w:szCs w:val="28"/>
        </w:rPr>
        <w:t xml:space="preserve"> (для развития дельтовидных мышц плеча), </w:t>
      </w:r>
      <w:r w:rsidR="001E0823" w:rsidRPr="007D33B7">
        <w:rPr>
          <w:color w:val="000000" w:themeColor="text1"/>
          <w:sz w:val="28"/>
          <w:szCs w:val="28"/>
        </w:rPr>
        <w:t xml:space="preserve">6) подъем штанги стоя на двухглавую мышцу плеча (бицепс), 7) </w:t>
      </w:r>
      <w:r w:rsidR="00B8210A" w:rsidRPr="007D33B7">
        <w:rPr>
          <w:color w:val="000000" w:themeColor="text1"/>
          <w:sz w:val="28"/>
          <w:szCs w:val="28"/>
        </w:rPr>
        <w:t>разгибание рук в положении лежа на горизонтальной скамье («французский жим») на трехглавую мышцу плеча (трицепс)</w:t>
      </w:r>
      <w:r w:rsidR="00E35F3D" w:rsidRPr="007D33B7">
        <w:rPr>
          <w:color w:val="000000" w:themeColor="text1"/>
          <w:sz w:val="28"/>
          <w:szCs w:val="28"/>
        </w:rPr>
        <w:t>,</w:t>
      </w:r>
      <w:r w:rsidR="00256664" w:rsidRPr="007D33B7">
        <w:rPr>
          <w:color w:val="000000" w:themeColor="text1"/>
          <w:sz w:val="28"/>
          <w:szCs w:val="28"/>
        </w:rPr>
        <w:t xml:space="preserve"> 8) подъем со штангой на  носки стоя (для развития мышц голени)</w:t>
      </w:r>
      <w:r w:rsidR="00081D9B" w:rsidRPr="007D33B7">
        <w:rPr>
          <w:color w:val="000000" w:themeColor="text1"/>
          <w:sz w:val="28"/>
          <w:szCs w:val="28"/>
        </w:rPr>
        <w:t xml:space="preserve">, 9) </w:t>
      </w:r>
      <w:r w:rsidR="009C5971" w:rsidRPr="007D33B7">
        <w:rPr>
          <w:color w:val="000000" w:themeColor="text1"/>
          <w:sz w:val="28"/>
          <w:szCs w:val="28"/>
        </w:rPr>
        <w:t xml:space="preserve">скручивание </w:t>
      </w:r>
      <w:r w:rsidR="00C275D1" w:rsidRPr="007D33B7">
        <w:rPr>
          <w:color w:val="000000" w:themeColor="text1"/>
          <w:sz w:val="28"/>
          <w:szCs w:val="28"/>
        </w:rPr>
        <w:t>(для</w:t>
      </w:r>
      <w:r w:rsidR="009C5971" w:rsidRPr="007D33B7">
        <w:rPr>
          <w:color w:val="000000" w:themeColor="text1"/>
          <w:sz w:val="28"/>
          <w:szCs w:val="28"/>
        </w:rPr>
        <w:t xml:space="preserve"> </w:t>
      </w:r>
      <w:r w:rsidR="00C275D1" w:rsidRPr="007D33B7">
        <w:rPr>
          <w:color w:val="000000" w:themeColor="text1"/>
          <w:sz w:val="28"/>
          <w:szCs w:val="28"/>
        </w:rPr>
        <w:t>развития</w:t>
      </w:r>
      <w:r w:rsidR="009C5971" w:rsidRPr="007D33B7">
        <w:rPr>
          <w:color w:val="000000" w:themeColor="text1"/>
          <w:sz w:val="28"/>
          <w:szCs w:val="28"/>
        </w:rPr>
        <w:t xml:space="preserve"> мышц брюшного пресса</w:t>
      </w:r>
      <w:r w:rsidR="007F0052" w:rsidRPr="007D33B7">
        <w:rPr>
          <w:color w:val="000000" w:themeColor="text1"/>
          <w:sz w:val="28"/>
          <w:szCs w:val="28"/>
        </w:rPr>
        <w:t>)</w:t>
      </w:r>
      <w:r w:rsidR="00674259" w:rsidRPr="007D33B7">
        <w:rPr>
          <w:color w:val="000000" w:themeColor="text1"/>
          <w:sz w:val="28"/>
          <w:szCs w:val="28"/>
        </w:rPr>
        <w:t xml:space="preserve">. </w:t>
      </w:r>
      <w:r w:rsidR="001D6B6F" w:rsidRPr="007D33B7">
        <w:rPr>
          <w:color w:val="000000" w:themeColor="text1"/>
          <w:sz w:val="28"/>
          <w:szCs w:val="28"/>
        </w:rPr>
        <w:t xml:space="preserve">Данный комплекс упражнений позволяет при его выполнении студентами полностью включить в работу </w:t>
      </w:r>
      <w:r w:rsidR="0096419A" w:rsidRPr="007D33B7">
        <w:rPr>
          <w:color w:val="000000" w:themeColor="text1"/>
          <w:sz w:val="28"/>
          <w:szCs w:val="28"/>
        </w:rPr>
        <w:t xml:space="preserve">все </w:t>
      </w:r>
      <w:r w:rsidR="001D6B6F" w:rsidRPr="007D33B7">
        <w:rPr>
          <w:color w:val="000000" w:themeColor="text1"/>
          <w:sz w:val="28"/>
          <w:szCs w:val="28"/>
        </w:rPr>
        <w:t>физиологические системы организма, что в результате положительно сказывается на общем метаболическом статусе</w:t>
      </w:r>
      <w:r w:rsidR="00E73DAE" w:rsidRPr="007D33B7">
        <w:rPr>
          <w:color w:val="000000" w:themeColor="text1"/>
          <w:sz w:val="28"/>
          <w:szCs w:val="28"/>
        </w:rPr>
        <w:t>. Комплекс может применяться для всех студентов</w:t>
      </w:r>
      <w:r w:rsidR="00A61E9E" w:rsidRPr="007D33B7">
        <w:rPr>
          <w:color w:val="000000" w:themeColor="text1"/>
          <w:sz w:val="28"/>
          <w:szCs w:val="28"/>
        </w:rPr>
        <w:t>,</w:t>
      </w:r>
      <w:r w:rsidR="00E73DAE" w:rsidRPr="007D33B7">
        <w:rPr>
          <w:color w:val="000000" w:themeColor="text1"/>
          <w:sz w:val="28"/>
          <w:szCs w:val="28"/>
        </w:rPr>
        <w:t xml:space="preserve"> как в гендерном аспекте</w:t>
      </w:r>
      <w:r w:rsidR="00BC1FCF" w:rsidRPr="007D33B7">
        <w:rPr>
          <w:color w:val="000000" w:themeColor="text1"/>
          <w:sz w:val="28"/>
          <w:szCs w:val="28"/>
        </w:rPr>
        <w:t xml:space="preserve"> (т.е. и </w:t>
      </w:r>
      <w:r w:rsidR="00D82FAE" w:rsidRPr="007D33B7">
        <w:rPr>
          <w:color w:val="000000" w:themeColor="text1"/>
          <w:sz w:val="28"/>
          <w:szCs w:val="28"/>
        </w:rPr>
        <w:t>для юношей,</w:t>
      </w:r>
      <w:r w:rsidR="00BC1FCF" w:rsidRPr="007D33B7">
        <w:rPr>
          <w:color w:val="000000" w:themeColor="text1"/>
          <w:sz w:val="28"/>
          <w:szCs w:val="28"/>
        </w:rPr>
        <w:t xml:space="preserve"> и для девушек)</w:t>
      </w:r>
      <w:r w:rsidR="00CB12A8" w:rsidRPr="007D33B7">
        <w:rPr>
          <w:color w:val="000000" w:themeColor="text1"/>
          <w:sz w:val="28"/>
          <w:szCs w:val="28"/>
        </w:rPr>
        <w:t>,</w:t>
      </w:r>
      <w:r w:rsidR="00BC1FCF" w:rsidRPr="007D33B7">
        <w:rPr>
          <w:color w:val="000000" w:themeColor="text1"/>
          <w:sz w:val="28"/>
          <w:szCs w:val="28"/>
        </w:rPr>
        <w:t xml:space="preserve"> так и </w:t>
      </w:r>
      <w:r w:rsidR="00CB12A8" w:rsidRPr="007D33B7">
        <w:rPr>
          <w:color w:val="000000" w:themeColor="text1"/>
          <w:sz w:val="28"/>
          <w:szCs w:val="28"/>
        </w:rPr>
        <w:t xml:space="preserve">в </w:t>
      </w:r>
      <w:r w:rsidR="00BC1FCF" w:rsidRPr="007D33B7">
        <w:rPr>
          <w:color w:val="000000" w:themeColor="text1"/>
          <w:sz w:val="28"/>
          <w:szCs w:val="28"/>
        </w:rPr>
        <w:t xml:space="preserve">аспекте </w:t>
      </w:r>
      <w:r w:rsidR="00CB12A8" w:rsidRPr="007D33B7">
        <w:rPr>
          <w:color w:val="000000" w:themeColor="text1"/>
          <w:sz w:val="28"/>
          <w:szCs w:val="28"/>
        </w:rPr>
        <w:t xml:space="preserve">типов телосложения (астенический, </w:t>
      </w:r>
      <w:proofErr w:type="spellStart"/>
      <w:r w:rsidR="00CB12A8" w:rsidRPr="007D33B7">
        <w:rPr>
          <w:color w:val="000000" w:themeColor="text1"/>
          <w:sz w:val="28"/>
          <w:szCs w:val="28"/>
        </w:rPr>
        <w:t>нормостенический</w:t>
      </w:r>
      <w:proofErr w:type="spellEnd"/>
      <w:r w:rsidR="00CB12A8" w:rsidRPr="007D33B7">
        <w:rPr>
          <w:color w:val="000000" w:themeColor="text1"/>
          <w:sz w:val="28"/>
          <w:szCs w:val="28"/>
        </w:rPr>
        <w:t xml:space="preserve">, </w:t>
      </w:r>
      <w:proofErr w:type="spellStart"/>
      <w:r w:rsidR="00CB12A8" w:rsidRPr="007D33B7">
        <w:rPr>
          <w:color w:val="000000" w:themeColor="text1"/>
          <w:sz w:val="28"/>
          <w:szCs w:val="28"/>
        </w:rPr>
        <w:t>гиперстенический</w:t>
      </w:r>
      <w:proofErr w:type="spellEnd"/>
      <w:r w:rsidR="00CB12A8" w:rsidRPr="007D33B7">
        <w:rPr>
          <w:color w:val="000000" w:themeColor="text1"/>
          <w:sz w:val="28"/>
          <w:szCs w:val="28"/>
        </w:rPr>
        <w:t xml:space="preserve">) при условии </w:t>
      </w:r>
      <w:r w:rsidR="004B08E3" w:rsidRPr="007D33B7">
        <w:rPr>
          <w:color w:val="000000" w:themeColor="text1"/>
          <w:sz w:val="28"/>
          <w:szCs w:val="28"/>
        </w:rPr>
        <w:t xml:space="preserve">отсутствия </w:t>
      </w:r>
      <w:r w:rsidR="00CB12A8" w:rsidRPr="007D33B7">
        <w:rPr>
          <w:color w:val="000000" w:themeColor="text1"/>
          <w:sz w:val="28"/>
          <w:szCs w:val="28"/>
        </w:rPr>
        <w:t>противопоказаний при наличии хронически</w:t>
      </w:r>
      <w:r w:rsidR="004B08E3" w:rsidRPr="007D33B7">
        <w:rPr>
          <w:color w:val="000000" w:themeColor="text1"/>
          <w:sz w:val="28"/>
          <w:szCs w:val="28"/>
        </w:rPr>
        <w:t>х</w:t>
      </w:r>
      <w:r w:rsidR="004B08E3" w:rsidRPr="007D33B7">
        <w:t xml:space="preserve"> (</w:t>
      </w:r>
      <w:r w:rsidR="004B08E3" w:rsidRPr="007D33B7">
        <w:rPr>
          <w:color w:val="000000" w:themeColor="text1"/>
          <w:sz w:val="28"/>
          <w:szCs w:val="28"/>
        </w:rPr>
        <w:t>в фазе обострения)</w:t>
      </w:r>
      <w:r w:rsidR="00CB12A8" w:rsidRPr="007D33B7">
        <w:rPr>
          <w:color w:val="000000" w:themeColor="text1"/>
          <w:sz w:val="28"/>
          <w:szCs w:val="28"/>
        </w:rPr>
        <w:t xml:space="preserve"> или острых заболеваний.</w:t>
      </w:r>
      <w:r w:rsidR="00591BAD" w:rsidRPr="007D33B7">
        <w:rPr>
          <w:color w:val="000000" w:themeColor="text1"/>
          <w:sz w:val="28"/>
          <w:szCs w:val="28"/>
        </w:rPr>
        <w:t xml:space="preserve"> В качестве аэробной нагрузки предлагается после выполнения</w:t>
      </w:r>
      <w:r w:rsidR="00591BAD" w:rsidRPr="007D33B7">
        <w:t xml:space="preserve"> </w:t>
      </w:r>
      <w:r w:rsidR="00591BAD" w:rsidRPr="007D33B7">
        <w:rPr>
          <w:color w:val="000000" w:themeColor="text1"/>
          <w:sz w:val="28"/>
          <w:szCs w:val="28"/>
        </w:rPr>
        <w:t>упражнений атлетической гимнастки</w:t>
      </w:r>
      <w:r w:rsidR="00CA0BC2" w:rsidRPr="007D33B7">
        <w:rPr>
          <w:color w:val="000000" w:themeColor="text1"/>
          <w:sz w:val="28"/>
          <w:szCs w:val="28"/>
        </w:rPr>
        <w:t xml:space="preserve"> выполнить упражнение «</w:t>
      </w:r>
      <w:proofErr w:type="spellStart"/>
      <w:r w:rsidR="00CA0BC2" w:rsidRPr="007D33B7">
        <w:rPr>
          <w:color w:val="000000" w:themeColor="text1"/>
          <w:sz w:val="28"/>
          <w:szCs w:val="28"/>
        </w:rPr>
        <w:t>Берпи</w:t>
      </w:r>
      <w:proofErr w:type="spellEnd"/>
      <w:r w:rsidR="00CA0BC2" w:rsidRPr="007D33B7">
        <w:rPr>
          <w:color w:val="000000" w:themeColor="text1"/>
          <w:sz w:val="28"/>
          <w:szCs w:val="28"/>
        </w:rPr>
        <w:t>»</w:t>
      </w:r>
      <w:r w:rsidR="00430427" w:rsidRPr="007D33B7">
        <w:rPr>
          <w:color w:val="000000" w:themeColor="text1"/>
          <w:sz w:val="28"/>
          <w:szCs w:val="28"/>
        </w:rPr>
        <w:t>.</w:t>
      </w:r>
      <w:r w:rsidR="00591BAD" w:rsidRPr="007D33B7">
        <w:rPr>
          <w:color w:val="000000" w:themeColor="text1"/>
          <w:sz w:val="28"/>
          <w:szCs w:val="28"/>
        </w:rPr>
        <w:t xml:space="preserve"> </w:t>
      </w:r>
      <w:r w:rsidR="00326277" w:rsidRPr="007D33B7">
        <w:t xml:space="preserve"> </w:t>
      </w:r>
      <w:r w:rsidR="00E82D2F" w:rsidRPr="007D33B7">
        <w:rPr>
          <w:i/>
          <w:iCs/>
          <w:sz w:val="28"/>
          <w:szCs w:val="28"/>
        </w:rPr>
        <w:t xml:space="preserve">Разработанный методический комплекс упражнений для выполнения в условиях </w:t>
      </w:r>
      <w:r w:rsidR="0007752A" w:rsidRPr="007D33B7">
        <w:rPr>
          <w:i/>
          <w:iCs/>
          <w:sz w:val="28"/>
          <w:szCs w:val="28"/>
        </w:rPr>
        <w:t xml:space="preserve">вузовских </w:t>
      </w:r>
      <w:r w:rsidR="00E82D2F" w:rsidRPr="007D33B7">
        <w:rPr>
          <w:i/>
          <w:iCs/>
          <w:sz w:val="28"/>
          <w:szCs w:val="28"/>
        </w:rPr>
        <w:t>спортивных комплексов</w:t>
      </w:r>
      <w:r w:rsidR="0007752A" w:rsidRPr="007D33B7">
        <w:rPr>
          <w:i/>
          <w:iCs/>
          <w:sz w:val="28"/>
          <w:szCs w:val="28"/>
        </w:rPr>
        <w:t xml:space="preserve"> </w:t>
      </w:r>
      <w:r w:rsidR="00E82D2F" w:rsidRPr="007D33B7">
        <w:rPr>
          <w:i/>
          <w:iCs/>
          <w:sz w:val="28"/>
          <w:szCs w:val="28"/>
        </w:rPr>
        <w:t>и студенческих общежитиях представлен в Приложении Г.</w:t>
      </w:r>
    </w:p>
    <w:p w14:paraId="0376E8DE" w14:textId="41D603EE" w:rsidR="0021668F" w:rsidRPr="007D33B7" w:rsidRDefault="0021668F" w:rsidP="0021668F">
      <w:pPr>
        <w:pStyle w:val="a5"/>
        <w:shd w:val="clear" w:color="auto" w:fill="FFFFFF"/>
        <w:spacing w:before="0" w:beforeAutospacing="0" w:after="0" w:afterAutospacing="0"/>
        <w:ind w:firstLine="567"/>
        <w:jc w:val="both"/>
      </w:pPr>
      <w:r w:rsidRPr="007D33B7">
        <w:rPr>
          <w:sz w:val="28"/>
          <w:szCs w:val="28"/>
        </w:rPr>
        <w:t xml:space="preserve">Как известно атлетическая гимнастика является – одним из видов физкультурно-спортивной деятельности оздоровительной направленности и представляет собой систему в основном силовых упражнений для различных мышечных групп, которые направлены на гармоничное физическое развитие, при этом улучшаются такие физические качества как сила, гибкость, координация и оказывается положительное влияние на функциональную систему организма занимающихся данным видом гимнастики. При этом будучи являясь многофункциональным видом </w:t>
      </w:r>
      <w:proofErr w:type="spellStart"/>
      <w:r w:rsidRPr="007D33B7">
        <w:rPr>
          <w:sz w:val="28"/>
          <w:szCs w:val="28"/>
        </w:rPr>
        <w:t>ФКиС</w:t>
      </w:r>
      <w:proofErr w:type="spellEnd"/>
      <w:r w:rsidRPr="007D33B7">
        <w:rPr>
          <w:sz w:val="28"/>
          <w:szCs w:val="28"/>
        </w:rPr>
        <w:t>, атлетическая гимнастика, решает не только вопрос повышения уровня здоровья, но и помогает решить вопрос образовательного характера физического воспитания в вузах через формирование мотивации к самостоятельной физкультурно-спортивной деятельности</w:t>
      </w:r>
      <w:r w:rsidR="00B67577" w:rsidRPr="007D33B7">
        <w:rPr>
          <w:sz w:val="28"/>
          <w:szCs w:val="28"/>
        </w:rPr>
        <w:t xml:space="preserve"> </w:t>
      </w:r>
      <w:r w:rsidR="008306B9" w:rsidRPr="007D33B7">
        <w:rPr>
          <w:sz w:val="28"/>
          <w:szCs w:val="28"/>
        </w:rPr>
        <w:t xml:space="preserve">и </w:t>
      </w:r>
      <w:r w:rsidR="00B67577" w:rsidRPr="007D33B7">
        <w:rPr>
          <w:sz w:val="28"/>
          <w:szCs w:val="28"/>
        </w:rPr>
        <w:t>повышени</w:t>
      </w:r>
      <w:r w:rsidR="008306B9" w:rsidRPr="007D33B7">
        <w:rPr>
          <w:sz w:val="28"/>
          <w:szCs w:val="28"/>
        </w:rPr>
        <w:t>е</w:t>
      </w:r>
      <w:r w:rsidR="00B67577" w:rsidRPr="007D33B7">
        <w:rPr>
          <w:sz w:val="28"/>
          <w:szCs w:val="28"/>
        </w:rPr>
        <w:t xml:space="preserve"> самоорганизации и самообразовани</w:t>
      </w:r>
      <w:r w:rsidR="008306B9" w:rsidRPr="007D33B7">
        <w:rPr>
          <w:sz w:val="28"/>
          <w:szCs w:val="28"/>
        </w:rPr>
        <w:t>я</w:t>
      </w:r>
      <w:r w:rsidR="00B67577" w:rsidRPr="007D33B7">
        <w:rPr>
          <w:sz w:val="28"/>
          <w:szCs w:val="28"/>
        </w:rPr>
        <w:t xml:space="preserve"> студентов</w:t>
      </w:r>
      <w:r w:rsidRPr="007D33B7">
        <w:rPr>
          <w:sz w:val="28"/>
          <w:szCs w:val="28"/>
        </w:rPr>
        <w:t xml:space="preserve">. </w:t>
      </w:r>
      <w:r w:rsidR="00C11468" w:rsidRPr="007D33B7">
        <w:rPr>
          <w:sz w:val="28"/>
          <w:szCs w:val="28"/>
        </w:rPr>
        <w:t>Многие студенты,</w:t>
      </w:r>
      <w:r w:rsidRPr="007D33B7">
        <w:rPr>
          <w:sz w:val="28"/>
          <w:szCs w:val="28"/>
        </w:rPr>
        <w:t xml:space="preserve"> приобщившись к занятиям атлетической гимнастикой далее переходят уже к соревновательным формам силовых видов спорта, таким как пауэрлифтинг, </w:t>
      </w:r>
      <w:r w:rsidR="0079149B" w:rsidRPr="007D33B7">
        <w:rPr>
          <w:sz w:val="28"/>
          <w:szCs w:val="28"/>
        </w:rPr>
        <w:t xml:space="preserve">кроссфит, </w:t>
      </w:r>
      <w:r w:rsidRPr="007D33B7">
        <w:rPr>
          <w:sz w:val="28"/>
          <w:szCs w:val="28"/>
        </w:rPr>
        <w:t>армрестлинг и даже тяжелая атлетика.</w:t>
      </w:r>
    </w:p>
    <w:p w14:paraId="4155B268" w14:textId="69090847" w:rsidR="00AB102D" w:rsidRPr="007D33B7" w:rsidRDefault="00364B02" w:rsidP="003E1D27">
      <w:pPr>
        <w:pStyle w:val="a5"/>
        <w:shd w:val="clear" w:color="auto" w:fill="FFFFFF"/>
        <w:spacing w:before="0" w:beforeAutospacing="0" w:after="0" w:afterAutospacing="0"/>
        <w:ind w:firstLine="567"/>
        <w:jc w:val="both"/>
        <w:rPr>
          <w:sz w:val="28"/>
          <w:szCs w:val="28"/>
        </w:rPr>
      </w:pPr>
      <w:r w:rsidRPr="007D33B7">
        <w:rPr>
          <w:sz w:val="28"/>
          <w:szCs w:val="28"/>
        </w:rPr>
        <w:t>Разработанный м</w:t>
      </w:r>
      <w:r w:rsidR="00AB102D" w:rsidRPr="007D33B7">
        <w:rPr>
          <w:sz w:val="28"/>
          <w:szCs w:val="28"/>
        </w:rPr>
        <w:t xml:space="preserve">етодический комплекс позволяет проводить как </w:t>
      </w:r>
      <w:r w:rsidR="00E35F26" w:rsidRPr="007D33B7">
        <w:rPr>
          <w:sz w:val="28"/>
          <w:szCs w:val="28"/>
        </w:rPr>
        <w:t>индивидуальные,</w:t>
      </w:r>
      <w:r w:rsidR="00AB102D" w:rsidRPr="007D33B7">
        <w:rPr>
          <w:sz w:val="28"/>
          <w:szCs w:val="28"/>
        </w:rPr>
        <w:t xml:space="preserve"> так и групповые занятия. </w:t>
      </w:r>
      <w:r w:rsidR="006775A5" w:rsidRPr="007D33B7">
        <w:rPr>
          <w:sz w:val="28"/>
          <w:szCs w:val="28"/>
        </w:rPr>
        <w:t xml:space="preserve">Групповые занятие буквально через </w:t>
      </w:r>
      <w:r w:rsidR="006775A5" w:rsidRPr="007D33B7">
        <w:rPr>
          <w:sz w:val="28"/>
          <w:szCs w:val="28"/>
        </w:rPr>
        <w:lastRenderedPageBreak/>
        <w:t xml:space="preserve">несколько </w:t>
      </w:r>
      <w:r w:rsidR="00EB0661" w:rsidRPr="007D33B7">
        <w:rPr>
          <w:sz w:val="28"/>
          <w:szCs w:val="28"/>
        </w:rPr>
        <w:t>тренировок создают</w:t>
      </w:r>
      <w:r w:rsidR="006775A5" w:rsidRPr="007D33B7">
        <w:rPr>
          <w:sz w:val="28"/>
          <w:szCs w:val="28"/>
        </w:rPr>
        <w:t xml:space="preserve"> в </w:t>
      </w:r>
      <w:r w:rsidR="0083736A" w:rsidRPr="007D33B7">
        <w:rPr>
          <w:sz w:val="28"/>
          <w:szCs w:val="28"/>
        </w:rPr>
        <w:t>среде</w:t>
      </w:r>
      <w:r w:rsidR="006775A5" w:rsidRPr="007D33B7">
        <w:rPr>
          <w:sz w:val="28"/>
          <w:szCs w:val="28"/>
        </w:rPr>
        <w:t xml:space="preserve"> занимающихся студентов особый спортивно-личностный микроклимат</w:t>
      </w:r>
      <w:r w:rsidR="00EB0661" w:rsidRPr="007D33B7">
        <w:rPr>
          <w:sz w:val="28"/>
          <w:szCs w:val="28"/>
        </w:rPr>
        <w:t>,</w:t>
      </w:r>
      <w:r w:rsidR="006775A5" w:rsidRPr="007D33B7">
        <w:rPr>
          <w:sz w:val="28"/>
          <w:szCs w:val="28"/>
        </w:rPr>
        <w:t xml:space="preserve"> </w:t>
      </w:r>
      <w:r w:rsidR="00787B5D" w:rsidRPr="007D33B7">
        <w:rPr>
          <w:sz w:val="28"/>
          <w:szCs w:val="28"/>
        </w:rPr>
        <w:t>выражающейся как в духе соперничества</w:t>
      </w:r>
      <w:r w:rsidR="005B7E33" w:rsidRPr="007D33B7">
        <w:rPr>
          <w:sz w:val="28"/>
          <w:szCs w:val="28"/>
        </w:rPr>
        <w:t xml:space="preserve"> и лидерства</w:t>
      </w:r>
      <w:r w:rsidR="00787B5D" w:rsidRPr="007D33B7">
        <w:rPr>
          <w:sz w:val="28"/>
          <w:szCs w:val="28"/>
        </w:rPr>
        <w:t>, так и в духе взаимопомощи</w:t>
      </w:r>
      <w:r w:rsidR="0041288B" w:rsidRPr="007D33B7">
        <w:rPr>
          <w:sz w:val="28"/>
          <w:szCs w:val="28"/>
        </w:rPr>
        <w:t>, что исключительно положительно сказывается на мотивации к физкультурно-спортивной деятельности.</w:t>
      </w:r>
    </w:p>
    <w:p w14:paraId="4B8B9E2F" w14:textId="77777777" w:rsidR="00857400" w:rsidRPr="007D33B7" w:rsidRDefault="002F6786" w:rsidP="00857400">
      <w:pPr>
        <w:pStyle w:val="a5"/>
        <w:shd w:val="clear" w:color="auto" w:fill="FFFFFF"/>
        <w:spacing w:before="0" w:beforeAutospacing="0" w:after="0" w:afterAutospacing="0"/>
        <w:ind w:firstLine="567"/>
        <w:jc w:val="both"/>
        <w:rPr>
          <w:sz w:val="28"/>
          <w:szCs w:val="28"/>
        </w:rPr>
      </w:pPr>
      <w:r w:rsidRPr="007D33B7">
        <w:rPr>
          <w:sz w:val="28"/>
          <w:szCs w:val="28"/>
        </w:rPr>
        <w:t xml:space="preserve">Для оборудования спортивного (тренажерного) зала </w:t>
      </w:r>
      <w:r w:rsidR="006045EE" w:rsidRPr="007D33B7">
        <w:rPr>
          <w:sz w:val="28"/>
          <w:szCs w:val="28"/>
        </w:rPr>
        <w:t xml:space="preserve">как в условиях спортивного комплекса вузов, так и в условиях общежитий, не потребуется значительных финансовых вложений. </w:t>
      </w:r>
      <w:r w:rsidR="00DB2495" w:rsidRPr="007D33B7">
        <w:rPr>
          <w:sz w:val="28"/>
          <w:szCs w:val="28"/>
        </w:rPr>
        <w:t>Понадобится</w:t>
      </w:r>
      <w:r w:rsidR="00222D43" w:rsidRPr="007D33B7">
        <w:rPr>
          <w:sz w:val="28"/>
          <w:szCs w:val="28"/>
        </w:rPr>
        <w:t xml:space="preserve"> </w:t>
      </w:r>
      <w:r w:rsidR="00DB2495" w:rsidRPr="007D33B7">
        <w:rPr>
          <w:sz w:val="28"/>
          <w:szCs w:val="28"/>
        </w:rPr>
        <w:t xml:space="preserve">лишь </w:t>
      </w:r>
      <w:r w:rsidR="00222D43" w:rsidRPr="007D33B7">
        <w:rPr>
          <w:sz w:val="28"/>
          <w:szCs w:val="28"/>
        </w:rPr>
        <w:t xml:space="preserve">минимальное количество спортивного инвентаря. </w:t>
      </w:r>
      <w:r w:rsidR="006045EE" w:rsidRPr="007D33B7">
        <w:rPr>
          <w:sz w:val="28"/>
          <w:szCs w:val="28"/>
        </w:rPr>
        <w:t>Необходимо установить несколько стоек для приседаний, горизонтальных скамеек со стойками для жимов, несколько высоких</w:t>
      </w:r>
      <w:r w:rsidR="00E91C99" w:rsidRPr="007D33B7">
        <w:rPr>
          <w:sz w:val="28"/>
          <w:szCs w:val="28"/>
        </w:rPr>
        <w:t xml:space="preserve"> и низких</w:t>
      </w:r>
      <w:r w:rsidR="006045EE" w:rsidRPr="007D33B7">
        <w:rPr>
          <w:sz w:val="28"/>
          <w:szCs w:val="28"/>
        </w:rPr>
        <w:t xml:space="preserve"> перекладин для подтягиваний</w:t>
      </w:r>
      <w:r w:rsidR="00222D43" w:rsidRPr="007D33B7">
        <w:rPr>
          <w:sz w:val="28"/>
          <w:szCs w:val="28"/>
        </w:rPr>
        <w:t xml:space="preserve">. Потребуется несколько тяжелоатлетических штанг и наборов дисков («блинов»). </w:t>
      </w:r>
      <w:r w:rsidR="00DB2495" w:rsidRPr="007D33B7">
        <w:rPr>
          <w:sz w:val="28"/>
          <w:szCs w:val="28"/>
        </w:rPr>
        <w:t>При устройстве н</w:t>
      </w:r>
      <w:r w:rsidR="00222D43" w:rsidRPr="007D33B7">
        <w:rPr>
          <w:sz w:val="28"/>
          <w:szCs w:val="28"/>
        </w:rPr>
        <w:t>апольно</w:t>
      </w:r>
      <w:r w:rsidR="00DB2495" w:rsidRPr="007D33B7">
        <w:rPr>
          <w:sz w:val="28"/>
          <w:szCs w:val="28"/>
        </w:rPr>
        <w:t>го</w:t>
      </w:r>
      <w:r w:rsidR="00222D43" w:rsidRPr="007D33B7">
        <w:rPr>
          <w:sz w:val="28"/>
          <w:szCs w:val="28"/>
        </w:rPr>
        <w:t xml:space="preserve"> покрыти</w:t>
      </w:r>
      <w:r w:rsidR="00DB2495" w:rsidRPr="007D33B7">
        <w:rPr>
          <w:sz w:val="28"/>
          <w:szCs w:val="28"/>
        </w:rPr>
        <w:t>я</w:t>
      </w:r>
      <w:r w:rsidR="00222D43" w:rsidRPr="007D33B7">
        <w:rPr>
          <w:sz w:val="28"/>
          <w:szCs w:val="28"/>
        </w:rPr>
        <w:t xml:space="preserve"> в местах установки спортивного инвентаря </w:t>
      </w:r>
      <w:r w:rsidR="00DB2495" w:rsidRPr="007D33B7">
        <w:rPr>
          <w:sz w:val="28"/>
          <w:szCs w:val="28"/>
        </w:rPr>
        <w:t>желательно использовать прорезиненные материалы (для амортизации).</w:t>
      </w:r>
    </w:p>
    <w:p w14:paraId="5787AB5B" w14:textId="22298F21" w:rsidR="00735F23" w:rsidRPr="007D33B7" w:rsidRDefault="00857400" w:rsidP="00C47E68">
      <w:pPr>
        <w:pStyle w:val="a5"/>
        <w:shd w:val="clear" w:color="auto" w:fill="FFFFFF"/>
        <w:spacing w:before="0" w:beforeAutospacing="0" w:after="0" w:afterAutospacing="0"/>
        <w:ind w:firstLine="567"/>
        <w:jc w:val="both"/>
        <w:rPr>
          <w:sz w:val="28"/>
          <w:szCs w:val="28"/>
        </w:rPr>
      </w:pPr>
      <w:r w:rsidRPr="007D33B7">
        <w:rPr>
          <w:sz w:val="28"/>
          <w:szCs w:val="28"/>
        </w:rPr>
        <w:t xml:space="preserve">Для </w:t>
      </w:r>
      <w:r w:rsidR="002F7F90" w:rsidRPr="007D33B7">
        <w:rPr>
          <w:sz w:val="28"/>
          <w:szCs w:val="28"/>
        </w:rPr>
        <w:t>занятий студентов</w:t>
      </w:r>
      <w:r w:rsidRPr="007D33B7">
        <w:rPr>
          <w:sz w:val="28"/>
          <w:szCs w:val="28"/>
        </w:rPr>
        <w:t xml:space="preserve"> на </w:t>
      </w:r>
      <w:proofErr w:type="spellStart"/>
      <w:r w:rsidRPr="007D33B7">
        <w:rPr>
          <w:sz w:val="28"/>
          <w:szCs w:val="28"/>
        </w:rPr>
        <w:t>воркаут</w:t>
      </w:r>
      <w:proofErr w:type="spellEnd"/>
      <w:r w:rsidRPr="007D33B7">
        <w:rPr>
          <w:sz w:val="28"/>
          <w:szCs w:val="28"/>
        </w:rPr>
        <w:t xml:space="preserve">-площадках в высших учебных заведениях </w:t>
      </w:r>
      <w:r w:rsidR="008D3781" w:rsidRPr="007D33B7">
        <w:rPr>
          <w:sz w:val="28"/>
          <w:szCs w:val="28"/>
        </w:rPr>
        <w:t xml:space="preserve">разработан </w:t>
      </w:r>
      <w:r w:rsidR="00735F23" w:rsidRPr="007D33B7">
        <w:rPr>
          <w:sz w:val="28"/>
          <w:szCs w:val="28"/>
        </w:rPr>
        <w:t>методический комплекс упражнений,</w:t>
      </w:r>
      <w:r w:rsidR="008D3781" w:rsidRPr="007D33B7">
        <w:rPr>
          <w:sz w:val="28"/>
          <w:szCs w:val="28"/>
        </w:rPr>
        <w:t xml:space="preserve"> состоящий из о</w:t>
      </w:r>
      <w:r w:rsidRPr="007D33B7">
        <w:rPr>
          <w:sz w:val="28"/>
          <w:szCs w:val="28"/>
        </w:rPr>
        <w:t>бщ</w:t>
      </w:r>
      <w:r w:rsidR="008D3781" w:rsidRPr="007D33B7">
        <w:rPr>
          <w:sz w:val="28"/>
          <w:szCs w:val="28"/>
        </w:rPr>
        <w:t>ей</w:t>
      </w:r>
      <w:r w:rsidRPr="007D33B7">
        <w:rPr>
          <w:sz w:val="28"/>
          <w:szCs w:val="28"/>
        </w:rPr>
        <w:t xml:space="preserve"> разминк</w:t>
      </w:r>
      <w:r w:rsidR="008D3781" w:rsidRPr="007D33B7">
        <w:rPr>
          <w:sz w:val="28"/>
          <w:szCs w:val="28"/>
        </w:rPr>
        <w:t>и, п</w:t>
      </w:r>
      <w:r w:rsidRPr="007D33B7">
        <w:rPr>
          <w:sz w:val="28"/>
          <w:szCs w:val="28"/>
        </w:rPr>
        <w:t>одтягивани</w:t>
      </w:r>
      <w:r w:rsidR="008D3781" w:rsidRPr="007D33B7">
        <w:rPr>
          <w:sz w:val="28"/>
          <w:szCs w:val="28"/>
        </w:rPr>
        <w:t>й</w:t>
      </w:r>
      <w:r w:rsidRPr="007D33B7">
        <w:rPr>
          <w:sz w:val="28"/>
          <w:szCs w:val="28"/>
        </w:rPr>
        <w:t xml:space="preserve"> на перекладине</w:t>
      </w:r>
      <w:r w:rsidR="008D3781" w:rsidRPr="007D33B7">
        <w:rPr>
          <w:sz w:val="28"/>
          <w:szCs w:val="28"/>
        </w:rPr>
        <w:t>, о</w:t>
      </w:r>
      <w:r w:rsidRPr="007D33B7">
        <w:rPr>
          <w:sz w:val="28"/>
          <w:szCs w:val="28"/>
        </w:rPr>
        <w:t>тжимани</w:t>
      </w:r>
      <w:r w:rsidR="008D3781" w:rsidRPr="007D33B7">
        <w:rPr>
          <w:sz w:val="28"/>
          <w:szCs w:val="28"/>
        </w:rPr>
        <w:t>й</w:t>
      </w:r>
      <w:r w:rsidRPr="007D33B7">
        <w:rPr>
          <w:sz w:val="28"/>
          <w:szCs w:val="28"/>
        </w:rPr>
        <w:t xml:space="preserve"> на брусьях</w:t>
      </w:r>
      <w:r w:rsidR="00735F23" w:rsidRPr="007D33B7">
        <w:rPr>
          <w:sz w:val="28"/>
          <w:szCs w:val="28"/>
        </w:rPr>
        <w:t>, п</w:t>
      </w:r>
      <w:r w:rsidRPr="007D33B7">
        <w:rPr>
          <w:sz w:val="28"/>
          <w:szCs w:val="28"/>
        </w:rPr>
        <w:t>одъем</w:t>
      </w:r>
      <w:r w:rsidR="00735F23" w:rsidRPr="007D33B7">
        <w:rPr>
          <w:sz w:val="28"/>
          <w:szCs w:val="28"/>
        </w:rPr>
        <w:t>а</w:t>
      </w:r>
      <w:r w:rsidRPr="007D33B7">
        <w:rPr>
          <w:sz w:val="28"/>
          <w:szCs w:val="28"/>
        </w:rPr>
        <w:t xml:space="preserve"> туловища на наклонной доске для мышц брюшного пресса</w:t>
      </w:r>
      <w:r w:rsidR="00735F23" w:rsidRPr="007D33B7">
        <w:rPr>
          <w:sz w:val="28"/>
          <w:szCs w:val="28"/>
        </w:rPr>
        <w:t xml:space="preserve">, </w:t>
      </w:r>
      <w:r w:rsidRPr="007D33B7">
        <w:rPr>
          <w:sz w:val="28"/>
          <w:szCs w:val="28"/>
        </w:rPr>
        <w:t>«</w:t>
      </w:r>
      <w:proofErr w:type="spellStart"/>
      <w:r w:rsidR="00735F23" w:rsidRPr="007D33B7">
        <w:rPr>
          <w:sz w:val="28"/>
          <w:szCs w:val="28"/>
        </w:rPr>
        <w:t>б</w:t>
      </w:r>
      <w:r w:rsidRPr="007D33B7">
        <w:rPr>
          <w:sz w:val="28"/>
          <w:szCs w:val="28"/>
        </w:rPr>
        <w:t>ерпи</w:t>
      </w:r>
      <w:proofErr w:type="spellEnd"/>
      <w:r w:rsidRPr="007D33B7">
        <w:rPr>
          <w:sz w:val="28"/>
          <w:szCs w:val="28"/>
        </w:rPr>
        <w:t>»</w:t>
      </w:r>
      <w:r w:rsidR="00735F23" w:rsidRPr="007D33B7">
        <w:rPr>
          <w:sz w:val="28"/>
          <w:szCs w:val="28"/>
        </w:rPr>
        <w:t>, п</w:t>
      </w:r>
      <w:r w:rsidRPr="007D33B7">
        <w:rPr>
          <w:sz w:val="28"/>
          <w:szCs w:val="28"/>
        </w:rPr>
        <w:t>одняти</w:t>
      </w:r>
      <w:r w:rsidR="00735F23" w:rsidRPr="007D33B7">
        <w:rPr>
          <w:sz w:val="28"/>
          <w:szCs w:val="28"/>
        </w:rPr>
        <w:t>я</w:t>
      </w:r>
      <w:r w:rsidRPr="007D33B7">
        <w:rPr>
          <w:sz w:val="28"/>
          <w:szCs w:val="28"/>
        </w:rPr>
        <w:t xml:space="preserve"> ног из положения виса на перекладине</w:t>
      </w:r>
      <w:r w:rsidR="00735F23" w:rsidRPr="007D33B7">
        <w:rPr>
          <w:sz w:val="28"/>
          <w:szCs w:val="28"/>
        </w:rPr>
        <w:t xml:space="preserve"> и «п</w:t>
      </w:r>
      <w:r w:rsidRPr="007D33B7">
        <w:rPr>
          <w:sz w:val="28"/>
          <w:szCs w:val="28"/>
        </w:rPr>
        <w:t>ланк</w:t>
      </w:r>
      <w:r w:rsidR="00735F23" w:rsidRPr="007D33B7">
        <w:rPr>
          <w:sz w:val="28"/>
          <w:szCs w:val="28"/>
        </w:rPr>
        <w:t>и</w:t>
      </w:r>
      <w:r w:rsidRPr="007D33B7">
        <w:rPr>
          <w:sz w:val="28"/>
          <w:szCs w:val="28"/>
        </w:rPr>
        <w:t xml:space="preserve"> на локтях</w:t>
      </w:r>
      <w:r w:rsidR="00735F23" w:rsidRPr="007D33B7">
        <w:rPr>
          <w:sz w:val="28"/>
          <w:szCs w:val="28"/>
        </w:rPr>
        <w:t>».</w:t>
      </w:r>
      <w:r w:rsidR="00C47E68" w:rsidRPr="007D33B7">
        <w:rPr>
          <w:sz w:val="28"/>
          <w:szCs w:val="28"/>
        </w:rPr>
        <w:t xml:space="preserve"> </w:t>
      </w:r>
      <w:r w:rsidR="00735F23" w:rsidRPr="007D33B7">
        <w:rPr>
          <w:i/>
          <w:iCs/>
          <w:sz w:val="28"/>
          <w:szCs w:val="28"/>
        </w:rPr>
        <w:t xml:space="preserve">Разработанный методический комплекс упражнений для выполнения на </w:t>
      </w:r>
      <w:proofErr w:type="spellStart"/>
      <w:r w:rsidR="00735F23" w:rsidRPr="007D33B7">
        <w:rPr>
          <w:i/>
          <w:iCs/>
          <w:sz w:val="28"/>
          <w:szCs w:val="28"/>
        </w:rPr>
        <w:t>воркаут</w:t>
      </w:r>
      <w:proofErr w:type="spellEnd"/>
      <w:r w:rsidR="00735F23" w:rsidRPr="007D33B7">
        <w:rPr>
          <w:i/>
          <w:iCs/>
          <w:sz w:val="28"/>
          <w:szCs w:val="28"/>
        </w:rPr>
        <w:t>-площадках в высших учебных заведениях представлен в Приложении Д.</w:t>
      </w:r>
    </w:p>
    <w:p w14:paraId="1A7EEDF4" w14:textId="25D0F918" w:rsidR="00C11468" w:rsidRPr="007D33B7" w:rsidRDefault="001A6EF3" w:rsidP="001A6EF3">
      <w:pPr>
        <w:pStyle w:val="a5"/>
        <w:shd w:val="clear" w:color="auto" w:fill="FFFFFF"/>
        <w:spacing w:before="0" w:beforeAutospacing="0" w:after="0" w:afterAutospacing="0"/>
        <w:ind w:firstLine="567"/>
        <w:jc w:val="both"/>
        <w:rPr>
          <w:sz w:val="28"/>
          <w:szCs w:val="28"/>
        </w:rPr>
      </w:pPr>
      <w:r w:rsidRPr="007D33B7">
        <w:rPr>
          <w:sz w:val="28"/>
          <w:szCs w:val="28"/>
        </w:rPr>
        <w:t xml:space="preserve">Для оборудования на территории вуза </w:t>
      </w:r>
      <w:proofErr w:type="spellStart"/>
      <w:r w:rsidRPr="007D33B7">
        <w:rPr>
          <w:sz w:val="28"/>
          <w:szCs w:val="28"/>
        </w:rPr>
        <w:t>воркаут</w:t>
      </w:r>
      <w:proofErr w:type="spellEnd"/>
      <w:r w:rsidRPr="007D33B7">
        <w:rPr>
          <w:sz w:val="28"/>
          <w:szCs w:val="28"/>
        </w:rPr>
        <w:t xml:space="preserve">-площадки, состоящей из минимального количества </w:t>
      </w:r>
      <w:r w:rsidR="0019658A" w:rsidRPr="007D33B7">
        <w:rPr>
          <w:sz w:val="28"/>
          <w:szCs w:val="28"/>
        </w:rPr>
        <w:t>устанавливаемого</w:t>
      </w:r>
      <w:r w:rsidRPr="007D33B7">
        <w:rPr>
          <w:sz w:val="28"/>
          <w:szCs w:val="28"/>
        </w:rPr>
        <w:t xml:space="preserve"> оборудования (брусьев, высоких перекладин, шведской стенки, наклонной доски и низкой перекладин</w:t>
      </w:r>
      <w:r w:rsidR="00EC3B57" w:rsidRPr="007D33B7">
        <w:rPr>
          <w:sz w:val="28"/>
          <w:szCs w:val="28"/>
        </w:rPr>
        <w:t>ы</w:t>
      </w:r>
      <w:r w:rsidRPr="007D33B7">
        <w:rPr>
          <w:sz w:val="28"/>
          <w:szCs w:val="28"/>
        </w:rPr>
        <w:t xml:space="preserve"> для отжиманий (рисунок 1</w:t>
      </w:r>
      <w:r w:rsidR="00A94DB6" w:rsidRPr="007D33B7">
        <w:rPr>
          <w:sz w:val="28"/>
          <w:szCs w:val="28"/>
        </w:rPr>
        <w:t>4</w:t>
      </w:r>
      <w:r w:rsidRPr="007D33B7">
        <w:rPr>
          <w:sz w:val="28"/>
          <w:szCs w:val="28"/>
        </w:rPr>
        <w:t xml:space="preserve">) также не потребуется значительных финансовых вложений и большого участка земли. </w:t>
      </w:r>
    </w:p>
    <w:p w14:paraId="5AC7F818" w14:textId="77777777" w:rsidR="00783C0F" w:rsidRPr="007D33B7" w:rsidRDefault="00783C0F" w:rsidP="003E1D27">
      <w:pPr>
        <w:pStyle w:val="a5"/>
        <w:shd w:val="clear" w:color="auto" w:fill="FFFFFF"/>
        <w:spacing w:before="0" w:beforeAutospacing="0" w:after="0" w:afterAutospacing="0"/>
        <w:ind w:firstLine="567"/>
        <w:jc w:val="both"/>
        <w:rPr>
          <w:sz w:val="28"/>
          <w:szCs w:val="28"/>
        </w:rPr>
      </w:pPr>
    </w:p>
    <w:p w14:paraId="2C1B3487" w14:textId="70985182" w:rsidR="002F6786" w:rsidRPr="007D33B7" w:rsidRDefault="00CC1BB9" w:rsidP="00C11468">
      <w:pPr>
        <w:pStyle w:val="a5"/>
        <w:shd w:val="clear" w:color="auto" w:fill="FFFFFF"/>
        <w:spacing w:before="0" w:beforeAutospacing="0" w:after="0" w:afterAutospacing="0"/>
        <w:ind w:firstLine="567"/>
        <w:jc w:val="center"/>
        <w:rPr>
          <w:sz w:val="28"/>
          <w:szCs w:val="28"/>
        </w:rPr>
      </w:pPr>
      <w:r w:rsidRPr="007D33B7">
        <w:rPr>
          <w:noProof/>
          <w:sz w:val="28"/>
          <w:szCs w:val="28"/>
          <w:lang w:eastAsia="ru-RU"/>
        </w:rPr>
        <w:drawing>
          <wp:inline distT="0" distB="0" distL="0" distR="0" wp14:anchorId="70631C92" wp14:editId="5949A1CF">
            <wp:extent cx="4249750" cy="26765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8000"/>
                              </a14:imgEffect>
                            </a14:imgLayer>
                          </a14:imgProps>
                        </a:ext>
                        <a:ext uri="{28A0092B-C50C-407E-A947-70E740481C1C}">
                          <a14:useLocalDpi xmlns:a14="http://schemas.microsoft.com/office/drawing/2010/main" val="0"/>
                        </a:ext>
                      </a:extLst>
                    </a:blip>
                    <a:srcRect t="15539" r="239" b="18797"/>
                    <a:stretch/>
                  </pic:blipFill>
                  <pic:spPr bwMode="auto">
                    <a:xfrm>
                      <a:off x="0" y="0"/>
                      <a:ext cx="4252767" cy="2678425"/>
                    </a:xfrm>
                    <a:prstGeom prst="rect">
                      <a:avLst/>
                    </a:prstGeom>
                    <a:noFill/>
                    <a:ln>
                      <a:noFill/>
                    </a:ln>
                    <a:extLst>
                      <a:ext uri="{53640926-AAD7-44D8-BBD7-CCE9431645EC}">
                        <a14:shadowObscured xmlns:a14="http://schemas.microsoft.com/office/drawing/2010/main"/>
                      </a:ext>
                    </a:extLst>
                  </pic:spPr>
                </pic:pic>
              </a:graphicData>
            </a:graphic>
          </wp:inline>
        </w:drawing>
      </w:r>
    </w:p>
    <w:p w14:paraId="52779DBE" w14:textId="77777777" w:rsidR="00783C0F" w:rsidRPr="007D33B7" w:rsidRDefault="00783C0F" w:rsidP="00783C0F">
      <w:pPr>
        <w:pStyle w:val="a5"/>
        <w:shd w:val="clear" w:color="auto" w:fill="FFFFFF"/>
        <w:spacing w:before="0" w:beforeAutospacing="0" w:after="0" w:afterAutospacing="0"/>
        <w:ind w:firstLine="567"/>
        <w:jc w:val="center"/>
        <w:rPr>
          <w:color w:val="000000" w:themeColor="text1"/>
          <w:sz w:val="28"/>
          <w:szCs w:val="28"/>
        </w:rPr>
      </w:pPr>
    </w:p>
    <w:p w14:paraId="6879BB23" w14:textId="1F52DCFD" w:rsidR="00783C0F" w:rsidRPr="007D33B7" w:rsidRDefault="00783C0F" w:rsidP="00783C0F">
      <w:pPr>
        <w:pStyle w:val="a5"/>
        <w:shd w:val="clear" w:color="auto" w:fill="FFFFFF"/>
        <w:spacing w:before="0" w:beforeAutospacing="0" w:after="0" w:afterAutospacing="0"/>
        <w:ind w:firstLine="567"/>
        <w:jc w:val="center"/>
        <w:rPr>
          <w:color w:val="000000" w:themeColor="text1"/>
          <w:sz w:val="28"/>
          <w:szCs w:val="28"/>
        </w:rPr>
      </w:pPr>
      <w:r w:rsidRPr="007D33B7">
        <w:rPr>
          <w:color w:val="000000" w:themeColor="text1"/>
          <w:sz w:val="28"/>
          <w:szCs w:val="28"/>
        </w:rPr>
        <w:t>Рисунок 1</w:t>
      </w:r>
      <w:r w:rsidR="00A94DB6" w:rsidRPr="007D33B7">
        <w:rPr>
          <w:color w:val="000000" w:themeColor="text1"/>
          <w:sz w:val="28"/>
          <w:szCs w:val="28"/>
        </w:rPr>
        <w:t>4</w:t>
      </w:r>
      <w:r w:rsidRPr="007D33B7">
        <w:rPr>
          <w:color w:val="000000" w:themeColor="text1"/>
          <w:sz w:val="28"/>
          <w:szCs w:val="28"/>
        </w:rPr>
        <w:t xml:space="preserve"> – </w:t>
      </w:r>
      <w:proofErr w:type="spellStart"/>
      <w:r w:rsidR="00026CEE" w:rsidRPr="007D33B7">
        <w:rPr>
          <w:color w:val="000000" w:themeColor="text1"/>
          <w:sz w:val="28"/>
          <w:szCs w:val="28"/>
        </w:rPr>
        <w:t>Воркаут</w:t>
      </w:r>
      <w:proofErr w:type="spellEnd"/>
      <w:r w:rsidR="00026CEE" w:rsidRPr="007D33B7">
        <w:rPr>
          <w:color w:val="000000" w:themeColor="text1"/>
          <w:sz w:val="28"/>
          <w:szCs w:val="28"/>
        </w:rPr>
        <w:t>-площадка для занятий студентов</w:t>
      </w:r>
      <w:r w:rsidR="00832BBB" w:rsidRPr="007D33B7">
        <w:rPr>
          <w:color w:val="000000" w:themeColor="text1"/>
          <w:sz w:val="28"/>
          <w:szCs w:val="28"/>
        </w:rPr>
        <w:t xml:space="preserve"> размещаемая на прилегающей территории вуз</w:t>
      </w:r>
      <w:r w:rsidR="00D20590" w:rsidRPr="007D33B7">
        <w:rPr>
          <w:color w:val="000000" w:themeColor="text1"/>
          <w:sz w:val="28"/>
          <w:szCs w:val="28"/>
        </w:rPr>
        <w:t>ов</w:t>
      </w:r>
    </w:p>
    <w:p w14:paraId="0DDC1F43" w14:textId="77777777" w:rsidR="00735F23" w:rsidRPr="007D33B7" w:rsidRDefault="00735F23" w:rsidP="00783C0F">
      <w:pPr>
        <w:pStyle w:val="a5"/>
        <w:shd w:val="clear" w:color="auto" w:fill="FFFFFF"/>
        <w:spacing w:before="0" w:beforeAutospacing="0" w:after="0" w:afterAutospacing="0"/>
        <w:ind w:firstLine="567"/>
        <w:jc w:val="center"/>
        <w:rPr>
          <w:color w:val="000000" w:themeColor="text1"/>
          <w:sz w:val="28"/>
          <w:szCs w:val="28"/>
        </w:rPr>
      </w:pPr>
    </w:p>
    <w:p w14:paraId="1C9EE1AB" w14:textId="5CF0C564" w:rsidR="00EC76B9" w:rsidRPr="007D33B7" w:rsidRDefault="00561C76" w:rsidP="00D006BC">
      <w:pPr>
        <w:pStyle w:val="a5"/>
        <w:shd w:val="clear" w:color="auto" w:fill="FFFFFF"/>
        <w:tabs>
          <w:tab w:val="left" w:pos="851"/>
        </w:tabs>
        <w:spacing w:before="0" w:beforeAutospacing="0" w:after="0" w:afterAutospacing="0"/>
        <w:ind w:firstLine="567"/>
        <w:jc w:val="both"/>
        <w:rPr>
          <w:color w:val="000000" w:themeColor="text1"/>
          <w:sz w:val="28"/>
          <w:szCs w:val="28"/>
        </w:rPr>
      </w:pPr>
      <w:r w:rsidRPr="007D33B7">
        <w:rPr>
          <w:sz w:val="28"/>
          <w:szCs w:val="28"/>
        </w:rPr>
        <w:lastRenderedPageBreak/>
        <w:t xml:space="preserve">При этом студенты могут самостоятельно проводить на подобных площадках тренировочные занятия как индивидуально, так и в составе групп. На данных площадках также возможно и проведение занятий в соревновательной форме между студентами как различных групп, так и различных факультетов вуза. Расположение </w:t>
      </w:r>
      <w:proofErr w:type="spellStart"/>
      <w:r w:rsidRPr="007D33B7">
        <w:rPr>
          <w:sz w:val="28"/>
          <w:szCs w:val="28"/>
        </w:rPr>
        <w:t>воркаут</w:t>
      </w:r>
      <w:proofErr w:type="spellEnd"/>
      <w:r w:rsidRPr="007D33B7">
        <w:rPr>
          <w:sz w:val="28"/>
          <w:szCs w:val="28"/>
        </w:rPr>
        <w:t xml:space="preserve">-площадок в непосредственной близости от студенческих общежитий сделает их максимально доступными для желающих самостоятельно заниматься физкультурно-спортивной деятельностью. </w:t>
      </w:r>
      <w:r w:rsidR="00EC76B9" w:rsidRPr="007D33B7">
        <w:rPr>
          <w:color w:val="000000" w:themeColor="text1"/>
          <w:sz w:val="28"/>
          <w:szCs w:val="28"/>
        </w:rPr>
        <w:t>Динамику психофизиологических показателей развития организма студентов в условиях формирования и развития мотивации к самостоятельным занятиям спортом необходимо оценивать по следующим характеристикам двигательной подготовленности студентов:</w:t>
      </w:r>
    </w:p>
    <w:p w14:paraId="16440BCE" w14:textId="77777777" w:rsidR="00EC76B9" w:rsidRPr="007D33B7" w:rsidRDefault="00EC76B9" w:rsidP="00D006BC">
      <w:pPr>
        <w:pStyle w:val="a5"/>
        <w:numPr>
          <w:ilvl w:val="0"/>
          <w:numId w:val="7"/>
        </w:numPr>
        <w:shd w:val="clear" w:color="auto" w:fill="FFFFFF"/>
        <w:tabs>
          <w:tab w:val="left" w:pos="851"/>
        </w:tabs>
        <w:spacing w:before="0" w:beforeAutospacing="0" w:after="0" w:afterAutospacing="0"/>
        <w:ind w:left="0" w:firstLine="567"/>
        <w:jc w:val="both"/>
        <w:rPr>
          <w:color w:val="000000" w:themeColor="text1"/>
          <w:sz w:val="28"/>
          <w:szCs w:val="28"/>
        </w:rPr>
      </w:pPr>
      <w:r w:rsidRPr="007D33B7">
        <w:rPr>
          <w:color w:val="000000" w:themeColor="text1"/>
          <w:sz w:val="28"/>
          <w:szCs w:val="28"/>
        </w:rPr>
        <w:t>для юношей - бег 3000 м, бег 100 м, подтягивание на перекладине, прыжок в длину с места, подъем туловища из положения лежа, челночный бег 4Х9 м;</w:t>
      </w:r>
    </w:p>
    <w:p w14:paraId="4B859788" w14:textId="77777777" w:rsidR="00EC76B9" w:rsidRPr="007D33B7" w:rsidRDefault="00EC76B9" w:rsidP="00D006BC">
      <w:pPr>
        <w:pStyle w:val="ad"/>
        <w:numPr>
          <w:ilvl w:val="0"/>
          <w:numId w:val="7"/>
        </w:numPr>
        <w:tabs>
          <w:tab w:val="left" w:pos="851"/>
        </w:tabs>
        <w:spacing w:after="0" w:line="240" w:lineRule="auto"/>
        <w:ind w:left="0" w:firstLine="567"/>
        <w:rPr>
          <w:rFonts w:ascii="Times New Roman" w:eastAsia="Times New Roman" w:hAnsi="Times New Roman" w:cs="Times New Roman"/>
          <w:color w:val="000000" w:themeColor="text1"/>
          <w:sz w:val="28"/>
          <w:szCs w:val="28"/>
        </w:rPr>
      </w:pPr>
      <w:r w:rsidRPr="007D33B7">
        <w:rPr>
          <w:rFonts w:ascii="Times New Roman" w:eastAsia="Times New Roman" w:hAnsi="Times New Roman" w:cs="Times New Roman"/>
          <w:color w:val="000000" w:themeColor="text1"/>
          <w:sz w:val="28"/>
          <w:szCs w:val="28"/>
        </w:rPr>
        <w:t>для девушек - бег 2000 м, бег 100 м, сгибание и разгибание рук в упоре лежа, раз прыжок в длину с места, подъем туловища из положения лежа, челночный бег 4Х9 м.</w:t>
      </w:r>
    </w:p>
    <w:p w14:paraId="5F131100" w14:textId="77777777" w:rsidR="00EC76B9" w:rsidRPr="007D33B7" w:rsidRDefault="00EC76B9" w:rsidP="00D006BC">
      <w:pPr>
        <w:pStyle w:val="ad"/>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7D33B7">
        <w:rPr>
          <w:rFonts w:ascii="Times New Roman" w:eastAsia="Times New Roman" w:hAnsi="Times New Roman" w:cs="Times New Roman"/>
          <w:color w:val="000000" w:themeColor="text1"/>
          <w:sz w:val="28"/>
          <w:szCs w:val="28"/>
        </w:rPr>
        <w:t>Курсы теоретической подготовки студентов с целью формирования мотивации к самостоятельной физкультурно-оздоровительной деятельности и получения знаний по основам организации занятий физической культурой и спортом проводятся по следующим 8 направлениям аудиторных занятий:</w:t>
      </w:r>
    </w:p>
    <w:p w14:paraId="7980099C" w14:textId="7AE8C230" w:rsidR="00EC76B9" w:rsidRPr="007D33B7" w:rsidRDefault="00EC76B9" w:rsidP="00EC76B9">
      <w:pPr>
        <w:pStyle w:val="ad"/>
        <w:spacing w:after="0" w:line="240" w:lineRule="auto"/>
        <w:ind w:left="0" w:firstLine="567"/>
        <w:jc w:val="both"/>
        <w:rPr>
          <w:rFonts w:ascii="Times New Roman" w:eastAsia="Times New Roman" w:hAnsi="Times New Roman" w:cs="Times New Roman"/>
          <w:color w:val="000000" w:themeColor="text1"/>
          <w:sz w:val="28"/>
          <w:szCs w:val="28"/>
        </w:rPr>
      </w:pPr>
      <w:r w:rsidRPr="007D33B7">
        <w:rPr>
          <w:rFonts w:ascii="Times New Roman" w:eastAsia="Times New Roman" w:hAnsi="Times New Roman" w:cs="Times New Roman"/>
          <w:color w:val="000000" w:themeColor="text1"/>
          <w:sz w:val="28"/>
          <w:szCs w:val="28"/>
        </w:rPr>
        <w:t>1. Основные положения концепции инновационного преобразования системы физической культуры в высших учебных заведениях</w:t>
      </w:r>
      <w:r w:rsidR="00BC26A7" w:rsidRPr="007D33B7">
        <w:rPr>
          <w:rFonts w:ascii="Times New Roman" w:eastAsia="Times New Roman" w:hAnsi="Times New Roman" w:cs="Times New Roman"/>
          <w:color w:val="000000" w:themeColor="text1"/>
          <w:sz w:val="28"/>
          <w:szCs w:val="28"/>
        </w:rPr>
        <w:t xml:space="preserve"> [1</w:t>
      </w:r>
      <w:r w:rsidR="003E4E31" w:rsidRPr="007D33B7">
        <w:rPr>
          <w:rFonts w:ascii="Times New Roman" w:eastAsia="Times New Roman" w:hAnsi="Times New Roman" w:cs="Times New Roman"/>
          <w:color w:val="000000" w:themeColor="text1"/>
          <w:sz w:val="28"/>
          <w:szCs w:val="28"/>
        </w:rPr>
        <w:t>60</w:t>
      </w:r>
      <w:r w:rsidR="00BC26A7" w:rsidRPr="007D33B7">
        <w:rPr>
          <w:rFonts w:ascii="Times New Roman" w:eastAsia="Times New Roman" w:hAnsi="Times New Roman" w:cs="Times New Roman"/>
          <w:color w:val="000000" w:themeColor="text1"/>
          <w:sz w:val="28"/>
          <w:szCs w:val="28"/>
        </w:rPr>
        <w:t>-16</w:t>
      </w:r>
      <w:r w:rsidR="003E4E31" w:rsidRPr="007D33B7">
        <w:rPr>
          <w:rFonts w:ascii="Times New Roman" w:eastAsia="Times New Roman" w:hAnsi="Times New Roman" w:cs="Times New Roman"/>
          <w:color w:val="000000" w:themeColor="text1"/>
          <w:sz w:val="28"/>
          <w:szCs w:val="28"/>
        </w:rPr>
        <w:t>2</w:t>
      </w:r>
      <w:r w:rsidR="00BC26A7" w:rsidRPr="007D33B7">
        <w:rPr>
          <w:rFonts w:ascii="Times New Roman" w:eastAsia="Times New Roman" w:hAnsi="Times New Roman" w:cs="Times New Roman"/>
          <w:color w:val="000000" w:themeColor="text1"/>
          <w:sz w:val="28"/>
          <w:szCs w:val="28"/>
        </w:rPr>
        <w:t>].</w:t>
      </w:r>
    </w:p>
    <w:p w14:paraId="267FEFEC" w14:textId="389CFC15" w:rsidR="00EC76B9" w:rsidRPr="007D33B7" w:rsidRDefault="00EC76B9" w:rsidP="00EC76B9">
      <w:pPr>
        <w:pStyle w:val="ad"/>
        <w:spacing w:after="0" w:line="240" w:lineRule="auto"/>
        <w:ind w:left="0" w:firstLine="567"/>
        <w:jc w:val="both"/>
        <w:rPr>
          <w:rFonts w:ascii="Times New Roman" w:eastAsia="Times New Roman" w:hAnsi="Times New Roman" w:cs="Times New Roman"/>
          <w:color w:val="000000" w:themeColor="text1"/>
          <w:sz w:val="28"/>
          <w:szCs w:val="28"/>
        </w:rPr>
      </w:pPr>
      <w:r w:rsidRPr="007D33B7">
        <w:rPr>
          <w:rFonts w:ascii="Times New Roman" w:eastAsia="Times New Roman" w:hAnsi="Times New Roman" w:cs="Times New Roman"/>
          <w:color w:val="000000" w:themeColor="text1"/>
          <w:sz w:val="28"/>
          <w:szCs w:val="28"/>
        </w:rPr>
        <w:t>2. Физическая культура и спорт как основа здоровья студенческой молодежи</w:t>
      </w:r>
      <w:r w:rsidR="00BC26A7" w:rsidRPr="007D33B7">
        <w:t xml:space="preserve"> </w:t>
      </w:r>
      <w:r w:rsidR="00BC26A7" w:rsidRPr="007D33B7">
        <w:rPr>
          <w:rFonts w:ascii="Times New Roman" w:eastAsia="Times New Roman" w:hAnsi="Times New Roman" w:cs="Times New Roman"/>
          <w:color w:val="000000" w:themeColor="text1"/>
          <w:sz w:val="28"/>
          <w:szCs w:val="28"/>
        </w:rPr>
        <w:t>[16</w:t>
      </w:r>
      <w:r w:rsidR="003E4E31" w:rsidRPr="007D33B7">
        <w:rPr>
          <w:rFonts w:ascii="Times New Roman" w:eastAsia="Times New Roman" w:hAnsi="Times New Roman" w:cs="Times New Roman"/>
          <w:color w:val="000000" w:themeColor="text1"/>
          <w:sz w:val="28"/>
          <w:szCs w:val="28"/>
        </w:rPr>
        <w:t>3</w:t>
      </w:r>
      <w:r w:rsidR="00F823FC" w:rsidRPr="007D33B7">
        <w:rPr>
          <w:rFonts w:ascii="Times New Roman" w:eastAsia="Times New Roman" w:hAnsi="Times New Roman" w:cs="Times New Roman"/>
          <w:color w:val="000000" w:themeColor="text1"/>
          <w:sz w:val="28"/>
          <w:szCs w:val="28"/>
        </w:rPr>
        <w:t xml:space="preserve">, </w:t>
      </w:r>
      <w:r w:rsidR="00BC26A7" w:rsidRPr="007D33B7">
        <w:rPr>
          <w:rFonts w:ascii="Times New Roman" w:eastAsia="Times New Roman" w:hAnsi="Times New Roman" w:cs="Times New Roman"/>
          <w:color w:val="000000" w:themeColor="text1"/>
          <w:sz w:val="28"/>
          <w:szCs w:val="28"/>
        </w:rPr>
        <w:t>16</w:t>
      </w:r>
      <w:r w:rsidR="003E4E31" w:rsidRPr="007D33B7">
        <w:rPr>
          <w:rFonts w:ascii="Times New Roman" w:eastAsia="Times New Roman" w:hAnsi="Times New Roman" w:cs="Times New Roman"/>
          <w:color w:val="000000" w:themeColor="text1"/>
          <w:sz w:val="28"/>
          <w:szCs w:val="28"/>
        </w:rPr>
        <w:t>4</w:t>
      </w:r>
      <w:r w:rsidR="00BC26A7" w:rsidRPr="007D33B7">
        <w:rPr>
          <w:rFonts w:ascii="Times New Roman" w:eastAsia="Times New Roman" w:hAnsi="Times New Roman" w:cs="Times New Roman"/>
          <w:color w:val="000000" w:themeColor="text1"/>
          <w:sz w:val="28"/>
          <w:szCs w:val="28"/>
        </w:rPr>
        <w:t>].</w:t>
      </w:r>
    </w:p>
    <w:p w14:paraId="12455C11" w14:textId="0DA60F1F" w:rsidR="00562DB1" w:rsidRPr="007D33B7" w:rsidRDefault="00EC76B9" w:rsidP="00562DB1">
      <w:pPr>
        <w:spacing w:after="0" w:line="240" w:lineRule="auto"/>
        <w:ind w:firstLine="567"/>
        <w:jc w:val="both"/>
        <w:rPr>
          <w:rFonts w:ascii="Times New Roman" w:eastAsia="Times New Roman" w:hAnsi="Times New Roman" w:cs="Times New Roman"/>
          <w:color w:val="000000" w:themeColor="text1"/>
          <w:sz w:val="28"/>
          <w:szCs w:val="28"/>
        </w:rPr>
      </w:pPr>
      <w:r w:rsidRPr="007D33B7">
        <w:rPr>
          <w:rFonts w:ascii="Times New Roman" w:eastAsia="Times New Roman" w:hAnsi="Times New Roman" w:cs="Times New Roman"/>
          <w:color w:val="000000" w:themeColor="text1"/>
          <w:sz w:val="28"/>
          <w:szCs w:val="28"/>
        </w:rPr>
        <w:t>3. Рациональный режим дня и оздоровительные процедуры</w:t>
      </w:r>
      <w:r w:rsidRPr="007D33B7">
        <w:rPr>
          <w:rFonts w:ascii="Times New Roman" w:hAnsi="Times New Roman" w:cs="Times New Roman"/>
          <w:sz w:val="28"/>
          <w:szCs w:val="28"/>
        </w:rPr>
        <w:t xml:space="preserve"> </w:t>
      </w:r>
      <w:r w:rsidR="00562DB1" w:rsidRPr="007D33B7">
        <w:rPr>
          <w:rFonts w:ascii="Times New Roman" w:hAnsi="Times New Roman" w:cs="Times New Roman"/>
          <w:sz w:val="28"/>
          <w:szCs w:val="28"/>
        </w:rPr>
        <w:t>[16</w:t>
      </w:r>
      <w:r w:rsidR="003E4E31" w:rsidRPr="007D33B7">
        <w:rPr>
          <w:rFonts w:ascii="Times New Roman" w:hAnsi="Times New Roman" w:cs="Times New Roman"/>
          <w:sz w:val="28"/>
          <w:szCs w:val="28"/>
        </w:rPr>
        <w:t>5</w:t>
      </w:r>
      <w:r w:rsidR="00F823FC" w:rsidRPr="007D33B7">
        <w:rPr>
          <w:rFonts w:ascii="Times New Roman" w:hAnsi="Times New Roman" w:cs="Times New Roman"/>
          <w:sz w:val="28"/>
          <w:szCs w:val="28"/>
        </w:rPr>
        <w:t>, 16</w:t>
      </w:r>
      <w:r w:rsidR="003E4E31" w:rsidRPr="007D33B7">
        <w:rPr>
          <w:rFonts w:ascii="Times New Roman" w:hAnsi="Times New Roman" w:cs="Times New Roman"/>
          <w:sz w:val="28"/>
          <w:szCs w:val="28"/>
        </w:rPr>
        <w:t>6</w:t>
      </w:r>
      <w:r w:rsidR="00562DB1" w:rsidRPr="007D33B7">
        <w:rPr>
          <w:rFonts w:ascii="Times New Roman" w:hAnsi="Times New Roman" w:cs="Times New Roman"/>
          <w:sz w:val="28"/>
          <w:szCs w:val="28"/>
        </w:rPr>
        <w:t>].</w:t>
      </w:r>
    </w:p>
    <w:p w14:paraId="21755F56" w14:textId="6F0C3BF6" w:rsidR="00596E43" w:rsidRPr="007D33B7" w:rsidRDefault="005D6222" w:rsidP="00596E43">
      <w:pPr>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 Теория и</w:t>
      </w:r>
      <w:r w:rsidR="00EC76B9" w:rsidRPr="007D33B7">
        <w:rPr>
          <w:rFonts w:ascii="Times New Roman" w:eastAsia="Times New Roman" w:hAnsi="Times New Roman" w:cs="Times New Roman"/>
          <w:color w:val="000000" w:themeColor="text1"/>
          <w:sz w:val="28"/>
          <w:szCs w:val="28"/>
        </w:rPr>
        <w:t xml:space="preserve"> методика физической культуры и спорта (понятия физическая культура и спорт, двигательные качества, физические упражнения как средства физического воспитания, физкультурно-оздоровительные мероприятия в режиме учебного дня, физическая подготовка студентов в вузах</w:t>
      </w:r>
      <w:r w:rsidR="00EC76B9" w:rsidRPr="007D33B7">
        <w:t xml:space="preserve"> </w:t>
      </w:r>
      <w:r w:rsidR="00EC76B9" w:rsidRPr="007D33B7">
        <w:rPr>
          <w:rFonts w:ascii="Times New Roman" w:eastAsia="Times New Roman" w:hAnsi="Times New Roman" w:cs="Times New Roman"/>
          <w:color w:val="000000" w:themeColor="text1"/>
          <w:sz w:val="28"/>
          <w:szCs w:val="28"/>
        </w:rPr>
        <w:t>факторы и тенденции развития спортивных достижений)</w:t>
      </w:r>
      <w:r w:rsidR="00562DB1" w:rsidRPr="007D33B7">
        <w:t xml:space="preserve"> </w:t>
      </w:r>
      <w:r w:rsidR="00562DB1" w:rsidRPr="007D33B7">
        <w:rPr>
          <w:rFonts w:ascii="Times New Roman" w:eastAsia="Times New Roman" w:hAnsi="Times New Roman" w:cs="Times New Roman"/>
          <w:color w:val="000000" w:themeColor="text1"/>
          <w:sz w:val="28"/>
          <w:szCs w:val="28"/>
        </w:rPr>
        <w:t>[16</w:t>
      </w:r>
      <w:r w:rsidR="003E4E31" w:rsidRPr="007D33B7">
        <w:rPr>
          <w:rFonts w:ascii="Times New Roman" w:eastAsia="Times New Roman" w:hAnsi="Times New Roman" w:cs="Times New Roman"/>
          <w:color w:val="000000" w:themeColor="text1"/>
          <w:sz w:val="28"/>
          <w:szCs w:val="28"/>
        </w:rPr>
        <w:t>7</w:t>
      </w:r>
      <w:r w:rsidR="00562DB1" w:rsidRPr="007D33B7">
        <w:rPr>
          <w:rFonts w:ascii="Times New Roman" w:eastAsia="Times New Roman" w:hAnsi="Times New Roman" w:cs="Times New Roman"/>
          <w:color w:val="000000" w:themeColor="text1"/>
          <w:sz w:val="28"/>
          <w:szCs w:val="28"/>
        </w:rPr>
        <w:t>-17</w:t>
      </w:r>
      <w:r w:rsidR="003E4E31" w:rsidRPr="007D33B7">
        <w:rPr>
          <w:rFonts w:ascii="Times New Roman" w:eastAsia="Times New Roman" w:hAnsi="Times New Roman" w:cs="Times New Roman"/>
          <w:color w:val="000000" w:themeColor="text1"/>
          <w:sz w:val="28"/>
          <w:szCs w:val="28"/>
        </w:rPr>
        <w:t>2</w:t>
      </w:r>
      <w:r w:rsidR="00562DB1" w:rsidRPr="007D33B7">
        <w:rPr>
          <w:rFonts w:ascii="Times New Roman" w:eastAsia="Times New Roman" w:hAnsi="Times New Roman" w:cs="Times New Roman"/>
          <w:color w:val="000000" w:themeColor="text1"/>
          <w:sz w:val="28"/>
          <w:szCs w:val="28"/>
        </w:rPr>
        <w:t>].</w:t>
      </w:r>
    </w:p>
    <w:p w14:paraId="1957052E" w14:textId="72B5EE98" w:rsidR="00EC76B9" w:rsidRPr="007D33B7" w:rsidRDefault="00EC76B9" w:rsidP="00596E43">
      <w:pPr>
        <w:spacing w:after="0" w:line="240" w:lineRule="auto"/>
        <w:ind w:firstLine="567"/>
        <w:jc w:val="both"/>
        <w:rPr>
          <w:rFonts w:ascii="Times New Roman" w:eastAsia="Times New Roman" w:hAnsi="Times New Roman" w:cs="Times New Roman"/>
          <w:color w:val="000000" w:themeColor="text1"/>
          <w:sz w:val="28"/>
          <w:szCs w:val="28"/>
        </w:rPr>
      </w:pPr>
      <w:r w:rsidRPr="007D33B7">
        <w:rPr>
          <w:rFonts w:ascii="Times New Roman" w:eastAsia="Times New Roman" w:hAnsi="Times New Roman" w:cs="Times New Roman"/>
          <w:color w:val="000000" w:themeColor="text1"/>
          <w:sz w:val="28"/>
          <w:szCs w:val="28"/>
        </w:rPr>
        <w:t xml:space="preserve">5. Анатомия человека и физиология спорта (функции и особенности мышечной системы, влияние физической культуры и спорта на физиологические системы и органы </w:t>
      </w:r>
      <w:r w:rsidR="00106CA0" w:rsidRPr="007D33B7">
        <w:rPr>
          <w:rFonts w:ascii="Times New Roman" w:eastAsia="Times New Roman" w:hAnsi="Times New Roman" w:cs="Times New Roman"/>
          <w:color w:val="000000" w:themeColor="text1"/>
          <w:sz w:val="28"/>
          <w:szCs w:val="28"/>
        </w:rPr>
        <w:t>человека</w:t>
      </w:r>
      <w:r w:rsidRPr="007D33B7">
        <w:rPr>
          <w:rFonts w:ascii="Times New Roman" w:eastAsia="Times New Roman" w:hAnsi="Times New Roman" w:cs="Times New Roman"/>
          <w:color w:val="000000" w:themeColor="text1"/>
          <w:sz w:val="28"/>
          <w:szCs w:val="28"/>
        </w:rPr>
        <w:t xml:space="preserve"> как во время тренировки, так и при соревновательной деятельности)</w:t>
      </w:r>
      <w:r w:rsidR="004E6DF0" w:rsidRPr="007D33B7">
        <w:t xml:space="preserve"> </w:t>
      </w:r>
      <w:r w:rsidR="004E6DF0" w:rsidRPr="007D33B7">
        <w:rPr>
          <w:rFonts w:ascii="Times New Roman" w:eastAsia="Times New Roman" w:hAnsi="Times New Roman" w:cs="Times New Roman"/>
          <w:color w:val="000000" w:themeColor="text1"/>
          <w:sz w:val="28"/>
          <w:szCs w:val="28"/>
        </w:rPr>
        <w:t>[17</w:t>
      </w:r>
      <w:r w:rsidR="00224B44" w:rsidRPr="007D33B7">
        <w:rPr>
          <w:rFonts w:ascii="Times New Roman" w:eastAsia="Times New Roman" w:hAnsi="Times New Roman" w:cs="Times New Roman"/>
          <w:color w:val="000000" w:themeColor="text1"/>
          <w:sz w:val="28"/>
          <w:szCs w:val="28"/>
        </w:rPr>
        <w:t>3</w:t>
      </w:r>
      <w:r w:rsidR="004E6DF0" w:rsidRPr="007D33B7">
        <w:rPr>
          <w:rFonts w:ascii="Times New Roman" w:eastAsia="Times New Roman" w:hAnsi="Times New Roman" w:cs="Times New Roman"/>
          <w:color w:val="000000" w:themeColor="text1"/>
          <w:sz w:val="28"/>
          <w:szCs w:val="28"/>
        </w:rPr>
        <w:t>-17</w:t>
      </w:r>
      <w:r w:rsidR="00224B44" w:rsidRPr="007D33B7">
        <w:rPr>
          <w:rFonts w:ascii="Times New Roman" w:eastAsia="Times New Roman" w:hAnsi="Times New Roman" w:cs="Times New Roman"/>
          <w:color w:val="000000" w:themeColor="text1"/>
          <w:sz w:val="28"/>
          <w:szCs w:val="28"/>
        </w:rPr>
        <w:t>6</w:t>
      </w:r>
      <w:r w:rsidR="004E6DF0" w:rsidRPr="007D33B7">
        <w:rPr>
          <w:rFonts w:ascii="Times New Roman" w:eastAsia="Times New Roman" w:hAnsi="Times New Roman" w:cs="Times New Roman"/>
          <w:color w:val="000000" w:themeColor="text1"/>
          <w:sz w:val="28"/>
          <w:szCs w:val="28"/>
        </w:rPr>
        <w:t>].</w:t>
      </w:r>
    </w:p>
    <w:p w14:paraId="38F7BA26" w14:textId="2864BC8F" w:rsidR="00EC76B9" w:rsidRPr="007D33B7" w:rsidRDefault="00EC76B9" w:rsidP="00415E47">
      <w:pPr>
        <w:spacing w:after="0" w:line="240" w:lineRule="auto"/>
        <w:ind w:firstLine="709"/>
        <w:jc w:val="both"/>
        <w:rPr>
          <w:rFonts w:ascii="Times New Roman" w:eastAsia="Times New Roman" w:hAnsi="Times New Roman" w:cs="Times New Roman"/>
          <w:color w:val="000000" w:themeColor="text1"/>
          <w:sz w:val="28"/>
          <w:szCs w:val="28"/>
        </w:rPr>
      </w:pPr>
      <w:r w:rsidRPr="007D33B7">
        <w:rPr>
          <w:rFonts w:ascii="Times New Roman" w:eastAsia="Times New Roman" w:hAnsi="Times New Roman" w:cs="Times New Roman"/>
          <w:color w:val="000000" w:themeColor="text1"/>
          <w:sz w:val="28"/>
          <w:szCs w:val="28"/>
        </w:rPr>
        <w:t>6. Биомеханика с позиции кинезиологии (теория движений человека,</w:t>
      </w:r>
      <w:r w:rsidRPr="007D33B7">
        <w:t xml:space="preserve"> </w:t>
      </w:r>
      <w:r w:rsidRPr="007D33B7">
        <w:rPr>
          <w:rFonts w:ascii="Times New Roman" w:eastAsia="Times New Roman" w:hAnsi="Times New Roman" w:cs="Times New Roman"/>
          <w:color w:val="000000" w:themeColor="text1"/>
          <w:sz w:val="28"/>
          <w:szCs w:val="28"/>
        </w:rPr>
        <w:t>спортивные упражнения и особенности их применения в технической подготовке)</w:t>
      </w:r>
      <w:r w:rsidR="000F7C37" w:rsidRPr="007D33B7">
        <w:t xml:space="preserve"> </w:t>
      </w:r>
      <w:r w:rsidR="000F7C37" w:rsidRPr="007D33B7">
        <w:rPr>
          <w:rFonts w:ascii="Times New Roman" w:eastAsia="Times New Roman" w:hAnsi="Times New Roman" w:cs="Times New Roman"/>
          <w:color w:val="000000" w:themeColor="text1"/>
          <w:sz w:val="28"/>
          <w:szCs w:val="28"/>
        </w:rPr>
        <w:t>[17</w:t>
      </w:r>
      <w:r w:rsidR="00224B44" w:rsidRPr="007D33B7">
        <w:rPr>
          <w:rFonts w:ascii="Times New Roman" w:eastAsia="Times New Roman" w:hAnsi="Times New Roman" w:cs="Times New Roman"/>
          <w:color w:val="000000" w:themeColor="text1"/>
          <w:sz w:val="28"/>
          <w:szCs w:val="28"/>
        </w:rPr>
        <w:t>7</w:t>
      </w:r>
      <w:r w:rsidR="000F7C37" w:rsidRPr="007D33B7">
        <w:rPr>
          <w:rFonts w:ascii="Times New Roman" w:eastAsia="Times New Roman" w:hAnsi="Times New Roman" w:cs="Times New Roman"/>
          <w:color w:val="000000" w:themeColor="text1"/>
          <w:sz w:val="28"/>
          <w:szCs w:val="28"/>
        </w:rPr>
        <w:t>, 17</w:t>
      </w:r>
      <w:r w:rsidR="00224B44" w:rsidRPr="007D33B7">
        <w:rPr>
          <w:rFonts w:ascii="Times New Roman" w:eastAsia="Times New Roman" w:hAnsi="Times New Roman" w:cs="Times New Roman"/>
          <w:color w:val="000000" w:themeColor="text1"/>
          <w:sz w:val="28"/>
          <w:szCs w:val="28"/>
        </w:rPr>
        <w:t>8</w:t>
      </w:r>
      <w:r w:rsidR="000F7C37" w:rsidRPr="007D33B7">
        <w:rPr>
          <w:rFonts w:ascii="Times New Roman" w:eastAsia="Times New Roman" w:hAnsi="Times New Roman" w:cs="Times New Roman"/>
          <w:color w:val="000000" w:themeColor="text1"/>
          <w:sz w:val="28"/>
          <w:szCs w:val="28"/>
        </w:rPr>
        <w:t>].</w:t>
      </w:r>
    </w:p>
    <w:p w14:paraId="5B86F849" w14:textId="342392B8" w:rsidR="00EC76B9" w:rsidRPr="007D33B7" w:rsidRDefault="00EC76B9" w:rsidP="00415E47">
      <w:pPr>
        <w:spacing w:after="0" w:line="240" w:lineRule="auto"/>
        <w:ind w:firstLine="709"/>
        <w:jc w:val="both"/>
        <w:rPr>
          <w:rFonts w:ascii="Times New Roman" w:eastAsia="Times New Roman" w:hAnsi="Times New Roman" w:cs="Times New Roman"/>
          <w:color w:val="000000" w:themeColor="text1"/>
          <w:sz w:val="28"/>
          <w:szCs w:val="28"/>
        </w:rPr>
      </w:pPr>
      <w:r w:rsidRPr="007D33B7">
        <w:rPr>
          <w:rFonts w:ascii="Times New Roman" w:eastAsia="Times New Roman" w:hAnsi="Times New Roman" w:cs="Times New Roman"/>
          <w:color w:val="000000" w:themeColor="text1"/>
          <w:sz w:val="28"/>
          <w:szCs w:val="28"/>
        </w:rPr>
        <w:t>7. Фитнес (виды фитнеса, принципы фитнес-тренинга, особенности мужского и женского тренинга, групповые программы фитнеса)</w:t>
      </w:r>
      <w:r w:rsidR="003F64C3" w:rsidRPr="007D33B7">
        <w:t xml:space="preserve"> </w:t>
      </w:r>
      <w:r w:rsidR="003F64C3" w:rsidRPr="007D33B7">
        <w:rPr>
          <w:rFonts w:ascii="Times New Roman" w:eastAsia="Times New Roman" w:hAnsi="Times New Roman" w:cs="Times New Roman"/>
          <w:color w:val="000000" w:themeColor="text1"/>
          <w:sz w:val="28"/>
          <w:szCs w:val="28"/>
        </w:rPr>
        <w:t>[17</w:t>
      </w:r>
      <w:r w:rsidR="00CA633A" w:rsidRPr="007D33B7">
        <w:rPr>
          <w:rFonts w:ascii="Times New Roman" w:eastAsia="Times New Roman" w:hAnsi="Times New Roman" w:cs="Times New Roman"/>
          <w:color w:val="000000" w:themeColor="text1"/>
          <w:sz w:val="28"/>
          <w:szCs w:val="28"/>
        </w:rPr>
        <w:t>9</w:t>
      </w:r>
      <w:r w:rsidR="003F64C3" w:rsidRPr="007D33B7">
        <w:rPr>
          <w:rFonts w:ascii="Times New Roman" w:eastAsia="Times New Roman" w:hAnsi="Times New Roman" w:cs="Times New Roman"/>
          <w:color w:val="000000" w:themeColor="text1"/>
          <w:sz w:val="28"/>
          <w:szCs w:val="28"/>
        </w:rPr>
        <w:t>, 1</w:t>
      </w:r>
      <w:r w:rsidR="00CA633A" w:rsidRPr="007D33B7">
        <w:rPr>
          <w:rFonts w:ascii="Times New Roman" w:eastAsia="Times New Roman" w:hAnsi="Times New Roman" w:cs="Times New Roman"/>
          <w:color w:val="000000" w:themeColor="text1"/>
          <w:sz w:val="28"/>
          <w:szCs w:val="28"/>
        </w:rPr>
        <w:t>80</w:t>
      </w:r>
      <w:r w:rsidR="003F64C3" w:rsidRPr="007D33B7">
        <w:rPr>
          <w:rFonts w:ascii="Times New Roman" w:eastAsia="Times New Roman" w:hAnsi="Times New Roman" w:cs="Times New Roman"/>
          <w:color w:val="000000" w:themeColor="text1"/>
          <w:sz w:val="28"/>
          <w:szCs w:val="28"/>
        </w:rPr>
        <w:t>].</w:t>
      </w:r>
    </w:p>
    <w:p w14:paraId="1185D973" w14:textId="57588500" w:rsidR="00EC76B9" w:rsidRPr="007D33B7" w:rsidRDefault="00EC76B9" w:rsidP="00415E47">
      <w:pPr>
        <w:spacing w:after="0" w:line="240" w:lineRule="auto"/>
        <w:ind w:firstLine="709"/>
        <w:jc w:val="both"/>
        <w:rPr>
          <w:rFonts w:ascii="Times New Roman" w:eastAsia="Times New Roman" w:hAnsi="Times New Roman" w:cs="Times New Roman"/>
          <w:color w:val="000000" w:themeColor="text1"/>
          <w:sz w:val="28"/>
          <w:szCs w:val="28"/>
        </w:rPr>
      </w:pPr>
      <w:r w:rsidRPr="007D33B7">
        <w:rPr>
          <w:rFonts w:ascii="Times New Roman" w:eastAsia="Times New Roman" w:hAnsi="Times New Roman" w:cs="Times New Roman"/>
          <w:color w:val="000000" w:themeColor="text1"/>
          <w:sz w:val="28"/>
          <w:szCs w:val="28"/>
        </w:rPr>
        <w:t>8. Рациональное питание и диета при занятиях физической культурой и спортом (основные положения организации рационального (полноценного питания) и питания спортсменов, характеристика основных пищевых компонентов и особенности их использования в спортивном питании)</w:t>
      </w:r>
      <w:r w:rsidR="00E73DDB" w:rsidRPr="007D33B7">
        <w:rPr>
          <w:rFonts w:ascii="Times New Roman" w:eastAsia="Times New Roman" w:hAnsi="Times New Roman" w:cs="Times New Roman"/>
          <w:color w:val="000000" w:themeColor="text1"/>
          <w:sz w:val="28"/>
          <w:szCs w:val="28"/>
        </w:rPr>
        <w:t xml:space="preserve"> [18</w:t>
      </w:r>
      <w:r w:rsidR="00CA633A" w:rsidRPr="007D33B7">
        <w:rPr>
          <w:rFonts w:ascii="Times New Roman" w:eastAsia="Times New Roman" w:hAnsi="Times New Roman" w:cs="Times New Roman"/>
          <w:color w:val="000000" w:themeColor="text1"/>
          <w:sz w:val="28"/>
          <w:szCs w:val="28"/>
        </w:rPr>
        <w:t>1</w:t>
      </w:r>
      <w:r w:rsidR="00E73DDB" w:rsidRPr="007D33B7">
        <w:rPr>
          <w:rFonts w:ascii="Times New Roman" w:eastAsia="Times New Roman" w:hAnsi="Times New Roman" w:cs="Times New Roman"/>
          <w:color w:val="000000" w:themeColor="text1"/>
          <w:sz w:val="28"/>
          <w:szCs w:val="28"/>
        </w:rPr>
        <w:t>, 18</w:t>
      </w:r>
      <w:r w:rsidR="00CA633A" w:rsidRPr="007D33B7">
        <w:rPr>
          <w:rFonts w:ascii="Times New Roman" w:eastAsia="Times New Roman" w:hAnsi="Times New Roman" w:cs="Times New Roman"/>
          <w:color w:val="000000" w:themeColor="text1"/>
          <w:sz w:val="28"/>
          <w:szCs w:val="28"/>
        </w:rPr>
        <w:t>2</w:t>
      </w:r>
      <w:r w:rsidR="00E73DDB" w:rsidRPr="007D33B7">
        <w:rPr>
          <w:rFonts w:ascii="Times New Roman" w:eastAsia="Times New Roman" w:hAnsi="Times New Roman" w:cs="Times New Roman"/>
          <w:color w:val="000000" w:themeColor="text1"/>
          <w:sz w:val="28"/>
          <w:szCs w:val="28"/>
        </w:rPr>
        <w:t>].</w:t>
      </w:r>
    </w:p>
    <w:p w14:paraId="50443381" w14:textId="0D8AFD88" w:rsidR="00EC76B9" w:rsidRPr="007D33B7" w:rsidRDefault="00EC76B9" w:rsidP="00EC76B9">
      <w:pPr>
        <w:spacing w:after="0" w:line="240" w:lineRule="auto"/>
        <w:ind w:firstLine="567"/>
        <w:jc w:val="both"/>
        <w:rPr>
          <w:rFonts w:ascii="Times New Roman" w:eastAsia="Times New Roman" w:hAnsi="Times New Roman" w:cs="Times New Roman"/>
          <w:color w:val="000000" w:themeColor="text1"/>
          <w:sz w:val="28"/>
          <w:szCs w:val="28"/>
        </w:rPr>
      </w:pPr>
      <w:r w:rsidRPr="007D33B7">
        <w:rPr>
          <w:rFonts w:ascii="Times New Roman" w:eastAsia="Times New Roman" w:hAnsi="Times New Roman" w:cs="Times New Roman"/>
          <w:color w:val="000000" w:themeColor="text1"/>
          <w:sz w:val="28"/>
          <w:szCs w:val="28"/>
        </w:rPr>
        <w:lastRenderedPageBreak/>
        <w:t>Предлагаются следующие формы аудиторных занятий: лекция, семинары, мини-конференции. С целью активизации внимания к проблеме снижения уровня здоровья студентов и необходимости занятий физической культурой и спортом применяется использование «проблемных ситуаций», что позволяет приобщить учащихся к активной познавательной деятельности.</w:t>
      </w:r>
    </w:p>
    <w:p w14:paraId="6378CA4E" w14:textId="0A45D021" w:rsidR="00EC76B9" w:rsidRPr="007D33B7" w:rsidRDefault="00EC76B9" w:rsidP="00EC76B9">
      <w:pPr>
        <w:spacing w:after="0" w:line="240" w:lineRule="auto"/>
        <w:ind w:firstLine="567"/>
        <w:jc w:val="both"/>
        <w:rPr>
          <w:rFonts w:ascii="Times New Roman" w:eastAsia="Times New Roman" w:hAnsi="Times New Roman" w:cs="Times New Roman"/>
          <w:color w:val="000000" w:themeColor="text1"/>
          <w:sz w:val="28"/>
          <w:szCs w:val="28"/>
        </w:rPr>
      </w:pPr>
      <w:r w:rsidRPr="007D33B7">
        <w:rPr>
          <w:rFonts w:ascii="Times New Roman" w:eastAsia="Times New Roman" w:hAnsi="Times New Roman" w:cs="Times New Roman"/>
          <w:color w:val="000000" w:themeColor="text1"/>
          <w:sz w:val="28"/>
          <w:szCs w:val="28"/>
        </w:rPr>
        <w:t>Включенная в систему формирования и развития мотивации к самостоятельным занятиям спортом теоретическая часть  позволяет не только обогатить и расширить программный материал по дисциплине «Физическая культура», но и решить следующие задачи: дать информацию по положительному влиянию двигательной активности на здоровье, дать возможность студентам ориентироваться в широком разнообразии средств и методов физической культуры и спорта; дать знания по рациональному составлению ежедневного рациона питания с учетом снабжения организма всеми необходимыми питательными веществами; дать знания как необходимо контролировать свое самочувствие на занятиях физической культурой и спортом с целью избегания таких состояний организма как переутомление и перетренированность.</w:t>
      </w:r>
    </w:p>
    <w:p w14:paraId="334E26EE" w14:textId="77777777" w:rsidR="00BC44F6" w:rsidRPr="007D33B7" w:rsidRDefault="00BC44F6" w:rsidP="00EC76B9">
      <w:pPr>
        <w:spacing w:after="0" w:line="240" w:lineRule="auto"/>
        <w:ind w:firstLine="567"/>
        <w:jc w:val="both"/>
        <w:rPr>
          <w:rFonts w:ascii="Times New Roman" w:eastAsia="Times New Roman" w:hAnsi="Times New Roman" w:cs="Times New Roman"/>
          <w:color w:val="000000" w:themeColor="text1"/>
          <w:sz w:val="28"/>
          <w:szCs w:val="28"/>
        </w:rPr>
      </w:pPr>
    </w:p>
    <w:p w14:paraId="125CB985" w14:textId="77777777" w:rsidR="00BC44F6"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b/>
          <w:bCs/>
          <w:color w:val="000000" w:themeColor="text1"/>
          <w:sz w:val="28"/>
          <w:szCs w:val="28"/>
        </w:rPr>
        <w:t>Выводы по 3 разделу</w:t>
      </w:r>
      <w:r w:rsidRPr="007D33B7">
        <w:rPr>
          <w:color w:val="000000" w:themeColor="text1"/>
          <w:sz w:val="28"/>
          <w:szCs w:val="28"/>
        </w:rPr>
        <w:t xml:space="preserve"> </w:t>
      </w:r>
    </w:p>
    <w:p w14:paraId="2BF60880" w14:textId="5E79309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Разработана методика формирования </w:t>
      </w:r>
      <w:r w:rsidR="00593E9C" w:rsidRPr="007D33B7">
        <w:rPr>
          <w:color w:val="000000" w:themeColor="text1"/>
          <w:sz w:val="28"/>
          <w:szCs w:val="28"/>
        </w:rPr>
        <w:t>и развития мотивации</w:t>
      </w:r>
      <w:r w:rsidRPr="007D33B7">
        <w:rPr>
          <w:color w:val="000000" w:themeColor="text1"/>
          <w:sz w:val="28"/>
          <w:szCs w:val="28"/>
        </w:rPr>
        <w:t xml:space="preserve"> к самостоятельным занятиям физическими</w:t>
      </w:r>
      <w:r w:rsidR="00E60014" w:rsidRPr="007D33B7">
        <w:rPr>
          <w:color w:val="000000" w:themeColor="text1"/>
          <w:sz w:val="28"/>
          <w:szCs w:val="28"/>
        </w:rPr>
        <w:t xml:space="preserve"> упражнениями</w:t>
      </w:r>
      <w:r w:rsidR="00A1432E" w:rsidRPr="007D33B7">
        <w:rPr>
          <w:color w:val="000000" w:themeColor="text1"/>
          <w:sz w:val="28"/>
          <w:szCs w:val="28"/>
        </w:rPr>
        <w:t xml:space="preserve"> </w:t>
      </w:r>
      <w:r w:rsidRPr="007D33B7">
        <w:rPr>
          <w:color w:val="000000" w:themeColor="text1"/>
          <w:sz w:val="28"/>
          <w:szCs w:val="28"/>
        </w:rPr>
        <w:t>студентов, и она направлена на подготовку к самостоятельной физкультурно-</w:t>
      </w:r>
      <w:r w:rsidR="003B52E5" w:rsidRPr="007D33B7">
        <w:rPr>
          <w:color w:val="000000" w:themeColor="text1"/>
          <w:sz w:val="28"/>
          <w:szCs w:val="28"/>
        </w:rPr>
        <w:t>спортивной</w:t>
      </w:r>
      <w:r w:rsidRPr="007D33B7">
        <w:rPr>
          <w:color w:val="000000" w:themeColor="text1"/>
          <w:sz w:val="28"/>
          <w:szCs w:val="28"/>
        </w:rPr>
        <w:t xml:space="preserve"> деятельности с целью реализации задач физического воспитания в </w:t>
      </w:r>
      <w:r w:rsidR="00BB00BC" w:rsidRPr="007D33B7">
        <w:rPr>
          <w:color w:val="000000" w:themeColor="text1"/>
          <w:sz w:val="28"/>
          <w:szCs w:val="28"/>
        </w:rPr>
        <w:t>высших учебных заведениях</w:t>
      </w:r>
      <w:r w:rsidRPr="007D33B7">
        <w:rPr>
          <w:color w:val="000000" w:themeColor="text1"/>
          <w:sz w:val="28"/>
          <w:szCs w:val="28"/>
        </w:rPr>
        <w:t xml:space="preserve">. </w:t>
      </w:r>
    </w:p>
    <w:p w14:paraId="5DF730CD" w14:textId="545E0B9E" w:rsidR="00261D29" w:rsidRPr="007D33B7" w:rsidRDefault="00261D2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Концепция </w:t>
      </w:r>
      <w:r w:rsidR="00E319B8" w:rsidRPr="007D33B7">
        <w:rPr>
          <w:color w:val="000000" w:themeColor="text1"/>
          <w:sz w:val="28"/>
          <w:szCs w:val="28"/>
        </w:rPr>
        <w:t xml:space="preserve">(конструктивный принцип) </w:t>
      </w:r>
      <w:r w:rsidR="00C942F3" w:rsidRPr="007D33B7">
        <w:rPr>
          <w:color w:val="000000" w:themeColor="text1"/>
          <w:sz w:val="28"/>
          <w:szCs w:val="28"/>
        </w:rPr>
        <w:t xml:space="preserve">разработанной </w:t>
      </w:r>
      <w:r w:rsidRPr="007D33B7">
        <w:rPr>
          <w:color w:val="000000" w:themeColor="text1"/>
          <w:sz w:val="28"/>
          <w:szCs w:val="28"/>
        </w:rPr>
        <w:t>методики формирования и развития мотивации студентов к самостоятельным занятиям физической культурой и спортом представлена на рисунке 1</w:t>
      </w:r>
      <w:r w:rsidR="001A6642" w:rsidRPr="007D33B7">
        <w:rPr>
          <w:color w:val="000000" w:themeColor="text1"/>
          <w:sz w:val="28"/>
          <w:szCs w:val="28"/>
        </w:rPr>
        <w:t>5</w:t>
      </w:r>
      <w:r w:rsidRPr="007D33B7">
        <w:rPr>
          <w:color w:val="000000" w:themeColor="text1"/>
          <w:sz w:val="28"/>
          <w:szCs w:val="28"/>
        </w:rPr>
        <w:t>.</w:t>
      </w:r>
      <w:r w:rsidR="00E319B8" w:rsidRPr="007D33B7">
        <w:rPr>
          <w:color w:val="000000" w:themeColor="text1"/>
          <w:sz w:val="28"/>
          <w:szCs w:val="28"/>
        </w:rPr>
        <w:t xml:space="preserve"> </w:t>
      </w:r>
    </w:p>
    <w:p w14:paraId="321A8EB2" w14:textId="77777777" w:rsidR="00561C76" w:rsidRPr="007D33B7" w:rsidRDefault="00561C76" w:rsidP="00561C76">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Влияние тренерско-преподавательского состава, призванное формировать мотивацию к самостоятельным занятиям спортом и повышать двигательную активность через изменение потребностей студента оказывается извне (т.е. самим преподавателем либо тренером) вовнутрь (т.е. на студента), и представляет собой комплексную программу, состоящую из разнообразных методических приемов, способов и действий.</w:t>
      </w:r>
    </w:p>
    <w:p w14:paraId="5BE618FF" w14:textId="6C33541E" w:rsidR="00D77574" w:rsidRPr="007D33B7" w:rsidRDefault="00D006BC" w:rsidP="00D006BC">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Под внешне формируемой мотивацией как педагогическим процессом понимается воздействие на процесс мотивации студентов со стороны тренерско-преподавательского состава с целью или «запуска» мотивационного процесса, или корректировки уже совершающегося процесса формирования мотива, или с целью усиления активизации мотива к самостоятельным занятиям спортом.</w:t>
      </w:r>
      <w:r w:rsidRPr="00D006BC">
        <w:rPr>
          <w:color w:val="000000" w:themeColor="text1"/>
          <w:sz w:val="28"/>
          <w:szCs w:val="28"/>
        </w:rPr>
        <w:t xml:space="preserve"> </w:t>
      </w:r>
      <w:r w:rsidRPr="007D33B7">
        <w:rPr>
          <w:color w:val="000000" w:themeColor="text1"/>
          <w:sz w:val="28"/>
          <w:szCs w:val="28"/>
        </w:rPr>
        <w:t>При этом формирование мотивации из вне должно пониматься достаточно условно, так как невозможно извне сформировать внутренние мотивы, не известны такие способы формирования в физической культуре и спорте, в частности, да и в психологии в общем.</w:t>
      </w:r>
    </w:p>
    <w:p w14:paraId="27F7067C" w14:textId="0F7F0744" w:rsidR="0027624B" w:rsidRPr="007D33B7" w:rsidRDefault="008B789E" w:rsidP="00261D29">
      <w:pPr>
        <w:pStyle w:val="a5"/>
        <w:shd w:val="clear" w:color="auto" w:fill="FFFFFF"/>
        <w:spacing w:before="0" w:beforeAutospacing="0" w:after="0" w:afterAutospacing="0"/>
        <w:jc w:val="both"/>
        <w:rPr>
          <w:color w:val="000000" w:themeColor="text1"/>
          <w:sz w:val="28"/>
          <w:szCs w:val="28"/>
        </w:rPr>
      </w:pPr>
      <w:r w:rsidRPr="007D33B7">
        <w:rPr>
          <w:noProof/>
          <w:color w:val="000000" w:themeColor="text1"/>
          <w:sz w:val="28"/>
          <w:szCs w:val="28"/>
          <w:lang w:eastAsia="ru-RU"/>
        </w:rPr>
        <w:lastRenderedPageBreak/>
        <w:drawing>
          <wp:inline distT="0" distB="0" distL="0" distR="0" wp14:anchorId="56E5BC20" wp14:editId="0C14C159">
            <wp:extent cx="5970574" cy="7086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0574" cy="7086600"/>
                    </a:xfrm>
                    <a:prstGeom prst="rect">
                      <a:avLst/>
                    </a:prstGeom>
                    <a:noFill/>
                  </pic:spPr>
                </pic:pic>
              </a:graphicData>
            </a:graphic>
          </wp:inline>
        </w:drawing>
      </w:r>
    </w:p>
    <w:p w14:paraId="55DCA127" w14:textId="77777777" w:rsidR="00261D29" w:rsidRPr="007D33B7" w:rsidRDefault="00261D29" w:rsidP="00261D29">
      <w:pPr>
        <w:pStyle w:val="a5"/>
        <w:shd w:val="clear" w:color="auto" w:fill="FFFFFF"/>
        <w:spacing w:before="0" w:beforeAutospacing="0" w:after="0" w:afterAutospacing="0"/>
        <w:jc w:val="both"/>
        <w:rPr>
          <w:color w:val="000000" w:themeColor="text1"/>
          <w:sz w:val="28"/>
          <w:szCs w:val="28"/>
        </w:rPr>
      </w:pPr>
    </w:p>
    <w:p w14:paraId="22138025" w14:textId="66C8615A" w:rsidR="00261D29" w:rsidRPr="007D33B7" w:rsidRDefault="00261D29" w:rsidP="00261D29">
      <w:pPr>
        <w:pStyle w:val="a5"/>
        <w:shd w:val="clear" w:color="auto" w:fill="FFFFFF"/>
        <w:spacing w:before="0" w:beforeAutospacing="0" w:after="0" w:afterAutospacing="0"/>
        <w:jc w:val="center"/>
        <w:rPr>
          <w:color w:val="000000" w:themeColor="text1"/>
          <w:sz w:val="28"/>
          <w:szCs w:val="28"/>
        </w:rPr>
      </w:pPr>
      <w:r w:rsidRPr="007D33B7">
        <w:rPr>
          <w:color w:val="000000" w:themeColor="text1"/>
          <w:sz w:val="28"/>
          <w:szCs w:val="28"/>
        </w:rPr>
        <w:t xml:space="preserve">Рисунок </w:t>
      </w:r>
      <w:r w:rsidR="00646F4A" w:rsidRPr="007D33B7">
        <w:rPr>
          <w:color w:val="000000" w:themeColor="text1"/>
          <w:sz w:val="28"/>
          <w:szCs w:val="28"/>
        </w:rPr>
        <w:t>15</w:t>
      </w:r>
      <w:r w:rsidRPr="007D33B7">
        <w:rPr>
          <w:color w:val="000000" w:themeColor="text1"/>
          <w:sz w:val="28"/>
          <w:szCs w:val="28"/>
        </w:rPr>
        <w:t xml:space="preserve"> - Концепция методики формирования и развития мотивации студентов к самостоятельным занятиям физической культурой и спортом</w:t>
      </w:r>
    </w:p>
    <w:p w14:paraId="037E9258" w14:textId="77777777" w:rsidR="0027624B" w:rsidRPr="007D33B7" w:rsidRDefault="0027624B" w:rsidP="00261D29">
      <w:pPr>
        <w:pStyle w:val="a5"/>
        <w:shd w:val="clear" w:color="auto" w:fill="FFFFFF"/>
        <w:spacing w:before="0" w:beforeAutospacing="0" w:after="0" w:afterAutospacing="0"/>
        <w:jc w:val="center"/>
        <w:rPr>
          <w:color w:val="000000" w:themeColor="text1"/>
          <w:sz w:val="28"/>
          <w:szCs w:val="28"/>
        </w:rPr>
      </w:pPr>
    </w:p>
    <w:p w14:paraId="53D38FE0" w14:textId="09C3AC0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Все, что возможно осуществить из вне в данном аспекте – это оказать содействие процессу формирования внутренних мотивов к самостоятельным занятиям спортом.</w:t>
      </w:r>
    </w:p>
    <w:p w14:paraId="76436D1F"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 xml:space="preserve">При этом необходимо учитывать, что если решение самостоятельно заниматься спортом приходит в результате навязывания со стороны преподавателя (тренера, инструктора по спорту), то оно менее изменчиво, хуже </w:t>
      </w:r>
      <w:r w:rsidRPr="007D33B7">
        <w:rPr>
          <w:color w:val="000000" w:themeColor="text1"/>
          <w:sz w:val="28"/>
          <w:szCs w:val="28"/>
        </w:rPr>
        <w:lastRenderedPageBreak/>
        <w:t>воссоздается и больше регламентируется. Со временем навязанное тренерско-преподавательским составом решение о самостоятельных занятиях спортом должно превратиться в собственное решение студента, что несомненно обеспечит его постоянство и стабильность.</w:t>
      </w:r>
    </w:p>
    <w:p w14:paraId="13BE3BEB" w14:textId="000D1E5A"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Чрезвычайно эффективен вариант формирования мотива, когда в качестве условий, причин и факторов, от которых зависит формирование и развитие мотивации к самостоятельным занятиям спортом оказываются «соблазнительные» объекты, вызывающие у студента желание ими обладать -</w:t>
      </w:r>
      <w:r w:rsidR="00171504" w:rsidRPr="007D33B7">
        <w:rPr>
          <w:color w:val="000000" w:themeColor="text1"/>
          <w:sz w:val="28"/>
          <w:szCs w:val="28"/>
        </w:rPr>
        <w:t xml:space="preserve"> </w:t>
      </w:r>
      <w:r w:rsidRPr="007D33B7">
        <w:rPr>
          <w:color w:val="000000" w:themeColor="text1"/>
          <w:sz w:val="28"/>
          <w:szCs w:val="28"/>
        </w:rPr>
        <w:t>красивое телосложение, высокий уровень здоровья, обладание физическими качествами присущими спортсменам (силой, выносливостью, ловкостью), желание быть «модным» в разрезе спортивной деятельности и т.д.</w:t>
      </w:r>
    </w:p>
    <w:p w14:paraId="040D7161" w14:textId="77777777"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Обладая общей картиной данных по потребностям и возможностям своего студента (с учетом требований определенного вида спорта), специалист получает достаточно четкое представление о его мотивации к самостоятельным занятиям спортом. При этом, чтобы количественные значения перечисленных мотивов (в коэффициентном отношении) приобрели для преподавателя (тренера, инструктора) смысл и стали эффективным средством индивидуального подхода к подготовке студента, необходимо постигать и вести учет общих закономерностей изменений мотивации с возрастом, изменением физкультурной и спортивной квалификации, условиями осуществления спортивной деятельности.</w:t>
      </w:r>
    </w:p>
    <w:p w14:paraId="28D58B4A" w14:textId="77777777" w:rsidR="00A22CC4" w:rsidRPr="007D33B7" w:rsidRDefault="00A22CC4"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Наличие данных о существующих взаимосвязях уровня развития умений студентов и их мотивированных поступков на основе имеющийся мотивации дает возможность тренерско-преподавательскому составу высших учебных заведений компетентно управлять многообразными познавательными действиями и тем самым формировать в процессе обучения универсальные учебные блоки в области физической культуры на начальном этапе и в области спортивной деятельности на этапе углубленного развития мотивации к самостоятельной физкультурно-спортивной деятельности.</w:t>
      </w:r>
    </w:p>
    <w:p w14:paraId="67EA2EEB" w14:textId="0B4673CF"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Положительная динамика физического, соматического и психического здоровья студентов в процессе формирования и развития мотивации к самостоятельным занятиям спортом позволяет судить об эффективности применяемой методики.</w:t>
      </w:r>
    </w:p>
    <w:p w14:paraId="1E16E482" w14:textId="72EC2C49" w:rsidR="00EC76B9" w:rsidRPr="007D33B7" w:rsidRDefault="00EC76B9" w:rsidP="00EC76B9">
      <w:pPr>
        <w:pStyle w:val="a5"/>
        <w:shd w:val="clear" w:color="auto" w:fill="FFFFFF"/>
        <w:spacing w:before="0" w:beforeAutospacing="0" w:after="0" w:afterAutospacing="0"/>
        <w:ind w:firstLine="567"/>
        <w:jc w:val="both"/>
        <w:rPr>
          <w:color w:val="000000" w:themeColor="text1"/>
          <w:sz w:val="28"/>
          <w:szCs w:val="28"/>
        </w:rPr>
      </w:pPr>
      <w:r w:rsidRPr="007D33B7">
        <w:rPr>
          <w:color w:val="000000" w:themeColor="text1"/>
          <w:sz w:val="28"/>
          <w:szCs w:val="28"/>
        </w:rPr>
        <w:t>Определение конкретного направления физкультурно-спортивной деятельности, вида спорта и тренировочного комплекса (программы) зависит от цели, которой хочет достичь студент.  И здесь необходимо учитывать, что чем выше интерес и мотивация у студента, тем соответственно и лучше будут результаты в спортивной деятельности</w:t>
      </w:r>
      <w:r w:rsidR="00B12C24" w:rsidRPr="007D33B7">
        <w:t xml:space="preserve"> </w:t>
      </w:r>
      <w:r w:rsidR="00B12C24" w:rsidRPr="007D33B7">
        <w:rPr>
          <w:sz w:val="28"/>
          <w:szCs w:val="28"/>
        </w:rPr>
        <w:t>[18</w:t>
      </w:r>
      <w:r w:rsidR="00277891" w:rsidRPr="007D33B7">
        <w:rPr>
          <w:sz w:val="28"/>
          <w:szCs w:val="28"/>
        </w:rPr>
        <w:t>3</w:t>
      </w:r>
      <w:r w:rsidR="001C7A55" w:rsidRPr="007D33B7">
        <w:rPr>
          <w:sz w:val="28"/>
          <w:szCs w:val="28"/>
        </w:rPr>
        <w:t>, 18</w:t>
      </w:r>
      <w:r w:rsidR="00277891" w:rsidRPr="007D33B7">
        <w:rPr>
          <w:sz w:val="28"/>
          <w:szCs w:val="28"/>
        </w:rPr>
        <w:t>4</w:t>
      </w:r>
      <w:r w:rsidR="00B12C24" w:rsidRPr="007D33B7">
        <w:rPr>
          <w:sz w:val="28"/>
          <w:szCs w:val="28"/>
        </w:rPr>
        <w:t>].</w:t>
      </w:r>
    </w:p>
    <w:p w14:paraId="7B51CEEF" w14:textId="77777777" w:rsidR="00EC76B9" w:rsidRPr="007D33B7" w:rsidRDefault="00EC76B9" w:rsidP="00EC76B9">
      <w:pPr>
        <w:tabs>
          <w:tab w:val="left" w:pos="6420"/>
        </w:tabs>
      </w:pPr>
    </w:p>
    <w:p w14:paraId="22B299F6" w14:textId="77777777" w:rsidR="00EC76B9" w:rsidRPr="007D33B7" w:rsidRDefault="00EC76B9" w:rsidP="00FF110D">
      <w:pPr>
        <w:pStyle w:val="a5"/>
        <w:shd w:val="clear" w:color="auto" w:fill="FFFFFF"/>
        <w:spacing w:before="0" w:beforeAutospacing="0" w:after="0" w:afterAutospacing="0"/>
        <w:ind w:firstLine="709"/>
        <w:jc w:val="center"/>
        <w:textAlignment w:val="baseline"/>
        <w:rPr>
          <w:b/>
          <w:bCs/>
          <w:color w:val="000000"/>
          <w:sz w:val="28"/>
          <w:szCs w:val="28"/>
        </w:rPr>
      </w:pPr>
    </w:p>
    <w:p w14:paraId="118C5C41" w14:textId="5BC8F36B" w:rsidR="006748C0" w:rsidRPr="007D33B7" w:rsidRDefault="009B55B9" w:rsidP="00D006BC">
      <w:pPr>
        <w:spacing w:after="0" w:line="240" w:lineRule="auto"/>
        <w:ind w:firstLine="567"/>
        <w:jc w:val="both"/>
        <w:rPr>
          <w:rFonts w:ascii="Times New Roman" w:hAnsi="Times New Roman" w:cs="Times New Roman"/>
          <w:b/>
          <w:sz w:val="28"/>
          <w:szCs w:val="28"/>
        </w:rPr>
      </w:pPr>
      <w:r w:rsidRPr="007D33B7">
        <w:rPr>
          <w:b/>
          <w:bCs/>
          <w:color w:val="000000"/>
          <w:sz w:val="28"/>
          <w:szCs w:val="28"/>
        </w:rPr>
        <w:br w:type="page"/>
      </w:r>
      <w:r w:rsidR="00FF110D" w:rsidRPr="007D33B7">
        <w:rPr>
          <w:rFonts w:ascii="Times New Roman" w:hAnsi="Times New Roman" w:cs="Times New Roman"/>
          <w:b/>
          <w:sz w:val="28"/>
          <w:szCs w:val="28"/>
        </w:rPr>
        <w:lastRenderedPageBreak/>
        <w:t>4 ЭКСПЕРИМЕНТАЛЬНОЕ ОБОСНОВАНИЕ МЕТОДИКИ ФОРМИРОВАНИЯ И РАЗВИТИЯ МОТИВАЦИИ СТУДЕНТОВ К САМОСТОЯТЕЛЬНЫМ ЗАНЯТИЯМ ФИЗИЧЕСКОЙ КУЛЬТУРОЙ И СПОРТОМ</w:t>
      </w:r>
    </w:p>
    <w:p w14:paraId="41DEA24F" w14:textId="77777777" w:rsidR="00403822" w:rsidRPr="007D33B7" w:rsidRDefault="00403822" w:rsidP="00D006BC">
      <w:pPr>
        <w:spacing w:after="0" w:line="240" w:lineRule="auto"/>
        <w:ind w:firstLine="567"/>
        <w:jc w:val="center"/>
        <w:rPr>
          <w:rFonts w:ascii="Times New Roman" w:hAnsi="Times New Roman" w:cs="Times New Roman"/>
          <w:b/>
          <w:sz w:val="28"/>
          <w:szCs w:val="28"/>
        </w:rPr>
      </w:pPr>
    </w:p>
    <w:p w14:paraId="40E08C8A" w14:textId="77777777" w:rsidR="00BD502F" w:rsidRPr="007D33B7" w:rsidRDefault="00937ED6" w:rsidP="00D006BC">
      <w:pPr>
        <w:spacing w:after="0" w:line="240" w:lineRule="auto"/>
        <w:ind w:firstLine="567"/>
        <w:jc w:val="both"/>
        <w:rPr>
          <w:rFonts w:ascii="Times New Roman" w:hAnsi="Times New Roman" w:cs="Times New Roman"/>
          <w:b/>
          <w:sz w:val="28"/>
          <w:szCs w:val="28"/>
        </w:rPr>
      </w:pPr>
      <w:r w:rsidRPr="007D33B7">
        <w:rPr>
          <w:rFonts w:ascii="Times New Roman" w:hAnsi="Times New Roman" w:cs="Times New Roman"/>
          <w:b/>
          <w:sz w:val="28"/>
          <w:szCs w:val="28"/>
        </w:rPr>
        <w:t>4.1</w:t>
      </w:r>
      <w:r w:rsidR="0092148D" w:rsidRPr="007D33B7">
        <w:rPr>
          <w:rFonts w:ascii="Times New Roman" w:hAnsi="Times New Roman" w:cs="Times New Roman"/>
          <w:b/>
          <w:sz w:val="28"/>
          <w:szCs w:val="28"/>
        </w:rPr>
        <w:t xml:space="preserve"> </w:t>
      </w:r>
      <w:r w:rsidR="00BD502F" w:rsidRPr="007D33B7">
        <w:rPr>
          <w:rFonts w:ascii="Times New Roman" w:hAnsi="Times New Roman" w:cs="Times New Roman"/>
          <w:b/>
          <w:sz w:val="28"/>
          <w:szCs w:val="28"/>
        </w:rPr>
        <w:t>Характеристика психофизиологического развития студентов</w:t>
      </w:r>
    </w:p>
    <w:p w14:paraId="33D5B870" w14:textId="5BABD34C" w:rsidR="008F5AAA" w:rsidRPr="007D33B7" w:rsidRDefault="00F420E8" w:rsidP="00D006BC">
      <w:pPr>
        <w:pStyle w:val="TNR"/>
        <w:spacing w:line="240" w:lineRule="auto"/>
        <w:ind w:firstLine="567"/>
        <w:rPr>
          <w:lang w:eastAsia="ru-RU"/>
        </w:rPr>
      </w:pPr>
      <w:r w:rsidRPr="007D33B7">
        <w:rPr>
          <w:lang w:eastAsia="ru-RU"/>
        </w:rPr>
        <w:t>Проведенный на констатирующем этапе</w:t>
      </w:r>
      <w:r w:rsidR="001B06B6" w:rsidRPr="007D33B7">
        <w:rPr>
          <w:lang w:eastAsia="ru-RU"/>
        </w:rPr>
        <w:t xml:space="preserve"> </w:t>
      </w:r>
      <w:r w:rsidRPr="007D33B7">
        <w:rPr>
          <w:lang w:eastAsia="ru-RU"/>
        </w:rPr>
        <w:t>педагогического эксперимента</w:t>
      </w:r>
      <w:r w:rsidR="006A481F" w:rsidRPr="007D33B7">
        <w:rPr>
          <w:lang w:eastAsia="ru-RU"/>
        </w:rPr>
        <w:t xml:space="preserve"> (2 </w:t>
      </w:r>
      <w:r w:rsidR="0094195B" w:rsidRPr="007D33B7">
        <w:rPr>
          <w:lang w:eastAsia="ru-RU"/>
        </w:rPr>
        <w:t>фаза) анализ</w:t>
      </w:r>
      <w:r w:rsidRPr="007D33B7">
        <w:rPr>
          <w:lang w:eastAsia="ru-RU"/>
        </w:rPr>
        <w:t xml:space="preserve"> соматического здоровья студенческой молодежи доказывает, что большинство студентов младших курсов педагогического </w:t>
      </w:r>
      <w:r w:rsidR="00551AA1" w:rsidRPr="007D33B7">
        <w:rPr>
          <w:lang w:eastAsia="ru-RU"/>
        </w:rPr>
        <w:t>направления</w:t>
      </w:r>
      <w:r w:rsidRPr="007D33B7">
        <w:rPr>
          <w:lang w:eastAsia="ru-RU"/>
        </w:rPr>
        <w:t xml:space="preserve"> имеет его уровень ниже среднего. Так, характеристика состояния здоровья юношей имеет следующий вид (рис</w:t>
      </w:r>
      <w:r w:rsidR="008F5AAA" w:rsidRPr="007D33B7">
        <w:rPr>
          <w:lang w:eastAsia="ru-RU"/>
        </w:rPr>
        <w:t>унок</w:t>
      </w:r>
      <w:r w:rsidRPr="007D33B7">
        <w:rPr>
          <w:lang w:eastAsia="ru-RU"/>
        </w:rPr>
        <w:t xml:space="preserve"> </w:t>
      </w:r>
      <w:r w:rsidR="00693DDD" w:rsidRPr="007D33B7">
        <w:rPr>
          <w:lang w:eastAsia="ru-RU"/>
        </w:rPr>
        <w:t>1</w:t>
      </w:r>
      <w:r w:rsidR="00FE60EA" w:rsidRPr="007D33B7">
        <w:rPr>
          <w:lang w:eastAsia="ru-RU"/>
        </w:rPr>
        <w:t>6</w:t>
      </w:r>
      <w:r w:rsidRPr="007D33B7">
        <w:rPr>
          <w:lang w:eastAsia="ru-RU"/>
        </w:rPr>
        <w:t>).</w:t>
      </w:r>
    </w:p>
    <w:p w14:paraId="5D58BD47" w14:textId="77777777" w:rsidR="008F5AAA" w:rsidRPr="007D33B7" w:rsidRDefault="008F5AAA" w:rsidP="008F5AAA">
      <w:pPr>
        <w:pStyle w:val="TNR"/>
        <w:spacing w:line="240" w:lineRule="auto"/>
        <w:rPr>
          <w:lang w:eastAsia="ru-RU"/>
        </w:rPr>
      </w:pPr>
    </w:p>
    <w:p w14:paraId="255D89D8" w14:textId="7879A068" w:rsidR="00F420E8" w:rsidRPr="007D33B7" w:rsidRDefault="008F5AAA" w:rsidP="00C71EA2">
      <w:pPr>
        <w:pStyle w:val="TNR"/>
        <w:spacing w:line="240" w:lineRule="auto"/>
        <w:ind w:firstLine="0"/>
        <w:jc w:val="center"/>
        <w:rPr>
          <w:lang w:eastAsia="ru-RU"/>
        </w:rPr>
      </w:pPr>
      <w:r w:rsidRPr="007D33B7">
        <w:rPr>
          <w:rFonts w:eastAsia="Times New Roman"/>
          <w:noProof/>
          <w:color w:val="000000"/>
          <w:szCs w:val="22"/>
          <w:lang w:eastAsia="ru-RU"/>
        </w:rPr>
        <w:drawing>
          <wp:inline distT="0" distB="0" distL="0" distR="0" wp14:anchorId="6D0B9F34" wp14:editId="2CAC18A8">
            <wp:extent cx="5038725" cy="45910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A33713C" w14:textId="44416505" w:rsidR="00EE5818" w:rsidRPr="007D33B7" w:rsidRDefault="00EE5818" w:rsidP="00B00FE8">
      <w:pPr>
        <w:pStyle w:val="TNR"/>
        <w:spacing w:line="240" w:lineRule="auto"/>
        <w:ind w:firstLine="0"/>
        <w:jc w:val="center"/>
        <w:rPr>
          <w:lang w:eastAsia="ru-RU"/>
        </w:rPr>
      </w:pPr>
      <w:r w:rsidRPr="007D33B7">
        <w:rPr>
          <w:lang w:eastAsia="ru-RU"/>
        </w:rPr>
        <w:t xml:space="preserve">Рисунок </w:t>
      </w:r>
      <w:r w:rsidR="00693DDD" w:rsidRPr="007D33B7">
        <w:rPr>
          <w:lang w:eastAsia="ru-RU"/>
        </w:rPr>
        <w:t>1</w:t>
      </w:r>
      <w:r w:rsidR="00FE60EA" w:rsidRPr="007D33B7">
        <w:rPr>
          <w:lang w:eastAsia="ru-RU"/>
        </w:rPr>
        <w:t>6</w:t>
      </w:r>
      <w:r w:rsidRPr="007D33B7">
        <w:rPr>
          <w:lang w:eastAsia="ru-RU"/>
        </w:rPr>
        <w:t xml:space="preserve"> - Характеристика соматического здоровья студентов</w:t>
      </w:r>
      <w:r w:rsidR="001255AE" w:rsidRPr="007D33B7">
        <w:t xml:space="preserve"> </w:t>
      </w:r>
      <w:r w:rsidR="001255AE" w:rsidRPr="007D33B7">
        <w:rPr>
          <w:lang w:eastAsia="ru-RU"/>
        </w:rPr>
        <w:t>педагогических специальностей</w:t>
      </w:r>
    </w:p>
    <w:p w14:paraId="428BBA60" w14:textId="77777777" w:rsidR="00EE5818" w:rsidRPr="007D33B7" w:rsidRDefault="00EE5818" w:rsidP="00EE5818">
      <w:pPr>
        <w:pStyle w:val="TNR"/>
        <w:spacing w:line="240" w:lineRule="auto"/>
        <w:jc w:val="center"/>
        <w:rPr>
          <w:lang w:eastAsia="ru-RU"/>
        </w:rPr>
      </w:pPr>
    </w:p>
    <w:p w14:paraId="54B21B1B" w14:textId="2F6DACEB" w:rsidR="008F5AAA" w:rsidRPr="007D33B7" w:rsidRDefault="00EE5818" w:rsidP="00A42606">
      <w:pPr>
        <w:pStyle w:val="TNR"/>
        <w:spacing w:line="240" w:lineRule="auto"/>
        <w:ind w:firstLine="567"/>
        <w:rPr>
          <w:lang w:eastAsia="ru-RU"/>
        </w:rPr>
      </w:pPr>
      <w:r w:rsidRPr="007D33B7">
        <w:rPr>
          <w:lang w:eastAsia="ru-RU"/>
        </w:rPr>
        <w:t xml:space="preserve">Так, низкий уровень соматического здоровья имеет 6,8% юношей, в 46,2% ребят уровень соматического здоровья ниже среднего, лиц со средним уровнем здоровья – 42,7%, 4,3% юношей имеют уровень здоровья выше среднего, лиц с высоким уровнем соматического здоровья не зафиксировано. Состояние соматического здоровья студенток несколько отличается (рисунок </w:t>
      </w:r>
      <w:r w:rsidR="00337764" w:rsidRPr="007D33B7">
        <w:rPr>
          <w:lang w:eastAsia="ru-RU"/>
        </w:rPr>
        <w:t>1</w:t>
      </w:r>
      <w:r w:rsidR="00FE60EA" w:rsidRPr="007D33B7">
        <w:rPr>
          <w:lang w:eastAsia="ru-RU"/>
        </w:rPr>
        <w:t>7</w:t>
      </w:r>
      <w:r w:rsidRPr="007D33B7">
        <w:rPr>
          <w:lang w:eastAsia="ru-RU"/>
        </w:rPr>
        <w:t>).</w:t>
      </w:r>
    </w:p>
    <w:p w14:paraId="43D9C40B" w14:textId="3492B267" w:rsidR="00EB0E15" w:rsidRPr="007D33B7" w:rsidRDefault="00EB0E15" w:rsidP="00C71EA2">
      <w:pPr>
        <w:pStyle w:val="TNR"/>
        <w:spacing w:line="240" w:lineRule="auto"/>
        <w:ind w:firstLine="0"/>
        <w:jc w:val="center"/>
        <w:rPr>
          <w:rFonts w:eastAsia="Times New Roman"/>
          <w:noProof/>
          <w:color w:val="000000"/>
          <w:szCs w:val="22"/>
          <w:lang w:eastAsia="ru-RU"/>
        </w:rPr>
      </w:pPr>
      <w:r w:rsidRPr="007D33B7">
        <w:rPr>
          <w:rFonts w:eastAsia="Times New Roman"/>
          <w:noProof/>
          <w:color w:val="000000"/>
          <w:szCs w:val="22"/>
          <w:lang w:eastAsia="ru-RU"/>
        </w:rPr>
        <w:lastRenderedPageBreak/>
        <w:drawing>
          <wp:inline distT="0" distB="0" distL="0" distR="0" wp14:anchorId="29057F92" wp14:editId="0CD67032">
            <wp:extent cx="4848225" cy="51530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BBA5B18" w14:textId="2496DFE8" w:rsidR="0030388A" w:rsidRPr="007D33B7" w:rsidRDefault="0030388A" w:rsidP="00B00FE8">
      <w:pPr>
        <w:pStyle w:val="TNR"/>
        <w:spacing w:line="240" w:lineRule="auto"/>
        <w:ind w:firstLine="0"/>
        <w:jc w:val="center"/>
        <w:rPr>
          <w:lang w:eastAsia="ru-RU"/>
        </w:rPr>
      </w:pPr>
      <w:r w:rsidRPr="007D33B7">
        <w:rPr>
          <w:lang w:eastAsia="ru-RU"/>
        </w:rPr>
        <w:t xml:space="preserve">Рисунок </w:t>
      </w:r>
      <w:r w:rsidR="00337764" w:rsidRPr="007D33B7">
        <w:rPr>
          <w:lang w:eastAsia="ru-RU"/>
        </w:rPr>
        <w:t>1</w:t>
      </w:r>
      <w:r w:rsidR="00FE60EA" w:rsidRPr="007D33B7">
        <w:rPr>
          <w:lang w:eastAsia="ru-RU"/>
        </w:rPr>
        <w:t>7</w:t>
      </w:r>
      <w:r w:rsidRPr="007D33B7">
        <w:rPr>
          <w:lang w:eastAsia="ru-RU"/>
        </w:rPr>
        <w:t xml:space="preserve"> - Характеристика соматического здоровья студенток педагогических специальностей</w:t>
      </w:r>
    </w:p>
    <w:p w14:paraId="47458A06" w14:textId="77777777" w:rsidR="0030388A" w:rsidRPr="007D33B7" w:rsidRDefault="0030388A" w:rsidP="0030388A">
      <w:pPr>
        <w:pStyle w:val="TNR"/>
        <w:spacing w:line="240" w:lineRule="auto"/>
        <w:rPr>
          <w:lang w:eastAsia="ru-RU"/>
        </w:rPr>
      </w:pPr>
    </w:p>
    <w:p w14:paraId="51CCEE02" w14:textId="77777777" w:rsidR="0030388A" w:rsidRPr="007D33B7" w:rsidRDefault="0030388A" w:rsidP="00A42606">
      <w:pPr>
        <w:pStyle w:val="TNR"/>
        <w:spacing w:line="240" w:lineRule="auto"/>
        <w:ind w:firstLine="567"/>
        <w:rPr>
          <w:lang w:eastAsia="ru-RU"/>
        </w:rPr>
      </w:pPr>
      <w:r w:rsidRPr="007D33B7">
        <w:rPr>
          <w:lang w:eastAsia="ru-RU"/>
        </w:rPr>
        <w:t xml:space="preserve">Больше половины девушек имеют уровень здоровья ниже среднего (51,9%), тогда как у 7,8% студенток уровень соматического здоровья низкий. Количество девушек, имеющих средний уровень здоровья, меньше, чем у юношей и составляет 37,4%, студенток с выше среднего уровнем соматического здоровья всего 2,9%, а студенток с высоким уровнем соматического здоровья не выявлено. </w:t>
      </w:r>
    </w:p>
    <w:p w14:paraId="3DD396CC" w14:textId="77777777" w:rsidR="0030388A" w:rsidRPr="007D33B7" w:rsidRDefault="0030388A" w:rsidP="00A42606">
      <w:pPr>
        <w:pStyle w:val="TNR"/>
        <w:spacing w:line="240" w:lineRule="auto"/>
        <w:ind w:firstLine="567"/>
        <w:rPr>
          <w:lang w:eastAsia="ru-RU"/>
        </w:rPr>
      </w:pPr>
      <w:r w:rsidRPr="007D33B7">
        <w:rPr>
          <w:lang w:eastAsia="ru-RU"/>
        </w:rPr>
        <w:t xml:space="preserve">Анализ данных, полученных в результате изучения соматического здоровья девушек и юношей, доказывает, что в целом его уровень у студенток ниже, чем у юношей. </w:t>
      </w:r>
    </w:p>
    <w:p w14:paraId="794CE24D" w14:textId="45454F0B" w:rsidR="0030388A" w:rsidRPr="007D33B7" w:rsidRDefault="0030388A" w:rsidP="00A42606">
      <w:pPr>
        <w:pStyle w:val="TNR"/>
        <w:spacing w:line="240" w:lineRule="auto"/>
        <w:ind w:firstLine="567"/>
        <w:rPr>
          <w:lang w:eastAsia="ru-RU"/>
        </w:rPr>
      </w:pPr>
      <w:r w:rsidRPr="007D33B7">
        <w:rPr>
          <w:lang w:eastAsia="ru-RU"/>
        </w:rPr>
        <w:t xml:space="preserve">Сравнивая исследуемые показатели по годам обучения, установлено, что уровень соматического здоровья студентов второго курса хуже, чем у первокурсников (рисунок </w:t>
      </w:r>
      <w:r w:rsidR="00337764" w:rsidRPr="007D33B7">
        <w:rPr>
          <w:lang w:eastAsia="ru-RU"/>
        </w:rPr>
        <w:t>1</w:t>
      </w:r>
      <w:r w:rsidR="00FE60EA" w:rsidRPr="007D33B7">
        <w:rPr>
          <w:lang w:eastAsia="ru-RU"/>
        </w:rPr>
        <w:t>8</w:t>
      </w:r>
      <w:r w:rsidRPr="007D33B7">
        <w:rPr>
          <w:lang w:eastAsia="ru-RU"/>
        </w:rPr>
        <w:t>-</w:t>
      </w:r>
      <w:r w:rsidR="00337764" w:rsidRPr="007D33B7">
        <w:rPr>
          <w:lang w:eastAsia="ru-RU"/>
        </w:rPr>
        <w:t>1</w:t>
      </w:r>
      <w:r w:rsidR="00FE60EA" w:rsidRPr="007D33B7">
        <w:rPr>
          <w:lang w:eastAsia="ru-RU"/>
        </w:rPr>
        <w:t>9</w:t>
      </w:r>
      <w:r w:rsidRPr="007D33B7">
        <w:rPr>
          <w:lang w:eastAsia="ru-RU"/>
        </w:rPr>
        <w:t>).</w:t>
      </w:r>
    </w:p>
    <w:p w14:paraId="480E91C8" w14:textId="2810BF26" w:rsidR="00B30DA6" w:rsidRPr="007D33B7" w:rsidRDefault="00B30DA6" w:rsidP="00B00FE8">
      <w:pPr>
        <w:pStyle w:val="TNR"/>
        <w:spacing w:line="240" w:lineRule="auto"/>
        <w:ind w:firstLine="0"/>
        <w:jc w:val="center"/>
        <w:rPr>
          <w:lang w:eastAsia="ru-RU"/>
        </w:rPr>
      </w:pPr>
      <w:r w:rsidRPr="007D33B7">
        <w:rPr>
          <w:noProof/>
          <w:lang w:eastAsia="ru-RU"/>
        </w:rPr>
        <w:lastRenderedPageBreak/>
        <w:drawing>
          <wp:inline distT="0" distB="0" distL="0" distR="0" wp14:anchorId="2581E68E" wp14:editId="03768F96">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C4BAED7" w14:textId="088B6F3A" w:rsidR="00B00FE8" w:rsidRPr="007D33B7" w:rsidRDefault="00B00FE8" w:rsidP="00B00FE8">
      <w:pPr>
        <w:pStyle w:val="TNR"/>
        <w:spacing w:line="240" w:lineRule="auto"/>
        <w:ind w:firstLine="0"/>
        <w:jc w:val="center"/>
        <w:rPr>
          <w:lang w:eastAsia="ru-RU"/>
        </w:rPr>
      </w:pPr>
      <w:r w:rsidRPr="007D33B7">
        <w:rPr>
          <w:lang w:eastAsia="ru-RU"/>
        </w:rPr>
        <w:t xml:space="preserve">Рисунок </w:t>
      </w:r>
      <w:r w:rsidR="00766C7E" w:rsidRPr="007D33B7">
        <w:rPr>
          <w:lang w:eastAsia="ru-RU"/>
        </w:rPr>
        <w:t>1</w:t>
      </w:r>
      <w:r w:rsidR="00FE60EA" w:rsidRPr="007D33B7">
        <w:rPr>
          <w:lang w:eastAsia="ru-RU"/>
        </w:rPr>
        <w:t>8</w:t>
      </w:r>
      <w:r w:rsidRPr="007D33B7">
        <w:rPr>
          <w:lang w:eastAsia="ru-RU"/>
        </w:rPr>
        <w:t xml:space="preserve"> - Сравнительная характеристика соматического здоровья студентов 1 и 2 курса</w:t>
      </w:r>
    </w:p>
    <w:p w14:paraId="1824046B" w14:textId="77777777" w:rsidR="00ED28FC" w:rsidRPr="007D33B7" w:rsidRDefault="00ED28FC" w:rsidP="00B00FE8">
      <w:pPr>
        <w:pStyle w:val="TNR"/>
        <w:spacing w:line="240" w:lineRule="auto"/>
        <w:ind w:firstLine="0"/>
        <w:jc w:val="center"/>
        <w:rPr>
          <w:lang w:eastAsia="ru-RU"/>
        </w:rPr>
      </w:pPr>
    </w:p>
    <w:p w14:paraId="644286C7" w14:textId="48711AC1" w:rsidR="00ED28FC" w:rsidRPr="007D33B7" w:rsidRDefault="00ED28FC" w:rsidP="00B00FE8">
      <w:pPr>
        <w:pStyle w:val="TNR"/>
        <w:spacing w:line="240" w:lineRule="auto"/>
        <w:ind w:firstLine="0"/>
        <w:jc w:val="center"/>
        <w:rPr>
          <w:lang w:eastAsia="ru-RU"/>
        </w:rPr>
      </w:pPr>
      <w:r w:rsidRPr="007D33B7">
        <w:rPr>
          <w:noProof/>
          <w:lang w:eastAsia="ru-RU"/>
        </w:rPr>
        <w:drawing>
          <wp:inline distT="0" distB="0" distL="0" distR="0" wp14:anchorId="361C442B" wp14:editId="756FE83B">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F493042" w14:textId="77777777" w:rsidR="00ED28FC" w:rsidRPr="007D33B7" w:rsidRDefault="00ED28FC" w:rsidP="00B00FE8">
      <w:pPr>
        <w:pStyle w:val="TNR"/>
        <w:spacing w:line="240" w:lineRule="auto"/>
        <w:ind w:firstLine="0"/>
        <w:jc w:val="center"/>
        <w:rPr>
          <w:lang w:eastAsia="ru-RU"/>
        </w:rPr>
      </w:pPr>
    </w:p>
    <w:p w14:paraId="706BEB0F" w14:textId="74747C8B" w:rsidR="0004587F" w:rsidRDefault="0004587F" w:rsidP="00D006BC">
      <w:pPr>
        <w:pStyle w:val="TNR"/>
        <w:spacing w:line="240" w:lineRule="auto"/>
        <w:jc w:val="center"/>
        <w:rPr>
          <w:lang w:eastAsia="ru-RU"/>
        </w:rPr>
      </w:pPr>
      <w:r w:rsidRPr="007D33B7">
        <w:rPr>
          <w:lang w:eastAsia="ru-RU"/>
        </w:rPr>
        <w:t xml:space="preserve">Рисунок </w:t>
      </w:r>
      <w:r w:rsidR="00766C7E" w:rsidRPr="007D33B7">
        <w:rPr>
          <w:lang w:eastAsia="ru-RU"/>
        </w:rPr>
        <w:t>1</w:t>
      </w:r>
      <w:r w:rsidR="00FE60EA" w:rsidRPr="007D33B7">
        <w:rPr>
          <w:lang w:eastAsia="ru-RU"/>
        </w:rPr>
        <w:t>9</w:t>
      </w:r>
      <w:r w:rsidRPr="007D33B7">
        <w:rPr>
          <w:lang w:eastAsia="ru-RU"/>
        </w:rPr>
        <w:t xml:space="preserve"> - Сравнительная характеристика соматического здоровья студенток 1 и 2 курса</w:t>
      </w:r>
    </w:p>
    <w:p w14:paraId="33DAD443" w14:textId="77777777" w:rsidR="00D006BC" w:rsidRPr="007D33B7" w:rsidRDefault="00D006BC" w:rsidP="00D006BC">
      <w:pPr>
        <w:pStyle w:val="TNR"/>
        <w:spacing w:line="240" w:lineRule="auto"/>
        <w:jc w:val="center"/>
        <w:rPr>
          <w:lang w:eastAsia="ru-RU"/>
        </w:rPr>
      </w:pPr>
    </w:p>
    <w:p w14:paraId="26675363" w14:textId="77777777" w:rsidR="001A59A6" w:rsidRPr="007D33B7" w:rsidRDefault="001A59A6" w:rsidP="00D006BC">
      <w:pPr>
        <w:pStyle w:val="TNR"/>
        <w:spacing w:line="240" w:lineRule="auto"/>
        <w:ind w:firstLine="567"/>
        <w:rPr>
          <w:lang w:eastAsia="ru-RU"/>
        </w:rPr>
      </w:pPr>
      <w:r w:rsidRPr="007D33B7">
        <w:rPr>
          <w:lang w:eastAsia="ru-RU"/>
        </w:rPr>
        <w:t xml:space="preserve">Психоэмоциональная и умственная нагрузка оказывает негативное влияние на здоровье студентов. Установлено, что в высших учебных заведениях с годами обучения растет количество студентов специальных медицинских групп, соответственно наблюдается уменьшение количества студентов основной группы. Таким образом, привлечение и подготовка студентов к самостоятельным занятиям физическими упражнениями создает дополнительные возможности </w:t>
      </w:r>
      <w:r w:rsidRPr="007D33B7">
        <w:rPr>
          <w:lang w:eastAsia="ru-RU"/>
        </w:rPr>
        <w:lastRenderedPageBreak/>
        <w:t xml:space="preserve">для улучшения физического состояния молодежи и тем самым повышает эффективность процесса физического воспитания на протяжении обучения в высших учебных заведениях. </w:t>
      </w:r>
    </w:p>
    <w:p w14:paraId="64F6CB1D" w14:textId="6BCA9890" w:rsidR="001A59A6" w:rsidRPr="007D33B7" w:rsidRDefault="001A59A6" w:rsidP="00A42606">
      <w:pPr>
        <w:pStyle w:val="TNR"/>
        <w:spacing w:line="240" w:lineRule="auto"/>
        <w:ind w:firstLine="567"/>
        <w:rPr>
          <w:lang w:eastAsia="ru-RU"/>
        </w:rPr>
      </w:pPr>
      <w:r w:rsidRPr="007D33B7">
        <w:rPr>
          <w:lang w:eastAsia="ru-RU"/>
        </w:rPr>
        <w:t xml:space="preserve">Важным условием, определяющим эффективность обучения в высших учебных заведениях, является высокий уровень физической и умственной работоспособности студентов и их учебно-трудовая активность студентов. Физическая и умственная работоспособность взаимосвязаны. Работоспособность будущего специалиста выражается в способности выполнять определенную работу и обусловлена уровнем его физических и психофизиологических возможностей, а также состоянием здоровья и профессиональной подготовленностью.  </w:t>
      </w:r>
    </w:p>
    <w:p w14:paraId="6ADB02AE" w14:textId="77777777" w:rsidR="001A59A6" w:rsidRPr="007D33B7" w:rsidRDefault="001A59A6" w:rsidP="00A42606">
      <w:pPr>
        <w:pStyle w:val="TNR"/>
        <w:spacing w:line="240" w:lineRule="auto"/>
        <w:ind w:firstLine="567"/>
        <w:rPr>
          <w:lang w:eastAsia="ru-RU"/>
        </w:rPr>
      </w:pPr>
      <w:r w:rsidRPr="007D33B7">
        <w:rPr>
          <w:lang w:eastAsia="ru-RU"/>
        </w:rPr>
        <w:t xml:space="preserve">Многие факторы указывают на общее снижение физической работоспособности студенческой молодежи по объективным причинам (социальный уровень жизни, экология, низкий уровень здоровья и двигательных возможностей абитуриентов и тому подобное). Количественная характеристика физической работоспособности необходима для организации процесса физического воспитания, прогнозирования и планирования учебных нагрузок, организации двигательного режима студентов. </w:t>
      </w:r>
    </w:p>
    <w:p w14:paraId="6F02C3AC" w14:textId="77777777" w:rsidR="001A59A6" w:rsidRPr="007D33B7" w:rsidRDefault="001A59A6" w:rsidP="00A42606">
      <w:pPr>
        <w:pStyle w:val="TNR"/>
        <w:spacing w:line="240" w:lineRule="auto"/>
        <w:ind w:firstLine="567"/>
        <w:rPr>
          <w:lang w:eastAsia="ru-RU"/>
        </w:rPr>
      </w:pPr>
      <w:r w:rsidRPr="007D33B7">
        <w:rPr>
          <w:lang w:eastAsia="ru-RU"/>
        </w:rPr>
        <w:t xml:space="preserve">Для изучения физической работоспособности применяют комплексную функциональную пробу </w:t>
      </w:r>
      <w:proofErr w:type="spellStart"/>
      <w:r w:rsidRPr="007D33B7">
        <w:rPr>
          <w:lang w:eastAsia="ru-RU"/>
        </w:rPr>
        <w:t>Кверга</w:t>
      </w:r>
      <w:proofErr w:type="spellEnd"/>
      <w:r w:rsidRPr="007D33B7">
        <w:rPr>
          <w:lang w:eastAsia="ru-RU"/>
        </w:rPr>
        <w:t xml:space="preserve">, которая позволяет определить степень адаптации организма к разнохарактерным нагрузкам, что, в свою очередь, характеризует состояние общей тренированности организма и функциональное состояние сердечно-сосудистой системы. </w:t>
      </w:r>
    </w:p>
    <w:p w14:paraId="58197E11" w14:textId="4D139422" w:rsidR="001A59A6" w:rsidRPr="007D33B7" w:rsidRDefault="001A59A6" w:rsidP="00A42606">
      <w:pPr>
        <w:pStyle w:val="TNR"/>
        <w:spacing w:line="240" w:lineRule="auto"/>
        <w:ind w:firstLine="567"/>
        <w:rPr>
          <w:lang w:eastAsia="ru-RU"/>
        </w:rPr>
      </w:pPr>
      <w:r w:rsidRPr="007D33B7">
        <w:rPr>
          <w:lang w:eastAsia="ru-RU"/>
        </w:rPr>
        <w:t xml:space="preserve">В результате тестирования установлено, что показатель физической работоспособности студентов находится в пределах от низкого до удовлетворительного (рисунок </w:t>
      </w:r>
      <w:r w:rsidR="00A654C9" w:rsidRPr="007D33B7">
        <w:rPr>
          <w:lang w:eastAsia="ru-RU"/>
        </w:rPr>
        <w:t>20</w:t>
      </w:r>
      <w:r w:rsidRPr="007D33B7">
        <w:rPr>
          <w:lang w:eastAsia="ru-RU"/>
        </w:rPr>
        <w:t>).</w:t>
      </w:r>
    </w:p>
    <w:p w14:paraId="1B66F825" w14:textId="77777777" w:rsidR="0055798A" w:rsidRPr="007D33B7" w:rsidRDefault="0055798A" w:rsidP="00A42606">
      <w:pPr>
        <w:pStyle w:val="TNR"/>
        <w:spacing w:line="240" w:lineRule="auto"/>
        <w:ind w:firstLine="567"/>
        <w:rPr>
          <w:lang w:eastAsia="ru-RU"/>
        </w:rPr>
      </w:pPr>
    </w:p>
    <w:p w14:paraId="096724E6" w14:textId="2290609E" w:rsidR="0055798A" w:rsidRPr="007D33B7" w:rsidRDefault="0055798A" w:rsidP="0055798A">
      <w:pPr>
        <w:pStyle w:val="TNR"/>
        <w:spacing w:line="240" w:lineRule="auto"/>
        <w:ind w:firstLine="0"/>
        <w:jc w:val="center"/>
        <w:rPr>
          <w:lang w:eastAsia="ru-RU"/>
        </w:rPr>
      </w:pPr>
      <w:r w:rsidRPr="007D33B7">
        <w:rPr>
          <w:rFonts w:eastAsia="Times New Roman"/>
          <w:noProof/>
          <w:color w:val="000000"/>
          <w:szCs w:val="22"/>
          <w:lang w:eastAsia="ru-RU"/>
        </w:rPr>
        <w:drawing>
          <wp:inline distT="0" distB="0" distL="0" distR="0" wp14:anchorId="17D74646" wp14:editId="018DFB49">
            <wp:extent cx="4962525"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41420AB" w14:textId="2B540D48" w:rsidR="00070B39" w:rsidRPr="007D33B7" w:rsidRDefault="00070B39" w:rsidP="00C8763E">
      <w:pPr>
        <w:pStyle w:val="TNR"/>
        <w:ind w:firstLine="0"/>
        <w:jc w:val="center"/>
        <w:rPr>
          <w:rFonts w:eastAsia="Times New Roman"/>
          <w:color w:val="000000"/>
          <w:szCs w:val="22"/>
          <w:lang w:eastAsia="ru-RU"/>
        </w:rPr>
      </w:pPr>
      <w:r w:rsidRPr="007D33B7">
        <w:rPr>
          <w:rFonts w:eastAsia="Times New Roman"/>
          <w:color w:val="000000"/>
          <w:szCs w:val="22"/>
          <w:lang w:eastAsia="ru-RU"/>
        </w:rPr>
        <w:t xml:space="preserve">Рисунок </w:t>
      </w:r>
      <w:r w:rsidR="00A654C9" w:rsidRPr="007D33B7">
        <w:rPr>
          <w:rFonts w:eastAsia="Times New Roman"/>
          <w:color w:val="000000"/>
          <w:szCs w:val="22"/>
          <w:lang w:eastAsia="ru-RU"/>
        </w:rPr>
        <w:t>20</w:t>
      </w:r>
      <w:r w:rsidRPr="007D33B7">
        <w:rPr>
          <w:rFonts w:eastAsia="Times New Roman"/>
          <w:color w:val="000000"/>
          <w:szCs w:val="22"/>
          <w:lang w:eastAsia="ru-RU"/>
        </w:rPr>
        <w:t xml:space="preserve"> - Характеристика физической работоспособности студентов </w:t>
      </w:r>
    </w:p>
    <w:p w14:paraId="7ED4516D" w14:textId="36E0855A" w:rsidR="00F30581" w:rsidRPr="007D33B7" w:rsidRDefault="00F30581" w:rsidP="00A42606">
      <w:pPr>
        <w:pStyle w:val="TNR"/>
        <w:spacing w:line="240" w:lineRule="auto"/>
        <w:ind w:firstLine="567"/>
        <w:rPr>
          <w:rFonts w:eastAsia="Times New Roman"/>
          <w:color w:val="000000"/>
          <w:szCs w:val="22"/>
          <w:lang w:eastAsia="ru-RU"/>
        </w:rPr>
      </w:pPr>
      <w:r w:rsidRPr="007D33B7">
        <w:rPr>
          <w:rFonts w:eastAsia="Times New Roman"/>
          <w:color w:val="000000"/>
          <w:szCs w:val="22"/>
          <w:lang w:eastAsia="ru-RU"/>
        </w:rPr>
        <w:lastRenderedPageBreak/>
        <w:t xml:space="preserve">Так, 35,8% юношей имеют низкую физическую работоспособность, 44,2% – удовлетворительную, 18,1% – хорошую и только у 1,9% юношей высокие показатели физической работоспособности. Изучение физической работоспособности девушек показало, что хорошую физическую работоспособность имеет лишь 20,1%, около половины (57,6%) студенток имеет удовлетворительный уровень и 22,3% – низкий (рисунок </w:t>
      </w:r>
      <w:r w:rsidR="00B219AF" w:rsidRPr="007D33B7">
        <w:rPr>
          <w:rFonts w:eastAsia="Times New Roman"/>
          <w:color w:val="000000"/>
          <w:szCs w:val="22"/>
          <w:lang w:eastAsia="ru-RU"/>
        </w:rPr>
        <w:t>2</w:t>
      </w:r>
      <w:r w:rsidR="00A654C9" w:rsidRPr="007D33B7">
        <w:rPr>
          <w:rFonts w:eastAsia="Times New Roman"/>
          <w:color w:val="000000"/>
          <w:szCs w:val="22"/>
          <w:lang w:eastAsia="ru-RU"/>
        </w:rPr>
        <w:t>1</w:t>
      </w:r>
      <w:r w:rsidRPr="007D33B7">
        <w:rPr>
          <w:rFonts w:eastAsia="Times New Roman"/>
          <w:color w:val="000000"/>
          <w:szCs w:val="22"/>
          <w:lang w:eastAsia="ru-RU"/>
        </w:rPr>
        <w:t>).</w:t>
      </w:r>
    </w:p>
    <w:p w14:paraId="69E107CA" w14:textId="78F4BC80" w:rsidR="00F24B99" w:rsidRPr="007D33B7" w:rsidRDefault="00F24B99" w:rsidP="00F30581">
      <w:pPr>
        <w:pStyle w:val="TNR"/>
        <w:spacing w:line="240" w:lineRule="auto"/>
        <w:rPr>
          <w:rFonts w:eastAsia="Times New Roman"/>
          <w:color w:val="000000"/>
          <w:szCs w:val="22"/>
          <w:lang w:eastAsia="ru-RU"/>
        </w:rPr>
      </w:pPr>
    </w:p>
    <w:p w14:paraId="5FF07ED2" w14:textId="418546D1" w:rsidR="00F24B99" w:rsidRPr="007D33B7" w:rsidRDefault="00F24B99" w:rsidP="00F24B99">
      <w:pPr>
        <w:pStyle w:val="TNR"/>
        <w:spacing w:line="240" w:lineRule="auto"/>
        <w:ind w:firstLine="0"/>
        <w:jc w:val="center"/>
        <w:rPr>
          <w:rFonts w:eastAsia="Times New Roman"/>
          <w:color w:val="000000"/>
          <w:szCs w:val="22"/>
          <w:lang w:eastAsia="ru-RU"/>
        </w:rPr>
      </w:pPr>
      <w:r w:rsidRPr="007D33B7">
        <w:rPr>
          <w:rFonts w:eastAsia="Times New Roman"/>
          <w:noProof/>
          <w:color w:val="000000"/>
          <w:szCs w:val="22"/>
          <w:lang w:eastAsia="ru-RU"/>
        </w:rPr>
        <w:drawing>
          <wp:inline distT="0" distB="0" distL="0" distR="0" wp14:anchorId="30FA8C94" wp14:editId="5F1D03B9">
            <wp:extent cx="5781675" cy="420052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EC7EDA0" w14:textId="6C9A4AD9" w:rsidR="00BC0A47" w:rsidRPr="007D33B7" w:rsidRDefault="00BC0A47" w:rsidP="00C8763E">
      <w:pPr>
        <w:pStyle w:val="TNR"/>
        <w:ind w:firstLine="0"/>
        <w:jc w:val="center"/>
        <w:rPr>
          <w:rFonts w:eastAsia="Times New Roman"/>
          <w:color w:val="000000"/>
          <w:szCs w:val="22"/>
          <w:lang w:eastAsia="ru-RU"/>
        </w:rPr>
      </w:pPr>
      <w:r w:rsidRPr="007D33B7">
        <w:rPr>
          <w:rFonts w:eastAsia="Times New Roman"/>
          <w:color w:val="000000"/>
          <w:szCs w:val="22"/>
          <w:lang w:eastAsia="ru-RU"/>
        </w:rPr>
        <w:t xml:space="preserve">Рисунок </w:t>
      </w:r>
      <w:r w:rsidR="00B219AF" w:rsidRPr="007D33B7">
        <w:rPr>
          <w:rFonts w:eastAsia="Times New Roman"/>
          <w:color w:val="000000"/>
          <w:szCs w:val="22"/>
          <w:lang w:eastAsia="ru-RU"/>
        </w:rPr>
        <w:t>2</w:t>
      </w:r>
      <w:r w:rsidR="00A654C9" w:rsidRPr="007D33B7">
        <w:rPr>
          <w:rFonts w:eastAsia="Times New Roman"/>
          <w:color w:val="000000"/>
          <w:szCs w:val="22"/>
          <w:lang w:eastAsia="ru-RU"/>
        </w:rPr>
        <w:t>1</w:t>
      </w:r>
      <w:r w:rsidRPr="007D33B7">
        <w:rPr>
          <w:rFonts w:eastAsia="Times New Roman"/>
          <w:color w:val="000000"/>
          <w:szCs w:val="22"/>
          <w:lang w:eastAsia="ru-RU"/>
        </w:rPr>
        <w:t xml:space="preserve"> - Характеристика физической работоспособности студенток</w:t>
      </w:r>
    </w:p>
    <w:p w14:paraId="39DBBCAC" w14:textId="77777777" w:rsidR="004955DA" w:rsidRPr="007D33B7" w:rsidRDefault="004955DA" w:rsidP="00A42606">
      <w:pPr>
        <w:pStyle w:val="TNR"/>
        <w:spacing w:line="240" w:lineRule="auto"/>
        <w:ind w:firstLine="567"/>
        <w:rPr>
          <w:rFonts w:eastAsia="Times New Roman"/>
          <w:color w:val="000000"/>
          <w:szCs w:val="22"/>
          <w:lang w:eastAsia="ru-RU"/>
        </w:rPr>
      </w:pPr>
      <w:r w:rsidRPr="007D33B7">
        <w:rPr>
          <w:rFonts w:eastAsia="Times New Roman"/>
          <w:color w:val="000000"/>
          <w:szCs w:val="22"/>
          <w:lang w:eastAsia="ru-RU"/>
        </w:rPr>
        <w:t xml:space="preserve">В целом процентное отношение девушек с низким уровнем работоспособности ниже, чем юношей (20% и 32% соответственно), со средним уровнем работоспособности выше (44% у юношей и 58% девушек), однако студенток с высоким уровнем физической работоспособности не выявлено. </w:t>
      </w:r>
    </w:p>
    <w:p w14:paraId="3DE1EEF2" w14:textId="564BB908" w:rsidR="004955DA" w:rsidRPr="007D33B7" w:rsidRDefault="004955DA" w:rsidP="00A42606">
      <w:pPr>
        <w:pStyle w:val="TNR"/>
        <w:spacing w:line="240" w:lineRule="auto"/>
        <w:ind w:firstLine="567"/>
        <w:rPr>
          <w:rFonts w:eastAsia="Times New Roman"/>
          <w:color w:val="FF0000"/>
          <w:szCs w:val="22"/>
          <w:lang w:eastAsia="ru-RU"/>
        </w:rPr>
      </w:pPr>
      <w:r w:rsidRPr="007D33B7">
        <w:rPr>
          <w:rFonts w:eastAsia="Times New Roman"/>
          <w:color w:val="000000"/>
          <w:szCs w:val="22"/>
          <w:lang w:eastAsia="ru-RU"/>
        </w:rPr>
        <w:t xml:space="preserve">Двигательная подготовка играет важную роль в профессиональном становлении специалистов. Так, достаточный уровень развития физических качеств является фундаментом для формирования профессионально важных умений и навыков, основой для оптимизации психофизического состояния студентов, повышает эффективность профессионального обучения, обеспечивает учебную и профессиональную активность и является одним из критериев профессиональной надежности специалиста. Недостаточный уровень физической подготовленности обуславливает низкие показатели физической и умственной работоспособности, затрудняет успешное овладение профессиональными навыками. </w:t>
      </w:r>
    </w:p>
    <w:p w14:paraId="1F98994D" w14:textId="648026A3" w:rsidR="004955DA" w:rsidRPr="007D33B7" w:rsidRDefault="004955DA" w:rsidP="00A42606">
      <w:pPr>
        <w:pStyle w:val="TNR"/>
        <w:spacing w:line="240" w:lineRule="auto"/>
        <w:ind w:firstLine="567"/>
        <w:rPr>
          <w:rFonts w:eastAsia="Times New Roman"/>
          <w:color w:val="000000"/>
          <w:szCs w:val="22"/>
          <w:lang w:eastAsia="ru-RU"/>
        </w:rPr>
      </w:pPr>
      <w:r w:rsidRPr="007D33B7">
        <w:rPr>
          <w:rFonts w:eastAsia="Times New Roman"/>
          <w:color w:val="000000"/>
          <w:szCs w:val="22"/>
          <w:lang w:eastAsia="ru-RU"/>
        </w:rPr>
        <w:lastRenderedPageBreak/>
        <w:t>Изучение показателей развития двигательных качеств с помощью выбранных контрольных упражнений показало, что физическая подготовленность студентов находится в целом на низком уровне. Так, выявлены низкие показатели выносливости, скорости, скоростно-силовых качеств, гибкости и ловкости, причем двигательные показатели второкурсников заметно хуже, чем студентов первого курса (таблица 1</w:t>
      </w:r>
      <w:r w:rsidR="003F52CF" w:rsidRPr="007D33B7">
        <w:rPr>
          <w:rFonts w:eastAsia="Times New Roman"/>
          <w:color w:val="000000"/>
          <w:szCs w:val="22"/>
          <w:lang w:eastAsia="ru-RU"/>
        </w:rPr>
        <w:t>2</w:t>
      </w:r>
      <w:r w:rsidRPr="007D33B7">
        <w:rPr>
          <w:rFonts w:eastAsia="Times New Roman"/>
          <w:color w:val="000000"/>
          <w:szCs w:val="22"/>
          <w:lang w:eastAsia="ru-RU"/>
        </w:rPr>
        <w:t xml:space="preserve">). </w:t>
      </w:r>
    </w:p>
    <w:p w14:paraId="05BFB4C1" w14:textId="77777777" w:rsidR="002256C2" w:rsidRPr="007D33B7" w:rsidRDefault="002256C2" w:rsidP="004955DA">
      <w:pPr>
        <w:pStyle w:val="TNR"/>
        <w:spacing w:line="240" w:lineRule="auto"/>
        <w:rPr>
          <w:rFonts w:eastAsia="Times New Roman"/>
          <w:color w:val="000000"/>
          <w:szCs w:val="22"/>
          <w:lang w:eastAsia="ru-RU"/>
        </w:rPr>
      </w:pPr>
    </w:p>
    <w:p w14:paraId="6D1367C2" w14:textId="62BABE9F" w:rsidR="002256C2" w:rsidRPr="007D33B7" w:rsidRDefault="002256C2" w:rsidP="00316CA4">
      <w:pPr>
        <w:pStyle w:val="TNR"/>
        <w:spacing w:line="240" w:lineRule="auto"/>
        <w:ind w:firstLine="0"/>
        <w:rPr>
          <w:rFonts w:eastAsia="Times New Roman"/>
          <w:color w:val="000000"/>
          <w:szCs w:val="22"/>
          <w:lang w:eastAsia="ru-RU"/>
        </w:rPr>
      </w:pPr>
      <w:r w:rsidRPr="007D33B7">
        <w:rPr>
          <w:rFonts w:eastAsia="Times New Roman"/>
          <w:color w:val="000000"/>
          <w:szCs w:val="22"/>
          <w:lang w:eastAsia="ru-RU"/>
        </w:rPr>
        <w:t>Таблица 1</w:t>
      </w:r>
      <w:r w:rsidR="003F52CF" w:rsidRPr="007D33B7">
        <w:rPr>
          <w:rFonts w:eastAsia="Times New Roman"/>
          <w:color w:val="000000"/>
          <w:szCs w:val="22"/>
          <w:lang w:eastAsia="ru-RU"/>
        </w:rPr>
        <w:t>2</w:t>
      </w:r>
      <w:r w:rsidR="00316CA4" w:rsidRPr="007D33B7">
        <w:rPr>
          <w:rFonts w:eastAsia="Times New Roman"/>
          <w:color w:val="000000"/>
          <w:szCs w:val="22"/>
          <w:lang w:eastAsia="ru-RU"/>
        </w:rPr>
        <w:t xml:space="preserve"> -</w:t>
      </w:r>
      <w:r w:rsidRPr="007D33B7">
        <w:rPr>
          <w:rFonts w:eastAsia="Times New Roman"/>
          <w:color w:val="000000"/>
          <w:szCs w:val="22"/>
          <w:lang w:eastAsia="ru-RU"/>
        </w:rPr>
        <w:t xml:space="preserve"> Характеристика общей физической подготовленности студентов</w:t>
      </w:r>
    </w:p>
    <w:p w14:paraId="70683382" w14:textId="77777777" w:rsidR="0012681C" w:rsidRPr="007D33B7" w:rsidRDefault="0012681C" w:rsidP="00316CA4">
      <w:pPr>
        <w:pStyle w:val="TNR"/>
        <w:spacing w:line="240" w:lineRule="auto"/>
        <w:ind w:firstLine="0"/>
        <w:rPr>
          <w:rFonts w:eastAsia="Times New Roman"/>
          <w:color w:val="000000"/>
          <w:szCs w:val="22"/>
          <w:lang w:eastAsia="ru-RU"/>
        </w:rPr>
      </w:pPr>
    </w:p>
    <w:tbl>
      <w:tblPr>
        <w:tblStyle w:val="a4"/>
        <w:tblW w:w="4813" w:type="pct"/>
        <w:jc w:val="center"/>
        <w:tblLook w:val="04A0" w:firstRow="1" w:lastRow="0" w:firstColumn="1" w:lastColumn="0" w:noHBand="0" w:noVBand="1"/>
      </w:tblPr>
      <w:tblGrid>
        <w:gridCol w:w="2608"/>
        <w:gridCol w:w="1068"/>
        <w:gridCol w:w="636"/>
        <w:gridCol w:w="1068"/>
        <w:gridCol w:w="636"/>
        <w:gridCol w:w="1068"/>
        <w:gridCol w:w="636"/>
        <w:gridCol w:w="1068"/>
        <w:gridCol w:w="636"/>
      </w:tblGrid>
      <w:tr w:rsidR="0012681C" w:rsidRPr="007D33B7" w14:paraId="0937F538" w14:textId="77777777" w:rsidTr="0077294E">
        <w:trPr>
          <w:trHeight w:val="20"/>
          <w:jc w:val="center"/>
        </w:trPr>
        <w:tc>
          <w:tcPr>
            <w:tcW w:w="1415" w:type="pct"/>
            <w:vMerge w:val="restart"/>
          </w:tcPr>
          <w:p w14:paraId="6D7E6432" w14:textId="77777777" w:rsidR="0012681C" w:rsidRPr="007D33B7" w:rsidRDefault="0012681C" w:rsidP="0012681C">
            <w:pPr>
              <w:jc w:val="center"/>
              <w:rPr>
                <w:rFonts w:ascii="Times New Roman" w:hAnsi="Times New Roman" w:cs="Times New Roman"/>
                <w:sz w:val="24"/>
                <w:szCs w:val="24"/>
              </w:rPr>
            </w:pPr>
          </w:p>
          <w:p w14:paraId="0499879A" w14:textId="5444C675"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sz w:val="24"/>
                <w:szCs w:val="24"/>
              </w:rPr>
              <w:t>Двигательный показатель</w:t>
            </w:r>
          </w:p>
        </w:tc>
        <w:tc>
          <w:tcPr>
            <w:tcW w:w="1862" w:type="pct"/>
            <w:gridSpan w:val="4"/>
          </w:tcPr>
          <w:p w14:paraId="10F3CD41" w14:textId="6EF4715D"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Девушки</w:t>
            </w:r>
            <w:r w:rsidR="00382A98" w:rsidRPr="007D33B7">
              <w:rPr>
                <w:rFonts w:ascii="Times New Roman" w:hAnsi="Times New Roman" w:cs="Times New Roman"/>
                <w:color w:val="000000"/>
                <w:sz w:val="24"/>
                <w:szCs w:val="24"/>
              </w:rPr>
              <w:t xml:space="preserve"> (</w:t>
            </w:r>
            <w:r w:rsidR="00382A98" w:rsidRPr="007D33B7">
              <w:rPr>
                <w:rFonts w:ascii="Times New Roman" w:hAnsi="Times New Roman" w:cs="Times New Roman"/>
                <w:color w:val="000000"/>
                <w:sz w:val="24"/>
                <w:szCs w:val="24"/>
                <w:lang w:val="en-US"/>
              </w:rPr>
              <w:t>n</w:t>
            </w:r>
            <w:r w:rsidR="00382A98" w:rsidRPr="007D33B7">
              <w:rPr>
                <w:rFonts w:ascii="Times New Roman" w:hAnsi="Times New Roman" w:cs="Times New Roman"/>
                <w:color w:val="000000"/>
                <w:sz w:val="24"/>
                <w:szCs w:val="24"/>
              </w:rPr>
              <w:t>=50)</w:t>
            </w:r>
          </w:p>
        </w:tc>
        <w:tc>
          <w:tcPr>
            <w:tcW w:w="1722" w:type="pct"/>
            <w:gridSpan w:val="4"/>
          </w:tcPr>
          <w:p w14:paraId="7415F3D4" w14:textId="7F13C71C"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Юноши</w:t>
            </w:r>
            <w:r w:rsidR="00382A98" w:rsidRPr="007D33B7">
              <w:rPr>
                <w:rFonts w:ascii="Times New Roman" w:hAnsi="Times New Roman" w:cs="Times New Roman"/>
                <w:color w:val="000000"/>
                <w:sz w:val="24"/>
                <w:szCs w:val="24"/>
              </w:rPr>
              <w:t xml:space="preserve"> (n=50)</w:t>
            </w:r>
          </w:p>
        </w:tc>
      </w:tr>
      <w:tr w:rsidR="0012681C" w:rsidRPr="007D33B7" w14:paraId="69B5B42F" w14:textId="77777777" w:rsidTr="0077294E">
        <w:trPr>
          <w:trHeight w:val="20"/>
          <w:jc w:val="center"/>
        </w:trPr>
        <w:tc>
          <w:tcPr>
            <w:tcW w:w="1415" w:type="pct"/>
            <w:vMerge/>
          </w:tcPr>
          <w:p w14:paraId="42C719B8" w14:textId="77777777" w:rsidR="0012681C" w:rsidRPr="007D33B7" w:rsidRDefault="0012681C" w:rsidP="0012681C">
            <w:pPr>
              <w:jc w:val="center"/>
              <w:rPr>
                <w:rFonts w:ascii="Times New Roman" w:hAnsi="Times New Roman" w:cs="Times New Roman"/>
                <w:color w:val="000000"/>
                <w:sz w:val="24"/>
                <w:szCs w:val="24"/>
              </w:rPr>
            </w:pPr>
          </w:p>
        </w:tc>
        <w:tc>
          <w:tcPr>
            <w:tcW w:w="932" w:type="pct"/>
            <w:gridSpan w:val="2"/>
          </w:tcPr>
          <w:p w14:paraId="6B328068" w14:textId="326E7A39"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 курс</w:t>
            </w:r>
          </w:p>
        </w:tc>
        <w:tc>
          <w:tcPr>
            <w:tcW w:w="930" w:type="pct"/>
            <w:gridSpan w:val="2"/>
          </w:tcPr>
          <w:p w14:paraId="0B750A73" w14:textId="5353B0F7"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2 курс</w:t>
            </w:r>
          </w:p>
        </w:tc>
        <w:tc>
          <w:tcPr>
            <w:tcW w:w="930" w:type="pct"/>
            <w:gridSpan w:val="2"/>
          </w:tcPr>
          <w:p w14:paraId="241E8A36" w14:textId="4CB8C42A"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 курс</w:t>
            </w:r>
          </w:p>
        </w:tc>
        <w:tc>
          <w:tcPr>
            <w:tcW w:w="793" w:type="pct"/>
            <w:gridSpan w:val="2"/>
          </w:tcPr>
          <w:p w14:paraId="42A90871" w14:textId="674A6BE7"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2 курс</w:t>
            </w:r>
          </w:p>
        </w:tc>
      </w:tr>
      <w:tr w:rsidR="00896B7F" w:rsidRPr="007D33B7" w14:paraId="3A543D8C" w14:textId="77777777" w:rsidTr="0077294E">
        <w:trPr>
          <w:trHeight w:val="20"/>
          <w:jc w:val="center"/>
        </w:trPr>
        <w:tc>
          <w:tcPr>
            <w:tcW w:w="1415" w:type="pct"/>
            <w:vMerge/>
          </w:tcPr>
          <w:p w14:paraId="7ACE66CE" w14:textId="77777777" w:rsidR="0012681C" w:rsidRPr="007D33B7" w:rsidRDefault="0012681C" w:rsidP="0012681C">
            <w:pPr>
              <w:jc w:val="center"/>
              <w:rPr>
                <w:rFonts w:ascii="Times New Roman" w:hAnsi="Times New Roman" w:cs="Times New Roman"/>
                <w:color w:val="000000"/>
                <w:sz w:val="24"/>
                <w:szCs w:val="24"/>
              </w:rPr>
            </w:pPr>
          </w:p>
        </w:tc>
        <w:tc>
          <w:tcPr>
            <w:tcW w:w="580" w:type="pct"/>
          </w:tcPr>
          <w:p w14:paraId="5B4AF714" w14:textId="77777777"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lang w:val="en-US"/>
              </w:rPr>
              <w:t>X</w:t>
            </w:r>
            <w:r w:rsidRPr="007D33B7">
              <w:rPr>
                <w:rFonts w:ascii="Times New Roman" w:hAnsi="Times New Roman" w:cs="Times New Roman"/>
                <w:color w:val="000000"/>
                <w:sz w:val="24"/>
                <w:szCs w:val="24"/>
              </w:rPr>
              <w:t>±</w:t>
            </w:r>
            <w:r w:rsidRPr="007D33B7">
              <w:rPr>
                <w:rFonts w:ascii="Times New Roman" w:hAnsi="Times New Roman" w:cs="Times New Roman"/>
                <w:color w:val="000000"/>
                <w:sz w:val="24"/>
                <w:szCs w:val="24"/>
                <w:lang w:val="en-US"/>
              </w:rPr>
              <w:sym w:font="Symbol" w:char="F073"/>
            </w:r>
          </w:p>
        </w:tc>
        <w:tc>
          <w:tcPr>
            <w:tcW w:w="353" w:type="pct"/>
          </w:tcPr>
          <w:p w14:paraId="50A0D2AC" w14:textId="77777777"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lang w:val="en-US"/>
              </w:rPr>
              <w:t>V</w:t>
            </w:r>
            <w:r w:rsidRPr="007D33B7">
              <w:rPr>
                <w:rFonts w:ascii="Times New Roman" w:hAnsi="Times New Roman" w:cs="Times New Roman"/>
                <w:color w:val="000000"/>
                <w:sz w:val="24"/>
                <w:szCs w:val="24"/>
              </w:rPr>
              <w:t>, %</w:t>
            </w:r>
          </w:p>
          <w:p w14:paraId="65F5990C" w14:textId="71EDF36F" w:rsidR="005B1CBE" w:rsidRPr="007D33B7" w:rsidRDefault="005B1CBE" w:rsidP="0012681C">
            <w:pPr>
              <w:jc w:val="center"/>
              <w:rPr>
                <w:rFonts w:ascii="Times New Roman" w:hAnsi="Times New Roman" w:cs="Times New Roman"/>
                <w:color w:val="000000"/>
                <w:sz w:val="24"/>
                <w:szCs w:val="24"/>
              </w:rPr>
            </w:pPr>
          </w:p>
        </w:tc>
        <w:tc>
          <w:tcPr>
            <w:tcW w:w="580" w:type="pct"/>
          </w:tcPr>
          <w:p w14:paraId="19FD58F3" w14:textId="77777777"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lang w:val="en-US"/>
              </w:rPr>
              <w:t>X</w:t>
            </w:r>
            <w:r w:rsidRPr="007D33B7">
              <w:rPr>
                <w:rFonts w:ascii="Times New Roman" w:hAnsi="Times New Roman" w:cs="Times New Roman"/>
                <w:color w:val="000000"/>
                <w:sz w:val="24"/>
                <w:szCs w:val="24"/>
              </w:rPr>
              <w:t>±</w:t>
            </w:r>
            <w:r w:rsidRPr="007D33B7">
              <w:rPr>
                <w:rFonts w:ascii="Times New Roman" w:hAnsi="Times New Roman" w:cs="Times New Roman"/>
                <w:color w:val="000000"/>
                <w:sz w:val="24"/>
                <w:szCs w:val="24"/>
                <w:lang w:val="en-US"/>
              </w:rPr>
              <w:sym w:font="Symbol" w:char="F073"/>
            </w:r>
          </w:p>
        </w:tc>
        <w:tc>
          <w:tcPr>
            <w:tcW w:w="351" w:type="pct"/>
          </w:tcPr>
          <w:p w14:paraId="274A11DC" w14:textId="77777777"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lang w:val="en-US"/>
              </w:rPr>
              <w:t>V</w:t>
            </w:r>
            <w:r w:rsidRPr="007D33B7">
              <w:rPr>
                <w:rFonts w:ascii="Times New Roman" w:hAnsi="Times New Roman" w:cs="Times New Roman"/>
                <w:color w:val="000000"/>
                <w:sz w:val="24"/>
                <w:szCs w:val="24"/>
              </w:rPr>
              <w:t>, %</w:t>
            </w:r>
          </w:p>
        </w:tc>
        <w:tc>
          <w:tcPr>
            <w:tcW w:w="580" w:type="pct"/>
          </w:tcPr>
          <w:p w14:paraId="5F9BE582" w14:textId="77777777"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lang w:val="en-US"/>
              </w:rPr>
              <w:t>X</w:t>
            </w:r>
            <w:r w:rsidRPr="007D33B7">
              <w:rPr>
                <w:rFonts w:ascii="Times New Roman" w:hAnsi="Times New Roman" w:cs="Times New Roman"/>
                <w:color w:val="000000"/>
                <w:sz w:val="24"/>
                <w:szCs w:val="24"/>
              </w:rPr>
              <w:t>±</w:t>
            </w:r>
            <w:r w:rsidRPr="007D33B7">
              <w:rPr>
                <w:rFonts w:ascii="Times New Roman" w:hAnsi="Times New Roman" w:cs="Times New Roman"/>
                <w:color w:val="000000"/>
                <w:sz w:val="24"/>
                <w:szCs w:val="24"/>
                <w:lang w:val="en-US"/>
              </w:rPr>
              <w:sym w:font="Symbol" w:char="F073"/>
            </w:r>
          </w:p>
        </w:tc>
        <w:tc>
          <w:tcPr>
            <w:tcW w:w="350" w:type="pct"/>
          </w:tcPr>
          <w:p w14:paraId="7AC09C17" w14:textId="77777777"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lang w:val="en-US"/>
              </w:rPr>
              <w:t>V</w:t>
            </w:r>
            <w:r w:rsidRPr="007D33B7">
              <w:rPr>
                <w:rFonts w:ascii="Times New Roman" w:hAnsi="Times New Roman" w:cs="Times New Roman"/>
                <w:color w:val="000000"/>
                <w:sz w:val="24"/>
                <w:szCs w:val="24"/>
              </w:rPr>
              <w:t>, %</w:t>
            </w:r>
          </w:p>
        </w:tc>
        <w:tc>
          <w:tcPr>
            <w:tcW w:w="580" w:type="pct"/>
          </w:tcPr>
          <w:p w14:paraId="4A3125D3" w14:textId="77777777"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lang w:val="en-US"/>
              </w:rPr>
              <w:t>X</w:t>
            </w:r>
            <w:r w:rsidRPr="007D33B7">
              <w:rPr>
                <w:rFonts w:ascii="Times New Roman" w:hAnsi="Times New Roman" w:cs="Times New Roman"/>
                <w:color w:val="000000"/>
                <w:sz w:val="24"/>
                <w:szCs w:val="24"/>
              </w:rPr>
              <w:t>±</w:t>
            </w:r>
            <w:r w:rsidRPr="007D33B7">
              <w:rPr>
                <w:rFonts w:ascii="Times New Roman" w:hAnsi="Times New Roman" w:cs="Times New Roman"/>
                <w:color w:val="000000"/>
                <w:sz w:val="24"/>
                <w:szCs w:val="24"/>
                <w:lang w:val="en-US"/>
              </w:rPr>
              <w:sym w:font="Symbol" w:char="F073"/>
            </w:r>
          </w:p>
        </w:tc>
        <w:tc>
          <w:tcPr>
            <w:tcW w:w="213" w:type="pct"/>
          </w:tcPr>
          <w:p w14:paraId="5A84F913" w14:textId="77777777"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lang w:val="en-US"/>
              </w:rPr>
              <w:t>V</w:t>
            </w:r>
            <w:r w:rsidRPr="007D33B7">
              <w:rPr>
                <w:rFonts w:ascii="Times New Roman" w:hAnsi="Times New Roman" w:cs="Times New Roman"/>
                <w:color w:val="000000"/>
                <w:sz w:val="24"/>
                <w:szCs w:val="24"/>
              </w:rPr>
              <w:t>, %</w:t>
            </w:r>
          </w:p>
        </w:tc>
      </w:tr>
      <w:tr w:rsidR="00896B7F" w:rsidRPr="007D33B7" w14:paraId="2023DEB6" w14:textId="77777777" w:rsidTr="0077294E">
        <w:trPr>
          <w:trHeight w:val="20"/>
          <w:jc w:val="center"/>
        </w:trPr>
        <w:tc>
          <w:tcPr>
            <w:tcW w:w="1415" w:type="pct"/>
          </w:tcPr>
          <w:p w14:paraId="19647183" w14:textId="77777777" w:rsidR="0012681C" w:rsidRPr="007D33B7" w:rsidRDefault="0012681C" w:rsidP="0012681C">
            <w:pPr>
              <w:rPr>
                <w:rFonts w:ascii="Times New Roman" w:hAnsi="Times New Roman" w:cs="Times New Roman"/>
                <w:sz w:val="24"/>
                <w:szCs w:val="24"/>
              </w:rPr>
            </w:pPr>
            <w:r w:rsidRPr="007D33B7">
              <w:rPr>
                <w:rFonts w:ascii="Times New Roman" w:hAnsi="Times New Roman" w:cs="Times New Roman"/>
                <w:sz w:val="24"/>
                <w:szCs w:val="24"/>
              </w:rPr>
              <w:t>Выносливость: бег 3000/2000 м, мин, с</w:t>
            </w:r>
          </w:p>
          <w:p w14:paraId="4CC9F010" w14:textId="2F743D67" w:rsidR="005B1CBE" w:rsidRPr="007D33B7" w:rsidRDefault="005B1CBE" w:rsidP="0012681C">
            <w:pPr>
              <w:rPr>
                <w:rFonts w:ascii="Times New Roman" w:hAnsi="Times New Roman" w:cs="Times New Roman"/>
                <w:color w:val="000000"/>
                <w:sz w:val="24"/>
                <w:szCs w:val="24"/>
              </w:rPr>
            </w:pPr>
          </w:p>
        </w:tc>
        <w:tc>
          <w:tcPr>
            <w:tcW w:w="580" w:type="pct"/>
          </w:tcPr>
          <w:p w14:paraId="7A0B653C" w14:textId="68ACC90F"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14,3±1,9</w:t>
            </w:r>
          </w:p>
        </w:tc>
        <w:tc>
          <w:tcPr>
            <w:tcW w:w="353" w:type="pct"/>
          </w:tcPr>
          <w:p w14:paraId="22379D51" w14:textId="47AA23FC"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13,0</w:t>
            </w:r>
          </w:p>
        </w:tc>
        <w:tc>
          <w:tcPr>
            <w:tcW w:w="580" w:type="pct"/>
          </w:tcPr>
          <w:p w14:paraId="4A9B0344" w14:textId="653344B9"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15,6±2,3</w:t>
            </w:r>
          </w:p>
        </w:tc>
        <w:tc>
          <w:tcPr>
            <w:tcW w:w="351" w:type="pct"/>
          </w:tcPr>
          <w:p w14:paraId="37D9358C" w14:textId="7AE066AA"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14,9</w:t>
            </w:r>
          </w:p>
        </w:tc>
        <w:tc>
          <w:tcPr>
            <w:tcW w:w="580" w:type="pct"/>
          </w:tcPr>
          <w:p w14:paraId="22E820A4" w14:textId="0DCF7276"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16,2±1,2</w:t>
            </w:r>
          </w:p>
        </w:tc>
        <w:tc>
          <w:tcPr>
            <w:tcW w:w="350" w:type="pct"/>
          </w:tcPr>
          <w:p w14:paraId="3E38F2D1" w14:textId="6A66BF27"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7,4</w:t>
            </w:r>
          </w:p>
        </w:tc>
        <w:tc>
          <w:tcPr>
            <w:tcW w:w="580" w:type="pct"/>
          </w:tcPr>
          <w:p w14:paraId="29C82175" w14:textId="02C03468"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16,3±1,6</w:t>
            </w:r>
          </w:p>
        </w:tc>
        <w:tc>
          <w:tcPr>
            <w:tcW w:w="213" w:type="pct"/>
          </w:tcPr>
          <w:p w14:paraId="7DB83DB2" w14:textId="22A72937"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10,0</w:t>
            </w:r>
          </w:p>
        </w:tc>
      </w:tr>
      <w:tr w:rsidR="00896B7F" w:rsidRPr="007D33B7" w14:paraId="60F4F9FB" w14:textId="77777777" w:rsidTr="0077294E">
        <w:trPr>
          <w:trHeight w:val="20"/>
          <w:jc w:val="center"/>
        </w:trPr>
        <w:tc>
          <w:tcPr>
            <w:tcW w:w="1415" w:type="pct"/>
          </w:tcPr>
          <w:p w14:paraId="6761D6A4" w14:textId="77777777" w:rsidR="0012681C" w:rsidRPr="007D33B7" w:rsidRDefault="0012681C" w:rsidP="0012681C">
            <w:pPr>
              <w:rPr>
                <w:rFonts w:ascii="Times New Roman" w:hAnsi="Times New Roman" w:cs="Times New Roman"/>
                <w:sz w:val="24"/>
                <w:szCs w:val="24"/>
              </w:rPr>
            </w:pPr>
            <w:r w:rsidRPr="007D33B7">
              <w:rPr>
                <w:rFonts w:ascii="Times New Roman" w:hAnsi="Times New Roman" w:cs="Times New Roman"/>
                <w:sz w:val="24"/>
                <w:szCs w:val="24"/>
              </w:rPr>
              <w:t>Скорость: бег 100 м, с</w:t>
            </w:r>
          </w:p>
          <w:p w14:paraId="1B23A823" w14:textId="02ED5EFE" w:rsidR="005B1CBE" w:rsidRPr="007D33B7" w:rsidRDefault="005B1CBE" w:rsidP="0012681C">
            <w:pPr>
              <w:rPr>
                <w:rFonts w:ascii="Times New Roman" w:hAnsi="Times New Roman" w:cs="Times New Roman"/>
                <w:color w:val="000000"/>
                <w:sz w:val="24"/>
                <w:szCs w:val="24"/>
              </w:rPr>
            </w:pPr>
          </w:p>
        </w:tc>
        <w:tc>
          <w:tcPr>
            <w:tcW w:w="580" w:type="pct"/>
          </w:tcPr>
          <w:p w14:paraId="41F60D26" w14:textId="42E4909A"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17,2±0,9</w:t>
            </w:r>
          </w:p>
        </w:tc>
        <w:tc>
          <w:tcPr>
            <w:tcW w:w="353" w:type="pct"/>
          </w:tcPr>
          <w:p w14:paraId="17633AC2" w14:textId="558C3B3D"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5,4</w:t>
            </w:r>
          </w:p>
        </w:tc>
        <w:tc>
          <w:tcPr>
            <w:tcW w:w="580" w:type="pct"/>
          </w:tcPr>
          <w:p w14:paraId="54D1D0AF" w14:textId="7FC97516"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17,6±0,8</w:t>
            </w:r>
          </w:p>
        </w:tc>
        <w:tc>
          <w:tcPr>
            <w:tcW w:w="351" w:type="pct"/>
          </w:tcPr>
          <w:p w14:paraId="103FA9DC" w14:textId="6E9DDCB4"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4,5</w:t>
            </w:r>
          </w:p>
        </w:tc>
        <w:tc>
          <w:tcPr>
            <w:tcW w:w="580" w:type="pct"/>
          </w:tcPr>
          <w:p w14:paraId="7564200E" w14:textId="3928CE37"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14,0±0,6</w:t>
            </w:r>
          </w:p>
        </w:tc>
        <w:tc>
          <w:tcPr>
            <w:tcW w:w="350" w:type="pct"/>
          </w:tcPr>
          <w:p w14:paraId="1D2EAFB3" w14:textId="6D7BF250"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4,4</w:t>
            </w:r>
          </w:p>
        </w:tc>
        <w:tc>
          <w:tcPr>
            <w:tcW w:w="580" w:type="pct"/>
          </w:tcPr>
          <w:p w14:paraId="23172E2F" w14:textId="470BDB34"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14,2±0,7</w:t>
            </w:r>
          </w:p>
        </w:tc>
        <w:tc>
          <w:tcPr>
            <w:tcW w:w="213" w:type="pct"/>
          </w:tcPr>
          <w:p w14:paraId="4B5397D7" w14:textId="2CE52259"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4,9</w:t>
            </w:r>
          </w:p>
        </w:tc>
      </w:tr>
      <w:tr w:rsidR="00896B7F" w:rsidRPr="007D33B7" w14:paraId="38FEF212" w14:textId="77777777" w:rsidTr="0077294E">
        <w:trPr>
          <w:trHeight w:val="20"/>
          <w:jc w:val="center"/>
        </w:trPr>
        <w:tc>
          <w:tcPr>
            <w:tcW w:w="1415" w:type="pct"/>
          </w:tcPr>
          <w:p w14:paraId="074BD314" w14:textId="77777777" w:rsidR="0012681C" w:rsidRPr="007D33B7" w:rsidRDefault="0012681C" w:rsidP="0012681C">
            <w:pPr>
              <w:rPr>
                <w:rFonts w:ascii="Times New Roman" w:hAnsi="Times New Roman" w:cs="Times New Roman"/>
                <w:sz w:val="24"/>
                <w:szCs w:val="24"/>
              </w:rPr>
            </w:pPr>
            <w:r w:rsidRPr="007D33B7">
              <w:rPr>
                <w:rFonts w:ascii="Times New Roman" w:hAnsi="Times New Roman" w:cs="Times New Roman"/>
                <w:sz w:val="24"/>
                <w:szCs w:val="24"/>
              </w:rPr>
              <w:t>Силовые качества: подтягивание/сгибания и разгибания рук в упоре лежа, раз</w:t>
            </w:r>
          </w:p>
          <w:p w14:paraId="3126FB16" w14:textId="0D7CC986" w:rsidR="005B1CBE" w:rsidRPr="007D33B7" w:rsidRDefault="005B1CBE" w:rsidP="0012681C">
            <w:pPr>
              <w:rPr>
                <w:rFonts w:ascii="Times New Roman" w:hAnsi="Times New Roman" w:cs="Times New Roman"/>
                <w:color w:val="000000"/>
                <w:sz w:val="24"/>
                <w:szCs w:val="24"/>
              </w:rPr>
            </w:pPr>
          </w:p>
        </w:tc>
        <w:tc>
          <w:tcPr>
            <w:tcW w:w="580" w:type="pct"/>
          </w:tcPr>
          <w:p w14:paraId="3F7B39DB" w14:textId="1CB04311"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21±4</w:t>
            </w:r>
          </w:p>
        </w:tc>
        <w:tc>
          <w:tcPr>
            <w:tcW w:w="353" w:type="pct"/>
          </w:tcPr>
          <w:p w14:paraId="75676F9B" w14:textId="3109A749"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17,0</w:t>
            </w:r>
          </w:p>
        </w:tc>
        <w:tc>
          <w:tcPr>
            <w:tcW w:w="580" w:type="pct"/>
          </w:tcPr>
          <w:p w14:paraId="1C31807A" w14:textId="5A6379A1"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18±2</w:t>
            </w:r>
          </w:p>
        </w:tc>
        <w:tc>
          <w:tcPr>
            <w:tcW w:w="351" w:type="pct"/>
          </w:tcPr>
          <w:p w14:paraId="321A82D7" w14:textId="353DF4B9"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8,9</w:t>
            </w:r>
          </w:p>
        </w:tc>
        <w:tc>
          <w:tcPr>
            <w:tcW w:w="580" w:type="pct"/>
          </w:tcPr>
          <w:p w14:paraId="3E1A46A0" w14:textId="24E231E1"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8±3</w:t>
            </w:r>
          </w:p>
        </w:tc>
        <w:tc>
          <w:tcPr>
            <w:tcW w:w="350" w:type="pct"/>
          </w:tcPr>
          <w:p w14:paraId="11143DC5" w14:textId="14A041F5"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14</w:t>
            </w:r>
          </w:p>
        </w:tc>
        <w:tc>
          <w:tcPr>
            <w:tcW w:w="580" w:type="pct"/>
          </w:tcPr>
          <w:p w14:paraId="509279A5" w14:textId="630F16D7"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8±3</w:t>
            </w:r>
          </w:p>
        </w:tc>
        <w:tc>
          <w:tcPr>
            <w:tcW w:w="213" w:type="pct"/>
          </w:tcPr>
          <w:p w14:paraId="1E5188EF" w14:textId="54EC10D8"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17</w:t>
            </w:r>
          </w:p>
        </w:tc>
      </w:tr>
      <w:tr w:rsidR="00896B7F" w:rsidRPr="007D33B7" w14:paraId="5E1B8B30" w14:textId="77777777" w:rsidTr="0077294E">
        <w:trPr>
          <w:trHeight w:val="20"/>
          <w:jc w:val="center"/>
        </w:trPr>
        <w:tc>
          <w:tcPr>
            <w:tcW w:w="1415" w:type="pct"/>
          </w:tcPr>
          <w:p w14:paraId="0BC48707" w14:textId="77777777" w:rsidR="0012681C" w:rsidRPr="007D33B7" w:rsidRDefault="0012681C" w:rsidP="0012681C">
            <w:pPr>
              <w:rPr>
                <w:rFonts w:ascii="Times New Roman" w:hAnsi="Times New Roman" w:cs="Times New Roman"/>
                <w:sz w:val="24"/>
                <w:szCs w:val="24"/>
              </w:rPr>
            </w:pPr>
            <w:r w:rsidRPr="007D33B7">
              <w:rPr>
                <w:rFonts w:ascii="Times New Roman" w:hAnsi="Times New Roman" w:cs="Times New Roman"/>
                <w:sz w:val="24"/>
                <w:szCs w:val="24"/>
              </w:rPr>
              <w:t>Прыжок в длину с места, см</w:t>
            </w:r>
          </w:p>
          <w:p w14:paraId="27996DB0" w14:textId="7A042320" w:rsidR="005B1CBE" w:rsidRPr="007D33B7" w:rsidRDefault="005B1CBE" w:rsidP="0012681C">
            <w:pPr>
              <w:rPr>
                <w:rFonts w:ascii="Times New Roman" w:hAnsi="Times New Roman" w:cs="Times New Roman"/>
                <w:color w:val="000000"/>
                <w:sz w:val="24"/>
                <w:szCs w:val="24"/>
              </w:rPr>
            </w:pPr>
          </w:p>
        </w:tc>
        <w:tc>
          <w:tcPr>
            <w:tcW w:w="580" w:type="pct"/>
          </w:tcPr>
          <w:p w14:paraId="4411C7E9" w14:textId="15CDB293"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174±20</w:t>
            </w:r>
          </w:p>
        </w:tc>
        <w:tc>
          <w:tcPr>
            <w:tcW w:w="353" w:type="pct"/>
          </w:tcPr>
          <w:p w14:paraId="792F20B7" w14:textId="0F485DD7"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11,6</w:t>
            </w:r>
          </w:p>
        </w:tc>
        <w:tc>
          <w:tcPr>
            <w:tcW w:w="580" w:type="pct"/>
          </w:tcPr>
          <w:p w14:paraId="2006FBFA" w14:textId="6644A991"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160±14</w:t>
            </w:r>
          </w:p>
        </w:tc>
        <w:tc>
          <w:tcPr>
            <w:tcW w:w="351" w:type="pct"/>
          </w:tcPr>
          <w:p w14:paraId="46FD6416" w14:textId="7329FCCF"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9,1</w:t>
            </w:r>
          </w:p>
        </w:tc>
        <w:tc>
          <w:tcPr>
            <w:tcW w:w="580" w:type="pct"/>
          </w:tcPr>
          <w:p w14:paraId="01F577AA" w14:textId="2CD488F0"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228±20</w:t>
            </w:r>
          </w:p>
        </w:tc>
        <w:tc>
          <w:tcPr>
            <w:tcW w:w="350" w:type="pct"/>
          </w:tcPr>
          <w:p w14:paraId="40FC55CD" w14:textId="70961CDA"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8,9</w:t>
            </w:r>
          </w:p>
        </w:tc>
        <w:tc>
          <w:tcPr>
            <w:tcW w:w="580" w:type="pct"/>
          </w:tcPr>
          <w:p w14:paraId="2B747749" w14:textId="49DDC3D7"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218±21</w:t>
            </w:r>
          </w:p>
        </w:tc>
        <w:tc>
          <w:tcPr>
            <w:tcW w:w="213" w:type="pct"/>
          </w:tcPr>
          <w:p w14:paraId="2E1105E2" w14:textId="5BAEF7A1"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9,7</w:t>
            </w:r>
          </w:p>
        </w:tc>
      </w:tr>
      <w:tr w:rsidR="00896B7F" w:rsidRPr="007D33B7" w14:paraId="4A59B6E3" w14:textId="77777777" w:rsidTr="0077294E">
        <w:trPr>
          <w:trHeight w:val="20"/>
          <w:jc w:val="center"/>
        </w:trPr>
        <w:tc>
          <w:tcPr>
            <w:tcW w:w="1415" w:type="pct"/>
          </w:tcPr>
          <w:p w14:paraId="6F004FD9" w14:textId="77777777" w:rsidR="0012681C" w:rsidRPr="007D33B7" w:rsidRDefault="0012681C" w:rsidP="0012681C">
            <w:pPr>
              <w:rPr>
                <w:rFonts w:ascii="Times New Roman" w:hAnsi="Times New Roman" w:cs="Times New Roman"/>
                <w:sz w:val="24"/>
                <w:szCs w:val="24"/>
              </w:rPr>
            </w:pPr>
            <w:r w:rsidRPr="007D33B7">
              <w:rPr>
                <w:rFonts w:ascii="Times New Roman" w:hAnsi="Times New Roman" w:cs="Times New Roman"/>
                <w:sz w:val="24"/>
                <w:szCs w:val="24"/>
              </w:rPr>
              <w:t>Гибкость: наклон туловища из положения сидя, см</w:t>
            </w:r>
          </w:p>
          <w:p w14:paraId="61B79357" w14:textId="5CA9892C" w:rsidR="005B1CBE" w:rsidRPr="007D33B7" w:rsidRDefault="005B1CBE" w:rsidP="0012681C">
            <w:pPr>
              <w:rPr>
                <w:rFonts w:ascii="Times New Roman" w:hAnsi="Times New Roman" w:cs="Times New Roman"/>
                <w:color w:val="000000"/>
                <w:sz w:val="24"/>
                <w:szCs w:val="24"/>
              </w:rPr>
            </w:pPr>
          </w:p>
        </w:tc>
        <w:tc>
          <w:tcPr>
            <w:tcW w:w="580" w:type="pct"/>
          </w:tcPr>
          <w:p w14:paraId="5A9C67D1" w14:textId="689B2F73"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17±5</w:t>
            </w:r>
          </w:p>
        </w:tc>
        <w:tc>
          <w:tcPr>
            <w:tcW w:w="353" w:type="pct"/>
          </w:tcPr>
          <w:p w14:paraId="3D479664" w14:textId="24784012"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27,5</w:t>
            </w:r>
          </w:p>
        </w:tc>
        <w:tc>
          <w:tcPr>
            <w:tcW w:w="580" w:type="pct"/>
          </w:tcPr>
          <w:p w14:paraId="7E614F85" w14:textId="343EBE98"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16±5</w:t>
            </w:r>
          </w:p>
        </w:tc>
        <w:tc>
          <w:tcPr>
            <w:tcW w:w="351" w:type="pct"/>
          </w:tcPr>
          <w:p w14:paraId="76348F4F" w14:textId="66228EB4"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34,0</w:t>
            </w:r>
          </w:p>
        </w:tc>
        <w:tc>
          <w:tcPr>
            <w:tcW w:w="580" w:type="pct"/>
          </w:tcPr>
          <w:p w14:paraId="596ABC6A" w14:textId="56C98627"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13±5</w:t>
            </w:r>
          </w:p>
        </w:tc>
        <w:tc>
          <w:tcPr>
            <w:tcW w:w="350" w:type="pct"/>
          </w:tcPr>
          <w:p w14:paraId="6ECB0BF1" w14:textId="0C2C5C30"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35,5</w:t>
            </w:r>
          </w:p>
        </w:tc>
        <w:tc>
          <w:tcPr>
            <w:tcW w:w="580" w:type="pct"/>
          </w:tcPr>
          <w:p w14:paraId="7E9609CB" w14:textId="1CD964FF"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10±6</w:t>
            </w:r>
          </w:p>
        </w:tc>
        <w:tc>
          <w:tcPr>
            <w:tcW w:w="213" w:type="pct"/>
          </w:tcPr>
          <w:p w14:paraId="5D02AAA7" w14:textId="5B045005"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14,5</w:t>
            </w:r>
          </w:p>
        </w:tc>
      </w:tr>
      <w:tr w:rsidR="00896B7F" w:rsidRPr="007D33B7" w14:paraId="4D7696C0" w14:textId="77777777" w:rsidTr="0077294E">
        <w:trPr>
          <w:trHeight w:val="20"/>
          <w:jc w:val="center"/>
        </w:trPr>
        <w:tc>
          <w:tcPr>
            <w:tcW w:w="1415" w:type="pct"/>
          </w:tcPr>
          <w:p w14:paraId="6D6F29F5" w14:textId="477A5670" w:rsidR="0012681C" w:rsidRPr="007D33B7" w:rsidRDefault="0012681C" w:rsidP="0012681C">
            <w:pPr>
              <w:rPr>
                <w:rFonts w:ascii="Times New Roman" w:hAnsi="Times New Roman" w:cs="Times New Roman"/>
                <w:sz w:val="24"/>
                <w:szCs w:val="24"/>
              </w:rPr>
            </w:pPr>
            <w:r w:rsidRPr="007D33B7">
              <w:rPr>
                <w:rFonts w:ascii="Times New Roman" w:hAnsi="Times New Roman" w:cs="Times New Roman"/>
                <w:sz w:val="24"/>
                <w:szCs w:val="24"/>
              </w:rPr>
              <w:t>Ловкость: челночный бег 4</w:t>
            </w:r>
            <w:r w:rsidR="00D006BC">
              <w:rPr>
                <w:rFonts w:ascii="Times New Roman" w:hAnsi="Times New Roman" w:cs="Times New Roman"/>
                <w:sz w:val="24"/>
                <w:szCs w:val="24"/>
              </w:rPr>
              <w:t>х</w:t>
            </w:r>
            <w:r w:rsidRPr="007D33B7">
              <w:rPr>
                <w:rFonts w:ascii="Times New Roman" w:hAnsi="Times New Roman" w:cs="Times New Roman"/>
                <w:sz w:val="24"/>
                <w:szCs w:val="24"/>
              </w:rPr>
              <w:t>9 м, с</w:t>
            </w:r>
          </w:p>
          <w:p w14:paraId="6ECA03B8" w14:textId="44BEF94F" w:rsidR="005B1CBE" w:rsidRPr="007D33B7" w:rsidRDefault="005B1CBE" w:rsidP="0012681C">
            <w:pPr>
              <w:rPr>
                <w:rFonts w:ascii="Times New Roman" w:hAnsi="Times New Roman" w:cs="Times New Roman"/>
                <w:color w:val="000000"/>
                <w:sz w:val="24"/>
                <w:szCs w:val="24"/>
              </w:rPr>
            </w:pPr>
          </w:p>
        </w:tc>
        <w:tc>
          <w:tcPr>
            <w:tcW w:w="580" w:type="pct"/>
          </w:tcPr>
          <w:p w14:paraId="56FDA134" w14:textId="4F7EB14C"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11,4±1,8</w:t>
            </w:r>
          </w:p>
        </w:tc>
        <w:tc>
          <w:tcPr>
            <w:tcW w:w="353" w:type="pct"/>
          </w:tcPr>
          <w:p w14:paraId="5B1E2F5E" w14:textId="4A649683"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15,4</w:t>
            </w:r>
          </w:p>
        </w:tc>
        <w:tc>
          <w:tcPr>
            <w:tcW w:w="580" w:type="pct"/>
          </w:tcPr>
          <w:p w14:paraId="300BFD12" w14:textId="0FEEFAA2"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12,6±0,7</w:t>
            </w:r>
          </w:p>
        </w:tc>
        <w:tc>
          <w:tcPr>
            <w:tcW w:w="351" w:type="pct"/>
          </w:tcPr>
          <w:p w14:paraId="56F85FCC" w14:textId="5E11C090"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5,8</w:t>
            </w:r>
          </w:p>
        </w:tc>
        <w:tc>
          <w:tcPr>
            <w:tcW w:w="580" w:type="pct"/>
          </w:tcPr>
          <w:p w14:paraId="11800129" w14:textId="6A15387D"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10,2±1,0</w:t>
            </w:r>
          </w:p>
        </w:tc>
        <w:tc>
          <w:tcPr>
            <w:tcW w:w="350" w:type="pct"/>
          </w:tcPr>
          <w:p w14:paraId="76B93285" w14:textId="4B250DFE"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10,2</w:t>
            </w:r>
          </w:p>
        </w:tc>
        <w:tc>
          <w:tcPr>
            <w:tcW w:w="580" w:type="pct"/>
          </w:tcPr>
          <w:p w14:paraId="39D41419" w14:textId="6796A968"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10,3±0,9</w:t>
            </w:r>
          </w:p>
        </w:tc>
        <w:tc>
          <w:tcPr>
            <w:tcW w:w="213" w:type="pct"/>
          </w:tcPr>
          <w:p w14:paraId="1813DF9F" w14:textId="19EDD659" w:rsidR="0012681C" w:rsidRPr="007D33B7" w:rsidRDefault="0012681C" w:rsidP="0012681C">
            <w:pPr>
              <w:jc w:val="center"/>
              <w:rPr>
                <w:rFonts w:ascii="Times New Roman" w:hAnsi="Times New Roman" w:cs="Times New Roman"/>
                <w:color w:val="000000"/>
                <w:sz w:val="24"/>
                <w:szCs w:val="24"/>
              </w:rPr>
            </w:pPr>
            <w:r w:rsidRPr="007D33B7">
              <w:rPr>
                <w:rFonts w:ascii="Times New Roman" w:hAnsi="Times New Roman" w:cs="Times New Roman"/>
                <w:color w:val="000000"/>
                <w:sz w:val="24"/>
                <w:szCs w:val="24"/>
              </w:rPr>
              <w:t>8,9</w:t>
            </w:r>
          </w:p>
        </w:tc>
      </w:tr>
    </w:tbl>
    <w:p w14:paraId="10586071" w14:textId="77777777" w:rsidR="0012681C" w:rsidRPr="007D33B7" w:rsidRDefault="0012681C" w:rsidP="00316CA4">
      <w:pPr>
        <w:pStyle w:val="TNR"/>
        <w:spacing w:line="240" w:lineRule="auto"/>
        <w:ind w:firstLine="0"/>
        <w:rPr>
          <w:rFonts w:eastAsia="Times New Roman"/>
          <w:color w:val="000000"/>
          <w:szCs w:val="22"/>
          <w:lang w:eastAsia="ru-RU"/>
        </w:rPr>
      </w:pPr>
    </w:p>
    <w:p w14:paraId="57B6458E" w14:textId="77777777" w:rsidR="00FD2B68" w:rsidRPr="007D33B7" w:rsidRDefault="00FD2B68" w:rsidP="00A42606">
      <w:pPr>
        <w:pStyle w:val="TNR"/>
        <w:spacing w:line="240" w:lineRule="auto"/>
        <w:ind w:firstLine="567"/>
        <w:rPr>
          <w:lang w:eastAsia="ru-RU"/>
        </w:rPr>
      </w:pPr>
      <w:r w:rsidRPr="007D33B7">
        <w:rPr>
          <w:lang w:eastAsia="ru-RU"/>
        </w:rPr>
        <w:t xml:space="preserve">Полученные данные не отрицают аналогичные исследования физической подготовленности студентов и подтверждают данные свидетельствует об отсутствии тенденции к ее росту на протяжении обучения в вузе. </w:t>
      </w:r>
    </w:p>
    <w:p w14:paraId="06974696" w14:textId="10E6EBA4" w:rsidR="00FD2B68" w:rsidRPr="007D33B7" w:rsidRDefault="00FD2B68" w:rsidP="00A42606">
      <w:pPr>
        <w:pStyle w:val="TNR"/>
        <w:spacing w:line="240" w:lineRule="auto"/>
        <w:ind w:firstLine="567"/>
        <w:rPr>
          <w:lang w:eastAsia="ru-RU"/>
        </w:rPr>
      </w:pPr>
      <w:r w:rsidRPr="007D33B7">
        <w:rPr>
          <w:lang w:eastAsia="ru-RU"/>
        </w:rPr>
        <w:t xml:space="preserve">С помощью общеизвестных и модифицированных методик оценки психофизиологических показателей развития организма определены основные качества моторики и психики, что является профессионально важным для представителей педагогической профессии, а именно силу основных групп мышц: живота и спины, общую координацию движений, скорость сенсомоторных реакций, статическое и динамическое равновесие, точность оценивания временных параметров движений, частоту движений рук (мелкая моторика), а также силу, подвижность и уравновешенность нервных процессов, различные виды памяти, свойства внимания (таблица </w:t>
      </w:r>
      <w:r w:rsidR="00362085" w:rsidRPr="007D33B7">
        <w:rPr>
          <w:lang w:eastAsia="ru-RU"/>
        </w:rPr>
        <w:t>1</w:t>
      </w:r>
      <w:r w:rsidR="003F52CF" w:rsidRPr="007D33B7">
        <w:rPr>
          <w:lang w:eastAsia="ru-RU"/>
        </w:rPr>
        <w:t>3</w:t>
      </w:r>
      <w:r w:rsidRPr="007D33B7">
        <w:rPr>
          <w:lang w:eastAsia="ru-RU"/>
        </w:rPr>
        <w:t xml:space="preserve">). </w:t>
      </w:r>
    </w:p>
    <w:p w14:paraId="59F25E7A" w14:textId="421F5160" w:rsidR="002F4AB9" w:rsidRPr="007D33B7" w:rsidRDefault="002F4AB9" w:rsidP="00FD2B68">
      <w:pPr>
        <w:pStyle w:val="TNR"/>
        <w:spacing w:line="240" w:lineRule="auto"/>
        <w:rPr>
          <w:lang w:eastAsia="ru-RU"/>
        </w:rPr>
      </w:pPr>
    </w:p>
    <w:p w14:paraId="4681AEA9" w14:textId="195DF151" w:rsidR="002F4AB9" w:rsidRPr="007D33B7" w:rsidRDefault="002F4AB9" w:rsidP="002F4AB9">
      <w:pPr>
        <w:pStyle w:val="TNR"/>
        <w:spacing w:line="240" w:lineRule="auto"/>
        <w:ind w:firstLine="0"/>
        <w:rPr>
          <w:lang w:eastAsia="ru-RU"/>
        </w:rPr>
      </w:pPr>
      <w:r w:rsidRPr="007D33B7">
        <w:rPr>
          <w:lang w:eastAsia="ru-RU"/>
        </w:rPr>
        <w:lastRenderedPageBreak/>
        <w:t xml:space="preserve">Таблица </w:t>
      </w:r>
      <w:r w:rsidR="00D5118C" w:rsidRPr="007D33B7">
        <w:rPr>
          <w:lang w:eastAsia="ru-RU"/>
        </w:rPr>
        <w:t>1</w:t>
      </w:r>
      <w:r w:rsidR="003F52CF" w:rsidRPr="007D33B7">
        <w:rPr>
          <w:lang w:eastAsia="ru-RU"/>
        </w:rPr>
        <w:t>3</w:t>
      </w:r>
      <w:r w:rsidRPr="007D33B7">
        <w:rPr>
          <w:lang w:eastAsia="ru-RU"/>
        </w:rPr>
        <w:t xml:space="preserve"> - Характеристика профессионально важных двигательных и психофизиологических показателей развития организма студентов</w:t>
      </w:r>
    </w:p>
    <w:p w14:paraId="690E486F" w14:textId="63FDCA99" w:rsidR="004A4E24" w:rsidRPr="007D33B7" w:rsidRDefault="004A4E24" w:rsidP="002F4AB9">
      <w:pPr>
        <w:pStyle w:val="TNR"/>
        <w:spacing w:line="240" w:lineRule="auto"/>
        <w:ind w:firstLine="0"/>
        <w:rPr>
          <w:lang w:eastAsia="ru-RU"/>
        </w:rPr>
      </w:pPr>
    </w:p>
    <w:tbl>
      <w:tblPr>
        <w:tblStyle w:val="21"/>
        <w:tblW w:w="4888" w:type="pct"/>
        <w:tblInd w:w="108" w:type="dxa"/>
        <w:tblLook w:val="04A0" w:firstRow="1" w:lastRow="0" w:firstColumn="1" w:lastColumn="0" w:noHBand="0" w:noVBand="1"/>
      </w:tblPr>
      <w:tblGrid>
        <w:gridCol w:w="4945"/>
        <w:gridCol w:w="1214"/>
        <w:gridCol w:w="1076"/>
        <w:gridCol w:w="1381"/>
        <w:gridCol w:w="796"/>
      </w:tblGrid>
      <w:tr w:rsidR="004A4E24" w:rsidRPr="007D33B7" w14:paraId="4505CE9E" w14:textId="77777777" w:rsidTr="00460587">
        <w:trPr>
          <w:trHeight w:val="20"/>
        </w:trPr>
        <w:tc>
          <w:tcPr>
            <w:tcW w:w="2657" w:type="pct"/>
            <w:vMerge w:val="restart"/>
            <w:vAlign w:val="center"/>
          </w:tcPr>
          <w:p w14:paraId="5E013D23" w14:textId="77777777" w:rsidR="004A4E24" w:rsidRPr="007D33B7" w:rsidRDefault="004A4E24" w:rsidP="004A4E24">
            <w:pPr>
              <w:ind w:left="46"/>
              <w:jc w:val="center"/>
              <w:rPr>
                <w:rFonts w:ascii="Times New Roman" w:eastAsia="Calibri" w:hAnsi="Times New Roman" w:cs="Times New Roman"/>
                <w:color w:val="000000"/>
              </w:rPr>
            </w:pPr>
            <w:r w:rsidRPr="007D33B7">
              <w:rPr>
                <w:rFonts w:ascii="Times New Roman" w:eastAsia="Calibri" w:hAnsi="Times New Roman" w:cs="Times New Roman"/>
                <w:color w:val="000000"/>
              </w:rPr>
              <w:t>Показатели</w:t>
            </w:r>
          </w:p>
        </w:tc>
        <w:tc>
          <w:tcPr>
            <w:tcW w:w="1126" w:type="pct"/>
            <w:gridSpan w:val="2"/>
            <w:vAlign w:val="center"/>
          </w:tcPr>
          <w:p w14:paraId="709348F8" w14:textId="0586E771" w:rsidR="004A4E24" w:rsidRPr="007D33B7" w:rsidRDefault="004A4E24" w:rsidP="004A4E24">
            <w:pPr>
              <w:ind w:right="24"/>
              <w:jc w:val="center"/>
              <w:rPr>
                <w:rFonts w:ascii="Times New Roman" w:eastAsia="Calibri" w:hAnsi="Times New Roman" w:cs="Times New Roman"/>
                <w:color w:val="000000"/>
              </w:rPr>
            </w:pPr>
            <w:r w:rsidRPr="007D33B7">
              <w:rPr>
                <w:rFonts w:ascii="Times New Roman" w:eastAsia="Calibri" w:hAnsi="Times New Roman" w:cs="Times New Roman"/>
                <w:color w:val="000000"/>
              </w:rPr>
              <w:t>Юноши</w:t>
            </w:r>
            <w:r w:rsidR="00382A98" w:rsidRPr="007D33B7">
              <w:rPr>
                <w:rFonts w:ascii="Times New Roman" w:eastAsia="Calibri" w:hAnsi="Times New Roman" w:cs="Times New Roman"/>
                <w:color w:val="000000"/>
              </w:rPr>
              <w:t xml:space="preserve"> (n=50)</w:t>
            </w:r>
          </w:p>
        </w:tc>
        <w:tc>
          <w:tcPr>
            <w:tcW w:w="1216" w:type="pct"/>
            <w:gridSpan w:val="2"/>
            <w:vAlign w:val="center"/>
          </w:tcPr>
          <w:p w14:paraId="5D634974" w14:textId="173AA7A9" w:rsidR="004A4E24" w:rsidRPr="007D33B7" w:rsidRDefault="004A4E24" w:rsidP="004A4E24">
            <w:pPr>
              <w:ind w:right="29"/>
              <w:jc w:val="center"/>
              <w:rPr>
                <w:rFonts w:ascii="Times New Roman" w:eastAsia="Calibri" w:hAnsi="Times New Roman" w:cs="Times New Roman"/>
                <w:color w:val="000000"/>
              </w:rPr>
            </w:pPr>
            <w:r w:rsidRPr="007D33B7">
              <w:rPr>
                <w:rFonts w:ascii="Times New Roman" w:eastAsia="Calibri" w:hAnsi="Times New Roman" w:cs="Times New Roman"/>
                <w:color w:val="000000"/>
              </w:rPr>
              <w:t>Девушки</w:t>
            </w:r>
            <w:r w:rsidR="00382A98" w:rsidRPr="007D33B7">
              <w:rPr>
                <w:rFonts w:ascii="Times New Roman" w:eastAsia="Calibri" w:hAnsi="Times New Roman" w:cs="Times New Roman"/>
                <w:color w:val="000000"/>
              </w:rPr>
              <w:t xml:space="preserve"> (n=50)</w:t>
            </w:r>
          </w:p>
        </w:tc>
      </w:tr>
      <w:tr w:rsidR="004A4E24" w:rsidRPr="007D33B7" w14:paraId="5D566CDE" w14:textId="77777777" w:rsidTr="00460587">
        <w:trPr>
          <w:trHeight w:val="20"/>
        </w:trPr>
        <w:tc>
          <w:tcPr>
            <w:tcW w:w="2657" w:type="pct"/>
            <w:vMerge/>
            <w:vAlign w:val="center"/>
          </w:tcPr>
          <w:p w14:paraId="0AD45752" w14:textId="77777777" w:rsidR="004A4E24" w:rsidRPr="007D33B7" w:rsidRDefault="004A4E24" w:rsidP="004A4E24">
            <w:pPr>
              <w:spacing w:after="160"/>
              <w:jc w:val="center"/>
              <w:rPr>
                <w:rFonts w:ascii="Times New Roman" w:eastAsia="Calibri" w:hAnsi="Times New Roman" w:cs="Times New Roman"/>
                <w:color w:val="000000"/>
              </w:rPr>
            </w:pPr>
          </w:p>
        </w:tc>
        <w:tc>
          <w:tcPr>
            <w:tcW w:w="524" w:type="pct"/>
            <w:vAlign w:val="center"/>
          </w:tcPr>
          <w:p w14:paraId="0F26A90D" w14:textId="77777777" w:rsidR="004A4E24" w:rsidRPr="007D33B7" w:rsidRDefault="004A4E24" w:rsidP="004A4E24">
            <w:pPr>
              <w:ind w:left="133"/>
              <w:jc w:val="center"/>
              <w:rPr>
                <w:rFonts w:ascii="Times New Roman" w:eastAsia="Calibri" w:hAnsi="Times New Roman" w:cs="Times New Roman"/>
                <w:color w:val="000000"/>
              </w:rPr>
            </w:pPr>
            <w:r w:rsidRPr="007D33B7">
              <w:rPr>
                <w:rFonts w:ascii="Times New Roman" w:eastAsia="Calibri" w:hAnsi="Times New Roman" w:cs="Times New Roman"/>
                <w:color w:val="000000"/>
                <w:lang w:val="en-US"/>
              </w:rPr>
              <w:t>X</w:t>
            </w:r>
            <w:r w:rsidRPr="007D33B7">
              <w:rPr>
                <w:rFonts w:ascii="Times New Roman" w:eastAsia="Calibri" w:hAnsi="Times New Roman" w:cs="Times New Roman"/>
                <w:color w:val="000000"/>
              </w:rPr>
              <w:t>±</w:t>
            </w:r>
            <w:r w:rsidRPr="007D33B7">
              <w:rPr>
                <w:rFonts w:ascii="Times New Roman" w:eastAsia="Calibri" w:hAnsi="Times New Roman" w:cs="Times New Roman"/>
                <w:color w:val="000000"/>
                <w:lang w:val="en-US"/>
              </w:rPr>
              <w:sym w:font="Symbol" w:char="F073"/>
            </w:r>
          </w:p>
        </w:tc>
        <w:tc>
          <w:tcPr>
            <w:tcW w:w="602" w:type="pct"/>
            <w:vAlign w:val="center"/>
          </w:tcPr>
          <w:p w14:paraId="59301D68" w14:textId="77777777" w:rsidR="004A4E24" w:rsidRPr="007D33B7" w:rsidRDefault="004A4E24" w:rsidP="004A4E24">
            <w:pPr>
              <w:jc w:val="center"/>
              <w:rPr>
                <w:rFonts w:ascii="Times New Roman" w:eastAsia="Calibri" w:hAnsi="Times New Roman" w:cs="Times New Roman"/>
                <w:color w:val="000000"/>
              </w:rPr>
            </w:pPr>
            <w:r w:rsidRPr="007D33B7">
              <w:rPr>
                <w:rFonts w:ascii="Times New Roman" w:eastAsia="Calibri" w:hAnsi="Times New Roman" w:cs="Times New Roman"/>
                <w:color w:val="000000"/>
                <w:lang w:val="en-US"/>
              </w:rPr>
              <w:t>V</w:t>
            </w:r>
            <w:r w:rsidRPr="007D33B7">
              <w:rPr>
                <w:rFonts w:ascii="Times New Roman" w:eastAsia="Calibri" w:hAnsi="Times New Roman" w:cs="Times New Roman"/>
                <w:color w:val="000000"/>
              </w:rPr>
              <w:t>, %</w:t>
            </w:r>
          </w:p>
        </w:tc>
        <w:tc>
          <w:tcPr>
            <w:tcW w:w="764" w:type="pct"/>
            <w:vAlign w:val="center"/>
          </w:tcPr>
          <w:p w14:paraId="25E4F5C6" w14:textId="77777777" w:rsidR="004A4E24" w:rsidRPr="007D33B7" w:rsidRDefault="004A4E24" w:rsidP="004A4E24">
            <w:pPr>
              <w:ind w:left="133"/>
              <w:jc w:val="center"/>
              <w:rPr>
                <w:rFonts w:ascii="Times New Roman" w:eastAsia="Calibri" w:hAnsi="Times New Roman" w:cs="Times New Roman"/>
                <w:color w:val="000000"/>
              </w:rPr>
            </w:pPr>
            <w:r w:rsidRPr="007D33B7">
              <w:rPr>
                <w:rFonts w:ascii="Times New Roman" w:eastAsia="Calibri" w:hAnsi="Times New Roman" w:cs="Times New Roman"/>
                <w:color w:val="000000"/>
                <w:lang w:val="en-US"/>
              </w:rPr>
              <w:t>X</w:t>
            </w:r>
            <w:r w:rsidRPr="007D33B7">
              <w:rPr>
                <w:rFonts w:ascii="Times New Roman" w:eastAsia="Calibri" w:hAnsi="Times New Roman" w:cs="Times New Roman"/>
                <w:color w:val="000000"/>
              </w:rPr>
              <w:t>±</w:t>
            </w:r>
            <w:r w:rsidRPr="007D33B7">
              <w:rPr>
                <w:rFonts w:ascii="Times New Roman" w:eastAsia="Calibri" w:hAnsi="Times New Roman" w:cs="Times New Roman"/>
                <w:color w:val="000000"/>
                <w:lang w:val="en-US"/>
              </w:rPr>
              <w:sym w:font="Symbol" w:char="F073"/>
            </w:r>
          </w:p>
        </w:tc>
        <w:tc>
          <w:tcPr>
            <w:tcW w:w="452" w:type="pct"/>
            <w:vAlign w:val="center"/>
          </w:tcPr>
          <w:p w14:paraId="5BB58259" w14:textId="77777777" w:rsidR="004A4E24" w:rsidRPr="007D33B7" w:rsidRDefault="004A4E24" w:rsidP="004A4E24">
            <w:pPr>
              <w:jc w:val="center"/>
              <w:rPr>
                <w:rFonts w:ascii="Times New Roman" w:eastAsia="Calibri" w:hAnsi="Times New Roman" w:cs="Times New Roman"/>
                <w:color w:val="000000"/>
              </w:rPr>
            </w:pPr>
            <w:r w:rsidRPr="007D33B7">
              <w:rPr>
                <w:rFonts w:ascii="Times New Roman" w:eastAsia="Calibri" w:hAnsi="Times New Roman" w:cs="Times New Roman"/>
                <w:color w:val="000000"/>
                <w:lang w:val="en-US"/>
              </w:rPr>
              <w:t>V</w:t>
            </w:r>
            <w:r w:rsidRPr="007D33B7">
              <w:rPr>
                <w:rFonts w:ascii="Times New Roman" w:eastAsia="Calibri" w:hAnsi="Times New Roman" w:cs="Times New Roman"/>
                <w:color w:val="000000"/>
              </w:rPr>
              <w:t>, %</w:t>
            </w:r>
          </w:p>
        </w:tc>
      </w:tr>
      <w:tr w:rsidR="004A4E24" w:rsidRPr="007D33B7" w14:paraId="7FCB497B" w14:textId="77777777" w:rsidTr="004A4E24">
        <w:trPr>
          <w:trHeight w:val="20"/>
        </w:trPr>
        <w:tc>
          <w:tcPr>
            <w:tcW w:w="5000" w:type="pct"/>
            <w:gridSpan w:val="5"/>
          </w:tcPr>
          <w:p w14:paraId="63924F82" w14:textId="77777777" w:rsidR="00185755" w:rsidRPr="007D33B7" w:rsidRDefault="00185755" w:rsidP="004A4E24">
            <w:pPr>
              <w:ind w:right="7"/>
              <w:jc w:val="center"/>
              <w:rPr>
                <w:rFonts w:ascii="Times New Roman" w:eastAsia="Calibri" w:hAnsi="Times New Roman" w:cs="Times New Roman"/>
                <w:i/>
                <w:iCs/>
              </w:rPr>
            </w:pPr>
          </w:p>
          <w:p w14:paraId="2D5CF55D" w14:textId="2FBF93B5" w:rsidR="004A4E24" w:rsidRPr="007D33B7" w:rsidRDefault="004A4E24" w:rsidP="004A4E24">
            <w:pPr>
              <w:ind w:right="7"/>
              <w:jc w:val="center"/>
              <w:rPr>
                <w:rFonts w:ascii="Times New Roman" w:eastAsia="Calibri" w:hAnsi="Times New Roman" w:cs="Times New Roman"/>
                <w:i/>
                <w:iCs/>
              </w:rPr>
            </w:pPr>
            <w:r w:rsidRPr="007D33B7">
              <w:rPr>
                <w:rFonts w:ascii="Times New Roman" w:eastAsia="Calibri" w:hAnsi="Times New Roman" w:cs="Times New Roman"/>
                <w:i/>
                <w:iCs/>
              </w:rPr>
              <w:t>Моторные, психомоторные и сенсомоторные показатели</w:t>
            </w:r>
          </w:p>
          <w:p w14:paraId="579B6700" w14:textId="6C239D78" w:rsidR="00185755" w:rsidRPr="007D33B7" w:rsidRDefault="00185755" w:rsidP="004A4E24">
            <w:pPr>
              <w:ind w:right="7"/>
              <w:jc w:val="center"/>
              <w:rPr>
                <w:rFonts w:ascii="Times New Roman" w:eastAsia="Calibri" w:hAnsi="Times New Roman" w:cs="Times New Roman"/>
                <w:i/>
                <w:iCs/>
                <w:color w:val="000000"/>
              </w:rPr>
            </w:pPr>
          </w:p>
        </w:tc>
      </w:tr>
      <w:tr w:rsidR="004A4E24" w:rsidRPr="007D33B7" w14:paraId="38C7731E" w14:textId="77777777" w:rsidTr="00460587">
        <w:trPr>
          <w:trHeight w:val="20"/>
        </w:trPr>
        <w:tc>
          <w:tcPr>
            <w:tcW w:w="2657" w:type="pct"/>
          </w:tcPr>
          <w:p w14:paraId="34CEF5C3" w14:textId="77777777" w:rsidR="004A4E24" w:rsidRPr="007D33B7" w:rsidRDefault="004A4E24" w:rsidP="004A4E24">
            <w:pPr>
              <w:spacing w:after="56"/>
              <w:ind w:left="46"/>
              <w:jc w:val="both"/>
              <w:rPr>
                <w:rFonts w:ascii="Times New Roman" w:eastAsia="Calibri" w:hAnsi="Times New Roman" w:cs="Times New Roman"/>
                <w:color w:val="000000"/>
              </w:rPr>
            </w:pPr>
            <w:r w:rsidRPr="007D33B7">
              <w:rPr>
                <w:rFonts w:ascii="Times New Roman" w:eastAsia="Calibri" w:hAnsi="Times New Roman" w:cs="Times New Roman"/>
              </w:rPr>
              <w:t xml:space="preserve">Динамическая силовая выносливость мышц брюшного пресса: поднимание туловища за 1 мин, раз </w:t>
            </w:r>
          </w:p>
        </w:tc>
        <w:tc>
          <w:tcPr>
            <w:tcW w:w="524" w:type="pct"/>
          </w:tcPr>
          <w:p w14:paraId="02B6F9E8" w14:textId="77777777" w:rsidR="004A4E24" w:rsidRPr="007D33B7" w:rsidRDefault="004A4E24" w:rsidP="004A4E24">
            <w:pPr>
              <w:ind w:right="24"/>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43±6 </w:t>
            </w:r>
          </w:p>
        </w:tc>
        <w:tc>
          <w:tcPr>
            <w:tcW w:w="602" w:type="pct"/>
          </w:tcPr>
          <w:p w14:paraId="409DF85F" w14:textId="77777777" w:rsidR="004A4E24" w:rsidRPr="007D33B7" w:rsidRDefault="004A4E24" w:rsidP="004A4E24">
            <w:pPr>
              <w:ind w:right="26"/>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13,7 </w:t>
            </w:r>
          </w:p>
        </w:tc>
        <w:tc>
          <w:tcPr>
            <w:tcW w:w="764" w:type="pct"/>
          </w:tcPr>
          <w:p w14:paraId="074E2C1C" w14:textId="77777777" w:rsidR="004A4E24" w:rsidRPr="007D33B7" w:rsidRDefault="004A4E24" w:rsidP="004A4E24">
            <w:pPr>
              <w:ind w:right="24"/>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36±9 </w:t>
            </w:r>
          </w:p>
        </w:tc>
        <w:tc>
          <w:tcPr>
            <w:tcW w:w="452" w:type="pct"/>
          </w:tcPr>
          <w:p w14:paraId="5CFEDF40" w14:textId="77777777" w:rsidR="004A4E24" w:rsidRPr="007D33B7" w:rsidRDefault="004A4E24" w:rsidP="004A4E24">
            <w:pPr>
              <w:ind w:left="140"/>
              <w:rPr>
                <w:rFonts w:ascii="Times New Roman" w:eastAsia="Calibri" w:hAnsi="Times New Roman" w:cs="Times New Roman"/>
                <w:color w:val="000000"/>
              </w:rPr>
            </w:pPr>
            <w:r w:rsidRPr="007D33B7">
              <w:rPr>
                <w:rFonts w:ascii="Times New Roman" w:eastAsia="Calibri" w:hAnsi="Times New Roman" w:cs="Times New Roman"/>
                <w:color w:val="000000"/>
              </w:rPr>
              <w:t xml:space="preserve">12,1 </w:t>
            </w:r>
          </w:p>
        </w:tc>
      </w:tr>
      <w:tr w:rsidR="004A4E24" w:rsidRPr="007D33B7" w14:paraId="29854C7C" w14:textId="77777777" w:rsidTr="00460587">
        <w:trPr>
          <w:trHeight w:val="20"/>
        </w:trPr>
        <w:tc>
          <w:tcPr>
            <w:tcW w:w="2657" w:type="pct"/>
          </w:tcPr>
          <w:p w14:paraId="569809B5" w14:textId="77777777" w:rsidR="004A4E24" w:rsidRPr="007D33B7" w:rsidRDefault="004A4E24" w:rsidP="004A4E24">
            <w:pPr>
              <w:ind w:left="46" w:right="71"/>
              <w:jc w:val="both"/>
              <w:rPr>
                <w:rFonts w:ascii="Times New Roman" w:eastAsia="Calibri" w:hAnsi="Times New Roman" w:cs="Times New Roman"/>
                <w:color w:val="000000"/>
              </w:rPr>
            </w:pPr>
            <w:r w:rsidRPr="007D33B7">
              <w:rPr>
                <w:rFonts w:ascii="Times New Roman" w:eastAsia="Calibri" w:hAnsi="Times New Roman" w:cs="Times New Roman"/>
              </w:rPr>
              <w:t xml:space="preserve">Статическая силовая выносливость мышц спины: удержание туловища под углом 45° в положении лежа на бедрах, с </w:t>
            </w:r>
          </w:p>
        </w:tc>
        <w:tc>
          <w:tcPr>
            <w:tcW w:w="524" w:type="pct"/>
          </w:tcPr>
          <w:p w14:paraId="21B94D5B" w14:textId="77777777" w:rsidR="004A4E24" w:rsidRPr="007D33B7" w:rsidRDefault="004A4E24" w:rsidP="004A4E24">
            <w:pPr>
              <w:ind w:right="24"/>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86±44 </w:t>
            </w:r>
          </w:p>
        </w:tc>
        <w:tc>
          <w:tcPr>
            <w:tcW w:w="602" w:type="pct"/>
          </w:tcPr>
          <w:p w14:paraId="5CD96569" w14:textId="77777777" w:rsidR="004A4E24" w:rsidRPr="007D33B7" w:rsidRDefault="004A4E24" w:rsidP="004A4E24">
            <w:pPr>
              <w:ind w:right="26"/>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31,2 </w:t>
            </w:r>
          </w:p>
        </w:tc>
        <w:tc>
          <w:tcPr>
            <w:tcW w:w="764" w:type="pct"/>
          </w:tcPr>
          <w:p w14:paraId="1B1466AE" w14:textId="77777777" w:rsidR="004A4E24" w:rsidRPr="007D33B7" w:rsidRDefault="004A4E24" w:rsidP="004A4E24">
            <w:pPr>
              <w:ind w:right="24"/>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98±38 </w:t>
            </w:r>
          </w:p>
        </w:tc>
        <w:tc>
          <w:tcPr>
            <w:tcW w:w="452" w:type="pct"/>
          </w:tcPr>
          <w:p w14:paraId="78B3EC83" w14:textId="77777777" w:rsidR="004A4E24" w:rsidRPr="007D33B7" w:rsidRDefault="004A4E24" w:rsidP="004A4E24">
            <w:pPr>
              <w:ind w:left="140"/>
              <w:rPr>
                <w:rFonts w:ascii="Times New Roman" w:eastAsia="Calibri" w:hAnsi="Times New Roman" w:cs="Times New Roman"/>
                <w:color w:val="000000"/>
              </w:rPr>
            </w:pPr>
            <w:r w:rsidRPr="007D33B7">
              <w:rPr>
                <w:rFonts w:ascii="Times New Roman" w:eastAsia="Calibri" w:hAnsi="Times New Roman" w:cs="Times New Roman"/>
                <w:color w:val="000000"/>
              </w:rPr>
              <w:t xml:space="preserve">33,7 </w:t>
            </w:r>
          </w:p>
        </w:tc>
      </w:tr>
      <w:tr w:rsidR="004A4E24" w:rsidRPr="007D33B7" w14:paraId="0B645DCD" w14:textId="77777777" w:rsidTr="00460587">
        <w:trPr>
          <w:trHeight w:val="20"/>
        </w:trPr>
        <w:tc>
          <w:tcPr>
            <w:tcW w:w="2657" w:type="pct"/>
          </w:tcPr>
          <w:p w14:paraId="79D4044A" w14:textId="77777777" w:rsidR="004A4E24" w:rsidRPr="007D33B7" w:rsidRDefault="004A4E24" w:rsidP="004A4E24">
            <w:pPr>
              <w:ind w:left="46"/>
              <w:rPr>
                <w:rFonts w:ascii="Times New Roman" w:eastAsia="Calibri" w:hAnsi="Times New Roman" w:cs="Times New Roman"/>
                <w:color w:val="000000"/>
              </w:rPr>
            </w:pPr>
            <w:r w:rsidRPr="007D33B7">
              <w:rPr>
                <w:rFonts w:ascii="Times New Roman" w:eastAsia="Calibri" w:hAnsi="Times New Roman" w:cs="Times New Roman"/>
              </w:rPr>
              <w:t xml:space="preserve">Общая координация движений, баллы </w:t>
            </w:r>
          </w:p>
        </w:tc>
        <w:tc>
          <w:tcPr>
            <w:tcW w:w="524" w:type="pct"/>
          </w:tcPr>
          <w:p w14:paraId="55B58384" w14:textId="77777777" w:rsidR="004A4E24" w:rsidRPr="007D33B7" w:rsidRDefault="004A4E24" w:rsidP="004A4E24">
            <w:pPr>
              <w:ind w:right="23"/>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2±3 </w:t>
            </w:r>
          </w:p>
        </w:tc>
        <w:tc>
          <w:tcPr>
            <w:tcW w:w="602" w:type="pct"/>
          </w:tcPr>
          <w:p w14:paraId="2F8349E1" w14:textId="77777777" w:rsidR="004A4E24" w:rsidRPr="007D33B7" w:rsidRDefault="004A4E24" w:rsidP="004A4E24">
            <w:pPr>
              <w:ind w:right="26"/>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18,3 </w:t>
            </w:r>
          </w:p>
        </w:tc>
        <w:tc>
          <w:tcPr>
            <w:tcW w:w="764" w:type="pct"/>
          </w:tcPr>
          <w:p w14:paraId="5AB5F7EE" w14:textId="77777777" w:rsidR="004A4E24" w:rsidRPr="007D33B7" w:rsidRDefault="004A4E24" w:rsidP="004A4E24">
            <w:pPr>
              <w:ind w:right="23"/>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3±2 </w:t>
            </w:r>
          </w:p>
        </w:tc>
        <w:tc>
          <w:tcPr>
            <w:tcW w:w="452" w:type="pct"/>
          </w:tcPr>
          <w:p w14:paraId="11F55256" w14:textId="77777777" w:rsidR="004A4E24" w:rsidRPr="007D33B7" w:rsidRDefault="004A4E24" w:rsidP="004A4E24">
            <w:pPr>
              <w:ind w:left="140"/>
              <w:rPr>
                <w:rFonts w:ascii="Times New Roman" w:eastAsia="Calibri" w:hAnsi="Times New Roman" w:cs="Times New Roman"/>
                <w:color w:val="000000"/>
              </w:rPr>
            </w:pPr>
            <w:r w:rsidRPr="007D33B7">
              <w:rPr>
                <w:rFonts w:ascii="Times New Roman" w:eastAsia="Calibri" w:hAnsi="Times New Roman" w:cs="Times New Roman"/>
                <w:color w:val="000000"/>
              </w:rPr>
              <w:t xml:space="preserve">23,8 </w:t>
            </w:r>
          </w:p>
        </w:tc>
      </w:tr>
      <w:tr w:rsidR="004A4E24" w:rsidRPr="007D33B7" w14:paraId="76A4B430" w14:textId="77777777" w:rsidTr="00460587">
        <w:trPr>
          <w:trHeight w:val="20"/>
        </w:trPr>
        <w:tc>
          <w:tcPr>
            <w:tcW w:w="2657" w:type="pct"/>
          </w:tcPr>
          <w:p w14:paraId="246F2990" w14:textId="77777777" w:rsidR="004A4E24" w:rsidRPr="007D33B7" w:rsidRDefault="004A4E24" w:rsidP="004A4E24">
            <w:pPr>
              <w:ind w:left="46"/>
              <w:rPr>
                <w:rFonts w:ascii="Times New Roman" w:eastAsia="Calibri" w:hAnsi="Times New Roman" w:cs="Times New Roman"/>
                <w:color w:val="000000"/>
              </w:rPr>
            </w:pPr>
            <w:r w:rsidRPr="007D33B7">
              <w:rPr>
                <w:rFonts w:ascii="Times New Roman" w:eastAsia="Calibri" w:hAnsi="Times New Roman" w:cs="Times New Roman"/>
              </w:rPr>
              <w:t xml:space="preserve">Время простой реакции, с </w:t>
            </w:r>
          </w:p>
        </w:tc>
        <w:tc>
          <w:tcPr>
            <w:tcW w:w="524" w:type="pct"/>
          </w:tcPr>
          <w:p w14:paraId="579A339B" w14:textId="77777777" w:rsidR="004A4E24" w:rsidRPr="007D33B7" w:rsidRDefault="004A4E24" w:rsidP="004A4E24">
            <w:pPr>
              <w:ind w:right="26"/>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0,31±0,04 </w:t>
            </w:r>
          </w:p>
        </w:tc>
        <w:tc>
          <w:tcPr>
            <w:tcW w:w="602" w:type="pct"/>
          </w:tcPr>
          <w:p w14:paraId="51BAA749" w14:textId="77777777" w:rsidR="004A4E24" w:rsidRPr="007D33B7" w:rsidRDefault="004A4E24" w:rsidP="004A4E24">
            <w:pPr>
              <w:ind w:right="25"/>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7,2 </w:t>
            </w:r>
          </w:p>
        </w:tc>
        <w:tc>
          <w:tcPr>
            <w:tcW w:w="764" w:type="pct"/>
          </w:tcPr>
          <w:p w14:paraId="00B07D88" w14:textId="77777777" w:rsidR="004A4E24" w:rsidRPr="007D33B7" w:rsidRDefault="004A4E24" w:rsidP="004A4E24">
            <w:pPr>
              <w:ind w:left="80"/>
              <w:rPr>
                <w:rFonts w:ascii="Times New Roman" w:eastAsia="Calibri" w:hAnsi="Times New Roman" w:cs="Times New Roman"/>
                <w:color w:val="000000"/>
              </w:rPr>
            </w:pPr>
            <w:r w:rsidRPr="007D33B7">
              <w:rPr>
                <w:rFonts w:ascii="Times New Roman" w:eastAsia="Calibri" w:hAnsi="Times New Roman" w:cs="Times New Roman"/>
                <w:color w:val="000000"/>
              </w:rPr>
              <w:t xml:space="preserve">0,33±0,05 </w:t>
            </w:r>
          </w:p>
        </w:tc>
        <w:tc>
          <w:tcPr>
            <w:tcW w:w="452" w:type="pct"/>
          </w:tcPr>
          <w:p w14:paraId="0DCC6E00" w14:textId="77777777" w:rsidR="004A4E24" w:rsidRPr="007D33B7" w:rsidRDefault="004A4E24" w:rsidP="004A4E24">
            <w:pPr>
              <w:ind w:right="28"/>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6,8 </w:t>
            </w:r>
          </w:p>
        </w:tc>
      </w:tr>
      <w:tr w:rsidR="004A4E24" w:rsidRPr="007D33B7" w14:paraId="03D66C71" w14:textId="77777777" w:rsidTr="00460587">
        <w:trPr>
          <w:trHeight w:val="20"/>
        </w:trPr>
        <w:tc>
          <w:tcPr>
            <w:tcW w:w="2657" w:type="pct"/>
          </w:tcPr>
          <w:p w14:paraId="27A19800" w14:textId="77777777" w:rsidR="004A4E24" w:rsidRPr="007D33B7" w:rsidRDefault="004A4E24" w:rsidP="004A4E24">
            <w:pPr>
              <w:ind w:left="46"/>
              <w:rPr>
                <w:rFonts w:ascii="Times New Roman" w:eastAsia="Calibri" w:hAnsi="Times New Roman" w:cs="Times New Roman"/>
                <w:color w:val="000000"/>
              </w:rPr>
            </w:pPr>
            <w:r w:rsidRPr="007D33B7">
              <w:rPr>
                <w:rFonts w:ascii="Times New Roman" w:eastAsia="Calibri" w:hAnsi="Times New Roman" w:cs="Times New Roman"/>
              </w:rPr>
              <w:t xml:space="preserve">Время сложной реакции, с </w:t>
            </w:r>
          </w:p>
        </w:tc>
        <w:tc>
          <w:tcPr>
            <w:tcW w:w="524" w:type="pct"/>
          </w:tcPr>
          <w:p w14:paraId="7D511249" w14:textId="77777777" w:rsidR="004A4E24" w:rsidRPr="007D33B7" w:rsidRDefault="004A4E24" w:rsidP="004A4E24">
            <w:pPr>
              <w:ind w:right="26"/>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0,46±0,12 </w:t>
            </w:r>
          </w:p>
        </w:tc>
        <w:tc>
          <w:tcPr>
            <w:tcW w:w="602" w:type="pct"/>
          </w:tcPr>
          <w:p w14:paraId="2A377601" w14:textId="77777777" w:rsidR="004A4E24" w:rsidRPr="007D33B7" w:rsidRDefault="004A4E24" w:rsidP="004A4E24">
            <w:pPr>
              <w:ind w:right="25"/>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7,1 </w:t>
            </w:r>
          </w:p>
        </w:tc>
        <w:tc>
          <w:tcPr>
            <w:tcW w:w="764" w:type="pct"/>
          </w:tcPr>
          <w:p w14:paraId="2CB6C507" w14:textId="77777777" w:rsidR="004A4E24" w:rsidRPr="007D33B7" w:rsidRDefault="004A4E24" w:rsidP="004A4E24">
            <w:pPr>
              <w:ind w:left="80"/>
              <w:rPr>
                <w:rFonts w:ascii="Times New Roman" w:eastAsia="Calibri" w:hAnsi="Times New Roman" w:cs="Times New Roman"/>
                <w:color w:val="000000"/>
              </w:rPr>
            </w:pPr>
            <w:r w:rsidRPr="007D33B7">
              <w:rPr>
                <w:rFonts w:ascii="Times New Roman" w:eastAsia="Calibri" w:hAnsi="Times New Roman" w:cs="Times New Roman"/>
                <w:color w:val="000000"/>
              </w:rPr>
              <w:t xml:space="preserve">0,52±0,16 </w:t>
            </w:r>
          </w:p>
        </w:tc>
        <w:tc>
          <w:tcPr>
            <w:tcW w:w="452" w:type="pct"/>
          </w:tcPr>
          <w:p w14:paraId="7AB16E03" w14:textId="77777777" w:rsidR="004A4E24" w:rsidRPr="007D33B7" w:rsidRDefault="004A4E24" w:rsidP="004A4E24">
            <w:pPr>
              <w:ind w:right="28"/>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6,3 </w:t>
            </w:r>
          </w:p>
        </w:tc>
      </w:tr>
      <w:tr w:rsidR="004A4E24" w:rsidRPr="007D33B7" w14:paraId="33150A0A" w14:textId="77777777" w:rsidTr="00460587">
        <w:trPr>
          <w:trHeight w:val="20"/>
        </w:trPr>
        <w:tc>
          <w:tcPr>
            <w:tcW w:w="2657" w:type="pct"/>
          </w:tcPr>
          <w:p w14:paraId="540AEE8F" w14:textId="77777777" w:rsidR="004A4E24" w:rsidRPr="007D33B7" w:rsidRDefault="004A4E24" w:rsidP="004A4E24">
            <w:pPr>
              <w:ind w:left="46"/>
              <w:rPr>
                <w:rFonts w:ascii="Times New Roman" w:eastAsia="Calibri" w:hAnsi="Times New Roman" w:cs="Times New Roman"/>
                <w:color w:val="000000"/>
              </w:rPr>
            </w:pPr>
            <w:r w:rsidRPr="007D33B7">
              <w:rPr>
                <w:rFonts w:ascii="Times New Roman" w:eastAsia="Calibri" w:hAnsi="Times New Roman" w:cs="Times New Roman"/>
              </w:rPr>
              <w:t xml:space="preserve">Статическое равновесие, с </w:t>
            </w:r>
          </w:p>
        </w:tc>
        <w:tc>
          <w:tcPr>
            <w:tcW w:w="524" w:type="pct"/>
          </w:tcPr>
          <w:p w14:paraId="426ED70A" w14:textId="77777777" w:rsidR="004A4E24" w:rsidRPr="007D33B7" w:rsidRDefault="004A4E24" w:rsidP="004A4E24">
            <w:pPr>
              <w:ind w:right="27"/>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14,0±2,2 </w:t>
            </w:r>
          </w:p>
        </w:tc>
        <w:tc>
          <w:tcPr>
            <w:tcW w:w="602" w:type="pct"/>
          </w:tcPr>
          <w:p w14:paraId="313C7479" w14:textId="77777777" w:rsidR="004A4E24" w:rsidRPr="007D33B7" w:rsidRDefault="004A4E24" w:rsidP="004A4E24">
            <w:pPr>
              <w:ind w:right="26"/>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12,9 </w:t>
            </w:r>
          </w:p>
        </w:tc>
        <w:tc>
          <w:tcPr>
            <w:tcW w:w="764" w:type="pct"/>
          </w:tcPr>
          <w:p w14:paraId="774D17A0" w14:textId="77777777" w:rsidR="004A4E24" w:rsidRPr="007D33B7" w:rsidRDefault="004A4E24" w:rsidP="004A4E24">
            <w:pPr>
              <w:ind w:left="149"/>
              <w:rPr>
                <w:rFonts w:ascii="Times New Roman" w:eastAsia="Calibri" w:hAnsi="Times New Roman" w:cs="Times New Roman"/>
                <w:color w:val="000000"/>
              </w:rPr>
            </w:pPr>
            <w:r w:rsidRPr="007D33B7">
              <w:rPr>
                <w:rFonts w:ascii="Times New Roman" w:eastAsia="Calibri" w:hAnsi="Times New Roman" w:cs="Times New Roman"/>
                <w:color w:val="000000"/>
              </w:rPr>
              <w:t xml:space="preserve">15,0±2,4 </w:t>
            </w:r>
          </w:p>
        </w:tc>
        <w:tc>
          <w:tcPr>
            <w:tcW w:w="452" w:type="pct"/>
          </w:tcPr>
          <w:p w14:paraId="639054E0" w14:textId="77777777" w:rsidR="004A4E24" w:rsidRPr="007D33B7" w:rsidRDefault="004A4E24" w:rsidP="004A4E24">
            <w:pPr>
              <w:ind w:left="140"/>
              <w:rPr>
                <w:rFonts w:ascii="Times New Roman" w:eastAsia="Calibri" w:hAnsi="Times New Roman" w:cs="Times New Roman"/>
                <w:color w:val="000000"/>
              </w:rPr>
            </w:pPr>
            <w:r w:rsidRPr="007D33B7">
              <w:rPr>
                <w:rFonts w:ascii="Times New Roman" w:eastAsia="Calibri" w:hAnsi="Times New Roman" w:cs="Times New Roman"/>
                <w:color w:val="000000"/>
              </w:rPr>
              <w:t xml:space="preserve">16,1 </w:t>
            </w:r>
          </w:p>
        </w:tc>
      </w:tr>
      <w:tr w:rsidR="004A4E24" w:rsidRPr="007D33B7" w14:paraId="65D2CBE9" w14:textId="77777777" w:rsidTr="00460587">
        <w:trPr>
          <w:trHeight w:val="20"/>
        </w:trPr>
        <w:tc>
          <w:tcPr>
            <w:tcW w:w="2657" w:type="pct"/>
          </w:tcPr>
          <w:p w14:paraId="492EF45A" w14:textId="77777777" w:rsidR="004A4E24" w:rsidRPr="007D33B7" w:rsidRDefault="004A4E24" w:rsidP="004A4E24">
            <w:pPr>
              <w:ind w:left="46"/>
              <w:rPr>
                <w:rFonts w:ascii="Times New Roman" w:eastAsia="Calibri" w:hAnsi="Times New Roman" w:cs="Times New Roman"/>
                <w:color w:val="000000"/>
              </w:rPr>
            </w:pPr>
            <w:r w:rsidRPr="007D33B7">
              <w:rPr>
                <w:rFonts w:ascii="Times New Roman" w:eastAsia="Calibri" w:hAnsi="Times New Roman" w:cs="Times New Roman"/>
              </w:rPr>
              <w:t xml:space="preserve">Динамическое равновесие, с </w:t>
            </w:r>
          </w:p>
        </w:tc>
        <w:tc>
          <w:tcPr>
            <w:tcW w:w="524" w:type="pct"/>
          </w:tcPr>
          <w:p w14:paraId="29610EEB" w14:textId="77777777" w:rsidR="004A4E24" w:rsidRPr="007D33B7" w:rsidRDefault="004A4E24" w:rsidP="004A4E24">
            <w:pPr>
              <w:ind w:right="27"/>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28,0±5,0 </w:t>
            </w:r>
          </w:p>
        </w:tc>
        <w:tc>
          <w:tcPr>
            <w:tcW w:w="602" w:type="pct"/>
          </w:tcPr>
          <w:p w14:paraId="0B860845" w14:textId="77777777" w:rsidR="004A4E24" w:rsidRPr="007D33B7" w:rsidRDefault="004A4E24" w:rsidP="004A4E24">
            <w:pPr>
              <w:ind w:right="26"/>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13,0 </w:t>
            </w:r>
          </w:p>
        </w:tc>
        <w:tc>
          <w:tcPr>
            <w:tcW w:w="764" w:type="pct"/>
          </w:tcPr>
          <w:p w14:paraId="2FF7E9B4" w14:textId="77777777" w:rsidR="004A4E24" w:rsidRPr="007D33B7" w:rsidRDefault="004A4E24" w:rsidP="004A4E24">
            <w:pPr>
              <w:ind w:left="149"/>
              <w:rPr>
                <w:rFonts w:ascii="Times New Roman" w:eastAsia="Calibri" w:hAnsi="Times New Roman" w:cs="Times New Roman"/>
                <w:color w:val="000000"/>
              </w:rPr>
            </w:pPr>
            <w:r w:rsidRPr="007D33B7">
              <w:rPr>
                <w:rFonts w:ascii="Times New Roman" w:eastAsia="Calibri" w:hAnsi="Times New Roman" w:cs="Times New Roman"/>
                <w:color w:val="000000"/>
              </w:rPr>
              <w:t xml:space="preserve">28,0±5,0 </w:t>
            </w:r>
          </w:p>
        </w:tc>
        <w:tc>
          <w:tcPr>
            <w:tcW w:w="452" w:type="pct"/>
          </w:tcPr>
          <w:p w14:paraId="54CD5F6D" w14:textId="77777777" w:rsidR="004A4E24" w:rsidRPr="007D33B7" w:rsidRDefault="004A4E24" w:rsidP="004A4E24">
            <w:pPr>
              <w:ind w:right="25"/>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17 </w:t>
            </w:r>
          </w:p>
        </w:tc>
      </w:tr>
      <w:tr w:rsidR="004A4E24" w:rsidRPr="007D33B7" w14:paraId="3A20A9B3" w14:textId="77777777" w:rsidTr="00460587">
        <w:trPr>
          <w:trHeight w:val="20"/>
        </w:trPr>
        <w:tc>
          <w:tcPr>
            <w:tcW w:w="2657" w:type="pct"/>
          </w:tcPr>
          <w:p w14:paraId="62E59863" w14:textId="77777777" w:rsidR="004A4E24" w:rsidRPr="007D33B7" w:rsidRDefault="004A4E24" w:rsidP="004A4E24">
            <w:pPr>
              <w:tabs>
                <w:tab w:val="center" w:pos="2376"/>
                <w:tab w:val="right" w:pos="4828"/>
              </w:tabs>
              <w:spacing w:after="32"/>
              <w:rPr>
                <w:rFonts w:ascii="Times New Roman" w:eastAsia="Calibri" w:hAnsi="Times New Roman" w:cs="Times New Roman"/>
                <w:color w:val="000000"/>
              </w:rPr>
            </w:pPr>
            <w:r w:rsidRPr="007D33B7">
              <w:rPr>
                <w:rFonts w:ascii="Times New Roman" w:eastAsia="Calibri" w:hAnsi="Times New Roman" w:cs="Times New Roman"/>
              </w:rPr>
              <w:t xml:space="preserve">Точность оценки коротких временных интервалов, с </w:t>
            </w:r>
          </w:p>
        </w:tc>
        <w:tc>
          <w:tcPr>
            <w:tcW w:w="524" w:type="pct"/>
          </w:tcPr>
          <w:p w14:paraId="1D13F9A4" w14:textId="77777777" w:rsidR="004A4E24" w:rsidRPr="007D33B7" w:rsidRDefault="004A4E24" w:rsidP="004A4E24">
            <w:pPr>
              <w:ind w:right="26"/>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0,7±0,5 </w:t>
            </w:r>
          </w:p>
        </w:tc>
        <w:tc>
          <w:tcPr>
            <w:tcW w:w="602" w:type="pct"/>
          </w:tcPr>
          <w:p w14:paraId="225CBCBB" w14:textId="77777777" w:rsidR="004A4E24" w:rsidRPr="007D33B7" w:rsidRDefault="004A4E24" w:rsidP="004A4E24">
            <w:pPr>
              <w:ind w:right="26"/>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31,0 </w:t>
            </w:r>
          </w:p>
        </w:tc>
        <w:tc>
          <w:tcPr>
            <w:tcW w:w="764" w:type="pct"/>
          </w:tcPr>
          <w:p w14:paraId="5AC11598" w14:textId="77777777" w:rsidR="004A4E24" w:rsidRPr="007D33B7" w:rsidRDefault="004A4E24" w:rsidP="004A4E24">
            <w:pPr>
              <w:ind w:right="26"/>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0,9±0,6 </w:t>
            </w:r>
          </w:p>
        </w:tc>
        <w:tc>
          <w:tcPr>
            <w:tcW w:w="452" w:type="pct"/>
          </w:tcPr>
          <w:p w14:paraId="3C6642E2" w14:textId="77777777" w:rsidR="004A4E24" w:rsidRPr="007D33B7" w:rsidRDefault="004A4E24" w:rsidP="004A4E24">
            <w:pPr>
              <w:ind w:left="140"/>
              <w:rPr>
                <w:rFonts w:ascii="Times New Roman" w:eastAsia="Calibri" w:hAnsi="Times New Roman" w:cs="Times New Roman"/>
                <w:color w:val="000000"/>
              </w:rPr>
            </w:pPr>
            <w:r w:rsidRPr="007D33B7">
              <w:rPr>
                <w:rFonts w:ascii="Times New Roman" w:eastAsia="Calibri" w:hAnsi="Times New Roman" w:cs="Times New Roman"/>
                <w:color w:val="000000"/>
              </w:rPr>
              <w:t xml:space="preserve">27,7 </w:t>
            </w:r>
          </w:p>
        </w:tc>
      </w:tr>
      <w:tr w:rsidR="004A4E24" w:rsidRPr="007D33B7" w14:paraId="04E2A7CB" w14:textId="77777777" w:rsidTr="00460587">
        <w:trPr>
          <w:trHeight w:val="20"/>
        </w:trPr>
        <w:tc>
          <w:tcPr>
            <w:tcW w:w="2657" w:type="pct"/>
          </w:tcPr>
          <w:p w14:paraId="121B0A74" w14:textId="77777777" w:rsidR="004A4E24" w:rsidRPr="007D33B7" w:rsidRDefault="004A4E24" w:rsidP="004A4E24">
            <w:pPr>
              <w:spacing w:after="23"/>
              <w:ind w:left="46"/>
              <w:jc w:val="both"/>
              <w:rPr>
                <w:rFonts w:ascii="Times New Roman" w:eastAsia="Calibri" w:hAnsi="Times New Roman" w:cs="Times New Roman"/>
                <w:color w:val="000000"/>
              </w:rPr>
            </w:pPr>
            <w:r w:rsidRPr="007D33B7">
              <w:rPr>
                <w:rFonts w:ascii="Times New Roman" w:eastAsia="Calibri" w:hAnsi="Times New Roman" w:cs="Times New Roman"/>
              </w:rPr>
              <w:t xml:space="preserve">Точность оценивания длинных временных интервалов, с </w:t>
            </w:r>
          </w:p>
        </w:tc>
        <w:tc>
          <w:tcPr>
            <w:tcW w:w="524" w:type="pct"/>
          </w:tcPr>
          <w:p w14:paraId="326CB020" w14:textId="77777777" w:rsidR="004A4E24" w:rsidRPr="007D33B7" w:rsidRDefault="004A4E24" w:rsidP="004A4E24">
            <w:pPr>
              <w:ind w:right="26"/>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2,1±1,9 </w:t>
            </w:r>
          </w:p>
        </w:tc>
        <w:tc>
          <w:tcPr>
            <w:tcW w:w="602" w:type="pct"/>
          </w:tcPr>
          <w:p w14:paraId="0EAD8702" w14:textId="77777777" w:rsidR="004A4E24" w:rsidRPr="007D33B7" w:rsidRDefault="004A4E24" w:rsidP="004A4E24">
            <w:pPr>
              <w:ind w:right="26"/>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47,2 </w:t>
            </w:r>
          </w:p>
        </w:tc>
        <w:tc>
          <w:tcPr>
            <w:tcW w:w="764" w:type="pct"/>
          </w:tcPr>
          <w:p w14:paraId="322100DD" w14:textId="77777777" w:rsidR="004A4E24" w:rsidRPr="007D33B7" w:rsidRDefault="004A4E24" w:rsidP="004A4E24">
            <w:pPr>
              <w:ind w:right="26"/>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2,3±1,6 </w:t>
            </w:r>
          </w:p>
        </w:tc>
        <w:tc>
          <w:tcPr>
            <w:tcW w:w="452" w:type="pct"/>
          </w:tcPr>
          <w:p w14:paraId="372AED69" w14:textId="77777777" w:rsidR="004A4E24" w:rsidRPr="007D33B7" w:rsidRDefault="004A4E24" w:rsidP="004A4E24">
            <w:pPr>
              <w:ind w:left="140"/>
              <w:rPr>
                <w:rFonts w:ascii="Times New Roman" w:eastAsia="Calibri" w:hAnsi="Times New Roman" w:cs="Times New Roman"/>
                <w:color w:val="000000"/>
              </w:rPr>
            </w:pPr>
            <w:r w:rsidRPr="007D33B7">
              <w:rPr>
                <w:rFonts w:ascii="Times New Roman" w:eastAsia="Calibri" w:hAnsi="Times New Roman" w:cs="Times New Roman"/>
                <w:color w:val="000000"/>
              </w:rPr>
              <w:t xml:space="preserve">43,5 </w:t>
            </w:r>
          </w:p>
        </w:tc>
      </w:tr>
      <w:tr w:rsidR="004A4E24" w:rsidRPr="007D33B7" w14:paraId="6546D006" w14:textId="77777777" w:rsidTr="00460587">
        <w:trPr>
          <w:trHeight w:val="20"/>
        </w:trPr>
        <w:tc>
          <w:tcPr>
            <w:tcW w:w="2657" w:type="pct"/>
          </w:tcPr>
          <w:p w14:paraId="064BD7A3" w14:textId="77777777" w:rsidR="004A4E24" w:rsidRPr="007D33B7" w:rsidRDefault="004A4E24" w:rsidP="004A4E24">
            <w:pPr>
              <w:ind w:left="46"/>
              <w:rPr>
                <w:rFonts w:ascii="Times New Roman" w:eastAsia="Calibri" w:hAnsi="Times New Roman" w:cs="Times New Roman"/>
                <w:color w:val="000000"/>
              </w:rPr>
            </w:pPr>
            <w:r w:rsidRPr="007D33B7">
              <w:rPr>
                <w:rFonts w:ascii="Times New Roman" w:eastAsia="Calibri" w:hAnsi="Times New Roman" w:cs="Times New Roman"/>
              </w:rPr>
              <w:t xml:space="preserve">Частота движений за 10 с, раз </w:t>
            </w:r>
          </w:p>
        </w:tc>
        <w:tc>
          <w:tcPr>
            <w:tcW w:w="524" w:type="pct"/>
          </w:tcPr>
          <w:p w14:paraId="269C473B" w14:textId="77777777" w:rsidR="004A4E24" w:rsidRPr="007D33B7" w:rsidRDefault="004A4E24" w:rsidP="004A4E24">
            <w:pPr>
              <w:ind w:right="24"/>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58±4 </w:t>
            </w:r>
          </w:p>
        </w:tc>
        <w:tc>
          <w:tcPr>
            <w:tcW w:w="602" w:type="pct"/>
          </w:tcPr>
          <w:p w14:paraId="5465730E" w14:textId="77777777" w:rsidR="004A4E24" w:rsidRPr="007D33B7" w:rsidRDefault="004A4E24" w:rsidP="004A4E24">
            <w:pPr>
              <w:ind w:right="25"/>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8,5 </w:t>
            </w:r>
          </w:p>
        </w:tc>
        <w:tc>
          <w:tcPr>
            <w:tcW w:w="764" w:type="pct"/>
          </w:tcPr>
          <w:p w14:paraId="52FBCB02" w14:textId="77777777" w:rsidR="004A4E24" w:rsidRPr="007D33B7" w:rsidRDefault="004A4E24" w:rsidP="004A4E24">
            <w:pPr>
              <w:ind w:right="24"/>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54±6 </w:t>
            </w:r>
          </w:p>
        </w:tc>
        <w:tc>
          <w:tcPr>
            <w:tcW w:w="452" w:type="pct"/>
          </w:tcPr>
          <w:p w14:paraId="20A7ED49" w14:textId="77777777" w:rsidR="004A4E24" w:rsidRPr="007D33B7" w:rsidRDefault="004A4E24" w:rsidP="004A4E24">
            <w:pPr>
              <w:ind w:right="28"/>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9,4 </w:t>
            </w:r>
          </w:p>
        </w:tc>
      </w:tr>
      <w:tr w:rsidR="004A4E24" w:rsidRPr="007D33B7" w14:paraId="7B054450" w14:textId="77777777" w:rsidTr="004A4E24">
        <w:trPr>
          <w:trHeight w:val="20"/>
        </w:trPr>
        <w:tc>
          <w:tcPr>
            <w:tcW w:w="5000" w:type="pct"/>
            <w:gridSpan w:val="5"/>
          </w:tcPr>
          <w:p w14:paraId="73F59770" w14:textId="77777777" w:rsidR="00185755" w:rsidRPr="007D33B7" w:rsidRDefault="00185755" w:rsidP="004A4E24">
            <w:pPr>
              <w:ind w:right="25"/>
              <w:jc w:val="center"/>
              <w:rPr>
                <w:rFonts w:ascii="Times New Roman" w:eastAsia="Calibri" w:hAnsi="Times New Roman" w:cs="Times New Roman"/>
                <w:i/>
                <w:iCs/>
              </w:rPr>
            </w:pPr>
          </w:p>
          <w:p w14:paraId="6629C97D" w14:textId="623DB27F" w:rsidR="004A4E24" w:rsidRPr="007D33B7" w:rsidRDefault="004A4E24" w:rsidP="004A4E24">
            <w:pPr>
              <w:ind w:right="25"/>
              <w:jc w:val="center"/>
              <w:rPr>
                <w:rFonts w:ascii="Times New Roman" w:eastAsia="Calibri" w:hAnsi="Times New Roman" w:cs="Times New Roman"/>
                <w:i/>
                <w:iCs/>
              </w:rPr>
            </w:pPr>
            <w:r w:rsidRPr="007D33B7">
              <w:rPr>
                <w:rFonts w:ascii="Times New Roman" w:eastAsia="Calibri" w:hAnsi="Times New Roman" w:cs="Times New Roman"/>
                <w:i/>
                <w:iCs/>
              </w:rPr>
              <w:t xml:space="preserve">Особенности протекания нервно-психических процессов </w:t>
            </w:r>
          </w:p>
          <w:p w14:paraId="68A77375" w14:textId="3160B5C3" w:rsidR="00185755" w:rsidRPr="007D33B7" w:rsidRDefault="00185755" w:rsidP="004A4E24">
            <w:pPr>
              <w:ind w:right="25"/>
              <w:jc w:val="center"/>
              <w:rPr>
                <w:rFonts w:ascii="Times New Roman" w:eastAsia="Calibri" w:hAnsi="Times New Roman" w:cs="Times New Roman"/>
                <w:i/>
                <w:iCs/>
                <w:color w:val="000000"/>
              </w:rPr>
            </w:pPr>
          </w:p>
        </w:tc>
      </w:tr>
      <w:tr w:rsidR="004A4E24" w:rsidRPr="007D33B7" w14:paraId="1E13782F" w14:textId="77777777" w:rsidTr="00460587">
        <w:trPr>
          <w:trHeight w:val="20"/>
        </w:trPr>
        <w:tc>
          <w:tcPr>
            <w:tcW w:w="2657" w:type="pct"/>
          </w:tcPr>
          <w:p w14:paraId="141AB816" w14:textId="77777777" w:rsidR="004A4E24" w:rsidRPr="007D33B7" w:rsidRDefault="004A4E24" w:rsidP="004A4E24">
            <w:pPr>
              <w:ind w:left="46"/>
              <w:jc w:val="both"/>
              <w:rPr>
                <w:rFonts w:ascii="Times New Roman" w:eastAsia="Calibri" w:hAnsi="Times New Roman" w:cs="Times New Roman"/>
                <w:color w:val="000000"/>
              </w:rPr>
            </w:pPr>
            <w:r w:rsidRPr="007D33B7">
              <w:rPr>
                <w:rFonts w:ascii="Times New Roman" w:eastAsia="Calibri" w:hAnsi="Times New Roman" w:cs="Times New Roman"/>
              </w:rPr>
              <w:t xml:space="preserve">Сила нервных процессов: динамическая работоспособность, ум. ед. </w:t>
            </w:r>
          </w:p>
        </w:tc>
        <w:tc>
          <w:tcPr>
            <w:tcW w:w="524" w:type="pct"/>
          </w:tcPr>
          <w:p w14:paraId="6014E3C1" w14:textId="77777777" w:rsidR="004A4E24" w:rsidRPr="007D33B7" w:rsidRDefault="004A4E24" w:rsidP="004A4E24">
            <w:pPr>
              <w:ind w:right="26"/>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2,48±2,2 </w:t>
            </w:r>
          </w:p>
        </w:tc>
        <w:tc>
          <w:tcPr>
            <w:tcW w:w="602" w:type="pct"/>
          </w:tcPr>
          <w:p w14:paraId="1C72530F" w14:textId="77777777" w:rsidR="004A4E24" w:rsidRPr="007D33B7" w:rsidRDefault="004A4E24" w:rsidP="004A4E24">
            <w:pPr>
              <w:ind w:right="26"/>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78,0 </w:t>
            </w:r>
          </w:p>
        </w:tc>
        <w:tc>
          <w:tcPr>
            <w:tcW w:w="764" w:type="pct"/>
          </w:tcPr>
          <w:p w14:paraId="68E92829" w14:textId="77777777" w:rsidR="004A4E24" w:rsidRPr="007D33B7" w:rsidRDefault="004A4E24" w:rsidP="004A4E24">
            <w:pPr>
              <w:ind w:right="26"/>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4,2±1,7 </w:t>
            </w:r>
          </w:p>
        </w:tc>
        <w:tc>
          <w:tcPr>
            <w:tcW w:w="452" w:type="pct"/>
          </w:tcPr>
          <w:p w14:paraId="53B69232" w14:textId="77777777" w:rsidR="004A4E24" w:rsidRPr="007D33B7" w:rsidRDefault="004A4E24" w:rsidP="004A4E24">
            <w:pPr>
              <w:ind w:left="140"/>
              <w:rPr>
                <w:rFonts w:ascii="Times New Roman" w:eastAsia="Calibri" w:hAnsi="Times New Roman" w:cs="Times New Roman"/>
                <w:color w:val="000000"/>
              </w:rPr>
            </w:pPr>
            <w:r w:rsidRPr="007D33B7">
              <w:rPr>
                <w:rFonts w:ascii="Times New Roman" w:eastAsia="Calibri" w:hAnsi="Times New Roman" w:cs="Times New Roman"/>
                <w:color w:val="000000"/>
              </w:rPr>
              <w:t xml:space="preserve">41,0 </w:t>
            </w:r>
          </w:p>
        </w:tc>
      </w:tr>
      <w:tr w:rsidR="004A4E24" w:rsidRPr="007D33B7" w14:paraId="6527E857" w14:textId="77777777" w:rsidTr="00460587">
        <w:trPr>
          <w:trHeight w:val="20"/>
        </w:trPr>
        <w:tc>
          <w:tcPr>
            <w:tcW w:w="2657" w:type="pct"/>
          </w:tcPr>
          <w:p w14:paraId="6BF66BC1" w14:textId="77777777" w:rsidR="004A4E24" w:rsidRPr="007D33B7" w:rsidRDefault="004A4E24" w:rsidP="004A4E24">
            <w:pPr>
              <w:spacing w:after="24"/>
              <w:ind w:left="46"/>
              <w:jc w:val="both"/>
              <w:rPr>
                <w:rFonts w:ascii="Times New Roman" w:eastAsia="Calibri" w:hAnsi="Times New Roman" w:cs="Times New Roman"/>
                <w:color w:val="000000"/>
              </w:rPr>
            </w:pPr>
            <w:r w:rsidRPr="007D33B7">
              <w:rPr>
                <w:rFonts w:ascii="Times New Roman" w:eastAsia="Calibri" w:hAnsi="Times New Roman" w:cs="Times New Roman"/>
              </w:rPr>
              <w:t xml:space="preserve">Скорость восприятия и переработки зрительной информации, бит/с </w:t>
            </w:r>
          </w:p>
        </w:tc>
        <w:tc>
          <w:tcPr>
            <w:tcW w:w="524" w:type="pct"/>
          </w:tcPr>
          <w:p w14:paraId="6790AC4B" w14:textId="77777777" w:rsidR="004A4E24" w:rsidRPr="007D33B7" w:rsidRDefault="004A4E24" w:rsidP="004A4E24">
            <w:pPr>
              <w:ind w:right="26"/>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1,67±0,34 </w:t>
            </w:r>
          </w:p>
        </w:tc>
        <w:tc>
          <w:tcPr>
            <w:tcW w:w="602" w:type="pct"/>
          </w:tcPr>
          <w:p w14:paraId="342EA9B7" w14:textId="77777777" w:rsidR="004A4E24" w:rsidRPr="007D33B7" w:rsidRDefault="004A4E24" w:rsidP="004A4E24">
            <w:pPr>
              <w:ind w:right="24"/>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20, 1 </w:t>
            </w:r>
          </w:p>
        </w:tc>
        <w:tc>
          <w:tcPr>
            <w:tcW w:w="764" w:type="pct"/>
          </w:tcPr>
          <w:p w14:paraId="7D319D9B" w14:textId="77777777" w:rsidR="004A4E24" w:rsidRPr="007D33B7" w:rsidRDefault="004A4E24" w:rsidP="004A4E24">
            <w:pPr>
              <w:ind w:left="80"/>
              <w:rPr>
                <w:rFonts w:ascii="Times New Roman" w:eastAsia="Calibri" w:hAnsi="Times New Roman" w:cs="Times New Roman"/>
                <w:color w:val="000000"/>
              </w:rPr>
            </w:pPr>
            <w:r w:rsidRPr="007D33B7">
              <w:rPr>
                <w:rFonts w:ascii="Times New Roman" w:eastAsia="Calibri" w:hAnsi="Times New Roman" w:cs="Times New Roman"/>
                <w:color w:val="000000"/>
              </w:rPr>
              <w:t xml:space="preserve">1,77±0,24 </w:t>
            </w:r>
          </w:p>
        </w:tc>
        <w:tc>
          <w:tcPr>
            <w:tcW w:w="452" w:type="pct"/>
          </w:tcPr>
          <w:p w14:paraId="73783220" w14:textId="77777777" w:rsidR="004A4E24" w:rsidRPr="007D33B7" w:rsidRDefault="004A4E24" w:rsidP="004A4E24">
            <w:pPr>
              <w:ind w:left="140"/>
              <w:rPr>
                <w:rFonts w:ascii="Times New Roman" w:eastAsia="Calibri" w:hAnsi="Times New Roman" w:cs="Times New Roman"/>
                <w:color w:val="000000"/>
              </w:rPr>
            </w:pPr>
            <w:r w:rsidRPr="007D33B7">
              <w:rPr>
                <w:rFonts w:ascii="Times New Roman" w:eastAsia="Calibri" w:hAnsi="Times New Roman" w:cs="Times New Roman"/>
                <w:color w:val="000000"/>
              </w:rPr>
              <w:t xml:space="preserve">13,3 </w:t>
            </w:r>
          </w:p>
        </w:tc>
      </w:tr>
      <w:tr w:rsidR="004A4E24" w:rsidRPr="007D33B7" w14:paraId="6969710D" w14:textId="77777777" w:rsidTr="00460587">
        <w:trPr>
          <w:trHeight w:val="20"/>
        </w:trPr>
        <w:tc>
          <w:tcPr>
            <w:tcW w:w="2657" w:type="pct"/>
          </w:tcPr>
          <w:p w14:paraId="47092F0A" w14:textId="77777777" w:rsidR="004A4E24" w:rsidRPr="007D33B7" w:rsidRDefault="004A4E24" w:rsidP="004A4E24">
            <w:pPr>
              <w:ind w:left="46"/>
              <w:rPr>
                <w:rFonts w:ascii="Times New Roman" w:eastAsia="Calibri" w:hAnsi="Times New Roman" w:cs="Times New Roman"/>
                <w:color w:val="000000"/>
              </w:rPr>
            </w:pPr>
            <w:r w:rsidRPr="007D33B7">
              <w:rPr>
                <w:rFonts w:ascii="Times New Roman" w:eastAsia="Calibri" w:hAnsi="Times New Roman" w:cs="Times New Roman"/>
              </w:rPr>
              <w:t xml:space="preserve">Точность умственной работы, </w:t>
            </w:r>
          </w:p>
        </w:tc>
        <w:tc>
          <w:tcPr>
            <w:tcW w:w="524" w:type="pct"/>
          </w:tcPr>
          <w:p w14:paraId="465E7FE1" w14:textId="77777777" w:rsidR="004A4E24" w:rsidRPr="007D33B7" w:rsidRDefault="004A4E24" w:rsidP="004A4E24">
            <w:pPr>
              <w:ind w:right="26"/>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0,80±0,11 </w:t>
            </w:r>
          </w:p>
        </w:tc>
        <w:tc>
          <w:tcPr>
            <w:tcW w:w="602" w:type="pct"/>
          </w:tcPr>
          <w:p w14:paraId="325CAE22" w14:textId="77777777" w:rsidR="004A4E24" w:rsidRPr="007D33B7" w:rsidRDefault="004A4E24" w:rsidP="004A4E24">
            <w:pPr>
              <w:ind w:right="26"/>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14,4 </w:t>
            </w:r>
          </w:p>
        </w:tc>
        <w:tc>
          <w:tcPr>
            <w:tcW w:w="764" w:type="pct"/>
          </w:tcPr>
          <w:p w14:paraId="28912E90" w14:textId="77777777" w:rsidR="004A4E24" w:rsidRPr="007D33B7" w:rsidRDefault="004A4E24" w:rsidP="004A4E24">
            <w:pPr>
              <w:ind w:left="80"/>
              <w:rPr>
                <w:rFonts w:ascii="Times New Roman" w:eastAsia="Calibri" w:hAnsi="Times New Roman" w:cs="Times New Roman"/>
                <w:color w:val="000000"/>
              </w:rPr>
            </w:pPr>
            <w:r w:rsidRPr="007D33B7">
              <w:rPr>
                <w:rFonts w:ascii="Times New Roman" w:eastAsia="Calibri" w:hAnsi="Times New Roman" w:cs="Times New Roman"/>
                <w:color w:val="000000"/>
              </w:rPr>
              <w:t xml:space="preserve">0,81±0,12 </w:t>
            </w:r>
          </w:p>
        </w:tc>
        <w:tc>
          <w:tcPr>
            <w:tcW w:w="452" w:type="pct"/>
          </w:tcPr>
          <w:p w14:paraId="64B4067A" w14:textId="77777777" w:rsidR="004A4E24" w:rsidRPr="007D33B7" w:rsidRDefault="004A4E24" w:rsidP="004A4E24">
            <w:pPr>
              <w:ind w:left="140"/>
              <w:rPr>
                <w:rFonts w:ascii="Times New Roman" w:eastAsia="Calibri" w:hAnsi="Times New Roman" w:cs="Times New Roman"/>
                <w:color w:val="000000"/>
              </w:rPr>
            </w:pPr>
            <w:r w:rsidRPr="007D33B7">
              <w:rPr>
                <w:rFonts w:ascii="Times New Roman" w:eastAsia="Calibri" w:hAnsi="Times New Roman" w:cs="Times New Roman"/>
                <w:color w:val="000000"/>
              </w:rPr>
              <w:t xml:space="preserve">15,1 </w:t>
            </w:r>
          </w:p>
        </w:tc>
      </w:tr>
      <w:tr w:rsidR="004A4E24" w:rsidRPr="007D33B7" w14:paraId="6A1FB00E" w14:textId="77777777" w:rsidTr="00460587">
        <w:trPr>
          <w:trHeight w:val="20"/>
        </w:trPr>
        <w:tc>
          <w:tcPr>
            <w:tcW w:w="2657" w:type="pct"/>
          </w:tcPr>
          <w:p w14:paraId="0D22EDCC" w14:textId="77777777" w:rsidR="004A4E24" w:rsidRPr="007D33B7" w:rsidRDefault="004A4E24" w:rsidP="004A4E24">
            <w:pPr>
              <w:ind w:left="46"/>
              <w:rPr>
                <w:rFonts w:ascii="Times New Roman" w:eastAsia="Calibri" w:hAnsi="Times New Roman" w:cs="Times New Roman"/>
                <w:color w:val="000000"/>
              </w:rPr>
            </w:pPr>
            <w:r w:rsidRPr="007D33B7">
              <w:rPr>
                <w:rFonts w:ascii="Times New Roman" w:eastAsia="Calibri" w:hAnsi="Times New Roman" w:cs="Times New Roman"/>
              </w:rPr>
              <w:t xml:space="preserve">Объем внимания, баллы </w:t>
            </w:r>
          </w:p>
        </w:tc>
        <w:tc>
          <w:tcPr>
            <w:tcW w:w="524" w:type="pct"/>
          </w:tcPr>
          <w:p w14:paraId="10095812" w14:textId="77777777" w:rsidR="004A4E24" w:rsidRPr="007D33B7" w:rsidRDefault="004A4E24" w:rsidP="004A4E24">
            <w:pPr>
              <w:ind w:right="23"/>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3±2 </w:t>
            </w:r>
          </w:p>
        </w:tc>
        <w:tc>
          <w:tcPr>
            <w:tcW w:w="602" w:type="pct"/>
          </w:tcPr>
          <w:p w14:paraId="51845D6A" w14:textId="77777777" w:rsidR="004A4E24" w:rsidRPr="007D33B7" w:rsidRDefault="004A4E24" w:rsidP="004A4E24">
            <w:pPr>
              <w:ind w:right="23"/>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91 </w:t>
            </w:r>
          </w:p>
        </w:tc>
        <w:tc>
          <w:tcPr>
            <w:tcW w:w="764" w:type="pct"/>
          </w:tcPr>
          <w:p w14:paraId="5E009228" w14:textId="77777777" w:rsidR="004A4E24" w:rsidRPr="007D33B7" w:rsidRDefault="004A4E24" w:rsidP="004A4E24">
            <w:pPr>
              <w:ind w:right="23"/>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2±3 </w:t>
            </w:r>
          </w:p>
        </w:tc>
        <w:tc>
          <w:tcPr>
            <w:tcW w:w="452" w:type="pct"/>
          </w:tcPr>
          <w:p w14:paraId="56F402E3" w14:textId="77777777" w:rsidR="004A4E24" w:rsidRPr="007D33B7" w:rsidRDefault="004A4E24" w:rsidP="004A4E24">
            <w:pPr>
              <w:ind w:right="25"/>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97 </w:t>
            </w:r>
          </w:p>
        </w:tc>
      </w:tr>
      <w:tr w:rsidR="004A4E24" w:rsidRPr="007D33B7" w14:paraId="65E038D3" w14:textId="77777777" w:rsidTr="00460587">
        <w:trPr>
          <w:trHeight w:val="20"/>
        </w:trPr>
        <w:tc>
          <w:tcPr>
            <w:tcW w:w="2657" w:type="pct"/>
          </w:tcPr>
          <w:p w14:paraId="5CB1F103" w14:textId="77777777" w:rsidR="004A4E24" w:rsidRPr="007D33B7" w:rsidRDefault="004A4E24" w:rsidP="004A4E24">
            <w:pPr>
              <w:ind w:left="46"/>
              <w:rPr>
                <w:rFonts w:ascii="Times New Roman" w:eastAsia="Calibri" w:hAnsi="Times New Roman" w:cs="Times New Roman"/>
                <w:color w:val="000000"/>
              </w:rPr>
            </w:pPr>
            <w:r w:rsidRPr="007D33B7">
              <w:rPr>
                <w:rFonts w:ascii="Times New Roman" w:eastAsia="Calibri" w:hAnsi="Times New Roman" w:cs="Times New Roman"/>
              </w:rPr>
              <w:t xml:space="preserve">Распределение и переключение внимания, баллы </w:t>
            </w:r>
          </w:p>
        </w:tc>
        <w:tc>
          <w:tcPr>
            <w:tcW w:w="524" w:type="pct"/>
          </w:tcPr>
          <w:p w14:paraId="3177D775" w14:textId="77777777" w:rsidR="004A4E24" w:rsidRPr="007D33B7" w:rsidRDefault="004A4E24" w:rsidP="004A4E24">
            <w:pPr>
              <w:ind w:right="23"/>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7±1 </w:t>
            </w:r>
          </w:p>
        </w:tc>
        <w:tc>
          <w:tcPr>
            <w:tcW w:w="602" w:type="pct"/>
          </w:tcPr>
          <w:p w14:paraId="5D917566" w14:textId="77777777" w:rsidR="004A4E24" w:rsidRPr="007D33B7" w:rsidRDefault="004A4E24" w:rsidP="004A4E24">
            <w:pPr>
              <w:ind w:right="23"/>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21 </w:t>
            </w:r>
          </w:p>
        </w:tc>
        <w:tc>
          <w:tcPr>
            <w:tcW w:w="764" w:type="pct"/>
          </w:tcPr>
          <w:p w14:paraId="3051B85A" w14:textId="77777777" w:rsidR="004A4E24" w:rsidRPr="007D33B7" w:rsidRDefault="004A4E24" w:rsidP="004A4E24">
            <w:pPr>
              <w:ind w:right="23"/>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7±2 </w:t>
            </w:r>
          </w:p>
        </w:tc>
        <w:tc>
          <w:tcPr>
            <w:tcW w:w="452" w:type="pct"/>
          </w:tcPr>
          <w:p w14:paraId="4A1A168F" w14:textId="77777777" w:rsidR="004A4E24" w:rsidRPr="007D33B7" w:rsidRDefault="004A4E24" w:rsidP="004A4E24">
            <w:pPr>
              <w:ind w:right="25"/>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22 </w:t>
            </w:r>
          </w:p>
        </w:tc>
      </w:tr>
      <w:tr w:rsidR="004A4E24" w:rsidRPr="007D33B7" w14:paraId="645A1E40" w14:textId="77777777" w:rsidTr="00460587">
        <w:trPr>
          <w:trHeight w:val="20"/>
        </w:trPr>
        <w:tc>
          <w:tcPr>
            <w:tcW w:w="2657" w:type="pct"/>
          </w:tcPr>
          <w:p w14:paraId="65F0DE6D" w14:textId="77777777" w:rsidR="004A4E24" w:rsidRPr="007D33B7" w:rsidRDefault="004A4E24" w:rsidP="004A4E24">
            <w:pPr>
              <w:ind w:left="46"/>
              <w:rPr>
                <w:rFonts w:ascii="Times New Roman" w:eastAsia="Calibri" w:hAnsi="Times New Roman" w:cs="Times New Roman"/>
                <w:color w:val="000000"/>
              </w:rPr>
            </w:pPr>
            <w:r w:rsidRPr="007D33B7">
              <w:rPr>
                <w:rFonts w:ascii="Times New Roman" w:eastAsia="Calibri" w:hAnsi="Times New Roman" w:cs="Times New Roman"/>
              </w:rPr>
              <w:t xml:space="preserve">Кратковременная зрительная память, баллы </w:t>
            </w:r>
          </w:p>
        </w:tc>
        <w:tc>
          <w:tcPr>
            <w:tcW w:w="524" w:type="pct"/>
          </w:tcPr>
          <w:p w14:paraId="6491EB64" w14:textId="77777777" w:rsidR="004A4E24" w:rsidRPr="007D33B7" w:rsidRDefault="004A4E24" w:rsidP="004A4E24">
            <w:pPr>
              <w:ind w:right="23"/>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7±1 </w:t>
            </w:r>
          </w:p>
        </w:tc>
        <w:tc>
          <w:tcPr>
            <w:tcW w:w="602" w:type="pct"/>
          </w:tcPr>
          <w:p w14:paraId="4D003577" w14:textId="77777777" w:rsidR="004A4E24" w:rsidRPr="007D33B7" w:rsidRDefault="004A4E24" w:rsidP="004A4E24">
            <w:pPr>
              <w:ind w:right="23"/>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13 </w:t>
            </w:r>
          </w:p>
        </w:tc>
        <w:tc>
          <w:tcPr>
            <w:tcW w:w="764" w:type="pct"/>
          </w:tcPr>
          <w:p w14:paraId="1C1003C7" w14:textId="77777777" w:rsidR="004A4E24" w:rsidRPr="007D33B7" w:rsidRDefault="004A4E24" w:rsidP="004A4E24">
            <w:pPr>
              <w:ind w:right="23"/>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7±2 </w:t>
            </w:r>
          </w:p>
        </w:tc>
        <w:tc>
          <w:tcPr>
            <w:tcW w:w="452" w:type="pct"/>
          </w:tcPr>
          <w:p w14:paraId="2D6DB233" w14:textId="77777777" w:rsidR="004A4E24" w:rsidRPr="007D33B7" w:rsidRDefault="004A4E24" w:rsidP="004A4E24">
            <w:pPr>
              <w:ind w:right="25"/>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11 </w:t>
            </w:r>
          </w:p>
        </w:tc>
      </w:tr>
      <w:tr w:rsidR="004A4E24" w:rsidRPr="007D33B7" w14:paraId="27310EDF" w14:textId="77777777" w:rsidTr="00460587">
        <w:trPr>
          <w:trHeight w:val="20"/>
        </w:trPr>
        <w:tc>
          <w:tcPr>
            <w:tcW w:w="2657" w:type="pct"/>
          </w:tcPr>
          <w:p w14:paraId="70476147" w14:textId="77777777" w:rsidR="004A4E24" w:rsidRPr="007D33B7" w:rsidRDefault="004A4E24" w:rsidP="004A4E24">
            <w:pPr>
              <w:ind w:left="46"/>
              <w:rPr>
                <w:rFonts w:ascii="Times New Roman" w:eastAsia="Calibri" w:hAnsi="Times New Roman" w:cs="Times New Roman"/>
                <w:color w:val="000000"/>
              </w:rPr>
            </w:pPr>
            <w:r w:rsidRPr="007D33B7">
              <w:rPr>
                <w:rFonts w:ascii="Times New Roman" w:eastAsia="Calibri" w:hAnsi="Times New Roman" w:cs="Times New Roman"/>
              </w:rPr>
              <w:t>Динамика кратковременной памяти, баллы</w:t>
            </w:r>
          </w:p>
        </w:tc>
        <w:tc>
          <w:tcPr>
            <w:tcW w:w="524" w:type="pct"/>
          </w:tcPr>
          <w:p w14:paraId="7D6BCD70" w14:textId="77777777" w:rsidR="004A4E24" w:rsidRPr="007D33B7" w:rsidRDefault="004A4E24" w:rsidP="004A4E24">
            <w:pPr>
              <w:ind w:right="23"/>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7±1 </w:t>
            </w:r>
          </w:p>
        </w:tc>
        <w:tc>
          <w:tcPr>
            <w:tcW w:w="602" w:type="pct"/>
          </w:tcPr>
          <w:p w14:paraId="2BB52A37" w14:textId="77777777" w:rsidR="004A4E24" w:rsidRPr="007D33B7" w:rsidRDefault="004A4E24" w:rsidP="004A4E24">
            <w:pPr>
              <w:ind w:right="23"/>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19 </w:t>
            </w:r>
          </w:p>
        </w:tc>
        <w:tc>
          <w:tcPr>
            <w:tcW w:w="764" w:type="pct"/>
          </w:tcPr>
          <w:p w14:paraId="60214271" w14:textId="77777777" w:rsidR="004A4E24" w:rsidRPr="007D33B7" w:rsidRDefault="004A4E24" w:rsidP="004A4E24">
            <w:pPr>
              <w:ind w:right="23"/>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7±1 </w:t>
            </w:r>
          </w:p>
        </w:tc>
        <w:tc>
          <w:tcPr>
            <w:tcW w:w="452" w:type="pct"/>
          </w:tcPr>
          <w:p w14:paraId="76FEC74F" w14:textId="77777777" w:rsidR="004A4E24" w:rsidRPr="007D33B7" w:rsidRDefault="004A4E24" w:rsidP="004A4E24">
            <w:pPr>
              <w:ind w:right="28"/>
              <w:jc w:val="center"/>
              <w:rPr>
                <w:rFonts w:ascii="Times New Roman" w:eastAsia="Calibri" w:hAnsi="Times New Roman" w:cs="Times New Roman"/>
                <w:color w:val="000000"/>
              </w:rPr>
            </w:pPr>
            <w:r w:rsidRPr="007D33B7">
              <w:rPr>
                <w:rFonts w:ascii="Times New Roman" w:eastAsia="Calibri" w:hAnsi="Times New Roman" w:cs="Times New Roman"/>
                <w:color w:val="000000"/>
              </w:rPr>
              <w:t xml:space="preserve">7 </w:t>
            </w:r>
          </w:p>
        </w:tc>
      </w:tr>
    </w:tbl>
    <w:p w14:paraId="1A524E97" w14:textId="77777777" w:rsidR="004A4E24" w:rsidRPr="007D33B7" w:rsidRDefault="004A4E24" w:rsidP="002F4AB9">
      <w:pPr>
        <w:pStyle w:val="TNR"/>
        <w:spacing w:line="240" w:lineRule="auto"/>
        <w:ind w:firstLine="0"/>
        <w:rPr>
          <w:lang w:eastAsia="ru-RU"/>
        </w:rPr>
      </w:pPr>
    </w:p>
    <w:p w14:paraId="7D3E9C20" w14:textId="014061C2" w:rsidR="009917B0" w:rsidRPr="007D33B7" w:rsidRDefault="009917B0" w:rsidP="00A42606">
      <w:pPr>
        <w:pStyle w:val="TNR"/>
        <w:spacing w:line="240" w:lineRule="auto"/>
        <w:ind w:firstLine="567"/>
        <w:rPr>
          <w:lang w:eastAsia="ru-RU"/>
        </w:rPr>
      </w:pPr>
      <w:r w:rsidRPr="007D33B7">
        <w:rPr>
          <w:lang w:eastAsia="ru-RU"/>
        </w:rPr>
        <w:t xml:space="preserve">Сравнивая психофизиологические показатели организма студентов с существующими нормами этих показателей для человека 17-21 года и данными аналогичных исследований, можно судить о степени их развития и соответствия возрастным нормам. </w:t>
      </w:r>
    </w:p>
    <w:p w14:paraId="1DF2FB03" w14:textId="2A7A89D9" w:rsidR="00300A3F" w:rsidRPr="007D33B7" w:rsidRDefault="00300A3F" w:rsidP="00A42606">
      <w:pPr>
        <w:pStyle w:val="TNR"/>
        <w:spacing w:line="240" w:lineRule="auto"/>
        <w:ind w:firstLine="567"/>
        <w:rPr>
          <w:lang w:eastAsia="ru-RU"/>
        </w:rPr>
      </w:pPr>
      <w:r w:rsidRPr="007D33B7">
        <w:rPr>
          <w:lang w:eastAsia="ru-RU"/>
        </w:rPr>
        <w:t xml:space="preserve">Как указывают </w:t>
      </w:r>
      <w:proofErr w:type="spellStart"/>
      <w:r w:rsidRPr="007D33B7">
        <w:rPr>
          <w:lang w:eastAsia="ru-RU"/>
        </w:rPr>
        <w:t>Sone</w:t>
      </w:r>
      <w:proofErr w:type="spellEnd"/>
      <w:r w:rsidRPr="007D33B7">
        <w:rPr>
          <w:lang w:eastAsia="ru-RU"/>
        </w:rPr>
        <w:t xml:space="preserve"> T, </w:t>
      </w:r>
      <w:proofErr w:type="spellStart"/>
      <w:r w:rsidRPr="007D33B7">
        <w:rPr>
          <w:lang w:eastAsia="ru-RU"/>
        </w:rPr>
        <w:t>Kawachi</w:t>
      </w:r>
      <w:proofErr w:type="spellEnd"/>
      <w:r w:rsidRPr="007D33B7">
        <w:rPr>
          <w:lang w:eastAsia="ru-RU"/>
        </w:rPr>
        <w:t xml:space="preserve"> Y, </w:t>
      </w:r>
      <w:proofErr w:type="spellStart"/>
      <w:r w:rsidRPr="007D33B7">
        <w:rPr>
          <w:lang w:eastAsia="ru-RU"/>
        </w:rPr>
        <w:t>Abe</w:t>
      </w:r>
      <w:proofErr w:type="spellEnd"/>
      <w:r w:rsidRPr="007D33B7">
        <w:rPr>
          <w:lang w:eastAsia="ru-RU"/>
        </w:rPr>
        <w:t xml:space="preserve"> C, </w:t>
      </w:r>
      <w:proofErr w:type="spellStart"/>
      <w:r w:rsidRPr="007D33B7">
        <w:rPr>
          <w:lang w:eastAsia="ru-RU"/>
        </w:rPr>
        <w:t>Otomo</w:t>
      </w:r>
      <w:proofErr w:type="spellEnd"/>
      <w:r w:rsidRPr="007D33B7">
        <w:rPr>
          <w:lang w:eastAsia="ru-RU"/>
        </w:rPr>
        <w:t xml:space="preserve"> Y, </w:t>
      </w:r>
      <w:proofErr w:type="spellStart"/>
      <w:r w:rsidRPr="007D33B7">
        <w:rPr>
          <w:lang w:eastAsia="ru-RU"/>
        </w:rPr>
        <w:t>Sung</w:t>
      </w:r>
      <w:proofErr w:type="spellEnd"/>
      <w:r w:rsidRPr="007D33B7">
        <w:rPr>
          <w:lang w:eastAsia="ru-RU"/>
        </w:rPr>
        <w:t xml:space="preserve"> YW, </w:t>
      </w:r>
      <w:proofErr w:type="spellStart"/>
      <w:r w:rsidRPr="007D33B7">
        <w:rPr>
          <w:lang w:eastAsia="ru-RU"/>
        </w:rPr>
        <w:t>Ogawa</w:t>
      </w:r>
      <w:proofErr w:type="spellEnd"/>
      <w:r w:rsidRPr="007D33B7">
        <w:rPr>
          <w:lang w:eastAsia="ru-RU"/>
        </w:rPr>
        <w:t xml:space="preserve"> S. (2017), - изучение особенностей психофизиологического развития и их сравнение со средними нормами и данными аналогичных исследований, позволяют выявить преимущества и недостатки психофизиологической подготовленности студентов. Так, сила мышц спины и брюшного пресса, общая координация движений, скорость зрительно-моторных реакций, точность </w:t>
      </w:r>
      <w:r w:rsidRPr="007D33B7">
        <w:rPr>
          <w:lang w:eastAsia="ru-RU"/>
        </w:rPr>
        <w:lastRenderedPageBreak/>
        <w:t>воспроизведения временных параметров движений, а также внимание и память имеют недостаточный уровень развития для успешного осуществления профессиональной деятельности [18</w:t>
      </w:r>
      <w:r w:rsidR="009C249E" w:rsidRPr="007D33B7">
        <w:rPr>
          <w:lang w:eastAsia="ru-RU"/>
        </w:rPr>
        <w:t>5</w:t>
      </w:r>
      <w:r w:rsidRPr="007D33B7">
        <w:rPr>
          <w:lang w:eastAsia="ru-RU"/>
        </w:rPr>
        <w:t>].</w:t>
      </w:r>
    </w:p>
    <w:p w14:paraId="65F865B1" w14:textId="6B438659" w:rsidR="009917B0" w:rsidRPr="007D33B7" w:rsidRDefault="009917B0" w:rsidP="00A42606">
      <w:pPr>
        <w:pStyle w:val="TNR"/>
        <w:spacing w:line="240" w:lineRule="auto"/>
        <w:ind w:firstLine="567"/>
        <w:rPr>
          <w:lang w:eastAsia="ru-RU"/>
        </w:rPr>
      </w:pPr>
      <w:r w:rsidRPr="007D33B7">
        <w:rPr>
          <w:lang w:eastAsia="ru-RU"/>
        </w:rPr>
        <w:t xml:space="preserve">Анализируя результаты выполнения студентами поднимание туловища из положения лежа за 1 мин с позиции государственных тестов и нормативов оценки физической подготовленности для лиц в возрасте 17-21 можно утверждать, что силовая выносливость мышц брюшного пресса развита недостаточно (43±6 36±9 раз за 1 мин у юношей и девушек соответственно). </w:t>
      </w:r>
    </w:p>
    <w:p w14:paraId="05623110" w14:textId="77777777" w:rsidR="009917B0" w:rsidRPr="007D33B7" w:rsidRDefault="009917B0" w:rsidP="00A42606">
      <w:pPr>
        <w:pStyle w:val="TNR"/>
        <w:spacing w:line="240" w:lineRule="auto"/>
        <w:ind w:firstLine="567"/>
        <w:rPr>
          <w:lang w:eastAsia="ru-RU"/>
        </w:rPr>
      </w:pPr>
      <w:r w:rsidRPr="007D33B7">
        <w:rPr>
          <w:lang w:eastAsia="ru-RU"/>
        </w:rPr>
        <w:t xml:space="preserve">Показатели статической силовой выносливости мышц спины студентов находятся в пределах 109±41 с и 114±54 с у юношей и девушек соответственно. Таким образом, сопоставляя данные студентов с вышеупомянутыми, можно считать, что сила мышц спины недостаточно развита 86±44 с и 98±38 с у юношей и девушек соответственно. </w:t>
      </w:r>
    </w:p>
    <w:p w14:paraId="2300ECA9" w14:textId="77777777" w:rsidR="009917B0" w:rsidRPr="007D33B7" w:rsidRDefault="009917B0" w:rsidP="00A42606">
      <w:pPr>
        <w:pStyle w:val="TNR"/>
        <w:spacing w:line="240" w:lineRule="auto"/>
        <w:ind w:firstLine="567"/>
        <w:rPr>
          <w:lang w:eastAsia="ru-RU"/>
        </w:rPr>
      </w:pPr>
      <w:r w:rsidRPr="007D33B7">
        <w:rPr>
          <w:lang w:eastAsia="ru-RU"/>
        </w:rPr>
        <w:t xml:space="preserve">Общая координация движений тела студентов находится в пределах 2±3 балла и 2±3 балла у юношей и девушек соответственно, что в общем соответствует оценке "удовлетворительно". </w:t>
      </w:r>
    </w:p>
    <w:p w14:paraId="7583CB8F" w14:textId="77777777" w:rsidR="009917B0" w:rsidRPr="007D33B7" w:rsidRDefault="009917B0" w:rsidP="00A42606">
      <w:pPr>
        <w:pStyle w:val="TNR"/>
        <w:spacing w:line="240" w:lineRule="auto"/>
        <w:ind w:firstLine="567"/>
        <w:rPr>
          <w:lang w:eastAsia="ru-RU"/>
        </w:rPr>
      </w:pPr>
      <w:r w:rsidRPr="007D33B7">
        <w:rPr>
          <w:lang w:eastAsia="ru-RU"/>
        </w:rPr>
        <w:t xml:space="preserve">Скорость сенсомоторных реакций характеризует функциональное состояние нервной системы и двигательного аппарата человека. Латентное время простой реакции у нетренированных лиц составляет 0,2-0,3 сек. Время сложной сенсомоторной реакции в среднем составляет 0,4-1,5 с в зависимости от профессионального опыта и индивидуальных психофизиологических особенностей организма. </w:t>
      </w:r>
    </w:p>
    <w:p w14:paraId="5C2527AE" w14:textId="77777777" w:rsidR="009917B0" w:rsidRPr="007D33B7" w:rsidRDefault="009917B0" w:rsidP="00A42606">
      <w:pPr>
        <w:pStyle w:val="TNR"/>
        <w:spacing w:line="240" w:lineRule="auto"/>
        <w:ind w:firstLine="567"/>
        <w:rPr>
          <w:rFonts w:eastAsia="Times New Roman"/>
          <w:color w:val="000000"/>
          <w:szCs w:val="22"/>
          <w:lang w:eastAsia="ru-RU"/>
        </w:rPr>
      </w:pPr>
      <w:r w:rsidRPr="007D33B7">
        <w:rPr>
          <w:rFonts w:eastAsia="Times New Roman"/>
          <w:color w:val="000000"/>
          <w:szCs w:val="22"/>
          <w:lang w:eastAsia="ru-RU"/>
        </w:rPr>
        <w:t xml:space="preserve">Время простой двигательной реакции на раздражитель зрительного анализатора студентов (0,31±0,04 с и 0,33±0,06 с у юношей и девушек соответственно) находится в пределах нормы. Время сложной зрительно-моторной реакции выбора (0,46±0,12 с и 0,52±0,16 с у юношей и девушек соответственно) также находится в пределах нормы. Однако средние показатели скорости сенсомоторных реакций студентов в сравнении с данными аналогичных исследований низкие. </w:t>
      </w:r>
    </w:p>
    <w:p w14:paraId="18702C6F" w14:textId="77777777" w:rsidR="009917B0" w:rsidRPr="007D33B7" w:rsidRDefault="009917B0" w:rsidP="00A42606">
      <w:pPr>
        <w:pStyle w:val="TNR"/>
        <w:spacing w:line="240" w:lineRule="auto"/>
        <w:ind w:firstLine="567"/>
        <w:rPr>
          <w:rFonts w:eastAsia="Times New Roman"/>
          <w:color w:val="000000"/>
          <w:szCs w:val="22"/>
          <w:lang w:eastAsia="ru-RU"/>
        </w:rPr>
      </w:pPr>
      <w:r w:rsidRPr="007D33B7">
        <w:rPr>
          <w:rFonts w:eastAsia="Times New Roman"/>
          <w:color w:val="000000"/>
          <w:szCs w:val="22"/>
          <w:lang w:eastAsia="ru-RU"/>
        </w:rPr>
        <w:t xml:space="preserve">Средние показатели статического равновесия молодежи 17-21 года составляют 15 с, а сохранение динамического равновесия в течение 28 с и более считается нормой. Показатели статического и динамического равновесия (14,0±2,2 с и 15,0±2,4 с – статическое равновесие у юношей и девушек соответственно, 28,0±5,0 с – динамическое равновесие у студентов обоих полов), характеризующие функциональное состояние вестибулярного аппарата, находятся в пределах нормы. </w:t>
      </w:r>
    </w:p>
    <w:p w14:paraId="22655938" w14:textId="77777777" w:rsidR="009917B0" w:rsidRPr="007D33B7" w:rsidRDefault="009917B0" w:rsidP="00A42606">
      <w:pPr>
        <w:pStyle w:val="TNR"/>
        <w:spacing w:line="240" w:lineRule="auto"/>
        <w:ind w:firstLine="567"/>
        <w:rPr>
          <w:rFonts w:eastAsia="Times New Roman"/>
          <w:color w:val="000000"/>
          <w:szCs w:val="22"/>
          <w:lang w:eastAsia="ru-RU"/>
        </w:rPr>
      </w:pPr>
      <w:r w:rsidRPr="007D33B7">
        <w:rPr>
          <w:rFonts w:eastAsia="Times New Roman"/>
          <w:color w:val="000000"/>
          <w:szCs w:val="22"/>
          <w:lang w:eastAsia="ru-RU"/>
        </w:rPr>
        <w:t xml:space="preserve">Точность специализированных ощущений составляет основу управления движениями человека. Высокая точность чувства времени является необходимым в профессии. Результаты измерения точности воспроизведения коротких и длинных временных интервалов свидетельствуют о том, что показатели временной ориентации студентов находятся в норме (показатель точности воспроизведения 5-секундного отрезка составляет 0,7±0,5 с и 0,9±0,6 с для юношей и девушек, показатель точности воспроизведения 20-секундного отрезка составляет 2,3±1,6 с и 2,1±1,9 с для юношей и девушек) по сравнению с </w:t>
      </w:r>
      <w:r w:rsidRPr="007D33B7">
        <w:rPr>
          <w:rFonts w:eastAsia="Times New Roman"/>
          <w:color w:val="000000"/>
          <w:szCs w:val="22"/>
          <w:lang w:eastAsia="ru-RU"/>
        </w:rPr>
        <w:lastRenderedPageBreak/>
        <w:t xml:space="preserve">данными аналогичных исследований. Кроме того, точность воспроизведения временных параметров движений характеризуется высокой вариативностью (коэффициент вариации всех показателей превышает 27%). </w:t>
      </w:r>
    </w:p>
    <w:p w14:paraId="251C8A58" w14:textId="77777777" w:rsidR="009917B0" w:rsidRPr="007D33B7" w:rsidRDefault="009917B0" w:rsidP="00A42606">
      <w:pPr>
        <w:pStyle w:val="TNR"/>
        <w:spacing w:line="240" w:lineRule="auto"/>
        <w:ind w:firstLine="567"/>
        <w:rPr>
          <w:rFonts w:eastAsia="Times New Roman"/>
          <w:color w:val="000000"/>
          <w:szCs w:val="22"/>
          <w:lang w:eastAsia="ru-RU"/>
        </w:rPr>
      </w:pPr>
      <w:r w:rsidRPr="007D33B7">
        <w:rPr>
          <w:rFonts w:eastAsia="Times New Roman"/>
          <w:color w:val="000000"/>
          <w:szCs w:val="22"/>
          <w:lang w:eastAsia="ru-RU"/>
        </w:rPr>
        <w:t xml:space="preserve">Частота движений кисти (максимальный темп) характеризует функциональное состояние нервно-мышечной системы человека и в норме составляет 60-70 раз за 10 сек, у спортсменов этот показатель достигает более 70 раз. Сравнение максимального темпа движений студентов (58±4 и 54±6 раз за 10 сек у юношей и девушек соответственно) с нормой и аналогичными исследованиями дает возможность утверждать, что этот показатель близок к норме. </w:t>
      </w:r>
    </w:p>
    <w:p w14:paraId="52F41301" w14:textId="77777777" w:rsidR="009917B0" w:rsidRPr="007D33B7" w:rsidRDefault="009917B0" w:rsidP="00A42606">
      <w:pPr>
        <w:pStyle w:val="TNR"/>
        <w:spacing w:line="240" w:lineRule="auto"/>
        <w:ind w:firstLine="567"/>
        <w:rPr>
          <w:rFonts w:eastAsia="Times New Roman"/>
          <w:color w:val="000000"/>
          <w:szCs w:val="22"/>
          <w:lang w:eastAsia="ru-RU"/>
        </w:rPr>
      </w:pPr>
      <w:r w:rsidRPr="007D33B7">
        <w:rPr>
          <w:rFonts w:eastAsia="Times New Roman"/>
          <w:color w:val="000000"/>
          <w:szCs w:val="22"/>
          <w:lang w:eastAsia="ru-RU"/>
        </w:rPr>
        <w:t xml:space="preserve">Скорость протекания нервных процессов и развитие свойств психики имеют существенное значение для успешного обучения и осуществления будущей профессиональной деятельности. </w:t>
      </w:r>
    </w:p>
    <w:p w14:paraId="788A00AD" w14:textId="3EF32F07" w:rsidR="009917B0" w:rsidRPr="007D33B7" w:rsidRDefault="009917B0" w:rsidP="00A42606">
      <w:pPr>
        <w:pStyle w:val="TNR"/>
        <w:spacing w:line="240" w:lineRule="auto"/>
        <w:ind w:firstLine="567"/>
        <w:rPr>
          <w:rFonts w:eastAsia="Times New Roman"/>
          <w:color w:val="000000"/>
          <w:szCs w:val="22"/>
          <w:lang w:eastAsia="ru-RU"/>
        </w:rPr>
      </w:pPr>
      <w:r w:rsidRPr="007D33B7">
        <w:rPr>
          <w:rFonts w:eastAsia="Times New Roman"/>
          <w:color w:val="000000"/>
          <w:szCs w:val="22"/>
          <w:lang w:eastAsia="ru-RU"/>
        </w:rPr>
        <w:t>Сила нервных процессов человека характеризуется показателями динамической работоспособности. Чем больше показатель динамической работоспособности, тем слабее нервная система. Среднее значение данного показателя по шкале</w:t>
      </w:r>
      <w:r w:rsidR="00902318" w:rsidRPr="007D33B7">
        <w:rPr>
          <w:rFonts w:eastAsia="Times New Roman"/>
          <w:color w:val="000000"/>
          <w:szCs w:val="22"/>
          <w:lang w:eastAsia="ru-RU"/>
        </w:rPr>
        <w:t xml:space="preserve"> В.</w:t>
      </w:r>
      <w:r w:rsidRPr="007D33B7">
        <w:rPr>
          <w:rFonts w:eastAsia="Times New Roman"/>
          <w:color w:val="000000"/>
          <w:szCs w:val="22"/>
          <w:lang w:eastAsia="ru-RU"/>
        </w:rPr>
        <w:t>И. Рыжкова</w:t>
      </w:r>
      <w:r w:rsidR="007E5D03" w:rsidRPr="007D33B7">
        <w:rPr>
          <w:rFonts w:eastAsia="Times New Roman"/>
          <w:color w:val="000000"/>
          <w:szCs w:val="22"/>
          <w:lang w:eastAsia="ru-RU"/>
        </w:rPr>
        <w:t xml:space="preserve"> [18</w:t>
      </w:r>
      <w:r w:rsidR="009C249E" w:rsidRPr="007D33B7">
        <w:rPr>
          <w:rFonts w:eastAsia="Times New Roman"/>
          <w:color w:val="000000"/>
          <w:szCs w:val="22"/>
          <w:lang w:eastAsia="ru-RU"/>
        </w:rPr>
        <w:t>6</w:t>
      </w:r>
      <w:r w:rsidR="007E5D03" w:rsidRPr="007D33B7">
        <w:rPr>
          <w:rFonts w:eastAsia="Times New Roman"/>
          <w:color w:val="000000"/>
          <w:szCs w:val="22"/>
          <w:lang w:eastAsia="ru-RU"/>
        </w:rPr>
        <w:t>] -</w:t>
      </w:r>
      <w:r w:rsidRPr="007D33B7">
        <w:rPr>
          <w:rFonts w:eastAsia="Times New Roman"/>
          <w:color w:val="000000"/>
          <w:szCs w:val="22"/>
          <w:lang w:eastAsia="ru-RU"/>
        </w:rPr>
        <w:t xml:space="preserve"> составляет 5-6 баллов (3,92 – 1,20 </w:t>
      </w:r>
      <w:proofErr w:type="spellStart"/>
      <w:r w:rsidRPr="007D33B7">
        <w:rPr>
          <w:rFonts w:eastAsia="Times New Roman"/>
          <w:color w:val="000000"/>
          <w:szCs w:val="22"/>
          <w:lang w:eastAsia="ru-RU"/>
        </w:rPr>
        <w:t>усл</w:t>
      </w:r>
      <w:proofErr w:type="spellEnd"/>
      <w:r w:rsidRPr="007D33B7">
        <w:rPr>
          <w:rFonts w:eastAsia="Times New Roman"/>
          <w:color w:val="000000"/>
          <w:szCs w:val="22"/>
          <w:lang w:eastAsia="ru-RU"/>
        </w:rPr>
        <w:t xml:space="preserve">. ед.), тогда как среднее значение показателя динамической выносливости студентов составляет 2,48±2,24 </w:t>
      </w:r>
      <w:proofErr w:type="spellStart"/>
      <w:r w:rsidRPr="007D33B7">
        <w:rPr>
          <w:rFonts w:eastAsia="Times New Roman"/>
          <w:color w:val="000000"/>
          <w:szCs w:val="22"/>
          <w:lang w:eastAsia="ru-RU"/>
        </w:rPr>
        <w:t>усл</w:t>
      </w:r>
      <w:proofErr w:type="spellEnd"/>
      <w:r w:rsidRPr="007D33B7">
        <w:rPr>
          <w:rFonts w:eastAsia="Times New Roman"/>
          <w:color w:val="000000"/>
          <w:szCs w:val="22"/>
          <w:lang w:eastAsia="ru-RU"/>
        </w:rPr>
        <w:t xml:space="preserve">. ед. и 4,22±1,71 </w:t>
      </w:r>
      <w:proofErr w:type="spellStart"/>
      <w:r w:rsidRPr="007D33B7">
        <w:rPr>
          <w:rFonts w:eastAsia="Times New Roman"/>
          <w:color w:val="000000"/>
          <w:szCs w:val="22"/>
          <w:lang w:eastAsia="ru-RU"/>
        </w:rPr>
        <w:t>усл</w:t>
      </w:r>
      <w:proofErr w:type="spellEnd"/>
      <w:r w:rsidRPr="007D33B7">
        <w:rPr>
          <w:rFonts w:eastAsia="Times New Roman"/>
          <w:color w:val="000000"/>
          <w:szCs w:val="22"/>
          <w:lang w:eastAsia="ru-RU"/>
        </w:rPr>
        <w:t xml:space="preserve">. ед. юношей и девушек соответственно. </w:t>
      </w:r>
    </w:p>
    <w:p w14:paraId="6148DB97" w14:textId="77777777" w:rsidR="009917B0" w:rsidRPr="007D33B7" w:rsidRDefault="009917B0" w:rsidP="00A42606">
      <w:pPr>
        <w:pStyle w:val="TNR"/>
        <w:spacing w:line="240" w:lineRule="auto"/>
        <w:ind w:firstLine="567"/>
        <w:rPr>
          <w:rFonts w:eastAsia="Times New Roman"/>
          <w:color w:val="000000"/>
          <w:szCs w:val="22"/>
          <w:lang w:eastAsia="ru-RU"/>
        </w:rPr>
      </w:pPr>
      <w:r w:rsidRPr="007D33B7">
        <w:rPr>
          <w:rFonts w:eastAsia="Times New Roman"/>
          <w:color w:val="000000"/>
          <w:szCs w:val="22"/>
          <w:lang w:eastAsia="ru-RU"/>
        </w:rPr>
        <w:t xml:space="preserve">Несмотря на то, что нормой показателя скорости переработки зрительной информации для взрослых считается его величина 1,6±0,16 бит/с, то данный показатель находится в пределах нормы (1,7±0,3 бит/с и 1,8±0,2 бит/с юношей и девушек соответственно). </w:t>
      </w:r>
    </w:p>
    <w:p w14:paraId="431D1BAD" w14:textId="77777777" w:rsidR="009917B0" w:rsidRPr="007D33B7" w:rsidRDefault="009917B0" w:rsidP="00A42606">
      <w:pPr>
        <w:pStyle w:val="TNR"/>
        <w:spacing w:line="240" w:lineRule="auto"/>
        <w:ind w:firstLine="567"/>
        <w:rPr>
          <w:rFonts w:eastAsia="Times New Roman"/>
          <w:color w:val="000000"/>
          <w:szCs w:val="22"/>
          <w:lang w:eastAsia="ru-RU"/>
        </w:rPr>
      </w:pPr>
      <w:r w:rsidRPr="007D33B7">
        <w:rPr>
          <w:rFonts w:eastAsia="Times New Roman"/>
          <w:color w:val="000000"/>
          <w:szCs w:val="22"/>
          <w:lang w:eastAsia="ru-RU"/>
        </w:rPr>
        <w:t xml:space="preserve">Точность умственной работы выражает уровень концентрации внимания. Чем ближе этот показатель к 1,0, тем выше концентрация внимания. По результатам исследования внимания, точность умственной работы студентов составляет 0,80±0,11 </w:t>
      </w:r>
      <w:proofErr w:type="spellStart"/>
      <w:r w:rsidRPr="007D33B7">
        <w:rPr>
          <w:rFonts w:eastAsia="Times New Roman"/>
          <w:color w:val="000000"/>
          <w:szCs w:val="22"/>
          <w:lang w:eastAsia="ru-RU"/>
        </w:rPr>
        <w:t>усл</w:t>
      </w:r>
      <w:proofErr w:type="spellEnd"/>
      <w:r w:rsidRPr="007D33B7">
        <w:rPr>
          <w:rFonts w:eastAsia="Times New Roman"/>
          <w:color w:val="000000"/>
          <w:szCs w:val="22"/>
          <w:lang w:eastAsia="ru-RU"/>
        </w:rPr>
        <w:t xml:space="preserve">. ед. и 0,81±0,12 </w:t>
      </w:r>
      <w:proofErr w:type="spellStart"/>
      <w:r w:rsidRPr="007D33B7">
        <w:rPr>
          <w:rFonts w:eastAsia="Times New Roman"/>
          <w:color w:val="000000"/>
          <w:szCs w:val="22"/>
          <w:lang w:eastAsia="ru-RU"/>
        </w:rPr>
        <w:t>усл</w:t>
      </w:r>
      <w:proofErr w:type="spellEnd"/>
      <w:r w:rsidRPr="007D33B7">
        <w:rPr>
          <w:rFonts w:eastAsia="Times New Roman"/>
          <w:color w:val="000000"/>
          <w:szCs w:val="22"/>
          <w:lang w:eastAsia="ru-RU"/>
        </w:rPr>
        <w:t xml:space="preserve">. ед. у юношей и девушек соответственно. </w:t>
      </w:r>
    </w:p>
    <w:p w14:paraId="4EBBA44C" w14:textId="77777777" w:rsidR="009917B0" w:rsidRPr="007D33B7" w:rsidRDefault="009917B0" w:rsidP="00A42606">
      <w:pPr>
        <w:pStyle w:val="TNR"/>
        <w:spacing w:line="240" w:lineRule="auto"/>
        <w:ind w:firstLine="567"/>
        <w:rPr>
          <w:rFonts w:eastAsia="Times New Roman"/>
          <w:color w:val="000000"/>
          <w:szCs w:val="22"/>
          <w:lang w:eastAsia="ru-RU"/>
        </w:rPr>
      </w:pPr>
      <w:r w:rsidRPr="007D33B7">
        <w:rPr>
          <w:rFonts w:eastAsia="Times New Roman"/>
          <w:color w:val="000000"/>
          <w:szCs w:val="22"/>
          <w:lang w:eastAsia="ru-RU"/>
        </w:rPr>
        <w:t xml:space="preserve">Объем внимания оценивается по количеству ошибок, которые допустил испытуемый во время тестирования. Результаты тестирования показали достаточный уровень развития способности к быстрому переключению внимания (7±1 баллов и 7±2 баллов у юношей и девушек соответственно). </w:t>
      </w:r>
    </w:p>
    <w:p w14:paraId="0F9AD965" w14:textId="77777777" w:rsidR="009917B0" w:rsidRPr="007D33B7" w:rsidRDefault="009917B0" w:rsidP="00A42606">
      <w:pPr>
        <w:pStyle w:val="TNR"/>
        <w:spacing w:line="240" w:lineRule="auto"/>
        <w:ind w:firstLine="567"/>
        <w:rPr>
          <w:rFonts w:eastAsia="Times New Roman"/>
          <w:color w:val="000000"/>
          <w:szCs w:val="22"/>
          <w:lang w:eastAsia="ru-RU"/>
        </w:rPr>
      </w:pPr>
      <w:r w:rsidRPr="007D33B7">
        <w:rPr>
          <w:rFonts w:eastAsia="Times New Roman"/>
          <w:color w:val="000000"/>
          <w:szCs w:val="22"/>
          <w:lang w:eastAsia="ru-RU"/>
        </w:rPr>
        <w:t xml:space="preserve">Объем кратковременной зрительной памяти, а также ее динамика (способность к поисковым действиям в условиях дефицита времени) также находится в пределах нормы (7±1 баллов и 7±1 баллов у юношей, 7±1 баллов и 8±1 баллов у девушек). </w:t>
      </w:r>
    </w:p>
    <w:p w14:paraId="7FF2D0AC" w14:textId="77777777" w:rsidR="00991D42" w:rsidRPr="007D33B7" w:rsidRDefault="009917B0" w:rsidP="00A42606">
      <w:pPr>
        <w:pStyle w:val="TNR"/>
        <w:spacing w:line="240" w:lineRule="auto"/>
        <w:ind w:firstLine="567"/>
        <w:rPr>
          <w:rFonts w:eastAsia="Times New Roman"/>
          <w:color w:val="000000"/>
          <w:szCs w:val="22"/>
          <w:lang w:eastAsia="ru-RU"/>
        </w:rPr>
      </w:pPr>
      <w:r w:rsidRPr="007D33B7">
        <w:rPr>
          <w:rFonts w:eastAsia="Times New Roman"/>
          <w:color w:val="000000"/>
          <w:szCs w:val="22"/>
          <w:lang w:eastAsia="ru-RU"/>
        </w:rPr>
        <w:t>Сравнение показателей психофизиологической подготовленности студентов свидетельствует о том, что девушки из-за некоторых особенностей развития опережают юношей. Так, показатели статической силовой выносливости мышц спины и общей координации движений студенток выше, а нервно-психические процессы протекают лучше: внимание и память девушек развиты лучше.</w:t>
      </w:r>
    </w:p>
    <w:p w14:paraId="78079336" w14:textId="13069E47" w:rsidR="009917B0" w:rsidRPr="007D33B7" w:rsidRDefault="009917B0" w:rsidP="00A42606">
      <w:pPr>
        <w:pStyle w:val="TNR"/>
        <w:spacing w:line="240" w:lineRule="auto"/>
        <w:ind w:firstLine="567"/>
        <w:rPr>
          <w:rFonts w:eastAsia="Times New Roman"/>
          <w:color w:val="000000"/>
          <w:szCs w:val="22"/>
          <w:lang w:eastAsia="ru-RU"/>
        </w:rPr>
      </w:pPr>
      <w:r w:rsidRPr="007D33B7">
        <w:rPr>
          <w:rFonts w:eastAsia="Times New Roman"/>
          <w:color w:val="000000"/>
          <w:szCs w:val="22"/>
          <w:lang w:eastAsia="ru-RU"/>
        </w:rPr>
        <w:t xml:space="preserve"> </w:t>
      </w:r>
    </w:p>
    <w:p w14:paraId="116E2B74" w14:textId="66621711" w:rsidR="00991D42" w:rsidRPr="007D33B7" w:rsidRDefault="00991D42" w:rsidP="00A42606">
      <w:pPr>
        <w:pStyle w:val="TNR"/>
        <w:spacing w:line="240" w:lineRule="auto"/>
        <w:ind w:firstLine="567"/>
        <w:rPr>
          <w:rFonts w:eastAsia="Times New Roman"/>
          <w:b/>
          <w:bCs/>
          <w:color w:val="000000"/>
          <w:szCs w:val="22"/>
          <w:lang w:eastAsia="ru-RU"/>
        </w:rPr>
      </w:pPr>
      <w:r w:rsidRPr="007D33B7">
        <w:rPr>
          <w:rFonts w:eastAsia="Times New Roman"/>
          <w:b/>
          <w:bCs/>
          <w:color w:val="000000"/>
          <w:szCs w:val="22"/>
          <w:lang w:eastAsia="ru-RU"/>
        </w:rPr>
        <w:lastRenderedPageBreak/>
        <w:t>4.2 Влияние разработанной методики на мотивацию занятий спортом в студенческой среде высшего учебного заведения</w:t>
      </w:r>
    </w:p>
    <w:p w14:paraId="66083F1E" w14:textId="14B9A434" w:rsidR="002536CE" w:rsidRPr="007D33B7" w:rsidRDefault="002536CE" w:rsidP="002536CE">
      <w:pPr>
        <w:pStyle w:val="TNR"/>
        <w:spacing w:line="240" w:lineRule="auto"/>
        <w:ind w:firstLine="567"/>
        <w:rPr>
          <w:rFonts w:eastAsia="Times New Roman"/>
          <w:color w:val="000000"/>
          <w:lang w:eastAsia="ru-RU"/>
        </w:rPr>
      </w:pPr>
      <w:r w:rsidRPr="007D33B7">
        <w:rPr>
          <w:rFonts w:eastAsia="Times New Roman"/>
          <w:color w:val="000000"/>
          <w:lang w:eastAsia="ru-RU"/>
        </w:rPr>
        <w:t>Эффективность внедрения в учебно-</w:t>
      </w:r>
      <w:r w:rsidR="00EB130F" w:rsidRPr="007D33B7">
        <w:rPr>
          <w:rFonts w:eastAsia="Times New Roman"/>
          <w:color w:val="000000"/>
          <w:lang w:eastAsia="ru-RU"/>
        </w:rPr>
        <w:t>тренировочный и воспитательный</w:t>
      </w:r>
      <w:r w:rsidRPr="007D33B7">
        <w:rPr>
          <w:rFonts w:eastAsia="Times New Roman"/>
          <w:color w:val="000000"/>
          <w:lang w:eastAsia="ru-RU"/>
        </w:rPr>
        <w:t xml:space="preserve"> процесс студентов вузов любой методики формирования умений и навыков осуществления определенной деятельности оценивается с позиции учета двух аспектов: повышение эффективности учебного процесса в высших учебных заведениях и готовности студентов к осуществлению этой деятельности и уровня сформированности соответствующих компетентностей. </w:t>
      </w:r>
    </w:p>
    <w:p w14:paraId="656A5284" w14:textId="54BB9A82" w:rsidR="002536CE" w:rsidRPr="007D33B7" w:rsidRDefault="002536CE" w:rsidP="002536CE">
      <w:pPr>
        <w:pStyle w:val="TNR"/>
        <w:spacing w:line="240" w:lineRule="auto"/>
        <w:ind w:firstLine="567"/>
        <w:rPr>
          <w:rFonts w:eastAsia="Times New Roman"/>
          <w:color w:val="000000"/>
          <w:lang w:eastAsia="ru-RU"/>
        </w:rPr>
      </w:pPr>
      <w:r w:rsidRPr="007D33B7">
        <w:rPr>
          <w:rFonts w:eastAsia="Times New Roman"/>
          <w:color w:val="000000"/>
          <w:lang w:eastAsia="ru-RU"/>
        </w:rPr>
        <w:t>Таким образом, эффективность внедрения методики формирования умений и навыков к самостоятельным занятиям физическими упражнениями студентов в учебно-</w:t>
      </w:r>
      <w:r w:rsidR="005A3E13" w:rsidRPr="007D33B7">
        <w:rPr>
          <w:rFonts w:eastAsia="Times New Roman"/>
          <w:color w:val="000000"/>
          <w:lang w:eastAsia="ru-RU"/>
        </w:rPr>
        <w:t>тренировочный</w:t>
      </w:r>
      <w:r w:rsidRPr="007D33B7">
        <w:rPr>
          <w:rFonts w:eastAsia="Times New Roman"/>
          <w:color w:val="000000"/>
          <w:lang w:eastAsia="ru-RU"/>
        </w:rPr>
        <w:t xml:space="preserve"> процесс по физическому воспитанию оценивается с учетом двух условий: </w:t>
      </w:r>
    </w:p>
    <w:p w14:paraId="3AEC6C04" w14:textId="77777777" w:rsidR="002536CE" w:rsidRPr="007D33B7" w:rsidRDefault="002536CE" w:rsidP="002536CE">
      <w:pPr>
        <w:pStyle w:val="TNR"/>
        <w:numPr>
          <w:ilvl w:val="0"/>
          <w:numId w:val="3"/>
        </w:numPr>
        <w:spacing w:line="240" w:lineRule="auto"/>
        <w:ind w:left="0" w:firstLine="567"/>
        <w:rPr>
          <w:rFonts w:eastAsia="Times New Roman"/>
          <w:color w:val="000000"/>
          <w:lang w:eastAsia="ru-RU"/>
        </w:rPr>
      </w:pPr>
      <w:r w:rsidRPr="007D33B7">
        <w:rPr>
          <w:rFonts w:eastAsia="Times New Roman"/>
          <w:color w:val="000000"/>
          <w:lang w:eastAsia="ru-RU"/>
        </w:rPr>
        <w:t xml:space="preserve">сформированностью готовности к осуществлению самостоятельной физкультурно-оздоровительной деятельности, включающий уровень мотивации, теоретико-методической подготовленности и привлечения к самостоятельным занятиям физическими упражнениями; </w:t>
      </w:r>
    </w:p>
    <w:p w14:paraId="1AF8BC08" w14:textId="77777777" w:rsidR="002536CE" w:rsidRPr="007D33B7" w:rsidRDefault="002536CE" w:rsidP="002536CE">
      <w:pPr>
        <w:pStyle w:val="TNR"/>
        <w:numPr>
          <w:ilvl w:val="0"/>
          <w:numId w:val="3"/>
        </w:numPr>
        <w:spacing w:line="240" w:lineRule="auto"/>
        <w:ind w:left="0" w:firstLine="567"/>
        <w:rPr>
          <w:rFonts w:eastAsia="Times New Roman"/>
          <w:color w:val="000000"/>
          <w:lang w:eastAsia="ru-RU"/>
        </w:rPr>
      </w:pPr>
      <w:r w:rsidRPr="007D33B7">
        <w:rPr>
          <w:rFonts w:eastAsia="Times New Roman"/>
          <w:color w:val="000000"/>
          <w:lang w:eastAsia="ru-RU"/>
        </w:rPr>
        <w:t>повышения эффективности процесса физического воспитания в высших учебных заведениях, что определяется положительной динамикой показателей физического состояния, общей и профессионально-прикладной физической подготовленностью.</w:t>
      </w:r>
    </w:p>
    <w:p w14:paraId="53524BEF" w14:textId="77777777" w:rsidR="002536CE" w:rsidRPr="007D33B7" w:rsidRDefault="002536CE" w:rsidP="002536CE">
      <w:pPr>
        <w:pStyle w:val="TNR"/>
        <w:spacing w:line="240" w:lineRule="auto"/>
        <w:ind w:firstLine="567"/>
      </w:pPr>
      <w:r w:rsidRPr="007D33B7">
        <w:t>Реализация первого условия предполагает формирование у студентов физкультурно-оздоровительных компетенций, уровень которых определяется готовностью к самостоятельным занятиям физическими упражнениями и оценивается в соответствии с мотивационно-</w:t>
      </w:r>
      <w:proofErr w:type="spellStart"/>
      <w:r w:rsidRPr="007D33B7">
        <w:t>потребностным</w:t>
      </w:r>
      <w:proofErr w:type="spellEnd"/>
      <w:r w:rsidRPr="007D33B7">
        <w:t xml:space="preserve">, когнитивным, практическим и оценочно-рефлексивным критериями. Так, определялись: </w:t>
      </w:r>
    </w:p>
    <w:p w14:paraId="1737DF2D" w14:textId="77777777" w:rsidR="002536CE" w:rsidRPr="007D33B7" w:rsidRDefault="002536CE" w:rsidP="002536CE">
      <w:pPr>
        <w:pStyle w:val="TNR"/>
        <w:numPr>
          <w:ilvl w:val="0"/>
          <w:numId w:val="2"/>
        </w:numPr>
        <w:spacing w:line="240" w:lineRule="auto"/>
        <w:ind w:left="0" w:firstLine="567"/>
      </w:pPr>
      <w:r w:rsidRPr="007D33B7">
        <w:t xml:space="preserve">динамика мотивации по данным анкетирования; </w:t>
      </w:r>
    </w:p>
    <w:p w14:paraId="55798289" w14:textId="77777777" w:rsidR="002536CE" w:rsidRPr="007D33B7" w:rsidRDefault="002536CE" w:rsidP="002536CE">
      <w:pPr>
        <w:pStyle w:val="TNR"/>
        <w:numPr>
          <w:ilvl w:val="0"/>
          <w:numId w:val="2"/>
        </w:numPr>
        <w:spacing w:line="240" w:lineRule="auto"/>
        <w:ind w:left="0" w:firstLine="567"/>
      </w:pPr>
      <w:r w:rsidRPr="007D33B7">
        <w:t xml:space="preserve">уровень теоретической подготовленности с помощью тестовых задач; </w:t>
      </w:r>
    </w:p>
    <w:p w14:paraId="31919CA9" w14:textId="77777777" w:rsidR="002536CE" w:rsidRPr="007D33B7" w:rsidRDefault="002536CE" w:rsidP="002536CE">
      <w:pPr>
        <w:pStyle w:val="TNR"/>
        <w:numPr>
          <w:ilvl w:val="0"/>
          <w:numId w:val="2"/>
        </w:numPr>
        <w:spacing w:line="240" w:lineRule="auto"/>
        <w:ind w:left="0" w:firstLine="567"/>
      </w:pPr>
      <w:r w:rsidRPr="007D33B7">
        <w:t xml:space="preserve">методическая подготовленность посредством выполнения задач разработки содержания и проведения различных форм самостоятельных занятий физическими упражнениями; </w:t>
      </w:r>
    </w:p>
    <w:p w14:paraId="3A33BF89" w14:textId="77777777" w:rsidR="002536CE" w:rsidRPr="007D33B7" w:rsidRDefault="002536CE" w:rsidP="002536CE">
      <w:pPr>
        <w:pStyle w:val="TNR"/>
        <w:numPr>
          <w:ilvl w:val="0"/>
          <w:numId w:val="2"/>
        </w:numPr>
        <w:spacing w:line="240" w:lineRule="auto"/>
        <w:ind w:left="0" w:firstLine="567"/>
      </w:pPr>
      <w:r w:rsidRPr="007D33B7">
        <w:t xml:space="preserve">объемы двигательной активности по результатам посещения обязательных учебных занятий по физическому воспитанию и привлечением к различным формам самосовершенствования. </w:t>
      </w:r>
    </w:p>
    <w:p w14:paraId="6E47B0D3" w14:textId="4FF2A9B7" w:rsidR="002536CE" w:rsidRPr="007D33B7" w:rsidRDefault="009C55AD" w:rsidP="002536CE">
      <w:pPr>
        <w:spacing w:after="0" w:line="240" w:lineRule="auto"/>
        <w:ind w:firstLine="567"/>
        <w:jc w:val="both"/>
        <w:rPr>
          <w:rFonts w:ascii="Times New Roman" w:hAnsi="Times New Roman" w:cs="Times New Roman"/>
          <w:sz w:val="28"/>
          <w:szCs w:val="28"/>
        </w:rPr>
      </w:pPr>
      <w:r w:rsidRPr="007D33B7">
        <w:rPr>
          <w:rFonts w:ascii="Times New Roman" w:hAnsi="Times New Roman" w:cs="Times New Roman"/>
          <w:sz w:val="28"/>
          <w:szCs w:val="28"/>
        </w:rPr>
        <w:t xml:space="preserve">Как отмечают L.M. </w:t>
      </w:r>
      <w:proofErr w:type="spellStart"/>
      <w:r w:rsidRPr="007D33B7">
        <w:rPr>
          <w:rFonts w:ascii="Times New Roman" w:hAnsi="Times New Roman" w:cs="Times New Roman"/>
          <w:sz w:val="28"/>
          <w:szCs w:val="28"/>
        </w:rPr>
        <w:t>Barnett</w:t>
      </w:r>
      <w:proofErr w:type="spellEnd"/>
      <w:r w:rsidRPr="007D33B7">
        <w:rPr>
          <w:rFonts w:ascii="Times New Roman" w:hAnsi="Times New Roman" w:cs="Times New Roman"/>
          <w:sz w:val="28"/>
          <w:szCs w:val="28"/>
        </w:rPr>
        <w:t xml:space="preserve">, E. </w:t>
      </w:r>
      <w:proofErr w:type="spellStart"/>
      <w:r w:rsidRPr="007D33B7">
        <w:rPr>
          <w:rFonts w:ascii="Times New Roman" w:hAnsi="Times New Roman" w:cs="Times New Roman"/>
          <w:sz w:val="28"/>
          <w:szCs w:val="28"/>
        </w:rPr>
        <w:t>van</w:t>
      </w:r>
      <w:proofErr w:type="spellEnd"/>
      <w:r w:rsidRPr="007D33B7">
        <w:rPr>
          <w:rFonts w:ascii="Times New Roman" w:hAnsi="Times New Roman" w:cs="Times New Roman"/>
          <w:sz w:val="28"/>
          <w:szCs w:val="28"/>
        </w:rPr>
        <w:t xml:space="preserve"> </w:t>
      </w:r>
      <w:proofErr w:type="spellStart"/>
      <w:r w:rsidRPr="007D33B7">
        <w:rPr>
          <w:rFonts w:ascii="Times New Roman" w:hAnsi="Times New Roman" w:cs="Times New Roman"/>
          <w:sz w:val="28"/>
          <w:szCs w:val="28"/>
        </w:rPr>
        <w:t>Beurden</w:t>
      </w:r>
      <w:proofErr w:type="spellEnd"/>
      <w:r w:rsidR="00D05C5E" w:rsidRPr="007D33B7">
        <w:rPr>
          <w:rFonts w:ascii="Times New Roman" w:hAnsi="Times New Roman" w:cs="Times New Roman"/>
          <w:sz w:val="28"/>
          <w:szCs w:val="28"/>
        </w:rPr>
        <w:t>,</w:t>
      </w:r>
      <w:r w:rsidRPr="007D33B7">
        <w:rPr>
          <w:rFonts w:ascii="Times New Roman" w:hAnsi="Times New Roman" w:cs="Times New Roman"/>
          <w:sz w:val="28"/>
          <w:szCs w:val="28"/>
        </w:rPr>
        <w:t xml:space="preserve"> P.J. </w:t>
      </w:r>
      <w:proofErr w:type="spellStart"/>
      <w:r w:rsidRPr="007D33B7">
        <w:rPr>
          <w:rFonts w:ascii="Times New Roman" w:hAnsi="Times New Roman" w:cs="Times New Roman"/>
          <w:sz w:val="28"/>
          <w:szCs w:val="28"/>
        </w:rPr>
        <w:t>Morgan</w:t>
      </w:r>
      <w:proofErr w:type="spellEnd"/>
      <w:r w:rsidRPr="007D33B7">
        <w:rPr>
          <w:rFonts w:ascii="Times New Roman" w:hAnsi="Times New Roman" w:cs="Times New Roman"/>
          <w:sz w:val="28"/>
          <w:szCs w:val="28"/>
        </w:rPr>
        <w:t xml:space="preserve">, L.O. </w:t>
      </w:r>
      <w:proofErr w:type="spellStart"/>
      <w:r w:rsidRPr="007D33B7">
        <w:rPr>
          <w:rFonts w:ascii="Times New Roman" w:hAnsi="Times New Roman" w:cs="Times New Roman"/>
          <w:sz w:val="28"/>
          <w:szCs w:val="28"/>
        </w:rPr>
        <w:t>Brooks</w:t>
      </w:r>
      <w:proofErr w:type="spellEnd"/>
      <w:r w:rsidRPr="007D33B7">
        <w:rPr>
          <w:rFonts w:ascii="Times New Roman" w:hAnsi="Times New Roman" w:cs="Times New Roman"/>
          <w:sz w:val="28"/>
          <w:szCs w:val="28"/>
        </w:rPr>
        <w:t xml:space="preserve">, A. </w:t>
      </w:r>
      <w:proofErr w:type="spellStart"/>
      <w:r w:rsidRPr="007D33B7">
        <w:rPr>
          <w:rFonts w:ascii="Times New Roman" w:hAnsi="Times New Roman" w:cs="Times New Roman"/>
          <w:sz w:val="28"/>
          <w:szCs w:val="28"/>
        </w:rPr>
        <w:t>Zask</w:t>
      </w:r>
      <w:proofErr w:type="spellEnd"/>
      <w:r w:rsidRPr="007D33B7">
        <w:rPr>
          <w:rFonts w:ascii="Times New Roman" w:hAnsi="Times New Roman" w:cs="Times New Roman"/>
          <w:sz w:val="28"/>
          <w:szCs w:val="28"/>
        </w:rPr>
        <w:t xml:space="preserve">, J.R. </w:t>
      </w:r>
      <w:proofErr w:type="spellStart"/>
      <w:r w:rsidRPr="007D33B7">
        <w:rPr>
          <w:rFonts w:ascii="Times New Roman" w:hAnsi="Times New Roman" w:cs="Times New Roman"/>
          <w:sz w:val="28"/>
          <w:szCs w:val="28"/>
        </w:rPr>
        <w:t>Beard</w:t>
      </w:r>
      <w:proofErr w:type="spellEnd"/>
      <w:r w:rsidRPr="007D33B7">
        <w:rPr>
          <w:rFonts w:ascii="Times New Roman" w:hAnsi="Times New Roman" w:cs="Times New Roman"/>
          <w:sz w:val="28"/>
          <w:szCs w:val="28"/>
        </w:rPr>
        <w:t xml:space="preserve"> (2009), </w:t>
      </w:r>
      <w:r w:rsidR="002A3A1B" w:rsidRPr="007D33B7">
        <w:rPr>
          <w:rFonts w:ascii="Times New Roman" w:hAnsi="Times New Roman" w:cs="Times New Roman"/>
          <w:sz w:val="28"/>
          <w:szCs w:val="28"/>
        </w:rPr>
        <w:t xml:space="preserve">- </w:t>
      </w:r>
      <w:r w:rsidRPr="007D33B7">
        <w:rPr>
          <w:rFonts w:ascii="Times New Roman" w:hAnsi="Times New Roman" w:cs="Times New Roman"/>
          <w:sz w:val="28"/>
          <w:szCs w:val="28"/>
        </w:rPr>
        <w:t>в</w:t>
      </w:r>
      <w:r w:rsidR="002536CE" w:rsidRPr="007D33B7">
        <w:rPr>
          <w:rFonts w:ascii="Times New Roman" w:hAnsi="Times New Roman" w:cs="Times New Roman"/>
          <w:sz w:val="28"/>
          <w:szCs w:val="28"/>
        </w:rPr>
        <w:t>торое условие эффективности внедрения методики формирования умений и навыков к самостоятельным занятиям физическими упражнениями студентов в учебно-воспитательный процесс по физическому воспитанию определяется положительной динамикой показателей физического состояния, общей двигательной и профессионально-прикладной психофизиологической подготовленности молодежи</w:t>
      </w:r>
      <w:r w:rsidR="008C6094" w:rsidRPr="007D33B7">
        <w:t xml:space="preserve"> </w:t>
      </w:r>
      <w:r w:rsidR="008C6094" w:rsidRPr="007D33B7">
        <w:rPr>
          <w:rFonts w:ascii="Times New Roman" w:hAnsi="Times New Roman" w:cs="Times New Roman"/>
          <w:sz w:val="28"/>
          <w:szCs w:val="28"/>
        </w:rPr>
        <w:t>[18</w:t>
      </w:r>
      <w:r w:rsidR="009C249E" w:rsidRPr="007D33B7">
        <w:rPr>
          <w:rFonts w:ascii="Times New Roman" w:hAnsi="Times New Roman" w:cs="Times New Roman"/>
          <w:sz w:val="28"/>
          <w:szCs w:val="28"/>
        </w:rPr>
        <w:t>7</w:t>
      </w:r>
      <w:r w:rsidR="008C6094" w:rsidRPr="007D33B7">
        <w:rPr>
          <w:rFonts w:ascii="Times New Roman" w:hAnsi="Times New Roman" w:cs="Times New Roman"/>
          <w:sz w:val="28"/>
          <w:szCs w:val="28"/>
        </w:rPr>
        <w:t>].</w:t>
      </w:r>
    </w:p>
    <w:p w14:paraId="65FA7A06" w14:textId="6FD3B8BC" w:rsidR="00991D42" w:rsidRPr="007D33B7" w:rsidRDefault="00991D42" w:rsidP="00A42606">
      <w:pPr>
        <w:pStyle w:val="TNR"/>
        <w:spacing w:line="240" w:lineRule="auto"/>
        <w:ind w:firstLine="567"/>
        <w:rPr>
          <w:rFonts w:eastAsia="Times New Roman"/>
          <w:color w:val="000000" w:themeColor="text1"/>
          <w:szCs w:val="22"/>
          <w:lang w:eastAsia="ru-RU"/>
        </w:rPr>
      </w:pPr>
      <w:r w:rsidRPr="007D33B7">
        <w:rPr>
          <w:rFonts w:eastAsia="Times New Roman"/>
          <w:color w:val="000000" w:themeColor="text1"/>
          <w:szCs w:val="22"/>
          <w:lang w:eastAsia="ru-RU"/>
        </w:rPr>
        <w:t xml:space="preserve">В результате формирующего этапа педагогического эксперимента проведена проверка показателей соматического здоровья, физической работоспособности, общих и специальных профессионально важных </w:t>
      </w:r>
      <w:r w:rsidRPr="007D33B7">
        <w:rPr>
          <w:rFonts w:eastAsia="Times New Roman"/>
          <w:color w:val="000000" w:themeColor="text1"/>
          <w:szCs w:val="22"/>
          <w:lang w:eastAsia="ru-RU"/>
        </w:rPr>
        <w:lastRenderedPageBreak/>
        <w:t>двигательных и психофизиологических показателей развития организма, оценена их динамика и определена ее достоверность у студентов обеих групп.</w:t>
      </w:r>
    </w:p>
    <w:p w14:paraId="0EF881CE" w14:textId="6D9387F7" w:rsidR="004955DA" w:rsidRPr="007D33B7" w:rsidRDefault="009917B0" w:rsidP="00A42606">
      <w:pPr>
        <w:pStyle w:val="TNR"/>
        <w:spacing w:line="240" w:lineRule="auto"/>
        <w:ind w:firstLine="567"/>
      </w:pPr>
      <w:r w:rsidRPr="007D33B7">
        <w:t>Для диагностики эффективности внедрения методики формирования умений и навыков к самостоятельным занятиям физическими упражнениями в учебно-</w:t>
      </w:r>
      <w:r w:rsidR="003B0FC5" w:rsidRPr="007D33B7">
        <w:t>тренировочный</w:t>
      </w:r>
      <w:r w:rsidRPr="007D33B7">
        <w:t xml:space="preserve"> процесс по физическому воспитанию студентов по мотивационно-</w:t>
      </w:r>
      <w:proofErr w:type="spellStart"/>
      <w:r w:rsidRPr="007D33B7">
        <w:t>потребностным</w:t>
      </w:r>
      <w:proofErr w:type="spellEnd"/>
      <w:r w:rsidRPr="007D33B7">
        <w:t xml:space="preserve"> критериям изучена динамика мотивационной сферы студентов: проведены анкетирования в экспериментальной группе и контрольной группе в начале и в конце учебного года и анализ изменений в структуре мотивов и потребностей в течение учебного года. Так, в течение учебного года возросло количество студентов, систематически занимающихся самостоятельными физическими упражнениями во внеучебное время: 78% осуществляют самостоятельную физкультурно-</w:t>
      </w:r>
      <w:r w:rsidR="00D46D36">
        <w:t>спортивную</w:t>
      </w:r>
      <w:r w:rsidRPr="007D33B7">
        <w:t xml:space="preserve"> деятельность. Формами занятий, которые использовались при этом, были: единоборства, физические упражнения в режиме дня, пешеходные прогулки, велосипед, спортивные игры. В конце учебного года у студентов произошли существенные изменения в структуре мотивации к занятиям физическими упражнениями (табл</w:t>
      </w:r>
      <w:r w:rsidR="003E627E" w:rsidRPr="007D33B7">
        <w:t xml:space="preserve">ица </w:t>
      </w:r>
      <w:r w:rsidR="00EB2080" w:rsidRPr="007D33B7">
        <w:t>1</w:t>
      </w:r>
      <w:r w:rsidR="001E6305" w:rsidRPr="007D33B7">
        <w:t>4</w:t>
      </w:r>
      <w:r w:rsidRPr="007D33B7">
        <w:t>).</w:t>
      </w:r>
    </w:p>
    <w:p w14:paraId="5209C0DD" w14:textId="77777777" w:rsidR="00F45B8D" w:rsidRPr="007D33B7" w:rsidRDefault="00F45B8D" w:rsidP="00F45B8D">
      <w:pPr>
        <w:pStyle w:val="TNR"/>
        <w:spacing w:line="240" w:lineRule="auto"/>
        <w:ind w:firstLine="0"/>
      </w:pPr>
    </w:p>
    <w:p w14:paraId="503C78A0" w14:textId="0E39AB75" w:rsidR="00F45B8D" w:rsidRPr="007D33B7" w:rsidRDefault="00F45B8D" w:rsidP="00F45B8D">
      <w:pPr>
        <w:pStyle w:val="TNR"/>
        <w:spacing w:line="240" w:lineRule="auto"/>
        <w:ind w:firstLine="0"/>
        <w:rPr>
          <w:rFonts w:eastAsia="Times New Roman"/>
          <w:color w:val="000000"/>
          <w:szCs w:val="22"/>
          <w:lang w:eastAsia="ru-RU"/>
        </w:rPr>
      </w:pPr>
      <w:r w:rsidRPr="007D33B7">
        <w:rPr>
          <w:rFonts w:eastAsia="Times New Roman"/>
          <w:color w:val="000000"/>
          <w:szCs w:val="22"/>
          <w:lang w:eastAsia="ru-RU"/>
        </w:rPr>
        <w:t xml:space="preserve">Таблица </w:t>
      </w:r>
      <w:r w:rsidR="00EB2080" w:rsidRPr="007D33B7">
        <w:rPr>
          <w:rFonts w:eastAsia="Times New Roman"/>
          <w:color w:val="000000"/>
          <w:szCs w:val="22"/>
          <w:lang w:eastAsia="ru-RU"/>
        </w:rPr>
        <w:t>1</w:t>
      </w:r>
      <w:r w:rsidR="001E6305" w:rsidRPr="007D33B7">
        <w:rPr>
          <w:rFonts w:eastAsia="Times New Roman"/>
          <w:color w:val="000000"/>
          <w:szCs w:val="22"/>
          <w:lang w:eastAsia="ru-RU"/>
        </w:rPr>
        <w:t>4</w:t>
      </w:r>
      <w:r w:rsidRPr="007D33B7">
        <w:rPr>
          <w:rFonts w:eastAsia="Times New Roman"/>
          <w:color w:val="000000"/>
          <w:szCs w:val="22"/>
          <w:lang w:eastAsia="ru-RU"/>
        </w:rPr>
        <w:t xml:space="preserve"> – Динамика структуры мотивации студентов к занятиям физическими упражнениями в течение педагогического эксперимента (в %)</w:t>
      </w:r>
    </w:p>
    <w:p w14:paraId="3C6769F8" w14:textId="77777777" w:rsidR="00227F7D" w:rsidRPr="007D33B7" w:rsidRDefault="00227F7D" w:rsidP="00F45B8D">
      <w:pPr>
        <w:pStyle w:val="TNR"/>
        <w:spacing w:line="240" w:lineRule="auto"/>
        <w:ind w:firstLine="0"/>
        <w:rPr>
          <w:rFonts w:eastAsia="Times New Roman"/>
          <w:color w:val="000000"/>
          <w:szCs w:val="22"/>
          <w:lang w:eastAsia="ru-RU"/>
        </w:rPr>
      </w:pPr>
    </w:p>
    <w:tbl>
      <w:tblPr>
        <w:tblStyle w:val="a4"/>
        <w:tblW w:w="4796" w:type="pct"/>
        <w:jc w:val="center"/>
        <w:tblLook w:val="04A0" w:firstRow="1" w:lastRow="0" w:firstColumn="1" w:lastColumn="0" w:noHBand="0" w:noVBand="1"/>
      </w:tblPr>
      <w:tblGrid>
        <w:gridCol w:w="2482"/>
        <w:gridCol w:w="1171"/>
        <w:gridCol w:w="1850"/>
        <w:gridCol w:w="1926"/>
        <w:gridCol w:w="1806"/>
      </w:tblGrid>
      <w:tr w:rsidR="00227F7D" w:rsidRPr="007D33B7" w14:paraId="772C97E4" w14:textId="77777777" w:rsidTr="00470F99">
        <w:trPr>
          <w:trHeight w:val="20"/>
          <w:jc w:val="center"/>
        </w:trPr>
        <w:tc>
          <w:tcPr>
            <w:tcW w:w="1355" w:type="pct"/>
            <w:vAlign w:val="center"/>
          </w:tcPr>
          <w:p w14:paraId="0DD719CD" w14:textId="77777777" w:rsidR="00227F7D" w:rsidRPr="007D33B7" w:rsidRDefault="00227F7D" w:rsidP="00C0211B">
            <w:pPr>
              <w:pStyle w:val="TNR"/>
              <w:spacing w:line="240" w:lineRule="auto"/>
              <w:ind w:firstLine="0"/>
              <w:jc w:val="center"/>
              <w:rPr>
                <w:sz w:val="24"/>
                <w:szCs w:val="24"/>
              </w:rPr>
            </w:pPr>
            <w:r w:rsidRPr="007D33B7">
              <w:rPr>
                <w:sz w:val="24"/>
                <w:szCs w:val="24"/>
              </w:rPr>
              <w:t>Мотивы</w:t>
            </w:r>
          </w:p>
        </w:tc>
        <w:tc>
          <w:tcPr>
            <w:tcW w:w="589" w:type="pct"/>
            <w:vAlign w:val="center"/>
          </w:tcPr>
          <w:p w14:paraId="1005915C" w14:textId="77777777" w:rsidR="00227F7D" w:rsidRPr="007D33B7" w:rsidRDefault="00227F7D" w:rsidP="00C0211B">
            <w:pPr>
              <w:pStyle w:val="TNR"/>
              <w:spacing w:line="240" w:lineRule="auto"/>
              <w:ind w:firstLine="0"/>
              <w:jc w:val="center"/>
              <w:rPr>
                <w:sz w:val="24"/>
                <w:szCs w:val="24"/>
              </w:rPr>
            </w:pPr>
            <w:r w:rsidRPr="007D33B7">
              <w:rPr>
                <w:sz w:val="24"/>
                <w:szCs w:val="24"/>
              </w:rPr>
              <w:t>Группа</w:t>
            </w:r>
          </w:p>
        </w:tc>
        <w:tc>
          <w:tcPr>
            <w:tcW w:w="1013" w:type="pct"/>
            <w:vAlign w:val="center"/>
          </w:tcPr>
          <w:p w14:paraId="40A63FA1" w14:textId="77777777" w:rsidR="00227F7D" w:rsidRPr="007D33B7" w:rsidRDefault="00227F7D" w:rsidP="00C0211B">
            <w:pPr>
              <w:pStyle w:val="TNR"/>
              <w:spacing w:line="240" w:lineRule="auto"/>
              <w:ind w:firstLine="0"/>
              <w:jc w:val="center"/>
              <w:rPr>
                <w:sz w:val="24"/>
                <w:szCs w:val="24"/>
              </w:rPr>
            </w:pPr>
            <w:r w:rsidRPr="007D33B7">
              <w:rPr>
                <w:sz w:val="24"/>
                <w:szCs w:val="24"/>
              </w:rPr>
              <w:t>До эксперимента</w:t>
            </w:r>
          </w:p>
        </w:tc>
        <w:tc>
          <w:tcPr>
            <w:tcW w:w="1054" w:type="pct"/>
            <w:vAlign w:val="center"/>
          </w:tcPr>
          <w:p w14:paraId="44E3C8B9" w14:textId="77777777" w:rsidR="00227F7D" w:rsidRPr="007D33B7" w:rsidRDefault="00227F7D" w:rsidP="00C0211B">
            <w:pPr>
              <w:pStyle w:val="TNR"/>
              <w:spacing w:line="240" w:lineRule="auto"/>
              <w:ind w:firstLine="0"/>
              <w:jc w:val="center"/>
              <w:rPr>
                <w:sz w:val="24"/>
                <w:szCs w:val="24"/>
              </w:rPr>
            </w:pPr>
            <w:r w:rsidRPr="007D33B7">
              <w:rPr>
                <w:sz w:val="24"/>
                <w:szCs w:val="24"/>
              </w:rPr>
              <w:t>После эксперимента</w:t>
            </w:r>
          </w:p>
        </w:tc>
        <w:tc>
          <w:tcPr>
            <w:tcW w:w="989" w:type="pct"/>
            <w:vAlign w:val="center"/>
          </w:tcPr>
          <w:p w14:paraId="719834C0" w14:textId="77777777" w:rsidR="00227F7D" w:rsidRPr="007D33B7" w:rsidRDefault="00227F7D" w:rsidP="00C0211B">
            <w:pPr>
              <w:pStyle w:val="TNR"/>
              <w:spacing w:line="240" w:lineRule="auto"/>
              <w:ind w:firstLine="0"/>
              <w:jc w:val="center"/>
              <w:rPr>
                <w:sz w:val="24"/>
                <w:szCs w:val="24"/>
              </w:rPr>
            </w:pPr>
            <w:r w:rsidRPr="007D33B7">
              <w:rPr>
                <w:sz w:val="24"/>
                <w:szCs w:val="24"/>
              </w:rPr>
              <w:t>Прирост показателя, %</w:t>
            </w:r>
          </w:p>
        </w:tc>
      </w:tr>
      <w:tr w:rsidR="00227F7D" w:rsidRPr="007D33B7" w14:paraId="0DEE5909" w14:textId="77777777" w:rsidTr="00470F99">
        <w:trPr>
          <w:trHeight w:val="20"/>
          <w:jc w:val="center"/>
        </w:trPr>
        <w:tc>
          <w:tcPr>
            <w:tcW w:w="1355" w:type="pct"/>
            <w:vMerge w:val="restart"/>
            <w:vAlign w:val="center"/>
          </w:tcPr>
          <w:p w14:paraId="04CC06A2" w14:textId="5F5856FD" w:rsidR="00227F7D" w:rsidRPr="007D33B7" w:rsidRDefault="00470F99" w:rsidP="00C0211B">
            <w:pPr>
              <w:pStyle w:val="TNR"/>
              <w:spacing w:line="240" w:lineRule="auto"/>
              <w:ind w:firstLine="0"/>
              <w:jc w:val="center"/>
              <w:rPr>
                <w:sz w:val="24"/>
                <w:szCs w:val="24"/>
              </w:rPr>
            </w:pPr>
            <w:r w:rsidRPr="007D33B7">
              <w:rPr>
                <w:sz w:val="24"/>
                <w:szCs w:val="24"/>
              </w:rPr>
              <w:t>административные</w:t>
            </w:r>
          </w:p>
        </w:tc>
        <w:tc>
          <w:tcPr>
            <w:tcW w:w="589" w:type="pct"/>
            <w:vAlign w:val="center"/>
          </w:tcPr>
          <w:p w14:paraId="2227319F" w14:textId="317E03D2" w:rsidR="00227F7D" w:rsidRPr="007D33B7" w:rsidRDefault="00227F7D" w:rsidP="00C0211B">
            <w:pPr>
              <w:pStyle w:val="TNR"/>
              <w:spacing w:line="240" w:lineRule="auto"/>
              <w:ind w:firstLine="0"/>
              <w:jc w:val="center"/>
              <w:rPr>
                <w:sz w:val="24"/>
                <w:szCs w:val="24"/>
              </w:rPr>
            </w:pPr>
            <w:r w:rsidRPr="007D33B7">
              <w:rPr>
                <w:sz w:val="24"/>
                <w:szCs w:val="24"/>
              </w:rPr>
              <w:t>ЭГ</w:t>
            </w:r>
            <w:r w:rsidR="006C16B6" w:rsidRPr="007D33B7">
              <w:rPr>
                <w:sz w:val="24"/>
                <w:szCs w:val="24"/>
              </w:rPr>
              <w:t>(n=50)</w:t>
            </w:r>
          </w:p>
        </w:tc>
        <w:tc>
          <w:tcPr>
            <w:tcW w:w="1013" w:type="pct"/>
            <w:vAlign w:val="center"/>
          </w:tcPr>
          <w:p w14:paraId="54A76026" w14:textId="77777777" w:rsidR="00227F7D" w:rsidRPr="007D33B7" w:rsidRDefault="00227F7D" w:rsidP="00C0211B">
            <w:pPr>
              <w:pStyle w:val="TNR"/>
              <w:spacing w:line="240" w:lineRule="auto"/>
              <w:ind w:firstLine="0"/>
              <w:jc w:val="center"/>
              <w:rPr>
                <w:sz w:val="24"/>
                <w:szCs w:val="24"/>
              </w:rPr>
            </w:pPr>
            <w:r w:rsidRPr="007D33B7">
              <w:rPr>
                <w:sz w:val="24"/>
                <w:szCs w:val="24"/>
              </w:rPr>
              <w:t>64,1</w:t>
            </w:r>
          </w:p>
        </w:tc>
        <w:tc>
          <w:tcPr>
            <w:tcW w:w="1054" w:type="pct"/>
            <w:vAlign w:val="center"/>
          </w:tcPr>
          <w:p w14:paraId="34208545" w14:textId="77777777" w:rsidR="00227F7D" w:rsidRPr="007D33B7" w:rsidRDefault="00227F7D" w:rsidP="00C0211B">
            <w:pPr>
              <w:pStyle w:val="TNR"/>
              <w:spacing w:line="240" w:lineRule="auto"/>
              <w:ind w:firstLine="0"/>
              <w:jc w:val="center"/>
              <w:rPr>
                <w:sz w:val="24"/>
                <w:szCs w:val="24"/>
              </w:rPr>
            </w:pPr>
            <w:r w:rsidRPr="007D33B7">
              <w:rPr>
                <w:sz w:val="24"/>
                <w:szCs w:val="24"/>
              </w:rPr>
              <w:t>53,1</w:t>
            </w:r>
          </w:p>
        </w:tc>
        <w:tc>
          <w:tcPr>
            <w:tcW w:w="989" w:type="pct"/>
            <w:vAlign w:val="center"/>
          </w:tcPr>
          <w:p w14:paraId="5EA57E62" w14:textId="77777777" w:rsidR="00227F7D" w:rsidRPr="007D33B7" w:rsidRDefault="00227F7D" w:rsidP="00C0211B">
            <w:pPr>
              <w:pStyle w:val="TNR"/>
              <w:spacing w:line="240" w:lineRule="auto"/>
              <w:ind w:firstLine="0"/>
              <w:jc w:val="center"/>
              <w:rPr>
                <w:sz w:val="24"/>
                <w:szCs w:val="24"/>
              </w:rPr>
            </w:pPr>
            <w:r w:rsidRPr="007D33B7">
              <w:rPr>
                <w:sz w:val="24"/>
                <w:szCs w:val="24"/>
              </w:rPr>
              <w:t>-18,7</w:t>
            </w:r>
          </w:p>
        </w:tc>
      </w:tr>
      <w:tr w:rsidR="00227F7D" w:rsidRPr="007D33B7" w14:paraId="04B9AE34" w14:textId="77777777" w:rsidTr="00470F99">
        <w:trPr>
          <w:trHeight w:val="20"/>
          <w:jc w:val="center"/>
        </w:trPr>
        <w:tc>
          <w:tcPr>
            <w:tcW w:w="1355" w:type="pct"/>
            <w:vMerge/>
            <w:vAlign w:val="center"/>
          </w:tcPr>
          <w:p w14:paraId="0BDA632C" w14:textId="77777777" w:rsidR="00227F7D" w:rsidRPr="007D33B7" w:rsidRDefault="00227F7D" w:rsidP="00C0211B">
            <w:pPr>
              <w:pStyle w:val="TNR"/>
              <w:spacing w:line="240" w:lineRule="auto"/>
              <w:ind w:firstLine="0"/>
              <w:jc w:val="center"/>
              <w:rPr>
                <w:sz w:val="24"/>
                <w:szCs w:val="24"/>
              </w:rPr>
            </w:pPr>
          </w:p>
        </w:tc>
        <w:tc>
          <w:tcPr>
            <w:tcW w:w="589" w:type="pct"/>
            <w:vAlign w:val="center"/>
          </w:tcPr>
          <w:p w14:paraId="541B4B9A" w14:textId="49905907" w:rsidR="00227F7D" w:rsidRPr="007D33B7" w:rsidRDefault="00227F7D" w:rsidP="00C0211B">
            <w:pPr>
              <w:pStyle w:val="TNR"/>
              <w:spacing w:line="240" w:lineRule="auto"/>
              <w:ind w:firstLine="0"/>
              <w:jc w:val="center"/>
              <w:rPr>
                <w:sz w:val="24"/>
                <w:szCs w:val="24"/>
              </w:rPr>
            </w:pPr>
            <w:r w:rsidRPr="007D33B7">
              <w:rPr>
                <w:sz w:val="24"/>
                <w:szCs w:val="24"/>
              </w:rPr>
              <w:t>КГ</w:t>
            </w:r>
            <w:r w:rsidR="006C16B6" w:rsidRPr="007D33B7">
              <w:rPr>
                <w:sz w:val="24"/>
                <w:szCs w:val="24"/>
              </w:rPr>
              <w:t>(n=50)</w:t>
            </w:r>
          </w:p>
        </w:tc>
        <w:tc>
          <w:tcPr>
            <w:tcW w:w="1013" w:type="pct"/>
            <w:vAlign w:val="center"/>
          </w:tcPr>
          <w:p w14:paraId="36302AC3" w14:textId="77777777" w:rsidR="00227F7D" w:rsidRPr="007D33B7" w:rsidRDefault="00227F7D" w:rsidP="00C0211B">
            <w:pPr>
              <w:pStyle w:val="TNR"/>
              <w:spacing w:line="240" w:lineRule="auto"/>
              <w:ind w:firstLine="0"/>
              <w:jc w:val="center"/>
              <w:rPr>
                <w:sz w:val="24"/>
                <w:szCs w:val="24"/>
              </w:rPr>
            </w:pPr>
            <w:r w:rsidRPr="007D33B7">
              <w:rPr>
                <w:sz w:val="24"/>
                <w:szCs w:val="24"/>
              </w:rPr>
              <w:t>62,9</w:t>
            </w:r>
          </w:p>
        </w:tc>
        <w:tc>
          <w:tcPr>
            <w:tcW w:w="1054" w:type="pct"/>
            <w:vAlign w:val="center"/>
          </w:tcPr>
          <w:p w14:paraId="70E5502E" w14:textId="77777777" w:rsidR="00227F7D" w:rsidRPr="007D33B7" w:rsidRDefault="00227F7D" w:rsidP="00C0211B">
            <w:pPr>
              <w:pStyle w:val="TNR"/>
              <w:spacing w:line="240" w:lineRule="auto"/>
              <w:ind w:firstLine="0"/>
              <w:jc w:val="center"/>
              <w:rPr>
                <w:sz w:val="24"/>
                <w:szCs w:val="24"/>
              </w:rPr>
            </w:pPr>
            <w:r w:rsidRPr="007D33B7">
              <w:rPr>
                <w:sz w:val="24"/>
                <w:szCs w:val="24"/>
              </w:rPr>
              <w:t>53,2</w:t>
            </w:r>
          </w:p>
        </w:tc>
        <w:tc>
          <w:tcPr>
            <w:tcW w:w="989" w:type="pct"/>
            <w:vAlign w:val="center"/>
          </w:tcPr>
          <w:p w14:paraId="2841F0A5" w14:textId="77777777" w:rsidR="00227F7D" w:rsidRPr="007D33B7" w:rsidRDefault="00227F7D" w:rsidP="00C0211B">
            <w:pPr>
              <w:pStyle w:val="TNR"/>
              <w:spacing w:line="240" w:lineRule="auto"/>
              <w:ind w:firstLine="0"/>
              <w:jc w:val="center"/>
              <w:rPr>
                <w:sz w:val="24"/>
                <w:szCs w:val="24"/>
              </w:rPr>
            </w:pPr>
            <w:r w:rsidRPr="007D33B7">
              <w:rPr>
                <w:sz w:val="24"/>
                <w:szCs w:val="24"/>
              </w:rPr>
              <w:t>-16,7</w:t>
            </w:r>
          </w:p>
        </w:tc>
      </w:tr>
      <w:tr w:rsidR="00227F7D" w:rsidRPr="007D33B7" w14:paraId="30997A4B" w14:textId="77777777" w:rsidTr="00470F99">
        <w:trPr>
          <w:trHeight w:val="20"/>
          <w:jc w:val="center"/>
        </w:trPr>
        <w:tc>
          <w:tcPr>
            <w:tcW w:w="1355" w:type="pct"/>
            <w:vMerge w:val="restart"/>
            <w:vAlign w:val="center"/>
          </w:tcPr>
          <w:p w14:paraId="625CC692" w14:textId="77777777" w:rsidR="00227F7D" w:rsidRPr="007D33B7" w:rsidRDefault="00227F7D" w:rsidP="00C0211B">
            <w:pPr>
              <w:pStyle w:val="TNR"/>
              <w:spacing w:line="240" w:lineRule="auto"/>
              <w:ind w:firstLine="0"/>
              <w:jc w:val="center"/>
              <w:rPr>
                <w:sz w:val="24"/>
                <w:szCs w:val="24"/>
              </w:rPr>
            </w:pPr>
            <w:r w:rsidRPr="007D33B7">
              <w:rPr>
                <w:sz w:val="24"/>
                <w:szCs w:val="24"/>
              </w:rPr>
              <w:t>оздоровительные</w:t>
            </w:r>
          </w:p>
        </w:tc>
        <w:tc>
          <w:tcPr>
            <w:tcW w:w="589" w:type="pct"/>
            <w:vAlign w:val="center"/>
          </w:tcPr>
          <w:p w14:paraId="1C3ACC66" w14:textId="16166C62" w:rsidR="00227F7D" w:rsidRPr="007D33B7" w:rsidRDefault="00227F7D" w:rsidP="00C0211B">
            <w:pPr>
              <w:pStyle w:val="TNR"/>
              <w:spacing w:line="240" w:lineRule="auto"/>
              <w:ind w:firstLine="0"/>
              <w:jc w:val="center"/>
              <w:rPr>
                <w:sz w:val="24"/>
                <w:szCs w:val="24"/>
              </w:rPr>
            </w:pPr>
            <w:r w:rsidRPr="007D33B7">
              <w:rPr>
                <w:sz w:val="24"/>
                <w:szCs w:val="24"/>
              </w:rPr>
              <w:t>ЭГ</w:t>
            </w:r>
            <w:r w:rsidR="006C16B6" w:rsidRPr="007D33B7">
              <w:rPr>
                <w:sz w:val="24"/>
                <w:szCs w:val="24"/>
              </w:rPr>
              <w:t>(n=50)</w:t>
            </w:r>
          </w:p>
        </w:tc>
        <w:tc>
          <w:tcPr>
            <w:tcW w:w="1013" w:type="pct"/>
            <w:vAlign w:val="center"/>
          </w:tcPr>
          <w:p w14:paraId="16C0141D" w14:textId="77777777" w:rsidR="00227F7D" w:rsidRPr="007D33B7" w:rsidRDefault="00227F7D" w:rsidP="00C0211B">
            <w:pPr>
              <w:pStyle w:val="TNR"/>
              <w:spacing w:line="240" w:lineRule="auto"/>
              <w:ind w:firstLine="0"/>
              <w:jc w:val="center"/>
              <w:rPr>
                <w:sz w:val="24"/>
                <w:szCs w:val="24"/>
              </w:rPr>
            </w:pPr>
            <w:r w:rsidRPr="007D33B7">
              <w:rPr>
                <w:sz w:val="24"/>
                <w:szCs w:val="24"/>
              </w:rPr>
              <w:t>43,8</w:t>
            </w:r>
          </w:p>
        </w:tc>
        <w:tc>
          <w:tcPr>
            <w:tcW w:w="1054" w:type="pct"/>
            <w:vAlign w:val="center"/>
          </w:tcPr>
          <w:p w14:paraId="61D052B5" w14:textId="77777777" w:rsidR="00227F7D" w:rsidRPr="007D33B7" w:rsidRDefault="00227F7D" w:rsidP="00C0211B">
            <w:pPr>
              <w:pStyle w:val="TNR"/>
              <w:spacing w:line="240" w:lineRule="auto"/>
              <w:ind w:firstLine="0"/>
              <w:jc w:val="center"/>
              <w:rPr>
                <w:sz w:val="24"/>
                <w:szCs w:val="24"/>
              </w:rPr>
            </w:pPr>
            <w:r w:rsidRPr="007D33B7">
              <w:rPr>
                <w:sz w:val="24"/>
                <w:szCs w:val="24"/>
              </w:rPr>
              <w:t>87,5</w:t>
            </w:r>
          </w:p>
        </w:tc>
        <w:tc>
          <w:tcPr>
            <w:tcW w:w="989" w:type="pct"/>
            <w:vAlign w:val="center"/>
          </w:tcPr>
          <w:p w14:paraId="1001D01C" w14:textId="77777777" w:rsidR="00227F7D" w:rsidRPr="007D33B7" w:rsidRDefault="00227F7D" w:rsidP="00C0211B">
            <w:pPr>
              <w:pStyle w:val="TNR"/>
              <w:spacing w:line="240" w:lineRule="auto"/>
              <w:ind w:firstLine="0"/>
              <w:jc w:val="center"/>
              <w:rPr>
                <w:sz w:val="24"/>
                <w:szCs w:val="24"/>
              </w:rPr>
            </w:pPr>
            <w:r w:rsidRPr="007D33B7">
              <w:rPr>
                <w:sz w:val="24"/>
                <w:szCs w:val="24"/>
              </w:rPr>
              <w:t>66,5</w:t>
            </w:r>
          </w:p>
        </w:tc>
      </w:tr>
      <w:tr w:rsidR="00227F7D" w:rsidRPr="007D33B7" w14:paraId="50AAEF08" w14:textId="77777777" w:rsidTr="00470F99">
        <w:trPr>
          <w:trHeight w:val="20"/>
          <w:jc w:val="center"/>
        </w:trPr>
        <w:tc>
          <w:tcPr>
            <w:tcW w:w="1355" w:type="pct"/>
            <w:vMerge/>
            <w:vAlign w:val="center"/>
          </w:tcPr>
          <w:p w14:paraId="0AF56AF6" w14:textId="77777777" w:rsidR="00227F7D" w:rsidRPr="007D33B7" w:rsidRDefault="00227F7D" w:rsidP="00C0211B">
            <w:pPr>
              <w:pStyle w:val="TNR"/>
              <w:spacing w:line="240" w:lineRule="auto"/>
              <w:ind w:firstLine="0"/>
              <w:jc w:val="center"/>
              <w:rPr>
                <w:sz w:val="24"/>
                <w:szCs w:val="24"/>
              </w:rPr>
            </w:pPr>
          </w:p>
        </w:tc>
        <w:tc>
          <w:tcPr>
            <w:tcW w:w="589" w:type="pct"/>
            <w:vAlign w:val="center"/>
          </w:tcPr>
          <w:p w14:paraId="04151F6F" w14:textId="15DCE4E9" w:rsidR="00227F7D" w:rsidRPr="007D33B7" w:rsidRDefault="00227F7D" w:rsidP="00C0211B">
            <w:pPr>
              <w:pStyle w:val="TNR"/>
              <w:spacing w:line="240" w:lineRule="auto"/>
              <w:ind w:firstLine="0"/>
              <w:jc w:val="center"/>
              <w:rPr>
                <w:sz w:val="24"/>
                <w:szCs w:val="24"/>
              </w:rPr>
            </w:pPr>
            <w:r w:rsidRPr="007D33B7">
              <w:rPr>
                <w:sz w:val="24"/>
                <w:szCs w:val="24"/>
              </w:rPr>
              <w:t>КГ</w:t>
            </w:r>
            <w:r w:rsidR="006C16B6" w:rsidRPr="007D33B7">
              <w:rPr>
                <w:sz w:val="24"/>
                <w:szCs w:val="24"/>
              </w:rPr>
              <w:t>(n=50)</w:t>
            </w:r>
          </w:p>
        </w:tc>
        <w:tc>
          <w:tcPr>
            <w:tcW w:w="1013" w:type="pct"/>
            <w:vAlign w:val="center"/>
          </w:tcPr>
          <w:p w14:paraId="3963A46A" w14:textId="77777777" w:rsidR="00227F7D" w:rsidRPr="007D33B7" w:rsidRDefault="00227F7D" w:rsidP="00C0211B">
            <w:pPr>
              <w:pStyle w:val="TNR"/>
              <w:spacing w:line="240" w:lineRule="auto"/>
              <w:ind w:firstLine="0"/>
              <w:jc w:val="center"/>
              <w:rPr>
                <w:sz w:val="24"/>
                <w:szCs w:val="24"/>
              </w:rPr>
            </w:pPr>
            <w:r w:rsidRPr="007D33B7">
              <w:rPr>
                <w:sz w:val="24"/>
                <w:szCs w:val="24"/>
              </w:rPr>
              <w:t>50,1</w:t>
            </w:r>
          </w:p>
        </w:tc>
        <w:tc>
          <w:tcPr>
            <w:tcW w:w="1054" w:type="pct"/>
            <w:vAlign w:val="center"/>
          </w:tcPr>
          <w:p w14:paraId="3EA74E19" w14:textId="77777777" w:rsidR="00227F7D" w:rsidRPr="007D33B7" w:rsidRDefault="00227F7D" w:rsidP="00C0211B">
            <w:pPr>
              <w:pStyle w:val="TNR"/>
              <w:spacing w:line="240" w:lineRule="auto"/>
              <w:ind w:firstLine="0"/>
              <w:jc w:val="center"/>
              <w:rPr>
                <w:sz w:val="24"/>
                <w:szCs w:val="24"/>
              </w:rPr>
            </w:pPr>
            <w:r w:rsidRPr="007D33B7">
              <w:rPr>
                <w:sz w:val="24"/>
                <w:szCs w:val="24"/>
              </w:rPr>
              <w:t>51,6</w:t>
            </w:r>
          </w:p>
        </w:tc>
        <w:tc>
          <w:tcPr>
            <w:tcW w:w="989" w:type="pct"/>
            <w:vAlign w:val="center"/>
          </w:tcPr>
          <w:p w14:paraId="336BFBE2" w14:textId="77777777" w:rsidR="00227F7D" w:rsidRPr="007D33B7" w:rsidRDefault="00227F7D" w:rsidP="00C0211B">
            <w:pPr>
              <w:pStyle w:val="TNR"/>
              <w:spacing w:line="240" w:lineRule="auto"/>
              <w:ind w:firstLine="0"/>
              <w:jc w:val="center"/>
              <w:rPr>
                <w:sz w:val="24"/>
                <w:szCs w:val="24"/>
              </w:rPr>
            </w:pPr>
            <w:r w:rsidRPr="007D33B7">
              <w:rPr>
                <w:sz w:val="24"/>
                <w:szCs w:val="24"/>
              </w:rPr>
              <w:t>2,9</w:t>
            </w:r>
          </w:p>
        </w:tc>
      </w:tr>
      <w:tr w:rsidR="00227F7D" w:rsidRPr="007D33B7" w14:paraId="5C205668" w14:textId="77777777" w:rsidTr="00470F99">
        <w:trPr>
          <w:trHeight w:val="20"/>
          <w:jc w:val="center"/>
        </w:trPr>
        <w:tc>
          <w:tcPr>
            <w:tcW w:w="1355" w:type="pct"/>
            <w:vMerge w:val="restart"/>
            <w:vAlign w:val="center"/>
          </w:tcPr>
          <w:p w14:paraId="48A0EF41" w14:textId="77777777" w:rsidR="00227F7D" w:rsidRPr="007D33B7" w:rsidRDefault="00227F7D" w:rsidP="00C0211B">
            <w:pPr>
              <w:pStyle w:val="TNR"/>
              <w:spacing w:line="240" w:lineRule="auto"/>
              <w:ind w:firstLine="0"/>
              <w:jc w:val="center"/>
              <w:rPr>
                <w:sz w:val="24"/>
                <w:szCs w:val="24"/>
              </w:rPr>
            </w:pPr>
            <w:r w:rsidRPr="007D33B7">
              <w:rPr>
                <w:sz w:val="24"/>
                <w:szCs w:val="24"/>
              </w:rPr>
              <w:t>эстетические</w:t>
            </w:r>
          </w:p>
        </w:tc>
        <w:tc>
          <w:tcPr>
            <w:tcW w:w="589" w:type="pct"/>
            <w:vAlign w:val="center"/>
          </w:tcPr>
          <w:p w14:paraId="61077949" w14:textId="1AB26893" w:rsidR="00227F7D" w:rsidRPr="007D33B7" w:rsidRDefault="00227F7D" w:rsidP="00C0211B">
            <w:pPr>
              <w:pStyle w:val="TNR"/>
              <w:spacing w:line="240" w:lineRule="auto"/>
              <w:ind w:firstLine="0"/>
              <w:jc w:val="center"/>
              <w:rPr>
                <w:sz w:val="24"/>
                <w:szCs w:val="24"/>
              </w:rPr>
            </w:pPr>
            <w:r w:rsidRPr="007D33B7">
              <w:rPr>
                <w:sz w:val="24"/>
                <w:szCs w:val="24"/>
              </w:rPr>
              <w:t>ЭГ</w:t>
            </w:r>
            <w:r w:rsidR="006C16B6" w:rsidRPr="007D33B7">
              <w:rPr>
                <w:sz w:val="24"/>
                <w:szCs w:val="24"/>
              </w:rPr>
              <w:t>(n=50)</w:t>
            </w:r>
          </w:p>
        </w:tc>
        <w:tc>
          <w:tcPr>
            <w:tcW w:w="1013" w:type="pct"/>
            <w:vAlign w:val="center"/>
          </w:tcPr>
          <w:p w14:paraId="76C4DC34" w14:textId="77777777" w:rsidR="00227F7D" w:rsidRPr="007D33B7" w:rsidRDefault="00227F7D" w:rsidP="00C0211B">
            <w:pPr>
              <w:pStyle w:val="TNR"/>
              <w:spacing w:line="240" w:lineRule="auto"/>
              <w:ind w:firstLine="0"/>
              <w:jc w:val="center"/>
              <w:rPr>
                <w:sz w:val="24"/>
                <w:szCs w:val="24"/>
              </w:rPr>
            </w:pPr>
            <w:r w:rsidRPr="007D33B7">
              <w:rPr>
                <w:sz w:val="24"/>
                <w:szCs w:val="24"/>
              </w:rPr>
              <w:t>28,1</w:t>
            </w:r>
          </w:p>
        </w:tc>
        <w:tc>
          <w:tcPr>
            <w:tcW w:w="1054" w:type="pct"/>
            <w:vAlign w:val="center"/>
          </w:tcPr>
          <w:p w14:paraId="7940AC4D" w14:textId="77777777" w:rsidR="00227F7D" w:rsidRPr="007D33B7" w:rsidRDefault="00227F7D" w:rsidP="00C0211B">
            <w:pPr>
              <w:pStyle w:val="TNR"/>
              <w:spacing w:line="240" w:lineRule="auto"/>
              <w:ind w:firstLine="0"/>
              <w:jc w:val="center"/>
              <w:rPr>
                <w:sz w:val="24"/>
                <w:szCs w:val="24"/>
              </w:rPr>
            </w:pPr>
            <w:r w:rsidRPr="007D33B7">
              <w:rPr>
                <w:sz w:val="24"/>
                <w:szCs w:val="24"/>
              </w:rPr>
              <w:t>29,7</w:t>
            </w:r>
          </w:p>
        </w:tc>
        <w:tc>
          <w:tcPr>
            <w:tcW w:w="989" w:type="pct"/>
            <w:vAlign w:val="center"/>
          </w:tcPr>
          <w:p w14:paraId="411EF817" w14:textId="77777777" w:rsidR="00227F7D" w:rsidRPr="007D33B7" w:rsidRDefault="00227F7D" w:rsidP="00C0211B">
            <w:pPr>
              <w:pStyle w:val="TNR"/>
              <w:spacing w:line="240" w:lineRule="auto"/>
              <w:ind w:firstLine="0"/>
              <w:jc w:val="center"/>
              <w:rPr>
                <w:sz w:val="24"/>
                <w:szCs w:val="24"/>
              </w:rPr>
            </w:pPr>
            <w:r w:rsidRPr="007D33B7">
              <w:rPr>
                <w:sz w:val="24"/>
                <w:szCs w:val="24"/>
              </w:rPr>
              <w:t>5,5</w:t>
            </w:r>
          </w:p>
        </w:tc>
      </w:tr>
      <w:tr w:rsidR="00227F7D" w:rsidRPr="007D33B7" w14:paraId="6B783494" w14:textId="77777777" w:rsidTr="00470F99">
        <w:trPr>
          <w:trHeight w:val="20"/>
          <w:jc w:val="center"/>
        </w:trPr>
        <w:tc>
          <w:tcPr>
            <w:tcW w:w="1355" w:type="pct"/>
            <w:vMerge/>
            <w:vAlign w:val="center"/>
          </w:tcPr>
          <w:p w14:paraId="5F9FBBA1" w14:textId="77777777" w:rsidR="00227F7D" w:rsidRPr="007D33B7" w:rsidRDefault="00227F7D" w:rsidP="00C0211B">
            <w:pPr>
              <w:pStyle w:val="TNR"/>
              <w:spacing w:line="240" w:lineRule="auto"/>
              <w:ind w:firstLine="0"/>
              <w:jc w:val="center"/>
              <w:rPr>
                <w:sz w:val="24"/>
                <w:szCs w:val="24"/>
              </w:rPr>
            </w:pPr>
          </w:p>
        </w:tc>
        <w:tc>
          <w:tcPr>
            <w:tcW w:w="589" w:type="pct"/>
            <w:vAlign w:val="center"/>
          </w:tcPr>
          <w:p w14:paraId="0DEE0641" w14:textId="111C77A2" w:rsidR="00227F7D" w:rsidRPr="007D33B7" w:rsidRDefault="00227F7D" w:rsidP="00C0211B">
            <w:pPr>
              <w:pStyle w:val="TNR"/>
              <w:spacing w:line="240" w:lineRule="auto"/>
              <w:ind w:firstLine="0"/>
              <w:jc w:val="center"/>
              <w:rPr>
                <w:sz w:val="24"/>
                <w:szCs w:val="24"/>
              </w:rPr>
            </w:pPr>
            <w:r w:rsidRPr="007D33B7">
              <w:rPr>
                <w:sz w:val="24"/>
                <w:szCs w:val="24"/>
              </w:rPr>
              <w:t>КГ</w:t>
            </w:r>
            <w:r w:rsidR="006C16B6" w:rsidRPr="007D33B7">
              <w:rPr>
                <w:sz w:val="24"/>
                <w:szCs w:val="24"/>
              </w:rPr>
              <w:t>(n=50)</w:t>
            </w:r>
          </w:p>
        </w:tc>
        <w:tc>
          <w:tcPr>
            <w:tcW w:w="1013" w:type="pct"/>
            <w:vAlign w:val="center"/>
          </w:tcPr>
          <w:p w14:paraId="7F729B44" w14:textId="77777777" w:rsidR="00227F7D" w:rsidRPr="007D33B7" w:rsidRDefault="00227F7D" w:rsidP="00C0211B">
            <w:pPr>
              <w:pStyle w:val="TNR"/>
              <w:spacing w:line="240" w:lineRule="auto"/>
              <w:ind w:firstLine="0"/>
              <w:jc w:val="center"/>
              <w:rPr>
                <w:sz w:val="24"/>
                <w:szCs w:val="24"/>
              </w:rPr>
            </w:pPr>
            <w:r w:rsidRPr="007D33B7">
              <w:rPr>
                <w:sz w:val="24"/>
                <w:szCs w:val="24"/>
              </w:rPr>
              <w:t>30,6</w:t>
            </w:r>
          </w:p>
        </w:tc>
        <w:tc>
          <w:tcPr>
            <w:tcW w:w="1054" w:type="pct"/>
            <w:vAlign w:val="center"/>
          </w:tcPr>
          <w:p w14:paraId="6ABB6D9F" w14:textId="77777777" w:rsidR="00227F7D" w:rsidRPr="007D33B7" w:rsidRDefault="00227F7D" w:rsidP="00C0211B">
            <w:pPr>
              <w:pStyle w:val="TNR"/>
              <w:spacing w:line="240" w:lineRule="auto"/>
              <w:ind w:firstLine="0"/>
              <w:jc w:val="center"/>
              <w:rPr>
                <w:sz w:val="24"/>
                <w:szCs w:val="24"/>
              </w:rPr>
            </w:pPr>
            <w:r w:rsidRPr="007D33B7">
              <w:rPr>
                <w:sz w:val="24"/>
                <w:szCs w:val="24"/>
              </w:rPr>
              <w:t>32,3</w:t>
            </w:r>
          </w:p>
        </w:tc>
        <w:tc>
          <w:tcPr>
            <w:tcW w:w="989" w:type="pct"/>
            <w:vAlign w:val="center"/>
          </w:tcPr>
          <w:p w14:paraId="33695896" w14:textId="77777777" w:rsidR="00227F7D" w:rsidRPr="007D33B7" w:rsidRDefault="00227F7D" w:rsidP="00C0211B">
            <w:pPr>
              <w:pStyle w:val="TNR"/>
              <w:spacing w:line="240" w:lineRule="auto"/>
              <w:ind w:firstLine="0"/>
              <w:jc w:val="center"/>
              <w:rPr>
                <w:sz w:val="24"/>
                <w:szCs w:val="24"/>
              </w:rPr>
            </w:pPr>
            <w:r w:rsidRPr="007D33B7">
              <w:rPr>
                <w:sz w:val="24"/>
                <w:szCs w:val="24"/>
              </w:rPr>
              <w:t>5,44</w:t>
            </w:r>
          </w:p>
        </w:tc>
      </w:tr>
      <w:tr w:rsidR="00227F7D" w:rsidRPr="007D33B7" w14:paraId="6DFBC327" w14:textId="77777777" w:rsidTr="00470F99">
        <w:trPr>
          <w:trHeight w:val="20"/>
          <w:jc w:val="center"/>
        </w:trPr>
        <w:tc>
          <w:tcPr>
            <w:tcW w:w="1355" w:type="pct"/>
            <w:vMerge w:val="restart"/>
            <w:vAlign w:val="center"/>
          </w:tcPr>
          <w:p w14:paraId="7D85F38B" w14:textId="77777777" w:rsidR="00227F7D" w:rsidRPr="007D33B7" w:rsidRDefault="00227F7D" w:rsidP="00C0211B">
            <w:pPr>
              <w:pStyle w:val="TNR"/>
              <w:spacing w:line="240" w:lineRule="auto"/>
              <w:ind w:firstLine="0"/>
              <w:jc w:val="center"/>
              <w:rPr>
                <w:sz w:val="24"/>
                <w:szCs w:val="24"/>
              </w:rPr>
            </w:pPr>
            <w:r w:rsidRPr="007D33B7">
              <w:rPr>
                <w:sz w:val="24"/>
                <w:szCs w:val="24"/>
              </w:rPr>
              <w:t>социальные</w:t>
            </w:r>
          </w:p>
        </w:tc>
        <w:tc>
          <w:tcPr>
            <w:tcW w:w="589" w:type="pct"/>
            <w:vAlign w:val="center"/>
          </w:tcPr>
          <w:p w14:paraId="16DD1D5A" w14:textId="6A2C55A7" w:rsidR="00227F7D" w:rsidRPr="007D33B7" w:rsidRDefault="00227F7D" w:rsidP="00C0211B">
            <w:pPr>
              <w:pStyle w:val="TNR"/>
              <w:spacing w:line="240" w:lineRule="auto"/>
              <w:ind w:firstLine="0"/>
              <w:jc w:val="center"/>
              <w:rPr>
                <w:sz w:val="24"/>
                <w:szCs w:val="24"/>
              </w:rPr>
            </w:pPr>
            <w:r w:rsidRPr="007D33B7">
              <w:rPr>
                <w:sz w:val="24"/>
                <w:szCs w:val="24"/>
              </w:rPr>
              <w:t>ЭГ</w:t>
            </w:r>
            <w:r w:rsidR="006C16B6" w:rsidRPr="007D33B7">
              <w:rPr>
                <w:sz w:val="24"/>
                <w:szCs w:val="24"/>
              </w:rPr>
              <w:t>(n=50)</w:t>
            </w:r>
          </w:p>
        </w:tc>
        <w:tc>
          <w:tcPr>
            <w:tcW w:w="1013" w:type="pct"/>
            <w:vAlign w:val="center"/>
          </w:tcPr>
          <w:p w14:paraId="3BBBB0EE" w14:textId="77777777" w:rsidR="00227F7D" w:rsidRPr="007D33B7" w:rsidRDefault="00227F7D" w:rsidP="00C0211B">
            <w:pPr>
              <w:pStyle w:val="TNR"/>
              <w:spacing w:line="240" w:lineRule="auto"/>
              <w:ind w:firstLine="0"/>
              <w:jc w:val="center"/>
              <w:rPr>
                <w:sz w:val="24"/>
                <w:szCs w:val="24"/>
              </w:rPr>
            </w:pPr>
            <w:r w:rsidRPr="007D33B7">
              <w:rPr>
                <w:sz w:val="24"/>
                <w:szCs w:val="24"/>
              </w:rPr>
              <w:t>18,8</w:t>
            </w:r>
          </w:p>
        </w:tc>
        <w:tc>
          <w:tcPr>
            <w:tcW w:w="1054" w:type="pct"/>
            <w:vAlign w:val="center"/>
          </w:tcPr>
          <w:p w14:paraId="2A7F6CE2" w14:textId="77777777" w:rsidR="00227F7D" w:rsidRPr="007D33B7" w:rsidRDefault="00227F7D" w:rsidP="00C0211B">
            <w:pPr>
              <w:pStyle w:val="TNR"/>
              <w:spacing w:line="240" w:lineRule="auto"/>
              <w:ind w:firstLine="0"/>
              <w:jc w:val="center"/>
              <w:rPr>
                <w:sz w:val="24"/>
                <w:szCs w:val="24"/>
              </w:rPr>
            </w:pPr>
            <w:r w:rsidRPr="007D33B7">
              <w:rPr>
                <w:sz w:val="24"/>
                <w:szCs w:val="24"/>
              </w:rPr>
              <w:t>17,2</w:t>
            </w:r>
          </w:p>
        </w:tc>
        <w:tc>
          <w:tcPr>
            <w:tcW w:w="989" w:type="pct"/>
            <w:vAlign w:val="center"/>
          </w:tcPr>
          <w:p w14:paraId="7580EC72" w14:textId="77777777" w:rsidR="00227F7D" w:rsidRPr="007D33B7" w:rsidRDefault="00227F7D" w:rsidP="00C0211B">
            <w:pPr>
              <w:pStyle w:val="TNR"/>
              <w:spacing w:line="240" w:lineRule="auto"/>
              <w:ind w:firstLine="0"/>
              <w:jc w:val="center"/>
              <w:rPr>
                <w:sz w:val="24"/>
                <w:szCs w:val="24"/>
              </w:rPr>
            </w:pPr>
            <w:r w:rsidRPr="007D33B7">
              <w:rPr>
                <w:sz w:val="24"/>
                <w:szCs w:val="24"/>
              </w:rPr>
              <w:t>-8, 9</w:t>
            </w:r>
          </w:p>
        </w:tc>
      </w:tr>
      <w:tr w:rsidR="00227F7D" w:rsidRPr="007D33B7" w14:paraId="112C1A25" w14:textId="77777777" w:rsidTr="00470F99">
        <w:trPr>
          <w:trHeight w:val="20"/>
          <w:jc w:val="center"/>
        </w:trPr>
        <w:tc>
          <w:tcPr>
            <w:tcW w:w="1355" w:type="pct"/>
            <w:vMerge/>
            <w:vAlign w:val="center"/>
          </w:tcPr>
          <w:p w14:paraId="6E7AA52D" w14:textId="77777777" w:rsidR="00227F7D" w:rsidRPr="007D33B7" w:rsidRDefault="00227F7D" w:rsidP="00C0211B">
            <w:pPr>
              <w:pStyle w:val="TNR"/>
              <w:spacing w:line="240" w:lineRule="auto"/>
              <w:ind w:firstLine="0"/>
              <w:jc w:val="center"/>
              <w:rPr>
                <w:sz w:val="24"/>
                <w:szCs w:val="24"/>
              </w:rPr>
            </w:pPr>
          </w:p>
        </w:tc>
        <w:tc>
          <w:tcPr>
            <w:tcW w:w="589" w:type="pct"/>
            <w:vAlign w:val="center"/>
          </w:tcPr>
          <w:p w14:paraId="721FB2D8" w14:textId="1F89DDD6" w:rsidR="00227F7D" w:rsidRPr="007D33B7" w:rsidRDefault="00227F7D" w:rsidP="00C0211B">
            <w:pPr>
              <w:pStyle w:val="TNR"/>
              <w:spacing w:line="240" w:lineRule="auto"/>
              <w:ind w:firstLine="0"/>
              <w:jc w:val="center"/>
              <w:rPr>
                <w:sz w:val="24"/>
                <w:szCs w:val="24"/>
              </w:rPr>
            </w:pPr>
            <w:r w:rsidRPr="007D33B7">
              <w:rPr>
                <w:sz w:val="24"/>
                <w:szCs w:val="24"/>
              </w:rPr>
              <w:t>КГ</w:t>
            </w:r>
            <w:r w:rsidR="006C16B6" w:rsidRPr="007D33B7">
              <w:rPr>
                <w:sz w:val="24"/>
                <w:szCs w:val="24"/>
              </w:rPr>
              <w:t>(n=50)</w:t>
            </w:r>
          </w:p>
        </w:tc>
        <w:tc>
          <w:tcPr>
            <w:tcW w:w="1013" w:type="pct"/>
            <w:vAlign w:val="center"/>
          </w:tcPr>
          <w:p w14:paraId="451D0047" w14:textId="77777777" w:rsidR="00227F7D" w:rsidRPr="007D33B7" w:rsidRDefault="00227F7D" w:rsidP="00C0211B">
            <w:pPr>
              <w:pStyle w:val="TNR"/>
              <w:spacing w:line="240" w:lineRule="auto"/>
              <w:ind w:firstLine="0"/>
              <w:jc w:val="center"/>
              <w:rPr>
                <w:sz w:val="24"/>
                <w:szCs w:val="24"/>
              </w:rPr>
            </w:pPr>
            <w:r w:rsidRPr="007D33B7">
              <w:rPr>
                <w:sz w:val="24"/>
                <w:szCs w:val="24"/>
              </w:rPr>
              <w:t>19,4</w:t>
            </w:r>
          </w:p>
        </w:tc>
        <w:tc>
          <w:tcPr>
            <w:tcW w:w="1054" w:type="pct"/>
            <w:vAlign w:val="center"/>
          </w:tcPr>
          <w:p w14:paraId="04A08EB8" w14:textId="77777777" w:rsidR="00227F7D" w:rsidRPr="007D33B7" w:rsidRDefault="00227F7D" w:rsidP="00C0211B">
            <w:pPr>
              <w:pStyle w:val="TNR"/>
              <w:spacing w:line="240" w:lineRule="auto"/>
              <w:ind w:firstLine="0"/>
              <w:jc w:val="center"/>
              <w:rPr>
                <w:sz w:val="24"/>
                <w:szCs w:val="24"/>
              </w:rPr>
            </w:pPr>
            <w:r w:rsidRPr="007D33B7">
              <w:rPr>
                <w:sz w:val="24"/>
                <w:szCs w:val="24"/>
              </w:rPr>
              <w:t>20,9</w:t>
            </w:r>
          </w:p>
        </w:tc>
        <w:tc>
          <w:tcPr>
            <w:tcW w:w="989" w:type="pct"/>
            <w:vAlign w:val="center"/>
          </w:tcPr>
          <w:p w14:paraId="1E8FE40A" w14:textId="77777777" w:rsidR="00227F7D" w:rsidRPr="007D33B7" w:rsidRDefault="00227F7D" w:rsidP="00C0211B">
            <w:pPr>
              <w:pStyle w:val="TNR"/>
              <w:spacing w:line="240" w:lineRule="auto"/>
              <w:ind w:firstLine="0"/>
              <w:jc w:val="center"/>
              <w:rPr>
                <w:sz w:val="24"/>
                <w:szCs w:val="24"/>
              </w:rPr>
            </w:pPr>
            <w:r w:rsidRPr="007D33B7">
              <w:rPr>
                <w:sz w:val="24"/>
                <w:szCs w:val="24"/>
              </w:rPr>
              <w:t>7,4</w:t>
            </w:r>
          </w:p>
        </w:tc>
      </w:tr>
      <w:tr w:rsidR="00227F7D" w:rsidRPr="007D33B7" w14:paraId="3F092137" w14:textId="77777777" w:rsidTr="00470F99">
        <w:trPr>
          <w:trHeight w:val="20"/>
          <w:jc w:val="center"/>
        </w:trPr>
        <w:tc>
          <w:tcPr>
            <w:tcW w:w="1355" w:type="pct"/>
            <w:vMerge w:val="restart"/>
            <w:vAlign w:val="center"/>
          </w:tcPr>
          <w:p w14:paraId="63F3ADFE" w14:textId="77777777" w:rsidR="00227F7D" w:rsidRPr="007D33B7" w:rsidRDefault="00227F7D" w:rsidP="00C0211B">
            <w:pPr>
              <w:pStyle w:val="TNR"/>
              <w:spacing w:line="240" w:lineRule="auto"/>
              <w:ind w:firstLine="0"/>
              <w:jc w:val="center"/>
              <w:rPr>
                <w:sz w:val="24"/>
                <w:szCs w:val="24"/>
              </w:rPr>
            </w:pPr>
            <w:r w:rsidRPr="007D33B7">
              <w:rPr>
                <w:sz w:val="24"/>
                <w:szCs w:val="24"/>
              </w:rPr>
              <w:t>личностные</w:t>
            </w:r>
          </w:p>
        </w:tc>
        <w:tc>
          <w:tcPr>
            <w:tcW w:w="589" w:type="pct"/>
            <w:vAlign w:val="center"/>
          </w:tcPr>
          <w:p w14:paraId="1666DE17" w14:textId="74EE4D8B" w:rsidR="00227F7D" w:rsidRPr="007D33B7" w:rsidRDefault="00227F7D" w:rsidP="00C0211B">
            <w:pPr>
              <w:pStyle w:val="TNR"/>
              <w:spacing w:line="240" w:lineRule="auto"/>
              <w:ind w:firstLine="0"/>
              <w:jc w:val="center"/>
              <w:rPr>
                <w:sz w:val="24"/>
                <w:szCs w:val="24"/>
              </w:rPr>
            </w:pPr>
            <w:r w:rsidRPr="007D33B7">
              <w:rPr>
                <w:sz w:val="24"/>
                <w:szCs w:val="24"/>
              </w:rPr>
              <w:t>ЭГ</w:t>
            </w:r>
            <w:r w:rsidR="006C16B6" w:rsidRPr="007D33B7">
              <w:rPr>
                <w:sz w:val="24"/>
                <w:szCs w:val="24"/>
              </w:rPr>
              <w:t>(n=50)</w:t>
            </w:r>
          </w:p>
        </w:tc>
        <w:tc>
          <w:tcPr>
            <w:tcW w:w="1013" w:type="pct"/>
            <w:vAlign w:val="center"/>
          </w:tcPr>
          <w:p w14:paraId="0362D2A7" w14:textId="77777777" w:rsidR="00227F7D" w:rsidRPr="007D33B7" w:rsidRDefault="00227F7D" w:rsidP="00C0211B">
            <w:pPr>
              <w:pStyle w:val="TNR"/>
              <w:spacing w:line="240" w:lineRule="auto"/>
              <w:ind w:firstLine="0"/>
              <w:jc w:val="center"/>
              <w:rPr>
                <w:sz w:val="24"/>
                <w:szCs w:val="24"/>
              </w:rPr>
            </w:pPr>
            <w:r w:rsidRPr="007D33B7">
              <w:rPr>
                <w:sz w:val="24"/>
                <w:szCs w:val="24"/>
              </w:rPr>
              <w:t>14,1</w:t>
            </w:r>
          </w:p>
        </w:tc>
        <w:tc>
          <w:tcPr>
            <w:tcW w:w="1054" w:type="pct"/>
            <w:vAlign w:val="center"/>
          </w:tcPr>
          <w:p w14:paraId="01381049" w14:textId="77777777" w:rsidR="00227F7D" w:rsidRPr="007D33B7" w:rsidRDefault="00227F7D" w:rsidP="00C0211B">
            <w:pPr>
              <w:pStyle w:val="TNR"/>
              <w:spacing w:line="240" w:lineRule="auto"/>
              <w:ind w:firstLine="0"/>
              <w:jc w:val="center"/>
              <w:rPr>
                <w:sz w:val="24"/>
                <w:szCs w:val="24"/>
              </w:rPr>
            </w:pPr>
            <w:r w:rsidRPr="007D33B7">
              <w:rPr>
                <w:sz w:val="24"/>
                <w:szCs w:val="24"/>
              </w:rPr>
              <w:t>20,3</w:t>
            </w:r>
          </w:p>
        </w:tc>
        <w:tc>
          <w:tcPr>
            <w:tcW w:w="989" w:type="pct"/>
            <w:vAlign w:val="center"/>
          </w:tcPr>
          <w:p w14:paraId="5ED57C29" w14:textId="77777777" w:rsidR="00227F7D" w:rsidRPr="007D33B7" w:rsidRDefault="00227F7D" w:rsidP="00C0211B">
            <w:pPr>
              <w:pStyle w:val="TNR"/>
              <w:spacing w:line="240" w:lineRule="auto"/>
              <w:ind w:firstLine="0"/>
              <w:jc w:val="center"/>
              <w:rPr>
                <w:sz w:val="24"/>
                <w:szCs w:val="24"/>
              </w:rPr>
            </w:pPr>
            <w:r w:rsidRPr="007D33B7">
              <w:rPr>
                <w:sz w:val="24"/>
                <w:szCs w:val="24"/>
              </w:rPr>
              <w:t>36,0</w:t>
            </w:r>
          </w:p>
        </w:tc>
      </w:tr>
      <w:tr w:rsidR="00227F7D" w:rsidRPr="007D33B7" w14:paraId="7FCF6984" w14:textId="77777777" w:rsidTr="00470F99">
        <w:trPr>
          <w:trHeight w:val="20"/>
          <w:jc w:val="center"/>
        </w:trPr>
        <w:tc>
          <w:tcPr>
            <w:tcW w:w="1355" w:type="pct"/>
            <w:vMerge/>
            <w:vAlign w:val="center"/>
          </w:tcPr>
          <w:p w14:paraId="5C4C04A2" w14:textId="77777777" w:rsidR="00227F7D" w:rsidRPr="007D33B7" w:rsidRDefault="00227F7D" w:rsidP="00C0211B">
            <w:pPr>
              <w:pStyle w:val="TNR"/>
              <w:spacing w:line="240" w:lineRule="auto"/>
              <w:ind w:firstLine="0"/>
              <w:jc w:val="center"/>
              <w:rPr>
                <w:sz w:val="24"/>
                <w:szCs w:val="24"/>
              </w:rPr>
            </w:pPr>
          </w:p>
        </w:tc>
        <w:tc>
          <w:tcPr>
            <w:tcW w:w="589" w:type="pct"/>
            <w:vAlign w:val="center"/>
          </w:tcPr>
          <w:p w14:paraId="6B5AA9E5" w14:textId="639E4931" w:rsidR="00227F7D" w:rsidRPr="007D33B7" w:rsidRDefault="00227F7D" w:rsidP="00C0211B">
            <w:pPr>
              <w:pStyle w:val="TNR"/>
              <w:spacing w:line="240" w:lineRule="auto"/>
              <w:ind w:firstLine="0"/>
              <w:jc w:val="center"/>
              <w:rPr>
                <w:sz w:val="24"/>
                <w:szCs w:val="24"/>
              </w:rPr>
            </w:pPr>
            <w:r w:rsidRPr="007D33B7">
              <w:rPr>
                <w:sz w:val="24"/>
                <w:szCs w:val="24"/>
              </w:rPr>
              <w:t>КГ</w:t>
            </w:r>
            <w:r w:rsidR="006C16B6" w:rsidRPr="007D33B7">
              <w:rPr>
                <w:sz w:val="24"/>
                <w:szCs w:val="24"/>
              </w:rPr>
              <w:t>(n=50)</w:t>
            </w:r>
          </w:p>
        </w:tc>
        <w:tc>
          <w:tcPr>
            <w:tcW w:w="1013" w:type="pct"/>
            <w:vAlign w:val="center"/>
          </w:tcPr>
          <w:p w14:paraId="10349760" w14:textId="77777777" w:rsidR="00227F7D" w:rsidRPr="007D33B7" w:rsidRDefault="00227F7D" w:rsidP="00C0211B">
            <w:pPr>
              <w:pStyle w:val="TNR"/>
              <w:spacing w:line="240" w:lineRule="auto"/>
              <w:ind w:firstLine="0"/>
              <w:jc w:val="center"/>
              <w:rPr>
                <w:sz w:val="24"/>
                <w:szCs w:val="24"/>
              </w:rPr>
            </w:pPr>
            <w:r w:rsidRPr="007D33B7">
              <w:rPr>
                <w:sz w:val="24"/>
                <w:szCs w:val="24"/>
              </w:rPr>
              <w:t>12,9</w:t>
            </w:r>
          </w:p>
        </w:tc>
        <w:tc>
          <w:tcPr>
            <w:tcW w:w="1054" w:type="pct"/>
            <w:vAlign w:val="center"/>
          </w:tcPr>
          <w:p w14:paraId="4CA007FB" w14:textId="77777777" w:rsidR="00227F7D" w:rsidRPr="007D33B7" w:rsidRDefault="00227F7D" w:rsidP="00C0211B">
            <w:pPr>
              <w:pStyle w:val="TNR"/>
              <w:spacing w:line="240" w:lineRule="auto"/>
              <w:ind w:firstLine="0"/>
              <w:jc w:val="center"/>
              <w:rPr>
                <w:sz w:val="24"/>
                <w:szCs w:val="24"/>
              </w:rPr>
            </w:pPr>
            <w:r w:rsidRPr="007D33B7">
              <w:rPr>
                <w:sz w:val="24"/>
                <w:szCs w:val="24"/>
              </w:rPr>
              <w:t>16,1</w:t>
            </w:r>
          </w:p>
        </w:tc>
        <w:tc>
          <w:tcPr>
            <w:tcW w:w="989" w:type="pct"/>
            <w:vAlign w:val="center"/>
          </w:tcPr>
          <w:p w14:paraId="325EF450" w14:textId="77777777" w:rsidR="00227F7D" w:rsidRPr="007D33B7" w:rsidRDefault="00227F7D" w:rsidP="00C0211B">
            <w:pPr>
              <w:pStyle w:val="TNR"/>
              <w:spacing w:line="240" w:lineRule="auto"/>
              <w:ind w:firstLine="0"/>
              <w:jc w:val="center"/>
              <w:rPr>
                <w:sz w:val="24"/>
                <w:szCs w:val="24"/>
              </w:rPr>
            </w:pPr>
            <w:r w:rsidRPr="007D33B7">
              <w:rPr>
                <w:sz w:val="24"/>
                <w:szCs w:val="24"/>
              </w:rPr>
              <w:t>22,1</w:t>
            </w:r>
          </w:p>
        </w:tc>
      </w:tr>
      <w:tr w:rsidR="00227F7D" w:rsidRPr="007D33B7" w14:paraId="2B6843B6" w14:textId="77777777" w:rsidTr="00470F99">
        <w:trPr>
          <w:trHeight w:val="20"/>
          <w:jc w:val="center"/>
        </w:trPr>
        <w:tc>
          <w:tcPr>
            <w:tcW w:w="1355" w:type="pct"/>
            <w:vMerge w:val="restart"/>
            <w:vAlign w:val="center"/>
          </w:tcPr>
          <w:p w14:paraId="530FDF98" w14:textId="77777777" w:rsidR="00227F7D" w:rsidRPr="007D33B7" w:rsidRDefault="00227F7D" w:rsidP="00C0211B">
            <w:pPr>
              <w:pStyle w:val="TNR"/>
              <w:spacing w:line="240" w:lineRule="auto"/>
              <w:ind w:firstLine="0"/>
              <w:jc w:val="center"/>
              <w:rPr>
                <w:sz w:val="24"/>
                <w:szCs w:val="24"/>
              </w:rPr>
            </w:pPr>
            <w:r w:rsidRPr="007D33B7">
              <w:rPr>
                <w:sz w:val="24"/>
                <w:szCs w:val="24"/>
              </w:rPr>
              <w:t>спортивные</w:t>
            </w:r>
          </w:p>
        </w:tc>
        <w:tc>
          <w:tcPr>
            <w:tcW w:w="589" w:type="pct"/>
            <w:vAlign w:val="center"/>
          </w:tcPr>
          <w:p w14:paraId="2301A0C3" w14:textId="01273751" w:rsidR="00227F7D" w:rsidRPr="007D33B7" w:rsidRDefault="00227F7D" w:rsidP="00C0211B">
            <w:pPr>
              <w:pStyle w:val="TNR"/>
              <w:spacing w:line="240" w:lineRule="auto"/>
              <w:ind w:firstLine="0"/>
              <w:jc w:val="center"/>
              <w:rPr>
                <w:sz w:val="24"/>
                <w:szCs w:val="24"/>
              </w:rPr>
            </w:pPr>
            <w:r w:rsidRPr="007D33B7">
              <w:rPr>
                <w:sz w:val="24"/>
                <w:szCs w:val="24"/>
              </w:rPr>
              <w:t>ЭГ</w:t>
            </w:r>
            <w:r w:rsidR="006C16B6" w:rsidRPr="007D33B7">
              <w:rPr>
                <w:sz w:val="24"/>
                <w:szCs w:val="24"/>
              </w:rPr>
              <w:t>(n=50)</w:t>
            </w:r>
          </w:p>
        </w:tc>
        <w:tc>
          <w:tcPr>
            <w:tcW w:w="1013" w:type="pct"/>
            <w:vAlign w:val="center"/>
          </w:tcPr>
          <w:p w14:paraId="10812AD1" w14:textId="77777777" w:rsidR="00227F7D" w:rsidRPr="007D33B7" w:rsidRDefault="00227F7D" w:rsidP="00C0211B">
            <w:pPr>
              <w:pStyle w:val="TNR"/>
              <w:spacing w:line="240" w:lineRule="auto"/>
              <w:ind w:firstLine="0"/>
              <w:jc w:val="center"/>
              <w:rPr>
                <w:sz w:val="24"/>
                <w:szCs w:val="24"/>
              </w:rPr>
            </w:pPr>
            <w:r w:rsidRPr="007D33B7">
              <w:rPr>
                <w:sz w:val="24"/>
                <w:szCs w:val="24"/>
              </w:rPr>
              <w:t>9,4</w:t>
            </w:r>
          </w:p>
        </w:tc>
        <w:tc>
          <w:tcPr>
            <w:tcW w:w="1054" w:type="pct"/>
            <w:vAlign w:val="center"/>
          </w:tcPr>
          <w:p w14:paraId="46543C76" w14:textId="77777777" w:rsidR="00227F7D" w:rsidRPr="007D33B7" w:rsidRDefault="00227F7D" w:rsidP="00C0211B">
            <w:pPr>
              <w:pStyle w:val="TNR"/>
              <w:spacing w:line="240" w:lineRule="auto"/>
              <w:ind w:firstLine="0"/>
              <w:jc w:val="center"/>
              <w:rPr>
                <w:sz w:val="24"/>
                <w:szCs w:val="24"/>
              </w:rPr>
            </w:pPr>
            <w:r w:rsidRPr="007D33B7">
              <w:rPr>
                <w:sz w:val="24"/>
                <w:szCs w:val="24"/>
              </w:rPr>
              <w:t>12,5</w:t>
            </w:r>
          </w:p>
        </w:tc>
        <w:tc>
          <w:tcPr>
            <w:tcW w:w="989" w:type="pct"/>
            <w:vAlign w:val="center"/>
          </w:tcPr>
          <w:p w14:paraId="28A05EF9" w14:textId="77777777" w:rsidR="00227F7D" w:rsidRPr="007D33B7" w:rsidRDefault="00227F7D" w:rsidP="00C0211B">
            <w:pPr>
              <w:pStyle w:val="TNR"/>
              <w:spacing w:line="240" w:lineRule="auto"/>
              <w:ind w:firstLine="0"/>
              <w:jc w:val="center"/>
              <w:rPr>
                <w:sz w:val="24"/>
                <w:szCs w:val="24"/>
              </w:rPr>
            </w:pPr>
            <w:r w:rsidRPr="007D33B7">
              <w:rPr>
                <w:sz w:val="24"/>
                <w:szCs w:val="24"/>
              </w:rPr>
              <w:t>28,3</w:t>
            </w:r>
          </w:p>
        </w:tc>
      </w:tr>
      <w:tr w:rsidR="00227F7D" w:rsidRPr="007D33B7" w14:paraId="2C1E85DF" w14:textId="77777777" w:rsidTr="00470F99">
        <w:trPr>
          <w:trHeight w:val="20"/>
          <w:jc w:val="center"/>
        </w:trPr>
        <w:tc>
          <w:tcPr>
            <w:tcW w:w="1355" w:type="pct"/>
            <w:vMerge/>
            <w:vAlign w:val="center"/>
          </w:tcPr>
          <w:p w14:paraId="59FA5B02" w14:textId="77777777" w:rsidR="00227F7D" w:rsidRPr="007D33B7" w:rsidRDefault="00227F7D" w:rsidP="00C0211B">
            <w:pPr>
              <w:pStyle w:val="TNR"/>
              <w:spacing w:line="240" w:lineRule="auto"/>
              <w:ind w:firstLine="0"/>
              <w:jc w:val="center"/>
              <w:rPr>
                <w:sz w:val="24"/>
                <w:szCs w:val="24"/>
              </w:rPr>
            </w:pPr>
          </w:p>
        </w:tc>
        <w:tc>
          <w:tcPr>
            <w:tcW w:w="589" w:type="pct"/>
            <w:vAlign w:val="center"/>
          </w:tcPr>
          <w:p w14:paraId="748236E9" w14:textId="29BC5A9F" w:rsidR="00227F7D" w:rsidRPr="007D33B7" w:rsidRDefault="00227F7D" w:rsidP="00C0211B">
            <w:pPr>
              <w:pStyle w:val="TNR"/>
              <w:spacing w:line="240" w:lineRule="auto"/>
              <w:ind w:firstLine="0"/>
              <w:jc w:val="center"/>
              <w:rPr>
                <w:sz w:val="24"/>
                <w:szCs w:val="24"/>
              </w:rPr>
            </w:pPr>
            <w:r w:rsidRPr="007D33B7">
              <w:rPr>
                <w:sz w:val="24"/>
                <w:szCs w:val="24"/>
              </w:rPr>
              <w:t>КГ</w:t>
            </w:r>
            <w:r w:rsidR="006C16B6" w:rsidRPr="007D33B7">
              <w:rPr>
                <w:sz w:val="24"/>
                <w:szCs w:val="24"/>
              </w:rPr>
              <w:t>(n=50)</w:t>
            </w:r>
          </w:p>
        </w:tc>
        <w:tc>
          <w:tcPr>
            <w:tcW w:w="1013" w:type="pct"/>
            <w:vAlign w:val="center"/>
          </w:tcPr>
          <w:p w14:paraId="42818B05" w14:textId="77777777" w:rsidR="00227F7D" w:rsidRPr="007D33B7" w:rsidRDefault="00227F7D" w:rsidP="00C0211B">
            <w:pPr>
              <w:pStyle w:val="TNR"/>
              <w:spacing w:line="240" w:lineRule="auto"/>
              <w:ind w:firstLine="0"/>
              <w:jc w:val="center"/>
              <w:rPr>
                <w:sz w:val="24"/>
                <w:szCs w:val="24"/>
              </w:rPr>
            </w:pPr>
            <w:r w:rsidRPr="007D33B7">
              <w:rPr>
                <w:sz w:val="24"/>
                <w:szCs w:val="24"/>
              </w:rPr>
              <w:t>8,0</w:t>
            </w:r>
          </w:p>
        </w:tc>
        <w:tc>
          <w:tcPr>
            <w:tcW w:w="1054" w:type="pct"/>
            <w:vAlign w:val="center"/>
          </w:tcPr>
          <w:p w14:paraId="7EBF1AC0" w14:textId="77777777" w:rsidR="00227F7D" w:rsidRPr="007D33B7" w:rsidRDefault="00227F7D" w:rsidP="00C0211B">
            <w:pPr>
              <w:pStyle w:val="TNR"/>
              <w:spacing w:line="240" w:lineRule="auto"/>
              <w:ind w:firstLine="0"/>
              <w:jc w:val="center"/>
              <w:rPr>
                <w:sz w:val="24"/>
                <w:szCs w:val="24"/>
              </w:rPr>
            </w:pPr>
            <w:r w:rsidRPr="007D33B7">
              <w:rPr>
                <w:sz w:val="24"/>
                <w:szCs w:val="24"/>
              </w:rPr>
              <w:t>9,7</w:t>
            </w:r>
          </w:p>
        </w:tc>
        <w:tc>
          <w:tcPr>
            <w:tcW w:w="989" w:type="pct"/>
            <w:vAlign w:val="center"/>
          </w:tcPr>
          <w:p w14:paraId="04723316" w14:textId="77777777" w:rsidR="00227F7D" w:rsidRPr="007D33B7" w:rsidRDefault="00227F7D" w:rsidP="00C0211B">
            <w:pPr>
              <w:pStyle w:val="TNR"/>
              <w:spacing w:line="240" w:lineRule="auto"/>
              <w:ind w:firstLine="0"/>
              <w:jc w:val="center"/>
              <w:rPr>
                <w:sz w:val="24"/>
                <w:szCs w:val="24"/>
              </w:rPr>
            </w:pPr>
            <w:r w:rsidRPr="007D33B7">
              <w:rPr>
                <w:sz w:val="24"/>
                <w:szCs w:val="24"/>
              </w:rPr>
              <w:t>19,2</w:t>
            </w:r>
          </w:p>
        </w:tc>
      </w:tr>
    </w:tbl>
    <w:p w14:paraId="5ADBC9CB" w14:textId="77777777" w:rsidR="00227F7D" w:rsidRPr="007D33B7" w:rsidRDefault="00227F7D" w:rsidP="00F45B8D">
      <w:pPr>
        <w:pStyle w:val="TNR"/>
        <w:spacing w:line="240" w:lineRule="auto"/>
        <w:ind w:firstLine="0"/>
        <w:rPr>
          <w:rFonts w:eastAsia="Times New Roman"/>
          <w:color w:val="000000"/>
          <w:szCs w:val="22"/>
          <w:lang w:eastAsia="ru-RU"/>
        </w:rPr>
      </w:pPr>
    </w:p>
    <w:p w14:paraId="33309DD6" w14:textId="1F8261A6" w:rsidR="00101728" w:rsidRPr="007D33B7" w:rsidRDefault="00101728" w:rsidP="00A42606">
      <w:pPr>
        <w:pStyle w:val="TNR"/>
        <w:spacing w:line="240" w:lineRule="auto"/>
        <w:ind w:firstLine="567"/>
      </w:pPr>
      <w:r w:rsidRPr="007D33B7">
        <w:t xml:space="preserve">Так, ведущими мотивами, побуждающими молодежь к посещению занятий по физическому воспитанию в начале учебного года, является </w:t>
      </w:r>
      <w:r w:rsidR="00470F99" w:rsidRPr="007D33B7">
        <w:t>административные</w:t>
      </w:r>
      <w:r w:rsidRPr="007D33B7">
        <w:t xml:space="preserve"> (64,1% и 62,9% в ЭГ и КГ соответственно), оздоровительные (43,8% и 50,1% в ЭГ и КГ соответственно), эстетические (28,1% и 30,6% в ЭГ и КГ соответственно), социальные (18,8% и 19,4% в ЭГ и КГ соответственно), личностные (14,1% и 12,5% в ЭГ и КГ соответственно) и спортивные (9,4% и 8,0% в ЭГ и КГ соответственно). </w:t>
      </w:r>
    </w:p>
    <w:p w14:paraId="6B23DD0D" w14:textId="1AD51FD6" w:rsidR="00101728" w:rsidRPr="007D33B7" w:rsidRDefault="00101728" w:rsidP="00A42606">
      <w:pPr>
        <w:pStyle w:val="TNR"/>
        <w:spacing w:line="240" w:lineRule="auto"/>
        <w:ind w:firstLine="567"/>
      </w:pPr>
      <w:r w:rsidRPr="007D33B7">
        <w:t xml:space="preserve">Повторное исследование мотивационного состояния в конце учебного года показало повышение значимости оздоровительных мотивов у студентов ЭГ (66,5%), тогда как в КГ прирост незначителен (2,9%). Итак, в результате </w:t>
      </w:r>
      <w:r w:rsidRPr="007D33B7">
        <w:lastRenderedPageBreak/>
        <w:t xml:space="preserve">педагогического эксперимента приоритетными для занятий физическими упражнениями у студентов ЭГ становится оздоровительные мотивы (87,5%), </w:t>
      </w:r>
      <w:r w:rsidR="00470F99" w:rsidRPr="007D33B7">
        <w:t>административные</w:t>
      </w:r>
      <w:r w:rsidRPr="007D33B7">
        <w:t xml:space="preserve"> (53,1%), эстетические (29,7%), личностные (20,9%), социальные (17,2%), спортивные (12,5%). </w:t>
      </w:r>
    </w:p>
    <w:p w14:paraId="59E43268" w14:textId="3035C83C" w:rsidR="00101728" w:rsidRPr="007D33B7" w:rsidRDefault="00101728" w:rsidP="00A42606">
      <w:pPr>
        <w:pStyle w:val="TNR"/>
        <w:spacing w:line="240" w:lineRule="auto"/>
        <w:ind w:firstLine="567"/>
      </w:pPr>
      <w:r w:rsidRPr="007D33B7">
        <w:t xml:space="preserve">У студентов контрольной группы не произошло значительных изменений в иерархии мотивов. Анализ результатов анкетирования студентов КГ свидетельствует о том, что в целом структура ведущих мотивов посещения занятий по физическому воспитанию осталась неизменной: </w:t>
      </w:r>
      <w:r w:rsidR="004A1264" w:rsidRPr="007D33B7">
        <w:t>административные</w:t>
      </w:r>
      <w:r w:rsidRPr="007D33B7">
        <w:t xml:space="preserve"> (53,2%), оздоровительные (51,6%), эстетические (32,3%), социальные (20,9%), личностные (16,1%) и спортивные (9,7%). </w:t>
      </w:r>
    </w:p>
    <w:p w14:paraId="226EB532" w14:textId="0C905BE9" w:rsidR="00101728" w:rsidRPr="007D33B7" w:rsidRDefault="00101728" w:rsidP="00A42606">
      <w:pPr>
        <w:pStyle w:val="TNR"/>
        <w:spacing w:line="240" w:lineRule="auto"/>
        <w:ind w:firstLine="567"/>
      </w:pPr>
      <w:r w:rsidRPr="007D33B7">
        <w:t xml:space="preserve">Замечено, что у студентов обеих групп снизилось значение мотивов </w:t>
      </w:r>
      <w:r w:rsidR="00CC262D" w:rsidRPr="007D33B7">
        <w:t>административного</w:t>
      </w:r>
      <w:r w:rsidRPr="007D33B7">
        <w:t xml:space="preserve"> характера (на 18,7% и 16,7% в ЭГ и КГ соответственно), повысилось значение личностных и спортивных мотивов, что свидетельствует о переоценке и смещении приоритетов на протяжении учебы в высших учебных заведениях в сторону личностных достижений, самоутверждения, повышения личностного статуса в обществе. </w:t>
      </w:r>
    </w:p>
    <w:p w14:paraId="0C2A0AD8" w14:textId="77777777" w:rsidR="00101728" w:rsidRPr="007D33B7" w:rsidRDefault="00101728" w:rsidP="00A42606">
      <w:pPr>
        <w:pStyle w:val="TNR"/>
        <w:spacing w:line="240" w:lineRule="auto"/>
        <w:ind w:firstLine="567"/>
      </w:pPr>
      <w:r w:rsidRPr="007D33B7">
        <w:t xml:space="preserve">Изменения в структуре мотивации студентов ЭГ свидетельствуют об улучшении мотивационно-ценностного отношения к физической культуре и осознании ее личностной ценности в результате формирования готовности к самостоятельным занятиям физическими упражнениями. </w:t>
      </w:r>
    </w:p>
    <w:p w14:paraId="43EEC57A" w14:textId="77777777" w:rsidR="00101728" w:rsidRPr="007D33B7" w:rsidRDefault="00101728" w:rsidP="00A42606">
      <w:pPr>
        <w:pStyle w:val="TNR"/>
        <w:spacing w:line="240" w:lineRule="auto"/>
        <w:ind w:firstLine="567"/>
      </w:pPr>
      <w:r w:rsidRPr="007D33B7">
        <w:rPr>
          <w:color w:val="000000" w:themeColor="text1"/>
        </w:rPr>
        <w:t xml:space="preserve">Анализ посещения обязательных занятий по физическому воспитанию показывает, что данный показатель увеличился в ЭГ на 26%, тогда как в КГ ухудшился на 10%. </w:t>
      </w:r>
      <w:r w:rsidRPr="007D33B7">
        <w:t xml:space="preserve">Данный факт можно объяснить недостаточным вниманием к повышению мотивации студентов традиционной программы физического воспитания на фоне увеличения учебной нагрузки, несовпадением физкультурно-спортивных интересов молодежи с содержанием занятий и другими субъективными факторами. </w:t>
      </w:r>
    </w:p>
    <w:p w14:paraId="3A1ABE53" w14:textId="77777777" w:rsidR="00101728" w:rsidRPr="007D33B7" w:rsidRDefault="00101728" w:rsidP="00A42606">
      <w:pPr>
        <w:pStyle w:val="TNR"/>
        <w:spacing w:line="240" w:lineRule="auto"/>
        <w:ind w:firstLine="567"/>
      </w:pPr>
      <w:r w:rsidRPr="007D33B7">
        <w:t xml:space="preserve">Для изучения эффективности подготовки студенческой молодежи к осуществлению самостоятельной физкультурно-оздоровительной деятельности с когнитивным компонентом проанализирована динамика их теоретической подготовленности в течение педагогического эксперимента. Для этого студентам педагогических специальностей в начале и в конце учебного года предложены тестовые задания, которые состояли из двух блоков. В первый блок тестовых заданий включены тесты уровня стандарта из сборника заданий для государственной аттестации по физической культуре для 11 класса, которые соответствуют требованиям к минимуму знаний выпускников общеобразовательных школ по предмету "Физическая культура". Второй блок тестов касался профессиональной направленности физического воспитания студентов педагогических специальностей. Результат теоретического тестирования оценивался по 100-балльной системе. </w:t>
      </w:r>
    </w:p>
    <w:p w14:paraId="2F044A4C" w14:textId="08B17E6C" w:rsidR="00101728" w:rsidRPr="007D33B7" w:rsidRDefault="00101728" w:rsidP="00A42606">
      <w:pPr>
        <w:pStyle w:val="TNR"/>
        <w:spacing w:line="240" w:lineRule="auto"/>
        <w:ind w:firstLine="567"/>
      </w:pPr>
      <w:r w:rsidRPr="007D33B7">
        <w:t xml:space="preserve">Анализ результатов тестирования студентов в начале и конце учебного года позволяет утверждать о положительной динамике теоретических знаний. Однако достоверный прирост теоретической подготовленности наблюдается у студентов ЭГ (42,7% при р≤0,05), тогда как у студентов КГ качество теоретических знаний </w:t>
      </w:r>
      <w:r w:rsidRPr="007D33B7">
        <w:lastRenderedPageBreak/>
        <w:t xml:space="preserve">повысилось на 9,9% при р&gt;0,05, что свидетельствует о положительном влиянии методики формирования умений и навыков к самостоятельным занятиям физическими упражнениями (рисунок </w:t>
      </w:r>
      <w:r w:rsidR="007477BF" w:rsidRPr="007D33B7">
        <w:t>2</w:t>
      </w:r>
      <w:r w:rsidR="006568E8" w:rsidRPr="007D33B7">
        <w:t>2</w:t>
      </w:r>
      <w:r w:rsidRPr="007D33B7">
        <w:t xml:space="preserve">). </w:t>
      </w:r>
    </w:p>
    <w:p w14:paraId="6AC3EA09" w14:textId="77777777" w:rsidR="00F236F9" w:rsidRPr="007D33B7" w:rsidRDefault="00F236F9" w:rsidP="00101728">
      <w:pPr>
        <w:pStyle w:val="TNR"/>
        <w:spacing w:line="240" w:lineRule="auto"/>
      </w:pPr>
    </w:p>
    <w:p w14:paraId="7E5E5868" w14:textId="34DD4333" w:rsidR="008561E5" w:rsidRPr="007D33B7" w:rsidRDefault="008561E5" w:rsidP="008561E5">
      <w:pPr>
        <w:jc w:val="center"/>
        <w:rPr>
          <w:noProof/>
          <w:lang w:eastAsia="ru-RU"/>
        </w:rPr>
      </w:pPr>
      <w:r w:rsidRPr="007D33B7">
        <w:rPr>
          <w:noProof/>
          <w:lang w:eastAsia="ru-RU"/>
        </w:rPr>
        <w:drawing>
          <wp:inline distT="0" distB="0" distL="0" distR="0" wp14:anchorId="080DEA17" wp14:editId="4FC26030">
            <wp:extent cx="4591050" cy="318135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FF92E16" w14:textId="1DB0DE80" w:rsidR="00F236F9" w:rsidRPr="007D33B7" w:rsidRDefault="00F236F9" w:rsidP="00F236F9">
      <w:pPr>
        <w:pStyle w:val="TNR"/>
        <w:spacing w:line="240" w:lineRule="auto"/>
        <w:ind w:firstLine="0"/>
        <w:jc w:val="center"/>
      </w:pPr>
      <w:r w:rsidRPr="007D33B7">
        <w:t xml:space="preserve">Рисунок </w:t>
      </w:r>
      <w:r w:rsidR="007477BF" w:rsidRPr="007D33B7">
        <w:t>2</w:t>
      </w:r>
      <w:r w:rsidR="006568E8" w:rsidRPr="007D33B7">
        <w:t>2</w:t>
      </w:r>
      <w:r w:rsidRPr="007D33B7">
        <w:t xml:space="preserve"> - Динамика теоретической подготовленности студентов на протяжении эксперимента (по 100-балльной системе)</w:t>
      </w:r>
    </w:p>
    <w:p w14:paraId="3C1A4D3E" w14:textId="58122082" w:rsidR="008E7E2C" w:rsidRPr="007D33B7" w:rsidRDefault="008E7E2C" w:rsidP="00F236F9">
      <w:pPr>
        <w:pStyle w:val="TNR"/>
        <w:spacing w:line="240" w:lineRule="auto"/>
        <w:ind w:firstLine="0"/>
        <w:jc w:val="center"/>
      </w:pPr>
    </w:p>
    <w:p w14:paraId="2CABA34D" w14:textId="4255A16B" w:rsidR="008E7E2C" w:rsidRPr="007D33B7" w:rsidRDefault="008E7E2C" w:rsidP="00A42606">
      <w:pPr>
        <w:pStyle w:val="TNR"/>
        <w:spacing w:line="240" w:lineRule="auto"/>
        <w:ind w:firstLine="567"/>
      </w:pPr>
      <w:r w:rsidRPr="007D33B7">
        <w:t xml:space="preserve">Так, средний балл, по которому оценивался уровень теоретических знаний студентов ЭГ повысился с 44,8 до 69,1 баллов, что является достоверным (при р≤0,01), КГ – с 45,7 до 50,4 баллов, что является недостоверным (р&gt;0,05). </w:t>
      </w:r>
    </w:p>
    <w:p w14:paraId="4FA49EEF" w14:textId="77777777" w:rsidR="008E7E2C" w:rsidRPr="007D33B7" w:rsidRDefault="008E7E2C" w:rsidP="00A42606">
      <w:pPr>
        <w:pStyle w:val="TNR"/>
        <w:spacing w:line="240" w:lineRule="auto"/>
        <w:ind w:firstLine="567"/>
      </w:pPr>
      <w:r w:rsidRPr="007D33B7">
        <w:t xml:space="preserve">Кроме того, наблюдается улучшение специальных знаний студентов ЭГ относительно теоретико-методических основ профессионально-прикладной подготовки. Так, оценивание результатов по второму блоку тестовых заданий специальной направленности показало, что студенты ЭГ из максимально возможных 28 баллов получили в среднем 18,9 баллов, тогда как студенты КГ – 9,7 баллов. </w:t>
      </w:r>
    </w:p>
    <w:p w14:paraId="7972081E" w14:textId="54FF6A8F" w:rsidR="008E7E2C" w:rsidRPr="007D33B7" w:rsidRDefault="008E7E2C" w:rsidP="00A42606">
      <w:pPr>
        <w:pStyle w:val="TNR"/>
        <w:spacing w:line="240" w:lineRule="auto"/>
        <w:ind w:firstLine="567"/>
      </w:pPr>
      <w:r w:rsidRPr="007D33B7">
        <w:t xml:space="preserve">Диагностика методических умений и навыков студентов осуществлялась в начале и в конце педагогического эксперимента путем оценивания выполнения заданий планирования и проведения различных форм самостоятельных занятий физическими упражнениями. Так, методическая подготовленность у студентов определялась по сумме баллов за методические задачи. Так, оценивался уровень методических умений составления плана-конспекта и практического проведения 5-ти занятий различной формы и направленности в начале в конце учебного года по 100-балльной системе. Оценка выполнения студентами заданий в начале учебного года свидетельствует о низком уровне методической подготовленности в обеих группах (29,8 баллов и 29,4 балла – средние показатели методической подготовленности в ЭГ и КГ соответственно). В конце учебного года уровень </w:t>
      </w:r>
      <w:r w:rsidRPr="007D33B7">
        <w:lastRenderedPageBreak/>
        <w:t xml:space="preserve">методических и практических умений и навыков повысился, однако прирост исследуемого показателя достоверен лишь в ЭГ (рисунок </w:t>
      </w:r>
      <w:r w:rsidR="00611712" w:rsidRPr="007D33B7">
        <w:t>2</w:t>
      </w:r>
      <w:r w:rsidR="006568E8" w:rsidRPr="007D33B7">
        <w:t>3</w:t>
      </w:r>
      <w:r w:rsidRPr="007D33B7">
        <w:t>).</w:t>
      </w:r>
    </w:p>
    <w:p w14:paraId="4A760506" w14:textId="77777777" w:rsidR="008E7E2C" w:rsidRPr="007D33B7" w:rsidRDefault="008E7E2C" w:rsidP="00F236F9">
      <w:pPr>
        <w:pStyle w:val="TNR"/>
        <w:spacing w:line="240" w:lineRule="auto"/>
        <w:ind w:firstLine="0"/>
        <w:jc w:val="center"/>
      </w:pPr>
    </w:p>
    <w:p w14:paraId="4300C7AE" w14:textId="2C73470C" w:rsidR="00F236F9" w:rsidRPr="007D33B7" w:rsidRDefault="0025342F" w:rsidP="0025342F">
      <w:pPr>
        <w:jc w:val="center"/>
        <w:rPr>
          <w:noProof/>
          <w:lang w:eastAsia="ru-RU"/>
        </w:rPr>
      </w:pPr>
      <w:r w:rsidRPr="007D33B7">
        <w:rPr>
          <w:noProof/>
          <w:lang w:eastAsia="ru-RU"/>
        </w:rPr>
        <w:drawing>
          <wp:inline distT="0" distB="0" distL="0" distR="0" wp14:anchorId="7FFBC672" wp14:editId="673B9F41">
            <wp:extent cx="4314825" cy="28384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0C03A05" w14:textId="3672D92F" w:rsidR="00477741" w:rsidRPr="007D33B7" w:rsidRDefault="00477741" w:rsidP="00477741">
      <w:pPr>
        <w:pStyle w:val="TNR"/>
        <w:spacing w:line="240" w:lineRule="auto"/>
        <w:ind w:firstLine="0"/>
        <w:jc w:val="center"/>
      </w:pPr>
      <w:r w:rsidRPr="007D33B7">
        <w:t xml:space="preserve">Рисунок </w:t>
      </w:r>
      <w:r w:rsidR="00611712" w:rsidRPr="007D33B7">
        <w:t>2</w:t>
      </w:r>
      <w:r w:rsidR="006568E8" w:rsidRPr="007D33B7">
        <w:t>3</w:t>
      </w:r>
      <w:r w:rsidR="00746AFA" w:rsidRPr="007D33B7">
        <w:t xml:space="preserve"> </w:t>
      </w:r>
      <w:r w:rsidRPr="007D33B7">
        <w:t>- Динамика методической подготовленности студентов на протяжении эксперимента (по 100-балльной системе)</w:t>
      </w:r>
    </w:p>
    <w:p w14:paraId="0DEA54C1" w14:textId="36822A45" w:rsidR="00582961" w:rsidRPr="007D33B7" w:rsidRDefault="00582961" w:rsidP="00477741">
      <w:pPr>
        <w:pStyle w:val="TNR"/>
        <w:spacing w:line="240" w:lineRule="auto"/>
        <w:ind w:firstLine="0"/>
        <w:jc w:val="center"/>
      </w:pPr>
    </w:p>
    <w:p w14:paraId="204430B2" w14:textId="660E1C6F" w:rsidR="00582961" w:rsidRPr="007D33B7" w:rsidRDefault="00582961" w:rsidP="00582961">
      <w:pPr>
        <w:pStyle w:val="TNR"/>
        <w:spacing w:line="240" w:lineRule="auto"/>
        <w:ind w:firstLine="567"/>
      </w:pPr>
      <w:r w:rsidRPr="007D33B7">
        <w:t xml:space="preserve">Прирост методической подготовленности студентов ЭГ оказался достоверным и составляет 76,5% при р≤0,05, тогда как КГ – 35,0% при р&gt;0,05. Так, методическая подготовленность студентов ЭГ повысилось на 66,7 баллов (при р≤0,05), тогда как повышение методических умений и навыков КГ составляет 40,4 балла и является не достоверным (р&gt;0,05). Кроме того, оценивание практического (деятельностного) компонента готовности к физическому самосовершенствованию по оценочно-рефлексивным критериям, которые включали проверку дневников самостоятельных занятий физическими упражнениями показало, что студенты ведут учет динамики показателей физического состояния и систематически следят за реакцией организма на физические нагрузки. Кроме того, ведется планирование различных форм физкультурно-оздоровительных занятий по заранее разработанному содержанию. </w:t>
      </w:r>
    </w:p>
    <w:p w14:paraId="730CDC20" w14:textId="77777777" w:rsidR="00582961" w:rsidRPr="007D33B7" w:rsidRDefault="00582961" w:rsidP="00582961">
      <w:pPr>
        <w:pStyle w:val="TNR"/>
        <w:spacing w:line="240" w:lineRule="auto"/>
        <w:ind w:firstLine="567"/>
      </w:pPr>
      <w:r w:rsidRPr="007D33B7">
        <w:t>Таким образом, проверка сформированности умений и навыков студентов к самостоятельным занятиям физическими упражнениями в течение учебного года в соответствии с мотивационно-</w:t>
      </w:r>
      <w:proofErr w:type="spellStart"/>
      <w:r w:rsidRPr="007D33B7">
        <w:t>потребностным</w:t>
      </w:r>
      <w:proofErr w:type="spellEnd"/>
      <w:r w:rsidRPr="007D33B7">
        <w:t xml:space="preserve">, когнитивным, практическим и оценочно-рефлексивным критериями определила, что у ЭГ уровень готовности к самостоятельным занятиям физическими упражнениями достоверно повысился по всем компонентам, а уровень физкультурно-оздоровительных компетенций студентов КГ имеет недостоверные изменения. </w:t>
      </w:r>
    </w:p>
    <w:p w14:paraId="4F65B20F" w14:textId="46FD0F44" w:rsidR="00582961" w:rsidRPr="007D33B7" w:rsidRDefault="00582961" w:rsidP="00582961">
      <w:pPr>
        <w:pStyle w:val="TNR"/>
        <w:spacing w:line="240" w:lineRule="auto"/>
        <w:ind w:firstLine="567"/>
      </w:pPr>
      <w:r w:rsidRPr="007D33B7">
        <w:t xml:space="preserve">Проверка динамики соматического здоровья студентов ЭГ и КГ в конце учебного года позволила получить следующие результаты (таблица </w:t>
      </w:r>
      <w:r w:rsidR="00FE69A0" w:rsidRPr="007D33B7">
        <w:t>1</w:t>
      </w:r>
      <w:r w:rsidR="001E6305" w:rsidRPr="007D33B7">
        <w:t>5</w:t>
      </w:r>
      <w:r w:rsidRPr="007D33B7">
        <w:t xml:space="preserve">). </w:t>
      </w:r>
    </w:p>
    <w:p w14:paraId="150D112C" w14:textId="77777777" w:rsidR="009B7F63" w:rsidRPr="007D33B7" w:rsidRDefault="009B7F63" w:rsidP="009B7F63">
      <w:pPr>
        <w:pStyle w:val="TNR"/>
        <w:spacing w:line="240" w:lineRule="auto"/>
        <w:ind w:firstLine="0"/>
      </w:pPr>
    </w:p>
    <w:p w14:paraId="7719E40C" w14:textId="21EDB615" w:rsidR="009B7F63" w:rsidRPr="007D33B7" w:rsidRDefault="009B7F63" w:rsidP="009B7F63">
      <w:pPr>
        <w:pStyle w:val="TNR"/>
        <w:spacing w:line="240" w:lineRule="auto"/>
        <w:ind w:firstLine="0"/>
      </w:pPr>
      <w:r w:rsidRPr="007D33B7">
        <w:lastRenderedPageBreak/>
        <w:t xml:space="preserve">Таблица </w:t>
      </w:r>
      <w:r w:rsidR="00FE69A0" w:rsidRPr="007D33B7">
        <w:t>1</w:t>
      </w:r>
      <w:r w:rsidR="001E6305" w:rsidRPr="007D33B7">
        <w:t>5</w:t>
      </w:r>
      <w:r w:rsidRPr="007D33B7">
        <w:t xml:space="preserve"> - Динамика соматического здоровья студентов в условиях педагогического эксперимента</w:t>
      </w:r>
    </w:p>
    <w:p w14:paraId="67F706E5" w14:textId="62EC080D" w:rsidR="00A115FD" w:rsidRPr="007D33B7" w:rsidRDefault="00A115FD" w:rsidP="009B7F63">
      <w:pPr>
        <w:pStyle w:val="TNR"/>
        <w:spacing w:line="240" w:lineRule="auto"/>
        <w:ind w:firstLine="0"/>
      </w:pPr>
    </w:p>
    <w:tbl>
      <w:tblPr>
        <w:tblStyle w:val="a4"/>
        <w:tblW w:w="4813" w:type="pct"/>
        <w:jc w:val="center"/>
        <w:tblLook w:val="04A0" w:firstRow="1" w:lastRow="0" w:firstColumn="1" w:lastColumn="0" w:noHBand="0" w:noVBand="1"/>
      </w:tblPr>
      <w:tblGrid>
        <w:gridCol w:w="1019"/>
        <w:gridCol w:w="2475"/>
        <w:gridCol w:w="2671"/>
        <w:gridCol w:w="2104"/>
        <w:gridCol w:w="999"/>
      </w:tblGrid>
      <w:tr w:rsidR="00A115FD" w:rsidRPr="007D33B7" w14:paraId="2526A9C7" w14:textId="77777777" w:rsidTr="00C12D4E">
        <w:trPr>
          <w:trHeight w:val="20"/>
          <w:jc w:val="center"/>
        </w:trPr>
        <w:tc>
          <w:tcPr>
            <w:tcW w:w="550" w:type="pct"/>
            <w:vMerge w:val="restart"/>
            <w:vAlign w:val="center"/>
          </w:tcPr>
          <w:p w14:paraId="074270C5" w14:textId="77777777" w:rsidR="00A115FD" w:rsidRPr="007D33B7" w:rsidRDefault="00A115FD" w:rsidP="00C0211B">
            <w:pPr>
              <w:pStyle w:val="TNR"/>
              <w:spacing w:line="240" w:lineRule="auto"/>
              <w:ind w:firstLine="0"/>
              <w:jc w:val="center"/>
              <w:rPr>
                <w:sz w:val="24"/>
                <w:szCs w:val="24"/>
              </w:rPr>
            </w:pPr>
            <w:r w:rsidRPr="007D33B7">
              <w:rPr>
                <w:sz w:val="24"/>
                <w:szCs w:val="24"/>
              </w:rPr>
              <w:t>Группы</w:t>
            </w:r>
          </w:p>
        </w:tc>
        <w:tc>
          <w:tcPr>
            <w:tcW w:w="2776" w:type="pct"/>
            <w:gridSpan w:val="2"/>
            <w:vAlign w:val="center"/>
          </w:tcPr>
          <w:p w14:paraId="1AECF82E" w14:textId="77777777" w:rsidR="00A115FD" w:rsidRPr="007D33B7" w:rsidRDefault="00A115FD" w:rsidP="00C0211B">
            <w:pPr>
              <w:pStyle w:val="TNR"/>
              <w:spacing w:line="240" w:lineRule="auto"/>
              <w:ind w:firstLine="0"/>
              <w:jc w:val="center"/>
              <w:rPr>
                <w:sz w:val="24"/>
                <w:szCs w:val="24"/>
              </w:rPr>
            </w:pPr>
            <w:r w:rsidRPr="007D33B7">
              <w:rPr>
                <w:sz w:val="24"/>
                <w:szCs w:val="24"/>
              </w:rPr>
              <w:t>Уровень соматического здоровья (в баллах)</w:t>
            </w:r>
          </w:p>
        </w:tc>
        <w:tc>
          <w:tcPr>
            <w:tcW w:w="1135" w:type="pct"/>
            <w:vMerge w:val="restart"/>
            <w:vAlign w:val="center"/>
          </w:tcPr>
          <w:p w14:paraId="0FF9C28C" w14:textId="77777777" w:rsidR="00A115FD" w:rsidRPr="007D33B7" w:rsidRDefault="00A115FD" w:rsidP="00C0211B">
            <w:pPr>
              <w:pStyle w:val="TNR"/>
              <w:spacing w:line="240" w:lineRule="auto"/>
              <w:ind w:firstLine="0"/>
              <w:jc w:val="center"/>
              <w:rPr>
                <w:sz w:val="24"/>
                <w:szCs w:val="24"/>
              </w:rPr>
            </w:pPr>
            <w:r w:rsidRPr="007D33B7">
              <w:rPr>
                <w:sz w:val="24"/>
                <w:szCs w:val="24"/>
              </w:rPr>
              <w:t>Прирост показателя, %</w:t>
            </w:r>
          </w:p>
        </w:tc>
        <w:tc>
          <w:tcPr>
            <w:tcW w:w="539" w:type="pct"/>
            <w:vMerge w:val="restart"/>
            <w:vAlign w:val="center"/>
          </w:tcPr>
          <w:p w14:paraId="7BA9336C" w14:textId="77777777" w:rsidR="00A115FD" w:rsidRPr="007D33B7" w:rsidRDefault="00A115FD" w:rsidP="00C0211B">
            <w:pPr>
              <w:pStyle w:val="TNR"/>
              <w:spacing w:line="240" w:lineRule="auto"/>
              <w:ind w:firstLine="0"/>
              <w:jc w:val="center"/>
              <w:rPr>
                <w:sz w:val="24"/>
                <w:szCs w:val="24"/>
              </w:rPr>
            </w:pPr>
            <w:r w:rsidRPr="007D33B7">
              <w:rPr>
                <w:sz w:val="24"/>
                <w:szCs w:val="24"/>
                <w:lang w:val="en-US"/>
              </w:rPr>
              <w:t>P</w:t>
            </w:r>
          </w:p>
        </w:tc>
      </w:tr>
      <w:tr w:rsidR="00A115FD" w:rsidRPr="007D33B7" w14:paraId="191F84E5" w14:textId="77777777" w:rsidTr="00C12D4E">
        <w:trPr>
          <w:trHeight w:val="20"/>
          <w:jc w:val="center"/>
        </w:trPr>
        <w:tc>
          <w:tcPr>
            <w:tcW w:w="550" w:type="pct"/>
            <w:vMerge/>
            <w:vAlign w:val="center"/>
          </w:tcPr>
          <w:p w14:paraId="574BEE5D" w14:textId="77777777" w:rsidR="00A115FD" w:rsidRPr="007D33B7" w:rsidRDefault="00A115FD" w:rsidP="00C0211B">
            <w:pPr>
              <w:pStyle w:val="TNR"/>
              <w:spacing w:line="240" w:lineRule="auto"/>
              <w:ind w:firstLine="0"/>
              <w:jc w:val="center"/>
              <w:rPr>
                <w:sz w:val="24"/>
                <w:szCs w:val="24"/>
              </w:rPr>
            </w:pPr>
          </w:p>
        </w:tc>
        <w:tc>
          <w:tcPr>
            <w:tcW w:w="1335" w:type="pct"/>
            <w:vAlign w:val="center"/>
          </w:tcPr>
          <w:p w14:paraId="17045309" w14:textId="77777777" w:rsidR="00A115FD" w:rsidRPr="007D33B7" w:rsidRDefault="002033C4" w:rsidP="00C0211B">
            <w:pPr>
              <w:pStyle w:val="TNR"/>
              <w:spacing w:line="240" w:lineRule="auto"/>
              <w:ind w:firstLine="0"/>
              <w:jc w:val="center"/>
              <w:rPr>
                <w:sz w:val="24"/>
                <w:szCs w:val="24"/>
              </w:rPr>
            </w:pPr>
            <m:oMath>
              <m:acc>
                <m:accPr>
                  <m:chr m:val="̅"/>
                  <m:ctrlPr>
                    <w:rPr>
                      <w:rFonts w:ascii="Cambria Math" w:hAnsi="Cambria Math"/>
                      <w:i/>
                      <w:sz w:val="24"/>
                      <w:szCs w:val="24"/>
                    </w:rPr>
                  </m:ctrlPr>
                </m:accPr>
                <m:e>
                  <m:r>
                    <w:rPr>
                      <w:rFonts w:ascii="Cambria Math" w:hAnsi="Cambria Math"/>
                      <w:sz w:val="24"/>
                      <w:szCs w:val="24"/>
                      <w:lang w:val="en-US"/>
                    </w:rPr>
                    <m:t>X</m:t>
                  </m:r>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acc>
                    <m:accPr>
                      <m:chr m:val="̅"/>
                      <m:ctrlPr>
                        <w:rPr>
                          <w:rFonts w:ascii="Cambria Math" w:hAnsi="Cambria Math"/>
                          <w:i/>
                          <w:sz w:val="24"/>
                          <w:szCs w:val="24"/>
                          <w:lang w:val="en-US"/>
                        </w:rPr>
                      </m:ctrlPr>
                    </m:accPr>
                    <m:e>
                      <m:r>
                        <w:rPr>
                          <w:rFonts w:ascii="Cambria Math" w:hAnsi="Cambria Math"/>
                          <w:sz w:val="24"/>
                          <w:szCs w:val="24"/>
                          <w:lang w:val="en-US"/>
                        </w:rPr>
                        <m:t>X</m:t>
                      </m:r>
                    </m:e>
                  </m:acc>
                </m:sub>
              </m:sSub>
            </m:oMath>
            <w:r w:rsidR="00A115FD" w:rsidRPr="007D33B7">
              <w:rPr>
                <w:rFonts w:eastAsiaTheme="minorEastAsia"/>
                <w:sz w:val="24"/>
                <w:szCs w:val="24"/>
              </w:rPr>
              <w:t xml:space="preserve"> до эксперимента</w:t>
            </w:r>
          </w:p>
        </w:tc>
        <w:tc>
          <w:tcPr>
            <w:tcW w:w="1441" w:type="pct"/>
            <w:vAlign w:val="center"/>
          </w:tcPr>
          <w:p w14:paraId="1BF22D4E" w14:textId="77777777" w:rsidR="00A115FD" w:rsidRPr="007D33B7" w:rsidRDefault="002033C4" w:rsidP="00C0211B">
            <w:pPr>
              <w:pStyle w:val="TNR"/>
              <w:spacing w:line="240" w:lineRule="auto"/>
              <w:ind w:firstLine="0"/>
              <w:jc w:val="center"/>
              <w:rPr>
                <w:sz w:val="24"/>
                <w:szCs w:val="24"/>
              </w:rPr>
            </w:pPr>
            <m:oMath>
              <m:acc>
                <m:accPr>
                  <m:chr m:val="̅"/>
                  <m:ctrlPr>
                    <w:rPr>
                      <w:rFonts w:ascii="Cambria Math" w:hAnsi="Cambria Math"/>
                      <w:i/>
                      <w:sz w:val="24"/>
                      <w:szCs w:val="24"/>
                    </w:rPr>
                  </m:ctrlPr>
                </m:accPr>
                <m:e>
                  <m:r>
                    <w:rPr>
                      <w:rFonts w:ascii="Cambria Math" w:hAnsi="Cambria Math"/>
                      <w:sz w:val="24"/>
                      <w:szCs w:val="24"/>
                      <w:lang w:val="en-US"/>
                    </w:rPr>
                    <m:t>X</m:t>
                  </m:r>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acc>
                    <m:accPr>
                      <m:chr m:val="̅"/>
                      <m:ctrlPr>
                        <w:rPr>
                          <w:rFonts w:ascii="Cambria Math" w:hAnsi="Cambria Math"/>
                          <w:i/>
                          <w:sz w:val="24"/>
                          <w:szCs w:val="24"/>
                          <w:lang w:val="en-US"/>
                        </w:rPr>
                      </m:ctrlPr>
                    </m:accPr>
                    <m:e>
                      <m:r>
                        <w:rPr>
                          <w:rFonts w:ascii="Cambria Math" w:hAnsi="Cambria Math"/>
                          <w:sz w:val="24"/>
                          <w:szCs w:val="24"/>
                          <w:lang w:val="en-US"/>
                        </w:rPr>
                        <m:t>X</m:t>
                      </m:r>
                    </m:e>
                  </m:acc>
                </m:sub>
              </m:sSub>
            </m:oMath>
            <w:r w:rsidR="00A115FD" w:rsidRPr="007D33B7">
              <w:rPr>
                <w:rFonts w:eastAsiaTheme="minorEastAsia"/>
                <w:sz w:val="24"/>
                <w:szCs w:val="24"/>
              </w:rPr>
              <w:t xml:space="preserve"> после эксперимента</w:t>
            </w:r>
          </w:p>
        </w:tc>
        <w:tc>
          <w:tcPr>
            <w:tcW w:w="1135" w:type="pct"/>
            <w:vMerge/>
            <w:vAlign w:val="center"/>
          </w:tcPr>
          <w:p w14:paraId="34C0C32E" w14:textId="77777777" w:rsidR="00A115FD" w:rsidRPr="007D33B7" w:rsidRDefault="00A115FD" w:rsidP="00C0211B">
            <w:pPr>
              <w:pStyle w:val="TNR"/>
              <w:spacing w:line="240" w:lineRule="auto"/>
              <w:ind w:firstLine="0"/>
              <w:jc w:val="center"/>
              <w:rPr>
                <w:sz w:val="24"/>
                <w:szCs w:val="24"/>
              </w:rPr>
            </w:pPr>
          </w:p>
        </w:tc>
        <w:tc>
          <w:tcPr>
            <w:tcW w:w="539" w:type="pct"/>
            <w:vMerge/>
            <w:vAlign w:val="center"/>
          </w:tcPr>
          <w:p w14:paraId="620C9E3D" w14:textId="77777777" w:rsidR="00A115FD" w:rsidRPr="007D33B7" w:rsidRDefault="00A115FD" w:rsidP="00C0211B">
            <w:pPr>
              <w:pStyle w:val="TNR"/>
              <w:spacing w:line="240" w:lineRule="auto"/>
              <w:ind w:firstLine="0"/>
              <w:jc w:val="center"/>
              <w:rPr>
                <w:sz w:val="24"/>
                <w:szCs w:val="24"/>
              </w:rPr>
            </w:pPr>
          </w:p>
        </w:tc>
      </w:tr>
      <w:tr w:rsidR="00A115FD" w:rsidRPr="007D33B7" w14:paraId="730DA6DF" w14:textId="77777777" w:rsidTr="00C12D4E">
        <w:trPr>
          <w:trHeight w:val="20"/>
          <w:jc w:val="center"/>
        </w:trPr>
        <w:tc>
          <w:tcPr>
            <w:tcW w:w="5000" w:type="pct"/>
            <w:gridSpan w:val="5"/>
            <w:vAlign w:val="center"/>
          </w:tcPr>
          <w:p w14:paraId="693A0CE5" w14:textId="6A471182" w:rsidR="00A115FD" w:rsidRPr="007D33B7" w:rsidRDefault="00A115FD" w:rsidP="00C0211B">
            <w:pPr>
              <w:pStyle w:val="TNR"/>
              <w:spacing w:line="240" w:lineRule="auto"/>
              <w:ind w:firstLine="0"/>
              <w:jc w:val="center"/>
              <w:rPr>
                <w:i/>
                <w:iCs/>
                <w:sz w:val="24"/>
                <w:szCs w:val="24"/>
              </w:rPr>
            </w:pPr>
            <w:r w:rsidRPr="007D33B7">
              <w:rPr>
                <w:i/>
                <w:iCs/>
                <w:sz w:val="24"/>
                <w:szCs w:val="24"/>
              </w:rPr>
              <w:t>Юноши</w:t>
            </w:r>
            <w:r w:rsidR="0089388E" w:rsidRPr="007D33B7">
              <w:rPr>
                <w:i/>
                <w:iCs/>
                <w:sz w:val="24"/>
                <w:szCs w:val="24"/>
              </w:rPr>
              <w:t xml:space="preserve"> (n=50)</w:t>
            </w:r>
          </w:p>
        </w:tc>
      </w:tr>
      <w:tr w:rsidR="00A115FD" w:rsidRPr="007D33B7" w14:paraId="4C63E13E" w14:textId="77777777" w:rsidTr="00C12D4E">
        <w:trPr>
          <w:trHeight w:val="20"/>
          <w:jc w:val="center"/>
        </w:trPr>
        <w:tc>
          <w:tcPr>
            <w:tcW w:w="550" w:type="pct"/>
            <w:vAlign w:val="center"/>
          </w:tcPr>
          <w:p w14:paraId="6DC7B89D" w14:textId="77777777" w:rsidR="00A115FD" w:rsidRPr="007D33B7" w:rsidRDefault="00A115FD" w:rsidP="00C0211B">
            <w:pPr>
              <w:pStyle w:val="TNR"/>
              <w:spacing w:line="240" w:lineRule="auto"/>
              <w:ind w:firstLine="0"/>
              <w:jc w:val="center"/>
              <w:rPr>
                <w:sz w:val="24"/>
                <w:szCs w:val="24"/>
              </w:rPr>
            </w:pPr>
            <w:r w:rsidRPr="007D33B7">
              <w:rPr>
                <w:sz w:val="24"/>
                <w:szCs w:val="24"/>
              </w:rPr>
              <w:t>ЭГ</w:t>
            </w:r>
          </w:p>
        </w:tc>
        <w:tc>
          <w:tcPr>
            <w:tcW w:w="1335" w:type="pct"/>
            <w:vAlign w:val="center"/>
          </w:tcPr>
          <w:p w14:paraId="220245C4" w14:textId="77777777" w:rsidR="00A115FD" w:rsidRPr="007D33B7" w:rsidRDefault="00A115FD" w:rsidP="00C0211B">
            <w:pPr>
              <w:pStyle w:val="TNR"/>
              <w:spacing w:line="240" w:lineRule="auto"/>
              <w:ind w:firstLine="0"/>
              <w:jc w:val="center"/>
              <w:rPr>
                <w:sz w:val="24"/>
                <w:szCs w:val="24"/>
              </w:rPr>
            </w:pPr>
            <w:r w:rsidRPr="007D33B7">
              <w:rPr>
                <w:sz w:val="24"/>
                <w:szCs w:val="24"/>
              </w:rPr>
              <w:t>7,1±3,0</w:t>
            </w:r>
          </w:p>
        </w:tc>
        <w:tc>
          <w:tcPr>
            <w:tcW w:w="1441" w:type="pct"/>
            <w:vAlign w:val="center"/>
          </w:tcPr>
          <w:p w14:paraId="4C3B24E1" w14:textId="77777777" w:rsidR="00A115FD" w:rsidRPr="007D33B7" w:rsidRDefault="00A115FD" w:rsidP="00C0211B">
            <w:pPr>
              <w:pStyle w:val="TNR"/>
              <w:spacing w:line="240" w:lineRule="auto"/>
              <w:ind w:firstLine="0"/>
              <w:jc w:val="center"/>
              <w:rPr>
                <w:sz w:val="24"/>
                <w:szCs w:val="24"/>
              </w:rPr>
            </w:pPr>
            <w:r w:rsidRPr="007D33B7">
              <w:rPr>
                <w:sz w:val="24"/>
                <w:szCs w:val="24"/>
              </w:rPr>
              <w:t>9,2±2,4</w:t>
            </w:r>
          </w:p>
        </w:tc>
        <w:tc>
          <w:tcPr>
            <w:tcW w:w="1135" w:type="pct"/>
            <w:vAlign w:val="center"/>
          </w:tcPr>
          <w:p w14:paraId="140299D1" w14:textId="77777777" w:rsidR="00A115FD" w:rsidRPr="007D33B7" w:rsidRDefault="00A115FD" w:rsidP="00C0211B">
            <w:pPr>
              <w:pStyle w:val="TNR"/>
              <w:spacing w:line="240" w:lineRule="auto"/>
              <w:ind w:firstLine="0"/>
              <w:jc w:val="center"/>
              <w:rPr>
                <w:sz w:val="24"/>
                <w:szCs w:val="24"/>
              </w:rPr>
            </w:pPr>
            <w:r w:rsidRPr="007D33B7">
              <w:rPr>
                <w:sz w:val="24"/>
                <w:szCs w:val="24"/>
              </w:rPr>
              <w:t>25,8%</w:t>
            </w:r>
          </w:p>
        </w:tc>
        <w:tc>
          <w:tcPr>
            <w:tcW w:w="539" w:type="pct"/>
            <w:vAlign w:val="center"/>
          </w:tcPr>
          <w:p w14:paraId="42D3A4BE" w14:textId="77777777" w:rsidR="00A115FD" w:rsidRPr="007D33B7" w:rsidRDefault="00A115FD" w:rsidP="00C0211B">
            <w:pPr>
              <w:pStyle w:val="TNR"/>
              <w:spacing w:line="240" w:lineRule="auto"/>
              <w:ind w:firstLine="0"/>
              <w:jc w:val="center"/>
              <w:rPr>
                <w:sz w:val="24"/>
                <w:szCs w:val="24"/>
              </w:rPr>
            </w:pPr>
            <w:r w:rsidRPr="007D33B7">
              <w:rPr>
                <w:sz w:val="24"/>
                <w:szCs w:val="24"/>
              </w:rPr>
              <w:t>р≤0,05</w:t>
            </w:r>
          </w:p>
        </w:tc>
      </w:tr>
      <w:tr w:rsidR="00A115FD" w:rsidRPr="007D33B7" w14:paraId="4AE4D83E" w14:textId="77777777" w:rsidTr="00C12D4E">
        <w:trPr>
          <w:trHeight w:val="20"/>
          <w:jc w:val="center"/>
        </w:trPr>
        <w:tc>
          <w:tcPr>
            <w:tcW w:w="550" w:type="pct"/>
            <w:vAlign w:val="center"/>
          </w:tcPr>
          <w:p w14:paraId="2EC4E7A8" w14:textId="77777777" w:rsidR="00A115FD" w:rsidRPr="007D33B7" w:rsidRDefault="00A115FD" w:rsidP="00C0211B">
            <w:pPr>
              <w:pStyle w:val="TNR"/>
              <w:spacing w:line="240" w:lineRule="auto"/>
              <w:ind w:firstLine="0"/>
              <w:jc w:val="center"/>
              <w:rPr>
                <w:sz w:val="24"/>
                <w:szCs w:val="24"/>
              </w:rPr>
            </w:pPr>
            <w:r w:rsidRPr="007D33B7">
              <w:rPr>
                <w:sz w:val="24"/>
                <w:szCs w:val="24"/>
              </w:rPr>
              <w:t>КГ</w:t>
            </w:r>
          </w:p>
        </w:tc>
        <w:tc>
          <w:tcPr>
            <w:tcW w:w="1335" w:type="pct"/>
            <w:vAlign w:val="center"/>
          </w:tcPr>
          <w:p w14:paraId="52F7F398" w14:textId="77777777" w:rsidR="00A115FD" w:rsidRPr="007D33B7" w:rsidRDefault="00A115FD" w:rsidP="00C0211B">
            <w:pPr>
              <w:pStyle w:val="TNR"/>
              <w:spacing w:line="240" w:lineRule="auto"/>
              <w:ind w:firstLine="0"/>
              <w:jc w:val="center"/>
              <w:rPr>
                <w:sz w:val="24"/>
                <w:szCs w:val="24"/>
              </w:rPr>
            </w:pPr>
            <w:r w:rsidRPr="007D33B7">
              <w:rPr>
                <w:sz w:val="24"/>
                <w:szCs w:val="24"/>
              </w:rPr>
              <w:t>7,2±3,8</w:t>
            </w:r>
          </w:p>
        </w:tc>
        <w:tc>
          <w:tcPr>
            <w:tcW w:w="1441" w:type="pct"/>
            <w:vAlign w:val="center"/>
          </w:tcPr>
          <w:p w14:paraId="0D48E6B6" w14:textId="77777777" w:rsidR="00A115FD" w:rsidRPr="007D33B7" w:rsidRDefault="00A115FD" w:rsidP="00C0211B">
            <w:pPr>
              <w:pStyle w:val="TNR"/>
              <w:spacing w:line="240" w:lineRule="auto"/>
              <w:ind w:firstLine="0"/>
              <w:jc w:val="center"/>
              <w:rPr>
                <w:sz w:val="24"/>
                <w:szCs w:val="24"/>
              </w:rPr>
            </w:pPr>
            <w:r w:rsidRPr="007D33B7">
              <w:rPr>
                <w:sz w:val="24"/>
                <w:szCs w:val="24"/>
              </w:rPr>
              <w:t>7,5±2,5</w:t>
            </w:r>
          </w:p>
        </w:tc>
        <w:tc>
          <w:tcPr>
            <w:tcW w:w="1135" w:type="pct"/>
            <w:vAlign w:val="center"/>
          </w:tcPr>
          <w:p w14:paraId="40C79B73" w14:textId="77777777" w:rsidR="00A115FD" w:rsidRPr="007D33B7" w:rsidRDefault="00A115FD" w:rsidP="00C0211B">
            <w:pPr>
              <w:pStyle w:val="TNR"/>
              <w:spacing w:line="240" w:lineRule="auto"/>
              <w:ind w:firstLine="0"/>
              <w:jc w:val="center"/>
              <w:rPr>
                <w:sz w:val="24"/>
                <w:szCs w:val="24"/>
              </w:rPr>
            </w:pPr>
            <w:r w:rsidRPr="007D33B7">
              <w:rPr>
                <w:sz w:val="24"/>
                <w:szCs w:val="24"/>
              </w:rPr>
              <w:t>4,1%</w:t>
            </w:r>
          </w:p>
        </w:tc>
        <w:tc>
          <w:tcPr>
            <w:tcW w:w="539" w:type="pct"/>
            <w:vAlign w:val="center"/>
          </w:tcPr>
          <w:p w14:paraId="44A3619F" w14:textId="77777777" w:rsidR="00A115FD" w:rsidRPr="007D33B7" w:rsidRDefault="00A115FD" w:rsidP="00C0211B">
            <w:pPr>
              <w:pStyle w:val="TNR"/>
              <w:spacing w:line="240" w:lineRule="auto"/>
              <w:ind w:firstLine="0"/>
              <w:jc w:val="center"/>
              <w:rPr>
                <w:sz w:val="24"/>
                <w:szCs w:val="24"/>
              </w:rPr>
            </w:pPr>
            <w:r w:rsidRPr="007D33B7">
              <w:rPr>
                <w:sz w:val="24"/>
                <w:szCs w:val="24"/>
              </w:rPr>
              <w:t>p&gt;0,05</w:t>
            </w:r>
          </w:p>
        </w:tc>
      </w:tr>
      <w:tr w:rsidR="00A115FD" w:rsidRPr="007D33B7" w14:paraId="26471A94" w14:textId="77777777" w:rsidTr="00C12D4E">
        <w:trPr>
          <w:trHeight w:val="20"/>
          <w:jc w:val="center"/>
        </w:trPr>
        <w:tc>
          <w:tcPr>
            <w:tcW w:w="5000" w:type="pct"/>
            <w:gridSpan w:val="5"/>
            <w:vAlign w:val="center"/>
          </w:tcPr>
          <w:p w14:paraId="4848A74D" w14:textId="341D5A0E" w:rsidR="00A115FD" w:rsidRPr="007D33B7" w:rsidRDefault="00A115FD" w:rsidP="00C0211B">
            <w:pPr>
              <w:pStyle w:val="TNR"/>
              <w:spacing w:line="240" w:lineRule="auto"/>
              <w:ind w:firstLine="0"/>
              <w:jc w:val="center"/>
              <w:rPr>
                <w:i/>
                <w:iCs/>
                <w:sz w:val="24"/>
                <w:szCs w:val="24"/>
              </w:rPr>
            </w:pPr>
            <w:r w:rsidRPr="007D33B7">
              <w:rPr>
                <w:i/>
                <w:iCs/>
                <w:sz w:val="24"/>
                <w:szCs w:val="24"/>
              </w:rPr>
              <w:t>Девушки</w:t>
            </w:r>
            <w:r w:rsidR="0089388E" w:rsidRPr="007D33B7">
              <w:rPr>
                <w:i/>
                <w:iCs/>
                <w:sz w:val="24"/>
                <w:szCs w:val="24"/>
              </w:rPr>
              <w:t xml:space="preserve"> (n=50)</w:t>
            </w:r>
          </w:p>
        </w:tc>
      </w:tr>
      <w:tr w:rsidR="00A115FD" w:rsidRPr="007D33B7" w14:paraId="129652D0" w14:textId="77777777" w:rsidTr="00C12D4E">
        <w:trPr>
          <w:trHeight w:val="20"/>
          <w:jc w:val="center"/>
        </w:trPr>
        <w:tc>
          <w:tcPr>
            <w:tcW w:w="550" w:type="pct"/>
            <w:vAlign w:val="center"/>
          </w:tcPr>
          <w:p w14:paraId="10D35EEF" w14:textId="77777777" w:rsidR="00A115FD" w:rsidRPr="007D33B7" w:rsidRDefault="00A115FD" w:rsidP="00C0211B">
            <w:pPr>
              <w:pStyle w:val="TNR"/>
              <w:spacing w:line="240" w:lineRule="auto"/>
              <w:ind w:firstLine="0"/>
              <w:jc w:val="center"/>
              <w:rPr>
                <w:sz w:val="24"/>
                <w:szCs w:val="24"/>
              </w:rPr>
            </w:pPr>
            <w:r w:rsidRPr="007D33B7">
              <w:rPr>
                <w:sz w:val="24"/>
                <w:szCs w:val="24"/>
              </w:rPr>
              <w:t>ЭГ</w:t>
            </w:r>
          </w:p>
        </w:tc>
        <w:tc>
          <w:tcPr>
            <w:tcW w:w="1335" w:type="pct"/>
            <w:vAlign w:val="center"/>
          </w:tcPr>
          <w:p w14:paraId="17EDAF06" w14:textId="77777777" w:rsidR="00A115FD" w:rsidRPr="007D33B7" w:rsidRDefault="00A115FD" w:rsidP="00C0211B">
            <w:pPr>
              <w:pStyle w:val="TNR"/>
              <w:spacing w:line="240" w:lineRule="auto"/>
              <w:ind w:firstLine="0"/>
              <w:jc w:val="center"/>
              <w:rPr>
                <w:sz w:val="24"/>
                <w:szCs w:val="24"/>
              </w:rPr>
            </w:pPr>
            <w:r w:rsidRPr="007D33B7">
              <w:rPr>
                <w:sz w:val="24"/>
                <w:szCs w:val="24"/>
              </w:rPr>
              <w:t>6,7±2,2</w:t>
            </w:r>
          </w:p>
        </w:tc>
        <w:tc>
          <w:tcPr>
            <w:tcW w:w="1441" w:type="pct"/>
            <w:vAlign w:val="center"/>
          </w:tcPr>
          <w:p w14:paraId="14603580" w14:textId="77777777" w:rsidR="00A115FD" w:rsidRPr="007D33B7" w:rsidRDefault="00A115FD" w:rsidP="00C0211B">
            <w:pPr>
              <w:pStyle w:val="TNR"/>
              <w:spacing w:line="240" w:lineRule="auto"/>
              <w:ind w:firstLine="0"/>
              <w:jc w:val="center"/>
              <w:rPr>
                <w:sz w:val="24"/>
                <w:szCs w:val="24"/>
              </w:rPr>
            </w:pPr>
            <w:r w:rsidRPr="007D33B7">
              <w:rPr>
                <w:sz w:val="24"/>
                <w:szCs w:val="24"/>
              </w:rPr>
              <w:t>8,8±3,5</w:t>
            </w:r>
          </w:p>
        </w:tc>
        <w:tc>
          <w:tcPr>
            <w:tcW w:w="1135" w:type="pct"/>
            <w:vAlign w:val="center"/>
          </w:tcPr>
          <w:p w14:paraId="49F12B71" w14:textId="77777777" w:rsidR="00A115FD" w:rsidRPr="007D33B7" w:rsidRDefault="00A115FD" w:rsidP="00C0211B">
            <w:pPr>
              <w:pStyle w:val="TNR"/>
              <w:spacing w:line="240" w:lineRule="auto"/>
              <w:ind w:firstLine="0"/>
              <w:jc w:val="center"/>
              <w:rPr>
                <w:sz w:val="24"/>
                <w:szCs w:val="24"/>
              </w:rPr>
            </w:pPr>
            <w:r w:rsidRPr="007D33B7">
              <w:rPr>
                <w:sz w:val="24"/>
                <w:szCs w:val="24"/>
              </w:rPr>
              <w:t>27,1%</w:t>
            </w:r>
          </w:p>
        </w:tc>
        <w:tc>
          <w:tcPr>
            <w:tcW w:w="539" w:type="pct"/>
            <w:vAlign w:val="center"/>
          </w:tcPr>
          <w:p w14:paraId="441C73E1" w14:textId="77777777" w:rsidR="00A115FD" w:rsidRPr="007D33B7" w:rsidRDefault="00A115FD" w:rsidP="00C0211B">
            <w:pPr>
              <w:pStyle w:val="TNR"/>
              <w:spacing w:line="240" w:lineRule="auto"/>
              <w:ind w:firstLine="0"/>
              <w:jc w:val="center"/>
              <w:rPr>
                <w:sz w:val="24"/>
                <w:szCs w:val="24"/>
              </w:rPr>
            </w:pPr>
            <w:r w:rsidRPr="007D33B7">
              <w:rPr>
                <w:sz w:val="24"/>
                <w:szCs w:val="24"/>
              </w:rPr>
              <w:t>р≤0,05</w:t>
            </w:r>
          </w:p>
        </w:tc>
      </w:tr>
      <w:tr w:rsidR="00A115FD" w:rsidRPr="007D33B7" w14:paraId="142022CF" w14:textId="77777777" w:rsidTr="00C12D4E">
        <w:trPr>
          <w:trHeight w:val="20"/>
          <w:jc w:val="center"/>
        </w:trPr>
        <w:tc>
          <w:tcPr>
            <w:tcW w:w="550" w:type="pct"/>
            <w:vAlign w:val="center"/>
          </w:tcPr>
          <w:p w14:paraId="2BF3A166" w14:textId="77777777" w:rsidR="00A115FD" w:rsidRPr="007D33B7" w:rsidRDefault="00A115FD" w:rsidP="00C0211B">
            <w:pPr>
              <w:pStyle w:val="TNR"/>
              <w:spacing w:line="240" w:lineRule="auto"/>
              <w:ind w:firstLine="0"/>
              <w:jc w:val="center"/>
              <w:rPr>
                <w:sz w:val="24"/>
                <w:szCs w:val="24"/>
              </w:rPr>
            </w:pPr>
            <w:r w:rsidRPr="007D33B7">
              <w:rPr>
                <w:sz w:val="24"/>
                <w:szCs w:val="24"/>
              </w:rPr>
              <w:t>КГ</w:t>
            </w:r>
          </w:p>
        </w:tc>
        <w:tc>
          <w:tcPr>
            <w:tcW w:w="1335" w:type="pct"/>
            <w:vAlign w:val="center"/>
          </w:tcPr>
          <w:p w14:paraId="3C83837F" w14:textId="77777777" w:rsidR="00A115FD" w:rsidRPr="007D33B7" w:rsidRDefault="00A115FD" w:rsidP="00C0211B">
            <w:pPr>
              <w:pStyle w:val="TNR"/>
              <w:spacing w:line="240" w:lineRule="auto"/>
              <w:ind w:firstLine="0"/>
              <w:jc w:val="center"/>
              <w:rPr>
                <w:sz w:val="24"/>
                <w:szCs w:val="24"/>
              </w:rPr>
            </w:pPr>
            <w:r w:rsidRPr="007D33B7">
              <w:rPr>
                <w:sz w:val="24"/>
                <w:szCs w:val="24"/>
              </w:rPr>
              <w:t>6,5±3,1</w:t>
            </w:r>
          </w:p>
        </w:tc>
        <w:tc>
          <w:tcPr>
            <w:tcW w:w="1441" w:type="pct"/>
            <w:vAlign w:val="center"/>
          </w:tcPr>
          <w:p w14:paraId="1C5876E1" w14:textId="77777777" w:rsidR="00A115FD" w:rsidRPr="007D33B7" w:rsidRDefault="00A115FD" w:rsidP="00C0211B">
            <w:pPr>
              <w:pStyle w:val="TNR"/>
              <w:spacing w:line="240" w:lineRule="auto"/>
              <w:ind w:firstLine="0"/>
              <w:jc w:val="center"/>
              <w:rPr>
                <w:sz w:val="24"/>
                <w:szCs w:val="24"/>
              </w:rPr>
            </w:pPr>
            <w:r w:rsidRPr="007D33B7">
              <w:rPr>
                <w:sz w:val="24"/>
                <w:szCs w:val="24"/>
              </w:rPr>
              <w:t>7,1±2,8</w:t>
            </w:r>
          </w:p>
        </w:tc>
        <w:tc>
          <w:tcPr>
            <w:tcW w:w="1135" w:type="pct"/>
            <w:vAlign w:val="center"/>
          </w:tcPr>
          <w:p w14:paraId="08D5641E" w14:textId="77777777" w:rsidR="00A115FD" w:rsidRPr="007D33B7" w:rsidRDefault="00A115FD" w:rsidP="00C0211B">
            <w:pPr>
              <w:pStyle w:val="TNR"/>
              <w:spacing w:line="240" w:lineRule="auto"/>
              <w:ind w:firstLine="0"/>
              <w:jc w:val="center"/>
              <w:rPr>
                <w:sz w:val="24"/>
                <w:szCs w:val="24"/>
              </w:rPr>
            </w:pPr>
            <w:r w:rsidRPr="007D33B7">
              <w:rPr>
                <w:sz w:val="24"/>
                <w:szCs w:val="24"/>
              </w:rPr>
              <w:t>8,8%</w:t>
            </w:r>
          </w:p>
        </w:tc>
        <w:tc>
          <w:tcPr>
            <w:tcW w:w="539" w:type="pct"/>
            <w:vAlign w:val="center"/>
          </w:tcPr>
          <w:p w14:paraId="7D6E8639" w14:textId="77777777" w:rsidR="00A115FD" w:rsidRPr="007D33B7" w:rsidRDefault="00A115FD" w:rsidP="00C0211B">
            <w:pPr>
              <w:pStyle w:val="TNR"/>
              <w:spacing w:line="240" w:lineRule="auto"/>
              <w:ind w:firstLine="0"/>
              <w:jc w:val="center"/>
              <w:rPr>
                <w:sz w:val="24"/>
                <w:szCs w:val="24"/>
              </w:rPr>
            </w:pPr>
            <w:r w:rsidRPr="007D33B7">
              <w:rPr>
                <w:sz w:val="24"/>
                <w:szCs w:val="24"/>
              </w:rPr>
              <w:t>р≤0,05</w:t>
            </w:r>
          </w:p>
        </w:tc>
      </w:tr>
    </w:tbl>
    <w:p w14:paraId="13FDB35E" w14:textId="77777777" w:rsidR="00A115FD" w:rsidRPr="007D33B7" w:rsidRDefault="00A115FD" w:rsidP="009B7F63">
      <w:pPr>
        <w:pStyle w:val="TNR"/>
        <w:spacing w:line="240" w:lineRule="auto"/>
        <w:ind w:firstLine="0"/>
      </w:pPr>
    </w:p>
    <w:p w14:paraId="46EA9550" w14:textId="77777777" w:rsidR="00046D79" w:rsidRPr="007D33B7" w:rsidRDefault="00046D79" w:rsidP="00046D79">
      <w:pPr>
        <w:pStyle w:val="TNR"/>
        <w:spacing w:line="240" w:lineRule="auto"/>
        <w:ind w:firstLine="567"/>
      </w:pPr>
      <w:r w:rsidRPr="007D33B7">
        <w:t xml:space="preserve">Анализ показателей здоровья в конце учебного года показал положительную динамику соматического здоровья у студентов обеих групп, но у юношей КГ недостоверный прирост (4,1% p&gt;0,05). Так, у юношей и девушек ЭГ показатели соматического здоровья улучшились на 25,8% и 27,1% соответственно при р≤0,05, у девушек КГ прирост показателей соматического здоровья составляет 8,8% при р≤0,05. Таким образом, можно считать, что самостоятельные занятия физическими упражнениями способствуют повышению здоровья студентов ЭГ. Одновременно это свидетельствует о несовершенстве традиционной программы физического воспитания в вузе с позиции неэффективности решения оздоровительных задач. </w:t>
      </w:r>
    </w:p>
    <w:p w14:paraId="306EE89E" w14:textId="37E50EA7" w:rsidR="00046D79" w:rsidRPr="007D33B7" w:rsidRDefault="00046D79" w:rsidP="00046D79">
      <w:pPr>
        <w:pStyle w:val="TNR"/>
        <w:spacing w:line="240" w:lineRule="auto"/>
        <w:ind w:firstLine="567"/>
      </w:pPr>
      <w:r w:rsidRPr="007D33B7">
        <w:t xml:space="preserve">Изучение физической работоспособности студентов в конце учебного года показало, что произошли позитивные сдвиги в уровне данного показателя в обеих группах (таблица </w:t>
      </w:r>
      <w:r w:rsidR="00FE69A0" w:rsidRPr="007D33B7">
        <w:t>1</w:t>
      </w:r>
      <w:r w:rsidR="001E6305" w:rsidRPr="007D33B7">
        <w:t>6</w:t>
      </w:r>
      <w:r w:rsidRPr="007D33B7">
        <w:t xml:space="preserve">). </w:t>
      </w:r>
    </w:p>
    <w:p w14:paraId="40BE8F66" w14:textId="69900721" w:rsidR="005046EE" w:rsidRPr="007D33B7" w:rsidRDefault="005046EE" w:rsidP="00046D79">
      <w:pPr>
        <w:pStyle w:val="TNR"/>
        <w:spacing w:line="240" w:lineRule="auto"/>
        <w:ind w:firstLine="567"/>
      </w:pPr>
    </w:p>
    <w:p w14:paraId="67273FFE" w14:textId="064DF68B" w:rsidR="005046EE" w:rsidRPr="007D33B7" w:rsidRDefault="005046EE" w:rsidP="005046EE">
      <w:pPr>
        <w:pStyle w:val="TNR"/>
        <w:spacing w:line="240" w:lineRule="auto"/>
        <w:ind w:firstLine="0"/>
      </w:pPr>
      <w:r w:rsidRPr="007D33B7">
        <w:t xml:space="preserve">Таблица </w:t>
      </w:r>
      <w:r w:rsidR="00FE69A0" w:rsidRPr="007D33B7">
        <w:t>1</w:t>
      </w:r>
      <w:r w:rsidR="001E6305" w:rsidRPr="007D33B7">
        <w:t>6</w:t>
      </w:r>
      <w:r w:rsidRPr="007D33B7">
        <w:t xml:space="preserve"> - Динамика физической работоспособности студентов в условиях педагогического эксперимента</w:t>
      </w:r>
    </w:p>
    <w:p w14:paraId="61404318" w14:textId="6D623A2A" w:rsidR="00AD0B22" w:rsidRPr="007D33B7" w:rsidRDefault="00AD0B22" w:rsidP="005046EE">
      <w:pPr>
        <w:pStyle w:val="TNR"/>
        <w:spacing w:line="240" w:lineRule="auto"/>
        <w:ind w:firstLine="0"/>
      </w:pPr>
    </w:p>
    <w:tbl>
      <w:tblPr>
        <w:tblStyle w:val="a4"/>
        <w:tblW w:w="4888" w:type="pct"/>
        <w:tblInd w:w="108" w:type="dxa"/>
        <w:tblLook w:val="04A0" w:firstRow="1" w:lastRow="0" w:firstColumn="1" w:lastColumn="0" w:noHBand="0" w:noVBand="1"/>
      </w:tblPr>
      <w:tblGrid>
        <w:gridCol w:w="1040"/>
        <w:gridCol w:w="2507"/>
        <w:gridCol w:w="2703"/>
        <w:gridCol w:w="2268"/>
        <w:gridCol w:w="894"/>
      </w:tblGrid>
      <w:tr w:rsidR="00AD0B22" w:rsidRPr="007D33B7" w14:paraId="575BC20E" w14:textId="77777777" w:rsidTr="00AD0B22">
        <w:trPr>
          <w:trHeight w:val="20"/>
        </w:trPr>
        <w:tc>
          <w:tcPr>
            <w:tcW w:w="552" w:type="pct"/>
            <w:vMerge w:val="restart"/>
            <w:vAlign w:val="center"/>
          </w:tcPr>
          <w:p w14:paraId="7D34299C" w14:textId="77777777" w:rsidR="00AD0B22" w:rsidRPr="007D33B7" w:rsidRDefault="00AD0B22" w:rsidP="00C0211B">
            <w:pPr>
              <w:pStyle w:val="TNR"/>
              <w:spacing w:line="240" w:lineRule="auto"/>
              <w:ind w:firstLine="0"/>
              <w:jc w:val="center"/>
              <w:rPr>
                <w:sz w:val="24"/>
                <w:szCs w:val="24"/>
              </w:rPr>
            </w:pPr>
            <w:r w:rsidRPr="007D33B7">
              <w:rPr>
                <w:sz w:val="24"/>
                <w:szCs w:val="24"/>
              </w:rPr>
              <w:t>Группы</w:t>
            </w:r>
          </w:p>
        </w:tc>
        <w:tc>
          <w:tcPr>
            <w:tcW w:w="2768" w:type="pct"/>
            <w:gridSpan w:val="2"/>
            <w:vAlign w:val="center"/>
          </w:tcPr>
          <w:p w14:paraId="478798D6" w14:textId="686D9037" w:rsidR="00AD0B22" w:rsidRPr="007D33B7" w:rsidRDefault="00AD0B22" w:rsidP="00C0211B">
            <w:pPr>
              <w:pStyle w:val="TNR"/>
              <w:spacing w:line="240" w:lineRule="auto"/>
              <w:ind w:firstLine="0"/>
              <w:jc w:val="center"/>
              <w:rPr>
                <w:sz w:val="24"/>
                <w:szCs w:val="24"/>
              </w:rPr>
            </w:pPr>
            <w:r w:rsidRPr="007D33B7">
              <w:rPr>
                <w:sz w:val="24"/>
                <w:szCs w:val="24"/>
              </w:rPr>
              <w:t xml:space="preserve">Уровень </w:t>
            </w:r>
            <w:r w:rsidR="00B86B76">
              <w:rPr>
                <w:sz w:val="24"/>
                <w:szCs w:val="24"/>
              </w:rPr>
              <w:t>физической работоспособности</w:t>
            </w:r>
            <w:r w:rsidRPr="007D33B7">
              <w:rPr>
                <w:sz w:val="24"/>
                <w:szCs w:val="24"/>
              </w:rPr>
              <w:t xml:space="preserve"> </w:t>
            </w:r>
          </w:p>
          <w:p w14:paraId="552D4593" w14:textId="6A869178" w:rsidR="00AD0B22" w:rsidRPr="007D33B7" w:rsidRDefault="00AD0B22" w:rsidP="00C0211B">
            <w:pPr>
              <w:pStyle w:val="TNR"/>
              <w:spacing w:line="240" w:lineRule="auto"/>
              <w:ind w:firstLine="0"/>
              <w:jc w:val="center"/>
              <w:rPr>
                <w:sz w:val="24"/>
                <w:szCs w:val="24"/>
              </w:rPr>
            </w:pPr>
            <w:r w:rsidRPr="007D33B7">
              <w:rPr>
                <w:sz w:val="24"/>
                <w:szCs w:val="24"/>
              </w:rPr>
              <w:t>(в баллах)</w:t>
            </w:r>
          </w:p>
        </w:tc>
        <w:tc>
          <w:tcPr>
            <w:tcW w:w="1205" w:type="pct"/>
            <w:vMerge w:val="restart"/>
            <w:vAlign w:val="center"/>
          </w:tcPr>
          <w:p w14:paraId="44D2F4A4" w14:textId="77777777" w:rsidR="00AD0B22" w:rsidRPr="007D33B7" w:rsidRDefault="00AD0B22" w:rsidP="00C0211B">
            <w:pPr>
              <w:pStyle w:val="TNR"/>
              <w:spacing w:line="240" w:lineRule="auto"/>
              <w:ind w:firstLine="0"/>
              <w:jc w:val="center"/>
              <w:rPr>
                <w:sz w:val="24"/>
                <w:szCs w:val="24"/>
              </w:rPr>
            </w:pPr>
            <w:r w:rsidRPr="007D33B7">
              <w:rPr>
                <w:sz w:val="24"/>
                <w:szCs w:val="24"/>
              </w:rPr>
              <w:t>Прирост показателя, %</w:t>
            </w:r>
          </w:p>
        </w:tc>
        <w:tc>
          <w:tcPr>
            <w:tcW w:w="476" w:type="pct"/>
            <w:vMerge w:val="restart"/>
            <w:vAlign w:val="center"/>
          </w:tcPr>
          <w:p w14:paraId="6C00020E" w14:textId="77777777" w:rsidR="00AD0B22" w:rsidRPr="007D33B7" w:rsidRDefault="00AD0B22" w:rsidP="00C0211B">
            <w:pPr>
              <w:pStyle w:val="TNR"/>
              <w:spacing w:line="240" w:lineRule="auto"/>
              <w:ind w:firstLine="0"/>
              <w:jc w:val="center"/>
              <w:rPr>
                <w:sz w:val="24"/>
                <w:szCs w:val="24"/>
              </w:rPr>
            </w:pPr>
            <w:r w:rsidRPr="007D33B7">
              <w:rPr>
                <w:sz w:val="24"/>
                <w:szCs w:val="24"/>
                <w:lang w:val="en-US"/>
              </w:rPr>
              <w:t>P</w:t>
            </w:r>
          </w:p>
        </w:tc>
      </w:tr>
      <w:tr w:rsidR="00AD0B22" w:rsidRPr="007D33B7" w14:paraId="40AA69EE" w14:textId="77777777" w:rsidTr="00AD0B22">
        <w:trPr>
          <w:trHeight w:val="20"/>
        </w:trPr>
        <w:tc>
          <w:tcPr>
            <w:tcW w:w="552" w:type="pct"/>
            <w:vMerge/>
            <w:vAlign w:val="center"/>
          </w:tcPr>
          <w:p w14:paraId="76306D5F" w14:textId="77777777" w:rsidR="00AD0B22" w:rsidRPr="007D33B7" w:rsidRDefault="00AD0B22" w:rsidP="00C0211B">
            <w:pPr>
              <w:pStyle w:val="TNR"/>
              <w:spacing w:line="240" w:lineRule="auto"/>
              <w:ind w:firstLine="0"/>
              <w:jc w:val="center"/>
              <w:rPr>
                <w:sz w:val="24"/>
                <w:szCs w:val="24"/>
              </w:rPr>
            </w:pPr>
          </w:p>
        </w:tc>
        <w:tc>
          <w:tcPr>
            <w:tcW w:w="1332" w:type="pct"/>
            <w:vAlign w:val="center"/>
          </w:tcPr>
          <w:p w14:paraId="3AE0D0FF" w14:textId="77777777" w:rsidR="00AD0B22" w:rsidRPr="007D33B7" w:rsidRDefault="002033C4" w:rsidP="00C0211B">
            <w:pPr>
              <w:pStyle w:val="TNR"/>
              <w:spacing w:line="240" w:lineRule="auto"/>
              <w:ind w:firstLine="0"/>
              <w:jc w:val="center"/>
              <w:rPr>
                <w:sz w:val="24"/>
                <w:szCs w:val="24"/>
              </w:rPr>
            </w:pPr>
            <m:oMath>
              <m:acc>
                <m:accPr>
                  <m:chr m:val="̅"/>
                  <m:ctrlPr>
                    <w:rPr>
                      <w:rFonts w:ascii="Cambria Math" w:hAnsi="Cambria Math"/>
                      <w:i/>
                      <w:sz w:val="24"/>
                      <w:szCs w:val="24"/>
                    </w:rPr>
                  </m:ctrlPr>
                </m:accPr>
                <m:e>
                  <m:r>
                    <w:rPr>
                      <w:rFonts w:ascii="Cambria Math" w:hAnsi="Cambria Math"/>
                      <w:sz w:val="24"/>
                      <w:szCs w:val="24"/>
                      <w:lang w:val="en-US"/>
                    </w:rPr>
                    <m:t>X</m:t>
                  </m:r>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acc>
                    <m:accPr>
                      <m:chr m:val="̅"/>
                      <m:ctrlPr>
                        <w:rPr>
                          <w:rFonts w:ascii="Cambria Math" w:hAnsi="Cambria Math"/>
                          <w:i/>
                          <w:sz w:val="24"/>
                          <w:szCs w:val="24"/>
                          <w:lang w:val="en-US"/>
                        </w:rPr>
                      </m:ctrlPr>
                    </m:accPr>
                    <m:e>
                      <m:r>
                        <w:rPr>
                          <w:rFonts w:ascii="Cambria Math" w:hAnsi="Cambria Math"/>
                          <w:sz w:val="24"/>
                          <w:szCs w:val="24"/>
                          <w:lang w:val="en-US"/>
                        </w:rPr>
                        <m:t>X</m:t>
                      </m:r>
                    </m:e>
                  </m:acc>
                </m:sub>
              </m:sSub>
            </m:oMath>
            <w:r w:rsidR="00AD0B22" w:rsidRPr="007D33B7">
              <w:rPr>
                <w:rFonts w:eastAsiaTheme="minorEastAsia"/>
                <w:sz w:val="24"/>
                <w:szCs w:val="24"/>
              </w:rPr>
              <w:t xml:space="preserve"> до эксперимента</w:t>
            </w:r>
          </w:p>
        </w:tc>
        <w:tc>
          <w:tcPr>
            <w:tcW w:w="1435" w:type="pct"/>
            <w:vAlign w:val="center"/>
          </w:tcPr>
          <w:p w14:paraId="5DBE874C" w14:textId="77777777" w:rsidR="00AD0B22" w:rsidRPr="007D33B7" w:rsidRDefault="002033C4" w:rsidP="00C0211B">
            <w:pPr>
              <w:pStyle w:val="TNR"/>
              <w:spacing w:line="240" w:lineRule="auto"/>
              <w:ind w:firstLine="0"/>
              <w:jc w:val="center"/>
              <w:rPr>
                <w:sz w:val="24"/>
                <w:szCs w:val="24"/>
              </w:rPr>
            </w:pPr>
            <m:oMath>
              <m:acc>
                <m:accPr>
                  <m:chr m:val="̅"/>
                  <m:ctrlPr>
                    <w:rPr>
                      <w:rFonts w:ascii="Cambria Math" w:hAnsi="Cambria Math"/>
                      <w:i/>
                      <w:sz w:val="24"/>
                      <w:szCs w:val="24"/>
                    </w:rPr>
                  </m:ctrlPr>
                </m:accPr>
                <m:e>
                  <m:r>
                    <w:rPr>
                      <w:rFonts w:ascii="Cambria Math" w:hAnsi="Cambria Math"/>
                      <w:sz w:val="24"/>
                      <w:szCs w:val="24"/>
                      <w:lang w:val="en-US"/>
                    </w:rPr>
                    <m:t>X</m:t>
                  </m:r>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acc>
                    <m:accPr>
                      <m:chr m:val="̅"/>
                      <m:ctrlPr>
                        <w:rPr>
                          <w:rFonts w:ascii="Cambria Math" w:hAnsi="Cambria Math"/>
                          <w:i/>
                          <w:sz w:val="24"/>
                          <w:szCs w:val="24"/>
                          <w:lang w:val="en-US"/>
                        </w:rPr>
                      </m:ctrlPr>
                    </m:accPr>
                    <m:e>
                      <m:r>
                        <w:rPr>
                          <w:rFonts w:ascii="Cambria Math" w:hAnsi="Cambria Math"/>
                          <w:sz w:val="24"/>
                          <w:szCs w:val="24"/>
                          <w:lang w:val="en-US"/>
                        </w:rPr>
                        <m:t>X</m:t>
                      </m:r>
                    </m:e>
                  </m:acc>
                </m:sub>
              </m:sSub>
            </m:oMath>
            <w:r w:rsidR="00AD0B22" w:rsidRPr="007D33B7">
              <w:rPr>
                <w:rFonts w:eastAsiaTheme="minorEastAsia"/>
                <w:sz w:val="24"/>
                <w:szCs w:val="24"/>
              </w:rPr>
              <w:t xml:space="preserve"> после эксперимента</w:t>
            </w:r>
          </w:p>
        </w:tc>
        <w:tc>
          <w:tcPr>
            <w:tcW w:w="1205" w:type="pct"/>
            <w:vMerge/>
            <w:vAlign w:val="center"/>
          </w:tcPr>
          <w:p w14:paraId="71596571" w14:textId="77777777" w:rsidR="00AD0B22" w:rsidRPr="007D33B7" w:rsidRDefault="00AD0B22" w:rsidP="00C0211B">
            <w:pPr>
              <w:pStyle w:val="TNR"/>
              <w:spacing w:line="240" w:lineRule="auto"/>
              <w:ind w:firstLine="0"/>
              <w:jc w:val="center"/>
              <w:rPr>
                <w:sz w:val="24"/>
                <w:szCs w:val="24"/>
              </w:rPr>
            </w:pPr>
          </w:p>
        </w:tc>
        <w:tc>
          <w:tcPr>
            <w:tcW w:w="476" w:type="pct"/>
            <w:vMerge/>
            <w:vAlign w:val="center"/>
          </w:tcPr>
          <w:p w14:paraId="0D95A367" w14:textId="77777777" w:rsidR="00AD0B22" w:rsidRPr="007D33B7" w:rsidRDefault="00AD0B22" w:rsidP="00C0211B">
            <w:pPr>
              <w:pStyle w:val="TNR"/>
              <w:spacing w:line="240" w:lineRule="auto"/>
              <w:ind w:firstLine="0"/>
              <w:jc w:val="center"/>
              <w:rPr>
                <w:sz w:val="24"/>
                <w:szCs w:val="24"/>
              </w:rPr>
            </w:pPr>
          </w:p>
        </w:tc>
      </w:tr>
      <w:tr w:rsidR="00AD0B22" w:rsidRPr="007D33B7" w14:paraId="19AAB747" w14:textId="77777777" w:rsidTr="00AD0B22">
        <w:trPr>
          <w:trHeight w:val="20"/>
        </w:trPr>
        <w:tc>
          <w:tcPr>
            <w:tcW w:w="5000" w:type="pct"/>
            <w:gridSpan w:val="5"/>
            <w:vAlign w:val="center"/>
          </w:tcPr>
          <w:p w14:paraId="64AE9C30" w14:textId="78569B28" w:rsidR="00AD0B22" w:rsidRPr="007D33B7" w:rsidRDefault="00AD0B22" w:rsidP="00C0211B">
            <w:pPr>
              <w:pStyle w:val="TNR"/>
              <w:spacing w:line="240" w:lineRule="auto"/>
              <w:ind w:firstLine="0"/>
              <w:jc w:val="center"/>
              <w:rPr>
                <w:i/>
                <w:iCs/>
                <w:sz w:val="24"/>
                <w:szCs w:val="24"/>
              </w:rPr>
            </w:pPr>
            <w:r w:rsidRPr="007D33B7">
              <w:rPr>
                <w:i/>
                <w:iCs/>
                <w:sz w:val="24"/>
                <w:szCs w:val="24"/>
              </w:rPr>
              <w:t>Юноши</w:t>
            </w:r>
            <w:r w:rsidR="00416C3C" w:rsidRPr="007D33B7">
              <w:rPr>
                <w:i/>
                <w:iCs/>
                <w:sz w:val="24"/>
                <w:szCs w:val="24"/>
              </w:rPr>
              <w:t xml:space="preserve"> (n=50)</w:t>
            </w:r>
          </w:p>
        </w:tc>
      </w:tr>
      <w:tr w:rsidR="00AD0B22" w:rsidRPr="007D33B7" w14:paraId="2E4B9E55" w14:textId="77777777" w:rsidTr="00AD0B22">
        <w:trPr>
          <w:trHeight w:val="20"/>
        </w:trPr>
        <w:tc>
          <w:tcPr>
            <w:tcW w:w="552" w:type="pct"/>
            <w:vAlign w:val="center"/>
          </w:tcPr>
          <w:p w14:paraId="4545F077" w14:textId="77777777" w:rsidR="00AD0B22" w:rsidRPr="007D33B7" w:rsidRDefault="00AD0B22" w:rsidP="00C0211B">
            <w:pPr>
              <w:pStyle w:val="TNR"/>
              <w:spacing w:line="240" w:lineRule="auto"/>
              <w:ind w:firstLine="0"/>
              <w:jc w:val="center"/>
              <w:rPr>
                <w:sz w:val="24"/>
                <w:szCs w:val="24"/>
              </w:rPr>
            </w:pPr>
            <w:r w:rsidRPr="007D33B7">
              <w:rPr>
                <w:sz w:val="24"/>
                <w:szCs w:val="24"/>
              </w:rPr>
              <w:t>ЭГ</w:t>
            </w:r>
          </w:p>
        </w:tc>
        <w:tc>
          <w:tcPr>
            <w:tcW w:w="1332" w:type="pct"/>
          </w:tcPr>
          <w:p w14:paraId="2726DE9F" w14:textId="77777777" w:rsidR="00AD0B22" w:rsidRPr="007D33B7" w:rsidRDefault="00AD0B22" w:rsidP="00C0211B">
            <w:pPr>
              <w:pStyle w:val="TNR"/>
              <w:spacing w:line="240" w:lineRule="auto"/>
              <w:ind w:firstLine="0"/>
              <w:jc w:val="center"/>
              <w:rPr>
                <w:sz w:val="24"/>
                <w:szCs w:val="24"/>
              </w:rPr>
            </w:pPr>
            <w:r w:rsidRPr="007D33B7">
              <w:rPr>
                <w:sz w:val="24"/>
                <w:szCs w:val="24"/>
              </w:rPr>
              <w:t xml:space="preserve">94,8±3,8 </w:t>
            </w:r>
          </w:p>
        </w:tc>
        <w:tc>
          <w:tcPr>
            <w:tcW w:w="1435" w:type="pct"/>
          </w:tcPr>
          <w:p w14:paraId="193747FD" w14:textId="77777777" w:rsidR="00AD0B22" w:rsidRPr="007D33B7" w:rsidRDefault="00AD0B22" w:rsidP="00C0211B">
            <w:pPr>
              <w:pStyle w:val="TNR"/>
              <w:spacing w:line="240" w:lineRule="auto"/>
              <w:ind w:firstLine="0"/>
              <w:jc w:val="center"/>
              <w:rPr>
                <w:sz w:val="24"/>
                <w:szCs w:val="24"/>
              </w:rPr>
            </w:pPr>
            <w:r w:rsidRPr="007D33B7">
              <w:rPr>
                <w:sz w:val="24"/>
                <w:szCs w:val="24"/>
              </w:rPr>
              <w:t xml:space="preserve">97,6±2,6 </w:t>
            </w:r>
          </w:p>
        </w:tc>
        <w:tc>
          <w:tcPr>
            <w:tcW w:w="1205" w:type="pct"/>
          </w:tcPr>
          <w:p w14:paraId="78D180A9" w14:textId="77777777" w:rsidR="00AD0B22" w:rsidRPr="007D33B7" w:rsidRDefault="00AD0B22" w:rsidP="00C0211B">
            <w:pPr>
              <w:pStyle w:val="TNR"/>
              <w:spacing w:line="240" w:lineRule="auto"/>
              <w:ind w:firstLine="0"/>
              <w:jc w:val="center"/>
              <w:rPr>
                <w:sz w:val="24"/>
                <w:szCs w:val="24"/>
              </w:rPr>
            </w:pPr>
            <w:r w:rsidRPr="007D33B7">
              <w:rPr>
                <w:sz w:val="24"/>
                <w:szCs w:val="24"/>
              </w:rPr>
              <w:t xml:space="preserve">2,9% </w:t>
            </w:r>
          </w:p>
        </w:tc>
        <w:tc>
          <w:tcPr>
            <w:tcW w:w="476" w:type="pct"/>
          </w:tcPr>
          <w:p w14:paraId="1841C5BD" w14:textId="77777777" w:rsidR="00AD0B22" w:rsidRPr="007D33B7" w:rsidRDefault="00AD0B22" w:rsidP="00C0211B">
            <w:pPr>
              <w:pStyle w:val="TNR"/>
              <w:spacing w:line="240" w:lineRule="auto"/>
              <w:ind w:firstLine="0"/>
              <w:jc w:val="center"/>
              <w:rPr>
                <w:sz w:val="24"/>
                <w:szCs w:val="24"/>
              </w:rPr>
            </w:pPr>
            <w:r w:rsidRPr="007D33B7">
              <w:rPr>
                <w:sz w:val="24"/>
                <w:szCs w:val="24"/>
              </w:rPr>
              <w:t>p&gt;0,05</w:t>
            </w:r>
            <w:r w:rsidRPr="007D33B7">
              <w:rPr>
                <w:sz w:val="24"/>
                <w:szCs w:val="24"/>
                <w:vertAlign w:val="subscript"/>
              </w:rPr>
              <w:t xml:space="preserve"> </w:t>
            </w:r>
          </w:p>
        </w:tc>
      </w:tr>
      <w:tr w:rsidR="00AD0B22" w:rsidRPr="007D33B7" w14:paraId="2CF8497E" w14:textId="77777777" w:rsidTr="00AD0B22">
        <w:trPr>
          <w:trHeight w:val="20"/>
        </w:trPr>
        <w:tc>
          <w:tcPr>
            <w:tcW w:w="552" w:type="pct"/>
            <w:vAlign w:val="center"/>
          </w:tcPr>
          <w:p w14:paraId="2605DEF9" w14:textId="77777777" w:rsidR="00AD0B22" w:rsidRPr="007D33B7" w:rsidRDefault="00AD0B22" w:rsidP="00C0211B">
            <w:pPr>
              <w:pStyle w:val="TNR"/>
              <w:spacing w:line="240" w:lineRule="auto"/>
              <w:ind w:firstLine="0"/>
              <w:jc w:val="center"/>
              <w:rPr>
                <w:sz w:val="24"/>
                <w:szCs w:val="24"/>
              </w:rPr>
            </w:pPr>
            <w:r w:rsidRPr="007D33B7">
              <w:rPr>
                <w:sz w:val="24"/>
                <w:szCs w:val="24"/>
              </w:rPr>
              <w:t>КГ</w:t>
            </w:r>
          </w:p>
        </w:tc>
        <w:tc>
          <w:tcPr>
            <w:tcW w:w="1332" w:type="pct"/>
          </w:tcPr>
          <w:p w14:paraId="4A47C3DC" w14:textId="77777777" w:rsidR="00AD0B22" w:rsidRPr="007D33B7" w:rsidRDefault="00AD0B22" w:rsidP="00C0211B">
            <w:pPr>
              <w:pStyle w:val="TNR"/>
              <w:spacing w:line="240" w:lineRule="auto"/>
              <w:ind w:firstLine="0"/>
              <w:jc w:val="center"/>
              <w:rPr>
                <w:sz w:val="24"/>
                <w:szCs w:val="24"/>
              </w:rPr>
            </w:pPr>
            <w:r w:rsidRPr="007D33B7">
              <w:rPr>
                <w:sz w:val="24"/>
                <w:szCs w:val="24"/>
              </w:rPr>
              <w:t xml:space="preserve">95,0±4,0 </w:t>
            </w:r>
          </w:p>
        </w:tc>
        <w:tc>
          <w:tcPr>
            <w:tcW w:w="1435" w:type="pct"/>
          </w:tcPr>
          <w:p w14:paraId="3E319AC0" w14:textId="77777777" w:rsidR="00AD0B22" w:rsidRPr="007D33B7" w:rsidRDefault="00AD0B22" w:rsidP="00C0211B">
            <w:pPr>
              <w:pStyle w:val="TNR"/>
              <w:spacing w:line="240" w:lineRule="auto"/>
              <w:ind w:firstLine="0"/>
              <w:jc w:val="center"/>
              <w:rPr>
                <w:sz w:val="24"/>
                <w:szCs w:val="24"/>
              </w:rPr>
            </w:pPr>
            <w:r w:rsidRPr="007D33B7">
              <w:rPr>
                <w:sz w:val="24"/>
                <w:szCs w:val="24"/>
              </w:rPr>
              <w:t xml:space="preserve">96,3±3,7 </w:t>
            </w:r>
          </w:p>
        </w:tc>
        <w:tc>
          <w:tcPr>
            <w:tcW w:w="1205" w:type="pct"/>
          </w:tcPr>
          <w:p w14:paraId="100A8AB3" w14:textId="77777777" w:rsidR="00AD0B22" w:rsidRPr="007D33B7" w:rsidRDefault="00AD0B22" w:rsidP="00C0211B">
            <w:pPr>
              <w:pStyle w:val="TNR"/>
              <w:spacing w:line="240" w:lineRule="auto"/>
              <w:ind w:firstLine="0"/>
              <w:jc w:val="center"/>
              <w:rPr>
                <w:sz w:val="24"/>
                <w:szCs w:val="24"/>
              </w:rPr>
            </w:pPr>
            <w:r w:rsidRPr="007D33B7">
              <w:rPr>
                <w:sz w:val="24"/>
                <w:szCs w:val="24"/>
              </w:rPr>
              <w:t xml:space="preserve">1,4% </w:t>
            </w:r>
          </w:p>
        </w:tc>
        <w:tc>
          <w:tcPr>
            <w:tcW w:w="476" w:type="pct"/>
          </w:tcPr>
          <w:p w14:paraId="7F77AB6C" w14:textId="77777777" w:rsidR="00AD0B22" w:rsidRPr="007D33B7" w:rsidRDefault="00AD0B22" w:rsidP="00C0211B">
            <w:pPr>
              <w:pStyle w:val="TNR"/>
              <w:spacing w:line="240" w:lineRule="auto"/>
              <w:ind w:firstLine="0"/>
              <w:jc w:val="center"/>
              <w:rPr>
                <w:sz w:val="24"/>
                <w:szCs w:val="24"/>
              </w:rPr>
            </w:pPr>
            <w:r w:rsidRPr="007D33B7">
              <w:rPr>
                <w:sz w:val="24"/>
                <w:szCs w:val="24"/>
              </w:rPr>
              <w:t>p&gt;0,05</w:t>
            </w:r>
            <w:r w:rsidRPr="007D33B7">
              <w:rPr>
                <w:sz w:val="24"/>
                <w:szCs w:val="24"/>
                <w:vertAlign w:val="subscript"/>
              </w:rPr>
              <w:t xml:space="preserve"> </w:t>
            </w:r>
          </w:p>
        </w:tc>
      </w:tr>
      <w:tr w:rsidR="00AD0B22" w:rsidRPr="007D33B7" w14:paraId="3E1E65E6" w14:textId="77777777" w:rsidTr="00AD0B22">
        <w:trPr>
          <w:trHeight w:val="20"/>
        </w:trPr>
        <w:tc>
          <w:tcPr>
            <w:tcW w:w="5000" w:type="pct"/>
            <w:gridSpan w:val="5"/>
            <w:vAlign w:val="center"/>
          </w:tcPr>
          <w:p w14:paraId="4C2838F8" w14:textId="68E986BA" w:rsidR="00AD0B22" w:rsidRPr="007D33B7" w:rsidRDefault="00AD0B22" w:rsidP="00C0211B">
            <w:pPr>
              <w:pStyle w:val="TNR"/>
              <w:spacing w:line="240" w:lineRule="auto"/>
              <w:ind w:firstLine="0"/>
              <w:jc w:val="center"/>
              <w:rPr>
                <w:i/>
                <w:iCs/>
                <w:sz w:val="24"/>
                <w:szCs w:val="24"/>
              </w:rPr>
            </w:pPr>
            <w:r w:rsidRPr="007D33B7">
              <w:rPr>
                <w:i/>
                <w:iCs/>
                <w:sz w:val="24"/>
                <w:szCs w:val="24"/>
              </w:rPr>
              <w:t>Девушки</w:t>
            </w:r>
            <w:r w:rsidR="00416C3C" w:rsidRPr="007D33B7">
              <w:rPr>
                <w:i/>
                <w:iCs/>
                <w:sz w:val="24"/>
                <w:szCs w:val="24"/>
              </w:rPr>
              <w:t xml:space="preserve"> (n=50)</w:t>
            </w:r>
          </w:p>
        </w:tc>
      </w:tr>
      <w:tr w:rsidR="00AD0B22" w:rsidRPr="007D33B7" w14:paraId="106F0722" w14:textId="77777777" w:rsidTr="00AD0B22">
        <w:trPr>
          <w:trHeight w:val="20"/>
        </w:trPr>
        <w:tc>
          <w:tcPr>
            <w:tcW w:w="552" w:type="pct"/>
            <w:vAlign w:val="center"/>
          </w:tcPr>
          <w:p w14:paraId="2F38004C" w14:textId="77777777" w:rsidR="00AD0B22" w:rsidRPr="007D33B7" w:rsidRDefault="00AD0B22" w:rsidP="00C0211B">
            <w:pPr>
              <w:pStyle w:val="TNR"/>
              <w:spacing w:line="240" w:lineRule="auto"/>
              <w:ind w:firstLine="0"/>
              <w:jc w:val="center"/>
              <w:rPr>
                <w:sz w:val="24"/>
                <w:szCs w:val="24"/>
              </w:rPr>
            </w:pPr>
            <w:r w:rsidRPr="007D33B7">
              <w:rPr>
                <w:sz w:val="24"/>
                <w:szCs w:val="24"/>
              </w:rPr>
              <w:t>ЭГ</w:t>
            </w:r>
          </w:p>
        </w:tc>
        <w:tc>
          <w:tcPr>
            <w:tcW w:w="1332" w:type="pct"/>
          </w:tcPr>
          <w:p w14:paraId="127031FD" w14:textId="77777777" w:rsidR="00AD0B22" w:rsidRPr="007D33B7" w:rsidRDefault="00AD0B22" w:rsidP="00C0211B">
            <w:pPr>
              <w:pStyle w:val="TNR"/>
              <w:spacing w:line="240" w:lineRule="auto"/>
              <w:ind w:firstLine="0"/>
              <w:jc w:val="center"/>
              <w:rPr>
                <w:sz w:val="24"/>
                <w:szCs w:val="24"/>
              </w:rPr>
            </w:pPr>
            <w:r w:rsidRPr="007D33B7">
              <w:rPr>
                <w:sz w:val="24"/>
                <w:szCs w:val="24"/>
              </w:rPr>
              <w:t xml:space="preserve">95,6±2,3 </w:t>
            </w:r>
          </w:p>
        </w:tc>
        <w:tc>
          <w:tcPr>
            <w:tcW w:w="1435" w:type="pct"/>
          </w:tcPr>
          <w:p w14:paraId="753A6A3C" w14:textId="77777777" w:rsidR="00AD0B22" w:rsidRPr="007D33B7" w:rsidRDefault="00AD0B22" w:rsidP="00C0211B">
            <w:pPr>
              <w:pStyle w:val="TNR"/>
              <w:spacing w:line="240" w:lineRule="auto"/>
              <w:ind w:firstLine="0"/>
              <w:jc w:val="center"/>
              <w:rPr>
                <w:sz w:val="24"/>
                <w:szCs w:val="24"/>
              </w:rPr>
            </w:pPr>
            <w:r w:rsidRPr="007D33B7">
              <w:rPr>
                <w:sz w:val="24"/>
                <w:szCs w:val="24"/>
              </w:rPr>
              <w:t xml:space="preserve">98,4±1,8 </w:t>
            </w:r>
          </w:p>
        </w:tc>
        <w:tc>
          <w:tcPr>
            <w:tcW w:w="1205" w:type="pct"/>
          </w:tcPr>
          <w:p w14:paraId="5D0A69E5" w14:textId="77777777" w:rsidR="00AD0B22" w:rsidRPr="007D33B7" w:rsidRDefault="00AD0B22" w:rsidP="00C0211B">
            <w:pPr>
              <w:pStyle w:val="TNR"/>
              <w:spacing w:line="240" w:lineRule="auto"/>
              <w:ind w:firstLine="0"/>
              <w:jc w:val="center"/>
              <w:rPr>
                <w:sz w:val="24"/>
                <w:szCs w:val="24"/>
              </w:rPr>
            </w:pPr>
            <w:r w:rsidRPr="007D33B7">
              <w:rPr>
                <w:sz w:val="24"/>
                <w:szCs w:val="24"/>
              </w:rPr>
              <w:t xml:space="preserve">2,9% </w:t>
            </w:r>
          </w:p>
        </w:tc>
        <w:tc>
          <w:tcPr>
            <w:tcW w:w="476" w:type="pct"/>
          </w:tcPr>
          <w:p w14:paraId="738D57D2" w14:textId="77777777" w:rsidR="00AD0B22" w:rsidRPr="007D33B7" w:rsidRDefault="00AD0B22" w:rsidP="00C0211B">
            <w:pPr>
              <w:pStyle w:val="TNR"/>
              <w:spacing w:line="240" w:lineRule="auto"/>
              <w:ind w:firstLine="0"/>
              <w:jc w:val="center"/>
              <w:rPr>
                <w:sz w:val="24"/>
                <w:szCs w:val="24"/>
              </w:rPr>
            </w:pPr>
            <w:r w:rsidRPr="007D33B7">
              <w:rPr>
                <w:sz w:val="24"/>
                <w:szCs w:val="24"/>
              </w:rPr>
              <w:t>p&gt;0,05</w:t>
            </w:r>
            <w:r w:rsidRPr="007D33B7">
              <w:rPr>
                <w:sz w:val="24"/>
                <w:szCs w:val="24"/>
                <w:vertAlign w:val="subscript"/>
              </w:rPr>
              <w:t xml:space="preserve"> </w:t>
            </w:r>
          </w:p>
        </w:tc>
      </w:tr>
      <w:tr w:rsidR="00AD0B22" w:rsidRPr="007D33B7" w14:paraId="4B64FBF4" w14:textId="77777777" w:rsidTr="00AD0B22">
        <w:trPr>
          <w:trHeight w:val="20"/>
        </w:trPr>
        <w:tc>
          <w:tcPr>
            <w:tcW w:w="552" w:type="pct"/>
            <w:vAlign w:val="center"/>
          </w:tcPr>
          <w:p w14:paraId="0E714FF0" w14:textId="77777777" w:rsidR="00AD0B22" w:rsidRPr="007D33B7" w:rsidRDefault="00AD0B22" w:rsidP="00C0211B">
            <w:pPr>
              <w:pStyle w:val="TNR"/>
              <w:spacing w:line="240" w:lineRule="auto"/>
              <w:ind w:firstLine="0"/>
              <w:jc w:val="center"/>
              <w:rPr>
                <w:sz w:val="24"/>
                <w:szCs w:val="24"/>
              </w:rPr>
            </w:pPr>
            <w:r w:rsidRPr="007D33B7">
              <w:rPr>
                <w:sz w:val="24"/>
                <w:szCs w:val="24"/>
              </w:rPr>
              <w:t>КГ</w:t>
            </w:r>
          </w:p>
        </w:tc>
        <w:tc>
          <w:tcPr>
            <w:tcW w:w="1332" w:type="pct"/>
          </w:tcPr>
          <w:p w14:paraId="2C146096" w14:textId="77777777" w:rsidR="00AD0B22" w:rsidRPr="007D33B7" w:rsidRDefault="00AD0B22" w:rsidP="00C0211B">
            <w:pPr>
              <w:pStyle w:val="TNR"/>
              <w:spacing w:line="240" w:lineRule="auto"/>
              <w:ind w:firstLine="0"/>
              <w:jc w:val="center"/>
              <w:rPr>
                <w:sz w:val="24"/>
                <w:szCs w:val="24"/>
              </w:rPr>
            </w:pPr>
            <w:r w:rsidRPr="007D33B7">
              <w:rPr>
                <w:sz w:val="24"/>
                <w:szCs w:val="24"/>
              </w:rPr>
              <w:t xml:space="preserve">95,2±1,9 </w:t>
            </w:r>
          </w:p>
        </w:tc>
        <w:tc>
          <w:tcPr>
            <w:tcW w:w="1435" w:type="pct"/>
          </w:tcPr>
          <w:p w14:paraId="24CA2F63" w14:textId="77777777" w:rsidR="00AD0B22" w:rsidRPr="007D33B7" w:rsidRDefault="00AD0B22" w:rsidP="00C0211B">
            <w:pPr>
              <w:pStyle w:val="TNR"/>
              <w:spacing w:line="240" w:lineRule="auto"/>
              <w:ind w:firstLine="0"/>
              <w:jc w:val="center"/>
              <w:rPr>
                <w:sz w:val="24"/>
                <w:szCs w:val="24"/>
              </w:rPr>
            </w:pPr>
            <w:r w:rsidRPr="007D33B7">
              <w:rPr>
                <w:sz w:val="24"/>
                <w:szCs w:val="24"/>
              </w:rPr>
              <w:t xml:space="preserve">97,1±2,5 </w:t>
            </w:r>
          </w:p>
        </w:tc>
        <w:tc>
          <w:tcPr>
            <w:tcW w:w="1205" w:type="pct"/>
          </w:tcPr>
          <w:p w14:paraId="7B88BB15" w14:textId="77777777" w:rsidR="00AD0B22" w:rsidRPr="007D33B7" w:rsidRDefault="00AD0B22" w:rsidP="00C0211B">
            <w:pPr>
              <w:pStyle w:val="TNR"/>
              <w:spacing w:line="240" w:lineRule="auto"/>
              <w:ind w:firstLine="0"/>
              <w:jc w:val="center"/>
              <w:rPr>
                <w:sz w:val="24"/>
                <w:szCs w:val="24"/>
              </w:rPr>
            </w:pPr>
            <w:r w:rsidRPr="007D33B7">
              <w:rPr>
                <w:sz w:val="24"/>
                <w:szCs w:val="24"/>
              </w:rPr>
              <w:t xml:space="preserve">2,0% </w:t>
            </w:r>
          </w:p>
        </w:tc>
        <w:tc>
          <w:tcPr>
            <w:tcW w:w="476" w:type="pct"/>
          </w:tcPr>
          <w:p w14:paraId="477E17D4" w14:textId="77777777" w:rsidR="00AD0B22" w:rsidRPr="007D33B7" w:rsidRDefault="00AD0B22" w:rsidP="00C0211B">
            <w:pPr>
              <w:pStyle w:val="TNR"/>
              <w:spacing w:line="240" w:lineRule="auto"/>
              <w:ind w:firstLine="0"/>
              <w:jc w:val="center"/>
              <w:rPr>
                <w:sz w:val="24"/>
                <w:szCs w:val="24"/>
              </w:rPr>
            </w:pPr>
            <w:r w:rsidRPr="007D33B7">
              <w:rPr>
                <w:sz w:val="24"/>
                <w:szCs w:val="24"/>
              </w:rPr>
              <w:t>p&gt;0,05</w:t>
            </w:r>
            <w:r w:rsidRPr="007D33B7">
              <w:rPr>
                <w:sz w:val="24"/>
                <w:szCs w:val="24"/>
                <w:vertAlign w:val="subscript"/>
              </w:rPr>
              <w:t xml:space="preserve"> </w:t>
            </w:r>
          </w:p>
        </w:tc>
      </w:tr>
    </w:tbl>
    <w:p w14:paraId="63856D2B" w14:textId="77777777" w:rsidR="00353026" w:rsidRPr="007D33B7" w:rsidRDefault="00353026" w:rsidP="00046D79">
      <w:pPr>
        <w:pStyle w:val="TNR"/>
        <w:spacing w:line="240" w:lineRule="auto"/>
        <w:ind w:firstLine="567"/>
      </w:pPr>
    </w:p>
    <w:p w14:paraId="6260AD13" w14:textId="67B345B0" w:rsidR="0042063A" w:rsidRPr="007D33B7" w:rsidRDefault="005736AB" w:rsidP="00046D79">
      <w:pPr>
        <w:pStyle w:val="TNR"/>
        <w:spacing w:line="240" w:lineRule="auto"/>
        <w:ind w:firstLine="567"/>
      </w:pPr>
      <w:r w:rsidRPr="007D33B7">
        <w:t xml:space="preserve">Так, физическая работоспособность юношей ЭГ повысилась на 2,9% студентов КГ – на 1,4%, у девушек ЭГ физическая работоспособность улучшилась на 2,9%, у студенток КГ – на 2,0%, однако результаты оказались статистически недостоверными. </w:t>
      </w:r>
    </w:p>
    <w:p w14:paraId="556E7D57" w14:textId="2998B4E6" w:rsidR="005046EE" w:rsidRPr="007D33B7" w:rsidRDefault="005736AB" w:rsidP="00046D79">
      <w:pPr>
        <w:pStyle w:val="TNR"/>
        <w:spacing w:line="240" w:lineRule="auto"/>
        <w:ind w:firstLine="567"/>
      </w:pPr>
      <w:r w:rsidRPr="007D33B7">
        <w:lastRenderedPageBreak/>
        <w:t>Результаты тестирования общей физической подготовленности студентов показали, что существует положительная динамика в развитии двигательных показателей обеих групп (табл</w:t>
      </w:r>
      <w:r w:rsidR="00FE69A0" w:rsidRPr="007D33B7">
        <w:t>ица 1</w:t>
      </w:r>
      <w:r w:rsidR="0042063A" w:rsidRPr="007D33B7">
        <w:t>7</w:t>
      </w:r>
      <w:r w:rsidRPr="007D33B7">
        <w:t>). В конце учебного года у студентов обоих полов экспериментальной и контрольной групп повысились результаты большинства двигательных тестов. У студентов ЭГ достоверно улучшились показатели выносливости (прирост у юношей составляет 15,0%, у девушек – 22,4% при р≤0,05), скорости (прирост у юношей составляет 3,5%, у девушек – 6,0% при р≤0,05), силы (прирост у юношей составляет 36,4%, у девушек – 17,1% при р≤0,05), силовых качеств (прирост у юношей составляет 7,1%, у девушек – 7,3% при р≤0,05), гибкости (прирост у юношей составляет 26,1%, у девушек – 18,2 0% при р≤0,05), ловкости (прирост у юношей составляет 5,0%, у девушек – 6,8% при р≤0,05).</w:t>
      </w:r>
    </w:p>
    <w:p w14:paraId="368D7818" w14:textId="6C450C81" w:rsidR="0023446D" w:rsidRPr="007D33B7" w:rsidRDefault="0023446D" w:rsidP="00046D79">
      <w:pPr>
        <w:pStyle w:val="TNR"/>
        <w:spacing w:line="240" w:lineRule="auto"/>
        <w:ind w:firstLine="567"/>
      </w:pPr>
    </w:p>
    <w:p w14:paraId="2FFD9E43" w14:textId="7A4469E3" w:rsidR="0023446D" w:rsidRPr="007D33B7" w:rsidRDefault="0023446D" w:rsidP="0023446D">
      <w:pPr>
        <w:pStyle w:val="TNR"/>
        <w:spacing w:line="240" w:lineRule="auto"/>
        <w:ind w:firstLine="0"/>
      </w:pPr>
      <w:r w:rsidRPr="007D33B7">
        <w:t xml:space="preserve">Таблица </w:t>
      </w:r>
      <w:r w:rsidR="00FE69A0" w:rsidRPr="007D33B7">
        <w:t>1</w:t>
      </w:r>
      <w:r w:rsidR="001E6305" w:rsidRPr="007D33B7">
        <w:t>7</w:t>
      </w:r>
      <w:r w:rsidRPr="007D33B7">
        <w:t xml:space="preserve"> - Динамика общей физической подготовленности студентов в условиях педагогического эксперимента</w:t>
      </w:r>
    </w:p>
    <w:p w14:paraId="12138736" w14:textId="1236E6A8" w:rsidR="00FD6E7A" w:rsidRPr="007D33B7" w:rsidRDefault="00FD6E7A" w:rsidP="0023446D">
      <w:pPr>
        <w:pStyle w:val="TNR"/>
        <w:spacing w:line="240" w:lineRule="auto"/>
        <w:ind w:firstLine="0"/>
      </w:pPr>
    </w:p>
    <w:tbl>
      <w:tblPr>
        <w:tblStyle w:val="a4"/>
        <w:tblW w:w="4888" w:type="pct"/>
        <w:tblInd w:w="108" w:type="dxa"/>
        <w:tblLook w:val="04A0" w:firstRow="1" w:lastRow="0" w:firstColumn="1" w:lastColumn="0" w:noHBand="0" w:noVBand="1"/>
      </w:tblPr>
      <w:tblGrid>
        <w:gridCol w:w="1856"/>
        <w:gridCol w:w="1018"/>
        <w:gridCol w:w="1907"/>
        <w:gridCol w:w="2037"/>
        <w:gridCol w:w="1694"/>
        <w:gridCol w:w="900"/>
      </w:tblGrid>
      <w:tr w:rsidR="00FD6E7A" w:rsidRPr="007D33B7" w14:paraId="33528741" w14:textId="77777777" w:rsidTr="00FE369F">
        <w:trPr>
          <w:trHeight w:val="600"/>
        </w:trPr>
        <w:tc>
          <w:tcPr>
            <w:tcW w:w="986" w:type="pct"/>
            <w:vAlign w:val="center"/>
          </w:tcPr>
          <w:p w14:paraId="17615FF6" w14:textId="77777777" w:rsidR="00FD6E7A" w:rsidRPr="007D33B7" w:rsidRDefault="00FD6E7A" w:rsidP="00C0211B">
            <w:pPr>
              <w:pStyle w:val="TNR"/>
              <w:spacing w:line="240" w:lineRule="auto"/>
              <w:ind w:firstLine="0"/>
              <w:jc w:val="center"/>
              <w:rPr>
                <w:sz w:val="24"/>
                <w:szCs w:val="24"/>
              </w:rPr>
            </w:pPr>
            <w:r w:rsidRPr="007D33B7">
              <w:rPr>
                <w:sz w:val="24"/>
                <w:szCs w:val="24"/>
              </w:rPr>
              <w:t>Виды испытаний</w:t>
            </w:r>
          </w:p>
          <w:p w14:paraId="66A2E9BD" w14:textId="211E02E2" w:rsidR="00FE369F" w:rsidRPr="007D33B7" w:rsidRDefault="00FE369F" w:rsidP="00C0211B">
            <w:pPr>
              <w:pStyle w:val="TNR"/>
              <w:spacing w:line="240" w:lineRule="auto"/>
              <w:ind w:firstLine="0"/>
              <w:jc w:val="center"/>
              <w:rPr>
                <w:sz w:val="24"/>
                <w:szCs w:val="24"/>
              </w:rPr>
            </w:pPr>
          </w:p>
        </w:tc>
        <w:tc>
          <w:tcPr>
            <w:tcW w:w="541" w:type="pct"/>
            <w:vAlign w:val="center"/>
          </w:tcPr>
          <w:p w14:paraId="12EDF4F1" w14:textId="77777777" w:rsidR="00FD6E7A" w:rsidRPr="007D33B7" w:rsidRDefault="00FD6E7A" w:rsidP="00C0211B">
            <w:pPr>
              <w:pStyle w:val="TNR"/>
              <w:spacing w:line="240" w:lineRule="auto"/>
              <w:ind w:firstLine="0"/>
              <w:jc w:val="center"/>
              <w:rPr>
                <w:sz w:val="24"/>
                <w:szCs w:val="24"/>
              </w:rPr>
            </w:pPr>
            <w:r w:rsidRPr="007D33B7">
              <w:rPr>
                <w:sz w:val="24"/>
                <w:szCs w:val="24"/>
              </w:rPr>
              <w:t>Группы</w:t>
            </w:r>
          </w:p>
        </w:tc>
        <w:tc>
          <w:tcPr>
            <w:tcW w:w="1013" w:type="pct"/>
            <w:vAlign w:val="center"/>
          </w:tcPr>
          <w:p w14:paraId="73C9B0BF" w14:textId="77777777" w:rsidR="00FD6E7A" w:rsidRPr="007D33B7" w:rsidRDefault="002033C4" w:rsidP="00C0211B">
            <w:pPr>
              <w:pStyle w:val="TNR"/>
              <w:spacing w:line="240" w:lineRule="auto"/>
              <w:ind w:firstLine="0"/>
              <w:jc w:val="center"/>
              <w:rPr>
                <w:rFonts w:eastAsiaTheme="minorEastAsia"/>
                <w:sz w:val="24"/>
                <w:szCs w:val="24"/>
              </w:rPr>
            </w:pPr>
            <m:oMath>
              <m:acc>
                <m:accPr>
                  <m:chr m:val="̅"/>
                  <m:ctrlPr>
                    <w:rPr>
                      <w:rFonts w:ascii="Cambria Math" w:hAnsi="Cambria Math"/>
                      <w:i/>
                      <w:sz w:val="24"/>
                      <w:szCs w:val="24"/>
                    </w:rPr>
                  </m:ctrlPr>
                </m:accPr>
                <m:e>
                  <m:r>
                    <w:rPr>
                      <w:rFonts w:ascii="Cambria Math" w:hAnsi="Cambria Math"/>
                      <w:sz w:val="24"/>
                      <w:szCs w:val="24"/>
                      <w:lang w:val="en-US"/>
                    </w:rPr>
                    <m:t>X</m:t>
                  </m:r>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acc>
                    <m:accPr>
                      <m:chr m:val="̅"/>
                      <m:ctrlPr>
                        <w:rPr>
                          <w:rFonts w:ascii="Cambria Math" w:hAnsi="Cambria Math"/>
                          <w:i/>
                          <w:sz w:val="24"/>
                          <w:szCs w:val="24"/>
                          <w:lang w:val="en-US"/>
                        </w:rPr>
                      </m:ctrlPr>
                    </m:accPr>
                    <m:e>
                      <m:r>
                        <w:rPr>
                          <w:rFonts w:ascii="Cambria Math" w:hAnsi="Cambria Math"/>
                          <w:sz w:val="24"/>
                          <w:szCs w:val="24"/>
                          <w:lang w:val="en-US"/>
                        </w:rPr>
                        <m:t>X</m:t>
                      </m:r>
                    </m:e>
                  </m:acc>
                </m:sub>
              </m:sSub>
            </m:oMath>
            <w:r w:rsidR="00FD6E7A" w:rsidRPr="007D33B7">
              <w:rPr>
                <w:rFonts w:eastAsiaTheme="minorEastAsia"/>
                <w:sz w:val="24"/>
                <w:szCs w:val="24"/>
              </w:rPr>
              <w:t xml:space="preserve"> до эксперимента</w:t>
            </w:r>
          </w:p>
          <w:p w14:paraId="4DDA9000" w14:textId="7815B4E5" w:rsidR="00FE369F" w:rsidRPr="007D33B7" w:rsidRDefault="00FE369F" w:rsidP="00C0211B">
            <w:pPr>
              <w:pStyle w:val="TNR"/>
              <w:spacing w:line="240" w:lineRule="auto"/>
              <w:ind w:firstLine="0"/>
              <w:jc w:val="center"/>
              <w:rPr>
                <w:sz w:val="24"/>
                <w:szCs w:val="24"/>
              </w:rPr>
            </w:pPr>
          </w:p>
        </w:tc>
        <w:tc>
          <w:tcPr>
            <w:tcW w:w="1082" w:type="pct"/>
            <w:vAlign w:val="center"/>
          </w:tcPr>
          <w:p w14:paraId="446FC4E6" w14:textId="77777777" w:rsidR="00FD6E7A" w:rsidRPr="007D33B7" w:rsidRDefault="002033C4" w:rsidP="00C0211B">
            <w:pPr>
              <w:pStyle w:val="TNR"/>
              <w:spacing w:line="240" w:lineRule="auto"/>
              <w:ind w:firstLine="0"/>
              <w:jc w:val="center"/>
              <w:rPr>
                <w:rFonts w:eastAsiaTheme="minorEastAsia"/>
                <w:sz w:val="24"/>
                <w:szCs w:val="24"/>
              </w:rPr>
            </w:pPr>
            <m:oMath>
              <m:acc>
                <m:accPr>
                  <m:chr m:val="̅"/>
                  <m:ctrlPr>
                    <w:rPr>
                      <w:rFonts w:ascii="Cambria Math" w:hAnsi="Cambria Math"/>
                      <w:i/>
                      <w:sz w:val="24"/>
                      <w:szCs w:val="24"/>
                    </w:rPr>
                  </m:ctrlPr>
                </m:accPr>
                <m:e>
                  <m:r>
                    <w:rPr>
                      <w:rFonts w:ascii="Cambria Math" w:hAnsi="Cambria Math"/>
                      <w:sz w:val="24"/>
                      <w:szCs w:val="24"/>
                      <w:lang w:val="en-US"/>
                    </w:rPr>
                    <m:t>X</m:t>
                  </m:r>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acc>
                    <m:accPr>
                      <m:chr m:val="̅"/>
                      <m:ctrlPr>
                        <w:rPr>
                          <w:rFonts w:ascii="Cambria Math" w:hAnsi="Cambria Math"/>
                          <w:i/>
                          <w:sz w:val="24"/>
                          <w:szCs w:val="24"/>
                          <w:lang w:val="en-US"/>
                        </w:rPr>
                      </m:ctrlPr>
                    </m:accPr>
                    <m:e>
                      <m:r>
                        <w:rPr>
                          <w:rFonts w:ascii="Cambria Math" w:hAnsi="Cambria Math"/>
                          <w:sz w:val="24"/>
                          <w:szCs w:val="24"/>
                          <w:lang w:val="en-US"/>
                        </w:rPr>
                        <m:t>X</m:t>
                      </m:r>
                    </m:e>
                  </m:acc>
                </m:sub>
              </m:sSub>
            </m:oMath>
            <w:r w:rsidR="00FD6E7A" w:rsidRPr="007D33B7">
              <w:rPr>
                <w:rFonts w:eastAsiaTheme="minorEastAsia"/>
                <w:sz w:val="24"/>
                <w:szCs w:val="24"/>
              </w:rPr>
              <w:t xml:space="preserve"> после эксперимента</w:t>
            </w:r>
          </w:p>
          <w:p w14:paraId="54D330A8" w14:textId="1B8E7D75" w:rsidR="00FE369F" w:rsidRPr="007D33B7" w:rsidRDefault="00FE369F" w:rsidP="00C0211B">
            <w:pPr>
              <w:pStyle w:val="TNR"/>
              <w:spacing w:line="240" w:lineRule="auto"/>
              <w:ind w:firstLine="0"/>
              <w:jc w:val="center"/>
              <w:rPr>
                <w:sz w:val="24"/>
                <w:szCs w:val="24"/>
              </w:rPr>
            </w:pPr>
          </w:p>
        </w:tc>
        <w:tc>
          <w:tcPr>
            <w:tcW w:w="900" w:type="pct"/>
            <w:vAlign w:val="center"/>
          </w:tcPr>
          <w:p w14:paraId="7DBB9A5E" w14:textId="77777777" w:rsidR="00FD6E7A" w:rsidRPr="007D33B7" w:rsidRDefault="00FD6E7A" w:rsidP="00C0211B">
            <w:pPr>
              <w:pStyle w:val="TNR"/>
              <w:spacing w:line="240" w:lineRule="auto"/>
              <w:ind w:firstLine="0"/>
              <w:jc w:val="center"/>
              <w:rPr>
                <w:sz w:val="24"/>
                <w:szCs w:val="24"/>
              </w:rPr>
            </w:pPr>
            <w:r w:rsidRPr="007D33B7">
              <w:rPr>
                <w:sz w:val="24"/>
                <w:szCs w:val="24"/>
              </w:rPr>
              <w:t>Прирост показателя, %</w:t>
            </w:r>
          </w:p>
          <w:p w14:paraId="44FE8302" w14:textId="0EE18BC4" w:rsidR="00FE369F" w:rsidRPr="007D33B7" w:rsidRDefault="00FE369F" w:rsidP="00C0211B">
            <w:pPr>
              <w:pStyle w:val="TNR"/>
              <w:spacing w:line="240" w:lineRule="auto"/>
              <w:ind w:firstLine="0"/>
              <w:jc w:val="center"/>
              <w:rPr>
                <w:sz w:val="24"/>
                <w:szCs w:val="24"/>
              </w:rPr>
            </w:pPr>
          </w:p>
        </w:tc>
        <w:tc>
          <w:tcPr>
            <w:tcW w:w="477" w:type="pct"/>
            <w:vAlign w:val="center"/>
          </w:tcPr>
          <w:p w14:paraId="72F4C5BB" w14:textId="77777777" w:rsidR="00FD6E7A" w:rsidRPr="007D33B7" w:rsidRDefault="00FD6E7A" w:rsidP="00C0211B">
            <w:pPr>
              <w:pStyle w:val="TNR"/>
              <w:spacing w:line="240" w:lineRule="auto"/>
              <w:ind w:firstLine="0"/>
              <w:jc w:val="center"/>
              <w:rPr>
                <w:sz w:val="24"/>
                <w:szCs w:val="24"/>
              </w:rPr>
            </w:pPr>
            <w:r w:rsidRPr="007D33B7">
              <w:rPr>
                <w:sz w:val="24"/>
                <w:szCs w:val="24"/>
                <w:lang w:val="en-US"/>
              </w:rPr>
              <w:t>P</w:t>
            </w:r>
          </w:p>
        </w:tc>
      </w:tr>
      <w:tr w:rsidR="00FE369F" w:rsidRPr="007D33B7" w14:paraId="065D1631" w14:textId="77777777" w:rsidTr="00F76800">
        <w:trPr>
          <w:trHeight w:val="225"/>
        </w:trPr>
        <w:tc>
          <w:tcPr>
            <w:tcW w:w="986" w:type="pct"/>
            <w:vAlign w:val="center"/>
          </w:tcPr>
          <w:p w14:paraId="57298F9D" w14:textId="6DE1D868" w:rsidR="00FE369F" w:rsidRPr="007D33B7" w:rsidRDefault="00396737" w:rsidP="00396737">
            <w:pPr>
              <w:pStyle w:val="TNR"/>
              <w:spacing w:line="240" w:lineRule="auto"/>
              <w:ind w:firstLine="0"/>
              <w:jc w:val="center"/>
              <w:rPr>
                <w:sz w:val="24"/>
                <w:szCs w:val="24"/>
              </w:rPr>
            </w:pPr>
            <w:r w:rsidRPr="007D33B7">
              <w:rPr>
                <w:sz w:val="24"/>
                <w:szCs w:val="24"/>
              </w:rPr>
              <w:t>1</w:t>
            </w:r>
          </w:p>
        </w:tc>
        <w:tc>
          <w:tcPr>
            <w:tcW w:w="541" w:type="pct"/>
            <w:vAlign w:val="center"/>
          </w:tcPr>
          <w:p w14:paraId="70777105" w14:textId="0C37F0EA" w:rsidR="00FE369F" w:rsidRPr="007D33B7" w:rsidRDefault="00396737" w:rsidP="00396737">
            <w:pPr>
              <w:pStyle w:val="TNR"/>
              <w:spacing w:line="240" w:lineRule="auto"/>
              <w:ind w:firstLine="0"/>
              <w:jc w:val="center"/>
              <w:rPr>
                <w:sz w:val="24"/>
                <w:szCs w:val="24"/>
              </w:rPr>
            </w:pPr>
            <w:r w:rsidRPr="007D33B7">
              <w:rPr>
                <w:sz w:val="24"/>
                <w:szCs w:val="24"/>
              </w:rPr>
              <w:t>2</w:t>
            </w:r>
          </w:p>
        </w:tc>
        <w:tc>
          <w:tcPr>
            <w:tcW w:w="1013" w:type="pct"/>
            <w:vAlign w:val="center"/>
          </w:tcPr>
          <w:p w14:paraId="3137B7BE" w14:textId="59220079" w:rsidR="00FE369F" w:rsidRPr="007D33B7" w:rsidRDefault="00396737" w:rsidP="00396737">
            <w:pPr>
              <w:pStyle w:val="TNR"/>
              <w:spacing w:line="240" w:lineRule="auto"/>
              <w:ind w:firstLine="0"/>
              <w:jc w:val="center"/>
              <w:rPr>
                <w:rFonts w:eastAsia="Calibri"/>
                <w:sz w:val="24"/>
                <w:szCs w:val="24"/>
              </w:rPr>
            </w:pPr>
            <w:r w:rsidRPr="007D33B7">
              <w:rPr>
                <w:rFonts w:eastAsia="Calibri"/>
                <w:sz w:val="24"/>
                <w:szCs w:val="24"/>
              </w:rPr>
              <w:t>3</w:t>
            </w:r>
          </w:p>
        </w:tc>
        <w:tc>
          <w:tcPr>
            <w:tcW w:w="1082" w:type="pct"/>
            <w:vAlign w:val="center"/>
          </w:tcPr>
          <w:p w14:paraId="4190AF4B" w14:textId="0878F608" w:rsidR="00FE369F" w:rsidRPr="007D33B7" w:rsidRDefault="00396737" w:rsidP="00396737">
            <w:pPr>
              <w:pStyle w:val="TNR"/>
              <w:spacing w:line="240" w:lineRule="auto"/>
              <w:ind w:firstLine="0"/>
              <w:jc w:val="center"/>
              <w:rPr>
                <w:rFonts w:eastAsia="Calibri"/>
                <w:sz w:val="24"/>
                <w:szCs w:val="24"/>
              </w:rPr>
            </w:pPr>
            <w:r w:rsidRPr="007D33B7">
              <w:rPr>
                <w:rFonts w:eastAsia="Calibri"/>
                <w:sz w:val="24"/>
                <w:szCs w:val="24"/>
              </w:rPr>
              <w:t>4</w:t>
            </w:r>
          </w:p>
        </w:tc>
        <w:tc>
          <w:tcPr>
            <w:tcW w:w="900" w:type="pct"/>
            <w:vAlign w:val="center"/>
          </w:tcPr>
          <w:p w14:paraId="66A19DB8" w14:textId="23833CBE" w:rsidR="00FE369F" w:rsidRPr="007D33B7" w:rsidRDefault="00396737" w:rsidP="00396737">
            <w:pPr>
              <w:pStyle w:val="TNR"/>
              <w:spacing w:line="240" w:lineRule="auto"/>
              <w:ind w:firstLine="0"/>
              <w:jc w:val="center"/>
              <w:rPr>
                <w:sz w:val="24"/>
                <w:szCs w:val="24"/>
              </w:rPr>
            </w:pPr>
            <w:r w:rsidRPr="007D33B7">
              <w:rPr>
                <w:sz w:val="24"/>
                <w:szCs w:val="24"/>
              </w:rPr>
              <w:t>5</w:t>
            </w:r>
          </w:p>
        </w:tc>
        <w:tc>
          <w:tcPr>
            <w:tcW w:w="477" w:type="pct"/>
            <w:vAlign w:val="center"/>
          </w:tcPr>
          <w:p w14:paraId="612C9500" w14:textId="7CBE0276" w:rsidR="00FE369F" w:rsidRPr="007D33B7" w:rsidRDefault="00396737" w:rsidP="00396737">
            <w:pPr>
              <w:pStyle w:val="TNR"/>
              <w:spacing w:line="240" w:lineRule="auto"/>
              <w:ind w:firstLine="0"/>
              <w:jc w:val="center"/>
              <w:rPr>
                <w:sz w:val="24"/>
                <w:szCs w:val="24"/>
              </w:rPr>
            </w:pPr>
            <w:r w:rsidRPr="007D33B7">
              <w:rPr>
                <w:sz w:val="24"/>
                <w:szCs w:val="24"/>
              </w:rPr>
              <w:t>6</w:t>
            </w:r>
          </w:p>
        </w:tc>
      </w:tr>
      <w:tr w:rsidR="00FD6E7A" w:rsidRPr="007D33B7" w14:paraId="3B123D68" w14:textId="77777777" w:rsidTr="00FD6E7A">
        <w:trPr>
          <w:trHeight w:val="20"/>
        </w:trPr>
        <w:tc>
          <w:tcPr>
            <w:tcW w:w="5000" w:type="pct"/>
            <w:gridSpan w:val="6"/>
            <w:vAlign w:val="center"/>
          </w:tcPr>
          <w:p w14:paraId="7CE99EEC" w14:textId="77777777" w:rsidR="00E573D4" w:rsidRPr="007D33B7" w:rsidRDefault="00E573D4" w:rsidP="00C0211B">
            <w:pPr>
              <w:pStyle w:val="TNR"/>
              <w:spacing w:line="240" w:lineRule="auto"/>
              <w:ind w:firstLine="0"/>
              <w:jc w:val="center"/>
              <w:rPr>
                <w:sz w:val="24"/>
                <w:szCs w:val="24"/>
              </w:rPr>
            </w:pPr>
          </w:p>
          <w:p w14:paraId="001B86E2" w14:textId="17679C73" w:rsidR="00FD6E7A" w:rsidRPr="007D33B7" w:rsidRDefault="00FD6E7A" w:rsidP="00C0211B">
            <w:pPr>
              <w:pStyle w:val="TNR"/>
              <w:spacing w:line="240" w:lineRule="auto"/>
              <w:ind w:firstLine="0"/>
              <w:jc w:val="center"/>
              <w:rPr>
                <w:i/>
                <w:iCs/>
                <w:sz w:val="24"/>
                <w:szCs w:val="24"/>
              </w:rPr>
            </w:pPr>
            <w:r w:rsidRPr="007D33B7">
              <w:rPr>
                <w:i/>
                <w:iCs/>
                <w:sz w:val="24"/>
                <w:szCs w:val="24"/>
              </w:rPr>
              <w:t>Юноши</w:t>
            </w:r>
            <w:r w:rsidR="00416C3C" w:rsidRPr="007D33B7">
              <w:rPr>
                <w:i/>
                <w:iCs/>
                <w:sz w:val="24"/>
                <w:szCs w:val="24"/>
              </w:rPr>
              <w:t xml:space="preserve"> (n=50)</w:t>
            </w:r>
          </w:p>
        </w:tc>
      </w:tr>
      <w:tr w:rsidR="00FD6E7A" w:rsidRPr="007D33B7" w14:paraId="1DF9A7D1" w14:textId="77777777" w:rsidTr="00F76800">
        <w:trPr>
          <w:trHeight w:val="20"/>
        </w:trPr>
        <w:tc>
          <w:tcPr>
            <w:tcW w:w="986" w:type="pct"/>
            <w:vMerge w:val="restart"/>
            <w:vAlign w:val="center"/>
          </w:tcPr>
          <w:p w14:paraId="45CA8630" w14:textId="77777777" w:rsidR="00FD6E7A" w:rsidRPr="007D33B7" w:rsidRDefault="00FD6E7A" w:rsidP="003D6DB5">
            <w:pPr>
              <w:pStyle w:val="TNR"/>
              <w:spacing w:line="240" w:lineRule="auto"/>
              <w:ind w:firstLine="0"/>
              <w:jc w:val="left"/>
              <w:rPr>
                <w:sz w:val="24"/>
                <w:szCs w:val="24"/>
              </w:rPr>
            </w:pPr>
            <w:r w:rsidRPr="007D33B7">
              <w:rPr>
                <w:sz w:val="24"/>
                <w:szCs w:val="24"/>
              </w:rPr>
              <w:t>Бег 3000 м, мин, с</w:t>
            </w:r>
          </w:p>
        </w:tc>
        <w:tc>
          <w:tcPr>
            <w:tcW w:w="541" w:type="pct"/>
            <w:vAlign w:val="center"/>
          </w:tcPr>
          <w:p w14:paraId="058ACBA3" w14:textId="77777777" w:rsidR="00FD6E7A" w:rsidRPr="007D33B7" w:rsidRDefault="00FD6E7A" w:rsidP="00C0211B">
            <w:pPr>
              <w:pStyle w:val="TNR"/>
              <w:spacing w:line="240" w:lineRule="auto"/>
              <w:ind w:firstLine="0"/>
              <w:jc w:val="center"/>
              <w:rPr>
                <w:sz w:val="24"/>
                <w:szCs w:val="24"/>
              </w:rPr>
            </w:pPr>
            <w:r w:rsidRPr="007D33B7">
              <w:rPr>
                <w:sz w:val="24"/>
                <w:szCs w:val="24"/>
              </w:rPr>
              <w:t>ЭГ</w:t>
            </w:r>
          </w:p>
        </w:tc>
        <w:tc>
          <w:tcPr>
            <w:tcW w:w="1013" w:type="pct"/>
            <w:vAlign w:val="center"/>
          </w:tcPr>
          <w:p w14:paraId="38B2EAC8" w14:textId="77777777" w:rsidR="00FD6E7A" w:rsidRPr="007D33B7" w:rsidRDefault="00FD6E7A" w:rsidP="00C0211B">
            <w:pPr>
              <w:pStyle w:val="TNR"/>
              <w:spacing w:line="240" w:lineRule="auto"/>
              <w:ind w:firstLine="0"/>
              <w:jc w:val="center"/>
              <w:rPr>
                <w:sz w:val="24"/>
                <w:szCs w:val="24"/>
              </w:rPr>
            </w:pPr>
            <w:r w:rsidRPr="007D33B7">
              <w:rPr>
                <w:sz w:val="24"/>
                <w:szCs w:val="24"/>
              </w:rPr>
              <w:t>16,5</w:t>
            </w:r>
            <w:r w:rsidRPr="007D33B7">
              <w:rPr>
                <w:sz w:val="24"/>
                <w:szCs w:val="24"/>
                <w:lang w:val="en-US"/>
              </w:rPr>
              <w:t>±</w:t>
            </w:r>
            <w:r w:rsidRPr="007D33B7">
              <w:rPr>
                <w:sz w:val="24"/>
                <w:szCs w:val="24"/>
              </w:rPr>
              <w:t>1,6</w:t>
            </w:r>
          </w:p>
        </w:tc>
        <w:tc>
          <w:tcPr>
            <w:tcW w:w="1082" w:type="pct"/>
            <w:vAlign w:val="center"/>
          </w:tcPr>
          <w:p w14:paraId="42E5C7D5" w14:textId="77777777" w:rsidR="00FD6E7A" w:rsidRPr="007D33B7" w:rsidRDefault="00FD6E7A" w:rsidP="00C0211B">
            <w:pPr>
              <w:pStyle w:val="TNR"/>
              <w:spacing w:line="240" w:lineRule="auto"/>
              <w:ind w:firstLine="0"/>
              <w:jc w:val="center"/>
              <w:rPr>
                <w:sz w:val="24"/>
                <w:szCs w:val="24"/>
              </w:rPr>
            </w:pPr>
            <w:r w:rsidRPr="007D33B7">
              <w:rPr>
                <w:sz w:val="24"/>
                <w:szCs w:val="24"/>
              </w:rPr>
              <w:t>14,2±1,8</w:t>
            </w:r>
          </w:p>
        </w:tc>
        <w:tc>
          <w:tcPr>
            <w:tcW w:w="900" w:type="pct"/>
            <w:vAlign w:val="center"/>
          </w:tcPr>
          <w:p w14:paraId="043013AB" w14:textId="77777777" w:rsidR="00FD6E7A" w:rsidRPr="007D33B7" w:rsidRDefault="00FD6E7A" w:rsidP="00C0211B">
            <w:pPr>
              <w:pStyle w:val="TNR"/>
              <w:spacing w:line="240" w:lineRule="auto"/>
              <w:ind w:firstLine="0"/>
              <w:jc w:val="center"/>
              <w:rPr>
                <w:sz w:val="24"/>
                <w:szCs w:val="24"/>
              </w:rPr>
            </w:pPr>
            <w:r w:rsidRPr="007D33B7">
              <w:rPr>
                <w:sz w:val="24"/>
                <w:szCs w:val="24"/>
              </w:rPr>
              <w:t>15,0%</w:t>
            </w:r>
          </w:p>
        </w:tc>
        <w:tc>
          <w:tcPr>
            <w:tcW w:w="477" w:type="pct"/>
            <w:vAlign w:val="center"/>
          </w:tcPr>
          <w:p w14:paraId="436F4011" w14:textId="77777777" w:rsidR="00FD6E7A" w:rsidRPr="007D33B7" w:rsidRDefault="00FD6E7A" w:rsidP="00C0211B">
            <w:pPr>
              <w:pStyle w:val="TNR"/>
              <w:spacing w:line="240" w:lineRule="auto"/>
              <w:ind w:firstLine="0"/>
              <w:jc w:val="center"/>
              <w:rPr>
                <w:sz w:val="24"/>
                <w:szCs w:val="24"/>
              </w:rPr>
            </w:pPr>
            <w:r w:rsidRPr="007D33B7">
              <w:rPr>
                <w:sz w:val="24"/>
                <w:szCs w:val="24"/>
              </w:rPr>
              <w:t>р≤0,05</w:t>
            </w:r>
          </w:p>
        </w:tc>
      </w:tr>
      <w:tr w:rsidR="00FD6E7A" w:rsidRPr="007D33B7" w14:paraId="091E3DE4" w14:textId="77777777" w:rsidTr="00F76800">
        <w:trPr>
          <w:trHeight w:val="20"/>
        </w:trPr>
        <w:tc>
          <w:tcPr>
            <w:tcW w:w="986" w:type="pct"/>
            <w:vMerge/>
            <w:vAlign w:val="center"/>
          </w:tcPr>
          <w:p w14:paraId="0DA7B606" w14:textId="77777777" w:rsidR="00FD6E7A" w:rsidRPr="007D33B7" w:rsidRDefault="00FD6E7A" w:rsidP="003D6DB5">
            <w:pPr>
              <w:pStyle w:val="TNR"/>
              <w:spacing w:line="240" w:lineRule="auto"/>
              <w:ind w:firstLine="0"/>
              <w:jc w:val="left"/>
              <w:rPr>
                <w:sz w:val="24"/>
                <w:szCs w:val="24"/>
              </w:rPr>
            </w:pPr>
          </w:p>
        </w:tc>
        <w:tc>
          <w:tcPr>
            <w:tcW w:w="541" w:type="pct"/>
            <w:vAlign w:val="center"/>
          </w:tcPr>
          <w:p w14:paraId="75FEC763" w14:textId="77777777" w:rsidR="00FD6E7A" w:rsidRPr="007D33B7" w:rsidRDefault="00FD6E7A" w:rsidP="00C0211B">
            <w:pPr>
              <w:pStyle w:val="TNR"/>
              <w:spacing w:line="240" w:lineRule="auto"/>
              <w:ind w:firstLine="0"/>
              <w:jc w:val="center"/>
              <w:rPr>
                <w:sz w:val="24"/>
                <w:szCs w:val="24"/>
              </w:rPr>
            </w:pPr>
            <w:r w:rsidRPr="007D33B7">
              <w:rPr>
                <w:sz w:val="24"/>
                <w:szCs w:val="24"/>
              </w:rPr>
              <w:t>КГ</w:t>
            </w:r>
          </w:p>
        </w:tc>
        <w:tc>
          <w:tcPr>
            <w:tcW w:w="1013" w:type="pct"/>
            <w:vAlign w:val="center"/>
          </w:tcPr>
          <w:p w14:paraId="4A341E8B" w14:textId="77777777" w:rsidR="00FD6E7A" w:rsidRPr="007D33B7" w:rsidRDefault="00FD6E7A" w:rsidP="00C0211B">
            <w:pPr>
              <w:pStyle w:val="TNR"/>
              <w:spacing w:line="240" w:lineRule="auto"/>
              <w:ind w:firstLine="0"/>
              <w:jc w:val="center"/>
              <w:rPr>
                <w:sz w:val="24"/>
                <w:szCs w:val="24"/>
              </w:rPr>
            </w:pPr>
            <w:r w:rsidRPr="007D33B7">
              <w:rPr>
                <w:sz w:val="24"/>
                <w:szCs w:val="24"/>
                <w:lang w:val="en-US"/>
              </w:rPr>
              <w:t>16</w:t>
            </w:r>
            <w:r w:rsidRPr="007D33B7">
              <w:rPr>
                <w:sz w:val="24"/>
                <w:szCs w:val="24"/>
              </w:rPr>
              <w:t>,3</w:t>
            </w:r>
            <w:r w:rsidRPr="007D33B7">
              <w:rPr>
                <w:sz w:val="24"/>
                <w:szCs w:val="24"/>
                <w:lang w:val="en-US"/>
              </w:rPr>
              <w:t>±</w:t>
            </w:r>
            <w:r w:rsidRPr="007D33B7">
              <w:rPr>
                <w:sz w:val="24"/>
                <w:szCs w:val="24"/>
              </w:rPr>
              <w:t>1,4</w:t>
            </w:r>
          </w:p>
        </w:tc>
        <w:tc>
          <w:tcPr>
            <w:tcW w:w="1082" w:type="pct"/>
            <w:vAlign w:val="center"/>
          </w:tcPr>
          <w:p w14:paraId="4C84A4D2" w14:textId="77777777" w:rsidR="00FD6E7A" w:rsidRPr="007D33B7" w:rsidRDefault="00FD6E7A" w:rsidP="00C0211B">
            <w:pPr>
              <w:pStyle w:val="TNR"/>
              <w:spacing w:line="240" w:lineRule="auto"/>
              <w:ind w:firstLine="0"/>
              <w:jc w:val="center"/>
              <w:rPr>
                <w:sz w:val="24"/>
                <w:szCs w:val="24"/>
              </w:rPr>
            </w:pPr>
            <w:r w:rsidRPr="007D33B7">
              <w:rPr>
                <w:sz w:val="24"/>
                <w:szCs w:val="24"/>
              </w:rPr>
              <w:t>16,7±1,3</w:t>
            </w:r>
          </w:p>
        </w:tc>
        <w:tc>
          <w:tcPr>
            <w:tcW w:w="900" w:type="pct"/>
            <w:vAlign w:val="center"/>
          </w:tcPr>
          <w:p w14:paraId="17B3DC77" w14:textId="77777777" w:rsidR="00FD6E7A" w:rsidRPr="007D33B7" w:rsidRDefault="00FD6E7A" w:rsidP="00C0211B">
            <w:pPr>
              <w:pStyle w:val="TNR"/>
              <w:spacing w:line="240" w:lineRule="auto"/>
              <w:ind w:firstLine="0"/>
              <w:jc w:val="center"/>
              <w:rPr>
                <w:sz w:val="24"/>
                <w:szCs w:val="24"/>
              </w:rPr>
            </w:pPr>
            <w:r w:rsidRPr="007D33B7">
              <w:rPr>
                <w:sz w:val="24"/>
                <w:szCs w:val="24"/>
              </w:rPr>
              <w:t>-2,4%</w:t>
            </w:r>
          </w:p>
        </w:tc>
        <w:tc>
          <w:tcPr>
            <w:tcW w:w="477" w:type="pct"/>
            <w:vAlign w:val="center"/>
          </w:tcPr>
          <w:p w14:paraId="6A1D8257" w14:textId="77777777" w:rsidR="00FD6E7A" w:rsidRPr="007D33B7" w:rsidRDefault="00FD6E7A" w:rsidP="00C0211B">
            <w:pPr>
              <w:pStyle w:val="TNR"/>
              <w:spacing w:line="240" w:lineRule="auto"/>
              <w:ind w:firstLine="0"/>
              <w:jc w:val="center"/>
              <w:rPr>
                <w:sz w:val="24"/>
                <w:szCs w:val="24"/>
              </w:rPr>
            </w:pPr>
            <w:r w:rsidRPr="007D33B7">
              <w:rPr>
                <w:sz w:val="24"/>
                <w:szCs w:val="24"/>
              </w:rPr>
              <w:t>р&gt;0,05</w:t>
            </w:r>
          </w:p>
        </w:tc>
      </w:tr>
      <w:tr w:rsidR="00FD6E7A" w:rsidRPr="007D33B7" w14:paraId="584E91AA" w14:textId="77777777" w:rsidTr="00F76800">
        <w:trPr>
          <w:trHeight w:val="20"/>
        </w:trPr>
        <w:tc>
          <w:tcPr>
            <w:tcW w:w="986" w:type="pct"/>
            <w:vMerge w:val="restart"/>
            <w:vAlign w:val="center"/>
          </w:tcPr>
          <w:p w14:paraId="68391816" w14:textId="77777777" w:rsidR="00FD6E7A" w:rsidRPr="007D33B7" w:rsidRDefault="00FD6E7A" w:rsidP="003D6DB5">
            <w:pPr>
              <w:pStyle w:val="TNR"/>
              <w:spacing w:line="240" w:lineRule="auto"/>
              <w:ind w:firstLine="0"/>
              <w:jc w:val="left"/>
              <w:rPr>
                <w:sz w:val="24"/>
                <w:szCs w:val="24"/>
              </w:rPr>
            </w:pPr>
            <w:r w:rsidRPr="007D33B7">
              <w:rPr>
                <w:sz w:val="24"/>
                <w:szCs w:val="24"/>
              </w:rPr>
              <w:t>Бег 100 м, с</w:t>
            </w:r>
          </w:p>
        </w:tc>
        <w:tc>
          <w:tcPr>
            <w:tcW w:w="541" w:type="pct"/>
            <w:vAlign w:val="center"/>
          </w:tcPr>
          <w:p w14:paraId="715DF009" w14:textId="77777777" w:rsidR="00FD6E7A" w:rsidRPr="007D33B7" w:rsidRDefault="00FD6E7A" w:rsidP="00C0211B">
            <w:pPr>
              <w:pStyle w:val="TNR"/>
              <w:spacing w:line="240" w:lineRule="auto"/>
              <w:ind w:firstLine="0"/>
              <w:jc w:val="center"/>
              <w:rPr>
                <w:sz w:val="24"/>
                <w:szCs w:val="24"/>
              </w:rPr>
            </w:pPr>
            <w:r w:rsidRPr="007D33B7">
              <w:rPr>
                <w:sz w:val="24"/>
                <w:szCs w:val="24"/>
              </w:rPr>
              <w:t>ЭГ</w:t>
            </w:r>
          </w:p>
        </w:tc>
        <w:tc>
          <w:tcPr>
            <w:tcW w:w="1013" w:type="pct"/>
            <w:vAlign w:val="center"/>
          </w:tcPr>
          <w:p w14:paraId="3BCE86A0" w14:textId="77777777" w:rsidR="00FD6E7A" w:rsidRPr="007D33B7" w:rsidRDefault="00FD6E7A" w:rsidP="00C0211B">
            <w:pPr>
              <w:pStyle w:val="TNR"/>
              <w:spacing w:line="240" w:lineRule="auto"/>
              <w:ind w:firstLine="0"/>
              <w:jc w:val="center"/>
              <w:rPr>
                <w:sz w:val="24"/>
                <w:szCs w:val="24"/>
              </w:rPr>
            </w:pPr>
            <w:r w:rsidRPr="007D33B7">
              <w:rPr>
                <w:sz w:val="24"/>
                <w:szCs w:val="24"/>
              </w:rPr>
              <w:t>14,4</w:t>
            </w:r>
            <w:r w:rsidRPr="007D33B7">
              <w:rPr>
                <w:sz w:val="24"/>
                <w:szCs w:val="24"/>
                <w:lang w:val="en-US"/>
              </w:rPr>
              <w:t>±</w:t>
            </w:r>
            <w:r w:rsidRPr="007D33B7">
              <w:rPr>
                <w:sz w:val="24"/>
                <w:szCs w:val="24"/>
              </w:rPr>
              <w:t>0,8</w:t>
            </w:r>
          </w:p>
        </w:tc>
        <w:tc>
          <w:tcPr>
            <w:tcW w:w="1082" w:type="pct"/>
            <w:vAlign w:val="center"/>
          </w:tcPr>
          <w:p w14:paraId="7D0F7D9D" w14:textId="77777777" w:rsidR="00FD6E7A" w:rsidRPr="007D33B7" w:rsidRDefault="00FD6E7A" w:rsidP="00C0211B">
            <w:pPr>
              <w:pStyle w:val="TNR"/>
              <w:spacing w:line="240" w:lineRule="auto"/>
              <w:ind w:firstLine="0"/>
              <w:jc w:val="center"/>
              <w:rPr>
                <w:sz w:val="24"/>
                <w:szCs w:val="24"/>
              </w:rPr>
            </w:pPr>
            <w:r w:rsidRPr="007D33B7">
              <w:rPr>
                <w:sz w:val="24"/>
                <w:szCs w:val="24"/>
              </w:rPr>
              <w:t>13,9±0,4</w:t>
            </w:r>
          </w:p>
        </w:tc>
        <w:tc>
          <w:tcPr>
            <w:tcW w:w="900" w:type="pct"/>
            <w:vAlign w:val="center"/>
          </w:tcPr>
          <w:p w14:paraId="5652F9E7" w14:textId="77777777" w:rsidR="00FD6E7A" w:rsidRPr="007D33B7" w:rsidRDefault="00FD6E7A" w:rsidP="00C0211B">
            <w:pPr>
              <w:pStyle w:val="TNR"/>
              <w:spacing w:line="240" w:lineRule="auto"/>
              <w:ind w:firstLine="0"/>
              <w:jc w:val="center"/>
              <w:rPr>
                <w:sz w:val="24"/>
                <w:szCs w:val="24"/>
              </w:rPr>
            </w:pPr>
            <w:r w:rsidRPr="007D33B7">
              <w:rPr>
                <w:sz w:val="24"/>
                <w:szCs w:val="24"/>
              </w:rPr>
              <w:t>3,5%</w:t>
            </w:r>
          </w:p>
        </w:tc>
        <w:tc>
          <w:tcPr>
            <w:tcW w:w="477" w:type="pct"/>
            <w:vAlign w:val="center"/>
          </w:tcPr>
          <w:p w14:paraId="4849F526" w14:textId="77777777" w:rsidR="00FD6E7A" w:rsidRPr="007D33B7" w:rsidRDefault="00FD6E7A" w:rsidP="00C0211B">
            <w:pPr>
              <w:pStyle w:val="TNR"/>
              <w:spacing w:line="240" w:lineRule="auto"/>
              <w:ind w:firstLine="0"/>
              <w:jc w:val="center"/>
              <w:rPr>
                <w:sz w:val="24"/>
                <w:szCs w:val="24"/>
              </w:rPr>
            </w:pPr>
            <w:r w:rsidRPr="007D33B7">
              <w:rPr>
                <w:sz w:val="24"/>
                <w:szCs w:val="24"/>
              </w:rPr>
              <w:t>р≤0,05</w:t>
            </w:r>
          </w:p>
        </w:tc>
      </w:tr>
      <w:tr w:rsidR="00FD6E7A" w:rsidRPr="007D33B7" w14:paraId="16F29772" w14:textId="77777777" w:rsidTr="00F76800">
        <w:trPr>
          <w:trHeight w:val="20"/>
        </w:trPr>
        <w:tc>
          <w:tcPr>
            <w:tcW w:w="986" w:type="pct"/>
            <w:vMerge/>
            <w:vAlign w:val="center"/>
          </w:tcPr>
          <w:p w14:paraId="5936FEF2" w14:textId="77777777" w:rsidR="00FD6E7A" w:rsidRPr="007D33B7" w:rsidRDefault="00FD6E7A" w:rsidP="003D6DB5">
            <w:pPr>
              <w:pStyle w:val="TNR"/>
              <w:spacing w:line="240" w:lineRule="auto"/>
              <w:ind w:firstLine="0"/>
              <w:jc w:val="left"/>
              <w:rPr>
                <w:sz w:val="24"/>
                <w:szCs w:val="24"/>
              </w:rPr>
            </w:pPr>
          </w:p>
        </w:tc>
        <w:tc>
          <w:tcPr>
            <w:tcW w:w="541" w:type="pct"/>
            <w:vAlign w:val="center"/>
          </w:tcPr>
          <w:p w14:paraId="2DDF821A" w14:textId="77777777" w:rsidR="00FD6E7A" w:rsidRPr="007D33B7" w:rsidRDefault="00FD6E7A" w:rsidP="00C0211B">
            <w:pPr>
              <w:pStyle w:val="TNR"/>
              <w:spacing w:line="240" w:lineRule="auto"/>
              <w:ind w:firstLine="0"/>
              <w:jc w:val="center"/>
              <w:rPr>
                <w:sz w:val="24"/>
                <w:szCs w:val="24"/>
              </w:rPr>
            </w:pPr>
            <w:r w:rsidRPr="007D33B7">
              <w:rPr>
                <w:sz w:val="24"/>
                <w:szCs w:val="24"/>
              </w:rPr>
              <w:t>КГ</w:t>
            </w:r>
          </w:p>
        </w:tc>
        <w:tc>
          <w:tcPr>
            <w:tcW w:w="1013" w:type="pct"/>
            <w:vAlign w:val="center"/>
          </w:tcPr>
          <w:p w14:paraId="728EE068" w14:textId="77777777" w:rsidR="00FD6E7A" w:rsidRPr="007D33B7" w:rsidRDefault="00FD6E7A" w:rsidP="00C0211B">
            <w:pPr>
              <w:pStyle w:val="TNR"/>
              <w:spacing w:line="240" w:lineRule="auto"/>
              <w:ind w:firstLine="0"/>
              <w:jc w:val="center"/>
              <w:rPr>
                <w:sz w:val="24"/>
                <w:szCs w:val="24"/>
              </w:rPr>
            </w:pPr>
            <w:r w:rsidRPr="007D33B7">
              <w:rPr>
                <w:sz w:val="24"/>
                <w:szCs w:val="24"/>
              </w:rPr>
              <w:t>14,32</w:t>
            </w:r>
            <w:r w:rsidRPr="007D33B7">
              <w:rPr>
                <w:sz w:val="24"/>
                <w:szCs w:val="24"/>
                <w:lang w:val="en-US"/>
              </w:rPr>
              <w:t>±</w:t>
            </w:r>
            <w:r w:rsidRPr="007D33B7">
              <w:rPr>
                <w:sz w:val="24"/>
                <w:szCs w:val="24"/>
              </w:rPr>
              <w:t>0,7</w:t>
            </w:r>
          </w:p>
        </w:tc>
        <w:tc>
          <w:tcPr>
            <w:tcW w:w="1082" w:type="pct"/>
            <w:vAlign w:val="center"/>
          </w:tcPr>
          <w:p w14:paraId="6E43E220" w14:textId="77777777" w:rsidR="00FD6E7A" w:rsidRPr="007D33B7" w:rsidRDefault="00FD6E7A" w:rsidP="00C0211B">
            <w:pPr>
              <w:pStyle w:val="TNR"/>
              <w:spacing w:line="240" w:lineRule="auto"/>
              <w:ind w:firstLine="0"/>
              <w:jc w:val="center"/>
              <w:rPr>
                <w:sz w:val="24"/>
                <w:szCs w:val="24"/>
              </w:rPr>
            </w:pPr>
            <w:r w:rsidRPr="007D33B7">
              <w:rPr>
                <w:sz w:val="24"/>
                <w:szCs w:val="24"/>
              </w:rPr>
              <w:t>14,5±0,5</w:t>
            </w:r>
          </w:p>
        </w:tc>
        <w:tc>
          <w:tcPr>
            <w:tcW w:w="900" w:type="pct"/>
            <w:vAlign w:val="center"/>
          </w:tcPr>
          <w:p w14:paraId="3D46D8A4" w14:textId="77777777" w:rsidR="00FD6E7A" w:rsidRPr="007D33B7" w:rsidRDefault="00FD6E7A" w:rsidP="00C0211B">
            <w:pPr>
              <w:pStyle w:val="TNR"/>
              <w:spacing w:line="240" w:lineRule="auto"/>
              <w:ind w:firstLine="0"/>
              <w:jc w:val="center"/>
              <w:rPr>
                <w:sz w:val="24"/>
                <w:szCs w:val="24"/>
              </w:rPr>
            </w:pPr>
            <w:r w:rsidRPr="007D33B7">
              <w:rPr>
                <w:sz w:val="24"/>
                <w:szCs w:val="24"/>
              </w:rPr>
              <w:t>-1,4%</w:t>
            </w:r>
          </w:p>
        </w:tc>
        <w:tc>
          <w:tcPr>
            <w:tcW w:w="477" w:type="pct"/>
            <w:vAlign w:val="center"/>
          </w:tcPr>
          <w:p w14:paraId="61F1DE86" w14:textId="77777777" w:rsidR="00FD6E7A" w:rsidRPr="007D33B7" w:rsidRDefault="00FD6E7A" w:rsidP="00C0211B">
            <w:pPr>
              <w:pStyle w:val="TNR"/>
              <w:spacing w:line="240" w:lineRule="auto"/>
              <w:ind w:firstLine="0"/>
              <w:jc w:val="center"/>
              <w:rPr>
                <w:sz w:val="24"/>
                <w:szCs w:val="24"/>
              </w:rPr>
            </w:pPr>
            <w:r w:rsidRPr="007D33B7">
              <w:rPr>
                <w:sz w:val="24"/>
                <w:szCs w:val="24"/>
              </w:rPr>
              <w:t>р&gt;0,05</w:t>
            </w:r>
          </w:p>
        </w:tc>
      </w:tr>
      <w:tr w:rsidR="00FD6E7A" w:rsidRPr="007D33B7" w14:paraId="731B933F" w14:textId="77777777" w:rsidTr="00F76800">
        <w:trPr>
          <w:trHeight w:val="20"/>
        </w:trPr>
        <w:tc>
          <w:tcPr>
            <w:tcW w:w="986" w:type="pct"/>
            <w:vMerge w:val="restart"/>
            <w:vAlign w:val="center"/>
          </w:tcPr>
          <w:p w14:paraId="73A89EF1" w14:textId="77777777" w:rsidR="00FD6E7A" w:rsidRPr="007D33B7" w:rsidRDefault="00FD6E7A" w:rsidP="003D6DB5">
            <w:pPr>
              <w:pStyle w:val="TNR"/>
              <w:spacing w:line="240" w:lineRule="auto"/>
              <w:ind w:firstLine="0"/>
              <w:jc w:val="left"/>
              <w:rPr>
                <w:sz w:val="24"/>
                <w:szCs w:val="24"/>
              </w:rPr>
            </w:pPr>
            <w:r w:rsidRPr="007D33B7">
              <w:rPr>
                <w:sz w:val="24"/>
                <w:szCs w:val="24"/>
              </w:rPr>
              <w:t>Подтягивание, раз</w:t>
            </w:r>
          </w:p>
        </w:tc>
        <w:tc>
          <w:tcPr>
            <w:tcW w:w="541" w:type="pct"/>
            <w:vAlign w:val="center"/>
          </w:tcPr>
          <w:p w14:paraId="26E67C0A" w14:textId="77777777" w:rsidR="00FD6E7A" w:rsidRPr="007D33B7" w:rsidRDefault="00FD6E7A" w:rsidP="00C0211B">
            <w:pPr>
              <w:pStyle w:val="TNR"/>
              <w:spacing w:line="240" w:lineRule="auto"/>
              <w:ind w:firstLine="0"/>
              <w:jc w:val="center"/>
              <w:rPr>
                <w:sz w:val="24"/>
                <w:szCs w:val="24"/>
              </w:rPr>
            </w:pPr>
            <w:r w:rsidRPr="007D33B7">
              <w:rPr>
                <w:sz w:val="24"/>
                <w:szCs w:val="24"/>
              </w:rPr>
              <w:t>ЭГ</w:t>
            </w:r>
          </w:p>
        </w:tc>
        <w:tc>
          <w:tcPr>
            <w:tcW w:w="1013" w:type="pct"/>
            <w:vAlign w:val="center"/>
          </w:tcPr>
          <w:p w14:paraId="7331421A" w14:textId="77777777" w:rsidR="00FD6E7A" w:rsidRPr="007D33B7" w:rsidRDefault="00FD6E7A" w:rsidP="00C0211B">
            <w:pPr>
              <w:pStyle w:val="TNR"/>
              <w:spacing w:line="240" w:lineRule="auto"/>
              <w:ind w:firstLine="0"/>
              <w:jc w:val="center"/>
              <w:rPr>
                <w:sz w:val="24"/>
                <w:szCs w:val="24"/>
              </w:rPr>
            </w:pPr>
            <w:r w:rsidRPr="007D33B7">
              <w:rPr>
                <w:sz w:val="24"/>
                <w:szCs w:val="24"/>
              </w:rPr>
              <w:t>9</w:t>
            </w:r>
            <w:r w:rsidRPr="007D33B7">
              <w:rPr>
                <w:sz w:val="24"/>
                <w:szCs w:val="24"/>
                <w:lang w:val="en-US"/>
              </w:rPr>
              <w:t>±</w:t>
            </w:r>
            <w:r w:rsidRPr="007D33B7">
              <w:rPr>
                <w:sz w:val="24"/>
                <w:szCs w:val="24"/>
              </w:rPr>
              <w:t>5</w:t>
            </w:r>
          </w:p>
        </w:tc>
        <w:tc>
          <w:tcPr>
            <w:tcW w:w="1082" w:type="pct"/>
            <w:vAlign w:val="center"/>
          </w:tcPr>
          <w:p w14:paraId="43C1E1AC" w14:textId="77777777" w:rsidR="00FD6E7A" w:rsidRPr="007D33B7" w:rsidRDefault="00FD6E7A" w:rsidP="00C0211B">
            <w:pPr>
              <w:pStyle w:val="TNR"/>
              <w:spacing w:line="240" w:lineRule="auto"/>
              <w:ind w:firstLine="0"/>
              <w:jc w:val="center"/>
              <w:rPr>
                <w:sz w:val="24"/>
                <w:szCs w:val="24"/>
              </w:rPr>
            </w:pPr>
            <w:r w:rsidRPr="007D33B7">
              <w:rPr>
                <w:sz w:val="24"/>
                <w:szCs w:val="24"/>
              </w:rPr>
              <w:t>13±4</w:t>
            </w:r>
          </w:p>
        </w:tc>
        <w:tc>
          <w:tcPr>
            <w:tcW w:w="900" w:type="pct"/>
            <w:vAlign w:val="center"/>
          </w:tcPr>
          <w:p w14:paraId="7FFB51A2" w14:textId="77777777" w:rsidR="00FD6E7A" w:rsidRPr="007D33B7" w:rsidRDefault="00FD6E7A" w:rsidP="00C0211B">
            <w:pPr>
              <w:pStyle w:val="TNR"/>
              <w:spacing w:line="240" w:lineRule="auto"/>
              <w:ind w:firstLine="0"/>
              <w:jc w:val="center"/>
              <w:rPr>
                <w:sz w:val="24"/>
                <w:szCs w:val="24"/>
              </w:rPr>
            </w:pPr>
            <w:r w:rsidRPr="007D33B7">
              <w:rPr>
                <w:sz w:val="24"/>
                <w:szCs w:val="24"/>
              </w:rPr>
              <w:t>36,4%</w:t>
            </w:r>
          </w:p>
        </w:tc>
        <w:tc>
          <w:tcPr>
            <w:tcW w:w="477" w:type="pct"/>
            <w:vAlign w:val="center"/>
          </w:tcPr>
          <w:p w14:paraId="67779EFF" w14:textId="77777777" w:rsidR="00FD6E7A" w:rsidRPr="007D33B7" w:rsidRDefault="00FD6E7A" w:rsidP="00C0211B">
            <w:pPr>
              <w:pStyle w:val="TNR"/>
              <w:spacing w:line="240" w:lineRule="auto"/>
              <w:ind w:firstLine="0"/>
              <w:jc w:val="center"/>
              <w:rPr>
                <w:sz w:val="24"/>
                <w:szCs w:val="24"/>
              </w:rPr>
            </w:pPr>
            <w:r w:rsidRPr="007D33B7">
              <w:rPr>
                <w:sz w:val="24"/>
                <w:szCs w:val="24"/>
              </w:rPr>
              <w:t>р≤0,05</w:t>
            </w:r>
          </w:p>
        </w:tc>
      </w:tr>
      <w:tr w:rsidR="00FD6E7A" w:rsidRPr="007D33B7" w14:paraId="341073B3" w14:textId="77777777" w:rsidTr="00F76800">
        <w:trPr>
          <w:trHeight w:val="20"/>
        </w:trPr>
        <w:tc>
          <w:tcPr>
            <w:tcW w:w="986" w:type="pct"/>
            <w:vMerge/>
            <w:vAlign w:val="center"/>
          </w:tcPr>
          <w:p w14:paraId="03ECC656" w14:textId="77777777" w:rsidR="00FD6E7A" w:rsidRPr="007D33B7" w:rsidRDefault="00FD6E7A" w:rsidP="003D6DB5">
            <w:pPr>
              <w:pStyle w:val="TNR"/>
              <w:spacing w:line="240" w:lineRule="auto"/>
              <w:ind w:firstLine="0"/>
              <w:jc w:val="left"/>
              <w:rPr>
                <w:sz w:val="24"/>
                <w:szCs w:val="24"/>
              </w:rPr>
            </w:pPr>
          </w:p>
        </w:tc>
        <w:tc>
          <w:tcPr>
            <w:tcW w:w="541" w:type="pct"/>
            <w:vAlign w:val="center"/>
          </w:tcPr>
          <w:p w14:paraId="2D817AD4" w14:textId="77777777" w:rsidR="00FD6E7A" w:rsidRPr="007D33B7" w:rsidRDefault="00FD6E7A" w:rsidP="00C0211B">
            <w:pPr>
              <w:pStyle w:val="TNR"/>
              <w:spacing w:line="240" w:lineRule="auto"/>
              <w:ind w:firstLine="0"/>
              <w:jc w:val="center"/>
              <w:rPr>
                <w:sz w:val="24"/>
                <w:szCs w:val="24"/>
              </w:rPr>
            </w:pPr>
            <w:r w:rsidRPr="007D33B7">
              <w:rPr>
                <w:sz w:val="24"/>
                <w:szCs w:val="24"/>
              </w:rPr>
              <w:t>КГ</w:t>
            </w:r>
          </w:p>
        </w:tc>
        <w:tc>
          <w:tcPr>
            <w:tcW w:w="1013" w:type="pct"/>
            <w:vAlign w:val="center"/>
          </w:tcPr>
          <w:p w14:paraId="5B51E996" w14:textId="77777777" w:rsidR="00FD6E7A" w:rsidRPr="007D33B7" w:rsidRDefault="00FD6E7A" w:rsidP="00C0211B">
            <w:pPr>
              <w:pStyle w:val="TNR"/>
              <w:spacing w:line="240" w:lineRule="auto"/>
              <w:ind w:firstLine="0"/>
              <w:jc w:val="center"/>
              <w:rPr>
                <w:sz w:val="24"/>
                <w:szCs w:val="24"/>
              </w:rPr>
            </w:pPr>
            <w:r w:rsidRPr="007D33B7">
              <w:rPr>
                <w:sz w:val="24"/>
                <w:szCs w:val="24"/>
              </w:rPr>
              <w:t>8</w:t>
            </w:r>
            <w:r w:rsidRPr="007D33B7">
              <w:rPr>
                <w:sz w:val="24"/>
                <w:szCs w:val="24"/>
                <w:lang w:val="en-US"/>
              </w:rPr>
              <w:t>±</w:t>
            </w:r>
            <w:r w:rsidRPr="007D33B7">
              <w:rPr>
                <w:sz w:val="24"/>
                <w:szCs w:val="24"/>
              </w:rPr>
              <w:t>3</w:t>
            </w:r>
          </w:p>
        </w:tc>
        <w:tc>
          <w:tcPr>
            <w:tcW w:w="1082" w:type="pct"/>
            <w:vAlign w:val="center"/>
          </w:tcPr>
          <w:p w14:paraId="707AFFC6" w14:textId="77777777" w:rsidR="00FD6E7A" w:rsidRPr="007D33B7" w:rsidRDefault="00FD6E7A" w:rsidP="00C0211B">
            <w:pPr>
              <w:pStyle w:val="TNR"/>
              <w:spacing w:line="240" w:lineRule="auto"/>
              <w:ind w:firstLine="0"/>
              <w:jc w:val="center"/>
              <w:rPr>
                <w:sz w:val="24"/>
                <w:szCs w:val="24"/>
              </w:rPr>
            </w:pPr>
            <w:r w:rsidRPr="007D33B7">
              <w:rPr>
                <w:sz w:val="24"/>
                <w:szCs w:val="24"/>
              </w:rPr>
              <w:t>10±5</w:t>
            </w:r>
          </w:p>
        </w:tc>
        <w:tc>
          <w:tcPr>
            <w:tcW w:w="900" w:type="pct"/>
            <w:vAlign w:val="center"/>
          </w:tcPr>
          <w:p w14:paraId="39B3386E" w14:textId="77777777" w:rsidR="00FD6E7A" w:rsidRPr="007D33B7" w:rsidRDefault="00FD6E7A" w:rsidP="00C0211B">
            <w:pPr>
              <w:pStyle w:val="TNR"/>
              <w:spacing w:line="240" w:lineRule="auto"/>
              <w:ind w:firstLine="0"/>
              <w:jc w:val="center"/>
              <w:rPr>
                <w:sz w:val="24"/>
                <w:szCs w:val="24"/>
              </w:rPr>
            </w:pPr>
            <w:r w:rsidRPr="007D33B7">
              <w:rPr>
                <w:sz w:val="24"/>
                <w:szCs w:val="24"/>
              </w:rPr>
              <w:t>22,2%</w:t>
            </w:r>
          </w:p>
        </w:tc>
        <w:tc>
          <w:tcPr>
            <w:tcW w:w="477" w:type="pct"/>
            <w:vAlign w:val="center"/>
          </w:tcPr>
          <w:p w14:paraId="2B88A436" w14:textId="77777777" w:rsidR="00FD6E7A" w:rsidRPr="007D33B7" w:rsidRDefault="00FD6E7A" w:rsidP="00C0211B">
            <w:pPr>
              <w:pStyle w:val="TNR"/>
              <w:spacing w:line="240" w:lineRule="auto"/>
              <w:ind w:firstLine="0"/>
              <w:jc w:val="center"/>
              <w:rPr>
                <w:sz w:val="24"/>
                <w:szCs w:val="24"/>
              </w:rPr>
            </w:pPr>
            <w:r w:rsidRPr="007D33B7">
              <w:rPr>
                <w:sz w:val="24"/>
                <w:szCs w:val="24"/>
              </w:rPr>
              <w:t>р≤0,05</w:t>
            </w:r>
          </w:p>
        </w:tc>
      </w:tr>
      <w:tr w:rsidR="00FD6E7A" w:rsidRPr="007D33B7" w14:paraId="3277243B" w14:textId="77777777" w:rsidTr="00F76800">
        <w:trPr>
          <w:trHeight w:val="20"/>
        </w:trPr>
        <w:tc>
          <w:tcPr>
            <w:tcW w:w="986" w:type="pct"/>
            <w:vMerge w:val="restart"/>
            <w:vAlign w:val="center"/>
          </w:tcPr>
          <w:p w14:paraId="763369D3" w14:textId="77777777" w:rsidR="00FD6E7A" w:rsidRPr="007D33B7" w:rsidRDefault="00FD6E7A" w:rsidP="003D6DB5">
            <w:pPr>
              <w:pStyle w:val="TNR"/>
              <w:spacing w:line="240" w:lineRule="auto"/>
              <w:ind w:firstLine="0"/>
              <w:jc w:val="left"/>
              <w:rPr>
                <w:sz w:val="24"/>
                <w:szCs w:val="24"/>
              </w:rPr>
            </w:pPr>
            <w:r w:rsidRPr="007D33B7">
              <w:rPr>
                <w:sz w:val="24"/>
                <w:szCs w:val="24"/>
              </w:rPr>
              <w:t>Прыжок в длину с места, см</w:t>
            </w:r>
          </w:p>
        </w:tc>
        <w:tc>
          <w:tcPr>
            <w:tcW w:w="541" w:type="pct"/>
            <w:vAlign w:val="center"/>
          </w:tcPr>
          <w:p w14:paraId="2D6FAEA7" w14:textId="77777777" w:rsidR="00FD6E7A" w:rsidRPr="007D33B7" w:rsidRDefault="00FD6E7A" w:rsidP="00C0211B">
            <w:pPr>
              <w:pStyle w:val="TNR"/>
              <w:spacing w:line="240" w:lineRule="auto"/>
              <w:ind w:firstLine="0"/>
              <w:jc w:val="center"/>
              <w:rPr>
                <w:sz w:val="24"/>
                <w:szCs w:val="24"/>
              </w:rPr>
            </w:pPr>
            <w:r w:rsidRPr="007D33B7">
              <w:rPr>
                <w:sz w:val="24"/>
                <w:szCs w:val="24"/>
              </w:rPr>
              <w:t>ЭГ</w:t>
            </w:r>
          </w:p>
        </w:tc>
        <w:tc>
          <w:tcPr>
            <w:tcW w:w="1013" w:type="pct"/>
            <w:vAlign w:val="center"/>
          </w:tcPr>
          <w:p w14:paraId="308BFED5" w14:textId="77777777" w:rsidR="00FD6E7A" w:rsidRPr="007D33B7" w:rsidRDefault="00FD6E7A" w:rsidP="00C0211B">
            <w:pPr>
              <w:pStyle w:val="TNR"/>
              <w:spacing w:line="240" w:lineRule="auto"/>
              <w:ind w:firstLine="0"/>
              <w:jc w:val="center"/>
              <w:rPr>
                <w:sz w:val="24"/>
                <w:szCs w:val="24"/>
              </w:rPr>
            </w:pPr>
            <w:r w:rsidRPr="007D33B7">
              <w:rPr>
                <w:sz w:val="24"/>
                <w:szCs w:val="24"/>
              </w:rPr>
              <w:t>219</w:t>
            </w:r>
            <w:r w:rsidRPr="007D33B7">
              <w:rPr>
                <w:sz w:val="24"/>
                <w:szCs w:val="24"/>
                <w:lang w:val="en-US"/>
              </w:rPr>
              <w:t>±</w:t>
            </w:r>
            <w:r w:rsidRPr="007D33B7">
              <w:rPr>
                <w:sz w:val="24"/>
                <w:szCs w:val="24"/>
              </w:rPr>
              <w:t>20</w:t>
            </w:r>
          </w:p>
        </w:tc>
        <w:tc>
          <w:tcPr>
            <w:tcW w:w="1082" w:type="pct"/>
            <w:vAlign w:val="center"/>
          </w:tcPr>
          <w:p w14:paraId="05BBF3C5" w14:textId="77777777" w:rsidR="00FD6E7A" w:rsidRPr="007D33B7" w:rsidRDefault="00FD6E7A" w:rsidP="00C0211B">
            <w:pPr>
              <w:pStyle w:val="TNR"/>
              <w:spacing w:line="240" w:lineRule="auto"/>
              <w:ind w:firstLine="0"/>
              <w:jc w:val="center"/>
              <w:rPr>
                <w:sz w:val="24"/>
                <w:szCs w:val="24"/>
              </w:rPr>
            </w:pPr>
            <w:r w:rsidRPr="007D33B7">
              <w:rPr>
                <w:sz w:val="24"/>
                <w:szCs w:val="24"/>
              </w:rPr>
              <w:t>235±15</w:t>
            </w:r>
          </w:p>
        </w:tc>
        <w:tc>
          <w:tcPr>
            <w:tcW w:w="900" w:type="pct"/>
            <w:vAlign w:val="center"/>
          </w:tcPr>
          <w:p w14:paraId="16837D7F" w14:textId="77777777" w:rsidR="00FD6E7A" w:rsidRPr="007D33B7" w:rsidRDefault="00FD6E7A" w:rsidP="00C0211B">
            <w:pPr>
              <w:pStyle w:val="TNR"/>
              <w:spacing w:line="240" w:lineRule="auto"/>
              <w:ind w:firstLine="0"/>
              <w:jc w:val="center"/>
              <w:rPr>
                <w:sz w:val="24"/>
                <w:szCs w:val="24"/>
              </w:rPr>
            </w:pPr>
            <w:r w:rsidRPr="007D33B7">
              <w:rPr>
                <w:sz w:val="24"/>
                <w:szCs w:val="24"/>
              </w:rPr>
              <w:t>7,1%</w:t>
            </w:r>
          </w:p>
        </w:tc>
        <w:tc>
          <w:tcPr>
            <w:tcW w:w="477" w:type="pct"/>
            <w:vAlign w:val="center"/>
          </w:tcPr>
          <w:p w14:paraId="4D723C11" w14:textId="77777777" w:rsidR="00FD6E7A" w:rsidRPr="007D33B7" w:rsidRDefault="00FD6E7A" w:rsidP="00C0211B">
            <w:pPr>
              <w:pStyle w:val="TNR"/>
              <w:spacing w:line="240" w:lineRule="auto"/>
              <w:ind w:firstLine="0"/>
              <w:jc w:val="center"/>
              <w:rPr>
                <w:sz w:val="24"/>
                <w:szCs w:val="24"/>
              </w:rPr>
            </w:pPr>
            <w:r w:rsidRPr="007D33B7">
              <w:rPr>
                <w:sz w:val="24"/>
                <w:szCs w:val="24"/>
              </w:rPr>
              <w:t>р≤0,05</w:t>
            </w:r>
          </w:p>
        </w:tc>
      </w:tr>
      <w:tr w:rsidR="00FD6E7A" w:rsidRPr="007D33B7" w14:paraId="6728A3C6" w14:textId="77777777" w:rsidTr="00F76800">
        <w:trPr>
          <w:trHeight w:val="20"/>
        </w:trPr>
        <w:tc>
          <w:tcPr>
            <w:tcW w:w="986" w:type="pct"/>
            <w:vMerge/>
            <w:vAlign w:val="center"/>
          </w:tcPr>
          <w:p w14:paraId="1FB5ACEC" w14:textId="77777777" w:rsidR="00FD6E7A" w:rsidRPr="007D33B7" w:rsidRDefault="00FD6E7A" w:rsidP="003D6DB5">
            <w:pPr>
              <w:pStyle w:val="TNR"/>
              <w:spacing w:line="240" w:lineRule="auto"/>
              <w:ind w:firstLine="0"/>
              <w:jc w:val="left"/>
              <w:rPr>
                <w:sz w:val="24"/>
                <w:szCs w:val="24"/>
              </w:rPr>
            </w:pPr>
          </w:p>
        </w:tc>
        <w:tc>
          <w:tcPr>
            <w:tcW w:w="541" w:type="pct"/>
            <w:vAlign w:val="center"/>
          </w:tcPr>
          <w:p w14:paraId="17B7AA23" w14:textId="77777777" w:rsidR="00FD6E7A" w:rsidRPr="007D33B7" w:rsidRDefault="00FD6E7A" w:rsidP="00C0211B">
            <w:pPr>
              <w:pStyle w:val="TNR"/>
              <w:spacing w:line="240" w:lineRule="auto"/>
              <w:ind w:firstLine="0"/>
              <w:jc w:val="center"/>
              <w:rPr>
                <w:sz w:val="24"/>
                <w:szCs w:val="24"/>
              </w:rPr>
            </w:pPr>
            <w:r w:rsidRPr="007D33B7">
              <w:rPr>
                <w:sz w:val="24"/>
                <w:szCs w:val="24"/>
              </w:rPr>
              <w:t>КГ</w:t>
            </w:r>
          </w:p>
        </w:tc>
        <w:tc>
          <w:tcPr>
            <w:tcW w:w="1013" w:type="pct"/>
            <w:vAlign w:val="center"/>
          </w:tcPr>
          <w:p w14:paraId="7C06B05E" w14:textId="77777777" w:rsidR="00FD6E7A" w:rsidRPr="007D33B7" w:rsidRDefault="00FD6E7A" w:rsidP="00C0211B">
            <w:pPr>
              <w:pStyle w:val="TNR"/>
              <w:spacing w:line="240" w:lineRule="auto"/>
              <w:ind w:firstLine="0"/>
              <w:jc w:val="center"/>
              <w:rPr>
                <w:sz w:val="24"/>
                <w:szCs w:val="24"/>
              </w:rPr>
            </w:pPr>
            <w:r w:rsidRPr="007D33B7">
              <w:rPr>
                <w:sz w:val="24"/>
                <w:szCs w:val="24"/>
              </w:rPr>
              <w:t>223</w:t>
            </w:r>
            <w:r w:rsidRPr="007D33B7">
              <w:rPr>
                <w:sz w:val="24"/>
                <w:szCs w:val="24"/>
                <w:lang w:val="en-US"/>
              </w:rPr>
              <w:t>±</w:t>
            </w:r>
            <w:r w:rsidRPr="007D33B7">
              <w:rPr>
                <w:sz w:val="24"/>
                <w:szCs w:val="24"/>
              </w:rPr>
              <w:t>21</w:t>
            </w:r>
          </w:p>
        </w:tc>
        <w:tc>
          <w:tcPr>
            <w:tcW w:w="1082" w:type="pct"/>
            <w:vAlign w:val="center"/>
          </w:tcPr>
          <w:p w14:paraId="27A8F412" w14:textId="77777777" w:rsidR="00FD6E7A" w:rsidRPr="007D33B7" w:rsidRDefault="00FD6E7A" w:rsidP="00C0211B">
            <w:pPr>
              <w:pStyle w:val="TNR"/>
              <w:spacing w:line="240" w:lineRule="auto"/>
              <w:ind w:firstLine="0"/>
              <w:jc w:val="center"/>
              <w:rPr>
                <w:sz w:val="24"/>
                <w:szCs w:val="24"/>
              </w:rPr>
            </w:pPr>
            <w:r w:rsidRPr="007D33B7">
              <w:rPr>
                <w:sz w:val="24"/>
                <w:szCs w:val="24"/>
              </w:rPr>
              <w:t>224±17</w:t>
            </w:r>
          </w:p>
        </w:tc>
        <w:tc>
          <w:tcPr>
            <w:tcW w:w="900" w:type="pct"/>
            <w:vAlign w:val="center"/>
          </w:tcPr>
          <w:p w14:paraId="17A81C00" w14:textId="77777777" w:rsidR="00FD6E7A" w:rsidRPr="007D33B7" w:rsidRDefault="00FD6E7A" w:rsidP="00C0211B">
            <w:pPr>
              <w:pStyle w:val="TNR"/>
              <w:spacing w:line="240" w:lineRule="auto"/>
              <w:ind w:firstLine="0"/>
              <w:jc w:val="center"/>
              <w:rPr>
                <w:sz w:val="24"/>
                <w:szCs w:val="24"/>
              </w:rPr>
            </w:pPr>
            <w:r w:rsidRPr="007D33B7">
              <w:rPr>
                <w:sz w:val="24"/>
                <w:szCs w:val="24"/>
              </w:rPr>
              <w:t>0,5%</w:t>
            </w:r>
          </w:p>
        </w:tc>
        <w:tc>
          <w:tcPr>
            <w:tcW w:w="477" w:type="pct"/>
            <w:vAlign w:val="center"/>
          </w:tcPr>
          <w:p w14:paraId="2746EE17" w14:textId="77777777" w:rsidR="00FD6E7A" w:rsidRPr="007D33B7" w:rsidRDefault="00FD6E7A" w:rsidP="00C0211B">
            <w:pPr>
              <w:pStyle w:val="TNR"/>
              <w:spacing w:line="240" w:lineRule="auto"/>
              <w:ind w:firstLine="0"/>
              <w:jc w:val="center"/>
              <w:rPr>
                <w:sz w:val="24"/>
                <w:szCs w:val="24"/>
              </w:rPr>
            </w:pPr>
            <w:r w:rsidRPr="007D33B7">
              <w:rPr>
                <w:sz w:val="24"/>
                <w:szCs w:val="24"/>
              </w:rPr>
              <w:t>р&gt;0,05</w:t>
            </w:r>
          </w:p>
        </w:tc>
      </w:tr>
      <w:tr w:rsidR="00FD6E7A" w:rsidRPr="007D33B7" w14:paraId="74594AB9" w14:textId="77777777" w:rsidTr="00F76800">
        <w:trPr>
          <w:trHeight w:val="20"/>
        </w:trPr>
        <w:tc>
          <w:tcPr>
            <w:tcW w:w="986" w:type="pct"/>
            <w:vMerge w:val="restart"/>
            <w:vAlign w:val="center"/>
          </w:tcPr>
          <w:p w14:paraId="1D1FBE58" w14:textId="77777777" w:rsidR="00FD6E7A" w:rsidRPr="007D33B7" w:rsidRDefault="00FD6E7A" w:rsidP="003D6DB5">
            <w:pPr>
              <w:pStyle w:val="TNR"/>
              <w:spacing w:line="240" w:lineRule="auto"/>
              <w:ind w:firstLine="0"/>
              <w:jc w:val="left"/>
              <w:rPr>
                <w:sz w:val="24"/>
                <w:szCs w:val="24"/>
              </w:rPr>
            </w:pPr>
            <w:r w:rsidRPr="007D33B7">
              <w:rPr>
                <w:sz w:val="24"/>
                <w:szCs w:val="24"/>
              </w:rPr>
              <w:t>Наклон туловища из положения сидя, см</w:t>
            </w:r>
          </w:p>
        </w:tc>
        <w:tc>
          <w:tcPr>
            <w:tcW w:w="541" w:type="pct"/>
            <w:vAlign w:val="center"/>
          </w:tcPr>
          <w:p w14:paraId="65D60085" w14:textId="77777777" w:rsidR="00FD6E7A" w:rsidRPr="007D33B7" w:rsidRDefault="00FD6E7A" w:rsidP="00C0211B">
            <w:pPr>
              <w:pStyle w:val="TNR"/>
              <w:spacing w:line="240" w:lineRule="auto"/>
              <w:ind w:firstLine="0"/>
              <w:jc w:val="center"/>
              <w:rPr>
                <w:sz w:val="24"/>
                <w:szCs w:val="24"/>
              </w:rPr>
            </w:pPr>
            <w:r w:rsidRPr="007D33B7">
              <w:rPr>
                <w:sz w:val="24"/>
                <w:szCs w:val="24"/>
              </w:rPr>
              <w:t>ЭГ</w:t>
            </w:r>
          </w:p>
        </w:tc>
        <w:tc>
          <w:tcPr>
            <w:tcW w:w="1013" w:type="pct"/>
            <w:vAlign w:val="center"/>
          </w:tcPr>
          <w:p w14:paraId="5DDEE441" w14:textId="77777777" w:rsidR="00FD6E7A" w:rsidRPr="007D33B7" w:rsidRDefault="00FD6E7A" w:rsidP="00C0211B">
            <w:pPr>
              <w:pStyle w:val="TNR"/>
              <w:spacing w:line="240" w:lineRule="auto"/>
              <w:ind w:firstLine="0"/>
              <w:jc w:val="center"/>
              <w:rPr>
                <w:sz w:val="24"/>
                <w:szCs w:val="24"/>
              </w:rPr>
            </w:pPr>
            <w:r w:rsidRPr="007D33B7">
              <w:rPr>
                <w:sz w:val="24"/>
                <w:szCs w:val="24"/>
              </w:rPr>
              <w:t>10</w:t>
            </w:r>
            <w:r w:rsidRPr="007D33B7">
              <w:rPr>
                <w:sz w:val="24"/>
                <w:szCs w:val="24"/>
                <w:lang w:val="en-US"/>
              </w:rPr>
              <w:t>±</w:t>
            </w:r>
            <w:r w:rsidRPr="007D33B7">
              <w:rPr>
                <w:sz w:val="24"/>
                <w:szCs w:val="24"/>
              </w:rPr>
              <w:t>4</w:t>
            </w:r>
          </w:p>
        </w:tc>
        <w:tc>
          <w:tcPr>
            <w:tcW w:w="1082" w:type="pct"/>
            <w:vAlign w:val="center"/>
          </w:tcPr>
          <w:p w14:paraId="4AE767B5" w14:textId="77777777" w:rsidR="00FD6E7A" w:rsidRPr="007D33B7" w:rsidRDefault="00FD6E7A" w:rsidP="00C0211B">
            <w:pPr>
              <w:pStyle w:val="TNR"/>
              <w:spacing w:line="240" w:lineRule="auto"/>
              <w:ind w:firstLine="0"/>
              <w:jc w:val="center"/>
              <w:rPr>
                <w:sz w:val="24"/>
                <w:szCs w:val="24"/>
              </w:rPr>
            </w:pPr>
            <w:r w:rsidRPr="007D33B7">
              <w:rPr>
                <w:sz w:val="24"/>
                <w:szCs w:val="24"/>
              </w:rPr>
              <w:t>13±5</w:t>
            </w:r>
          </w:p>
        </w:tc>
        <w:tc>
          <w:tcPr>
            <w:tcW w:w="900" w:type="pct"/>
            <w:vAlign w:val="center"/>
          </w:tcPr>
          <w:p w14:paraId="2A825948" w14:textId="77777777" w:rsidR="00FD6E7A" w:rsidRPr="007D33B7" w:rsidRDefault="00FD6E7A" w:rsidP="00C0211B">
            <w:pPr>
              <w:pStyle w:val="TNR"/>
              <w:spacing w:line="240" w:lineRule="auto"/>
              <w:ind w:firstLine="0"/>
              <w:jc w:val="center"/>
              <w:rPr>
                <w:sz w:val="24"/>
                <w:szCs w:val="24"/>
              </w:rPr>
            </w:pPr>
            <w:r w:rsidRPr="007D33B7">
              <w:rPr>
                <w:sz w:val="24"/>
                <w:szCs w:val="24"/>
              </w:rPr>
              <w:t>26,1%</w:t>
            </w:r>
          </w:p>
        </w:tc>
        <w:tc>
          <w:tcPr>
            <w:tcW w:w="477" w:type="pct"/>
            <w:vAlign w:val="center"/>
          </w:tcPr>
          <w:p w14:paraId="65A7E06B" w14:textId="77777777" w:rsidR="00FD6E7A" w:rsidRPr="007D33B7" w:rsidRDefault="00FD6E7A" w:rsidP="00C0211B">
            <w:pPr>
              <w:pStyle w:val="TNR"/>
              <w:spacing w:line="240" w:lineRule="auto"/>
              <w:ind w:firstLine="0"/>
              <w:jc w:val="center"/>
              <w:rPr>
                <w:sz w:val="24"/>
                <w:szCs w:val="24"/>
              </w:rPr>
            </w:pPr>
            <w:r w:rsidRPr="007D33B7">
              <w:rPr>
                <w:sz w:val="24"/>
                <w:szCs w:val="24"/>
              </w:rPr>
              <w:t>р≤0,05</w:t>
            </w:r>
          </w:p>
        </w:tc>
      </w:tr>
      <w:tr w:rsidR="00FD6E7A" w:rsidRPr="007D33B7" w14:paraId="01E4833C" w14:textId="77777777" w:rsidTr="00F76800">
        <w:trPr>
          <w:trHeight w:val="20"/>
        </w:trPr>
        <w:tc>
          <w:tcPr>
            <w:tcW w:w="986" w:type="pct"/>
            <w:vMerge/>
            <w:vAlign w:val="center"/>
          </w:tcPr>
          <w:p w14:paraId="2094A3F4" w14:textId="77777777" w:rsidR="00FD6E7A" w:rsidRPr="007D33B7" w:rsidRDefault="00FD6E7A" w:rsidP="003D6DB5">
            <w:pPr>
              <w:pStyle w:val="TNR"/>
              <w:spacing w:line="240" w:lineRule="auto"/>
              <w:ind w:firstLine="0"/>
              <w:jc w:val="left"/>
              <w:rPr>
                <w:sz w:val="24"/>
                <w:szCs w:val="24"/>
              </w:rPr>
            </w:pPr>
          </w:p>
        </w:tc>
        <w:tc>
          <w:tcPr>
            <w:tcW w:w="541" w:type="pct"/>
            <w:vAlign w:val="center"/>
          </w:tcPr>
          <w:p w14:paraId="01628E27" w14:textId="77777777" w:rsidR="00FD6E7A" w:rsidRPr="007D33B7" w:rsidRDefault="00FD6E7A" w:rsidP="00C0211B">
            <w:pPr>
              <w:pStyle w:val="TNR"/>
              <w:spacing w:line="240" w:lineRule="auto"/>
              <w:ind w:firstLine="0"/>
              <w:jc w:val="center"/>
              <w:rPr>
                <w:sz w:val="24"/>
                <w:szCs w:val="24"/>
              </w:rPr>
            </w:pPr>
            <w:r w:rsidRPr="007D33B7">
              <w:rPr>
                <w:sz w:val="24"/>
                <w:szCs w:val="24"/>
              </w:rPr>
              <w:t>КГ</w:t>
            </w:r>
          </w:p>
        </w:tc>
        <w:tc>
          <w:tcPr>
            <w:tcW w:w="1013" w:type="pct"/>
            <w:vAlign w:val="center"/>
          </w:tcPr>
          <w:p w14:paraId="3CF41EB9" w14:textId="77777777" w:rsidR="00FD6E7A" w:rsidRPr="007D33B7" w:rsidRDefault="00FD6E7A" w:rsidP="00C0211B">
            <w:pPr>
              <w:pStyle w:val="TNR"/>
              <w:spacing w:line="240" w:lineRule="auto"/>
              <w:ind w:firstLine="0"/>
              <w:jc w:val="center"/>
              <w:rPr>
                <w:sz w:val="24"/>
                <w:szCs w:val="24"/>
              </w:rPr>
            </w:pPr>
            <w:r w:rsidRPr="007D33B7">
              <w:rPr>
                <w:sz w:val="24"/>
                <w:szCs w:val="24"/>
              </w:rPr>
              <w:t>12</w:t>
            </w:r>
            <w:r w:rsidRPr="007D33B7">
              <w:rPr>
                <w:sz w:val="24"/>
                <w:szCs w:val="24"/>
                <w:lang w:val="en-US"/>
              </w:rPr>
              <w:t>±</w:t>
            </w:r>
            <w:r w:rsidRPr="007D33B7">
              <w:rPr>
                <w:sz w:val="24"/>
                <w:szCs w:val="24"/>
              </w:rPr>
              <w:t>6</w:t>
            </w:r>
          </w:p>
        </w:tc>
        <w:tc>
          <w:tcPr>
            <w:tcW w:w="1082" w:type="pct"/>
            <w:vAlign w:val="center"/>
          </w:tcPr>
          <w:p w14:paraId="7C4B6DA8" w14:textId="77777777" w:rsidR="00FD6E7A" w:rsidRPr="007D33B7" w:rsidRDefault="00FD6E7A" w:rsidP="00C0211B">
            <w:pPr>
              <w:pStyle w:val="TNR"/>
              <w:spacing w:line="240" w:lineRule="auto"/>
              <w:ind w:firstLine="0"/>
              <w:jc w:val="center"/>
              <w:rPr>
                <w:sz w:val="24"/>
                <w:szCs w:val="24"/>
              </w:rPr>
            </w:pPr>
            <w:r w:rsidRPr="007D33B7">
              <w:rPr>
                <w:sz w:val="24"/>
                <w:szCs w:val="24"/>
              </w:rPr>
              <w:t>14±4</w:t>
            </w:r>
          </w:p>
        </w:tc>
        <w:tc>
          <w:tcPr>
            <w:tcW w:w="900" w:type="pct"/>
            <w:vAlign w:val="center"/>
          </w:tcPr>
          <w:p w14:paraId="74BAB226" w14:textId="77777777" w:rsidR="00FD6E7A" w:rsidRPr="007D33B7" w:rsidRDefault="00FD6E7A" w:rsidP="00C0211B">
            <w:pPr>
              <w:pStyle w:val="TNR"/>
              <w:spacing w:line="240" w:lineRule="auto"/>
              <w:ind w:firstLine="0"/>
              <w:jc w:val="center"/>
              <w:rPr>
                <w:sz w:val="24"/>
                <w:szCs w:val="24"/>
              </w:rPr>
            </w:pPr>
            <w:r w:rsidRPr="007D33B7">
              <w:rPr>
                <w:sz w:val="24"/>
                <w:szCs w:val="24"/>
              </w:rPr>
              <w:t>15,4</w:t>
            </w:r>
          </w:p>
        </w:tc>
        <w:tc>
          <w:tcPr>
            <w:tcW w:w="477" w:type="pct"/>
            <w:vAlign w:val="center"/>
          </w:tcPr>
          <w:p w14:paraId="39516034" w14:textId="77777777" w:rsidR="00FD6E7A" w:rsidRPr="007D33B7" w:rsidRDefault="00FD6E7A" w:rsidP="00C0211B">
            <w:pPr>
              <w:pStyle w:val="TNR"/>
              <w:spacing w:line="240" w:lineRule="auto"/>
              <w:ind w:firstLine="0"/>
              <w:jc w:val="center"/>
              <w:rPr>
                <w:sz w:val="24"/>
                <w:szCs w:val="24"/>
              </w:rPr>
            </w:pPr>
            <w:r w:rsidRPr="007D33B7">
              <w:rPr>
                <w:sz w:val="24"/>
                <w:szCs w:val="24"/>
              </w:rPr>
              <w:t>р≤0,05</w:t>
            </w:r>
          </w:p>
        </w:tc>
      </w:tr>
      <w:tr w:rsidR="00FD6E7A" w:rsidRPr="007D33B7" w14:paraId="6CCD8990" w14:textId="77777777" w:rsidTr="00F76800">
        <w:trPr>
          <w:trHeight w:val="20"/>
        </w:trPr>
        <w:tc>
          <w:tcPr>
            <w:tcW w:w="986" w:type="pct"/>
            <w:vMerge w:val="restart"/>
            <w:vAlign w:val="center"/>
          </w:tcPr>
          <w:p w14:paraId="368B4E31" w14:textId="77777777" w:rsidR="00FD6E7A" w:rsidRPr="007D33B7" w:rsidRDefault="00FD6E7A" w:rsidP="003D6DB5">
            <w:pPr>
              <w:pStyle w:val="TNR"/>
              <w:spacing w:line="240" w:lineRule="auto"/>
              <w:ind w:firstLine="0"/>
              <w:jc w:val="left"/>
              <w:rPr>
                <w:sz w:val="24"/>
                <w:szCs w:val="24"/>
              </w:rPr>
            </w:pPr>
            <w:r w:rsidRPr="007D33B7">
              <w:rPr>
                <w:sz w:val="24"/>
                <w:szCs w:val="24"/>
              </w:rPr>
              <w:t>Челночный бег 4Х9 м, с</w:t>
            </w:r>
          </w:p>
        </w:tc>
        <w:tc>
          <w:tcPr>
            <w:tcW w:w="541" w:type="pct"/>
            <w:vAlign w:val="center"/>
          </w:tcPr>
          <w:p w14:paraId="19438CE4" w14:textId="77777777" w:rsidR="00FD6E7A" w:rsidRPr="007D33B7" w:rsidRDefault="00FD6E7A" w:rsidP="00C0211B">
            <w:pPr>
              <w:pStyle w:val="TNR"/>
              <w:spacing w:line="240" w:lineRule="auto"/>
              <w:ind w:firstLine="0"/>
              <w:jc w:val="center"/>
              <w:rPr>
                <w:sz w:val="24"/>
                <w:szCs w:val="24"/>
              </w:rPr>
            </w:pPr>
            <w:r w:rsidRPr="007D33B7">
              <w:rPr>
                <w:sz w:val="24"/>
                <w:szCs w:val="24"/>
              </w:rPr>
              <w:t>ЭГ</w:t>
            </w:r>
          </w:p>
        </w:tc>
        <w:tc>
          <w:tcPr>
            <w:tcW w:w="1013" w:type="pct"/>
            <w:vAlign w:val="center"/>
          </w:tcPr>
          <w:p w14:paraId="4F80BE33" w14:textId="77777777" w:rsidR="00FD6E7A" w:rsidRPr="007D33B7" w:rsidRDefault="00FD6E7A" w:rsidP="00C0211B">
            <w:pPr>
              <w:pStyle w:val="TNR"/>
              <w:spacing w:line="240" w:lineRule="auto"/>
              <w:ind w:firstLine="0"/>
              <w:jc w:val="center"/>
              <w:rPr>
                <w:sz w:val="24"/>
                <w:szCs w:val="24"/>
              </w:rPr>
            </w:pPr>
            <w:r w:rsidRPr="007D33B7">
              <w:rPr>
                <w:sz w:val="24"/>
                <w:szCs w:val="24"/>
              </w:rPr>
              <w:t>10,2</w:t>
            </w:r>
            <w:r w:rsidRPr="007D33B7">
              <w:rPr>
                <w:sz w:val="24"/>
                <w:szCs w:val="24"/>
                <w:lang w:val="en-US"/>
              </w:rPr>
              <w:t>±</w:t>
            </w:r>
            <w:r w:rsidRPr="007D33B7">
              <w:rPr>
                <w:sz w:val="24"/>
                <w:szCs w:val="24"/>
              </w:rPr>
              <w:t>1,2</w:t>
            </w:r>
          </w:p>
        </w:tc>
        <w:tc>
          <w:tcPr>
            <w:tcW w:w="1082" w:type="pct"/>
            <w:vAlign w:val="center"/>
          </w:tcPr>
          <w:p w14:paraId="190D8D49" w14:textId="77777777" w:rsidR="00FD6E7A" w:rsidRPr="007D33B7" w:rsidRDefault="00FD6E7A" w:rsidP="00C0211B">
            <w:pPr>
              <w:pStyle w:val="TNR"/>
              <w:spacing w:line="240" w:lineRule="auto"/>
              <w:ind w:firstLine="0"/>
              <w:jc w:val="center"/>
              <w:rPr>
                <w:sz w:val="24"/>
                <w:szCs w:val="24"/>
              </w:rPr>
            </w:pPr>
            <w:r w:rsidRPr="007D33B7">
              <w:rPr>
                <w:sz w:val="24"/>
                <w:szCs w:val="24"/>
              </w:rPr>
              <w:t>9,7±0,5</w:t>
            </w:r>
          </w:p>
        </w:tc>
        <w:tc>
          <w:tcPr>
            <w:tcW w:w="900" w:type="pct"/>
            <w:vAlign w:val="center"/>
          </w:tcPr>
          <w:p w14:paraId="37F1EC6E" w14:textId="77777777" w:rsidR="00FD6E7A" w:rsidRPr="007D33B7" w:rsidRDefault="00FD6E7A" w:rsidP="00C0211B">
            <w:pPr>
              <w:pStyle w:val="TNR"/>
              <w:spacing w:line="240" w:lineRule="auto"/>
              <w:ind w:firstLine="0"/>
              <w:jc w:val="center"/>
              <w:rPr>
                <w:sz w:val="24"/>
                <w:szCs w:val="24"/>
              </w:rPr>
            </w:pPr>
            <w:r w:rsidRPr="007D33B7">
              <w:rPr>
                <w:sz w:val="24"/>
                <w:szCs w:val="24"/>
              </w:rPr>
              <w:t>5,0%</w:t>
            </w:r>
          </w:p>
        </w:tc>
        <w:tc>
          <w:tcPr>
            <w:tcW w:w="477" w:type="pct"/>
            <w:vAlign w:val="center"/>
          </w:tcPr>
          <w:p w14:paraId="570819AB" w14:textId="77777777" w:rsidR="00FD6E7A" w:rsidRPr="007D33B7" w:rsidRDefault="00FD6E7A" w:rsidP="00C0211B">
            <w:pPr>
              <w:pStyle w:val="TNR"/>
              <w:spacing w:line="240" w:lineRule="auto"/>
              <w:ind w:firstLine="0"/>
              <w:jc w:val="center"/>
              <w:rPr>
                <w:sz w:val="24"/>
                <w:szCs w:val="24"/>
              </w:rPr>
            </w:pPr>
            <w:r w:rsidRPr="007D33B7">
              <w:rPr>
                <w:sz w:val="24"/>
                <w:szCs w:val="24"/>
              </w:rPr>
              <w:t>р≤0,05</w:t>
            </w:r>
          </w:p>
        </w:tc>
      </w:tr>
      <w:tr w:rsidR="00FD6E7A" w:rsidRPr="007D33B7" w14:paraId="002DBF3C" w14:textId="77777777" w:rsidTr="00F76800">
        <w:trPr>
          <w:trHeight w:val="20"/>
        </w:trPr>
        <w:tc>
          <w:tcPr>
            <w:tcW w:w="986" w:type="pct"/>
            <w:vMerge/>
            <w:vAlign w:val="center"/>
          </w:tcPr>
          <w:p w14:paraId="24234E5A" w14:textId="77777777" w:rsidR="00FD6E7A" w:rsidRPr="007D33B7" w:rsidRDefault="00FD6E7A" w:rsidP="00C0211B">
            <w:pPr>
              <w:pStyle w:val="TNR"/>
              <w:spacing w:line="240" w:lineRule="auto"/>
              <w:ind w:firstLine="0"/>
              <w:jc w:val="center"/>
              <w:rPr>
                <w:sz w:val="24"/>
                <w:szCs w:val="24"/>
              </w:rPr>
            </w:pPr>
          </w:p>
        </w:tc>
        <w:tc>
          <w:tcPr>
            <w:tcW w:w="541" w:type="pct"/>
            <w:vAlign w:val="center"/>
          </w:tcPr>
          <w:p w14:paraId="7981A20B" w14:textId="77777777" w:rsidR="00FD6E7A" w:rsidRPr="007D33B7" w:rsidRDefault="00FD6E7A" w:rsidP="00C0211B">
            <w:pPr>
              <w:pStyle w:val="TNR"/>
              <w:spacing w:line="240" w:lineRule="auto"/>
              <w:ind w:firstLine="0"/>
              <w:jc w:val="center"/>
              <w:rPr>
                <w:sz w:val="24"/>
                <w:szCs w:val="24"/>
              </w:rPr>
            </w:pPr>
            <w:r w:rsidRPr="007D33B7">
              <w:rPr>
                <w:sz w:val="24"/>
                <w:szCs w:val="24"/>
              </w:rPr>
              <w:t>КГ</w:t>
            </w:r>
          </w:p>
        </w:tc>
        <w:tc>
          <w:tcPr>
            <w:tcW w:w="1013" w:type="pct"/>
            <w:vAlign w:val="center"/>
          </w:tcPr>
          <w:p w14:paraId="7D32678B" w14:textId="77777777" w:rsidR="00FD6E7A" w:rsidRPr="007D33B7" w:rsidRDefault="00FD6E7A" w:rsidP="00C0211B">
            <w:pPr>
              <w:pStyle w:val="TNR"/>
              <w:spacing w:line="240" w:lineRule="auto"/>
              <w:ind w:firstLine="0"/>
              <w:jc w:val="center"/>
              <w:rPr>
                <w:sz w:val="24"/>
                <w:szCs w:val="24"/>
              </w:rPr>
            </w:pPr>
            <w:r w:rsidRPr="007D33B7">
              <w:rPr>
                <w:sz w:val="24"/>
                <w:szCs w:val="24"/>
              </w:rPr>
              <w:t>10,3</w:t>
            </w:r>
            <w:r w:rsidRPr="007D33B7">
              <w:rPr>
                <w:sz w:val="24"/>
                <w:szCs w:val="24"/>
                <w:lang w:val="en-US"/>
              </w:rPr>
              <w:t>±</w:t>
            </w:r>
            <w:r w:rsidRPr="007D33B7">
              <w:rPr>
                <w:sz w:val="24"/>
                <w:szCs w:val="24"/>
              </w:rPr>
              <w:t>1,0</w:t>
            </w:r>
          </w:p>
        </w:tc>
        <w:tc>
          <w:tcPr>
            <w:tcW w:w="1082" w:type="pct"/>
            <w:vAlign w:val="center"/>
          </w:tcPr>
          <w:p w14:paraId="11BB40E7" w14:textId="77777777" w:rsidR="00FD6E7A" w:rsidRPr="007D33B7" w:rsidRDefault="00FD6E7A" w:rsidP="00C0211B">
            <w:pPr>
              <w:pStyle w:val="TNR"/>
              <w:spacing w:line="240" w:lineRule="auto"/>
              <w:ind w:firstLine="0"/>
              <w:jc w:val="center"/>
              <w:rPr>
                <w:sz w:val="24"/>
                <w:szCs w:val="24"/>
              </w:rPr>
            </w:pPr>
            <w:r w:rsidRPr="007D33B7">
              <w:rPr>
                <w:sz w:val="24"/>
                <w:szCs w:val="24"/>
              </w:rPr>
              <w:t>10,0±1,0</w:t>
            </w:r>
          </w:p>
        </w:tc>
        <w:tc>
          <w:tcPr>
            <w:tcW w:w="900" w:type="pct"/>
            <w:vAlign w:val="center"/>
          </w:tcPr>
          <w:p w14:paraId="57B585B4" w14:textId="77777777" w:rsidR="00FD6E7A" w:rsidRPr="007D33B7" w:rsidRDefault="00FD6E7A" w:rsidP="00C0211B">
            <w:pPr>
              <w:pStyle w:val="TNR"/>
              <w:spacing w:line="240" w:lineRule="auto"/>
              <w:ind w:firstLine="0"/>
              <w:jc w:val="center"/>
              <w:rPr>
                <w:sz w:val="24"/>
                <w:szCs w:val="24"/>
              </w:rPr>
            </w:pPr>
            <w:r w:rsidRPr="007D33B7">
              <w:rPr>
                <w:sz w:val="24"/>
                <w:szCs w:val="24"/>
              </w:rPr>
              <w:t>3,0%</w:t>
            </w:r>
          </w:p>
        </w:tc>
        <w:tc>
          <w:tcPr>
            <w:tcW w:w="477" w:type="pct"/>
            <w:vAlign w:val="center"/>
          </w:tcPr>
          <w:p w14:paraId="69D73589" w14:textId="77777777" w:rsidR="00FD6E7A" w:rsidRPr="007D33B7" w:rsidRDefault="00FD6E7A" w:rsidP="00C0211B">
            <w:pPr>
              <w:pStyle w:val="TNR"/>
              <w:spacing w:line="240" w:lineRule="auto"/>
              <w:ind w:firstLine="0"/>
              <w:jc w:val="center"/>
              <w:rPr>
                <w:sz w:val="24"/>
                <w:szCs w:val="24"/>
              </w:rPr>
            </w:pPr>
            <w:r w:rsidRPr="007D33B7">
              <w:rPr>
                <w:sz w:val="24"/>
                <w:szCs w:val="24"/>
              </w:rPr>
              <w:t>р&gt;0,05</w:t>
            </w:r>
          </w:p>
        </w:tc>
      </w:tr>
      <w:tr w:rsidR="00FD6E7A" w:rsidRPr="007D33B7" w14:paraId="162C6799" w14:textId="77777777" w:rsidTr="00FD6E7A">
        <w:trPr>
          <w:trHeight w:val="20"/>
        </w:trPr>
        <w:tc>
          <w:tcPr>
            <w:tcW w:w="5000" w:type="pct"/>
            <w:gridSpan w:val="6"/>
            <w:vAlign w:val="center"/>
          </w:tcPr>
          <w:p w14:paraId="6C32D8BC" w14:textId="77777777" w:rsidR="00E573D4" w:rsidRPr="007D33B7" w:rsidRDefault="00E573D4" w:rsidP="00C0211B">
            <w:pPr>
              <w:pStyle w:val="TNR"/>
              <w:spacing w:line="240" w:lineRule="auto"/>
              <w:ind w:firstLine="0"/>
              <w:jc w:val="center"/>
              <w:rPr>
                <w:i/>
                <w:iCs/>
                <w:sz w:val="24"/>
                <w:szCs w:val="24"/>
              </w:rPr>
            </w:pPr>
          </w:p>
          <w:p w14:paraId="760E1AF0" w14:textId="6C3945AC" w:rsidR="00FD6E7A" w:rsidRPr="007D33B7" w:rsidRDefault="00FD6E7A" w:rsidP="00C0211B">
            <w:pPr>
              <w:pStyle w:val="TNR"/>
              <w:spacing w:line="240" w:lineRule="auto"/>
              <w:ind w:firstLine="0"/>
              <w:jc w:val="center"/>
              <w:rPr>
                <w:sz w:val="24"/>
                <w:szCs w:val="24"/>
              </w:rPr>
            </w:pPr>
            <w:r w:rsidRPr="007D33B7">
              <w:rPr>
                <w:i/>
                <w:iCs/>
                <w:sz w:val="24"/>
                <w:szCs w:val="24"/>
              </w:rPr>
              <w:t>Девушки</w:t>
            </w:r>
            <w:r w:rsidR="00416C3C" w:rsidRPr="007D33B7">
              <w:rPr>
                <w:i/>
                <w:iCs/>
                <w:sz w:val="24"/>
                <w:szCs w:val="24"/>
              </w:rPr>
              <w:t xml:space="preserve"> (n=50)</w:t>
            </w:r>
          </w:p>
        </w:tc>
      </w:tr>
      <w:tr w:rsidR="00FD6E7A" w:rsidRPr="007D33B7" w14:paraId="57475643" w14:textId="77777777" w:rsidTr="00F76800">
        <w:trPr>
          <w:trHeight w:val="20"/>
        </w:trPr>
        <w:tc>
          <w:tcPr>
            <w:tcW w:w="986" w:type="pct"/>
            <w:vMerge w:val="restart"/>
            <w:vAlign w:val="center"/>
          </w:tcPr>
          <w:p w14:paraId="408F0491" w14:textId="77777777" w:rsidR="00FD6E7A" w:rsidRPr="007D33B7" w:rsidRDefault="00FD6E7A" w:rsidP="003D6DB5">
            <w:pPr>
              <w:pStyle w:val="TNR"/>
              <w:spacing w:line="240" w:lineRule="auto"/>
              <w:ind w:firstLine="0"/>
              <w:jc w:val="left"/>
              <w:rPr>
                <w:sz w:val="24"/>
                <w:szCs w:val="24"/>
              </w:rPr>
            </w:pPr>
            <w:r w:rsidRPr="007D33B7">
              <w:rPr>
                <w:sz w:val="24"/>
                <w:szCs w:val="24"/>
              </w:rPr>
              <w:t>Бег 2000 м, мин, с</w:t>
            </w:r>
          </w:p>
        </w:tc>
        <w:tc>
          <w:tcPr>
            <w:tcW w:w="541" w:type="pct"/>
            <w:vAlign w:val="center"/>
          </w:tcPr>
          <w:p w14:paraId="49AEFA0E" w14:textId="77777777" w:rsidR="00FD6E7A" w:rsidRPr="007D33B7" w:rsidRDefault="00FD6E7A" w:rsidP="00C0211B">
            <w:pPr>
              <w:pStyle w:val="TNR"/>
              <w:spacing w:line="240" w:lineRule="auto"/>
              <w:ind w:firstLine="0"/>
              <w:jc w:val="center"/>
              <w:rPr>
                <w:sz w:val="24"/>
                <w:szCs w:val="24"/>
              </w:rPr>
            </w:pPr>
            <w:r w:rsidRPr="007D33B7">
              <w:rPr>
                <w:sz w:val="24"/>
                <w:szCs w:val="24"/>
              </w:rPr>
              <w:t>ЭГ</w:t>
            </w:r>
          </w:p>
        </w:tc>
        <w:tc>
          <w:tcPr>
            <w:tcW w:w="1013" w:type="pct"/>
            <w:vAlign w:val="center"/>
          </w:tcPr>
          <w:p w14:paraId="58BBBA95" w14:textId="77777777" w:rsidR="00FD6E7A" w:rsidRPr="007D33B7" w:rsidRDefault="00FD6E7A" w:rsidP="00C0211B">
            <w:pPr>
              <w:pStyle w:val="TNR"/>
              <w:spacing w:line="240" w:lineRule="auto"/>
              <w:ind w:firstLine="0"/>
              <w:jc w:val="center"/>
              <w:rPr>
                <w:sz w:val="24"/>
                <w:szCs w:val="24"/>
              </w:rPr>
            </w:pPr>
            <w:r w:rsidRPr="007D33B7">
              <w:rPr>
                <w:sz w:val="24"/>
                <w:szCs w:val="24"/>
              </w:rPr>
              <w:t>14,9</w:t>
            </w:r>
            <w:r w:rsidRPr="007D33B7">
              <w:rPr>
                <w:sz w:val="24"/>
                <w:szCs w:val="24"/>
                <w:lang w:val="en-US"/>
              </w:rPr>
              <w:t>±</w:t>
            </w:r>
            <w:r w:rsidRPr="007D33B7">
              <w:rPr>
                <w:sz w:val="24"/>
                <w:szCs w:val="24"/>
              </w:rPr>
              <w:t>2,4</w:t>
            </w:r>
          </w:p>
        </w:tc>
        <w:tc>
          <w:tcPr>
            <w:tcW w:w="1082" w:type="pct"/>
            <w:vAlign w:val="center"/>
          </w:tcPr>
          <w:p w14:paraId="34F1DB9E" w14:textId="77777777" w:rsidR="00FD6E7A" w:rsidRPr="007D33B7" w:rsidRDefault="00FD6E7A" w:rsidP="00C0211B">
            <w:pPr>
              <w:pStyle w:val="TNR"/>
              <w:spacing w:line="240" w:lineRule="auto"/>
              <w:ind w:firstLine="0"/>
              <w:jc w:val="center"/>
              <w:rPr>
                <w:sz w:val="24"/>
                <w:szCs w:val="24"/>
              </w:rPr>
            </w:pPr>
            <w:r w:rsidRPr="007D33B7">
              <w:rPr>
                <w:sz w:val="24"/>
                <w:szCs w:val="24"/>
              </w:rPr>
              <w:t>11,9±1,7</w:t>
            </w:r>
          </w:p>
        </w:tc>
        <w:tc>
          <w:tcPr>
            <w:tcW w:w="900" w:type="pct"/>
            <w:vAlign w:val="center"/>
          </w:tcPr>
          <w:p w14:paraId="3D830F0B" w14:textId="77777777" w:rsidR="00FD6E7A" w:rsidRPr="007D33B7" w:rsidRDefault="00FD6E7A" w:rsidP="00C0211B">
            <w:pPr>
              <w:pStyle w:val="TNR"/>
              <w:spacing w:line="240" w:lineRule="auto"/>
              <w:ind w:firstLine="0"/>
              <w:jc w:val="center"/>
              <w:rPr>
                <w:sz w:val="24"/>
                <w:szCs w:val="24"/>
              </w:rPr>
            </w:pPr>
            <w:r w:rsidRPr="007D33B7">
              <w:rPr>
                <w:sz w:val="24"/>
                <w:szCs w:val="24"/>
              </w:rPr>
              <w:t>22,4%</w:t>
            </w:r>
          </w:p>
        </w:tc>
        <w:tc>
          <w:tcPr>
            <w:tcW w:w="477" w:type="pct"/>
            <w:vAlign w:val="center"/>
          </w:tcPr>
          <w:p w14:paraId="67E5003F" w14:textId="77777777" w:rsidR="00FD6E7A" w:rsidRPr="007D33B7" w:rsidRDefault="00FD6E7A" w:rsidP="00C0211B">
            <w:pPr>
              <w:pStyle w:val="TNR"/>
              <w:spacing w:line="240" w:lineRule="auto"/>
              <w:ind w:firstLine="0"/>
              <w:jc w:val="center"/>
              <w:rPr>
                <w:sz w:val="24"/>
                <w:szCs w:val="24"/>
              </w:rPr>
            </w:pPr>
            <w:r w:rsidRPr="007D33B7">
              <w:rPr>
                <w:sz w:val="24"/>
                <w:szCs w:val="24"/>
              </w:rPr>
              <w:t>р≤0,05</w:t>
            </w:r>
          </w:p>
        </w:tc>
      </w:tr>
      <w:tr w:rsidR="00FD6E7A" w:rsidRPr="007D33B7" w14:paraId="5146BAD2" w14:textId="77777777" w:rsidTr="00F76800">
        <w:trPr>
          <w:trHeight w:val="20"/>
        </w:trPr>
        <w:tc>
          <w:tcPr>
            <w:tcW w:w="986" w:type="pct"/>
            <w:vMerge/>
            <w:vAlign w:val="center"/>
          </w:tcPr>
          <w:p w14:paraId="66C53F53" w14:textId="77777777" w:rsidR="00FD6E7A" w:rsidRPr="007D33B7" w:rsidRDefault="00FD6E7A" w:rsidP="003D6DB5">
            <w:pPr>
              <w:pStyle w:val="TNR"/>
              <w:spacing w:line="240" w:lineRule="auto"/>
              <w:ind w:firstLine="0"/>
              <w:jc w:val="left"/>
              <w:rPr>
                <w:sz w:val="24"/>
                <w:szCs w:val="24"/>
              </w:rPr>
            </w:pPr>
          </w:p>
        </w:tc>
        <w:tc>
          <w:tcPr>
            <w:tcW w:w="541" w:type="pct"/>
            <w:vAlign w:val="center"/>
          </w:tcPr>
          <w:p w14:paraId="381B3E13" w14:textId="77777777" w:rsidR="00FD6E7A" w:rsidRPr="007D33B7" w:rsidRDefault="00FD6E7A" w:rsidP="00C0211B">
            <w:pPr>
              <w:pStyle w:val="TNR"/>
              <w:spacing w:line="240" w:lineRule="auto"/>
              <w:ind w:firstLine="0"/>
              <w:jc w:val="center"/>
              <w:rPr>
                <w:sz w:val="24"/>
                <w:szCs w:val="24"/>
              </w:rPr>
            </w:pPr>
            <w:r w:rsidRPr="007D33B7">
              <w:rPr>
                <w:sz w:val="24"/>
                <w:szCs w:val="24"/>
              </w:rPr>
              <w:t>КГ</w:t>
            </w:r>
          </w:p>
        </w:tc>
        <w:tc>
          <w:tcPr>
            <w:tcW w:w="1013" w:type="pct"/>
            <w:vAlign w:val="center"/>
          </w:tcPr>
          <w:p w14:paraId="08294076" w14:textId="77777777" w:rsidR="00FD6E7A" w:rsidRPr="007D33B7" w:rsidRDefault="00FD6E7A" w:rsidP="00C0211B">
            <w:pPr>
              <w:pStyle w:val="TNR"/>
              <w:spacing w:line="240" w:lineRule="auto"/>
              <w:ind w:firstLine="0"/>
              <w:jc w:val="center"/>
              <w:rPr>
                <w:sz w:val="24"/>
                <w:szCs w:val="24"/>
              </w:rPr>
            </w:pPr>
            <w:r w:rsidRPr="007D33B7">
              <w:rPr>
                <w:sz w:val="24"/>
                <w:szCs w:val="24"/>
              </w:rPr>
              <w:t>15,0</w:t>
            </w:r>
            <w:r w:rsidRPr="007D33B7">
              <w:rPr>
                <w:sz w:val="24"/>
                <w:szCs w:val="24"/>
                <w:lang w:val="en-US"/>
              </w:rPr>
              <w:t>±</w:t>
            </w:r>
            <w:r w:rsidRPr="007D33B7">
              <w:rPr>
                <w:sz w:val="24"/>
                <w:szCs w:val="24"/>
              </w:rPr>
              <w:t>2,1</w:t>
            </w:r>
          </w:p>
        </w:tc>
        <w:tc>
          <w:tcPr>
            <w:tcW w:w="1082" w:type="pct"/>
            <w:vAlign w:val="center"/>
          </w:tcPr>
          <w:p w14:paraId="319AB560" w14:textId="77777777" w:rsidR="00FD6E7A" w:rsidRPr="007D33B7" w:rsidRDefault="00FD6E7A" w:rsidP="00C0211B">
            <w:pPr>
              <w:pStyle w:val="TNR"/>
              <w:spacing w:line="240" w:lineRule="auto"/>
              <w:ind w:firstLine="0"/>
              <w:jc w:val="center"/>
              <w:rPr>
                <w:sz w:val="24"/>
                <w:szCs w:val="24"/>
              </w:rPr>
            </w:pPr>
            <w:r w:rsidRPr="007D33B7">
              <w:rPr>
                <w:sz w:val="24"/>
                <w:szCs w:val="24"/>
              </w:rPr>
              <w:t>147±2,0</w:t>
            </w:r>
          </w:p>
        </w:tc>
        <w:tc>
          <w:tcPr>
            <w:tcW w:w="900" w:type="pct"/>
            <w:vAlign w:val="center"/>
          </w:tcPr>
          <w:p w14:paraId="172CFACB" w14:textId="77777777" w:rsidR="00FD6E7A" w:rsidRPr="007D33B7" w:rsidRDefault="00FD6E7A" w:rsidP="00C0211B">
            <w:pPr>
              <w:pStyle w:val="TNR"/>
              <w:spacing w:line="240" w:lineRule="auto"/>
              <w:ind w:firstLine="0"/>
              <w:jc w:val="center"/>
              <w:rPr>
                <w:sz w:val="24"/>
                <w:szCs w:val="24"/>
              </w:rPr>
            </w:pPr>
            <w:r w:rsidRPr="007D33B7">
              <w:rPr>
                <w:sz w:val="24"/>
                <w:szCs w:val="24"/>
              </w:rPr>
              <w:t>2,0%</w:t>
            </w:r>
          </w:p>
        </w:tc>
        <w:tc>
          <w:tcPr>
            <w:tcW w:w="477" w:type="pct"/>
            <w:vAlign w:val="center"/>
          </w:tcPr>
          <w:p w14:paraId="339E0C32" w14:textId="77777777" w:rsidR="00FD6E7A" w:rsidRPr="007D33B7" w:rsidRDefault="00FD6E7A" w:rsidP="00C0211B">
            <w:pPr>
              <w:pStyle w:val="TNR"/>
              <w:spacing w:line="240" w:lineRule="auto"/>
              <w:ind w:firstLine="0"/>
              <w:jc w:val="center"/>
              <w:rPr>
                <w:sz w:val="24"/>
                <w:szCs w:val="24"/>
              </w:rPr>
            </w:pPr>
            <w:r w:rsidRPr="007D33B7">
              <w:rPr>
                <w:sz w:val="24"/>
                <w:szCs w:val="24"/>
              </w:rPr>
              <w:t>р&gt;0,05</w:t>
            </w:r>
          </w:p>
        </w:tc>
      </w:tr>
      <w:tr w:rsidR="00FD6E7A" w:rsidRPr="007D33B7" w14:paraId="2E5BB87E" w14:textId="77777777" w:rsidTr="00F76800">
        <w:trPr>
          <w:trHeight w:val="20"/>
        </w:trPr>
        <w:tc>
          <w:tcPr>
            <w:tcW w:w="986" w:type="pct"/>
            <w:vMerge w:val="restart"/>
            <w:vAlign w:val="center"/>
          </w:tcPr>
          <w:p w14:paraId="2179F045" w14:textId="77777777" w:rsidR="00FD6E7A" w:rsidRPr="007D33B7" w:rsidRDefault="00FD6E7A" w:rsidP="003D6DB5">
            <w:pPr>
              <w:pStyle w:val="TNR"/>
              <w:spacing w:line="240" w:lineRule="auto"/>
              <w:ind w:firstLine="0"/>
              <w:jc w:val="left"/>
              <w:rPr>
                <w:sz w:val="24"/>
                <w:szCs w:val="24"/>
              </w:rPr>
            </w:pPr>
            <w:r w:rsidRPr="007D33B7">
              <w:rPr>
                <w:sz w:val="24"/>
                <w:szCs w:val="24"/>
              </w:rPr>
              <w:t>Бег 100 м, с</w:t>
            </w:r>
          </w:p>
        </w:tc>
        <w:tc>
          <w:tcPr>
            <w:tcW w:w="541" w:type="pct"/>
            <w:vAlign w:val="center"/>
          </w:tcPr>
          <w:p w14:paraId="5E0342B5" w14:textId="77777777" w:rsidR="00FD6E7A" w:rsidRPr="007D33B7" w:rsidRDefault="00FD6E7A" w:rsidP="00C0211B">
            <w:pPr>
              <w:pStyle w:val="TNR"/>
              <w:spacing w:line="240" w:lineRule="auto"/>
              <w:ind w:firstLine="0"/>
              <w:jc w:val="center"/>
              <w:rPr>
                <w:sz w:val="24"/>
                <w:szCs w:val="24"/>
              </w:rPr>
            </w:pPr>
            <w:r w:rsidRPr="007D33B7">
              <w:rPr>
                <w:sz w:val="24"/>
                <w:szCs w:val="24"/>
              </w:rPr>
              <w:t>ЭГ</w:t>
            </w:r>
          </w:p>
        </w:tc>
        <w:tc>
          <w:tcPr>
            <w:tcW w:w="1013" w:type="pct"/>
            <w:vAlign w:val="center"/>
          </w:tcPr>
          <w:p w14:paraId="3E230A12" w14:textId="77777777" w:rsidR="00FD6E7A" w:rsidRPr="007D33B7" w:rsidRDefault="00FD6E7A" w:rsidP="00C0211B">
            <w:pPr>
              <w:pStyle w:val="TNR"/>
              <w:spacing w:line="240" w:lineRule="auto"/>
              <w:ind w:firstLine="0"/>
              <w:jc w:val="center"/>
              <w:rPr>
                <w:sz w:val="24"/>
                <w:szCs w:val="24"/>
              </w:rPr>
            </w:pPr>
            <w:r w:rsidRPr="007D33B7">
              <w:rPr>
                <w:sz w:val="24"/>
                <w:szCs w:val="24"/>
              </w:rPr>
              <w:t>17,4</w:t>
            </w:r>
            <w:r w:rsidRPr="007D33B7">
              <w:rPr>
                <w:sz w:val="24"/>
                <w:szCs w:val="24"/>
                <w:lang w:val="en-US"/>
              </w:rPr>
              <w:t>±</w:t>
            </w:r>
            <w:r w:rsidRPr="007D33B7">
              <w:rPr>
                <w:sz w:val="24"/>
                <w:szCs w:val="24"/>
              </w:rPr>
              <w:t>1,4</w:t>
            </w:r>
          </w:p>
        </w:tc>
        <w:tc>
          <w:tcPr>
            <w:tcW w:w="1082" w:type="pct"/>
            <w:vAlign w:val="center"/>
          </w:tcPr>
          <w:p w14:paraId="61463917" w14:textId="77777777" w:rsidR="00FD6E7A" w:rsidRPr="007D33B7" w:rsidRDefault="00FD6E7A" w:rsidP="00C0211B">
            <w:pPr>
              <w:pStyle w:val="TNR"/>
              <w:spacing w:line="240" w:lineRule="auto"/>
              <w:ind w:firstLine="0"/>
              <w:jc w:val="center"/>
              <w:rPr>
                <w:sz w:val="24"/>
                <w:szCs w:val="24"/>
              </w:rPr>
            </w:pPr>
            <w:r w:rsidRPr="007D33B7">
              <w:rPr>
                <w:sz w:val="24"/>
                <w:szCs w:val="24"/>
              </w:rPr>
              <w:t>16,4±1,0</w:t>
            </w:r>
          </w:p>
        </w:tc>
        <w:tc>
          <w:tcPr>
            <w:tcW w:w="900" w:type="pct"/>
            <w:vAlign w:val="center"/>
          </w:tcPr>
          <w:p w14:paraId="5E091E6A" w14:textId="77777777" w:rsidR="00FD6E7A" w:rsidRPr="007D33B7" w:rsidRDefault="00FD6E7A" w:rsidP="00C0211B">
            <w:pPr>
              <w:pStyle w:val="TNR"/>
              <w:spacing w:line="240" w:lineRule="auto"/>
              <w:ind w:firstLine="0"/>
              <w:jc w:val="center"/>
              <w:rPr>
                <w:sz w:val="24"/>
                <w:szCs w:val="24"/>
              </w:rPr>
            </w:pPr>
            <w:r w:rsidRPr="007D33B7">
              <w:rPr>
                <w:sz w:val="24"/>
                <w:szCs w:val="24"/>
              </w:rPr>
              <w:t>6,0%</w:t>
            </w:r>
          </w:p>
        </w:tc>
        <w:tc>
          <w:tcPr>
            <w:tcW w:w="477" w:type="pct"/>
            <w:vAlign w:val="center"/>
          </w:tcPr>
          <w:p w14:paraId="1EE0BA67" w14:textId="77777777" w:rsidR="00FD6E7A" w:rsidRPr="007D33B7" w:rsidRDefault="00FD6E7A" w:rsidP="00C0211B">
            <w:pPr>
              <w:pStyle w:val="TNR"/>
              <w:spacing w:line="240" w:lineRule="auto"/>
              <w:ind w:firstLine="0"/>
              <w:jc w:val="center"/>
              <w:rPr>
                <w:sz w:val="24"/>
                <w:szCs w:val="24"/>
              </w:rPr>
            </w:pPr>
            <w:r w:rsidRPr="007D33B7">
              <w:rPr>
                <w:sz w:val="24"/>
                <w:szCs w:val="24"/>
              </w:rPr>
              <w:t>р≤0,05</w:t>
            </w:r>
          </w:p>
        </w:tc>
      </w:tr>
      <w:tr w:rsidR="00FD6E7A" w:rsidRPr="007D33B7" w14:paraId="26B91B80" w14:textId="77777777" w:rsidTr="00F76800">
        <w:trPr>
          <w:trHeight w:val="20"/>
        </w:trPr>
        <w:tc>
          <w:tcPr>
            <w:tcW w:w="986" w:type="pct"/>
            <w:vMerge/>
            <w:vAlign w:val="center"/>
          </w:tcPr>
          <w:p w14:paraId="0FC180A9" w14:textId="77777777" w:rsidR="00FD6E7A" w:rsidRPr="007D33B7" w:rsidRDefault="00FD6E7A" w:rsidP="003D6DB5">
            <w:pPr>
              <w:pStyle w:val="TNR"/>
              <w:spacing w:line="240" w:lineRule="auto"/>
              <w:ind w:firstLine="0"/>
              <w:jc w:val="left"/>
              <w:rPr>
                <w:sz w:val="24"/>
                <w:szCs w:val="24"/>
              </w:rPr>
            </w:pPr>
          </w:p>
        </w:tc>
        <w:tc>
          <w:tcPr>
            <w:tcW w:w="541" w:type="pct"/>
            <w:vAlign w:val="center"/>
          </w:tcPr>
          <w:p w14:paraId="0D71806E" w14:textId="77777777" w:rsidR="00FD6E7A" w:rsidRPr="007D33B7" w:rsidRDefault="00FD6E7A" w:rsidP="00C0211B">
            <w:pPr>
              <w:pStyle w:val="TNR"/>
              <w:spacing w:line="240" w:lineRule="auto"/>
              <w:ind w:firstLine="0"/>
              <w:jc w:val="center"/>
              <w:rPr>
                <w:sz w:val="24"/>
                <w:szCs w:val="24"/>
              </w:rPr>
            </w:pPr>
            <w:r w:rsidRPr="007D33B7">
              <w:rPr>
                <w:sz w:val="24"/>
                <w:szCs w:val="24"/>
              </w:rPr>
              <w:t>КГ</w:t>
            </w:r>
          </w:p>
        </w:tc>
        <w:tc>
          <w:tcPr>
            <w:tcW w:w="1013" w:type="pct"/>
            <w:vAlign w:val="center"/>
          </w:tcPr>
          <w:p w14:paraId="5658B5CE" w14:textId="77777777" w:rsidR="00FD6E7A" w:rsidRPr="007D33B7" w:rsidRDefault="00FD6E7A" w:rsidP="00C0211B">
            <w:pPr>
              <w:pStyle w:val="TNR"/>
              <w:spacing w:line="240" w:lineRule="auto"/>
              <w:ind w:firstLine="0"/>
              <w:jc w:val="center"/>
              <w:rPr>
                <w:sz w:val="24"/>
                <w:szCs w:val="24"/>
              </w:rPr>
            </w:pPr>
            <w:r w:rsidRPr="007D33B7">
              <w:rPr>
                <w:sz w:val="24"/>
                <w:szCs w:val="24"/>
              </w:rPr>
              <w:t>17,4</w:t>
            </w:r>
            <w:r w:rsidRPr="007D33B7">
              <w:rPr>
                <w:sz w:val="24"/>
                <w:szCs w:val="24"/>
                <w:lang w:val="en-US"/>
              </w:rPr>
              <w:t>±</w:t>
            </w:r>
            <w:r w:rsidRPr="007D33B7">
              <w:rPr>
                <w:sz w:val="24"/>
                <w:szCs w:val="24"/>
              </w:rPr>
              <w:t>0,9</w:t>
            </w:r>
          </w:p>
        </w:tc>
        <w:tc>
          <w:tcPr>
            <w:tcW w:w="1082" w:type="pct"/>
            <w:vAlign w:val="center"/>
          </w:tcPr>
          <w:p w14:paraId="2443825E" w14:textId="77777777" w:rsidR="00FD6E7A" w:rsidRPr="007D33B7" w:rsidRDefault="00FD6E7A" w:rsidP="00C0211B">
            <w:pPr>
              <w:pStyle w:val="TNR"/>
              <w:spacing w:line="240" w:lineRule="auto"/>
              <w:ind w:firstLine="0"/>
              <w:jc w:val="center"/>
              <w:rPr>
                <w:sz w:val="24"/>
                <w:szCs w:val="24"/>
              </w:rPr>
            </w:pPr>
            <w:r w:rsidRPr="007D33B7">
              <w:rPr>
                <w:sz w:val="24"/>
                <w:szCs w:val="24"/>
              </w:rPr>
              <w:t>17,0±1,2</w:t>
            </w:r>
          </w:p>
        </w:tc>
        <w:tc>
          <w:tcPr>
            <w:tcW w:w="900" w:type="pct"/>
            <w:vAlign w:val="center"/>
          </w:tcPr>
          <w:p w14:paraId="4CED2484" w14:textId="77777777" w:rsidR="00FD6E7A" w:rsidRPr="007D33B7" w:rsidRDefault="00FD6E7A" w:rsidP="00C0211B">
            <w:pPr>
              <w:pStyle w:val="TNR"/>
              <w:spacing w:line="240" w:lineRule="auto"/>
              <w:ind w:firstLine="0"/>
              <w:jc w:val="center"/>
              <w:rPr>
                <w:sz w:val="24"/>
                <w:szCs w:val="24"/>
              </w:rPr>
            </w:pPr>
            <w:r w:rsidRPr="007D33B7">
              <w:rPr>
                <w:sz w:val="24"/>
                <w:szCs w:val="24"/>
              </w:rPr>
              <w:t>2,3%</w:t>
            </w:r>
          </w:p>
        </w:tc>
        <w:tc>
          <w:tcPr>
            <w:tcW w:w="477" w:type="pct"/>
            <w:vAlign w:val="center"/>
          </w:tcPr>
          <w:p w14:paraId="409ECA06" w14:textId="77777777" w:rsidR="00FD6E7A" w:rsidRPr="007D33B7" w:rsidRDefault="00FD6E7A" w:rsidP="00C0211B">
            <w:pPr>
              <w:pStyle w:val="TNR"/>
              <w:spacing w:line="240" w:lineRule="auto"/>
              <w:ind w:firstLine="0"/>
              <w:jc w:val="center"/>
              <w:rPr>
                <w:sz w:val="24"/>
                <w:szCs w:val="24"/>
              </w:rPr>
            </w:pPr>
            <w:r w:rsidRPr="007D33B7">
              <w:rPr>
                <w:sz w:val="24"/>
                <w:szCs w:val="24"/>
              </w:rPr>
              <w:t>р&gt;0,05</w:t>
            </w:r>
          </w:p>
        </w:tc>
      </w:tr>
      <w:tr w:rsidR="00FD6E7A" w:rsidRPr="007D33B7" w14:paraId="79180EC8" w14:textId="77777777" w:rsidTr="00D006BC">
        <w:trPr>
          <w:trHeight w:val="20"/>
        </w:trPr>
        <w:tc>
          <w:tcPr>
            <w:tcW w:w="986" w:type="pct"/>
            <w:vMerge w:val="restart"/>
            <w:vAlign w:val="center"/>
          </w:tcPr>
          <w:p w14:paraId="2660D6BE" w14:textId="77777777" w:rsidR="00FD6E7A" w:rsidRPr="007D33B7" w:rsidRDefault="00FD6E7A" w:rsidP="003D6DB5">
            <w:pPr>
              <w:pStyle w:val="TNR"/>
              <w:spacing w:line="240" w:lineRule="auto"/>
              <w:ind w:firstLine="0"/>
              <w:jc w:val="left"/>
              <w:rPr>
                <w:sz w:val="24"/>
                <w:szCs w:val="24"/>
              </w:rPr>
            </w:pPr>
            <w:r w:rsidRPr="007D33B7">
              <w:rPr>
                <w:sz w:val="24"/>
                <w:szCs w:val="24"/>
              </w:rPr>
              <w:t>Сгибание и разгибание рук в упоре лежа, раз</w:t>
            </w:r>
          </w:p>
        </w:tc>
        <w:tc>
          <w:tcPr>
            <w:tcW w:w="541" w:type="pct"/>
            <w:tcBorders>
              <w:bottom w:val="single" w:sz="4" w:space="0" w:color="auto"/>
            </w:tcBorders>
            <w:vAlign w:val="center"/>
          </w:tcPr>
          <w:p w14:paraId="6C1AF74F" w14:textId="77777777" w:rsidR="00FD6E7A" w:rsidRPr="007D33B7" w:rsidRDefault="00FD6E7A" w:rsidP="00C0211B">
            <w:pPr>
              <w:pStyle w:val="TNR"/>
              <w:spacing w:line="240" w:lineRule="auto"/>
              <w:ind w:firstLine="0"/>
              <w:jc w:val="center"/>
              <w:rPr>
                <w:sz w:val="24"/>
                <w:szCs w:val="24"/>
              </w:rPr>
            </w:pPr>
            <w:r w:rsidRPr="007D33B7">
              <w:rPr>
                <w:sz w:val="24"/>
                <w:szCs w:val="24"/>
              </w:rPr>
              <w:t>ЭГ</w:t>
            </w:r>
          </w:p>
        </w:tc>
        <w:tc>
          <w:tcPr>
            <w:tcW w:w="1013" w:type="pct"/>
            <w:tcBorders>
              <w:bottom w:val="single" w:sz="4" w:space="0" w:color="auto"/>
            </w:tcBorders>
            <w:vAlign w:val="center"/>
          </w:tcPr>
          <w:p w14:paraId="618E8C0E" w14:textId="77777777" w:rsidR="00FD6E7A" w:rsidRPr="007D33B7" w:rsidRDefault="00FD6E7A" w:rsidP="00C0211B">
            <w:pPr>
              <w:pStyle w:val="TNR"/>
              <w:spacing w:line="240" w:lineRule="auto"/>
              <w:ind w:firstLine="0"/>
              <w:jc w:val="center"/>
              <w:rPr>
                <w:sz w:val="24"/>
                <w:szCs w:val="24"/>
              </w:rPr>
            </w:pPr>
            <w:r w:rsidRPr="007D33B7">
              <w:rPr>
                <w:sz w:val="24"/>
                <w:szCs w:val="24"/>
              </w:rPr>
              <w:t>16</w:t>
            </w:r>
            <w:r w:rsidRPr="007D33B7">
              <w:rPr>
                <w:sz w:val="24"/>
                <w:szCs w:val="24"/>
                <w:lang w:val="en-US"/>
              </w:rPr>
              <w:t>±</w:t>
            </w:r>
            <w:r w:rsidRPr="007D33B7">
              <w:rPr>
                <w:sz w:val="24"/>
                <w:szCs w:val="24"/>
              </w:rPr>
              <w:t>3</w:t>
            </w:r>
          </w:p>
        </w:tc>
        <w:tc>
          <w:tcPr>
            <w:tcW w:w="1082" w:type="pct"/>
            <w:tcBorders>
              <w:bottom w:val="single" w:sz="4" w:space="0" w:color="auto"/>
            </w:tcBorders>
            <w:vAlign w:val="center"/>
          </w:tcPr>
          <w:p w14:paraId="349FE6C1" w14:textId="77777777" w:rsidR="00FD6E7A" w:rsidRPr="007D33B7" w:rsidRDefault="00FD6E7A" w:rsidP="00C0211B">
            <w:pPr>
              <w:pStyle w:val="TNR"/>
              <w:spacing w:line="240" w:lineRule="auto"/>
              <w:ind w:firstLine="0"/>
              <w:jc w:val="center"/>
              <w:rPr>
                <w:sz w:val="24"/>
                <w:szCs w:val="24"/>
              </w:rPr>
            </w:pPr>
            <w:r w:rsidRPr="007D33B7">
              <w:rPr>
                <w:sz w:val="24"/>
                <w:szCs w:val="24"/>
              </w:rPr>
              <w:t>19</w:t>
            </w:r>
            <w:r w:rsidRPr="007D33B7">
              <w:rPr>
                <w:sz w:val="24"/>
                <w:szCs w:val="24"/>
                <w:lang w:val="en-US"/>
              </w:rPr>
              <w:t>±</w:t>
            </w:r>
            <w:r w:rsidRPr="007D33B7">
              <w:rPr>
                <w:sz w:val="24"/>
                <w:szCs w:val="24"/>
              </w:rPr>
              <w:t>3</w:t>
            </w:r>
          </w:p>
        </w:tc>
        <w:tc>
          <w:tcPr>
            <w:tcW w:w="900" w:type="pct"/>
            <w:tcBorders>
              <w:bottom w:val="single" w:sz="4" w:space="0" w:color="auto"/>
            </w:tcBorders>
            <w:vAlign w:val="center"/>
          </w:tcPr>
          <w:p w14:paraId="756442A4" w14:textId="77777777" w:rsidR="00FD6E7A" w:rsidRPr="007D33B7" w:rsidRDefault="00FD6E7A" w:rsidP="00C0211B">
            <w:pPr>
              <w:pStyle w:val="TNR"/>
              <w:spacing w:line="240" w:lineRule="auto"/>
              <w:ind w:firstLine="0"/>
              <w:jc w:val="center"/>
              <w:rPr>
                <w:sz w:val="24"/>
                <w:szCs w:val="24"/>
              </w:rPr>
            </w:pPr>
            <w:r w:rsidRPr="007D33B7">
              <w:rPr>
                <w:sz w:val="24"/>
                <w:szCs w:val="24"/>
              </w:rPr>
              <w:t>17,1%</w:t>
            </w:r>
          </w:p>
        </w:tc>
        <w:tc>
          <w:tcPr>
            <w:tcW w:w="477" w:type="pct"/>
            <w:tcBorders>
              <w:bottom w:val="single" w:sz="4" w:space="0" w:color="auto"/>
            </w:tcBorders>
            <w:vAlign w:val="center"/>
          </w:tcPr>
          <w:p w14:paraId="225D8730" w14:textId="77777777" w:rsidR="00FD6E7A" w:rsidRPr="007D33B7" w:rsidRDefault="00FD6E7A" w:rsidP="00C0211B">
            <w:pPr>
              <w:pStyle w:val="TNR"/>
              <w:spacing w:line="240" w:lineRule="auto"/>
              <w:ind w:firstLine="0"/>
              <w:jc w:val="center"/>
              <w:rPr>
                <w:sz w:val="24"/>
                <w:szCs w:val="24"/>
              </w:rPr>
            </w:pPr>
            <w:r w:rsidRPr="007D33B7">
              <w:rPr>
                <w:sz w:val="24"/>
                <w:szCs w:val="24"/>
              </w:rPr>
              <w:t>р≤0,05</w:t>
            </w:r>
          </w:p>
        </w:tc>
      </w:tr>
      <w:tr w:rsidR="00FD6E7A" w:rsidRPr="007D33B7" w14:paraId="673D4D9F" w14:textId="77777777" w:rsidTr="00D006BC">
        <w:trPr>
          <w:trHeight w:val="20"/>
        </w:trPr>
        <w:tc>
          <w:tcPr>
            <w:tcW w:w="986" w:type="pct"/>
            <w:vMerge/>
            <w:vAlign w:val="center"/>
          </w:tcPr>
          <w:p w14:paraId="2AFC0066" w14:textId="77777777" w:rsidR="00FD6E7A" w:rsidRPr="007D33B7" w:rsidRDefault="00FD6E7A" w:rsidP="003D6DB5">
            <w:pPr>
              <w:pStyle w:val="TNR"/>
              <w:spacing w:line="240" w:lineRule="auto"/>
              <w:ind w:firstLine="0"/>
              <w:jc w:val="left"/>
              <w:rPr>
                <w:sz w:val="24"/>
                <w:szCs w:val="24"/>
              </w:rPr>
            </w:pPr>
          </w:p>
        </w:tc>
        <w:tc>
          <w:tcPr>
            <w:tcW w:w="541" w:type="pct"/>
            <w:tcBorders>
              <w:top w:val="single" w:sz="4" w:space="0" w:color="auto"/>
            </w:tcBorders>
            <w:vAlign w:val="center"/>
          </w:tcPr>
          <w:p w14:paraId="20A818B5" w14:textId="77777777" w:rsidR="00FD6E7A" w:rsidRPr="007D33B7" w:rsidRDefault="00FD6E7A" w:rsidP="00C0211B">
            <w:pPr>
              <w:pStyle w:val="TNR"/>
              <w:spacing w:line="240" w:lineRule="auto"/>
              <w:ind w:firstLine="0"/>
              <w:jc w:val="center"/>
              <w:rPr>
                <w:sz w:val="24"/>
                <w:szCs w:val="24"/>
              </w:rPr>
            </w:pPr>
            <w:r w:rsidRPr="007D33B7">
              <w:rPr>
                <w:sz w:val="24"/>
                <w:szCs w:val="24"/>
              </w:rPr>
              <w:t>КГ</w:t>
            </w:r>
          </w:p>
        </w:tc>
        <w:tc>
          <w:tcPr>
            <w:tcW w:w="1013" w:type="pct"/>
            <w:tcBorders>
              <w:top w:val="single" w:sz="4" w:space="0" w:color="auto"/>
            </w:tcBorders>
            <w:vAlign w:val="center"/>
          </w:tcPr>
          <w:p w14:paraId="6BC88E73" w14:textId="77777777" w:rsidR="00FD6E7A" w:rsidRPr="007D33B7" w:rsidRDefault="00FD6E7A" w:rsidP="00C0211B">
            <w:pPr>
              <w:pStyle w:val="TNR"/>
              <w:spacing w:line="240" w:lineRule="auto"/>
              <w:ind w:firstLine="0"/>
              <w:jc w:val="center"/>
              <w:rPr>
                <w:sz w:val="24"/>
                <w:szCs w:val="24"/>
              </w:rPr>
            </w:pPr>
            <w:r w:rsidRPr="007D33B7">
              <w:rPr>
                <w:sz w:val="24"/>
                <w:szCs w:val="24"/>
              </w:rPr>
              <w:t>17</w:t>
            </w:r>
            <w:r w:rsidRPr="007D33B7">
              <w:rPr>
                <w:sz w:val="24"/>
                <w:szCs w:val="24"/>
                <w:lang w:val="en-US"/>
              </w:rPr>
              <w:t>±</w:t>
            </w:r>
            <w:r w:rsidRPr="007D33B7">
              <w:rPr>
                <w:sz w:val="24"/>
                <w:szCs w:val="24"/>
              </w:rPr>
              <w:t>3</w:t>
            </w:r>
          </w:p>
        </w:tc>
        <w:tc>
          <w:tcPr>
            <w:tcW w:w="1082" w:type="pct"/>
            <w:tcBorders>
              <w:top w:val="single" w:sz="4" w:space="0" w:color="auto"/>
            </w:tcBorders>
            <w:vAlign w:val="center"/>
          </w:tcPr>
          <w:p w14:paraId="080DC28C" w14:textId="77777777" w:rsidR="00FD6E7A" w:rsidRPr="007D33B7" w:rsidRDefault="00FD6E7A" w:rsidP="00C0211B">
            <w:pPr>
              <w:pStyle w:val="TNR"/>
              <w:spacing w:line="240" w:lineRule="auto"/>
              <w:ind w:firstLine="0"/>
              <w:jc w:val="center"/>
              <w:rPr>
                <w:sz w:val="24"/>
                <w:szCs w:val="24"/>
              </w:rPr>
            </w:pPr>
            <w:r w:rsidRPr="007D33B7">
              <w:rPr>
                <w:sz w:val="24"/>
                <w:szCs w:val="24"/>
              </w:rPr>
              <w:t>19</w:t>
            </w:r>
            <w:r w:rsidRPr="007D33B7">
              <w:rPr>
                <w:sz w:val="24"/>
                <w:szCs w:val="24"/>
                <w:lang w:val="en-US"/>
              </w:rPr>
              <w:t>±</w:t>
            </w:r>
            <w:r w:rsidRPr="007D33B7">
              <w:rPr>
                <w:sz w:val="24"/>
                <w:szCs w:val="24"/>
              </w:rPr>
              <w:t>4</w:t>
            </w:r>
          </w:p>
        </w:tc>
        <w:tc>
          <w:tcPr>
            <w:tcW w:w="900" w:type="pct"/>
            <w:tcBorders>
              <w:top w:val="single" w:sz="4" w:space="0" w:color="auto"/>
            </w:tcBorders>
            <w:vAlign w:val="center"/>
          </w:tcPr>
          <w:p w14:paraId="12ED3693" w14:textId="77777777" w:rsidR="00FD6E7A" w:rsidRPr="007D33B7" w:rsidRDefault="00FD6E7A" w:rsidP="00C0211B">
            <w:pPr>
              <w:pStyle w:val="TNR"/>
              <w:spacing w:line="240" w:lineRule="auto"/>
              <w:ind w:firstLine="0"/>
              <w:jc w:val="center"/>
              <w:rPr>
                <w:sz w:val="24"/>
                <w:szCs w:val="24"/>
              </w:rPr>
            </w:pPr>
            <w:r w:rsidRPr="007D33B7">
              <w:rPr>
                <w:sz w:val="24"/>
                <w:szCs w:val="24"/>
              </w:rPr>
              <w:t>11,1%</w:t>
            </w:r>
          </w:p>
        </w:tc>
        <w:tc>
          <w:tcPr>
            <w:tcW w:w="477" w:type="pct"/>
            <w:tcBorders>
              <w:top w:val="single" w:sz="4" w:space="0" w:color="auto"/>
            </w:tcBorders>
            <w:vAlign w:val="center"/>
          </w:tcPr>
          <w:p w14:paraId="31536458" w14:textId="77777777" w:rsidR="00FD6E7A" w:rsidRPr="007D33B7" w:rsidRDefault="00FD6E7A" w:rsidP="00C0211B">
            <w:pPr>
              <w:pStyle w:val="TNR"/>
              <w:spacing w:line="240" w:lineRule="auto"/>
              <w:ind w:firstLine="0"/>
              <w:jc w:val="center"/>
              <w:rPr>
                <w:sz w:val="24"/>
                <w:szCs w:val="24"/>
              </w:rPr>
            </w:pPr>
            <w:r w:rsidRPr="007D33B7">
              <w:rPr>
                <w:sz w:val="24"/>
                <w:szCs w:val="24"/>
              </w:rPr>
              <w:t>р≤0,05</w:t>
            </w:r>
          </w:p>
        </w:tc>
      </w:tr>
    </w:tbl>
    <w:p w14:paraId="2D6DB2FA" w14:textId="77777777" w:rsidR="00F76800" w:rsidRPr="007D33B7" w:rsidRDefault="00F76800" w:rsidP="00447ED5">
      <w:pPr>
        <w:pStyle w:val="TNR"/>
        <w:spacing w:line="240" w:lineRule="auto"/>
        <w:ind w:firstLine="567"/>
      </w:pPr>
    </w:p>
    <w:p w14:paraId="2B26FA4A" w14:textId="1305AE3B" w:rsidR="00F76800" w:rsidRPr="007D33B7" w:rsidRDefault="00F76800" w:rsidP="00F76800">
      <w:pPr>
        <w:pStyle w:val="TNR"/>
        <w:spacing w:line="240" w:lineRule="auto"/>
        <w:ind w:firstLine="0"/>
      </w:pPr>
      <w:r w:rsidRPr="007D33B7">
        <w:lastRenderedPageBreak/>
        <w:t>Продолжение таблицы 17</w:t>
      </w:r>
    </w:p>
    <w:p w14:paraId="681A6B1C" w14:textId="588C0383" w:rsidR="00F76800" w:rsidRPr="007D33B7" w:rsidRDefault="00F76800" w:rsidP="00447ED5">
      <w:pPr>
        <w:pStyle w:val="TNR"/>
        <w:spacing w:line="240" w:lineRule="auto"/>
        <w:ind w:firstLine="567"/>
      </w:pPr>
    </w:p>
    <w:tbl>
      <w:tblPr>
        <w:tblStyle w:val="a4"/>
        <w:tblW w:w="4888" w:type="pct"/>
        <w:tblInd w:w="108" w:type="dxa"/>
        <w:tblLook w:val="04A0" w:firstRow="1" w:lastRow="0" w:firstColumn="1" w:lastColumn="0" w:noHBand="0" w:noVBand="1"/>
      </w:tblPr>
      <w:tblGrid>
        <w:gridCol w:w="1857"/>
        <w:gridCol w:w="1019"/>
        <w:gridCol w:w="1907"/>
        <w:gridCol w:w="2037"/>
        <w:gridCol w:w="1694"/>
        <w:gridCol w:w="898"/>
      </w:tblGrid>
      <w:tr w:rsidR="00F76800" w:rsidRPr="007D33B7" w14:paraId="62A1419B" w14:textId="77777777" w:rsidTr="00F76800">
        <w:trPr>
          <w:trHeight w:val="20"/>
        </w:trPr>
        <w:tc>
          <w:tcPr>
            <w:tcW w:w="986" w:type="pct"/>
            <w:vAlign w:val="center"/>
          </w:tcPr>
          <w:p w14:paraId="6A5F8B79" w14:textId="6EDF6A4E" w:rsidR="00F76800" w:rsidRPr="007D33B7" w:rsidRDefault="00F76800" w:rsidP="00C0211B">
            <w:pPr>
              <w:pStyle w:val="TNR"/>
              <w:spacing w:line="240" w:lineRule="auto"/>
              <w:ind w:firstLine="0"/>
              <w:jc w:val="center"/>
              <w:rPr>
                <w:sz w:val="24"/>
                <w:szCs w:val="24"/>
              </w:rPr>
            </w:pPr>
            <w:r w:rsidRPr="007D33B7">
              <w:rPr>
                <w:sz w:val="24"/>
                <w:szCs w:val="24"/>
              </w:rPr>
              <w:t>1</w:t>
            </w:r>
          </w:p>
        </w:tc>
        <w:tc>
          <w:tcPr>
            <w:tcW w:w="541" w:type="pct"/>
            <w:vAlign w:val="center"/>
          </w:tcPr>
          <w:p w14:paraId="6E769CF6" w14:textId="2DCC7929" w:rsidR="00F76800" w:rsidRPr="007D33B7" w:rsidRDefault="00F76800" w:rsidP="00C0211B">
            <w:pPr>
              <w:pStyle w:val="TNR"/>
              <w:spacing w:line="240" w:lineRule="auto"/>
              <w:ind w:firstLine="0"/>
              <w:jc w:val="center"/>
              <w:rPr>
                <w:sz w:val="24"/>
                <w:szCs w:val="24"/>
              </w:rPr>
            </w:pPr>
            <w:r w:rsidRPr="007D33B7">
              <w:rPr>
                <w:sz w:val="24"/>
                <w:szCs w:val="24"/>
              </w:rPr>
              <w:t>2</w:t>
            </w:r>
          </w:p>
        </w:tc>
        <w:tc>
          <w:tcPr>
            <w:tcW w:w="1013" w:type="pct"/>
            <w:vAlign w:val="center"/>
          </w:tcPr>
          <w:p w14:paraId="57707ACF" w14:textId="38048923" w:rsidR="00F76800" w:rsidRPr="007D33B7" w:rsidRDefault="00F76800" w:rsidP="00C0211B">
            <w:pPr>
              <w:pStyle w:val="TNR"/>
              <w:spacing w:line="240" w:lineRule="auto"/>
              <w:ind w:firstLine="0"/>
              <w:jc w:val="center"/>
              <w:rPr>
                <w:sz w:val="24"/>
                <w:szCs w:val="24"/>
              </w:rPr>
            </w:pPr>
            <w:r w:rsidRPr="007D33B7">
              <w:rPr>
                <w:sz w:val="24"/>
                <w:szCs w:val="24"/>
              </w:rPr>
              <w:t>3</w:t>
            </w:r>
          </w:p>
        </w:tc>
        <w:tc>
          <w:tcPr>
            <w:tcW w:w="1082" w:type="pct"/>
            <w:vAlign w:val="center"/>
          </w:tcPr>
          <w:p w14:paraId="11243157" w14:textId="3C424082" w:rsidR="00F76800" w:rsidRPr="007D33B7" w:rsidRDefault="00F76800" w:rsidP="00C0211B">
            <w:pPr>
              <w:pStyle w:val="TNR"/>
              <w:spacing w:line="240" w:lineRule="auto"/>
              <w:ind w:firstLine="0"/>
              <w:jc w:val="center"/>
              <w:rPr>
                <w:sz w:val="24"/>
                <w:szCs w:val="24"/>
              </w:rPr>
            </w:pPr>
            <w:r w:rsidRPr="007D33B7">
              <w:rPr>
                <w:sz w:val="24"/>
                <w:szCs w:val="24"/>
              </w:rPr>
              <w:t>4</w:t>
            </w:r>
          </w:p>
        </w:tc>
        <w:tc>
          <w:tcPr>
            <w:tcW w:w="900" w:type="pct"/>
            <w:vAlign w:val="center"/>
          </w:tcPr>
          <w:p w14:paraId="34859DCA" w14:textId="1732DC1B" w:rsidR="00F76800" w:rsidRPr="007D33B7" w:rsidRDefault="00F76800" w:rsidP="00C0211B">
            <w:pPr>
              <w:pStyle w:val="TNR"/>
              <w:spacing w:line="240" w:lineRule="auto"/>
              <w:ind w:firstLine="0"/>
              <w:jc w:val="center"/>
              <w:rPr>
                <w:sz w:val="24"/>
                <w:szCs w:val="24"/>
              </w:rPr>
            </w:pPr>
            <w:r w:rsidRPr="007D33B7">
              <w:rPr>
                <w:sz w:val="24"/>
                <w:szCs w:val="24"/>
              </w:rPr>
              <w:t>5</w:t>
            </w:r>
          </w:p>
        </w:tc>
        <w:tc>
          <w:tcPr>
            <w:tcW w:w="477" w:type="pct"/>
            <w:vAlign w:val="center"/>
          </w:tcPr>
          <w:p w14:paraId="0503174B" w14:textId="55043421" w:rsidR="00F76800" w:rsidRPr="007D33B7" w:rsidRDefault="00F76800" w:rsidP="00C0211B">
            <w:pPr>
              <w:pStyle w:val="TNR"/>
              <w:spacing w:line="240" w:lineRule="auto"/>
              <w:ind w:firstLine="0"/>
              <w:jc w:val="center"/>
              <w:rPr>
                <w:sz w:val="24"/>
                <w:szCs w:val="24"/>
              </w:rPr>
            </w:pPr>
            <w:r w:rsidRPr="007D33B7">
              <w:rPr>
                <w:sz w:val="24"/>
                <w:szCs w:val="24"/>
              </w:rPr>
              <w:t>6</w:t>
            </w:r>
          </w:p>
        </w:tc>
      </w:tr>
      <w:tr w:rsidR="00F76800" w:rsidRPr="007D33B7" w14:paraId="43BBF396" w14:textId="77777777" w:rsidTr="00F76800">
        <w:trPr>
          <w:trHeight w:val="20"/>
        </w:trPr>
        <w:tc>
          <w:tcPr>
            <w:tcW w:w="986" w:type="pct"/>
            <w:vMerge w:val="restart"/>
            <w:vAlign w:val="center"/>
          </w:tcPr>
          <w:p w14:paraId="0B817954" w14:textId="77777777" w:rsidR="00F76800" w:rsidRPr="007D33B7" w:rsidRDefault="00F76800" w:rsidP="00C0211B">
            <w:pPr>
              <w:pStyle w:val="TNR"/>
              <w:spacing w:line="240" w:lineRule="auto"/>
              <w:ind w:firstLine="0"/>
              <w:jc w:val="left"/>
              <w:rPr>
                <w:sz w:val="24"/>
                <w:szCs w:val="24"/>
              </w:rPr>
            </w:pPr>
            <w:r w:rsidRPr="007D33B7">
              <w:rPr>
                <w:sz w:val="24"/>
                <w:szCs w:val="24"/>
              </w:rPr>
              <w:t>Прыжок в длину с места, см</w:t>
            </w:r>
          </w:p>
        </w:tc>
        <w:tc>
          <w:tcPr>
            <w:tcW w:w="541" w:type="pct"/>
            <w:vAlign w:val="center"/>
          </w:tcPr>
          <w:p w14:paraId="01183EC5" w14:textId="77777777" w:rsidR="00F76800" w:rsidRPr="007D33B7" w:rsidRDefault="00F76800" w:rsidP="00C0211B">
            <w:pPr>
              <w:pStyle w:val="TNR"/>
              <w:spacing w:line="240" w:lineRule="auto"/>
              <w:ind w:firstLine="0"/>
              <w:jc w:val="center"/>
              <w:rPr>
                <w:sz w:val="24"/>
                <w:szCs w:val="24"/>
              </w:rPr>
            </w:pPr>
            <w:r w:rsidRPr="007D33B7">
              <w:rPr>
                <w:sz w:val="24"/>
                <w:szCs w:val="24"/>
              </w:rPr>
              <w:t>ЭГ</w:t>
            </w:r>
          </w:p>
        </w:tc>
        <w:tc>
          <w:tcPr>
            <w:tcW w:w="1013" w:type="pct"/>
            <w:vAlign w:val="center"/>
          </w:tcPr>
          <w:p w14:paraId="1A2CC856" w14:textId="77777777" w:rsidR="00F76800" w:rsidRPr="007D33B7" w:rsidRDefault="00F76800" w:rsidP="00C0211B">
            <w:pPr>
              <w:pStyle w:val="TNR"/>
              <w:spacing w:line="240" w:lineRule="auto"/>
              <w:ind w:firstLine="0"/>
              <w:jc w:val="center"/>
              <w:rPr>
                <w:sz w:val="24"/>
                <w:szCs w:val="24"/>
              </w:rPr>
            </w:pPr>
            <w:r w:rsidRPr="007D33B7">
              <w:rPr>
                <w:sz w:val="24"/>
                <w:szCs w:val="24"/>
              </w:rPr>
              <w:t>171</w:t>
            </w:r>
            <w:r w:rsidRPr="007D33B7">
              <w:rPr>
                <w:sz w:val="24"/>
                <w:szCs w:val="24"/>
                <w:lang w:val="en-US"/>
              </w:rPr>
              <w:t>±</w:t>
            </w:r>
            <w:r w:rsidRPr="007D33B7">
              <w:rPr>
                <w:sz w:val="24"/>
                <w:szCs w:val="24"/>
              </w:rPr>
              <w:t>21</w:t>
            </w:r>
          </w:p>
        </w:tc>
        <w:tc>
          <w:tcPr>
            <w:tcW w:w="1082" w:type="pct"/>
            <w:vAlign w:val="center"/>
          </w:tcPr>
          <w:p w14:paraId="430E4AA2" w14:textId="77777777" w:rsidR="00F76800" w:rsidRPr="007D33B7" w:rsidRDefault="00F76800" w:rsidP="00C0211B">
            <w:pPr>
              <w:pStyle w:val="TNR"/>
              <w:spacing w:line="240" w:lineRule="auto"/>
              <w:ind w:firstLine="0"/>
              <w:jc w:val="center"/>
              <w:rPr>
                <w:sz w:val="24"/>
                <w:szCs w:val="24"/>
              </w:rPr>
            </w:pPr>
            <w:r w:rsidRPr="007D33B7">
              <w:rPr>
                <w:sz w:val="24"/>
                <w:szCs w:val="24"/>
              </w:rPr>
              <w:t>184</w:t>
            </w:r>
            <w:r w:rsidRPr="007D33B7">
              <w:rPr>
                <w:sz w:val="24"/>
                <w:szCs w:val="24"/>
                <w:lang w:val="en-US"/>
              </w:rPr>
              <w:t>±</w:t>
            </w:r>
            <w:r w:rsidRPr="007D33B7">
              <w:rPr>
                <w:sz w:val="24"/>
                <w:szCs w:val="24"/>
              </w:rPr>
              <w:t>18</w:t>
            </w:r>
          </w:p>
        </w:tc>
        <w:tc>
          <w:tcPr>
            <w:tcW w:w="900" w:type="pct"/>
            <w:vAlign w:val="center"/>
          </w:tcPr>
          <w:p w14:paraId="16520175" w14:textId="77777777" w:rsidR="00F76800" w:rsidRPr="007D33B7" w:rsidRDefault="00F76800" w:rsidP="00C0211B">
            <w:pPr>
              <w:pStyle w:val="TNR"/>
              <w:spacing w:line="240" w:lineRule="auto"/>
              <w:ind w:firstLine="0"/>
              <w:jc w:val="center"/>
              <w:rPr>
                <w:sz w:val="24"/>
                <w:szCs w:val="24"/>
              </w:rPr>
            </w:pPr>
            <w:r w:rsidRPr="007D33B7">
              <w:rPr>
                <w:sz w:val="24"/>
                <w:szCs w:val="24"/>
              </w:rPr>
              <w:t>7,3%</w:t>
            </w:r>
          </w:p>
        </w:tc>
        <w:tc>
          <w:tcPr>
            <w:tcW w:w="477" w:type="pct"/>
            <w:vAlign w:val="center"/>
          </w:tcPr>
          <w:p w14:paraId="630EA424" w14:textId="77777777" w:rsidR="00F76800" w:rsidRPr="007D33B7" w:rsidRDefault="00F76800" w:rsidP="00C0211B">
            <w:pPr>
              <w:pStyle w:val="TNR"/>
              <w:spacing w:line="240" w:lineRule="auto"/>
              <w:ind w:firstLine="0"/>
              <w:jc w:val="center"/>
              <w:rPr>
                <w:sz w:val="24"/>
                <w:szCs w:val="24"/>
              </w:rPr>
            </w:pPr>
            <w:r w:rsidRPr="007D33B7">
              <w:rPr>
                <w:sz w:val="24"/>
                <w:szCs w:val="24"/>
              </w:rPr>
              <w:t>р≤0,05</w:t>
            </w:r>
          </w:p>
        </w:tc>
      </w:tr>
      <w:tr w:rsidR="00F76800" w:rsidRPr="007D33B7" w14:paraId="4DA18228" w14:textId="77777777" w:rsidTr="00F76800">
        <w:trPr>
          <w:trHeight w:val="20"/>
        </w:trPr>
        <w:tc>
          <w:tcPr>
            <w:tcW w:w="986" w:type="pct"/>
            <w:vMerge/>
            <w:vAlign w:val="center"/>
          </w:tcPr>
          <w:p w14:paraId="1C7C9AA9" w14:textId="77777777" w:rsidR="00F76800" w:rsidRPr="007D33B7" w:rsidRDefault="00F76800" w:rsidP="00C0211B">
            <w:pPr>
              <w:pStyle w:val="TNR"/>
              <w:spacing w:line="240" w:lineRule="auto"/>
              <w:ind w:firstLine="0"/>
              <w:jc w:val="left"/>
              <w:rPr>
                <w:sz w:val="24"/>
                <w:szCs w:val="24"/>
              </w:rPr>
            </w:pPr>
          </w:p>
        </w:tc>
        <w:tc>
          <w:tcPr>
            <w:tcW w:w="541" w:type="pct"/>
            <w:vAlign w:val="center"/>
          </w:tcPr>
          <w:p w14:paraId="7345FEB6" w14:textId="77777777" w:rsidR="00F76800" w:rsidRPr="007D33B7" w:rsidRDefault="00F76800" w:rsidP="00C0211B">
            <w:pPr>
              <w:pStyle w:val="TNR"/>
              <w:spacing w:line="240" w:lineRule="auto"/>
              <w:ind w:firstLine="0"/>
              <w:jc w:val="center"/>
              <w:rPr>
                <w:sz w:val="24"/>
                <w:szCs w:val="24"/>
              </w:rPr>
            </w:pPr>
            <w:r w:rsidRPr="007D33B7">
              <w:rPr>
                <w:sz w:val="24"/>
                <w:szCs w:val="24"/>
              </w:rPr>
              <w:t>КГ</w:t>
            </w:r>
          </w:p>
        </w:tc>
        <w:tc>
          <w:tcPr>
            <w:tcW w:w="1013" w:type="pct"/>
            <w:vAlign w:val="center"/>
          </w:tcPr>
          <w:p w14:paraId="5F498A98" w14:textId="77777777" w:rsidR="00F76800" w:rsidRPr="007D33B7" w:rsidRDefault="00F76800" w:rsidP="00C0211B">
            <w:pPr>
              <w:pStyle w:val="TNR"/>
              <w:spacing w:line="240" w:lineRule="auto"/>
              <w:ind w:firstLine="0"/>
              <w:jc w:val="center"/>
              <w:rPr>
                <w:sz w:val="24"/>
                <w:szCs w:val="24"/>
              </w:rPr>
            </w:pPr>
            <w:r w:rsidRPr="007D33B7">
              <w:rPr>
                <w:sz w:val="24"/>
                <w:szCs w:val="24"/>
              </w:rPr>
              <w:t>167</w:t>
            </w:r>
            <w:r w:rsidRPr="007D33B7">
              <w:rPr>
                <w:sz w:val="24"/>
                <w:szCs w:val="24"/>
                <w:lang w:val="en-US"/>
              </w:rPr>
              <w:t>±</w:t>
            </w:r>
            <w:r w:rsidRPr="007D33B7">
              <w:rPr>
                <w:sz w:val="24"/>
                <w:szCs w:val="24"/>
              </w:rPr>
              <w:t>17</w:t>
            </w:r>
          </w:p>
        </w:tc>
        <w:tc>
          <w:tcPr>
            <w:tcW w:w="1082" w:type="pct"/>
            <w:vAlign w:val="center"/>
          </w:tcPr>
          <w:p w14:paraId="2356DA70" w14:textId="77777777" w:rsidR="00F76800" w:rsidRPr="007D33B7" w:rsidRDefault="00F76800" w:rsidP="00C0211B">
            <w:pPr>
              <w:pStyle w:val="TNR"/>
              <w:spacing w:line="240" w:lineRule="auto"/>
              <w:ind w:firstLine="0"/>
              <w:jc w:val="center"/>
              <w:rPr>
                <w:sz w:val="24"/>
                <w:szCs w:val="24"/>
              </w:rPr>
            </w:pPr>
            <w:r w:rsidRPr="007D33B7">
              <w:rPr>
                <w:sz w:val="24"/>
                <w:szCs w:val="24"/>
              </w:rPr>
              <w:t>172</w:t>
            </w:r>
            <w:r w:rsidRPr="007D33B7">
              <w:rPr>
                <w:sz w:val="24"/>
                <w:szCs w:val="24"/>
                <w:lang w:val="en-US"/>
              </w:rPr>
              <w:t>±</w:t>
            </w:r>
            <w:r w:rsidRPr="007D33B7">
              <w:rPr>
                <w:sz w:val="24"/>
                <w:szCs w:val="24"/>
              </w:rPr>
              <w:t>20</w:t>
            </w:r>
          </w:p>
        </w:tc>
        <w:tc>
          <w:tcPr>
            <w:tcW w:w="900" w:type="pct"/>
            <w:vAlign w:val="center"/>
          </w:tcPr>
          <w:p w14:paraId="5606BFC5" w14:textId="77777777" w:rsidR="00F76800" w:rsidRPr="007D33B7" w:rsidRDefault="00F76800" w:rsidP="00C0211B">
            <w:pPr>
              <w:pStyle w:val="TNR"/>
              <w:spacing w:line="240" w:lineRule="auto"/>
              <w:ind w:firstLine="0"/>
              <w:jc w:val="center"/>
              <w:rPr>
                <w:sz w:val="24"/>
                <w:szCs w:val="24"/>
              </w:rPr>
            </w:pPr>
            <w:r w:rsidRPr="007D33B7">
              <w:rPr>
                <w:sz w:val="24"/>
                <w:szCs w:val="24"/>
              </w:rPr>
              <w:t>3,0%</w:t>
            </w:r>
          </w:p>
        </w:tc>
        <w:tc>
          <w:tcPr>
            <w:tcW w:w="477" w:type="pct"/>
            <w:vAlign w:val="center"/>
          </w:tcPr>
          <w:p w14:paraId="5BF7D489" w14:textId="77777777" w:rsidR="00F76800" w:rsidRPr="007D33B7" w:rsidRDefault="00F76800" w:rsidP="00C0211B">
            <w:pPr>
              <w:pStyle w:val="TNR"/>
              <w:spacing w:line="240" w:lineRule="auto"/>
              <w:ind w:firstLine="0"/>
              <w:jc w:val="center"/>
              <w:rPr>
                <w:sz w:val="24"/>
                <w:szCs w:val="24"/>
              </w:rPr>
            </w:pPr>
            <w:r w:rsidRPr="007D33B7">
              <w:rPr>
                <w:sz w:val="24"/>
                <w:szCs w:val="24"/>
              </w:rPr>
              <w:t>р&gt;0,05</w:t>
            </w:r>
          </w:p>
        </w:tc>
      </w:tr>
      <w:tr w:rsidR="00F76800" w:rsidRPr="007D33B7" w14:paraId="0A29531D" w14:textId="77777777" w:rsidTr="00F76800">
        <w:trPr>
          <w:trHeight w:val="20"/>
        </w:trPr>
        <w:tc>
          <w:tcPr>
            <w:tcW w:w="986" w:type="pct"/>
            <w:vMerge w:val="restart"/>
            <w:vAlign w:val="center"/>
          </w:tcPr>
          <w:p w14:paraId="480B1212" w14:textId="77777777" w:rsidR="00F76800" w:rsidRPr="007D33B7" w:rsidRDefault="00F76800" w:rsidP="00C0211B">
            <w:pPr>
              <w:pStyle w:val="TNR"/>
              <w:spacing w:line="240" w:lineRule="auto"/>
              <w:ind w:firstLine="0"/>
              <w:jc w:val="left"/>
              <w:rPr>
                <w:sz w:val="24"/>
                <w:szCs w:val="24"/>
              </w:rPr>
            </w:pPr>
            <w:r w:rsidRPr="007D33B7">
              <w:rPr>
                <w:sz w:val="24"/>
                <w:szCs w:val="24"/>
              </w:rPr>
              <w:t>Наклон туловища из положения сидя, см</w:t>
            </w:r>
          </w:p>
        </w:tc>
        <w:tc>
          <w:tcPr>
            <w:tcW w:w="541" w:type="pct"/>
            <w:vAlign w:val="center"/>
          </w:tcPr>
          <w:p w14:paraId="6BC118B3" w14:textId="77777777" w:rsidR="00F76800" w:rsidRPr="007D33B7" w:rsidRDefault="00F76800" w:rsidP="00C0211B">
            <w:pPr>
              <w:pStyle w:val="TNR"/>
              <w:spacing w:line="240" w:lineRule="auto"/>
              <w:ind w:firstLine="0"/>
              <w:jc w:val="center"/>
              <w:rPr>
                <w:sz w:val="24"/>
                <w:szCs w:val="24"/>
              </w:rPr>
            </w:pPr>
            <w:r w:rsidRPr="007D33B7">
              <w:rPr>
                <w:sz w:val="24"/>
                <w:szCs w:val="24"/>
              </w:rPr>
              <w:t>ЭГ</w:t>
            </w:r>
          </w:p>
        </w:tc>
        <w:tc>
          <w:tcPr>
            <w:tcW w:w="1013" w:type="pct"/>
            <w:vAlign w:val="center"/>
          </w:tcPr>
          <w:p w14:paraId="69DD74E6" w14:textId="77777777" w:rsidR="00F76800" w:rsidRPr="007D33B7" w:rsidRDefault="00F76800" w:rsidP="00C0211B">
            <w:pPr>
              <w:pStyle w:val="TNR"/>
              <w:spacing w:line="240" w:lineRule="auto"/>
              <w:ind w:firstLine="0"/>
              <w:jc w:val="center"/>
              <w:rPr>
                <w:sz w:val="24"/>
                <w:szCs w:val="24"/>
              </w:rPr>
            </w:pPr>
            <w:r w:rsidRPr="007D33B7">
              <w:rPr>
                <w:sz w:val="24"/>
                <w:szCs w:val="24"/>
              </w:rPr>
              <w:t>15</w:t>
            </w:r>
            <w:r w:rsidRPr="007D33B7">
              <w:rPr>
                <w:sz w:val="24"/>
                <w:szCs w:val="24"/>
                <w:lang w:val="en-US"/>
              </w:rPr>
              <w:t>±</w:t>
            </w:r>
            <w:r w:rsidRPr="007D33B7">
              <w:rPr>
                <w:sz w:val="24"/>
                <w:szCs w:val="24"/>
              </w:rPr>
              <w:t>6</w:t>
            </w:r>
          </w:p>
        </w:tc>
        <w:tc>
          <w:tcPr>
            <w:tcW w:w="1082" w:type="pct"/>
            <w:vAlign w:val="center"/>
          </w:tcPr>
          <w:p w14:paraId="6FDA8EB8" w14:textId="77777777" w:rsidR="00F76800" w:rsidRPr="007D33B7" w:rsidRDefault="00F76800" w:rsidP="00C0211B">
            <w:pPr>
              <w:pStyle w:val="TNR"/>
              <w:spacing w:line="240" w:lineRule="auto"/>
              <w:ind w:firstLine="0"/>
              <w:jc w:val="center"/>
              <w:rPr>
                <w:sz w:val="24"/>
                <w:szCs w:val="24"/>
              </w:rPr>
            </w:pPr>
            <w:r w:rsidRPr="007D33B7">
              <w:rPr>
                <w:sz w:val="24"/>
                <w:szCs w:val="24"/>
              </w:rPr>
              <w:t>18</w:t>
            </w:r>
            <w:r w:rsidRPr="007D33B7">
              <w:rPr>
                <w:sz w:val="24"/>
                <w:szCs w:val="24"/>
                <w:lang w:val="en-US"/>
              </w:rPr>
              <w:t>±</w:t>
            </w:r>
            <w:r w:rsidRPr="007D33B7">
              <w:rPr>
                <w:sz w:val="24"/>
                <w:szCs w:val="24"/>
              </w:rPr>
              <w:t>5</w:t>
            </w:r>
          </w:p>
        </w:tc>
        <w:tc>
          <w:tcPr>
            <w:tcW w:w="900" w:type="pct"/>
            <w:vAlign w:val="center"/>
          </w:tcPr>
          <w:p w14:paraId="2EA209A7" w14:textId="77777777" w:rsidR="00F76800" w:rsidRPr="007D33B7" w:rsidRDefault="00F76800" w:rsidP="00C0211B">
            <w:pPr>
              <w:pStyle w:val="TNR"/>
              <w:spacing w:line="240" w:lineRule="auto"/>
              <w:ind w:firstLine="0"/>
              <w:jc w:val="center"/>
              <w:rPr>
                <w:sz w:val="24"/>
                <w:szCs w:val="24"/>
              </w:rPr>
            </w:pPr>
            <w:r w:rsidRPr="007D33B7">
              <w:rPr>
                <w:sz w:val="24"/>
                <w:szCs w:val="24"/>
              </w:rPr>
              <w:t>18,2%</w:t>
            </w:r>
          </w:p>
        </w:tc>
        <w:tc>
          <w:tcPr>
            <w:tcW w:w="477" w:type="pct"/>
            <w:vAlign w:val="center"/>
          </w:tcPr>
          <w:p w14:paraId="19591939" w14:textId="77777777" w:rsidR="00F76800" w:rsidRPr="007D33B7" w:rsidRDefault="00F76800" w:rsidP="00C0211B">
            <w:pPr>
              <w:pStyle w:val="TNR"/>
              <w:spacing w:line="240" w:lineRule="auto"/>
              <w:ind w:firstLine="0"/>
              <w:jc w:val="center"/>
              <w:rPr>
                <w:sz w:val="24"/>
                <w:szCs w:val="24"/>
              </w:rPr>
            </w:pPr>
            <w:r w:rsidRPr="007D33B7">
              <w:rPr>
                <w:sz w:val="24"/>
                <w:szCs w:val="24"/>
              </w:rPr>
              <w:t>р≤0,05</w:t>
            </w:r>
          </w:p>
        </w:tc>
      </w:tr>
      <w:tr w:rsidR="00F76800" w:rsidRPr="007D33B7" w14:paraId="4372B436" w14:textId="77777777" w:rsidTr="00F76800">
        <w:trPr>
          <w:trHeight w:val="20"/>
        </w:trPr>
        <w:tc>
          <w:tcPr>
            <w:tcW w:w="986" w:type="pct"/>
            <w:vMerge/>
            <w:vAlign w:val="center"/>
          </w:tcPr>
          <w:p w14:paraId="6E6623DF" w14:textId="77777777" w:rsidR="00F76800" w:rsidRPr="007D33B7" w:rsidRDefault="00F76800" w:rsidP="00C0211B">
            <w:pPr>
              <w:pStyle w:val="TNR"/>
              <w:spacing w:line="240" w:lineRule="auto"/>
              <w:ind w:firstLine="0"/>
              <w:jc w:val="left"/>
              <w:rPr>
                <w:sz w:val="24"/>
                <w:szCs w:val="24"/>
              </w:rPr>
            </w:pPr>
          </w:p>
        </w:tc>
        <w:tc>
          <w:tcPr>
            <w:tcW w:w="541" w:type="pct"/>
            <w:vAlign w:val="center"/>
          </w:tcPr>
          <w:p w14:paraId="5F7B25E2" w14:textId="77777777" w:rsidR="00F76800" w:rsidRPr="007D33B7" w:rsidRDefault="00F76800" w:rsidP="00C0211B">
            <w:pPr>
              <w:pStyle w:val="TNR"/>
              <w:spacing w:line="240" w:lineRule="auto"/>
              <w:ind w:firstLine="0"/>
              <w:jc w:val="center"/>
              <w:rPr>
                <w:sz w:val="24"/>
                <w:szCs w:val="24"/>
              </w:rPr>
            </w:pPr>
            <w:r w:rsidRPr="007D33B7">
              <w:rPr>
                <w:sz w:val="24"/>
                <w:szCs w:val="24"/>
              </w:rPr>
              <w:t>КГ</w:t>
            </w:r>
          </w:p>
        </w:tc>
        <w:tc>
          <w:tcPr>
            <w:tcW w:w="1013" w:type="pct"/>
            <w:vAlign w:val="center"/>
          </w:tcPr>
          <w:p w14:paraId="12694352" w14:textId="77777777" w:rsidR="00F76800" w:rsidRPr="007D33B7" w:rsidRDefault="00F76800" w:rsidP="00C0211B">
            <w:pPr>
              <w:pStyle w:val="TNR"/>
              <w:spacing w:line="240" w:lineRule="auto"/>
              <w:ind w:firstLine="0"/>
              <w:jc w:val="center"/>
              <w:rPr>
                <w:sz w:val="24"/>
                <w:szCs w:val="24"/>
              </w:rPr>
            </w:pPr>
            <w:r w:rsidRPr="007D33B7">
              <w:rPr>
                <w:sz w:val="24"/>
                <w:szCs w:val="24"/>
              </w:rPr>
              <w:t>16</w:t>
            </w:r>
            <w:r w:rsidRPr="007D33B7">
              <w:rPr>
                <w:sz w:val="24"/>
                <w:szCs w:val="24"/>
                <w:lang w:val="en-US"/>
              </w:rPr>
              <w:t>±</w:t>
            </w:r>
            <w:r w:rsidRPr="007D33B7">
              <w:rPr>
                <w:sz w:val="24"/>
                <w:szCs w:val="24"/>
              </w:rPr>
              <w:t>5</w:t>
            </w:r>
          </w:p>
        </w:tc>
        <w:tc>
          <w:tcPr>
            <w:tcW w:w="1082" w:type="pct"/>
            <w:vAlign w:val="center"/>
          </w:tcPr>
          <w:p w14:paraId="6B4849B3" w14:textId="77777777" w:rsidR="00F76800" w:rsidRPr="007D33B7" w:rsidRDefault="00F76800" w:rsidP="00C0211B">
            <w:pPr>
              <w:pStyle w:val="TNR"/>
              <w:spacing w:line="240" w:lineRule="auto"/>
              <w:ind w:firstLine="0"/>
              <w:jc w:val="center"/>
              <w:rPr>
                <w:sz w:val="24"/>
                <w:szCs w:val="24"/>
              </w:rPr>
            </w:pPr>
            <w:r w:rsidRPr="007D33B7">
              <w:rPr>
                <w:sz w:val="24"/>
                <w:szCs w:val="24"/>
              </w:rPr>
              <w:t>19</w:t>
            </w:r>
            <w:r w:rsidRPr="007D33B7">
              <w:rPr>
                <w:sz w:val="24"/>
                <w:szCs w:val="24"/>
                <w:lang w:val="en-US"/>
              </w:rPr>
              <w:t>±</w:t>
            </w:r>
            <w:r w:rsidRPr="007D33B7">
              <w:rPr>
                <w:sz w:val="24"/>
                <w:szCs w:val="24"/>
              </w:rPr>
              <w:t>6</w:t>
            </w:r>
          </w:p>
        </w:tc>
        <w:tc>
          <w:tcPr>
            <w:tcW w:w="900" w:type="pct"/>
            <w:vAlign w:val="center"/>
          </w:tcPr>
          <w:p w14:paraId="4F40389C" w14:textId="77777777" w:rsidR="00F76800" w:rsidRPr="007D33B7" w:rsidRDefault="00F76800" w:rsidP="00C0211B">
            <w:pPr>
              <w:pStyle w:val="TNR"/>
              <w:spacing w:line="240" w:lineRule="auto"/>
              <w:ind w:firstLine="0"/>
              <w:jc w:val="center"/>
              <w:rPr>
                <w:sz w:val="24"/>
                <w:szCs w:val="24"/>
              </w:rPr>
            </w:pPr>
            <w:r w:rsidRPr="007D33B7">
              <w:rPr>
                <w:sz w:val="24"/>
                <w:szCs w:val="24"/>
              </w:rPr>
              <w:t>17,1%</w:t>
            </w:r>
          </w:p>
        </w:tc>
        <w:tc>
          <w:tcPr>
            <w:tcW w:w="477" w:type="pct"/>
            <w:vAlign w:val="center"/>
          </w:tcPr>
          <w:p w14:paraId="6DC897C1" w14:textId="77777777" w:rsidR="00F76800" w:rsidRPr="007D33B7" w:rsidRDefault="00F76800" w:rsidP="00C0211B">
            <w:pPr>
              <w:pStyle w:val="TNR"/>
              <w:spacing w:line="240" w:lineRule="auto"/>
              <w:ind w:firstLine="0"/>
              <w:jc w:val="center"/>
              <w:rPr>
                <w:sz w:val="24"/>
                <w:szCs w:val="24"/>
              </w:rPr>
            </w:pPr>
            <w:r w:rsidRPr="007D33B7">
              <w:rPr>
                <w:sz w:val="24"/>
                <w:szCs w:val="24"/>
              </w:rPr>
              <w:t>р≤0,05</w:t>
            </w:r>
          </w:p>
        </w:tc>
      </w:tr>
      <w:tr w:rsidR="00F76800" w:rsidRPr="007D33B7" w14:paraId="2E0B96DD" w14:textId="77777777" w:rsidTr="00F76800">
        <w:trPr>
          <w:trHeight w:val="20"/>
        </w:trPr>
        <w:tc>
          <w:tcPr>
            <w:tcW w:w="986" w:type="pct"/>
            <w:vMerge w:val="restart"/>
            <w:vAlign w:val="center"/>
          </w:tcPr>
          <w:p w14:paraId="22784114" w14:textId="77777777" w:rsidR="00F76800" w:rsidRPr="007D33B7" w:rsidRDefault="00F76800" w:rsidP="00C0211B">
            <w:pPr>
              <w:pStyle w:val="TNR"/>
              <w:spacing w:line="240" w:lineRule="auto"/>
              <w:ind w:firstLine="0"/>
              <w:jc w:val="left"/>
              <w:rPr>
                <w:sz w:val="24"/>
                <w:szCs w:val="24"/>
              </w:rPr>
            </w:pPr>
            <w:r w:rsidRPr="007D33B7">
              <w:rPr>
                <w:sz w:val="24"/>
                <w:szCs w:val="24"/>
              </w:rPr>
              <w:t>Челночный бег 4Х9 м, с</w:t>
            </w:r>
          </w:p>
        </w:tc>
        <w:tc>
          <w:tcPr>
            <w:tcW w:w="541" w:type="pct"/>
            <w:vAlign w:val="center"/>
          </w:tcPr>
          <w:p w14:paraId="7A655E59" w14:textId="77777777" w:rsidR="00F76800" w:rsidRPr="007D33B7" w:rsidRDefault="00F76800" w:rsidP="00C0211B">
            <w:pPr>
              <w:pStyle w:val="TNR"/>
              <w:spacing w:line="240" w:lineRule="auto"/>
              <w:ind w:firstLine="0"/>
              <w:jc w:val="center"/>
              <w:rPr>
                <w:sz w:val="24"/>
                <w:szCs w:val="24"/>
              </w:rPr>
            </w:pPr>
            <w:r w:rsidRPr="007D33B7">
              <w:rPr>
                <w:sz w:val="24"/>
                <w:szCs w:val="24"/>
              </w:rPr>
              <w:t>ЭГ</w:t>
            </w:r>
          </w:p>
        </w:tc>
        <w:tc>
          <w:tcPr>
            <w:tcW w:w="1013" w:type="pct"/>
            <w:vAlign w:val="center"/>
          </w:tcPr>
          <w:p w14:paraId="1DE1847B" w14:textId="77777777" w:rsidR="00F76800" w:rsidRPr="007D33B7" w:rsidRDefault="00F76800" w:rsidP="00C0211B">
            <w:pPr>
              <w:pStyle w:val="TNR"/>
              <w:spacing w:line="240" w:lineRule="auto"/>
              <w:ind w:firstLine="0"/>
              <w:jc w:val="center"/>
              <w:rPr>
                <w:sz w:val="24"/>
                <w:szCs w:val="24"/>
              </w:rPr>
            </w:pPr>
            <w:r w:rsidRPr="007D33B7">
              <w:rPr>
                <w:sz w:val="24"/>
                <w:szCs w:val="24"/>
              </w:rPr>
              <w:t>12,2</w:t>
            </w:r>
            <w:r w:rsidRPr="007D33B7">
              <w:rPr>
                <w:sz w:val="24"/>
                <w:szCs w:val="24"/>
                <w:lang w:val="en-US"/>
              </w:rPr>
              <w:t>±</w:t>
            </w:r>
            <w:r w:rsidRPr="007D33B7">
              <w:rPr>
                <w:sz w:val="24"/>
                <w:szCs w:val="24"/>
              </w:rPr>
              <w:t>1,4</w:t>
            </w:r>
          </w:p>
        </w:tc>
        <w:tc>
          <w:tcPr>
            <w:tcW w:w="1082" w:type="pct"/>
            <w:vAlign w:val="center"/>
          </w:tcPr>
          <w:p w14:paraId="6FA417CE" w14:textId="77777777" w:rsidR="00F76800" w:rsidRPr="007D33B7" w:rsidRDefault="00F76800" w:rsidP="00C0211B">
            <w:pPr>
              <w:pStyle w:val="TNR"/>
              <w:spacing w:line="240" w:lineRule="auto"/>
              <w:ind w:firstLine="0"/>
              <w:jc w:val="center"/>
              <w:rPr>
                <w:sz w:val="24"/>
                <w:szCs w:val="24"/>
              </w:rPr>
            </w:pPr>
            <w:r w:rsidRPr="007D33B7">
              <w:rPr>
                <w:sz w:val="24"/>
                <w:szCs w:val="24"/>
              </w:rPr>
              <w:t>11,4</w:t>
            </w:r>
            <w:r w:rsidRPr="007D33B7">
              <w:rPr>
                <w:sz w:val="24"/>
                <w:szCs w:val="24"/>
                <w:lang w:val="en-US"/>
              </w:rPr>
              <w:t>±</w:t>
            </w:r>
            <w:r w:rsidRPr="007D33B7">
              <w:rPr>
                <w:sz w:val="24"/>
                <w:szCs w:val="24"/>
              </w:rPr>
              <w:t>1,0</w:t>
            </w:r>
          </w:p>
        </w:tc>
        <w:tc>
          <w:tcPr>
            <w:tcW w:w="900" w:type="pct"/>
            <w:vAlign w:val="center"/>
          </w:tcPr>
          <w:p w14:paraId="053231BA" w14:textId="77777777" w:rsidR="00F76800" w:rsidRPr="007D33B7" w:rsidRDefault="00F76800" w:rsidP="00C0211B">
            <w:pPr>
              <w:pStyle w:val="TNR"/>
              <w:spacing w:line="240" w:lineRule="auto"/>
              <w:ind w:firstLine="0"/>
              <w:jc w:val="center"/>
              <w:rPr>
                <w:sz w:val="24"/>
                <w:szCs w:val="24"/>
              </w:rPr>
            </w:pPr>
            <w:r w:rsidRPr="007D33B7">
              <w:rPr>
                <w:sz w:val="24"/>
                <w:szCs w:val="24"/>
              </w:rPr>
              <w:t>6,8%</w:t>
            </w:r>
          </w:p>
        </w:tc>
        <w:tc>
          <w:tcPr>
            <w:tcW w:w="477" w:type="pct"/>
            <w:vAlign w:val="center"/>
          </w:tcPr>
          <w:p w14:paraId="71AA51A8" w14:textId="77777777" w:rsidR="00F76800" w:rsidRPr="007D33B7" w:rsidRDefault="00F76800" w:rsidP="00C0211B">
            <w:pPr>
              <w:pStyle w:val="TNR"/>
              <w:spacing w:line="240" w:lineRule="auto"/>
              <w:ind w:firstLine="0"/>
              <w:jc w:val="center"/>
              <w:rPr>
                <w:sz w:val="24"/>
                <w:szCs w:val="24"/>
              </w:rPr>
            </w:pPr>
            <w:r w:rsidRPr="007D33B7">
              <w:rPr>
                <w:sz w:val="24"/>
                <w:szCs w:val="24"/>
              </w:rPr>
              <w:t>р≤0,05</w:t>
            </w:r>
          </w:p>
        </w:tc>
      </w:tr>
      <w:tr w:rsidR="00F76800" w:rsidRPr="007D33B7" w14:paraId="33E47319" w14:textId="77777777" w:rsidTr="00F76800">
        <w:trPr>
          <w:trHeight w:val="20"/>
        </w:trPr>
        <w:tc>
          <w:tcPr>
            <w:tcW w:w="986" w:type="pct"/>
            <w:vMerge/>
            <w:vAlign w:val="center"/>
          </w:tcPr>
          <w:p w14:paraId="0DA76771" w14:textId="77777777" w:rsidR="00F76800" w:rsidRPr="007D33B7" w:rsidRDefault="00F76800" w:rsidP="00C0211B">
            <w:pPr>
              <w:pStyle w:val="TNR"/>
              <w:spacing w:line="240" w:lineRule="auto"/>
              <w:ind w:firstLine="0"/>
              <w:jc w:val="center"/>
              <w:rPr>
                <w:sz w:val="24"/>
                <w:szCs w:val="24"/>
              </w:rPr>
            </w:pPr>
          </w:p>
        </w:tc>
        <w:tc>
          <w:tcPr>
            <w:tcW w:w="541" w:type="pct"/>
            <w:vAlign w:val="center"/>
          </w:tcPr>
          <w:p w14:paraId="6A3814A4" w14:textId="77777777" w:rsidR="00F76800" w:rsidRPr="007D33B7" w:rsidRDefault="00F76800" w:rsidP="00C0211B">
            <w:pPr>
              <w:pStyle w:val="TNR"/>
              <w:spacing w:line="240" w:lineRule="auto"/>
              <w:ind w:firstLine="0"/>
              <w:jc w:val="center"/>
              <w:rPr>
                <w:sz w:val="24"/>
                <w:szCs w:val="24"/>
              </w:rPr>
            </w:pPr>
            <w:r w:rsidRPr="007D33B7">
              <w:rPr>
                <w:sz w:val="24"/>
                <w:szCs w:val="24"/>
              </w:rPr>
              <w:t>КГ</w:t>
            </w:r>
          </w:p>
        </w:tc>
        <w:tc>
          <w:tcPr>
            <w:tcW w:w="1013" w:type="pct"/>
            <w:vAlign w:val="center"/>
          </w:tcPr>
          <w:p w14:paraId="047CD96F" w14:textId="77777777" w:rsidR="00F76800" w:rsidRPr="007D33B7" w:rsidRDefault="00F76800" w:rsidP="00C0211B">
            <w:pPr>
              <w:pStyle w:val="TNR"/>
              <w:spacing w:line="240" w:lineRule="auto"/>
              <w:ind w:firstLine="0"/>
              <w:jc w:val="center"/>
              <w:rPr>
                <w:sz w:val="24"/>
                <w:szCs w:val="24"/>
              </w:rPr>
            </w:pPr>
            <w:r w:rsidRPr="007D33B7">
              <w:rPr>
                <w:sz w:val="24"/>
                <w:szCs w:val="24"/>
              </w:rPr>
              <w:t>12,0</w:t>
            </w:r>
            <w:r w:rsidRPr="007D33B7">
              <w:rPr>
                <w:sz w:val="24"/>
                <w:szCs w:val="24"/>
                <w:lang w:val="en-US"/>
              </w:rPr>
              <w:t>±</w:t>
            </w:r>
            <w:r w:rsidRPr="007D33B7">
              <w:rPr>
                <w:sz w:val="24"/>
                <w:szCs w:val="24"/>
              </w:rPr>
              <w:t>1,3</w:t>
            </w:r>
          </w:p>
        </w:tc>
        <w:tc>
          <w:tcPr>
            <w:tcW w:w="1082" w:type="pct"/>
            <w:vAlign w:val="center"/>
          </w:tcPr>
          <w:p w14:paraId="44AE227C" w14:textId="77777777" w:rsidR="00F76800" w:rsidRPr="007D33B7" w:rsidRDefault="00F76800" w:rsidP="00C0211B">
            <w:pPr>
              <w:pStyle w:val="TNR"/>
              <w:spacing w:line="240" w:lineRule="auto"/>
              <w:ind w:firstLine="0"/>
              <w:jc w:val="center"/>
              <w:rPr>
                <w:sz w:val="24"/>
                <w:szCs w:val="24"/>
              </w:rPr>
            </w:pPr>
            <w:r w:rsidRPr="007D33B7">
              <w:rPr>
                <w:sz w:val="24"/>
                <w:szCs w:val="24"/>
              </w:rPr>
              <w:t>11,9</w:t>
            </w:r>
            <w:r w:rsidRPr="007D33B7">
              <w:rPr>
                <w:sz w:val="24"/>
                <w:szCs w:val="24"/>
                <w:lang w:val="en-US"/>
              </w:rPr>
              <w:t>±</w:t>
            </w:r>
            <w:r w:rsidRPr="007D33B7">
              <w:rPr>
                <w:sz w:val="24"/>
                <w:szCs w:val="24"/>
              </w:rPr>
              <w:t>1,2</w:t>
            </w:r>
          </w:p>
        </w:tc>
        <w:tc>
          <w:tcPr>
            <w:tcW w:w="900" w:type="pct"/>
            <w:vAlign w:val="center"/>
          </w:tcPr>
          <w:p w14:paraId="676DBA7F" w14:textId="77777777" w:rsidR="00F76800" w:rsidRPr="007D33B7" w:rsidRDefault="00F76800" w:rsidP="00C0211B">
            <w:pPr>
              <w:pStyle w:val="TNR"/>
              <w:spacing w:line="240" w:lineRule="auto"/>
              <w:ind w:firstLine="0"/>
              <w:jc w:val="center"/>
              <w:rPr>
                <w:sz w:val="24"/>
                <w:szCs w:val="24"/>
              </w:rPr>
            </w:pPr>
            <w:r w:rsidRPr="007D33B7">
              <w:rPr>
                <w:sz w:val="24"/>
                <w:szCs w:val="24"/>
              </w:rPr>
              <w:t>0,8%</w:t>
            </w:r>
          </w:p>
        </w:tc>
        <w:tc>
          <w:tcPr>
            <w:tcW w:w="477" w:type="pct"/>
            <w:vAlign w:val="center"/>
          </w:tcPr>
          <w:p w14:paraId="779896F7" w14:textId="77777777" w:rsidR="00F76800" w:rsidRPr="007D33B7" w:rsidRDefault="00F76800" w:rsidP="00C0211B">
            <w:pPr>
              <w:pStyle w:val="TNR"/>
              <w:spacing w:line="240" w:lineRule="auto"/>
              <w:ind w:firstLine="0"/>
              <w:jc w:val="center"/>
              <w:rPr>
                <w:sz w:val="24"/>
                <w:szCs w:val="24"/>
              </w:rPr>
            </w:pPr>
            <w:r w:rsidRPr="007D33B7">
              <w:rPr>
                <w:sz w:val="24"/>
                <w:szCs w:val="24"/>
              </w:rPr>
              <w:t>р&gt;0,05</w:t>
            </w:r>
          </w:p>
        </w:tc>
      </w:tr>
    </w:tbl>
    <w:p w14:paraId="0E6F997A" w14:textId="77777777" w:rsidR="00F76800" w:rsidRPr="007D33B7" w:rsidRDefault="00F76800" w:rsidP="00447ED5">
      <w:pPr>
        <w:pStyle w:val="TNR"/>
        <w:spacing w:line="240" w:lineRule="auto"/>
        <w:ind w:firstLine="567"/>
      </w:pPr>
    </w:p>
    <w:p w14:paraId="506A7637" w14:textId="554D715C" w:rsidR="00447ED5" w:rsidRPr="007D33B7" w:rsidRDefault="00447ED5" w:rsidP="00447ED5">
      <w:pPr>
        <w:pStyle w:val="TNR"/>
        <w:spacing w:line="240" w:lineRule="auto"/>
        <w:ind w:firstLine="567"/>
      </w:pPr>
      <w:r w:rsidRPr="007D33B7">
        <w:t xml:space="preserve">Статистически достоверные изменения двигательной подготовленности студентов КГ наблюдаются только в показателях силы (прирост результатов составляет 22% и 11,1% у юношей и девушек соответственно при р≤0,05) и гибкости (прирост результатов составляет 15,4% и 17,1% у юношей и девушек соответственно при р≤0,05). Результаты других двигательных тестов у студентов КГ повысились недостоверно, </w:t>
      </w:r>
      <w:r w:rsidR="003C38AD" w:rsidRPr="007D33B7">
        <w:t>при этом</w:t>
      </w:r>
      <w:r w:rsidR="00EB0A1A" w:rsidRPr="007D33B7">
        <w:t xml:space="preserve"> </w:t>
      </w:r>
      <w:r w:rsidRPr="007D33B7">
        <w:t xml:space="preserve">у юношей КГ незначительно ухудшились показатели выносливости и скорости (на 2,4% и 1,4% соответственно). </w:t>
      </w:r>
    </w:p>
    <w:p w14:paraId="1F46045C" w14:textId="77777777" w:rsidR="00447ED5" w:rsidRPr="007D33B7" w:rsidRDefault="00447ED5" w:rsidP="00447ED5">
      <w:pPr>
        <w:pStyle w:val="TNR"/>
        <w:spacing w:line="240" w:lineRule="auto"/>
        <w:ind w:firstLine="567"/>
      </w:pPr>
      <w:r w:rsidRPr="007D33B7">
        <w:t xml:space="preserve">Поскольку ухудшений в развитии физических качеств студентов ЭГ в конце учебного года не наблюдается, а наоборот, наблюдается их достоверный прирост, то можно считать, что методика формирования умений и навыков к самостоятельным занятиям физическими упражнениями эффективная. Диагностика развития профессионально важных двигательных и психофизиологических показателей развития организма студентов в условиях педагогического эксперимента установила присутствие достоверных изменений. </w:t>
      </w:r>
    </w:p>
    <w:p w14:paraId="5C21F1DF" w14:textId="77777777" w:rsidR="00447ED5" w:rsidRPr="007D33B7" w:rsidRDefault="00447ED5" w:rsidP="00447ED5">
      <w:pPr>
        <w:pStyle w:val="TNR"/>
        <w:spacing w:line="240" w:lineRule="auto"/>
        <w:ind w:firstLine="567"/>
      </w:pPr>
      <w:r w:rsidRPr="007D33B7">
        <w:t xml:space="preserve">Так, в конце учебного года у студентов ЭГ наблюдается тенденция к улучшению большинства психофизиологических показателей. В частности у юношей ЭГ достоверно улучшились показатели динамической силовой выносливости мышц брюшного пресса (17%), статической силовой выносливости мышц спины (23,6%), общей координации движений (40,0%), скорости простой и сложной зрительно-моторных реакций (6,7% и 9,1% соответственно), статического и динамического равновесия (13,3% и 6,9% соответственно), точности воспроизведения коротких временных интервалов (15,4%), частоты движений 6,7%, точности умственной работы (8,4%) при р≤0,05. Улучшение остальных профессионально важных психофизиологических показателей, в частности точности воспроизведения длинных временных интервалов, силы нервных процессов (динамической работоспособности), свойств внимания и памяти оказалось недостоверным (р&gt;0,05). Относительно студентов КГ, то положительные сдвиги выявлены лишь в показателях динамической силовой выносливости мышц брюшного пресса (17%), статической силовой выносливости мышц спины (23,6%), общей координации движений (66,7%) при р≤0,05. </w:t>
      </w:r>
    </w:p>
    <w:p w14:paraId="5EDA070E" w14:textId="06B6C4D8" w:rsidR="00B9072D" w:rsidRPr="007D33B7" w:rsidRDefault="00447ED5" w:rsidP="00447ED5">
      <w:pPr>
        <w:pStyle w:val="TNR"/>
        <w:spacing w:line="240" w:lineRule="auto"/>
        <w:ind w:firstLine="567"/>
      </w:pPr>
      <w:r w:rsidRPr="007D33B7">
        <w:lastRenderedPageBreak/>
        <w:t>Что касается девушек ЭГ, то тенденция в развитии психофизиологических показателей развития организма в динамике педагогического эксперимента следующая. Так, у девушек ЭГ достоверно улучшились показатели динамической силовой выносливости мышц брюшного пресса (17,7%), статической силовой выносливости мышц спины (9,7%), общей координации движений (28,6%), скорости простой и сложной зрительно</w:t>
      </w:r>
      <w:r w:rsidR="007556EE" w:rsidRPr="007D33B7">
        <w:t>-</w:t>
      </w:r>
      <w:r w:rsidRPr="007D33B7">
        <w:t>моторных реакций (9,5% и 12,2% соответственно), статического и динамического равновесия (18,2% и 13,2% соответственно), точности воспроизведения длинных и коротких временных интервалов (11,8% и 24,4% соответственно), частоты движений 7,1% и точности умственной работы (8,3%) при р≤0,05. Другие исследуемые показатели изменились недостоверно (р&gt;0,05). В отношении студенток КГ, то достоверно улучшились показатели динамической силовой выносливости мышц брюшного пресса (7,8%%), общей координации движений (28,6%), статического и динамического равновесия (5,7% и 6,2% соответственно), точности воспроизведения длинных и коротких временных интервалов (13,3% и 9,5% соответственно), частоты движений (5,6%) при р≤0,05. Другие исследуемые показатели изменились недостоверно (р&gt;0,05</w:t>
      </w:r>
      <w:r w:rsidR="00485922" w:rsidRPr="007D33B7">
        <w:t>)</w:t>
      </w:r>
      <w:r w:rsidR="008C6094" w:rsidRPr="007D33B7">
        <w:t xml:space="preserve"> [18</w:t>
      </w:r>
      <w:r w:rsidR="009C249E" w:rsidRPr="007D33B7">
        <w:t>8</w:t>
      </w:r>
      <w:r w:rsidR="008C6094" w:rsidRPr="007D33B7">
        <w:t>].</w:t>
      </w:r>
    </w:p>
    <w:p w14:paraId="39D61D3B" w14:textId="7A08AC22" w:rsidR="00FD5E9A" w:rsidRPr="007D33B7" w:rsidRDefault="00E82C4B" w:rsidP="00447ED5">
      <w:pPr>
        <w:pStyle w:val="TNR"/>
        <w:spacing w:line="240" w:lineRule="auto"/>
        <w:ind w:firstLine="567"/>
      </w:pPr>
      <w:r w:rsidRPr="007D33B7">
        <w:t>Сравнительный</w:t>
      </w:r>
      <w:r w:rsidR="00FD5E9A" w:rsidRPr="007D33B7">
        <w:t xml:space="preserve"> анализ</w:t>
      </w:r>
      <w:r w:rsidRPr="007D33B7">
        <w:t xml:space="preserve"> полученных нами данных в ходе</w:t>
      </w:r>
      <w:r w:rsidR="00A477AF" w:rsidRPr="007D33B7">
        <w:t xml:space="preserve"> экспериментального обоснования методики формирования и развития мотивации студентов к самостоятельным занятиям физической культурой и спортом и </w:t>
      </w:r>
      <w:r w:rsidR="00073F3F" w:rsidRPr="007D33B7">
        <w:t>схожих по направлению</w:t>
      </w:r>
      <w:r w:rsidR="00A22A42" w:rsidRPr="007D33B7">
        <w:t xml:space="preserve"> </w:t>
      </w:r>
      <w:r w:rsidR="00C065AE" w:rsidRPr="007D33B7">
        <w:t>научных</w:t>
      </w:r>
      <w:r w:rsidR="00A477AF" w:rsidRPr="007D33B7">
        <w:t xml:space="preserve"> работ зарубежных авторов н</w:t>
      </w:r>
      <w:r w:rsidR="00C065AE" w:rsidRPr="007D33B7">
        <w:t>е</w:t>
      </w:r>
      <w:r w:rsidR="00A477AF" w:rsidRPr="007D33B7">
        <w:t xml:space="preserve"> выявил системных противоречий как в </w:t>
      </w:r>
      <w:r w:rsidR="004F06EA" w:rsidRPr="007D33B7">
        <w:t xml:space="preserve">методологии </w:t>
      </w:r>
      <w:r w:rsidR="00ED77EB" w:rsidRPr="007D33B7">
        <w:t xml:space="preserve">построения и </w:t>
      </w:r>
      <w:r w:rsidR="004F06EA" w:rsidRPr="007D33B7">
        <w:t>проведения исследования</w:t>
      </w:r>
      <w:r w:rsidR="00A477AF" w:rsidRPr="007D33B7">
        <w:t xml:space="preserve">, так и </w:t>
      </w:r>
      <w:r w:rsidR="00A22A42" w:rsidRPr="007D33B7">
        <w:t xml:space="preserve">в </w:t>
      </w:r>
      <w:r w:rsidR="00A477AF" w:rsidRPr="007D33B7">
        <w:t>наличи</w:t>
      </w:r>
      <w:r w:rsidR="00A22A42" w:rsidRPr="007D33B7">
        <w:t>и</w:t>
      </w:r>
      <w:r w:rsidR="00A477AF" w:rsidRPr="007D33B7">
        <w:t xml:space="preserve"> существенных научных противоречий в полученных </w:t>
      </w:r>
      <w:r w:rsidR="004F06EA" w:rsidRPr="007D33B7">
        <w:t xml:space="preserve">результатах </w:t>
      </w:r>
      <w:r w:rsidR="00874731" w:rsidRPr="007D33B7">
        <w:t xml:space="preserve">экспериментального и теоретического характера </w:t>
      </w:r>
      <w:r w:rsidR="00BF0C25" w:rsidRPr="007D33B7">
        <w:t>[</w:t>
      </w:r>
      <w:r w:rsidR="006F7171" w:rsidRPr="007D33B7">
        <w:t>98, с. 60-130</w:t>
      </w:r>
      <w:r w:rsidR="00C363A0" w:rsidRPr="007D33B7">
        <w:t>; 104, с.</w:t>
      </w:r>
      <w:r w:rsidR="00172A97" w:rsidRPr="007D33B7">
        <w:t xml:space="preserve"> </w:t>
      </w:r>
      <w:r w:rsidR="00C363A0" w:rsidRPr="007D33B7">
        <w:t>50-155;</w:t>
      </w:r>
      <w:r w:rsidR="006F7171" w:rsidRPr="007D33B7">
        <w:t xml:space="preserve"> </w:t>
      </w:r>
      <w:r w:rsidR="002A35EE" w:rsidRPr="007D33B7">
        <w:t>107, с.</w:t>
      </w:r>
      <w:r w:rsidR="00172A97" w:rsidRPr="007D33B7">
        <w:t xml:space="preserve"> </w:t>
      </w:r>
      <w:r w:rsidR="002A35EE" w:rsidRPr="007D33B7">
        <w:t>150-220</w:t>
      </w:r>
      <w:r w:rsidR="00C363A0" w:rsidRPr="007D33B7">
        <w:t>;</w:t>
      </w:r>
      <w:r w:rsidR="002A35EE" w:rsidRPr="007D33B7">
        <w:t xml:space="preserve"> </w:t>
      </w:r>
      <w:r w:rsidR="00BF0C25" w:rsidRPr="007D33B7">
        <w:t>18</w:t>
      </w:r>
      <w:r w:rsidR="009C249E" w:rsidRPr="007D33B7">
        <w:t>9</w:t>
      </w:r>
      <w:r w:rsidR="00BF0C25" w:rsidRPr="007D33B7">
        <w:t>-</w:t>
      </w:r>
      <w:r w:rsidR="002E2E58" w:rsidRPr="007D33B7">
        <w:t>19</w:t>
      </w:r>
      <w:r w:rsidR="009C249E" w:rsidRPr="007D33B7">
        <w:t>8</w:t>
      </w:r>
      <w:r w:rsidR="00BF0C25" w:rsidRPr="007D33B7">
        <w:t>].</w:t>
      </w:r>
    </w:p>
    <w:p w14:paraId="1252401A" w14:textId="77777777" w:rsidR="008C6094" w:rsidRPr="007D33B7" w:rsidRDefault="008C6094" w:rsidP="00881F8F">
      <w:pPr>
        <w:pStyle w:val="TNR"/>
        <w:spacing w:line="240" w:lineRule="auto"/>
        <w:rPr>
          <w:b/>
          <w:bCs/>
        </w:rPr>
      </w:pPr>
    </w:p>
    <w:p w14:paraId="01AE859F" w14:textId="2CECC51A" w:rsidR="00B9072D" w:rsidRPr="007D33B7" w:rsidRDefault="00485922" w:rsidP="00881F8F">
      <w:pPr>
        <w:pStyle w:val="TNR"/>
        <w:spacing w:line="240" w:lineRule="auto"/>
      </w:pPr>
      <w:r w:rsidRPr="007D33B7">
        <w:rPr>
          <w:b/>
          <w:bCs/>
        </w:rPr>
        <w:t xml:space="preserve">Выводы по </w:t>
      </w:r>
      <w:r w:rsidR="000B03DB" w:rsidRPr="007D33B7">
        <w:rPr>
          <w:b/>
          <w:bCs/>
        </w:rPr>
        <w:t>4</w:t>
      </w:r>
      <w:r w:rsidRPr="007D33B7">
        <w:rPr>
          <w:b/>
          <w:bCs/>
        </w:rPr>
        <w:t xml:space="preserve"> разделу</w:t>
      </w:r>
      <w:r w:rsidRPr="007D33B7">
        <w:t xml:space="preserve"> </w:t>
      </w:r>
    </w:p>
    <w:p w14:paraId="46EE50CD" w14:textId="54209986" w:rsidR="0088743B" w:rsidRPr="007D33B7" w:rsidRDefault="0088743B" w:rsidP="00881F8F">
      <w:pPr>
        <w:pStyle w:val="TNR"/>
        <w:spacing w:line="240" w:lineRule="auto"/>
      </w:pPr>
      <w:r w:rsidRPr="007D33B7">
        <w:t xml:space="preserve">Констатирована в целом положительная мотивация студенческой молодежи к двигательной активности, если содержание занятий физическими упражнениями соответствует интересам молодежи. Зафиксировано, что показатели соматического здоровья и физической работоспособности студентов находятся в пределах от низкого до среднего. Установлено, что уровень соматического здоровья студентов второго курса хуже, чем у первокурсников. Физическая подготовленность находится в целом на низком уровне. Особенно низкими выявлены показатели выносливости, скорости, скоростно-силовых качеств и ловкости, причем двигательные показатели второкурсников заметно хуже, чем студентов первого курса. Изучены основные качества моторики и психики, что является профессионально важными для представителей профессии, а именно сила мышц живота и спины, общая координация движений, скорость сенсомоторных реакций, статическое и динамическое равновесие, точность оценивания временных параметров движений, частота движений рук, а также сила, подвижность и уравновешенность нервных процессов, различные виды памяти, свойства внимания. Установлено, что показатели силы мышц </w:t>
      </w:r>
      <w:r w:rsidRPr="007D33B7">
        <w:lastRenderedPageBreak/>
        <w:t>спины и брюшного пресса, общей координации движений и скорости зрительно-моторных реакций ниже средневозрастных норм.</w:t>
      </w:r>
    </w:p>
    <w:p w14:paraId="0E81E00B" w14:textId="550E5F7D" w:rsidR="00447ED5" w:rsidRPr="007D33B7" w:rsidRDefault="0088743B" w:rsidP="00881F8F">
      <w:pPr>
        <w:pStyle w:val="TNR"/>
        <w:spacing w:line="240" w:lineRule="auto"/>
      </w:pPr>
      <w:r w:rsidRPr="007D33B7">
        <w:t>Р</w:t>
      </w:r>
      <w:r w:rsidR="00447ED5" w:rsidRPr="007D33B7">
        <w:t xml:space="preserve">езультат подготовки студентов к самостоятельным занятиям физическими упражнениями </w:t>
      </w:r>
      <w:r w:rsidR="00485922" w:rsidRPr="007D33B7">
        <w:t>отразился</w:t>
      </w:r>
      <w:r w:rsidR="00447ED5" w:rsidRPr="007D33B7">
        <w:t xml:space="preserve"> положительной динамикой физического состояния, в частности соматического здоровья и двигательной подготовленности, а также повышением уровня профессионально-прикладной психофизиологической подготовленности, что свидетельствует о ее эффективности с позиции повышения качества учебно-</w:t>
      </w:r>
      <w:r w:rsidR="00BD2F61" w:rsidRPr="007D33B7">
        <w:t>тренировочного</w:t>
      </w:r>
      <w:r w:rsidR="00447ED5" w:rsidRPr="007D33B7">
        <w:t xml:space="preserve"> процесса по физическому воспитанию</w:t>
      </w:r>
      <w:r w:rsidR="00AE6F91" w:rsidRPr="007D33B7">
        <w:t xml:space="preserve"> учащихся</w:t>
      </w:r>
      <w:r w:rsidR="00447ED5" w:rsidRPr="007D33B7">
        <w:t xml:space="preserve"> в высших учебных заведениях.</w:t>
      </w:r>
    </w:p>
    <w:p w14:paraId="04C09F86" w14:textId="77777777" w:rsidR="00E24792" w:rsidRPr="007D33B7" w:rsidRDefault="00E24792">
      <w:pPr>
        <w:rPr>
          <w:rFonts w:ascii="Times New Roman" w:hAnsi="Times New Roman" w:cs="Times New Roman"/>
          <w:b/>
          <w:sz w:val="28"/>
          <w:szCs w:val="28"/>
        </w:rPr>
      </w:pPr>
      <w:r w:rsidRPr="007D33B7">
        <w:rPr>
          <w:b/>
        </w:rPr>
        <w:br w:type="page"/>
      </w:r>
    </w:p>
    <w:p w14:paraId="371A47AC" w14:textId="0F03181C" w:rsidR="00A67873" w:rsidRPr="007D33B7" w:rsidRDefault="00B452A4" w:rsidP="00B452A4">
      <w:pPr>
        <w:pStyle w:val="TNR"/>
        <w:jc w:val="center"/>
        <w:outlineLvl w:val="0"/>
        <w:rPr>
          <w:b/>
        </w:rPr>
      </w:pPr>
      <w:r w:rsidRPr="007D33B7">
        <w:rPr>
          <w:b/>
        </w:rPr>
        <w:lastRenderedPageBreak/>
        <w:t>ЗАКЛЮЧЕНИЕ</w:t>
      </w:r>
    </w:p>
    <w:p w14:paraId="382A0228" w14:textId="37DD953B" w:rsidR="00566C12" w:rsidRPr="007D33B7" w:rsidRDefault="00566C12" w:rsidP="00881F8F">
      <w:pPr>
        <w:pStyle w:val="TNR"/>
        <w:spacing w:line="240" w:lineRule="auto"/>
        <w:outlineLvl w:val="0"/>
        <w:rPr>
          <w:bCs/>
        </w:rPr>
      </w:pPr>
      <w:r w:rsidRPr="007D33B7">
        <w:rPr>
          <w:bCs/>
        </w:rPr>
        <w:t>Настоящ</w:t>
      </w:r>
      <w:r w:rsidR="00567957" w:rsidRPr="007D33B7">
        <w:rPr>
          <w:bCs/>
        </w:rPr>
        <w:t>ая</w:t>
      </w:r>
      <w:r w:rsidRPr="007D33B7">
        <w:rPr>
          <w:bCs/>
        </w:rPr>
        <w:t xml:space="preserve"> </w:t>
      </w:r>
      <w:r w:rsidR="00567957" w:rsidRPr="007D33B7">
        <w:rPr>
          <w:bCs/>
        </w:rPr>
        <w:t xml:space="preserve">диссертационная </w:t>
      </w:r>
      <w:r w:rsidRPr="007D33B7">
        <w:rPr>
          <w:bCs/>
        </w:rPr>
        <w:t xml:space="preserve">работа представляет собой </w:t>
      </w:r>
      <w:r w:rsidR="00E11325" w:rsidRPr="007D33B7">
        <w:rPr>
          <w:bCs/>
        </w:rPr>
        <w:t xml:space="preserve">комплексное </w:t>
      </w:r>
      <w:r w:rsidRPr="007D33B7">
        <w:rPr>
          <w:bCs/>
        </w:rPr>
        <w:t xml:space="preserve">исследование, </w:t>
      </w:r>
      <w:r w:rsidR="000B65E1" w:rsidRPr="007D33B7">
        <w:rPr>
          <w:bCs/>
        </w:rPr>
        <w:t xml:space="preserve">изучающее </w:t>
      </w:r>
      <w:r w:rsidR="00716664" w:rsidRPr="007D33B7">
        <w:rPr>
          <w:bCs/>
        </w:rPr>
        <w:t>влияние спортивных нагрузок на мотивацию занятий спортом в студенческой среде высшего учебного заведения</w:t>
      </w:r>
      <w:r w:rsidR="00CE363F" w:rsidRPr="007D33B7">
        <w:rPr>
          <w:bCs/>
        </w:rPr>
        <w:t xml:space="preserve"> </w:t>
      </w:r>
      <w:r w:rsidR="00E11325" w:rsidRPr="007D33B7">
        <w:rPr>
          <w:bCs/>
        </w:rPr>
        <w:t xml:space="preserve">с точки зрения организационных и психолого-педагогических условий с разработкой </w:t>
      </w:r>
      <w:r w:rsidR="00254F18" w:rsidRPr="007D33B7">
        <w:rPr>
          <w:bCs/>
        </w:rPr>
        <w:t xml:space="preserve">авторских </w:t>
      </w:r>
      <w:r w:rsidR="00E11325" w:rsidRPr="007D33B7">
        <w:rPr>
          <w:bCs/>
        </w:rPr>
        <w:t>методических указаний</w:t>
      </w:r>
      <w:r w:rsidR="000B65E1" w:rsidRPr="007D33B7">
        <w:rPr>
          <w:bCs/>
        </w:rPr>
        <w:t>.</w:t>
      </w:r>
      <w:r w:rsidR="00E11325" w:rsidRPr="007D33B7">
        <w:rPr>
          <w:bCs/>
        </w:rPr>
        <w:t xml:space="preserve"> </w:t>
      </w:r>
    </w:p>
    <w:p w14:paraId="4AB2BD24" w14:textId="10453393" w:rsidR="004F6284" w:rsidRPr="007D33B7" w:rsidRDefault="004F6284" w:rsidP="00881F8F">
      <w:pPr>
        <w:pStyle w:val="TNR"/>
        <w:spacing w:line="240" w:lineRule="auto"/>
        <w:outlineLvl w:val="0"/>
        <w:rPr>
          <w:bCs/>
        </w:rPr>
      </w:pPr>
      <w:r w:rsidRPr="007D33B7">
        <w:rPr>
          <w:bCs/>
        </w:rPr>
        <w:t>В настоящее время в высших учебных заведениях Казахстана отмечается невысокая активность студенческой молодежи в плане физкультурно-спортивной деятельности, которая связана с несформированностью и недооценкой мотивационно-ценностного отношения к данному виду деятельности.</w:t>
      </w:r>
    </w:p>
    <w:p w14:paraId="06A11C9C" w14:textId="4FDEFA02" w:rsidR="00D94912" w:rsidRPr="007D33B7" w:rsidRDefault="00D94912" w:rsidP="00881F8F">
      <w:pPr>
        <w:pStyle w:val="TNR"/>
        <w:spacing w:line="240" w:lineRule="auto"/>
        <w:outlineLvl w:val="0"/>
        <w:rPr>
          <w:bCs/>
        </w:rPr>
      </w:pPr>
      <w:r w:rsidRPr="007D33B7">
        <w:rPr>
          <w:bCs/>
        </w:rPr>
        <w:t>Единую инфраструктуру физкультурно-спортивного развития студенческой молодежи можно сформировать при условии, когда инновационные разработки, соответствующие определенным условиям высших учебных заведений, будут комплементарно дополнять классические утвердившиеся и эффективные методики и создавать особую среду, в которой вне зависимости от начального уровня физического развития и опыта тренировочной и соревновательной деятельности, каждый студент в той или иной мере будет вовлекаться в студенческую спортивную жизнь.</w:t>
      </w:r>
    </w:p>
    <w:p w14:paraId="5E7F9A94" w14:textId="192DA1B3" w:rsidR="009C5B5D" w:rsidRPr="007D33B7" w:rsidRDefault="009C5B5D" w:rsidP="00881F8F">
      <w:pPr>
        <w:pStyle w:val="TNR"/>
        <w:spacing w:line="240" w:lineRule="auto"/>
        <w:outlineLvl w:val="0"/>
        <w:rPr>
          <w:bCs/>
        </w:rPr>
      </w:pPr>
      <w:r w:rsidRPr="007D33B7">
        <w:rPr>
          <w:bCs/>
        </w:rPr>
        <w:t>Целесообразность реформации психолого-педагогического предназначения занятий физической культурой и спортом в исчерпывающем формировании личности студенческой молодежи определило изменения условий не только к управлению учебно-тренировочным процессом их физической подготовки, но и к переоценке статусного состояния предмета «физическая культура», отображающего сущность и современное содержание физкультурно-спортивной деятельности в высших учебных заведениях.</w:t>
      </w:r>
    </w:p>
    <w:p w14:paraId="42EBBD69" w14:textId="53DDC113" w:rsidR="008675A5" w:rsidRPr="007D33B7" w:rsidRDefault="008675A5" w:rsidP="00881F8F">
      <w:pPr>
        <w:pStyle w:val="TNR"/>
        <w:spacing w:line="240" w:lineRule="auto"/>
        <w:outlineLvl w:val="0"/>
      </w:pPr>
      <w:r w:rsidRPr="007D33B7">
        <w:t>При этом интеграция предмета физическая культура с самостоятельными занятиями спортом должно явиться основным компонентом содержания занятий физическими упражнениями которая должна соответствовать интересам студенческой молодежи.</w:t>
      </w:r>
    </w:p>
    <w:p w14:paraId="7D44E997" w14:textId="35354C83" w:rsidR="000859F0" w:rsidRPr="007D33B7" w:rsidRDefault="000859F0" w:rsidP="00881F8F">
      <w:pPr>
        <w:pStyle w:val="TNR"/>
        <w:spacing w:line="240" w:lineRule="auto"/>
        <w:outlineLvl w:val="0"/>
        <w:rPr>
          <w:bCs/>
        </w:rPr>
      </w:pPr>
      <w:r w:rsidRPr="007D33B7">
        <w:rPr>
          <w:bCs/>
        </w:rPr>
        <w:t xml:space="preserve">Разработанная психолого-педагогическая модель управления развитием студенческого спорта в высших учебных заведениях способствует активизации спортивной деятельности среди студентов, оптимизирует взаимодействие тренерско-преподавательского состава и учащихся, создает благоприятные условия для реализации современных технологий спортивного менеджмента, предоставляет возможность реализации индивидуально направленного педагогического воздействия на студентов с целью формирования и развития мотивации к </w:t>
      </w:r>
      <w:r w:rsidR="00101BD8" w:rsidRPr="007D33B7">
        <w:rPr>
          <w:bCs/>
        </w:rPr>
        <w:t>самостоятельной</w:t>
      </w:r>
      <w:r w:rsidRPr="007D33B7">
        <w:rPr>
          <w:bCs/>
        </w:rPr>
        <w:t xml:space="preserve"> физкультурно-спортивной деятельности.</w:t>
      </w:r>
    </w:p>
    <w:p w14:paraId="1BA9EFBE" w14:textId="743D5D0D" w:rsidR="00A67A1C" w:rsidRPr="007D33B7" w:rsidRDefault="00A67A1C" w:rsidP="00881F8F">
      <w:pPr>
        <w:pStyle w:val="TNR"/>
        <w:spacing w:line="240" w:lineRule="auto"/>
        <w:outlineLvl w:val="0"/>
        <w:rPr>
          <w:bCs/>
        </w:rPr>
      </w:pPr>
      <w:r w:rsidRPr="007D33B7">
        <w:rPr>
          <w:bCs/>
        </w:rPr>
        <w:t xml:space="preserve">В высших учебных заведениях при развитии студенческого спорта, обеспечивается форсирование инновационных процессов в общей системе физкультурного образования методом разработки и внедрения высокодифференцированных и личностно ориентированных методик физкультурно-спортивной деятельности в практику физического воспитания, что способствует повышению качества содержания предмета «физическая </w:t>
      </w:r>
      <w:r w:rsidRPr="007D33B7">
        <w:rPr>
          <w:bCs/>
        </w:rPr>
        <w:lastRenderedPageBreak/>
        <w:t>культура», значительной положительной модернизации ценностных ориентиров, стимулированию психологического и ресурсного потенциала и повышению уровня профессиональной готовности студентов.</w:t>
      </w:r>
    </w:p>
    <w:p w14:paraId="7127ABD0" w14:textId="627B618E" w:rsidR="00F9459B" w:rsidRPr="007D33B7" w:rsidRDefault="00F9459B" w:rsidP="00881F8F">
      <w:pPr>
        <w:pStyle w:val="TNR"/>
        <w:spacing w:line="240" w:lineRule="auto"/>
        <w:outlineLvl w:val="0"/>
        <w:rPr>
          <w:bCs/>
        </w:rPr>
      </w:pPr>
      <w:r w:rsidRPr="007D33B7">
        <w:rPr>
          <w:bCs/>
        </w:rPr>
        <w:t>Кроме того, творческий подход к организации проведения занятий физической культурой со стороны профессорско-преподавательского состава, организация учебного процесса в форме специализаций по видам спорта, использование креативных методов и инновационных форм организации образовательной деятельности в вузе способствуют активизации умственной работоспособности студентов.</w:t>
      </w:r>
    </w:p>
    <w:p w14:paraId="325A7ECC" w14:textId="7F8137D6" w:rsidR="00E17642" w:rsidRPr="007D33B7" w:rsidRDefault="00E17642" w:rsidP="00881F8F">
      <w:pPr>
        <w:pStyle w:val="TNR"/>
        <w:spacing w:line="240" w:lineRule="auto"/>
        <w:outlineLvl w:val="0"/>
        <w:rPr>
          <w:bCs/>
        </w:rPr>
      </w:pPr>
      <w:r w:rsidRPr="007D33B7">
        <w:rPr>
          <w:bCs/>
        </w:rPr>
        <w:t>Применяемые подходы к модернизации системы вузовского образования должны учитывать существующие направления и тенденции развития социального общества в мировом масштабе, которые определяются смещением материальных потребностей в интеллектуальные.</w:t>
      </w:r>
    </w:p>
    <w:p w14:paraId="32B7D614" w14:textId="77777777" w:rsidR="00B452A4" w:rsidRPr="007D33B7" w:rsidRDefault="00B452A4" w:rsidP="00BE61B4">
      <w:pPr>
        <w:spacing w:after="0" w:line="240" w:lineRule="auto"/>
        <w:ind w:firstLine="709"/>
        <w:jc w:val="both"/>
        <w:rPr>
          <w:rFonts w:ascii="Times New Roman" w:hAnsi="Times New Roman" w:cs="Times New Roman"/>
          <w:sz w:val="28"/>
          <w:szCs w:val="28"/>
        </w:rPr>
      </w:pPr>
      <w:r w:rsidRPr="007D33B7">
        <w:rPr>
          <w:rFonts w:ascii="Times New Roman" w:hAnsi="Times New Roman" w:cs="Times New Roman"/>
          <w:sz w:val="28"/>
          <w:szCs w:val="28"/>
        </w:rPr>
        <w:t xml:space="preserve">На основе полученных результатов нашего исследования были сделаны следующие </w:t>
      </w:r>
      <w:r w:rsidRPr="007D33B7">
        <w:rPr>
          <w:rFonts w:ascii="Times New Roman" w:hAnsi="Times New Roman" w:cs="Times New Roman"/>
          <w:b/>
          <w:sz w:val="28"/>
          <w:szCs w:val="28"/>
        </w:rPr>
        <w:t>выводы</w:t>
      </w:r>
      <w:r w:rsidRPr="007D33B7">
        <w:rPr>
          <w:rFonts w:ascii="Times New Roman" w:hAnsi="Times New Roman" w:cs="Times New Roman"/>
          <w:sz w:val="28"/>
          <w:szCs w:val="28"/>
        </w:rPr>
        <w:t xml:space="preserve">: </w:t>
      </w:r>
    </w:p>
    <w:p w14:paraId="5736F010" w14:textId="4423A367" w:rsidR="00DD6468" w:rsidRPr="007D33B7" w:rsidRDefault="005615F1" w:rsidP="00A74436">
      <w:pPr>
        <w:pStyle w:val="TNR"/>
        <w:spacing w:line="240" w:lineRule="auto"/>
        <w:rPr>
          <w:color w:val="000000" w:themeColor="text1"/>
        </w:rPr>
      </w:pPr>
      <w:r w:rsidRPr="007D33B7">
        <w:rPr>
          <w:color w:val="000000" w:themeColor="text1"/>
        </w:rPr>
        <w:t xml:space="preserve">1. </w:t>
      </w:r>
      <w:r w:rsidR="00DD6468" w:rsidRPr="007D33B7">
        <w:rPr>
          <w:color w:val="000000" w:themeColor="text1"/>
        </w:rPr>
        <w:t>На основе контент-анализа литературных данных и данных интернет-ресурсов определены основные факторы, влияющие на формирование и развитие мотивации студентов к самостоятельной физкультурно-спортивной деятельности: уровень здоровья и двигательной активности студентов, уровень подготовки научно-педагогических и тренерских кадров в области физической культуры и спорта</w:t>
      </w:r>
      <w:r w:rsidR="00EE373A" w:rsidRPr="007D33B7">
        <w:rPr>
          <w:color w:val="000000" w:themeColor="text1"/>
        </w:rPr>
        <w:t>, использования положительного опыта зарубежных стран</w:t>
      </w:r>
      <w:r w:rsidR="00DD6468" w:rsidRPr="007D33B7">
        <w:rPr>
          <w:color w:val="000000" w:themeColor="text1"/>
        </w:rPr>
        <w:t xml:space="preserve"> </w:t>
      </w:r>
      <w:r w:rsidR="00EE373A" w:rsidRPr="007D33B7">
        <w:rPr>
          <w:color w:val="000000" w:themeColor="text1"/>
        </w:rPr>
        <w:t>в контексте развития студенческого спорта.</w:t>
      </w:r>
      <w:r w:rsidR="00DD6468" w:rsidRPr="007D33B7">
        <w:rPr>
          <w:color w:val="000000" w:themeColor="text1"/>
        </w:rPr>
        <w:t xml:space="preserve"> </w:t>
      </w:r>
    </w:p>
    <w:p w14:paraId="79B66D17" w14:textId="3C56445D" w:rsidR="00A23D32" w:rsidRPr="007D33B7" w:rsidRDefault="00A67873" w:rsidP="00A74436">
      <w:pPr>
        <w:pStyle w:val="TNR"/>
        <w:spacing w:line="240" w:lineRule="auto"/>
      </w:pPr>
      <w:r w:rsidRPr="007D33B7">
        <w:t xml:space="preserve">Анализ современной педагогической теории и практики показал, что необходимость формирования </w:t>
      </w:r>
      <w:r w:rsidR="007371B7" w:rsidRPr="007D33B7">
        <w:t xml:space="preserve">и развития мотивации, а также </w:t>
      </w:r>
      <w:r w:rsidRPr="007D33B7">
        <w:t>умений и навыков к самостоятельной физкультурно-</w:t>
      </w:r>
      <w:r w:rsidR="00043B86">
        <w:t>спортивной</w:t>
      </w:r>
      <w:r w:rsidRPr="007D33B7">
        <w:t xml:space="preserve"> деятельности студентов обусловлена</w:t>
      </w:r>
      <w:r w:rsidR="00E65DF1" w:rsidRPr="007D33B7">
        <w:t xml:space="preserve">: </w:t>
      </w:r>
      <w:r w:rsidR="00124B91" w:rsidRPr="007D33B7">
        <w:t xml:space="preserve"> </w:t>
      </w:r>
      <w:r w:rsidR="00C00374" w:rsidRPr="007D33B7">
        <w:t>недостаточно профессиональным</w:t>
      </w:r>
      <w:r w:rsidR="00481A38" w:rsidRPr="007D33B7">
        <w:t>,</w:t>
      </w:r>
      <w:r w:rsidR="00C00374" w:rsidRPr="007D33B7">
        <w:t xml:space="preserve"> в современной парадигме образовательной системы</w:t>
      </w:r>
      <w:r w:rsidR="00481A38" w:rsidRPr="007D33B7">
        <w:t>,</w:t>
      </w:r>
      <w:r w:rsidR="00C00374" w:rsidRPr="007D33B7">
        <w:t xml:space="preserve"> </w:t>
      </w:r>
      <w:r w:rsidR="00103720" w:rsidRPr="007D33B7">
        <w:t>кадровым обеспечением данной области;</w:t>
      </w:r>
      <w:r w:rsidR="00CA0842" w:rsidRPr="007D33B7">
        <w:t xml:space="preserve"> отсутствием практики применения передового опыта зарубежных стран</w:t>
      </w:r>
      <w:r w:rsidR="000C5822" w:rsidRPr="007D33B7">
        <w:t>;</w:t>
      </w:r>
      <w:r w:rsidR="00103720" w:rsidRPr="007D33B7">
        <w:t xml:space="preserve"> </w:t>
      </w:r>
      <w:r w:rsidR="00E65DF1" w:rsidRPr="007D33B7">
        <w:t xml:space="preserve">несовершенством методологии, управления и организации процесса в вузе, позволяющим формировать у студентов навыки самостоятельной деятельности в разрезе физической культуры и спорта; </w:t>
      </w:r>
      <w:r w:rsidRPr="007D33B7">
        <w:t>недостаточностью</w:t>
      </w:r>
      <w:r w:rsidR="00F46350" w:rsidRPr="007D33B7">
        <w:t xml:space="preserve"> и неэффективностью механизмов использования образовательных программ дополнительного (факультативного) сегмента</w:t>
      </w:r>
      <w:r w:rsidRPr="007D33B7">
        <w:t xml:space="preserve"> </w:t>
      </w:r>
      <w:r w:rsidR="00F46350" w:rsidRPr="007D33B7">
        <w:t xml:space="preserve">и </w:t>
      </w:r>
      <w:r w:rsidRPr="007D33B7">
        <w:t>аудиторных занятий физического воспитания в современной высшей школе</w:t>
      </w:r>
      <w:r w:rsidR="00E65DF1" w:rsidRPr="007D33B7">
        <w:t>;</w:t>
      </w:r>
      <w:r w:rsidRPr="007D33B7">
        <w:t xml:space="preserve"> повышением роли самостоятельной учебной деятельности студентов в контексте новой парадигмы высшего образования</w:t>
      </w:r>
      <w:r w:rsidR="00E65DF1" w:rsidRPr="007D33B7">
        <w:t>;</w:t>
      </w:r>
      <w:r w:rsidRPr="007D33B7">
        <w:t xml:space="preserve"> низкими показателями здоровья и двигательной подготовленности современной молодежи и их негативной динамикой на протяжении обучения, а также влиянием физического состояния на успешность профессиональной деятельности и результаты учебно-</w:t>
      </w:r>
      <w:r w:rsidR="00364DE0" w:rsidRPr="007D33B7">
        <w:t>тренировочной</w:t>
      </w:r>
      <w:r w:rsidRPr="007D33B7">
        <w:t xml:space="preserve"> деятельности учащихся.</w:t>
      </w:r>
    </w:p>
    <w:p w14:paraId="3865B6AB" w14:textId="2A91DABD" w:rsidR="00195DD4" w:rsidRPr="007D33B7" w:rsidRDefault="00A67873" w:rsidP="00A74436">
      <w:pPr>
        <w:pStyle w:val="TNR"/>
        <w:spacing w:line="240" w:lineRule="auto"/>
        <w:rPr>
          <w:color w:val="000000" w:themeColor="text1"/>
        </w:rPr>
      </w:pPr>
      <w:r w:rsidRPr="007D33B7">
        <w:t>Наряду с существующими программами самостоятельных занятий физическими упражнениями с</w:t>
      </w:r>
      <w:r w:rsidR="007113F9" w:rsidRPr="007D33B7">
        <w:t>о</w:t>
      </w:r>
      <w:r w:rsidRPr="007D33B7">
        <w:t xml:space="preserve"> студенческой молодежью вопросы подготовки и привлечения к самостоятельной физкультурно-</w:t>
      </w:r>
      <w:r w:rsidR="007F4F9B" w:rsidRPr="007D33B7">
        <w:t>спортивной</w:t>
      </w:r>
      <w:r w:rsidRPr="007D33B7">
        <w:t xml:space="preserve"> деятельности с учетом профессиональной направленности и индивидуальных возможностей в современной педагогической теории и практике</w:t>
      </w:r>
      <w:r w:rsidR="007003D7" w:rsidRPr="007D33B7">
        <w:t xml:space="preserve"> </w:t>
      </w:r>
      <w:r w:rsidRPr="007D33B7">
        <w:t>освещены недостаточно</w:t>
      </w:r>
      <w:r w:rsidR="00DA20D9" w:rsidRPr="007D33B7">
        <w:t xml:space="preserve">, что в </w:t>
      </w:r>
      <w:r w:rsidR="00DA20D9" w:rsidRPr="007D33B7">
        <w:lastRenderedPageBreak/>
        <w:t>результате отрицательно влияет на формирован</w:t>
      </w:r>
      <w:r w:rsidR="00A45815" w:rsidRPr="007D33B7">
        <w:t>ие</w:t>
      </w:r>
      <w:r w:rsidR="00DA20D9" w:rsidRPr="007D33B7">
        <w:t xml:space="preserve"> мотивационно-ценностного компонента отношения к </w:t>
      </w:r>
      <w:r w:rsidR="00E9201D" w:rsidRPr="007D33B7">
        <w:t>физической культуре и спорту</w:t>
      </w:r>
      <w:r w:rsidR="00DA20D9" w:rsidRPr="007D33B7">
        <w:t xml:space="preserve"> у студентов.</w:t>
      </w:r>
    </w:p>
    <w:p w14:paraId="43DB1CEA" w14:textId="254F7E43" w:rsidR="00E85349" w:rsidRPr="007D33B7" w:rsidRDefault="00195DD4" w:rsidP="00E85349">
      <w:pPr>
        <w:pStyle w:val="TNR"/>
        <w:spacing w:line="240" w:lineRule="auto"/>
      </w:pPr>
      <w:r w:rsidRPr="007D33B7">
        <w:t>2. Разработана методика по формированию и развитию мотивации студентов к самостоятельным занятиям физкультурно-спортивной деятельностью</w:t>
      </w:r>
      <w:r w:rsidR="00C07D1D" w:rsidRPr="007D33B7">
        <w:t xml:space="preserve"> включающая в себе психологический и педагогические компоненты</w:t>
      </w:r>
      <w:r w:rsidR="00346337" w:rsidRPr="007D33B7">
        <w:t xml:space="preserve">, в том числе </w:t>
      </w:r>
      <w:r w:rsidR="00117A0A" w:rsidRPr="007D33B7">
        <w:t xml:space="preserve">и </w:t>
      </w:r>
      <w:r w:rsidR="00346337" w:rsidRPr="007D33B7">
        <w:t>специальные методические комплексы упражнений</w:t>
      </w:r>
      <w:r w:rsidRPr="007D33B7">
        <w:t>.</w:t>
      </w:r>
    </w:p>
    <w:p w14:paraId="62E9E523" w14:textId="3E9F9BF9" w:rsidR="00C35A5C" w:rsidRPr="007D33B7" w:rsidRDefault="00E85349" w:rsidP="00C512A3">
      <w:pPr>
        <w:pStyle w:val="TNR"/>
        <w:spacing w:line="240" w:lineRule="auto"/>
      </w:pPr>
      <w:r w:rsidRPr="007D33B7">
        <w:t>Выделены принципы формирования мотивации, структура мотивов и методы формирования и развития мотивации, стадии формирования мотивации студентов к самостоятельным занятиям спортом.</w:t>
      </w:r>
      <w:r w:rsidR="00C512A3" w:rsidRPr="007D33B7">
        <w:t xml:space="preserve"> </w:t>
      </w:r>
      <w:r w:rsidRPr="007D33B7">
        <w:t>Определены факторы структуры мотивации для воздействия, основные направления физического развития студентов, параметры организации самостоятельных занятий спортом, формы самостоятельных занятий студентов физическими упражнениями и спортом.</w:t>
      </w:r>
      <w:r w:rsidR="00C512A3" w:rsidRPr="007D33B7">
        <w:t xml:space="preserve"> Разработаны специальные комплексы упражнений для использования в стадии формирования развития мотивации студентов к самостоятельным занятиям физкультурно-спортивной деятельностью.</w:t>
      </w:r>
    </w:p>
    <w:p w14:paraId="57BA37A4" w14:textId="25310F27" w:rsidR="00A67873" w:rsidRPr="007D33B7" w:rsidRDefault="00A67873" w:rsidP="00BE61B4">
      <w:pPr>
        <w:pStyle w:val="TNR"/>
        <w:spacing w:line="240" w:lineRule="auto"/>
      </w:pPr>
      <w:r w:rsidRPr="007D33B7">
        <w:t>На основе логико-аналитического подхода уточнен результат формирования умений и навыков к самостоятельным занятиям физическими упражнениями, что определяется готовностью к самостоятельной физкультурно-</w:t>
      </w:r>
      <w:r w:rsidR="003F5D23">
        <w:t>спортивной</w:t>
      </w:r>
      <w:r w:rsidRPr="007D33B7">
        <w:t xml:space="preserve"> деятельности. В структуре готовности выделены следующие компоненты: мотивационный, когнитивный и деятельностный (практический), включающие позитивное отношение, наличие устойчивой потребности и привычки к физическому самосовершенствованию; специальные знания, умения и навыки самостоятельной физкультурно-оздоровительной деятельности; привлечение студентов к физическому самосовершенствованию. В результате изучения теории и практики подготовки выделены предпосылки формирования умений и навыков самостоятельной физкультурно-оздоровительной деятельности, в частности мотивация, физическое состояние и профессионально важные психофизиологические показатели развития организма. </w:t>
      </w:r>
    </w:p>
    <w:p w14:paraId="66E14F02" w14:textId="749BFF2D" w:rsidR="007654BC" w:rsidRPr="007D33B7" w:rsidRDefault="007654BC" w:rsidP="00BE61B4">
      <w:pPr>
        <w:pStyle w:val="TNR"/>
        <w:spacing w:line="240" w:lineRule="auto"/>
      </w:pPr>
      <w:r w:rsidRPr="007D33B7">
        <w:t>Разработанная методика формирования и развития мотивации к самостоятельной физкультурно-спортивной деятельности студентов является положительной движущей силой, обеспечивающей интерес студенческой молодежи к собственному физическому совершенствованию и самосовершенствованию, а также повышает качество педагогической деятельности преподавателей высших учебных заведений.</w:t>
      </w:r>
    </w:p>
    <w:p w14:paraId="04CB7092" w14:textId="3804657B" w:rsidR="00AA02B6" w:rsidRPr="007D33B7" w:rsidRDefault="00A67873" w:rsidP="00B9072D">
      <w:pPr>
        <w:pStyle w:val="TNR"/>
        <w:spacing w:line="240" w:lineRule="auto"/>
      </w:pPr>
      <w:r w:rsidRPr="007D33B7">
        <w:rPr>
          <w:color w:val="000000" w:themeColor="text1"/>
        </w:rPr>
        <w:t xml:space="preserve"> </w:t>
      </w:r>
      <w:r w:rsidR="00195DD4" w:rsidRPr="007D33B7">
        <w:rPr>
          <w:color w:val="000000" w:themeColor="text1"/>
        </w:rPr>
        <w:t xml:space="preserve">3. </w:t>
      </w:r>
      <w:r w:rsidRPr="007D33B7">
        <w:t xml:space="preserve">Эффективность внедрения </w:t>
      </w:r>
      <w:r w:rsidR="00571980" w:rsidRPr="007D33B7">
        <w:t xml:space="preserve">разработанной </w:t>
      </w:r>
      <w:r w:rsidRPr="007D33B7">
        <w:t>методики в учебно-</w:t>
      </w:r>
      <w:r w:rsidR="00CE5BD4" w:rsidRPr="007D33B7">
        <w:t>тренировочный</w:t>
      </w:r>
      <w:r w:rsidRPr="007D33B7">
        <w:t xml:space="preserve"> процесс по физическому воспитанию подтверждена положительной динамикой мотивации, теоретической и методической подготовленности, показателями физического состояния и профессионально важных психофизиологических показателей развития организма. В конце </w:t>
      </w:r>
      <w:r w:rsidR="00583C7E" w:rsidRPr="007D33B7">
        <w:t>эксперимента</w:t>
      </w:r>
      <w:r w:rsidRPr="007D33B7">
        <w:t xml:space="preserve"> у студентов </w:t>
      </w:r>
      <w:r w:rsidR="00B9072D" w:rsidRPr="007D33B7">
        <w:t>экспериментальной группы</w:t>
      </w:r>
      <w:r w:rsidRPr="007D33B7">
        <w:t xml:space="preserve"> зафиксирован приоритет оздоровительных мотивов (87,5%) для занятий физическими упражнениями, рост посещаемости занятий по физическому воспитанию на 25,8%, достоверный прирост специальных знаний (42,7% при р≤0,05) и методической подготовленности (76,5% при р≤0,05); подтверждена достоверная </w:t>
      </w:r>
      <w:r w:rsidRPr="007D33B7">
        <w:lastRenderedPageBreak/>
        <w:t xml:space="preserve">положительная динамика соматического здоровья, двигательной подготовленности и улучшение большинства психофизиологических показателей (р≤0,05). </w:t>
      </w:r>
      <w:r w:rsidR="00AA02B6" w:rsidRPr="007D33B7">
        <w:t>У студентов экспериментальной группы также достоверно улучшились показатели выносливости, скорости, силы, гибкости и ловкости.</w:t>
      </w:r>
      <w:r w:rsidR="00381EA4" w:rsidRPr="007D33B7">
        <w:t xml:space="preserve"> Увеличилось количество студентов, систематически занимающихся самостоятельно спортом и физическими упражнениями во внеучебное время.</w:t>
      </w:r>
      <w:r w:rsidR="00910D2A" w:rsidRPr="00910D2A">
        <w:t xml:space="preserve"> 78% студентов экспериментальной группы осуществляют самостоятельную физкультурно-спортивную деятельность.</w:t>
      </w:r>
    </w:p>
    <w:p w14:paraId="74B88DAC" w14:textId="55F4EBF4" w:rsidR="00AA38F5" w:rsidRPr="007D33B7" w:rsidRDefault="00A67873" w:rsidP="00B9072D">
      <w:pPr>
        <w:pStyle w:val="TNR"/>
        <w:spacing w:line="240" w:lineRule="auto"/>
      </w:pPr>
      <w:r w:rsidRPr="007D33B7">
        <w:t xml:space="preserve">Сформированность готовности </w:t>
      </w:r>
      <w:r w:rsidR="00B9072D" w:rsidRPr="007D33B7">
        <w:t>экспериментальной группы</w:t>
      </w:r>
      <w:r w:rsidRPr="007D33B7">
        <w:t xml:space="preserve"> к самостоятельным занятиям физическими упражнениями с мотивационным, когнитивным и деятельностным (практическим) компонентами доказывает возможность внедрения методики формирования умений и навыков к самостоятельным занятиям физическими упражнениями студентов в процесс физического воспитания с позиции повышения его качества. </w:t>
      </w:r>
    </w:p>
    <w:p w14:paraId="3A681976" w14:textId="754D1E80" w:rsidR="00321272" w:rsidRPr="007D33B7" w:rsidRDefault="00632CAE" w:rsidP="008F062F">
      <w:pPr>
        <w:pStyle w:val="TNR"/>
        <w:spacing w:line="240" w:lineRule="auto"/>
      </w:pPr>
      <w:r w:rsidRPr="007D33B7">
        <w:t xml:space="preserve">В результате проведенного эксперимента доказана более высокая степень результативности методики интегрирующей занятия физической культурой с занятиями спортом по сравнению с существующими педагогическими подходами к процессу физического воспитания </w:t>
      </w:r>
      <w:r w:rsidR="008F062F" w:rsidRPr="007D33B7">
        <w:t>и о</w:t>
      </w:r>
      <w:r w:rsidR="00321272" w:rsidRPr="007D33B7">
        <w:t>босновывается необходимость взаимосвязи</w:t>
      </w:r>
      <w:r w:rsidR="00763630" w:rsidRPr="007D33B7">
        <w:t xml:space="preserve"> в высших учебных заведениях</w:t>
      </w:r>
      <w:r w:rsidR="00321272" w:rsidRPr="007D33B7">
        <w:t xml:space="preserve"> предметной области физической культуры</w:t>
      </w:r>
      <w:r w:rsidR="00F56689" w:rsidRPr="007D33B7">
        <w:t xml:space="preserve"> как компонента образовательной системы</w:t>
      </w:r>
      <w:r w:rsidR="00321272" w:rsidRPr="007D33B7">
        <w:t xml:space="preserve"> и самостоятельной физкультурно-спортивной деятельности студенческой молодежи.</w:t>
      </w:r>
    </w:p>
    <w:p w14:paraId="59B97A2F" w14:textId="565F43AC" w:rsidR="003B4350" w:rsidRPr="007D33B7" w:rsidRDefault="00C8223C" w:rsidP="0088743B">
      <w:pPr>
        <w:pStyle w:val="TNR"/>
        <w:spacing w:line="240" w:lineRule="auto"/>
      </w:pPr>
      <w:r w:rsidRPr="007D33B7">
        <w:t xml:space="preserve"> </w:t>
      </w:r>
      <w:r w:rsidR="00D12A02" w:rsidRPr="007D33B7">
        <w:t xml:space="preserve">Рабочая гипотеза исследования подтвердилась - </w:t>
      </w:r>
      <w:r w:rsidR="00AF3B7C" w:rsidRPr="007D33B7">
        <w:t xml:space="preserve">в результате применения разработанной методики </w:t>
      </w:r>
      <w:r w:rsidR="00D12A02" w:rsidRPr="007D33B7">
        <w:t xml:space="preserve">изменения в структуре мотивации студентов привели к улучшению мотивационно-ценностного отношения к физической культуре и осознанию ее личностной ценности в результате формирования готовности к самостоятельным занятиям физкультурно-спортивной деятельностью </w:t>
      </w:r>
      <w:r w:rsidR="002524E5" w:rsidRPr="007D33B7">
        <w:t>при этом</w:t>
      </w:r>
      <w:r w:rsidR="00D12A02" w:rsidRPr="007D33B7">
        <w:t xml:space="preserve"> процесс приобщения к спорту в условиях высших учебных заведений оказался более эффективным.</w:t>
      </w:r>
      <w:r w:rsidR="005B6621" w:rsidRPr="007D33B7">
        <w:t xml:space="preserve"> </w:t>
      </w:r>
    </w:p>
    <w:p w14:paraId="577A427E" w14:textId="7F86184D" w:rsidR="00D12A02" w:rsidRPr="007D33B7" w:rsidRDefault="005B6621" w:rsidP="003B4350">
      <w:pPr>
        <w:pStyle w:val="TNR"/>
        <w:spacing w:line="240" w:lineRule="auto"/>
      </w:pPr>
      <w:r w:rsidRPr="007D33B7">
        <w:t>Интеграция предмета физическая культура и спортивных нагрузок оказал</w:t>
      </w:r>
      <w:r w:rsidR="00F97828" w:rsidRPr="007D33B7">
        <w:t>и</w:t>
      </w:r>
      <w:r w:rsidRPr="007D33B7">
        <w:t xml:space="preserve"> положительное</w:t>
      </w:r>
      <w:r w:rsidR="00AA38F5" w:rsidRPr="007D33B7">
        <w:t xml:space="preserve"> </w:t>
      </w:r>
      <w:r w:rsidRPr="007D33B7">
        <w:t>в</w:t>
      </w:r>
      <w:r w:rsidR="00AA38F5" w:rsidRPr="007D33B7">
        <w:t>лияние на мотивацию занятий спортом в студенческой среде высшего учебного заведения</w:t>
      </w:r>
      <w:r w:rsidR="003B4350" w:rsidRPr="007D33B7">
        <w:t>, что подтверждает</w:t>
      </w:r>
      <w:r w:rsidR="00F7105D" w:rsidRPr="007D33B7">
        <w:t xml:space="preserve"> правильность</w:t>
      </w:r>
      <w:r w:rsidR="003B4350" w:rsidRPr="007D33B7">
        <w:t xml:space="preserve"> выбор</w:t>
      </w:r>
      <w:r w:rsidR="00F7105D" w:rsidRPr="007D33B7">
        <w:t>а</w:t>
      </w:r>
      <w:r w:rsidR="003B4350" w:rsidRPr="007D33B7">
        <w:t xml:space="preserve"> основного концептуального компонента разработанной методики формирования и развития мотивации студентов к самостоятельным занятиям физической культурой и спортом. </w:t>
      </w:r>
    </w:p>
    <w:p w14:paraId="01832ECA" w14:textId="77777777" w:rsidR="00B11430" w:rsidRPr="007D33B7" w:rsidRDefault="00B11430" w:rsidP="0088743B">
      <w:pPr>
        <w:pStyle w:val="TNR"/>
        <w:spacing w:line="240" w:lineRule="auto"/>
      </w:pPr>
    </w:p>
    <w:p w14:paraId="63596B83" w14:textId="787E734D" w:rsidR="00DF63A3" w:rsidRPr="007D33B7" w:rsidRDefault="00DF63A3" w:rsidP="0088743B">
      <w:pPr>
        <w:pStyle w:val="TNR"/>
        <w:spacing w:line="240" w:lineRule="auto"/>
      </w:pPr>
    </w:p>
    <w:p w14:paraId="672E3979" w14:textId="2D4BE4FF" w:rsidR="00E24792" w:rsidRPr="007D33B7" w:rsidRDefault="00E24792" w:rsidP="00CC569B">
      <w:pPr>
        <w:jc w:val="both"/>
        <w:rPr>
          <w:rFonts w:ascii="Times New Roman" w:hAnsi="Times New Roman" w:cs="Times New Roman"/>
          <w:sz w:val="28"/>
          <w:szCs w:val="28"/>
        </w:rPr>
      </w:pPr>
      <w:r w:rsidRPr="007D33B7">
        <w:rPr>
          <w:rFonts w:ascii="Times New Roman" w:hAnsi="Times New Roman" w:cs="Times New Roman"/>
          <w:sz w:val="28"/>
          <w:szCs w:val="28"/>
        </w:rPr>
        <w:br w:type="page"/>
      </w:r>
    </w:p>
    <w:p w14:paraId="1FDA9198" w14:textId="5E1FF65F" w:rsidR="00317CC5" w:rsidRPr="007D33B7" w:rsidRDefault="006A49A3" w:rsidP="006A49A3">
      <w:pPr>
        <w:pStyle w:val="TNR"/>
        <w:spacing w:line="240" w:lineRule="auto"/>
        <w:ind w:firstLine="567"/>
        <w:jc w:val="center"/>
        <w:rPr>
          <w:b/>
          <w:bCs/>
        </w:rPr>
      </w:pPr>
      <w:r w:rsidRPr="007D33B7">
        <w:rPr>
          <w:b/>
          <w:bCs/>
        </w:rPr>
        <w:lastRenderedPageBreak/>
        <w:t>ПРАКТИЧЕСКИЕ РЕКОМЕНДАЦИИ</w:t>
      </w:r>
    </w:p>
    <w:p w14:paraId="0B3B9194" w14:textId="77777777" w:rsidR="00282412" w:rsidRPr="007D33B7" w:rsidRDefault="00282412" w:rsidP="006A49A3">
      <w:pPr>
        <w:pStyle w:val="TNR"/>
        <w:spacing w:line="240" w:lineRule="auto"/>
        <w:ind w:firstLine="567"/>
        <w:jc w:val="center"/>
        <w:rPr>
          <w:b/>
          <w:bCs/>
        </w:rPr>
      </w:pPr>
    </w:p>
    <w:p w14:paraId="2551803B" w14:textId="4A5B68D2" w:rsidR="00D74961" w:rsidRPr="007D33B7" w:rsidRDefault="00D74961" w:rsidP="00D74961">
      <w:pPr>
        <w:pStyle w:val="TNR"/>
        <w:spacing w:line="240" w:lineRule="auto"/>
        <w:ind w:firstLine="567"/>
      </w:pPr>
      <w:r w:rsidRPr="007D33B7">
        <w:t>На основании изложенного, рекомендуется следующее:</w:t>
      </w:r>
    </w:p>
    <w:p w14:paraId="2FD11230" w14:textId="540156B6" w:rsidR="002D2002" w:rsidRPr="007D33B7" w:rsidRDefault="002D2002" w:rsidP="00D74961">
      <w:pPr>
        <w:pStyle w:val="TNR"/>
        <w:spacing w:line="240" w:lineRule="auto"/>
        <w:ind w:firstLine="567"/>
      </w:pPr>
      <w:r w:rsidRPr="007D33B7">
        <w:t xml:space="preserve">1. </w:t>
      </w:r>
      <w:r w:rsidR="00922E6E" w:rsidRPr="007D33B7">
        <w:t>Р</w:t>
      </w:r>
      <w:r w:rsidRPr="007D33B7">
        <w:t>азработать на уровне каждого отдельного взятого высшего учебного заведения нормативные документы (положения), которые бы регламентировали физкультурно-спортивную деятельность и одновременно являлись мотивационными стимулами. Данные нормативные документы должны регулировать как саму физкультурно-спортивную деятельность в вузе, так и статус студент</w:t>
      </w:r>
      <w:r w:rsidR="0060214C" w:rsidRPr="007D33B7">
        <w:t>ов</w:t>
      </w:r>
      <w:r w:rsidRPr="007D33B7">
        <w:t>-спортсмен</w:t>
      </w:r>
      <w:r w:rsidR="0060214C" w:rsidRPr="007D33B7">
        <w:t>ов</w:t>
      </w:r>
      <w:r w:rsidRPr="007D33B7">
        <w:t>.</w:t>
      </w:r>
    </w:p>
    <w:p w14:paraId="15C02A53" w14:textId="02BFC662" w:rsidR="00DB0D5A" w:rsidRPr="007D33B7" w:rsidRDefault="002D2002" w:rsidP="00D74961">
      <w:pPr>
        <w:pStyle w:val="TNR"/>
        <w:spacing w:line="240" w:lineRule="auto"/>
        <w:ind w:firstLine="567"/>
      </w:pPr>
      <w:r w:rsidRPr="007D33B7">
        <w:t>2</w:t>
      </w:r>
      <w:r w:rsidR="00DB0D5A" w:rsidRPr="007D33B7">
        <w:t>. Проведение на постоянной основе анкетировани</w:t>
      </w:r>
      <w:r w:rsidR="000811A9" w:rsidRPr="007D33B7">
        <w:t>я</w:t>
      </w:r>
      <w:r w:rsidR="00DB0D5A" w:rsidRPr="007D33B7">
        <w:t xml:space="preserve"> и опросов для определения уровня вовлеченности и </w:t>
      </w:r>
      <w:r w:rsidR="00563D3C" w:rsidRPr="007D33B7">
        <w:t>диапазона</w:t>
      </w:r>
      <w:r w:rsidR="00DB0D5A" w:rsidRPr="007D33B7">
        <w:t xml:space="preserve"> индивидуальных потребностей в занятия</w:t>
      </w:r>
      <w:r w:rsidR="00563D3C" w:rsidRPr="007D33B7">
        <w:t>х</w:t>
      </w:r>
      <w:r w:rsidR="00DB0D5A" w:rsidRPr="007D33B7">
        <w:t xml:space="preserve"> </w:t>
      </w:r>
      <w:r w:rsidR="00563D3C" w:rsidRPr="007D33B7">
        <w:t>физкультурно-спортивной деятельностью</w:t>
      </w:r>
      <w:r w:rsidR="00DB0D5A" w:rsidRPr="007D33B7">
        <w:t xml:space="preserve"> студентов </w:t>
      </w:r>
      <w:r w:rsidR="003E5912" w:rsidRPr="007D33B7">
        <w:t>высших</w:t>
      </w:r>
      <w:r w:rsidR="00563D3C" w:rsidRPr="007D33B7">
        <w:t xml:space="preserve"> учебных заведений</w:t>
      </w:r>
      <w:r w:rsidR="00DB0D5A" w:rsidRPr="007D33B7">
        <w:t>.</w:t>
      </w:r>
    </w:p>
    <w:p w14:paraId="42B11639" w14:textId="79D1BC54" w:rsidR="00D74961" w:rsidRPr="007D33B7" w:rsidRDefault="002D2002" w:rsidP="00D74961">
      <w:pPr>
        <w:pStyle w:val="TNR"/>
        <w:spacing w:line="240" w:lineRule="auto"/>
        <w:ind w:firstLine="567"/>
      </w:pPr>
      <w:r w:rsidRPr="007D33B7">
        <w:t>3</w:t>
      </w:r>
      <w:r w:rsidR="00D74961" w:rsidRPr="007D33B7">
        <w:t>. Изменение двигательного режима студентов за счет увеличения часов по предмету физическая культура и спорт.</w:t>
      </w:r>
    </w:p>
    <w:p w14:paraId="1EAE6ACA" w14:textId="73966934" w:rsidR="00D74961" w:rsidRPr="007D33B7" w:rsidRDefault="002D2002" w:rsidP="00D74961">
      <w:pPr>
        <w:pStyle w:val="TNR"/>
        <w:spacing w:line="240" w:lineRule="auto"/>
        <w:ind w:firstLine="567"/>
      </w:pPr>
      <w:r w:rsidRPr="007D33B7">
        <w:t>4</w:t>
      </w:r>
      <w:r w:rsidR="00D74961" w:rsidRPr="007D33B7">
        <w:t xml:space="preserve">. Введение </w:t>
      </w:r>
      <w:r w:rsidR="00F74C36" w:rsidRPr="007D33B7">
        <w:t xml:space="preserve">в </w:t>
      </w:r>
      <w:r w:rsidR="00D74961" w:rsidRPr="007D33B7">
        <w:t>учебную программу вузов дополнительных факультативных часов, обеспечивающих оптимальный уровень двигательной активности с ориентацией на определенные виды спорта, в том числе и за счет теоретических занятий.</w:t>
      </w:r>
    </w:p>
    <w:p w14:paraId="2443984F" w14:textId="1BC18E23" w:rsidR="00D74961" w:rsidRPr="007D33B7" w:rsidRDefault="002D2002" w:rsidP="00D74961">
      <w:pPr>
        <w:pStyle w:val="TNR"/>
        <w:spacing w:line="240" w:lineRule="auto"/>
        <w:ind w:firstLine="567"/>
      </w:pPr>
      <w:r w:rsidRPr="007D33B7">
        <w:t>5</w:t>
      </w:r>
      <w:r w:rsidR="00D74961" w:rsidRPr="007D33B7">
        <w:t>.</w:t>
      </w:r>
      <w:r w:rsidR="00E81147" w:rsidRPr="007D33B7">
        <w:t xml:space="preserve"> </w:t>
      </w:r>
      <w:r w:rsidR="00D74961" w:rsidRPr="007D33B7">
        <w:t>Выпуск специальной литературы, объясняющей студентам целесообразность повышения двигательной активности за счет занятий физической культурой и спортом.</w:t>
      </w:r>
    </w:p>
    <w:p w14:paraId="6DA4C0A1" w14:textId="14B73967" w:rsidR="00D55CC8" w:rsidRPr="007D33B7" w:rsidRDefault="002D2002" w:rsidP="005C2086">
      <w:pPr>
        <w:pStyle w:val="TNR"/>
        <w:spacing w:line="240" w:lineRule="auto"/>
        <w:ind w:firstLine="567"/>
      </w:pPr>
      <w:r w:rsidRPr="007D33B7">
        <w:t>6</w:t>
      </w:r>
      <w:r w:rsidR="00A17593" w:rsidRPr="007D33B7">
        <w:t>.</w:t>
      </w:r>
      <w:r w:rsidR="00317CC5" w:rsidRPr="007D33B7">
        <w:t xml:space="preserve"> </w:t>
      </w:r>
      <w:r w:rsidR="00A17593" w:rsidRPr="007D33B7">
        <w:t>О</w:t>
      </w:r>
      <w:r w:rsidR="00317CC5" w:rsidRPr="007D33B7">
        <w:t>рганизация спортивных</w:t>
      </w:r>
      <w:r w:rsidR="00A17593" w:rsidRPr="007D33B7">
        <w:t xml:space="preserve"> (тренажерных)</w:t>
      </w:r>
      <w:r w:rsidR="00317CC5" w:rsidRPr="007D33B7">
        <w:t xml:space="preserve"> залов или </w:t>
      </w:r>
      <w:proofErr w:type="spellStart"/>
      <w:r w:rsidR="00774CA8" w:rsidRPr="007D33B7">
        <w:t>воркаут</w:t>
      </w:r>
      <w:proofErr w:type="spellEnd"/>
      <w:r w:rsidR="00774CA8" w:rsidRPr="007D33B7">
        <w:t>-</w:t>
      </w:r>
      <w:r w:rsidR="00317CC5" w:rsidRPr="007D33B7">
        <w:t>площадок в каждом студенческом общежитии</w:t>
      </w:r>
      <w:r w:rsidR="00A17593" w:rsidRPr="007D33B7">
        <w:t xml:space="preserve">, что значительно повысит доступность занятиями спортом </w:t>
      </w:r>
      <w:r w:rsidR="00317CC5" w:rsidRPr="007D33B7">
        <w:t xml:space="preserve">для </w:t>
      </w:r>
      <w:r w:rsidR="00A17593" w:rsidRPr="007D33B7">
        <w:t>студентов.</w:t>
      </w:r>
      <w:r w:rsidR="00317CC5" w:rsidRPr="007D33B7">
        <w:t xml:space="preserve"> </w:t>
      </w:r>
    </w:p>
    <w:p w14:paraId="4B7AE192" w14:textId="67C45864" w:rsidR="009E7C03" w:rsidRPr="007D33B7" w:rsidRDefault="002D2002" w:rsidP="005C2086">
      <w:pPr>
        <w:pStyle w:val="TNR"/>
        <w:spacing w:line="240" w:lineRule="auto"/>
        <w:ind w:firstLine="567"/>
      </w:pPr>
      <w:r w:rsidRPr="007D33B7">
        <w:t>7</w:t>
      </w:r>
      <w:r w:rsidR="009E7C03" w:rsidRPr="007D33B7">
        <w:t xml:space="preserve">. </w:t>
      </w:r>
      <w:r w:rsidR="00102984" w:rsidRPr="007D33B7">
        <w:t>Введение в расписание обязательной физкультурной паузы между учебными занятиями в высших учебных заведениях.</w:t>
      </w:r>
    </w:p>
    <w:p w14:paraId="1B6A886F" w14:textId="2DCFC561" w:rsidR="005C2086" w:rsidRPr="007D33B7" w:rsidRDefault="002D2002" w:rsidP="005C2086">
      <w:pPr>
        <w:pStyle w:val="TNR"/>
        <w:spacing w:line="240" w:lineRule="auto"/>
        <w:ind w:firstLine="567"/>
      </w:pPr>
      <w:r w:rsidRPr="007D33B7">
        <w:t>8</w:t>
      </w:r>
      <w:r w:rsidR="00676F8A" w:rsidRPr="007D33B7">
        <w:t xml:space="preserve">. </w:t>
      </w:r>
      <w:r w:rsidR="00A43738" w:rsidRPr="007D33B7">
        <w:t xml:space="preserve">Для </w:t>
      </w:r>
      <w:r w:rsidR="00676F8A" w:rsidRPr="007D33B7">
        <w:t>роста</w:t>
      </w:r>
      <w:r w:rsidR="00A43738" w:rsidRPr="007D33B7">
        <w:t xml:space="preserve"> эффективности </w:t>
      </w:r>
      <w:r w:rsidR="00676F8A" w:rsidRPr="007D33B7">
        <w:t>менеджмента физкультурно-спортивной</w:t>
      </w:r>
      <w:r w:rsidR="00A43738" w:rsidRPr="007D33B7">
        <w:t xml:space="preserve"> деятельности по развитию студенческого спорта необходимо </w:t>
      </w:r>
      <w:r w:rsidR="00087ECB" w:rsidRPr="007D33B7">
        <w:t>реализовывать</w:t>
      </w:r>
      <w:r w:rsidR="00676F8A" w:rsidRPr="007D33B7">
        <w:t xml:space="preserve"> </w:t>
      </w:r>
      <w:r w:rsidR="00087ECB" w:rsidRPr="007D33B7">
        <w:t xml:space="preserve">на постоянной основе </w:t>
      </w:r>
      <w:r w:rsidR="00F94713" w:rsidRPr="007D33B7">
        <w:t>информационно-пропагандистская работу по освещению</w:t>
      </w:r>
      <w:r w:rsidR="00A43738" w:rsidRPr="007D33B7">
        <w:t xml:space="preserve"> результатов успешных выступлений </w:t>
      </w:r>
      <w:r w:rsidR="00F94713" w:rsidRPr="007D33B7">
        <w:t>учащихся</w:t>
      </w:r>
      <w:r w:rsidR="00A43738" w:rsidRPr="007D33B7">
        <w:t xml:space="preserve"> из числа студентов </w:t>
      </w:r>
      <w:r w:rsidR="00676F8A" w:rsidRPr="007D33B7">
        <w:t>высших учебных заведений</w:t>
      </w:r>
      <w:r w:rsidR="00A43738" w:rsidRPr="007D33B7">
        <w:t xml:space="preserve"> на соревнованиях</w:t>
      </w:r>
      <w:r w:rsidR="00676F8A" w:rsidRPr="007D33B7">
        <w:t xml:space="preserve"> различного уровня. </w:t>
      </w:r>
      <w:r w:rsidR="00A43738" w:rsidRPr="007D33B7">
        <w:t xml:space="preserve"> </w:t>
      </w:r>
    </w:p>
    <w:p w14:paraId="43A02C74" w14:textId="591719AA" w:rsidR="00A43738" w:rsidRPr="007D33B7" w:rsidRDefault="002D2002" w:rsidP="005C2086">
      <w:pPr>
        <w:pStyle w:val="TNR"/>
        <w:spacing w:line="240" w:lineRule="auto"/>
        <w:ind w:firstLine="567"/>
      </w:pPr>
      <w:r w:rsidRPr="007D33B7">
        <w:t>9</w:t>
      </w:r>
      <w:r w:rsidR="005C2086" w:rsidRPr="007D33B7">
        <w:t>. П</w:t>
      </w:r>
      <w:r w:rsidR="00A43738" w:rsidRPr="007D33B7">
        <w:t xml:space="preserve">овышение мотивации к занятиям </w:t>
      </w:r>
      <w:r w:rsidR="005C2086" w:rsidRPr="007D33B7">
        <w:t xml:space="preserve">физической культурой и спортом студентов через выполнение норм и требований президентских тестов. </w:t>
      </w:r>
    </w:p>
    <w:p w14:paraId="5F2F6148" w14:textId="1CA3B23C" w:rsidR="00A43738" w:rsidRPr="007D33B7" w:rsidRDefault="002D2002" w:rsidP="0008676B">
      <w:pPr>
        <w:pStyle w:val="TNR"/>
        <w:spacing w:line="240" w:lineRule="auto"/>
        <w:ind w:firstLine="567"/>
      </w:pPr>
      <w:r w:rsidRPr="007D33B7">
        <w:t>10</w:t>
      </w:r>
      <w:r w:rsidR="0008676B" w:rsidRPr="007D33B7">
        <w:t>. В</w:t>
      </w:r>
      <w:r w:rsidR="00A43738" w:rsidRPr="007D33B7">
        <w:t>недр</w:t>
      </w:r>
      <w:r w:rsidR="0008676B" w:rsidRPr="007D33B7">
        <w:t xml:space="preserve">ение </w:t>
      </w:r>
      <w:r w:rsidR="00A43738" w:rsidRPr="007D33B7">
        <w:t xml:space="preserve">в </w:t>
      </w:r>
      <w:r w:rsidR="0008676B" w:rsidRPr="007D33B7">
        <w:t xml:space="preserve">педагогическую практику вузов </w:t>
      </w:r>
      <w:r w:rsidR="002E2E51" w:rsidRPr="007D33B7">
        <w:t xml:space="preserve">современных информационных </w:t>
      </w:r>
      <w:r w:rsidR="00A43738" w:rsidRPr="007D33B7">
        <w:t>образовательны</w:t>
      </w:r>
      <w:r w:rsidR="0008676B" w:rsidRPr="007D33B7">
        <w:t>х</w:t>
      </w:r>
      <w:r w:rsidR="00A43738" w:rsidRPr="007D33B7">
        <w:t xml:space="preserve"> </w:t>
      </w:r>
      <w:r w:rsidR="00DB30B6" w:rsidRPr="007D33B7">
        <w:t>технологий</w:t>
      </w:r>
      <w:r w:rsidR="00A43738" w:rsidRPr="007D33B7">
        <w:t xml:space="preserve">, </w:t>
      </w:r>
      <w:r w:rsidR="00DB30B6" w:rsidRPr="007D33B7">
        <w:t>ориентированных</w:t>
      </w:r>
      <w:r w:rsidR="00A43738" w:rsidRPr="007D33B7">
        <w:t xml:space="preserve"> на </w:t>
      </w:r>
      <w:r w:rsidR="00DB30B6" w:rsidRPr="007D33B7">
        <w:t>повышение</w:t>
      </w:r>
      <w:r w:rsidR="0008676B" w:rsidRPr="007D33B7">
        <w:t xml:space="preserve"> </w:t>
      </w:r>
      <w:r w:rsidR="00DB30B6" w:rsidRPr="007D33B7">
        <w:t>уровня</w:t>
      </w:r>
      <w:r w:rsidR="0008676B" w:rsidRPr="007D33B7">
        <w:t xml:space="preserve"> </w:t>
      </w:r>
      <w:r w:rsidR="00CB0F64" w:rsidRPr="007D33B7">
        <w:t>информационно</w:t>
      </w:r>
      <w:r w:rsidR="00F54773" w:rsidRPr="007D33B7">
        <w:t>й</w:t>
      </w:r>
      <w:r w:rsidR="00CB0F64" w:rsidRPr="007D33B7">
        <w:t xml:space="preserve"> </w:t>
      </w:r>
      <w:r w:rsidR="00F54773" w:rsidRPr="007D33B7">
        <w:t>обеспеченности</w:t>
      </w:r>
      <w:r w:rsidR="0008676B" w:rsidRPr="007D33B7">
        <w:t xml:space="preserve"> по</w:t>
      </w:r>
      <w:r w:rsidR="00A43738" w:rsidRPr="007D33B7">
        <w:t xml:space="preserve"> наиболее </w:t>
      </w:r>
      <w:r w:rsidR="00F54773" w:rsidRPr="007D33B7">
        <w:t>модным</w:t>
      </w:r>
      <w:r w:rsidR="0008676B" w:rsidRPr="007D33B7">
        <w:t>, востребованным</w:t>
      </w:r>
      <w:r w:rsidR="00F54773" w:rsidRPr="007D33B7">
        <w:t>, доступным</w:t>
      </w:r>
      <w:r w:rsidR="00A43738" w:rsidRPr="007D33B7">
        <w:t xml:space="preserve"> и массовым видам спорта</w:t>
      </w:r>
      <w:r w:rsidR="0008676B" w:rsidRPr="007D33B7">
        <w:t xml:space="preserve"> с обязательными элементами </w:t>
      </w:r>
      <w:r w:rsidR="00A43738" w:rsidRPr="007D33B7">
        <w:t xml:space="preserve">социально-психологического воздействия, </w:t>
      </w:r>
      <w:r w:rsidR="00D55CC8" w:rsidRPr="007D33B7">
        <w:t>нацеленными</w:t>
      </w:r>
      <w:r w:rsidR="00A43738" w:rsidRPr="007D33B7">
        <w:t xml:space="preserve"> на развитие студенческого спорта</w:t>
      </w:r>
      <w:r w:rsidR="00D55CC8" w:rsidRPr="007D33B7">
        <w:t xml:space="preserve"> и формирование желания к самостоятельным занятиям.</w:t>
      </w:r>
    </w:p>
    <w:p w14:paraId="59753B6B" w14:textId="5034F255" w:rsidR="00421630" w:rsidRPr="00282412" w:rsidRDefault="003E5912" w:rsidP="0008676B">
      <w:pPr>
        <w:pStyle w:val="TNR"/>
        <w:spacing w:line="240" w:lineRule="auto"/>
        <w:ind w:firstLine="567"/>
      </w:pPr>
      <w:r w:rsidRPr="007D33B7">
        <w:t>1</w:t>
      </w:r>
      <w:r w:rsidR="002D2002" w:rsidRPr="007D33B7">
        <w:t>1</w:t>
      </w:r>
      <w:r w:rsidR="00421630" w:rsidRPr="007D33B7">
        <w:t>.</w:t>
      </w:r>
      <w:r w:rsidR="003317FA" w:rsidRPr="007D33B7">
        <w:t xml:space="preserve"> Проведение массовых студенческих соревнований по различным видам спорта с возможностью участия студентов с низкой физической подготовленностью.</w:t>
      </w:r>
    </w:p>
    <w:p w14:paraId="6491F6C0" w14:textId="19F59C46" w:rsidR="00D55CC8" w:rsidRDefault="00D55CC8" w:rsidP="0008676B">
      <w:pPr>
        <w:pStyle w:val="TNR"/>
        <w:spacing w:line="240" w:lineRule="auto"/>
        <w:ind w:firstLine="567"/>
      </w:pPr>
      <w:r w:rsidRPr="00282412">
        <w:lastRenderedPageBreak/>
        <w:t>Данные аспекты должны стать основой формирования готовности к осуществлению самостоятельной физкультурно-оздоровительной и спортивной деятельности студенческой молодежи.</w:t>
      </w:r>
    </w:p>
    <w:p w14:paraId="7E78DDCD" w14:textId="1C461E96" w:rsidR="00FE11A0" w:rsidRPr="00D55CC8" w:rsidRDefault="00FE11A0" w:rsidP="0008676B">
      <w:pPr>
        <w:pStyle w:val="TNR"/>
        <w:spacing w:line="240" w:lineRule="auto"/>
        <w:ind w:firstLine="567"/>
      </w:pPr>
      <w:r>
        <w:t>Специальные практические указания к разработанным м</w:t>
      </w:r>
      <w:r w:rsidRPr="00FE11A0">
        <w:t>етодически</w:t>
      </w:r>
      <w:r>
        <w:t>м</w:t>
      </w:r>
      <w:r w:rsidRPr="00FE11A0">
        <w:t xml:space="preserve"> комплекс</w:t>
      </w:r>
      <w:r>
        <w:t>ам</w:t>
      </w:r>
      <w:r w:rsidRPr="00FE11A0">
        <w:t xml:space="preserve"> упражнений</w:t>
      </w:r>
      <w:r>
        <w:t xml:space="preserve"> представлены в Приложениях </w:t>
      </w:r>
      <w:r w:rsidRPr="00EF6C69">
        <w:t>А-</w:t>
      </w:r>
      <w:r w:rsidR="00C338B5" w:rsidRPr="00EF6C69">
        <w:t>Д</w:t>
      </w:r>
      <w:r w:rsidRPr="00EF6C69">
        <w:t>.</w:t>
      </w:r>
    </w:p>
    <w:p w14:paraId="6D802775" w14:textId="3D9560A3" w:rsidR="00A43738" w:rsidRDefault="00A43738" w:rsidP="00A43738">
      <w:pPr>
        <w:pStyle w:val="TNR"/>
        <w:spacing w:line="240" w:lineRule="auto"/>
        <w:ind w:firstLine="567"/>
      </w:pPr>
    </w:p>
    <w:p w14:paraId="6293653F" w14:textId="2027F62E" w:rsidR="001B06E7" w:rsidRPr="00FE11A0" w:rsidRDefault="00873924" w:rsidP="00FE11A0">
      <w:pPr>
        <w:jc w:val="center"/>
        <w:rPr>
          <w:rFonts w:ascii="Times New Roman" w:hAnsi="Times New Roman" w:cs="Times New Roman"/>
          <w:b/>
          <w:bCs/>
          <w:sz w:val="28"/>
          <w:szCs w:val="28"/>
        </w:rPr>
      </w:pPr>
      <w:r>
        <w:rPr>
          <w:b/>
          <w:bCs/>
        </w:rPr>
        <w:br w:type="page"/>
      </w:r>
      <w:r w:rsidR="001B06E7" w:rsidRPr="00FE11A0">
        <w:rPr>
          <w:rFonts w:ascii="Times New Roman" w:hAnsi="Times New Roman" w:cs="Times New Roman"/>
          <w:b/>
          <w:bCs/>
          <w:sz w:val="28"/>
          <w:szCs w:val="28"/>
        </w:rPr>
        <w:lastRenderedPageBreak/>
        <w:t>СПИСОК ИСПОЛЬЗОВАННЫХ ИСТОЧНИКОВ</w:t>
      </w:r>
    </w:p>
    <w:p w14:paraId="5EB93FB3" w14:textId="77777777"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bCs/>
          <w:sz w:val="28"/>
          <w:szCs w:val="28"/>
        </w:rPr>
      </w:pPr>
      <w:proofErr w:type="spellStart"/>
      <w:r w:rsidRPr="00F05CFB">
        <w:rPr>
          <w:rFonts w:ascii="Times New Roman" w:hAnsi="Times New Roman" w:cs="Times New Roman"/>
          <w:bCs/>
          <w:sz w:val="28"/>
          <w:szCs w:val="28"/>
        </w:rPr>
        <w:t>Берпи</w:t>
      </w:r>
      <w:proofErr w:type="spellEnd"/>
      <w:r w:rsidRPr="00F05CFB">
        <w:rPr>
          <w:rFonts w:ascii="Times New Roman" w:hAnsi="Times New Roman" w:cs="Times New Roman"/>
          <w:bCs/>
          <w:sz w:val="28"/>
          <w:szCs w:val="28"/>
        </w:rPr>
        <w:t xml:space="preserve">: польза, особенности, техника + 20 вариантов </w:t>
      </w:r>
      <w:proofErr w:type="spellStart"/>
      <w:r w:rsidRPr="00F05CFB">
        <w:rPr>
          <w:rFonts w:ascii="Times New Roman" w:hAnsi="Times New Roman" w:cs="Times New Roman"/>
          <w:bCs/>
          <w:sz w:val="28"/>
          <w:szCs w:val="28"/>
        </w:rPr>
        <w:t>берпи</w:t>
      </w:r>
      <w:proofErr w:type="spellEnd"/>
      <w:r w:rsidRPr="00F05CFB">
        <w:rPr>
          <w:rFonts w:ascii="Times New Roman" w:hAnsi="Times New Roman" w:cs="Times New Roman"/>
          <w:bCs/>
          <w:sz w:val="28"/>
          <w:szCs w:val="28"/>
        </w:rPr>
        <w:t xml:space="preserve"> и готовый план. — Текст: электронный // </w:t>
      </w:r>
      <w:proofErr w:type="spellStart"/>
      <w:r w:rsidRPr="00F05CFB">
        <w:rPr>
          <w:rFonts w:ascii="Times New Roman" w:hAnsi="Times New Roman" w:cs="Times New Roman"/>
          <w:bCs/>
          <w:sz w:val="28"/>
          <w:szCs w:val="28"/>
        </w:rPr>
        <w:t>Goodlooker</w:t>
      </w:r>
      <w:proofErr w:type="spellEnd"/>
      <w:r w:rsidRPr="00F05CFB">
        <w:rPr>
          <w:rFonts w:ascii="Times New Roman" w:hAnsi="Times New Roman" w:cs="Times New Roman"/>
          <w:bCs/>
          <w:sz w:val="28"/>
          <w:szCs w:val="28"/>
        </w:rPr>
        <w:t>: [сайт]. — URL: https://goodlooker.ru/burpee.html (дата обращения: 02.08.2021).</w:t>
      </w:r>
    </w:p>
    <w:p w14:paraId="03CD9411" w14:textId="77777777"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bCs/>
          <w:sz w:val="28"/>
          <w:szCs w:val="28"/>
        </w:rPr>
      </w:pPr>
      <w:proofErr w:type="spellStart"/>
      <w:r w:rsidRPr="00F05CFB">
        <w:rPr>
          <w:rFonts w:ascii="Times New Roman" w:hAnsi="Times New Roman" w:cs="Times New Roman"/>
          <w:bCs/>
          <w:sz w:val="28"/>
          <w:szCs w:val="28"/>
        </w:rPr>
        <w:t>Воркаут</w:t>
      </w:r>
      <w:proofErr w:type="spellEnd"/>
      <w:r w:rsidRPr="00F05CFB">
        <w:rPr>
          <w:rFonts w:ascii="Times New Roman" w:hAnsi="Times New Roman" w:cs="Times New Roman"/>
          <w:bCs/>
          <w:sz w:val="28"/>
          <w:szCs w:val="28"/>
        </w:rPr>
        <w:t>. — Текст: электронный // Википедия: [сайт]. — URL: https://ru.wikipedia.org/wiki/%D0%92%D0%BE%D1%80%D0%BA%D0%B0%D1%83%D1%82 (дата обращения: 15.05.2021).</w:t>
      </w:r>
    </w:p>
    <w:p w14:paraId="00B60215" w14:textId="77777777"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sz w:val="28"/>
          <w:szCs w:val="28"/>
        </w:rPr>
      </w:pPr>
      <w:r w:rsidRPr="00F05CFB">
        <w:rPr>
          <w:rFonts w:ascii="Times New Roman" w:hAnsi="Times New Roman" w:cs="Times New Roman"/>
          <w:sz w:val="28"/>
          <w:szCs w:val="28"/>
        </w:rPr>
        <w:t>Двигательная деятельность. — Текст: электронный // Википедия: [сайт]. — URL: https://ru.wikipedia.org/wiki (дата обращения: 17.03.2019).</w:t>
      </w:r>
    </w:p>
    <w:p w14:paraId="617A920E" w14:textId="77777777"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sz w:val="28"/>
          <w:szCs w:val="28"/>
        </w:rPr>
      </w:pPr>
      <w:r w:rsidRPr="00F05CFB">
        <w:rPr>
          <w:rFonts w:ascii="Times New Roman" w:hAnsi="Times New Roman" w:cs="Times New Roman"/>
          <w:sz w:val="28"/>
          <w:szCs w:val="28"/>
        </w:rPr>
        <w:t>Устав ВОЗ. Всемирная организация здравоохранения. Дата обращения 22 ноября 2019.</w:t>
      </w:r>
    </w:p>
    <w:p w14:paraId="3642064B" w14:textId="77777777"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sz w:val="28"/>
          <w:szCs w:val="28"/>
        </w:rPr>
      </w:pPr>
      <w:r w:rsidRPr="00F05CFB">
        <w:rPr>
          <w:rFonts w:ascii="Times New Roman" w:hAnsi="Times New Roman" w:cs="Times New Roman"/>
          <w:sz w:val="28"/>
          <w:szCs w:val="28"/>
        </w:rPr>
        <w:t>Научно-учебная лаборатория нейробиологических основ когнитивного развития. — Текст: электронный // Высшая школа экономики. Национальный исследовательский университет: [сайт]. — URL: https://social.hse.ru/neuropsy/ (дата обращения: 04.08.2021).</w:t>
      </w:r>
    </w:p>
    <w:p w14:paraId="1DF83D12" w14:textId="77777777"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color w:val="000000" w:themeColor="text1"/>
          <w:sz w:val="28"/>
          <w:szCs w:val="28"/>
        </w:rPr>
      </w:pPr>
      <w:r w:rsidRPr="00F05CFB">
        <w:rPr>
          <w:rFonts w:ascii="Times New Roman" w:hAnsi="Times New Roman" w:cs="Times New Roman"/>
          <w:color w:val="000000" w:themeColor="text1"/>
          <w:sz w:val="28"/>
          <w:szCs w:val="28"/>
        </w:rPr>
        <w:t xml:space="preserve">Особенности констатирующего эксперимента. — Текст: электронный // </w:t>
      </w:r>
      <w:proofErr w:type="spellStart"/>
      <w:r w:rsidRPr="00F05CFB">
        <w:rPr>
          <w:rFonts w:ascii="Times New Roman" w:hAnsi="Times New Roman" w:cs="Times New Roman"/>
          <w:color w:val="000000" w:themeColor="text1"/>
          <w:sz w:val="28"/>
          <w:szCs w:val="28"/>
        </w:rPr>
        <w:t>Disshelp</w:t>
      </w:r>
      <w:proofErr w:type="spellEnd"/>
      <w:r w:rsidRPr="00F05CFB">
        <w:rPr>
          <w:rFonts w:ascii="Times New Roman" w:hAnsi="Times New Roman" w:cs="Times New Roman"/>
          <w:color w:val="000000" w:themeColor="text1"/>
          <w:sz w:val="28"/>
          <w:szCs w:val="28"/>
        </w:rPr>
        <w:t>: [сайт]. — URL: https://disshelp.ru/aspirant-student/syudends/v-chem-zaklyuchaetsya-konstatiruyuschii-eksperiment.html (дата обращения: 27.05.2021).</w:t>
      </w:r>
    </w:p>
    <w:p w14:paraId="574B9C80" w14:textId="77777777"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color w:val="000000" w:themeColor="text1"/>
          <w:sz w:val="28"/>
          <w:szCs w:val="28"/>
        </w:rPr>
      </w:pPr>
      <w:r w:rsidRPr="00F05CFB">
        <w:rPr>
          <w:rFonts w:ascii="Times New Roman" w:hAnsi="Times New Roman" w:cs="Times New Roman"/>
          <w:color w:val="000000" w:themeColor="text1"/>
          <w:sz w:val="28"/>
          <w:szCs w:val="28"/>
        </w:rPr>
        <w:t>Контент-анализ. — Текст: электронный // Википедия: [сайт]. — URL: https://ru.wikipedia.org/wiki/%D0%9A%D0%BE%D0%BD%D1%82%D0%B5%D0%BD%D1%82-%D0%B0%D0%BD%D0%B0%D0%BB%D0%B8%D0%B7 (дата обращения: 10.05.2020).</w:t>
      </w:r>
    </w:p>
    <w:p w14:paraId="0ABFC6DA" w14:textId="41D46B0F"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color w:val="000000" w:themeColor="text1"/>
          <w:sz w:val="28"/>
          <w:szCs w:val="28"/>
        </w:rPr>
      </w:pPr>
      <w:r w:rsidRPr="00F05CFB">
        <w:rPr>
          <w:rFonts w:ascii="Times New Roman" w:hAnsi="Times New Roman" w:cs="Times New Roman"/>
          <w:color w:val="000000" w:themeColor="text1"/>
          <w:sz w:val="28"/>
          <w:szCs w:val="28"/>
        </w:rPr>
        <w:t>Головин С.Ю. Словарь практического психолога</w:t>
      </w:r>
      <w:r w:rsidRPr="00F05CFB">
        <w:rPr>
          <w:rFonts w:ascii="Times New Roman" w:hAnsi="Times New Roman" w:cs="Times New Roman"/>
        </w:rPr>
        <w:t>.</w:t>
      </w:r>
      <w:r w:rsidRPr="00F05CFB">
        <w:rPr>
          <w:rFonts w:ascii="Times New Roman" w:hAnsi="Times New Roman" w:cs="Times New Roman"/>
          <w:color w:val="000000" w:themeColor="text1"/>
          <w:sz w:val="28"/>
          <w:szCs w:val="28"/>
        </w:rPr>
        <w:t xml:space="preserve"> — М.: АСТ, </w:t>
      </w:r>
      <w:proofErr w:type="spellStart"/>
      <w:r w:rsidRPr="00F05CFB">
        <w:rPr>
          <w:rFonts w:ascii="Times New Roman" w:hAnsi="Times New Roman" w:cs="Times New Roman"/>
          <w:color w:val="000000" w:themeColor="text1"/>
          <w:sz w:val="28"/>
          <w:szCs w:val="28"/>
        </w:rPr>
        <w:t>Харвест</w:t>
      </w:r>
      <w:proofErr w:type="spellEnd"/>
      <w:r w:rsidRPr="00F05CFB">
        <w:rPr>
          <w:rFonts w:ascii="Times New Roman" w:hAnsi="Times New Roman" w:cs="Times New Roman"/>
          <w:color w:val="000000" w:themeColor="text1"/>
          <w:sz w:val="28"/>
          <w:szCs w:val="28"/>
        </w:rPr>
        <w:t>.</w:t>
      </w:r>
      <w:r w:rsidR="007E5988">
        <w:rPr>
          <w:rFonts w:ascii="Times New Roman" w:hAnsi="Times New Roman" w:cs="Times New Roman"/>
          <w:color w:val="000000" w:themeColor="text1"/>
          <w:sz w:val="28"/>
          <w:szCs w:val="28"/>
        </w:rPr>
        <w:t xml:space="preserve"> –</w:t>
      </w:r>
      <w:r w:rsidRPr="00F05CFB">
        <w:rPr>
          <w:rFonts w:ascii="Times New Roman" w:hAnsi="Times New Roman" w:cs="Times New Roman"/>
          <w:color w:val="000000" w:themeColor="text1"/>
          <w:sz w:val="28"/>
          <w:szCs w:val="28"/>
        </w:rPr>
        <w:t xml:space="preserve"> 1998</w:t>
      </w:r>
      <w:r w:rsidR="007E5988">
        <w:rPr>
          <w:rFonts w:ascii="Times New Roman" w:hAnsi="Times New Roman" w:cs="Times New Roman"/>
          <w:color w:val="000000" w:themeColor="text1"/>
          <w:sz w:val="28"/>
          <w:szCs w:val="28"/>
        </w:rPr>
        <w:t>.</w:t>
      </w:r>
      <w:r w:rsidRPr="00F05CFB">
        <w:rPr>
          <w:rFonts w:ascii="Times New Roman" w:hAnsi="Times New Roman" w:cs="Times New Roman"/>
          <w:color w:val="000000" w:themeColor="text1"/>
          <w:sz w:val="28"/>
          <w:szCs w:val="28"/>
        </w:rPr>
        <w:t xml:space="preserve"> - 589 с. </w:t>
      </w:r>
    </w:p>
    <w:p w14:paraId="7A3C3F55" w14:textId="5DA8CDA5"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color w:val="000000" w:themeColor="text1"/>
          <w:sz w:val="28"/>
          <w:szCs w:val="28"/>
        </w:rPr>
      </w:pPr>
      <w:r w:rsidRPr="00F05CFB">
        <w:rPr>
          <w:rFonts w:ascii="Times New Roman" w:hAnsi="Times New Roman" w:cs="Times New Roman"/>
          <w:color w:val="000000" w:themeColor="text1"/>
          <w:sz w:val="28"/>
          <w:szCs w:val="28"/>
        </w:rPr>
        <w:t>Лечебная физическая культура / Под ред. С. Н. Попова. — М.: Физкультура и спорт</w:t>
      </w:r>
      <w:r w:rsidR="00EE56A1">
        <w:rPr>
          <w:rFonts w:ascii="Times New Roman" w:hAnsi="Times New Roman" w:cs="Times New Roman"/>
          <w:color w:val="000000" w:themeColor="text1"/>
          <w:sz w:val="28"/>
          <w:szCs w:val="28"/>
        </w:rPr>
        <w:t>. -</w:t>
      </w:r>
      <w:r w:rsidRPr="00F05CFB">
        <w:rPr>
          <w:rFonts w:ascii="Times New Roman" w:hAnsi="Times New Roman" w:cs="Times New Roman"/>
          <w:color w:val="000000" w:themeColor="text1"/>
          <w:sz w:val="28"/>
          <w:szCs w:val="28"/>
        </w:rPr>
        <w:t xml:space="preserve"> 1988. — 271 с.</w:t>
      </w:r>
    </w:p>
    <w:p w14:paraId="74568B2C" w14:textId="77777777"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color w:val="000000" w:themeColor="text1"/>
          <w:sz w:val="28"/>
          <w:szCs w:val="28"/>
        </w:rPr>
      </w:pPr>
      <w:r w:rsidRPr="00F05CFB">
        <w:rPr>
          <w:rFonts w:ascii="Times New Roman" w:hAnsi="Times New Roman" w:cs="Times New Roman"/>
          <w:color w:val="000000" w:themeColor="text1"/>
          <w:sz w:val="28"/>
          <w:szCs w:val="28"/>
        </w:rPr>
        <w:t>Строение лимфатической системы. — Текст: электронный // Информативный портал об онкологии: [сайт]. — URL: https://onko.lv/ru/limfoma/o-bolezni/stroenie-limfaticheskoj-sistemy.html (дата обращения: 28.07.2021).</w:t>
      </w:r>
    </w:p>
    <w:p w14:paraId="37261B62" w14:textId="229CEF58"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color w:val="000000" w:themeColor="text1"/>
          <w:sz w:val="28"/>
          <w:szCs w:val="28"/>
        </w:rPr>
      </w:pPr>
      <w:proofErr w:type="spellStart"/>
      <w:r w:rsidRPr="00F05CFB">
        <w:rPr>
          <w:rFonts w:ascii="Times New Roman" w:hAnsi="Times New Roman" w:cs="Times New Roman"/>
          <w:color w:val="000000" w:themeColor="text1"/>
          <w:sz w:val="28"/>
          <w:szCs w:val="28"/>
        </w:rPr>
        <w:t>Капилевич</w:t>
      </w:r>
      <w:proofErr w:type="spellEnd"/>
      <w:r w:rsidRPr="00F05CFB">
        <w:rPr>
          <w:rFonts w:ascii="Times New Roman" w:hAnsi="Times New Roman" w:cs="Times New Roman"/>
          <w:color w:val="000000" w:themeColor="text1"/>
          <w:sz w:val="28"/>
          <w:szCs w:val="28"/>
        </w:rPr>
        <w:t xml:space="preserve"> Л.В. Научные исследования в физической культуре: учеб. пособие. – Томск: Томский государственный университет</w:t>
      </w:r>
      <w:r w:rsidR="00EE56A1">
        <w:rPr>
          <w:rFonts w:ascii="Times New Roman" w:hAnsi="Times New Roman" w:cs="Times New Roman"/>
          <w:color w:val="000000" w:themeColor="text1"/>
          <w:sz w:val="28"/>
          <w:szCs w:val="28"/>
        </w:rPr>
        <w:t>. -</w:t>
      </w:r>
      <w:r w:rsidRPr="00F05CFB">
        <w:rPr>
          <w:rFonts w:ascii="Times New Roman" w:hAnsi="Times New Roman" w:cs="Times New Roman"/>
          <w:color w:val="000000" w:themeColor="text1"/>
          <w:sz w:val="28"/>
          <w:szCs w:val="28"/>
        </w:rPr>
        <w:t xml:space="preserve"> 2013. – 184 с.</w:t>
      </w:r>
    </w:p>
    <w:p w14:paraId="4BF556F1" w14:textId="77777777"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sz w:val="28"/>
          <w:szCs w:val="28"/>
        </w:rPr>
      </w:pPr>
      <w:r w:rsidRPr="00F05CFB">
        <w:rPr>
          <w:rFonts w:ascii="Times New Roman" w:hAnsi="Times New Roman" w:cs="Times New Roman"/>
          <w:sz w:val="28"/>
          <w:szCs w:val="28"/>
        </w:rPr>
        <w:t>Мотив. — Текст: электронный // Википедия: [сайт]. — URL: https://ru.wikipedia.org/wiki/%D0%9C%D0%BE%D1%82%D0%B8%D0%B2 (дата обращения: 10.05.2021).</w:t>
      </w:r>
    </w:p>
    <w:p w14:paraId="1E153B50" w14:textId="77777777"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sz w:val="28"/>
          <w:szCs w:val="28"/>
        </w:rPr>
      </w:pPr>
      <w:r w:rsidRPr="00F05CFB">
        <w:rPr>
          <w:rFonts w:ascii="Times New Roman" w:hAnsi="Times New Roman" w:cs="Times New Roman"/>
          <w:sz w:val="28"/>
          <w:szCs w:val="28"/>
        </w:rPr>
        <w:t>Мотивация. — Текст: электронный // Википедия: [сайт]. — URL: https://ru.wikipedia.org/wiki/%D0%9C%D0%BE%D1%82%D0%B8%D0%B2 (дата обращения: 10.05.2020).</w:t>
      </w:r>
    </w:p>
    <w:p w14:paraId="2F9124C9" w14:textId="77777777"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sz w:val="28"/>
          <w:szCs w:val="28"/>
        </w:rPr>
      </w:pPr>
      <w:r w:rsidRPr="00F05CFB">
        <w:rPr>
          <w:rFonts w:ascii="Times New Roman" w:hAnsi="Times New Roman" w:cs="Times New Roman"/>
          <w:sz w:val="28"/>
          <w:szCs w:val="28"/>
        </w:rPr>
        <w:t>Википедия Планка (упражнение) / Википедия. — Текст: электронный //: [сайт]. — URL: https://ru.wikipedia.org/wiki/%D0%9F%D0%BB%D0%B0%D0%BD%D0%BA% (дата обращения: 02.08.2021).</w:t>
      </w:r>
    </w:p>
    <w:p w14:paraId="6E3CF9C0" w14:textId="77777777"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color w:val="000000" w:themeColor="text1"/>
          <w:sz w:val="28"/>
          <w:szCs w:val="28"/>
        </w:rPr>
      </w:pPr>
      <w:r w:rsidRPr="00F05CFB">
        <w:rPr>
          <w:rFonts w:ascii="Times New Roman" w:hAnsi="Times New Roman" w:cs="Times New Roman"/>
          <w:color w:val="000000" w:themeColor="text1"/>
          <w:sz w:val="28"/>
          <w:szCs w:val="28"/>
        </w:rPr>
        <w:lastRenderedPageBreak/>
        <w:t>Рекреация. — Текст: электронный // Википедия: [сайт]. — URL: https://ru.wikipedia.org/wiki/%D0%A0%D0%B5%D0%BA%D1%80%D0%B5%D0%B0%D1%86%D0%B8%D1%8F (дата обращения: 12.06.2021).</w:t>
      </w:r>
    </w:p>
    <w:p w14:paraId="34462693" w14:textId="77777777"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sz w:val="28"/>
          <w:szCs w:val="28"/>
        </w:rPr>
      </w:pPr>
      <w:r w:rsidRPr="00F05CFB">
        <w:rPr>
          <w:rFonts w:ascii="Times New Roman" w:hAnsi="Times New Roman" w:cs="Times New Roman"/>
          <w:sz w:val="28"/>
          <w:szCs w:val="28"/>
        </w:rPr>
        <w:t xml:space="preserve">Физическое развитие. — Текст: электронный // Википедия: [сайт]. — URL: </w:t>
      </w:r>
      <w:hyperlink r:id="rId42" w:history="1">
        <w:r w:rsidRPr="00F05CFB">
          <w:rPr>
            <w:rFonts w:ascii="Times New Roman" w:hAnsi="Times New Roman" w:cs="Times New Roman"/>
            <w:color w:val="0000FF" w:themeColor="hyperlink"/>
            <w:sz w:val="28"/>
            <w:szCs w:val="28"/>
            <w:u w:val="single"/>
          </w:rPr>
          <w:t>https://ru.wikipedia.org/wiki/</w:t>
        </w:r>
      </w:hyperlink>
      <w:r w:rsidRPr="00F05CFB">
        <w:rPr>
          <w:rFonts w:ascii="Times New Roman" w:hAnsi="Times New Roman" w:cs="Times New Roman"/>
          <w:sz w:val="28"/>
          <w:szCs w:val="28"/>
        </w:rPr>
        <w:t xml:space="preserve"> (дата обращения: 20.03.2019).</w:t>
      </w:r>
    </w:p>
    <w:p w14:paraId="02429791" w14:textId="6D1BC740"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color w:val="000000" w:themeColor="text1"/>
          <w:sz w:val="28"/>
          <w:szCs w:val="28"/>
        </w:rPr>
      </w:pPr>
      <w:proofErr w:type="spellStart"/>
      <w:r w:rsidRPr="00F05CFB">
        <w:rPr>
          <w:rFonts w:ascii="Times New Roman" w:hAnsi="Times New Roman" w:cs="Times New Roman"/>
          <w:color w:val="000000" w:themeColor="text1"/>
          <w:sz w:val="28"/>
          <w:szCs w:val="28"/>
        </w:rPr>
        <w:t>Еркомайшвили</w:t>
      </w:r>
      <w:proofErr w:type="spellEnd"/>
      <w:r w:rsidRPr="00F05CFB">
        <w:rPr>
          <w:rFonts w:ascii="Times New Roman" w:hAnsi="Times New Roman" w:cs="Times New Roman"/>
          <w:color w:val="000000" w:themeColor="text1"/>
          <w:sz w:val="28"/>
          <w:szCs w:val="28"/>
        </w:rPr>
        <w:t xml:space="preserve"> И.В. Основы теории физической культуры / И.В. </w:t>
      </w:r>
      <w:proofErr w:type="spellStart"/>
      <w:r w:rsidRPr="00F05CFB">
        <w:rPr>
          <w:rFonts w:ascii="Times New Roman" w:hAnsi="Times New Roman" w:cs="Times New Roman"/>
          <w:color w:val="000000" w:themeColor="text1"/>
          <w:sz w:val="28"/>
          <w:szCs w:val="28"/>
        </w:rPr>
        <w:t>Еркомайшвили</w:t>
      </w:r>
      <w:proofErr w:type="spellEnd"/>
      <w:r w:rsidRPr="00F05CFB">
        <w:rPr>
          <w:rFonts w:ascii="Times New Roman" w:hAnsi="Times New Roman" w:cs="Times New Roman"/>
          <w:color w:val="000000" w:themeColor="text1"/>
          <w:sz w:val="28"/>
          <w:szCs w:val="28"/>
        </w:rPr>
        <w:t>. — Екатеринбург: ГОУ ВПО «Уральский государственный технический университет-УПИ», 2004. — 191 c.</w:t>
      </w:r>
    </w:p>
    <w:p w14:paraId="4FBD5810" w14:textId="77777777"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color w:val="000000" w:themeColor="text1"/>
          <w:sz w:val="28"/>
          <w:szCs w:val="28"/>
        </w:rPr>
      </w:pPr>
      <w:r w:rsidRPr="00F05CFB">
        <w:rPr>
          <w:rFonts w:ascii="Times New Roman" w:hAnsi="Times New Roman" w:cs="Times New Roman"/>
          <w:color w:val="000000" w:themeColor="text1"/>
          <w:sz w:val="28"/>
          <w:szCs w:val="28"/>
        </w:rPr>
        <w:t>Что такое стресс? — Текст: электронный // Министерство здравоохранения Ульяновской области РФ: [сайт]. — URL: http://www.med.ulgov.ru/informasiya/5331/9316.html (дата обращения: 29.07.2021).</w:t>
      </w:r>
    </w:p>
    <w:p w14:paraId="2DE8351C" w14:textId="77777777"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color w:val="000000" w:themeColor="text1"/>
          <w:sz w:val="28"/>
          <w:szCs w:val="28"/>
        </w:rPr>
      </w:pPr>
      <w:r w:rsidRPr="00F05CFB">
        <w:rPr>
          <w:rFonts w:ascii="Times New Roman" w:hAnsi="Times New Roman" w:cs="Times New Roman"/>
          <w:color w:val="000000" w:themeColor="text1"/>
          <w:sz w:val="28"/>
          <w:szCs w:val="28"/>
        </w:rPr>
        <w:t>Сустав. — Текст: электронный // Википедия: [сайт]. — URL: https://ru.wikipedia.org/wiki/%D0%A1%D1%83%D1%81%D1%82%D0%B0%D0%B2 (дата обращения: 11.06.2021).</w:t>
      </w:r>
    </w:p>
    <w:p w14:paraId="404A2EBD" w14:textId="1A1A2A2B"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sz w:val="28"/>
          <w:szCs w:val="28"/>
        </w:rPr>
      </w:pPr>
      <w:r w:rsidRPr="00F05CFB">
        <w:rPr>
          <w:rFonts w:ascii="Times New Roman" w:hAnsi="Times New Roman" w:cs="Times New Roman"/>
          <w:sz w:val="28"/>
          <w:szCs w:val="28"/>
        </w:rPr>
        <w:t>Кошелев В.Ф., Малозёмов О.Ю., Бердникова Ю.Г., Минаев А.В., Филимонова С.И. Физическое воспитание студентов в техническом вузе: Учебное пособие / Под ред. О.Ю. Малозёмова. – Екатеринбург: УГЛТУ; Изд-во АМБ</w:t>
      </w:r>
      <w:r w:rsidR="00EE56A1">
        <w:rPr>
          <w:rFonts w:ascii="Times New Roman" w:hAnsi="Times New Roman" w:cs="Times New Roman"/>
          <w:sz w:val="28"/>
          <w:szCs w:val="28"/>
        </w:rPr>
        <w:t>. -</w:t>
      </w:r>
      <w:r w:rsidRPr="00F05CFB">
        <w:rPr>
          <w:rFonts w:ascii="Times New Roman" w:hAnsi="Times New Roman" w:cs="Times New Roman"/>
          <w:sz w:val="28"/>
          <w:szCs w:val="28"/>
        </w:rPr>
        <w:t xml:space="preserve"> 2015. – 464 с. </w:t>
      </w:r>
    </w:p>
    <w:p w14:paraId="78EFF202" w14:textId="046DDB42"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color w:val="000000" w:themeColor="text1"/>
          <w:sz w:val="28"/>
          <w:szCs w:val="28"/>
        </w:rPr>
      </w:pPr>
      <w:r w:rsidRPr="00F05CFB">
        <w:rPr>
          <w:rFonts w:ascii="Times New Roman" w:hAnsi="Times New Roman" w:cs="Times New Roman"/>
          <w:color w:val="000000" w:themeColor="text1"/>
          <w:sz w:val="28"/>
          <w:szCs w:val="28"/>
        </w:rPr>
        <w:t xml:space="preserve">Физическая культура. Комплексы общеразвивающих физических упражнений для самостоятельной работы студентов: Методические указания к самостоятельной работе для студентов всех специальностей и направлений / Санкт- Петербургский горный университет. Сост.: Г.В. Руденко, Г.В. </w:t>
      </w:r>
      <w:proofErr w:type="spellStart"/>
      <w:r w:rsidRPr="00F05CFB">
        <w:rPr>
          <w:rFonts w:ascii="Times New Roman" w:hAnsi="Times New Roman" w:cs="Times New Roman"/>
          <w:color w:val="000000" w:themeColor="text1"/>
          <w:sz w:val="28"/>
          <w:szCs w:val="28"/>
        </w:rPr>
        <w:t>Зароднюк</w:t>
      </w:r>
      <w:proofErr w:type="spellEnd"/>
      <w:r w:rsidRPr="00F05CFB">
        <w:rPr>
          <w:rFonts w:ascii="Times New Roman" w:hAnsi="Times New Roman" w:cs="Times New Roman"/>
          <w:color w:val="000000" w:themeColor="text1"/>
          <w:sz w:val="28"/>
          <w:szCs w:val="28"/>
        </w:rPr>
        <w:t>, М.Н. Ларионова, СПб</w:t>
      </w:r>
      <w:r w:rsidR="00EE56A1">
        <w:rPr>
          <w:rFonts w:ascii="Times New Roman" w:hAnsi="Times New Roman" w:cs="Times New Roman"/>
          <w:color w:val="000000" w:themeColor="text1"/>
          <w:sz w:val="28"/>
          <w:szCs w:val="28"/>
        </w:rPr>
        <w:t>. -</w:t>
      </w:r>
      <w:r w:rsidRPr="00F05CFB">
        <w:rPr>
          <w:rFonts w:ascii="Times New Roman" w:hAnsi="Times New Roman" w:cs="Times New Roman"/>
          <w:color w:val="000000" w:themeColor="text1"/>
          <w:sz w:val="28"/>
          <w:szCs w:val="28"/>
        </w:rPr>
        <w:t xml:space="preserve"> 2020. - 29 с.</w:t>
      </w:r>
    </w:p>
    <w:p w14:paraId="28241F67" w14:textId="77777777"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sz w:val="28"/>
          <w:szCs w:val="28"/>
        </w:rPr>
      </w:pPr>
      <w:r w:rsidRPr="00F05CFB">
        <w:rPr>
          <w:rFonts w:ascii="Times New Roman" w:hAnsi="Times New Roman" w:cs="Times New Roman"/>
          <w:sz w:val="28"/>
          <w:szCs w:val="28"/>
        </w:rPr>
        <w:t>Физическая культура и спорт (лекционный курс для студентов I – III курсов) / сост. В. Н. Буянов, И. В. Переверзева. – Ульяновск: УлГТУ, 2011. – 310 с.</w:t>
      </w:r>
    </w:p>
    <w:p w14:paraId="0CD582D2" w14:textId="77777777"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color w:val="000000" w:themeColor="text1"/>
          <w:sz w:val="28"/>
          <w:szCs w:val="28"/>
        </w:rPr>
      </w:pPr>
      <w:r w:rsidRPr="00F05CFB">
        <w:rPr>
          <w:rFonts w:ascii="Times New Roman" w:hAnsi="Times New Roman" w:cs="Times New Roman"/>
          <w:color w:val="000000" w:themeColor="text1"/>
          <w:sz w:val="28"/>
          <w:szCs w:val="28"/>
        </w:rPr>
        <w:t>Ольховский Д.В., Лоскутов А.А. Педагогический эксперимент: методика проведения и внедрения в образовательную деятельность // Современные проблемы науки и образования. – 2018. – № 6.; URL: http://www.science-education.ru/ru/article/view?id=28153 (дата обращения: 27.05.2021).</w:t>
      </w:r>
    </w:p>
    <w:p w14:paraId="760861F1" w14:textId="45DEC828" w:rsidR="00904669" w:rsidRPr="00F05CFB" w:rsidRDefault="00904669" w:rsidP="00904669">
      <w:pPr>
        <w:numPr>
          <w:ilvl w:val="0"/>
          <w:numId w:val="9"/>
        </w:numPr>
        <w:spacing w:after="0" w:line="240" w:lineRule="auto"/>
        <w:ind w:left="0" w:firstLine="709"/>
        <w:contextualSpacing/>
        <w:jc w:val="both"/>
        <w:rPr>
          <w:rFonts w:ascii="Times New Roman" w:hAnsi="Times New Roman" w:cs="Times New Roman"/>
          <w:color w:val="000000" w:themeColor="text1"/>
          <w:sz w:val="28"/>
          <w:szCs w:val="28"/>
        </w:rPr>
      </w:pPr>
      <w:r w:rsidRPr="00F05CFB">
        <w:rPr>
          <w:rFonts w:ascii="Times New Roman" w:hAnsi="Times New Roman" w:cs="Times New Roman"/>
          <w:color w:val="000000" w:themeColor="text1"/>
          <w:sz w:val="28"/>
          <w:szCs w:val="28"/>
        </w:rPr>
        <w:t>COVID-19. — Текст: электронный // Википедия: [сайт]. — URL: https://ru.wikipedia.org/wiki/COVID-19 (дата обращения: 17.07.2021).</w:t>
      </w:r>
    </w:p>
    <w:p w14:paraId="10CBE975" w14:textId="77777777" w:rsidR="007962CF" w:rsidRPr="00A146D8" w:rsidRDefault="007962CF" w:rsidP="007962CF">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A146D8">
        <w:rPr>
          <w:rFonts w:ascii="Times New Roman" w:hAnsi="Times New Roman" w:cs="Times New Roman"/>
          <w:sz w:val="28"/>
          <w:szCs w:val="28"/>
        </w:rPr>
        <w:t>Цакоев</w:t>
      </w:r>
      <w:proofErr w:type="spellEnd"/>
      <w:r w:rsidRPr="00A146D8">
        <w:rPr>
          <w:rFonts w:ascii="Times New Roman" w:hAnsi="Times New Roman" w:cs="Times New Roman"/>
          <w:sz w:val="28"/>
          <w:szCs w:val="28"/>
        </w:rPr>
        <w:t xml:space="preserve"> А.А. Эффективность занятий физической культурой студентов ВУЗа // Вестник Университета. 2012. - № 7. - С. 287–291.</w:t>
      </w:r>
    </w:p>
    <w:p w14:paraId="79C7E732" w14:textId="77777777" w:rsidR="007962CF" w:rsidRPr="00A146D8" w:rsidRDefault="007962CF" w:rsidP="007962CF">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A146D8">
        <w:rPr>
          <w:rFonts w:ascii="Times New Roman" w:hAnsi="Times New Roman" w:cs="Times New Roman"/>
          <w:sz w:val="28"/>
          <w:szCs w:val="28"/>
        </w:rPr>
        <w:t>Брюховских</w:t>
      </w:r>
      <w:proofErr w:type="spellEnd"/>
      <w:r w:rsidRPr="00A146D8">
        <w:rPr>
          <w:rFonts w:ascii="Times New Roman" w:hAnsi="Times New Roman" w:cs="Times New Roman"/>
          <w:sz w:val="28"/>
          <w:szCs w:val="28"/>
        </w:rPr>
        <w:t xml:space="preserve"> Т.В., Шубин Д.А., Матонина О.Г. Студенческий спорт резерв спорта высших достижений // Известия </w:t>
      </w:r>
      <w:proofErr w:type="spellStart"/>
      <w:r w:rsidRPr="00A146D8">
        <w:rPr>
          <w:rFonts w:ascii="Times New Roman" w:hAnsi="Times New Roman" w:cs="Times New Roman"/>
          <w:sz w:val="28"/>
          <w:szCs w:val="28"/>
        </w:rPr>
        <w:t>ТулГУ</w:t>
      </w:r>
      <w:proofErr w:type="spellEnd"/>
      <w:r w:rsidRPr="00A146D8">
        <w:rPr>
          <w:rFonts w:ascii="Times New Roman" w:hAnsi="Times New Roman" w:cs="Times New Roman"/>
          <w:sz w:val="28"/>
          <w:szCs w:val="28"/>
        </w:rPr>
        <w:t>. Физическая культура. Спорт. 2014. - №4. – С. 74-81. URL: https://cyberleninka.ru/article/n/studencheskiy-sport-rezerv-sporta-vysshih-dostizheniy (дата обращения: 11.07.2021).</w:t>
      </w:r>
    </w:p>
    <w:p w14:paraId="04FD6420" w14:textId="77777777" w:rsidR="007962CF" w:rsidRPr="000F7D25" w:rsidRDefault="007962CF" w:rsidP="007962CF">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Авсиевич</w:t>
      </w:r>
      <w:proofErr w:type="spellEnd"/>
      <w:r w:rsidRPr="000F7D25">
        <w:rPr>
          <w:rFonts w:ascii="Times New Roman" w:hAnsi="Times New Roman" w:cs="Times New Roman"/>
          <w:sz w:val="28"/>
          <w:szCs w:val="28"/>
        </w:rPr>
        <w:t xml:space="preserve"> В.Н., </w:t>
      </w:r>
      <w:proofErr w:type="spellStart"/>
      <w:r w:rsidRPr="000F7D25">
        <w:rPr>
          <w:rFonts w:ascii="Times New Roman" w:hAnsi="Times New Roman" w:cs="Times New Roman"/>
          <w:sz w:val="28"/>
          <w:szCs w:val="28"/>
        </w:rPr>
        <w:t>Дельвер</w:t>
      </w:r>
      <w:proofErr w:type="spellEnd"/>
      <w:r w:rsidRPr="000F7D25">
        <w:rPr>
          <w:rFonts w:ascii="Times New Roman" w:hAnsi="Times New Roman" w:cs="Times New Roman"/>
          <w:sz w:val="28"/>
          <w:szCs w:val="28"/>
        </w:rPr>
        <w:t xml:space="preserve"> П.А., </w:t>
      </w:r>
      <w:proofErr w:type="spellStart"/>
      <w:r w:rsidRPr="000F7D25">
        <w:rPr>
          <w:rFonts w:ascii="Times New Roman" w:hAnsi="Times New Roman" w:cs="Times New Roman"/>
          <w:sz w:val="28"/>
          <w:szCs w:val="28"/>
        </w:rPr>
        <w:t>Плахута</w:t>
      </w:r>
      <w:proofErr w:type="spellEnd"/>
      <w:r w:rsidRPr="000F7D25">
        <w:rPr>
          <w:rFonts w:ascii="Times New Roman" w:hAnsi="Times New Roman" w:cs="Times New Roman"/>
          <w:sz w:val="28"/>
          <w:szCs w:val="28"/>
        </w:rPr>
        <w:t xml:space="preserve"> Г.А., </w:t>
      </w:r>
      <w:proofErr w:type="spellStart"/>
      <w:r w:rsidRPr="000F7D25">
        <w:rPr>
          <w:rFonts w:ascii="Times New Roman" w:hAnsi="Times New Roman" w:cs="Times New Roman"/>
          <w:sz w:val="28"/>
          <w:szCs w:val="28"/>
        </w:rPr>
        <w:t>Мухамбет</w:t>
      </w:r>
      <w:proofErr w:type="spellEnd"/>
      <w:r w:rsidRPr="000F7D25">
        <w:rPr>
          <w:rFonts w:ascii="Times New Roman" w:hAnsi="Times New Roman" w:cs="Times New Roman"/>
          <w:sz w:val="28"/>
          <w:szCs w:val="28"/>
        </w:rPr>
        <w:t xml:space="preserve"> Ж.С. Нормативно-правовое регулирование спорта и физической культуры в Казахстане // Молодой ученый. — 2018. — №41. — С. 211-214. — URL https://moluch.ru/archive/227/53008/ (дата обращения: 23.10.2019)</w:t>
      </w:r>
    </w:p>
    <w:p w14:paraId="07F6D5F4" w14:textId="77B99CE0" w:rsidR="007962CF" w:rsidRPr="001727A6" w:rsidRDefault="007962CF" w:rsidP="007962CF">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bookmarkStart w:id="10" w:name="_Hlk79768694"/>
      <w:r w:rsidRPr="001727A6">
        <w:rPr>
          <w:rFonts w:ascii="Times New Roman" w:hAnsi="Times New Roman" w:cs="Times New Roman"/>
          <w:sz w:val="28"/>
          <w:szCs w:val="28"/>
        </w:rPr>
        <w:lastRenderedPageBreak/>
        <w:t>Указ Президента Республики Казахстан. Об утверждении Концепции развития физической культуры и спорта Республики Казахстан до 2025 года (с изменениями и дополнениями по состоянию на 10.09.2019 г</w:t>
      </w:r>
      <w:r w:rsidR="001727A6" w:rsidRPr="001727A6">
        <w:rPr>
          <w:rFonts w:ascii="Times New Roman" w:hAnsi="Times New Roman" w:cs="Times New Roman"/>
          <w:sz w:val="28"/>
          <w:szCs w:val="28"/>
        </w:rPr>
        <w:t>)</w:t>
      </w:r>
      <w:r w:rsidRPr="001727A6">
        <w:rPr>
          <w:rFonts w:ascii="Times New Roman" w:hAnsi="Times New Roman" w:cs="Times New Roman"/>
          <w:sz w:val="28"/>
          <w:szCs w:val="28"/>
        </w:rPr>
        <w:t>.</w:t>
      </w:r>
    </w:p>
    <w:p w14:paraId="237A9934" w14:textId="77777777" w:rsidR="007962CF" w:rsidRPr="001727A6" w:rsidRDefault="007962CF" w:rsidP="007962CF">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1727A6">
        <w:rPr>
          <w:rFonts w:ascii="Times New Roman" w:hAnsi="Times New Roman" w:cs="Times New Roman"/>
          <w:sz w:val="28"/>
          <w:szCs w:val="28"/>
        </w:rPr>
        <w:t>Постановление Правительства Республики Казахстан от 23 апреля 2020 года № 242 «Об утверждении Комплексного плана по развитию физической культуры и массового спорта на 2020-2025 годы».</w:t>
      </w:r>
    </w:p>
    <w:bookmarkEnd w:id="10"/>
    <w:p w14:paraId="31543622" w14:textId="6C2B76A0" w:rsidR="007962CF" w:rsidRPr="000F7D25" w:rsidRDefault="007962CF" w:rsidP="007962CF">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Кодекс Республики Казахстан от 7 июля 2020 года № 360-VI «О здоровье народа и системе здравоохранения»</w:t>
      </w:r>
      <w:r w:rsidR="00696514">
        <w:rPr>
          <w:rFonts w:ascii="Times New Roman" w:hAnsi="Times New Roman" w:cs="Times New Roman"/>
          <w:sz w:val="28"/>
          <w:szCs w:val="28"/>
        </w:rPr>
        <w:t xml:space="preserve"> </w:t>
      </w:r>
      <w:r w:rsidR="00696514" w:rsidRPr="00696514">
        <w:rPr>
          <w:rFonts w:ascii="Times New Roman" w:hAnsi="Times New Roman" w:cs="Times New Roman"/>
          <w:sz w:val="28"/>
          <w:szCs w:val="28"/>
        </w:rPr>
        <w:t>(с изменениями и дополнениями по состоянию на 24.06.2021 г.)</w:t>
      </w:r>
    </w:p>
    <w:p w14:paraId="06AD92D1" w14:textId="77777777" w:rsidR="007962CF" w:rsidRPr="000F7D25" w:rsidRDefault="007962CF" w:rsidP="007962CF">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Наговицын Р.С. Мотивация студентов к занятиям физической культурой в вузе // Фундаментальные исследования. – 2011. – № 8-2. – С. 293-298; URL: http://www.fundamental-research.ru/ru/article/view?id=27950 (дата обращения: 29.09.2020).</w:t>
      </w:r>
    </w:p>
    <w:p w14:paraId="02F321AC" w14:textId="3F7B32A0" w:rsidR="00857648" w:rsidRPr="000F7D25" w:rsidRDefault="00857648" w:rsidP="0085764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Бароненко</w:t>
      </w:r>
      <w:proofErr w:type="spellEnd"/>
      <w:r w:rsidRPr="000F7D25">
        <w:rPr>
          <w:rFonts w:ascii="Times New Roman" w:hAnsi="Times New Roman" w:cs="Times New Roman"/>
          <w:sz w:val="28"/>
          <w:szCs w:val="28"/>
        </w:rPr>
        <w:t xml:space="preserve"> В.А. Здоровье и физическая культура студента: Учебник /</w:t>
      </w:r>
      <w:r w:rsidR="00B746E1">
        <w:rPr>
          <w:rFonts w:ascii="Times New Roman" w:hAnsi="Times New Roman" w:cs="Times New Roman"/>
          <w:sz w:val="28"/>
          <w:szCs w:val="28"/>
        </w:rPr>
        <w:t xml:space="preserve"> </w:t>
      </w:r>
      <w:r w:rsidRPr="000F7D25">
        <w:rPr>
          <w:rFonts w:ascii="Times New Roman" w:hAnsi="Times New Roman" w:cs="Times New Roman"/>
          <w:sz w:val="28"/>
          <w:szCs w:val="28"/>
        </w:rPr>
        <w:t>В.А.</w:t>
      </w:r>
      <w:r w:rsidR="00B746E1">
        <w:rPr>
          <w:rFonts w:ascii="Times New Roman" w:hAnsi="Times New Roman" w:cs="Times New Roman"/>
          <w:sz w:val="28"/>
          <w:szCs w:val="28"/>
        </w:rPr>
        <w:t xml:space="preserve"> </w:t>
      </w:r>
      <w:proofErr w:type="spellStart"/>
      <w:r w:rsidRPr="000F7D25">
        <w:rPr>
          <w:rFonts w:ascii="Times New Roman" w:hAnsi="Times New Roman" w:cs="Times New Roman"/>
          <w:sz w:val="28"/>
          <w:szCs w:val="28"/>
        </w:rPr>
        <w:t>Бароненко</w:t>
      </w:r>
      <w:proofErr w:type="spellEnd"/>
      <w:r w:rsidRPr="000F7D25">
        <w:rPr>
          <w:rFonts w:ascii="Times New Roman" w:hAnsi="Times New Roman" w:cs="Times New Roman"/>
          <w:sz w:val="28"/>
          <w:szCs w:val="28"/>
        </w:rPr>
        <w:t>. — Текст: электронный // Единое окно доступа к образовательным ресурсам: [сайт]. — URL: http://window.edu.ru/catalog/pdf2txt/404/28404/11617?p_page=5 (дата обращения: 15.07.2020).</w:t>
      </w:r>
    </w:p>
    <w:p w14:paraId="445F729D" w14:textId="3F9B8B1E" w:rsidR="00857648" w:rsidRPr="000F7D25" w:rsidRDefault="00857648" w:rsidP="0085764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Ляшенко А.А. Теоретические основы формирования мотивации к занятиям физической культурой у студентов // Актуальные проблемы современного образования: опыт и инновации: </w:t>
      </w:r>
      <w:r w:rsidR="00E26EF0">
        <w:rPr>
          <w:rFonts w:ascii="Times New Roman" w:hAnsi="Times New Roman" w:cs="Times New Roman"/>
          <w:sz w:val="28"/>
          <w:szCs w:val="28"/>
        </w:rPr>
        <w:t>м</w:t>
      </w:r>
      <w:r w:rsidRPr="000F7D25">
        <w:rPr>
          <w:rFonts w:ascii="Times New Roman" w:hAnsi="Times New Roman" w:cs="Times New Roman"/>
          <w:sz w:val="28"/>
          <w:szCs w:val="28"/>
        </w:rPr>
        <w:t>атер</w:t>
      </w:r>
      <w:r w:rsidR="001E68D7">
        <w:rPr>
          <w:rFonts w:ascii="Times New Roman" w:hAnsi="Times New Roman" w:cs="Times New Roman"/>
          <w:sz w:val="28"/>
          <w:szCs w:val="28"/>
        </w:rPr>
        <w:t>.</w:t>
      </w:r>
      <w:r w:rsidRPr="000F7D25">
        <w:rPr>
          <w:rFonts w:ascii="Times New Roman" w:hAnsi="Times New Roman" w:cs="Times New Roman"/>
          <w:sz w:val="28"/>
          <w:szCs w:val="28"/>
        </w:rPr>
        <w:t xml:space="preserve"> </w:t>
      </w:r>
      <w:r w:rsidR="001E68D7">
        <w:rPr>
          <w:rFonts w:ascii="Times New Roman" w:hAnsi="Times New Roman" w:cs="Times New Roman"/>
          <w:sz w:val="28"/>
          <w:szCs w:val="28"/>
        </w:rPr>
        <w:t>н</w:t>
      </w:r>
      <w:r w:rsidRPr="000F7D25">
        <w:rPr>
          <w:rFonts w:ascii="Times New Roman" w:hAnsi="Times New Roman" w:cs="Times New Roman"/>
          <w:sz w:val="28"/>
          <w:szCs w:val="28"/>
        </w:rPr>
        <w:t>ауч</w:t>
      </w:r>
      <w:r w:rsidR="001E68D7">
        <w:rPr>
          <w:rFonts w:ascii="Times New Roman" w:hAnsi="Times New Roman" w:cs="Times New Roman"/>
          <w:sz w:val="28"/>
          <w:szCs w:val="28"/>
        </w:rPr>
        <w:t>.</w:t>
      </w:r>
      <w:r w:rsidRPr="000F7D25">
        <w:rPr>
          <w:rFonts w:ascii="Times New Roman" w:hAnsi="Times New Roman" w:cs="Times New Roman"/>
          <w:sz w:val="28"/>
          <w:szCs w:val="28"/>
        </w:rPr>
        <w:t>-</w:t>
      </w:r>
      <w:r w:rsidR="00F922E4">
        <w:rPr>
          <w:rFonts w:ascii="Times New Roman" w:hAnsi="Times New Roman" w:cs="Times New Roman"/>
          <w:sz w:val="28"/>
          <w:szCs w:val="28"/>
        </w:rPr>
        <w:t xml:space="preserve"> </w:t>
      </w:r>
      <w:proofErr w:type="spellStart"/>
      <w:r w:rsidRPr="000F7D25">
        <w:rPr>
          <w:rFonts w:ascii="Times New Roman" w:hAnsi="Times New Roman" w:cs="Times New Roman"/>
          <w:sz w:val="28"/>
          <w:szCs w:val="28"/>
        </w:rPr>
        <w:t>практ</w:t>
      </w:r>
      <w:proofErr w:type="spellEnd"/>
      <w:r w:rsidR="00E26EF0">
        <w:rPr>
          <w:rFonts w:ascii="Times New Roman" w:hAnsi="Times New Roman" w:cs="Times New Roman"/>
          <w:sz w:val="28"/>
          <w:szCs w:val="28"/>
        </w:rPr>
        <w:t>.</w:t>
      </w:r>
      <w:r w:rsidRPr="000F7D25">
        <w:rPr>
          <w:rFonts w:ascii="Times New Roman" w:hAnsi="Times New Roman" w:cs="Times New Roman"/>
          <w:sz w:val="28"/>
          <w:szCs w:val="28"/>
        </w:rPr>
        <w:t xml:space="preserve"> </w:t>
      </w:r>
      <w:proofErr w:type="spellStart"/>
      <w:r w:rsidR="00E26EF0">
        <w:rPr>
          <w:rFonts w:ascii="Times New Roman" w:hAnsi="Times New Roman" w:cs="Times New Roman"/>
          <w:sz w:val="28"/>
          <w:szCs w:val="28"/>
        </w:rPr>
        <w:t>к</w:t>
      </w:r>
      <w:r w:rsidRPr="000F7D25">
        <w:rPr>
          <w:rFonts w:ascii="Times New Roman" w:hAnsi="Times New Roman" w:cs="Times New Roman"/>
          <w:sz w:val="28"/>
          <w:szCs w:val="28"/>
        </w:rPr>
        <w:t>онф</w:t>
      </w:r>
      <w:proofErr w:type="spellEnd"/>
      <w:r w:rsidR="00E26EF0">
        <w:rPr>
          <w:rFonts w:ascii="Times New Roman" w:hAnsi="Times New Roman" w:cs="Times New Roman"/>
          <w:sz w:val="28"/>
          <w:szCs w:val="28"/>
        </w:rPr>
        <w:t>.</w:t>
      </w:r>
      <w:r w:rsidRPr="000F7D25">
        <w:rPr>
          <w:rFonts w:ascii="Times New Roman" w:hAnsi="Times New Roman" w:cs="Times New Roman"/>
          <w:sz w:val="28"/>
          <w:szCs w:val="28"/>
        </w:rPr>
        <w:t xml:space="preserve"> с </w:t>
      </w:r>
      <w:proofErr w:type="spellStart"/>
      <w:r w:rsidRPr="000F7D25">
        <w:rPr>
          <w:rFonts w:ascii="Times New Roman" w:hAnsi="Times New Roman" w:cs="Times New Roman"/>
          <w:sz w:val="28"/>
          <w:szCs w:val="28"/>
        </w:rPr>
        <w:t>междунар</w:t>
      </w:r>
      <w:proofErr w:type="spellEnd"/>
      <w:r w:rsidR="00F922E4">
        <w:rPr>
          <w:rFonts w:ascii="Times New Roman" w:hAnsi="Times New Roman" w:cs="Times New Roman"/>
          <w:sz w:val="28"/>
          <w:szCs w:val="28"/>
        </w:rPr>
        <w:t>.</w:t>
      </w:r>
      <w:r w:rsidRPr="000F7D25">
        <w:rPr>
          <w:rFonts w:ascii="Times New Roman" w:hAnsi="Times New Roman" w:cs="Times New Roman"/>
          <w:sz w:val="28"/>
          <w:szCs w:val="28"/>
        </w:rPr>
        <w:t xml:space="preserve"> </w:t>
      </w:r>
      <w:proofErr w:type="spellStart"/>
      <w:r w:rsidR="00F922E4">
        <w:rPr>
          <w:rFonts w:ascii="Times New Roman" w:hAnsi="Times New Roman" w:cs="Times New Roman"/>
          <w:sz w:val="28"/>
          <w:szCs w:val="28"/>
        </w:rPr>
        <w:t>у</w:t>
      </w:r>
      <w:r w:rsidRPr="000F7D25">
        <w:rPr>
          <w:rFonts w:ascii="Times New Roman" w:hAnsi="Times New Roman" w:cs="Times New Roman"/>
          <w:sz w:val="28"/>
          <w:szCs w:val="28"/>
        </w:rPr>
        <w:t>ч</w:t>
      </w:r>
      <w:r w:rsidR="00F17B30">
        <w:rPr>
          <w:rFonts w:ascii="Times New Roman" w:hAnsi="Times New Roman" w:cs="Times New Roman"/>
          <w:sz w:val="28"/>
          <w:szCs w:val="28"/>
        </w:rPr>
        <w:t>аст</w:t>
      </w:r>
      <w:proofErr w:type="spellEnd"/>
      <w:r w:rsidR="00F922E4">
        <w:rPr>
          <w:rFonts w:ascii="Times New Roman" w:hAnsi="Times New Roman" w:cs="Times New Roman"/>
          <w:sz w:val="28"/>
          <w:szCs w:val="28"/>
        </w:rPr>
        <w:t>. -</w:t>
      </w:r>
      <w:r w:rsidRPr="000F7D25">
        <w:rPr>
          <w:rFonts w:ascii="Times New Roman" w:hAnsi="Times New Roman" w:cs="Times New Roman"/>
          <w:sz w:val="28"/>
          <w:szCs w:val="28"/>
        </w:rPr>
        <w:t xml:space="preserve">  Ульяновск</w:t>
      </w:r>
      <w:r w:rsidR="00033D6D">
        <w:rPr>
          <w:rFonts w:ascii="Times New Roman" w:hAnsi="Times New Roman" w:cs="Times New Roman"/>
          <w:sz w:val="28"/>
          <w:szCs w:val="28"/>
        </w:rPr>
        <w:t xml:space="preserve">. - </w:t>
      </w:r>
      <w:r w:rsidRPr="000F7D25">
        <w:rPr>
          <w:rFonts w:ascii="Times New Roman" w:hAnsi="Times New Roman" w:cs="Times New Roman"/>
          <w:sz w:val="28"/>
          <w:szCs w:val="28"/>
        </w:rPr>
        <w:t>2014. - С. 424-426.</w:t>
      </w:r>
    </w:p>
    <w:p w14:paraId="1CBCD48B" w14:textId="69DE78F8" w:rsidR="00857648" w:rsidRPr="000F7D25" w:rsidRDefault="00857648" w:rsidP="0085764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bCs/>
          <w:sz w:val="28"/>
          <w:szCs w:val="28"/>
        </w:rPr>
        <w:t>Челнокова</w:t>
      </w:r>
      <w:proofErr w:type="spellEnd"/>
      <w:r w:rsidRPr="000F7D25">
        <w:rPr>
          <w:rFonts w:ascii="Times New Roman" w:hAnsi="Times New Roman" w:cs="Times New Roman"/>
          <w:bCs/>
          <w:sz w:val="28"/>
          <w:szCs w:val="28"/>
        </w:rPr>
        <w:t xml:space="preserve"> Е.А.</w:t>
      </w:r>
      <w:r w:rsidR="00F17B30">
        <w:rPr>
          <w:rFonts w:ascii="Times New Roman" w:hAnsi="Times New Roman" w:cs="Times New Roman"/>
          <w:bCs/>
          <w:sz w:val="28"/>
          <w:szCs w:val="28"/>
        </w:rPr>
        <w:t xml:space="preserve">, </w:t>
      </w:r>
      <w:proofErr w:type="spellStart"/>
      <w:r w:rsidR="00F17B30">
        <w:rPr>
          <w:rFonts w:ascii="Times New Roman" w:hAnsi="Times New Roman" w:cs="Times New Roman"/>
          <w:bCs/>
          <w:sz w:val="28"/>
          <w:szCs w:val="28"/>
        </w:rPr>
        <w:t>Агаев</w:t>
      </w:r>
      <w:proofErr w:type="spellEnd"/>
      <w:r w:rsidR="00F17B30">
        <w:rPr>
          <w:rFonts w:ascii="Times New Roman" w:hAnsi="Times New Roman" w:cs="Times New Roman"/>
          <w:bCs/>
          <w:sz w:val="28"/>
          <w:szCs w:val="28"/>
        </w:rPr>
        <w:t xml:space="preserve"> Н.Ф., </w:t>
      </w:r>
      <w:proofErr w:type="spellStart"/>
      <w:r w:rsidR="00F17B30">
        <w:rPr>
          <w:rFonts w:ascii="Times New Roman" w:hAnsi="Times New Roman" w:cs="Times New Roman"/>
          <w:bCs/>
          <w:sz w:val="28"/>
          <w:szCs w:val="28"/>
        </w:rPr>
        <w:t>Тюмасева</w:t>
      </w:r>
      <w:proofErr w:type="spellEnd"/>
      <w:r w:rsidR="00F17B30">
        <w:rPr>
          <w:rFonts w:ascii="Times New Roman" w:hAnsi="Times New Roman" w:cs="Times New Roman"/>
          <w:bCs/>
          <w:sz w:val="28"/>
          <w:szCs w:val="28"/>
        </w:rPr>
        <w:t xml:space="preserve"> З.И.</w:t>
      </w:r>
      <w:r w:rsidRPr="000F7D25">
        <w:rPr>
          <w:rFonts w:ascii="Times New Roman" w:hAnsi="Times New Roman" w:cs="Times New Roman"/>
          <w:bCs/>
          <w:sz w:val="28"/>
          <w:szCs w:val="28"/>
        </w:rPr>
        <w:t xml:space="preserve"> Формирование мотивации студентов к занятиям физической культурой и спортом в высшей школе // Вестник </w:t>
      </w:r>
      <w:proofErr w:type="spellStart"/>
      <w:r w:rsidRPr="000F7D25">
        <w:rPr>
          <w:rFonts w:ascii="Times New Roman" w:hAnsi="Times New Roman" w:cs="Times New Roman"/>
          <w:bCs/>
          <w:sz w:val="28"/>
          <w:szCs w:val="28"/>
        </w:rPr>
        <w:t>Мининского</w:t>
      </w:r>
      <w:proofErr w:type="spellEnd"/>
      <w:r w:rsidRPr="000F7D25">
        <w:rPr>
          <w:rFonts w:ascii="Times New Roman" w:hAnsi="Times New Roman" w:cs="Times New Roman"/>
          <w:bCs/>
          <w:sz w:val="28"/>
          <w:szCs w:val="28"/>
        </w:rPr>
        <w:t xml:space="preserve"> университета. — 2018. — Том 6. - № 1. — С. 1-16.</w:t>
      </w:r>
    </w:p>
    <w:p w14:paraId="1332AB5F" w14:textId="77777777" w:rsidR="00857648" w:rsidRPr="000F7D25" w:rsidRDefault="00857648" w:rsidP="0085764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color w:val="212529"/>
          <w:sz w:val="28"/>
          <w:szCs w:val="28"/>
        </w:rPr>
        <w:t xml:space="preserve">Галич И.С., </w:t>
      </w:r>
      <w:proofErr w:type="spellStart"/>
      <w:r w:rsidRPr="000F7D25">
        <w:rPr>
          <w:rFonts w:ascii="Times New Roman" w:hAnsi="Times New Roman" w:cs="Times New Roman"/>
          <w:color w:val="212529"/>
          <w:sz w:val="28"/>
          <w:szCs w:val="28"/>
        </w:rPr>
        <w:t>Слепова</w:t>
      </w:r>
      <w:proofErr w:type="spellEnd"/>
      <w:r w:rsidRPr="000F7D25">
        <w:rPr>
          <w:rFonts w:ascii="Times New Roman" w:hAnsi="Times New Roman" w:cs="Times New Roman"/>
          <w:color w:val="212529"/>
          <w:sz w:val="28"/>
          <w:szCs w:val="28"/>
        </w:rPr>
        <w:t xml:space="preserve"> Л.Н., </w:t>
      </w:r>
      <w:proofErr w:type="spellStart"/>
      <w:r w:rsidRPr="000F7D25">
        <w:rPr>
          <w:rFonts w:ascii="Times New Roman" w:hAnsi="Times New Roman" w:cs="Times New Roman"/>
          <w:color w:val="212529"/>
          <w:sz w:val="28"/>
          <w:szCs w:val="28"/>
        </w:rPr>
        <w:t>Хаирова</w:t>
      </w:r>
      <w:proofErr w:type="spellEnd"/>
      <w:r w:rsidRPr="000F7D25">
        <w:rPr>
          <w:rFonts w:ascii="Times New Roman" w:hAnsi="Times New Roman" w:cs="Times New Roman"/>
          <w:color w:val="212529"/>
          <w:sz w:val="28"/>
          <w:szCs w:val="28"/>
        </w:rPr>
        <w:t xml:space="preserve"> Т.Н., </w:t>
      </w:r>
      <w:proofErr w:type="spellStart"/>
      <w:r w:rsidRPr="000F7D25">
        <w:rPr>
          <w:rFonts w:ascii="Times New Roman" w:hAnsi="Times New Roman" w:cs="Times New Roman"/>
          <w:color w:val="212529"/>
          <w:sz w:val="28"/>
          <w:szCs w:val="28"/>
        </w:rPr>
        <w:t>Дижонова</w:t>
      </w:r>
      <w:proofErr w:type="spellEnd"/>
      <w:r w:rsidRPr="000F7D25">
        <w:rPr>
          <w:rFonts w:ascii="Times New Roman" w:hAnsi="Times New Roman" w:cs="Times New Roman"/>
          <w:color w:val="212529"/>
          <w:sz w:val="28"/>
          <w:szCs w:val="28"/>
        </w:rPr>
        <w:t xml:space="preserve"> Л.Б. Личностная мотивация студентов к занятиям по физической культуре и спорту // Международный журнал экспериментального образования. – 2014. – № 7-2. – С. 94-95; URL: http://www.expeducation.ru/ru/article/view?id=5599 (дата обращения: 17.04.2021).</w:t>
      </w:r>
    </w:p>
    <w:p w14:paraId="19E50AF2" w14:textId="75DAFBDB" w:rsidR="00857648" w:rsidRPr="000F7D25" w:rsidRDefault="00857648" w:rsidP="0085764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bookmarkStart w:id="11" w:name="_Hlk79152013"/>
      <w:proofErr w:type="spellStart"/>
      <w:r w:rsidRPr="000F7D25">
        <w:rPr>
          <w:rFonts w:ascii="Times New Roman" w:hAnsi="Times New Roman" w:cs="Times New Roman"/>
          <w:sz w:val="28"/>
          <w:szCs w:val="28"/>
        </w:rPr>
        <w:t>Гавришова</w:t>
      </w:r>
      <w:proofErr w:type="spellEnd"/>
      <w:r w:rsidRPr="000F7D25">
        <w:rPr>
          <w:rFonts w:ascii="Times New Roman" w:hAnsi="Times New Roman" w:cs="Times New Roman"/>
          <w:sz w:val="28"/>
          <w:szCs w:val="28"/>
        </w:rPr>
        <w:t xml:space="preserve"> Е.В. </w:t>
      </w:r>
      <w:bookmarkEnd w:id="11"/>
      <w:r w:rsidRPr="000F7D25">
        <w:rPr>
          <w:rFonts w:ascii="Times New Roman" w:hAnsi="Times New Roman" w:cs="Times New Roman"/>
          <w:sz w:val="28"/>
          <w:szCs w:val="28"/>
        </w:rPr>
        <w:t>Регулирование двигательной активности студентов в зависимости от мотивации достижения успеха или избегания неудач:</w:t>
      </w:r>
      <w:r w:rsidR="001037B2">
        <w:rPr>
          <w:rFonts w:ascii="Times New Roman" w:hAnsi="Times New Roman" w:cs="Times New Roman"/>
          <w:sz w:val="28"/>
          <w:szCs w:val="28"/>
        </w:rPr>
        <w:t xml:space="preserve"> </w:t>
      </w:r>
      <w:proofErr w:type="spellStart"/>
      <w:r w:rsidR="001037B2">
        <w:rPr>
          <w:rFonts w:ascii="Times New Roman" w:hAnsi="Times New Roman" w:cs="Times New Roman"/>
          <w:sz w:val="28"/>
          <w:szCs w:val="28"/>
        </w:rPr>
        <w:t>автореф</w:t>
      </w:r>
      <w:proofErr w:type="spellEnd"/>
      <w:r w:rsidR="001037B2">
        <w:rPr>
          <w:rFonts w:ascii="Times New Roman" w:hAnsi="Times New Roman" w:cs="Times New Roman"/>
          <w:sz w:val="28"/>
          <w:szCs w:val="28"/>
        </w:rPr>
        <w:t>. … к.</w:t>
      </w:r>
      <w:r w:rsidR="00EA40B7">
        <w:rPr>
          <w:rFonts w:ascii="Times New Roman" w:hAnsi="Times New Roman" w:cs="Times New Roman"/>
          <w:sz w:val="28"/>
          <w:szCs w:val="28"/>
        </w:rPr>
        <w:t xml:space="preserve"> </w:t>
      </w:r>
      <w:r w:rsidR="001037B2">
        <w:rPr>
          <w:rFonts w:ascii="Times New Roman" w:hAnsi="Times New Roman" w:cs="Times New Roman"/>
          <w:sz w:val="28"/>
          <w:szCs w:val="28"/>
        </w:rPr>
        <w:t>п.</w:t>
      </w:r>
      <w:r w:rsidR="00EA40B7">
        <w:rPr>
          <w:rFonts w:ascii="Times New Roman" w:hAnsi="Times New Roman" w:cs="Times New Roman"/>
          <w:sz w:val="28"/>
          <w:szCs w:val="28"/>
        </w:rPr>
        <w:t xml:space="preserve"> </w:t>
      </w:r>
      <w:r w:rsidR="001037B2">
        <w:rPr>
          <w:rFonts w:ascii="Times New Roman" w:hAnsi="Times New Roman" w:cs="Times New Roman"/>
          <w:sz w:val="28"/>
          <w:szCs w:val="28"/>
        </w:rPr>
        <w:t>н.:</w:t>
      </w:r>
      <w:r w:rsidRPr="000F7D25">
        <w:rPr>
          <w:rFonts w:ascii="Times New Roman" w:hAnsi="Times New Roman" w:cs="Times New Roman"/>
          <w:sz w:val="28"/>
          <w:szCs w:val="28"/>
        </w:rPr>
        <w:t xml:space="preserve"> 13.00.04</w:t>
      </w:r>
      <w:r w:rsidR="001037B2" w:rsidRPr="001037B2">
        <w:rPr>
          <w:rFonts w:ascii="Times New Roman" w:hAnsi="Times New Roman" w:cs="Times New Roman"/>
          <w:sz w:val="28"/>
          <w:szCs w:val="28"/>
        </w:rPr>
        <w:t xml:space="preserve"> / </w:t>
      </w:r>
      <w:r w:rsidRPr="000F7D25">
        <w:rPr>
          <w:rFonts w:ascii="Times New Roman" w:hAnsi="Times New Roman" w:cs="Times New Roman"/>
          <w:sz w:val="28"/>
          <w:szCs w:val="28"/>
        </w:rPr>
        <w:t xml:space="preserve">Российский государственный педагогический университет им. А. И. Герцена. — Санкт-Петербург, 2012. — 24 c. </w:t>
      </w:r>
    </w:p>
    <w:p w14:paraId="02E19892" w14:textId="77777777" w:rsidR="00857648" w:rsidRPr="000F7D25" w:rsidRDefault="00857648" w:rsidP="0085764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Роль физической культуры в этнокультурном воспитании студентов вуза. — Текст: электронный // </w:t>
      </w:r>
      <w:proofErr w:type="spellStart"/>
      <w:r w:rsidRPr="000F7D25">
        <w:rPr>
          <w:rFonts w:ascii="Times New Roman" w:hAnsi="Times New Roman" w:cs="Times New Roman"/>
          <w:sz w:val="28"/>
          <w:szCs w:val="28"/>
        </w:rPr>
        <w:t>articlekz</w:t>
      </w:r>
      <w:proofErr w:type="spellEnd"/>
      <w:r w:rsidRPr="000F7D25">
        <w:rPr>
          <w:rFonts w:ascii="Times New Roman" w:hAnsi="Times New Roman" w:cs="Times New Roman"/>
          <w:sz w:val="28"/>
          <w:szCs w:val="28"/>
        </w:rPr>
        <w:t>: [сайт]. — URL: https://articlekz.com/article/5711 (дата обращения: 01.04.2021).</w:t>
      </w:r>
    </w:p>
    <w:p w14:paraId="23A6C46D" w14:textId="29F60D47" w:rsidR="00857648" w:rsidRPr="000F7D25" w:rsidRDefault="00857648" w:rsidP="0085764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Мартын И.А. Формирование мотивации к занятиям физической культурой и спортом у студенческой молодежи // </w:t>
      </w:r>
      <w:proofErr w:type="spellStart"/>
      <w:r w:rsidRPr="000F7D25">
        <w:rPr>
          <w:rFonts w:ascii="Times New Roman" w:hAnsi="Times New Roman" w:cs="Times New Roman"/>
          <w:sz w:val="28"/>
          <w:szCs w:val="28"/>
        </w:rPr>
        <w:t>Universum</w:t>
      </w:r>
      <w:proofErr w:type="spellEnd"/>
      <w:r w:rsidRPr="000F7D25">
        <w:rPr>
          <w:rFonts w:ascii="Times New Roman" w:hAnsi="Times New Roman" w:cs="Times New Roman"/>
          <w:sz w:val="28"/>
          <w:szCs w:val="28"/>
        </w:rPr>
        <w:t xml:space="preserve">: Психология и образование: электрон. </w:t>
      </w:r>
      <w:proofErr w:type="spellStart"/>
      <w:r w:rsidRPr="000F7D25">
        <w:rPr>
          <w:rFonts w:ascii="Times New Roman" w:hAnsi="Times New Roman" w:cs="Times New Roman"/>
          <w:sz w:val="28"/>
          <w:szCs w:val="28"/>
        </w:rPr>
        <w:t>научн</w:t>
      </w:r>
      <w:proofErr w:type="spellEnd"/>
      <w:r w:rsidRPr="000F7D25">
        <w:rPr>
          <w:rFonts w:ascii="Times New Roman" w:hAnsi="Times New Roman" w:cs="Times New Roman"/>
          <w:sz w:val="28"/>
          <w:szCs w:val="28"/>
        </w:rPr>
        <w:t>. журн.</w:t>
      </w:r>
      <w:r w:rsidR="001114E7">
        <w:rPr>
          <w:rFonts w:ascii="Times New Roman" w:hAnsi="Times New Roman" w:cs="Times New Roman"/>
          <w:sz w:val="28"/>
          <w:szCs w:val="28"/>
        </w:rPr>
        <w:t xml:space="preserve"> -</w:t>
      </w:r>
      <w:r w:rsidRPr="000F7D25">
        <w:rPr>
          <w:rFonts w:ascii="Times New Roman" w:hAnsi="Times New Roman" w:cs="Times New Roman"/>
          <w:sz w:val="28"/>
          <w:szCs w:val="28"/>
        </w:rPr>
        <w:t xml:space="preserve"> 2017. № 6(36). URL: </w:t>
      </w:r>
      <w:hyperlink r:id="rId43" w:history="1">
        <w:r w:rsidRPr="000F7D25">
          <w:rPr>
            <w:rStyle w:val="a3"/>
            <w:rFonts w:ascii="Times New Roman" w:hAnsi="Times New Roman" w:cs="Times New Roman"/>
            <w:sz w:val="28"/>
            <w:szCs w:val="28"/>
          </w:rPr>
          <w:t>http://7universum.com/ru/psy/archive/item/4887</w:t>
        </w:r>
      </w:hyperlink>
    </w:p>
    <w:p w14:paraId="28AE41D6" w14:textId="72D7906B" w:rsidR="0086207B" w:rsidRPr="004E34A5" w:rsidRDefault="0086207B" w:rsidP="0086207B">
      <w:pPr>
        <w:pStyle w:val="ad"/>
        <w:numPr>
          <w:ilvl w:val="0"/>
          <w:numId w:val="9"/>
        </w:numPr>
        <w:spacing w:after="0" w:line="240" w:lineRule="auto"/>
        <w:ind w:left="0" w:firstLine="709"/>
        <w:jc w:val="both"/>
        <w:rPr>
          <w:rFonts w:ascii="Times New Roman" w:hAnsi="Times New Roman" w:cs="Times New Roman"/>
          <w:sz w:val="28"/>
          <w:szCs w:val="28"/>
          <w:lang w:val="en-US"/>
        </w:rPr>
      </w:pPr>
      <w:r w:rsidRPr="004E34A5">
        <w:rPr>
          <w:rFonts w:ascii="Times New Roman" w:hAnsi="Times New Roman" w:cs="Times New Roman"/>
          <w:sz w:val="28"/>
          <w:szCs w:val="28"/>
          <w:lang w:val="en-US"/>
        </w:rPr>
        <w:t xml:space="preserve">Dale </w:t>
      </w:r>
      <w:proofErr w:type="spellStart"/>
      <w:r w:rsidRPr="004E34A5">
        <w:rPr>
          <w:rFonts w:ascii="Times New Roman" w:hAnsi="Times New Roman" w:cs="Times New Roman"/>
          <w:sz w:val="28"/>
          <w:szCs w:val="28"/>
          <w:lang w:val="en-US"/>
        </w:rPr>
        <w:t>DeVoe</w:t>
      </w:r>
      <w:proofErr w:type="spellEnd"/>
      <w:r w:rsidRPr="004E34A5">
        <w:rPr>
          <w:rFonts w:ascii="Times New Roman" w:hAnsi="Times New Roman" w:cs="Times New Roman"/>
          <w:sz w:val="28"/>
          <w:szCs w:val="28"/>
          <w:lang w:val="en-US"/>
        </w:rPr>
        <w:t xml:space="preserve">, Cathy Kennedy, Lynda </w:t>
      </w:r>
      <w:proofErr w:type="spellStart"/>
      <w:r w:rsidRPr="004E34A5">
        <w:rPr>
          <w:rFonts w:ascii="Times New Roman" w:hAnsi="Times New Roman" w:cs="Times New Roman"/>
          <w:sz w:val="28"/>
          <w:szCs w:val="28"/>
          <w:lang w:val="en-US"/>
        </w:rPr>
        <w:t>Ransdell</w:t>
      </w:r>
      <w:proofErr w:type="spellEnd"/>
      <w:r w:rsidRPr="004E34A5">
        <w:rPr>
          <w:rFonts w:ascii="Times New Roman" w:hAnsi="Times New Roman" w:cs="Times New Roman"/>
          <w:sz w:val="28"/>
          <w:szCs w:val="28"/>
          <w:lang w:val="en-US"/>
        </w:rPr>
        <w:t xml:space="preserve">, Brigitte </w:t>
      </w:r>
      <w:proofErr w:type="spellStart"/>
      <w:r w:rsidRPr="004E34A5">
        <w:rPr>
          <w:rFonts w:ascii="Times New Roman" w:hAnsi="Times New Roman" w:cs="Times New Roman"/>
          <w:sz w:val="28"/>
          <w:szCs w:val="28"/>
          <w:lang w:val="en-US"/>
        </w:rPr>
        <w:t>Pirson</w:t>
      </w:r>
      <w:proofErr w:type="spellEnd"/>
      <w:r w:rsidRPr="004E34A5">
        <w:rPr>
          <w:rFonts w:ascii="Times New Roman" w:hAnsi="Times New Roman" w:cs="Times New Roman"/>
          <w:sz w:val="28"/>
          <w:szCs w:val="28"/>
          <w:lang w:val="en-US"/>
        </w:rPr>
        <w:t>, Wendy DeYoung</w:t>
      </w:r>
      <w:r w:rsidR="00D843C1" w:rsidRPr="00D843C1">
        <w:rPr>
          <w:rFonts w:ascii="Times New Roman" w:hAnsi="Times New Roman" w:cs="Times New Roman"/>
          <w:sz w:val="28"/>
          <w:szCs w:val="28"/>
          <w:lang w:val="en-US"/>
        </w:rPr>
        <w:t>,</w:t>
      </w:r>
      <w:r w:rsidRPr="004E34A5">
        <w:rPr>
          <w:rFonts w:ascii="Times New Roman" w:hAnsi="Times New Roman" w:cs="Times New Roman"/>
          <w:sz w:val="28"/>
          <w:szCs w:val="28"/>
          <w:lang w:val="en-US"/>
        </w:rPr>
        <w:t xml:space="preserve"> Karen Casey. Impact </w:t>
      </w:r>
      <w:r w:rsidR="00D843C1" w:rsidRPr="004E34A5">
        <w:rPr>
          <w:rFonts w:ascii="Times New Roman" w:hAnsi="Times New Roman" w:cs="Times New Roman"/>
          <w:sz w:val="28"/>
          <w:szCs w:val="28"/>
          <w:lang w:val="en-US"/>
        </w:rPr>
        <w:t xml:space="preserve">of health, fitness, and physical activity courses on the </w:t>
      </w:r>
      <w:r w:rsidR="00D843C1" w:rsidRPr="004E34A5">
        <w:rPr>
          <w:rFonts w:ascii="Times New Roman" w:hAnsi="Times New Roman" w:cs="Times New Roman"/>
          <w:sz w:val="28"/>
          <w:szCs w:val="28"/>
          <w:lang w:val="en-US"/>
        </w:rPr>
        <w:lastRenderedPageBreak/>
        <w:t xml:space="preserve">attitudes and behaviors of college students </w:t>
      </w:r>
      <w:r w:rsidRPr="004E34A5">
        <w:rPr>
          <w:rFonts w:ascii="Times New Roman" w:hAnsi="Times New Roman" w:cs="Times New Roman"/>
          <w:sz w:val="28"/>
          <w:szCs w:val="28"/>
          <w:lang w:val="en-US"/>
        </w:rPr>
        <w:t xml:space="preserve">// Journal of </w:t>
      </w:r>
      <w:r w:rsidR="00184ADE" w:rsidRPr="004E34A5">
        <w:rPr>
          <w:rFonts w:ascii="Times New Roman" w:hAnsi="Times New Roman" w:cs="Times New Roman"/>
          <w:sz w:val="28"/>
          <w:szCs w:val="28"/>
          <w:lang w:val="en-US"/>
        </w:rPr>
        <w:t>g</w:t>
      </w:r>
      <w:r w:rsidRPr="004E34A5">
        <w:rPr>
          <w:rFonts w:ascii="Times New Roman" w:hAnsi="Times New Roman" w:cs="Times New Roman"/>
          <w:sz w:val="28"/>
          <w:szCs w:val="28"/>
          <w:lang w:val="en-US"/>
        </w:rPr>
        <w:t xml:space="preserve">ender, </w:t>
      </w:r>
      <w:r w:rsidR="00184ADE" w:rsidRPr="004E34A5">
        <w:rPr>
          <w:rFonts w:ascii="Times New Roman" w:hAnsi="Times New Roman" w:cs="Times New Roman"/>
          <w:sz w:val="28"/>
          <w:szCs w:val="28"/>
          <w:lang w:val="en-US"/>
        </w:rPr>
        <w:t>c</w:t>
      </w:r>
      <w:r w:rsidRPr="004E34A5">
        <w:rPr>
          <w:rFonts w:ascii="Times New Roman" w:hAnsi="Times New Roman" w:cs="Times New Roman"/>
          <w:sz w:val="28"/>
          <w:szCs w:val="28"/>
          <w:lang w:val="en-US"/>
        </w:rPr>
        <w:t xml:space="preserve">ulture and </w:t>
      </w:r>
      <w:r w:rsidR="00184ADE" w:rsidRPr="004E34A5">
        <w:rPr>
          <w:rFonts w:ascii="Times New Roman" w:hAnsi="Times New Roman" w:cs="Times New Roman"/>
          <w:sz w:val="28"/>
          <w:szCs w:val="28"/>
          <w:lang w:val="en-US"/>
        </w:rPr>
        <w:t>h</w:t>
      </w:r>
      <w:r w:rsidRPr="004E34A5">
        <w:rPr>
          <w:rFonts w:ascii="Times New Roman" w:hAnsi="Times New Roman" w:cs="Times New Roman"/>
          <w:sz w:val="28"/>
          <w:szCs w:val="28"/>
          <w:lang w:val="en-US"/>
        </w:rPr>
        <w:t>ealth</w:t>
      </w:r>
      <w:r w:rsidR="00184ADE" w:rsidRPr="00184ADE">
        <w:rPr>
          <w:rFonts w:ascii="Times New Roman" w:hAnsi="Times New Roman" w:cs="Times New Roman"/>
          <w:sz w:val="28"/>
          <w:szCs w:val="28"/>
          <w:lang w:val="en-US"/>
        </w:rPr>
        <w:t xml:space="preserve">. </w:t>
      </w:r>
      <w:r w:rsidR="00184ADE" w:rsidRPr="006537A8">
        <w:rPr>
          <w:rFonts w:ascii="Times New Roman" w:hAnsi="Times New Roman" w:cs="Times New Roman"/>
          <w:sz w:val="28"/>
          <w:szCs w:val="28"/>
          <w:lang w:val="en-US"/>
        </w:rPr>
        <w:t>-</w:t>
      </w:r>
      <w:r w:rsidRPr="004E34A5">
        <w:rPr>
          <w:rFonts w:ascii="Times New Roman" w:hAnsi="Times New Roman" w:cs="Times New Roman"/>
          <w:sz w:val="28"/>
          <w:szCs w:val="28"/>
          <w:lang w:val="en-US"/>
        </w:rPr>
        <w:t xml:space="preserve"> 1998. - #3(4), - pp. 243–</w:t>
      </w:r>
      <w:r w:rsidR="00A164B9" w:rsidRPr="001E76C9">
        <w:rPr>
          <w:rFonts w:ascii="Times New Roman" w:hAnsi="Times New Roman" w:cs="Times New Roman"/>
          <w:sz w:val="28"/>
          <w:szCs w:val="28"/>
          <w:lang w:val="en-US"/>
        </w:rPr>
        <w:t>2</w:t>
      </w:r>
      <w:r w:rsidRPr="004E34A5">
        <w:rPr>
          <w:rFonts w:ascii="Times New Roman" w:hAnsi="Times New Roman" w:cs="Times New Roman"/>
          <w:sz w:val="28"/>
          <w:szCs w:val="28"/>
          <w:lang w:val="en-US"/>
        </w:rPr>
        <w:t>55. https://doi.org/10.1023/A:1023226530739.</w:t>
      </w:r>
    </w:p>
    <w:p w14:paraId="1D8FFF54" w14:textId="1D148904" w:rsidR="00857648" w:rsidRPr="000F7D25" w:rsidRDefault="00857648" w:rsidP="0085764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Мадиева</w:t>
      </w:r>
      <w:proofErr w:type="spellEnd"/>
      <w:r w:rsidRPr="000F7D25">
        <w:rPr>
          <w:rFonts w:ascii="Times New Roman" w:hAnsi="Times New Roman" w:cs="Times New Roman"/>
          <w:sz w:val="28"/>
          <w:szCs w:val="28"/>
        </w:rPr>
        <w:t xml:space="preserve"> Г.Б.</w:t>
      </w:r>
      <w:r w:rsidR="001055BA">
        <w:rPr>
          <w:rFonts w:ascii="Times New Roman" w:hAnsi="Times New Roman" w:cs="Times New Roman"/>
          <w:sz w:val="28"/>
          <w:szCs w:val="28"/>
        </w:rPr>
        <w:t xml:space="preserve">, </w:t>
      </w:r>
      <w:proofErr w:type="spellStart"/>
      <w:r w:rsidR="001055BA" w:rsidRPr="001055BA">
        <w:rPr>
          <w:rFonts w:ascii="Times New Roman" w:hAnsi="Times New Roman" w:cs="Times New Roman"/>
          <w:sz w:val="28"/>
          <w:szCs w:val="28"/>
        </w:rPr>
        <w:t>Онгарбаева</w:t>
      </w:r>
      <w:proofErr w:type="spellEnd"/>
      <w:r w:rsidR="001055BA">
        <w:rPr>
          <w:rFonts w:ascii="Times New Roman" w:hAnsi="Times New Roman" w:cs="Times New Roman"/>
          <w:sz w:val="28"/>
          <w:szCs w:val="28"/>
        </w:rPr>
        <w:t xml:space="preserve"> Д.Т., </w:t>
      </w:r>
      <w:proofErr w:type="spellStart"/>
      <w:r w:rsidR="001055BA">
        <w:rPr>
          <w:rFonts w:ascii="Times New Roman" w:hAnsi="Times New Roman" w:cs="Times New Roman"/>
          <w:sz w:val="28"/>
          <w:szCs w:val="28"/>
        </w:rPr>
        <w:t>Сабырбек</w:t>
      </w:r>
      <w:proofErr w:type="spellEnd"/>
      <w:r w:rsidR="001055BA">
        <w:rPr>
          <w:rFonts w:ascii="Times New Roman" w:hAnsi="Times New Roman" w:cs="Times New Roman"/>
          <w:sz w:val="28"/>
          <w:szCs w:val="28"/>
        </w:rPr>
        <w:t xml:space="preserve"> Ж.Б.</w:t>
      </w:r>
      <w:r w:rsidRPr="000F7D25">
        <w:rPr>
          <w:rFonts w:ascii="Times New Roman" w:hAnsi="Times New Roman" w:cs="Times New Roman"/>
          <w:sz w:val="28"/>
          <w:szCs w:val="28"/>
        </w:rPr>
        <w:t xml:space="preserve"> Актуальные проблемы физического воспитания в вузах Казахстана // Физическое воспитание и студенческий спорт глазами студентов: матер</w:t>
      </w:r>
      <w:r w:rsidR="00482CCE">
        <w:rPr>
          <w:rFonts w:ascii="Times New Roman" w:hAnsi="Times New Roman" w:cs="Times New Roman"/>
          <w:sz w:val="28"/>
          <w:szCs w:val="28"/>
        </w:rPr>
        <w:t>.</w:t>
      </w:r>
      <w:r w:rsidRPr="000F7D25">
        <w:rPr>
          <w:rFonts w:ascii="Times New Roman" w:hAnsi="Times New Roman" w:cs="Times New Roman"/>
          <w:sz w:val="28"/>
          <w:szCs w:val="28"/>
        </w:rPr>
        <w:t xml:space="preserve"> V </w:t>
      </w:r>
      <w:proofErr w:type="spellStart"/>
      <w:r w:rsidR="00482CCE">
        <w:rPr>
          <w:rFonts w:ascii="Times New Roman" w:hAnsi="Times New Roman" w:cs="Times New Roman"/>
          <w:sz w:val="28"/>
          <w:szCs w:val="28"/>
        </w:rPr>
        <w:t>м</w:t>
      </w:r>
      <w:r w:rsidRPr="000F7D25">
        <w:rPr>
          <w:rFonts w:ascii="Times New Roman" w:hAnsi="Times New Roman" w:cs="Times New Roman"/>
          <w:sz w:val="28"/>
          <w:szCs w:val="28"/>
        </w:rPr>
        <w:t>еждунар</w:t>
      </w:r>
      <w:proofErr w:type="spellEnd"/>
      <w:r w:rsidR="00482CCE">
        <w:rPr>
          <w:rFonts w:ascii="Times New Roman" w:hAnsi="Times New Roman" w:cs="Times New Roman"/>
          <w:sz w:val="28"/>
          <w:szCs w:val="28"/>
        </w:rPr>
        <w:t>.</w:t>
      </w:r>
      <w:r w:rsidRPr="000F7D25">
        <w:rPr>
          <w:rFonts w:ascii="Times New Roman" w:hAnsi="Times New Roman" w:cs="Times New Roman"/>
          <w:sz w:val="28"/>
          <w:szCs w:val="28"/>
        </w:rPr>
        <w:t xml:space="preserve"> науч</w:t>
      </w:r>
      <w:r w:rsidR="00482CCE">
        <w:rPr>
          <w:rFonts w:ascii="Times New Roman" w:hAnsi="Times New Roman" w:cs="Times New Roman"/>
          <w:sz w:val="28"/>
          <w:szCs w:val="28"/>
        </w:rPr>
        <w:t>.</w:t>
      </w:r>
      <w:r w:rsidRPr="000F7D25">
        <w:rPr>
          <w:rFonts w:ascii="Times New Roman" w:hAnsi="Times New Roman" w:cs="Times New Roman"/>
          <w:sz w:val="28"/>
          <w:szCs w:val="28"/>
        </w:rPr>
        <w:t>-</w:t>
      </w:r>
      <w:r w:rsidR="00184ADE">
        <w:rPr>
          <w:rFonts w:ascii="Times New Roman" w:hAnsi="Times New Roman" w:cs="Times New Roman"/>
          <w:sz w:val="28"/>
          <w:szCs w:val="28"/>
        </w:rPr>
        <w:t xml:space="preserve"> </w:t>
      </w:r>
      <w:proofErr w:type="spellStart"/>
      <w:r w:rsidRPr="000F7D25">
        <w:rPr>
          <w:rFonts w:ascii="Times New Roman" w:hAnsi="Times New Roman" w:cs="Times New Roman"/>
          <w:sz w:val="28"/>
          <w:szCs w:val="28"/>
        </w:rPr>
        <w:t>практ</w:t>
      </w:r>
      <w:proofErr w:type="spellEnd"/>
      <w:r w:rsidR="00482CCE">
        <w:rPr>
          <w:rFonts w:ascii="Times New Roman" w:hAnsi="Times New Roman" w:cs="Times New Roman"/>
          <w:sz w:val="28"/>
          <w:szCs w:val="28"/>
        </w:rPr>
        <w:t>.</w:t>
      </w:r>
      <w:r w:rsidRPr="000F7D25">
        <w:rPr>
          <w:rFonts w:ascii="Times New Roman" w:hAnsi="Times New Roman" w:cs="Times New Roman"/>
          <w:sz w:val="28"/>
          <w:szCs w:val="28"/>
        </w:rPr>
        <w:t xml:space="preserve"> </w:t>
      </w:r>
      <w:proofErr w:type="spellStart"/>
      <w:r w:rsidR="00482CCE">
        <w:rPr>
          <w:rFonts w:ascii="Times New Roman" w:hAnsi="Times New Roman" w:cs="Times New Roman"/>
          <w:sz w:val="28"/>
          <w:szCs w:val="28"/>
        </w:rPr>
        <w:t>к</w:t>
      </w:r>
      <w:r w:rsidRPr="000F7D25">
        <w:rPr>
          <w:rFonts w:ascii="Times New Roman" w:hAnsi="Times New Roman" w:cs="Times New Roman"/>
          <w:sz w:val="28"/>
          <w:szCs w:val="28"/>
        </w:rPr>
        <w:t>онф</w:t>
      </w:r>
      <w:proofErr w:type="spellEnd"/>
      <w:r w:rsidRPr="000F7D25">
        <w:rPr>
          <w:rFonts w:ascii="Times New Roman" w:hAnsi="Times New Roman" w:cs="Times New Roman"/>
          <w:sz w:val="28"/>
          <w:szCs w:val="28"/>
        </w:rPr>
        <w:t>. — Казань, 2019. — С. 15-17.</w:t>
      </w:r>
    </w:p>
    <w:p w14:paraId="3842FC94" w14:textId="77777777" w:rsidR="00857648" w:rsidRPr="000F7D25" w:rsidRDefault="00857648" w:rsidP="0085764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Бодров В.А. Психология профессиональной пригодности. Учебное пособие для вузов – М.. ПЕР СЭ, 2001 – 511 с.</w:t>
      </w:r>
    </w:p>
    <w:p w14:paraId="0064CB61" w14:textId="44FFDA84" w:rsidR="007F22A8" w:rsidRPr="004E34A5" w:rsidRDefault="007F22A8" w:rsidP="007F22A8">
      <w:pPr>
        <w:pStyle w:val="ad"/>
        <w:numPr>
          <w:ilvl w:val="0"/>
          <w:numId w:val="9"/>
        </w:numPr>
        <w:spacing w:after="0" w:line="240" w:lineRule="auto"/>
        <w:ind w:left="0" w:firstLine="709"/>
        <w:jc w:val="both"/>
        <w:rPr>
          <w:rFonts w:ascii="Times New Roman" w:hAnsi="Times New Roman" w:cs="Times New Roman"/>
          <w:sz w:val="28"/>
          <w:szCs w:val="28"/>
          <w:lang w:val="en-US"/>
        </w:rPr>
      </w:pPr>
      <w:r w:rsidRPr="004E34A5">
        <w:rPr>
          <w:rFonts w:ascii="Times New Roman" w:hAnsi="Times New Roman" w:cs="Times New Roman"/>
          <w:sz w:val="28"/>
          <w:szCs w:val="28"/>
          <w:lang w:val="en-US"/>
        </w:rPr>
        <w:t xml:space="preserve">Hyndman Brendon. Measurement of </w:t>
      </w:r>
      <w:r w:rsidR="006537A8" w:rsidRPr="004E34A5">
        <w:rPr>
          <w:rFonts w:ascii="Times New Roman" w:hAnsi="Times New Roman" w:cs="Times New Roman"/>
          <w:sz w:val="28"/>
          <w:szCs w:val="28"/>
          <w:lang w:val="en-US"/>
        </w:rPr>
        <w:t>students’ playground activity levels</w:t>
      </w:r>
      <w:r w:rsidRPr="004E34A5">
        <w:rPr>
          <w:rFonts w:ascii="Times New Roman" w:hAnsi="Times New Roman" w:cs="Times New Roman"/>
          <w:sz w:val="28"/>
          <w:szCs w:val="28"/>
          <w:lang w:val="en-US"/>
        </w:rPr>
        <w:t xml:space="preserve">. In </w:t>
      </w:r>
      <w:r w:rsidR="006537A8" w:rsidRPr="004E34A5">
        <w:rPr>
          <w:rFonts w:ascii="Times New Roman" w:hAnsi="Times New Roman" w:cs="Times New Roman"/>
          <w:sz w:val="28"/>
          <w:szCs w:val="28"/>
          <w:lang w:val="en-US"/>
        </w:rPr>
        <w:t xml:space="preserve">contemporary school playground strategies for healthy students </w:t>
      </w:r>
      <w:r w:rsidRPr="004E34A5">
        <w:rPr>
          <w:rFonts w:ascii="Times New Roman" w:hAnsi="Times New Roman" w:cs="Times New Roman"/>
          <w:sz w:val="28"/>
          <w:szCs w:val="28"/>
          <w:lang w:val="en-US"/>
        </w:rPr>
        <w:t>// Springer Singapore</w:t>
      </w:r>
      <w:r w:rsidR="006537A8" w:rsidRPr="006537A8">
        <w:rPr>
          <w:rFonts w:ascii="Times New Roman" w:hAnsi="Times New Roman" w:cs="Times New Roman"/>
          <w:sz w:val="28"/>
          <w:szCs w:val="28"/>
          <w:lang w:val="en-US"/>
        </w:rPr>
        <w:t xml:space="preserve">. </w:t>
      </w:r>
      <w:r w:rsidR="006537A8" w:rsidRPr="00EF2A67">
        <w:rPr>
          <w:rFonts w:ascii="Times New Roman" w:hAnsi="Times New Roman" w:cs="Times New Roman"/>
          <w:sz w:val="28"/>
          <w:szCs w:val="28"/>
          <w:lang w:val="en-US"/>
        </w:rPr>
        <w:t>-</w:t>
      </w:r>
      <w:r w:rsidRPr="004E34A5">
        <w:rPr>
          <w:rFonts w:ascii="Times New Roman" w:hAnsi="Times New Roman" w:cs="Times New Roman"/>
          <w:sz w:val="28"/>
          <w:szCs w:val="28"/>
          <w:lang w:val="en-US"/>
        </w:rPr>
        <w:t xml:space="preserve"> 2017. - pp. 93–106. https://doi.org/10.1007/978-981-10-4738-1_9.</w:t>
      </w:r>
    </w:p>
    <w:p w14:paraId="41546974" w14:textId="10155089" w:rsidR="008447EE" w:rsidRPr="00EF2A67" w:rsidRDefault="008447EE" w:rsidP="008447EE">
      <w:pPr>
        <w:pStyle w:val="ad"/>
        <w:numPr>
          <w:ilvl w:val="0"/>
          <w:numId w:val="9"/>
        </w:numPr>
        <w:spacing w:after="0" w:line="240" w:lineRule="auto"/>
        <w:ind w:left="0" w:firstLine="709"/>
        <w:jc w:val="both"/>
        <w:rPr>
          <w:rFonts w:ascii="Times New Roman" w:hAnsi="Times New Roman" w:cs="Times New Roman"/>
          <w:sz w:val="28"/>
          <w:szCs w:val="28"/>
          <w:lang w:val="en-US"/>
        </w:rPr>
      </w:pPr>
      <w:r w:rsidRPr="004E34A5">
        <w:rPr>
          <w:rFonts w:ascii="Times New Roman" w:hAnsi="Times New Roman" w:cs="Times New Roman"/>
          <w:sz w:val="28"/>
          <w:szCs w:val="28"/>
          <w:lang w:val="en-US"/>
        </w:rPr>
        <w:t xml:space="preserve">Silva </w:t>
      </w:r>
      <w:proofErr w:type="spellStart"/>
      <w:r w:rsidRPr="004E34A5">
        <w:rPr>
          <w:rFonts w:ascii="Times New Roman" w:hAnsi="Times New Roman" w:cs="Times New Roman"/>
          <w:sz w:val="28"/>
          <w:szCs w:val="28"/>
          <w:lang w:val="en-US"/>
        </w:rPr>
        <w:t>Anabela</w:t>
      </w:r>
      <w:proofErr w:type="spellEnd"/>
      <w:r w:rsidRPr="004E34A5">
        <w:rPr>
          <w:rFonts w:ascii="Times New Roman" w:hAnsi="Times New Roman" w:cs="Times New Roman"/>
          <w:sz w:val="28"/>
          <w:szCs w:val="28"/>
          <w:lang w:val="en-US"/>
        </w:rPr>
        <w:t xml:space="preserve">, Pedro Sa-Couto, Alexandra </w:t>
      </w:r>
      <w:proofErr w:type="spellStart"/>
      <w:r w:rsidRPr="004E34A5">
        <w:rPr>
          <w:rFonts w:ascii="Times New Roman" w:hAnsi="Times New Roman" w:cs="Times New Roman"/>
          <w:sz w:val="28"/>
          <w:szCs w:val="28"/>
          <w:lang w:val="en-US"/>
        </w:rPr>
        <w:t>Queirós</w:t>
      </w:r>
      <w:proofErr w:type="spellEnd"/>
      <w:r w:rsidRPr="004E34A5">
        <w:rPr>
          <w:rFonts w:ascii="Times New Roman" w:hAnsi="Times New Roman" w:cs="Times New Roman"/>
          <w:sz w:val="28"/>
          <w:szCs w:val="28"/>
          <w:lang w:val="en-US"/>
        </w:rPr>
        <w:t xml:space="preserve">, Maritza </w:t>
      </w:r>
      <w:proofErr w:type="spellStart"/>
      <w:r w:rsidRPr="004E34A5">
        <w:rPr>
          <w:rFonts w:ascii="Times New Roman" w:hAnsi="Times New Roman" w:cs="Times New Roman"/>
          <w:sz w:val="28"/>
          <w:szCs w:val="28"/>
          <w:lang w:val="en-US"/>
        </w:rPr>
        <w:t>Neto</w:t>
      </w:r>
      <w:proofErr w:type="spellEnd"/>
      <w:r w:rsidR="00EF2A67" w:rsidRPr="00EF2A67">
        <w:rPr>
          <w:rFonts w:ascii="Times New Roman" w:hAnsi="Times New Roman" w:cs="Times New Roman"/>
          <w:sz w:val="28"/>
          <w:szCs w:val="28"/>
          <w:lang w:val="en-US"/>
        </w:rPr>
        <w:t>,</w:t>
      </w:r>
      <w:r w:rsidRPr="004E34A5">
        <w:rPr>
          <w:rFonts w:ascii="Times New Roman" w:hAnsi="Times New Roman" w:cs="Times New Roman"/>
          <w:sz w:val="28"/>
          <w:szCs w:val="28"/>
          <w:lang w:val="en-US"/>
        </w:rPr>
        <w:t xml:space="preserve"> Nelson P. Rocha. Pain, </w:t>
      </w:r>
      <w:r w:rsidR="00EF2A67" w:rsidRPr="004E34A5">
        <w:rPr>
          <w:rFonts w:ascii="Times New Roman" w:hAnsi="Times New Roman" w:cs="Times New Roman"/>
          <w:sz w:val="28"/>
          <w:szCs w:val="28"/>
          <w:lang w:val="en-US"/>
        </w:rPr>
        <w:t>pain intensity and pain disability in high school students are differently associated with physical activity</w:t>
      </w:r>
      <w:r w:rsidRPr="004E34A5">
        <w:rPr>
          <w:rFonts w:ascii="Times New Roman" w:hAnsi="Times New Roman" w:cs="Times New Roman"/>
          <w:sz w:val="28"/>
          <w:szCs w:val="28"/>
          <w:lang w:val="en-US"/>
        </w:rPr>
        <w:t xml:space="preserve">, </w:t>
      </w:r>
      <w:r w:rsidR="00EF2A67" w:rsidRPr="004E34A5">
        <w:rPr>
          <w:rFonts w:ascii="Times New Roman" w:hAnsi="Times New Roman" w:cs="Times New Roman"/>
          <w:sz w:val="28"/>
          <w:szCs w:val="28"/>
          <w:lang w:val="en-US"/>
        </w:rPr>
        <w:t xml:space="preserve">screening hours and sleep </w:t>
      </w:r>
      <w:r w:rsidRPr="004E34A5">
        <w:rPr>
          <w:rFonts w:ascii="Times New Roman" w:hAnsi="Times New Roman" w:cs="Times New Roman"/>
          <w:sz w:val="28"/>
          <w:szCs w:val="28"/>
          <w:lang w:val="en-US"/>
        </w:rPr>
        <w:t>// BMC Musculoskeletal Disorders</w:t>
      </w:r>
      <w:r w:rsidR="00EF2A67" w:rsidRPr="00EF2A67">
        <w:rPr>
          <w:rFonts w:ascii="Times New Roman" w:hAnsi="Times New Roman" w:cs="Times New Roman"/>
          <w:sz w:val="28"/>
          <w:szCs w:val="28"/>
          <w:lang w:val="en-US"/>
        </w:rPr>
        <w:t>. -</w:t>
      </w:r>
      <w:r w:rsidRPr="004E34A5">
        <w:rPr>
          <w:rFonts w:ascii="Times New Roman" w:hAnsi="Times New Roman" w:cs="Times New Roman"/>
          <w:sz w:val="28"/>
          <w:szCs w:val="28"/>
          <w:lang w:val="en-US"/>
        </w:rPr>
        <w:t xml:space="preserve"> 2017.</w:t>
      </w:r>
      <w:r w:rsidR="00EF2A67" w:rsidRPr="00EF2A67">
        <w:rPr>
          <w:lang w:val="en-US"/>
        </w:rPr>
        <w:t xml:space="preserve"> </w:t>
      </w:r>
      <w:r w:rsidR="00EF2A67" w:rsidRPr="00EF2A67">
        <w:rPr>
          <w:rFonts w:ascii="Times New Roman" w:hAnsi="Times New Roman" w:cs="Times New Roman"/>
          <w:sz w:val="28"/>
          <w:szCs w:val="28"/>
          <w:lang w:val="en-US"/>
        </w:rPr>
        <w:t>#</w:t>
      </w:r>
      <w:r w:rsidRPr="00EF2A67">
        <w:rPr>
          <w:rFonts w:ascii="Times New Roman" w:hAnsi="Times New Roman" w:cs="Times New Roman"/>
          <w:sz w:val="28"/>
          <w:szCs w:val="28"/>
          <w:lang w:val="en-US"/>
        </w:rPr>
        <w:t>18, Article number: 194. https://doi.org/10.1186/s12891-017-1557-6.</w:t>
      </w:r>
    </w:p>
    <w:p w14:paraId="196A9AA7" w14:textId="5AF3802F" w:rsidR="00BF4038" w:rsidRPr="009C591D" w:rsidRDefault="00BF4038" w:rsidP="00C33159">
      <w:pPr>
        <w:pStyle w:val="ad"/>
        <w:numPr>
          <w:ilvl w:val="0"/>
          <w:numId w:val="9"/>
        </w:numPr>
        <w:spacing w:after="0" w:line="240" w:lineRule="auto"/>
        <w:ind w:left="0" w:firstLine="709"/>
        <w:jc w:val="both"/>
        <w:rPr>
          <w:rFonts w:ascii="Times New Roman" w:hAnsi="Times New Roman" w:cs="Times New Roman"/>
          <w:sz w:val="28"/>
          <w:szCs w:val="28"/>
          <w:lang w:val="en-US"/>
        </w:rPr>
      </w:pPr>
      <w:r w:rsidRPr="004E34A5">
        <w:rPr>
          <w:rFonts w:ascii="Times New Roman" w:hAnsi="Times New Roman" w:cs="Times New Roman"/>
          <w:sz w:val="28"/>
          <w:szCs w:val="28"/>
          <w:lang w:val="en-US"/>
        </w:rPr>
        <w:t xml:space="preserve">Cowie Eloise, Kyra Hamilton. Key </w:t>
      </w:r>
      <w:r w:rsidR="009C591D" w:rsidRPr="004E34A5">
        <w:rPr>
          <w:rFonts w:ascii="Times New Roman" w:hAnsi="Times New Roman" w:cs="Times New Roman"/>
          <w:sz w:val="28"/>
          <w:szCs w:val="28"/>
          <w:lang w:val="en-US"/>
        </w:rPr>
        <w:t xml:space="preserve">beliefs related to decisions for physical activity engagement among first-in-family students transitioning to university </w:t>
      </w:r>
      <w:r w:rsidRPr="004E34A5">
        <w:rPr>
          <w:rFonts w:ascii="Times New Roman" w:hAnsi="Times New Roman" w:cs="Times New Roman"/>
          <w:sz w:val="28"/>
          <w:szCs w:val="28"/>
          <w:lang w:val="en-US"/>
        </w:rPr>
        <w:t xml:space="preserve">// Journal of </w:t>
      </w:r>
      <w:r w:rsidR="009C591D" w:rsidRPr="004E34A5">
        <w:rPr>
          <w:rFonts w:ascii="Times New Roman" w:hAnsi="Times New Roman" w:cs="Times New Roman"/>
          <w:sz w:val="28"/>
          <w:szCs w:val="28"/>
          <w:lang w:val="en-US"/>
        </w:rPr>
        <w:t>community health</w:t>
      </w:r>
      <w:r w:rsidR="009C591D" w:rsidRPr="009C591D">
        <w:rPr>
          <w:rFonts w:ascii="Times New Roman" w:hAnsi="Times New Roman" w:cs="Times New Roman"/>
          <w:sz w:val="28"/>
          <w:szCs w:val="28"/>
          <w:lang w:val="en-US"/>
        </w:rPr>
        <w:t xml:space="preserve">. </w:t>
      </w:r>
      <w:r w:rsidR="009C591D" w:rsidRPr="006851FE">
        <w:rPr>
          <w:rFonts w:ascii="Times New Roman" w:hAnsi="Times New Roman" w:cs="Times New Roman"/>
          <w:sz w:val="28"/>
          <w:szCs w:val="28"/>
          <w:lang w:val="en-US"/>
        </w:rPr>
        <w:t>-</w:t>
      </w:r>
      <w:r w:rsidRPr="004E34A5">
        <w:rPr>
          <w:rFonts w:ascii="Times New Roman" w:hAnsi="Times New Roman" w:cs="Times New Roman"/>
          <w:sz w:val="28"/>
          <w:szCs w:val="28"/>
          <w:lang w:val="en-US"/>
        </w:rPr>
        <w:t xml:space="preserve"> 2014.  </w:t>
      </w:r>
      <w:r w:rsidRPr="009C591D">
        <w:rPr>
          <w:rFonts w:ascii="Times New Roman" w:hAnsi="Times New Roman" w:cs="Times New Roman"/>
          <w:sz w:val="28"/>
          <w:szCs w:val="28"/>
          <w:lang w:val="en-US"/>
        </w:rPr>
        <w:t>Article number: 39(4): 719–26. https://doi.org/10.1007/s10900-013-9817-3.</w:t>
      </w:r>
    </w:p>
    <w:p w14:paraId="01ADDE7C" w14:textId="739488EF" w:rsidR="00F844A2" w:rsidRPr="006851FE" w:rsidRDefault="00F844A2" w:rsidP="00F844A2">
      <w:pPr>
        <w:pStyle w:val="ad"/>
        <w:numPr>
          <w:ilvl w:val="0"/>
          <w:numId w:val="9"/>
        </w:numPr>
        <w:spacing w:after="0" w:line="240" w:lineRule="auto"/>
        <w:ind w:left="0" w:firstLine="709"/>
        <w:jc w:val="both"/>
        <w:rPr>
          <w:rFonts w:ascii="Times New Roman" w:hAnsi="Times New Roman" w:cs="Times New Roman"/>
          <w:sz w:val="28"/>
          <w:szCs w:val="28"/>
          <w:lang w:val="en-US"/>
        </w:rPr>
      </w:pPr>
      <w:proofErr w:type="spellStart"/>
      <w:r w:rsidRPr="004E34A5">
        <w:rPr>
          <w:rFonts w:ascii="Times New Roman" w:hAnsi="Times New Roman" w:cs="Times New Roman"/>
          <w:sz w:val="28"/>
          <w:szCs w:val="28"/>
          <w:lang w:val="en-US"/>
        </w:rPr>
        <w:t>Vandevelde</w:t>
      </w:r>
      <w:proofErr w:type="spellEnd"/>
      <w:r w:rsidRPr="004E34A5">
        <w:rPr>
          <w:rFonts w:ascii="Times New Roman" w:hAnsi="Times New Roman" w:cs="Times New Roman"/>
          <w:sz w:val="28"/>
          <w:szCs w:val="28"/>
          <w:lang w:val="en-US"/>
        </w:rPr>
        <w:t xml:space="preserve"> </w:t>
      </w:r>
      <w:proofErr w:type="spellStart"/>
      <w:r w:rsidRPr="004E34A5">
        <w:rPr>
          <w:rFonts w:ascii="Times New Roman" w:hAnsi="Times New Roman" w:cs="Times New Roman"/>
          <w:sz w:val="28"/>
          <w:szCs w:val="28"/>
          <w:lang w:val="en-US"/>
        </w:rPr>
        <w:t>Leen</w:t>
      </w:r>
      <w:proofErr w:type="spellEnd"/>
      <w:r w:rsidRPr="004E34A5">
        <w:rPr>
          <w:rFonts w:ascii="Times New Roman" w:hAnsi="Times New Roman" w:cs="Times New Roman"/>
          <w:sz w:val="28"/>
          <w:szCs w:val="28"/>
          <w:lang w:val="en-US"/>
        </w:rPr>
        <w:t xml:space="preserve">, </w:t>
      </w:r>
      <w:proofErr w:type="spellStart"/>
      <w:r w:rsidRPr="004E34A5">
        <w:rPr>
          <w:rFonts w:ascii="Times New Roman" w:hAnsi="Times New Roman" w:cs="Times New Roman"/>
          <w:sz w:val="28"/>
          <w:szCs w:val="28"/>
          <w:lang w:val="en-US"/>
        </w:rPr>
        <w:t>Motohide</w:t>
      </w:r>
      <w:proofErr w:type="spellEnd"/>
      <w:r w:rsidRPr="004E34A5">
        <w:rPr>
          <w:rFonts w:ascii="Times New Roman" w:hAnsi="Times New Roman" w:cs="Times New Roman"/>
          <w:sz w:val="28"/>
          <w:szCs w:val="28"/>
          <w:lang w:val="en-US"/>
        </w:rPr>
        <w:t xml:space="preserve"> Miyahara. I</w:t>
      </w:r>
      <w:r w:rsidR="006851FE" w:rsidRPr="004E34A5">
        <w:rPr>
          <w:rFonts w:ascii="Times New Roman" w:hAnsi="Times New Roman" w:cs="Times New Roman"/>
          <w:sz w:val="28"/>
          <w:szCs w:val="28"/>
          <w:lang w:val="en-US"/>
        </w:rPr>
        <w:t xml:space="preserve">mpact of group rejections from a physical activity on physical self-esteem among university students </w:t>
      </w:r>
      <w:r w:rsidRPr="004E34A5">
        <w:rPr>
          <w:rFonts w:ascii="Times New Roman" w:hAnsi="Times New Roman" w:cs="Times New Roman"/>
          <w:sz w:val="28"/>
          <w:szCs w:val="28"/>
          <w:lang w:val="en-US"/>
        </w:rPr>
        <w:t xml:space="preserve">// Social </w:t>
      </w:r>
      <w:r w:rsidR="006851FE" w:rsidRPr="004E34A5">
        <w:rPr>
          <w:rFonts w:ascii="Times New Roman" w:hAnsi="Times New Roman" w:cs="Times New Roman"/>
          <w:sz w:val="28"/>
          <w:szCs w:val="28"/>
          <w:lang w:val="en-US"/>
        </w:rPr>
        <w:t>psychology of education</w:t>
      </w:r>
      <w:r w:rsidR="006851FE" w:rsidRPr="006851FE">
        <w:rPr>
          <w:rFonts w:ascii="Times New Roman" w:hAnsi="Times New Roman" w:cs="Times New Roman"/>
          <w:sz w:val="28"/>
          <w:szCs w:val="28"/>
          <w:lang w:val="en-US"/>
        </w:rPr>
        <w:t>. -</w:t>
      </w:r>
      <w:r w:rsidRPr="004E34A5">
        <w:rPr>
          <w:rFonts w:ascii="Times New Roman" w:hAnsi="Times New Roman" w:cs="Times New Roman"/>
          <w:sz w:val="28"/>
          <w:szCs w:val="28"/>
          <w:lang w:val="en-US"/>
        </w:rPr>
        <w:t xml:space="preserve"> 2005. </w:t>
      </w:r>
      <w:r w:rsidRPr="006851FE">
        <w:rPr>
          <w:rFonts w:ascii="Times New Roman" w:hAnsi="Times New Roman" w:cs="Times New Roman"/>
          <w:sz w:val="28"/>
          <w:szCs w:val="28"/>
          <w:lang w:val="en-US"/>
        </w:rPr>
        <w:t>Article number:  8(1): - pp. 65–81. https://doi.org/10.1007/s11218-004-3951-9.</w:t>
      </w:r>
    </w:p>
    <w:p w14:paraId="6D5CAA95" w14:textId="3515B51B" w:rsidR="00857648" w:rsidRPr="000F7D25" w:rsidRDefault="00857648" w:rsidP="0085764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Азизова Н.С.</w:t>
      </w:r>
      <w:r w:rsidR="008B4621">
        <w:rPr>
          <w:rFonts w:ascii="Times New Roman" w:hAnsi="Times New Roman" w:cs="Times New Roman"/>
          <w:sz w:val="28"/>
          <w:szCs w:val="28"/>
        </w:rPr>
        <w:t xml:space="preserve">, </w:t>
      </w:r>
      <w:proofErr w:type="spellStart"/>
      <w:r w:rsidR="008B4621">
        <w:rPr>
          <w:rFonts w:ascii="Times New Roman" w:hAnsi="Times New Roman" w:cs="Times New Roman"/>
          <w:sz w:val="28"/>
          <w:szCs w:val="28"/>
        </w:rPr>
        <w:t>Каранова</w:t>
      </w:r>
      <w:proofErr w:type="spellEnd"/>
      <w:r w:rsidR="008B4621">
        <w:rPr>
          <w:rFonts w:ascii="Times New Roman" w:hAnsi="Times New Roman" w:cs="Times New Roman"/>
          <w:sz w:val="28"/>
          <w:szCs w:val="28"/>
        </w:rPr>
        <w:t xml:space="preserve"> Т.Н.</w:t>
      </w:r>
      <w:r w:rsidRPr="000F7D25">
        <w:rPr>
          <w:rFonts w:ascii="Times New Roman" w:hAnsi="Times New Roman" w:cs="Times New Roman"/>
          <w:sz w:val="28"/>
          <w:szCs w:val="28"/>
        </w:rPr>
        <w:t xml:space="preserve"> Исследование факторов мотивации учащихся к занятиям физической культурой и </w:t>
      </w:r>
      <w:proofErr w:type="spellStart"/>
      <w:r w:rsidRPr="000F7D25">
        <w:rPr>
          <w:rFonts w:ascii="Times New Roman" w:hAnsi="Times New Roman" w:cs="Times New Roman"/>
          <w:sz w:val="28"/>
          <w:szCs w:val="28"/>
        </w:rPr>
        <w:t>здоровьесбережению</w:t>
      </w:r>
      <w:proofErr w:type="spellEnd"/>
      <w:r w:rsidRPr="000F7D25">
        <w:rPr>
          <w:rFonts w:ascii="Times New Roman" w:hAnsi="Times New Roman" w:cs="Times New Roman"/>
          <w:sz w:val="28"/>
          <w:szCs w:val="28"/>
        </w:rPr>
        <w:t xml:space="preserve"> // Постулат. – 2018. – № 7(33). – С. 31.</w:t>
      </w:r>
    </w:p>
    <w:p w14:paraId="1708FD62" w14:textId="13E8A74D" w:rsidR="00857648" w:rsidRPr="000F7D25" w:rsidRDefault="00857648" w:rsidP="0085764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Сагидов</w:t>
      </w:r>
      <w:proofErr w:type="spellEnd"/>
      <w:r w:rsidRPr="000F7D25">
        <w:rPr>
          <w:rFonts w:ascii="Times New Roman" w:hAnsi="Times New Roman" w:cs="Times New Roman"/>
          <w:sz w:val="28"/>
          <w:szCs w:val="28"/>
        </w:rPr>
        <w:t xml:space="preserve"> Ю.Н. Мотивационные побуждения как факторы развития // Региональная экономика: теория и практика.</w:t>
      </w:r>
      <w:r w:rsidR="00C73DC3">
        <w:rPr>
          <w:rFonts w:ascii="Times New Roman" w:hAnsi="Times New Roman" w:cs="Times New Roman"/>
          <w:sz w:val="28"/>
          <w:szCs w:val="28"/>
        </w:rPr>
        <w:t xml:space="preserve"> -</w:t>
      </w:r>
      <w:r w:rsidRPr="000F7D25">
        <w:rPr>
          <w:rFonts w:ascii="Times New Roman" w:hAnsi="Times New Roman" w:cs="Times New Roman"/>
          <w:sz w:val="28"/>
          <w:szCs w:val="28"/>
        </w:rPr>
        <w:t xml:space="preserve"> </w:t>
      </w:r>
      <w:r w:rsidRPr="00C73DC3">
        <w:rPr>
          <w:rFonts w:ascii="Times New Roman" w:hAnsi="Times New Roman" w:cs="Times New Roman"/>
          <w:sz w:val="28"/>
          <w:szCs w:val="28"/>
        </w:rPr>
        <w:t xml:space="preserve">2014. - № 46 (373). - </w:t>
      </w:r>
      <w:r w:rsidRPr="000F7D25">
        <w:rPr>
          <w:rFonts w:ascii="Times New Roman" w:hAnsi="Times New Roman" w:cs="Times New Roman"/>
          <w:sz w:val="28"/>
          <w:szCs w:val="28"/>
        </w:rPr>
        <w:t>С</w:t>
      </w:r>
      <w:r w:rsidRPr="00C73DC3">
        <w:rPr>
          <w:rFonts w:ascii="Times New Roman" w:hAnsi="Times New Roman" w:cs="Times New Roman"/>
          <w:sz w:val="28"/>
          <w:szCs w:val="28"/>
        </w:rPr>
        <w:t>. 13-23.</w:t>
      </w:r>
    </w:p>
    <w:p w14:paraId="16BEFC56" w14:textId="5F72AACB" w:rsidR="00CB5C2E" w:rsidRPr="00C73DC3" w:rsidRDefault="00CB5C2E" w:rsidP="00CB5C2E">
      <w:pPr>
        <w:pStyle w:val="ad"/>
        <w:numPr>
          <w:ilvl w:val="0"/>
          <w:numId w:val="9"/>
        </w:numPr>
        <w:spacing w:after="0" w:line="240" w:lineRule="auto"/>
        <w:ind w:left="0" w:firstLine="709"/>
        <w:jc w:val="both"/>
        <w:rPr>
          <w:rFonts w:ascii="Times New Roman" w:hAnsi="Times New Roman" w:cs="Times New Roman"/>
          <w:sz w:val="28"/>
          <w:szCs w:val="28"/>
          <w:lang w:val="en-US"/>
        </w:rPr>
      </w:pPr>
      <w:proofErr w:type="spellStart"/>
      <w:r w:rsidRPr="004E34A5">
        <w:rPr>
          <w:rFonts w:ascii="Times New Roman" w:hAnsi="Times New Roman" w:cs="Times New Roman"/>
          <w:sz w:val="28"/>
          <w:szCs w:val="28"/>
          <w:lang w:val="en-US"/>
        </w:rPr>
        <w:t>Taub</w:t>
      </w:r>
      <w:proofErr w:type="spellEnd"/>
      <w:r w:rsidRPr="004E34A5">
        <w:rPr>
          <w:rFonts w:ascii="Times New Roman" w:hAnsi="Times New Roman" w:cs="Times New Roman"/>
          <w:sz w:val="28"/>
          <w:szCs w:val="28"/>
          <w:lang w:val="en-US"/>
        </w:rPr>
        <w:t xml:space="preserve"> D.E., </w:t>
      </w:r>
      <w:proofErr w:type="spellStart"/>
      <w:r w:rsidRPr="004E34A5">
        <w:rPr>
          <w:rFonts w:ascii="Times New Roman" w:hAnsi="Times New Roman" w:cs="Times New Roman"/>
          <w:sz w:val="28"/>
          <w:szCs w:val="28"/>
          <w:lang w:val="en-US"/>
        </w:rPr>
        <w:t>Blinde</w:t>
      </w:r>
      <w:proofErr w:type="spellEnd"/>
      <w:r w:rsidRPr="004E34A5">
        <w:rPr>
          <w:rFonts w:ascii="Times New Roman" w:hAnsi="Times New Roman" w:cs="Times New Roman"/>
          <w:sz w:val="28"/>
          <w:szCs w:val="28"/>
          <w:lang w:val="en-US"/>
        </w:rPr>
        <w:t xml:space="preserve"> E.M.</w:t>
      </w:r>
      <w:r w:rsidR="00C73DC3" w:rsidRPr="00C73DC3">
        <w:rPr>
          <w:rFonts w:ascii="Times New Roman" w:hAnsi="Times New Roman" w:cs="Times New Roman"/>
          <w:sz w:val="28"/>
          <w:szCs w:val="28"/>
          <w:lang w:val="en-US"/>
        </w:rPr>
        <w:t xml:space="preserve">, </w:t>
      </w:r>
      <w:r w:rsidRPr="004E34A5">
        <w:rPr>
          <w:rFonts w:ascii="Times New Roman" w:hAnsi="Times New Roman" w:cs="Times New Roman"/>
          <w:sz w:val="28"/>
          <w:szCs w:val="28"/>
          <w:lang w:val="en-US"/>
        </w:rPr>
        <w:t xml:space="preserve">Greer K.R. Stigma </w:t>
      </w:r>
      <w:r w:rsidR="00C73DC3" w:rsidRPr="004E34A5">
        <w:rPr>
          <w:rFonts w:ascii="Times New Roman" w:hAnsi="Times New Roman" w:cs="Times New Roman"/>
          <w:sz w:val="28"/>
          <w:szCs w:val="28"/>
          <w:lang w:val="en-US"/>
        </w:rPr>
        <w:t>management through participation in sport and physical activity</w:t>
      </w:r>
      <w:r w:rsidRPr="004E34A5">
        <w:rPr>
          <w:rFonts w:ascii="Times New Roman" w:hAnsi="Times New Roman" w:cs="Times New Roman"/>
          <w:sz w:val="28"/>
          <w:szCs w:val="28"/>
          <w:lang w:val="en-US"/>
        </w:rPr>
        <w:t xml:space="preserve">: </w:t>
      </w:r>
      <w:r w:rsidR="00C73DC3" w:rsidRPr="004E34A5">
        <w:rPr>
          <w:rFonts w:ascii="Times New Roman" w:hAnsi="Times New Roman" w:cs="Times New Roman"/>
          <w:sz w:val="28"/>
          <w:szCs w:val="28"/>
          <w:lang w:val="en-US"/>
        </w:rPr>
        <w:t>experiences of male college students with physical disabilities</w:t>
      </w:r>
      <w:r w:rsidRPr="004E34A5">
        <w:rPr>
          <w:rFonts w:ascii="Times New Roman" w:hAnsi="Times New Roman" w:cs="Times New Roman"/>
          <w:sz w:val="28"/>
          <w:szCs w:val="28"/>
          <w:lang w:val="en-US"/>
        </w:rPr>
        <w:t xml:space="preserve"> // Human </w:t>
      </w:r>
      <w:r w:rsidR="00C73DC3" w:rsidRPr="004E34A5">
        <w:rPr>
          <w:rFonts w:ascii="Times New Roman" w:hAnsi="Times New Roman" w:cs="Times New Roman"/>
          <w:sz w:val="28"/>
          <w:szCs w:val="28"/>
          <w:lang w:val="en-US"/>
        </w:rPr>
        <w:t>r</w:t>
      </w:r>
      <w:r w:rsidRPr="004E34A5">
        <w:rPr>
          <w:rFonts w:ascii="Times New Roman" w:hAnsi="Times New Roman" w:cs="Times New Roman"/>
          <w:sz w:val="28"/>
          <w:szCs w:val="28"/>
          <w:lang w:val="en-US"/>
        </w:rPr>
        <w:t>elations</w:t>
      </w:r>
      <w:r w:rsidR="00C73DC3" w:rsidRPr="00C73DC3">
        <w:rPr>
          <w:rFonts w:ascii="Times New Roman" w:hAnsi="Times New Roman" w:cs="Times New Roman"/>
          <w:sz w:val="28"/>
          <w:szCs w:val="28"/>
          <w:lang w:val="en-US"/>
        </w:rPr>
        <w:t>. -</w:t>
      </w:r>
      <w:r w:rsidRPr="004E34A5">
        <w:rPr>
          <w:rFonts w:ascii="Times New Roman" w:hAnsi="Times New Roman" w:cs="Times New Roman"/>
          <w:sz w:val="28"/>
          <w:szCs w:val="28"/>
          <w:lang w:val="en-US"/>
        </w:rPr>
        <w:t xml:space="preserve"> 1999. </w:t>
      </w:r>
      <w:r w:rsidRPr="00C73DC3">
        <w:rPr>
          <w:rFonts w:ascii="Times New Roman" w:hAnsi="Times New Roman" w:cs="Times New Roman"/>
          <w:sz w:val="28"/>
          <w:szCs w:val="28"/>
          <w:lang w:val="en-US"/>
        </w:rPr>
        <w:t>#52, - pp. 1469–1484. https://doi.org/10.1023/A:1016928901982</w:t>
      </w:r>
    </w:p>
    <w:p w14:paraId="024CD8C4" w14:textId="6AA11068" w:rsidR="00857648" w:rsidRPr="000F7D25" w:rsidRDefault="00857648" w:rsidP="0085764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Отаралы</w:t>
      </w:r>
      <w:proofErr w:type="spellEnd"/>
      <w:r w:rsidRPr="000F7D25">
        <w:rPr>
          <w:rFonts w:ascii="Times New Roman" w:hAnsi="Times New Roman" w:cs="Times New Roman"/>
          <w:sz w:val="28"/>
          <w:szCs w:val="28"/>
        </w:rPr>
        <w:t xml:space="preserve"> С.Ж., </w:t>
      </w:r>
      <w:proofErr w:type="spellStart"/>
      <w:r w:rsidRPr="000F7D25">
        <w:rPr>
          <w:rFonts w:ascii="Times New Roman" w:hAnsi="Times New Roman" w:cs="Times New Roman"/>
          <w:sz w:val="28"/>
          <w:szCs w:val="28"/>
        </w:rPr>
        <w:t>Жуманова</w:t>
      </w:r>
      <w:proofErr w:type="spellEnd"/>
      <w:r w:rsidRPr="000F7D25">
        <w:rPr>
          <w:rFonts w:ascii="Times New Roman" w:hAnsi="Times New Roman" w:cs="Times New Roman"/>
          <w:sz w:val="28"/>
          <w:szCs w:val="28"/>
        </w:rPr>
        <w:t xml:space="preserve"> А.С</w:t>
      </w:r>
      <w:r w:rsidR="00F309F7">
        <w:rPr>
          <w:rFonts w:ascii="Times New Roman" w:hAnsi="Times New Roman" w:cs="Times New Roman"/>
          <w:sz w:val="28"/>
          <w:szCs w:val="28"/>
        </w:rPr>
        <w:t>.</w:t>
      </w:r>
      <w:r w:rsidRPr="000F7D25">
        <w:rPr>
          <w:rFonts w:ascii="Times New Roman" w:hAnsi="Times New Roman" w:cs="Times New Roman"/>
          <w:sz w:val="28"/>
          <w:szCs w:val="28"/>
        </w:rPr>
        <w:t>, Джамалов Д.Д., Курбанов Ш.Ш., Кондратенко С.А.</w:t>
      </w:r>
      <w:r w:rsidRPr="000F7D25">
        <w:rPr>
          <w:sz w:val="28"/>
          <w:szCs w:val="28"/>
        </w:rPr>
        <w:t xml:space="preserve"> </w:t>
      </w:r>
      <w:r w:rsidRPr="000F7D25">
        <w:rPr>
          <w:rFonts w:ascii="Times New Roman" w:hAnsi="Times New Roman" w:cs="Times New Roman"/>
          <w:sz w:val="28"/>
          <w:szCs w:val="28"/>
        </w:rPr>
        <w:t>Исследование отношения студентов к обязательным занятиям по физической культуре</w:t>
      </w:r>
      <w:r w:rsidRPr="000F7D25">
        <w:rPr>
          <w:sz w:val="28"/>
          <w:szCs w:val="28"/>
        </w:rPr>
        <w:t xml:space="preserve"> </w:t>
      </w:r>
      <w:r w:rsidRPr="000F7D25">
        <w:rPr>
          <w:rFonts w:ascii="Times New Roman" w:hAnsi="Times New Roman" w:cs="Times New Roman"/>
          <w:sz w:val="28"/>
          <w:szCs w:val="28"/>
        </w:rPr>
        <w:t>// Теория и методика физической культуры. - 2020. - №2(60) – С. 109-115.</w:t>
      </w:r>
    </w:p>
    <w:p w14:paraId="59249385" w14:textId="76597640" w:rsidR="00857648" w:rsidRPr="000F7D25" w:rsidRDefault="00857648" w:rsidP="0085764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Лубышева</w:t>
      </w:r>
      <w:proofErr w:type="spellEnd"/>
      <w:r w:rsidRPr="000F7D25">
        <w:rPr>
          <w:rFonts w:ascii="Times New Roman" w:hAnsi="Times New Roman" w:cs="Times New Roman"/>
          <w:sz w:val="28"/>
          <w:szCs w:val="28"/>
        </w:rPr>
        <w:t xml:space="preserve"> Л.И. Университетский спорт в контексте социокультурного анализа // Физическая культура: воспитание, образование, тренировка. – 2015. – № 3. – С. 2-4.</w:t>
      </w:r>
    </w:p>
    <w:p w14:paraId="4E9CB7DF" w14:textId="657D9EE0" w:rsidR="00087943" w:rsidRPr="00087943" w:rsidRDefault="00D12F62" w:rsidP="00316B9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87943">
        <w:rPr>
          <w:rFonts w:ascii="Times New Roman" w:hAnsi="Times New Roman" w:cs="Times New Roman"/>
          <w:color w:val="000000" w:themeColor="text1"/>
          <w:sz w:val="28"/>
          <w:szCs w:val="28"/>
        </w:rPr>
        <w:t>Мухамбет</w:t>
      </w:r>
      <w:proofErr w:type="spellEnd"/>
      <w:r w:rsidRPr="00087943">
        <w:rPr>
          <w:rFonts w:ascii="Times New Roman" w:hAnsi="Times New Roman" w:cs="Times New Roman"/>
          <w:color w:val="000000" w:themeColor="text1"/>
          <w:sz w:val="28"/>
          <w:szCs w:val="28"/>
        </w:rPr>
        <w:t xml:space="preserve"> Ж.С., </w:t>
      </w:r>
      <w:proofErr w:type="spellStart"/>
      <w:r w:rsidRPr="00087943">
        <w:rPr>
          <w:rFonts w:ascii="Times New Roman" w:hAnsi="Times New Roman" w:cs="Times New Roman"/>
          <w:color w:val="000000" w:themeColor="text1"/>
          <w:sz w:val="28"/>
          <w:szCs w:val="28"/>
        </w:rPr>
        <w:t>Авсиевич</w:t>
      </w:r>
      <w:proofErr w:type="spellEnd"/>
      <w:r w:rsidRPr="00087943">
        <w:rPr>
          <w:rFonts w:ascii="Times New Roman" w:hAnsi="Times New Roman" w:cs="Times New Roman"/>
          <w:color w:val="000000" w:themeColor="text1"/>
          <w:sz w:val="28"/>
          <w:szCs w:val="28"/>
        </w:rPr>
        <w:t xml:space="preserve"> В.Н. </w:t>
      </w:r>
      <w:r w:rsidR="00B26628" w:rsidRPr="00087943">
        <w:rPr>
          <w:rFonts w:ascii="Times New Roman" w:hAnsi="Times New Roman" w:cs="Times New Roman"/>
          <w:color w:val="000000" w:themeColor="text1"/>
          <w:sz w:val="28"/>
          <w:szCs w:val="28"/>
        </w:rPr>
        <w:t xml:space="preserve">Факторы влияющие на формирование и развитие мотивации студентов к самостоятельной физкультурно-спортивной деятельности </w:t>
      </w:r>
      <w:r w:rsidRPr="00087943">
        <w:rPr>
          <w:rFonts w:ascii="Times New Roman" w:hAnsi="Times New Roman" w:cs="Times New Roman"/>
          <w:color w:val="000000" w:themeColor="text1"/>
          <w:sz w:val="28"/>
          <w:szCs w:val="28"/>
        </w:rPr>
        <w:t xml:space="preserve">// </w:t>
      </w:r>
      <w:r w:rsidR="00087943" w:rsidRPr="00087943">
        <w:rPr>
          <w:rFonts w:ascii="Times New Roman" w:hAnsi="Times New Roman" w:cs="Times New Roman"/>
          <w:color w:val="000000" w:themeColor="text1"/>
          <w:sz w:val="28"/>
          <w:szCs w:val="28"/>
        </w:rPr>
        <w:t xml:space="preserve">Вестник </w:t>
      </w:r>
      <w:proofErr w:type="spellStart"/>
      <w:r w:rsidR="00087943" w:rsidRPr="00087943">
        <w:rPr>
          <w:rFonts w:ascii="Times New Roman" w:hAnsi="Times New Roman" w:cs="Times New Roman"/>
          <w:color w:val="000000" w:themeColor="text1"/>
          <w:sz w:val="28"/>
          <w:szCs w:val="28"/>
        </w:rPr>
        <w:t>КазНПУ</w:t>
      </w:r>
      <w:proofErr w:type="spellEnd"/>
      <w:r w:rsidR="00087943" w:rsidRPr="00087943">
        <w:rPr>
          <w:rFonts w:ascii="Times New Roman" w:hAnsi="Times New Roman" w:cs="Times New Roman"/>
          <w:color w:val="000000" w:themeColor="text1"/>
          <w:sz w:val="28"/>
          <w:szCs w:val="28"/>
        </w:rPr>
        <w:t xml:space="preserve"> им. Абая, серия </w:t>
      </w:r>
      <w:r w:rsidR="00087943" w:rsidRPr="00087943">
        <w:rPr>
          <w:rFonts w:ascii="Times New Roman" w:hAnsi="Times New Roman" w:cs="Times New Roman"/>
          <w:color w:val="000000" w:themeColor="text1"/>
          <w:sz w:val="28"/>
          <w:szCs w:val="28"/>
        </w:rPr>
        <w:lastRenderedPageBreak/>
        <w:t xml:space="preserve">«Педагогические науки». -2021. – №3. – С. 97-107. </w:t>
      </w:r>
      <w:hyperlink r:id="rId44" w:history="1">
        <w:r w:rsidR="00087943" w:rsidRPr="00087943">
          <w:rPr>
            <w:rStyle w:val="a3"/>
            <w:rFonts w:ascii="Times New Roman" w:hAnsi="Times New Roman" w:cs="Times New Roman"/>
            <w:color w:val="000000" w:themeColor="text1"/>
            <w:sz w:val="28"/>
            <w:szCs w:val="28"/>
          </w:rPr>
          <w:t>https://doi.org/10.51889/2021-3.1728-5496.11</w:t>
        </w:r>
      </w:hyperlink>
    </w:p>
    <w:p w14:paraId="73C761D7" w14:textId="3BA546DF" w:rsidR="00CA4C3C" w:rsidRPr="00087943" w:rsidRDefault="00CA4C3C" w:rsidP="00316B9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87943">
        <w:rPr>
          <w:rFonts w:ascii="Times New Roman" w:hAnsi="Times New Roman" w:cs="Times New Roman"/>
          <w:sz w:val="28"/>
          <w:szCs w:val="28"/>
        </w:rPr>
        <w:t xml:space="preserve">Орлова В.В., </w:t>
      </w:r>
      <w:proofErr w:type="spellStart"/>
      <w:r w:rsidRPr="00087943">
        <w:rPr>
          <w:rFonts w:ascii="Times New Roman" w:hAnsi="Times New Roman" w:cs="Times New Roman"/>
          <w:sz w:val="28"/>
          <w:szCs w:val="28"/>
        </w:rPr>
        <w:t>Халалеева</w:t>
      </w:r>
      <w:proofErr w:type="spellEnd"/>
      <w:r w:rsidRPr="00087943">
        <w:rPr>
          <w:rFonts w:ascii="Times New Roman" w:hAnsi="Times New Roman" w:cs="Times New Roman"/>
          <w:sz w:val="28"/>
          <w:szCs w:val="28"/>
        </w:rPr>
        <w:t xml:space="preserve"> О.Е. Студенческий спорт в условиях глобализации // Международный журнал прикладных и фундаментальных исследований. – 2014. – № 2-2. – С. 164-168; URL: https://applied-research.ru/ru/article/view?id=5049 (дата обращения: 04.10.2020).</w:t>
      </w:r>
    </w:p>
    <w:p w14:paraId="43016A98" w14:textId="5D593709"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Кремнева В.Н., Соловьева Н.В. Различия в системах физического воспитания в высших учебных заведениях США и России // </w:t>
      </w:r>
      <w:r w:rsidRPr="000F7D25">
        <w:rPr>
          <w:rFonts w:ascii="Times New Roman" w:hAnsi="Times New Roman" w:cs="Times New Roman"/>
          <w:sz w:val="28"/>
          <w:szCs w:val="28"/>
          <w:lang w:val="en-US"/>
        </w:rPr>
        <w:t>International</w:t>
      </w:r>
      <w:r w:rsidRPr="000F7D25">
        <w:rPr>
          <w:rFonts w:ascii="Times New Roman" w:hAnsi="Times New Roman" w:cs="Times New Roman"/>
          <w:sz w:val="28"/>
          <w:szCs w:val="28"/>
        </w:rPr>
        <w:t xml:space="preserve"> </w:t>
      </w:r>
      <w:r w:rsidR="00E80F78" w:rsidRPr="000F7D25">
        <w:rPr>
          <w:rFonts w:ascii="Times New Roman" w:hAnsi="Times New Roman" w:cs="Times New Roman"/>
          <w:sz w:val="28"/>
          <w:szCs w:val="28"/>
          <w:lang w:val="en-US"/>
        </w:rPr>
        <w:t>journal</w:t>
      </w:r>
      <w:r w:rsidR="00E80F78" w:rsidRPr="000F7D25">
        <w:rPr>
          <w:rFonts w:ascii="Times New Roman" w:hAnsi="Times New Roman" w:cs="Times New Roman"/>
          <w:sz w:val="28"/>
          <w:szCs w:val="28"/>
        </w:rPr>
        <w:t xml:space="preserve"> </w:t>
      </w:r>
      <w:r w:rsidR="00E80F78" w:rsidRPr="000F7D25">
        <w:rPr>
          <w:rFonts w:ascii="Times New Roman" w:hAnsi="Times New Roman" w:cs="Times New Roman"/>
          <w:sz w:val="28"/>
          <w:szCs w:val="28"/>
          <w:lang w:val="en-US"/>
        </w:rPr>
        <w:t>of</w:t>
      </w:r>
      <w:r w:rsidR="00E80F78" w:rsidRPr="000F7D25">
        <w:rPr>
          <w:rFonts w:ascii="Times New Roman" w:hAnsi="Times New Roman" w:cs="Times New Roman"/>
          <w:sz w:val="28"/>
          <w:szCs w:val="28"/>
        </w:rPr>
        <w:t xml:space="preserve"> </w:t>
      </w:r>
      <w:r w:rsidR="00E80F78" w:rsidRPr="000F7D25">
        <w:rPr>
          <w:rFonts w:ascii="Times New Roman" w:hAnsi="Times New Roman" w:cs="Times New Roman"/>
          <w:sz w:val="28"/>
          <w:szCs w:val="28"/>
          <w:lang w:val="en-US"/>
        </w:rPr>
        <w:t>humanities</w:t>
      </w:r>
      <w:r w:rsidR="00E80F78" w:rsidRPr="000F7D25">
        <w:rPr>
          <w:rFonts w:ascii="Times New Roman" w:hAnsi="Times New Roman" w:cs="Times New Roman"/>
          <w:sz w:val="28"/>
          <w:szCs w:val="28"/>
        </w:rPr>
        <w:t xml:space="preserve"> </w:t>
      </w:r>
      <w:r w:rsidR="00E80F78" w:rsidRPr="000F7D25">
        <w:rPr>
          <w:rFonts w:ascii="Times New Roman" w:hAnsi="Times New Roman" w:cs="Times New Roman"/>
          <w:sz w:val="28"/>
          <w:szCs w:val="28"/>
          <w:lang w:val="en-US"/>
        </w:rPr>
        <w:t>and</w:t>
      </w:r>
      <w:r w:rsidR="00E80F78" w:rsidRPr="000F7D25">
        <w:rPr>
          <w:rFonts w:ascii="Times New Roman" w:hAnsi="Times New Roman" w:cs="Times New Roman"/>
          <w:sz w:val="28"/>
          <w:szCs w:val="28"/>
        </w:rPr>
        <w:t xml:space="preserve"> </w:t>
      </w:r>
      <w:r w:rsidR="00E80F78" w:rsidRPr="000F7D25">
        <w:rPr>
          <w:rFonts w:ascii="Times New Roman" w:hAnsi="Times New Roman" w:cs="Times New Roman"/>
          <w:sz w:val="28"/>
          <w:szCs w:val="28"/>
          <w:lang w:val="en-US"/>
        </w:rPr>
        <w:t>natural</w:t>
      </w:r>
      <w:r w:rsidR="00E80F78" w:rsidRPr="000F7D25">
        <w:rPr>
          <w:rFonts w:ascii="Times New Roman" w:hAnsi="Times New Roman" w:cs="Times New Roman"/>
          <w:sz w:val="28"/>
          <w:szCs w:val="28"/>
        </w:rPr>
        <w:t xml:space="preserve"> </w:t>
      </w:r>
      <w:r w:rsidR="00E80F78" w:rsidRPr="000F7D25">
        <w:rPr>
          <w:rFonts w:ascii="Times New Roman" w:hAnsi="Times New Roman" w:cs="Times New Roman"/>
          <w:sz w:val="28"/>
          <w:szCs w:val="28"/>
          <w:lang w:val="en-US"/>
        </w:rPr>
        <w:t>sciences</w:t>
      </w:r>
      <w:r w:rsidRPr="000F7D25">
        <w:rPr>
          <w:rFonts w:ascii="Times New Roman" w:hAnsi="Times New Roman" w:cs="Times New Roman"/>
          <w:sz w:val="28"/>
          <w:szCs w:val="28"/>
        </w:rPr>
        <w:t xml:space="preserve">, 2019, - </w:t>
      </w:r>
      <w:r w:rsidRPr="000F7D25">
        <w:rPr>
          <w:rFonts w:ascii="Times New Roman" w:hAnsi="Times New Roman" w:cs="Times New Roman"/>
          <w:sz w:val="28"/>
          <w:szCs w:val="28"/>
          <w:lang w:val="en-US"/>
        </w:rPr>
        <w:t>vol</w:t>
      </w:r>
      <w:r w:rsidRPr="000F7D25">
        <w:rPr>
          <w:rFonts w:ascii="Times New Roman" w:hAnsi="Times New Roman" w:cs="Times New Roman"/>
          <w:sz w:val="28"/>
          <w:szCs w:val="28"/>
        </w:rPr>
        <w:t xml:space="preserve">. 6-2 - С. 71-74. </w:t>
      </w:r>
      <w:r w:rsidR="00E80F78" w:rsidRPr="00E80F78">
        <w:rPr>
          <w:rFonts w:ascii="Times New Roman" w:hAnsi="Times New Roman" w:cs="Times New Roman"/>
          <w:sz w:val="28"/>
          <w:szCs w:val="28"/>
          <w:lang w:val="en-US"/>
        </w:rPr>
        <w:t>https</w:t>
      </w:r>
      <w:r w:rsidR="00E80F78" w:rsidRPr="0087100D">
        <w:rPr>
          <w:rFonts w:ascii="Times New Roman" w:hAnsi="Times New Roman" w:cs="Times New Roman"/>
          <w:sz w:val="28"/>
          <w:szCs w:val="28"/>
        </w:rPr>
        <w:t>://</w:t>
      </w:r>
      <w:proofErr w:type="spellStart"/>
      <w:r w:rsidR="00E80F78" w:rsidRPr="00E80F78">
        <w:rPr>
          <w:rFonts w:ascii="Times New Roman" w:hAnsi="Times New Roman" w:cs="Times New Roman"/>
          <w:sz w:val="28"/>
          <w:szCs w:val="28"/>
          <w:lang w:val="en-US"/>
        </w:rPr>
        <w:t>doi</w:t>
      </w:r>
      <w:proofErr w:type="spellEnd"/>
      <w:r w:rsidR="00E80F78" w:rsidRPr="0087100D">
        <w:rPr>
          <w:rFonts w:ascii="Times New Roman" w:hAnsi="Times New Roman" w:cs="Times New Roman"/>
          <w:sz w:val="28"/>
          <w:szCs w:val="28"/>
        </w:rPr>
        <w:t>.</w:t>
      </w:r>
      <w:r w:rsidR="00E80F78" w:rsidRPr="00E80F78">
        <w:rPr>
          <w:rFonts w:ascii="Times New Roman" w:hAnsi="Times New Roman" w:cs="Times New Roman"/>
          <w:sz w:val="28"/>
          <w:szCs w:val="28"/>
          <w:lang w:val="en-US"/>
        </w:rPr>
        <w:t>org</w:t>
      </w:r>
      <w:r w:rsidR="00E80F78" w:rsidRPr="0087100D">
        <w:rPr>
          <w:rFonts w:ascii="Times New Roman" w:hAnsi="Times New Roman" w:cs="Times New Roman"/>
          <w:sz w:val="28"/>
          <w:szCs w:val="28"/>
        </w:rPr>
        <w:t>/</w:t>
      </w:r>
      <w:r w:rsidRPr="000F7D25">
        <w:rPr>
          <w:rFonts w:ascii="Times New Roman" w:hAnsi="Times New Roman" w:cs="Times New Roman"/>
          <w:sz w:val="28"/>
          <w:szCs w:val="28"/>
        </w:rPr>
        <w:t>10.24411/2500-1000-2019-11314</w:t>
      </w:r>
    </w:p>
    <w:p w14:paraId="28631BDE" w14:textId="77777777"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Студенческий спорт по-британски. — Текст: электронный // Studentsport.ru: [сайт]. — URL: http://studentsport.ru/news/others/4782/ (дата обращения: 24.03.2020).</w:t>
      </w:r>
    </w:p>
    <w:p w14:paraId="7D30D488" w14:textId="77777777"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Спортивные традиции университетов Великобритании. — Текст: электронный // </w:t>
      </w:r>
      <w:proofErr w:type="spellStart"/>
      <w:r w:rsidRPr="000F7D25">
        <w:rPr>
          <w:rFonts w:ascii="Times New Roman" w:hAnsi="Times New Roman" w:cs="Times New Roman"/>
          <w:sz w:val="28"/>
          <w:szCs w:val="28"/>
        </w:rPr>
        <w:t>Mercury</w:t>
      </w:r>
      <w:proofErr w:type="spellEnd"/>
      <w:r w:rsidRPr="000F7D25">
        <w:rPr>
          <w:rFonts w:ascii="Times New Roman" w:hAnsi="Times New Roman" w:cs="Times New Roman"/>
          <w:sz w:val="28"/>
          <w:szCs w:val="28"/>
        </w:rPr>
        <w:t xml:space="preserve"> </w:t>
      </w:r>
      <w:proofErr w:type="spellStart"/>
      <w:r w:rsidRPr="000F7D25">
        <w:rPr>
          <w:rFonts w:ascii="Times New Roman" w:hAnsi="Times New Roman" w:cs="Times New Roman"/>
          <w:sz w:val="28"/>
          <w:szCs w:val="28"/>
        </w:rPr>
        <w:t>education</w:t>
      </w:r>
      <w:proofErr w:type="spellEnd"/>
      <w:r w:rsidRPr="000F7D25">
        <w:rPr>
          <w:rFonts w:ascii="Times New Roman" w:hAnsi="Times New Roman" w:cs="Times New Roman"/>
          <w:sz w:val="28"/>
          <w:szCs w:val="28"/>
        </w:rPr>
        <w:t>: [сайт]. — URL: https://www.mercury-education.com/publication/sportivnyie-traditsii-universitetov-velikobritanii/ (дата обращения: 24.03.2020).</w:t>
      </w:r>
    </w:p>
    <w:p w14:paraId="55567126" w14:textId="77777777"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Британские университеты и колледжи Спорт. — Текст: электронный // </w:t>
      </w:r>
      <w:proofErr w:type="spellStart"/>
      <w:r w:rsidRPr="000F7D25">
        <w:rPr>
          <w:rFonts w:ascii="Times New Roman" w:hAnsi="Times New Roman" w:cs="Times New Roman"/>
          <w:sz w:val="28"/>
          <w:szCs w:val="28"/>
        </w:rPr>
        <w:t>ru.qaz</w:t>
      </w:r>
      <w:proofErr w:type="spellEnd"/>
      <w:r w:rsidRPr="000F7D25">
        <w:rPr>
          <w:rFonts w:ascii="Times New Roman" w:hAnsi="Times New Roman" w:cs="Times New Roman"/>
          <w:sz w:val="28"/>
          <w:szCs w:val="28"/>
        </w:rPr>
        <w:t>: [сайт]. — URL: https://ru.qaz.wiki/wiki/British_Universities_and_Colleges_Sport (дата обращения: 13.03.2020).</w:t>
      </w:r>
    </w:p>
    <w:p w14:paraId="703F8F80" w14:textId="77777777"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Особенности физического воспитания в зарубежных университетах. — Текст: электронный // sports.ru: [сайт]. — URL: https://www.sports.ru/tribuna/blogs/sportfreedom/543908.html (дата обращения: 26.03.2020).</w:t>
      </w:r>
    </w:p>
    <w:p w14:paraId="51711364" w14:textId="77777777"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Спорт в университетах. — Текст: электронный // studychina.ru: [сайт]. — URL: http://studychina.ru/pro-universitety/sport-v-universitetah/ (дата обращения: 26.03.2020).</w:t>
      </w:r>
    </w:p>
    <w:p w14:paraId="7A01C0C3" w14:textId="77777777"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Емельяненко В.Г. Физическое воспитание в Китае / В. Г. Емельяненко. — Текст: электронный // pgu.ru: [сайт]. — URL: https://pgu.ru/editions/young_science/detail.php?SECTION_ID=3531&amp;ELEMENT_ID=137392 (дата обращения: 26.03.2020).</w:t>
      </w:r>
    </w:p>
    <w:p w14:paraId="304CE616" w14:textId="6CFCE57C"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Ван </w:t>
      </w:r>
      <w:proofErr w:type="spellStart"/>
      <w:r w:rsidRPr="000F7D25">
        <w:rPr>
          <w:rFonts w:ascii="Times New Roman" w:hAnsi="Times New Roman" w:cs="Times New Roman"/>
          <w:sz w:val="28"/>
          <w:szCs w:val="28"/>
        </w:rPr>
        <w:t>Цзыпу</w:t>
      </w:r>
      <w:proofErr w:type="spellEnd"/>
      <w:r w:rsidR="00AB5942">
        <w:rPr>
          <w:rFonts w:ascii="Times New Roman" w:hAnsi="Times New Roman" w:cs="Times New Roman"/>
          <w:sz w:val="28"/>
          <w:szCs w:val="28"/>
        </w:rPr>
        <w:t>.</w:t>
      </w:r>
      <w:r w:rsidRPr="000F7D25">
        <w:rPr>
          <w:rFonts w:ascii="Times New Roman" w:hAnsi="Times New Roman" w:cs="Times New Roman"/>
          <w:sz w:val="28"/>
          <w:szCs w:val="28"/>
        </w:rPr>
        <w:t xml:space="preserve"> Содержание и формы организации физического воспитания в вузах Китайской Народной Республики:</w:t>
      </w:r>
      <w:r w:rsidR="006A06CA" w:rsidRPr="006A06CA">
        <w:t xml:space="preserve"> </w:t>
      </w:r>
      <w:proofErr w:type="spellStart"/>
      <w:r w:rsidR="006A06CA" w:rsidRPr="006A06CA">
        <w:rPr>
          <w:rFonts w:ascii="Times New Roman" w:hAnsi="Times New Roman" w:cs="Times New Roman"/>
          <w:sz w:val="28"/>
          <w:szCs w:val="28"/>
        </w:rPr>
        <w:t>автореф</w:t>
      </w:r>
      <w:proofErr w:type="spellEnd"/>
      <w:r w:rsidR="006A06CA" w:rsidRPr="006A06CA">
        <w:rPr>
          <w:rFonts w:ascii="Times New Roman" w:hAnsi="Times New Roman" w:cs="Times New Roman"/>
          <w:sz w:val="28"/>
          <w:szCs w:val="28"/>
        </w:rPr>
        <w:t xml:space="preserve">. … </w:t>
      </w:r>
      <w:proofErr w:type="spellStart"/>
      <w:r w:rsidR="006A06CA" w:rsidRPr="006A06CA">
        <w:rPr>
          <w:rFonts w:ascii="Times New Roman" w:hAnsi="Times New Roman" w:cs="Times New Roman"/>
          <w:sz w:val="28"/>
          <w:szCs w:val="28"/>
        </w:rPr>
        <w:t>к.п.н</w:t>
      </w:r>
      <w:proofErr w:type="spellEnd"/>
      <w:r w:rsidR="006A06CA" w:rsidRPr="006A06CA">
        <w:rPr>
          <w:rFonts w:ascii="Times New Roman" w:hAnsi="Times New Roman" w:cs="Times New Roman"/>
          <w:sz w:val="28"/>
          <w:szCs w:val="28"/>
        </w:rPr>
        <w:t xml:space="preserve">.: 13.00.04 </w:t>
      </w:r>
      <w:r w:rsidR="00893C68" w:rsidRPr="006A06CA">
        <w:rPr>
          <w:rFonts w:ascii="Times New Roman" w:hAnsi="Times New Roman" w:cs="Times New Roman"/>
          <w:sz w:val="28"/>
          <w:szCs w:val="28"/>
        </w:rPr>
        <w:t xml:space="preserve">/ </w:t>
      </w:r>
      <w:r w:rsidR="00893C68" w:rsidRPr="000F7D25">
        <w:rPr>
          <w:rFonts w:ascii="Times New Roman" w:hAnsi="Times New Roman" w:cs="Times New Roman"/>
          <w:sz w:val="28"/>
          <w:szCs w:val="28"/>
        </w:rPr>
        <w:t>Российская</w:t>
      </w:r>
      <w:r w:rsidR="00893C68">
        <w:rPr>
          <w:rFonts w:ascii="Times New Roman" w:hAnsi="Times New Roman" w:cs="Times New Roman"/>
          <w:sz w:val="28"/>
          <w:szCs w:val="28"/>
        </w:rPr>
        <w:t xml:space="preserve"> государственная академия физической культуры. -</w:t>
      </w:r>
      <w:r w:rsidRPr="000F7D25">
        <w:rPr>
          <w:rFonts w:ascii="Times New Roman" w:hAnsi="Times New Roman" w:cs="Times New Roman"/>
          <w:sz w:val="28"/>
          <w:szCs w:val="28"/>
        </w:rPr>
        <w:t xml:space="preserve">Москва, 2000. </w:t>
      </w:r>
      <w:r w:rsidR="00893C68">
        <w:rPr>
          <w:rFonts w:ascii="Times New Roman" w:hAnsi="Times New Roman" w:cs="Times New Roman"/>
          <w:sz w:val="28"/>
          <w:szCs w:val="28"/>
        </w:rPr>
        <w:t>-</w:t>
      </w:r>
      <w:r w:rsidRPr="000F7D25">
        <w:rPr>
          <w:rFonts w:ascii="Times New Roman" w:hAnsi="Times New Roman" w:cs="Times New Roman"/>
          <w:sz w:val="28"/>
          <w:szCs w:val="28"/>
        </w:rPr>
        <w:t xml:space="preserve"> 23 c. </w:t>
      </w:r>
    </w:p>
    <w:p w14:paraId="1123AD8A" w14:textId="33BF3231"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Садовой В.П. Основные подходы развития студенческого спорта в зарубежных вузах // Проблемы современного педагогического образования. — 2017. — № 57-8. — С. 192-199. </w:t>
      </w:r>
    </w:p>
    <w:p w14:paraId="20C54EEB" w14:textId="77777777"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Все о Франции. [Электронный ресурс] - Режим доступа: http://sporthistory.ru/books/item/f00/s00/z0000023/st027.shtml (дата обращения 31.03.2019)</w:t>
      </w:r>
    </w:p>
    <w:p w14:paraId="4C71414C" w14:textId="77777777"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Студенческие спортивные клубы в Европе: </w:t>
      </w:r>
      <w:proofErr w:type="spellStart"/>
      <w:r w:rsidRPr="000F7D25">
        <w:rPr>
          <w:rFonts w:ascii="Times New Roman" w:hAnsi="Times New Roman" w:cs="Times New Roman"/>
          <w:sz w:val="28"/>
          <w:szCs w:val="28"/>
        </w:rPr>
        <w:t>ready</w:t>
      </w:r>
      <w:proofErr w:type="spellEnd"/>
      <w:r w:rsidRPr="000F7D25">
        <w:rPr>
          <w:rFonts w:ascii="Times New Roman" w:hAnsi="Times New Roman" w:cs="Times New Roman"/>
          <w:sz w:val="28"/>
          <w:szCs w:val="28"/>
        </w:rPr>
        <w:t xml:space="preserve">, </w:t>
      </w:r>
      <w:proofErr w:type="spellStart"/>
      <w:r w:rsidRPr="000F7D25">
        <w:rPr>
          <w:rFonts w:ascii="Times New Roman" w:hAnsi="Times New Roman" w:cs="Times New Roman"/>
          <w:sz w:val="28"/>
          <w:szCs w:val="28"/>
        </w:rPr>
        <w:t>steady</w:t>
      </w:r>
      <w:proofErr w:type="spellEnd"/>
      <w:r w:rsidRPr="000F7D25">
        <w:rPr>
          <w:rFonts w:ascii="Times New Roman" w:hAnsi="Times New Roman" w:cs="Times New Roman"/>
          <w:sz w:val="28"/>
          <w:szCs w:val="28"/>
        </w:rPr>
        <w:t xml:space="preserve">, </w:t>
      </w:r>
      <w:proofErr w:type="spellStart"/>
      <w:r w:rsidRPr="000F7D25">
        <w:rPr>
          <w:rFonts w:ascii="Times New Roman" w:hAnsi="Times New Roman" w:cs="Times New Roman"/>
          <w:sz w:val="28"/>
          <w:szCs w:val="28"/>
        </w:rPr>
        <w:t>go</w:t>
      </w:r>
      <w:proofErr w:type="spellEnd"/>
      <w:r w:rsidRPr="000F7D25">
        <w:rPr>
          <w:rFonts w:ascii="Times New Roman" w:hAnsi="Times New Roman" w:cs="Times New Roman"/>
          <w:sz w:val="28"/>
          <w:szCs w:val="28"/>
        </w:rPr>
        <w:t>!. — Текст: электронный // Евро пульс. Все о Европе: [сайт]. — URL: https://euro-</w:t>
      </w:r>
      <w:r w:rsidRPr="000F7D25">
        <w:rPr>
          <w:rFonts w:ascii="Times New Roman" w:hAnsi="Times New Roman" w:cs="Times New Roman"/>
          <w:sz w:val="28"/>
          <w:szCs w:val="28"/>
        </w:rPr>
        <w:lastRenderedPageBreak/>
        <w:t>pulse.ru/eurocampus/studencheskie-sportivnyie-klubyi-v-evrope-ready-steady-go/ (дата обращения: 04.12.2020).</w:t>
      </w:r>
    </w:p>
    <w:p w14:paraId="2FE2D5BB" w14:textId="3E81B2AD"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Жолобова Е.П.</w:t>
      </w:r>
      <w:r w:rsidR="00480448">
        <w:rPr>
          <w:rFonts w:ascii="Times New Roman" w:hAnsi="Times New Roman" w:cs="Times New Roman"/>
          <w:sz w:val="28"/>
          <w:szCs w:val="28"/>
        </w:rPr>
        <w:t>, Андреенко Т.А.</w:t>
      </w:r>
      <w:r w:rsidRPr="000F7D25">
        <w:rPr>
          <w:rFonts w:ascii="Times New Roman" w:hAnsi="Times New Roman" w:cs="Times New Roman"/>
          <w:sz w:val="28"/>
          <w:szCs w:val="28"/>
        </w:rPr>
        <w:t xml:space="preserve"> Обзор системы физического образования в Германии // Наука-2020. — 2019. — № 10(35). — С. 104-107.</w:t>
      </w:r>
    </w:p>
    <w:p w14:paraId="2C2E2799" w14:textId="33A1B2E8"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Пупышева</w:t>
      </w:r>
      <w:proofErr w:type="spellEnd"/>
      <w:r w:rsidRPr="000F7D25">
        <w:rPr>
          <w:rFonts w:ascii="Times New Roman" w:hAnsi="Times New Roman" w:cs="Times New Roman"/>
          <w:sz w:val="28"/>
          <w:szCs w:val="28"/>
        </w:rPr>
        <w:t xml:space="preserve"> Ж.С.</w:t>
      </w:r>
      <w:r w:rsidR="00C065F0">
        <w:rPr>
          <w:rFonts w:ascii="Times New Roman" w:hAnsi="Times New Roman" w:cs="Times New Roman"/>
          <w:sz w:val="28"/>
          <w:szCs w:val="28"/>
        </w:rPr>
        <w:t xml:space="preserve">, </w:t>
      </w:r>
      <w:proofErr w:type="spellStart"/>
      <w:r w:rsidR="00C065F0">
        <w:rPr>
          <w:rFonts w:ascii="Times New Roman" w:hAnsi="Times New Roman" w:cs="Times New Roman"/>
          <w:sz w:val="28"/>
          <w:szCs w:val="28"/>
        </w:rPr>
        <w:t>Карвунис</w:t>
      </w:r>
      <w:proofErr w:type="spellEnd"/>
      <w:r w:rsidR="00C065F0">
        <w:rPr>
          <w:rFonts w:ascii="Times New Roman" w:hAnsi="Times New Roman" w:cs="Times New Roman"/>
          <w:sz w:val="28"/>
          <w:szCs w:val="28"/>
        </w:rPr>
        <w:t xml:space="preserve"> Ю.А.</w:t>
      </w:r>
      <w:r w:rsidRPr="000F7D25">
        <w:rPr>
          <w:rFonts w:ascii="Times New Roman" w:hAnsi="Times New Roman" w:cs="Times New Roman"/>
          <w:sz w:val="28"/>
          <w:szCs w:val="28"/>
        </w:rPr>
        <w:t xml:space="preserve"> Эффективные формы организации спортивно-оздоровительной работы в вузе: российский и зарубежный опыт // Вестник Томского государственного университета. — 2015. — № 393. — С. 209-212. </w:t>
      </w:r>
      <w:r w:rsidR="0005213F" w:rsidRPr="0005213F">
        <w:rPr>
          <w:rFonts w:ascii="Times New Roman" w:hAnsi="Times New Roman" w:cs="Times New Roman"/>
          <w:sz w:val="28"/>
          <w:szCs w:val="28"/>
        </w:rPr>
        <w:t>https://doi.org/</w:t>
      </w:r>
      <w:r w:rsidRPr="000F7D25">
        <w:rPr>
          <w:rFonts w:ascii="Times New Roman" w:hAnsi="Times New Roman" w:cs="Times New Roman"/>
          <w:sz w:val="28"/>
          <w:szCs w:val="28"/>
        </w:rPr>
        <w:t>10.17223/15617793/393/33.</w:t>
      </w:r>
    </w:p>
    <w:p w14:paraId="01B1E90F" w14:textId="5F7EE78A"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Хомичев</w:t>
      </w:r>
      <w:proofErr w:type="spellEnd"/>
      <w:r w:rsidRPr="000F7D25">
        <w:rPr>
          <w:rFonts w:ascii="Times New Roman" w:hAnsi="Times New Roman" w:cs="Times New Roman"/>
          <w:sz w:val="28"/>
          <w:szCs w:val="28"/>
        </w:rPr>
        <w:t xml:space="preserve"> Я.Ю.</w:t>
      </w:r>
      <w:r w:rsidR="00872735">
        <w:rPr>
          <w:rFonts w:ascii="Times New Roman" w:hAnsi="Times New Roman" w:cs="Times New Roman"/>
          <w:sz w:val="28"/>
          <w:szCs w:val="28"/>
        </w:rPr>
        <w:t>, Артемьев А.А., Левина И.Л.</w:t>
      </w:r>
      <w:r w:rsidRPr="000F7D25">
        <w:rPr>
          <w:rFonts w:ascii="Times New Roman" w:hAnsi="Times New Roman" w:cs="Times New Roman"/>
          <w:sz w:val="28"/>
          <w:szCs w:val="28"/>
        </w:rPr>
        <w:t xml:space="preserve"> История становления физической культуры в системе высшего образования России</w:t>
      </w:r>
      <w:r w:rsidR="00872735">
        <w:rPr>
          <w:rFonts w:ascii="Times New Roman" w:hAnsi="Times New Roman" w:cs="Times New Roman"/>
          <w:sz w:val="28"/>
          <w:szCs w:val="28"/>
        </w:rPr>
        <w:t xml:space="preserve"> </w:t>
      </w:r>
      <w:r w:rsidRPr="000F7D25">
        <w:rPr>
          <w:rFonts w:ascii="Times New Roman" w:hAnsi="Times New Roman" w:cs="Times New Roman"/>
          <w:sz w:val="28"/>
          <w:szCs w:val="28"/>
        </w:rPr>
        <w:t>// Ученые записки университета имени П.Ф. Лесгафта. — 2016. — № 9 (139). — С. 201-207.</w:t>
      </w:r>
    </w:p>
    <w:p w14:paraId="21469B13" w14:textId="146E8101"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Чистяков В.А.</w:t>
      </w:r>
      <w:r w:rsidR="008A1E1C">
        <w:t xml:space="preserve"> </w:t>
      </w:r>
      <w:r w:rsidR="008A1E1C" w:rsidRPr="008A1E1C">
        <w:rPr>
          <w:rFonts w:ascii="Times New Roman" w:hAnsi="Times New Roman" w:cs="Times New Roman"/>
          <w:sz w:val="28"/>
          <w:szCs w:val="28"/>
        </w:rPr>
        <w:t>Давиденко</w:t>
      </w:r>
      <w:r w:rsidR="008A1E1C">
        <w:rPr>
          <w:rFonts w:ascii="Times New Roman" w:hAnsi="Times New Roman" w:cs="Times New Roman"/>
          <w:sz w:val="28"/>
          <w:szCs w:val="28"/>
        </w:rPr>
        <w:t xml:space="preserve"> Д.Н.</w:t>
      </w:r>
      <w:r w:rsidR="008A1E1C" w:rsidRPr="008A1E1C">
        <w:rPr>
          <w:rFonts w:ascii="Times New Roman" w:hAnsi="Times New Roman" w:cs="Times New Roman"/>
          <w:sz w:val="28"/>
          <w:szCs w:val="28"/>
        </w:rPr>
        <w:t>,</w:t>
      </w:r>
      <w:r w:rsidR="008A1E1C">
        <w:rPr>
          <w:rFonts w:ascii="Times New Roman" w:hAnsi="Times New Roman" w:cs="Times New Roman"/>
          <w:sz w:val="28"/>
          <w:szCs w:val="28"/>
        </w:rPr>
        <w:t xml:space="preserve"> </w:t>
      </w:r>
      <w:r w:rsidR="008A1E1C" w:rsidRPr="008A1E1C">
        <w:rPr>
          <w:rFonts w:ascii="Times New Roman" w:hAnsi="Times New Roman" w:cs="Times New Roman"/>
          <w:sz w:val="28"/>
          <w:szCs w:val="28"/>
        </w:rPr>
        <w:t>Григорьев</w:t>
      </w:r>
      <w:r w:rsidR="008A1E1C">
        <w:rPr>
          <w:rFonts w:ascii="Times New Roman" w:hAnsi="Times New Roman" w:cs="Times New Roman"/>
          <w:sz w:val="28"/>
          <w:szCs w:val="28"/>
        </w:rPr>
        <w:t xml:space="preserve"> В.И.</w:t>
      </w:r>
      <w:r w:rsidRPr="000F7D25">
        <w:rPr>
          <w:rFonts w:ascii="Times New Roman" w:hAnsi="Times New Roman" w:cs="Times New Roman"/>
          <w:sz w:val="28"/>
          <w:szCs w:val="28"/>
        </w:rPr>
        <w:t xml:space="preserve"> Государственный образовательный стандарт – стабилизационный инструмент развития физической культуры в вузах</w:t>
      </w:r>
      <w:r w:rsidR="008A1E1C">
        <w:rPr>
          <w:rFonts w:ascii="Times New Roman" w:hAnsi="Times New Roman" w:cs="Times New Roman"/>
          <w:sz w:val="28"/>
          <w:szCs w:val="28"/>
        </w:rPr>
        <w:t xml:space="preserve"> </w:t>
      </w:r>
      <w:r w:rsidRPr="000F7D25">
        <w:rPr>
          <w:rFonts w:ascii="Times New Roman" w:hAnsi="Times New Roman" w:cs="Times New Roman"/>
          <w:sz w:val="28"/>
          <w:szCs w:val="28"/>
        </w:rPr>
        <w:t>// Ученые записки университета имени П.Ф. Лесгафта. – 2011. – № 4 (74). – С. 39-45.</w:t>
      </w:r>
    </w:p>
    <w:p w14:paraId="2CB7EB57" w14:textId="3BF45D2B"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Голубева О.А. Студенческий спорт в России: структура управления, результаты деятельности (на примере Магнитогорского государственного технического университета) // Интернет-журнал «Мир науки»</w:t>
      </w:r>
      <w:r w:rsidR="00492318">
        <w:rPr>
          <w:rFonts w:ascii="Times New Roman" w:hAnsi="Times New Roman" w:cs="Times New Roman"/>
          <w:sz w:val="28"/>
          <w:szCs w:val="28"/>
        </w:rPr>
        <w:t>. -</w:t>
      </w:r>
      <w:r w:rsidRPr="000F7D25">
        <w:rPr>
          <w:rFonts w:ascii="Times New Roman" w:hAnsi="Times New Roman" w:cs="Times New Roman"/>
          <w:sz w:val="28"/>
          <w:szCs w:val="28"/>
        </w:rPr>
        <w:t xml:space="preserve"> 2018</w:t>
      </w:r>
      <w:r w:rsidR="00FF3BB3">
        <w:rPr>
          <w:rFonts w:ascii="Times New Roman" w:hAnsi="Times New Roman" w:cs="Times New Roman"/>
          <w:sz w:val="28"/>
          <w:szCs w:val="28"/>
        </w:rPr>
        <w:t>. -</w:t>
      </w:r>
      <w:r w:rsidRPr="000F7D25">
        <w:rPr>
          <w:rFonts w:ascii="Times New Roman" w:hAnsi="Times New Roman" w:cs="Times New Roman"/>
          <w:sz w:val="28"/>
          <w:szCs w:val="28"/>
        </w:rPr>
        <w:t xml:space="preserve"> №5, </w:t>
      </w:r>
      <w:hyperlink r:id="rId45" w:history="1">
        <w:r w:rsidRPr="000F7D25">
          <w:rPr>
            <w:rStyle w:val="a3"/>
            <w:rFonts w:ascii="Times New Roman" w:hAnsi="Times New Roman" w:cs="Times New Roman"/>
            <w:sz w:val="28"/>
            <w:szCs w:val="28"/>
          </w:rPr>
          <w:t>https://mir-nauki.com/PDF/64PDMN51</w:t>
        </w:r>
      </w:hyperlink>
    </w:p>
    <w:p w14:paraId="26CC455E" w14:textId="77777777"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Протокол заседания Общественного совета при Министерстве спорта Российской Федерации</w:t>
      </w:r>
      <w:r w:rsidRPr="000F7D25">
        <w:t xml:space="preserve"> </w:t>
      </w:r>
      <w:r w:rsidRPr="000F7D25">
        <w:rPr>
          <w:rFonts w:ascii="Times New Roman" w:hAnsi="Times New Roman" w:cs="Times New Roman"/>
          <w:sz w:val="28"/>
          <w:szCs w:val="28"/>
        </w:rPr>
        <w:t>О развитии студенческого спорта в Российской Федерации г. Москва от 8 октября 2020 года № 5 - 9 с.</w:t>
      </w:r>
    </w:p>
    <w:p w14:paraId="058DFC0C" w14:textId="77777777"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Приказ Министра образования и науки Республики Казахстан от 31 октября 2018 года № 604 Об утверждении государственных общеобязательных стандартов образования всех уровней образования (с изменениями и дополнениями по состоянию на 28.08.2020 г.)</w:t>
      </w:r>
    </w:p>
    <w:p w14:paraId="330B041E" w14:textId="77777777"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О нас — Текст: электронный // Национальный спортивный студенческий союз Казахстана: [сайт]. — URL: http://fnsu.kz/o-nas-u79 (дата обращения: 05.04.2021).</w:t>
      </w:r>
      <w:bookmarkStart w:id="12" w:name="_Hlk68273221"/>
    </w:p>
    <w:p w14:paraId="48A9CFBC" w14:textId="77EB0DED"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Байхожа</w:t>
      </w:r>
      <w:proofErr w:type="spellEnd"/>
      <w:r w:rsidRPr="000F7D25">
        <w:rPr>
          <w:rFonts w:ascii="Times New Roman" w:hAnsi="Times New Roman" w:cs="Times New Roman"/>
          <w:sz w:val="28"/>
          <w:szCs w:val="28"/>
        </w:rPr>
        <w:t xml:space="preserve"> Ж. Студенческий спорт в Казахстане</w:t>
      </w:r>
      <w:bookmarkEnd w:id="12"/>
      <w:r w:rsidRPr="000F7D25">
        <w:rPr>
          <w:rFonts w:ascii="Times New Roman" w:hAnsi="Times New Roman" w:cs="Times New Roman"/>
          <w:sz w:val="28"/>
          <w:szCs w:val="28"/>
        </w:rPr>
        <w:t>: миссия невыполнима? // olympic.kz: [сайт]. — URL: https://olympic.kz/ru/article/14938-studencheskiy-sport-v-kazakhstane-missiya-nevypolnima (дата обращения: 21.11.2020).</w:t>
      </w:r>
    </w:p>
    <w:p w14:paraId="35933B29" w14:textId="2E76856D"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Закирьянов</w:t>
      </w:r>
      <w:proofErr w:type="spellEnd"/>
      <w:r w:rsidRPr="000F7D25">
        <w:rPr>
          <w:rFonts w:ascii="Times New Roman" w:hAnsi="Times New Roman" w:cs="Times New Roman"/>
          <w:sz w:val="28"/>
          <w:szCs w:val="28"/>
        </w:rPr>
        <w:t xml:space="preserve"> К.К. Из-за "совкового" мышления в Казахстане нет настоящего студенческого спорта</w:t>
      </w:r>
      <w:r w:rsidR="00033A03">
        <w:rPr>
          <w:rFonts w:ascii="Times New Roman" w:hAnsi="Times New Roman" w:cs="Times New Roman"/>
          <w:sz w:val="28"/>
          <w:szCs w:val="28"/>
        </w:rPr>
        <w:t xml:space="preserve"> </w:t>
      </w:r>
      <w:r w:rsidRPr="000F7D25">
        <w:rPr>
          <w:rFonts w:ascii="Times New Roman" w:hAnsi="Times New Roman" w:cs="Times New Roman"/>
          <w:sz w:val="28"/>
          <w:szCs w:val="28"/>
        </w:rPr>
        <w:t>// informburo.kz: [сайт]. — URL: https://informburo.kz/interview/kayrat-zakiryanov-iz-za-sovkovogo-myshleniya-v-kazahstane-net-nastoyashchego-studencheskogo-sporta.html (дата обращения: 01.12.2020).</w:t>
      </w:r>
    </w:p>
    <w:p w14:paraId="6C5161E4" w14:textId="77777777"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У нас не физкультура, а физическое бескультурье. — Текст: электронный // Время: [сайт]. — URL: https://time.kz/articles/sport/2020/08/05/u-nas-ne-fizkultura-a-fizicheskoe-beskulture (дата обращения: 11.12.2020).</w:t>
      </w:r>
    </w:p>
    <w:p w14:paraId="09256B68" w14:textId="5635D8F8" w:rsidR="00CA4C3C" w:rsidRPr="000F7D25" w:rsidRDefault="00CA4C3C" w:rsidP="00CA4C3C">
      <w:pPr>
        <w:pStyle w:val="ad"/>
        <w:numPr>
          <w:ilvl w:val="0"/>
          <w:numId w:val="9"/>
        </w:numPr>
        <w:spacing w:after="0" w:line="240" w:lineRule="auto"/>
        <w:ind w:left="0" w:firstLine="709"/>
        <w:jc w:val="both"/>
        <w:rPr>
          <w:rFonts w:ascii="Times New Roman" w:hAnsi="Times New Roman" w:cs="Times New Roman"/>
          <w:color w:val="000000" w:themeColor="text1"/>
          <w:sz w:val="28"/>
          <w:szCs w:val="28"/>
          <w:lang w:val="en-US"/>
        </w:rPr>
      </w:pPr>
      <w:proofErr w:type="spellStart"/>
      <w:r w:rsidRPr="000F7D25">
        <w:rPr>
          <w:rFonts w:ascii="Times New Roman" w:hAnsi="Times New Roman" w:cs="Times New Roman"/>
          <w:sz w:val="28"/>
          <w:szCs w:val="28"/>
          <w:lang w:val="en-US"/>
        </w:rPr>
        <w:t>Mukhambet</w:t>
      </w:r>
      <w:proofErr w:type="spellEnd"/>
      <w:r w:rsidRPr="000F7D25">
        <w:rPr>
          <w:rFonts w:ascii="Times New Roman" w:hAnsi="Times New Roman" w:cs="Times New Roman"/>
          <w:sz w:val="28"/>
          <w:szCs w:val="28"/>
          <w:lang w:val="en-US"/>
        </w:rPr>
        <w:t xml:space="preserve"> </w:t>
      </w:r>
      <w:proofErr w:type="spellStart"/>
      <w:r w:rsidRPr="000F7D25">
        <w:rPr>
          <w:rFonts w:ascii="Times New Roman" w:hAnsi="Times New Roman" w:cs="Times New Roman"/>
          <w:sz w:val="28"/>
          <w:szCs w:val="28"/>
          <w:lang w:val="en-US"/>
        </w:rPr>
        <w:t>Zh.S</w:t>
      </w:r>
      <w:proofErr w:type="spellEnd"/>
      <w:r w:rsidRPr="000F7D25">
        <w:rPr>
          <w:rFonts w:ascii="Times New Roman" w:hAnsi="Times New Roman" w:cs="Times New Roman"/>
          <w:sz w:val="28"/>
          <w:szCs w:val="28"/>
          <w:lang w:val="en-US"/>
        </w:rPr>
        <w:t xml:space="preserve">., </w:t>
      </w:r>
      <w:proofErr w:type="spellStart"/>
      <w:r w:rsidRPr="000F7D25">
        <w:rPr>
          <w:rFonts w:ascii="Times New Roman" w:hAnsi="Times New Roman" w:cs="Times New Roman"/>
          <w:sz w:val="28"/>
          <w:szCs w:val="28"/>
          <w:lang w:val="en-US"/>
        </w:rPr>
        <w:t>Avsiyevich</w:t>
      </w:r>
      <w:proofErr w:type="spellEnd"/>
      <w:r w:rsidRPr="000F7D25">
        <w:rPr>
          <w:rFonts w:ascii="Times New Roman" w:hAnsi="Times New Roman" w:cs="Times New Roman"/>
          <w:sz w:val="28"/>
          <w:szCs w:val="28"/>
          <w:lang w:val="en-US"/>
        </w:rPr>
        <w:t xml:space="preserve"> V.N., </w:t>
      </w:r>
      <w:proofErr w:type="spellStart"/>
      <w:r w:rsidRPr="000F7D25">
        <w:rPr>
          <w:rFonts w:ascii="Times New Roman" w:hAnsi="Times New Roman" w:cs="Times New Roman"/>
          <w:sz w:val="28"/>
          <w:szCs w:val="28"/>
          <w:lang w:val="en-US"/>
        </w:rPr>
        <w:t>Sinkov</w:t>
      </w:r>
      <w:proofErr w:type="spellEnd"/>
      <w:r w:rsidRPr="000F7D25">
        <w:rPr>
          <w:rFonts w:ascii="Times New Roman" w:hAnsi="Times New Roman" w:cs="Times New Roman"/>
          <w:sz w:val="28"/>
          <w:szCs w:val="28"/>
          <w:lang w:val="en-US"/>
        </w:rPr>
        <w:t xml:space="preserve"> D.V. Comparative analysis of the organization of physical education and sport of students in universities of foreign </w:t>
      </w:r>
      <w:r w:rsidRPr="000F7D25">
        <w:rPr>
          <w:rFonts w:ascii="Times New Roman" w:hAnsi="Times New Roman" w:cs="Times New Roman"/>
          <w:sz w:val="28"/>
          <w:szCs w:val="28"/>
          <w:lang w:val="en-US"/>
        </w:rPr>
        <w:lastRenderedPageBreak/>
        <w:t xml:space="preserve">countries and Kazakhstan // </w:t>
      </w:r>
      <w:r w:rsidRPr="000F7D25">
        <w:rPr>
          <w:rFonts w:ascii="Times New Roman" w:hAnsi="Times New Roman" w:cs="Times New Roman"/>
          <w:sz w:val="28"/>
          <w:szCs w:val="28"/>
        </w:rPr>
        <w:t>Теория</w:t>
      </w:r>
      <w:r w:rsidRPr="000F7D25">
        <w:rPr>
          <w:rFonts w:ascii="Times New Roman" w:hAnsi="Times New Roman" w:cs="Times New Roman"/>
          <w:sz w:val="28"/>
          <w:szCs w:val="28"/>
          <w:lang w:val="en-US"/>
        </w:rPr>
        <w:t xml:space="preserve"> </w:t>
      </w:r>
      <w:r w:rsidRPr="000F7D25">
        <w:rPr>
          <w:rFonts w:ascii="Times New Roman" w:hAnsi="Times New Roman" w:cs="Times New Roman"/>
          <w:sz w:val="28"/>
          <w:szCs w:val="28"/>
        </w:rPr>
        <w:t>и</w:t>
      </w:r>
      <w:r w:rsidRPr="000F7D25">
        <w:rPr>
          <w:rFonts w:ascii="Times New Roman" w:hAnsi="Times New Roman" w:cs="Times New Roman"/>
          <w:sz w:val="28"/>
          <w:szCs w:val="28"/>
          <w:lang w:val="en-US"/>
        </w:rPr>
        <w:t xml:space="preserve"> </w:t>
      </w:r>
      <w:r w:rsidRPr="000F7D25">
        <w:rPr>
          <w:rFonts w:ascii="Times New Roman" w:hAnsi="Times New Roman" w:cs="Times New Roman"/>
          <w:sz w:val="28"/>
          <w:szCs w:val="28"/>
        </w:rPr>
        <w:t>методика</w:t>
      </w:r>
      <w:r w:rsidRPr="000F7D25">
        <w:rPr>
          <w:rFonts w:ascii="Times New Roman" w:hAnsi="Times New Roman" w:cs="Times New Roman"/>
          <w:sz w:val="28"/>
          <w:szCs w:val="28"/>
          <w:lang w:val="en-US"/>
        </w:rPr>
        <w:t xml:space="preserve"> </w:t>
      </w:r>
      <w:r w:rsidRPr="000F7D25">
        <w:rPr>
          <w:rFonts w:ascii="Times New Roman" w:hAnsi="Times New Roman" w:cs="Times New Roman"/>
          <w:sz w:val="28"/>
          <w:szCs w:val="28"/>
        </w:rPr>
        <w:t>физической</w:t>
      </w:r>
      <w:r w:rsidRPr="000F7D25">
        <w:rPr>
          <w:rFonts w:ascii="Times New Roman" w:hAnsi="Times New Roman" w:cs="Times New Roman"/>
          <w:sz w:val="28"/>
          <w:szCs w:val="28"/>
          <w:lang w:val="en-US"/>
        </w:rPr>
        <w:t xml:space="preserve"> </w:t>
      </w:r>
      <w:r w:rsidRPr="000F7D25">
        <w:rPr>
          <w:rFonts w:ascii="Times New Roman" w:hAnsi="Times New Roman" w:cs="Times New Roman"/>
          <w:sz w:val="28"/>
          <w:szCs w:val="28"/>
        </w:rPr>
        <w:t>культуры</w:t>
      </w:r>
      <w:r w:rsidRPr="000F7D25">
        <w:rPr>
          <w:rFonts w:ascii="Times New Roman" w:hAnsi="Times New Roman" w:cs="Times New Roman"/>
          <w:sz w:val="28"/>
          <w:szCs w:val="28"/>
          <w:lang w:val="en-US"/>
        </w:rPr>
        <w:t xml:space="preserve">. — 2021. — №2 (64). — </w:t>
      </w:r>
      <w:r w:rsidRPr="000F7D25">
        <w:rPr>
          <w:rFonts w:ascii="Times New Roman" w:hAnsi="Times New Roman" w:cs="Times New Roman"/>
          <w:color w:val="000000" w:themeColor="text1"/>
          <w:sz w:val="28"/>
          <w:szCs w:val="28"/>
        </w:rPr>
        <w:t>С</w:t>
      </w:r>
      <w:r w:rsidRPr="000F7D25">
        <w:rPr>
          <w:rFonts w:ascii="Times New Roman" w:hAnsi="Times New Roman" w:cs="Times New Roman"/>
          <w:color w:val="000000" w:themeColor="text1"/>
          <w:sz w:val="28"/>
          <w:szCs w:val="28"/>
          <w:lang w:val="en-US"/>
        </w:rPr>
        <w:t>. 28-36</w:t>
      </w:r>
      <w:r w:rsidRPr="000F7D25">
        <w:rPr>
          <w:rFonts w:ascii="Times New Roman" w:hAnsi="Times New Roman" w:cs="Times New Roman"/>
          <w:sz w:val="28"/>
          <w:szCs w:val="28"/>
          <w:lang w:val="en-US"/>
        </w:rPr>
        <w:t xml:space="preserve">. – </w:t>
      </w:r>
      <w:r w:rsidR="0000604B" w:rsidRPr="0000604B">
        <w:rPr>
          <w:rFonts w:ascii="Times New Roman" w:hAnsi="Times New Roman" w:cs="Times New Roman"/>
          <w:sz w:val="28"/>
          <w:szCs w:val="28"/>
          <w:lang w:val="en-US"/>
        </w:rPr>
        <w:t>https://doi.org/</w:t>
      </w:r>
      <w:r w:rsidRPr="000F7D25">
        <w:rPr>
          <w:rFonts w:ascii="Times New Roman" w:hAnsi="Times New Roman" w:cs="Times New Roman"/>
          <w:sz w:val="28"/>
          <w:szCs w:val="28"/>
          <w:lang w:val="en-US"/>
        </w:rPr>
        <w:t xml:space="preserve"> 10.48114/2306-5540_2021_2_</w:t>
      </w:r>
      <w:r w:rsidRPr="000F7D25">
        <w:rPr>
          <w:rFonts w:ascii="Times New Roman" w:hAnsi="Times New Roman" w:cs="Times New Roman"/>
          <w:color w:val="000000" w:themeColor="text1"/>
          <w:sz w:val="28"/>
          <w:szCs w:val="28"/>
          <w:lang w:val="en-US"/>
        </w:rPr>
        <w:t>28</w:t>
      </w:r>
    </w:p>
    <w:p w14:paraId="50E2547D" w14:textId="77777777" w:rsidR="00AD075D" w:rsidRPr="000F7D25" w:rsidRDefault="00AD075D" w:rsidP="00AD075D">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Образование в Казахстане. — Текст: электронный // Википедия: [сайт]. — URL: https://ru.wikipedia.org/wiki/ (дата обращения: 20.11.2018). </w:t>
      </w:r>
    </w:p>
    <w:p w14:paraId="15D02996" w14:textId="2E70AB03" w:rsidR="00AD075D" w:rsidRPr="000F7D25" w:rsidRDefault="00AD075D" w:rsidP="00AD075D">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Современное состояние и пути развития системы образования республики Казахстан / С.Д. </w:t>
      </w:r>
      <w:proofErr w:type="spellStart"/>
      <w:r w:rsidRPr="000F7D25">
        <w:rPr>
          <w:rFonts w:ascii="Times New Roman" w:hAnsi="Times New Roman" w:cs="Times New Roman"/>
          <w:sz w:val="28"/>
          <w:szCs w:val="28"/>
        </w:rPr>
        <w:t>Шаймуханова</w:t>
      </w:r>
      <w:proofErr w:type="spellEnd"/>
      <w:r w:rsidRPr="000F7D25">
        <w:rPr>
          <w:rFonts w:ascii="Times New Roman" w:hAnsi="Times New Roman" w:cs="Times New Roman"/>
          <w:sz w:val="28"/>
          <w:szCs w:val="28"/>
        </w:rPr>
        <w:t xml:space="preserve">. — Текст: электронный // </w:t>
      </w:r>
      <w:proofErr w:type="spellStart"/>
      <w:r w:rsidRPr="000F7D25">
        <w:rPr>
          <w:rFonts w:ascii="Times New Roman" w:hAnsi="Times New Roman" w:cs="Times New Roman"/>
          <w:sz w:val="28"/>
          <w:szCs w:val="28"/>
        </w:rPr>
        <w:t>Sworld</w:t>
      </w:r>
      <w:proofErr w:type="spellEnd"/>
      <w:r w:rsidRPr="000F7D25">
        <w:rPr>
          <w:rFonts w:ascii="Times New Roman" w:hAnsi="Times New Roman" w:cs="Times New Roman"/>
          <w:sz w:val="28"/>
          <w:szCs w:val="28"/>
        </w:rPr>
        <w:t>: [сайт]. — URL: https://www.sworld.com.ua/index.php/current-status-and-the-development-of-the-education-c112/11980-c112-073 (дата обращения: 20.11.2020).</w:t>
      </w:r>
    </w:p>
    <w:p w14:paraId="6DD821BA" w14:textId="013D13DC" w:rsidR="00AD075D" w:rsidRPr="000F7D25" w:rsidRDefault="00AD075D" w:rsidP="00AD075D">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Шаймуханова</w:t>
      </w:r>
      <w:proofErr w:type="spellEnd"/>
      <w:r w:rsidRPr="000F7D25">
        <w:rPr>
          <w:rFonts w:ascii="Times New Roman" w:hAnsi="Times New Roman" w:cs="Times New Roman"/>
          <w:sz w:val="28"/>
          <w:szCs w:val="28"/>
        </w:rPr>
        <w:t xml:space="preserve"> С.Д., </w:t>
      </w:r>
      <w:proofErr w:type="spellStart"/>
      <w:r w:rsidRPr="000F7D25">
        <w:rPr>
          <w:rFonts w:ascii="Times New Roman" w:hAnsi="Times New Roman" w:cs="Times New Roman"/>
          <w:sz w:val="28"/>
          <w:szCs w:val="28"/>
        </w:rPr>
        <w:t>Кенжебаева</w:t>
      </w:r>
      <w:proofErr w:type="spellEnd"/>
      <w:r w:rsidRPr="000F7D25">
        <w:rPr>
          <w:rFonts w:ascii="Times New Roman" w:hAnsi="Times New Roman" w:cs="Times New Roman"/>
          <w:sz w:val="28"/>
          <w:szCs w:val="28"/>
        </w:rPr>
        <w:t xml:space="preserve"> З.С. Модернизация образования Республики Казахстан: Состояние и перспективы развития</w:t>
      </w:r>
      <w:r w:rsidR="00A43AFC">
        <w:rPr>
          <w:rFonts w:ascii="Times New Roman" w:hAnsi="Times New Roman" w:cs="Times New Roman"/>
          <w:sz w:val="28"/>
          <w:szCs w:val="28"/>
        </w:rPr>
        <w:t xml:space="preserve"> </w:t>
      </w:r>
      <w:r w:rsidRPr="000F7D25">
        <w:rPr>
          <w:rFonts w:ascii="Times New Roman" w:hAnsi="Times New Roman" w:cs="Times New Roman"/>
          <w:sz w:val="28"/>
          <w:szCs w:val="28"/>
        </w:rPr>
        <w:t>// Успехи современного естествознания. – 2014. – № 5-1. – С. 174-178.</w:t>
      </w:r>
    </w:p>
    <w:p w14:paraId="1792CC4B" w14:textId="77777777" w:rsidR="00AD075D" w:rsidRPr="000F7D25" w:rsidRDefault="00AD075D" w:rsidP="00AD075D">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Послания Президента Казахстана об основных приоритетах развития системы образования. — Текст: электронный // Институт истории государства: [сайт]. — URL: http://history-state.kz/ru/?ELEMENT_ID=1072 (дата обращения: 18.11.2020).</w:t>
      </w:r>
    </w:p>
    <w:p w14:paraId="75B40620" w14:textId="77777777" w:rsidR="00AD075D" w:rsidRPr="000F7D25" w:rsidRDefault="00AD075D" w:rsidP="00AD075D">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Приказ Министра образования и науки Республики Казахстан от 29 декабря 2016 года № 729 Об утверждении Стратегического плана Министерства образования и науки Республики Казахстан на 2017-2021 годы (с изменениями по состоянию на 22.05.2018 г.)</w:t>
      </w:r>
    </w:p>
    <w:p w14:paraId="165BF243" w14:textId="77777777" w:rsidR="00AD075D" w:rsidRPr="000F7D25" w:rsidRDefault="00AD075D" w:rsidP="00AD075D">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Указ Президента Республики Казахстан от 11 января 2016 года № 168 Об утверждении Концепции развития физической культуры и спорта Республики Казахстан до 2025 года (с изменениями и дополнениями от 23.11.2017 г.)</w:t>
      </w:r>
    </w:p>
    <w:p w14:paraId="6069B8E6" w14:textId="77777777" w:rsidR="00AD075D" w:rsidRPr="000F7D25" w:rsidRDefault="00AD075D" w:rsidP="00AD075D">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Аналитический-доклад-2012/2018. — Текст: электронный // Комитет по делам спорта и физической культуры министерства культуры и спорта РК: [сайт]. — URL: http://sport.gov.kz/ru/ документы/аналитический-доклад-2012/2018-2 (дата обращения: 22.11.2018).</w:t>
      </w:r>
    </w:p>
    <w:p w14:paraId="52E7311C" w14:textId="77777777" w:rsidR="00AD075D" w:rsidRPr="000F7D25" w:rsidRDefault="00AD075D" w:rsidP="00AD075D">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Закон Республики Казахстан «О физической культуре и спорте» (с изменениями и дополнениями по состоянию на 24.05.2018 г.)</w:t>
      </w:r>
    </w:p>
    <w:p w14:paraId="0A53EC0C" w14:textId="77777777" w:rsidR="00AD075D" w:rsidRPr="000F7D25" w:rsidRDefault="00AD075D" w:rsidP="00AD075D">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Михалев В.И., Самсонов И.И., </w:t>
      </w:r>
      <w:proofErr w:type="spellStart"/>
      <w:r w:rsidRPr="000F7D25">
        <w:rPr>
          <w:rFonts w:ascii="Times New Roman" w:hAnsi="Times New Roman" w:cs="Times New Roman"/>
          <w:sz w:val="28"/>
          <w:szCs w:val="28"/>
        </w:rPr>
        <w:t>Сапунков</w:t>
      </w:r>
      <w:proofErr w:type="spellEnd"/>
      <w:r w:rsidRPr="000F7D25">
        <w:rPr>
          <w:rFonts w:ascii="Times New Roman" w:hAnsi="Times New Roman" w:cs="Times New Roman"/>
          <w:sz w:val="28"/>
          <w:szCs w:val="28"/>
        </w:rPr>
        <w:t xml:space="preserve"> А.А. Проблемы и перспективы подготовки тренерских кадров как работников учреждений спортивной подготовки // Омский научный вестник. — 2013. — №2 (116). — С. 193-199.</w:t>
      </w:r>
    </w:p>
    <w:p w14:paraId="509338EA" w14:textId="77777777" w:rsidR="00AD075D" w:rsidRPr="000F7D25" w:rsidRDefault="00AD075D" w:rsidP="00AD075D">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Масягина</w:t>
      </w:r>
      <w:proofErr w:type="spellEnd"/>
      <w:r w:rsidRPr="000F7D25">
        <w:rPr>
          <w:rFonts w:ascii="Times New Roman" w:hAnsi="Times New Roman" w:cs="Times New Roman"/>
          <w:sz w:val="28"/>
          <w:szCs w:val="28"/>
        </w:rPr>
        <w:t xml:space="preserve"> Н.В. Принципы подготовки кадров для физкультурно-спортивной отрасли в системе дополнительного образования Российской Федерации // Современные проблемы науки и образования. – 2013. – №6.; URL: http://www.science-education.ru/ru/article/view?id=11384 (дата обращения: 22.11.2018).</w:t>
      </w:r>
    </w:p>
    <w:p w14:paraId="3AFB3775" w14:textId="4F4D0FEB" w:rsidR="00AD075D" w:rsidRPr="000F7D25" w:rsidRDefault="00AD075D" w:rsidP="00AD075D">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Полат</w:t>
      </w:r>
      <w:proofErr w:type="spellEnd"/>
      <w:r w:rsidRPr="000F7D25">
        <w:rPr>
          <w:rFonts w:ascii="Times New Roman" w:hAnsi="Times New Roman" w:cs="Times New Roman"/>
          <w:sz w:val="28"/>
          <w:szCs w:val="28"/>
        </w:rPr>
        <w:t xml:space="preserve"> Е.С. </w:t>
      </w:r>
      <w:proofErr w:type="spellStart"/>
      <w:r w:rsidR="00D509AD" w:rsidRPr="00D509AD">
        <w:rPr>
          <w:rFonts w:ascii="Times New Roman" w:hAnsi="Times New Roman" w:cs="Times New Roman"/>
          <w:sz w:val="28"/>
          <w:szCs w:val="28"/>
        </w:rPr>
        <w:t>Бухаркина</w:t>
      </w:r>
      <w:proofErr w:type="spellEnd"/>
      <w:r w:rsidR="00D509AD">
        <w:rPr>
          <w:rFonts w:ascii="Times New Roman" w:hAnsi="Times New Roman" w:cs="Times New Roman"/>
          <w:sz w:val="28"/>
          <w:szCs w:val="28"/>
        </w:rPr>
        <w:t xml:space="preserve"> М.Ю.</w:t>
      </w:r>
      <w:r w:rsidR="00D509AD" w:rsidRPr="00D509AD">
        <w:rPr>
          <w:rFonts w:ascii="Times New Roman" w:hAnsi="Times New Roman" w:cs="Times New Roman"/>
          <w:sz w:val="28"/>
          <w:szCs w:val="28"/>
        </w:rPr>
        <w:t>, Моисеева</w:t>
      </w:r>
      <w:r w:rsidR="00D509AD">
        <w:rPr>
          <w:rFonts w:ascii="Times New Roman" w:hAnsi="Times New Roman" w:cs="Times New Roman"/>
          <w:sz w:val="28"/>
          <w:szCs w:val="28"/>
        </w:rPr>
        <w:t xml:space="preserve"> М.В.</w:t>
      </w:r>
      <w:r w:rsidR="00D509AD" w:rsidRPr="00D509AD">
        <w:rPr>
          <w:rFonts w:ascii="Times New Roman" w:hAnsi="Times New Roman" w:cs="Times New Roman"/>
          <w:sz w:val="28"/>
          <w:szCs w:val="28"/>
        </w:rPr>
        <w:t>,</w:t>
      </w:r>
      <w:r w:rsidR="00D509AD">
        <w:rPr>
          <w:rFonts w:ascii="Times New Roman" w:hAnsi="Times New Roman" w:cs="Times New Roman"/>
          <w:sz w:val="28"/>
          <w:szCs w:val="28"/>
        </w:rPr>
        <w:t xml:space="preserve"> </w:t>
      </w:r>
      <w:r w:rsidR="00D509AD" w:rsidRPr="00D509AD">
        <w:rPr>
          <w:rFonts w:ascii="Times New Roman" w:hAnsi="Times New Roman" w:cs="Times New Roman"/>
          <w:sz w:val="28"/>
          <w:szCs w:val="28"/>
        </w:rPr>
        <w:t>Петров</w:t>
      </w:r>
      <w:r w:rsidR="00D509AD">
        <w:rPr>
          <w:rFonts w:ascii="Times New Roman" w:hAnsi="Times New Roman" w:cs="Times New Roman"/>
          <w:sz w:val="28"/>
          <w:szCs w:val="28"/>
        </w:rPr>
        <w:t xml:space="preserve"> А.К.</w:t>
      </w:r>
      <w:r w:rsidR="00D509AD" w:rsidRPr="00D509AD">
        <w:rPr>
          <w:rFonts w:ascii="Times New Roman" w:hAnsi="Times New Roman" w:cs="Times New Roman"/>
          <w:sz w:val="28"/>
          <w:szCs w:val="28"/>
        </w:rPr>
        <w:t xml:space="preserve"> </w:t>
      </w:r>
      <w:r w:rsidRPr="000F7D25">
        <w:rPr>
          <w:rFonts w:ascii="Times New Roman" w:hAnsi="Times New Roman" w:cs="Times New Roman"/>
          <w:sz w:val="28"/>
          <w:szCs w:val="28"/>
        </w:rPr>
        <w:t xml:space="preserve">Новые педагогические и информационные технологии в системе образования: учебное пособие / под ред. Е.С. </w:t>
      </w:r>
      <w:proofErr w:type="spellStart"/>
      <w:r w:rsidRPr="000F7D25">
        <w:rPr>
          <w:rFonts w:ascii="Times New Roman" w:hAnsi="Times New Roman" w:cs="Times New Roman"/>
          <w:sz w:val="28"/>
          <w:szCs w:val="28"/>
        </w:rPr>
        <w:t>Полат</w:t>
      </w:r>
      <w:proofErr w:type="spellEnd"/>
      <w:r w:rsidRPr="000F7D25">
        <w:rPr>
          <w:rFonts w:ascii="Times New Roman" w:hAnsi="Times New Roman" w:cs="Times New Roman"/>
          <w:sz w:val="28"/>
          <w:szCs w:val="28"/>
        </w:rPr>
        <w:t>. – М.: Академия, 2008. – 272 с.</w:t>
      </w:r>
    </w:p>
    <w:p w14:paraId="528B6429" w14:textId="6C9C342D" w:rsidR="00AD075D" w:rsidRPr="000F7D25" w:rsidRDefault="00AD075D" w:rsidP="00AD075D">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Смолянинова О.Г. Использование метода электронного портфолио в практике зарубежных вузов</w:t>
      </w:r>
      <w:r w:rsidR="00F92C55">
        <w:rPr>
          <w:rFonts w:ascii="Times New Roman" w:hAnsi="Times New Roman" w:cs="Times New Roman"/>
          <w:sz w:val="28"/>
          <w:szCs w:val="28"/>
        </w:rPr>
        <w:t xml:space="preserve"> </w:t>
      </w:r>
      <w:r w:rsidRPr="000F7D25">
        <w:rPr>
          <w:rFonts w:ascii="Times New Roman" w:hAnsi="Times New Roman" w:cs="Times New Roman"/>
          <w:sz w:val="28"/>
          <w:szCs w:val="28"/>
        </w:rPr>
        <w:t xml:space="preserve">// Информатика и образование. – 2008. – № 11. – С. 99–110. </w:t>
      </w:r>
    </w:p>
    <w:p w14:paraId="488E5EDF" w14:textId="25110DF5" w:rsidR="00AD075D" w:rsidRPr="000F7D25" w:rsidRDefault="00AD075D" w:rsidP="00AD075D">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lastRenderedPageBreak/>
        <w:t>Смолянинова О.Г.</w:t>
      </w:r>
      <w:r w:rsidR="00F92C55">
        <w:rPr>
          <w:rFonts w:ascii="Times New Roman" w:hAnsi="Times New Roman" w:cs="Times New Roman"/>
          <w:sz w:val="28"/>
          <w:szCs w:val="28"/>
        </w:rPr>
        <w:t xml:space="preserve">, </w:t>
      </w:r>
      <w:proofErr w:type="spellStart"/>
      <w:r w:rsidR="00F92C55">
        <w:rPr>
          <w:rFonts w:ascii="Times New Roman" w:hAnsi="Times New Roman" w:cs="Times New Roman"/>
          <w:sz w:val="28"/>
          <w:szCs w:val="28"/>
        </w:rPr>
        <w:t>Иманова</w:t>
      </w:r>
      <w:proofErr w:type="spellEnd"/>
      <w:r w:rsidR="00F92C55">
        <w:rPr>
          <w:rFonts w:ascii="Times New Roman" w:hAnsi="Times New Roman" w:cs="Times New Roman"/>
          <w:sz w:val="28"/>
          <w:szCs w:val="28"/>
        </w:rPr>
        <w:t xml:space="preserve"> О.А.</w:t>
      </w:r>
      <w:r w:rsidRPr="000F7D25">
        <w:rPr>
          <w:rFonts w:ascii="Times New Roman" w:hAnsi="Times New Roman" w:cs="Times New Roman"/>
          <w:sz w:val="28"/>
          <w:szCs w:val="28"/>
        </w:rPr>
        <w:t xml:space="preserve"> Электронный портфолио как средство поддержки интерактивного взаимодействия в информационно-образовательной среде // Информатика и образование. – 2014. – № 1. – С. 12–17.</w:t>
      </w:r>
    </w:p>
    <w:p w14:paraId="18DA7305" w14:textId="5C3EED4A" w:rsidR="00AD075D" w:rsidRPr="000F7D25" w:rsidRDefault="00AD075D" w:rsidP="00AD075D">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Федоров А.И., </w:t>
      </w:r>
      <w:proofErr w:type="spellStart"/>
      <w:r w:rsidRPr="000F7D25">
        <w:rPr>
          <w:rFonts w:ascii="Times New Roman" w:hAnsi="Times New Roman" w:cs="Times New Roman"/>
          <w:sz w:val="28"/>
          <w:szCs w:val="28"/>
        </w:rPr>
        <w:t>Ботагариев</w:t>
      </w:r>
      <w:proofErr w:type="spellEnd"/>
      <w:r w:rsidRPr="000F7D25">
        <w:rPr>
          <w:rFonts w:ascii="Times New Roman" w:hAnsi="Times New Roman" w:cs="Times New Roman"/>
          <w:sz w:val="28"/>
          <w:szCs w:val="28"/>
        </w:rPr>
        <w:t xml:space="preserve"> Т.А., </w:t>
      </w:r>
      <w:proofErr w:type="spellStart"/>
      <w:r w:rsidRPr="000F7D25">
        <w:rPr>
          <w:rFonts w:ascii="Times New Roman" w:hAnsi="Times New Roman" w:cs="Times New Roman"/>
          <w:sz w:val="28"/>
          <w:szCs w:val="28"/>
        </w:rPr>
        <w:t>Авсиевич</w:t>
      </w:r>
      <w:proofErr w:type="spellEnd"/>
      <w:r w:rsidRPr="000F7D25">
        <w:rPr>
          <w:rFonts w:ascii="Times New Roman" w:hAnsi="Times New Roman" w:cs="Times New Roman"/>
          <w:sz w:val="28"/>
          <w:szCs w:val="28"/>
        </w:rPr>
        <w:t xml:space="preserve"> В.Н. Web-портфолио как способ организации учебно-исследовательской деятельности студентов вузов физической культуры // Университет XXI века в системе непрерывного образования: матер</w:t>
      </w:r>
      <w:r w:rsidR="00E803D8">
        <w:rPr>
          <w:rFonts w:ascii="Times New Roman" w:hAnsi="Times New Roman" w:cs="Times New Roman"/>
          <w:sz w:val="28"/>
          <w:szCs w:val="28"/>
        </w:rPr>
        <w:t>.</w:t>
      </w:r>
      <w:r w:rsidRPr="000F7D25">
        <w:rPr>
          <w:rFonts w:ascii="Times New Roman" w:hAnsi="Times New Roman" w:cs="Times New Roman"/>
          <w:sz w:val="28"/>
          <w:szCs w:val="28"/>
        </w:rPr>
        <w:t xml:space="preserve"> </w:t>
      </w:r>
      <w:proofErr w:type="spellStart"/>
      <w:r w:rsidR="00E803D8" w:rsidRPr="000F7D25">
        <w:rPr>
          <w:rFonts w:ascii="Times New Roman" w:hAnsi="Times New Roman" w:cs="Times New Roman"/>
          <w:sz w:val="28"/>
          <w:szCs w:val="28"/>
        </w:rPr>
        <w:t>м</w:t>
      </w:r>
      <w:r w:rsidRPr="000F7D25">
        <w:rPr>
          <w:rFonts w:ascii="Times New Roman" w:hAnsi="Times New Roman" w:cs="Times New Roman"/>
          <w:sz w:val="28"/>
          <w:szCs w:val="28"/>
        </w:rPr>
        <w:t>еждунар</w:t>
      </w:r>
      <w:proofErr w:type="spellEnd"/>
      <w:r w:rsidR="00E803D8">
        <w:rPr>
          <w:rFonts w:ascii="Times New Roman" w:hAnsi="Times New Roman" w:cs="Times New Roman"/>
          <w:sz w:val="28"/>
          <w:szCs w:val="28"/>
        </w:rPr>
        <w:t>.</w:t>
      </w:r>
      <w:r w:rsidRPr="000F7D25">
        <w:rPr>
          <w:rFonts w:ascii="Times New Roman" w:hAnsi="Times New Roman" w:cs="Times New Roman"/>
          <w:sz w:val="28"/>
          <w:szCs w:val="28"/>
        </w:rPr>
        <w:t xml:space="preserve"> науч</w:t>
      </w:r>
      <w:r w:rsidR="00E803D8">
        <w:rPr>
          <w:rFonts w:ascii="Times New Roman" w:hAnsi="Times New Roman" w:cs="Times New Roman"/>
          <w:sz w:val="28"/>
          <w:szCs w:val="28"/>
        </w:rPr>
        <w:t xml:space="preserve">. </w:t>
      </w:r>
      <w:r w:rsidRPr="000F7D25">
        <w:rPr>
          <w:rFonts w:ascii="Times New Roman" w:hAnsi="Times New Roman" w:cs="Times New Roman"/>
          <w:sz w:val="28"/>
          <w:szCs w:val="28"/>
        </w:rPr>
        <w:t>-</w:t>
      </w:r>
      <w:r w:rsidR="00E803D8">
        <w:rPr>
          <w:rFonts w:ascii="Times New Roman" w:hAnsi="Times New Roman" w:cs="Times New Roman"/>
          <w:sz w:val="28"/>
          <w:szCs w:val="28"/>
        </w:rPr>
        <w:t xml:space="preserve"> </w:t>
      </w:r>
      <w:proofErr w:type="spellStart"/>
      <w:r w:rsidRPr="000F7D25">
        <w:rPr>
          <w:rFonts w:ascii="Times New Roman" w:hAnsi="Times New Roman" w:cs="Times New Roman"/>
          <w:sz w:val="28"/>
          <w:szCs w:val="28"/>
        </w:rPr>
        <w:t>практ</w:t>
      </w:r>
      <w:proofErr w:type="spellEnd"/>
      <w:r w:rsidR="00E803D8">
        <w:rPr>
          <w:rFonts w:ascii="Times New Roman" w:hAnsi="Times New Roman" w:cs="Times New Roman"/>
          <w:sz w:val="28"/>
          <w:szCs w:val="28"/>
        </w:rPr>
        <w:t xml:space="preserve">. </w:t>
      </w:r>
      <w:proofErr w:type="spellStart"/>
      <w:r w:rsidR="00E803D8" w:rsidRPr="000F7D25">
        <w:rPr>
          <w:rFonts w:ascii="Times New Roman" w:hAnsi="Times New Roman" w:cs="Times New Roman"/>
          <w:sz w:val="28"/>
          <w:szCs w:val="28"/>
        </w:rPr>
        <w:t>к</w:t>
      </w:r>
      <w:r w:rsidRPr="000F7D25">
        <w:rPr>
          <w:rFonts w:ascii="Times New Roman" w:hAnsi="Times New Roman" w:cs="Times New Roman"/>
          <w:sz w:val="28"/>
          <w:szCs w:val="28"/>
        </w:rPr>
        <w:t>онф</w:t>
      </w:r>
      <w:proofErr w:type="spellEnd"/>
      <w:r w:rsidR="00E803D8">
        <w:rPr>
          <w:rFonts w:ascii="Times New Roman" w:hAnsi="Times New Roman" w:cs="Times New Roman"/>
          <w:sz w:val="28"/>
          <w:szCs w:val="28"/>
        </w:rPr>
        <w:t>.</w:t>
      </w:r>
      <w:r w:rsidRPr="000F7D25">
        <w:rPr>
          <w:rFonts w:ascii="Times New Roman" w:hAnsi="Times New Roman" w:cs="Times New Roman"/>
          <w:sz w:val="28"/>
          <w:szCs w:val="28"/>
        </w:rPr>
        <w:t xml:space="preserve"> – Челябинск: Издательский центр </w:t>
      </w:r>
      <w:proofErr w:type="spellStart"/>
      <w:r w:rsidRPr="000F7D25">
        <w:rPr>
          <w:rFonts w:ascii="Times New Roman" w:hAnsi="Times New Roman" w:cs="Times New Roman"/>
          <w:sz w:val="28"/>
          <w:szCs w:val="28"/>
        </w:rPr>
        <w:t>ЮУрГУ</w:t>
      </w:r>
      <w:proofErr w:type="spellEnd"/>
      <w:r w:rsidRPr="000F7D25">
        <w:rPr>
          <w:rFonts w:ascii="Times New Roman" w:hAnsi="Times New Roman" w:cs="Times New Roman"/>
          <w:sz w:val="28"/>
          <w:szCs w:val="28"/>
        </w:rPr>
        <w:t>, 2017. – С. 291-297.</w:t>
      </w:r>
      <w:bookmarkStart w:id="13" w:name="_Hlk78370484"/>
    </w:p>
    <w:p w14:paraId="0F7B50C6" w14:textId="36B87534" w:rsidR="00AD075D" w:rsidRPr="000F7D25" w:rsidRDefault="00AD075D" w:rsidP="00AD075D">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Мухамбет</w:t>
      </w:r>
      <w:proofErr w:type="spellEnd"/>
      <w:r w:rsidRPr="000F7D25">
        <w:rPr>
          <w:rFonts w:ascii="Times New Roman" w:hAnsi="Times New Roman" w:cs="Times New Roman"/>
          <w:sz w:val="28"/>
          <w:szCs w:val="28"/>
        </w:rPr>
        <w:t xml:space="preserve"> Ж.С., </w:t>
      </w:r>
      <w:proofErr w:type="spellStart"/>
      <w:r w:rsidRPr="000F7D25">
        <w:rPr>
          <w:rFonts w:ascii="Times New Roman" w:hAnsi="Times New Roman" w:cs="Times New Roman"/>
          <w:sz w:val="28"/>
          <w:szCs w:val="28"/>
        </w:rPr>
        <w:t>Авсиевич</w:t>
      </w:r>
      <w:proofErr w:type="spellEnd"/>
      <w:r w:rsidRPr="000F7D25">
        <w:rPr>
          <w:rFonts w:ascii="Times New Roman" w:hAnsi="Times New Roman" w:cs="Times New Roman"/>
          <w:sz w:val="28"/>
          <w:szCs w:val="28"/>
        </w:rPr>
        <w:t xml:space="preserve"> В.Н. Современные тенденции развития физического воспитания среди населения Казахстана /</w:t>
      </w:r>
      <w:r w:rsidR="0066131E" w:rsidRPr="0066131E">
        <w:rPr>
          <w:rFonts w:ascii="Times New Roman" w:hAnsi="Times New Roman" w:cs="Times New Roman"/>
          <w:sz w:val="28"/>
          <w:szCs w:val="28"/>
        </w:rPr>
        <w:t>/</w:t>
      </w:r>
      <w:r w:rsidRPr="000F7D25">
        <w:rPr>
          <w:rFonts w:ascii="Times New Roman" w:hAnsi="Times New Roman" w:cs="Times New Roman"/>
          <w:sz w:val="28"/>
          <w:szCs w:val="28"/>
        </w:rPr>
        <w:t xml:space="preserve"> Олимпийский спорт и спорт для всех: </w:t>
      </w:r>
      <w:r w:rsidR="006F34E9" w:rsidRPr="006F34E9">
        <w:rPr>
          <w:rFonts w:ascii="Times New Roman" w:hAnsi="Times New Roman" w:cs="Times New Roman"/>
          <w:sz w:val="28"/>
          <w:szCs w:val="28"/>
        </w:rPr>
        <w:t xml:space="preserve">матер. XXIV </w:t>
      </w:r>
      <w:proofErr w:type="spellStart"/>
      <w:r w:rsidR="006F34E9" w:rsidRPr="006F34E9">
        <w:rPr>
          <w:rFonts w:ascii="Times New Roman" w:hAnsi="Times New Roman" w:cs="Times New Roman"/>
          <w:sz w:val="28"/>
          <w:szCs w:val="28"/>
        </w:rPr>
        <w:t>междунар</w:t>
      </w:r>
      <w:proofErr w:type="spellEnd"/>
      <w:r w:rsidR="006F34E9" w:rsidRPr="006F34E9">
        <w:rPr>
          <w:rFonts w:ascii="Times New Roman" w:hAnsi="Times New Roman" w:cs="Times New Roman"/>
          <w:sz w:val="28"/>
          <w:szCs w:val="28"/>
        </w:rPr>
        <w:t>. науч.</w:t>
      </w:r>
      <w:r w:rsidRPr="000F7D25">
        <w:rPr>
          <w:rFonts w:ascii="Times New Roman" w:hAnsi="Times New Roman" w:cs="Times New Roman"/>
          <w:sz w:val="28"/>
          <w:szCs w:val="28"/>
        </w:rPr>
        <w:t xml:space="preserve"> конгресс</w:t>
      </w:r>
      <w:r w:rsidR="006F34E9">
        <w:rPr>
          <w:rFonts w:ascii="Times New Roman" w:hAnsi="Times New Roman" w:cs="Times New Roman"/>
          <w:sz w:val="28"/>
          <w:szCs w:val="28"/>
        </w:rPr>
        <w:t>а</w:t>
      </w:r>
      <w:r w:rsidRPr="000F7D25">
        <w:rPr>
          <w:rFonts w:ascii="Times New Roman" w:hAnsi="Times New Roman" w:cs="Times New Roman"/>
          <w:sz w:val="28"/>
          <w:szCs w:val="28"/>
        </w:rPr>
        <w:t xml:space="preserve">. </w:t>
      </w:r>
      <w:r w:rsidR="006F34E9">
        <w:rPr>
          <w:rFonts w:ascii="Times New Roman" w:hAnsi="Times New Roman" w:cs="Times New Roman"/>
          <w:sz w:val="28"/>
          <w:szCs w:val="28"/>
        </w:rPr>
        <w:t xml:space="preserve">- </w:t>
      </w:r>
      <w:r w:rsidRPr="000F7D25">
        <w:rPr>
          <w:rFonts w:ascii="Times New Roman" w:hAnsi="Times New Roman" w:cs="Times New Roman"/>
          <w:sz w:val="28"/>
          <w:szCs w:val="28"/>
        </w:rPr>
        <w:t>Казань, 2020 – С. 319-321.</w:t>
      </w:r>
      <w:bookmarkEnd w:id="13"/>
    </w:p>
    <w:p w14:paraId="08D67A20" w14:textId="1A6A2A82" w:rsidR="00AD075D" w:rsidRPr="000A3124" w:rsidRDefault="00AD075D" w:rsidP="00AD075D">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A3124">
        <w:rPr>
          <w:rFonts w:ascii="Times New Roman" w:hAnsi="Times New Roman" w:cs="Times New Roman"/>
          <w:sz w:val="28"/>
          <w:szCs w:val="28"/>
        </w:rPr>
        <w:t>Закирьянов</w:t>
      </w:r>
      <w:proofErr w:type="spellEnd"/>
      <w:r w:rsidRPr="000A3124">
        <w:rPr>
          <w:rFonts w:ascii="Times New Roman" w:hAnsi="Times New Roman" w:cs="Times New Roman"/>
          <w:sz w:val="28"/>
          <w:szCs w:val="28"/>
        </w:rPr>
        <w:t xml:space="preserve"> К.К. Спорт в Казахстане вне закона? / Текст: электронный</w:t>
      </w:r>
      <w:r w:rsidR="00BD1FEE">
        <w:rPr>
          <w:rFonts w:ascii="Times New Roman" w:hAnsi="Times New Roman" w:cs="Times New Roman"/>
          <w:sz w:val="28"/>
          <w:szCs w:val="28"/>
        </w:rPr>
        <w:t xml:space="preserve"> </w:t>
      </w:r>
      <w:r w:rsidRPr="000A3124">
        <w:rPr>
          <w:rFonts w:ascii="Times New Roman" w:hAnsi="Times New Roman" w:cs="Times New Roman"/>
          <w:sz w:val="28"/>
          <w:szCs w:val="28"/>
        </w:rPr>
        <w:t>//</w:t>
      </w:r>
      <w:r w:rsidR="00BD1FEE">
        <w:rPr>
          <w:rFonts w:ascii="Times New Roman" w:hAnsi="Times New Roman" w:cs="Times New Roman"/>
          <w:sz w:val="28"/>
          <w:szCs w:val="28"/>
        </w:rPr>
        <w:t xml:space="preserve"> </w:t>
      </w:r>
      <w:r w:rsidRPr="000A3124">
        <w:rPr>
          <w:rFonts w:ascii="Times New Roman" w:hAnsi="Times New Roman" w:cs="Times New Roman"/>
          <w:sz w:val="28"/>
          <w:szCs w:val="28"/>
        </w:rPr>
        <w:t>Время: [сайт]. — URL: https://time.kz/articles/sport/2021/03/16/kajrat-zakiryanov-sport-v-kazahstane-vne-zakona (дата обращения: 05.04.2021).</w:t>
      </w:r>
    </w:p>
    <w:p w14:paraId="2717C7F6" w14:textId="5249A20F" w:rsidR="00AD075D" w:rsidRPr="000F7D25" w:rsidRDefault="00AD075D" w:rsidP="00AD075D">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Федоров</w:t>
      </w:r>
      <w:r w:rsidR="00BD1FEE">
        <w:rPr>
          <w:rFonts w:ascii="Times New Roman" w:hAnsi="Times New Roman" w:cs="Times New Roman"/>
          <w:sz w:val="28"/>
          <w:szCs w:val="28"/>
        </w:rPr>
        <w:t xml:space="preserve"> </w:t>
      </w:r>
      <w:r w:rsidRPr="000F7D25">
        <w:rPr>
          <w:rFonts w:ascii="Times New Roman" w:hAnsi="Times New Roman" w:cs="Times New Roman"/>
          <w:sz w:val="28"/>
          <w:szCs w:val="28"/>
        </w:rPr>
        <w:t>А.И.</w:t>
      </w:r>
      <w:r w:rsidR="00BD1FEE">
        <w:rPr>
          <w:rFonts w:ascii="Times New Roman" w:hAnsi="Times New Roman" w:cs="Times New Roman"/>
          <w:sz w:val="28"/>
          <w:szCs w:val="28"/>
        </w:rPr>
        <w:t>,</w:t>
      </w:r>
      <w:r w:rsidR="00BD1FEE" w:rsidRPr="00BD1FEE">
        <w:t xml:space="preserve"> </w:t>
      </w:r>
      <w:proofErr w:type="spellStart"/>
      <w:r w:rsidR="00BD1FEE" w:rsidRPr="00BD1FEE">
        <w:rPr>
          <w:rFonts w:ascii="Times New Roman" w:hAnsi="Times New Roman" w:cs="Times New Roman"/>
          <w:sz w:val="28"/>
          <w:szCs w:val="28"/>
        </w:rPr>
        <w:t>Ботагариев</w:t>
      </w:r>
      <w:proofErr w:type="spellEnd"/>
      <w:r w:rsidR="00BD1FEE">
        <w:rPr>
          <w:rFonts w:ascii="Times New Roman" w:hAnsi="Times New Roman" w:cs="Times New Roman"/>
          <w:sz w:val="28"/>
          <w:szCs w:val="28"/>
        </w:rPr>
        <w:t xml:space="preserve"> Т.А.</w:t>
      </w:r>
      <w:r w:rsidR="00BD1FEE" w:rsidRPr="00BD1FEE">
        <w:rPr>
          <w:rFonts w:ascii="Times New Roman" w:hAnsi="Times New Roman" w:cs="Times New Roman"/>
          <w:sz w:val="28"/>
          <w:szCs w:val="28"/>
        </w:rPr>
        <w:t>,</w:t>
      </w:r>
      <w:r w:rsidR="00BD1FEE">
        <w:rPr>
          <w:rFonts w:ascii="Times New Roman" w:hAnsi="Times New Roman" w:cs="Times New Roman"/>
          <w:sz w:val="28"/>
          <w:szCs w:val="28"/>
        </w:rPr>
        <w:t xml:space="preserve"> </w:t>
      </w:r>
      <w:proofErr w:type="spellStart"/>
      <w:r w:rsidR="00BD1FEE">
        <w:rPr>
          <w:rFonts w:ascii="Times New Roman" w:hAnsi="Times New Roman" w:cs="Times New Roman"/>
          <w:sz w:val="28"/>
          <w:szCs w:val="28"/>
        </w:rPr>
        <w:t>Авсиевич</w:t>
      </w:r>
      <w:proofErr w:type="spellEnd"/>
      <w:r w:rsidR="00BD1FEE">
        <w:rPr>
          <w:rFonts w:ascii="Times New Roman" w:hAnsi="Times New Roman" w:cs="Times New Roman"/>
          <w:sz w:val="28"/>
          <w:szCs w:val="28"/>
        </w:rPr>
        <w:t xml:space="preserve"> В.Н.</w:t>
      </w:r>
      <w:r w:rsidR="00BD1FEE" w:rsidRPr="00BD1FEE">
        <w:rPr>
          <w:rFonts w:ascii="Times New Roman" w:hAnsi="Times New Roman" w:cs="Times New Roman"/>
          <w:sz w:val="28"/>
          <w:szCs w:val="28"/>
        </w:rPr>
        <w:t xml:space="preserve"> </w:t>
      </w:r>
      <w:r w:rsidRPr="000F7D25">
        <w:rPr>
          <w:rFonts w:ascii="Times New Roman" w:hAnsi="Times New Roman" w:cs="Times New Roman"/>
          <w:sz w:val="28"/>
          <w:szCs w:val="28"/>
        </w:rPr>
        <w:t xml:space="preserve"> Модернизация системы высшего профессионального образования в условиях цифровой трансформации современного общества // Современные проблемы развития физической культуры и спорта</w:t>
      </w:r>
      <w:r w:rsidR="0070767E">
        <w:rPr>
          <w:rFonts w:ascii="Times New Roman" w:hAnsi="Times New Roman" w:cs="Times New Roman"/>
          <w:sz w:val="28"/>
          <w:szCs w:val="28"/>
        </w:rPr>
        <w:t>:</w:t>
      </w:r>
      <w:r w:rsidR="0070767E" w:rsidRPr="0070767E">
        <w:t xml:space="preserve"> </w:t>
      </w:r>
      <w:r w:rsidR="0070767E" w:rsidRPr="0070767E">
        <w:rPr>
          <w:rFonts w:ascii="Times New Roman" w:hAnsi="Times New Roman" w:cs="Times New Roman"/>
          <w:sz w:val="28"/>
          <w:szCs w:val="28"/>
        </w:rPr>
        <w:t xml:space="preserve">матер. </w:t>
      </w:r>
      <w:proofErr w:type="spellStart"/>
      <w:r w:rsidR="0070767E" w:rsidRPr="0070767E">
        <w:rPr>
          <w:rFonts w:ascii="Times New Roman" w:hAnsi="Times New Roman" w:cs="Times New Roman"/>
          <w:sz w:val="28"/>
          <w:szCs w:val="28"/>
        </w:rPr>
        <w:t>междунар</w:t>
      </w:r>
      <w:proofErr w:type="spellEnd"/>
      <w:r w:rsidR="0070767E" w:rsidRPr="0070767E">
        <w:rPr>
          <w:rFonts w:ascii="Times New Roman" w:hAnsi="Times New Roman" w:cs="Times New Roman"/>
          <w:sz w:val="28"/>
          <w:szCs w:val="28"/>
        </w:rPr>
        <w:t xml:space="preserve">. науч. - </w:t>
      </w:r>
      <w:proofErr w:type="spellStart"/>
      <w:r w:rsidR="0070767E" w:rsidRPr="0070767E">
        <w:rPr>
          <w:rFonts w:ascii="Times New Roman" w:hAnsi="Times New Roman" w:cs="Times New Roman"/>
          <w:sz w:val="28"/>
          <w:szCs w:val="28"/>
        </w:rPr>
        <w:t>практ</w:t>
      </w:r>
      <w:proofErr w:type="spellEnd"/>
      <w:r w:rsidR="0070767E" w:rsidRPr="0070767E">
        <w:rPr>
          <w:rFonts w:ascii="Times New Roman" w:hAnsi="Times New Roman" w:cs="Times New Roman"/>
          <w:sz w:val="28"/>
          <w:szCs w:val="28"/>
        </w:rPr>
        <w:t xml:space="preserve">. </w:t>
      </w:r>
      <w:proofErr w:type="spellStart"/>
      <w:r w:rsidR="0070767E" w:rsidRPr="0070767E">
        <w:rPr>
          <w:rFonts w:ascii="Times New Roman" w:hAnsi="Times New Roman" w:cs="Times New Roman"/>
          <w:sz w:val="28"/>
          <w:szCs w:val="28"/>
        </w:rPr>
        <w:t>конф</w:t>
      </w:r>
      <w:proofErr w:type="spellEnd"/>
      <w:r w:rsidR="0070767E" w:rsidRPr="0070767E">
        <w:rPr>
          <w:rFonts w:ascii="Times New Roman" w:hAnsi="Times New Roman" w:cs="Times New Roman"/>
          <w:sz w:val="28"/>
          <w:szCs w:val="28"/>
        </w:rPr>
        <w:t>.</w:t>
      </w:r>
      <w:r w:rsidRPr="000F7D25">
        <w:rPr>
          <w:rFonts w:ascii="Times New Roman" w:hAnsi="Times New Roman" w:cs="Times New Roman"/>
          <w:sz w:val="28"/>
          <w:szCs w:val="28"/>
        </w:rPr>
        <w:t xml:space="preserve"> – Актобе: Издательство Актюбинского регионального университета им. К. </w:t>
      </w:r>
      <w:proofErr w:type="spellStart"/>
      <w:r w:rsidRPr="000F7D25">
        <w:rPr>
          <w:rFonts w:ascii="Times New Roman" w:hAnsi="Times New Roman" w:cs="Times New Roman"/>
          <w:sz w:val="28"/>
          <w:szCs w:val="28"/>
        </w:rPr>
        <w:t>Жубанова</w:t>
      </w:r>
      <w:proofErr w:type="spellEnd"/>
      <w:r w:rsidRPr="000F7D25">
        <w:rPr>
          <w:rFonts w:ascii="Times New Roman" w:hAnsi="Times New Roman" w:cs="Times New Roman"/>
          <w:sz w:val="28"/>
          <w:szCs w:val="28"/>
        </w:rPr>
        <w:t>, 2021. – С. 6-14.</w:t>
      </w:r>
    </w:p>
    <w:p w14:paraId="565EF3E5" w14:textId="77777777" w:rsidR="00AD075D" w:rsidRPr="000F7D25" w:rsidRDefault="00AD075D" w:rsidP="00AD075D">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Авсиевич</w:t>
      </w:r>
      <w:proofErr w:type="spellEnd"/>
      <w:r w:rsidRPr="000F7D25">
        <w:rPr>
          <w:rFonts w:ascii="Times New Roman" w:hAnsi="Times New Roman" w:cs="Times New Roman"/>
          <w:sz w:val="28"/>
          <w:szCs w:val="28"/>
        </w:rPr>
        <w:t xml:space="preserve"> В.Н., </w:t>
      </w:r>
      <w:proofErr w:type="spellStart"/>
      <w:r w:rsidRPr="000F7D25">
        <w:rPr>
          <w:rFonts w:ascii="Times New Roman" w:hAnsi="Times New Roman" w:cs="Times New Roman"/>
          <w:sz w:val="28"/>
          <w:szCs w:val="28"/>
        </w:rPr>
        <w:t>Мухамбет</w:t>
      </w:r>
      <w:proofErr w:type="spellEnd"/>
      <w:r w:rsidRPr="000F7D25">
        <w:rPr>
          <w:rFonts w:ascii="Times New Roman" w:hAnsi="Times New Roman" w:cs="Times New Roman"/>
          <w:sz w:val="28"/>
          <w:szCs w:val="28"/>
        </w:rPr>
        <w:t xml:space="preserve"> Ж.С. Совершенствование подготовки научно-педагогических кадров в области физической культуры и спорта в Республики Казахстан // Теория и методика физической культуры. - 2018. - №4. – С. 17-23.</w:t>
      </w:r>
    </w:p>
    <w:p w14:paraId="3356A6CF" w14:textId="7351ABFF" w:rsidR="006C0322" w:rsidRPr="000F7D25" w:rsidRDefault="006C0322" w:rsidP="006C0322">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Николаев А.А. Двигательная активность и здоровье современного человека: </w:t>
      </w:r>
      <w:r w:rsidR="006D45AB" w:rsidRPr="000F7D25">
        <w:rPr>
          <w:rFonts w:ascii="Times New Roman" w:hAnsi="Times New Roman" w:cs="Times New Roman"/>
          <w:sz w:val="28"/>
          <w:szCs w:val="28"/>
        </w:rPr>
        <w:t>у</w:t>
      </w:r>
      <w:r w:rsidRPr="000F7D25">
        <w:rPr>
          <w:rFonts w:ascii="Times New Roman" w:hAnsi="Times New Roman" w:cs="Times New Roman"/>
          <w:sz w:val="28"/>
          <w:szCs w:val="28"/>
        </w:rPr>
        <w:t xml:space="preserve">чебное пособие для преподавателей и студентов высших учебных заведений физической культуры. </w:t>
      </w:r>
      <w:r w:rsidR="006D45AB">
        <w:rPr>
          <w:rFonts w:ascii="Times New Roman" w:hAnsi="Times New Roman" w:cs="Times New Roman"/>
          <w:sz w:val="28"/>
          <w:szCs w:val="28"/>
        </w:rPr>
        <w:t xml:space="preserve">- </w:t>
      </w:r>
      <w:r w:rsidRPr="000F7D25">
        <w:rPr>
          <w:rFonts w:ascii="Times New Roman" w:hAnsi="Times New Roman" w:cs="Times New Roman"/>
          <w:sz w:val="28"/>
          <w:szCs w:val="28"/>
        </w:rPr>
        <w:t>Смоленск: СГИФК, СГУ. 2005. - 93 с.: ил.</w:t>
      </w:r>
    </w:p>
    <w:p w14:paraId="1E4A1942" w14:textId="3CC8234B" w:rsidR="006C0322" w:rsidRPr="000F7D25" w:rsidRDefault="006C0322" w:rsidP="006C0322">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Гибадуллина</w:t>
      </w:r>
      <w:proofErr w:type="spellEnd"/>
      <w:r w:rsidRPr="000F7D25">
        <w:rPr>
          <w:rFonts w:ascii="Times New Roman" w:hAnsi="Times New Roman" w:cs="Times New Roman"/>
          <w:sz w:val="28"/>
          <w:szCs w:val="28"/>
        </w:rPr>
        <w:t xml:space="preserve"> А.А. Особенности студенческого возраста // Евразийский научный журнал. — 2018. — № 12. — </w:t>
      </w:r>
      <w:hyperlink r:id="rId46" w:history="1">
        <w:r w:rsidRPr="000F7D25">
          <w:rPr>
            <w:rStyle w:val="a3"/>
            <w:rFonts w:ascii="Times New Roman" w:hAnsi="Times New Roman" w:cs="Times New Roman"/>
            <w:sz w:val="28"/>
            <w:szCs w:val="28"/>
          </w:rPr>
          <w:t>http://journalpro.ru/pdf-article/?id=12183</w:t>
        </w:r>
      </w:hyperlink>
      <w:r w:rsidRPr="000F7D25">
        <w:rPr>
          <w:rFonts w:ascii="Times New Roman" w:hAnsi="Times New Roman" w:cs="Times New Roman"/>
          <w:sz w:val="28"/>
          <w:szCs w:val="28"/>
        </w:rPr>
        <w:t>.</w:t>
      </w:r>
    </w:p>
    <w:p w14:paraId="1BB7CC73" w14:textId="7B8BC9C2" w:rsidR="006C0322" w:rsidRPr="000F7D25" w:rsidRDefault="006C0322" w:rsidP="006C0322">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Гапонов П.М. Педагогика: высшей школы. (Цикл лекций) / П.М. Гапонов. — Воронеж: Воронежский университет, 1969. – 180 с.</w:t>
      </w:r>
    </w:p>
    <w:p w14:paraId="752B1896" w14:textId="60C10535" w:rsidR="006C0322" w:rsidRPr="000F7D25" w:rsidRDefault="006C0322" w:rsidP="006C0322">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Полетаева Н.В. Характеристика возраста первокурсника и особенности его влияния на процесс перехода от школьного к вузовскому обучению</w:t>
      </w:r>
      <w:r w:rsidR="000D6C9A">
        <w:rPr>
          <w:rFonts w:ascii="Times New Roman" w:hAnsi="Times New Roman" w:cs="Times New Roman"/>
          <w:sz w:val="28"/>
          <w:szCs w:val="28"/>
        </w:rPr>
        <w:t xml:space="preserve"> </w:t>
      </w:r>
      <w:r w:rsidRPr="000F7D25">
        <w:rPr>
          <w:rFonts w:ascii="Times New Roman" w:hAnsi="Times New Roman" w:cs="Times New Roman"/>
          <w:sz w:val="28"/>
          <w:szCs w:val="28"/>
        </w:rPr>
        <w:t>// «Липецкий опыт» и педагогика XXI века. — Липецк: Липецкий государственный педагогический университет имени П.П. Семенова-Тян-Шанского, 2017. — С. 53-55.</w:t>
      </w:r>
    </w:p>
    <w:p w14:paraId="115B3745" w14:textId="34037D83" w:rsidR="006C0322" w:rsidRPr="000F7D25" w:rsidRDefault="006C0322" w:rsidP="006C0322">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bookmarkStart w:id="14" w:name="_Hlk79152058"/>
      <w:r w:rsidRPr="000F7D25">
        <w:rPr>
          <w:rFonts w:ascii="Times New Roman" w:hAnsi="Times New Roman" w:cs="Times New Roman"/>
          <w:sz w:val="28"/>
          <w:szCs w:val="28"/>
        </w:rPr>
        <w:t>Кузнецова</w:t>
      </w:r>
      <w:r w:rsidR="00AD0F9D">
        <w:rPr>
          <w:rFonts w:ascii="Times New Roman" w:hAnsi="Times New Roman" w:cs="Times New Roman"/>
          <w:sz w:val="28"/>
          <w:szCs w:val="28"/>
        </w:rPr>
        <w:t xml:space="preserve"> </w:t>
      </w:r>
      <w:r w:rsidRPr="000F7D25">
        <w:rPr>
          <w:rFonts w:ascii="Times New Roman" w:hAnsi="Times New Roman" w:cs="Times New Roman"/>
          <w:sz w:val="28"/>
          <w:szCs w:val="28"/>
        </w:rPr>
        <w:t xml:space="preserve">М.В. </w:t>
      </w:r>
      <w:bookmarkEnd w:id="14"/>
      <w:r w:rsidRPr="000F7D25">
        <w:rPr>
          <w:rFonts w:ascii="Times New Roman" w:hAnsi="Times New Roman" w:cs="Times New Roman"/>
          <w:sz w:val="28"/>
          <w:szCs w:val="28"/>
        </w:rPr>
        <w:t xml:space="preserve">Особенности физического развития студенческой молодежи Оренбуржья: </w:t>
      </w:r>
      <w:proofErr w:type="spellStart"/>
      <w:r w:rsidR="008A4E10" w:rsidRPr="008A4E10">
        <w:rPr>
          <w:rFonts w:ascii="Times New Roman" w:hAnsi="Times New Roman" w:cs="Times New Roman"/>
          <w:sz w:val="28"/>
          <w:szCs w:val="28"/>
        </w:rPr>
        <w:t>дис</w:t>
      </w:r>
      <w:proofErr w:type="spellEnd"/>
      <w:r w:rsidR="008A4E10" w:rsidRPr="008A4E10">
        <w:rPr>
          <w:rFonts w:ascii="Times New Roman" w:hAnsi="Times New Roman" w:cs="Times New Roman"/>
          <w:sz w:val="28"/>
          <w:szCs w:val="28"/>
        </w:rPr>
        <w:t>.</w:t>
      </w:r>
      <w:r w:rsidR="008A4E10">
        <w:rPr>
          <w:rFonts w:ascii="Times New Roman" w:hAnsi="Times New Roman" w:cs="Times New Roman"/>
          <w:sz w:val="28"/>
          <w:szCs w:val="28"/>
        </w:rPr>
        <w:t xml:space="preserve"> </w:t>
      </w:r>
      <w:r w:rsidR="008A4E10" w:rsidRPr="008A4E10">
        <w:rPr>
          <w:rFonts w:ascii="Times New Roman" w:hAnsi="Times New Roman" w:cs="Times New Roman"/>
          <w:sz w:val="28"/>
          <w:szCs w:val="28"/>
        </w:rPr>
        <w:t>…</w:t>
      </w:r>
      <w:r w:rsidR="008A4E10" w:rsidRPr="008A4E10">
        <w:t xml:space="preserve"> </w:t>
      </w:r>
      <w:r w:rsidR="008A4E10" w:rsidRPr="008A4E10">
        <w:rPr>
          <w:rFonts w:ascii="Times New Roman" w:hAnsi="Times New Roman" w:cs="Times New Roman"/>
          <w:sz w:val="28"/>
          <w:szCs w:val="28"/>
        </w:rPr>
        <w:t>к.</w:t>
      </w:r>
      <w:r w:rsidR="00B964F7">
        <w:rPr>
          <w:rFonts w:ascii="Times New Roman" w:hAnsi="Times New Roman" w:cs="Times New Roman"/>
          <w:sz w:val="28"/>
          <w:szCs w:val="28"/>
        </w:rPr>
        <w:t xml:space="preserve"> </w:t>
      </w:r>
      <w:r w:rsidR="008A4E10" w:rsidRPr="008A4E10">
        <w:rPr>
          <w:rFonts w:ascii="Times New Roman" w:hAnsi="Times New Roman" w:cs="Times New Roman"/>
          <w:sz w:val="28"/>
          <w:szCs w:val="28"/>
        </w:rPr>
        <w:t>м.</w:t>
      </w:r>
      <w:r w:rsidR="00B964F7">
        <w:rPr>
          <w:rFonts w:ascii="Times New Roman" w:hAnsi="Times New Roman" w:cs="Times New Roman"/>
          <w:sz w:val="28"/>
          <w:szCs w:val="28"/>
        </w:rPr>
        <w:t xml:space="preserve"> </w:t>
      </w:r>
      <w:r w:rsidR="008A4E10" w:rsidRPr="008A4E10">
        <w:rPr>
          <w:rFonts w:ascii="Times New Roman" w:hAnsi="Times New Roman" w:cs="Times New Roman"/>
          <w:sz w:val="28"/>
          <w:szCs w:val="28"/>
        </w:rPr>
        <w:t>н.</w:t>
      </w:r>
      <w:r w:rsidR="008A4E10">
        <w:rPr>
          <w:rFonts w:ascii="Times New Roman" w:hAnsi="Times New Roman" w:cs="Times New Roman"/>
          <w:sz w:val="28"/>
          <w:szCs w:val="28"/>
        </w:rPr>
        <w:t>:</w:t>
      </w:r>
      <w:r w:rsidR="008A4E10" w:rsidRPr="008A4E10">
        <w:rPr>
          <w:rFonts w:ascii="Times New Roman" w:hAnsi="Times New Roman" w:cs="Times New Roman"/>
          <w:sz w:val="28"/>
          <w:szCs w:val="28"/>
        </w:rPr>
        <w:t xml:space="preserve"> </w:t>
      </w:r>
      <w:r w:rsidR="008A4E10">
        <w:rPr>
          <w:rFonts w:ascii="Times New Roman" w:hAnsi="Times New Roman" w:cs="Times New Roman"/>
          <w:sz w:val="28"/>
          <w:szCs w:val="28"/>
        </w:rPr>
        <w:t xml:space="preserve"> </w:t>
      </w:r>
      <w:r w:rsidRPr="000F7D25">
        <w:rPr>
          <w:rFonts w:ascii="Times New Roman" w:hAnsi="Times New Roman" w:cs="Times New Roman"/>
          <w:sz w:val="28"/>
          <w:szCs w:val="28"/>
        </w:rPr>
        <w:t xml:space="preserve"> 14.00.07 / ГОУВПО Оренбургская государственная медицинская академия. — Оренбург, 2005. — 141 c.</w:t>
      </w:r>
    </w:p>
    <w:p w14:paraId="73640072" w14:textId="73C7F1ED" w:rsidR="006C0322" w:rsidRPr="000F7D25" w:rsidRDefault="006C0322" w:rsidP="006C0322">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Выставкина</w:t>
      </w:r>
      <w:proofErr w:type="spellEnd"/>
      <w:r w:rsidRPr="000F7D25">
        <w:rPr>
          <w:rFonts w:ascii="Times New Roman" w:hAnsi="Times New Roman" w:cs="Times New Roman"/>
          <w:sz w:val="28"/>
          <w:szCs w:val="28"/>
        </w:rPr>
        <w:t xml:space="preserve"> В.Ф. Морфологические и функциональные особенности подростков 13-15 лет с различным уровнем двигательной активности:</w:t>
      </w:r>
      <w:r w:rsidR="00FE7DF0" w:rsidRPr="00FE7DF0">
        <w:t xml:space="preserve"> </w:t>
      </w:r>
      <w:proofErr w:type="spellStart"/>
      <w:r w:rsidR="00FE7DF0" w:rsidRPr="00FE7DF0">
        <w:rPr>
          <w:rFonts w:ascii="Times New Roman" w:hAnsi="Times New Roman" w:cs="Times New Roman"/>
          <w:sz w:val="28"/>
          <w:szCs w:val="28"/>
        </w:rPr>
        <w:t>дис</w:t>
      </w:r>
      <w:proofErr w:type="spellEnd"/>
      <w:r w:rsidR="00FE7DF0" w:rsidRPr="00FE7DF0">
        <w:rPr>
          <w:rFonts w:ascii="Times New Roman" w:hAnsi="Times New Roman" w:cs="Times New Roman"/>
          <w:sz w:val="28"/>
          <w:szCs w:val="28"/>
        </w:rPr>
        <w:t>. … к.</w:t>
      </w:r>
      <w:r w:rsidR="00B964F7">
        <w:rPr>
          <w:rFonts w:ascii="Times New Roman" w:hAnsi="Times New Roman" w:cs="Times New Roman"/>
          <w:sz w:val="28"/>
          <w:szCs w:val="28"/>
        </w:rPr>
        <w:t xml:space="preserve"> </w:t>
      </w:r>
      <w:r w:rsidR="00FE7DF0">
        <w:rPr>
          <w:rFonts w:ascii="Times New Roman" w:hAnsi="Times New Roman" w:cs="Times New Roman"/>
          <w:sz w:val="28"/>
          <w:szCs w:val="28"/>
        </w:rPr>
        <w:lastRenderedPageBreak/>
        <w:t>б</w:t>
      </w:r>
      <w:r w:rsidR="00FE7DF0" w:rsidRPr="00FE7DF0">
        <w:rPr>
          <w:rFonts w:ascii="Times New Roman" w:hAnsi="Times New Roman" w:cs="Times New Roman"/>
          <w:sz w:val="28"/>
          <w:szCs w:val="28"/>
        </w:rPr>
        <w:t>.</w:t>
      </w:r>
      <w:r w:rsidR="00B964F7">
        <w:rPr>
          <w:rFonts w:ascii="Times New Roman" w:hAnsi="Times New Roman" w:cs="Times New Roman"/>
          <w:sz w:val="28"/>
          <w:szCs w:val="28"/>
        </w:rPr>
        <w:t xml:space="preserve"> </w:t>
      </w:r>
      <w:r w:rsidR="00FE7DF0" w:rsidRPr="00FE7DF0">
        <w:rPr>
          <w:rFonts w:ascii="Times New Roman" w:hAnsi="Times New Roman" w:cs="Times New Roman"/>
          <w:sz w:val="28"/>
          <w:szCs w:val="28"/>
        </w:rPr>
        <w:t>н.:</w:t>
      </w:r>
      <w:r w:rsidRPr="000F7D25">
        <w:rPr>
          <w:rFonts w:ascii="Times New Roman" w:hAnsi="Times New Roman" w:cs="Times New Roman"/>
          <w:sz w:val="28"/>
          <w:szCs w:val="28"/>
        </w:rPr>
        <w:t xml:space="preserve"> 03.00.13</w:t>
      </w:r>
      <w:r w:rsidR="00FE7DF0">
        <w:rPr>
          <w:rFonts w:ascii="Times New Roman" w:hAnsi="Times New Roman" w:cs="Times New Roman"/>
          <w:sz w:val="28"/>
          <w:szCs w:val="28"/>
        </w:rPr>
        <w:t xml:space="preserve"> </w:t>
      </w:r>
      <w:r w:rsidRPr="000F7D25">
        <w:rPr>
          <w:rFonts w:ascii="Times New Roman" w:hAnsi="Times New Roman" w:cs="Times New Roman"/>
          <w:sz w:val="28"/>
          <w:szCs w:val="28"/>
        </w:rPr>
        <w:t>/</w:t>
      </w:r>
      <w:r w:rsidR="00FE7DF0">
        <w:rPr>
          <w:rFonts w:ascii="Times New Roman" w:hAnsi="Times New Roman" w:cs="Times New Roman"/>
          <w:sz w:val="28"/>
          <w:szCs w:val="28"/>
        </w:rPr>
        <w:t xml:space="preserve"> </w:t>
      </w:r>
      <w:r w:rsidRPr="000F7D25">
        <w:rPr>
          <w:rFonts w:ascii="Times New Roman" w:hAnsi="Times New Roman" w:cs="Times New Roman"/>
          <w:sz w:val="28"/>
          <w:szCs w:val="28"/>
        </w:rPr>
        <w:t xml:space="preserve">Бийский педагогический государственный университет. — Бийск, 2006. — 128 c. </w:t>
      </w:r>
    </w:p>
    <w:p w14:paraId="5E71FFF6" w14:textId="77777777" w:rsidR="006C0322" w:rsidRPr="000F7D25" w:rsidRDefault="006C0322" w:rsidP="006C0322">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Амосов Н.М. Физическая активность и сердце / Н.М. Амосов, Я.А. </w:t>
      </w:r>
      <w:proofErr w:type="spellStart"/>
      <w:r w:rsidRPr="000F7D25">
        <w:rPr>
          <w:rFonts w:ascii="Times New Roman" w:hAnsi="Times New Roman" w:cs="Times New Roman"/>
          <w:sz w:val="28"/>
          <w:szCs w:val="28"/>
        </w:rPr>
        <w:t>Бендет</w:t>
      </w:r>
      <w:proofErr w:type="spellEnd"/>
      <w:r w:rsidRPr="000F7D25">
        <w:rPr>
          <w:rFonts w:ascii="Times New Roman" w:hAnsi="Times New Roman" w:cs="Times New Roman"/>
          <w:sz w:val="28"/>
          <w:szCs w:val="28"/>
        </w:rPr>
        <w:t xml:space="preserve">. -3-е изд., </w:t>
      </w:r>
      <w:proofErr w:type="spellStart"/>
      <w:r w:rsidRPr="000F7D25">
        <w:rPr>
          <w:rFonts w:ascii="Times New Roman" w:hAnsi="Times New Roman" w:cs="Times New Roman"/>
          <w:sz w:val="28"/>
          <w:szCs w:val="28"/>
        </w:rPr>
        <w:t>испр</w:t>
      </w:r>
      <w:proofErr w:type="spellEnd"/>
      <w:r w:rsidRPr="000F7D25">
        <w:rPr>
          <w:rFonts w:ascii="Times New Roman" w:hAnsi="Times New Roman" w:cs="Times New Roman"/>
          <w:sz w:val="28"/>
          <w:szCs w:val="28"/>
        </w:rPr>
        <w:t>. и доп. К.: Здоровья, 1989. - 216 с.</w:t>
      </w:r>
    </w:p>
    <w:p w14:paraId="56756598" w14:textId="3F9CA5BC" w:rsidR="006C0322" w:rsidRPr="000F7D25" w:rsidRDefault="006C0322" w:rsidP="006C0322">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Шварц В.Б. О роли наследственных и средовых факторов в развитии физической работоспособности у детей и подростков: </w:t>
      </w:r>
      <w:proofErr w:type="spellStart"/>
      <w:r w:rsidR="00B964F7" w:rsidRPr="000F7D25">
        <w:rPr>
          <w:rFonts w:ascii="Times New Roman" w:hAnsi="Times New Roman" w:cs="Times New Roman"/>
          <w:sz w:val="28"/>
          <w:szCs w:val="28"/>
        </w:rPr>
        <w:t>а</w:t>
      </w:r>
      <w:r w:rsidRPr="000F7D25">
        <w:rPr>
          <w:rFonts w:ascii="Times New Roman" w:hAnsi="Times New Roman" w:cs="Times New Roman"/>
          <w:sz w:val="28"/>
          <w:szCs w:val="28"/>
        </w:rPr>
        <w:t>втореф</w:t>
      </w:r>
      <w:proofErr w:type="spellEnd"/>
      <w:r w:rsidRPr="000F7D25">
        <w:rPr>
          <w:rFonts w:ascii="Times New Roman" w:hAnsi="Times New Roman" w:cs="Times New Roman"/>
          <w:sz w:val="28"/>
          <w:szCs w:val="28"/>
        </w:rPr>
        <w:t>.</w:t>
      </w:r>
      <w:r w:rsidR="001A6233">
        <w:rPr>
          <w:rFonts w:ascii="Times New Roman" w:hAnsi="Times New Roman" w:cs="Times New Roman"/>
          <w:sz w:val="28"/>
          <w:szCs w:val="28"/>
        </w:rPr>
        <w:t xml:space="preserve"> …</w:t>
      </w:r>
      <w:r w:rsidRPr="000F7D25">
        <w:rPr>
          <w:rFonts w:ascii="Times New Roman" w:hAnsi="Times New Roman" w:cs="Times New Roman"/>
          <w:sz w:val="28"/>
          <w:szCs w:val="28"/>
        </w:rPr>
        <w:t xml:space="preserve"> </w:t>
      </w:r>
      <w:proofErr w:type="spellStart"/>
      <w:r w:rsidRPr="000F7D25">
        <w:rPr>
          <w:rFonts w:ascii="Times New Roman" w:hAnsi="Times New Roman" w:cs="Times New Roman"/>
          <w:sz w:val="28"/>
          <w:szCs w:val="28"/>
        </w:rPr>
        <w:t>дис</w:t>
      </w:r>
      <w:proofErr w:type="spellEnd"/>
      <w:r w:rsidRPr="000F7D25">
        <w:rPr>
          <w:rFonts w:ascii="Times New Roman" w:hAnsi="Times New Roman" w:cs="Times New Roman"/>
          <w:sz w:val="28"/>
          <w:szCs w:val="28"/>
        </w:rPr>
        <w:t xml:space="preserve">. </w:t>
      </w:r>
      <w:r w:rsidR="00F6102E">
        <w:rPr>
          <w:rFonts w:ascii="Times New Roman" w:hAnsi="Times New Roman" w:cs="Times New Roman"/>
          <w:sz w:val="28"/>
          <w:szCs w:val="28"/>
        </w:rPr>
        <w:t>..</w:t>
      </w:r>
      <w:r w:rsidRPr="000F7D25">
        <w:rPr>
          <w:rFonts w:ascii="Times New Roman" w:hAnsi="Times New Roman" w:cs="Times New Roman"/>
          <w:sz w:val="28"/>
          <w:szCs w:val="28"/>
        </w:rPr>
        <w:t>. к.</w:t>
      </w:r>
      <w:r w:rsidR="00B964F7">
        <w:rPr>
          <w:rFonts w:ascii="Times New Roman" w:hAnsi="Times New Roman" w:cs="Times New Roman"/>
          <w:sz w:val="28"/>
          <w:szCs w:val="28"/>
        </w:rPr>
        <w:t xml:space="preserve"> </w:t>
      </w:r>
      <w:r w:rsidRPr="000F7D25">
        <w:rPr>
          <w:rFonts w:ascii="Times New Roman" w:hAnsi="Times New Roman" w:cs="Times New Roman"/>
          <w:sz w:val="28"/>
          <w:szCs w:val="28"/>
        </w:rPr>
        <w:t>м</w:t>
      </w:r>
      <w:r w:rsidR="00B964F7">
        <w:rPr>
          <w:rFonts w:ascii="Times New Roman" w:hAnsi="Times New Roman" w:cs="Times New Roman"/>
          <w:sz w:val="28"/>
          <w:szCs w:val="28"/>
        </w:rPr>
        <w:t xml:space="preserve">. </w:t>
      </w:r>
      <w:r w:rsidRPr="000F7D25">
        <w:rPr>
          <w:rFonts w:ascii="Times New Roman" w:hAnsi="Times New Roman" w:cs="Times New Roman"/>
          <w:sz w:val="28"/>
          <w:szCs w:val="28"/>
        </w:rPr>
        <w:t>н</w:t>
      </w:r>
      <w:r w:rsidR="00B964F7">
        <w:rPr>
          <w:rFonts w:ascii="Times New Roman" w:hAnsi="Times New Roman" w:cs="Times New Roman"/>
          <w:sz w:val="28"/>
          <w:szCs w:val="28"/>
        </w:rPr>
        <w:t>.</w:t>
      </w:r>
      <w:r w:rsidRPr="000F7D25">
        <w:rPr>
          <w:rFonts w:ascii="Times New Roman" w:hAnsi="Times New Roman" w:cs="Times New Roman"/>
          <w:sz w:val="28"/>
          <w:szCs w:val="28"/>
        </w:rPr>
        <w:t xml:space="preserve"> / Тарту, 1972. - 18 с.</w:t>
      </w:r>
    </w:p>
    <w:p w14:paraId="70C76144" w14:textId="103914BF" w:rsidR="006C0322" w:rsidRPr="000F7D25" w:rsidRDefault="006C0322" w:rsidP="006C0322">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Рубцова И.В., Кубышкина Е.В., Алаторцева Е.В., Готовцева Я.В. Оптимальная двигательная активность: </w:t>
      </w:r>
      <w:r w:rsidR="0083277A" w:rsidRPr="000F7D25">
        <w:rPr>
          <w:rFonts w:ascii="Times New Roman" w:hAnsi="Times New Roman" w:cs="Times New Roman"/>
          <w:sz w:val="28"/>
          <w:szCs w:val="28"/>
        </w:rPr>
        <w:t>у</w:t>
      </w:r>
      <w:r w:rsidRPr="000F7D25">
        <w:rPr>
          <w:rFonts w:ascii="Times New Roman" w:hAnsi="Times New Roman" w:cs="Times New Roman"/>
          <w:sz w:val="28"/>
          <w:szCs w:val="28"/>
        </w:rPr>
        <w:t>чебно-методическое пособие. - Воронеж: ИПЦ ВГУ, 2007. - 23 с.</w:t>
      </w:r>
    </w:p>
    <w:p w14:paraId="2BEB60DF" w14:textId="77777777" w:rsidR="006C0322" w:rsidRPr="000F7D25" w:rsidRDefault="006C0322" w:rsidP="006C0322">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color w:val="000000" w:themeColor="text1"/>
          <w:sz w:val="28"/>
          <w:szCs w:val="28"/>
        </w:rPr>
        <w:t>Физическая активность. — Текст: электронный // ВОЗ: [сайт]. — URL: https://www.who.int/ru/news-room/fact-sheets/detail/physical-activity (дата обращения: 17.03.2021).</w:t>
      </w:r>
    </w:p>
    <w:p w14:paraId="7FF00587" w14:textId="5292A27A" w:rsidR="006C0322" w:rsidRPr="00AE18B9" w:rsidRDefault="006C0322" w:rsidP="006C0322">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bookmarkStart w:id="15" w:name="_Hlk79152082"/>
      <w:r w:rsidRPr="00AE18B9">
        <w:rPr>
          <w:rFonts w:ascii="Times New Roman" w:hAnsi="Times New Roman" w:cs="Times New Roman"/>
          <w:sz w:val="28"/>
          <w:szCs w:val="28"/>
        </w:rPr>
        <w:t>Усатов А.Н.</w:t>
      </w:r>
      <w:bookmarkEnd w:id="15"/>
      <w:r w:rsidRPr="00AE18B9">
        <w:rPr>
          <w:rFonts w:ascii="Times New Roman" w:hAnsi="Times New Roman" w:cs="Times New Roman"/>
          <w:sz w:val="28"/>
          <w:szCs w:val="28"/>
        </w:rPr>
        <w:t xml:space="preserve"> Самостоятельная физическая тренировка как средство повышения двигательной активности студенческой молодежи: </w:t>
      </w:r>
      <w:proofErr w:type="spellStart"/>
      <w:r w:rsidR="00507420" w:rsidRPr="00AE18B9">
        <w:rPr>
          <w:rFonts w:ascii="Times New Roman" w:hAnsi="Times New Roman" w:cs="Times New Roman"/>
          <w:sz w:val="28"/>
          <w:szCs w:val="28"/>
        </w:rPr>
        <w:t>дис</w:t>
      </w:r>
      <w:proofErr w:type="spellEnd"/>
      <w:r w:rsidR="00507420" w:rsidRPr="00AE18B9">
        <w:rPr>
          <w:rFonts w:ascii="Times New Roman" w:hAnsi="Times New Roman" w:cs="Times New Roman"/>
          <w:sz w:val="28"/>
          <w:szCs w:val="28"/>
        </w:rPr>
        <w:t xml:space="preserve">. … к. п. н.: </w:t>
      </w:r>
      <w:r w:rsidRPr="00AE18B9">
        <w:rPr>
          <w:rFonts w:ascii="Times New Roman" w:hAnsi="Times New Roman" w:cs="Times New Roman"/>
          <w:sz w:val="28"/>
          <w:szCs w:val="28"/>
        </w:rPr>
        <w:t>13.00.04</w:t>
      </w:r>
      <w:r w:rsidR="00507420" w:rsidRPr="00AE18B9">
        <w:rPr>
          <w:rFonts w:ascii="Times New Roman" w:hAnsi="Times New Roman" w:cs="Times New Roman"/>
          <w:sz w:val="28"/>
          <w:szCs w:val="28"/>
        </w:rPr>
        <w:t xml:space="preserve"> </w:t>
      </w:r>
      <w:r w:rsidRPr="00AE18B9">
        <w:rPr>
          <w:rFonts w:ascii="Times New Roman" w:hAnsi="Times New Roman" w:cs="Times New Roman"/>
          <w:sz w:val="28"/>
          <w:szCs w:val="28"/>
        </w:rPr>
        <w:t>/</w:t>
      </w:r>
      <w:r w:rsidR="0083277A" w:rsidRPr="00AE18B9">
        <w:rPr>
          <w:rFonts w:ascii="Times New Roman" w:hAnsi="Times New Roman" w:cs="Times New Roman"/>
          <w:sz w:val="28"/>
          <w:szCs w:val="28"/>
        </w:rPr>
        <w:t xml:space="preserve"> </w:t>
      </w:r>
      <w:r w:rsidRPr="00AE18B9">
        <w:rPr>
          <w:rFonts w:ascii="Times New Roman" w:hAnsi="Times New Roman" w:cs="Times New Roman"/>
          <w:sz w:val="28"/>
          <w:szCs w:val="28"/>
        </w:rPr>
        <w:t>Белгородский государственный университет. — Белгород, 2010. — 175 c.</w:t>
      </w:r>
    </w:p>
    <w:p w14:paraId="361106ED" w14:textId="79EFAE03" w:rsidR="006C0322" w:rsidRPr="000F7D25" w:rsidRDefault="006C0322" w:rsidP="006C0322">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Шихаева</w:t>
      </w:r>
      <w:proofErr w:type="spellEnd"/>
      <w:r w:rsidRPr="000F7D25">
        <w:rPr>
          <w:rFonts w:ascii="Times New Roman" w:hAnsi="Times New Roman" w:cs="Times New Roman"/>
          <w:sz w:val="28"/>
          <w:szCs w:val="28"/>
        </w:rPr>
        <w:t xml:space="preserve"> М.В., Павлычева М.А., Ефремова Т.Г. Исследование структуры и содержания двигательной активности студентов // Научное сообщество студентов XXI столетия. Гуманитарные науки</w:t>
      </w:r>
      <w:r w:rsidRPr="00A0048D">
        <w:rPr>
          <w:rFonts w:ascii="Times New Roman" w:hAnsi="Times New Roman" w:cs="Times New Roman"/>
          <w:sz w:val="28"/>
          <w:szCs w:val="28"/>
        </w:rPr>
        <w:t>:</w:t>
      </w:r>
      <w:r w:rsidR="0040370C" w:rsidRPr="00A0048D">
        <w:rPr>
          <w:rFonts w:ascii="Times New Roman" w:hAnsi="Times New Roman" w:cs="Times New Roman"/>
          <w:sz w:val="28"/>
          <w:szCs w:val="28"/>
        </w:rPr>
        <w:t xml:space="preserve"> </w:t>
      </w:r>
      <w:r w:rsidR="00A0048D" w:rsidRPr="00A0048D">
        <w:rPr>
          <w:rFonts w:ascii="Times New Roman" w:hAnsi="Times New Roman" w:cs="Times New Roman"/>
          <w:sz w:val="28"/>
          <w:szCs w:val="28"/>
        </w:rPr>
        <w:t>сб. ст</w:t>
      </w:r>
      <w:r w:rsidR="00A0048D">
        <w:rPr>
          <w:rFonts w:ascii="Times New Roman" w:hAnsi="Times New Roman" w:cs="Times New Roman"/>
          <w:sz w:val="28"/>
          <w:szCs w:val="28"/>
        </w:rPr>
        <w:t>. по</w:t>
      </w:r>
      <w:r w:rsidR="00A0048D" w:rsidRPr="00A0048D">
        <w:t xml:space="preserve"> </w:t>
      </w:r>
      <w:r w:rsidR="0040370C" w:rsidRPr="0040370C">
        <w:rPr>
          <w:rFonts w:ascii="Times New Roman" w:hAnsi="Times New Roman" w:cs="Times New Roman"/>
          <w:sz w:val="28"/>
          <w:szCs w:val="28"/>
        </w:rPr>
        <w:t xml:space="preserve">матер. </w:t>
      </w:r>
      <w:proofErr w:type="spellStart"/>
      <w:r w:rsidR="0040370C" w:rsidRPr="0040370C">
        <w:rPr>
          <w:rFonts w:ascii="Times New Roman" w:hAnsi="Times New Roman" w:cs="Times New Roman"/>
          <w:sz w:val="28"/>
          <w:szCs w:val="28"/>
        </w:rPr>
        <w:t>междунар</w:t>
      </w:r>
      <w:proofErr w:type="spellEnd"/>
      <w:r w:rsidR="0040370C" w:rsidRPr="0040370C">
        <w:rPr>
          <w:rFonts w:ascii="Times New Roman" w:hAnsi="Times New Roman" w:cs="Times New Roman"/>
          <w:sz w:val="28"/>
          <w:szCs w:val="28"/>
        </w:rPr>
        <w:t xml:space="preserve">. </w:t>
      </w:r>
      <w:r w:rsidR="00A0048D">
        <w:rPr>
          <w:rFonts w:ascii="Times New Roman" w:hAnsi="Times New Roman" w:cs="Times New Roman"/>
          <w:sz w:val="28"/>
          <w:szCs w:val="28"/>
        </w:rPr>
        <w:t xml:space="preserve">студен. </w:t>
      </w:r>
      <w:r w:rsidR="0040370C" w:rsidRPr="0040370C">
        <w:rPr>
          <w:rFonts w:ascii="Times New Roman" w:hAnsi="Times New Roman" w:cs="Times New Roman"/>
          <w:sz w:val="28"/>
          <w:szCs w:val="28"/>
        </w:rPr>
        <w:t>науч.-</w:t>
      </w:r>
      <w:proofErr w:type="spellStart"/>
      <w:r w:rsidR="0040370C" w:rsidRPr="0040370C">
        <w:rPr>
          <w:rFonts w:ascii="Times New Roman" w:hAnsi="Times New Roman" w:cs="Times New Roman"/>
          <w:sz w:val="28"/>
          <w:szCs w:val="28"/>
        </w:rPr>
        <w:t>практ</w:t>
      </w:r>
      <w:proofErr w:type="spellEnd"/>
      <w:r w:rsidR="0040370C" w:rsidRPr="0040370C">
        <w:rPr>
          <w:rFonts w:ascii="Times New Roman" w:hAnsi="Times New Roman" w:cs="Times New Roman"/>
          <w:sz w:val="28"/>
          <w:szCs w:val="28"/>
        </w:rPr>
        <w:t xml:space="preserve">. </w:t>
      </w:r>
      <w:proofErr w:type="spellStart"/>
      <w:r w:rsidR="0040370C" w:rsidRPr="0040370C">
        <w:rPr>
          <w:rFonts w:ascii="Times New Roman" w:hAnsi="Times New Roman" w:cs="Times New Roman"/>
          <w:sz w:val="28"/>
          <w:szCs w:val="28"/>
        </w:rPr>
        <w:t>конф</w:t>
      </w:r>
      <w:proofErr w:type="spellEnd"/>
      <w:r w:rsidR="0040370C" w:rsidRPr="0040370C">
        <w:rPr>
          <w:rFonts w:ascii="Times New Roman" w:hAnsi="Times New Roman" w:cs="Times New Roman"/>
          <w:sz w:val="28"/>
          <w:szCs w:val="28"/>
        </w:rPr>
        <w:t>.,</w:t>
      </w:r>
      <w:r w:rsidRPr="000F7D25">
        <w:rPr>
          <w:rFonts w:ascii="Times New Roman" w:hAnsi="Times New Roman" w:cs="Times New Roman"/>
          <w:sz w:val="28"/>
          <w:szCs w:val="28"/>
        </w:rPr>
        <w:t xml:space="preserve"> </w:t>
      </w:r>
      <w:r w:rsidR="002A5928">
        <w:rPr>
          <w:rFonts w:ascii="Times New Roman" w:hAnsi="Times New Roman" w:cs="Times New Roman"/>
          <w:sz w:val="28"/>
          <w:szCs w:val="28"/>
        </w:rPr>
        <w:t>-</w:t>
      </w:r>
      <w:r w:rsidRPr="000F7D25">
        <w:rPr>
          <w:rFonts w:ascii="Times New Roman" w:hAnsi="Times New Roman" w:cs="Times New Roman"/>
          <w:sz w:val="28"/>
          <w:szCs w:val="28"/>
        </w:rPr>
        <w:t xml:space="preserve"> Новосибирск,</w:t>
      </w:r>
      <w:r w:rsidR="002A5928">
        <w:rPr>
          <w:rFonts w:ascii="Times New Roman" w:hAnsi="Times New Roman" w:cs="Times New Roman"/>
          <w:sz w:val="28"/>
          <w:szCs w:val="28"/>
        </w:rPr>
        <w:t xml:space="preserve"> </w:t>
      </w:r>
      <w:r w:rsidRPr="000F7D25">
        <w:rPr>
          <w:rFonts w:ascii="Times New Roman" w:hAnsi="Times New Roman" w:cs="Times New Roman"/>
          <w:sz w:val="28"/>
          <w:szCs w:val="28"/>
        </w:rPr>
        <w:t>2013</w:t>
      </w:r>
      <w:r w:rsidR="0009520C">
        <w:rPr>
          <w:rFonts w:ascii="Times New Roman" w:hAnsi="Times New Roman" w:cs="Times New Roman"/>
          <w:sz w:val="28"/>
          <w:szCs w:val="28"/>
        </w:rPr>
        <w:t>. -</w:t>
      </w:r>
      <w:r w:rsidRPr="000F7D25">
        <w:rPr>
          <w:rFonts w:ascii="Times New Roman" w:hAnsi="Times New Roman" w:cs="Times New Roman"/>
          <w:sz w:val="28"/>
          <w:szCs w:val="28"/>
        </w:rPr>
        <w:t xml:space="preserve"> № 8. – С. 212-221.</w:t>
      </w:r>
    </w:p>
    <w:p w14:paraId="464387BE" w14:textId="35D9BD38" w:rsidR="006C0322" w:rsidRPr="000F7D25" w:rsidRDefault="006C0322" w:rsidP="006C0322">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Марчук С.А. Организация процесса обучения студентов с использованием оздоровительных технологий физического воспитания</w:t>
      </w:r>
      <w:r w:rsidR="00EC1618">
        <w:rPr>
          <w:rFonts w:ascii="Times New Roman" w:hAnsi="Times New Roman" w:cs="Times New Roman"/>
          <w:sz w:val="28"/>
          <w:szCs w:val="28"/>
        </w:rPr>
        <w:t xml:space="preserve"> </w:t>
      </w:r>
      <w:r w:rsidRPr="000F7D25">
        <w:rPr>
          <w:rFonts w:ascii="Times New Roman" w:hAnsi="Times New Roman" w:cs="Times New Roman"/>
          <w:sz w:val="28"/>
          <w:szCs w:val="28"/>
        </w:rPr>
        <w:t>// Вестник Уральского государственного университета путей сообщения. — 2016. — № 2(30). — С. 92-99.</w:t>
      </w:r>
    </w:p>
    <w:p w14:paraId="27BB4F1A" w14:textId="18220F43" w:rsidR="006C0322" w:rsidRPr="000F7D25" w:rsidRDefault="006C0322" w:rsidP="006C0322">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Гавришова</w:t>
      </w:r>
      <w:proofErr w:type="spellEnd"/>
      <w:r w:rsidRPr="000F7D25">
        <w:rPr>
          <w:rFonts w:ascii="Times New Roman" w:hAnsi="Times New Roman" w:cs="Times New Roman"/>
          <w:sz w:val="28"/>
          <w:szCs w:val="28"/>
        </w:rPr>
        <w:t xml:space="preserve"> Е.В. Регулирование двигательной активности студентов в зависимости от мотивации достижения успеха или избегания неудач: </w:t>
      </w:r>
      <w:proofErr w:type="spellStart"/>
      <w:r w:rsidR="00293CC5" w:rsidRPr="00293CC5">
        <w:rPr>
          <w:rFonts w:ascii="Times New Roman" w:hAnsi="Times New Roman" w:cs="Times New Roman"/>
          <w:sz w:val="28"/>
          <w:szCs w:val="28"/>
        </w:rPr>
        <w:t>дис</w:t>
      </w:r>
      <w:proofErr w:type="spellEnd"/>
      <w:r w:rsidR="00293CC5" w:rsidRPr="00293CC5">
        <w:rPr>
          <w:rFonts w:ascii="Times New Roman" w:hAnsi="Times New Roman" w:cs="Times New Roman"/>
          <w:sz w:val="28"/>
          <w:szCs w:val="28"/>
        </w:rPr>
        <w:t xml:space="preserve">. … к. п. н.: </w:t>
      </w:r>
      <w:r w:rsidRPr="000F7D25">
        <w:rPr>
          <w:rFonts w:ascii="Times New Roman" w:hAnsi="Times New Roman" w:cs="Times New Roman"/>
          <w:sz w:val="28"/>
          <w:szCs w:val="28"/>
        </w:rPr>
        <w:t xml:space="preserve"> 13.00.04 / Рос. гос. пед. ун-т им. А.И. Герцена. — Белгород, 2012. —  250 c. </w:t>
      </w:r>
    </w:p>
    <w:p w14:paraId="57D6726F" w14:textId="1EDB2A1E" w:rsidR="006C0322" w:rsidRPr="000F7D25" w:rsidRDefault="006C0322" w:rsidP="006C0322">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Ванюшин Ю.С. Возрастные особенности обеспечения организма спортсменов кислородом // Современные тенденции развития науки и технологий. — 2016. — № 1-4. — С. 19-22.</w:t>
      </w:r>
    </w:p>
    <w:p w14:paraId="58F0EBEE" w14:textId="77777777" w:rsidR="006C0322" w:rsidRPr="000F7D25" w:rsidRDefault="006C0322" w:rsidP="006C0322">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Карпов В.Ю., </w:t>
      </w:r>
      <w:proofErr w:type="spellStart"/>
      <w:r w:rsidRPr="000F7D25">
        <w:rPr>
          <w:rFonts w:ascii="Times New Roman" w:hAnsi="Times New Roman" w:cs="Times New Roman"/>
          <w:sz w:val="28"/>
          <w:szCs w:val="28"/>
        </w:rPr>
        <w:t>Скоросов</w:t>
      </w:r>
      <w:proofErr w:type="spellEnd"/>
      <w:r w:rsidRPr="000F7D25">
        <w:rPr>
          <w:rFonts w:ascii="Times New Roman" w:hAnsi="Times New Roman" w:cs="Times New Roman"/>
          <w:sz w:val="28"/>
          <w:szCs w:val="28"/>
        </w:rPr>
        <w:t xml:space="preserve"> К.К., Антонова М.С. Современные виды двигательной активности в формировании здорового образа жизни женщины // Ученые записки университета Лесгафта. - 2015. - №5(123). - С. 86-91 // URL: https://cyberleninka.ru/article/n/sovremennye-vidy-dvigatelnoy-aktivnosti-vformirovanii-zdorovogo-obraza-zhizni-zhenschiny (дата обращения: 13.01.2019).</w:t>
      </w:r>
    </w:p>
    <w:p w14:paraId="2D9800F9" w14:textId="193A7DE8" w:rsidR="006C0322" w:rsidRPr="000F7D25" w:rsidRDefault="006C0322" w:rsidP="006C0322">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Колпакова Е.М. Двигательная активность и её влияние на здоровье человека // Здоровье человека, теория и методика физической культуры и спорта. – 2018. – №1(8). – С. 94-109. </w:t>
      </w:r>
    </w:p>
    <w:p w14:paraId="3B6A1F6F" w14:textId="1CD612E7" w:rsidR="006C0322" w:rsidRPr="000F7D25" w:rsidRDefault="006C0322" w:rsidP="006C0322">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Талибов А.Х. Закономерности адаптации сердечно-сосудистой системы спортсменов к физическим нагрузкам на различных этапах многолетней подготовки: </w:t>
      </w:r>
      <w:proofErr w:type="spellStart"/>
      <w:r w:rsidR="001242F5" w:rsidRPr="001242F5">
        <w:rPr>
          <w:rFonts w:ascii="Times New Roman" w:hAnsi="Times New Roman" w:cs="Times New Roman"/>
          <w:sz w:val="28"/>
          <w:szCs w:val="28"/>
        </w:rPr>
        <w:t>дис</w:t>
      </w:r>
      <w:proofErr w:type="spellEnd"/>
      <w:r w:rsidR="001242F5" w:rsidRPr="001242F5">
        <w:rPr>
          <w:rFonts w:ascii="Times New Roman" w:hAnsi="Times New Roman" w:cs="Times New Roman"/>
          <w:sz w:val="28"/>
          <w:szCs w:val="28"/>
        </w:rPr>
        <w:t xml:space="preserve">. … </w:t>
      </w:r>
      <w:r w:rsidR="001242F5">
        <w:rPr>
          <w:rFonts w:ascii="Times New Roman" w:hAnsi="Times New Roman" w:cs="Times New Roman"/>
          <w:sz w:val="28"/>
          <w:szCs w:val="28"/>
        </w:rPr>
        <w:t>д</w:t>
      </w:r>
      <w:r w:rsidR="001242F5" w:rsidRPr="001242F5">
        <w:rPr>
          <w:rFonts w:ascii="Times New Roman" w:hAnsi="Times New Roman" w:cs="Times New Roman"/>
          <w:sz w:val="28"/>
          <w:szCs w:val="28"/>
        </w:rPr>
        <w:t xml:space="preserve">. б. н.: </w:t>
      </w:r>
      <w:r w:rsidRPr="000F7D25">
        <w:rPr>
          <w:rFonts w:ascii="Times New Roman" w:hAnsi="Times New Roman" w:cs="Times New Roman"/>
          <w:sz w:val="28"/>
          <w:szCs w:val="28"/>
        </w:rPr>
        <w:t>03.03.01 /</w:t>
      </w:r>
      <w:r w:rsidR="001242F5">
        <w:rPr>
          <w:rFonts w:ascii="Times New Roman" w:hAnsi="Times New Roman" w:cs="Times New Roman"/>
          <w:sz w:val="28"/>
          <w:szCs w:val="28"/>
        </w:rPr>
        <w:t xml:space="preserve"> </w:t>
      </w:r>
      <w:r w:rsidRPr="000F7D25">
        <w:rPr>
          <w:rFonts w:ascii="Times New Roman" w:hAnsi="Times New Roman" w:cs="Times New Roman"/>
          <w:sz w:val="28"/>
          <w:szCs w:val="28"/>
        </w:rPr>
        <w:t xml:space="preserve">Национальный государственный Университет физической культуры, спорта и здоровья им. П.Ф. Лесгафта. — </w:t>
      </w:r>
      <w:r w:rsidR="001242F5" w:rsidRPr="000F7D25">
        <w:rPr>
          <w:rFonts w:ascii="Times New Roman" w:hAnsi="Times New Roman" w:cs="Times New Roman"/>
          <w:sz w:val="28"/>
          <w:szCs w:val="28"/>
        </w:rPr>
        <w:t>Санкт-Петербург</w:t>
      </w:r>
      <w:r w:rsidRPr="000F7D25">
        <w:rPr>
          <w:rFonts w:ascii="Times New Roman" w:hAnsi="Times New Roman" w:cs="Times New Roman"/>
          <w:sz w:val="28"/>
          <w:szCs w:val="28"/>
        </w:rPr>
        <w:t>, 2014. — 323 c.</w:t>
      </w:r>
    </w:p>
    <w:p w14:paraId="7144AA08" w14:textId="4DFA2D07" w:rsidR="006C0322" w:rsidRPr="000F7D25" w:rsidRDefault="006C0322" w:rsidP="006C0322">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lastRenderedPageBreak/>
        <w:t>Рыбалко В.Е. Состояние двигательной активности студентов // Вестник Краснодарского университета МВД России. — 2014. — № 1 (23). — С. 117-120.</w:t>
      </w:r>
    </w:p>
    <w:p w14:paraId="723BE466" w14:textId="50F6E473" w:rsidR="006C0322" w:rsidRPr="000F7D25" w:rsidRDefault="006C0322" w:rsidP="006C0322">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Мухамбет</w:t>
      </w:r>
      <w:proofErr w:type="spellEnd"/>
      <w:r w:rsidRPr="000F7D25">
        <w:rPr>
          <w:rFonts w:ascii="Times New Roman" w:hAnsi="Times New Roman" w:cs="Times New Roman"/>
          <w:sz w:val="28"/>
          <w:szCs w:val="28"/>
        </w:rPr>
        <w:t xml:space="preserve"> Ж.С., </w:t>
      </w:r>
      <w:proofErr w:type="spellStart"/>
      <w:r w:rsidRPr="000F7D25">
        <w:rPr>
          <w:rFonts w:ascii="Times New Roman" w:hAnsi="Times New Roman" w:cs="Times New Roman"/>
          <w:sz w:val="28"/>
          <w:szCs w:val="28"/>
        </w:rPr>
        <w:t>Авсиевич</w:t>
      </w:r>
      <w:proofErr w:type="spellEnd"/>
      <w:r w:rsidRPr="000F7D25">
        <w:rPr>
          <w:rFonts w:ascii="Times New Roman" w:hAnsi="Times New Roman" w:cs="Times New Roman"/>
          <w:sz w:val="28"/>
          <w:szCs w:val="28"/>
        </w:rPr>
        <w:t xml:space="preserve"> В.Н., Федоров А.И.  Влияние физических упражнений на умственную работоспособность студентов // </w:t>
      </w:r>
      <w:r w:rsidR="00B50736" w:rsidRPr="00B50736">
        <w:rPr>
          <w:rFonts w:ascii="Times New Roman" w:hAnsi="Times New Roman" w:cs="Times New Roman"/>
          <w:sz w:val="28"/>
          <w:szCs w:val="28"/>
        </w:rPr>
        <w:t>Университетский спорт: здоровье и процветание нации</w:t>
      </w:r>
      <w:r w:rsidR="00B50736">
        <w:rPr>
          <w:rFonts w:ascii="Times New Roman" w:hAnsi="Times New Roman" w:cs="Times New Roman"/>
          <w:sz w:val="28"/>
          <w:szCs w:val="28"/>
        </w:rPr>
        <w:t>:</w:t>
      </w:r>
      <w:r w:rsidR="00B50736" w:rsidRPr="00B50736">
        <w:rPr>
          <w:rFonts w:ascii="Times New Roman" w:hAnsi="Times New Roman" w:cs="Times New Roman"/>
          <w:sz w:val="28"/>
          <w:szCs w:val="28"/>
        </w:rPr>
        <w:t xml:space="preserve"> </w:t>
      </w:r>
      <w:r w:rsidR="00B50736">
        <w:rPr>
          <w:rFonts w:ascii="Times New Roman" w:hAnsi="Times New Roman" w:cs="Times New Roman"/>
          <w:sz w:val="28"/>
          <w:szCs w:val="28"/>
        </w:rPr>
        <w:t>м</w:t>
      </w:r>
      <w:r w:rsidRPr="000F7D25">
        <w:rPr>
          <w:rFonts w:ascii="Times New Roman" w:hAnsi="Times New Roman" w:cs="Times New Roman"/>
          <w:sz w:val="28"/>
          <w:szCs w:val="28"/>
        </w:rPr>
        <w:t>атер</w:t>
      </w:r>
      <w:r w:rsidR="00B50736">
        <w:rPr>
          <w:rFonts w:ascii="Times New Roman" w:hAnsi="Times New Roman" w:cs="Times New Roman"/>
          <w:sz w:val="28"/>
          <w:szCs w:val="28"/>
        </w:rPr>
        <w:t>.</w:t>
      </w:r>
      <w:r w:rsidRPr="000F7D25">
        <w:rPr>
          <w:rFonts w:ascii="Times New Roman" w:hAnsi="Times New Roman" w:cs="Times New Roman"/>
          <w:sz w:val="28"/>
          <w:szCs w:val="28"/>
        </w:rPr>
        <w:t xml:space="preserve"> IX </w:t>
      </w:r>
      <w:proofErr w:type="spellStart"/>
      <w:r w:rsidR="00B50736">
        <w:rPr>
          <w:rFonts w:ascii="Times New Roman" w:hAnsi="Times New Roman" w:cs="Times New Roman"/>
          <w:sz w:val="28"/>
          <w:szCs w:val="28"/>
        </w:rPr>
        <w:t>м</w:t>
      </w:r>
      <w:r w:rsidRPr="000F7D25">
        <w:rPr>
          <w:rFonts w:ascii="Times New Roman" w:hAnsi="Times New Roman" w:cs="Times New Roman"/>
          <w:sz w:val="28"/>
          <w:szCs w:val="28"/>
        </w:rPr>
        <w:t>еждунар</w:t>
      </w:r>
      <w:proofErr w:type="spellEnd"/>
      <w:r w:rsidRPr="000F7D25">
        <w:rPr>
          <w:rFonts w:ascii="Times New Roman" w:hAnsi="Times New Roman" w:cs="Times New Roman"/>
          <w:sz w:val="28"/>
          <w:szCs w:val="28"/>
        </w:rPr>
        <w:t xml:space="preserve">. науч. </w:t>
      </w:r>
      <w:proofErr w:type="spellStart"/>
      <w:r w:rsidRPr="000F7D25">
        <w:rPr>
          <w:rFonts w:ascii="Times New Roman" w:hAnsi="Times New Roman" w:cs="Times New Roman"/>
          <w:sz w:val="28"/>
          <w:szCs w:val="28"/>
        </w:rPr>
        <w:t>конф</w:t>
      </w:r>
      <w:proofErr w:type="spellEnd"/>
      <w:r w:rsidRPr="000F7D25">
        <w:rPr>
          <w:rFonts w:ascii="Times New Roman" w:hAnsi="Times New Roman" w:cs="Times New Roman"/>
          <w:sz w:val="28"/>
          <w:szCs w:val="28"/>
        </w:rPr>
        <w:t xml:space="preserve">. студентов и молодых ученых. — Алматы: </w:t>
      </w:r>
      <w:proofErr w:type="spellStart"/>
      <w:r w:rsidRPr="000F7D25">
        <w:rPr>
          <w:rFonts w:ascii="Times New Roman" w:hAnsi="Times New Roman" w:cs="Times New Roman"/>
          <w:sz w:val="28"/>
          <w:szCs w:val="28"/>
        </w:rPr>
        <w:t>Қазақ</w:t>
      </w:r>
      <w:proofErr w:type="spellEnd"/>
      <w:r w:rsidRPr="000F7D25">
        <w:rPr>
          <w:rFonts w:ascii="Times New Roman" w:hAnsi="Times New Roman" w:cs="Times New Roman"/>
          <w:sz w:val="28"/>
          <w:szCs w:val="28"/>
        </w:rPr>
        <w:t xml:space="preserve"> </w:t>
      </w:r>
      <w:proofErr w:type="spellStart"/>
      <w:r w:rsidRPr="000F7D25">
        <w:rPr>
          <w:rFonts w:ascii="Times New Roman" w:hAnsi="Times New Roman" w:cs="Times New Roman"/>
          <w:sz w:val="28"/>
          <w:szCs w:val="28"/>
        </w:rPr>
        <w:t>университеті</w:t>
      </w:r>
      <w:proofErr w:type="spellEnd"/>
      <w:r w:rsidRPr="000F7D25">
        <w:rPr>
          <w:rFonts w:ascii="Times New Roman" w:hAnsi="Times New Roman" w:cs="Times New Roman"/>
          <w:sz w:val="28"/>
          <w:szCs w:val="28"/>
        </w:rPr>
        <w:t>, 2019. — С. 80-83.</w:t>
      </w:r>
    </w:p>
    <w:p w14:paraId="7EB601AE" w14:textId="0A55BF1C" w:rsidR="006C0322" w:rsidRPr="000053B2" w:rsidRDefault="006C0322" w:rsidP="006C0322">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Шагако</w:t>
      </w:r>
      <w:proofErr w:type="spellEnd"/>
      <w:r w:rsidRPr="000F7D25">
        <w:rPr>
          <w:rFonts w:ascii="Times New Roman" w:hAnsi="Times New Roman" w:cs="Times New Roman"/>
          <w:sz w:val="28"/>
          <w:szCs w:val="28"/>
        </w:rPr>
        <w:t xml:space="preserve"> Е.А. Взаимосвязь физических упражнений и умственной работоспособности студента в период экзаменационной сессии // </w:t>
      </w:r>
      <w:r w:rsidR="00BD0DFA" w:rsidRPr="00BD0DFA">
        <w:rPr>
          <w:rFonts w:ascii="Times New Roman" w:hAnsi="Times New Roman" w:cs="Times New Roman"/>
          <w:sz w:val="28"/>
          <w:szCs w:val="28"/>
        </w:rPr>
        <w:t>Студенческий научный форум</w:t>
      </w:r>
      <w:r w:rsidR="003552E4">
        <w:rPr>
          <w:rFonts w:ascii="Times New Roman" w:hAnsi="Times New Roman" w:cs="Times New Roman"/>
          <w:sz w:val="28"/>
          <w:szCs w:val="28"/>
        </w:rPr>
        <w:t>:</w:t>
      </w:r>
      <w:r w:rsidR="00BD0DFA" w:rsidRPr="00BD0DFA">
        <w:rPr>
          <w:rFonts w:ascii="Times New Roman" w:hAnsi="Times New Roman" w:cs="Times New Roman"/>
          <w:sz w:val="28"/>
          <w:szCs w:val="28"/>
        </w:rPr>
        <w:t xml:space="preserve"> </w:t>
      </w:r>
      <w:r w:rsidR="003552E4">
        <w:rPr>
          <w:rFonts w:ascii="Times New Roman" w:hAnsi="Times New Roman" w:cs="Times New Roman"/>
          <w:sz w:val="28"/>
          <w:szCs w:val="28"/>
        </w:rPr>
        <w:t>м</w:t>
      </w:r>
      <w:r w:rsidRPr="000F7D25">
        <w:rPr>
          <w:rFonts w:ascii="Times New Roman" w:hAnsi="Times New Roman" w:cs="Times New Roman"/>
          <w:sz w:val="28"/>
          <w:szCs w:val="28"/>
        </w:rPr>
        <w:t>атер</w:t>
      </w:r>
      <w:r w:rsidR="003552E4">
        <w:rPr>
          <w:rFonts w:ascii="Times New Roman" w:hAnsi="Times New Roman" w:cs="Times New Roman"/>
          <w:sz w:val="28"/>
          <w:szCs w:val="28"/>
        </w:rPr>
        <w:t>.</w:t>
      </w:r>
      <w:r w:rsidRPr="000F7D25">
        <w:rPr>
          <w:rFonts w:ascii="Times New Roman" w:hAnsi="Times New Roman" w:cs="Times New Roman"/>
          <w:sz w:val="28"/>
          <w:szCs w:val="28"/>
        </w:rPr>
        <w:t xml:space="preserve"> IX </w:t>
      </w:r>
      <w:proofErr w:type="spellStart"/>
      <w:r w:rsidR="003552E4">
        <w:rPr>
          <w:rFonts w:ascii="Times New Roman" w:hAnsi="Times New Roman" w:cs="Times New Roman"/>
          <w:sz w:val="28"/>
          <w:szCs w:val="28"/>
        </w:rPr>
        <w:t>м</w:t>
      </w:r>
      <w:r w:rsidRPr="000F7D25">
        <w:rPr>
          <w:rFonts w:ascii="Times New Roman" w:hAnsi="Times New Roman" w:cs="Times New Roman"/>
          <w:sz w:val="28"/>
          <w:szCs w:val="28"/>
        </w:rPr>
        <w:t>еждунар</w:t>
      </w:r>
      <w:proofErr w:type="spellEnd"/>
      <w:r w:rsidR="003552E4">
        <w:rPr>
          <w:rFonts w:ascii="Times New Roman" w:hAnsi="Times New Roman" w:cs="Times New Roman"/>
          <w:sz w:val="28"/>
          <w:szCs w:val="28"/>
        </w:rPr>
        <w:t>.</w:t>
      </w:r>
      <w:r w:rsidRPr="000F7D25">
        <w:rPr>
          <w:rFonts w:ascii="Times New Roman" w:hAnsi="Times New Roman" w:cs="Times New Roman"/>
          <w:sz w:val="28"/>
          <w:szCs w:val="28"/>
        </w:rPr>
        <w:t xml:space="preserve"> </w:t>
      </w:r>
      <w:proofErr w:type="spellStart"/>
      <w:r w:rsidRPr="000F7D25">
        <w:rPr>
          <w:rFonts w:ascii="Times New Roman" w:hAnsi="Times New Roman" w:cs="Times New Roman"/>
          <w:sz w:val="28"/>
          <w:szCs w:val="28"/>
        </w:rPr>
        <w:t>студенч</w:t>
      </w:r>
      <w:proofErr w:type="spellEnd"/>
      <w:r w:rsidR="003552E4">
        <w:rPr>
          <w:rFonts w:ascii="Times New Roman" w:hAnsi="Times New Roman" w:cs="Times New Roman"/>
          <w:sz w:val="28"/>
          <w:szCs w:val="28"/>
        </w:rPr>
        <w:t>.</w:t>
      </w:r>
      <w:r w:rsidRPr="000F7D25">
        <w:rPr>
          <w:rFonts w:ascii="Times New Roman" w:hAnsi="Times New Roman" w:cs="Times New Roman"/>
          <w:sz w:val="28"/>
          <w:szCs w:val="28"/>
        </w:rPr>
        <w:t xml:space="preserve"> науч</w:t>
      </w:r>
      <w:r w:rsidR="003552E4">
        <w:rPr>
          <w:rFonts w:ascii="Times New Roman" w:hAnsi="Times New Roman" w:cs="Times New Roman"/>
          <w:sz w:val="28"/>
          <w:szCs w:val="28"/>
        </w:rPr>
        <w:t>.</w:t>
      </w:r>
      <w:r w:rsidRPr="000F7D25">
        <w:rPr>
          <w:rFonts w:ascii="Times New Roman" w:hAnsi="Times New Roman" w:cs="Times New Roman"/>
          <w:sz w:val="28"/>
          <w:szCs w:val="28"/>
        </w:rPr>
        <w:t xml:space="preserve"> </w:t>
      </w:r>
      <w:proofErr w:type="spellStart"/>
      <w:r w:rsidR="003552E4">
        <w:rPr>
          <w:rFonts w:ascii="Times New Roman" w:hAnsi="Times New Roman" w:cs="Times New Roman"/>
          <w:sz w:val="28"/>
          <w:szCs w:val="28"/>
        </w:rPr>
        <w:t>к</w:t>
      </w:r>
      <w:r w:rsidRPr="000F7D25">
        <w:rPr>
          <w:rFonts w:ascii="Times New Roman" w:hAnsi="Times New Roman" w:cs="Times New Roman"/>
          <w:sz w:val="28"/>
          <w:szCs w:val="28"/>
        </w:rPr>
        <w:t>онф</w:t>
      </w:r>
      <w:proofErr w:type="spellEnd"/>
      <w:r w:rsidR="003552E4">
        <w:rPr>
          <w:rFonts w:ascii="Times New Roman" w:hAnsi="Times New Roman" w:cs="Times New Roman"/>
          <w:sz w:val="28"/>
          <w:szCs w:val="28"/>
        </w:rPr>
        <w:t>.</w:t>
      </w:r>
      <w:r w:rsidRPr="000F7D25">
        <w:rPr>
          <w:rFonts w:ascii="Times New Roman" w:hAnsi="Times New Roman" w:cs="Times New Roman"/>
          <w:sz w:val="28"/>
          <w:szCs w:val="28"/>
        </w:rPr>
        <w:t xml:space="preserve"> URL: https://scienceforum.ru/2017/article/2017029762 (дата обращения: 26.07.2019).</w:t>
      </w:r>
    </w:p>
    <w:p w14:paraId="6A020B21" w14:textId="297EB7BD" w:rsidR="000053B2" w:rsidRPr="00A62298" w:rsidRDefault="000053B2" w:rsidP="000053B2">
      <w:pPr>
        <w:pStyle w:val="ad"/>
        <w:numPr>
          <w:ilvl w:val="0"/>
          <w:numId w:val="9"/>
        </w:numPr>
        <w:spacing w:after="0" w:line="240" w:lineRule="auto"/>
        <w:ind w:left="0" w:firstLine="709"/>
        <w:jc w:val="both"/>
        <w:rPr>
          <w:rFonts w:ascii="Times New Roman" w:hAnsi="Times New Roman" w:cs="Times New Roman"/>
          <w:sz w:val="28"/>
          <w:szCs w:val="28"/>
          <w:lang w:val="en-US"/>
        </w:rPr>
      </w:pPr>
      <w:proofErr w:type="spellStart"/>
      <w:r w:rsidRPr="00A62298">
        <w:rPr>
          <w:rFonts w:ascii="Times New Roman" w:hAnsi="Times New Roman" w:cs="Times New Roman"/>
          <w:sz w:val="28"/>
          <w:szCs w:val="28"/>
          <w:lang w:val="en-US"/>
        </w:rPr>
        <w:t>Mukhambet</w:t>
      </w:r>
      <w:proofErr w:type="spellEnd"/>
      <w:r w:rsidRPr="00A62298">
        <w:rPr>
          <w:rFonts w:ascii="Times New Roman" w:hAnsi="Times New Roman" w:cs="Times New Roman"/>
          <w:sz w:val="28"/>
          <w:szCs w:val="28"/>
          <w:lang w:val="en-US"/>
        </w:rPr>
        <w:t xml:space="preserve"> </w:t>
      </w:r>
      <w:proofErr w:type="spellStart"/>
      <w:r w:rsidRPr="00A62298">
        <w:rPr>
          <w:rFonts w:ascii="Times New Roman" w:hAnsi="Times New Roman" w:cs="Times New Roman"/>
          <w:sz w:val="28"/>
          <w:szCs w:val="28"/>
          <w:lang w:val="en-US"/>
        </w:rPr>
        <w:t>Zh.S</w:t>
      </w:r>
      <w:proofErr w:type="spellEnd"/>
      <w:r w:rsidRPr="00A62298">
        <w:rPr>
          <w:rFonts w:ascii="Times New Roman" w:hAnsi="Times New Roman" w:cs="Times New Roman"/>
          <w:sz w:val="28"/>
          <w:szCs w:val="28"/>
          <w:lang w:val="en-US"/>
        </w:rPr>
        <w:t xml:space="preserve">., </w:t>
      </w:r>
      <w:proofErr w:type="spellStart"/>
      <w:r w:rsidRPr="00A62298">
        <w:rPr>
          <w:rFonts w:ascii="Times New Roman" w:hAnsi="Times New Roman" w:cs="Times New Roman"/>
          <w:sz w:val="28"/>
          <w:szCs w:val="28"/>
          <w:lang w:val="en-US"/>
        </w:rPr>
        <w:t>Avsiyevich</w:t>
      </w:r>
      <w:proofErr w:type="spellEnd"/>
      <w:r w:rsidRPr="00A62298">
        <w:rPr>
          <w:rFonts w:ascii="Times New Roman" w:hAnsi="Times New Roman" w:cs="Times New Roman"/>
          <w:sz w:val="28"/>
          <w:szCs w:val="28"/>
          <w:lang w:val="en-US"/>
        </w:rPr>
        <w:t xml:space="preserve"> V.N. Analysis of the physical activity of students of higher educational institutions of Kazakhstan // </w:t>
      </w:r>
      <w:r w:rsidRPr="000053B2">
        <w:rPr>
          <w:rFonts w:ascii="Times New Roman" w:hAnsi="Times New Roman" w:cs="Times New Roman"/>
          <w:sz w:val="28"/>
          <w:szCs w:val="28"/>
        </w:rPr>
        <w:t>Теория</w:t>
      </w:r>
      <w:r w:rsidRPr="00A62298">
        <w:rPr>
          <w:rFonts w:ascii="Times New Roman" w:hAnsi="Times New Roman" w:cs="Times New Roman"/>
          <w:sz w:val="28"/>
          <w:szCs w:val="28"/>
          <w:lang w:val="en-US"/>
        </w:rPr>
        <w:t xml:space="preserve"> </w:t>
      </w:r>
      <w:r w:rsidRPr="000053B2">
        <w:rPr>
          <w:rFonts w:ascii="Times New Roman" w:hAnsi="Times New Roman" w:cs="Times New Roman"/>
          <w:sz w:val="28"/>
          <w:szCs w:val="28"/>
        </w:rPr>
        <w:t>и</w:t>
      </w:r>
      <w:r w:rsidRPr="00A62298">
        <w:rPr>
          <w:rFonts w:ascii="Times New Roman" w:hAnsi="Times New Roman" w:cs="Times New Roman"/>
          <w:sz w:val="28"/>
          <w:szCs w:val="28"/>
          <w:lang w:val="en-US"/>
        </w:rPr>
        <w:t xml:space="preserve"> </w:t>
      </w:r>
      <w:r w:rsidRPr="000053B2">
        <w:rPr>
          <w:rFonts w:ascii="Times New Roman" w:hAnsi="Times New Roman" w:cs="Times New Roman"/>
          <w:sz w:val="28"/>
          <w:szCs w:val="28"/>
        </w:rPr>
        <w:t>методика</w:t>
      </w:r>
      <w:r w:rsidRPr="00A62298">
        <w:rPr>
          <w:rFonts w:ascii="Times New Roman" w:hAnsi="Times New Roman" w:cs="Times New Roman"/>
          <w:sz w:val="28"/>
          <w:szCs w:val="28"/>
          <w:lang w:val="en-US"/>
        </w:rPr>
        <w:t xml:space="preserve"> </w:t>
      </w:r>
      <w:r w:rsidRPr="000053B2">
        <w:rPr>
          <w:rFonts w:ascii="Times New Roman" w:hAnsi="Times New Roman" w:cs="Times New Roman"/>
          <w:sz w:val="28"/>
          <w:szCs w:val="28"/>
        </w:rPr>
        <w:t>физической</w:t>
      </w:r>
      <w:r w:rsidRPr="00A62298">
        <w:rPr>
          <w:rFonts w:ascii="Times New Roman" w:hAnsi="Times New Roman" w:cs="Times New Roman"/>
          <w:sz w:val="28"/>
          <w:szCs w:val="28"/>
          <w:lang w:val="en-US"/>
        </w:rPr>
        <w:t xml:space="preserve"> </w:t>
      </w:r>
      <w:r w:rsidRPr="000053B2">
        <w:rPr>
          <w:rFonts w:ascii="Times New Roman" w:hAnsi="Times New Roman" w:cs="Times New Roman"/>
          <w:sz w:val="28"/>
          <w:szCs w:val="28"/>
        </w:rPr>
        <w:t>культуры</w:t>
      </w:r>
      <w:r w:rsidRPr="00A62298">
        <w:rPr>
          <w:rFonts w:ascii="Times New Roman" w:hAnsi="Times New Roman" w:cs="Times New Roman"/>
          <w:sz w:val="28"/>
          <w:szCs w:val="28"/>
          <w:lang w:val="en-US"/>
        </w:rPr>
        <w:t xml:space="preserve">. – 2021. – </w:t>
      </w:r>
      <w:r w:rsidR="00C82334" w:rsidRPr="00C82334">
        <w:rPr>
          <w:rFonts w:ascii="Times New Roman" w:hAnsi="Times New Roman" w:cs="Times New Roman"/>
          <w:sz w:val="28"/>
          <w:szCs w:val="28"/>
          <w:lang w:val="en-US"/>
        </w:rPr>
        <w:t>№</w:t>
      </w:r>
      <w:r w:rsidRPr="00A62298">
        <w:rPr>
          <w:rFonts w:ascii="Times New Roman" w:hAnsi="Times New Roman" w:cs="Times New Roman"/>
          <w:sz w:val="28"/>
          <w:szCs w:val="28"/>
          <w:lang w:val="en-US"/>
        </w:rPr>
        <w:t xml:space="preserve">3(65). – P. 20-26. – </w:t>
      </w:r>
      <w:r w:rsidR="00AC293B" w:rsidRPr="0048251D">
        <w:rPr>
          <w:rFonts w:ascii="Times New Roman" w:hAnsi="Times New Roman" w:cs="Times New Roman"/>
          <w:sz w:val="28"/>
          <w:szCs w:val="28"/>
          <w:lang w:val="en-US"/>
        </w:rPr>
        <w:t xml:space="preserve">https://doi.org/ </w:t>
      </w:r>
      <w:r w:rsidR="00AC293B" w:rsidRPr="00A62298">
        <w:rPr>
          <w:rFonts w:ascii="Times New Roman" w:hAnsi="Times New Roman" w:cs="Times New Roman"/>
          <w:sz w:val="28"/>
          <w:szCs w:val="28"/>
          <w:lang w:val="en-US"/>
        </w:rPr>
        <w:t>10.48114</w:t>
      </w:r>
      <w:r w:rsidRPr="00A62298">
        <w:rPr>
          <w:rFonts w:ascii="Times New Roman" w:hAnsi="Times New Roman" w:cs="Times New Roman"/>
          <w:sz w:val="28"/>
          <w:szCs w:val="28"/>
          <w:lang w:val="en-US"/>
        </w:rPr>
        <w:t>/2306-5540_2021_3_20.</w:t>
      </w:r>
    </w:p>
    <w:p w14:paraId="2A8AAEC9" w14:textId="5C7E9E1E" w:rsidR="002F59DB" w:rsidRPr="00613C32" w:rsidRDefault="002F59DB" w:rsidP="00412AF3">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613C32">
        <w:rPr>
          <w:rFonts w:ascii="Times New Roman" w:hAnsi="Times New Roman" w:cs="Times New Roman"/>
          <w:color w:val="000000" w:themeColor="text1"/>
          <w:sz w:val="28"/>
          <w:szCs w:val="28"/>
        </w:rPr>
        <w:t>Мухамбет</w:t>
      </w:r>
      <w:proofErr w:type="spellEnd"/>
      <w:r w:rsidRPr="00613C32">
        <w:rPr>
          <w:rFonts w:ascii="Times New Roman" w:hAnsi="Times New Roman" w:cs="Times New Roman"/>
          <w:color w:val="000000" w:themeColor="text1"/>
          <w:sz w:val="28"/>
          <w:szCs w:val="28"/>
        </w:rPr>
        <w:t xml:space="preserve"> Ж.С., </w:t>
      </w:r>
      <w:proofErr w:type="spellStart"/>
      <w:r w:rsidRPr="00613C32">
        <w:rPr>
          <w:rFonts w:ascii="Times New Roman" w:hAnsi="Times New Roman" w:cs="Times New Roman"/>
          <w:color w:val="000000" w:themeColor="text1"/>
          <w:sz w:val="28"/>
          <w:szCs w:val="28"/>
        </w:rPr>
        <w:t>Авсиевич</w:t>
      </w:r>
      <w:proofErr w:type="spellEnd"/>
      <w:r w:rsidRPr="00613C32">
        <w:rPr>
          <w:rFonts w:ascii="Times New Roman" w:hAnsi="Times New Roman" w:cs="Times New Roman"/>
          <w:color w:val="000000" w:themeColor="text1"/>
          <w:sz w:val="28"/>
          <w:szCs w:val="28"/>
        </w:rPr>
        <w:t xml:space="preserve"> В.Н. Двигательная активность студентов высших учебных заведений Казахстана // Олимпийский спорт и спорт для всех</w:t>
      </w:r>
      <w:r w:rsidR="003B01CD">
        <w:rPr>
          <w:rFonts w:ascii="Times New Roman" w:hAnsi="Times New Roman" w:cs="Times New Roman"/>
          <w:color w:val="000000" w:themeColor="text1"/>
          <w:sz w:val="28"/>
          <w:szCs w:val="28"/>
        </w:rPr>
        <w:t>:</w:t>
      </w:r>
      <w:r w:rsidRPr="00613C32">
        <w:rPr>
          <w:rFonts w:ascii="Times New Roman" w:hAnsi="Times New Roman" w:cs="Times New Roman"/>
          <w:color w:val="000000" w:themeColor="text1"/>
          <w:sz w:val="28"/>
          <w:szCs w:val="28"/>
        </w:rPr>
        <w:t xml:space="preserve"> </w:t>
      </w:r>
      <w:r w:rsidR="003B01CD">
        <w:rPr>
          <w:rFonts w:ascii="Times New Roman" w:hAnsi="Times New Roman" w:cs="Times New Roman"/>
          <w:color w:val="000000" w:themeColor="text1"/>
          <w:sz w:val="28"/>
          <w:szCs w:val="28"/>
        </w:rPr>
        <w:t>м</w:t>
      </w:r>
      <w:r w:rsidRPr="00613C32">
        <w:rPr>
          <w:rFonts w:ascii="Times New Roman" w:hAnsi="Times New Roman" w:cs="Times New Roman"/>
          <w:color w:val="000000" w:themeColor="text1"/>
          <w:sz w:val="28"/>
          <w:szCs w:val="28"/>
        </w:rPr>
        <w:t>атер</w:t>
      </w:r>
      <w:r w:rsidR="003B01CD">
        <w:rPr>
          <w:rFonts w:ascii="Times New Roman" w:hAnsi="Times New Roman" w:cs="Times New Roman"/>
          <w:color w:val="000000" w:themeColor="text1"/>
          <w:sz w:val="28"/>
          <w:szCs w:val="28"/>
        </w:rPr>
        <w:t>.</w:t>
      </w:r>
      <w:r w:rsidRPr="00613C32">
        <w:rPr>
          <w:rFonts w:ascii="Times New Roman" w:hAnsi="Times New Roman" w:cs="Times New Roman"/>
          <w:color w:val="000000" w:themeColor="text1"/>
          <w:sz w:val="28"/>
          <w:szCs w:val="28"/>
        </w:rPr>
        <w:t xml:space="preserve"> XXVI </w:t>
      </w:r>
      <w:proofErr w:type="spellStart"/>
      <w:r w:rsidR="003B01CD">
        <w:rPr>
          <w:rFonts w:ascii="Times New Roman" w:hAnsi="Times New Roman" w:cs="Times New Roman"/>
          <w:color w:val="000000" w:themeColor="text1"/>
          <w:sz w:val="28"/>
          <w:szCs w:val="28"/>
        </w:rPr>
        <w:t>м</w:t>
      </w:r>
      <w:r w:rsidRPr="00613C32">
        <w:rPr>
          <w:rFonts w:ascii="Times New Roman" w:hAnsi="Times New Roman" w:cs="Times New Roman"/>
          <w:color w:val="000000" w:themeColor="text1"/>
          <w:sz w:val="28"/>
          <w:szCs w:val="28"/>
        </w:rPr>
        <w:t>еждунар</w:t>
      </w:r>
      <w:proofErr w:type="spellEnd"/>
      <w:r w:rsidR="003B01CD">
        <w:rPr>
          <w:rFonts w:ascii="Times New Roman" w:hAnsi="Times New Roman" w:cs="Times New Roman"/>
          <w:color w:val="000000" w:themeColor="text1"/>
          <w:sz w:val="28"/>
          <w:szCs w:val="28"/>
        </w:rPr>
        <w:t>.</w:t>
      </w:r>
      <w:r w:rsidRPr="00613C32">
        <w:rPr>
          <w:rFonts w:ascii="Times New Roman" w:hAnsi="Times New Roman" w:cs="Times New Roman"/>
          <w:color w:val="000000" w:themeColor="text1"/>
          <w:sz w:val="28"/>
          <w:szCs w:val="28"/>
        </w:rPr>
        <w:t xml:space="preserve"> науч</w:t>
      </w:r>
      <w:r w:rsidR="003B01CD">
        <w:rPr>
          <w:rFonts w:ascii="Times New Roman" w:hAnsi="Times New Roman" w:cs="Times New Roman"/>
          <w:color w:val="000000" w:themeColor="text1"/>
          <w:sz w:val="28"/>
          <w:szCs w:val="28"/>
        </w:rPr>
        <w:t>. к</w:t>
      </w:r>
      <w:r w:rsidRPr="00613C32">
        <w:rPr>
          <w:rFonts w:ascii="Times New Roman" w:hAnsi="Times New Roman" w:cs="Times New Roman"/>
          <w:color w:val="000000" w:themeColor="text1"/>
          <w:sz w:val="28"/>
          <w:szCs w:val="28"/>
        </w:rPr>
        <w:t>онгресса. - Казань, 2021. - С. 188-190.</w:t>
      </w:r>
    </w:p>
    <w:p w14:paraId="5A1213E3" w14:textId="5AE8A83A" w:rsidR="00412AF3" w:rsidRPr="000F7D25" w:rsidRDefault="00412AF3" w:rsidP="00412AF3">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Казахстан - 2030 Процветание, безопасность и улучшение благосостояния всех казахстанцев Послание Президента страны народу Казахстана 1997 года. — Текст: электронный // Учет. Законодательство: [сайт]. — URL: https://zakon.uchet.kz/rus/docs/K970002030_ (дата обращения: 27.02.2020).</w:t>
      </w:r>
    </w:p>
    <w:p w14:paraId="0291DE42" w14:textId="77777777" w:rsidR="00412AF3" w:rsidRPr="000F7D25" w:rsidRDefault="00412AF3" w:rsidP="00412AF3">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Высшие учебные заведения Республики Казахстан на начало 2019/2020 учебного года. — Текст: электронный // </w:t>
      </w:r>
      <w:proofErr w:type="spellStart"/>
      <w:r w:rsidRPr="000F7D25">
        <w:rPr>
          <w:rFonts w:ascii="Times New Roman" w:hAnsi="Times New Roman" w:cs="Times New Roman"/>
          <w:sz w:val="28"/>
          <w:szCs w:val="28"/>
          <w:lang w:val="en-US"/>
        </w:rPr>
        <w:t>zakon</w:t>
      </w:r>
      <w:proofErr w:type="spellEnd"/>
      <w:r w:rsidRPr="000F7D25">
        <w:rPr>
          <w:rFonts w:ascii="Times New Roman" w:hAnsi="Times New Roman" w:cs="Times New Roman"/>
          <w:sz w:val="28"/>
          <w:szCs w:val="28"/>
        </w:rPr>
        <w:t>.</w:t>
      </w:r>
      <w:proofErr w:type="spellStart"/>
      <w:r w:rsidRPr="000F7D25">
        <w:rPr>
          <w:rFonts w:ascii="Times New Roman" w:hAnsi="Times New Roman" w:cs="Times New Roman"/>
          <w:sz w:val="28"/>
          <w:szCs w:val="28"/>
          <w:lang w:val="en-US"/>
        </w:rPr>
        <w:t>kz</w:t>
      </w:r>
      <w:proofErr w:type="spellEnd"/>
      <w:r w:rsidRPr="000F7D25">
        <w:rPr>
          <w:rFonts w:ascii="Times New Roman" w:hAnsi="Times New Roman" w:cs="Times New Roman"/>
          <w:sz w:val="28"/>
          <w:szCs w:val="28"/>
        </w:rPr>
        <w:t xml:space="preserve">.: [сайт]. — </w:t>
      </w:r>
      <w:r w:rsidRPr="000F7D25">
        <w:rPr>
          <w:rFonts w:ascii="Times New Roman" w:hAnsi="Times New Roman" w:cs="Times New Roman"/>
          <w:sz w:val="28"/>
          <w:szCs w:val="28"/>
          <w:lang w:val="en-US"/>
        </w:rPr>
        <w:t>URL</w:t>
      </w:r>
      <w:r w:rsidRPr="000F7D25">
        <w:rPr>
          <w:rFonts w:ascii="Times New Roman" w:hAnsi="Times New Roman" w:cs="Times New Roman"/>
          <w:sz w:val="28"/>
          <w:szCs w:val="28"/>
        </w:rPr>
        <w:t xml:space="preserve">: </w:t>
      </w:r>
      <w:r w:rsidRPr="000F7D25">
        <w:rPr>
          <w:rFonts w:ascii="Times New Roman" w:hAnsi="Times New Roman" w:cs="Times New Roman"/>
          <w:sz w:val="28"/>
          <w:szCs w:val="28"/>
          <w:lang w:val="en-US"/>
        </w:rPr>
        <w:t>https</w:t>
      </w:r>
      <w:r w:rsidRPr="000F7D25">
        <w:rPr>
          <w:rFonts w:ascii="Times New Roman" w:hAnsi="Times New Roman" w:cs="Times New Roman"/>
          <w:sz w:val="28"/>
          <w:szCs w:val="28"/>
        </w:rPr>
        <w:t>://</w:t>
      </w:r>
      <w:r w:rsidRPr="000F7D25">
        <w:rPr>
          <w:rFonts w:ascii="Times New Roman" w:hAnsi="Times New Roman" w:cs="Times New Roman"/>
          <w:sz w:val="28"/>
          <w:szCs w:val="28"/>
          <w:lang w:val="en-US"/>
        </w:rPr>
        <w:t>www</w:t>
      </w:r>
      <w:r w:rsidRPr="000F7D25">
        <w:rPr>
          <w:rFonts w:ascii="Times New Roman" w:hAnsi="Times New Roman" w:cs="Times New Roman"/>
          <w:sz w:val="28"/>
          <w:szCs w:val="28"/>
        </w:rPr>
        <w:t>.</w:t>
      </w:r>
      <w:proofErr w:type="spellStart"/>
      <w:r w:rsidRPr="000F7D25">
        <w:rPr>
          <w:rFonts w:ascii="Times New Roman" w:hAnsi="Times New Roman" w:cs="Times New Roman"/>
          <w:sz w:val="28"/>
          <w:szCs w:val="28"/>
          <w:lang w:val="en-US"/>
        </w:rPr>
        <w:t>zakon</w:t>
      </w:r>
      <w:proofErr w:type="spellEnd"/>
      <w:r w:rsidRPr="000F7D25">
        <w:rPr>
          <w:rFonts w:ascii="Times New Roman" w:hAnsi="Times New Roman" w:cs="Times New Roman"/>
          <w:sz w:val="28"/>
          <w:szCs w:val="28"/>
        </w:rPr>
        <w:t>.</w:t>
      </w:r>
      <w:proofErr w:type="spellStart"/>
      <w:r w:rsidRPr="000F7D25">
        <w:rPr>
          <w:rFonts w:ascii="Times New Roman" w:hAnsi="Times New Roman" w:cs="Times New Roman"/>
          <w:sz w:val="28"/>
          <w:szCs w:val="28"/>
          <w:lang w:val="en-US"/>
        </w:rPr>
        <w:t>kz</w:t>
      </w:r>
      <w:proofErr w:type="spellEnd"/>
      <w:r w:rsidRPr="000F7D25">
        <w:rPr>
          <w:rFonts w:ascii="Times New Roman" w:hAnsi="Times New Roman" w:cs="Times New Roman"/>
          <w:sz w:val="28"/>
          <w:szCs w:val="28"/>
        </w:rPr>
        <w:t>/5005715-</w:t>
      </w:r>
      <w:proofErr w:type="spellStart"/>
      <w:r w:rsidRPr="000F7D25">
        <w:rPr>
          <w:rFonts w:ascii="Times New Roman" w:hAnsi="Times New Roman" w:cs="Times New Roman"/>
          <w:sz w:val="28"/>
          <w:szCs w:val="28"/>
          <w:lang w:val="en-US"/>
        </w:rPr>
        <w:t>vysshie</w:t>
      </w:r>
      <w:proofErr w:type="spellEnd"/>
      <w:r w:rsidRPr="000F7D25">
        <w:rPr>
          <w:rFonts w:ascii="Times New Roman" w:hAnsi="Times New Roman" w:cs="Times New Roman"/>
          <w:sz w:val="28"/>
          <w:szCs w:val="28"/>
        </w:rPr>
        <w:t>-</w:t>
      </w:r>
      <w:proofErr w:type="spellStart"/>
      <w:r w:rsidRPr="000F7D25">
        <w:rPr>
          <w:rFonts w:ascii="Times New Roman" w:hAnsi="Times New Roman" w:cs="Times New Roman"/>
          <w:sz w:val="28"/>
          <w:szCs w:val="28"/>
          <w:lang w:val="en-US"/>
        </w:rPr>
        <w:t>uchebnye</w:t>
      </w:r>
      <w:proofErr w:type="spellEnd"/>
      <w:r w:rsidRPr="000F7D25">
        <w:rPr>
          <w:rFonts w:ascii="Times New Roman" w:hAnsi="Times New Roman" w:cs="Times New Roman"/>
          <w:sz w:val="28"/>
          <w:szCs w:val="28"/>
        </w:rPr>
        <w:t>-</w:t>
      </w:r>
      <w:proofErr w:type="spellStart"/>
      <w:r w:rsidRPr="000F7D25">
        <w:rPr>
          <w:rFonts w:ascii="Times New Roman" w:hAnsi="Times New Roman" w:cs="Times New Roman"/>
          <w:sz w:val="28"/>
          <w:szCs w:val="28"/>
          <w:lang w:val="en-US"/>
        </w:rPr>
        <w:t>zavedeniya</w:t>
      </w:r>
      <w:proofErr w:type="spellEnd"/>
      <w:r w:rsidRPr="000F7D25">
        <w:rPr>
          <w:rFonts w:ascii="Times New Roman" w:hAnsi="Times New Roman" w:cs="Times New Roman"/>
          <w:sz w:val="28"/>
          <w:szCs w:val="28"/>
        </w:rPr>
        <w:t>-</w:t>
      </w:r>
      <w:proofErr w:type="spellStart"/>
      <w:r w:rsidRPr="000F7D25">
        <w:rPr>
          <w:rFonts w:ascii="Times New Roman" w:hAnsi="Times New Roman" w:cs="Times New Roman"/>
          <w:sz w:val="28"/>
          <w:szCs w:val="28"/>
          <w:lang w:val="en-US"/>
        </w:rPr>
        <w:t>respubliki</w:t>
      </w:r>
      <w:proofErr w:type="spellEnd"/>
      <w:r w:rsidRPr="000F7D25">
        <w:rPr>
          <w:rFonts w:ascii="Times New Roman" w:hAnsi="Times New Roman" w:cs="Times New Roman"/>
          <w:sz w:val="28"/>
          <w:szCs w:val="28"/>
        </w:rPr>
        <w:t>.</w:t>
      </w:r>
      <w:r w:rsidRPr="000F7D25">
        <w:rPr>
          <w:rFonts w:ascii="Times New Roman" w:hAnsi="Times New Roman" w:cs="Times New Roman"/>
          <w:sz w:val="28"/>
          <w:szCs w:val="28"/>
          <w:lang w:val="en-US"/>
        </w:rPr>
        <w:t>html</w:t>
      </w:r>
      <w:r w:rsidRPr="000F7D25">
        <w:rPr>
          <w:rFonts w:ascii="Times New Roman" w:hAnsi="Times New Roman" w:cs="Times New Roman"/>
          <w:sz w:val="28"/>
          <w:szCs w:val="28"/>
        </w:rPr>
        <w:t xml:space="preserve"> (дата обращения: 20.09.2020).</w:t>
      </w:r>
    </w:p>
    <w:p w14:paraId="310847F2" w14:textId="77777777" w:rsidR="00412AF3" w:rsidRPr="000F7D25" w:rsidRDefault="00412AF3" w:rsidP="00412AF3">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Здоровье детей и подростков республики Казахстан: проблемы и пути решения / Б. С. </w:t>
      </w:r>
      <w:proofErr w:type="spellStart"/>
      <w:r w:rsidRPr="000F7D25">
        <w:rPr>
          <w:rFonts w:ascii="Times New Roman" w:hAnsi="Times New Roman" w:cs="Times New Roman"/>
          <w:sz w:val="28"/>
          <w:szCs w:val="28"/>
        </w:rPr>
        <w:t>Турдалиева</w:t>
      </w:r>
      <w:proofErr w:type="spellEnd"/>
      <w:r w:rsidRPr="000F7D25">
        <w:rPr>
          <w:rFonts w:ascii="Times New Roman" w:hAnsi="Times New Roman" w:cs="Times New Roman"/>
          <w:sz w:val="28"/>
          <w:szCs w:val="28"/>
        </w:rPr>
        <w:t xml:space="preserve">. — Текст: электронный // Пресс-служба </w:t>
      </w:r>
      <w:proofErr w:type="spellStart"/>
      <w:r w:rsidRPr="000F7D25">
        <w:rPr>
          <w:rFonts w:ascii="Times New Roman" w:hAnsi="Times New Roman" w:cs="Times New Roman"/>
          <w:sz w:val="28"/>
          <w:szCs w:val="28"/>
        </w:rPr>
        <w:t>КазНМУ</w:t>
      </w:r>
      <w:proofErr w:type="spellEnd"/>
      <w:r w:rsidRPr="000F7D25">
        <w:rPr>
          <w:rFonts w:ascii="Times New Roman" w:hAnsi="Times New Roman" w:cs="Times New Roman"/>
          <w:sz w:val="28"/>
          <w:szCs w:val="28"/>
        </w:rPr>
        <w:t>: [сайт]. — URL: https://kaznmu.kz/press/2012/01/18/(дата обращения: 22.02.2020).</w:t>
      </w:r>
    </w:p>
    <w:p w14:paraId="25BCCAB6" w14:textId="77777777" w:rsidR="00412AF3" w:rsidRPr="000F7D25" w:rsidRDefault="00412AF3" w:rsidP="00412AF3">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О деятельности молодежных центров здоровья. — Текст: электронный // Национальный центр общественного здравоохранения министерства здравоохранения Республики Казахстан: [сайт]. — URL: https://hls.kz/(дата обращения: 27.09.2020).</w:t>
      </w:r>
    </w:p>
    <w:p w14:paraId="56B970A6" w14:textId="77777777" w:rsidR="00412AF3" w:rsidRPr="000F7D25" w:rsidRDefault="00412AF3" w:rsidP="00412AF3">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Астафьев В.С., Егоров К.В., Егоров П.В. Формирование здорового образа жизни студентов в процессе силовой подготовки на занятиях физической культурой // Физкультурное образование Сибири. – 2020. - №2 (44). - С. 3-6.</w:t>
      </w:r>
    </w:p>
    <w:p w14:paraId="2323638D" w14:textId="10BBC803" w:rsidR="00412AF3" w:rsidRPr="000F7D25" w:rsidRDefault="00412AF3" w:rsidP="00412AF3">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Комплексная оценка состояния здоровья студентов республики </w:t>
      </w:r>
      <w:proofErr w:type="spellStart"/>
      <w:r w:rsidRPr="000F7D25">
        <w:rPr>
          <w:rFonts w:ascii="Times New Roman" w:hAnsi="Times New Roman" w:cs="Times New Roman"/>
          <w:sz w:val="28"/>
          <w:szCs w:val="28"/>
        </w:rPr>
        <w:t>казахстан</w:t>
      </w:r>
      <w:proofErr w:type="spellEnd"/>
      <w:r w:rsidRPr="000F7D25">
        <w:rPr>
          <w:rFonts w:ascii="Times New Roman" w:hAnsi="Times New Roman" w:cs="Times New Roman"/>
          <w:sz w:val="28"/>
          <w:szCs w:val="28"/>
        </w:rPr>
        <w:t xml:space="preserve"> / С. С. </w:t>
      </w:r>
      <w:proofErr w:type="spellStart"/>
      <w:r w:rsidRPr="000F7D25">
        <w:rPr>
          <w:rFonts w:ascii="Times New Roman" w:hAnsi="Times New Roman" w:cs="Times New Roman"/>
          <w:sz w:val="28"/>
          <w:szCs w:val="28"/>
        </w:rPr>
        <w:t>Қуат</w:t>
      </w:r>
      <w:proofErr w:type="spellEnd"/>
      <w:r w:rsidRPr="000F7D25">
        <w:rPr>
          <w:rFonts w:ascii="Times New Roman" w:hAnsi="Times New Roman" w:cs="Times New Roman"/>
          <w:sz w:val="28"/>
          <w:szCs w:val="28"/>
        </w:rPr>
        <w:t xml:space="preserve">. — Текст: электронный // IMMS </w:t>
      </w:r>
      <w:r w:rsidR="00EF7C3C" w:rsidRPr="000F7D25">
        <w:rPr>
          <w:rFonts w:ascii="Times New Roman" w:hAnsi="Times New Roman" w:cs="Times New Roman"/>
          <w:sz w:val="28"/>
          <w:szCs w:val="28"/>
        </w:rPr>
        <w:t>Journal:</w:t>
      </w:r>
      <w:r w:rsidRPr="000F7D25">
        <w:rPr>
          <w:rFonts w:ascii="Times New Roman" w:hAnsi="Times New Roman" w:cs="Times New Roman"/>
          <w:sz w:val="28"/>
          <w:szCs w:val="28"/>
        </w:rPr>
        <w:t xml:space="preserve"> [сайт]. — URL: https://imms.kz/?q=ru/articles/109 (дата обращения: 27.10.2020).</w:t>
      </w:r>
    </w:p>
    <w:p w14:paraId="1FAEEA7F" w14:textId="77777777" w:rsidR="00412AF3" w:rsidRPr="000F7D25" w:rsidRDefault="00412AF3" w:rsidP="00412AF3">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Каусова</w:t>
      </w:r>
      <w:proofErr w:type="spellEnd"/>
      <w:r w:rsidRPr="000F7D25">
        <w:rPr>
          <w:rFonts w:ascii="Times New Roman" w:hAnsi="Times New Roman" w:cs="Times New Roman"/>
          <w:sz w:val="28"/>
          <w:szCs w:val="28"/>
        </w:rPr>
        <w:t xml:space="preserve"> Г.К., </w:t>
      </w:r>
      <w:proofErr w:type="spellStart"/>
      <w:r w:rsidRPr="000F7D25">
        <w:rPr>
          <w:rFonts w:ascii="Times New Roman" w:hAnsi="Times New Roman" w:cs="Times New Roman"/>
          <w:sz w:val="28"/>
          <w:szCs w:val="28"/>
        </w:rPr>
        <w:t>Уразиманова</w:t>
      </w:r>
      <w:proofErr w:type="spellEnd"/>
      <w:r w:rsidRPr="000F7D25">
        <w:rPr>
          <w:rFonts w:ascii="Times New Roman" w:hAnsi="Times New Roman" w:cs="Times New Roman"/>
          <w:sz w:val="28"/>
          <w:szCs w:val="28"/>
        </w:rPr>
        <w:t xml:space="preserve"> Г.С. Медико-социальная оценка состояния здоровья и оптимизация медицинской помощи студентам // Вестник </w:t>
      </w:r>
      <w:proofErr w:type="spellStart"/>
      <w:r w:rsidRPr="000F7D25">
        <w:rPr>
          <w:rFonts w:ascii="Times New Roman" w:hAnsi="Times New Roman" w:cs="Times New Roman"/>
          <w:sz w:val="28"/>
          <w:szCs w:val="28"/>
        </w:rPr>
        <w:t>КазНМУ</w:t>
      </w:r>
      <w:proofErr w:type="spellEnd"/>
      <w:r w:rsidRPr="000F7D25">
        <w:rPr>
          <w:rFonts w:ascii="Times New Roman" w:hAnsi="Times New Roman" w:cs="Times New Roman"/>
          <w:sz w:val="28"/>
          <w:szCs w:val="28"/>
        </w:rPr>
        <w:t>. – 2017. - №4. - С. 295-297.</w:t>
      </w:r>
    </w:p>
    <w:p w14:paraId="1466CE8D" w14:textId="2E0CDF8B" w:rsidR="00412AF3" w:rsidRPr="000F7D25" w:rsidRDefault="00412AF3" w:rsidP="00412AF3">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lastRenderedPageBreak/>
        <w:t>Халикова</w:t>
      </w:r>
      <w:proofErr w:type="spellEnd"/>
      <w:r w:rsidRPr="000F7D25">
        <w:rPr>
          <w:rFonts w:ascii="Times New Roman" w:hAnsi="Times New Roman" w:cs="Times New Roman"/>
          <w:sz w:val="28"/>
          <w:szCs w:val="28"/>
        </w:rPr>
        <w:t xml:space="preserve"> С.С. Здоровье студенческой молодежи как социальная ценность: региональный аспект (на материалах хабаровского края): </w:t>
      </w:r>
      <w:proofErr w:type="spellStart"/>
      <w:r w:rsidRPr="000F7D25">
        <w:rPr>
          <w:rFonts w:ascii="Times New Roman" w:hAnsi="Times New Roman" w:cs="Times New Roman"/>
          <w:sz w:val="28"/>
          <w:szCs w:val="28"/>
        </w:rPr>
        <w:t>автореф</w:t>
      </w:r>
      <w:proofErr w:type="spellEnd"/>
      <w:r w:rsidR="00B86B12">
        <w:rPr>
          <w:rFonts w:ascii="Times New Roman" w:hAnsi="Times New Roman" w:cs="Times New Roman"/>
          <w:sz w:val="28"/>
          <w:szCs w:val="28"/>
        </w:rPr>
        <w:t>.</w:t>
      </w:r>
      <w:r w:rsidRPr="000F7D25">
        <w:rPr>
          <w:rFonts w:ascii="Times New Roman" w:hAnsi="Times New Roman" w:cs="Times New Roman"/>
          <w:sz w:val="28"/>
          <w:szCs w:val="28"/>
        </w:rPr>
        <w:t xml:space="preserve"> </w:t>
      </w:r>
      <w:proofErr w:type="spellStart"/>
      <w:r w:rsidRPr="000F7D25">
        <w:rPr>
          <w:rFonts w:ascii="Times New Roman" w:hAnsi="Times New Roman" w:cs="Times New Roman"/>
          <w:sz w:val="28"/>
          <w:szCs w:val="28"/>
        </w:rPr>
        <w:t>дис</w:t>
      </w:r>
      <w:proofErr w:type="spellEnd"/>
      <w:r w:rsidRPr="000F7D25">
        <w:rPr>
          <w:rFonts w:ascii="Times New Roman" w:hAnsi="Times New Roman" w:cs="Times New Roman"/>
          <w:sz w:val="28"/>
          <w:szCs w:val="28"/>
        </w:rPr>
        <w:t>. ... к</w:t>
      </w:r>
      <w:r w:rsidR="00B86B12">
        <w:rPr>
          <w:rFonts w:ascii="Times New Roman" w:hAnsi="Times New Roman" w:cs="Times New Roman"/>
          <w:sz w:val="28"/>
          <w:szCs w:val="28"/>
        </w:rPr>
        <w:t>.</w:t>
      </w:r>
      <w:r w:rsidRPr="000F7D25">
        <w:rPr>
          <w:rFonts w:ascii="Times New Roman" w:hAnsi="Times New Roman" w:cs="Times New Roman"/>
          <w:sz w:val="28"/>
          <w:szCs w:val="28"/>
        </w:rPr>
        <w:t xml:space="preserve"> с</w:t>
      </w:r>
      <w:r w:rsidR="00B86B12">
        <w:rPr>
          <w:rFonts w:ascii="Times New Roman" w:hAnsi="Times New Roman" w:cs="Times New Roman"/>
          <w:sz w:val="28"/>
          <w:szCs w:val="28"/>
        </w:rPr>
        <w:t xml:space="preserve">. </w:t>
      </w:r>
      <w:r w:rsidRPr="000F7D25">
        <w:rPr>
          <w:rFonts w:ascii="Times New Roman" w:hAnsi="Times New Roman" w:cs="Times New Roman"/>
          <w:sz w:val="28"/>
          <w:szCs w:val="28"/>
        </w:rPr>
        <w:t>н</w:t>
      </w:r>
      <w:r w:rsidR="00B86B12">
        <w:rPr>
          <w:rFonts w:ascii="Times New Roman" w:hAnsi="Times New Roman" w:cs="Times New Roman"/>
          <w:sz w:val="28"/>
          <w:szCs w:val="28"/>
        </w:rPr>
        <w:t>.</w:t>
      </w:r>
      <w:r w:rsidRPr="000F7D25">
        <w:rPr>
          <w:rFonts w:ascii="Times New Roman" w:hAnsi="Times New Roman" w:cs="Times New Roman"/>
          <w:sz w:val="28"/>
          <w:szCs w:val="28"/>
        </w:rPr>
        <w:t xml:space="preserve">: 22.00.04 </w:t>
      </w:r>
      <w:r w:rsidR="00B86B12" w:rsidRPr="00B86B12">
        <w:rPr>
          <w:rFonts w:ascii="Times New Roman" w:hAnsi="Times New Roman" w:cs="Times New Roman"/>
          <w:sz w:val="28"/>
          <w:szCs w:val="28"/>
        </w:rPr>
        <w:t>/</w:t>
      </w:r>
      <w:r w:rsidRPr="000F7D25">
        <w:rPr>
          <w:rFonts w:ascii="Times New Roman" w:hAnsi="Times New Roman" w:cs="Times New Roman"/>
          <w:sz w:val="28"/>
          <w:szCs w:val="28"/>
        </w:rPr>
        <w:t xml:space="preserve"> Тихоокеанский государственный университет</w:t>
      </w:r>
      <w:r w:rsidR="00EF7C3C" w:rsidRPr="000F7D25">
        <w:rPr>
          <w:rFonts w:ascii="Times New Roman" w:hAnsi="Times New Roman" w:cs="Times New Roman"/>
          <w:sz w:val="28"/>
          <w:szCs w:val="28"/>
        </w:rPr>
        <w:t>. -</w:t>
      </w:r>
      <w:r w:rsidRPr="000F7D25">
        <w:rPr>
          <w:rFonts w:ascii="Times New Roman" w:hAnsi="Times New Roman" w:cs="Times New Roman"/>
          <w:sz w:val="28"/>
          <w:szCs w:val="28"/>
        </w:rPr>
        <w:t xml:space="preserve"> Хабаровск, 2012.</w:t>
      </w:r>
      <w:r w:rsidR="00B86B12">
        <w:rPr>
          <w:rFonts w:ascii="Times New Roman" w:hAnsi="Times New Roman" w:cs="Times New Roman"/>
          <w:sz w:val="28"/>
          <w:szCs w:val="28"/>
        </w:rPr>
        <w:t xml:space="preserve"> </w:t>
      </w:r>
      <w:r w:rsidRPr="000F7D25">
        <w:rPr>
          <w:rFonts w:ascii="Times New Roman" w:hAnsi="Times New Roman" w:cs="Times New Roman"/>
          <w:sz w:val="28"/>
          <w:szCs w:val="28"/>
        </w:rPr>
        <w:t>- 25 с.</w:t>
      </w:r>
    </w:p>
    <w:p w14:paraId="470EA47B" w14:textId="77777777" w:rsidR="00412AF3" w:rsidRPr="000F7D25" w:rsidRDefault="00412AF3" w:rsidP="00412AF3">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Лысцова</w:t>
      </w:r>
      <w:proofErr w:type="spellEnd"/>
      <w:r w:rsidRPr="000F7D25">
        <w:rPr>
          <w:rFonts w:ascii="Times New Roman" w:hAnsi="Times New Roman" w:cs="Times New Roman"/>
          <w:sz w:val="28"/>
          <w:szCs w:val="28"/>
        </w:rPr>
        <w:t xml:space="preserve"> Н.Л. Оценка здоровья студенческой МОЛОДЕЖИ // Фундаментальные исследования. – 2015. – № 2-8. – С. 1699-1702; URL: http://www.fundamental-research.ru/ru/article/view?id=37295 (дата обращения: 19.01.2021).</w:t>
      </w:r>
    </w:p>
    <w:p w14:paraId="17C8D170" w14:textId="67A97346" w:rsidR="00412AF3" w:rsidRPr="000F7D25" w:rsidRDefault="00412AF3" w:rsidP="00412AF3">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Самсоненко И.В. Анализ состояния здоровья студентов вуза // Ученые записки университета им. П.Ф. Лесгафта. – 2015. – № 11 (129). – С. 229–232.</w:t>
      </w:r>
    </w:p>
    <w:p w14:paraId="0E17657F" w14:textId="6A195F06" w:rsidR="00412AF3" w:rsidRPr="000F7D25" w:rsidRDefault="00412AF3" w:rsidP="00412AF3">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Яцун</w:t>
      </w:r>
      <w:proofErr w:type="spellEnd"/>
      <w:r w:rsidRPr="000F7D25">
        <w:rPr>
          <w:rFonts w:ascii="Times New Roman" w:hAnsi="Times New Roman" w:cs="Times New Roman"/>
          <w:sz w:val="28"/>
          <w:szCs w:val="28"/>
        </w:rPr>
        <w:t xml:space="preserve"> С.М., Князева Н.А., Соколова И.А., Лунева Н.В. Анализ динамики заболеваемости и состояния здоровья студентов курского государственного университета // Научный результат. Медицина и фармация. – 2017. - №3 (Т.3), - С. 57-64. </w:t>
      </w:r>
      <w:r w:rsidR="006B728D" w:rsidRPr="006B728D">
        <w:rPr>
          <w:rFonts w:ascii="Times New Roman" w:hAnsi="Times New Roman" w:cs="Times New Roman"/>
          <w:sz w:val="28"/>
          <w:szCs w:val="28"/>
        </w:rPr>
        <w:t>https://doi.org/</w:t>
      </w:r>
      <w:r w:rsidRPr="000F7D25">
        <w:rPr>
          <w:rFonts w:ascii="Times New Roman" w:hAnsi="Times New Roman" w:cs="Times New Roman"/>
          <w:sz w:val="28"/>
          <w:szCs w:val="28"/>
        </w:rPr>
        <w:t>10.18413/2313-8955-2017-3-3-57-64</w:t>
      </w:r>
    </w:p>
    <w:p w14:paraId="329D6845" w14:textId="77777777" w:rsidR="00412AF3" w:rsidRPr="000F7D25" w:rsidRDefault="00412AF3" w:rsidP="00412AF3">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Меерманова</w:t>
      </w:r>
      <w:proofErr w:type="spellEnd"/>
      <w:r w:rsidRPr="000F7D25">
        <w:rPr>
          <w:rFonts w:ascii="Times New Roman" w:hAnsi="Times New Roman" w:cs="Times New Roman"/>
          <w:sz w:val="28"/>
          <w:szCs w:val="28"/>
        </w:rPr>
        <w:t xml:space="preserve"> И.Б., </w:t>
      </w:r>
      <w:proofErr w:type="spellStart"/>
      <w:r w:rsidRPr="000F7D25">
        <w:rPr>
          <w:rFonts w:ascii="Times New Roman" w:hAnsi="Times New Roman" w:cs="Times New Roman"/>
          <w:sz w:val="28"/>
          <w:szCs w:val="28"/>
        </w:rPr>
        <w:t>Койгельдинова</w:t>
      </w:r>
      <w:proofErr w:type="spellEnd"/>
      <w:r w:rsidRPr="000F7D25">
        <w:rPr>
          <w:rFonts w:ascii="Times New Roman" w:hAnsi="Times New Roman" w:cs="Times New Roman"/>
          <w:sz w:val="28"/>
          <w:szCs w:val="28"/>
        </w:rPr>
        <w:t xml:space="preserve"> Ш.С., Ибраев С.А. Состояние здоровья студентов, обучающихся в высших учебных заведениях // Международный журнал прикладных и фундаментальных исследований. – 2017. – № 2-2. – С. 193-197; URL: https://applied-research.ru/ru/article/view?id=11244 (дата обращения: 20.12.2020).</w:t>
      </w:r>
    </w:p>
    <w:p w14:paraId="5BB5DC35" w14:textId="668FF41A" w:rsidR="00412AF3" w:rsidRPr="000F7D25" w:rsidRDefault="00412AF3" w:rsidP="00412AF3">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Мухаметова</w:t>
      </w:r>
      <w:proofErr w:type="spellEnd"/>
      <w:r w:rsidRPr="000F7D25">
        <w:rPr>
          <w:rFonts w:ascii="Times New Roman" w:hAnsi="Times New Roman" w:cs="Times New Roman"/>
          <w:sz w:val="28"/>
          <w:szCs w:val="28"/>
        </w:rPr>
        <w:t xml:space="preserve"> Г.Р. Медико-социальные проблемы образа жизни и здоровья студентов – будущих педагогов: </w:t>
      </w:r>
      <w:proofErr w:type="spellStart"/>
      <w:r w:rsidRPr="000F7D25">
        <w:rPr>
          <w:rFonts w:ascii="Times New Roman" w:hAnsi="Times New Roman" w:cs="Times New Roman"/>
          <w:sz w:val="28"/>
          <w:szCs w:val="28"/>
        </w:rPr>
        <w:t>автореф</w:t>
      </w:r>
      <w:proofErr w:type="spellEnd"/>
      <w:r w:rsidRPr="000F7D25">
        <w:rPr>
          <w:rFonts w:ascii="Times New Roman" w:hAnsi="Times New Roman" w:cs="Times New Roman"/>
          <w:sz w:val="28"/>
          <w:szCs w:val="28"/>
        </w:rPr>
        <w:t>.</w:t>
      </w:r>
      <w:r w:rsidR="006D3B82">
        <w:rPr>
          <w:rFonts w:ascii="Times New Roman" w:hAnsi="Times New Roman" w:cs="Times New Roman"/>
          <w:sz w:val="28"/>
          <w:szCs w:val="28"/>
        </w:rPr>
        <w:t xml:space="preserve"> </w:t>
      </w:r>
      <w:proofErr w:type="spellStart"/>
      <w:r w:rsidRPr="000F7D25">
        <w:rPr>
          <w:rFonts w:ascii="Times New Roman" w:hAnsi="Times New Roman" w:cs="Times New Roman"/>
          <w:sz w:val="28"/>
          <w:szCs w:val="28"/>
        </w:rPr>
        <w:t>дис</w:t>
      </w:r>
      <w:proofErr w:type="spellEnd"/>
      <w:r w:rsidRPr="000F7D25">
        <w:rPr>
          <w:rFonts w:ascii="Times New Roman" w:hAnsi="Times New Roman" w:cs="Times New Roman"/>
          <w:sz w:val="28"/>
          <w:szCs w:val="28"/>
        </w:rPr>
        <w:t xml:space="preserve">. … </w:t>
      </w:r>
      <w:r w:rsidR="00793A17" w:rsidRPr="000F7D25">
        <w:rPr>
          <w:rFonts w:ascii="Times New Roman" w:hAnsi="Times New Roman" w:cs="Times New Roman"/>
          <w:sz w:val="28"/>
          <w:szCs w:val="28"/>
        </w:rPr>
        <w:t>к. м</w:t>
      </w:r>
      <w:r w:rsidRPr="000F7D25">
        <w:rPr>
          <w:rFonts w:ascii="Times New Roman" w:hAnsi="Times New Roman" w:cs="Times New Roman"/>
          <w:sz w:val="28"/>
          <w:szCs w:val="28"/>
        </w:rPr>
        <w:t>.</w:t>
      </w:r>
      <w:r w:rsidR="00CA7C5C">
        <w:rPr>
          <w:rFonts w:ascii="Times New Roman" w:hAnsi="Times New Roman" w:cs="Times New Roman"/>
          <w:sz w:val="28"/>
          <w:szCs w:val="28"/>
        </w:rPr>
        <w:t xml:space="preserve"> </w:t>
      </w:r>
      <w:r w:rsidRPr="000F7D25">
        <w:rPr>
          <w:rFonts w:ascii="Times New Roman" w:hAnsi="Times New Roman" w:cs="Times New Roman"/>
          <w:sz w:val="28"/>
          <w:szCs w:val="28"/>
        </w:rPr>
        <w:t>н</w:t>
      </w:r>
      <w:r w:rsidR="003E46ED">
        <w:rPr>
          <w:rFonts w:ascii="Times New Roman" w:hAnsi="Times New Roman" w:cs="Times New Roman"/>
          <w:sz w:val="28"/>
          <w:szCs w:val="28"/>
        </w:rPr>
        <w:t>:</w:t>
      </w:r>
      <w:r w:rsidRPr="000F7D25">
        <w:rPr>
          <w:rFonts w:ascii="Times New Roman" w:hAnsi="Times New Roman" w:cs="Times New Roman"/>
          <w:sz w:val="28"/>
          <w:szCs w:val="28"/>
        </w:rPr>
        <w:t xml:space="preserve"> </w:t>
      </w:r>
      <w:r w:rsidR="003E46ED" w:rsidRPr="003E46ED">
        <w:rPr>
          <w:rFonts w:ascii="Times New Roman" w:hAnsi="Times New Roman" w:cs="Times New Roman"/>
          <w:sz w:val="28"/>
          <w:szCs w:val="28"/>
        </w:rPr>
        <w:t>14.00.33</w:t>
      </w:r>
      <w:r w:rsidR="003E46ED">
        <w:rPr>
          <w:rFonts w:ascii="Times New Roman" w:hAnsi="Times New Roman" w:cs="Times New Roman"/>
          <w:sz w:val="28"/>
          <w:szCs w:val="28"/>
        </w:rPr>
        <w:t xml:space="preserve"> </w:t>
      </w:r>
      <w:r w:rsidRPr="000F7D25">
        <w:rPr>
          <w:rFonts w:ascii="Times New Roman" w:hAnsi="Times New Roman" w:cs="Times New Roman"/>
          <w:sz w:val="28"/>
          <w:szCs w:val="28"/>
        </w:rPr>
        <w:t>/</w:t>
      </w:r>
      <w:r w:rsidR="003E46ED">
        <w:rPr>
          <w:rFonts w:ascii="Times New Roman" w:hAnsi="Times New Roman" w:cs="Times New Roman"/>
          <w:sz w:val="28"/>
          <w:szCs w:val="28"/>
        </w:rPr>
        <w:t xml:space="preserve"> </w:t>
      </w:r>
      <w:r w:rsidR="00CA7C5C">
        <w:rPr>
          <w:rFonts w:ascii="Times New Roman" w:hAnsi="Times New Roman" w:cs="Times New Roman"/>
          <w:sz w:val="28"/>
          <w:szCs w:val="28"/>
        </w:rPr>
        <w:t>Казанский государственный медицинский университет</w:t>
      </w:r>
      <w:r w:rsidR="003E46ED">
        <w:rPr>
          <w:rFonts w:ascii="Times New Roman" w:hAnsi="Times New Roman" w:cs="Times New Roman"/>
          <w:sz w:val="28"/>
          <w:szCs w:val="28"/>
        </w:rPr>
        <w:t>. -</w:t>
      </w:r>
      <w:r w:rsidR="00CA7C5C">
        <w:rPr>
          <w:rFonts w:ascii="Times New Roman" w:hAnsi="Times New Roman" w:cs="Times New Roman"/>
          <w:sz w:val="28"/>
          <w:szCs w:val="28"/>
        </w:rPr>
        <w:t xml:space="preserve"> </w:t>
      </w:r>
      <w:r w:rsidRPr="000F7D25">
        <w:rPr>
          <w:rFonts w:ascii="Times New Roman" w:hAnsi="Times New Roman" w:cs="Times New Roman"/>
          <w:sz w:val="28"/>
          <w:szCs w:val="28"/>
        </w:rPr>
        <w:t>Казань, 2005. – 23 с.</w:t>
      </w:r>
    </w:p>
    <w:p w14:paraId="6ACDBF7C" w14:textId="52763565" w:rsidR="00412AF3" w:rsidRPr="00A2759E" w:rsidRDefault="00412AF3" w:rsidP="00EF176C">
      <w:pPr>
        <w:pStyle w:val="ad"/>
        <w:numPr>
          <w:ilvl w:val="0"/>
          <w:numId w:val="9"/>
        </w:numPr>
        <w:spacing w:after="0" w:line="240" w:lineRule="auto"/>
        <w:ind w:left="0" w:firstLine="709"/>
        <w:jc w:val="both"/>
        <w:rPr>
          <w:rFonts w:ascii="Times New Roman" w:hAnsi="Times New Roman" w:cs="Times New Roman"/>
          <w:sz w:val="28"/>
          <w:szCs w:val="28"/>
        </w:rPr>
      </w:pPr>
      <w:proofErr w:type="spellStart"/>
      <w:r w:rsidRPr="000F7D25">
        <w:rPr>
          <w:rFonts w:ascii="Times New Roman" w:hAnsi="Times New Roman" w:cs="Times New Roman"/>
          <w:sz w:val="28"/>
          <w:szCs w:val="28"/>
        </w:rPr>
        <w:t>Зысманов</w:t>
      </w:r>
      <w:proofErr w:type="spellEnd"/>
      <w:r w:rsidRPr="000F7D25">
        <w:rPr>
          <w:rFonts w:ascii="Times New Roman" w:hAnsi="Times New Roman" w:cs="Times New Roman"/>
          <w:sz w:val="28"/>
          <w:szCs w:val="28"/>
        </w:rPr>
        <w:t xml:space="preserve"> Б.М. Педагогические условия формирования здорового образа жизни студентов в образовательном процессе вуза: </w:t>
      </w:r>
      <w:proofErr w:type="spellStart"/>
      <w:r w:rsidRPr="000F7D25">
        <w:rPr>
          <w:rFonts w:ascii="Times New Roman" w:hAnsi="Times New Roman" w:cs="Times New Roman"/>
          <w:sz w:val="28"/>
          <w:szCs w:val="28"/>
        </w:rPr>
        <w:t>автореф</w:t>
      </w:r>
      <w:proofErr w:type="spellEnd"/>
      <w:r w:rsidRPr="000F7D25">
        <w:rPr>
          <w:rFonts w:ascii="Times New Roman" w:hAnsi="Times New Roman" w:cs="Times New Roman"/>
          <w:sz w:val="28"/>
          <w:szCs w:val="28"/>
        </w:rPr>
        <w:t xml:space="preserve">. </w:t>
      </w:r>
      <w:proofErr w:type="spellStart"/>
      <w:r w:rsidRPr="000F7D25">
        <w:rPr>
          <w:rFonts w:ascii="Times New Roman" w:hAnsi="Times New Roman" w:cs="Times New Roman"/>
          <w:sz w:val="28"/>
          <w:szCs w:val="28"/>
        </w:rPr>
        <w:t>дис</w:t>
      </w:r>
      <w:proofErr w:type="spellEnd"/>
      <w:r w:rsidRPr="000F7D25">
        <w:rPr>
          <w:rFonts w:ascii="Times New Roman" w:hAnsi="Times New Roman" w:cs="Times New Roman"/>
          <w:sz w:val="28"/>
          <w:szCs w:val="28"/>
        </w:rPr>
        <w:t xml:space="preserve">. … </w:t>
      </w:r>
      <w:r w:rsidR="00B15A97" w:rsidRPr="000F7D25">
        <w:rPr>
          <w:rFonts w:ascii="Times New Roman" w:hAnsi="Times New Roman" w:cs="Times New Roman"/>
          <w:sz w:val="28"/>
          <w:szCs w:val="28"/>
        </w:rPr>
        <w:t>к. п</w:t>
      </w:r>
      <w:r w:rsidRPr="000F7D25">
        <w:rPr>
          <w:rFonts w:ascii="Times New Roman" w:hAnsi="Times New Roman" w:cs="Times New Roman"/>
          <w:sz w:val="28"/>
          <w:szCs w:val="28"/>
        </w:rPr>
        <w:t>.</w:t>
      </w:r>
      <w:r w:rsidR="00407EE1">
        <w:rPr>
          <w:rFonts w:ascii="Times New Roman" w:hAnsi="Times New Roman" w:cs="Times New Roman"/>
          <w:sz w:val="28"/>
          <w:szCs w:val="28"/>
        </w:rPr>
        <w:t xml:space="preserve"> </w:t>
      </w:r>
      <w:r w:rsidRPr="000F7D25">
        <w:rPr>
          <w:rFonts w:ascii="Times New Roman" w:hAnsi="Times New Roman" w:cs="Times New Roman"/>
          <w:sz w:val="28"/>
          <w:szCs w:val="28"/>
        </w:rPr>
        <w:t>н</w:t>
      </w:r>
      <w:r w:rsidR="00407EE1">
        <w:rPr>
          <w:rFonts w:ascii="Times New Roman" w:hAnsi="Times New Roman" w:cs="Times New Roman"/>
          <w:sz w:val="28"/>
          <w:szCs w:val="28"/>
        </w:rPr>
        <w:t>.</w:t>
      </w:r>
      <w:r w:rsidR="00B47BF5" w:rsidRPr="00EF176C">
        <w:rPr>
          <w:rFonts w:ascii="Times New Roman" w:hAnsi="Times New Roman" w:cs="Times New Roman"/>
          <w:sz w:val="28"/>
          <w:szCs w:val="28"/>
        </w:rPr>
        <w:t xml:space="preserve"> </w:t>
      </w:r>
      <w:r w:rsidR="00B47BF5" w:rsidRPr="00B47BF5">
        <w:rPr>
          <w:rFonts w:ascii="Times New Roman" w:hAnsi="Times New Roman" w:cs="Times New Roman"/>
          <w:sz w:val="28"/>
          <w:szCs w:val="28"/>
        </w:rPr>
        <w:t>13.00.01</w:t>
      </w:r>
      <w:r w:rsidRPr="000F7D25">
        <w:rPr>
          <w:rFonts w:ascii="Times New Roman" w:hAnsi="Times New Roman" w:cs="Times New Roman"/>
          <w:sz w:val="28"/>
          <w:szCs w:val="28"/>
        </w:rPr>
        <w:t xml:space="preserve"> /</w:t>
      </w:r>
      <w:r w:rsidR="00A2759E" w:rsidRPr="00EF176C">
        <w:rPr>
          <w:rFonts w:ascii="Times New Roman" w:hAnsi="Times New Roman" w:cs="Times New Roman"/>
          <w:sz w:val="28"/>
          <w:szCs w:val="28"/>
        </w:rPr>
        <w:t xml:space="preserve"> </w:t>
      </w:r>
      <w:r w:rsidR="00A2759E" w:rsidRPr="00A2759E">
        <w:rPr>
          <w:rFonts w:ascii="Times New Roman" w:hAnsi="Times New Roman" w:cs="Times New Roman"/>
          <w:sz w:val="28"/>
          <w:szCs w:val="28"/>
        </w:rPr>
        <w:t>Смоленск</w:t>
      </w:r>
      <w:r w:rsidR="00A2759E">
        <w:rPr>
          <w:rFonts w:ascii="Times New Roman" w:hAnsi="Times New Roman" w:cs="Times New Roman"/>
          <w:sz w:val="28"/>
          <w:szCs w:val="28"/>
        </w:rPr>
        <w:t>ая</w:t>
      </w:r>
      <w:r w:rsidR="00A2759E" w:rsidRPr="00A2759E">
        <w:rPr>
          <w:rFonts w:ascii="Times New Roman" w:hAnsi="Times New Roman" w:cs="Times New Roman"/>
          <w:sz w:val="28"/>
          <w:szCs w:val="28"/>
        </w:rPr>
        <w:t xml:space="preserve"> государственн</w:t>
      </w:r>
      <w:r w:rsidR="00A2759E">
        <w:rPr>
          <w:rFonts w:ascii="Times New Roman" w:hAnsi="Times New Roman" w:cs="Times New Roman"/>
          <w:sz w:val="28"/>
          <w:szCs w:val="28"/>
        </w:rPr>
        <w:t>ая</w:t>
      </w:r>
      <w:r w:rsidR="00A2759E" w:rsidRPr="00A2759E">
        <w:rPr>
          <w:rFonts w:ascii="Times New Roman" w:hAnsi="Times New Roman" w:cs="Times New Roman"/>
          <w:sz w:val="28"/>
          <w:szCs w:val="28"/>
        </w:rPr>
        <w:t xml:space="preserve"> академи</w:t>
      </w:r>
      <w:r w:rsidR="00A2759E">
        <w:rPr>
          <w:rFonts w:ascii="Times New Roman" w:hAnsi="Times New Roman" w:cs="Times New Roman"/>
          <w:sz w:val="28"/>
          <w:szCs w:val="28"/>
        </w:rPr>
        <w:t xml:space="preserve">я </w:t>
      </w:r>
      <w:r w:rsidR="00A2759E" w:rsidRPr="00A2759E">
        <w:rPr>
          <w:rFonts w:ascii="Times New Roman" w:hAnsi="Times New Roman" w:cs="Times New Roman"/>
          <w:sz w:val="28"/>
          <w:szCs w:val="28"/>
        </w:rPr>
        <w:t>физической культуры, спорта и туризма</w:t>
      </w:r>
      <w:r w:rsidR="00EF176C">
        <w:rPr>
          <w:rFonts w:ascii="Times New Roman" w:hAnsi="Times New Roman" w:cs="Times New Roman"/>
          <w:sz w:val="28"/>
          <w:szCs w:val="28"/>
        </w:rPr>
        <w:t>.</w:t>
      </w:r>
      <w:r w:rsidR="00A2759E" w:rsidRPr="00A2759E">
        <w:rPr>
          <w:rFonts w:ascii="Times New Roman" w:hAnsi="Times New Roman" w:cs="Times New Roman"/>
          <w:sz w:val="28"/>
          <w:szCs w:val="28"/>
        </w:rPr>
        <w:t xml:space="preserve"> </w:t>
      </w:r>
      <w:r w:rsidRPr="00A2759E">
        <w:rPr>
          <w:rFonts w:ascii="Times New Roman" w:hAnsi="Times New Roman" w:cs="Times New Roman"/>
          <w:sz w:val="28"/>
          <w:szCs w:val="28"/>
        </w:rPr>
        <w:t>– Смоленск, 2006. – 20 с.</w:t>
      </w:r>
    </w:p>
    <w:p w14:paraId="7237D6E7" w14:textId="4199476F" w:rsidR="00412AF3" w:rsidRPr="000F7D25" w:rsidRDefault="00412AF3" w:rsidP="00412AF3">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Романченко С.А. Коррекция состояния здоровья студентов в процессе занятий физической культурой: </w:t>
      </w:r>
      <w:proofErr w:type="spellStart"/>
      <w:r w:rsidRPr="000F7D25">
        <w:rPr>
          <w:rFonts w:ascii="Times New Roman" w:hAnsi="Times New Roman" w:cs="Times New Roman"/>
          <w:sz w:val="28"/>
          <w:szCs w:val="28"/>
        </w:rPr>
        <w:t>автореф</w:t>
      </w:r>
      <w:proofErr w:type="spellEnd"/>
      <w:r w:rsidRPr="000F7D25">
        <w:rPr>
          <w:rFonts w:ascii="Times New Roman" w:hAnsi="Times New Roman" w:cs="Times New Roman"/>
          <w:sz w:val="28"/>
          <w:szCs w:val="28"/>
        </w:rPr>
        <w:t xml:space="preserve">. </w:t>
      </w:r>
      <w:proofErr w:type="spellStart"/>
      <w:r w:rsidRPr="000F7D25">
        <w:rPr>
          <w:rFonts w:ascii="Times New Roman" w:hAnsi="Times New Roman" w:cs="Times New Roman"/>
          <w:sz w:val="28"/>
          <w:szCs w:val="28"/>
        </w:rPr>
        <w:t>дис</w:t>
      </w:r>
      <w:proofErr w:type="spellEnd"/>
      <w:r w:rsidRPr="000F7D25">
        <w:rPr>
          <w:rFonts w:ascii="Times New Roman" w:hAnsi="Times New Roman" w:cs="Times New Roman"/>
          <w:sz w:val="28"/>
          <w:szCs w:val="28"/>
        </w:rPr>
        <w:t>. к. п. н</w:t>
      </w:r>
      <w:r w:rsidR="00A657AB">
        <w:rPr>
          <w:rFonts w:ascii="Times New Roman" w:hAnsi="Times New Roman" w:cs="Times New Roman"/>
          <w:sz w:val="28"/>
          <w:szCs w:val="28"/>
        </w:rPr>
        <w:t>.</w:t>
      </w:r>
      <w:r w:rsidRPr="000F7D25">
        <w:rPr>
          <w:rFonts w:ascii="Times New Roman" w:hAnsi="Times New Roman" w:cs="Times New Roman"/>
          <w:sz w:val="28"/>
          <w:szCs w:val="28"/>
        </w:rPr>
        <w:t xml:space="preserve"> / </w:t>
      </w:r>
      <w:proofErr w:type="spellStart"/>
      <w:r w:rsidRPr="000F7D25">
        <w:rPr>
          <w:rFonts w:ascii="Times New Roman" w:hAnsi="Times New Roman" w:cs="Times New Roman"/>
          <w:sz w:val="28"/>
          <w:szCs w:val="28"/>
        </w:rPr>
        <w:t>СПбГАФК</w:t>
      </w:r>
      <w:proofErr w:type="spellEnd"/>
      <w:r w:rsidRPr="000F7D25">
        <w:rPr>
          <w:rFonts w:ascii="Times New Roman" w:hAnsi="Times New Roman" w:cs="Times New Roman"/>
          <w:sz w:val="28"/>
          <w:szCs w:val="28"/>
        </w:rPr>
        <w:t xml:space="preserve"> им. П.Ф. Лесгафта. – СПб., -</w:t>
      </w:r>
      <w:r w:rsidR="00B0604D">
        <w:rPr>
          <w:rFonts w:ascii="Times New Roman" w:hAnsi="Times New Roman" w:cs="Times New Roman"/>
          <w:sz w:val="28"/>
          <w:szCs w:val="28"/>
        </w:rPr>
        <w:t xml:space="preserve"> </w:t>
      </w:r>
      <w:r w:rsidRPr="000F7D25">
        <w:rPr>
          <w:rFonts w:ascii="Times New Roman" w:hAnsi="Times New Roman" w:cs="Times New Roman"/>
          <w:sz w:val="28"/>
          <w:szCs w:val="28"/>
        </w:rPr>
        <w:t>2006. - 20 с.</w:t>
      </w:r>
    </w:p>
    <w:p w14:paraId="633C5A9F" w14:textId="58E89040" w:rsidR="00412AF3" w:rsidRPr="000F7D25" w:rsidRDefault="00412AF3" w:rsidP="00412AF3">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Бароненко</w:t>
      </w:r>
      <w:proofErr w:type="spellEnd"/>
      <w:r w:rsidRPr="000F7D25">
        <w:rPr>
          <w:rFonts w:ascii="Times New Roman" w:hAnsi="Times New Roman" w:cs="Times New Roman"/>
          <w:sz w:val="28"/>
          <w:szCs w:val="28"/>
        </w:rPr>
        <w:t xml:space="preserve"> В.А.</w:t>
      </w:r>
      <w:r w:rsidR="0070485A">
        <w:rPr>
          <w:rFonts w:ascii="Times New Roman" w:hAnsi="Times New Roman" w:cs="Times New Roman"/>
          <w:sz w:val="28"/>
          <w:szCs w:val="28"/>
        </w:rPr>
        <w:t xml:space="preserve"> </w:t>
      </w:r>
      <w:proofErr w:type="spellStart"/>
      <w:r w:rsidR="0070485A">
        <w:rPr>
          <w:rFonts w:ascii="Times New Roman" w:hAnsi="Times New Roman" w:cs="Times New Roman"/>
          <w:sz w:val="28"/>
          <w:szCs w:val="28"/>
        </w:rPr>
        <w:t>Рапопорт</w:t>
      </w:r>
      <w:proofErr w:type="spellEnd"/>
      <w:r w:rsidR="0070485A">
        <w:rPr>
          <w:rFonts w:ascii="Times New Roman" w:hAnsi="Times New Roman" w:cs="Times New Roman"/>
          <w:sz w:val="28"/>
          <w:szCs w:val="28"/>
        </w:rPr>
        <w:t xml:space="preserve"> Л.А.</w:t>
      </w:r>
      <w:r w:rsidRPr="000F7D25">
        <w:rPr>
          <w:rFonts w:ascii="Times New Roman" w:hAnsi="Times New Roman" w:cs="Times New Roman"/>
          <w:sz w:val="28"/>
          <w:szCs w:val="28"/>
        </w:rPr>
        <w:t xml:space="preserve"> Здоровье и физическая культура студента: учеб</w:t>
      </w:r>
      <w:r w:rsidR="003D4127">
        <w:rPr>
          <w:rFonts w:ascii="Times New Roman" w:hAnsi="Times New Roman" w:cs="Times New Roman"/>
          <w:sz w:val="28"/>
          <w:szCs w:val="28"/>
        </w:rPr>
        <w:t>ное</w:t>
      </w:r>
      <w:r w:rsidRPr="000F7D25">
        <w:rPr>
          <w:rFonts w:ascii="Times New Roman" w:hAnsi="Times New Roman" w:cs="Times New Roman"/>
          <w:sz w:val="28"/>
          <w:szCs w:val="28"/>
        </w:rPr>
        <w:t xml:space="preserve"> </w:t>
      </w:r>
      <w:r w:rsidR="0070485A">
        <w:rPr>
          <w:rFonts w:ascii="Times New Roman" w:hAnsi="Times New Roman" w:cs="Times New Roman"/>
          <w:sz w:val="28"/>
          <w:szCs w:val="28"/>
        </w:rPr>
        <w:t>п</w:t>
      </w:r>
      <w:r w:rsidRPr="000F7D25">
        <w:rPr>
          <w:rFonts w:ascii="Times New Roman" w:hAnsi="Times New Roman" w:cs="Times New Roman"/>
          <w:sz w:val="28"/>
          <w:szCs w:val="28"/>
        </w:rPr>
        <w:t>особие</w:t>
      </w:r>
      <w:r w:rsidR="0070485A">
        <w:rPr>
          <w:rFonts w:ascii="Times New Roman" w:hAnsi="Times New Roman" w:cs="Times New Roman"/>
          <w:sz w:val="28"/>
          <w:szCs w:val="28"/>
        </w:rPr>
        <w:t xml:space="preserve">. </w:t>
      </w:r>
      <w:r w:rsidRPr="000F7D25">
        <w:rPr>
          <w:rFonts w:ascii="Times New Roman" w:hAnsi="Times New Roman" w:cs="Times New Roman"/>
          <w:sz w:val="28"/>
          <w:szCs w:val="28"/>
        </w:rPr>
        <w:t>– М.: Альфа-М, 2003. – 418 с.</w:t>
      </w:r>
    </w:p>
    <w:p w14:paraId="1D6D6599" w14:textId="145F32CF" w:rsidR="00412AF3" w:rsidRPr="000F7D25" w:rsidRDefault="00412AF3" w:rsidP="00412AF3">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Федоров А.И., Ившин В.Л., Сивохин И.П., Огиенко Н.А., Шилов И.А., </w:t>
      </w:r>
      <w:proofErr w:type="spellStart"/>
      <w:r w:rsidRPr="000F7D25">
        <w:rPr>
          <w:rFonts w:ascii="Times New Roman" w:hAnsi="Times New Roman" w:cs="Times New Roman"/>
          <w:sz w:val="28"/>
          <w:szCs w:val="28"/>
        </w:rPr>
        <w:t>Авсиевич</w:t>
      </w:r>
      <w:proofErr w:type="spellEnd"/>
      <w:r w:rsidRPr="000F7D25">
        <w:rPr>
          <w:rFonts w:ascii="Times New Roman" w:hAnsi="Times New Roman" w:cs="Times New Roman"/>
          <w:sz w:val="28"/>
          <w:szCs w:val="28"/>
        </w:rPr>
        <w:t xml:space="preserve"> В.Н. Поведенческие факторы здоровья подростков в контексте социологического анализа // Совершенствование системы физического воспитания, спортивной тренировки, туризма и оздоровления различных категорий населения: </w:t>
      </w:r>
      <w:r w:rsidR="00650589">
        <w:rPr>
          <w:rFonts w:ascii="Times New Roman" w:hAnsi="Times New Roman" w:cs="Times New Roman"/>
          <w:sz w:val="28"/>
          <w:szCs w:val="28"/>
        </w:rPr>
        <w:t>с</w:t>
      </w:r>
      <w:r w:rsidRPr="000F7D25">
        <w:rPr>
          <w:rFonts w:ascii="Times New Roman" w:hAnsi="Times New Roman" w:cs="Times New Roman"/>
          <w:sz w:val="28"/>
          <w:szCs w:val="28"/>
        </w:rPr>
        <w:t>б. мат</w:t>
      </w:r>
      <w:r w:rsidR="00650589">
        <w:rPr>
          <w:rFonts w:ascii="Times New Roman" w:hAnsi="Times New Roman" w:cs="Times New Roman"/>
          <w:sz w:val="28"/>
          <w:szCs w:val="28"/>
        </w:rPr>
        <w:t>ер.</w:t>
      </w:r>
      <w:r w:rsidRPr="000F7D25">
        <w:rPr>
          <w:rFonts w:ascii="Times New Roman" w:hAnsi="Times New Roman" w:cs="Times New Roman"/>
          <w:sz w:val="28"/>
          <w:szCs w:val="28"/>
        </w:rPr>
        <w:t xml:space="preserve"> XVII </w:t>
      </w:r>
      <w:proofErr w:type="spellStart"/>
      <w:r w:rsidRPr="000F7D25">
        <w:rPr>
          <w:rFonts w:ascii="Times New Roman" w:hAnsi="Times New Roman" w:cs="Times New Roman"/>
          <w:sz w:val="28"/>
          <w:szCs w:val="28"/>
        </w:rPr>
        <w:t>Всерос</w:t>
      </w:r>
      <w:proofErr w:type="spellEnd"/>
      <w:r w:rsidRPr="000F7D25">
        <w:rPr>
          <w:rFonts w:ascii="Times New Roman" w:hAnsi="Times New Roman" w:cs="Times New Roman"/>
          <w:sz w:val="28"/>
          <w:szCs w:val="28"/>
        </w:rPr>
        <w:t>. науч.-</w:t>
      </w:r>
      <w:proofErr w:type="spellStart"/>
      <w:r w:rsidRPr="000F7D25">
        <w:rPr>
          <w:rFonts w:ascii="Times New Roman" w:hAnsi="Times New Roman" w:cs="Times New Roman"/>
          <w:sz w:val="28"/>
          <w:szCs w:val="28"/>
        </w:rPr>
        <w:t>практ</w:t>
      </w:r>
      <w:proofErr w:type="spellEnd"/>
      <w:r w:rsidRPr="000F7D25">
        <w:rPr>
          <w:rFonts w:ascii="Times New Roman" w:hAnsi="Times New Roman" w:cs="Times New Roman"/>
          <w:sz w:val="28"/>
          <w:szCs w:val="28"/>
        </w:rPr>
        <w:t xml:space="preserve">. </w:t>
      </w:r>
      <w:proofErr w:type="spellStart"/>
      <w:r w:rsidRPr="000F7D25">
        <w:rPr>
          <w:rFonts w:ascii="Times New Roman" w:hAnsi="Times New Roman" w:cs="Times New Roman"/>
          <w:sz w:val="28"/>
          <w:szCs w:val="28"/>
        </w:rPr>
        <w:t>конф</w:t>
      </w:r>
      <w:proofErr w:type="spellEnd"/>
      <w:r w:rsidRPr="000F7D25">
        <w:rPr>
          <w:rFonts w:ascii="Times New Roman" w:hAnsi="Times New Roman" w:cs="Times New Roman"/>
          <w:sz w:val="28"/>
          <w:szCs w:val="28"/>
        </w:rPr>
        <w:t xml:space="preserve">. с </w:t>
      </w:r>
      <w:proofErr w:type="spellStart"/>
      <w:r w:rsidRPr="000F7D25">
        <w:rPr>
          <w:rFonts w:ascii="Times New Roman" w:hAnsi="Times New Roman" w:cs="Times New Roman"/>
          <w:sz w:val="28"/>
          <w:szCs w:val="28"/>
        </w:rPr>
        <w:t>междунар</w:t>
      </w:r>
      <w:proofErr w:type="spellEnd"/>
      <w:r w:rsidRPr="000F7D25">
        <w:rPr>
          <w:rFonts w:ascii="Times New Roman" w:hAnsi="Times New Roman" w:cs="Times New Roman"/>
          <w:sz w:val="28"/>
          <w:szCs w:val="28"/>
        </w:rPr>
        <w:t xml:space="preserve">. </w:t>
      </w:r>
      <w:proofErr w:type="spellStart"/>
      <w:r w:rsidR="003263AB" w:rsidRPr="000F7D25">
        <w:rPr>
          <w:rFonts w:ascii="Times New Roman" w:hAnsi="Times New Roman" w:cs="Times New Roman"/>
          <w:sz w:val="28"/>
          <w:szCs w:val="28"/>
        </w:rPr>
        <w:t>участ</w:t>
      </w:r>
      <w:proofErr w:type="spellEnd"/>
      <w:r w:rsidR="003263AB" w:rsidRPr="000F7D25">
        <w:rPr>
          <w:rFonts w:ascii="Times New Roman" w:hAnsi="Times New Roman" w:cs="Times New Roman"/>
          <w:sz w:val="28"/>
          <w:szCs w:val="28"/>
        </w:rPr>
        <w:t>. –</w:t>
      </w:r>
      <w:r w:rsidRPr="000F7D25">
        <w:rPr>
          <w:rFonts w:ascii="Times New Roman" w:hAnsi="Times New Roman" w:cs="Times New Roman"/>
          <w:sz w:val="28"/>
          <w:szCs w:val="28"/>
        </w:rPr>
        <w:t xml:space="preserve"> Сургут: </w:t>
      </w:r>
      <w:proofErr w:type="spellStart"/>
      <w:r w:rsidRPr="000F7D25">
        <w:rPr>
          <w:rFonts w:ascii="Times New Roman" w:hAnsi="Times New Roman" w:cs="Times New Roman"/>
          <w:sz w:val="28"/>
          <w:szCs w:val="28"/>
        </w:rPr>
        <w:t>СурГУ</w:t>
      </w:r>
      <w:proofErr w:type="spellEnd"/>
      <w:r w:rsidRPr="000F7D25">
        <w:rPr>
          <w:rFonts w:ascii="Times New Roman" w:hAnsi="Times New Roman" w:cs="Times New Roman"/>
          <w:sz w:val="28"/>
          <w:szCs w:val="28"/>
        </w:rPr>
        <w:t>, 2018. – С. 300-306.</w:t>
      </w:r>
    </w:p>
    <w:p w14:paraId="08DF5E46" w14:textId="2A39EADB" w:rsidR="00412AF3" w:rsidRPr="000F7D25" w:rsidRDefault="00412AF3" w:rsidP="00412AF3">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 xml:space="preserve">Федоров А.И., </w:t>
      </w:r>
      <w:proofErr w:type="spellStart"/>
      <w:r w:rsidRPr="000F7D25">
        <w:rPr>
          <w:rFonts w:ascii="Times New Roman" w:hAnsi="Times New Roman" w:cs="Times New Roman"/>
          <w:sz w:val="28"/>
          <w:szCs w:val="28"/>
        </w:rPr>
        <w:t>Авсиевич</w:t>
      </w:r>
      <w:proofErr w:type="spellEnd"/>
      <w:r w:rsidRPr="000F7D25">
        <w:rPr>
          <w:rFonts w:ascii="Times New Roman" w:hAnsi="Times New Roman" w:cs="Times New Roman"/>
          <w:sz w:val="28"/>
          <w:szCs w:val="28"/>
        </w:rPr>
        <w:t xml:space="preserve"> В.Н., Ившин В.Л., Голубков А.В. Поведенческие риски в отношении современных студентов к своему здоровью // Российский человек и власть в контексте радикальных изменений в современном мире: </w:t>
      </w:r>
      <w:r w:rsidR="00941CAF">
        <w:rPr>
          <w:rFonts w:ascii="Times New Roman" w:hAnsi="Times New Roman" w:cs="Times New Roman"/>
          <w:sz w:val="28"/>
          <w:szCs w:val="28"/>
        </w:rPr>
        <w:t>м</w:t>
      </w:r>
      <w:r w:rsidR="00941CAF" w:rsidRPr="00941CAF">
        <w:rPr>
          <w:rFonts w:ascii="Times New Roman" w:hAnsi="Times New Roman" w:cs="Times New Roman"/>
          <w:sz w:val="28"/>
          <w:szCs w:val="28"/>
        </w:rPr>
        <w:t>атер</w:t>
      </w:r>
      <w:r w:rsidR="00941CAF">
        <w:rPr>
          <w:rFonts w:ascii="Times New Roman" w:hAnsi="Times New Roman" w:cs="Times New Roman"/>
          <w:sz w:val="28"/>
          <w:szCs w:val="28"/>
        </w:rPr>
        <w:t>.</w:t>
      </w:r>
      <w:r w:rsidR="00941CAF" w:rsidRPr="00941CAF">
        <w:rPr>
          <w:rFonts w:ascii="Times New Roman" w:hAnsi="Times New Roman" w:cs="Times New Roman"/>
          <w:sz w:val="28"/>
          <w:szCs w:val="28"/>
        </w:rPr>
        <w:t xml:space="preserve"> XXI российской науч</w:t>
      </w:r>
      <w:r w:rsidR="00941CAF">
        <w:rPr>
          <w:rFonts w:ascii="Times New Roman" w:hAnsi="Times New Roman" w:cs="Times New Roman"/>
          <w:sz w:val="28"/>
          <w:szCs w:val="28"/>
        </w:rPr>
        <w:t>.</w:t>
      </w:r>
      <w:r w:rsidR="00941CAF" w:rsidRPr="00941CAF">
        <w:rPr>
          <w:rFonts w:ascii="Times New Roman" w:hAnsi="Times New Roman" w:cs="Times New Roman"/>
          <w:sz w:val="28"/>
          <w:szCs w:val="28"/>
        </w:rPr>
        <w:t>-</w:t>
      </w:r>
      <w:proofErr w:type="spellStart"/>
      <w:r w:rsidR="00941CAF" w:rsidRPr="00941CAF">
        <w:rPr>
          <w:rFonts w:ascii="Times New Roman" w:hAnsi="Times New Roman" w:cs="Times New Roman"/>
          <w:sz w:val="28"/>
          <w:szCs w:val="28"/>
        </w:rPr>
        <w:t>практ</w:t>
      </w:r>
      <w:proofErr w:type="spellEnd"/>
      <w:r w:rsidR="00941CAF">
        <w:rPr>
          <w:rFonts w:ascii="Times New Roman" w:hAnsi="Times New Roman" w:cs="Times New Roman"/>
          <w:sz w:val="28"/>
          <w:szCs w:val="28"/>
        </w:rPr>
        <w:t>.</w:t>
      </w:r>
      <w:r w:rsidR="00941CAF" w:rsidRPr="00941CAF">
        <w:rPr>
          <w:rFonts w:ascii="Times New Roman" w:hAnsi="Times New Roman" w:cs="Times New Roman"/>
          <w:sz w:val="28"/>
          <w:szCs w:val="28"/>
        </w:rPr>
        <w:t xml:space="preserve"> </w:t>
      </w:r>
      <w:proofErr w:type="spellStart"/>
      <w:r w:rsidR="00941CAF" w:rsidRPr="00941CAF">
        <w:rPr>
          <w:rFonts w:ascii="Times New Roman" w:hAnsi="Times New Roman" w:cs="Times New Roman"/>
          <w:sz w:val="28"/>
          <w:szCs w:val="28"/>
        </w:rPr>
        <w:t>конф</w:t>
      </w:r>
      <w:proofErr w:type="spellEnd"/>
      <w:r w:rsidR="00941CAF">
        <w:rPr>
          <w:rFonts w:ascii="Times New Roman" w:hAnsi="Times New Roman" w:cs="Times New Roman"/>
          <w:sz w:val="28"/>
          <w:szCs w:val="28"/>
        </w:rPr>
        <w:t>.</w:t>
      </w:r>
      <w:r w:rsidR="00941CAF" w:rsidRPr="00941CAF">
        <w:rPr>
          <w:rFonts w:ascii="Times New Roman" w:hAnsi="Times New Roman" w:cs="Times New Roman"/>
          <w:sz w:val="28"/>
          <w:szCs w:val="28"/>
        </w:rPr>
        <w:t xml:space="preserve"> (с </w:t>
      </w:r>
      <w:proofErr w:type="spellStart"/>
      <w:r w:rsidR="00941CAF" w:rsidRPr="00941CAF">
        <w:rPr>
          <w:rFonts w:ascii="Times New Roman" w:hAnsi="Times New Roman" w:cs="Times New Roman"/>
          <w:sz w:val="28"/>
          <w:szCs w:val="28"/>
        </w:rPr>
        <w:t>междунар</w:t>
      </w:r>
      <w:proofErr w:type="spellEnd"/>
      <w:r w:rsidR="00941CAF">
        <w:rPr>
          <w:rFonts w:ascii="Times New Roman" w:hAnsi="Times New Roman" w:cs="Times New Roman"/>
          <w:sz w:val="28"/>
          <w:szCs w:val="28"/>
        </w:rPr>
        <w:t>.</w:t>
      </w:r>
      <w:r w:rsidR="00941CAF" w:rsidRPr="00941CAF">
        <w:rPr>
          <w:rFonts w:ascii="Times New Roman" w:hAnsi="Times New Roman" w:cs="Times New Roman"/>
          <w:sz w:val="28"/>
          <w:szCs w:val="28"/>
        </w:rPr>
        <w:t xml:space="preserve"> уч</w:t>
      </w:r>
      <w:r w:rsidR="00941CAF">
        <w:rPr>
          <w:rFonts w:ascii="Times New Roman" w:hAnsi="Times New Roman" w:cs="Times New Roman"/>
          <w:sz w:val="28"/>
          <w:szCs w:val="28"/>
        </w:rPr>
        <w:t>.</w:t>
      </w:r>
      <w:r w:rsidR="00941CAF" w:rsidRPr="00941CAF">
        <w:rPr>
          <w:rFonts w:ascii="Times New Roman" w:hAnsi="Times New Roman" w:cs="Times New Roman"/>
          <w:sz w:val="28"/>
          <w:szCs w:val="28"/>
        </w:rPr>
        <w:t xml:space="preserve">) </w:t>
      </w:r>
      <w:r w:rsidRPr="000F7D25">
        <w:rPr>
          <w:rFonts w:ascii="Times New Roman" w:hAnsi="Times New Roman" w:cs="Times New Roman"/>
          <w:sz w:val="28"/>
          <w:szCs w:val="28"/>
        </w:rPr>
        <w:t>– Екатеринбург: Гуманитарный университет, 2019. – С. 929-933.</w:t>
      </w:r>
    </w:p>
    <w:p w14:paraId="7C30660A" w14:textId="5F7122C7" w:rsidR="00412AF3" w:rsidRPr="000F7D25" w:rsidRDefault="00412AF3" w:rsidP="00412AF3">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lastRenderedPageBreak/>
        <w:t>Хрыщанович</w:t>
      </w:r>
      <w:proofErr w:type="spellEnd"/>
      <w:r w:rsidRPr="000F7D25">
        <w:rPr>
          <w:rFonts w:ascii="Times New Roman" w:hAnsi="Times New Roman" w:cs="Times New Roman"/>
          <w:sz w:val="28"/>
          <w:szCs w:val="28"/>
        </w:rPr>
        <w:t xml:space="preserve"> В. Влияние гаджетов на наше здоровье / В. </w:t>
      </w:r>
      <w:proofErr w:type="spellStart"/>
      <w:r w:rsidRPr="000F7D25">
        <w:rPr>
          <w:rFonts w:ascii="Times New Roman" w:hAnsi="Times New Roman" w:cs="Times New Roman"/>
          <w:sz w:val="28"/>
          <w:szCs w:val="28"/>
        </w:rPr>
        <w:t>Хрыщанович</w:t>
      </w:r>
      <w:proofErr w:type="spellEnd"/>
      <w:r w:rsidRPr="000F7D25">
        <w:rPr>
          <w:rFonts w:ascii="Times New Roman" w:hAnsi="Times New Roman" w:cs="Times New Roman"/>
          <w:sz w:val="28"/>
          <w:szCs w:val="28"/>
        </w:rPr>
        <w:t>. — Текст: электронный // Городская клиническая больница скорой медицинской помощи г. Минска: [сайт]. — URL: http://www.bsmp.by/press-tsentr/novosti-bolnitsy/vliyanie-gadzhetov-na-nashe-zdorove (дата обращения: 12.08.2020).</w:t>
      </w:r>
    </w:p>
    <w:p w14:paraId="67C779D4" w14:textId="34CFA0E2" w:rsidR="00412AF3" w:rsidRPr="000F7D25" w:rsidRDefault="00412AF3" w:rsidP="00412AF3">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Мухамбет</w:t>
      </w:r>
      <w:proofErr w:type="spellEnd"/>
      <w:r w:rsidRPr="000F7D25">
        <w:rPr>
          <w:rFonts w:ascii="Times New Roman" w:hAnsi="Times New Roman" w:cs="Times New Roman"/>
          <w:sz w:val="28"/>
          <w:szCs w:val="28"/>
        </w:rPr>
        <w:t xml:space="preserve"> Ж.С., </w:t>
      </w:r>
      <w:proofErr w:type="spellStart"/>
      <w:r w:rsidRPr="000F7D25">
        <w:rPr>
          <w:rFonts w:ascii="Times New Roman" w:hAnsi="Times New Roman" w:cs="Times New Roman"/>
          <w:sz w:val="28"/>
          <w:szCs w:val="28"/>
        </w:rPr>
        <w:t>Авсиевич</w:t>
      </w:r>
      <w:proofErr w:type="spellEnd"/>
      <w:r w:rsidRPr="000F7D25">
        <w:rPr>
          <w:rFonts w:ascii="Times New Roman" w:hAnsi="Times New Roman" w:cs="Times New Roman"/>
          <w:sz w:val="28"/>
          <w:szCs w:val="28"/>
        </w:rPr>
        <w:t xml:space="preserve"> В.Н. Здоровье студентов в контексте занятий физической культурой и спортом // Теория и методика физической культуры. — 2021. — №1 (63). — С. 19-29. – </w:t>
      </w:r>
      <w:r w:rsidR="00B21DC0" w:rsidRPr="00B21DC0">
        <w:rPr>
          <w:rFonts w:ascii="Times New Roman" w:hAnsi="Times New Roman" w:cs="Times New Roman"/>
          <w:sz w:val="28"/>
          <w:szCs w:val="28"/>
        </w:rPr>
        <w:t>https://doi.org/</w:t>
      </w:r>
      <w:r w:rsidRPr="000F7D25">
        <w:rPr>
          <w:rFonts w:ascii="Times New Roman" w:hAnsi="Times New Roman" w:cs="Times New Roman"/>
          <w:sz w:val="28"/>
          <w:szCs w:val="28"/>
        </w:rPr>
        <w:t>10.48114/2306-5540_2021_1_19.</w:t>
      </w:r>
    </w:p>
    <w:p w14:paraId="2C6F787B" w14:textId="7CCFB3E7" w:rsidR="00263374" w:rsidRPr="000F7D25" w:rsidRDefault="00263374" w:rsidP="00263374">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bCs/>
          <w:sz w:val="28"/>
          <w:szCs w:val="28"/>
        </w:rPr>
        <w:t>Орехов Л.И., Караваева Е.Л., Асмолова Л.А.  Мировые стандарты планирования экспериментов и статистической обработки в педагогике, психологии и физической культуре: учеб</w:t>
      </w:r>
      <w:r w:rsidR="007C3210">
        <w:rPr>
          <w:rFonts w:ascii="Times New Roman" w:hAnsi="Times New Roman" w:cs="Times New Roman"/>
          <w:bCs/>
          <w:sz w:val="28"/>
          <w:szCs w:val="28"/>
        </w:rPr>
        <w:t>.</w:t>
      </w:r>
      <w:r w:rsidRPr="000F7D25">
        <w:rPr>
          <w:rFonts w:ascii="Times New Roman" w:hAnsi="Times New Roman" w:cs="Times New Roman"/>
          <w:bCs/>
          <w:sz w:val="28"/>
          <w:szCs w:val="28"/>
        </w:rPr>
        <w:t xml:space="preserve"> пособие для студентов, аспирантов, докторантов и преподавателей кафедр педагоги, психологии и физической культуры. – Алматы: </w:t>
      </w:r>
      <w:proofErr w:type="spellStart"/>
      <w:r w:rsidRPr="000F7D25">
        <w:rPr>
          <w:rFonts w:ascii="Times New Roman" w:hAnsi="Times New Roman" w:cs="Times New Roman"/>
          <w:bCs/>
          <w:sz w:val="28"/>
          <w:szCs w:val="28"/>
        </w:rPr>
        <w:t>КазАСТ</w:t>
      </w:r>
      <w:proofErr w:type="spellEnd"/>
      <w:r w:rsidRPr="000F7D25">
        <w:rPr>
          <w:rFonts w:ascii="Times New Roman" w:hAnsi="Times New Roman" w:cs="Times New Roman"/>
          <w:bCs/>
          <w:sz w:val="28"/>
          <w:szCs w:val="28"/>
        </w:rPr>
        <w:t>, 2009. – 210 с.</w:t>
      </w:r>
    </w:p>
    <w:p w14:paraId="4B6DC7DF" w14:textId="3C308274" w:rsidR="00263374" w:rsidRPr="000F7D25" w:rsidRDefault="00263374" w:rsidP="00263374">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bCs/>
          <w:sz w:val="28"/>
          <w:szCs w:val="28"/>
        </w:rPr>
        <w:t>Железняк Ю.Д., Петров П.К. Основы научно-методической деятельности в физической культуре и спорте / Учеб</w:t>
      </w:r>
      <w:r w:rsidR="003D4127">
        <w:rPr>
          <w:rFonts w:ascii="Times New Roman" w:hAnsi="Times New Roman" w:cs="Times New Roman"/>
          <w:bCs/>
          <w:sz w:val="28"/>
          <w:szCs w:val="28"/>
        </w:rPr>
        <w:t>ное</w:t>
      </w:r>
      <w:r w:rsidRPr="000F7D25">
        <w:rPr>
          <w:rFonts w:ascii="Times New Roman" w:hAnsi="Times New Roman" w:cs="Times New Roman"/>
          <w:bCs/>
          <w:sz w:val="28"/>
          <w:szCs w:val="28"/>
        </w:rPr>
        <w:t xml:space="preserve"> пособие для студ. </w:t>
      </w:r>
      <w:proofErr w:type="spellStart"/>
      <w:r w:rsidRPr="000F7D25">
        <w:rPr>
          <w:rFonts w:ascii="Times New Roman" w:hAnsi="Times New Roman" w:cs="Times New Roman"/>
          <w:bCs/>
          <w:sz w:val="28"/>
          <w:szCs w:val="28"/>
        </w:rPr>
        <w:t>высш</w:t>
      </w:r>
      <w:proofErr w:type="spellEnd"/>
      <w:r w:rsidRPr="000F7D25">
        <w:rPr>
          <w:rFonts w:ascii="Times New Roman" w:hAnsi="Times New Roman" w:cs="Times New Roman"/>
          <w:bCs/>
          <w:sz w:val="28"/>
          <w:szCs w:val="28"/>
        </w:rPr>
        <w:t>. пед. учеб. заведений. - М.: Изд. центр «Академия», 2002. - 264 с.</w:t>
      </w:r>
    </w:p>
    <w:p w14:paraId="4D9990E6" w14:textId="64700ED4" w:rsidR="00263374" w:rsidRPr="000F7D25" w:rsidRDefault="00263374" w:rsidP="00263374">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bCs/>
          <w:sz w:val="28"/>
          <w:szCs w:val="28"/>
        </w:rPr>
        <w:t>Чикаш</w:t>
      </w:r>
      <w:proofErr w:type="spellEnd"/>
      <w:r w:rsidRPr="000F7D25">
        <w:rPr>
          <w:rFonts w:ascii="Times New Roman" w:hAnsi="Times New Roman" w:cs="Times New Roman"/>
          <w:bCs/>
          <w:sz w:val="28"/>
          <w:szCs w:val="28"/>
        </w:rPr>
        <w:t xml:space="preserve"> С.Л. Математическая статистика в спорте / Учеб</w:t>
      </w:r>
      <w:r w:rsidR="003D4127">
        <w:rPr>
          <w:rFonts w:ascii="Times New Roman" w:hAnsi="Times New Roman" w:cs="Times New Roman"/>
          <w:bCs/>
          <w:sz w:val="28"/>
          <w:szCs w:val="28"/>
        </w:rPr>
        <w:t>ное</w:t>
      </w:r>
      <w:r w:rsidRPr="000F7D25">
        <w:rPr>
          <w:rFonts w:ascii="Times New Roman" w:hAnsi="Times New Roman" w:cs="Times New Roman"/>
          <w:bCs/>
          <w:sz w:val="28"/>
          <w:szCs w:val="28"/>
        </w:rPr>
        <w:t xml:space="preserve"> пособие. — Улан-Удэ: БГУ, 2007. — 58 с.</w:t>
      </w:r>
    </w:p>
    <w:p w14:paraId="1758AE0F" w14:textId="77777777" w:rsidR="00263374" w:rsidRPr="000F7D25" w:rsidRDefault="00263374" w:rsidP="00263374">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color w:val="000000"/>
          <w:sz w:val="28"/>
          <w:szCs w:val="28"/>
        </w:rPr>
        <w:t xml:space="preserve">Тесты и функциональные пробы, применяемые в практике спортивной медицины. — Текст: электронный // </w:t>
      </w:r>
      <w:proofErr w:type="spellStart"/>
      <w:r w:rsidRPr="000F7D25">
        <w:rPr>
          <w:rFonts w:ascii="Times New Roman" w:hAnsi="Times New Roman" w:cs="Times New Roman"/>
          <w:color w:val="000000"/>
          <w:sz w:val="28"/>
          <w:szCs w:val="28"/>
          <w:lang w:val="en-US"/>
        </w:rPr>
        <w:t>Pandia</w:t>
      </w:r>
      <w:proofErr w:type="spellEnd"/>
      <w:r w:rsidRPr="000F7D25">
        <w:rPr>
          <w:rFonts w:ascii="Times New Roman" w:hAnsi="Times New Roman" w:cs="Times New Roman"/>
          <w:color w:val="000000"/>
          <w:sz w:val="28"/>
          <w:szCs w:val="28"/>
        </w:rPr>
        <w:t xml:space="preserve">: [сайт]. — </w:t>
      </w:r>
      <w:r w:rsidRPr="000F7D25">
        <w:rPr>
          <w:rFonts w:ascii="Times New Roman" w:hAnsi="Times New Roman" w:cs="Times New Roman"/>
          <w:color w:val="000000"/>
          <w:sz w:val="28"/>
          <w:szCs w:val="28"/>
          <w:lang w:val="en-US"/>
        </w:rPr>
        <w:t>URL</w:t>
      </w:r>
      <w:r w:rsidRPr="000F7D25">
        <w:rPr>
          <w:rFonts w:ascii="Times New Roman" w:hAnsi="Times New Roman" w:cs="Times New Roman"/>
          <w:color w:val="000000"/>
          <w:sz w:val="28"/>
          <w:szCs w:val="28"/>
        </w:rPr>
        <w:t xml:space="preserve">: </w:t>
      </w:r>
      <w:r w:rsidRPr="000F7D25">
        <w:rPr>
          <w:rFonts w:ascii="Times New Roman" w:hAnsi="Times New Roman" w:cs="Times New Roman"/>
          <w:color w:val="000000"/>
          <w:sz w:val="28"/>
          <w:szCs w:val="28"/>
          <w:lang w:val="en-US"/>
        </w:rPr>
        <w:t>https</w:t>
      </w:r>
      <w:r w:rsidRPr="000F7D25">
        <w:rPr>
          <w:rFonts w:ascii="Times New Roman" w:hAnsi="Times New Roman" w:cs="Times New Roman"/>
          <w:color w:val="000000"/>
          <w:sz w:val="28"/>
          <w:szCs w:val="28"/>
        </w:rPr>
        <w:t>://</w:t>
      </w:r>
      <w:proofErr w:type="spellStart"/>
      <w:r w:rsidRPr="000F7D25">
        <w:rPr>
          <w:rFonts w:ascii="Times New Roman" w:hAnsi="Times New Roman" w:cs="Times New Roman"/>
          <w:color w:val="000000"/>
          <w:sz w:val="28"/>
          <w:szCs w:val="28"/>
          <w:lang w:val="en-US"/>
        </w:rPr>
        <w:t>pandia</w:t>
      </w:r>
      <w:proofErr w:type="spellEnd"/>
      <w:r w:rsidRPr="000F7D25">
        <w:rPr>
          <w:rFonts w:ascii="Times New Roman" w:hAnsi="Times New Roman" w:cs="Times New Roman"/>
          <w:color w:val="000000"/>
          <w:sz w:val="28"/>
          <w:szCs w:val="28"/>
        </w:rPr>
        <w:t>.</w:t>
      </w:r>
      <w:proofErr w:type="spellStart"/>
      <w:r w:rsidRPr="000F7D25">
        <w:rPr>
          <w:rFonts w:ascii="Times New Roman" w:hAnsi="Times New Roman" w:cs="Times New Roman"/>
          <w:color w:val="000000"/>
          <w:sz w:val="28"/>
          <w:szCs w:val="28"/>
          <w:lang w:val="en-US"/>
        </w:rPr>
        <w:t>ru</w:t>
      </w:r>
      <w:proofErr w:type="spellEnd"/>
      <w:r w:rsidRPr="000F7D25">
        <w:rPr>
          <w:rFonts w:ascii="Times New Roman" w:hAnsi="Times New Roman" w:cs="Times New Roman"/>
          <w:color w:val="000000"/>
          <w:sz w:val="28"/>
          <w:szCs w:val="28"/>
        </w:rPr>
        <w:t>/</w:t>
      </w:r>
      <w:r w:rsidRPr="000F7D25">
        <w:rPr>
          <w:rFonts w:ascii="Times New Roman" w:hAnsi="Times New Roman" w:cs="Times New Roman"/>
          <w:color w:val="000000"/>
          <w:sz w:val="28"/>
          <w:szCs w:val="28"/>
          <w:lang w:val="en-US"/>
        </w:rPr>
        <w:t>text</w:t>
      </w:r>
      <w:r w:rsidRPr="000F7D25">
        <w:rPr>
          <w:rFonts w:ascii="Times New Roman" w:hAnsi="Times New Roman" w:cs="Times New Roman"/>
          <w:color w:val="000000"/>
          <w:sz w:val="28"/>
          <w:szCs w:val="28"/>
        </w:rPr>
        <w:t>/80/286/94055.</w:t>
      </w:r>
      <w:proofErr w:type="spellStart"/>
      <w:r w:rsidRPr="000F7D25">
        <w:rPr>
          <w:rFonts w:ascii="Times New Roman" w:hAnsi="Times New Roman" w:cs="Times New Roman"/>
          <w:color w:val="000000"/>
          <w:sz w:val="28"/>
          <w:szCs w:val="28"/>
          <w:lang w:val="en-US"/>
        </w:rPr>
        <w:t>php</w:t>
      </w:r>
      <w:proofErr w:type="spellEnd"/>
      <w:r w:rsidRPr="000F7D25">
        <w:rPr>
          <w:rFonts w:ascii="Times New Roman" w:hAnsi="Times New Roman" w:cs="Times New Roman"/>
          <w:color w:val="000000"/>
          <w:sz w:val="28"/>
          <w:szCs w:val="28"/>
        </w:rPr>
        <w:t xml:space="preserve"> (дата обращения: 26.07.2019).</w:t>
      </w:r>
    </w:p>
    <w:p w14:paraId="56A316BB" w14:textId="5997B312" w:rsidR="007F007C" w:rsidRPr="007F007C" w:rsidRDefault="007F007C" w:rsidP="007F007C">
      <w:pPr>
        <w:pStyle w:val="ad"/>
        <w:numPr>
          <w:ilvl w:val="0"/>
          <w:numId w:val="9"/>
        </w:numPr>
        <w:spacing w:after="0" w:line="240" w:lineRule="auto"/>
        <w:ind w:left="0" w:firstLine="709"/>
        <w:jc w:val="both"/>
        <w:rPr>
          <w:rFonts w:ascii="Times New Roman" w:hAnsi="Times New Roman" w:cs="Times New Roman"/>
          <w:color w:val="000000"/>
          <w:sz w:val="28"/>
          <w:szCs w:val="28"/>
          <w:lang w:val="en-US"/>
        </w:rPr>
      </w:pPr>
      <w:proofErr w:type="spellStart"/>
      <w:r w:rsidRPr="007F007C">
        <w:rPr>
          <w:rFonts w:ascii="Times New Roman" w:hAnsi="Times New Roman" w:cs="Times New Roman"/>
          <w:color w:val="000000"/>
          <w:sz w:val="28"/>
          <w:szCs w:val="28"/>
          <w:lang w:val="en-US"/>
        </w:rPr>
        <w:t>Matiegka</w:t>
      </w:r>
      <w:proofErr w:type="spellEnd"/>
      <w:r w:rsidRPr="007F007C">
        <w:rPr>
          <w:rFonts w:ascii="Times New Roman" w:hAnsi="Times New Roman" w:cs="Times New Roman"/>
          <w:color w:val="000000"/>
          <w:sz w:val="28"/>
          <w:szCs w:val="28"/>
          <w:lang w:val="en-US"/>
        </w:rPr>
        <w:t xml:space="preserve"> J. The testing of physical efficiency // American </w:t>
      </w:r>
      <w:r w:rsidR="00D10764" w:rsidRPr="007F007C">
        <w:rPr>
          <w:rFonts w:ascii="Times New Roman" w:hAnsi="Times New Roman" w:cs="Times New Roman"/>
          <w:color w:val="000000"/>
          <w:sz w:val="28"/>
          <w:szCs w:val="28"/>
          <w:lang w:val="en-US"/>
        </w:rPr>
        <w:t>journal of physical anthropology</w:t>
      </w:r>
      <w:r w:rsidRPr="007F007C">
        <w:rPr>
          <w:rFonts w:ascii="Times New Roman" w:hAnsi="Times New Roman" w:cs="Times New Roman"/>
          <w:color w:val="000000"/>
          <w:sz w:val="28"/>
          <w:szCs w:val="28"/>
          <w:lang w:val="en-US"/>
        </w:rPr>
        <w:t>, 1921. — Vol. 4, N</w:t>
      </w:r>
      <w:r w:rsidRPr="003F01B5">
        <w:rPr>
          <w:rFonts w:ascii="Times New Roman" w:hAnsi="Times New Roman" w:cs="Times New Roman"/>
          <w:color w:val="000000"/>
          <w:sz w:val="28"/>
          <w:szCs w:val="28"/>
          <w:lang w:val="en-US"/>
        </w:rPr>
        <w:t xml:space="preserve"> </w:t>
      </w:r>
      <w:r w:rsidRPr="007F007C">
        <w:rPr>
          <w:rFonts w:ascii="Times New Roman" w:hAnsi="Times New Roman" w:cs="Times New Roman"/>
          <w:color w:val="000000"/>
          <w:sz w:val="28"/>
          <w:szCs w:val="28"/>
          <w:lang w:val="en-US"/>
        </w:rPr>
        <w:t>3. — P. 125–134. https://doi.org/10.1002/ajpa.1330040302</w:t>
      </w:r>
    </w:p>
    <w:p w14:paraId="4969BDB2" w14:textId="2BBD8DE9" w:rsidR="00263374" w:rsidRPr="000F7D25" w:rsidRDefault="00263374" w:rsidP="00263374">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Синяков А.Ф. Мышечный и жировой компоненты веса тела у занимающихся конькобежным спортом и фигурным катанием // Конькобежный спорт: Ежегодник. - М., 1984. - С. 54-55.</w:t>
      </w:r>
    </w:p>
    <w:p w14:paraId="789F3CD6" w14:textId="3C0446DC" w:rsidR="00263374" w:rsidRPr="000F7D25" w:rsidRDefault="00263374" w:rsidP="00263374">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sz w:val="28"/>
          <w:szCs w:val="28"/>
        </w:rPr>
        <w:t>Гайворонский</w:t>
      </w:r>
      <w:proofErr w:type="spellEnd"/>
      <w:r w:rsidRPr="000F7D25">
        <w:rPr>
          <w:rFonts w:ascii="Times New Roman" w:hAnsi="Times New Roman" w:cs="Times New Roman"/>
          <w:sz w:val="28"/>
          <w:szCs w:val="28"/>
        </w:rPr>
        <w:t xml:space="preserve"> И.В., </w:t>
      </w:r>
      <w:proofErr w:type="spellStart"/>
      <w:r w:rsidRPr="000F7D25">
        <w:rPr>
          <w:rFonts w:ascii="Times New Roman" w:hAnsi="Times New Roman" w:cs="Times New Roman"/>
          <w:sz w:val="28"/>
          <w:szCs w:val="28"/>
        </w:rPr>
        <w:t>Ничипорук</w:t>
      </w:r>
      <w:proofErr w:type="spellEnd"/>
      <w:r w:rsidRPr="000F7D25">
        <w:rPr>
          <w:rFonts w:ascii="Times New Roman" w:hAnsi="Times New Roman" w:cs="Times New Roman"/>
          <w:sz w:val="28"/>
          <w:szCs w:val="28"/>
        </w:rPr>
        <w:t xml:space="preserve"> Г.И., </w:t>
      </w:r>
      <w:proofErr w:type="spellStart"/>
      <w:r w:rsidRPr="000F7D25">
        <w:rPr>
          <w:rFonts w:ascii="Times New Roman" w:hAnsi="Times New Roman" w:cs="Times New Roman"/>
          <w:sz w:val="28"/>
          <w:szCs w:val="28"/>
        </w:rPr>
        <w:t>Гайворонский</w:t>
      </w:r>
      <w:proofErr w:type="spellEnd"/>
      <w:r w:rsidRPr="000F7D25">
        <w:rPr>
          <w:rFonts w:ascii="Times New Roman" w:hAnsi="Times New Roman" w:cs="Times New Roman"/>
          <w:sz w:val="28"/>
          <w:szCs w:val="28"/>
        </w:rPr>
        <w:t xml:space="preserve"> И.Н., </w:t>
      </w:r>
      <w:proofErr w:type="spellStart"/>
      <w:r w:rsidRPr="000F7D25">
        <w:rPr>
          <w:rFonts w:ascii="Times New Roman" w:hAnsi="Times New Roman" w:cs="Times New Roman"/>
          <w:sz w:val="28"/>
          <w:szCs w:val="28"/>
        </w:rPr>
        <w:t>Ничипорук</w:t>
      </w:r>
      <w:proofErr w:type="spellEnd"/>
      <w:r w:rsidRPr="000F7D25">
        <w:rPr>
          <w:rFonts w:ascii="Times New Roman" w:hAnsi="Times New Roman" w:cs="Times New Roman"/>
          <w:sz w:val="28"/>
          <w:szCs w:val="28"/>
        </w:rPr>
        <w:t xml:space="preserve"> Н.Г. </w:t>
      </w:r>
      <w:proofErr w:type="spellStart"/>
      <w:r w:rsidRPr="000F7D25">
        <w:rPr>
          <w:rFonts w:ascii="Times New Roman" w:hAnsi="Times New Roman" w:cs="Times New Roman"/>
          <w:sz w:val="28"/>
          <w:szCs w:val="28"/>
        </w:rPr>
        <w:t>Биоимпедансометрия</w:t>
      </w:r>
      <w:proofErr w:type="spellEnd"/>
      <w:r w:rsidRPr="000F7D25">
        <w:rPr>
          <w:rFonts w:ascii="Times New Roman" w:hAnsi="Times New Roman" w:cs="Times New Roman"/>
          <w:sz w:val="28"/>
          <w:szCs w:val="28"/>
        </w:rPr>
        <w:t xml:space="preserve"> как метод оценки компонентного состава тела человека (обзор литературы) // Вестник </w:t>
      </w:r>
      <w:r w:rsidR="006D5C05">
        <w:rPr>
          <w:rFonts w:ascii="Times New Roman" w:hAnsi="Times New Roman" w:cs="Times New Roman"/>
          <w:sz w:val="28"/>
          <w:szCs w:val="28"/>
        </w:rPr>
        <w:t>с</w:t>
      </w:r>
      <w:r w:rsidRPr="000F7D25">
        <w:rPr>
          <w:rFonts w:ascii="Times New Roman" w:hAnsi="Times New Roman" w:cs="Times New Roman"/>
          <w:sz w:val="28"/>
          <w:szCs w:val="28"/>
        </w:rPr>
        <w:t>анкт-</w:t>
      </w:r>
      <w:r w:rsidR="006D5C05" w:rsidRPr="000F7D25">
        <w:rPr>
          <w:rFonts w:ascii="Times New Roman" w:hAnsi="Times New Roman" w:cs="Times New Roman"/>
          <w:sz w:val="28"/>
          <w:szCs w:val="28"/>
        </w:rPr>
        <w:t>петербургского</w:t>
      </w:r>
      <w:r w:rsidRPr="000F7D25">
        <w:rPr>
          <w:rFonts w:ascii="Times New Roman" w:hAnsi="Times New Roman" w:cs="Times New Roman"/>
          <w:sz w:val="28"/>
          <w:szCs w:val="28"/>
        </w:rPr>
        <w:t xml:space="preserve"> университета. Медицина. — 2017. — № Т. 12. </w:t>
      </w:r>
      <w:proofErr w:type="spellStart"/>
      <w:r w:rsidRPr="000F7D25">
        <w:rPr>
          <w:rFonts w:ascii="Times New Roman" w:hAnsi="Times New Roman" w:cs="Times New Roman"/>
          <w:sz w:val="28"/>
          <w:szCs w:val="28"/>
        </w:rPr>
        <w:t>Вып</w:t>
      </w:r>
      <w:proofErr w:type="spellEnd"/>
      <w:r w:rsidRPr="000F7D25">
        <w:rPr>
          <w:rFonts w:ascii="Times New Roman" w:hAnsi="Times New Roman" w:cs="Times New Roman"/>
          <w:sz w:val="28"/>
          <w:szCs w:val="28"/>
        </w:rPr>
        <w:t>. 4. — С. 365-384.</w:t>
      </w:r>
    </w:p>
    <w:p w14:paraId="0FEDE285" w14:textId="77777777" w:rsidR="00263374" w:rsidRPr="000F7D25" w:rsidRDefault="00263374" w:rsidP="00263374">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Ожирение и избыточный вес. — Текст: электронный // ВОЗ: [сайт]. — URL: https://www.who.int/ru/news-room/fact-sheets/detail/obesity-and-overweight (дата обращения: 17.03.2020).</w:t>
      </w:r>
    </w:p>
    <w:p w14:paraId="3EA2635E" w14:textId="4767D30C"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color w:val="000000" w:themeColor="text1"/>
          <w:sz w:val="28"/>
          <w:szCs w:val="28"/>
        </w:rPr>
        <w:t>Пуни А.Ц. Психология физического воспитания и спорта: учеб</w:t>
      </w:r>
      <w:r w:rsidR="003D4127">
        <w:rPr>
          <w:rFonts w:ascii="Times New Roman" w:hAnsi="Times New Roman" w:cs="Times New Roman"/>
          <w:color w:val="000000" w:themeColor="text1"/>
          <w:sz w:val="28"/>
          <w:szCs w:val="28"/>
        </w:rPr>
        <w:t>ное</w:t>
      </w:r>
      <w:r w:rsidRPr="000F7D25">
        <w:rPr>
          <w:rFonts w:ascii="Times New Roman" w:hAnsi="Times New Roman" w:cs="Times New Roman"/>
          <w:color w:val="000000" w:themeColor="text1"/>
          <w:sz w:val="28"/>
          <w:szCs w:val="28"/>
        </w:rPr>
        <w:t xml:space="preserve"> пособие для ИФК. – М., 1979. – 117 с.</w:t>
      </w:r>
    </w:p>
    <w:p w14:paraId="76CAE749"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color w:val="000000" w:themeColor="text1"/>
          <w:sz w:val="28"/>
          <w:szCs w:val="28"/>
        </w:rPr>
        <w:t xml:space="preserve">Спортивная психология: учебник для СПО / под общ. ред. В. А. Родионова, А. В. Родионова, В. Г. </w:t>
      </w:r>
      <w:proofErr w:type="spellStart"/>
      <w:r w:rsidRPr="000F7D25">
        <w:rPr>
          <w:rFonts w:ascii="Times New Roman" w:hAnsi="Times New Roman" w:cs="Times New Roman"/>
          <w:color w:val="000000" w:themeColor="text1"/>
          <w:sz w:val="28"/>
          <w:szCs w:val="28"/>
        </w:rPr>
        <w:t>Сивицкого</w:t>
      </w:r>
      <w:proofErr w:type="spellEnd"/>
      <w:r w:rsidRPr="000F7D25">
        <w:rPr>
          <w:rFonts w:ascii="Times New Roman" w:hAnsi="Times New Roman" w:cs="Times New Roman"/>
          <w:color w:val="000000" w:themeColor="text1"/>
          <w:sz w:val="28"/>
          <w:szCs w:val="28"/>
        </w:rPr>
        <w:t xml:space="preserve">. — М.: Издательство </w:t>
      </w:r>
      <w:proofErr w:type="spellStart"/>
      <w:r w:rsidRPr="000F7D25">
        <w:rPr>
          <w:rFonts w:ascii="Times New Roman" w:hAnsi="Times New Roman" w:cs="Times New Roman"/>
          <w:color w:val="000000" w:themeColor="text1"/>
          <w:sz w:val="28"/>
          <w:szCs w:val="28"/>
        </w:rPr>
        <w:t>Юрайт</w:t>
      </w:r>
      <w:proofErr w:type="spellEnd"/>
      <w:r w:rsidRPr="000F7D25">
        <w:rPr>
          <w:rFonts w:ascii="Times New Roman" w:hAnsi="Times New Roman" w:cs="Times New Roman"/>
          <w:color w:val="000000" w:themeColor="text1"/>
          <w:sz w:val="28"/>
          <w:szCs w:val="28"/>
        </w:rPr>
        <w:t xml:space="preserve">, 2019. — 367 с. </w:t>
      </w:r>
    </w:p>
    <w:p w14:paraId="6117C910" w14:textId="231E0980"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color w:val="000000" w:themeColor="text1"/>
          <w:sz w:val="28"/>
          <w:szCs w:val="28"/>
        </w:rPr>
        <w:t>Психология физического воспитания и спорта:</w:t>
      </w:r>
      <w:r w:rsidR="00BA5D9A">
        <w:rPr>
          <w:rFonts w:ascii="Times New Roman" w:hAnsi="Times New Roman" w:cs="Times New Roman"/>
          <w:color w:val="000000" w:themeColor="text1"/>
          <w:sz w:val="28"/>
          <w:szCs w:val="28"/>
        </w:rPr>
        <w:t xml:space="preserve"> </w:t>
      </w:r>
      <w:r w:rsidRPr="000F7D25">
        <w:rPr>
          <w:rFonts w:ascii="Times New Roman" w:hAnsi="Times New Roman" w:cs="Times New Roman"/>
          <w:color w:val="000000" w:themeColor="text1"/>
          <w:sz w:val="28"/>
          <w:szCs w:val="28"/>
        </w:rPr>
        <w:t xml:space="preserve">учебник / А.В. Родионов, В.А. Родионов, С.Д. </w:t>
      </w:r>
      <w:proofErr w:type="spellStart"/>
      <w:r w:rsidRPr="000F7D25">
        <w:rPr>
          <w:rFonts w:ascii="Times New Roman" w:hAnsi="Times New Roman" w:cs="Times New Roman"/>
          <w:color w:val="000000" w:themeColor="text1"/>
          <w:sz w:val="28"/>
          <w:szCs w:val="28"/>
        </w:rPr>
        <w:t>Неверкович</w:t>
      </w:r>
      <w:proofErr w:type="spellEnd"/>
      <w:r w:rsidRPr="000F7D25">
        <w:rPr>
          <w:rFonts w:ascii="Times New Roman" w:hAnsi="Times New Roman" w:cs="Times New Roman"/>
          <w:color w:val="000000" w:themeColor="text1"/>
          <w:sz w:val="28"/>
          <w:szCs w:val="28"/>
        </w:rPr>
        <w:t xml:space="preserve"> и др.; под ред. А.В. Родионова, В.А. Родионова. - Москва: Академия, 2016. – 318 с. </w:t>
      </w:r>
    </w:p>
    <w:p w14:paraId="68895A3B"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color w:val="000000" w:themeColor="text1"/>
          <w:sz w:val="28"/>
          <w:szCs w:val="28"/>
        </w:rPr>
        <w:lastRenderedPageBreak/>
        <w:t>Андрущишин</w:t>
      </w:r>
      <w:proofErr w:type="spellEnd"/>
      <w:r w:rsidRPr="000F7D25">
        <w:rPr>
          <w:rFonts w:ascii="Times New Roman" w:hAnsi="Times New Roman" w:cs="Times New Roman"/>
          <w:color w:val="000000" w:themeColor="text1"/>
          <w:sz w:val="28"/>
          <w:szCs w:val="28"/>
        </w:rPr>
        <w:t xml:space="preserve"> И.Ф. Комплексная система </w:t>
      </w:r>
      <w:proofErr w:type="spellStart"/>
      <w:r w:rsidRPr="000F7D25">
        <w:rPr>
          <w:rFonts w:ascii="Times New Roman" w:hAnsi="Times New Roman" w:cs="Times New Roman"/>
          <w:color w:val="000000" w:themeColor="text1"/>
          <w:sz w:val="28"/>
          <w:szCs w:val="28"/>
        </w:rPr>
        <w:t>психолого</w:t>
      </w:r>
      <w:proofErr w:type="spellEnd"/>
      <w:r w:rsidRPr="000F7D25">
        <w:rPr>
          <w:rFonts w:ascii="Times New Roman" w:hAnsi="Times New Roman" w:cs="Times New Roman"/>
          <w:color w:val="000000" w:themeColor="text1"/>
          <w:sz w:val="28"/>
          <w:szCs w:val="28"/>
        </w:rPr>
        <w:t xml:space="preserve"> – педагогической подготовки спортсменов: учебное пособие / Алматы, 2012. – 332 с.</w:t>
      </w:r>
    </w:p>
    <w:p w14:paraId="78576717" w14:textId="60DE3331"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color w:val="000000" w:themeColor="text1"/>
          <w:sz w:val="28"/>
          <w:szCs w:val="28"/>
        </w:rPr>
        <w:t>Сопов</w:t>
      </w:r>
      <w:proofErr w:type="spellEnd"/>
      <w:r w:rsidRPr="000F7D25">
        <w:rPr>
          <w:rFonts w:ascii="Times New Roman" w:hAnsi="Times New Roman" w:cs="Times New Roman"/>
          <w:color w:val="000000" w:themeColor="text1"/>
          <w:sz w:val="28"/>
          <w:szCs w:val="28"/>
        </w:rPr>
        <w:t xml:space="preserve"> В.Ф. — Теория и методика психологической подготовки в современном спорте. -  М.: 2010. - 120 с.</w:t>
      </w:r>
    </w:p>
    <w:p w14:paraId="4C1ADF81"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color w:val="000000" w:themeColor="text1"/>
          <w:sz w:val="28"/>
          <w:szCs w:val="28"/>
        </w:rPr>
        <w:t>Психология физической культуры: учебник / под ред. Б.П. Яковлева, Г.Д. Бабушкина. – М.: Спорт, 2016. – 624 с.</w:t>
      </w:r>
    </w:p>
    <w:p w14:paraId="3DFD4555"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hAnsi="Times New Roman" w:cs="Times New Roman"/>
          <w:color w:val="000000" w:themeColor="text1"/>
          <w:sz w:val="28"/>
          <w:szCs w:val="28"/>
        </w:rPr>
        <w:t>Шумова</w:t>
      </w:r>
      <w:proofErr w:type="spellEnd"/>
      <w:r w:rsidRPr="000F7D25">
        <w:rPr>
          <w:rFonts w:ascii="Times New Roman" w:hAnsi="Times New Roman" w:cs="Times New Roman"/>
          <w:color w:val="000000" w:themeColor="text1"/>
          <w:sz w:val="28"/>
          <w:szCs w:val="28"/>
        </w:rPr>
        <w:t xml:space="preserve"> Н.С. Психодиагностика в физической культуре и спорте: методики и алгоритмы их использования: учебное пособие. – М.: РГУФКСМ и Т, 2017. – 232 с.</w:t>
      </w:r>
    </w:p>
    <w:p w14:paraId="3859B62E"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color w:val="000000" w:themeColor="text1"/>
          <w:sz w:val="28"/>
          <w:szCs w:val="28"/>
        </w:rPr>
        <w:t>Киселев Ю.Я. Методика психодиагностики в спорте. – М., 1990. – 192 с.</w:t>
      </w:r>
    </w:p>
    <w:p w14:paraId="64AED68E"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color w:val="000000" w:themeColor="text1"/>
          <w:sz w:val="28"/>
          <w:szCs w:val="28"/>
        </w:rPr>
        <w:t>Иванов А.А. Психология чемпиона. Работа спортсмена над собой / М.: Советский спорт, 2012. – 112 с.</w:t>
      </w:r>
    </w:p>
    <w:p w14:paraId="2269E93E"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color w:val="000000" w:themeColor="text1"/>
          <w:sz w:val="28"/>
          <w:szCs w:val="28"/>
        </w:rPr>
        <w:t>Ильин Е.П. Психология спорта. – СПб.: Питер, 2012. – 352 с</w:t>
      </w:r>
    </w:p>
    <w:p w14:paraId="1C979E9B" w14:textId="371F079C" w:rsidR="00077C36" w:rsidRPr="00077C36" w:rsidRDefault="00077C36" w:rsidP="00077C36">
      <w:pPr>
        <w:pStyle w:val="ad"/>
        <w:numPr>
          <w:ilvl w:val="0"/>
          <w:numId w:val="9"/>
        </w:numPr>
        <w:spacing w:after="0" w:line="240" w:lineRule="auto"/>
        <w:ind w:left="0" w:firstLine="709"/>
        <w:jc w:val="both"/>
        <w:rPr>
          <w:rFonts w:ascii="Times New Roman" w:hAnsi="Times New Roman" w:cs="Times New Roman"/>
          <w:color w:val="000000" w:themeColor="text1"/>
          <w:sz w:val="28"/>
          <w:szCs w:val="28"/>
          <w:lang w:val="en-US"/>
        </w:rPr>
      </w:pPr>
      <w:proofErr w:type="spellStart"/>
      <w:r w:rsidRPr="00077C36">
        <w:rPr>
          <w:rFonts w:ascii="Times New Roman" w:hAnsi="Times New Roman" w:cs="Times New Roman"/>
          <w:color w:val="000000" w:themeColor="text1"/>
          <w:sz w:val="28"/>
          <w:szCs w:val="28"/>
          <w:lang w:val="en-US"/>
        </w:rPr>
        <w:t>Deliens</w:t>
      </w:r>
      <w:proofErr w:type="spellEnd"/>
      <w:r w:rsidRPr="00077C36">
        <w:rPr>
          <w:rFonts w:ascii="Times New Roman" w:hAnsi="Times New Roman" w:cs="Times New Roman"/>
          <w:color w:val="000000" w:themeColor="text1"/>
          <w:sz w:val="28"/>
          <w:szCs w:val="28"/>
          <w:lang w:val="en-US"/>
        </w:rPr>
        <w:t xml:space="preserve"> T., </w:t>
      </w:r>
      <w:proofErr w:type="spellStart"/>
      <w:r w:rsidRPr="00077C36">
        <w:rPr>
          <w:rFonts w:ascii="Times New Roman" w:hAnsi="Times New Roman" w:cs="Times New Roman"/>
          <w:color w:val="000000" w:themeColor="text1"/>
          <w:sz w:val="28"/>
          <w:szCs w:val="28"/>
          <w:lang w:val="en-US"/>
        </w:rPr>
        <w:t>Deforche</w:t>
      </w:r>
      <w:proofErr w:type="spellEnd"/>
      <w:r w:rsidRPr="00077C36">
        <w:rPr>
          <w:rFonts w:ascii="Times New Roman" w:hAnsi="Times New Roman" w:cs="Times New Roman"/>
          <w:color w:val="000000" w:themeColor="text1"/>
          <w:sz w:val="28"/>
          <w:szCs w:val="28"/>
          <w:lang w:val="en-US"/>
        </w:rPr>
        <w:t xml:space="preserve"> B., De </w:t>
      </w:r>
      <w:proofErr w:type="spellStart"/>
      <w:r w:rsidRPr="00077C36">
        <w:rPr>
          <w:rFonts w:ascii="Times New Roman" w:hAnsi="Times New Roman" w:cs="Times New Roman"/>
          <w:color w:val="000000" w:themeColor="text1"/>
          <w:sz w:val="28"/>
          <w:szCs w:val="28"/>
          <w:lang w:val="en-US"/>
        </w:rPr>
        <w:t>Bourdeaudhuij</w:t>
      </w:r>
      <w:proofErr w:type="spellEnd"/>
      <w:r w:rsidRPr="00077C36">
        <w:rPr>
          <w:rFonts w:ascii="Times New Roman" w:hAnsi="Times New Roman" w:cs="Times New Roman"/>
          <w:color w:val="000000" w:themeColor="text1"/>
          <w:sz w:val="28"/>
          <w:szCs w:val="28"/>
          <w:lang w:val="en-US"/>
        </w:rPr>
        <w:t xml:space="preserve"> I.,</w:t>
      </w:r>
      <w:r w:rsidR="00BA5D9A" w:rsidRPr="00BA5D9A">
        <w:rPr>
          <w:rFonts w:ascii="Times New Roman" w:hAnsi="Times New Roman" w:cs="Times New Roman"/>
          <w:color w:val="000000" w:themeColor="text1"/>
          <w:sz w:val="28"/>
          <w:szCs w:val="28"/>
          <w:lang w:val="en-US"/>
        </w:rPr>
        <w:t xml:space="preserve"> </w:t>
      </w:r>
      <w:proofErr w:type="spellStart"/>
      <w:r w:rsidRPr="00077C36">
        <w:rPr>
          <w:rFonts w:ascii="Times New Roman" w:hAnsi="Times New Roman" w:cs="Times New Roman"/>
          <w:color w:val="000000" w:themeColor="text1"/>
          <w:sz w:val="28"/>
          <w:szCs w:val="28"/>
          <w:lang w:val="en-US"/>
        </w:rPr>
        <w:t>Clarys</w:t>
      </w:r>
      <w:proofErr w:type="spellEnd"/>
      <w:r w:rsidRPr="00077C36">
        <w:rPr>
          <w:rFonts w:ascii="Times New Roman" w:hAnsi="Times New Roman" w:cs="Times New Roman"/>
          <w:color w:val="000000" w:themeColor="text1"/>
          <w:sz w:val="28"/>
          <w:szCs w:val="28"/>
          <w:lang w:val="en-US"/>
        </w:rPr>
        <w:t xml:space="preserve"> P. Determinants of physical activity and sedentary </w:t>
      </w:r>
      <w:proofErr w:type="spellStart"/>
      <w:r w:rsidRPr="00077C36">
        <w:rPr>
          <w:rFonts w:ascii="Times New Roman" w:hAnsi="Times New Roman" w:cs="Times New Roman"/>
          <w:color w:val="000000" w:themeColor="text1"/>
          <w:sz w:val="28"/>
          <w:szCs w:val="28"/>
          <w:lang w:val="en-US"/>
        </w:rPr>
        <w:t>behaviour</w:t>
      </w:r>
      <w:proofErr w:type="spellEnd"/>
      <w:r w:rsidRPr="00077C36">
        <w:rPr>
          <w:rFonts w:ascii="Times New Roman" w:hAnsi="Times New Roman" w:cs="Times New Roman"/>
          <w:color w:val="000000" w:themeColor="text1"/>
          <w:sz w:val="28"/>
          <w:szCs w:val="28"/>
          <w:lang w:val="en-US"/>
        </w:rPr>
        <w:t xml:space="preserve"> in </w:t>
      </w:r>
      <w:r w:rsidR="00BA5D9A" w:rsidRPr="00077C36">
        <w:rPr>
          <w:rFonts w:ascii="Times New Roman" w:hAnsi="Times New Roman" w:cs="Times New Roman"/>
          <w:color w:val="000000" w:themeColor="text1"/>
          <w:sz w:val="28"/>
          <w:szCs w:val="28"/>
          <w:lang w:val="en-US"/>
        </w:rPr>
        <w:t>u</w:t>
      </w:r>
      <w:r w:rsidRPr="00077C36">
        <w:rPr>
          <w:rFonts w:ascii="Times New Roman" w:hAnsi="Times New Roman" w:cs="Times New Roman"/>
          <w:color w:val="000000" w:themeColor="text1"/>
          <w:sz w:val="28"/>
          <w:szCs w:val="28"/>
          <w:lang w:val="en-US"/>
        </w:rPr>
        <w:t xml:space="preserve">niversity students: a qualitative study using focus group discussions // BMC Public Health, 2015, </w:t>
      </w:r>
      <w:r>
        <w:rPr>
          <w:rFonts w:ascii="Times New Roman" w:hAnsi="Times New Roman" w:cs="Times New Roman"/>
          <w:color w:val="000000" w:themeColor="text1"/>
          <w:sz w:val="28"/>
          <w:szCs w:val="28"/>
          <w:lang w:val="en-US"/>
        </w:rPr>
        <w:t>-#</w:t>
      </w:r>
      <w:r w:rsidRPr="00077C36">
        <w:rPr>
          <w:rFonts w:ascii="Times New Roman" w:hAnsi="Times New Roman" w:cs="Times New Roman"/>
          <w:color w:val="000000" w:themeColor="text1"/>
          <w:sz w:val="28"/>
          <w:szCs w:val="28"/>
          <w:lang w:val="en-US"/>
        </w:rPr>
        <w:t xml:space="preserve">15(1), - </w:t>
      </w:r>
      <w:proofErr w:type="spellStart"/>
      <w:r w:rsidRPr="00077C36">
        <w:rPr>
          <w:rFonts w:ascii="Times New Roman" w:hAnsi="Times New Roman" w:cs="Times New Roman"/>
          <w:color w:val="000000" w:themeColor="text1"/>
          <w:sz w:val="28"/>
          <w:szCs w:val="28"/>
        </w:rPr>
        <w:t>рр</w:t>
      </w:r>
      <w:proofErr w:type="spellEnd"/>
      <w:r w:rsidRPr="00077C36">
        <w:rPr>
          <w:rFonts w:ascii="Times New Roman" w:hAnsi="Times New Roman" w:cs="Times New Roman"/>
          <w:color w:val="000000" w:themeColor="text1"/>
          <w:sz w:val="28"/>
          <w:szCs w:val="28"/>
          <w:lang w:val="en-US"/>
        </w:rPr>
        <w:t>. 201-211. https://doi.org/10.1186/s12889-015-1553-4</w:t>
      </w:r>
    </w:p>
    <w:p w14:paraId="3C768CD4" w14:textId="77777777" w:rsidR="00AC4C6D" w:rsidRPr="00AC4C6D" w:rsidRDefault="00AC4C6D" w:rsidP="00AC4C6D">
      <w:pPr>
        <w:pStyle w:val="ad"/>
        <w:numPr>
          <w:ilvl w:val="0"/>
          <w:numId w:val="9"/>
        </w:numPr>
        <w:spacing w:after="0" w:line="240" w:lineRule="auto"/>
        <w:ind w:left="0" w:firstLine="709"/>
        <w:jc w:val="both"/>
        <w:rPr>
          <w:rFonts w:ascii="Times New Roman" w:hAnsi="Times New Roman" w:cs="Times New Roman"/>
          <w:color w:val="000000" w:themeColor="text1"/>
          <w:sz w:val="28"/>
          <w:szCs w:val="28"/>
          <w:lang w:val="en-US"/>
        </w:rPr>
      </w:pPr>
      <w:r w:rsidRPr="00AC4C6D">
        <w:rPr>
          <w:rFonts w:ascii="Times New Roman" w:hAnsi="Times New Roman" w:cs="Times New Roman"/>
          <w:color w:val="000000" w:themeColor="text1"/>
          <w:sz w:val="28"/>
          <w:szCs w:val="28"/>
          <w:lang w:val="en-US"/>
        </w:rPr>
        <w:t xml:space="preserve">Cabello </w:t>
      </w:r>
      <w:proofErr w:type="spellStart"/>
      <w:r w:rsidRPr="00AC4C6D">
        <w:rPr>
          <w:rFonts w:ascii="Times New Roman" w:hAnsi="Times New Roman" w:cs="Times New Roman"/>
          <w:color w:val="000000" w:themeColor="text1"/>
          <w:sz w:val="28"/>
          <w:szCs w:val="28"/>
          <w:lang w:val="en-US"/>
        </w:rPr>
        <w:t>Moyano</w:t>
      </w:r>
      <w:proofErr w:type="spellEnd"/>
      <w:r w:rsidRPr="00AC4C6D">
        <w:rPr>
          <w:rFonts w:ascii="Times New Roman" w:hAnsi="Times New Roman" w:cs="Times New Roman"/>
          <w:color w:val="000000" w:themeColor="text1"/>
          <w:sz w:val="28"/>
          <w:szCs w:val="28"/>
          <w:lang w:val="en-US"/>
        </w:rPr>
        <w:t xml:space="preserve">, A., </w:t>
      </w:r>
      <w:proofErr w:type="spellStart"/>
      <w:r w:rsidRPr="00AC4C6D">
        <w:rPr>
          <w:rFonts w:ascii="Times New Roman" w:hAnsi="Times New Roman" w:cs="Times New Roman"/>
          <w:color w:val="000000" w:themeColor="text1"/>
          <w:sz w:val="28"/>
          <w:szCs w:val="28"/>
          <w:lang w:val="en-US"/>
        </w:rPr>
        <w:t>Moyano</w:t>
      </w:r>
      <w:proofErr w:type="spellEnd"/>
      <w:r w:rsidRPr="00AC4C6D">
        <w:rPr>
          <w:rFonts w:ascii="Times New Roman" w:hAnsi="Times New Roman" w:cs="Times New Roman"/>
          <w:color w:val="000000" w:themeColor="text1"/>
          <w:sz w:val="28"/>
          <w:szCs w:val="28"/>
          <w:lang w:val="en-US"/>
        </w:rPr>
        <w:t xml:space="preserve"> Pacheco, M., </w:t>
      </w:r>
      <w:proofErr w:type="spellStart"/>
      <w:r w:rsidRPr="00AC4C6D">
        <w:rPr>
          <w:rFonts w:ascii="Times New Roman" w:hAnsi="Times New Roman" w:cs="Times New Roman"/>
          <w:color w:val="000000" w:themeColor="text1"/>
          <w:sz w:val="28"/>
          <w:szCs w:val="28"/>
          <w:lang w:val="en-US"/>
        </w:rPr>
        <w:t>Tabernero</w:t>
      </w:r>
      <w:proofErr w:type="spellEnd"/>
      <w:r w:rsidRPr="00AC4C6D">
        <w:rPr>
          <w:rFonts w:ascii="Times New Roman" w:hAnsi="Times New Roman" w:cs="Times New Roman"/>
          <w:color w:val="000000" w:themeColor="text1"/>
          <w:sz w:val="28"/>
          <w:szCs w:val="28"/>
          <w:lang w:val="en-US"/>
        </w:rPr>
        <w:t xml:space="preserve"> </w:t>
      </w:r>
      <w:proofErr w:type="spellStart"/>
      <w:r w:rsidRPr="00AC4C6D">
        <w:rPr>
          <w:rFonts w:ascii="Times New Roman" w:hAnsi="Times New Roman" w:cs="Times New Roman"/>
          <w:color w:val="000000" w:themeColor="text1"/>
          <w:sz w:val="28"/>
          <w:szCs w:val="28"/>
          <w:lang w:val="en-US"/>
        </w:rPr>
        <w:t>Urbieta</w:t>
      </w:r>
      <w:proofErr w:type="spellEnd"/>
      <w:r w:rsidRPr="00AC4C6D">
        <w:rPr>
          <w:rFonts w:ascii="Times New Roman" w:hAnsi="Times New Roman" w:cs="Times New Roman"/>
          <w:color w:val="000000" w:themeColor="text1"/>
          <w:sz w:val="28"/>
          <w:szCs w:val="28"/>
          <w:lang w:val="en-US"/>
        </w:rPr>
        <w:t xml:space="preserve">, C. </w:t>
      </w:r>
      <w:proofErr w:type="spellStart"/>
      <w:r w:rsidRPr="00AC4C6D">
        <w:rPr>
          <w:rFonts w:ascii="Times New Roman" w:hAnsi="Times New Roman" w:cs="Times New Roman"/>
          <w:color w:val="000000" w:themeColor="text1"/>
          <w:sz w:val="28"/>
          <w:szCs w:val="28"/>
          <w:lang w:val="en-US"/>
        </w:rPr>
        <w:t>Procesos</w:t>
      </w:r>
      <w:proofErr w:type="spellEnd"/>
      <w:r w:rsidRPr="00AC4C6D">
        <w:rPr>
          <w:rFonts w:ascii="Times New Roman" w:hAnsi="Times New Roman" w:cs="Times New Roman"/>
          <w:color w:val="000000" w:themeColor="text1"/>
          <w:sz w:val="28"/>
          <w:szCs w:val="28"/>
          <w:lang w:val="en-US"/>
        </w:rPr>
        <w:t xml:space="preserve"> </w:t>
      </w:r>
      <w:proofErr w:type="spellStart"/>
      <w:r w:rsidRPr="00AC4C6D">
        <w:rPr>
          <w:rFonts w:ascii="Times New Roman" w:hAnsi="Times New Roman" w:cs="Times New Roman"/>
          <w:color w:val="000000" w:themeColor="text1"/>
          <w:sz w:val="28"/>
          <w:szCs w:val="28"/>
          <w:lang w:val="en-US"/>
        </w:rPr>
        <w:t>psicosociales</w:t>
      </w:r>
      <w:proofErr w:type="spellEnd"/>
      <w:r w:rsidRPr="00AC4C6D">
        <w:rPr>
          <w:rFonts w:ascii="Times New Roman" w:hAnsi="Times New Roman" w:cs="Times New Roman"/>
          <w:color w:val="000000" w:themeColor="text1"/>
          <w:sz w:val="28"/>
          <w:szCs w:val="28"/>
          <w:lang w:val="en-US"/>
        </w:rPr>
        <w:t xml:space="preserve"> </w:t>
      </w:r>
      <w:proofErr w:type="spellStart"/>
      <w:r w:rsidRPr="00AC4C6D">
        <w:rPr>
          <w:rFonts w:ascii="Times New Roman" w:hAnsi="Times New Roman" w:cs="Times New Roman"/>
          <w:color w:val="000000" w:themeColor="text1"/>
          <w:sz w:val="28"/>
          <w:szCs w:val="28"/>
          <w:lang w:val="en-US"/>
        </w:rPr>
        <w:t>en</w:t>
      </w:r>
      <w:proofErr w:type="spellEnd"/>
      <w:r w:rsidRPr="00AC4C6D">
        <w:rPr>
          <w:rFonts w:ascii="Times New Roman" w:hAnsi="Times New Roman" w:cs="Times New Roman"/>
          <w:color w:val="000000" w:themeColor="text1"/>
          <w:sz w:val="28"/>
          <w:szCs w:val="28"/>
          <w:lang w:val="en-US"/>
        </w:rPr>
        <w:t xml:space="preserve"> </w:t>
      </w:r>
      <w:proofErr w:type="spellStart"/>
      <w:r w:rsidRPr="00AC4C6D">
        <w:rPr>
          <w:rFonts w:ascii="Times New Roman" w:hAnsi="Times New Roman" w:cs="Times New Roman"/>
          <w:color w:val="000000" w:themeColor="text1"/>
          <w:sz w:val="28"/>
          <w:szCs w:val="28"/>
          <w:lang w:val="en-US"/>
        </w:rPr>
        <w:t>Educación</w:t>
      </w:r>
      <w:proofErr w:type="spellEnd"/>
      <w:r w:rsidRPr="00AC4C6D">
        <w:rPr>
          <w:rFonts w:ascii="Times New Roman" w:hAnsi="Times New Roman" w:cs="Times New Roman"/>
          <w:color w:val="000000" w:themeColor="text1"/>
          <w:sz w:val="28"/>
          <w:szCs w:val="28"/>
          <w:lang w:val="en-US"/>
        </w:rPr>
        <w:t xml:space="preserve"> </w:t>
      </w:r>
      <w:proofErr w:type="spellStart"/>
      <w:r w:rsidRPr="00AC4C6D">
        <w:rPr>
          <w:rFonts w:ascii="Times New Roman" w:hAnsi="Times New Roman" w:cs="Times New Roman"/>
          <w:color w:val="000000" w:themeColor="text1"/>
          <w:sz w:val="28"/>
          <w:szCs w:val="28"/>
          <w:lang w:val="en-US"/>
        </w:rPr>
        <w:t>Física</w:t>
      </w:r>
      <w:proofErr w:type="spellEnd"/>
      <w:r w:rsidRPr="00AC4C6D">
        <w:rPr>
          <w:rFonts w:ascii="Times New Roman" w:hAnsi="Times New Roman" w:cs="Times New Roman"/>
          <w:color w:val="000000" w:themeColor="text1"/>
          <w:sz w:val="28"/>
          <w:szCs w:val="28"/>
          <w:lang w:val="en-US"/>
        </w:rPr>
        <w:t xml:space="preserve">: </w:t>
      </w:r>
      <w:proofErr w:type="spellStart"/>
      <w:r w:rsidRPr="00AC4C6D">
        <w:rPr>
          <w:rFonts w:ascii="Times New Roman" w:hAnsi="Times New Roman" w:cs="Times New Roman"/>
          <w:color w:val="000000" w:themeColor="text1"/>
          <w:sz w:val="28"/>
          <w:szCs w:val="28"/>
          <w:lang w:val="en-US"/>
        </w:rPr>
        <w:t>actitudes</w:t>
      </w:r>
      <w:proofErr w:type="spellEnd"/>
      <w:r w:rsidRPr="00AC4C6D">
        <w:rPr>
          <w:rFonts w:ascii="Times New Roman" w:hAnsi="Times New Roman" w:cs="Times New Roman"/>
          <w:color w:val="000000" w:themeColor="text1"/>
          <w:sz w:val="28"/>
          <w:szCs w:val="28"/>
          <w:lang w:val="en-US"/>
        </w:rPr>
        <w:t xml:space="preserve">, </w:t>
      </w:r>
      <w:proofErr w:type="spellStart"/>
      <w:r w:rsidRPr="00AC4C6D">
        <w:rPr>
          <w:rFonts w:ascii="Times New Roman" w:hAnsi="Times New Roman" w:cs="Times New Roman"/>
          <w:color w:val="000000" w:themeColor="text1"/>
          <w:sz w:val="28"/>
          <w:szCs w:val="28"/>
          <w:lang w:val="en-US"/>
        </w:rPr>
        <w:t>estrategias</w:t>
      </w:r>
      <w:proofErr w:type="spellEnd"/>
      <w:r w:rsidRPr="00AC4C6D">
        <w:rPr>
          <w:rFonts w:ascii="Times New Roman" w:hAnsi="Times New Roman" w:cs="Times New Roman"/>
          <w:color w:val="000000" w:themeColor="text1"/>
          <w:sz w:val="28"/>
          <w:szCs w:val="28"/>
          <w:lang w:val="en-US"/>
        </w:rPr>
        <w:t xml:space="preserve"> y </w:t>
      </w:r>
      <w:proofErr w:type="spellStart"/>
      <w:r w:rsidRPr="00AC4C6D">
        <w:rPr>
          <w:rFonts w:ascii="Times New Roman" w:hAnsi="Times New Roman" w:cs="Times New Roman"/>
          <w:color w:val="000000" w:themeColor="text1"/>
          <w:sz w:val="28"/>
          <w:szCs w:val="28"/>
          <w:lang w:val="en-US"/>
        </w:rPr>
        <w:t>clima</w:t>
      </w:r>
      <w:proofErr w:type="spellEnd"/>
      <w:r w:rsidRPr="00AC4C6D">
        <w:rPr>
          <w:rFonts w:ascii="Times New Roman" w:hAnsi="Times New Roman" w:cs="Times New Roman"/>
          <w:color w:val="000000" w:themeColor="text1"/>
          <w:sz w:val="28"/>
          <w:szCs w:val="28"/>
          <w:lang w:val="en-US"/>
        </w:rPr>
        <w:t xml:space="preserve"> </w:t>
      </w:r>
      <w:proofErr w:type="spellStart"/>
      <w:r w:rsidRPr="00AC4C6D">
        <w:rPr>
          <w:rFonts w:ascii="Times New Roman" w:hAnsi="Times New Roman" w:cs="Times New Roman"/>
          <w:color w:val="000000" w:themeColor="text1"/>
          <w:sz w:val="28"/>
          <w:szCs w:val="28"/>
          <w:lang w:val="en-US"/>
        </w:rPr>
        <w:t>motivacional</w:t>
      </w:r>
      <w:proofErr w:type="spellEnd"/>
      <w:r w:rsidRPr="00AC4C6D">
        <w:rPr>
          <w:rFonts w:ascii="Times New Roman" w:hAnsi="Times New Roman" w:cs="Times New Roman"/>
          <w:color w:val="000000" w:themeColor="text1"/>
          <w:sz w:val="28"/>
          <w:szCs w:val="28"/>
          <w:lang w:val="en-US"/>
        </w:rPr>
        <w:t xml:space="preserve"> </w:t>
      </w:r>
      <w:proofErr w:type="spellStart"/>
      <w:r w:rsidRPr="00AC4C6D">
        <w:rPr>
          <w:rFonts w:ascii="Times New Roman" w:hAnsi="Times New Roman" w:cs="Times New Roman"/>
          <w:color w:val="000000" w:themeColor="text1"/>
          <w:sz w:val="28"/>
          <w:szCs w:val="28"/>
          <w:lang w:val="en-US"/>
        </w:rPr>
        <w:t>percibido</w:t>
      </w:r>
      <w:proofErr w:type="spellEnd"/>
      <w:r w:rsidRPr="00AC4C6D">
        <w:rPr>
          <w:rFonts w:ascii="Times New Roman" w:hAnsi="Times New Roman" w:cs="Times New Roman"/>
          <w:color w:val="000000" w:themeColor="text1"/>
          <w:sz w:val="28"/>
          <w:szCs w:val="28"/>
          <w:lang w:val="en-US"/>
        </w:rPr>
        <w:t xml:space="preserve"> (Psychosocial processes in Physical Education: attitudes, strategies, and perceived motivational climate) // </w:t>
      </w:r>
      <w:proofErr w:type="spellStart"/>
      <w:r w:rsidRPr="00AC4C6D">
        <w:rPr>
          <w:rFonts w:ascii="Times New Roman" w:hAnsi="Times New Roman" w:cs="Times New Roman"/>
          <w:color w:val="000000" w:themeColor="text1"/>
          <w:sz w:val="28"/>
          <w:szCs w:val="28"/>
          <w:lang w:val="en-US"/>
        </w:rPr>
        <w:t>Retos</w:t>
      </w:r>
      <w:proofErr w:type="spellEnd"/>
      <w:r w:rsidRPr="00AC4C6D">
        <w:rPr>
          <w:rFonts w:ascii="Times New Roman" w:hAnsi="Times New Roman" w:cs="Times New Roman"/>
          <w:color w:val="000000" w:themeColor="text1"/>
          <w:sz w:val="28"/>
          <w:szCs w:val="28"/>
          <w:lang w:val="en-US"/>
        </w:rPr>
        <w:t xml:space="preserve">, 2017, - v. 34, - </w:t>
      </w:r>
      <w:proofErr w:type="spellStart"/>
      <w:r w:rsidRPr="00AC4C6D">
        <w:rPr>
          <w:rFonts w:ascii="Times New Roman" w:hAnsi="Times New Roman" w:cs="Times New Roman"/>
          <w:color w:val="000000" w:themeColor="text1"/>
          <w:sz w:val="28"/>
          <w:szCs w:val="28"/>
          <w:lang w:val="en-US"/>
        </w:rPr>
        <w:t>pр</w:t>
      </w:r>
      <w:proofErr w:type="spellEnd"/>
      <w:r w:rsidRPr="00AC4C6D">
        <w:rPr>
          <w:rFonts w:ascii="Times New Roman" w:hAnsi="Times New Roman" w:cs="Times New Roman"/>
          <w:color w:val="000000" w:themeColor="text1"/>
          <w:sz w:val="28"/>
          <w:szCs w:val="28"/>
          <w:lang w:val="en-US"/>
        </w:rPr>
        <w:t>. 19-24, https://doi.org/10.47197/retos.v0i34.57668</w:t>
      </w:r>
    </w:p>
    <w:p w14:paraId="2BAFCB4B"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color w:val="000000" w:themeColor="text1"/>
          <w:sz w:val="28"/>
          <w:szCs w:val="28"/>
        </w:rPr>
        <w:t xml:space="preserve">Фомина Е.В. Спортивная психофизиология: учебное пособие / Е. В. Фомина; Московский педагогический государственный университет. – Москва: Московский педагогический государственный университет (МПГУ), 2016. – 172 с. </w:t>
      </w:r>
    </w:p>
    <w:p w14:paraId="20F8DC75" w14:textId="033334D9" w:rsidR="00136EA9" w:rsidRPr="00136EA9" w:rsidRDefault="00136EA9" w:rsidP="00136EA9">
      <w:pPr>
        <w:pStyle w:val="ad"/>
        <w:numPr>
          <w:ilvl w:val="0"/>
          <w:numId w:val="9"/>
        </w:numPr>
        <w:spacing w:after="0" w:line="240" w:lineRule="auto"/>
        <w:ind w:left="0" w:firstLine="709"/>
        <w:jc w:val="both"/>
        <w:rPr>
          <w:rFonts w:ascii="Times New Roman" w:hAnsi="Times New Roman" w:cs="Times New Roman"/>
          <w:color w:val="000000" w:themeColor="text1"/>
          <w:sz w:val="28"/>
          <w:szCs w:val="28"/>
          <w:lang w:val="en-US"/>
        </w:rPr>
      </w:pPr>
      <w:proofErr w:type="spellStart"/>
      <w:r w:rsidRPr="00136EA9">
        <w:rPr>
          <w:rFonts w:ascii="Times New Roman" w:hAnsi="Times New Roman" w:cs="Times New Roman"/>
          <w:color w:val="000000" w:themeColor="text1"/>
          <w:sz w:val="28"/>
          <w:szCs w:val="28"/>
          <w:lang w:val="en-US"/>
        </w:rPr>
        <w:t>Akhmedova</w:t>
      </w:r>
      <w:proofErr w:type="spellEnd"/>
      <w:r w:rsidR="00D0234A" w:rsidRPr="00D0234A">
        <w:rPr>
          <w:rFonts w:ascii="Times New Roman" w:hAnsi="Times New Roman" w:cs="Times New Roman"/>
          <w:color w:val="000000" w:themeColor="text1"/>
          <w:sz w:val="28"/>
          <w:szCs w:val="28"/>
          <w:lang w:val="en-US"/>
        </w:rPr>
        <w:t xml:space="preserve"> </w:t>
      </w:r>
      <w:r w:rsidRPr="00136EA9">
        <w:rPr>
          <w:rFonts w:ascii="Times New Roman" w:hAnsi="Times New Roman" w:cs="Times New Roman"/>
          <w:color w:val="000000" w:themeColor="text1"/>
          <w:sz w:val="28"/>
          <w:szCs w:val="28"/>
          <w:lang w:val="en-US"/>
        </w:rPr>
        <w:t xml:space="preserve">O.O, </w:t>
      </w:r>
      <w:proofErr w:type="spellStart"/>
      <w:r w:rsidRPr="00136EA9">
        <w:rPr>
          <w:rFonts w:ascii="Times New Roman" w:hAnsi="Times New Roman" w:cs="Times New Roman"/>
          <w:color w:val="000000" w:themeColor="text1"/>
          <w:sz w:val="28"/>
          <w:szCs w:val="28"/>
          <w:lang w:val="en-US"/>
        </w:rPr>
        <w:t>Ovezgeldyeva</w:t>
      </w:r>
      <w:proofErr w:type="spellEnd"/>
      <w:r w:rsidRPr="00136EA9">
        <w:rPr>
          <w:rFonts w:ascii="Times New Roman" w:hAnsi="Times New Roman" w:cs="Times New Roman"/>
          <w:color w:val="000000" w:themeColor="text1"/>
          <w:sz w:val="28"/>
          <w:szCs w:val="28"/>
          <w:lang w:val="en-US"/>
        </w:rPr>
        <w:t xml:space="preserve"> G.O.,</w:t>
      </w:r>
      <w:r w:rsidR="00D0234A" w:rsidRPr="00D0234A">
        <w:rPr>
          <w:rFonts w:ascii="Times New Roman" w:hAnsi="Times New Roman" w:cs="Times New Roman"/>
          <w:color w:val="000000" w:themeColor="text1"/>
          <w:sz w:val="28"/>
          <w:szCs w:val="28"/>
          <w:lang w:val="en-US"/>
        </w:rPr>
        <w:t xml:space="preserve"> </w:t>
      </w:r>
      <w:proofErr w:type="spellStart"/>
      <w:r w:rsidRPr="00136EA9">
        <w:rPr>
          <w:rFonts w:ascii="Times New Roman" w:hAnsi="Times New Roman" w:cs="Times New Roman"/>
          <w:color w:val="000000" w:themeColor="text1"/>
          <w:sz w:val="28"/>
          <w:szCs w:val="28"/>
          <w:lang w:val="en-US"/>
        </w:rPr>
        <w:t>Grigoryan</w:t>
      </w:r>
      <w:proofErr w:type="spellEnd"/>
      <w:r w:rsidRPr="00136EA9">
        <w:rPr>
          <w:rFonts w:ascii="Times New Roman" w:hAnsi="Times New Roman" w:cs="Times New Roman"/>
          <w:color w:val="000000" w:themeColor="text1"/>
          <w:sz w:val="28"/>
          <w:szCs w:val="28"/>
          <w:lang w:val="en-US"/>
        </w:rPr>
        <w:t xml:space="preserve"> A.G. Psychophysiological condition of first-year students with different levels of physical activity // Human </w:t>
      </w:r>
      <w:r w:rsidR="00A90E72" w:rsidRPr="00136EA9">
        <w:rPr>
          <w:rFonts w:ascii="Times New Roman" w:hAnsi="Times New Roman" w:cs="Times New Roman"/>
          <w:color w:val="000000" w:themeColor="text1"/>
          <w:sz w:val="28"/>
          <w:szCs w:val="28"/>
          <w:lang w:val="en-US"/>
        </w:rPr>
        <w:t>p</w:t>
      </w:r>
      <w:r w:rsidRPr="00136EA9">
        <w:rPr>
          <w:rFonts w:ascii="Times New Roman" w:hAnsi="Times New Roman" w:cs="Times New Roman"/>
          <w:color w:val="000000" w:themeColor="text1"/>
          <w:sz w:val="28"/>
          <w:szCs w:val="28"/>
          <w:lang w:val="en-US"/>
        </w:rPr>
        <w:t xml:space="preserve">hysiology, 2011, - #37(5), </w:t>
      </w:r>
      <w:r w:rsidRPr="00136EA9">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lang w:val="en-US"/>
        </w:rPr>
        <w:t>p</w:t>
      </w:r>
      <w:r w:rsidRPr="00136EA9">
        <w:rPr>
          <w:rFonts w:ascii="Times New Roman" w:hAnsi="Times New Roman" w:cs="Times New Roman"/>
          <w:color w:val="000000" w:themeColor="text1"/>
          <w:sz w:val="28"/>
          <w:szCs w:val="28"/>
          <w:lang w:val="en-US"/>
        </w:rPr>
        <w:t>. 588-593. https://doi.org/10.1134/ S0362119711040025.</w:t>
      </w:r>
    </w:p>
    <w:p w14:paraId="0EDE15A9"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Садыкова А.М., Ратова Е.Н. Комплексы утренней гимнастики / Садыкова А.М., Ратова Е.Н. – Казань: Казан. ун-т, 2015. – 35 с.</w:t>
      </w:r>
    </w:p>
    <w:p w14:paraId="78F1BE1F" w14:textId="7B369041"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eastAsia="Times New Roman" w:hAnsi="Times New Roman" w:cs="Times New Roman"/>
          <w:color w:val="000000" w:themeColor="text1"/>
          <w:sz w:val="28"/>
          <w:szCs w:val="28"/>
        </w:rPr>
        <w:t>Бальсевич</w:t>
      </w:r>
      <w:proofErr w:type="spellEnd"/>
      <w:r w:rsidRPr="000F7D25">
        <w:rPr>
          <w:rFonts w:ascii="Times New Roman" w:eastAsia="Times New Roman" w:hAnsi="Times New Roman" w:cs="Times New Roman"/>
          <w:color w:val="000000" w:themeColor="text1"/>
          <w:sz w:val="28"/>
          <w:szCs w:val="28"/>
        </w:rPr>
        <w:t xml:space="preserve"> В.К. Основные положения концепции интенсивного инновационного преобразования национальной системы физкультурно-спортивного воспитания детей, подростков и молодежи России // Теория и практика физической культуры. – 2002. – № 3. – С. 2-4.</w:t>
      </w:r>
    </w:p>
    <w:p w14:paraId="6D17A145" w14:textId="737FFCA8"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eastAsia="Times New Roman" w:hAnsi="Times New Roman" w:cs="Times New Roman"/>
          <w:color w:val="000000" w:themeColor="text1"/>
          <w:sz w:val="28"/>
          <w:szCs w:val="28"/>
        </w:rPr>
        <w:t>Ашкинази С.М.</w:t>
      </w:r>
      <w:r w:rsidR="00A90E72">
        <w:rPr>
          <w:rFonts w:ascii="Times New Roman" w:eastAsia="Times New Roman" w:hAnsi="Times New Roman" w:cs="Times New Roman"/>
          <w:color w:val="000000" w:themeColor="text1"/>
          <w:sz w:val="28"/>
          <w:szCs w:val="28"/>
        </w:rPr>
        <w:t>, Соколова И.В.</w:t>
      </w:r>
      <w:r w:rsidRPr="000F7D25">
        <w:rPr>
          <w:rFonts w:ascii="Times New Roman" w:eastAsia="Times New Roman" w:hAnsi="Times New Roman" w:cs="Times New Roman"/>
          <w:color w:val="000000" w:themeColor="text1"/>
          <w:sz w:val="28"/>
          <w:szCs w:val="28"/>
        </w:rPr>
        <w:t xml:space="preserve"> Физическая культура и здоровье студентов вузов: анализ, опыт и приоритеты // Теория и практика физической культуры. – 2011. – № 5. – С. 104.</w:t>
      </w:r>
    </w:p>
    <w:p w14:paraId="3E92D791"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eastAsia="Times New Roman" w:hAnsi="Times New Roman" w:cs="Times New Roman"/>
          <w:color w:val="000000" w:themeColor="text1"/>
          <w:sz w:val="28"/>
          <w:szCs w:val="28"/>
        </w:rPr>
        <w:t xml:space="preserve">Куликов Л.М., Рыбаков В.В., </w:t>
      </w:r>
      <w:proofErr w:type="spellStart"/>
      <w:r w:rsidRPr="000F7D25">
        <w:rPr>
          <w:rFonts w:ascii="Times New Roman" w:eastAsia="Times New Roman" w:hAnsi="Times New Roman" w:cs="Times New Roman"/>
          <w:color w:val="000000" w:themeColor="text1"/>
          <w:sz w:val="28"/>
          <w:szCs w:val="28"/>
        </w:rPr>
        <w:t>Ярушин</w:t>
      </w:r>
      <w:proofErr w:type="spellEnd"/>
      <w:r w:rsidRPr="000F7D25">
        <w:rPr>
          <w:rFonts w:ascii="Times New Roman" w:eastAsia="Times New Roman" w:hAnsi="Times New Roman" w:cs="Times New Roman"/>
          <w:color w:val="000000" w:themeColor="text1"/>
          <w:sz w:val="28"/>
          <w:szCs w:val="28"/>
        </w:rPr>
        <w:t xml:space="preserve"> С.А. Двигательная активность и здоровье подрастающего поколения: монография / </w:t>
      </w:r>
      <w:proofErr w:type="spellStart"/>
      <w:r w:rsidRPr="000F7D25">
        <w:rPr>
          <w:rFonts w:ascii="Times New Roman" w:eastAsia="Times New Roman" w:hAnsi="Times New Roman" w:cs="Times New Roman"/>
          <w:color w:val="000000" w:themeColor="text1"/>
          <w:sz w:val="28"/>
          <w:szCs w:val="28"/>
        </w:rPr>
        <w:t>Челяб</w:t>
      </w:r>
      <w:proofErr w:type="spellEnd"/>
      <w:r w:rsidRPr="000F7D25">
        <w:rPr>
          <w:rFonts w:ascii="Times New Roman" w:eastAsia="Times New Roman" w:hAnsi="Times New Roman" w:cs="Times New Roman"/>
          <w:color w:val="000000" w:themeColor="text1"/>
          <w:sz w:val="28"/>
          <w:szCs w:val="28"/>
        </w:rPr>
        <w:t xml:space="preserve">. гос. ун-т; </w:t>
      </w:r>
      <w:proofErr w:type="spellStart"/>
      <w:r w:rsidRPr="000F7D25">
        <w:rPr>
          <w:rFonts w:ascii="Times New Roman" w:eastAsia="Times New Roman" w:hAnsi="Times New Roman" w:cs="Times New Roman"/>
          <w:color w:val="000000" w:themeColor="text1"/>
          <w:sz w:val="28"/>
          <w:szCs w:val="28"/>
        </w:rPr>
        <w:lastRenderedPageBreak/>
        <w:t>УралГУФК</w:t>
      </w:r>
      <w:proofErr w:type="spellEnd"/>
      <w:r w:rsidRPr="000F7D25">
        <w:rPr>
          <w:rFonts w:ascii="Times New Roman" w:eastAsia="Times New Roman" w:hAnsi="Times New Roman" w:cs="Times New Roman"/>
          <w:color w:val="000000" w:themeColor="text1"/>
          <w:sz w:val="28"/>
          <w:szCs w:val="28"/>
        </w:rPr>
        <w:t xml:space="preserve">., 2-у изд., </w:t>
      </w:r>
      <w:proofErr w:type="spellStart"/>
      <w:r w:rsidRPr="000F7D25">
        <w:rPr>
          <w:rFonts w:ascii="Times New Roman" w:eastAsia="Times New Roman" w:hAnsi="Times New Roman" w:cs="Times New Roman"/>
          <w:color w:val="000000" w:themeColor="text1"/>
          <w:sz w:val="28"/>
          <w:szCs w:val="28"/>
        </w:rPr>
        <w:t>испр</w:t>
      </w:r>
      <w:proofErr w:type="spellEnd"/>
      <w:r w:rsidRPr="000F7D25">
        <w:rPr>
          <w:rFonts w:ascii="Times New Roman" w:eastAsia="Times New Roman" w:hAnsi="Times New Roman" w:cs="Times New Roman"/>
          <w:color w:val="000000" w:themeColor="text1"/>
          <w:sz w:val="28"/>
          <w:szCs w:val="28"/>
        </w:rPr>
        <w:t xml:space="preserve">. и доп. Челябинск: Изд-во </w:t>
      </w:r>
      <w:proofErr w:type="spellStart"/>
      <w:r w:rsidRPr="000F7D25">
        <w:rPr>
          <w:rFonts w:ascii="Times New Roman" w:eastAsia="Times New Roman" w:hAnsi="Times New Roman" w:cs="Times New Roman"/>
          <w:color w:val="000000" w:themeColor="text1"/>
          <w:sz w:val="28"/>
          <w:szCs w:val="28"/>
        </w:rPr>
        <w:t>Челяб</w:t>
      </w:r>
      <w:proofErr w:type="spellEnd"/>
      <w:r w:rsidRPr="000F7D25">
        <w:rPr>
          <w:rFonts w:ascii="Times New Roman" w:eastAsia="Times New Roman" w:hAnsi="Times New Roman" w:cs="Times New Roman"/>
          <w:color w:val="000000" w:themeColor="text1"/>
          <w:sz w:val="28"/>
          <w:szCs w:val="28"/>
        </w:rPr>
        <w:t>. гос. ун-та, 2009.- 275 с.</w:t>
      </w:r>
    </w:p>
    <w:p w14:paraId="2264A720"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eastAsia="Times New Roman" w:hAnsi="Times New Roman" w:cs="Times New Roman"/>
          <w:color w:val="000000" w:themeColor="text1"/>
          <w:sz w:val="28"/>
          <w:szCs w:val="28"/>
        </w:rPr>
        <w:t xml:space="preserve">Педагогика физической культуры и спорта: курс лекций: [учеб. пособие] / Г. А. </w:t>
      </w:r>
      <w:proofErr w:type="spellStart"/>
      <w:r w:rsidRPr="000F7D25">
        <w:rPr>
          <w:rFonts w:ascii="Times New Roman" w:eastAsia="Times New Roman" w:hAnsi="Times New Roman" w:cs="Times New Roman"/>
          <w:color w:val="000000" w:themeColor="text1"/>
          <w:sz w:val="28"/>
          <w:szCs w:val="28"/>
        </w:rPr>
        <w:t>Ямалетдинова</w:t>
      </w:r>
      <w:proofErr w:type="spellEnd"/>
      <w:r w:rsidRPr="000F7D25">
        <w:rPr>
          <w:rFonts w:ascii="Times New Roman" w:eastAsia="Times New Roman" w:hAnsi="Times New Roman" w:cs="Times New Roman"/>
          <w:color w:val="000000" w:themeColor="text1"/>
          <w:sz w:val="28"/>
          <w:szCs w:val="28"/>
        </w:rPr>
        <w:t xml:space="preserve">; М-во образования и науки Рос. Федерации, Урал. </w:t>
      </w:r>
      <w:proofErr w:type="spellStart"/>
      <w:r w:rsidRPr="000F7D25">
        <w:rPr>
          <w:rFonts w:ascii="Times New Roman" w:eastAsia="Times New Roman" w:hAnsi="Times New Roman" w:cs="Times New Roman"/>
          <w:color w:val="000000" w:themeColor="text1"/>
          <w:sz w:val="28"/>
          <w:szCs w:val="28"/>
        </w:rPr>
        <w:t>федер</w:t>
      </w:r>
      <w:proofErr w:type="spellEnd"/>
      <w:r w:rsidRPr="000F7D25">
        <w:rPr>
          <w:rFonts w:ascii="Times New Roman" w:eastAsia="Times New Roman" w:hAnsi="Times New Roman" w:cs="Times New Roman"/>
          <w:color w:val="000000" w:themeColor="text1"/>
          <w:sz w:val="28"/>
          <w:szCs w:val="28"/>
        </w:rPr>
        <w:t>. ун-т. — Екатеринбург: Изд‑во Урал. ун-та, 2014. — 244 с.</w:t>
      </w:r>
    </w:p>
    <w:p w14:paraId="0A6C3B1D"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eastAsia="Times New Roman" w:hAnsi="Times New Roman" w:cs="Times New Roman"/>
          <w:color w:val="000000" w:themeColor="text1"/>
          <w:sz w:val="28"/>
          <w:szCs w:val="28"/>
        </w:rPr>
        <w:t xml:space="preserve">Физическая культура и спорт в образовательном пространстве России. Монография. / С. В. Алексеев, М. Я. Вешенский, Р. Г. Гостев [и др.]. — Воронеж: ООО «Издательство РИТМ», 2017. — 500 c. </w:t>
      </w:r>
    </w:p>
    <w:p w14:paraId="75247BC2"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hAnsi="Times New Roman" w:cs="Times New Roman"/>
          <w:sz w:val="28"/>
          <w:szCs w:val="28"/>
        </w:rPr>
        <w:t>Волынская Е.В. Гигиенические основы здоровья. - Липецк, 2000. - 110 с.</w:t>
      </w:r>
    </w:p>
    <w:p w14:paraId="13ACB279"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eastAsia="Times New Roman" w:hAnsi="Times New Roman" w:cs="Times New Roman"/>
          <w:color w:val="000000" w:themeColor="text1"/>
          <w:sz w:val="28"/>
          <w:szCs w:val="28"/>
        </w:rPr>
        <w:t>Вейн А.М. Бодрствование и сон. - М.: Знание, 1991. - 236 с.</w:t>
      </w:r>
    </w:p>
    <w:p w14:paraId="63477C22"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eastAsia="Times New Roman" w:hAnsi="Times New Roman" w:cs="Times New Roman"/>
          <w:color w:val="000000" w:themeColor="text1"/>
          <w:sz w:val="28"/>
          <w:szCs w:val="28"/>
        </w:rPr>
        <w:t xml:space="preserve">Физическая культура студента: Учебник / Под ред. В.И. </w:t>
      </w:r>
      <w:proofErr w:type="spellStart"/>
      <w:r w:rsidRPr="000F7D25">
        <w:rPr>
          <w:rFonts w:ascii="Times New Roman" w:eastAsia="Times New Roman" w:hAnsi="Times New Roman" w:cs="Times New Roman"/>
          <w:color w:val="000000" w:themeColor="text1"/>
          <w:sz w:val="28"/>
          <w:szCs w:val="28"/>
        </w:rPr>
        <w:t>Ильинича</w:t>
      </w:r>
      <w:proofErr w:type="spellEnd"/>
      <w:r w:rsidRPr="000F7D25">
        <w:rPr>
          <w:rFonts w:ascii="Times New Roman" w:eastAsia="Times New Roman" w:hAnsi="Times New Roman" w:cs="Times New Roman"/>
          <w:color w:val="000000" w:themeColor="text1"/>
          <w:sz w:val="28"/>
          <w:szCs w:val="28"/>
        </w:rPr>
        <w:t>. М.: Гардарики, 2000. — 448 с.</w:t>
      </w:r>
    </w:p>
    <w:p w14:paraId="48721CB0"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eastAsia="Times New Roman" w:hAnsi="Times New Roman" w:cs="Times New Roman"/>
          <w:color w:val="000000" w:themeColor="text1"/>
          <w:sz w:val="28"/>
          <w:szCs w:val="28"/>
        </w:rPr>
        <w:t>Матвеев Л.П. Общая теория спорта и ее прикладные аспекты. – СПб.: Лань, 2005. – 384 с.</w:t>
      </w:r>
    </w:p>
    <w:p w14:paraId="5CC35AD6"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eastAsia="Times New Roman" w:hAnsi="Times New Roman" w:cs="Times New Roman"/>
          <w:color w:val="000000" w:themeColor="text1"/>
          <w:sz w:val="28"/>
          <w:szCs w:val="28"/>
        </w:rPr>
        <w:t>Платонов В.Н. Система подготовки спортсменов в олимпийском спорте. Общая теория и ее практические приложения: учебник тренера высшей квалификации / В. Н. Платонов. - М.: Советский спорт, 2005. - 820 с.: ил.</w:t>
      </w:r>
    </w:p>
    <w:p w14:paraId="4D80A7D9" w14:textId="53216983"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lang w:val="en-US"/>
        </w:rPr>
      </w:pPr>
      <w:proofErr w:type="spellStart"/>
      <w:r w:rsidRPr="000F7D25">
        <w:rPr>
          <w:rFonts w:ascii="Times New Roman" w:eastAsia="Times New Roman" w:hAnsi="Times New Roman" w:cs="Times New Roman"/>
          <w:color w:val="000000" w:themeColor="text1"/>
          <w:sz w:val="28"/>
          <w:szCs w:val="28"/>
          <w:lang w:val="en-US"/>
        </w:rPr>
        <w:t>Grossocordon</w:t>
      </w:r>
      <w:proofErr w:type="spellEnd"/>
      <w:r w:rsidRPr="000F7D25">
        <w:rPr>
          <w:rFonts w:ascii="Times New Roman" w:eastAsia="Times New Roman" w:hAnsi="Times New Roman" w:cs="Times New Roman"/>
          <w:color w:val="000000" w:themeColor="text1"/>
          <w:sz w:val="28"/>
          <w:szCs w:val="28"/>
          <w:lang w:val="en-US"/>
        </w:rPr>
        <w:t xml:space="preserve"> J.G. The Royal Spanish Athletics Federation program of talent identification, development and assistance for young athletes / J.G. </w:t>
      </w:r>
      <w:proofErr w:type="spellStart"/>
      <w:r w:rsidRPr="000F7D25">
        <w:rPr>
          <w:rFonts w:ascii="Times New Roman" w:eastAsia="Times New Roman" w:hAnsi="Times New Roman" w:cs="Times New Roman"/>
          <w:color w:val="000000" w:themeColor="text1"/>
          <w:sz w:val="28"/>
          <w:szCs w:val="28"/>
          <w:lang w:val="en-US"/>
        </w:rPr>
        <w:t>Grossocordon</w:t>
      </w:r>
      <w:proofErr w:type="spellEnd"/>
      <w:r w:rsidRPr="000F7D25">
        <w:rPr>
          <w:rFonts w:ascii="Times New Roman" w:eastAsia="Times New Roman" w:hAnsi="Times New Roman" w:cs="Times New Roman"/>
          <w:color w:val="000000" w:themeColor="text1"/>
          <w:sz w:val="28"/>
          <w:szCs w:val="28"/>
          <w:lang w:val="en-US"/>
        </w:rPr>
        <w:t xml:space="preserve"> // New </w:t>
      </w:r>
      <w:r w:rsidR="00755EFF" w:rsidRPr="000F7D25">
        <w:rPr>
          <w:rFonts w:ascii="Times New Roman" w:eastAsia="Times New Roman" w:hAnsi="Times New Roman" w:cs="Times New Roman"/>
          <w:color w:val="000000" w:themeColor="text1"/>
          <w:sz w:val="28"/>
          <w:szCs w:val="28"/>
          <w:lang w:val="en-US"/>
        </w:rPr>
        <w:t>studies in athletics</w:t>
      </w:r>
      <w:r w:rsidRPr="000F7D25">
        <w:rPr>
          <w:rFonts w:ascii="Times New Roman" w:eastAsia="Times New Roman" w:hAnsi="Times New Roman" w:cs="Times New Roman"/>
          <w:color w:val="000000" w:themeColor="text1"/>
          <w:sz w:val="28"/>
          <w:szCs w:val="28"/>
          <w:lang w:val="en-US"/>
        </w:rPr>
        <w:t>. – 2003. – № 3. – Pp. 35-45.</w:t>
      </w:r>
      <w:bookmarkStart w:id="16" w:name="_Hlk76380687"/>
    </w:p>
    <w:p w14:paraId="5BB3FD15"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lang w:val="en-US"/>
        </w:rPr>
      </w:pPr>
      <w:proofErr w:type="spellStart"/>
      <w:r w:rsidRPr="000F7D25">
        <w:rPr>
          <w:rFonts w:ascii="Times New Roman" w:eastAsia="Times New Roman" w:hAnsi="Times New Roman" w:cs="Times New Roman"/>
          <w:color w:val="000000" w:themeColor="text1"/>
          <w:sz w:val="28"/>
          <w:szCs w:val="28"/>
          <w:lang w:val="en-US"/>
        </w:rPr>
        <w:t>Krotee</w:t>
      </w:r>
      <w:proofErr w:type="spellEnd"/>
      <w:r w:rsidRPr="000F7D25">
        <w:rPr>
          <w:rFonts w:ascii="Times New Roman" w:eastAsia="Times New Roman" w:hAnsi="Times New Roman" w:cs="Times New Roman"/>
          <w:color w:val="000000" w:themeColor="text1"/>
          <w:sz w:val="28"/>
          <w:szCs w:val="28"/>
          <w:lang w:val="en-US"/>
        </w:rPr>
        <w:t xml:space="preserve"> M.L. </w:t>
      </w:r>
      <w:bookmarkEnd w:id="16"/>
      <w:r w:rsidRPr="000F7D25">
        <w:rPr>
          <w:rFonts w:ascii="Times New Roman" w:eastAsia="Times New Roman" w:hAnsi="Times New Roman" w:cs="Times New Roman"/>
          <w:color w:val="000000" w:themeColor="text1"/>
          <w:sz w:val="28"/>
          <w:szCs w:val="28"/>
          <w:lang w:val="en-US"/>
        </w:rPr>
        <w:t xml:space="preserve">Management of Physical Education and Sport / M.L. </w:t>
      </w:r>
      <w:proofErr w:type="spellStart"/>
      <w:r w:rsidRPr="000F7D25">
        <w:rPr>
          <w:rFonts w:ascii="Times New Roman" w:eastAsia="Times New Roman" w:hAnsi="Times New Roman" w:cs="Times New Roman"/>
          <w:color w:val="000000" w:themeColor="text1"/>
          <w:sz w:val="28"/>
          <w:szCs w:val="28"/>
          <w:lang w:val="en-US"/>
        </w:rPr>
        <w:t>Krotee</w:t>
      </w:r>
      <w:proofErr w:type="spellEnd"/>
      <w:r w:rsidRPr="000F7D25">
        <w:rPr>
          <w:rFonts w:ascii="Times New Roman" w:eastAsia="Times New Roman" w:hAnsi="Times New Roman" w:cs="Times New Roman"/>
          <w:color w:val="000000" w:themeColor="text1"/>
          <w:sz w:val="28"/>
          <w:szCs w:val="28"/>
          <w:lang w:val="en-US"/>
        </w:rPr>
        <w:t xml:space="preserve">, </w:t>
      </w:r>
      <w:proofErr w:type="spellStart"/>
      <w:r w:rsidRPr="000F7D25">
        <w:rPr>
          <w:rFonts w:ascii="Times New Roman" w:eastAsia="Times New Roman" w:hAnsi="Times New Roman" w:cs="Times New Roman"/>
          <w:color w:val="000000" w:themeColor="text1"/>
          <w:sz w:val="28"/>
          <w:szCs w:val="28"/>
          <w:lang w:val="en-US"/>
        </w:rPr>
        <w:t>Ch.A</w:t>
      </w:r>
      <w:proofErr w:type="spellEnd"/>
      <w:r w:rsidRPr="000F7D25">
        <w:rPr>
          <w:rFonts w:ascii="Times New Roman" w:eastAsia="Times New Roman" w:hAnsi="Times New Roman" w:cs="Times New Roman"/>
          <w:color w:val="000000" w:themeColor="text1"/>
          <w:sz w:val="28"/>
          <w:szCs w:val="28"/>
          <w:lang w:val="en-US"/>
        </w:rPr>
        <w:t>. Bucher. – McGraw-Hill Humanities / Social Sciences / Languages. – 2006. – 624 p.</w:t>
      </w:r>
    </w:p>
    <w:p w14:paraId="2300F2E3" w14:textId="6BD1BDDE"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eastAsia="Times New Roman" w:hAnsi="Times New Roman" w:cs="Times New Roman"/>
          <w:color w:val="000000" w:themeColor="text1"/>
          <w:sz w:val="28"/>
          <w:szCs w:val="28"/>
        </w:rPr>
        <w:t xml:space="preserve">Хаустов С.И. Силовая подготовка – фактор гармонического развития человека: </w:t>
      </w:r>
      <w:proofErr w:type="spellStart"/>
      <w:r w:rsidRPr="000F7D25">
        <w:rPr>
          <w:rFonts w:ascii="Times New Roman" w:eastAsia="Times New Roman" w:hAnsi="Times New Roman" w:cs="Times New Roman"/>
          <w:color w:val="000000" w:themeColor="text1"/>
          <w:sz w:val="28"/>
          <w:szCs w:val="28"/>
        </w:rPr>
        <w:t>дис</w:t>
      </w:r>
      <w:proofErr w:type="spellEnd"/>
      <w:r w:rsidRPr="000F7D25">
        <w:rPr>
          <w:rFonts w:ascii="Times New Roman" w:eastAsia="Times New Roman" w:hAnsi="Times New Roman" w:cs="Times New Roman"/>
          <w:color w:val="000000" w:themeColor="text1"/>
          <w:sz w:val="28"/>
          <w:szCs w:val="28"/>
        </w:rPr>
        <w:t xml:space="preserve">. … д. п. н: 13.00.04. – Алматы: </w:t>
      </w:r>
      <w:proofErr w:type="spellStart"/>
      <w:r w:rsidRPr="000F7D25">
        <w:rPr>
          <w:rFonts w:ascii="Times New Roman" w:eastAsia="Times New Roman" w:hAnsi="Times New Roman" w:cs="Times New Roman"/>
          <w:color w:val="000000" w:themeColor="text1"/>
          <w:sz w:val="28"/>
          <w:szCs w:val="28"/>
        </w:rPr>
        <w:t>КазАСТ</w:t>
      </w:r>
      <w:proofErr w:type="spellEnd"/>
      <w:r w:rsidRPr="000F7D25">
        <w:rPr>
          <w:rFonts w:ascii="Times New Roman" w:eastAsia="Times New Roman" w:hAnsi="Times New Roman" w:cs="Times New Roman"/>
          <w:color w:val="000000" w:themeColor="text1"/>
          <w:sz w:val="28"/>
          <w:szCs w:val="28"/>
        </w:rPr>
        <w:t xml:space="preserve">, 2009. – 253 с. </w:t>
      </w:r>
    </w:p>
    <w:p w14:paraId="7672A349"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eastAsia="Times New Roman" w:hAnsi="Times New Roman" w:cs="Times New Roman"/>
          <w:color w:val="000000" w:themeColor="text1"/>
          <w:sz w:val="28"/>
          <w:szCs w:val="28"/>
        </w:rPr>
        <w:t xml:space="preserve">Анатомия человека: учебное пособие для иностранных учащихся довузовского этапа обучения: Таблицы. Приложение 1 / </w:t>
      </w:r>
      <w:proofErr w:type="spellStart"/>
      <w:r w:rsidRPr="000F7D25">
        <w:rPr>
          <w:rFonts w:ascii="Times New Roman" w:eastAsia="Times New Roman" w:hAnsi="Times New Roman" w:cs="Times New Roman"/>
          <w:color w:val="000000" w:themeColor="text1"/>
          <w:sz w:val="28"/>
          <w:szCs w:val="28"/>
        </w:rPr>
        <w:t>С.И.Катаев</w:t>
      </w:r>
      <w:proofErr w:type="spellEnd"/>
      <w:r w:rsidRPr="000F7D25">
        <w:rPr>
          <w:rFonts w:ascii="Times New Roman" w:eastAsia="Times New Roman" w:hAnsi="Times New Roman" w:cs="Times New Roman"/>
          <w:color w:val="000000" w:themeColor="text1"/>
          <w:sz w:val="28"/>
          <w:szCs w:val="28"/>
        </w:rPr>
        <w:t xml:space="preserve">, Е.В. Орлова, Н.В. Черненко, Т.В. Лазоренко. / Под ред. Е.В. Орловой. - Иваново: ГБОУВПО </w:t>
      </w:r>
      <w:proofErr w:type="spellStart"/>
      <w:r w:rsidRPr="000F7D25">
        <w:rPr>
          <w:rFonts w:ascii="Times New Roman" w:eastAsia="Times New Roman" w:hAnsi="Times New Roman" w:cs="Times New Roman"/>
          <w:color w:val="000000" w:themeColor="text1"/>
          <w:sz w:val="28"/>
          <w:szCs w:val="28"/>
        </w:rPr>
        <w:t>ИвГМА</w:t>
      </w:r>
      <w:proofErr w:type="spellEnd"/>
      <w:r w:rsidRPr="000F7D25">
        <w:rPr>
          <w:rFonts w:ascii="Times New Roman" w:eastAsia="Times New Roman" w:hAnsi="Times New Roman" w:cs="Times New Roman"/>
          <w:color w:val="000000" w:themeColor="text1"/>
          <w:sz w:val="28"/>
          <w:szCs w:val="28"/>
        </w:rPr>
        <w:t xml:space="preserve"> </w:t>
      </w:r>
      <w:proofErr w:type="spellStart"/>
      <w:r w:rsidRPr="000F7D25">
        <w:rPr>
          <w:rFonts w:ascii="Times New Roman" w:eastAsia="Times New Roman" w:hAnsi="Times New Roman" w:cs="Times New Roman"/>
          <w:color w:val="000000" w:themeColor="text1"/>
          <w:sz w:val="28"/>
          <w:szCs w:val="28"/>
        </w:rPr>
        <w:t>Минздравсоцразвития</w:t>
      </w:r>
      <w:proofErr w:type="spellEnd"/>
      <w:r w:rsidRPr="000F7D25">
        <w:rPr>
          <w:rFonts w:ascii="Times New Roman" w:eastAsia="Times New Roman" w:hAnsi="Times New Roman" w:cs="Times New Roman"/>
          <w:color w:val="000000" w:themeColor="text1"/>
          <w:sz w:val="28"/>
          <w:szCs w:val="28"/>
        </w:rPr>
        <w:t xml:space="preserve"> России, 2012. – 39 с.</w:t>
      </w:r>
    </w:p>
    <w:p w14:paraId="26EF29E6"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eastAsia="Times New Roman" w:hAnsi="Times New Roman" w:cs="Times New Roman"/>
          <w:color w:val="000000" w:themeColor="text1"/>
          <w:sz w:val="28"/>
          <w:szCs w:val="28"/>
        </w:rPr>
        <w:t xml:space="preserve">Смирнов В.М., Дубровский В.И. / Физиология физического воспитания и спорта: Учеб. для студ. сред, и </w:t>
      </w:r>
      <w:proofErr w:type="spellStart"/>
      <w:r w:rsidRPr="000F7D25">
        <w:rPr>
          <w:rFonts w:ascii="Times New Roman" w:eastAsia="Times New Roman" w:hAnsi="Times New Roman" w:cs="Times New Roman"/>
          <w:color w:val="000000" w:themeColor="text1"/>
          <w:sz w:val="28"/>
          <w:szCs w:val="28"/>
        </w:rPr>
        <w:t>высш</w:t>
      </w:r>
      <w:proofErr w:type="spellEnd"/>
      <w:r w:rsidRPr="000F7D25">
        <w:rPr>
          <w:rFonts w:ascii="Times New Roman" w:eastAsia="Times New Roman" w:hAnsi="Times New Roman" w:cs="Times New Roman"/>
          <w:color w:val="000000" w:themeColor="text1"/>
          <w:sz w:val="28"/>
          <w:szCs w:val="28"/>
        </w:rPr>
        <w:t xml:space="preserve">. учебных заведений. — М.: Изд-во </w:t>
      </w:r>
      <w:proofErr w:type="spellStart"/>
      <w:r w:rsidRPr="000F7D25">
        <w:rPr>
          <w:rFonts w:ascii="Times New Roman" w:eastAsia="Times New Roman" w:hAnsi="Times New Roman" w:cs="Times New Roman"/>
          <w:color w:val="000000" w:themeColor="text1"/>
          <w:sz w:val="28"/>
          <w:szCs w:val="28"/>
        </w:rPr>
        <w:t>Владос</w:t>
      </w:r>
      <w:proofErr w:type="spellEnd"/>
      <w:r w:rsidRPr="000F7D25">
        <w:rPr>
          <w:rFonts w:ascii="Times New Roman" w:eastAsia="Times New Roman" w:hAnsi="Times New Roman" w:cs="Times New Roman"/>
          <w:color w:val="000000" w:themeColor="text1"/>
          <w:sz w:val="28"/>
          <w:szCs w:val="28"/>
        </w:rPr>
        <w:t>-Пресс, 2002. — 608 с: ил</w:t>
      </w:r>
    </w:p>
    <w:p w14:paraId="40271221"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eastAsia="Times New Roman" w:hAnsi="Times New Roman" w:cs="Times New Roman"/>
          <w:color w:val="000000" w:themeColor="text1"/>
          <w:sz w:val="28"/>
          <w:szCs w:val="28"/>
        </w:rPr>
        <w:t>Меерсон Ф.З. Адаптация к стрессовым ситуациям и физически нагрузкам. – М.: Медицина, 1988. – 256 с.</w:t>
      </w:r>
    </w:p>
    <w:p w14:paraId="35EF50F5"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sidRPr="000F7D25">
        <w:rPr>
          <w:rFonts w:ascii="Times New Roman" w:eastAsia="Times New Roman" w:hAnsi="Times New Roman" w:cs="Times New Roman"/>
          <w:color w:val="000000" w:themeColor="text1"/>
          <w:sz w:val="28"/>
          <w:szCs w:val="28"/>
        </w:rPr>
        <w:t>Зимкин</w:t>
      </w:r>
      <w:proofErr w:type="spellEnd"/>
      <w:r w:rsidRPr="000F7D25">
        <w:rPr>
          <w:rFonts w:ascii="Times New Roman" w:eastAsia="Times New Roman" w:hAnsi="Times New Roman" w:cs="Times New Roman"/>
          <w:color w:val="000000" w:themeColor="text1"/>
          <w:sz w:val="28"/>
          <w:szCs w:val="28"/>
        </w:rPr>
        <w:t xml:space="preserve"> Н.В., Коробков А.В., </w:t>
      </w:r>
      <w:proofErr w:type="spellStart"/>
      <w:r w:rsidRPr="000F7D25">
        <w:rPr>
          <w:rFonts w:ascii="Times New Roman" w:eastAsia="Times New Roman" w:hAnsi="Times New Roman" w:cs="Times New Roman"/>
          <w:color w:val="000000" w:themeColor="text1"/>
          <w:sz w:val="28"/>
          <w:szCs w:val="28"/>
        </w:rPr>
        <w:t>Лехтман</w:t>
      </w:r>
      <w:proofErr w:type="spellEnd"/>
      <w:r w:rsidRPr="000F7D25">
        <w:rPr>
          <w:rFonts w:ascii="Times New Roman" w:eastAsia="Times New Roman" w:hAnsi="Times New Roman" w:cs="Times New Roman"/>
          <w:color w:val="000000" w:themeColor="text1"/>
          <w:sz w:val="28"/>
          <w:szCs w:val="28"/>
        </w:rPr>
        <w:t xml:space="preserve"> Я.Б., </w:t>
      </w:r>
      <w:proofErr w:type="spellStart"/>
      <w:r w:rsidRPr="000F7D25">
        <w:rPr>
          <w:rFonts w:ascii="Times New Roman" w:eastAsia="Times New Roman" w:hAnsi="Times New Roman" w:cs="Times New Roman"/>
          <w:color w:val="000000" w:themeColor="text1"/>
          <w:sz w:val="28"/>
          <w:szCs w:val="28"/>
        </w:rPr>
        <w:t>Эголинский</w:t>
      </w:r>
      <w:proofErr w:type="spellEnd"/>
      <w:r w:rsidRPr="000F7D25">
        <w:rPr>
          <w:rFonts w:ascii="Times New Roman" w:eastAsia="Times New Roman" w:hAnsi="Times New Roman" w:cs="Times New Roman"/>
          <w:color w:val="000000" w:themeColor="text1"/>
          <w:sz w:val="28"/>
          <w:szCs w:val="28"/>
        </w:rPr>
        <w:t xml:space="preserve"> Я.А., </w:t>
      </w:r>
      <w:proofErr w:type="spellStart"/>
      <w:r w:rsidRPr="000F7D25">
        <w:rPr>
          <w:rFonts w:ascii="Times New Roman" w:eastAsia="Times New Roman" w:hAnsi="Times New Roman" w:cs="Times New Roman"/>
          <w:color w:val="000000" w:themeColor="text1"/>
          <w:sz w:val="28"/>
          <w:szCs w:val="28"/>
        </w:rPr>
        <w:t>Яроцкий</w:t>
      </w:r>
      <w:proofErr w:type="spellEnd"/>
      <w:r w:rsidRPr="000F7D25">
        <w:rPr>
          <w:rFonts w:ascii="Times New Roman" w:eastAsia="Times New Roman" w:hAnsi="Times New Roman" w:cs="Times New Roman"/>
          <w:color w:val="000000" w:themeColor="text1"/>
          <w:sz w:val="28"/>
          <w:szCs w:val="28"/>
        </w:rPr>
        <w:t xml:space="preserve"> А.И. Физиологические основы физической культуры и спорта / под ред. Н.В. </w:t>
      </w:r>
      <w:proofErr w:type="spellStart"/>
      <w:r w:rsidRPr="000F7D25">
        <w:rPr>
          <w:rFonts w:ascii="Times New Roman" w:eastAsia="Times New Roman" w:hAnsi="Times New Roman" w:cs="Times New Roman"/>
          <w:color w:val="000000" w:themeColor="text1"/>
          <w:sz w:val="28"/>
          <w:szCs w:val="28"/>
        </w:rPr>
        <w:t>Зимкина</w:t>
      </w:r>
      <w:proofErr w:type="spellEnd"/>
      <w:r w:rsidRPr="000F7D25">
        <w:rPr>
          <w:rFonts w:ascii="Times New Roman" w:eastAsia="Times New Roman" w:hAnsi="Times New Roman" w:cs="Times New Roman"/>
          <w:color w:val="000000" w:themeColor="text1"/>
          <w:sz w:val="28"/>
          <w:szCs w:val="28"/>
        </w:rPr>
        <w:t>. – М.: Изд-во Физкультура и спорт, 1953. – 416 с.</w:t>
      </w:r>
    </w:p>
    <w:p w14:paraId="3901A018"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eastAsia="Times New Roman" w:hAnsi="Times New Roman" w:cs="Times New Roman"/>
          <w:color w:val="000000" w:themeColor="text1"/>
          <w:sz w:val="28"/>
          <w:szCs w:val="28"/>
        </w:rPr>
        <w:t xml:space="preserve">Масловский Е.А. Биомеханика с позиции </w:t>
      </w:r>
      <w:proofErr w:type="spellStart"/>
      <w:r w:rsidRPr="000F7D25">
        <w:rPr>
          <w:rFonts w:ascii="Times New Roman" w:eastAsia="Times New Roman" w:hAnsi="Times New Roman" w:cs="Times New Roman"/>
          <w:color w:val="000000" w:themeColor="text1"/>
          <w:sz w:val="28"/>
          <w:szCs w:val="28"/>
        </w:rPr>
        <w:t>кинезиологии</w:t>
      </w:r>
      <w:proofErr w:type="spellEnd"/>
      <w:r w:rsidRPr="000F7D25">
        <w:rPr>
          <w:rFonts w:ascii="Times New Roman" w:eastAsia="Times New Roman" w:hAnsi="Times New Roman" w:cs="Times New Roman"/>
          <w:color w:val="000000" w:themeColor="text1"/>
          <w:sz w:val="28"/>
          <w:szCs w:val="28"/>
        </w:rPr>
        <w:t xml:space="preserve">: учебное пособие / Е.А. Масловский, В.И. </w:t>
      </w:r>
      <w:proofErr w:type="spellStart"/>
      <w:r w:rsidRPr="000F7D25">
        <w:rPr>
          <w:rFonts w:ascii="Times New Roman" w:eastAsia="Times New Roman" w:hAnsi="Times New Roman" w:cs="Times New Roman"/>
          <w:color w:val="000000" w:themeColor="text1"/>
          <w:sz w:val="28"/>
          <w:szCs w:val="28"/>
        </w:rPr>
        <w:t>Загревский</w:t>
      </w:r>
      <w:proofErr w:type="spellEnd"/>
      <w:r w:rsidRPr="000F7D25">
        <w:rPr>
          <w:rFonts w:ascii="Times New Roman" w:eastAsia="Times New Roman" w:hAnsi="Times New Roman" w:cs="Times New Roman"/>
          <w:color w:val="000000" w:themeColor="text1"/>
          <w:sz w:val="28"/>
          <w:szCs w:val="28"/>
        </w:rPr>
        <w:t xml:space="preserve">, В.И. </w:t>
      </w:r>
      <w:proofErr w:type="spellStart"/>
      <w:r w:rsidRPr="000F7D25">
        <w:rPr>
          <w:rFonts w:ascii="Times New Roman" w:eastAsia="Times New Roman" w:hAnsi="Times New Roman" w:cs="Times New Roman"/>
          <w:color w:val="000000" w:themeColor="text1"/>
          <w:sz w:val="28"/>
          <w:szCs w:val="28"/>
        </w:rPr>
        <w:t>Стадник</w:t>
      </w:r>
      <w:proofErr w:type="spellEnd"/>
      <w:r w:rsidRPr="000F7D25">
        <w:rPr>
          <w:rFonts w:ascii="Times New Roman" w:eastAsia="Times New Roman" w:hAnsi="Times New Roman" w:cs="Times New Roman"/>
          <w:color w:val="000000" w:themeColor="text1"/>
          <w:sz w:val="28"/>
          <w:szCs w:val="28"/>
        </w:rPr>
        <w:t xml:space="preserve">. – Пинск: </w:t>
      </w:r>
      <w:proofErr w:type="spellStart"/>
      <w:r w:rsidRPr="000F7D25">
        <w:rPr>
          <w:rFonts w:ascii="Times New Roman" w:eastAsia="Times New Roman" w:hAnsi="Times New Roman" w:cs="Times New Roman"/>
          <w:color w:val="000000" w:themeColor="text1"/>
          <w:sz w:val="28"/>
          <w:szCs w:val="28"/>
        </w:rPr>
        <w:t>ПолесГУ</w:t>
      </w:r>
      <w:proofErr w:type="spellEnd"/>
      <w:r w:rsidRPr="000F7D25">
        <w:rPr>
          <w:rFonts w:ascii="Times New Roman" w:eastAsia="Times New Roman" w:hAnsi="Times New Roman" w:cs="Times New Roman"/>
          <w:color w:val="000000" w:themeColor="text1"/>
          <w:sz w:val="28"/>
          <w:szCs w:val="28"/>
        </w:rPr>
        <w:t>, 2012. 254 с.: 142 ил.</w:t>
      </w:r>
    </w:p>
    <w:p w14:paraId="0E679170"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eastAsia="Times New Roman" w:hAnsi="Times New Roman" w:cs="Times New Roman"/>
          <w:color w:val="000000" w:themeColor="text1"/>
          <w:sz w:val="28"/>
          <w:szCs w:val="28"/>
        </w:rPr>
        <w:t>Платонов В.Н. Двигательные качества и физическая подготовка спортсменов / В. Н. Платонов. - М.: ИД «Спорт», 2019. - 658 с.</w:t>
      </w:r>
    </w:p>
    <w:p w14:paraId="36432B90" w14:textId="37D4669E"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eastAsia="Times New Roman" w:hAnsi="Times New Roman" w:cs="Times New Roman"/>
          <w:color w:val="000000" w:themeColor="text1"/>
          <w:sz w:val="28"/>
          <w:szCs w:val="28"/>
        </w:rPr>
        <w:lastRenderedPageBreak/>
        <w:t>Сапожникова О.В. Фитнес: учеб</w:t>
      </w:r>
      <w:r w:rsidR="00755EFF">
        <w:rPr>
          <w:rFonts w:ascii="Times New Roman" w:eastAsia="Times New Roman" w:hAnsi="Times New Roman" w:cs="Times New Roman"/>
          <w:color w:val="000000" w:themeColor="text1"/>
          <w:sz w:val="28"/>
          <w:szCs w:val="28"/>
        </w:rPr>
        <w:t>ное</w:t>
      </w:r>
      <w:r w:rsidRPr="000F7D25">
        <w:rPr>
          <w:rFonts w:ascii="Times New Roman" w:eastAsia="Times New Roman" w:hAnsi="Times New Roman" w:cs="Times New Roman"/>
          <w:color w:val="000000" w:themeColor="text1"/>
          <w:sz w:val="28"/>
          <w:szCs w:val="28"/>
        </w:rPr>
        <w:t xml:space="preserve"> пособие / О. В. Сапожникова; М-во образования и науки Рос. Федерации, Урал. </w:t>
      </w:r>
      <w:proofErr w:type="spellStart"/>
      <w:r w:rsidRPr="000F7D25">
        <w:rPr>
          <w:rFonts w:ascii="Times New Roman" w:eastAsia="Times New Roman" w:hAnsi="Times New Roman" w:cs="Times New Roman"/>
          <w:color w:val="000000" w:themeColor="text1"/>
          <w:sz w:val="28"/>
          <w:szCs w:val="28"/>
        </w:rPr>
        <w:t>федер</w:t>
      </w:r>
      <w:proofErr w:type="spellEnd"/>
      <w:r w:rsidRPr="000F7D25">
        <w:rPr>
          <w:rFonts w:ascii="Times New Roman" w:eastAsia="Times New Roman" w:hAnsi="Times New Roman" w:cs="Times New Roman"/>
          <w:color w:val="000000" w:themeColor="text1"/>
          <w:sz w:val="28"/>
          <w:szCs w:val="28"/>
        </w:rPr>
        <w:t>. ун-т. – Екатеринбург: Изд-во Урал. ун-та, 2015. – 144 с.</w:t>
      </w:r>
    </w:p>
    <w:p w14:paraId="49EAFDCA" w14:textId="7FAC7E3B"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lang w:val="en-US"/>
        </w:rPr>
      </w:pPr>
      <w:r w:rsidRPr="000F7D25">
        <w:rPr>
          <w:rFonts w:ascii="Times New Roman" w:eastAsia="Times New Roman" w:hAnsi="Times New Roman" w:cs="Times New Roman"/>
          <w:color w:val="000000" w:themeColor="text1"/>
          <w:sz w:val="28"/>
          <w:szCs w:val="28"/>
          <w:lang w:val="en-US"/>
        </w:rPr>
        <w:t xml:space="preserve">Comfort G.P. Directory of Undergraduate Programs in Sport Management / G.P. Comfort </w:t>
      </w:r>
      <w:bookmarkStart w:id="17" w:name="_Hlk83054298"/>
      <w:r w:rsidRPr="000F7D25">
        <w:rPr>
          <w:rFonts w:ascii="Times New Roman" w:eastAsia="Times New Roman" w:hAnsi="Times New Roman" w:cs="Times New Roman"/>
          <w:color w:val="000000" w:themeColor="text1"/>
          <w:sz w:val="28"/>
          <w:szCs w:val="28"/>
          <w:lang w:val="en-US"/>
        </w:rPr>
        <w:t>//</w:t>
      </w:r>
      <w:bookmarkEnd w:id="17"/>
      <w:r w:rsidRPr="000F7D25">
        <w:rPr>
          <w:rFonts w:ascii="Times New Roman" w:eastAsia="Times New Roman" w:hAnsi="Times New Roman" w:cs="Times New Roman"/>
          <w:color w:val="000000" w:themeColor="text1"/>
          <w:sz w:val="28"/>
          <w:szCs w:val="28"/>
          <w:lang w:val="en-US"/>
        </w:rPr>
        <w:t xml:space="preserve"> Fitness </w:t>
      </w:r>
      <w:r w:rsidR="00755EFF" w:rsidRPr="000F7D25">
        <w:rPr>
          <w:rFonts w:ascii="Times New Roman" w:eastAsia="Times New Roman" w:hAnsi="Times New Roman" w:cs="Times New Roman"/>
          <w:color w:val="000000" w:themeColor="text1"/>
          <w:sz w:val="28"/>
          <w:szCs w:val="28"/>
          <w:lang w:val="en-US"/>
        </w:rPr>
        <w:t>information technology</w:t>
      </w:r>
      <w:r w:rsidRPr="000F7D25">
        <w:rPr>
          <w:rFonts w:ascii="Times New Roman" w:eastAsia="Times New Roman" w:hAnsi="Times New Roman" w:cs="Times New Roman"/>
          <w:color w:val="000000" w:themeColor="text1"/>
          <w:sz w:val="28"/>
          <w:szCs w:val="28"/>
          <w:lang w:val="en-US"/>
        </w:rPr>
        <w:t>. – Richmond, 2005. – 304 p.</w:t>
      </w:r>
    </w:p>
    <w:p w14:paraId="57171D5A"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eastAsia="Times New Roman" w:hAnsi="Times New Roman" w:cs="Times New Roman"/>
          <w:color w:val="000000" w:themeColor="text1"/>
          <w:sz w:val="28"/>
          <w:szCs w:val="28"/>
        </w:rPr>
        <w:t xml:space="preserve">Рациональное питание: учебное пособие / О.В. Сазонова, Л.М. Бородина, О.В. Фролова, М.Ю. Гаврюшин, Д.О. Горбачев, Д.С. </w:t>
      </w:r>
      <w:proofErr w:type="spellStart"/>
      <w:r w:rsidRPr="000F7D25">
        <w:rPr>
          <w:rFonts w:ascii="Times New Roman" w:eastAsia="Times New Roman" w:hAnsi="Times New Roman" w:cs="Times New Roman"/>
          <w:color w:val="000000" w:themeColor="text1"/>
          <w:sz w:val="28"/>
          <w:szCs w:val="28"/>
        </w:rPr>
        <w:t>Тупикова</w:t>
      </w:r>
      <w:proofErr w:type="spellEnd"/>
      <w:r w:rsidRPr="000F7D25">
        <w:rPr>
          <w:rFonts w:ascii="Times New Roman" w:eastAsia="Times New Roman" w:hAnsi="Times New Roman" w:cs="Times New Roman"/>
          <w:color w:val="000000" w:themeColor="text1"/>
          <w:sz w:val="28"/>
          <w:szCs w:val="28"/>
        </w:rPr>
        <w:t>, О.В. Минько; ФГБОУ ВО «</w:t>
      </w:r>
      <w:proofErr w:type="spellStart"/>
      <w:r w:rsidRPr="000F7D25">
        <w:rPr>
          <w:rFonts w:ascii="Times New Roman" w:eastAsia="Times New Roman" w:hAnsi="Times New Roman" w:cs="Times New Roman"/>
          <w:color w:val="000000" w:themeColor="text1"/>
          <w:sz w:val="28"/>
          <w:szCs w:val="28"/>
        </w:rPr>
        <w:t>СамГМУ</w:t>
      </w:r>
      <w:proofErr w:type="spellEnd"/>
      <w:r w:rsidRPr="000F7D25">
        <w:rPr>
          <w:rFonts w:ascii="Times New Roman" w:eastAsia="Times New Roman" w:hAnsi="Times New Roman" w:cs="Times New Roman"/>
          <w:color w:val="000000" w:themeColor="text1"/>
          <w:sz w:val="28"/>
          <w:szCs w:val="28"/>
        </w:rPr>
        <w:t>» Минздрава России. - Самара: Издательско-полиграфический комплекс «Самарская Губерния», 2019. – 120 с.</w:t>
      </w:r>
    </w:p>
    <w:p w14:paraId="2CCDDFE9" w14:textId="77777777" w:rsidR="00F07C58" w:rsidRPr="000F7D25" w:rsidRDefault="00F07C58"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0F7D25">
        <w:rPr>
          <w:rFonts w:ascii="Times New Roman" w:eastAsia="Times New Roman" w:hAnsi="Times New Roman" w:cs="Times New Roman"/>
          <w:color w:val="000000" w:themeColor="text1"/>
          <w:sz w:val="28"/>
          <w:szCs w:val="28"/>
        </w:rPr>
        <w:t xml:space="preserve">Олейник С.А., </w:t>
      </w:r>
      <w:proofErr w:type="spellStart"/>
      <w:r w:rsidRPr="000F7D25">
        <w:rPr>
          <w:rFonts w:ascii="Times New Roman" w:eastAsia="Times New Roman" w:hAnsi="Times New Roman" w:cs="Times New Roman"/>
          <w:color w:val="000000" w:themeColor="text1"/>
          <w:sz w:val="28"/>
          <w:szCs w:val="28"/>
        </w:rPr>
        <w:t>Гунина</w:t>
      </w:r>
      <w:proofErr w:type="spellEnd"/>
      <w:r w:rsidRPr="000F7D25">
        <w:rPr>
          <w:rFonts w:ascii="Times New Roman" w:eastAsia="Times New Roman" w:hAnsi="Times New Roman" w:cs="Times New Roman"/>
          <w:color w:val="000000" w:themeColor="text1"/>
          <w:sz w:val="28"/>
          <w:szCs w:val="28"/>
        </w:rPr>
        <w:t xml:space="preserve"> Л.М., </w:t>
      </w:r>
      <w:proofErr w:type="spellStart"/>
      <w:r w:rsidRPr="000F7D25">
        <w:rPr>
          <w:rFonts w:ascii="Times New Roman" w:eastAsia="Times New Roman" w:hAnsi="Times New Roman" w:cs="Times New Roman"/>
          <w:color w:val="000000" w:themeColor="text1"/>
          <w:sz w:val="28"/>
          <w:szCs w:val="28"/>
        </w:rPr>
        <w:t>Сейфулла</w:t>
      </w:r>
      <w:proofErr w:type="spellEnd"/>
      <w:r w:rsidRPr="000F7D25">
        <w:rPr>
          <w:rFonts w:ascii="Times New Roman" w:eastAsia="Times New Roman" w:hAnsi="Times New Roman" w:cs="Times New Roman"/>
          <w:color w:val="000000" w:themeColor="text1"/>
          <w:sz w:val="28"/>
          <w:szCs w:val="28"/>
        </w:rPr>
        <w:t xml:space="preserve"> Р.Д., Рожкова Е.А. Спортивная фармакология и диетология. - М.; СПб; Киев: Диалектика, 2008. - 134 с.</w:t>
      </w:r>
    </w:p>
    <w:p w14:paraId="66D9CC1B" w14:textId="2912CE33" w:rsidR="004851D6" w:rsidRPr="004851D6" w:rsidRDefault="004851D6"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bookmarkStart w:id="18" w:name="_Hlk80816412"/>
      <w:proofErr w:type="spellStart"/>
      <w:r w:rsidRPr="004851D6">
        <w:rPr>
          <w:rFonts w:ascii="Times New Roman" w:hAnsi="Times New Roman" w:cs="Times New Roman"/>
          <w:color w:val="000000" w:themeColor="text1"/>
          <w:sz w:val="28"/>
          <w:szCs w:val="28"/>
        </w:rPr>
        <w:t>Мухамбет</w:t>
      </w:r>
      <w:proofErr w:type="spellEnd"/>
      <w:r w:rsidRPr="004851D6">
        <w:rPr>
          <w:rFonts w:ascii="Times New Roman" w:hAnsi="Times New Roman" w:cs="Times New Roman"/>
          <w:color w:val="000000" w:themeColor="text1"/>
          <w:sz w:val="28"/>
          <w:szCs w:val="28"/>
        </w:rPr>
        <w:t xml:space="preserve"> Ж.С., </w:t>
      </w:r>
      <w:proofErr w:type="spellStart"/>
      <w:r w:rsidRPr="004851D6">
        <w:rPr>
          <w:rFonts w:ascii="Times New Roman" w:hAnsi="Times New Roman" w:cs="Times New Roman"/>
          <w:color w:val="000000" w:themeColor="text1"/>
          <w:sz w:val="28"/>
          <w:szCs w:val="28"/>
        </w:rPr>
        <w:t>Авсиевич</w:t>
      </w:r>
      <w:proofErr w:type="spellEnd"/>
      <w:r w:rsidRPr="004851D6">
        <w:rPr>
          <w:rFonts w:ascii="Times New Roman" w:hAnsi="Times New Roman" w:cs="Times New Roman"/>
          <w:color w:val="000000" w:themeColor="text1"/>
          <w:sz w:val="28"/>
          <w:szCs w:val="28"/>
        </w:rPr>
        <w:t xml:space="preserve"> В.Н. Методика формирования и развития мотивации студентов к самостоятельным занятиям физической культурой и спортом // Вестник </w:t>
      </w:r>
      <w:proofErr w:type="spellStart"/>
      <w:r w:rsidRPr="004851D6">
        <w:rPr>
          <w:rFonts w:ascii="Times New Roman" w:hAnsi="Times New Roman" w:cs="Times New Roman"/>
          <w:color w:val="000000" w:themeColor="text1"/>
          <w:sz w:val="28"/>
          <w:szCs w:val="28"/>
        </w:rPr>
        <w:t>КазНПУ</w:t>
      </w:r>
      <w:proofErr w:type="spellEnd"/>
      <w:r w:rsidRPr="004851D6">
        <w:rPr>
          <w:rFonts w:ascii="Times New Roman" w:hAnsi="Times New Roman" w:cs="Times New Roman"/>
          <w:color w:val="000000" w:themeColor="text1"/>
          <w:sz w:val="28"/>
          <w:szCs w:val="28"/>
        </w:rPr>
        <w:t xml:space="preserve"> им. Абая, серия «Педагогические науки». - 2021. – №3. – С. 108-132. </w:t>
      </w:r>
      <w:hyperlink r:id="rId47" w:history="1">
        <w:r w:rsidRPr="004851D6">
          <w:rPr>
            <w:rStyle w:val="a3"/>
            <w:rFonts w:ascii="Times New Roman" w:hAnsi="Times New Roman" w:cs="Times New Roman"/>
            <w:color w:val="000000" w:themeColor="text1"/>
            <w:sz w:val="28"/>
            <w:szCs w:val="28"/>
            <w:u w:val="none"/>
          </w:rPr>
          <w:t>https://doi.org/10.51889/2021-3.1728-5496.12</w:t>
        </w:r>
      </w:hyperlink>
    </w:p>
    <w:p w14:paraId="02A01A11" w14:textId="0EF84E20" w:rsidR="001B63AD" w:rsidRPr="000F7D25" w:rsidRDefault="0060140A" w:rsidP="00F07C58">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Авсиевич</w:t>
      </w:r>
      <w:proofErr w:type="spellEnd"/>
      <w:r>
        <w:rPr>
          <w:rFonts w:ascii="Times New Roman" w:hAnsi="Times New Roman" w:cs="Times New Roman"/>
          <w:color w:val="000000" w:themeColor="text1"/>
          <w:sz w:val="28"/>
          <w:szCs w:val="28"/>
        </w:rPr>
        <w:t xml:space="preserve"> В.Н., </w:t>
      </w:r>
      <w:proofErr w:type="spellStart"/>
      <w:r>
        <w:rPr>
          <w:rFonts w:ascii="Times New Roman" w:hAnsi="Times New Roman" w:cs="Times New Roman"/>
          <w:color w:val="000000" w:themeColor="text1"/>
          <w:sz w:val="28"/>
          <w:szCs w:val="28"/>
        </w:rPr>
        <w:t>Мухамбет</w:t>
      </w:r>
      <w:proofErr w:type="spellEnd"/>
      <w:r>
        <w:rPr>
          <w:rFonts w:ascii="Times New Roman" w:hAnsi="Times New Roman" w:cs="Times New Roman"/>
          <w:color w:val="000000" w:themeColor="text1"/>
          <w:sz w:val="28"/>
          <w:szCs w:val="28"/>
        </w:rPr>
        <w:t xml:space="preserve"> Ж.С. </w:t>
      </w:r>
      <w:r w:rsidR="001B63AD" w:rsidRPr="001B63AD">
        <w:rPr>
          <w:rFonts w:ascii="Times New Roman" w:hAnsi="Times New Roman" w:cs="Times New Roman"/>
          <w:color w:val="000000" w:themeColor="text1"/>
          <w:sz w:val="28"/>
          <w:szCs w:val="28"/>
        </w:rPr>
        <w:t>Свидетельство о внесении сведений в государственный реестр прав на объекты, охраняемые авторским правом</w:t>
      </w:r>
      <w:bookmarkEnd w:id="18"/>
      <w:r w:rsidR="001B63AD" w:rsidRPr="001B63AD">
        <w:rPr>
          <w:rFonts w:ascii="Times New Roman" w:hAnsi="Times New Roman" w:cs="Times New Roman"/>
          <w:color w:val="000000" w:themeColor="text1"/>
          <w:sz w:val="28"/>
          <w:szCs w:val="28"/>
        </w:rPr>
        <w:t xml:space="preserve"> № 19911 от «25» августа 2021 года. Название объекта: </w:t>
      </w:r>
      <w:r w:rsidR="00A64742">
        <w:rPr>
          <w:rFonts w:ascii="Times New Roman" w:hAnsi="Times New Roman" w:cs="Times New Roman"/>
          <w:color w:val="000000" w:themeColor="text1"/>
          <w:sz w:val="28"/>
          <w:szCs w:val="28"/>
        </w:rPr>
        <w:t>М</w:t>
      </w:r>
      <w:r w:rsidR="001B63AD" w:rsidRPr="001B63AD">
        <w:rPr>
          <w:rFonts w:ascii="Times New Roman" w:hAnsi="Times New Roman" w:cs="Times New Roman"/>
          <w:color w:val="000000" w:themeColor="text1"/>
          <w:sz w:val="28"/>
          <w:szCs w:val="28"/>
        </w:rPr>
        <w:t>етодика формирования и развития мотивации студентов к самостоятельным занятиям физической культурой и спортом.</w:t>
      </w:r>
      <w:r w:rsidR="001B63AD" w:rsidRPr="001B63AD">
        <w:t xml:space="preserve"> </w:t>
      </w:r>
      <w:r w:rsidR="001B63AD" w:rsidRPr="001B63AD">
        <w:rPr>
          <w:rFonts w:ascii="Times New Roman" w:hAnsi="Times New Roman" w:cs="Times New Roman"/>
          <w:color w:val="000000" w:themeColor="text1"/>
          <w:sz w:val="28"/>
          <w:szCs w:val="28"/>
        </w:rPr>
        <w:t>Вид объекта авторского права: произведение науки.</w:t>
      </w:r>
    </w:p>
    <w:p w14:paraId="28A68BF4" w14:textId="06E56AD8" w:rsidR="00F718C0" w:rsidRPr="00254A07" w:rsidRDefault="00F718C0" w:rsidP="00F718C0">
      <w:pPr>
        <w:pStyle w:val="ad"/>
        <w:numPr>
          <w:ilvl w:val="0"/>
          <w:numId w:val="9"/>
        </w:numPr>
        <w:spacing w:after="0" w:line="240" w:lineRule="auto"/>
        <w:ind w:left="0" w:firstLine="709"/>
        <w:jc w:val="both"/>
        <w:rPr>
          <w:rFonts w:ascii="Times New Roman" w:hAnsi="Times New Roman" w:cs="Times New Roman"/>
          <w:color w:val="000000" w:themeColor="text1"/>
          <w:sz w:val="28"/>
          <w:szCs w:val="28"/>
          <w:lang w:val="en-US"/>
        </w:rPr>
      </w:pPr>
      <w:r w:rsidRPr="000F7D25">
        <w:rPr>
          <w:rFonts w:ascii="Times New Roman" w:hAnsi="Times New Roman" w:cs="Times New Roman"/>
          <w:bCs/>
          <w:sz w:val="28"/>
          <w:szCs w:val="28"/>
          <w:lang w:val="en-US"/>
        </w:rPr>
        <w:t>Sone T</w:t>
      </w:r>
      <w:r w:rsidR="00254A07">
        <w:rPr>
          <w:rFonts w:ascii="Times New Roman" w:hAnsi="Times New Roman" w:cs="Times New Roman"/>
          <w:bCs/>
          <w:sz w:val="28"/>
          <w:szCs w:val="28"/>
          <w:lang w:val="en-US"/>
        </w:rPr>
        <w:t>.</w:t>
      </w:r>
      <w:r w:rsidRPr="000F7D25">
        <w:rPr>
          <w:rFonts w:ascii="Times New Roman" w:hAnsi="Times New Roman" w:cs="Times New Roman"/>
          <w:bCs/>
          <w:sz w:val="28"/>
          <w:szCs w:val="28"/>
          <w:lang w:val="en-US"/>
        </w:rPr>
        <w:t xml:space="preserve">, </w:t>
      </w:r>
      <w:proofErr w:type="spellStart"/>
      <w:r w:rsidRPr="000F7D25">
        <w:rPr>
          <w:rFonts w:ascii="Times New Roman" w:hAnsi="Times New Roman" w:cs="Times New Roman"/>
          <w:bCs/>
          <w:sz w:val="28"/>
          <w:szCs w:val="28"/>
          <w:lang w:val="en-US"/>
        </w:rPr>
        <w:t>Kawachi</w:t>
      </w:r>
      <w:proofErr w:type="spellEnd"/>
      <w:r w:rsidRPr="000F7D25">
        <w:rPr>
          <w:rFonts w:ascii="Times New Roman" w:hAnsi="Times New Roman" w:cs="Times New Roman"/>
          <w:bCs/>
          <w:sz w:val="28"/>
          <w:szCs w:val="28"/>
          <w:lang w:val="en-US"/>
        </w:rPr>
        <w:t xml:space="preserve"> Y</w:t>
      </w:r>
      <w:r w:rsidR="00254A07">
        <w:rPr>
          <w:rFonts w:ascii="Times New Roman" w:hAnsi="Times New Roman" w:cs="Times New Roman"/>
          <w:bCs/>
          <w:sz w:val="28"/>
          <w:szCs w:val="28"/>
          <w:lang w:val="en-US"/>
        </w:rPr>
        <w:t>.</w:t>
      </w:r>
      <w:r w:rsidRPr="000F7D25">
        <w:rPr>
          <w:rFonts w:ascii="Times New Roman" w:hAnsi="Times New Roman" w:cs="Times New Roman"/>
          <w:bCs/>
          <w:sz w:val="28"/>
          <w:szCs w:val="28"/>
          <w:lang w:val="en-US"/>
        </w:rPr>
        <w:t>, Abe C</w:t>
      </w:r>
      <w:r w:rsidR="00254A07">
        <w:rPr>
          <w:rFonts w:ascii="Times New Roman" w:hAnsi="Times New Roman" w:cs="Times New Roman"/>
          <w:bCs/>
          <w:sz w:val="28"/>
          <w:szCs w:val="28"/>
          <w:lang w:val="en-US"/>
        </w:rPr>
        <w:t>.</w:t>
      </w:r>
      <w:r w:rsidRPr="000F7D25">
        <w:rPr>
          <w:rFonts w:ascii="Times New Roman" w:hAnsi="Times New Roman" w:cs="Times New Roman"/>
          <w:bCs/>
          <w:sz w:val="28"/>
          <w:szCs w:val="28"/>
          <w:lang w:val="en-US"/>
        </w:rPr>
        <w:t xml:space="preserve">, </w:t>
      </w:r>
      <w:proofErr w:type="spellStart"/>
      <w:r w:rsidRPr="000F7D25">
        <w:rPr>
          <w:rFonts w:ascii="Times New Roman" w:hAnsi="Times New Roman" w:cs="Times New Roman"/>
          <w:bCs/>
          <w:sz w:val="28"/>
          <w:szCs w:val="28"/>
          <w:lang w:val="en-US"/>
        </w:rPr>
        <w:t>Otomo</w:t>
      </w:r>
      <w:proofErr w:type="spellEnd"/>
      <w:r w:rsidRPr="000F7D25">
        <w:rPr>
          <w:rFonts w:ascii="Times New Roman" w:hAnsi="Times New Roman" w:cs="Times New Roman"/>
          <w:bCs/>
          <w:sz w:val="28"/>
          <w:szCs w:val="28"/>
          <w:lang w:val="en-US"/>
        </w:rPr>
        <w:t xml:space="preserve"> Y</w:t>
      </w:r>
      <w:r w:rsidR="00254A07">
        <w:rPr>
          <w:rFonts w:ascii="Times New Roman" w:hAnsi="Times New Roman" w:cs="Times New Roman"/>
          <w:bCs/>
          <w:sz w:val="28"/>
          <w:szCs w:val="28"/>
          <w:lang w:val="en-US"/>
        </w:rPr>
        <w:t>.</w:t>
      </w:r>
      <w:r w:rsidRPr="000F7D25">
        <w:rPr>
          <w:rFonts w:ascii="Times New Roman" w:hAnsi="Times New Roman" w:cs="Times New Roman"/>
          <w:bCs/>
          <w:sz w:val="28"/>
          <w:szCs w:val="28"/>
          <w:lang w:val="en-US"/>
        </w:rPr>
        <w:t>, Sung YW</w:t>
      </w:r>
      <w:r w:rsidR="00254A07">
        <w:rPr>
          <w:rFonts w:ascii="Times New Roman" w:hAnsi="Times New Roman" w:cs="Times New Roman"/>
          <w:bCs/>
          <w:sz w:val="28"/>
          <w:szCs w:val="28"/>
          <w:lang w:val="en-US"/>
        </w:rPr>
        <w:t>.</w:t>
      </w:r>
      <w:r w:rsidRPr="000F7D25">
        <w:rPr>
          <w:rFonts w:ascii="Times New Roman" w:hAnsi="Times New Roman" w:cs="Times New Roman"/>
          <w:bCs/>
          <w:sz w:val="28"/>
          <w:szCs w:val="28"/>
          <w:lang w:val="en-US"/>
        </w:rPr>
        <w:t>, Ogawa S.</w:t>
      </w:r>
      <w:r w:rsidR="00254A07">
        <w:rPr>
          <w:rFonts w:ascii="Times New Roman" w:hAnsi="Times New Roman" w:cs="Times New Roman"/>
          <w:bCs/>
          <w:sz w:val="28"/>
          <w:szCs w:val="28"/>
          <w:lang w:val="en-US"/>
        </w:rPr>
        <w:t xml:space="preserve"> </w:t>
      </w:r>
      <w:r w:rsidRPr="000F7D25">
        <w:rPr>
          <w:rFonts w:ascii="Times New Roman" w:hAnsi="Times New Roman" w:cs="Times New Roman"/>
          <w:bCs/>
          <w:sz w:val="28"/>
          <w:szCs w:val="28"/>
          <w:lang w:val="en-US"/>
        </w:rPr>
        <w:t xml:space="preserve">Attitude and </w:t>
      </w:r>
      <w:r w:rsidR="009E21E1" w:rsidRPr="000F7D25">
        <w:rPr>
          <w:rFonts w:ascii="Times New Roman" w:hAnsi="Times New Roman" w:cs="Times New Roman"/>
          <w:bCs/>
          <w:sz w:val="28"/>
          <w:szCs w:val="28"/>
          <w:lang w:val="en-US"/>
        </w:rPr>
        <w:t xml:space="preserve">practice of physical activity and social problem-solving ability among university students </w:t>
      </w:r>
      <w:r w:rsidR="00254A07" w:rsidRPr="00254A07">
        <w:rPr>
          <w:rFonts w:ascii="Times New Roman" w:hAnsi="Times New Roman" w:cs="Times New Roman"/>
          <w:bCs/>
          <w:sz w:val="28"/>
          <w:szCs w:val="28"/>
          <w:lang w:val="en-US"/>
        </w:rPr>
        <w:t>//</w:t>
      </w:r>
      <w:r w:rsidR="00254A07">
        <w:rPr>
          <w:rFonts w:ascii="Times New Roman" w:hAnsi="Times New Roman" w:cs="Times New Roman"/>
          <w:bCs/>
          <w:sz w:val="28"/>
          <w:szCs w:val="28"/>
          <w:lang w:val="en-US"/>
        </w:rPr>
        <w:t xml:space="preserve"> </w:t>
      </w:r>
      <w:r w:rsidRPr="000F7D25">
        <w:rPr>
          <w:rFonts w:ascii="Times New Roman" w:hAnsi="Times New Roman" w:cs="Times New Roman"/>
          <w:bCs/>
          <w:sz w:val="28"/>
          <w:szCs w:val="28"/>
          <w:lang w:val="en-US"/>
        </w:rPr>
        <w:t>Environmental</w:t>
      </w:r>
      <w:r w:rsidRPr="00254A07">
        <w:rPr>
          <w:rFonts w:ascii="Times New Roman" w:hAnsi="Times New Roman" w:cs="Times New Roman"/>
          <w:bCs/>
          <w:sz w:val="28"/>
          <w:szCs w:val="28"/>
          <w:lang w:val="en-US"/>
        </w:rPr>
        <w:t xml:space="preserve"> </w:t>
      </w:r>
      <w:r w:rsidR="009E21E1" w:rsidRPr="000F7D25">
        <w:rPr>
          <w:rFonts w:ascii="Times New Roman" w:hAnsi="Times New Roman" w:cs="Times New Roman"/>
          <w:bCs/>
          <w:sz w:val="28"/>
          <w:szCs w:val="28"/>
          <w:lang w:val="en-US"/>
        </w:rPr>
        <w:t>health</w:t>
      </w:r>
      <w:r w:rsidR="009E21E1" w:rsidRPr="00254A07">
        <w:rPr>
          <w:rFonts w:ascii="Times New Roman" w:hAnsi="Times New Roman" w:cs="Times New Roman"/>
          <w:bCs/>
          <w:sz w:val="28"/>
          <w:szCs w:val="28"/>
          <w:lang w:val="en-US"/>
        </w:rPr>
        <w:t xml:space="preserve"> </w:t>
      </w:r>
      <w:r w:rsidR="009E21E1" w:rsidRPr="000F7D25">
        <w:rPr>
          <w:rFonts w:ascii="Times New Roman" w:hAnsi="Times New Roman" w:cs="Times New Roman"/>
          <w:bCs/>
          <w:sz w:val="28"/>
          <w:szCs w:val="28"/>
          <w:lang w:val="en-US"/>
        </w:rPr>
        <w:t>and</w:t>
      </w:r>
      <w:r w:rsidR="009E21E1" w:rsidRPr="00254A07">
        <w:rPr>
          <w:rFonts w:ascii="Times New Roman" w:hAnsi="Times New Roman" w:cs="Times New Roman"/>
          <w:bCs/>
          <w:sz w:val="28"/>
          <w:szCs w:val="28"/>
          <w:lang w:val="en-US"/>
        </w:rPr>
        <w:t xml:space="preserve"> </w:t>
      </w:r>
      <w:r w:rsidR="009E21E1" w:rsidRPr="000F7D25">
        <w:rPr>
          <w:rFonts w:ascii="Times New Roman" w:hAnsi="Times New Roman" w:cs="Times New Roman"/>
          <w:bCs/>
          <w:sz w:val="28"/>
          <w:szCs w:val="28"/>
          <w:lang w:val="en-US"/>
        </w:rPr>
        <w:t>preventive</w:t>
      </w:r>
      <w:r w:rsidR="009E21E1" w:rsidRPr="00254A07">
        <w:rPr>
          <w:rFonts w:ascii="Times New Roman" w:hAnsi="Times New Roman" w:cs="Times New Roman"/>
          <w:bCs/>
          <w:sz w:val="28"/>
          <w:szCs w:val="28"/>
          <w:lang w:val="en-US"/>
        </w:rPr>
        <w:t xml:space="preserve"> </w:t>
      </w:r>
      <w:r w:rsidR="009E21E1" w:rsidRPr="000F7D25">
        <w:rPr>
          <w:rFonts w:ascii="Times New Roman" w:hAnsi="Times New Roman" w:cs="Times New Roman"/>
          <w:bCs/>
          <w:sz w:val="28"/>
          <w:szCs w:val="28"/>
          <w:lang w:val="en-US"/>
        </w:rPr>
        <w:t>medicine</w:t>
      </w:r>
      <w:r w:rsidR="00F36CEF" w:rsidRPr="00F36CEF">
        <w:rPr>
          <w:rFonts w:ascii="Times New Roman" w:hAnsi="Times New Roman" w:cs="Times New Roman"/>
          <w:bCs/>
          <w:sz w:val="28"/>
          <w:szCs w:val="28"/>
          <w:lang w:val="en-US"/>
        </w:rPr>
        <w:t>.</w:t>
      </w:r>
      <w:r w:rsidR="009E21E1" w:rsidRPr="009E21E1">
        <w:rPr>
          <w:rFonts w:ascii="Times New Roman" w:hAnsi="Times New Roman" w:cs="Times New Roman"/>
          <w:bCs/>
          <w:sz w:val="28"/>
          <w:szCs w:val="28"/>
          <w:lang w:val="en-US"/>
        </w:rPr>
        <w:t xml:space="preserve"> </w:t>
      </w:r>
      <w:r w:rsidR="00F36CEF">
        <w:rPr>
          <w:rFonts w:ascii="Times New Roman" w:hAnsi="Times New Roman" w:cs="Times New Roman"/>
          <w:bCs/>
          <w:sz w:val="28"/>
          <w:szCs w:val="28"/>
          <w:lang w:val="en-US"/>
        </w:rPr>
        <w:t>–</w:t>
      </w:r>
      <w:r w:rsidR="009E21E1" w:rsidRPr="009E21E1">
        <w:rPr>
          <w:rFonts w:ascii="Times New Roman" w:hAnsi="Times New Roman" w:cs="Times New Roman"/>
          <w:bCs/>
          <w:sz w:val="28"/>
          <w:szCs w:val="28"/>
          <w:lang w:val="en-US"/>
        </w:rPr>
        <w:t xml:space="preserve"> </w:t>
      </w:r>
      <w:r w:rsidR="00254A07">
        <w:rPr>
          <w:rFonts w:ascii="Times New Roman" w:hAnsi="Times New Roman" w:cs="Times New Roman"/>
          <w:bCs/>
          <w:sz w:val="28"/>
          <w:szCs w:val="28"/>
          <w:lang w:val="en-US"/>
        </w:rPr>
        <w:t>2017</w:t>
      </w:r>
      <w:r w:rsidR="00F36CEF" w:rsidRPr="00F36CEF">
        <w:rPr>
          <w:rFonts w:ascii="Times New Roman" w:hAnsi="Times New Roman" w:cs="Times New Roman"/>
          <w:bCs/>
          <w:sz w:val="28"/>
          <w:szCs w:val="28"/>
          <w:lang w:val="en-US"/>
        </w:rPr>
        <w:t>.</w:t>
      </w:r>
      <w:r w:rsidR="00254A07">
        <w:rPr>
          <w:rFonts w:ascii="Times New Roman" w:hAnsi="Times New Roman" w:cs="Times New Roman"/>
          <w:bCs/>
          <w:sz w:val="28"/>
          <w:szCs w:val="28"/>
          <w:lang w:val="en-US"/>
        </w:rPr>
        <w:t xml:space="preserve"> </w:t>
      </w:r>
      <w:r w:rsidR="00BF66DF">
        <w:rPr>
          <w:rFonts w:ascii="Times New Roman" w:hAnsi="Times New Roman" w:cs="Times New Roman"/>
          <w:bCs/>
          <w:sz w:val="28"/>
          <w:szCs w:val="28"/>
          <w:lang w:val="en-US"/>
        </w:rPr>
        <w:t xml:space="preserve">- </w:t>
      </w:r>
      <w:r w:rsidR="00053FA1" w:rsidRPr="00053FA1">
        <w:rPr>
          <w:rFonts w:ascii="Times New Roman" w:hAnsi="Times New Roman" w:cs="Times New Roman"/>
          <w:bCs/>
          <w:sz w:val="28"/>
          <w:szCs w:val="28"/>
          <w:lang w:val="en-US"/>
        </w:rPr>
        <w:t xml:space="preserve">Article number: </w:t>
      </w:r>
      <w:r w:rsidRPr="00254A07">
        <w:rPr>
          <w:rFonts w:ascii="Times New Roman" w:hAnsi="Times New Roman" w:cs="Times New Roman"/>
          <w:bCs/>
          <w:sz w:val="28"/>
          <w:szCs w:val="28"/>
          <w:lang w:val="en-US"/>
        </w:rPr>
        <w:t xml:space="preserve">22(1): 18. </w:t>
      </w:r>
      <w:hyperlink r:id="rId48" w:history="1">
        <w:r w:rsidRPr="000F7D25">
          <w:rPr>
            <w:rStyle w:val="a3"/>
            <w:rFonts w:ascii="Times New Roman" w:hAnsi="Times New Roman" w:cs="Times New Roman"/>
            <w:bCs/>
            <w:sz w:val="28"/>
            <w:szCs w:val="28"/>
            <w:lang w:val="en-US"/>
          </w:rPr>
          <w:t>https</w:t>
        </w:r>
        <w:r w:rsidRPr="00254A07">
          <w:rPr>
            <w:rStyle w:val="a3"/>
            <w:rFonts w:ascii="Times New Roman" w:hAnsi="Times New Roman" w:cs="Times New Roman"/>
            <w:bCs/>
            <w:sz w:val="28"/>
            <w:szCs w:val="28"/>
            <w:lang w:val="en-US"/>
          </w:rPr>
          <w:t>://</w:t>
        </w:r>
        <w:r w:rsidRPr="000F7D25">
          <w:rPr>
            <w:rStyle w:val="a3"/>
            <w:rFonts w:ascii="Times New Roman" w:hAnsi="Times New Roman" w:cs="Times New Roman"/>
            <w:bCs/>
            <w:sz w:val="28"/>
            <w:szCs w:val="28"/>
            <w:lang w:val="en-US"/>
          </w:rPr>
          <w:t>doi</w:t>
        </w:r>
        <w:r w:rsidRPr="00254A07">
          <w:rPr>
            <w:rStyle w:val="a3"/>
            <w:rFonts w:ascii="Times New Roman" w:hAnsi="Times New Roman" w:cs="Times New Roman"/>
            <w:bCs/>
            <w:sz w:val="28"/>
            <w:szCs w:val="28"/>
            <w:lang w:val="en-US"/>
          </w:rPr>
          <w:t>.</w:t>
        </w:r>
        <w:r w:rsidRPr="000F7D25">
          <w:rPr>
            <w:rStyle w:val="a3"/>
            <w:rFonts w:ascii="Times New Roman" w:hAnsi="Times New Roman" w:cs="Times New Roman"/>
            <w:bCs/>
            <w:sz w:val="28"/>
            <w:szCs w:val="28"/>
            <w:lang w:val="en-US"/>
          </w:rPr>
          <w:t>org</w:t>
        </w:r>
        <w:r w:rsidRPr="00254A07">
          <w:rPr>
            <w:rStyle w:val="a3"/>
            <w:rFonts w:ascii="Times New Roman" w:hAnsi="Times New Roman" w:cs="Times New Roman"/>
            <w:bCs/>
            <w:sz w:val="28"/>
            <w:szCs w:val="28"/>
            <w:lang w:val="en-US"/>
          </w:rPr>
          <w:t>/10.1186/</w:t>
        </w:r>
        <w:r w:rsidRPr="000F7D25">
          <w:rPr>
            <w:rStyle w:val="a3"/>
            <w:rFonts w:ascii="Times New Roman" w:hAnsi="Times New Roman" w:cs="Times New Roman"/>
            <w:bCs/>
            <w:sz w:val="28"/>
            <w:szCs w:val="28"/>
            <w:lang w:val="en-US"/>
          </w:rPr>
          <w:t>s</w:t>
        </w:r>
        <w:r w:rsidRPr="00254A07">
          <w:rPr>
            <w:rStyle w:val="a3"/>
            <w:rFonts w:ascii="Times New Roman" w:hAnsi="Times New Roman" w:cs="Times New Roman"/>
            <w:bCs/>
            <w:sz w:val="28"/>
            <w:szCs w:val="28"/>
            <w:lang w:val="en-US"/>
          </w:rPr>
          <w:t>12199-017-0625-8</w:t>
        </w:r>
      </w:hyperlink>
      <w:r w:rsidRPr="00254A07">
        <w:rPr>
          <w:rFonts w:ascii="Times New Roman" w:hAnsi="Times New Roman" w:cs="Times New Roman"/>
          <w:bCs/>
          <w:sz w:val="28"/>
          <w:szCs w:val="28"/>
          <w:lang w:val="en-US"/>
        </w:rPr>
        <w:t>.</w:t>
      </w:r>
      <w:r w:rsidRPr="00254A07">
        <w:rPr>
          <w:rFonts w:ascii="Times New Roman" w:hAnsi="Times New Roman" w:cs="Times New Roman"/>
          <w:sz w:val="28"/>
          <w:szCs w:val="28"/>
          <w:lang w:val="en-US"/>
        </w:rPr>
        <w:t xml:space="preserve"> </w:t>
      </w:r>
    </w:p>
    <w:p w14:paraId="50C9FE85" w14:textId="01E08695" w:rsidR="008F0595" w:rsidRPr="00CA6098" w:rsidRDefault="008F0595" w:rsidP="004437C0">
      <w:pPr>
        <w:pStyle w:val="ad"/>
        <w:numPr>
          <w:ilvl w:val="0"/>
          <w:numId w:val="9"/>
        </w:numPr>
        <w:spacing w:after="0" w:line="240" w:lineRule="auto"/>
        <w:ind w:left="0" w:firstLine="709"/>
        <w:jc w:val="both"/>
        <w:rPr>
          <w:rFonts w:ascii="Times New Roman" w:hAnsi="Times New Roman" w:cs="Times New Roman"/>
          <w:color w:val="000000" w:themeColor="text1"/>
          <w:sz w:val="28"/>
          <w:szCs w:val="28"/>
        </w:rPr>
      </w:pPr>
      <w:r w:rsidRPr="008F0595">
        <w:rPr>
          <w:rFonts w:ascii="Times New Roman" w:hAnsi="Times New Roman" w:cs="Times New Roman"/>
          <w:color w:val="000000" w:themeColor="text1"/>
          <w:sz w:val="28"/>
          <w:szCs w:val="28"/>
        </w:rPr>
        <w:t xml:space="preserve">Практикум по общей, экспериментальной и прикладной психологии: </w:t>
      </w:r>
      <w:r w:rsidR="00CA6098">
        <w:rPr>
          <w:rFonts w:ascii="Times New Roman" w:hAnsi="Times New Roman" w:cs="Times New Roman"/>
          <w:color w:val="000000" w:themeColor="text1"/>
          <w:sz w:val="28"/>
          <w:szCs w:val="28"/>
        </w:rPr>
        <w:t>у</w:t>
      </w:r>
      <w:r w:rsidRPr="008F0595">
        <w:rPr>
          <w:rFonts w:ascii="Times New Roman" w:hAnsi="Times New Roman" w:cs="Times New Roman"/>
          <w:color w:val="000000" w:themeColor="text1"/>
          <w:sz w:val="28"/>
          <w:szCs w:val="28"/>
        </w:rPr>
        <w:t>чеб</w:t>
      </w:r>
      <w:r w:rsidR="00CA6098">
        <w:rPr>
          <w:rFonts w:ascii="Times New Roman" w:hAnsi="Times New Roman" w:cs="Times New Roman"/>
          <w:color w:val="000000" w:themeColor="text1"/>
          <w:sz w:val="28"/>
          <w:szCs w:val="28"/>
        </w:rPr>
        <w:t>ное</w:t>
      </w:r>
      <w:r w:rsidRPr="008F0595">
        <w:rPr>
          <w:rFonts w:ascii="Times New Roman" w:hAnsi="Times New Roman" w:cs="Times New Roman"/>
          <w:color w:val="000000" w:themeColor="text1"/>
          <w:sz w:val="28"/>
          <w:szCs w:val="28"/>
        </w:rPr>
        <w:t xml:space="preserve"> </w:t>
      </w:r>
      <w:r w:rsidR="00CA6098">
        <w:rPr>
          <w:rFonts w:ascii="Times New Roman" w:hAnsi="Times New Roman" w:cs="Times New Roman"/>
          <w:color w:val="000000" w:themeColor="text1"/>
          <w:sz w:val="28"/>
          <w:szCs w:val="28"/>
        </w:rPr>
        <w:t>п</w:t>
      </w:r>
      <w:r w:rsidRPr="008F0595">
        <w:rPr>
          <w:rFonts w:ascii="Times New Roman" w:hAnsi="Times New Roman" w:cs="Times New Roman"/>
          <w:color w:val="000000" w:themeColor="text1"/>
          <w:sz w:val="28"/>
          <w:szCs w:val="28"/>
        </w:rPr>
        <w:t>особие</w:t>
      </w:r>
      <w:r>
        <w:rPr>
          <w:rFonts w:ascii="Times New Roman" w:hAnsi="Times New Roman" w:cs="Times New Roman"/>
          <w:color w:val="000000" w:themeColor="text1"/>
          <w:sz w:val="28"/>
          <w:szCs w:val="28"/>
        </w:rPr>
        <w:t xml:space="preserve"> </w:t>
      </w:r>
      <w:r w:rsidRPr="008F0595">
        <w:rPr>
          <w:rFonts w:ascii="Times New Roman" w:hAnsi="Times New Roman" w:cs="Times New Roman"/>
          <w:color w:val="000000" w:themeColor="text1"/>
          <w:sz w:val="28"/>
          <w:szCs w:val="28"/>
        </w:rPr>
        <w:t>/</w:t>
      </w:r>
      <w:r w:rsidR="00CA6098">
        <w:rPr>
          <w:rFonts w:ascii="Times New Roman" w:hAnsi="Times New Roman" w:cs="Times New Roman"/>
          <w:color w:val="000000" w:themeColor="text1"/>
          <w:sz w:val="28"/>
          <w:szCs w:val="28"/>
        </w:rPr>
        <w:t xml:space="preserve"> </w:t>
      </w:r>
      <w:r w:rsidRPr="008F0595">
        <w:rPr>
          <w:rFonts w:ascii="Times New Roman" w:hAnsi="Times New Roman" w:cs="Times New Roman"/>
          <w:color w:val="000000" w:themeColor="text1"/>
          <w:sz w:val="28"/>
          <w:szCs w:val="28"/>
        </w:rPr>
        <w:t xml:space="preserve">В.Д. </w:t>
      </w:r>
      <w:proofErr w:type="spellStart"/>
      <w:r w:rsidRPr="008F0595">
        <w:rPr>
          <w:rFonts w:ascii="Times New Roman" w:hAnsi="Times New Roman" w:cs="Times New Roman"/>
          <w:color w:val="000000" w:themeColor="text1"/>
          <w:sz w:val="28"/>
          <w:szCs w:val="28"/>
        </w:rPr>
        <w:t>Балин</w:t>
      </w:r>
      <w:proofErr w:type="spellEnd"/>
      <w:r w:rsidRPr="008F0595">
        <w:rPr>
          <w:rFonts w:ascii="Times New Roman" w:hAnsi="Times New Roman" w:cs="Times New Roman"/>
          <w:color w:val="000000" w:themeColor="text1"/>
          <w:sz w:val="28"/>
          <w:szCs w:val="28"/>
        </w:rPr>
        <w:t xml:space="preserve">, В.К. </w:t>
      </w:r>
      <w:proofErr w:type="spellStart"/>
      <w:r w:rsidRPr="008F0595">
        <w:rPr>
          <w:rFonts w:ascii="Times New Roman" w:hAnsi="Times New Roman" w:cs="Times New Roman"/>
          <w:color w:val="000000" w:themeColor="text1"/>
          <w:sz w:val="28"/>
          <w:szCs w:val="28"/>
        </w:rPr>
        <w:t>Гайда</w:t>
      </w:r>
      <w:proofErr w:type="spellEnd"/>
      <w:r w:rsidRPr="008F0595">
        <w:rPr>
          <w:rFonts w:ascii="Times New Roman" w:hAnsi="Times New Roman" w:cs="Times New Roman"/>
          <w:color w:val="000000" w:themeColor="text1"/>
          <w:sz w:val="28"/>
          <w:szCs w:val="28"/>
        </w:rPr>
        <w:t>, В.К. Горбачевский и др., под общей ред. А.А. Крылова, С</w:t>
      </w:r>
      <w:r w:rsidR="000E0178">
        <w:rPr>
          <w:rFonts w:ascii="Times New Roman" w:hAnsi="Times New Roman" w:cs="Times New Roman"/>
          <w:color w:val="000000" w:themeColor="text1"/>
          <w:sz w:val="28"/>
          <w:szCs w:val="28"/>
        </w:rPr>
        <w:t>.</w:t>
      </w:r>
      <w:r w:rsidRPr="008F0595">
        <w:rPr>
          <w:rFonts w:ascii="Times New Roman" w:hAnsi="Times New Roman" w:cs="Times New Roman"/>
          <w:color w:val="000000" w:themeColor="text1"/>
          <w:sz w:val="28"/>
          <w:szCs w:val="28"/>
        </w:rPr>
        <w:t xml:space="preserve">А. </w:t>
      </w:r>
      <w:proofErr w:type="spellStart"/>
      <w:r w:rsidRPr="008F0595">
        <w:rPr>
          <w:rFonts w:ascii="Times New Roman" w:hAnsi="Times New Roman" w:cs="Times New Roman"/>
          <w:color w:val="000000" w:themeColor="text1"/>
          <w:sz w:val="28"/>
          <w:szCs w:val="28"/>
        </w:rPr>
        <w:t>Маничева</w:t>
      </w:r>
      <w:proofErr w:type="spellEnd"/>
      <w:r w:rsidRPr="008F0595">
        <w:rPr>
          <w:rFonts w:ascii="Times New Roman" w:hAnsi="Times New Roman" w:cs="Times New Roman"/>
          <w:color w:val="000000" w:themeColor="text1"/>
          <w:sz w:val="28"/>
          <w:szCs w:val="28"/>
        </w:rPr>
        <w:t>. – СПб: Питер, 2000. – 560 с.</w:t>
      </w:r>
    </w:p>
    <w:p w14:paraId="6803BAD1" w14:textId="2D86CC92" w:rsidR="004437C0" w:rsidRPr="004437C0" w:rsidRDefault="00F718C0" w:rsidP="004437C0">
      <w:pPr>
        <w:pStyle w:val="ad"/>
        <w:numPr>
          <w:ilvl w:val="0"/>
          <w:numId w:val="9"/>
        </w:numPr>
        <w:spacing w:after="0" w:line="240" w:lineRule="auto"/>
        <w:ind w:left="0" w:firstLine="709"/>
        <w:jc w:val="both"/>
        <w:rPr>
          <w:rFonts w:ascii="Times New Roman" w:hAnsi="Times New Roman" w:cs="Times New Roman"/>
          <w:color w:val="000000" w:themeColor="text1"/>
          <w:sz w:val="28"/>
          <w:szCs w:val="28"/>
          <w:lang w:val="en-US"/>
        </w:rPr>
      </w:pPr>
      <w:r w:rsidRPr="000F7D25">
        <w:rPr>
          <w:rFonts w:ascii="Times New Roman" w:hAnsi="Times New Roman" w:cs="Times New Roman"/>
          <w:bCs/>
          <w:sz w:val="28"/>
          <w:szCs w:val="28"/>
          <w:lang w:val="en-US"/>
        </w:rPr>
        <w:t>Lisa</w:t>
      </w:r>
      <w:r w:rsidRPr="008F0595">
        <w:rPr>
          <w:rFonts w:ascii="Times New Roman" w:hAnsi="Times New Roman" w:cs="Times New Roman"/>
          <w:bCs/>
          <w:sz w:val="28"/>
          <w:szCs w:val="28"/>
          <w:lang w:val="en-US"/>
        </w:rPr>
        <w:t xml:space="preserve"> </w:t>
      </w:r>
      <w:r w:rsidRPr="000F7D25">
        <w:rPr>
          <w:rFonts w:ascii="Times New Roman" w:hAnsi="Times New Roman" w:cs="Times New Roman"/>
          <w:bCs/>
          <w:sz w:val="28"/>
          <w:szCs w:val="28"/>
          <w:lang w:val="en-US"/>
        </w:rPr>
        <w:t>M</w:t>
      </w:r>
      <w:r w:rsidR="000E0178" w:rsidRPr="000E0178">
        <w:rPr>
          <w:rFonts w:ascii="Times New Roman" w:hAnsi="Times New Roman" w:cs="Times New Roman"/>
          <w:bCs/>
          <w:sz w:val="28"/>
          <w:szCs w:val="28"/>
          <w:lang w:val="en-US"/>
        </w:rPr>
        <w:t>.</w:t>
      </w:r>
      <w:r w:rsidRPr="008F0595">
        <w:rPr>
          <w:rFonts w:ascii="Times New Roman" w:hAnsi="Times New Roman" w:cs="Times New Roman"/>
          <w:bCs/>
          <w:sz w:val="28"/>
          <w:szCs w:val="28"/>
          <w:lang w:val="en-US"/>
        </w:rPr>
        <w:t xml:space="preserve"> </w:t>
      </w:r>
      <w:r w:rsidRPr="000F7D25">
        <w:rPr>
          <w:rFonts w:ascii="Times New Roman" w:hAnsi="Times New Roman" w:cs="Times New Roman"/>
          <w:bCs/>
          <w:sz w:val="28"/>
          <w:szCs w:val="28"/>
          <w:lang w:val="en-US"/>
        </w:rPr>
        <w:t>Barnett</w:t>
      </w:r>
      <w:r w:rsidRPr="008F0595">
        <w:rPr>
          <w:rFonts w:ascii="Times New Roman" w:hAnsi="Times New Roman" w:cs="Times New Roman"/>
          <w:bCs/>
          <w:sz w:val="28"/>
          <w:szCs w:val="28"/>
          <w:lang w:val="en-US"/>
        </w:rPr>
        <w:t xml:space="preserve">, </w:t>
      </w:r>
      <w:r w:rsidRPr="000F7D25">
        <w:rPr>
          <w:rFonts w:ascii="Times New Roman" w:hAnsi="Times New Roman" w:cs="Times New Roman"/>
          <w:bCs/>
          <w:sz w:val="28"/>
          <w:szCs w:val="28"/>
          <w:lang w:val="en-US"/>
        </w:rPr>
        <w:t>Eric</w:t>
      </w:r>
      <w:r w:rsidRPr="008F0595">
        <w:rPr>
          <w:rFonts w:ascii="Times New Roman" w:hAnsi="Times New Roman" w:cs="Times New Roman"/>
          <w:bCs/>
          <w:sz w:val="28"/>
          <w:szCs w:val="28"/>
          <w:lang w:val="en-US"/>
        </w:rPr>
        <w:t xml:space="preserve"> </w:t>
      </w:r>
      <w:r w:rsidRPr="000F7D25">
        <w:rPr>
          <w:rFonts w:ascii="Times New Roman" w:hAnsi="Times New Roman" w:cs="Times New Roman"/>
          <w:bCs/>
          <w:sz w:val="28"/>
          <w:szCs w:val="28"/>
          <w:lang w:val="en-US"/>
        </w:rPr>
        <w:t>van</w:t>
      </w:r>
      <w:r w:rsidRPr="008F0595">
        <w:rPr>
          <w:rFonts w:ascii="Times New Roman" w:hAnsi="Times New Roman" w:cs="Times New Roman"/>
          <w:bCs/>
          <w:sz w:val="28"/>
          <w:szCs w:val="28"/>
          <w:lang w:val="en-US"/>
        </w:rPr>
        <w:t xml:space="preserve"> </w:t>
      </w:r>
      <w:proofErr w:type="spellStart"/>
      <w:r w:rsidRPr="000F7D25">
        <w:rPr>
          <w:rFonts w:ascii="Times New Roman" w:hAnsi="Times New Roman" w:cs="Times New Roman"/>
          <w:bCs/>
          <w:sz w:val="28"/>
          <w:szCs w:val="28"/>
          <w:lang w:val="en-US"/>
        </w:rPr>
        <w:t>Beurden</w:t>
      </w:r>
      <w:proofErr w:type="spellEnd"/>
      <w:r w:rsidRPr="008F0595">
        <w:rPr>
          <w:rFonts w:ascii="Times New Roman" w:hAnsi="Times New Roman" w:cs="Times New Roman"/>
          <w:bCs/>
          <w:sz w:val="28"/>
          <w:szCs w:val="28"/>
          <w:lang w:val="en-US"/>
        </w:rPr>
        <w:t xml:space="preserve">, </w:t>
      </w:r>
      <w:r w:rsidRPr="000F7D25">
        <w:rPr>
          <w:rFonts w:ascii="Times New Roman" w:hAnsi="Times New Roman" w:cs="Times New Roman"/>
          <w:bCs/>
          <w:sz w:val="28"/>
          <w:szCs w:val="28"/>
          <w:lang w:val="en-US"/>
        </w:rPr>
        <w:t>Philip</w:t>
      </w:r>
      <w:r w:rsidRPr="008F0595">
        <w:rPr>
          <w:rFonts w:ascii="Times New Roman" w:hAnsi="Times New Roman" w:cs="Times New Roman"/>
          <w:bCs/>
          <w:sz w:val="28"/>
          <w:szCs w:val="28"/>
          <w:lang w:val="en-US"/>
        </w:rPr>
        <w:t xml:space="preserve"> </w:t>
      </w:r>
      <w:r w:rsidRPr="000F7D25">
        <w:rPr>
          <w:rFonts w:ascii="Times New Roman" w:hAnsi="Times New Roman" w:cs="Times New Roman"/>
          <w:bCs/>
          <w:sz w:val="28"/>
          <w:szCs w:val="28"/>
          <w:lang w:val="en-US"/>
        </w:rPr>
        <w:t>J</w:t>
      </w:r>
      <w:r w:rsidR="000E0178" w:rsidRPr="000E0178">
        <w:rPr>
          <w:rFonts w:ascii="Times New Roman" w:hAnsi="Times New Roman" w:cs="Times New Roman"/>
          <w:bCs/>
          <w:sz w:val="28"/>
          <w:szCs w:val="28"/>
          <w:lang w:val="en-US"/>
        </w:rPr>
        <w:t>.</w:t>
      </w:r>
      <w:r w:rsidRPr="008F0595">
        <w:rPr>
          <w:rFonts w:ascii="Times New Roman" w:hAnsi="Times New Roman" w:cs="Times New Roman"/>
          <w:bCs/>
          <w:sz w:val="28"/>
          <w:szCs w:val="28"/>
          <w:lang w:val="en-US"/>
        </w:rPr>
        <w:t xml:space="preserve"> </w:t>
      </w:r>
      <w:r w:rsidRPr="000F7D25">
        <w:rPr>
          <w:rFonts w:ascii="Times New Roman" w:hAnsi="Times New Roman" w:cs="Times New Roman"/>
          <w:bCs/>
          <w:sz w:val="28"/>
          <w:szCs w:val="28"/>
          <w:lang w:val="en-US"/>
        </w:rPr>
        <w:t>Morgan</w:t>
      </w:r>
      <w:r w:rsidRPr="008F0595">
        <w:rPr>
          <w:rFonts w:ascii="Times New Roman" w:hAnsi="Times New Roman" w:cs="Times New Roman"/>
          <w:bCs/>
          <w:sz w:val="28"/>
          <w:szCs w:val="28"/>
          <w:lang w:val="en-US"/>
        </w:rPr>
        <w:t xml:space="preserve">, </w:t>
      </w:r>
      <w:r w:rsidRPr="000F7D25">
        <w:rPr>
          <w:rFonts w:ascii="Times New Roman" w:hAnsi="Times New Roman" w:cs="Times New Roman"/>
          <w:bCs/>
          <w:sz w:val="28"/>
          <w:szCs w:val="28"/>
          <w:lang w:val="en-US"/>
        </w:rPr>
        <w:t>Lyndon</w:t>
      </w:r>
      <w:r w:rsidRPr="008F0595">
        <w:rPr>
          <w:rFonts w:ascii="Times New Roman" w:hAnsi="Times New Roman" w:cs="Times New Roman"/>
          <w:bCs/>
          <w:sz w:val="28"/>
          <w:szCs w:val="28"/>
          <w:lang w:val="en-US"/>
        </w:rPr>
        <w:t xml:space="preserve"> </w:t>
      </w:r>
      <w:r w:rsidRPr="000F7D25">
        <w:rPr>
          <w:rFonts w:ascii="Times New Roman" w:hAnsi="Times New Roman" w:cs="Times New Roman"/>
          <w:bCs/>
          <w:sz w:val="28"/>
          <w:szCs w:val="28"/>
          <w:lang w:val="en-US"/>
        </w:rPr>
        <w:t>O</w:t>
      </w:r>
      <w:r w:rsidR="000E0178" w:rsidRPr="000E0178">
        <w:rPr>
          <w:rFonts w:ascii="Times New Roman" w:hAnsi="Times New Roman" w:cs="Times New Roman"/>
          <w:bCs/>
          <w:sz w:val="28"/>
          <w:szCs w:val="28"/>
          <w:lang w:val="en-US"/>
        </w:rPr>
        <w:t>.</w:t>
      </w:r>
      <w:r w:rsidRPr="008F0595">
        <w:rPr>
          <w:rFonts w:ascii="Times New Roman" w:hAnsi="Times New Roman" w:cs="Times New Roman"/>
          <w:bCs/>
          <w:sz w:val="28"/>
          <w:szCs w:val="28"/>
          <w:lang w:val="en-US"/>
        </w:rPr>
        <w:t xml:space="preserve"> </w:t>
      </w:r>
      <w:r w:rsidRPr="000F7D25">
        <w:rPr>
          <w:rFonts w:ascii="Times New Roman" w:hAnsi="Times New Roman" w:cs="Times New Roman"/>
          <w:bCs/>
          <w:sz w:val="28"/>
          <w:szCs w:val="28"/>
          <w:lang w:val="en-US"/>
        </w:rPr>
        <w:t>Brooks</w:t>
      </w:r>
      <w:r w:rsidRPr="008F0595">
        <w:rPr>
          <w:rFonts w:ascii="Times New Roman" w:hAnsi="Times New Roman" w:cs="Times New Roman"/>
          <w:bCs/>
          <w:sz w:val="28"/>
          <w:szCs w:val="28"/>
          <w:lang w:val="en-US"/>
        </w:rPr>
        <w:t xml:space="preserve">, </w:t>
      </w:r>
      <w:r w:rsidRPr="000F7D25">
        <w:rPr>
          <w:rFonts w:ascii="Times New Roman" w:hAnsi="Times New Roman" w:cs="Times New Roman"/>
          <w:bCs/>
          <w:sz w:val="28"/>
          <w:szCs w:val="28"/>
          <w:lang w:val="en-US"/>
        </w:rPr>
        <w:t>Avigdor</w:t>
      </w:r>
      <w:r w:rsidRPr="008F0595">
        <w:rPr>
          <w:rFonts w:ascii="Times New Roman" w:hAnsi="Times New Roman" w:cs="Times New Roman"/>
          <w:bCs/>
          <w:sz w:val="28"/>
          <w:szCs w:val="28"/>
          <w:lang w:val="en-US"/>
        </w:rPr>
        <w:t xml:space="preserve"> </w:t>
      </w:r>
      <w:proofErr w:type="spellStart"/>
      <w:r w:rsidRPr="000F7D25">
        <w:rPr>
          <w:rFonts w:ascii="Times New Roman" w:hAnsi="Times New Roman" w:cs="Times New Roman"/>
          <w:bCs/>
          <w:sz w:val="28"/>
          <w:szCs w:val="28"/>
          <w:lang w:val="en-US"/>
        </w:rPr>
        <w:t>Zask</w:t>
      </w:r>
      <w:proofErr w:type="spellEnd"/>
      <w:r w:rsidR="00CA6098" w:rsidRPr="00CA6098">
        <w:rPr>
          <w:rFonts w:ascii="Times New Roman" w:hAnsi="Times New Roman" w:cs="Times New Roman"/>
          <w:bCs/>
          <w:sz w:val="28"/>
          <w:szCs w:val="28"/>
          <w:lang w:val="en-US"/>
        </w:rPr>
        <w:t xml:space="preserve">, </w:t>
      </w:r>
      <w:r w:rsidRPr="000F7D25">
        <w:rPr>
          <w:rFonts w:ascii="Times New Roman" w:hAnsi="Times New Roman" w:cs="Times New Roman"/>
          <w:bCs/>
          <w:sz w:val="28"/>
          <w:szCs w:val="28"/>
          <w:lang w:val="en-US"/>
        </w:rPr>
        <w:t>John</w:t>
      </w:r>
      <w:r w:rsidRPr="008F0595">
        <w:rPr>
          <w:rFonts w:ascii="Times New Roman" w:hAnsi="Times New Roman" w:cs="Times New Roman"/>
          <w:bCs/>
          <w:sz w:val="28"/>
          <w:szCs w:val="28"/>
          <w:lang w:val="en-US"/>
        </w:rPr>
        <w:t xml:space="preserve"> </w:t>
      </w:r>
      <w:r w:rsidRPr="000F7D25">
        <w:rPr>
          <w:rFonts w:ascii="Times New Roman" w:hAnsi="Times New Roman" w:cs="Times New Roman"/>
          <w:bCs/>
          <w:sz w:val="28"/>
          <w:szCs w:val="28"/>
          <w:lang w:val="en-US"/>
        </w:rPr>
        <w:t>R</w:t>
      </w:r>
      <w:r w:rsidR="000E0178" w:rsidRPr="000E0178">
        <w:rPr>
          <w:rFonts w:ascii="Times New Roman" w:hAnsi="Times New Roman" w:cs="Times New Roman"/>
          <w:bCs/>
          <w:sz w:val="28"/>
          <w:szCs w:val="28"/>
          <w:lang w:val="en-US"/>
        </w:rPr>
        <w:t>.</w:t>
      </w:r>
      <w:r w:rsidRPr="008F0595">
        <w:rPr>
          <w:rFonts w:ascii="Times New Roman" w:hAnsi="Times New Roman" w:cs="Times New Roman"/>
          <w:bCs/>
          <w:sz w:val="28"/>
          <w:szCs w:val="28"/>
          <w:lang w:val="en-US"/>
        </w:rPr>
        <w:t xml:space="preserve"> </w:t>
      </w:r>
      <w:r w:rsidRPr="000F7D25">
        <w:rPr>
          <w:rFonts w:ascii="Times New Roman" w:hAnsi="Times New Roman" w:cs="Times New Roman"/>
          <w:bCs/>
          <w:sz w:val="28"/>
          <w:szCs w:val="28"/>
          <w:lang w:val="en-US"/>
        </w:rPr>
        <w:t>Beard</w:t>
      </w:r>
      <w:r w:rsidR="00BF66DF">
        <w:rPr>
          <w:rFonts w:ascii="Times New Roman" w:hAnsi="Times New Roman" w:cs="Times New Roman"/>
          <w:bCs/>
          <w:sz w:val="28"/>
          <w:szCs w:val="28"/>
          <w:lang w:val="en-US"/>
        </w:rPr>
        <w:t>.</w:t>
      </w:r>
      <w:r w:rsidRPr="008F0595">
        <w:rPr>
          <w:rFonts w:ascii="Times New Roman" w:hAnsi="Times New Roman" w:cs="Times New Roman"/>
          <w:bCs/>
          <w:sz w:val="28"/>
          <w:szCs w:val="28"/>
          <w:lang w:val="en-US"/>
        </w:rPr>
        <w:t xml:space="preserve"> </w:t>
      </w:r>
      <w:r w:rsidRPr="000F7D25">
        <w:rPr>
          <w:rFonts w:ascii="Times New Roman" w:hAnsi="Times New Roman" w:cs="Times New Roman"/>
          <w:bCs/>
          <w:sz w:val="28"/>
          <w:szCs w:val="28"/>
          <w:lang w:val="en-US"/>
        </w:rPr>
        <w:t xml:space="preserve">Six </w:t>
      </w:r>
      <w:r w:rsidR="00CA6098" w:rsidRPr="000F7D25">
        <w:rPr>
          <w:rFonts w:ascii="Times New Roman" w:hAnsi="Times New Roman" w:cs="Times New Roman"/>
          <w:bCs/>
          <w:sz w:val="28"/>
          <w:szCs w:val="28"/>
          <w:lang w:val="en-US"/>
        </w:rPr>
        <w:t>year follow-up of students who participated in a school-based physical activity intervention</w:t>
      </w:r>
      <w:r w:rsidRPr="000F7D25">
        <w:rPr>
          <w:rFonts w:ascii="Times New Roman" w:hAnsi="Times New Roman" w:cs="Times New Roman"/>
          <w:bCs/>
          <w:sz w:val="28"/>
          <w:szCs w:val="28"/>
          <w:lang w:val="en-US"/>
        </w:rPr>
        <w:t xml:space="preserve">: A </w:t>
      </w:r>
      <w:r w:rsidR="00CA6098" w:rsidRPr="000F7D25">
        <w:rPr>
          <w:rFonts w:ascii="Times New Roman" w:hAnsi="Times New Roman" w:cs="Times New Roman"/>
          <w:bCs/>
          <w:sz w:val="28"/>
          <w:szCs w:val="28"/>
          <w:lang w:val="en-US"/>
        </w:rPr>
        <w:t>longitudinal cohort study</w:t>
      </w:r>
      <w:r w:rsidRPr="000F7D25">
        <w:rPr>
          <w:rFonts w:ascii="Times New Roman" w:hAnsi="Times New Roman" w:cs="Times New Roman"/>
          <w:bCs/>
          <w:sz w:val="28"/>
          <w:szCs w:val="28"/>
          <w:lang w:val="en-US"/>
        </w:rPr>
        <w:t xml:space="preserve"> </w:t>
      </w:r>
      <w:r w:rsidR="00053FA1" w:rsidRPr="00053FA1">
        <w:rPr>
          <w:rFonts w:ascii="Times New Roman" w:hAnsi="Times New Roman" w:cs="Times New Roman"/>
          <w:bCs/>
          <w:sz w:val="28"/>
          <w:szCs w:val="28"/>
          <w:lang w:val="en-US"/>
        </w:rPr>
        <w:t xml:space="preserve">// </w:t>
      </w:r>
      <w:r w:rsidRPr="000F7D25">
        <w:rPr>
          <w:rFonts w:ascii="Times New Roman" w:hAnsi="Times New Roman" w:cs="Times New Roman"/>
          <w:bCs/>
          <w:sz w:val="28"/>
          <w:szCs w:val="28"/>
          <w:lang w:val="en-US"/>
        </w:rPr>
        <w:t xml:space="preserve">International </w:t>
      </w:r>
      <w:r w:rsidR="00CA6098" w:rsidRPr="000F7D25">
        <w:rPr>
          <w:rFonts w:ascii="Times New Roman" w:hAnsi="Times New Roman" w:cs="Times New Roman"/>
          <w:bCs/>
          <w:sz w:val="28"/>
          <w:szCs w:val="28"/>
          <w:lang w:val="en-US"/>
        </w:rPr>
        <w:t>journal of behavioral nutrition and physical activity</w:t>
      </w:r>
      <w:r w:rsidR="00BF66DF">
        <w:rPr>
          <w:rFonts w:ascii="Times New Roman" w:hAnsi="Times New Roman" w:cs="Times New Roman"/>
          <w:bCs/>
          <w:sz w:val="28"/>
          <w:szCs w:val="28"/>
          <w:lang w:val="en-US"/>
        </w:rPr>
        <w:t>, 2009</w:t>
      </w:r>
      <w:r w:rsidRPr="000F7D25">
        <w:rPr>
          <w:rFonts w:ascii="Times New Roman" w:hAnsi="Times New Roman" w:cs="Times New Roman"/>
          <w:bCs/>
          <w:sz w:val="28"/>
          <w:szCs w:val="28"/>
          <w:lang w:val="en-US"/>
        </w:rPr>
        <w:t xml:space="preserve"> </w:t>
      </w:r>
      <w:r w:rsidR="00BF66DF">
        <w:rPr>
          <w:rFonts w:ascii="Times New Roman" w:hAnsi="Times New Roman" w:cs="Times New Roman"/>
          <w:bCs/>
          <w:sz w:val="28"/>
          <w:szCs w:val="28"/>
          <w:lang w:val="en-US"/>
        </w:rPr>
        <w:t xml:space="preserve">- </w:t>
      </w:r>
      <w:r w:rsidR="00BF66DF" w:rsidRPr="00BF66DF">
        <w:rPr>
          <w:rFonts w:ascii="Times New Roman" w:hAnsi="Times New Roman" w:cs="Times New Roman"/>
          <w:bCs/>
          <w:sz w:val="28"/>
          <w:szCs w:val="28"/>
          <w:lang w:val="en-US"/>
        </w:rPr>
        <w:t>Article number:</w:t>
      </w:r>
      <w:r w:rsidR="00BF66DF">
        <w:rPr>
          <w:rFonts w:ascii="Times New Roman" w:hAnsi="Times New Roman" w:cs="Times New Roman"/>
          <w:bCs/>
          <w:sz w:val="28"/>
          <w:szCs w:val="28"/>
          <w:lang w:val="en-US"/>
        </w:rPr>
        <w:t xml:space="preserve"> </w:t>
      </w:r>
      <w:r w:rsidRPr="000F7D25">
        <w:rPr>
          <w:rFonts w:ascii="Times New Roman" w:hAnsi="Times New Roman" w:cs="Times New Roman"/>
          <w:bCs/>
          <w:sz w:val="28"/>
          <w:szCs w:val="28"/>
          <w:lang w:val="en-US"/>
        </w:rPr>
        <w:t xml:space="preserve">6(1): 48. </w:t>
      </w:r>
      <w:hyperlink r:id="rId49" w:history="1">
        <w:r w:rsidRPr="000F7D25">
          <w:rPr>
            <w:rStyle w:val="a3"/>
            <w:rFonts w:ascii="Times New Roman" w:hAnsi="Times New Roman" w:cs="Times New Roman"/>
            <w:bCs/>
            <w:sz w:val="28"/>
            <w:szCs w:val="28"/>
            <w:lang w:val="en-US"/>
          </w:rPr>
          <w:t>https://doi.org/10.1186/1479-5868-6-48</w:t>
        </w:r>
      </w:hyperlink>
      <w:r w:rsidRPr="000F7D25">
        <w:rPr>
          <w:rFonts w:ascii="Times New Roman" w:hAnsi="Times New Roman" w:cs="Times New Roman"/>
          <w:bCs/>
          <w:sz w:val="28"/>
          <w:szCs w:val="28"/>
          <w:lang w:val="en-US"/>
        </w:rPr>
        <w:t>.</w:t>
      </w:r>
    </w:p>
    <w:p w14:paraId="0FAEEBCE" w14:textId="5F602241" w:rsidR="004437C0" w:rsidRPr="00F1211D" w:rsidRDefault="004437C0" w:rsidP="004437C0">
      <w:pPr>
        <w:pStyle w:val="ad"/>
        <w:numPr>
          <w:ilvl w:val="0"/>
          <w:numId w:val="9"/>
        </w:numPr>
        <w:spacing w:after="0" w:line="240" w:lineRule="auto"/>
        <w:ind w:left="0" w:firstLine="709"/>
        <w:jc w:val="both"/>
        <w:rPr>
          <w:rFonts w:ascii="Times New Roman" w:hAnsi="Times New Roman" w:cs="Times New Roman"/>
          <w:color w:val="000000" w:themeColor="text1"/>
          <w:sz w:val="28"/>
          <w:szCs w:val="28"/>
          <w:lang w:val="en-US"/>
        </w:rPr>
      </w:pPr>
      <w:proofErr w:type="spellStart"/>
      <w:r w:rsidRPr="004437C0">
        <w:rPr>
          <w:rFonts w:ascii="Times New Roman" w:hAnsi="Times New Roman" w:cs="Times New Roman"/>
          <w:sz w:val="28"/>
          <w:szCs w:val="28"/>
          <w:lang w:val="en-US"/>
        </w:rPr>
        <w:t>Avsiyevich</w:t>
      </w:r>
      <w:proofErr w:type="spellEnd"/>
      <w:r w:rsidRPr="004437C0">
        <w:rPr>
          <w:rFonts w:ascii="Times New Roman" w:hAnsi="Times New Roman" w:cs="Times New Roman"/>
          <w:sz w:val="28"/>
          <w:szCs w:val="28"/>
          <w:lang w:val="en-US"/>
        </w:rPr>
        <w:t xml:space="preserve"> V.N., </w:t>
      </w:r>
      <w:proofErr w:type="spellStart"/>
      <w:r w:rsidRPr="004437C0">
        <w:rPr>
          <w:rFonts w:ascii="Times New Roman" w:hAnsi="Times New Roman" w:cs="Times New Roman"/>
          <w:sz w:val="28"/>
          <w:szCs w:val="28"/>
          <w:lang w:val="en-US"/>
        </w:rPr>
        <w:t>Mukhambet</w:t>
      </w:r>
      <w:proofErr w:type="spellEnd"/>
      <w:r w:rsidRPr="004437C0">
        <w:rPr>
          <w:rFonts w:ascii="Times New Roman" w:hAnsi="Times New Roman" w:cs="Times New Roman"/>
          <w:sz w:val="28"/>
          <w:szCs w:val="28"/>
          <w:lang w:val="en-US"/>
        </w:rPr>
        <w:t xml:space="preserve"> Z.S., </w:t>
      </w:r>
      <w:proofErr w:type="spellStart"/>
      <w:r w:rsidRPr="004437C0">
        <w:rPr>
          <w:rFonts w:ascii="Times New Roman" w:hAnsi="Times New Roman" w:cs="Times New Roman"/>
          <w:sz w:val="28"/>
          <w:szCs w:val="28"/>
          <w:lang w:val="en-US"/>
        </w:rPr>
        <w:t>Robak</w:t>
      </w:r>
      <w:proofErr w:type="spellEnd"/>
      <w:r w:rsidRPr="004437C0">
        <w:rPr>
          <w:rFonts w:ascii="Times New Roman" w:hAnsi="Times New Roman" w:cs="Times New Roman"/>
          <w:sz w:val="28"/>
          <w:szCs w:val="28"/>
          <w:lang w:val="en-US"/>
        </w:rPr>
        <w:t xml:space="preserve"> I.Y., </w:t>
      </w:r>
      <w:proofErr w:type="spellStart"/>
      <w:r w:rsidRPr="004437C0">
        <w:rPr>
          <w:rFonts w:ascii="Times New Roman" w:hAnsi="Times New Roman" w:cs="Times New Roman"/>
          <w:sz w:val="28"/>
          <w:szCs w:val="28"/>
          <w:lang w:val="en-US"/>
        </w:rPr>
        <w:t>Chernukha</w:t>
      </w:r>
      <w:proofErr w:type="spellEnd"/>
      <w:r w:rsidRPr="004437C0">
        <w:rPr>
          <w:rFonts w:ascii="Times New Roman" w:hAnsi="Times New Roman" w:cs="Times New Roman"/>
          <w:sz w:val="28"/>
          <w:szCs w:val="28"/>
          <w:lang w:val="en-US"/>
        </w:rPr>
        <w:t xml:space="preserve"> O.V., &amp; Zakharchenko N.V. Social implication of sport loads as a motivator for sports activity in the student environment of higher education institution // </w:t>
      </w:r>
      <w:proofErr w:type="spellStart"/>
      <w:r w:rsidRPr="004437C0">
        <w:rPr>
          <w:rFonts w:ascii="Times New Roman" w:hAnsi="Times New Roman" w:cs="Times New Roman"/>
          <w:sz w:val="28"/>
          <w:szCs w:val="28"/>
          <w:lang w:val="en-US"/>
        </w:rPr>
        <w:t>Retos</w:t>
      </w:r>
      <w:proofErr w:type="spellEnd"/>
      <w:r w:rsidRPr="004437C0">
        <w:rPr>
          <w:rFonts w:ascii="Times New Roman" w:hAnsi="Times New Roman" w:cs="Times New Roman"/>
          <w:sz w:val="28"/>
          <w:szCs w:val="28"/>
          <w:lang w:val="en-US"/>
        </w:rPr>
        <w:t xml:space="preserve">, 2021, #39 - P. 755–763. </w:t>
      </w:r>
      <w:hyperlink r:id="rId50" w:history="1">
        <w:r w:rsidR="00F1211D" w:rsidRPr="00A92DC4">
          <w:rPr>
            <w:rStyle w:val="a3"/>
            <w:rFonts w:ascii="Times New Roman" w:hAnsi="Times New Roman" w:cs="Times New Roman"/>
            <w:sz w:val="28"/>
            <w:szCs w:val="28"/>
            <w:lang w:val="en-US"/>
          </w:rPr>
          <w:t>https://doi.org/10.47197/retos.v0i39.74629</w:t>
        </w:r>
      </w:hyperlink>
    </w:p>
    <w:p w14:paraId="72E56B3B" w14:textId="35C60839" w:rsidR="00F1211D" w:rsidRPr="00E75B68" w:rsidRDefault="00F1211D" w:rsidP="00F1211D">
      <w:pPr>
        <w:pStyle w:val="ad"/>
        <w:numPr>
          <w:ilvl w:val="0"/>
          <w:numId w:val="9"/>
        </w:numPr>
        <w:spacing w:after="0" w:line="240" w:lineRule="auto"/>
        <w:ind w:left="0" w:firstLine="709"/>
        <w:jc w:val="both"/>
        <w:rPr>
          <w:rFonts w:ascii="Times New Roman" w:hAnsi="Times New Roman" w:cs="Times New Roman"/>
          <w:sz w:val="28"/>
          <w:szCs w:val="28"/>
        </w:rPr>
      </w:pPr>
      <w:proofErr w:type="spellStart"/>
      <w:r w:rsidRPr="004A5396">
        <w:rPr>
          <w:rFonts w:ascii="Times New Roman" w:hAnsi="Times New Roman" w:cs="Times New Roman"/>
          <w:sz w:val="28"/>
          <w:szCs w:val="28"/>
        </w:rPr>
        <w:t>Агаев</w:t>
      </w:r>
      <w:proofErr w:type="spellEnd"/>
      <w:r w:rsidRPr="004A5396">
        <w:rPr>
          <w:rFonts w:ascii="Times New Roman" w:hAnsi="Times New Roman" w:cs="Times New Roman"/>
          <w:sz w:val="28"/>
          <w:szCs w:val="28"/>
        </w:rPr>
        <w:t xml:space="preserve"> Р.А. Управление развитием студенческого спорта в условиях образовательной организации высшего образования: </w:t>
      </w:r>
      <w:proofErr w:type="spellStart"/>
      <w:r w:rsidR="005509D1" w:rsidRPr="005509D1">
        <w:rPr>
          <w:rFonts w:ascii="Times New Roman" w:hAnsi="Times New Roman" w:cs="Times New Roman"/>
          <w:sz w:val="28"/>
          <w:szCs w:val="28"/>
        </w:rPr>
        <w:t>дис</w:t>
      </w:r>
      <w:proofErr w:type="spellEnd"/>
      <w:r w:rsidR="005509D1" w:rsidRPr="005509D1">
        <w:rPr>
          <w:rFonts w:ascii="Times New Roman" w:hAnsi="Times New Roman" w:cs="Times New Roman"/>
          <w:sz w:val="28"/>
          <w:szCs w:val="28"/>
        </w:rPr>
        <w:t xml:space="preserve">. … </w:t>
      </w:r>
      <w:r w:rsidR="005509D1">
        <w:rPr>
          <w:rFonts w:ascii="Times New Roman" w:hAnsi="Times New Roman" w:cs="Times New Roman"/>
          <w:sz w:val="28"/>
          <w:szCs w:val="28"/>
        </w:rPr>
        <w:t>к</w:t>
      </w:r>
      <w:r w:rsidR="005509D1" w:rsidRPr="005509D1">
        <w:rPr>
          <w:rFonts w:ascii="Times New Roman" w:hAnsi="Times New Roman" w:cs="Times New Roman"/>
          <w:sz w:val="28"/>
          <w:szCs w:val="28"/>
        </w:rPr>
        <w:t xml:space="preserve">. </w:t>
      </w:r>
      <w:r w:rsidR="005509D1">
        <w:rPr>
          <w:rFonts w:ascii="Times New Roman" w:hAnsi="Times New Roman" w:cs="Times New Roman"/>
          <w:sz w:val="28"/>
          <w:szCs w:val="28"/>
        </w:rPr>
        <w:t>п</w:t>
      </w:r>
      <w:r w:rsidR="005509D1" w:rsidRPr="005509D1">
        <w:rPr>
          <w:rFonts w:ascii="Times New Roman" w:hAnsi="Times New Roman" w:cs="Times New Roman"/>
          <w:sz w:val="28"/>
          <w:szCs w:val="28"/>
        </w:rPr>
        <w:t>. н.:</w:t>
      </w:r>
      <w:r w:rsidRPr="004A5396">
        <w:rPr>
          <w:rFonts w:ascii="Times New Roman" w:hAnsi="Times New Roman" w:cs="Times New Roman"/>
          <w:sz w:val="28"/>
          <w:szCs w:val="28"/>
        </w:rPr>
        <w:t xml:space="preserve"> 13.00.04</w:t>
      </w:r>
      <w:r w:rsidR="005509D1">
        <w:t xml:space="preserve"> </w:t>
      </w:r>
      <w:r w:rsidR="005509D1" w:rsidRPr="005509D1">
        <w:rPr>
          <w:rFonts w:ascii="Times New Roman" w:hAnsi="Times New Roman" w:cs="Times New Roman"/>
          <w:sz w:val="28"/>
          <w:szCs w:val="28"/>
        </w:rPr>
        <w:t>/</w:t>
      </w:r>
      <w:r w:rsidRPr="004A5396">
        <w:rPr>
          <w:rFonts w:ascii="Times New Roman" w:hAnsi="Times New Roman" w:cs="Times New Roman"/>
          <w:sz w:val="28"/>
          <w:szCs w:val="28"/>
        </w:rPr>
        <w:t xml:space="preserve"> Санкт-Петербургский политехнический университет Петра Великого. </w:t>
      </w:r>
      <w:r w:rsidRPr="00E75B68">
        <w:rPr>
          <w:rFonts w:ascii="Times New Roman" w:hAnsi="Times New Roman" w:cs="Times New Roman"/>
          <w:sz w:val="28"/>
          <w:szCs w:val="28"/>
        </w:rPr>
        <w:t xml:space="preserve">Институт физической культуры, спорта и туризма. — Санкт-Петербург, 2019. — 156 </w:t>
      </w:r>
      <w:r w:rsidRPr="00F1211D">
        <w:rPr>
          <w:rFonts w:ascii="Times New Roman" w:hAnsi="Times New Roman" w:cs="Times New Roman"/>
          <w:sz w:val="28"/>
          <w:szCs w:val="28"/>
          <w:lang w:val="en-US"/>
        </w:rPr>
        <w:t>c</w:t>
      </w:r>
      <w:r w:rsidRPr="00E75B68">
        <w:rPr>
          <w:rFonts w:ascii="Times New Roman" w:hAnsi="Times New Roman" w:cs="Times New Roman"/>
          <w:sz w:val="28"/>
          <w:szCs w:val="28"/>
        </w:rPr>
        <w:t xml:space="preserve">. </w:t>
      </w:r>
    </w:p>
    <w:p w14:paraId="664FA3D4" w14:textId="2B73D298" w:rsidR="00F1211D" w:rsidRPr="004A5396" w:rsidRDefault="00F1211D" w:rsidP="00F1211D">
      <w:pPr>
        <w:pStyle w:val="ad"/>
        <w:numPr>
          <w:ilvl w:val="0"/>
          <w:numId w:val="9"/>
        </w:numPr>
        <w:spacing w:after="0" w:line="240" w:lineRule="auto"/>
        <w:ind w:left="0" w:firstLine="709"/>
        <w:jc w:val="both"/>
        <w:rPr>
          <w:rFonts w:ascii="Times New Roman" w:hAnsi="Times New Roman" w:cs="Times New Roman"/>
          <w:sz w:val="28"/>
          <w:szCs w:val="28"/>
        </w:rPr>
      </w:pPr>
      <w:proofErr w:type="spellStart"/>
      <w:r w:rsidRPr="004A5396">
        <w:rPr>
          <w:rFonts w:ascii="Times New Roman" w:hAnsi="Times New Roman" w:cs="Times New Roman"/>
          <w:sz w:val="28"/>
          <w:szCs w:val="28"/>
        </w:rPr>
        <w:t>Курьянович</w:t>
      </w:r>
      <w:proofErr w:type="spellEnd"/>
      <w:r w:rsidRPr="004A5396">
        <w:rPr>
          <w:rFonts w:ascii="Times New Roman" w:hAnsi="Times New Roman" w:cs="Times New Roman"/>
          <w:sz w:val="28"/>
          <w:szCs w:val="28"/>
        </w:rPr>
        <w:t xml:space="preserve"> Е.Н. Система психолого-педагогического сопровождения профессиональной подготовки военно-физкультурных кадров: </w:t>
      </w:r>
      <w:proofErr w:type="spellStart"/>
      <w:r w:rsidR="000056CB" w:rsidRPr="000056CB">
        <w:rPr>
          <w:rFonts w:ascii="Times New Roman" w:hAnsi="Times New Roman" w:cs="Times New Roman"/>
          <w:sz w:val="28"/>
          <w:szCs w:val="28"/>
        </w:rPr>
        <w:lastRenderedPageBreak/>
        <w:t>дис</w:t>
      </w:r>
      <w:proofErr w:type="spellEnd"/>
      <w:r w:rsidR="000056CB" w:rsidRPr="000056CB">
        <w:rPr>
          <w:rFonts w:ascii="Times New Roman" w:hAnsi="Times New Roman" w:cs="Times New Roman"/>
          <w:sz w:val="28"/>
          <w:szCs w:val="28"/>
        </w:rPr>
        <w:t xml:space="preserve">. … </w:t>
      </w:r>
      <w:r w:rsidR="000056CB">
        <w:rPr>
          <w:rFonts w:ascii="Times New Roman" w:hAnsi="Times New Roman" w:cs="Times New Roman"/>
          <w:sz w:val="28"/>
          <w:szCs w:val="28"/>
        </w:rPr>
        <w:t>д</w:t>
      </w:r>
      <w:r w:rsidR="000056CB" w:rsidRPr="000056CB">
        <w:rPr>
          <w:rFonts w:ascii="Times New Roman" w:hAnsi="Times New Roman" w:cs="Times New Roman"/>
          <w:sz w:val="28"/>
          <w:szCs w:val="28"/>
        </w:rPr>
        <w:t xml:space="preserve">. п. н.: </w:t>
      </w:r>
      <w:r w:rsidRPr="004A5396">
        <w:rPr>
          <w:rFonts w:ascii="Times New Roman" w:hAnsi="Times New Roman" w:cs="Times New Roman"/>
          <w:sz w:val="28"/>
          <w:szCs w:val="28"/>
        </w:rPr>
        <w:t xml:space="preserve">13.00.08 / Военный институт физической культуры. — Санкт-Петербург, 2014. — 442 </w:t>
      </w:r>
      <w:r w:rsidRPr="00F1211D">
        <w:rPr>
          <w:rFonts w:ascii="Times New Roman" w:hAnsi="Times New Roman" w:cs="Times New Roman"/>
          <w:sz w:val="28"/>
          <w:szCs w:val="28"/>
          <w:lang w:val="en-US"/>
        </w:rPr>
        <w:t>c</w:t>
      </w:r>
      <w:r w:rsidRPr="004A5396">
        <w:rPr>
          <w:rFonts w:ascii="Times New Roman" w:hAnsi="Times New Roman" w:cs="Times New Roman"/>
          <w:sz w:val="28"/>
          <w:szCs w:val="28"/>
        </w:rPr>
        <w:t xml:space="preserve">. </w:t>
      </w:r>
    </w:p>
    <w:p w14:paraId="184CDD5A" w14:textId="7E55C1C5" w:rsidR="00F1211D" w:rsidRPr="004A5396" w:rsidRDefault="00F1211D" w:rsidP="00F1211D">
      <w:pPr>
        <w:pStyle w:val="ad"/>
        <w:numPr>
          <w:ilvl w:val="0"/>
          <w:numId w:val="9"/>
        </w:numPr>
        <w:spacing w:after="0" w:line="240" w:lineRule="auto"/>
        <w:ind w:left="0" w:firstLine="709"/>
        <w:jc w:val="both"/>
        <w:rPr>
          <w:rFonts w:ascii="Times New Roman" w:hAnsi="Times New Roman" w:cs="Times New Roman"/>
          <w:sz w:val="28"/>
          <w:szCs w:val="28"/>
        </w:rPr>
      </w:pPr>
      <w:r w:rsidRPr="004A5396">
        <w:rPr>
          <w:rFonts w:ascii="Times New Roman" w:hAnsi="Times New Roman" w:cs="Times New Roman"/>
          <w:sz w:val="28"/>
          <w:szCs w:val="28"/>
        </w:rPr>
        <w:t xml:space="preserve">Коренева М.В. Комплексирование ценностного потенциала физической культуры и олимпизма в процессе физического воспитания студентов вуза: </w:t>
      </w:r>
      <w:proofErr w:type="spellStart"/>
      <w:r w:rsidR="00EA1DE2" w:rsidRPr="00EA1DE2">
        <w:rPr>
          <w:rFonts w:ascii="Times New Roman" w:hAnsi="Times New Roman" w:cs="Times New Roman"/>
          <w:sz w:val="28"/>
          <w:szCs w:val="28"/>
        </w:rPr>
        <w:t>дис</w:t>
      </w:r>
      <w:proofErr w:type="spellEnd"/>
      <w:r w:rsidR="00EA1DE2" w:rsidRPr="00EA1DE2">
        <w:rPr>
          <w:rFonts w:ascii="Times New Roman" w:hAnsi="Times New Roman" w:cs="Times New Roman"/>
          <w:sz w:val="28"/>
          <w:szCs w:val="28"/>
        </w:rPr>
        <w:t>. … к. п. н.:</w:t>
      </w:r>
      <w:r w:rsidRPr="004A5396">
        <w:rPr>
          <w:rFonts w:ascii="Times New Roman" w:hAnsi="Times New Roman" w:cs="Times New Roman"/>
          <w:sz w:val="28"/>
          <w:szCs w:val="28"/>
        </w:rPr>
        <w:t xml:space="preserve"> 13.00.04 /</w:t>
      </w:r>
      <w:r w:rsidR="00EA1DE2">
        <w:rPr>
          <w:rFonts w:ascii="Times New Roman" w:hAnsi="Times New Roman" w:cs="Times New Roman"/>
          <w:sz w:val="28"/>
          <w:szCs w:val="28"/>
        </w:rPr>
        <w:t xml:space="preserve"> </w:t>
      </w:r>
      <w:r w:rsidRPr="004A5396">
        <w:rPr>
          <w:rFonts w:ascii="Times New Roman" w:hAnsi="Times New Roman" w:cs="Times New Roman"/>
          <w:sz w:val="28"/>
          <w:szCs w:val="28"/>
        </w:rPr>
        <w:t xml:space="preserve">Кубанский государственный университет физической культуры, спорта и туризма. </w:t>
      </w:r>
      <w:r w:rsidR="00E0715C">
        <w:rPr>
          <w:rFonts w:ascii="Times New Roman" w:hAnsi="Times New Roman" w:cs="Times New Roman"/>
          <w:sz w:val="28"/>
          <w:szCs w:val="28"/>
        </w:rPr>
        <w:t xml:space="preserve">- </w:t>
      </w:r>
      <w:r w:rsidR="00E0715C" w:rsidRPr="00E0715C">
        <w:rPr>
          <w:rFonts w:ascii="Times New Roman" w:hAnsi="Times New Roman" w:cs="Times New Roman"/>
          <w:sz w:val="28"/>
          <w:szCs w:val="28"/>
        </w:rPr>
        <w:t xml:space="preserve">Краснодар. </w:t>
      </w:r>
      <w:r w:rsidR="00E0715C" w:rsidRPr="004A5396">
        <w:rPr>
          <w:rFonts w:ascii="Times New Roman" w:hAnsi="Times New Roman" w:cs="Times New Roman"/>
          <w:sz w:val="28"/>
          <w:szCs w:val="28"/>
        </w:rPr>
        <w:t>2014, —</w:t>
      </w:r>
      <w:r w:rsidRPr="004A5396">
        <w:rPr>
          <w:rFonts w:ascii="Times New Roman" w:hAnsi="Times New Roman" w:cs="Times New Roman"/>
          <w:sz w:val="28"/>
          <w:szCs w:val="28"/>
        </w:rPr>
        <w:t xml:space="preserve"> 264 </w:t>
      </w:r>
      <w:r w:rsidRPr="00F1211D">
        <w:rPr>
          <w:rFonts w:ascii="Times New Roman" w:hAnsi="Times New Roman" w:cs="Times New Roman"/>
          <w:sz w:val="28"/>
          <w:szCs w:val="28"/>
          <w:lang w:val="en-US"/>
        </w:rPr>
        <w:t>c</w:t>
      </w:r>
      <w:r w:rsidRPr="004A5396">
        <w:rPr>
          <w:rFonts w:ascii="Times New Roman" w:hAnsi="Times New Roman" w:cs="Times New Roman"/>
          <w:sz w:val="28"/>
          <w:szCs w:val="28"/>
        </w:rPr>
        <w:t xml:space="preserve">. </w:t>
      </w:r>
    </w:p>
    <w:p w14:paraId="57D4774C" w14:textId="7ECE3252" w:rsidR="00F1211D" w:rsidRPr="008C3CDC" w:rsidRDefault="00F1211D" w:rsidP="00F1211D">
      <w:pPr>
        <w:pStyle w:val="ad"/>
        <w:numPr>
          <w:ilvl w:val="0"/>
          <w:numId w:val="9"/>
        </w:numPr>
        <w:spacing w:after="0" w:line="240" w:lineRule="auto"/>
        <w:ind w:left="0" w:firstLine="709"/>
        <w:jc w:val="both"/>
        <w:rPr>
          <w:rFonts w:ascii="Times New Roman" w:hAnsi="Times New Roman" w:cs="Times New Roman"/>
          <w:sz w:val="28"/>
          <w:szCs w:val="28"/>
        </w:rPr>
      </w:pPr>
      <w:r w:rsidRPr="004A5396">
        <w:rPr>
          <w:rFonts w:ascii="Times New Roman" w:hAnsi="Times New Roman" w:cs="Times New Roman"/>
          <w:sz w:val="28"/>
          <w:szCs w:val="28"/>
        </w:rPr>
        <w:t xml:space="preserve">Григорьев В.И. Социокультурная интеграция содержания неспециального физкультурного образования студентов вузов: </w:t>
      </w:r>
      <w:proofErr w:type="spellStart"/>
      <w:r w:rsidR="004850A0" w:rsidRPr="004850A0">
        <w:rPr>
          <w:rFonts w:ascii="Times New Roman" w:hAnsi="Times New Roman" w:cs="Times New Roman"/>
          <w:sz w:val="28"/>
          <w:szCs w:val="28"/>
        </w:rPr>
        <w:t>дис</w:t>
      </w:r>
      <w:proofErr w:type="spellEnd"/>
      <w:r w:rsidR="004850A0" w:rsidRPr="004850A0">
        <w:rPr>
          <w:rFonts w:ascii="Times New Roman" w:hAnsi="Times New Roman" w:cs="Times New Roman"/>
          <w:sz w:val="28"/>
          <w:szCs w:val="28"/>
        </w:rPr>
        <w:t xml:space="preserve">. … </w:t>
      </w:r>
      <w:r w:rsidR="004850A0">
        <w:rPr>
          <w:rFonts w:ascii="Times New Roman" w:hAnsi="Times New Roman" w:cs="Times New Roman"/>
          <w:sz w:val="28"/>
          <w:szCs w:val="28"/>
        </w:rPr>
        <w:t>д</w:t>
      </w:r>
      <w:r w:rsidR="004850A0" w:rsidRPr="004850A0">
        <w:rPr>
          <w:rFonts w:ascii="Times New Roman" w:hAnsi="Times New Roman" w:cs="Times New Roman"/>
          <w:sz w:val="28"/>
          <w:szCs w:val="28"/>
        </w:rPr>
        <w:t>. п. н.:</w:t>
      </w:r>
      <w:r w:rsidR="004850A0">
        <w:rPr>
          <w:rFonts w:ascii="Times New Roman" w:hAnsi="Times New Roman" w:cs="Times New Roman"/>
          <w:sz w:val="28"/>
          <w:szCs w:val="28"/>
        </w:rPr>
        <w:t xml:space="preserve"> </w:t>
      </w:r>
      <w:r w:rsidRPr="004A5396">
        <w:rPr>
          <w:rFonts w:ascii="Times New Roman" w:hAnsi="Times New Roman" w:cs="Times New Roman"/>
          <w:sz w:val="28"/>
          <w:szCs w:val="28"/>
        </w:rPr>
        <w:t>13.00.04</w:t>
      </w:r>
      <w:r w:rsidR="004850A0">
        <w:rPr>
          <w:rFonts w:ascii="Times New Roman" w:hAnsi="Times New Roman" w:cs="Times New Roman"/>
          <w:sz w:val="28"/>
          <w:szCs w:val="28"/>
        </w:rPr>
        <w:t xml:space="preserve"> </w:t>
      </w:r>
      <w:r w:rsidRPr="004A5396">
        <w:rPr>
          <w:rFonts w:ascii="Times New Roman" w:hAnsi="Times New Roman" w:cs="Times New Roman"/>
          <w:sz w:val="28"/>
          <w:szCs w:val="28"/>
        </w:rPr>
        <w:t>/</w:t>
      </w:r>
      <w:r w:rsidR="004850A0">
        <w:rPr>
          <w:rFonts w:ascii="Times New Roman" w:hAnsi="Times New Roman" w:cs="Times New Roman"/>
          <w:sz w:val="28"/>
          <w:szCs w:val="28"/>
        </w:rPr>
        <w:t xml:space="preserve"> </w:t>
      </w:r>
      <w:r w:rsidRPr="004A5396">
        <w:rPr>
          <w:rFonts w:ascii="Times New Roman" w:hAnsi="Times New Roman" w:cs="Times New Roman"/>
          <w:sz w:val="28"/>
          <w:szCs w:val="28"/>
        </w:rPr>
        <w:t xml:space="preserve">Санкт-Петербургская государственная академия физической культуры им. </w:t>
      </w:r>
      <w:r w:rsidRPr="008C3CDC">
        <w:rPr>
          <w:rFonts w:ascii="Times New Roman" w:hAnsi="Times New Roman" w:cs="Times New Roman"/>
          <w:sz w:val="28"/>
          <w:szCs w:val="28"/>
        </w:rPr>
        <w:t xml:space="preserve">П.Ф. Лесгафта. — Санкт-Петербург, 2001. — 461 </w:t>
      </w:r>
      <w:r w:rsidRPr="00F1211D">
        <w:rPr>
          <w:rFonts w:ascii="Times New Roman" w:hAnsi="Times New Roman" w:cs="Times New Roman"/>
          <w:sz w:val="28"/>
          <w:szCs w:val="28"/>
          <w:lang w:val="en-US"/>
        </w:rPr>
        <w:t>c</w:t>
      </w:r>
      <w:r w:rsidRPr="008C3CDC">
        <w:rPr>
          <w:rFonts w:ascii="Times New Roman" w:hAnsi="Times New Roman" w:cs="Times New Roman"/>
          <w:sz w:val="28"/>
          <w:szCs w:val="28"/>
        </w:rPr>
        <w:t xml:space="preserve">. </w:t>
      </w:r>
    </w:p>
    <w:p w14:paraId="0CF181E5" w14:textId="55BED256" w:rsidR="00F1211D" w:rsidRPr="00662E67" w:rsidRDefault="00F1211D" w:rsidP="00F1211D">
      <w:pPr>
        <w:pStyle w:val="ad"/>
        <w:numPr>
          <w:ilvl w:val="0"/>
          <w:numId w:val="9"/>
        </w:numPr>
        <w:spacing w:after="0" w:line="240" w:lineRule="auto"/>
        <w:ind w:left="0" w:firstLine="709"/>
        <w:jc w:val="both"/>
        <w:rPr>
          <w:rFonts w:ascii="Times New Roman" w:hAnsi="Times New Roman" w:cs="Times New Roman"/>
          <w:sz w:val="28"/>
          <w:szCs w:val="28"/>
        </w:rPr>
      </w:pPr>
      <w:proofErr w:type="spellStart"/>
      <w:r w:rsidRPr="004A5396">
        <w:rPr>
          <w:rFonts w:ascii="Times New Roman" w:hAnsi="Times New Roman" w:cs="Times New Roman"/>
          <w:sz w:val="28"/>
          <w:szCs w:val="28"/>
        </w:rPr>
        <w:t>Ковшура</w:t>
      </w:r>
      <w:proofErr w:type="spellEnd"/>
      <w:r w:rsidRPr="004A5396">
        <w:rPr>
          <w:rFonts w:ascii="Times New Roman" w:hAnsi="Times New Roman" w:cs="Times New Roman"/>
          <w:sz w:val="28"/>
          <w:szCs w:val="28"/>
        </w:rPr>
        <w:t xml:space="preserve"> Т.Е. Содержание и направленность спортивной аэробики в физическом воспитании студентов вузов: </w:t>
      </w:r>
      <w:proofErr w:type="spellStart"/>
      <w:r w:rsidR="00662E67" w:rsidRPr="00662E67">
        <w:rPr>
          <w:rFonts w:ascii="Times New Roman" w:hAnsi="Times New Roman" w:cs="Times New Roman"/>
          <w:sz w:val="28"/>
          <w:szCs w:val="28"/>
        </w:rPr>
        <w:t>дис</w:t>
      </w:r>
      <w:proofErr w:type="spellEnd"/>
      <w:r w:rsidR="00662E67" w:rsidRPr="00662E67">
        <w:rPr>
          <w:rFonts w:ascii="Times New Roman" w:hAnsi="Times New Roman" w:cs="Times New Roman"/>
          <w:sz w:val="28"/>
          <w:szCs w:val="28"/>
        </w:rPr>
        <w:t xml:space="preserve">. … к. п. н.: </w:t>
      </w:r>
      <w:r w:rsidRPr="004A5396">
        <w:rPr>
          <w:rFonts w:ascii="Times New Roman" w:hAnsi="Times New Roman" w:cs="Times New Roman"/>
          <w:sz w:val="28"/>
          <w:szCs w:val="28"/>
        </w:rPr>
        <w:t xml:space="preserve"> 13.00.04 / Национальный государственный университет физической культуры, спорта и здоровья им. </w:t>
      </w:r>
      <w:r w:rsidRPr="00662E67">
        <w:rPr>
          <w:rFonts w:ascii="Times New Roman" w:hAnsi="Times New Roman" w:cs="Times New Roman"/>
          <w:sz w:val="28"/>
          <w:szCs w:val="28"/>
        </w:rPr>
        <w:t xml:space="preserve">П.Ф. Лесгафта. — Санкт-Петербург, 2012. — 230 </w:t>
      </w:r>
      <w:r w:rsidRPr="00F1211D">
        <w:rPr>
          <w:rFonts w:ascii="Times New Roman" w:hAnsi="Times New Roman" w:cs="Times New Roman"/>
          <w:sz w:val="28"/>
          <w:szCs w:val="28"/>
          <w:lang w:val="en-US"/>
        </w:rPr>
        <w:t>c</w:t>
      </w:r>
      <w:r w:rsidRPr="00662E67">
        <w:rPr>
          <w:rFonts w:ascii="Times New Roman" w:hAnsi="Times New Roman" w:cs="Times New Roman"/>
          <w:sz w:val="28"/>
          <w:szCs w:val="28"/>
        </w:rPr>
        <w:t>.</w:t>
      </w:r>
    </w:p>
    <w:p w14:paraId="5A1D4342" w14:textId="4612C0AE" w:rsidR="00F1211D" w:rsidRPr="004A5396" w:rsidRDefault="00F1211D" w:rsidP="00F1211D">
      <w:pPr>
        <w:pStyle w:val="ad"/>
        <w:numPr>
          <w:ilvl w:val="0"/>
          <w:numId w:val="9"/>
        </w:numPr>
        <w:spacing w:after="0" w:line="240" w:lineRule="auto"/>
        <w:ind w:left="0" w:firstLine="709"/>
        <w:jc w:val="both"/>
        <w:rPr>
          <w:rFonts w:ascii="Times New Roman" w:hAnsi="Times New Roman" w:cs="Times New Roman"/>
          <w:sz w:val="28"/>
          <w:szCs w:val="28"/>
        </w:rPr>
      </w:pPr>
      <w:proofErr w:type="spellStart"/>
      <w:r w:rsidRPr="004A5396">
        <w:rPr>
          <w:rFonts w:ascii="Times New Roman" w:hAnsi="Times New Roman" w:cs="Times New Roman"/>
          <w:sz w:val="28"/>
          <w:szCs w:val="28"/>
        </w:rPr>
        <w:t>Авсарагов</w:t>
      </w:r>
      <w:proofErr w:type="spellEnd"/>
      <w:r w:rsidRPr="004A5396">
        <w:rPr>
          <w:rFonts w:ascii="Times New Roman" w:hAnsi="Times New Roman" w:cs="Times New Roman"/>
          <w:sz w:val="28"/>
          <w:szCs w:val="28"/>
        </w:rPr>
        <w:t xml:space="preserve"> Г.Р. Физическое воспитание студентов вузов в различные периоды учебного процесса: </w:t>
      </w:r>
      <w:proofErr w:type="spellStart"/>
      <w:r w:rsidR="00502289" w:rsidRPr="00502289">
        <w:rPr>
          <w:rFonts w:ascii="Times New Roman" w:hAnsi="Times New Roman" w:cs="Times New Roman"/>
          <w:sz w:val="28"/>
          <w:szCs w:val="28"/>
        </w:rPr>
        <w:t>дис</w:t>
      </w:r>
      <w:proofErr w:type="spellEnd"/>
      <w:r w:rsidR="00502289" w:rsidRPr="00502289">
        <w:rPr>
          <w:rFonts w:ascii="Times New Roman" w:hAnsi="Times New Roman" w:cs="Times New Roman"/>
          <w:sz w:val="28"/>
          <w:szCs w:val="28"/>
        </w:rPr>
        <w:t>. … к. п. н.:</w:t>
      </w:r>
      <w:r w:rsidR="00502289">
        <w:rPr>
          <w:rFonts w:ascii="Times New Roman" w:hAnsi="Times New Roman" w:cs="Times New Roman"/>
          <w:sz w:val="28"/>
          <w:szCs w:val="28"/>
        </w:rPr>
        <w:t xml:space="preserve"> </w:t>
      </w:r>
      <w:r w:rsidRPr="004A5396">
        <w:rPr>
          <w:rFonts w:ascii="Times New Roman" w:hAnsi="Times New Roman" w:cs="Times New Roman"/>
          <w:sz w:val="28"/>
          <w:szCs w:val="28"/>
        </w:rPr>
        <w:t>13.00.04</w:t>
      </w:r>
      <w:r w:rsidR="00502289">
        <w:rPr>
          <w:rFonts w:ascii="Times New Roman" w:hAnsi="Times New Roman" w:cs="Times New Roman"/>
          <w:sz w:val="28"/>
          <w:szCs w:val="28"/>
        </w:rPr>
        <w:t xml:space="preserve"> </w:t>
      </w:r>
      <w:r w:rsidRPr="004A5396">
        <w:rPr>
          <w:rFonts w:ascii="Times New Roman" w:hAnsi="Times New Roman" w:cs="Times New Roman"/>
          <w:sz w:val="28"/>
          <w:szCs w:val="28"/>
        </w:rPr>
        <w:t>/</w:t>
      </w:r>
      <w:r w:rsidR="00502289">
        <w:rPr>
          <w:rFonts w:ascii="Times New Roman" w:hAnsi="Times New Roman" w:cs="Times New Roman"/>
          <w:sz w:val="28"/>
          <w:szCs w:val="28"/>
        </w:rPr>
        <w:t xml:space="preserve"> </w:t>
      </w:r>
      <w:r w:rsidRPr="004A5396">
        <w:rPr>
          <w:rFonts w:ascii="Times New Roman" w:hAnsi="Times New Roman" w:cs="Times New Roman"/>
          <w:sz w:val="28"/>
          <w:szCs w:val="28"/>
        </w:rPr>
        <w:t xml:space="preserve">Камская государственная академия физической культуры, спорта и туризма. — Набережные Челны, 2010. — 137 </w:t>
      </w:r>
      <w:r w:rsidRPr="00F1211D">
        <w:rPr>
          <w:rFonts w:ascii="Times New Roman" w:hAnsi="Times New Roman" w:cs="Times New Roman"/>
          <w:sz w:val="28"/>
          <w:szCs w:val="28"/>
          <w:lang w:val="en-US"/>
        </w:rPr>
        <w:t>c</w:t>
      </w:r>
      <w:r w:rsidRPr="004A5396">
        <w:rPr>
          <w:rFonts w:ascii="Times New Roman" w:hAnsi="Times New Roman" w:cs="Times New Roman"/>
          <w:sz w:val="28"/>
          <w:szCs w:val="28"/>
        </w:rPr>
        <w:t>.</w:t>
      </w:r>
    </w:p>
    <w:p w14:paraId="05528698" w14:textId="5F602693" w:rsidR="00B904AF" w:rsidRDefault="00B904AF" w:rsidP="00F1211D">
      <w:pPr>
        <w:pStyle w:val="ad"/>
        <w:numPr>
          <w:ilvl w:val="0"/>
          <w:numId w:val="9"/>
        </w:numPr>
        <w:spacing w:after="0" w:line="240" w:lineRule="auto"/>
        <w:ind w:left="0" w:firstLine="709"/>
        <w:jc w:val="both"/>
        <w:rPr>
          <w:rFonts w:ascii="Times New Roman" w:hAnsi="Times New Roman" w:cs="Times New Roman"/>
          <w:sz w:val="28"/>
          <w:szCs w:val="28"/>
        </w:rPr>
      </w:pPr>
      <w:r w:rsidRPr="00B904AF">
        <w:rPr>
          <w:rFonts w:ascii="Times New Roman" w:hAnsi="Times New Roman" w:cs="Times New Roman"/>
          <w:sz w:val="28"/>
          <w:szCs w:val="28"/>
        </w:rPr>
        <w:t xml:space="preserve">Пономарев В.В. Физкультурно-спортивная деятельность студентов в вузе: теоретические и практические основы: монография / В.В. Пономарев, А.А. Мельничук. — Красноярск: </w:t>
      </w:r>
      <w:proofErr w:type="spellStart"/>
      <w:r w:rsidRPr="00B904AF">
        <w:rPr>
          <w:rFonts w:ascii="Times New Roman" w:hAnsi="Times New Roman" w:cs="Times New Roman"/>
          <w:sz w:val="28"/>
          <w:szCs w:val="28"/>
        </w:rPr>
        <w:t>СибГТУ</w:t>
      </w:r>
      <w:proofErr w:type="spellEnd"/>
      <w:r w:rsidRPr="00B904AF">
        <w:rPr>
          <w:rFonts w:ascii="Times New Roman" w:hAnsi="Times New Roman" w:cs="Times New Roman"/>
          <w:sz w:val="28"/>
          <w:szCs w:val="28"/>
        </w:rPr>
        <w:t>, 2013. — 173 с. </w:t>
      </w:r>
    </w:p>
    <w:p w14:paraId="069E302C" w14:textId="66228024" w:rsidR="00D8142D" w:rsidRDefault="00D8142D" w:rsidP="00F1211D">
      <w:pPr>
        <w:pStyle w:val="ad"/>
        <w:numPr>
          <w:ilvl w:val="0"/>
          <w:numId w:val="9"/>
        </w:numPr>
        <w:spacing w:after="0" w:line="240" w:lineRule="auto"/>
        <w:ind w:left="0" w:firstLine="709"/>
        <w:jc w:val="both"/>
        <w:rPr>
          <w:rFonts w:ascii="Times New Roman" w:hAnsi="Times New Roman" w:cs="Times New Roman"/>
          <w:sz w:val="28"/>
          <w:szCs w:val="28"/>
          <w:lang w:val="en-US"/>
        </w:rPr>
      </w:pPr>
      <w:proofErr w:type="spellStart"/>
      <w:r w:rsidRPr="00D8142D">
        <w:rPr>
          <w:rFonts w:ascii="Times New Roman" w:hAnsi="Times New Roman" w:cs="Times New Roman"/>
          <w:sz w:val="28"/>
          <w:szCs w:val="28"/>
          <w:lang w:val="en-US"/>
        </w:rPr>
        <w:t>Osipov</w:t>
      </w:r>
      <w:proofErr w:type="spellEnd"/>
      <w:r w:rsidRPr="00D8142D">
        <w:rPr>
          <w:rFonts w:ascii="Times New Roman" w:hAnsi="Times New Roman" w:cs="Times New Roman"/>
          <w:sz w:val="28"/>
          <w:szCs w:val="28"/>
          <w:lang w:val="en-US"/>
        </w:rPr>
        <w:t xml:space="preserve"> A.</w:t>
      </w:r>
      <w:r w:rsidR="004773AD" w:rsidRPr="004773AD">
        <w:rPr>
          <w:lang w:val="en-US"/>
        </w:rPr>
        <w:t xml:space="preserve"> </w:t>
      </w:r>
      <w:proofErr w:type="spellStart"/>
      <w:r w:rsidR="004773AD" w:rsidRPr="004773AD">
        <w:rPr>
          <w:rFonts w:ascii="Times New Roman" w:hAnsi="Times New Roman" w:cs="Times New Roman"/>
          <w:sz w:val="28"/>
          <w:szCs w:val="28"/>
          <w:lang w:val="en-US"/>
        </w:rPr>
        <w:t>Kudryavtsev</w:t>
      </w:r>
      <w:proofErr w:type="spellEnd"/>
      <w:r w:rsidR="004855D6" w:rsidRPr="004855D6">
        <w:rPr>
          <w:lang w:val="en-US"/>
        </w:rPr>
        <w:t xml:space="preserve"> </w:t>
      </w:r>
      <w:r w:rsidR="004855D6" w:rsidRPr="004855D6">
        <w:rPr>
          <w:rFonts w:ascii="Times New Roman" w:hAnsi="Times New Roman" w:cs="Times New Roman"/>
          <w:sz w:val="28"/>
          <w:szCs w:val="28"/>
          <w:lang w:val="en-US"/>
        </w:rPr>
        <w:t>M.</w:t>
      </w:r>
      <w:r w:rsidR="004773AD" w:rsidRPr="004773AD">
        <w:rPr>
          <w:rFonts w:ascii="Times New Roman" w:hAnsi="Times New Roman" w:cs="Times New Roman"/>
          <w:sz w:val="28"/>
          <w:szCs w:val="28"/>
          <w:lang w:val="en-US"/>
        </w:rPr>
        <w:t xml:space="preserve">, </w:t>
      </w:r>
      <w:proofErr w:type="spellStart"/>
      <w:r w:rsidR="004773AD" w:rsidRPr="004773AD">
        <w:rPr>
          <w:rFonts w:ascii="Times New Roman" w:hAnsi="Times New Roman" w:cs="Times New Roman"/>
          <w:sz w:val="28"/>
          <w:szCs w:val="28"/>
          <w:lang w:val="en-US"/>
        </w:rPr>
        <w:t>Fedorova</w:t>
      </w:r>
      <w:proofErr w:type="spellEnd"/>
      <w:r w:rsidR="004855D6" w:rsidRPr="004855D6">
        <w:rPr>
          <w:lang w:val="en-US"/>
        </w:rPr>
        <w:t xml:space="preserve"> </w:t>
      </w:r>
      <w:r w:rsidR="004855D6" w:rsidRPr="004855D6">
        <w:rPr>
          <w:rFonts w:ascii="Times New Roman" w:hAnsi="Times New Roman" w:cs="Times New Roman"/>
          <w:sz w:val="28"/>
          <w:szCs w:val="28"/>
          <w:lang w:val="en-US"/>
        </w:rPr>
        <w:t>P.</w:t>
      </w:r>
      <w:r w:rsidR="004773AD" w:rsidRPr="004773AD">
        <w:rPr>
          <w:rFonts w:ascii="Times New Roman" w:hAnsi="Times New Roman" w:cs="Times New Roman"/>
          <w:sz w:val="28"/>
          <w:szCs w:val="28"/>
          <w:lang w:val="en-US"/>
        </w:rPr>
        <w:t xml:space="preserve">, </w:t>
      </w:r>
      <w:proofErr w:type="spellStart"/>
      <w:r w:rsidR="004773AD" w:rsidRPr="004773AD">
        <w:rPr>
          <w:rFonts w:ascii="Times New Roman" w:hAnsi="Times New Roman" w:cs="Times New Roman"/>
          <w:sz w:val="28"/>
          <w:szCs w:val="28"/>
          <w:lang w:val="en-US"/>
        </w:rPr>
        <w:t>Serzhanova</w:t>
      </w:r>
      <w:proofErr w:type="spellEnd"/>
      <w:r w:rsidR="004855D6" w:rsidRPr="004855D6">
        <w:rPr>
          <w:lang w:val="en-US"/>
        </w:rPr>
        <w:t xml:space="preserve"> </w:t>
      </w:r>
      <w:proofErr w:type="spellStart"/>
      <w:r w:rsidR="004855D6" w:rsidRPr="004855D6">
        <w:rPr>
          <w:rFonts w:ascii="Times New Roman" w:hAnsi="Times New Roman" w:cs="Times New Roman"/>
          <w:sz w:val="28"/>
          <w:szCs w:val="28"/>
          <w:lang w:val="en-US"/>
        </w:rPr>
        <w:t>Zh</w:t>
      </w:r>
      <w:proofErr w:type="spellEnd"/>
      <w:r w:rsidR="004855D6" w:rsidRPr="004855D6">
        <w:rPr>
          <w:rFonts w:ascii="Times New Roman" w:hAnsi="Times New Roman" w:cs="Times New Roman"/>
          <w:sz w:val="28"/>
          <w:szCs w:val="28"/>
          <w:lang w:val="en-US"/>
        </w:rPr>
        <w:t>.</w:t>
      </w:r>
      <w:r w:rsidR="004773AD" w:rsidRPr="004773AD">
        <w:rPr>
          <w:rFonts w:ascii="Times New Roman" w:hAnsi="Times New Roman" w:cs="Times New Roman"/>
          <w:sz w:val="28"/>
          <w:szCs w:val="28"/>
          <w:lang w:val="en-US"/>
        </w:rPr>
        <w:t xml:space="preserve">, </w:t>
      </w:r>
      <w:proofErr w:type="spellStart"/>
      <w:r w:rsidR="004773AD" w:rsidRPr="004773AD">
        <w:rPr>
          <w:rFonts w:ascii="Times New Roman" w:hAnsi="Times New Roman" w:cs="Times New Roman"/>
          <w:sz w:val="28"/>
          <w:szCs w:val="28"/>
          <w:lang w:val="en-US"/>
        </w:rPr>
        <w:t>Panov</w:t>
      </w:r>
      <w:proofErr w:type="spellEnd"/>
      <w:r w:rsidR="004855D6" w:rsidRPr="004855D6">
        <w:rPr>
          <w:lang w:val="en-US"/>
        </w:rPr>
        <w:t xml:space="preserve"> </w:t>
      </w:r>
      <w:r w:rsidR="004855D6" w:rsidRPr="004855D6">
        <w:rPr>
          <w:rFonts w:ascii="Times New Roman" w:hAnsi="Times New Roman" w:cs="Times New Roman"/>
          <w:sz w:val="28"/>
          <w:szCs w:val="28"/>
          <w:lang w:val="en-US"/>
        </w:rPr>
        <w:t>E.</w:t>
      </w:r>
      <w:r w:rsidR="004855D6" w:rsidRPr="004773AD">
        <w:rPr>
          <w:rFonts w:ascii="Times New Roman" w:hAnsi="Times New Roman" w:cs="Times New Roman"/>
          <w:sz w:val="28"/>
          <w:szCs w:val="28"/>
          <w:lang w:val="en-US"/>
        </w:rPr>
        <w:t>,</w:t>
      </w:r>
      <w:r w:rsidR="004773AD" w:rsidRPr="004773AD">
        <w:rPr>
          <w:rFonts w:ascii="Times New Roman" w:hAnsi="Times New Roman" w:cs="Times New Roman"/>
          <w:sz w:val="28"/>
          <w:szCs w:val="28"/>
          <w:lang w:val="en-US"/>
        </w:rPr>
        <w:t xml:space="preserve"> Zakharova</w:t>
      </w:r>
      <w:r w:rsidR="004855D6" w:rsidRPr="004855D6">
        <w:rPr>
          <w:lang w:val="en-US"/>
        </w:rPr>
        <w:t xml:space="preserve"> </w:t>
      </w:r>
      <w:r w:rsidR="004855D6" w:rsidRPr="004855D6">
        <w:rPr>
          <w:rFonts w:ascii="Times New Roman" w:hAnsi="Times New Roman" w:cs="Times New Roman"/>
          <w:sz w:val="28"/>
          <w:szCs w:val="28"/>
          <w:lang w:val="en-US"/>
        </w:rPr>
        <w:t>L.</w:t>
      </w:r>
      <w:r w:rsidR="004773AD" w:rsidRPr="004773AD">
        <w:rPr>
          <w:rFonts w:ascii="Times New Roman" w:hAnsi="Times New Roman" w:cs="Times New Roman"/>
          <w:sz w:val="28"/>
          <w:szCs w:val="28"/>
          <w:lang w:val="en-US"/>
        </w:rPr>
        <w:t xml:space="preserve">, </w:t>
      </w:r>
      <w:proofErr w:type="spellStart"/>
      <w:r w:rsidR="004773AD" w:rsidRPr="004773AD">
        <w:rPr>
          <w:rFonts w:ascii="Times New Roman" w:hAnsi="Times New Roman" w:cs="Times New Roman"/>
          <w:sz w:val="28"/>
          <w:szCs w:val="28"/>
          <w:lang w:val="en-US"/>
        </w:rPr>
        <w:t>Savchuk</w:t>
      </w:r>
      <w:proofErr w:type="spellEnd"/>
      <w:r w:rsidR="004855D6" w:rsidRPr="004855D6">
        <w:rPr>
          <w:lang w:val="en-US"/>
        </w:rPr>
        <w:t xml:space="preserve"> </w:t>
      </w:r>
      <w:r w:rsidR="004855D6" w:rsidRPr="004855D6">
        <w:rPr>
          <w:rFonts w:ascii="Times New Roman" w:hAnsi="Times New Roman" w:cs="Times New Roman"/>
          <w:sz w:val="28"/>
          <w:szCs w:val="28"/>
          <w:lang w:val="en-US"/>
        </w:rPr>
        <w:t>A.</w:t>
      </w:r>
      <w:r w:rsidR="004773AD" w:rsidRPr="004773AD">
        <w:rPr>
          <w:rFonts w:ascii="Times New Roman" w:hAnsi="Times New Roman" w:cs="Times New Roman"/>
          <w:sz w:val="28"/>
          <w:szCs w:val="28"/>
          <w:lang w:val="en-US"/>
        </w:rPr>
        <w:t xml:space="preserve">, </w:t>
      </w:r>
      <w:proofErr w:type="spellStart"/>
      <w:r w:rsidR="004773AD" w:rsidRPr="004773AD">
        <w:rPr>
          <w:rFonts w:ascii="Times New Roman" w:hAnsi="Times New Roman" w:cs="Times New Roman"/>
          <w:sz w:val="28"/>
          <w:szCs w:val="28"/>
          <w:lang w:val="en-US"/>
        </w:rPr>
        <w:t>Yanova</w:t>
      </w:r>
      <w:proofErr w:type="spellEnd"/>
      <w:r w:rsidR="004855D6" w:rsidRPr="004855D6">
        <w:rPr>
          <w:lang w:val="en-US"/>
        </w:rPr>
        <w:t xml:space="preserve"> </w:t>
      </w:r>
      <w:r w:rsidR="004855D6" w:rsidRPr="004855D6">
        <w:rPr>
          <w:rFonts w:ascii="Times New Roman" w:hAnsi="Times New Roman" w:cs="Times New Roman"/>
          <w:sz w:val="28"/>
          <w:szCs w:val="28"/>
          <w:lang w:val="en-US"/>
        </w:rPr>
        <w:t>M.</w:t>
      </w:r>
      <w:r w:rsidR="004773AD" w:rsidRPr="004773AD">
        <w:rPr>
          <w:rFonts w:ascii="Times New Roman" w:hAnsi="Times New Roman" w:cs="Times New Roman"/>
          <w:sz w:val="28"/>
          <w:szCs w:val="28"/>
          <w:lang w:val="en-US"/>
        </w:rPr>
        <w:t xml:space="preserve">, </w:t>
      </w:r>
      <w:proofErr w:type="spellStart"/>
      <w:r w:rsidR="004773AD" w:rsidRPr="004773AD">
        <w:rPr>
          <w:rFonts w:ascii="Times New Roman" w:hAnsi="Times New Roman" w:cs="Times New Roman"/>
          <w:sz w:val="28"/>
          <w:szCs w:val="28"/>
          <w:lang w:val="en-US"/>
        </w:rPr>
        <w:t>Zhavner</w:t>
      </w:r>
      <w:proofErr w:type="spellEnd"/>
      <w:r w:rsidR="004855D6" w:rsidRPr="004855D6">
        <w:rPr>
          <w:lang w:val="en-US"/>
        </w:rPr>
        <w:t xml:space="preserve"> </w:t>
      </w:r>
      <w:r w:rsidR="004855D6" w:rsidRPr="004855D6">
        <w:rPr>
          <w:rFonts w:ascii="Times New Roman" w:hAnsi="Times New Roman" w:cs="Times New Roman"/>
          <w:sz w:val="28"/>
          <w:szCs w:val="28"/>
          <w:lang w:val="en-US"/>
        </w:rPr>
        <w:t>T.</w:t>
      </w:r>
      <w:r w:rsidR="004773AD" w:rsidRPr="004773AD">
        <w:rPr>
          <w:rFonts w:ascii="Times New Roman" w:hAnsi="Times New Roman" w:cs="Times New Roman"/>
          <w:sz w:val="28"/>
          <w:szCs w:val="28"/>
          <w:lang w:val="en-US"/>
        </w:rPr>
        <w:t xml:space="preserve">, </w:t>
      </w:r>
      <w:proofErr w:type="spellStart"/>
      <w:r w:rsidR="004773AD" w:rsidRPr="004773AD">
        <w:rPr>
          <w:rFonts w:ascii="Times New Roman" w:hAnsi="Times New Roman" w:cs="Times New Roman"/>
          <w:sz w:val="28"/>
          <w:szCs w:val="28"/>
          <w:lang w:val="en-US"/>
        </w:rPr>
        <w:t>Klimuk</w:t>
      </w:r>
      <w:proofErr w:type="spellEnd"/>
      <w:r w:rsidRPr="00D8142D">
        <w:rPr>
          <w:rFonts w:ascii="Times New Roman" w:hAnsi="Times New Roman" w:cs="Times New Roman"/>
          <w:sz w:val="28"/>
          <w:szCs w:val="28"/>
          <w:lang w:val="en-US"/>
        </w:rPr>
        <w:t xml:space="preserve"> </w:t>
      </w:r>
      <w:r w:rsidR="004855D6" w:rsidRPr="004855D6">
        <w:rPr>
          <w:rFonts w:ascii="Times New Roman" w:hAnsi="Times New Roman" w:cs="Times New Roman"/>
          <w:sz w:val="28"/>
          <w:szCs w:val="28"/>
          <w:lang w:val="en-US"/>
        </w:rPr>
        <w:t xml:space="preserve">Y. </w:t>
      </w:r>
      <w:r w:rsidRPr="00D8142D">
        <w:rPr>
          <w:rFonts w:ascii="Times New Roman" w:hAnsi="Times New Roman" w:cs="Times New Roman"/>
          <w:sz w:val="28"/>
          <w:szCs w:val="28"/>
          <w:lang w:val="en-US"/>
        </w:rPr>
        <w:t>Components of positive impact of exposure on university physical culture and sports on students' physical activity</w:t>
      </w:r>
      <w:r w:rsidR="000535C4">
        <w:rPr>
          <w:rFonts w:ascii="Times New Roman" w:hAnsi="Times New Roman" w:cs="Times New Roman"/>
          <w:sz w:val="28"/>
          <w:szCs w:val="28"/>
          <w:lang w:val="en-US"/>
        </w:rPr>
        <w:t xml:space="preserve"> </w:t>
      </w:r>
      <w:r w:rsidRPr="00D8142D">
        <w:rPr>
          <w:rFonts w:ascii="Times New Roman" w:hAnsi="Times New Roman" w:cs="Times New Roman"/>
          <w:sz w:val="28"/>
          <w:szCs w:val="28"/>
          <w:lang w:val="en-US"/>
        </w:rPr>
        <w:t xml:space="preserve">// Journal </w:t>
      </w:r>
      <w:r w:rsidR="00686344" w:rsidRPr="00D8142D">
        <w:rPr>
          <w:rFonts w:ascii="Times New Roman" w:hAnsi="Times New Roman" w:cs="Times New Roman"/>
          <w:sz w:val="28"/>
          <w:szCs w:val="28"/>
          <w:lang w:val="en-US"/>
        </w:rPr>
        <w:t>of physical education and sport</w:t>
      </w:r>
      <w:r w:rsidR="004A7BF0" w:rsidRPr="004A7BF0">
        <w:rPr>
          <w:rFonts w:ascii="Times New Roman" w:hAnsi="Times New Roman" w:cs="Times New Roman"/>
          <w:sz w:val="28"/>
          <w:szCs w:val="28"/>
          <w:lang w:val="en-US"/>
        </w:rPr>
        <w:t xml:space="preserve">, </w:t>
      </w:r>
      <w:r w:rsidRPr="00D8142D">
        <w:rPr>
          <w:rFonts w:ascii="Times New Roman" w:hAnsi="Times New Roman" w:cs="Times New Roman"/>
          <w:sz w:val="28"/>
          <w:szCs w:val="28"/>
          <w:lang w:val="en-US"/>
        </w:rPr>
        <w:t xml:space="preserve">2017. — </w:t>
      </w:r>
      <w:r w:rsidRPr="00D8142D">
        <w:rPr>
          <w:rFonts w:ascii="Times New Roman" w:hAnsi="Times New Roman" w:cs="Times New Roman"/>
          <w:sz w:val="28"/>
          <w:szCs w:val="28"/>
        </w:rPr>
        <w:t>Т</w:t>
      </w:r>
      <w:r w:rsidRPr="00D8142D">
        <w:rPr>
          <w:rFonts w:ascii="Times New Roman" w:hAnsi="Times New Roman" w:cs="Times New Roman"/>
          <w:sz w:val="28"/>
          <w:szCs w:val="28"/>
          <w:lang w:val="en-US"/>
        </w:rPr>
        <w:t xml:space="preserve">. 17 (№2). — </w:t>
      </w:r>
      <w:proofErr w:type="spellStart"/>
      <w:r>
        <w:rPr>
          <w:rFonts w:ascii="Times New Roman" w:hAnsi="Times New Roman" w:cs="Times New Roman"/>
          <w:sz w:val="28"/>
          <w:szCs w:val="28"/>
        </w:rPr>
        <w:t>рр</w:t>
      </w:r>
      <w:proofErr w:type="spellEnd"/>
      <w:r w:rsidRPr="00D8142D">
        <w:rPr>
          <w:rFonts w:ascii="Times New Roman" w:hAnsi="Times New Roman" w:cs="Times New Roman"/>
          <w:sz w:val="28"/>
          <w:szCs w:val="28"/>
          <w:lang w:val="en-US"/>
        </w:rPr>
        <w:t>. 871-878</w:t>
      </w:r>
      <w:r w:rsidR="007C1929" w:rsidRPr="007C1929">
        <w:rPr>
          <w:rFonts w:ascii="Times New Roman" w:hAnsi="Times New Roman" w:cs="Times New Roman"/>
          <w:sz w:val="28"/>
          <w:szCs w:val="28"/>
          <w:lang w:val="en-US"/>
        </w:rPr>
        <w:t>.</w:t>
      </w:r>
      <w:r w:rsidR="007C1929" w:rsidRPr="007C1929">
        <w:rPr>
          <w:lang w:val="en-US"/>
        </w:rPr>
        <w:t xml:space="preserve"> </w:t>
      </w:r>
      <w:hyperlink r:id="rId51" w:history="1">
        <w:r w:rsidR="007C1929" w:rsidRPr="001823F9">
          <w:rPr>
            <w:rStyle w:val="a3"/>
            <w:rFonts w:ascii="Times New Roman" w:hAnsi="Times New Roman" w:cs="Times New Roman"/>
            <w:sz w:val="28"/>
            <w:szCs w:val="28"/>
            <w:lang w:val="en-US"/>
          </w:rPr>
          <w:t>https://doi.org/10.7752/jpes.2017.02133</w:t>
        </w:r>
      </w:hyperlink>
    </w:p>
    <w:p w14:paraId="48F87123" w14:textId="2DA23C87" w:rsidR="007C1929" w:rsidRDefault="00577E55" w:rsidP="00F1211D">
      <w:pPr>
        <w:pStyle w:val="ad"/>
        <w:numPr>
          <w:ilvl w:val="0"/>
          <w:numId w:val="9"/>
        </w:numPr>
        <w:spacing w:after="0" w:line="240" w:lineRule="auto"/>
        <w:ind w:left="0" w:firstLine="709"/>
        <w:jc w:val="both"/>
        <w:rPr>
          <w:rFonts w:ascii="Times New Roman" w:hAnsi="Times New Roman" w:cs="Times New Roman"/>
          <w:sz w:val="28"/>
          <w:szCs w:val="28"/>
          <w:lang w:val="en-US"/>
        </w:rPr>
      </w:pPr>
      <w:r w:rsidRPr="00577E55">
        <w:rPr>
          <w:rFonts w:ascii="Times New Roman" w:hAnsi="Times New Roman" w:cs="Times New Roman"/>
          <w:sz w:val="28"/>
          <w:szCs w:val="28"/>
          <w:lang w:val="en-US"/>
        </w:rPr>
        <w:t>Wegner</w:t>
      </w:r>
      <w:r w:rsidR="008A7119" w:rsidRPr="008A7119">
        <w:rPr>
          <w:lang w:val="en-US"/>
        </w:rPr>
        <w:t xml:space="preserve"> </w:t>
      </w:r>
      <w:r w:rsidR="008A7119" w:rsidRPr="008A7119">
        <w:rPr>
          <w:rFonts w:ascii="Times New Roman" w:hAnsi="Times New Roman" w:cs="Times New Roman"/>
          <w:sz w:val="28"/>
          <w:szCs w:val="28"/>
          <w:lang w:val="en-US"/>
        </w:rPr>
        <w:t>P.G.</w:t>
      </w:r>
      <w:r w:rsidRPr="00577E55">
        <w:rPr>
          <w:rFonts w:ascii="Times New Roman" w:hAnsi="Times New Roman" w:cs="Times New Roman"/>
          <w:sz w:val="28"/>
          <w:szCs w:val="28"/>
          <w:lang w:val="en-US"/>
        </w:rPr>
        <w:t>, Wegner</w:t>
      </w:r>
      <w:r w:rsidR="00F62E78" w:rsidRPr="00F62E78">
        <w:rPr>
          <w:lang w:val="en-US"/>
        </w:rPr>
        <w:t xml:space="preserve"> </w:t>
      </w:r>
      <w:r w:rsidR="00F62E78" w:rsidRPr="00F62E78">
        <w:rPr>
          <w:rFonts w:ascii="Times New Roman" w:hAnsi="Times New Roman" w:cs="Times New Roman"/>
          <w:sz w:val="28"/>
          <w:szCs w:val="28"/>
          <w:lang w:val="en-US"/>
        </w:rPr>
        <w:t>O.S.</w:t>
      </w:r>
      <w:r w:rsidRPr="00577E55">
        <w:rPr>
          <w:rFonts w:ascii="Times New Roman" w:hAnsi="Times New Roman" w:cs="Times New Roman"/>
          <w:sz w:val="28"/>
          <w:szCs w:val="28"/>
          <w:lang w:val="en-US"/>
        </w:rPr>
        <w:t>, Days</w:t>
      </w:r>
      <w:r w:rsidR="00F62E78" w:rsidRPr="00F62E78">
        <w:rPr>
          <w:lang w:val="en-US"/>
        </w:rPr>
        <w:t xml:space="preserve"> </w:t>
      </w:r>
      <w:r w:rsidR="00F62E78" w:rsidRPr="00F62E78">
        <w:rPr>
          <w:rFonts w:ascii="Times New Roman" w:hAnsi="Times New Roman" w:cs="Times New Roman"/>
          <w:sz w:val="28"/>
          <w:szCs w:val="28"/>
          <w:lang w:val="en-US"/>
        </w:rPr>
        <w:t>D.A.</w:t>
      </w:r>
      <w:r w:rsidRPr="00577E55">
        <w:rPr>
          <w:rFonts w:ascii="Times New Roman" w:hAnsi="Times New Roman" w:cs="Times New Roman"/>
          <w:sz w:val="28"/>
          <w:szCs w:val="28"/>
          <w:lang w:val="en-US"/>
        </w:rPr>
        <w:t>,</w:t>
      </w:r>
      <w:r w:rsidR="00F62E78" w:rsidRPr="00F62E78">
        <w:rPr>
          <w:rFonts w:ascii="Times New Roman" w:hAnsi="Times New Roman" w:cs="Times New Roman"/>
          <w:sz w:val="28"/>
          <w:szCs w:val="28"/>
          <w:lang w:val="en-US"/>
        </w:rPr>
        <w:t xml:space="preserve"> </w:t>
      </w:r>
      <w:proofErr w:type="spellStart"/>
      <w:r w:rsidRPr="00577E55">
        <w:rPr>
          <w:rFonts w:ascii="Times New Roman" w:hAnsi="Times New Roman" w:cs="Times New Roman"/>
          <w:sz w:val="28"/>
          <w:szCs w:val="28"/>
          <w:lang w:val="en-US"/>
        </w:rPr>
        <w:t>Polotnyanko</w:t>
      </w:r>
      <w:proofErr w:type="spellEnd"/>
      <w:r w:rsidR="00F62E78" w:rsidRPr="00F62E78">
        <w:rPr>
          <w:lang w:val="en-US"/>
        </w:rPr>
        <w:t xml:space="preserve"> </w:t>
      </w:r>
      <w:r w:rsidR="00F62E78" w:rsidRPr="00F62E78">
        <w:rPr>
          <w:rFonts w:ascii="Times New Roman" w:hAnsi="Times New Roman" w:cs="Times New Roman"/>
          <w:sz w:val="28"/>
          <w:szCs w:val="28"/>
          <w:lang w:val="en-US"/>
        </w:rPr>
        <w:t>K.E.</w:t>
      </w:r>
      <w:r w:rsidRPr="00577E55">
        <w:rPr>
          <w:rFonts w:ascii="Times New Roman" w:hAnsi="Times New Roman" w:cs="Times New Roman"/>
          <w:sz w:val="28"/>
          <w:szCs w:val="28"/>
          <w:lang w:val="en-US"/>
        </w:rPr>
        <w:t xml:space="preserve">, </w:t>
      </w:r>
      <w:proofErr w:type="spellStart"/>
      <w:r w:rsidRPr="00577E55">
        <w:rPr>
          <w:rFonts w:ascii="Times New Roman" w:hAnsi="Times New Roman" w:cs="Times New Roman"/>
          <w:sz w:val="28"/>
          <w:szCs w:val="28"/>
          <w:lang w:val="en-US"/>
        </w:rPr>
        <w:t>Polotnyanko</w:t>
      </w:r>
      <w:proofErr w:type="spellEnd"/>
      <w:r w:rsidR="00F62E78" w:rsidRPr="00F62E78">
        <w:rPr>
          <w:lang w:val="en-US"/>
        </w:rPr>
        <w:t xml:space="preserve"> </w:t>
      </w:r>
      <w:r w:rsidR="00F62E78" w:rsidRPr="00F62E78">
        <w:rPr>
          <w:rFonts w:ascii="Times New Roman" w:hAnsi="Times New Roman" w:cs="Times New Roman"/>
          <w:sz w:val="28"/>
          <w:szCs w:val="28"/>
          <w:lang w:val="en-US"/>
        </w:rPr>
        <w:t>K.N.</w:t>
      </w:r>
      <w:r w:rsidRPr="00577E55">
        <w:rPr>
          <w:rFonts w:ascii="Times New Roman" w:hAnsi="Times New Roman" w:cs="Times New Roman"/>
          <w:sz w:val="28"/>
          <w:szCs w:val="28"/>
          <w:lang w:val="en-US"/>
        </w:rPr>
        <w:t xml:space="preserve"> Physical </w:t>
      </w:r>
      <w:r w:rsidR="007A49F4" w:rsidRPr="00577E55">
        <w:rPr>
          <w:rFonts w:ascii="Times New Roman" w:hAnsi="Times New Roman" w:cs="Times New Roman"/>
          <w:sz w:val="28"/>
          <w:szCs w:val="28"/>
          <w:lang w:val="en-US"/>
        </w:rPr>
        <w:t>culture and sports as the basis of students’ healthy activitie</w:t>
      </w:r>
      <w:r w:rsidRPr="00577E55">
        <w:rPr>
          <w:rFonts w:ascii="Times New Roman" w:hAnsi="Times New Roman" w:cs="Times New Roman"/>
          <w:sz w:val="28"/>
          <w:szCs w:val="28"/>
          <w:lang w:val="en-US"/>
        </w:rPr>
        <w:t>s /</w:t>
      </w:r>
      <w:r w:rsidR="00F878C4" w:rsidRPr="00F878C4">
        <w:rPr>
          <w:rFonts w:ascii="Times New Roman" w:hAnsi="Times New Roman" w:cs="Times New Roman"/>
          <w:sz w:val="28"/>
          <w:szCs w:val="28"/>
          <w:lang w:val="en-US"/>
        </w:rPr>
        <w:t xml:space="preserve"> Proceedings of the </w:t>
      </w:r>
      <w:r w:rsidR="007A49F4" w:rsidRPr="00F878C4">
        <w:rPr>
          <w:rFonts w:ascii="Times New Roman" w:hAnsi="Times New Roman" w:cs="Times New Roman"/>
          <w:sz w:val="28"/>
          <w:szCs w:val="28"/>
          <w:lang w:val="en-US"/>
        </w:rPr>
        <w:t>international scientific and practical conference on education, health and human wellbeing</w:t>
      </w:r>
      <w:r w:rsidR="004A7BF0" w:rsidRPr="004A7BF0">
        <w:rPr>
          <w:rFonts w:ascii="Times New Roman" w:hAnsi="Times New Roman" w:cs="Times New Roman"/>
          <w:sz w:val="28"/>
          <w:szCs w:val="28"/>
          <w:lang w:val="en-US"/>
        </w:rPr>
        <w:t>, 2020</w:t>
      </w:r>
      <w:r w:rsidR="009909D4" w:rsidRPr="009909D4">
        <w:rPr>
          <w:rFonts w:ascii="Times New Roman" w:hAnsi="Times New Roman" w:cs="Times New Roman"/>
          <w:sz w:val="28"/>
          <w:szCs w:val="28"/>
          <w:lang w:val="en-US"/>
        </w:rPr>
        <w:t xml:space="preserve"> - </w:t>
      </w:r>
      <w:proofErr w:type="spellStart"/>
      <w:r w:rsidR="009909D4" w:rsidRPr="009909D4">
        <w:rPr>
          <w:rFonts w:ascii="Times New Roman" w:hAnsi="Times New Roman" w:cs="Times New Roman"/>
          <w:sz w:val="28"/>
          <w:szCs w:val="28"/>
          <w:lang w:val="en-US"/>
        </w:rPr>
        <w:t>рр</w:t>
      </w:r>
      <w:proofErr w:type="spellEnd"/>
      <w:r w:rsidR="009909D4" w:rsidRPr="009909D4">
        <w:rPr>
          <w:rFonts w:ascii="Times New Roman" w:hAnsi="Times New Roman" w:cs="Times New Roman"/>
          <w:sz w:val="28"/>
          <w:szCs w:val="28"/>
          <w:lang w:val="en-US"/>
        </w:rPr>
        <w:t>. 458-463</w:t>
      </w:r>
      <w:r w:rsidR="009C20FB">
        <w:rPr>
          <w:rFonts w:ascii="Times New Roman" w:hAnsi="Times New Roman" w:cs="Times New Roman"/>
          <w:sz w:val="28"/>
          <w:szCs w:val="28"/>
          <w:lang w:val="en-US"/>
        </w:rPr>
        <w:t>.</w:t>
      </w:r>
      <w:r w:rsidR="00F878C4" w:rsidRPr="00F878C4">
        <w:rPr>
          <w:rFonts w:ascii="Times New Roman" w:hAnsi="Times New Roman" w:cs="Times New Roman"/>
          <w:sz w:val="28"/>
          <w:szCs w:val="28"/>
          <w:lang w:val="en-US"/>
        </w:rPr>
        <w:t xml:space="preserve"> </w:t>
      </w:r>
      <w:hyperlink r:id="rId52" w:history="1">
        <w:r w:rsidR="0036654A" w:rsidRPr="001823F9">
          <w:rPr>
            <w:rStyle w:val="a3"/>
            <w:rFonts w:ascii="Times New Roman" w:hAnsi="Times New Roman" w:cs="Times New Roman"/>
            <w:sz w:val="28"/>
            <w:szCs w:val="28"/>
            <w:lang w:val="en-US"/>
          </w:rPr>
          <w:t>https://doi.org/10.2991/iceder-19.2020.96</w:t>
        </w:r>
      </w:hyperlink>
      <w:r w:rsidR="0036654A" w:rsidRPr="0036654A">
        <w:rPr>
          <w:rFonts w:ascii="Times New Roman" w:hAnsi="Times New Roman" w:cs="Times New Roman"/>
          <w:sz w:val="28"/>
          <w:szCs w:val="28"/>
          <w:lang w:val="en-US"/>
        </w:rPr>
        <w:t xml:space="preserve"> </w:t>
      </w:r>
    </w:p>
    <w:p w14:paraId="7DE7D27A" w14:textId="6DF10301" w:rsidR="008C3CDC" w:rsidRDefault="008C3CDC" w:rsidP="008C3CDC">
      <w:pPr>
        <w:pStyle w:val="ad"/>
        <w:numPr>
          <w:ilvl w:val="0"/>
          <w:numId w:val="9"/>
        </w:numPr>
        <w:spacing w:after="0" w:line="240" w:lineRule="auto"/>
        <w:ind w:left="0" w:firstLine="709"/>
        <w:jc w:val="both"/>
        <w:rPr>
          <w:rFonts w:ascii="Times New Roman" w:hAnsi="Times New Roman" w:cs="Times New Roman"/>
          <w:sz w:val="28"/>
          <w:szCs w:val="28"/>
        </w:rPr>
      </w:pPr>
      <w:r w:rsidRPr="00F30B2A">
        <w:rPr>
          <w:rFonts w:ascii="Times New Roman" w:hAnsi="Times New Roman" w:cs="Times New Roman"/>
          <w:sz w:val="28"/>
          <w:szCs w:val="28"/>
        </w:rPr>
        <w:t>Коростелёва Е.Н. Методика развития общей выносливости у студентов: Методические указания. – М.: МИИТ, 2014. – 23 с.</w:t>
      </w:r>
    </w:p>
    <w:p w14:paraId="520D2AE8" w14:textId="53167AC2" w:rsidR="00A30A3E" w:rsidRDefault="00A30A3E" w:rsidP="00A30A3E">
      <w:pPr>
        <w:spacing w:after="0" w:line="240" w:lineRule="auto"/>
        <w:jc w:val="both"/>
        <w:rPr>
          <w:rFonts w:ascii="Times New Roman" w:hAnsi="Times New Roman" w:cs="Times New Roman"/>
          <w:sz w:val="28"/>
          <w:szCs w:val="28"/>
        </w:rPr>
      </w:pPr>
    </w:p>
    <w:p w14:paraId="207047C2" w14:textId="0E7DAACE" w:rsidR="00A30A3E" w:rsidRDefault="00A30A3E" w:rsidP="00A30A3E">
      <w:pPr>
        <w:spacing w:after="0" w:line="240" w:lineRule="auto"/>
        <w:jc w:val="both"/>
        <w:rPr>
          <w:rFonts w:ascii="Times New Roman" w:hAnsi="Times New Roman" w:cs="Times New Roman"/>
          <w:sz w:val="28"/>
          <w:szCs w:val="28"/>
        </w:rPr>
      </w:pPr>
    </w:p>
    <w:p w14:paraId="0EB17595" w14:textId="77777777" w:rsidR="00904669" w:rsidRPr="008C3CDC" w:rsidRDefault="00904669" w:rsidP="00F718C0">
      <w:pPr>
        <w:spacing w:after="0" w:line="240" w:lineRule="auto"/>
        <w:ind w:left="709"/>
        <w:contextualSpacing/>
        <w:jc w:val="both"/>
        <w:rPr>
          <w:rFonts w:ascii="Times New Roman" w:hAnsi="Times New Roman" w:cs="Times New Roman"/>
          <w:color w:val="000000" w:themeColor="text1"/>
          <w:sz w:val="28"/>
          <w:szCs w:val="28"/>
        </w:rPr>
      </w:pPr>
    </w:p>
    <w:p w14:paraId="57805457" w14:textId="77777777" w:rsidR="00904669" w:rsidRPr="008C3CDC" w:rsidRDefault="00904669" w:rsidP="001B06E7">
      <w:pPr>
        <w:pStyle w:val="TNR"/>
        <w:spacing w:line="240" w:lineRule="auto"/>
        <w:ind w:firstLine="567"/>
        <w:jc w:val="center"/>
        <w:rPr>
          <w:b/>
          <w:bCs/>
        </w:rPr>
      </w:pPr>
    </w:p>
    <w:p w14:paraId="561203C0" w14:textId="77777777" w:rsidR="00511509" w:rsidRDefault="00511509" w:rsidP="008C3CDC">
      <w:pPr>
        <w:jc w:val="center"/>
        <w:rPr>
          <w:rFonts w:ascii="Times New Roman" w:hAnsi="Times New Roman" w:cs="Times New Roman"/>
          <w:b/>
          <w:bCs/>
          <w:sz w:val="28"/>
          <w:szCs w:val="28"/>
        </w:rPr>
      </w:pPr>
    </w:p>
    <w:p w14:paraId="433A9BE8" w14:textId="77777777" w:rsidR="00511509" w:rsidRDefault="00511509" w:rsidP="008C3CDC">
      <w:pPr>
        <w:jc w:val="center"/>
        <w:rPr>
          <w:rFonts w:ascii="Times New Roman" w:hAnsi="Times New Roman" w:cs="Times New Roman"/>
          <w:b/>
          <w:bCs/>
          <w:sz w:val="28"/>
          <w:szCs w:val="28"/>
        </w:rPr>
      </w:pPr>
    </w:p>
    <w:p w14:paraId="41CE32B5" w14:textId="77777777" w:rsidR="00511509" w:rsidRDefault="00511509" w:rsidP="008C3CDC">
      <w:pPr>
        <w:jc w:val="center"/>
        <w:rPr>
          <w:rFonts w:ascii="Times New Roman" w:hAnsi="Times New Roman" w:cs="Times New Roman"/>
          <w:b/>
          <w:bCs/>
          <w:sz w:val="28"/>
          <w:szCs w:val="28"/>
        </w:rPr>
      </w:pPr>
    </w:p>
    <w:p w14:paraId="19C4E309" w14:textId="77777777" w:rsidR="00511509" w:rsidRDefault="00511509" w:rsidP="008C3CDC">
      <w:pPr>
        <w:jc w:val="center"/>
        <w:rPr>
          <w:rFonts w:ascii="Times New Roman" w:hAnsi="Times New Roman" w:cs="Times New Roman"/>
          <w:b/>
          <w:bCs/>
          <w:sz w:val="28"/>
          <w:szCs w:val="28"/>
        </w:rPr>
      </w:pPr>
    </w:p>
    <w:p w14:paraId="1589BF11" w14:textId="1E7C1882" w:rsidR="004C57EE" w:rsidRPr="00471728" w:rsidRDefault="004C57EE" w:rsidP="008C3CDC">
      <w:pPr>
        <w:jc w:val="center"/>
        <w:rPr>
          <w:rFonts w:ascii="Times New Roman" w:hAnsi="Times New Roman" w:cs="Times New Roman"/>
          <w:b/>
          <w:bCs/>
          <w:sz w:val="28"/>
          <w:szCs w:val="28"/>
        </w:rPr>
      </w:pPr>
      <w:r w:rsidRPr="00471728">
        <w:rPr>
          <w:rFonts w:ascii="Times New Roman" w:hAnsi="Times New Roman" w:cs="Times New Roman"/>
          <w:b/>
          <w:bCs/>
          <w:sz w:val="28"/>
          <w:szCs w:val="28"/>
        </w:rPr>
        <w:lastRenderedPageBreak/>
        <w:t>ПРИЛОЖЕНИЕ А</w:t>
      </w:r>
    </w:p>
    <w:p w14:paraId="520DD17E" w14:textId="0D6F4A2D" w:rsidR="004C57EE" w:rsidRPr="008A317B" w:rsidRDefault="008A317B" w:rsidP="008A317B">
      <w:pPr>
        <w:pStyle w:val="TNR"/>
        <w:spacing w:line="240" w:lineRule="auto"/>
        <w:ind w:firstLine="0"/>
      </w:pPr>
      <w:r w:rsidRPr="008A317B">
        <w:t xml:space="preserve">Таблица А.1 - </w:t>
      </w:r>
      <w:r w:rsidR="004169EF" w:rsidRPr="008A317B">
        <w:t>Методический к</w:t>
      </w:r>
      <w:r w:rsidR="004C57EE" w:rsidRPr="008A317B">
        <w:t>омплекс упражнений для утренней гимнастики</w:t>
      </w:r>
      <w:r w:rsidR="007B0CDF" w:rsidRPr="008A317B">
        <w:t xml:space="preserve"> студентов</w:t>
      </w:r>
    </w:p>
    <w:p w14:paraId="772A9D38" w14:textId="77777777" w:rsidR="004C57EE" w:rsidRDefault="004C57EE" w:rsidP="004C57EE">
      <w:pPr>
        <w:pStyle w:val="TNR"/>
        <w:spacing w:line="240" w:lineRule="auto"/>
        <w:ind w:firstLine="567"/>
        <w:jc w:val="center"/>
        <w:rPr>
          <w:b/>
          <w:bCs/>
        </w:rPr>
      </w:pPr>
    </w:p>
    <w:tbl>
      <w:tblPr>
        <w:tblStyle w:val="a4"/>
        <w:tblW w:w="0" w:type="auto"/>
        <w:jc w:val="center"/>
        <w:tblLook w:val="04A0" w:firstRow="1" w:lastRow="0" w:firstColumn="1" w:lastColumn="0" w:noHBand="0" w:noVBand="1"/>
      </w:tblPr>
      <w:tblGrid>
        <w:gridCol w:w="1165"/>
        <w:gridCol w:w="2809"/>
        <w:gridCol w:w="2313"/>
        <w:gridCol w:w="3341"/>
      </w:tblGrid>
      <w:tr w:rsidR="004C57EE" w14:paraId="054440FC" w14:textId="77777777" w:rsidTr="00353026">
        <w:trPr>
          <w:trHeight w:val="600"/>
          <w:jc w:val="center"/>
        </w:trPr>
        <w:tc>
          <w:tcPr>
            <w:tcW w:w="337" w:type="dxa"/>
          </w:tcPr>
          <w:p w14:paraId="38DE745E" w14:textId="77777777" w:rsidR="004C57EE" w:rsidRPr="005B4375" w:rsidRDefault="004C57EE" w:rsidP="00C0211B">
            <w:pPr>
              <w:pStyle w:val="TNR"/>
              <w:spacing w:line="240" w:lineRule="auto"/>
              <w:ind w:firstLine="0"/>
              <w:jc w:val="center"/>
              <w:rPr>
                <w:b/>
                <w:bCs/>
                <w:sz w:val="24"/>
                <w:szCs w:val="24"/>
              </w:rPr>
            </w:pPr>
            <w:r w:rsidRPr="005B4375">
              <w:rPr>
                <w:b/>
                <w:bCs/>
                <w:sz w:val="24"/>
                <w:szCs w:val="24"/>
              </w:rPr>
              <w:t>№</w:t>
            </w:r>
          </w:p>
        </w:tc>
        <w:tc>
          <w:tcPr>
            <w:tcW w:w="2974" w:type="dxa"/>
          </w:tcPr>
          <w:p w14:paraId="4922F9EA" w14:textId="77777777" w:rsidR="004C57EE" w:rsidRPr="005B4375" w:rsidRDefault="004C57EE" w:rsidP="00C0211B">
            <w:pPr>
              <w:pStyle w:val="TNR"/>
              <w:spacing w:line="240" w:lineRule="auto"/>
              <w:ind w:firstLine="0"/>
              <w:jc w:val="center"/>
              <w:rPr>
                <w:b/>
                <w:bCs/>
                <w:sz w:val="24"/>
                <w:szCs w:val="24"/>
              </w:rPr>
            </w:pPr>
            <w:r w:rsidRPr="005B4375">
              <w:rPr>
                <w:b/>
                <w:bCs/>
                <w:sz w:val="24"/>
                <w:szCs w:val="24"/>
              </w:rPr>
              <w:t>Упражнение</w:t>
            </w:r>
          </w:p>
        </w:tc>
        <w:tc>
          <w:tcPr>
            <w:tcW w:w="2412" w:type="dxa"/>
          </w:tcPr>
          <w:p w14:paraId="40F70F28" w14:textId="77777777" w:rsidR="004C57EE" w:rsidRDefault="004C57EE" w:rsidP="00C0211B">
            <w:pPr>
              <w:pStyle w:val="TNR"/>
              <w:spacing w:line="240" w:lineRule="auto"/>
              <w:ind w:firstLine="0"/>
              <w:jc w:val="center"/>
              <w:rPr>
                <w:b/>
                <w:bCs/>
                <w:sz w:val="24"/>
                <w:szCs w:val="24"/>
              </w:rPr>
            </w:pPr>
            <w:r w:rsidRPr="005B4375">
              <w:rPr>
                <w:b/>
                <w:bCs/>
                <w:sz w:val="24"/>
                <w:szCs w:val="24"/>
              </w:rPr>
              <w:t>Порядок выполнения</w:t>
            </w:r>
          </w:p>
          <w:p w14:paraId="5DDA4F96" w14:textId="14F97480" w:rsidR="00B55D1D" w:rsidRPr="005B4375" w:rsidRDefault="00B55D1D" w:rsidP="00C0211B">
            <w:pPr>
              <w:pStyle w:val="TNR"/>
              <w:spacing w:line="240" w:lineRule="auto"/>
              <w:ind w:firstLine="0"/>
              <w:jc w:val="center"/>
              <w:rPr>
                <w:b/>
                <w:bCs/>
                <w:sz w:val="24"/>
                <w:szCs w:val="24"/>
              </w:rPr>
            </w:pPr>
          </w:p>
        </w:tc>
        <w:tc>
          <w:tcPr>
            <w:tcW w:w="3544" w:type="dxa"/>
          </w:tcPr>
          <w:p w14:paraId="1B2C1592" w14:textId="77777777" w:rsidR="004C57EE" w:rsidRPr="005B4375" w:rsidRDefault="004C57EE" w:rsidP="00C0211B">
            <w:pPr>
              <w:pStyle w:val="TNR"/>
              <w:spacing w:line="240" w:lineRule="auto"/>
              <w:ind w:firstLine="0"/>
              <w:jc w:val="center"/>
              <w:rPr>
                <w:b/>
                <w:bCs/>
                <w:sz w:val="24"/>
                <w:szCs w:val="24"/>
              </w:rPr>
            </w:pPr>
            <w:r w:rsidRPr="005B4375">
              <w:rPr>
                <w:b/>
                <w:bCs/>
                <w:sz w:val="24"/>
                <w:szCs w:val="24"/>
              </w:rPr>
              <w:t>Методические указания</w:t>
            </w:r>
          </w:p>
        </w:tc>
      </w:tr>
      <w:tr w:rsidR="00B55D1D" w14:paraId="3FEC22CF" w14:textId="77777777" w:rsidTr="00353026">
        <w:trPr>
          <w:trHeight w:val="225"/>
          <w:jc w:val="center"/>
        </w:trPr>
        <w:tc>
          <w:tcPr>
            <w:tcW w:w="337" w:type="dxa"/>
          </w:tcPr>
          <w:p w14:paraId="115A9E09" w14:textId="1C52149B" w:rsidR="00B55D1D" w:rsidRPr="005B2115" w:rsidRDefault="005B2115" w:rsidP="005B2115">
            <w:pPr>
              <w:pStyle w:val="TNR"/>
              <w:spacing w:line="240" w:lineRule="auto"/>
              <w:ind w:firstLine="0"/>
              <w:jc w:val="center"/>
              <w:rPr>
                <w:sz w:val="24"/>
                <w:szCs w:val="24"/>
              </w:rPr>
            </w:pPr>
            <w:r>
              <w:rPr>
                <w:sz w:val="24"/>
                <w:szCs w:val="24"/>
              </w:rPr>
              <w:t>1</w:t>
            </w:r>
          </w:p>
        </w:tc>
        <w:tc>
          <w:tcPr>
            <w:tcW w:w="2974" w:type="dxa"/>
          </w:tcPr>
          <w:p w14:paraId="5C6D6D59" w14:textId="2C32F452" w:rsidR="00B55D1D" w:rsidRPr="005B2115" w:rsidRDefault="005B2115" w:rsidP="005B2115">
            <w:pPr>
              <w:pStyle w:val="TNR"/>
              <w:spacing w:line="240" w:lineRule="auto"/>
              <w:jc w:val="center"/>
              <w:rPr>
                <w:sz w:val="24"/>
                <w:szCs w:val="24"/>
              </w:rPr>
            </w:pPr>
            <w:r>
              <w:rPr>
                <w:sz w:val="24"/>
                <w:szCs w:val="24"/>
              </w:rPr>
              <w:t>2</w:t>
            </w:r>
          </w:p>
        </w:tc>
        <w:tc>
          <w:tcPr>
            <w:tcW w:w="2412" w:type="dxa"/>
          </w:tcPr>
          <w:p w14:paraId="6D08E45E" w14:textId="39D3AE14" w:rsidR="00B55D1D" w:rsidRPr="005B2115" w:rsidRDefault="005B2115" w:rsidP="005B2115">
            <w:pPr>
              <w:pStyle w:val="TNR"/>
              <w:spacing w:line="240" w:lineRule="auto"/>
              <w:jc w:val="center"/>
              <w:rPr>
                <w:sz w:val="24"/>
                <w:szCs w:val="24"/>
              </w:rPr>
            </w:pPr>
            <w:r>
              <w:rPr>
                <w:sz w:val="24"/>
                <w:szCs w:val="24"/>
              </w:rPr>
              <w:t>3</w:t>
            </w:r>
          </w:p>
        </w:tc>
        <w:tc>
          <w:tcPr>
            <w:tcW w:w="3544" w:type="dxa"/>
          </w:tcPr>
          <w:p w14:paraId="092DDFB7" w14:textId="08CA0944" w:rsidR="00B55D1D" w:rsidRPr="005B2115" w:rsidRDefault="005B2115" w:rsidP="005B2115">
            <w:pPr>
              <w:pStyle w:val="TNR"/>
              <w:spacing w:line="240" w:lineRule="auto"/>
              <w:jc w:val="center"/>
              <w:rPr>
                <w:sz w:val="24"/>
                <w:szCs w:val="24"/>
              </w:rPr>
            </w:pPr>
            <w:r>
              <w:rPr>
                <w:sz w:val="24"/>
                <w:szCs w:val="24"/>
              </w:rPr>
              <w:t>4</w:t>
            </w:r>
          </w:p>
        </w:tc>
      </w:tr>
      <w:tr w:rsidR="004C57EE" w14:paraId="7DA46CE4" w14:textId="77777777" w:rsidTr="00353026">
        <w:trPr>
          <w:trHeight w:val="225"/>
          <w:jc w:val="center"/>
        </w:trPr>
        <w:tc>
          <w:tcPr>
            <w:tcW w:w="337" w:type="dxa"/>
          </w:tcPr>
          <w:p w14:paraId="267DA6D7" w14:textId="77777777" w:rsidR="004C57EE" w:rsidRPr="005B4375" w:rsidRDefault="004C57EE" w:rsidP="00C0211B">
            <w:pPr>
              <w:pStyle w:val="TNR"/>
              <w:spacing w:line="240" w:lineRule="auto"/>
              <w:ind w:firstLine="0"/>
              <w:jc w:val="center"/>
              <w:rPr>
                <w:sz w:val="24"/>
                <w:szCs w:val="24"/>
              </w:rPr>
            </w:pPr>
            <w:r>
              <w:rPr>
                <w:sz w:val="24"/>
                <w:szCs w:val="24"/>
              </w:rPr>
              <w:t>1</w:t>
            </w:r>
          </w:p>
        </w:tc>
        <w:tc>
          <w:tcPr>
            <w:tcW w:w="2974" w:type="dxa"/>
          </w:tcPr>
          <w:p w14:paraId="3D764EC9" w14:textId="77777777" w:rsidR="004C57EE" w:rsidRPr="005B4375" w:rsidRDefault="004C57EE" w:rsidP="00C0211B">
            <w:pPr>
              <w:pStyle w:val="TNR"/>
              <w:spacing w:line="240" w:lineRule="auto"/>
              <w:ind w:firstLine="0"/>
              <w:jc w:val="left"/>
              <w:rPr>
                <w:sz w:val="24"/>
                <w:szCs w:val="24"/>
              </w:rPr>
            </w:pPr>
            <w:r w:rsidRPr="005B4375">
              <w:rPr>
                <w:sz w:val="24"/>
                <w:szCs w:val="24"/>
              </w:rPr>
              <w:t>Ходьба на месте</w:t>
            </w:r>
          </w:p>
        </w:tc>
        <w:tc>
          <w:tcPr>
            <w:tcW w:w="2412" w:type="dxa"/>
          </w:tcPr>
          <w:p w14:paraId="7EB95633" w14:textId="77777777" w:rsidR="004C57EE" w:rsidRPr="005B4375" w:rsidRDefault="004C57EE" w:rsidP="00C0211B">
            <w:pPr>
              <w:pStyle w:val="TNR"/>
              <w:spacing w:line="240" w:lineRule="auto"/>
              <w:ind w:firstLine="0"/>
              <w:rPr>
                <w:sz w:val="24"/>
                <w:szCs w:val="24"/>
              </w:rPr>
            </w:pPr>
            <w:r w:rsidRPr="005B4375">
              <w:rPr>
                <w:sz w:val="24"/>
                <w:szCs w:val="24"/>
              </w:rPr>
              <w:t>2-3 минуты</w:t>
            </w:r>
          </w:p>
        </w:tc>
        <w:tc>
          <w:tcPr>
            <w:tcW w:w="3544" w:type="dxa"/>
          </w:tcPr>
          <w:p w14:paraId="272CD2EC" w14:textId="77777777" w:rsidR="004C57EE" w:rsidRPr="005B4375" w:rsidRDefault="004C57EE" w:rsidP="00C0211B">
            <w:pPr>
              <w:pStyle w:val="TNR"/>
              <w:spacing w:line="240" w:lineRule="auto"/>
              <w:ind w:firstLine="0"/>
              <w:rPr>
                <w:sz w:val="24"/>
                <w:szCs w:val="24"/>
              </w:rPr>
            </w:pPr>
            <w:r w:rsidRPr="005B4375">
              <w:rPr>
                <w:sz w:val="24"/>
                <w:szCs w:val="24"/>
              </w:rPr>
              <w:t>Темп увеличивается после 1 минуты выполнения упражнения</w:t>
            </w:r>
          </w:p>
        </w:tc>
      </w:tr>
      <w:tr w:rsidR="004C57EE" w14:paraId="5B125C65" w14:textId="77777777" w:rsidTr="00353026">
        <w:trPr>
          <w:trHeight w:val="1380"/>
          <w:jc w:val="center"/>
        </w:trPr>
        <w:tc>
          <w:tcPr>
            <w:tcW w:w="337" w:type="dxa"/>
          </w:tcPr>
          <w:p w14:paraId="27F259C5" w14:textId="77777777" w:rsidR="004C57EE" w:rsidRPr="005B4375" w:rsidRDefault="004C57EE" w:rsidP="00C0211B">
            <w:pPr>
              <w:pStyle w:val="TNR"/>
              <w:spacing w:line="240" w:lineRule="auto"/>
              <w:jc w:val="center"/>
              <w:rPr>
                <w:sz w:val="24"/>
                <w:szCs w:val="24"/>
              </w:rPr>
            </w:pPr>
            <w:r w:rsidRPr="005B4375">
              <w:rPr>
                <w:sz w:val="24"/>
                <w:szCs w:val="24"/>
              </w:rPr>
              <w:t>2</w:t>
            </w:r>
            <w:r>
              <w:rPr>
                <w:sz w:val="24"/>
                <w:szCs w:val="24"/>
              </w:rPr>
              <w:t>2</w:t>
            </w:r>
          </w:p>
        </w:tc>
        <w:tc>
          <w:tcPr>
            <w:tcW w:w="2974" w:type="dxa"/>
          </w:tcPr>
          <w:p w14:paraId="176AA69F" w14:textId="77777777" w:rsidR="004C57EE" w:rsidRPr="005B4375" w:rsidRDefault="004C57EE" w:rsidP="00C0211B">
            <w:pPr>
              <w:pStyle w:val="TNR"/>
              <w:spacing w:line="240" w:lineRule="auto"/>
              <w:ind w:firstLine="0"/>
              <w:jc w:val="left"/>
              <w:rPr>
                <w:sz w:val="24"/>
                <w:szCs w:val="24"/>
              </w:rPr>
            </w:pPr>
            <w:r w:rsidRPr="005B4375">
              <w:rPr>
                <w:sz w:val="24"/>
                <w:szCs w:val="24"/>
              </w:rPr>
              <w:t>Подъем рук через стороны от бедра над головой</w:t>
            </w:r>
          </w:p>
        </w:tc>
        <w:tc>
          <w:tcPr>
            <w:tcW w:w="2412" w:type="dxa"/>
          </w:tcPr>
          <w:p w14:paraId="7186E33F" w14:textId="77777777" w:rsidR="004C57EE" w:rsidRPr="005B4375" w:rsidRDefault="004C57EE" w:rsidP="00C0211B">
            <w:pPr>
              <w:pStyle w:val="TNR"/>
              <w:spacing w:line="240" w:lineRule="auto"/>
              <w:ind w:firstLine="0"/>
              <w:rPr>
                <w:sz w:val="24"/>
                <w:szCs w:val="24"/>
              </w:rPr>
            </w:pPr>
            <w:r w:rsidRPr="005B4375">
              <w:rPr>
                <w:sz w:val="24"/>
                <w:szCs w:val="24"/>
              </w:rPr>
              <w:t>15 повторений</w:t>
            </w:r>
          </w:p>
        </w:tc>
        <w:tc>
          <w:tcPr>
            <w:tcW w:w="3544" w:type="dxa"/>
          </w:tcPr>
          <w:p w14:paraId="5EC8DEA6" w14:textId="77777777" w:rsidR="004C57EE" w:rsidRPr="005B4375" w:rsidRDefault="004C57EE" w:rsidP="00C0211B">
            <w:pPr>
              <w:pStyle w:val="TNR"/>
              <w:spacing w:line="240" w:lineRule="auto"/>
              <w:ind w:firstLine="0"/>
              <w:rPr>
                <w:sz w:val="24"/>
                <w:szCs w:val="24"/>
              </w:rPr>
            </w:pPr>
            <w:r w:rsidRPr="005B4375">
              <w:rPr>
                <w:sz w:val="24"/>
                <w:szCs w:val="24"/>
              </w:rPr>
              <w:t>Исходное положение – стоя. Руки прямые.</w:t>
            </w:r>
          </w:p>
        </w:tc>
      </w:tr>
      <w:tr w:rsidR="004C57EE" w14:paraId="462711F0" w14:textId="77777777" w:rsidTr="00353026">
        <w:trPr>
          <w:jc w:val="center"/>
        </w:trPr>
        <w:tc>
          <w:tcPr>
            <w:tcW w:w="337" w:type="dxa"/>
          </w:tcPr>
          <w:p w14:paraId="6A6F8394" w14:textId="77777777" w:rsidR="004C57EE" w:rsidRPr="005B4375" w:rsidRDefault="004C57EE" w:rsidP="00C0211B">
            <w:pPr>
              <w:pStyle w:val="TNR"/>
              <w:spacing w:line="240" w:lineRule="auto"/>
              <w:ind w:firstLine="0"/>
              <w:jc w:val="center"/>
              <w:rPr>
                <w:sz w:val="24"/>
                <w:szCs w:val="24"/>
              </w:rPr>
            </w:pPr>
            <w:r w:rsidRPr="005B4375">
              <w:rPr>
                <w:sz w:val="24"/>
                <w:szCs w:val="24"/>
              </w:rPr>
              <w:t>3</w:t>
            </w:r>
          </w:p>
        </w:tc>
        <w:tc>
          <w:tcPr>
            <w:tcW w:w="2974" w:type="dxa"/>
          </w:tcPr>
          <w:p w14:paraId="5317AC64" w14:textId="77777777" w:rsidR="004C57EE" w:rsidRPr="005B4375" w:rsidRDefault="004C57EE" w:rsidP="00C0211B">
            <w:pPr>
              <w:pStyle w:val="TNR"/>
              <w:spacing w:line="240" w:lineRule="auto"/>
              <w:ind w:firstLine="0"/>
              <w:rPr>
                <w:sz w:val="24"/>
                <w:szCs w:val="24"/>
              </w:rPr>
            </w:pPr>
            <w:r w:rsidRPr="005B4375">
              <w:rPr>
                <w:sz w:val="24"/>
                <w:szCs w:val="24"/>
              </w:rPr>
              <w:t>Подъем рук перед собой от бедра над головой</w:t>
            </w:r>
          </w:p>
        </w:tc>
        <w:tc>
          <w:tcPr>
            <w:tcW w:w="2412" w:type="dxa"/>
          </w:tcPr>
          <w:p w14:paraId="4E3D5A2F" w14:textId="77777777" w:rsidR="004C57EE" w:rsidRPr="005B4375" w:rsidRDefault="004C57EE" w:rsidP="00C0211B">
            <w:pPr>
              <w:pStyle w:val="TNR"/>
              <w:spacing w:line="240" w:lineRule="auto"/>
              <w:ind w:firstLine="0"/>
              <w:rPr>
                <w:sz w:val="24"/>
                <w:szCs w:val="24"/>
              </w:rPr>
            </w:pPr>
            <w:r w:rsidRPr="005B4375">
              <w:rPr>
                <w:sz w:val="24"/>
                <w:szCs w:val="24"/>
              </w:rPr>
              <w:t>15 повторений</w:t>
            </w:r>
          </w:p>
        </w:tc>
        <w:tc>
          <w:tcPr>
            <w:tcW w:w="3544" w:type="dxa"/>
          </w:tcPr>
          <w:p w14:paraId="22B99F75" w14:textId="77777777" w:rsidR="004C57EE" w:rsidRPr="005B4375" w:rsidRDefault="004C57EE" w:rsidP="00C0211B">
            <w:pPr>
              <w:pStyle w:val="TNR"/>
              <w:spacing w:line="240" w:lineRule="auto"/>
              <w:ind w:firstLine="0"/>
              <w:jc w:val="left"/>
              <w:rPr>
                <w:sz w:val="24"/>
                <w:szCs w:val="24"/>
              </w:rPr>
            </w:pPr>
            <w:r w:rsidRPr="005B4375">
              <w:rPr>
                <w:sz w:val="24"/>
                <w:szCs w:val="24"/>
              </w:rPr>
              <w:t>Исходное положение – стоя. Руки прямые</w:t>
            </w:r>
          </w:p>
        </w:tc>
      </w:tr>
      <w:tr w:rsidR="004C57EE" w14:paraId="096076B5" w14:textId="77777777" w:rsidTr="00353026">
        <w:trPr>
          <w:jc w:val="center"/>
        </w:trPr>
        <w:tc>
          <w:tcPr>
            <w:tcW w:w="337" w:type="dxa"/>
          </w:tcPr>
          <w:p w14:paraId="63E7F422" w14:textId="77777777" w:rsidR="004C57EE" w:rsidRPr="005B4375" w:rsidRDefault="004C57EE" w:rsidP="00C0211B">
            <w:pPr>
              <w:pStyle w:val="TNR"/>
              <w:spacing w:line="240" w:lineRule="auto"/>
              <w:ind w:firstLine="0"/>
              <w:jc w:val="center"/>
              <w:rPr>
                <w:sz w:val="24"/>
                <w:szCs w:val="24"/>
              </w:rPr>
            </w:pPr>
            <w:r w:rsidRPr="005B4375">
              <w:rPr>
                <w:sz w:val="24"/>
                <w:szCs w:val="24"/>
              </w:rPr>
              <w:t>4</w:t>
            </w:r>
          </w:p>
        </w:tc>
        <w:tc>
          <w:tcPr>
            <w:tcW w:w="2974" w:type="dxa"/>
          </w:tcPr>
          <w:p w14:paraId="548DB549" w14:textId="77777777" w:rsidR="004C57EE" w:rsidRPr="005B4375" w:rsidRDefault="004C57EE" w:rsidP="00C0211B">
            <w:pPr>
              <w:pStyle w:val="TNR"/>
              <w:spacing w:line="240" w:lineRule="auto"/>
              <w:ind w:firstLine="0"/>
              <w:jc w:val="left"/>
              <w:rPr>
                <w:sz w:val="24"/>
                <w:szCs w:val="24"/>
              </w:rPr>
            </w:pPr>
            <w:r w:rsidRPr="005B4375">
              <w:rPr>
                <w:sz w:val="24"/>
                <w:szCs w:val="24"/>
              </w:rPr>
              <w:t>Прогиб назад с подъемом рук над головой</w:t>
            </w:r>
          </w:p>
        </w:tc>
        <w:tc>
          <w:tcPr>
            <w:tcW w:w="2412" w:type="dxa"/>
          </w:tcPr>
          <w:p w14:paraId="5B7091CD" w14:textId="77777777" w:rsidR="004C57EE" w:rsidRPr="005B4375" w:rsidRDefault="004C57EE" w:rsidP="00C0211B">
            <w:pPr>
              <w:pStyle w:val="TNR"/>
              <w:spacing w:line="240" w:lineRule="auto"/>
              <w:ind w:firstLine="0"/>
              <w:rPr>
                <w:sz w:val="24"/>
                <w:szCs w:val="24"/>
              </w:rPr>
            </w:pPr>
            <w:r w:rsidRPr="005B4375">
              <w:rPr>
                <w:sz w:val="24"/>
                <w:szCs w:val="24"/>
              </w:rPr>
              <w:t>15 повторений</w:t>
            </w:r>
          </w:p>
        </w:tc>
        <w:tc>
          <w:tcPr>
            <w:tcW w:w="3544" w:type="dxa"/>
          </w:tcPr>
          <w:p w14:paraId="08964EFA" w14:textId="77777777" w:rsidR="004C57EE" w:rsidRPr="005B4375" w:rsidRDefault="004C57EE" w:rsidP="00C0211B">
            <w:pPr>
              <w:pStyle w:val="TNR"/>
              <w:spacing w:line="240" w:lineRule="auto"/>
              <w:ind w:firstLine="0"/>
              <w:rPr>
                <w:sz w:val="24"/>
                <w:szCs w:val="24"/>
              </w:rPr>
            </w:pPr>
            <w:r w:rsidRPr="005B4375">
              <w:rPr>
                <w:sz w:val="24"/>
                <w:szCs w:val="24"/>
              </w:rPr>
              <w:t>Исходное положение – стоя. Руки прямые собраны в замок</w:t>
            </w:r>
          </w:p>
        </w:tc>
      </w:tr>
      <w:tr w:rsidR="004C57EE" w14:paraId="36712E58" w14:textId="77777777" w:rsidTr="00353026">
        <w:trPr>
          <w:jc w:val="center"/>
        </w:trPr>
        <w:tc>
          <w:tcPr>
            <w:tcW w:w="337" w:type="dxa"/>
          </w:tcPr>
          <w:p w14:paraId="54B6C5D6" w14:textId="77777777" w:rsidR="004C57EE" w:rsidRPr="005B4375" w:rsidRDefault="004C57EE" w:rsidP="00C0211B">
            <w:pPr>
              <w:pStyle w:val="TNR"/>
              <w:spacing w:line="240" w:lineRule="auto"/>
              <w:ind w:firstLine="0"/>
              <w:jc w:val="center"/>
              <w:rPr>
                <w:sz w:val="24"/>
                <w:szCs w:val="24"/>
              </w:rPr>
            </w:pPr>
            <w:r w:rsidRPr="005B4375">
              <w:rPr>
                <w:sz w:val="24"/>
                <w:szCs w:val="24"/>
              </w:rPr>
              <w:t>5</w:t>
            </w:r>
          </w:p>
        </w:tc>
        <w:tc>
          <w:tcPr>
            <w:tcW w:w="2974" w:type="dxa"/>
          </w:tcPr>
          <w:p w14:paraId="02D0728B" w14:textId="77777777" w:rsidR="004C57EE" w:rsidRPr="005B4375" w:rsidRDefault="004C57EE" w:rsidP="00C0211B">
            <w:pPr>
              <w:pStyle w:val="TNR"/>
              <w:spacing w:line="240" w:lineRule="auto"/>
              <w:ind w:firstLine="0"/>
              <w:rPr>
                <w:sz w:val="24"/>
                <w:szCs w:val="24"/>
              </w:rPr>
            </w:pPr>
            <w:r w:rsidRPr="005B4375">
              <w:rPr>
                <w:sz w:val="24"/>
                <w:szCs w:val="24"/>
              </w:rPr>
              <w:t>Наклон вперед до касания пола</w:t>
            </w:r>
          </w:p>
        </w:tc>
        <w:tc>
          <w:tcPr>
            <w:tcW w:w="2412" w:type="dxa"/>
          </w:tcPr>
          <w:p w14:paraId="11C70322" w14:textId="77777777" w:rsidR="004C57EE" w:rsidRPr="005B4375" w:rsidRDefault="004C57EE" w:rsidP="00C0211B">
            <w:pPr>
              <w:pStyle w:val="TNR"/>
              <w:spacing w:line="240" w:lineRule="auto"/>
              <w:ind w:firstLine="0"/>
              <w:rPr>
                <w:sz w:val="24"/>
                <w:szCs w:val="24"/>
              </w:rPr>
            </w:pPr>
            <w:r w:rsidRPr="005B4375">
              <w:rPr>
                <w:sz w:val="24"/>
                <w:szCs w:val="24"/>
              </w:rPr>
              <w:t>15 повторений</w:t>
            </w:r>
          </w:p>
        </w:tc>
        <w:tc>
          <w:tcPr>
            <w:tcW w:w="3544" w:type="dxa"/>
          </w:tcPr>
          <w:p w14:paraId="1ACFF185" w14:textId="77777777" w:rsidR="004C57EE" w:rsidRPr="005B4375" w:rsidRDefault="004C57EE" w:rsidP="00C0211B">
            <w:pPr>
              <w:pStyle w:val="TNR"/>
              <w:spacing w:line="240" w:lineRule="auto"/>
              <w:ind w:firstLine="0"/>
              <w:jc w:val="left"/>
              <w:rPr>
                <w:sz w:val="24"/>
                <w:szCs w:val="24"/>
              </w:rPr>
            </w:pPr>
            <w:r w:rsidRPr="005B4375">
              <w:rPr>
                <w:sz w:val="24"/>
                <w:szCs w:val="24"/>
              </w:rPr>
              <w:t>Исходное положение – стоя</w:t>
            </w:r>
          </w:p>
        </w:tc>
      </w:tr>
      <w:tr w:rsidR="004C57EE" w14:paraId="091B893F" w14:textId="77777777" w:rsidTr="00353026">
        <w:trPr>
          <w:jc w:val="center"/>
        </w:trPr>
        <w:tc>
          <w:tcPr>
            <w:tcW w:w="337" w:type="dxa"/>
          </w:tcPr>
          <w:p w14:paraId="2F0BB432" w14:textId="77777777" w:rsidR="004C57EE" w:rsidRPr="005B4375" w:rsidRDefault="004C57EE" w:rsidP="00C0211B">
            <w:pPr>
              <w:pStyle w:val="TNR"/>
              <w:spacing w:line="240" w:lineRule="auto"/>
              <w:ind w:firstLine="0"/>
              <w:jc w:val="center"/>
              <w:rPr>
                <w:sz w:val="24"/>
                <w:szCs w:val="24"/>
              </w:rPr>
            </w:pPr>
            <w:r w:rsidRPr="005B4375">
              <w:rPr>
                <w:sz w:val="24"/>
                <w:szCs w:val="24"/>
              </w:rPr>
              <w:t>6</w:t>
            </w:r>
          </w:p>
        </w:tc>
        <w:tc>
          <w:tcPr>
            <w:tcW w:w="2974" w:type="dxa"/>
          </w:tcPr>
          <w:p w14:paraId="6F0CADEA" w14:textId="77777777" w:rsidR="004C57EE" w:rsidRPr="005B4375" w:rsidRDefault="004C57EE" w:rsidP="00C0211B">
            <w:pPr>
              <w:pStyle w:val="TNR"/>
              <w:spacing w:line="240" w:lineRule="auto"/>
              <w:ind w:firstLine="0"/>
              <w:rPr>
                <w:sz w:val="24"/>
                <w:szCs w:val="24"/>
              </w:rPr>
            </w:pPr>
            <w:r w:rsidRPr="005B4375">
              <w:rPr>
                <w:sz w:val="24"/>
                <w:szCs w:val="24"/>
              </w:rPr>
              <w:t>Наклоны в стороны</w:t>
            </w:r>
          </w:p>
        </w:tc>
        <w:tc>
          <w:tcPr>
            <w:tcW w:w="2412" w:type="dxa"/>
          </w:tcPr>
          <w:p w14:paraId="5478DC59" w14:textId="77777777" w:rsidR="004C57EE" w:rsidRPr="005B4375" w:rsidRDefault="004C57EE" w:rsidP="00C0211B">
            <w:pPr>
              <w:pStyle w:val="TNR"/>
              <w:spacing w:line="240" w:lineRule="auto"/>
              <w:ind w:firstLine="0"/>
              <w:rPr>
                <w:sz w:val="24"/>
                <w:szCs w:val="24"/>
              </w:rPr>
            </w:pPr>
            <w:r w:rsidRPr="005B4375">
              <w:rPr>
                <w:sz w:val="24"/>
                <w:szCs w:val="24"/>
              </w:rPr>
              <w:t>15 повторений</w:t>
            </w:r>
          </w:p>
        </w:tc>
        <w:tc>
          <w:tcPr>
            <w:tcW w:w="3544" w:type="dxa"/>
          </w:tcPr>
          <w:p w14:paraId="3BAA235D" w14:textId="77777777" w:rsidR="004C57EE" w:rsidRPr="005B4375" w:rsidRDefault="004C57EE" w:rsidP="00C0211B">
            <w:pPr>
              <w:pStyle w:val="TNR"/>
              <w:spacing w:line="240" w:lineRule="auto"/>
              <w:ind w:firstLine="0"/>
              <w:rPr>
                <w:sz w:val="24"/>
                <w:szCs w:val="24"/>
              </w:rPr>
            </w:pPr>
            <w:r w:rsidRPr="005B4375">
              <w:rPr>
                <w:sz w:val="24"/>
                <w:szCs w:val="24"/>
              </w:rPr>
              <w:t>Исходное положение – стоя. Руки на поясе</w:t>
            </w:r>
          </w:p>
        </w:tc>
      </w:tr>
      <w:tr w:rsidR="004C57EE" w14:paraId="2B6BA1E1" w14:textId="77777777" w:rsidTr="00353026">
        <w:trPr>
          <w:jc w:val="center"/>
        </w:trPr>
        <w:tc>
          <w:tcPr>
            <w:tcW w:w="337" w:type="dxa"/>
          </w:tcPr>
          <w:p w14:paraId="006CDCEE" w14:textId="77777777" w:rsidR="004C57EE" w:rsidRPr="005B4375" w:rsidRDefault="004C57EE" w:rsidP="00C0211B">
            <w:pPr>
              <w:pStyle w:val="TNR"/>
              <w:spacing w:line="240" w:lineRule="auto"/>
              <w:ind w:firstLine="0"/>
              <w:jc w:val="center"/>
              <w:rPr>
                <w:sz w:val="24"/>
                <w:szCs w:val="24"/>
              </w:rPr>
            </w:pPr>
            <w:r w:rsidRPr="005B4375">
              <w:rPr>
                <w:sz w:val="24"/>
                <w:szCs w:val="24"/>
              </w:rPr>
              <w:t>7</w:t>
            </w:r>
          </w:p>
        </w:tc>
        <w:tc>
          <w:tcPr>
            <w:tcW w:w="2974" w:type="dxa"/>
          </w:tcPr>
          <w:p w14:paraId="6B643BEC" w14:textId="77777777" w:rsidR="004C57EE" w:rsidRPr="005B4375" w:rsidRDefault="004C57EE" w:rsidP="00C0211B">
            <w:pPr>
              <w:pStyle w:val="TNR"/>
              <w:spacing w:line="240" w:lineRule="auto"/>
              <w:ind w:firstLine="0"/>
              <w:rPr>
                <w:sz w:val="24"/>
                <w:szCs w:val="24"/>
              </w:rPr>
            </w:pPr>
            <w:r w:rsidRPr="005B4375">
              <w:rPr>
                <w:sz w:val="24"/>
                <w:szCs w:val="24"/>
              </w:rPr>
              <w:t>Круговые вращения головой</w:t>
            </w:r>
          </w:p>
        </w:tc>
        <w:tc>
          <w:tcPr>
            <w:tcW w:w="2412" w:type="dxa"/>
          </w:tcPr>
          <w:p w14:paraId="7F5BC60A" w14:textId="77777777" w:rsidR="004C57EE" w:rsidRPr="005B4375" w:rsidRDefault="004C57EE" w:rsidP="00C0211B">
            <w:pPr>
              <w:pStyle w:val="TNR"/>
              <w:spacing w:line="240" w:lineRule="auto"/>
              <w:ind w:firstLine="0"/>
              <w:rPr>
                <w:sz w:val="24"/>
                <w:szCs w:val="24"/>
              </w:rPr>
            </w:pPr>
            <w:r w:rsidRPr="005B4375">
              <w:rPr>
                <w:sz w:val="24"/>
                <w:szCs w:val="24"/>
              </w:rPr>
              <w:t>5 раз в каждую сторону попеременно (повторить 2 раза)</w:t>
            </w:r>
          </w:p>
        </w:tc>
        <w:tc>
          <w:tcPr>
            <w:tcW w:w="3544" w:type="dxa"/>
          </w:tcPr>
          <w:p w14:paraId="7EC97C5E" w14:textId="77777777" w:rsidR="004C57EE" w:rsidRPr="005B4375" w:rsidRDefault="004C57EE" w:rsidP="00C0211B">
            <w:pPr>
              <w:pStyle w:val="TNR"/>
              <w:spacing w:line="240" w:lineRule="auto"/>
              <w:ind w:firstLine="0"/>
              <w:rPr>
                <w:sz w:val="24"/>
                <w:szCs w:val="24"/>
              </w:rPr>
            </w:pPr>
            <w:r w:rsidRPr="005B4375">
              <w:rPr>
                <w:sz w:val="24"/>
                <w:szCs w:val="24"/>
              </w:rPr>
              <w:t>1. Исходное положение стоя — ноги на ширине плеч.</w:t>
            </w:r>
          </w:p>
          <w:p w14:paraId="12B52367" w14:textId="77777777" w:rsidR="004C57EE" w:rsidRPr="005B4375" w:rsidRDefault="004C57EE" w:rsidP="00C0211B">
            <w:pPr>
              <w:pStyle w:val="TNR"/>
              <w:spacing w:line="240" w:lineRule="auto"/>
              <w:ind w:firstLine="0"/>
              <w:rPr>
                <w:sz w:val="24"/>
                <w:szCs w:val="24"/>
              </w:rPr>
            </w:pPr>
            <w:r w:rsidRPr="005B4375">
              <w:rPr>
                <w:sz w:val="24"/>
                <w:szCs w:val="24"/>
              </w:rPr>
              <w:t>2. При наличии нарушений работы вестибулярного аппарата запрещается закрывать глаза.</w:t>
            </w:r>
          </w:p>
          <w:p w14:paraId="656FD9E4" w14:textId="77777777" w:rsidR="004C57EE" w:rsidRDefault="004C57EE" w:rsidP="00EF4195">
            <w:pPr>
              <w:pStyle w:val="TNR"/>
              <w:spacing w:line="240" w:lineRule="auto"/>
              <w:ind w:firstLine="0"/>
              <w:jc w:val="left"/>
              <w:rPr>
                <w:sz w:val="24"/>
                <w:szCs w:val="24"/>
              </w:rPr>
            </w:pPr>
            <w:r w:rsidRPr="005B4375">
              <w:rPr>
                <w:sz w:val="24"/>
                <w:szCs w:val="24"/>
              </w:rPr>
              <w:t>3. При наличии остеохондроза голову далеко</w:t>
            </w:r>
            <w:r w:rsidR="00EF4195">
              <w:rPr>
                <w:sz w:val="24"/>
                <w:szCs w:val="24"/>
              </w:rPr>
              <w:t xml:space="preserve"> </w:t>
            </w:r>
            <w:r w:rsidRPr="005B4375">
              <w:rPr>
                <w:sz w:val="24"/>
                <w:szCs w:val="24"/>
              </w:rPr>
              <w:t>назад не запрокидывать</w:t>
            </w:r>
          </w:p>
          <w:p w14:paraId="4A1BE6A2" w14:textId="08F2CB59" w:rsidR="00746AF8" w:rsidRPr="005B4375" w:rsidRDefault="00746AF8" w:rsidP="00EF4195">
            <w:pPr>
              <w:pStyle w:val="TNR"/>
              <w:spacing w:line="240" w:lineRule="auto"/>
              <w:ind w:firstLine="0"/>
              <w:jc w:val="left"/>
              <w:rPr>
                <w:sz w:val="24"/>
                <w:szCs w:val="24"/>
              </w:rPr>
            </w:pPr>
          </w:p>
        </w:tc>
      </w:tr>
      <w:tr w:rsidR="004C57EE" w14:paraId="7CAA3A20" w14:textId="77777777" w:rsidTr="00353026">
        <w:trPr>
          <w:trHeight w:val="3693"/>
          <w:jc w:val="center"/>
        </w:trPr>
        <w:tc>
          <w:tcPr>
            <w:tcW w:w="337" w:type="dxa"/>
          </w:tcPr>
          <w:p w14:paraId="5B2E0416" w14:textId="77777777" w:rsidR="004C57EE" w:rsidRPr="005B4375" w:rsidRDefault="004C57EE" w:rsidP="00C0211B">
            <w:pPr>
              <w:pStyle w:val="TNR"/>
              <w:spacing w:line="240" w:lineRule="auto"/>
              <w:ind w:firstLine="0"/>
              <w:jc w:val="center"/>
              <w:rPr>
                <w:sz w:val="24"/>
                <w:szCs w:val="24"/>
              </w:rPr>
            </w:pPr>
            <w:r>
              <w:rPr>
                <w:sz w:val="24"/>
                <w:szCs w:val="24"/>
              </w:rPr>
              <w:t>8</w:t>
            </w:r>
          </w:p>
        </w:tc>
        <w:tc>
          <w:tcPr>
            <w:tcW w:w="2974" w:type="dxa"/>
          </w:tcPr>
          <w:p w14:paraId="0F5FA78C" w14:textId="77777777" w:rsidR="004C57EE" w:rsidRPr="005B4375" w:rsidRDefault="004C57EE" w:rsidP="00C0211B">
            <w:pPr>
              <w:pStyle w:val="TNR"/>
              <w:spacing w:line="240" w:lineRule="auto"/>
              <w:ind w:firstLine="0"/>
              <w:rPr>
                <w:sz w:val="24"/>
                <w:szCs w:val="24"/>
              </w:rPr>
            </w:pPr>
            <w:r w:rsidRPr="005B4375">
              <w:rPr>
                <w:sz w:val="24"/>
                <w:szCs w:val="24"/>
              </w:rPr>
              <w:t>Глубокие приседания</w:t>
            </w:r>
          </w:p>
        </w:tc>
        <w:tc>
          <w:tcPr>
            <w:tcW w:w="2412" w:type="dxa"/>
          </w:tcPr>
          <w:p w14:paraId="54200F56" w14:textId="77777777" w:rsidR="004C57EE" w:rsidRDefault="004C57EE" w:rsidP="00C0211B">
            <w:pPr>
              <w:pStyle w:val="TNR"/>
              <w:spacing w:line="240" w:lineRule="auto"/>
              <w:ind w:firstLine="0"/>
              <w:rPr>
                <w:sz w:val="24"/>
                <w:szCs w:val="24"/>
              </w:rPr>
            </w:pPr>
            <w:r w:rsidRPr="005B4375">
              <w:rPr>
                <w:sz w:val="24"/>
                <w:szCs w:val="24"/>
              </w:rPr>
              <w:t>15-20 раз</w:t>
            </w:r>
          </w:p>
          <w:p w14:paraId="63AB5A62" w14:textId="27EFDB6C" w:rsidR="00BC69BA" w:rsidRPr="005B4375" w:rsidRDefault="00BC69BA" w:rsidP="00C0211B">
            <w:pPr>
              <w:pStyle w:val="TNR"/>
              <w:spacing w:line="240" w:lineRule="auto"/>
              <w:ind w:firstLine="0"/>
              <w:rPr>
                <w:sz w:val="24"/>
                <w:szCs w:val="24"/>
              </w:rPr>
            </w:pPr>
            <w:r>
              <w:rPr>
                <w:sz w:val="24"/>
                <w:szCs w:val="24"/>
              </w:rPr>
              <w:t>после выполнения упражнения отдых 1 минута затем переход к следующему упражнению</w:t>
            </w:r>
          </w:p>
        </w:tc>
        <w:tc>
          <w:tcPr>
            <w:tcW w:w="3544" w:type="dxa"/>
          </w:tcPr>
          <w:p w14:paraId="3FB7481B" w14:textId="53453136" w:rsidR="004C57EE" w:rsidRPr="005B4375" w:rsidRDefault="004C57EE" w:rsidP="00C0211B">
            <w:pPr>
              <w:pStyle w:val="TNR"/>
              <w:spacing w:line="240" w:lineRule="auto"/>
              <w:ind w:firstLine="0"/>
              <w:jc w:val="left"/>
              <w:rPr>
                <w:sz w:val="24"/>
                <w:szCs w:val="24"/>
              </w:rPr>
            </w:pPr>
            <w:r w:rsidRPr="005B4375">
              <w:rPr>
                <w:sz w:val="24"/>
                <w:szCs w:val="24"/>
              </w:rPr>
              <w:t>1. Исходное положение стоя — ноги на ширине плеч</w:t>
            </w:r>
          </w:p>
          <w:p w14:paraId="7555F9DD" w14:textId="5040713E" w:rsidR="004C57EE" w:rsidRPr="005B4375" w:rsidRDefault="004C57EE" w:rsidP="00C0211B">
            <w:pPr>
              <w:pStyle w:val="TNR"/>
              <w:spacing w:line="240" w:lineRule="auto"/>
              <w:ind w:firstLine="0"/>
              <w:jc w:val="left"/>
              <w:rPr>
                <w:sz w:val="24"/>
                <w:szCs w:val="24"/>
              </w:rPr>
            </w:pPr>
            <w:r w:rsidRPr="005B4375">
              <w:rPr>
                <w:sz w:val="24"/>
                <w:szCs w:val="24"/>
              </w:rPr>
              <w:t>2. Избегать отрыва пяток от пола (если данное указание выполнить сложно, то подложить под пятки платформы высотой 2-2,5см</w:t>
            </w:r>
          </w:p>
          <w:p w14:paraId="7E5F8D1D" w14:textId="77777777" w:rsidR="004C57EE" w:rsidRDefault="004C57EE" w:rsidP="00C0211B">
            <w:pPr>
              <w:pStyle w:val="TNR"/>
              <w:spacing w:line="240" w:lineRule="auto"/>
              <w:ind w:firstLine="0"/>
              <w:jc w:val="left"/>
              <w:rPr>
                <w:sz w:val="24"/>
                <w:szCs w:val="24"/>
              </w:rPr>
            </w:pPr>
            <w:r w:rsidRPr="005B4375">
              <w:rPr>
                <w:sz w:val="24"/>
                <w:szCs w:val="24"/>
              </w:rPr>
              <w:t>3. При опускании вниз производится вдох при подъеме выдох</w:t>
            </w:r>
          </w:p>
          <w:p w14:paraId="32B59F3A" w14:textId="77777777" w:rsidR="004C57EE" w:rsidRPr="005B4375" w:rsidRDefault="004C57EE" w:rsidP="00C0211B">
            <w:pPr>
              <w:pStyle w:val="TNR"/>
              <w:spacing w:line="240" w:lineRule="auto"/>
              <w:ind w:firstLine="0"/>
              <w:jc w:val="left"/>
              <w:rPr>
                <w:sz w:val="24"/>
                <w:szCs w:val="24"/>
              </w:rPr>
            </w:pPr>
            <w:r>
              <w:rPr>
                <w:sz w:val="24"/>
                <w:szCs w:val="24"/>
              </w:rPr>
              <w:t>4. Спина при выполнении приседаний должна быть ровной</w:t>
            </w:r>
          </w:p>
        </w:tc>
      </w:tr>
    </w:tbl>
    <w:p w14:paraId="12981B56" w14:textId="77777777" w:rsidR="004C57EE" w:rsidRDefault="004C57EE" w:rsidP="004C57EE">
      <w:pPr>
        <w:tabs>
          <w:tab w:val="left" w:pos="1680"/>
        </w:tabs>
        <w:rPr>
          <w:lang w:eastAsia="ru-RU"/>
        </w:rPr>
      </w:pPr>
    </w:p>
    <w:p w14:paraId="0A6DF276" w14:textId="7BEC133A" w:rsidR="000B4CD5" w:rsidRDefault="00532B85">
      <w:pPr>
        <w:rPr>
          <w:rFonts w:ascii="Times New Roman" w:hAnsi="Times New Roman" w:cs="Times New Roman"/>
          <w:sz w:val="28"/>
          <w:szCs w:val="28"/>
        </w:rPr>
      </w:pPr>
      <w:r w:rsidRPr="00532B85">
        <w:rPr>
          <w:rFonts w:ascii="Times New Roman" w:hAnsi="Times New Roman" w:cs="Times New Roman"/>
          <w:sz w:val="28"/>
          <w:szCs w:val="28"/>
        </w:rPr>
        <w:lastRenderedPageBreak/>
        <w:t>Продолжение таблицы А.1</w:t>
      </w:r>
    </w:p>
    <w:tbl>
      <w:tblPr>
        <w:tblStyle w:val="a4"/>
        <w:tblW w:w="0" w:type="auto"/>
        <w:jc w:val="center"/>
        <w:tblLook w:val="04A0" w:firstRow="1" w:lastRow="0" w:firstColumn="1" w:lastColumn="0" w:noHBand="0" w:noVBand="1"/>
      </w:tblPr>
      <w:tblGrid>
        <w:gridCol w:w="456"/>
        <w:gridCol w:w="2974"/>
        <w:gridCol w:w="2554"/>
        <w:gridCol w:w="3372"/>
      </w:tblGrid>
      <w:tr w:rsidR="000B4CD5" w14:paraId="70800264" w14:textId="77777777" w:rsidTr="002D5941">
        <w:trPr>
          <w:jc w:val="center"/>
        </w:trPr>
        <w:tc>
          <w:tcPr>
            <w:tcW w:w="456" w:type="dxa"/>
          </w:tcPr>
          <w:p w14:paraId="36FB4A78" w14:textId="0B905055" w:rsidR="000B4CD5" w:rsidRPr="000B4CD5" w:rsidRDefault="000B4CD5" w:rsidP="00C0211B">
            <w:pPr>
              <w:pStyle w:val="TNR"/>
              <w:spacing w:line="240" w:lineRule="auto"/>
              <w:ind w:firstLine="0"/>
              <w:jc w:val="center"/>
              <w:rPr>
                <w:sz w:val="24"/>
                <w:szCs w:val="24"/>
              </w:rPr>
            </w:pPr>
            <w:r w:rsidRPr="000B4CD5">
              <w:rPr>
                <w:sz w:val="24"/>
                <w:szCs w:val="24"/>
              </w:rPr>
              <w:t>1</w:t>
            </w:r>
          </w:p>
        </w:tc>
        <w:tc>
          <w:tcPr>
            <w:tcW w:w="2974" w:type="dxa"/>
          </w:tcPr>
          <w:p w14:paraId="6164C0DF" w14:textId="0B53BDD8" w:rsidR="000B4CD5" w:rsidRPr="000B4CD5" w:rsidRDefault="000B4CD5" w:rsidP="00C0211B">
            <w:pPr>
              <w:pStyle w:val="TNR"/>
              <w:spacing w:line="240" w:lineRule="auto"/>
              <w:ind w:firstLine="0"/>
              <w:jc w:val="center"/>
              <w:rPr>
                <w:sz w:val="24"/>
                <w:szCs w:val="24"/>
              </w:rPr>
            </w:pPr>
            <w:r w:rsidRPr="000B4CD5">
              <w:rPr>
                <w:sz w:val="24"/>
                <w:szCs w:val="24"/>
              </w:rPr>
              <w:t>2</w:t>
            </w:r>
          </w:p>
        </w:tc>
        <w:tc>
          <w:tcPr>
            <w:tcW w:w="2554" w:type="dxa"/>
          </w:tcPr>
          <w:p w14:paraId="71481EB3" w14:textId="65394944" w:rsidR="000B4CD5" w:rsidRPr="000B4CD5" w:rsidRDefault="000B4CD5" w:rsidP="00C0211B">
            <w:pPr>
              <w:pStyle w:val="TNR"/>
              <w:spacing w:line="240" w:lineRule="auto"/>
              <w:ind w:firstLine="0"/>
              <w:jc w:val="center"/>
              <w:rPr>
                <w:sz w:val="24"/>
                <w:szCs w:val="24"/>
              </w:rPr>
            </w:pPr>
            <w:r w:rsidRPr="000B4CD5">
              <w:rPr>
                <w:sz w:val="24"/>
                <w:szCs w:val="24"/>
              </w:rPr>
              <w:t>3</w:t>
            </w:r>
          </w:p>
        </w:tc>
        <w:tc>
          <w:tcPr>
            <w:tcW w:w="3372" w:type="dxa"/>
          </w:tcPr>
          <w:p w14:paraId="76CEA43F" w14:textId="1C11DFB1" w:rsidR="000B4CD5" w:rsidRPr="000B4CD5" w:rsidRDefault="000B4CD5" w:rsidP="00C0211B">
            <w:pPr>
              <w:pStyle w:val="TNR"/>
              <w:spacing w:line="240" w:lineRule="auto"/>
              <w:ind w:firstLine="0"/>
              <w:jc w:val="center"/>
              <w:rPr>
                <w:sz w:val="24"/>
                <w:szCs w:val="24"/>
              </w:rPr>
            </w:pPr>
            <w:r w:rsidRPr="000B4CD5">
              <w:rPr>
                <w:sz w:val="24"/>
                <w:szCs w:val="24"/>
              </w:rPr>
              <w:t>4</w:t>
            </w:r>
          </w:p>
        </w:tc>
      </w:tr>
      <w:tr w:rsidR="000B4CD5" w14:paraId="68378B7E" w14:textId="77777777" w:rsidTr="002D5941">
        <w:trPr>
          <w:trHeight w:val="2258"/>
          <w:jc w:val="center"/>
        </w:trPr>
        <w:tc>
          <w:tcPr>
            <w:tcW w:w="456" w:type="dxa"/>
          </w:tcPr>
          <w:p w14:paraId="6A7B2F19" w14:textId="77777777" w:rsidR="000B4CD5" w:rsidRPr="00391941" w:rsidRDefault="000B4CD5" w:rsidP="00C0211B">
            <w:pPr>
              <w:pStyle w:val="TNR"/>
              <w:spacing w:line="240" w:lineRule="auto"/>
              <w:ind w:firstLine="0"/>
              <w:rPr>
                <w:sz w:val="24"/>
                <w:szCs w:val="24"/>
              </w:rPr>
            </w:pPr>
            <w:r w:rsidRPr="00391941">
              <w:rPr>
                <w:sz w:val="24"/>
                <w:szCs w:val="24"/>
              </w:rPr>
              <w:t>9</w:t>
            </w:r>
          </w:p>
        </w:tc>
        <w:tc>
          <w:tcPr>
            <w:tcW w:w="2974" w:type="dxa"/>
          </w:tcPr>
          <w:p w14:paraId="12CAB836" w14:textId="77777777" w:rsidR="000B4CD5" w:rsidRPr="005B4375" w:rsidRDefault="000B4CD5" w:rsidP="00C0211B">
            <w:pPr>
              <w:pStyle w:val="TNR"/>
              <w:spacing w:line="240" w:lineRule="auto"/>
              <w:ind w:firstLine="0"/>
              <w:rPr>
                <w:sz w:val="24"/>
                <w:szCs w:val="24"/>
              </w:rPr>
            </w:pPr>
            <w:r w:rsidRPr="005B4375">
              <w:rPr>
                <w:sz w:val="24"/>
                <w:szCs w:val="24"/>
              </w:rPr>
              <w:t>Отжимания от пола</w:t>
            </w:r>
          </w:p>
        </w:tc>
        <w:tc>
          <w:tcPr>
            <w:tcW w:w="2554" w:type="dxa"/>
          </w:tcPr>
          <w:p w14:paraId="0609B933" w14:textId="77777777" w:rsidR="000B4CD5" w:rsidRPr="005B4375" w:rsidRDefault="000B4CD5" w:rsidP="00C0211B">
            <w:pPr>
              <w:pStyle w:val="TNR"/>
              <w:spacing w:line="240" w:lineRule="auto"/>
              <w:ind w:firstLine="0"/>
              <w:rPr>
                <w:sz w:val="24"/>
                <w:szCs w:val="24"/>
              </w:rPr>
            </w:pPr>
            <w:r w:rsidRPr="005B4375">
              <w:rPr>
                <w:sz w:val="24"/>
                <w:szCs w:val="24"/>
              </w:rPr>
              <w:t>10-15 раз</w:t>
            </w:r>
          </w:p>
        </w:tc>
        <w:tc>
          <w:tcPr>
            <w:tcW w:w="3372" w:type="dxa"/>
          </w:tcPr>
          <w:p w14:paraId="3E129B3D" w14:textId="77777777" w:rsidR="000B4CD5" w:rsidRDefault="000B4CD5" w:rsidP="00C0211B">
            <w:pPr>
              <w:pStyle w:val="TNR"/>
              <w:spacing w:line="240" w:lineRule="auto"/>
              <w:ind w:firstLine="0"/>
              <w:jc w:val="left"/>
              <w:rPr>
                <w:sz w:val="24"/>
                <w:szCs w:val="24"/>
              </w:rPr>
            </w:pPr>
            <w:r w:rsidRPr="00BA14F8">
              <w:rPr>
                <w:sz w:val="24"/>
                <w:szCs w:val="24"/>
              </w:rPr>
              <w:t>1. Исходное положение параллельно пола, опора на прямые руки на ширине плеч</w:t>
            </w:r>
          </w:p>
          <w:p w14:paraId="6ADA5876" w14:textId="77777777" w:rsidR="000B4CD5" w:rsidRDefault="000B4CD5" w:rsidP="00C0211B">
            <w:pPr>
              <w:pStyle w:val="TNR"/>
              <w:spacing w:line="240" w:lineRule="auto"/>
              <w:ind w:firstLine="0"/>
              <w:jc w:val="left"/>
              <w:rPr>
                <w:sz w:val="24"/>
                <w:szCs w:val="24"/>
              </w:rPr>
            </w:pPr>
            <w:r>
              <w:rPr>
                <w:sz w:val="24"/>
                <w:szCs w:val="24"/>
              </w:rPr>
              <w:t>2. При опускании вдох, при подъеме выдох</w:t>
            </w:r>
          </w:p>
          <w:p w14:paraId="558096E2" w14:textId="77777777" w:rsidR="000B4CD5" w:rsidRPr="005B4375" w:rsidRDefault="000B4CD5" w:rsidP="00C0211B">
            <w:pPr>
              <w:pStyle w:val="TNR"/>
              <w:spacing w:line="240" w:lineRule="auto"/>
              <w:ind w:firstLine="0"/>
              <w:jc w:val="left"/>
              <w:rPr>
                <w:sz w:val="24"/>
                <w:szCs w:val="24"/>
              </w:rPr>
            </w:pPr>
            <w:r>
              <w:rPr>
                <w:sz w:val="24"/>
                <w:szCs w:val="24"/>
              </w:rPr>
              <w:t>3. Девушки могут выполнять упражнение от скамьи (стула) либо с колен</w:t>
            </w:r>
          </w:p>
          <w:p w14:paraId="41294B38" w14:textId="77777777" w:rsidR="000B4CD5" w:rsidRPr="005B4375" w:rsidRDefault="000B4CD5" w:rsidP="00C0211B">
            <w:pPr>
              <w:pStyle w:val="TNR"/>
              <w:spacing w:line="240" w:lineRule="auto"/>
              <w:jc w:val="left"/>
              <w:rPr>
                <w:sz w:val="24"/>
                <w:szCs w:val="24"/>
              </w:rPr>
            </w:pPr>
          </w:p>
        </w:tc>
      </w:tr>
      <w:tr w:rsidR="000B4CD5" w14:paraId="21E748A6" w14:textId="77777777" w:rsidTr="002D5941">
        <w:trPr>
          <w:trHeight w:val="510"/>
          <w:jc w:val="center"/>
        </w:trPr>
        <w:tc>
          <w:tcPr>
            <w:tcW w:w="456" w:type="dxa"/>
          </w:tcPr>
          <w:p w14:paraId="35EF4D0C" w14:textId="77777777" w:rsidR="000B4CD5" w:rsidRPr="005B4375" w:rsidRDefault="000B4CD5" w:rsidP="00C0211B">
            <w:pPr>
              <w:pStyle w:val="TNR"/>
              <w:spacing w:line="240" w:lineRule="auto"/>
              <w:ind w:firstLine="0"/>
              <w:rPr>
                <w:sz w:val="24"/>
                <w:szCs w:val="24"/>
              </w:rPr>
            </w:pPr>
            <w:r w:rsidRPr="005B4375">
              <w:rPr>
                <w:sz w:val="24"/>
                <w:szCs w:val="24"/>
              </w:rPr>
              <w:t>10</w:t>
            </w:r>
          </w:p>
        </w:tc>
        <w:tc>
          <w:tcPr>
            <w:tcW w:w="2974" w:type="dxa"/>
          </w:tcPr>
          <w:p w14:paraId="386B8AE5" w14:textId="77777777" w:rsidR="000B4CD5" w:rsidRPr="005B4375" w:rsidRDefault="000B4CD5" w:rsidP="00C0211B">
            <w:pPr>
              <w:pStyle w:val="TNR"/>
              <w:spacing w:line="240" w:lineRule="auto"/>
              <w:ind w:firstLine="0"/>
              <w:rPr>
                <w:sz w:val="24"/>
                <w:szCs w:val="24"/>
              </w:rPr>
            </w:pPr>
            <w:r w:rsidRPr="00700CEE">
              <w:rPr>
                <w:sz w:val="24"/>
                <w:szCs w:val="24"/>
              </w:rPr>
              <w:t>Ходьба на месте</w:t>
            </w:r>
          </w:p>
        </w:tc>
        <w:tc>
          <w:tcPr>
            <w:tcW w:w="2554" w:type="dxa"/>
          </w:tcPr>
          <w:p w14:paraId="10BC3C40" w14:textId="77777777" w:rsidR="000B4CD5" w:rsidRPr="005B4375" w:rsidRDefault="000B4CD5" w:rsidP="00C0211B">
            <w:pPr>
              <w:pStyle w:val="TNR"/>
              <w:spacing w:line="240" w:lineRule="auto"/>
              <w:ind w:firstLine="0"/>
              <w:rPr>
                <w:sz w:val="24"/>
                <w:szCs w:val="24"/>
              </w:rPr>
            </w:pPr>
            <w:r>
              <w:rPr>
                <w:sz w:val="24"/>
                <w:szCs w:val="24"/>
              </w:rPr>
              <w:t>1 минута</w:t>
            </w:r>
          </w:p>
        </w:tc>
        <w:tc>
          <w:tcPr>
            <w:tcW w:w="3372" w:type="dxa"/>
          </w:tcPr>
          <w:p w14:paraId="20601A8D" w14:textId="77777777" w:rsidR="000B4CD5" w:rsidRPr="005B4375" w:rsidRDefault="000B4CD5" w:rsidP="00C0211B">
            <w:pPr>
              <w:pStyle w:val="TNR"/>
              <w:spacing w:line="240" w:lineRule="auto"/>
              <w:ind w:firstLine="0"/>
              <w:jc w:val="left"/>
              <w:rPr>
                <w:sz w:val="24"/>
                <w:szCs w:val="24"/>
              </w:rPr>
            </w:pPr>
            <w:r>
              <w:rPr>
                <w:sz w:val="24"/>
                <w:szCs w:val="24"/>
              </w:rPr>
              <w:t>Темп медленный</w:t>
            </w:r>
          </w:p>
        </w:tc>
      </w:tr>
      <w:tr w:rsidR="000B4CD5" w14:paraId="24D1C72B" w14:textId="77777777" w:rsidTr="002D5941">
        <w:trPr>
          <w:trHeight w:val="303"/>
          <w:jc w:val="center"/>
        </w:trPr>
        <w:tc>
          <w:tcPr>
            <w:tcW w:w="9356" w:type="dxa"/>
            <w:gridSpan w:val="4"/>
          </w:tcPr>
          <w:p w14:paraId="40DACF56" w14:textId="77777777" w:rsidR="000B4CD5" w:rsidRPr="00A9100B" w:rsidRDefault="000B4CD5" w:rsidP="00C0211B">
            <w:pPr>
              <w:pStyle w:val="TNR"/>
              <w:spacing w:line="240" w:lineRule="auto"/>
              <w:ind w:firstLine="0"/>
              <w:jc w:val="left"/>
              <w:rPr>
                <w:b/>
                <w:bCs/>
                <w:i/>
                <w:iCs/>
                <w:sz w:val="24"/>
                <w:szCs w:val="24"/>
              </w:rPr>
            </w:pPr>
            <w:r w:rsidRPr="00A9100B">
              <w:rPr>
                <w:b/>
                <w:bCs/>
                <w:i/>
                <w:iCs/>
                <w:sz w:val="24"/>
                <w:szCs w:val="24"/>
              </w:rPr>
              <w:t xml:space="preserve">Общие рекомендации: </w:t>
            </w:r>
          </w:p>
          <w:p w14:paraId="2550F793" w14:textId="77777777" w:rsidR="000B4CD5" w:rsidRDefault="000B4CD5" w:rsidP="00C0211B">
            <w:pPr>
              <w:pStyle w:val="TNR"/>
              <w:spacing w:line="240" w:lineRule="auto"/>
              <w:ind w:firstLine="0"/>
              <w:jc w:val="left"/>
              <w:rPr>
                <w:sz w:val="24"/>
                <w:szCs w:val="24"/>
              </w:rPr>
            </w:pPr>
            <w:r>
              <w:rPr>
                <w:sz w:val="24"/>
                <w:szCs w:val="24"/>
              </w:rPr>
              <w:t>1. К</w:t>
            </w:r>
            <w:r w:rsidRPr="00261D06">
              <w:rPr>
                <w:sz w:val="24"/>
                <w:szCs w:val="24"/>
              </w:rPr>
              <w:t>омплекс упражнений для утренней гимнастики</w:t>
            </w:r>
            <w:r>
              <w:rPr>
                <w:sz w:val="24"/>
                <w:szCs w:val="24"/>
              </w:rPr>
              <w:t xml:space="preserve"> выполнять на голодный желудок (до завтрака) </w:t>
            </w:r>
          </w:p>
          <w:p w14:paraId="2E369A5F" w14:textId="77777777" w:rsidR="000B4CD5" w:rsidRDefault="000B4CD5" w:rsidP="00C0211B">
            <w:pPr>
              <w:pStyle w:val="TNR"/>
              <w:spacing w:line="240" w:lineRule="auto"/>
              <w:ind w:firstLine="0"/>
              <w:jc w:val="left"/>
              <w:rPr>
                <w:sz w:val="24"/>
                <w:szCs w:val="24"/>
              </w:rPr>
            </w:pPr>
            <w:r>
              <w:rPr>
                <w:sz w:val="24"/>
                <w:szCs w:val="24"/>
              </w:rPr>
              <w:t xml:space="preserve">2. Избегать резких рывковых движений при выполнении упражнений. </w:t>
            </w:r>
          </w:p>
          <w:p w14:paraId="7FCCEB6D" w14:textId="77777777" w:rsidR="000B4CD5" w:rsidRDefault="000B4CD5" w:rsidP="00C0211B">
            <w:pPr>
              <w:pStyle w:val="TNR"/>
              <w:spacing w:line="240" w:lineRule="auto"/>
              <w:ind w:firstLine="0"/>
              <w:jc w:val="left"/>
              <w:rPr>
                <w:sz w:val="24"/>
                <w:szCs w:val="24"/>
              </w:rPr>
            </w:pPr>
            <w:r>
              <w:rPr>
                <w:sz w:val="24"/>
                <w:szCs w:val="24"/>
              </w:rPr>
              <w:t xml:space="preserve">3. Отдых между упражнениями выполняется только после приседаний. </w:t>
            </w:r>
          </w:p>
          <w:p w14:paraId="7370A849" w14:textId="77777777" w:rsidR="000B4CD5" w:rsidRDefault="000B4CD5" w:rsidP="00C0211B">
            <w:pPr>
              <w:pStyle w:val="TNR"/>
              <w:spacing w:line="240" w:lineRule="auto"/>
              <w:ind w:firstLine="0"/>
              <w:jc w:val="left"/>
              <w:rPr>
                <w:sz w:val="24"/>
                <w:szCs w:val="24"/>
              </w:rPr>
            </w:pPr>
            <w:r>
              <w:rPr>
                <w:sz w:val="24"/>
                <w:szCs w:val="24"/>
              </w:rPr>
              <w:t xml:space="preserve">4. Соблюдать ежедневную регулярность выполнения утренней зарядки. </w:t>
            </w:r>
          </w:p>
          <w:p w14:paraId="43F4E3BE" w14:textId="77777777" w:rsidR="000B4CD5" w:rsidRDefault="000B4CD5" w:rsidP="00C0211B">
            <w:pPr>
              <w:pStyle w:val="TNR"/>
              <w:spacing w:line="240" w:lineRule="auto"/>
              <w:ind w:firstLine="0"/>
              <w:jc w:val="left"/>
              <w:rPr>
                <w:sz w:val="24"/>
                <w:szCs w:val="24"/>
              </w:rPr>
            </w:pPr>
            <w:r>
              <w:rPr>
                <w:sz w:val="24"/>
                <w:szCs w:val="24"/>
              </w:rPr>
              <w:t>5. После зарядки принять душ и позавтракать.</w:t>
            </w:r>
          </w:p>
        </w:tc>
      </w:tr>
    </w:tbl>
    <w:p w14:paraId="3E63CCF1" w14:textId="50CE03A0" w:rsidR="006B58EC" w:rsidRPr="00532B85" w:rsidRDefault="006B58EC">
      <w:pPr>
        <w:rPr>
          <w:rFonts w:ascii="Times New Roman" w:hAnsi="Times New Roman" w:cs="Times New Roman"/>
          <w:sz w:val="28"/>
          <w:szCs w:val="28"/>
        </w:rPr>
      </w:pPr>
      <w:r w:rsidRPr="00532B85">
        <w:rPr>
          <w:rFonts w:ascii="Times New Roman" w:hAnsi="Times New Roman" w:cs="Times New Roman"/>
          <w:sz w:val="28"/>
          <w:szCs w:val="28"/>
        </w:rPr>
        <w:br w:type="page"/>
      </w:r>
    </w:p>
    <w:p w14:paraId="14952D5E" w14:textId="30CCDDC0" w:rsidR="00335D9A" w:rsidRPr="004C57EE" w:rsidRDefault="00335D9A" w:rsidP="00F71596">
      <w:pPr>
        <w:jc w:val="center"/>
        <w:rPr>
          <w:rFonts w:ascii="Times New Roman" w:hAnsi="Times New Roman" w:cs="Times New Roman"/>
          <w:b/>
          <w:bCs/>
          <w:sz w:val="28"/>
          <w:szCs w:val="28"/>
          <w:lang w:eastAsia="ru-RU"/>
        </w:rPr>
      </w:pPr>
      <w:r w:rsidRPr="004C57EE">
        <w:rPr>
          <w:rFonts w:ascii="Times New Roman" w:hAnsi="Times New Roman" w:cs="Times New Roman"/>
          <w:b/>
          <w:bCs/>
          <w:sz w:val="28"/>
          <w:szCs w:val="28"/>
        </w:rPr>
        <w:lastRenderedPageBreak/>
        <w:t>ПРИЛОЖЕНИЕ</w:t>
      </w:r>
      <w:r w:rsidR="00E535CA" w:rsidRPr="004C57EE">
        <w:rPr>
          <w:rFonts w:ascii="Times New Roman" w:hAnsi="Times New Roman" w:cs="Times New Roman"/>
          <w:b/>
          <w:bCs/>
          <w:sz w:val="28"/>
          <w:szCs w:val="28"/>
        </w:rPr>
        <w:t xml:space="preserve"> </w:t>
      </w:r>
      <w:r w:rsidR="004C57EE">
        <w:rPr>
          <w:rFonts w:ascii="Times New Roman" w:hAnsi="Times New Roman" w:cs="Times New Roman"/>
          <w:b/>
          <w:bCs/>
          <w:sz w:val="28"/>
          <w:szCs w:val="28"/>
        </w:rPr>
        <w:t>Б</w:t>
      </w:r>
    </w:p>
    <w:p w14:paraId="04BEF6A5" w14:textId="68D139BF" w:rsidR="007E260E" w:rsidRPr="0075469C" w:rsidRDefault="0075469C" w:rsidP="0075469C">
      <w:pPr>
        <w:pStyle w:val="TNR"/>
        <w:spacing w:line="240" w:lineRule="auto"/>
        <w:ind w:firstLine="0"/>
      </w:pPr>
      <w:r w:rsidRPr="0075469C">
        <w:t xml:space="preserve">Таблица Б.1 - </w:t>
      </w:r>
      <w:r w:rsidR="0032607F" w:rsidRPr="0075469C">
        <w:t>Методический к</w:t>
      </w:r>
      <w:r w:rsidR="007E260E" w:rsidRPr="0075469C">
        <w:t>омплекс упражнений для физкультурной паузы между учебными занятиями</w:t>
      </w:r>
      <w:r w:rsidR="002A3BE9" w:rsidRPr="0075469C">
        <w:t xml:space="preserve"> студентов</w:t>
      </w:r>
      <w:r w:rsidR="00495191" w:rsidRPr="0075469C">
        <w:t xml:space="preserve"> в вузах</w:t>
      </w:r>
    </w:p>
    <w:p w14:paraId="27B00AC6" w14:textId="279A23A6" w:rsidR="003C4642" w:rsidRDefault="003C4642" w:rsidP="001B06E7">
      <w:pPr>
        <w:pStyle w:val="TNR"/>
        <w:spacing w:line="240" w:lineRule="auto"/>
        <w:ind w:firstLine="567"/>
        <w:jc w:val="center"/>
        <w:rPr>
          <w:b/>
          <w:bCs/>
        </w:rPr>
      </w:pPr>
    </w:p>
    <w:tbl>
      <w:tblPr>
        <w:tblStyle w:val="a4"/>
        <w:tblW w:w="0" w:type="auto"/>
        <w:jc w:val="center"/>
        <w:tblLook w:val="04A0" w:firstRow="1" w:lastRow="0" w:firstColumn="1" w:lastColumn="0" w:noHBand="0" w:noVBand="1"/>
      </w:tblPr>
      <w:tblGrid>
        <w:gridCol w:w="458"/>
        <w:gridCol w:w="2022"/>
        <w:gridCol w:w="2198"/>
        <w:gridCol w:w="2268"/>
        <w:gridCol w:w="2410"/>
      </w:tblGrid>
      <w:tr w:rsidR="005E39A5" w14:paraId="603B9587" w14:textId="77777777" w:rsidTr="002D5941">
        <w:trPr>
          <w:trHeight w:val="1125"/>
          <w:jc w:val="center"/>
        </w:trPr>
        <w:tc>
          <w:tcPr>
            <w:tcW w:w="458" w:type="dxa"/>
          </w:tcPr>
          <w:p w14:paraId="4B7E6A59" w14:textId="6CDD2023" w:rsidR="003C4642" w:rsidRPr="004C506D" w:rsidRDefault="003C4642" w:rsidP="001B06E7">
            <w:pPr>
              <w:pStyle w:val="TNR"/>
              <w:spacing w:line="240" w:lineRule="auto"/>
              <w:ind w:firstLine="0"/>
              <w:jc w:val="center"/>
              <w:rPr>
                <w:b/>
                <w:bCs/>
                <w:sz w:val="24"/>
                <w:szCs w:val="24"/>
              </w:rPr>
            </w:pPr>
            <w:bookmarkStart w:id="19" w:name="_Hlk78479362"/>
            <w:r w:rsidRPr="004C506D">
              <w:rPr>
                <w:b/>
                <w:bCs/>
                <w:sz w:val="24"/>
                <w:szCs w:val="24"/>
              </w:rPr>
              <w:t>№</w:t>
            </w:r>
          </w:p>
        </w:tc>
        <w:tc>
          <w:tcPr>
            <w:tcW w:w="2022" w:type="dxa"/>
          </w:tcPr>
          <w:p w14:paraId="72E971EB" w14:textId="77777777" w:rsidR="003C4642" w:rsidRDefault="003C4642" w:rsidP="001B06E7">
            <w:pPr>
              <w:pStyle w:val="TNR"/>
              <w:spacing w:line="240" w:lineRule="auto"/>
              <w:ind w:firstLine="0"/>
              <w:jc w:val="center"/>
              <w:rPr>
                <w:b/>
                <w:bCs/>
                <w:sz w:val="24"/>
                <w:szCs w:val="24"/>
              </w:rPr>
            </w:pPr>
            <w:r w:rsidRPr="004C506D">
              <w:rPr>
                <w:b/>
                <w:bCs/>
                <w:sz w:val="24"/>
                <w:szCs w:val="24"/>
              </w:rPr>
              <w:t xml:space="preserve">Вовлекаемый отдел </w:t>
            </w:r>
            <w:r w:rsidR="00226089" w:rsidRPr="004C506D">
              <w:rPr>
                <w:b/>
                <w:bCs/>
                <w:sz w:val="24"/>
                <w:szCs w:val="24"/>
              </w:rPr>
              <w:t>опорно-двигательного аппарата</w:t>
            </w:r>
          </w:p>
          <w:p w14:paraId="4BC2BB16" w14:textId="224CAF2F" w:rsidR="008040B7" w:rsidRPr="004C506D" w:rsidRDefault="008040B7" w:rsidP="001B06E7">
            <w:pPr>
              <w:pStyle w:val="TNR"/>
              <w:spacing w:line="240" w:lineRule="auto"/>
              <w:ind w:firstLine="0"/>
              <w:jc w:val="center"/>
              <w:rPr>
                <w:b/>
                <w:bCs/>
                <w:sz w:val="24"/>
                <w:szCs w:val="24"/>
              </w:rPr>
            </w:pPr>
          </w:p>
        </w:tc>
        <w:tc>
          <w:tcPr>
            <w:tcW w:w="2198" w:type="dxa"/>
          </w:tcPr>
          <w:p w14:paraId="08902445" w14:textId="6004D10D" w:rsidR="003C4642" w:rsidRPr="004C506D" w:rsidRDefault="003D105A" w:rsidP="001B06E7">
            <w:pPr>
              <w:pStyle w:val="TNR"/>
              <w:spacing w:line="240" w:lineRule="auto"/>
              <w:ind w:firstLine="0"/>
              <w:jc w:val="center"/>
              <w:rPr>
                <w:b/>
                <w:bCs/>
                <w:sz w:val="24"/>
                <w:szCs w:val="24"/>
              </w:rPr>
            </w:pPr>
            <w:r w:rsidRPr="004C506D">
              <w:rPr>
                <w:b/>
                <w:bCs/>
                <w:sz w:val="24"/>
                <w:szCs w:val="24"/>
              </w:rPr>
              <w:t>Упражнение</w:t>
            </w:r>
          </w:p>
        </w:tc>
        <w:tc>
          <w:tcPr>
            <w:tcW w:w="2268" w:type="dxa"/>
          </w:tcPr>
          <w:p w14:paraId="1CCC2669" w14:textId="2193F1CD" w:rsidR="003C4642" w:rsidRPr="004C506D" w:rsidRDefault="003D105A" w:rsidP="001B06E7">
            <w:pPr>
              <w:pStyle w:val="TNR"/>
              <w:spacing w:line="240" w:lineRule="auto"/>
              <w:ind w:firstLine="0"/>
              <w:jc w:val="center"/>
              <w:rPr>
                <w:b/>
                <w:bCs/>
                <w:sz w:val="24"/>
                <w:szCs w:val="24"/>
              </w:rPr>
            </w:pPr>
            <w:r w:rsidRPr="004C506D">
              <w:rPr>
                <w:b/>
                <w:bCs/>
                <w:sz w:val="24"/>
                <w:szCs w:val="24"/>
              </w:rPr>
              <w:t>Порядок выполнения</w:t>
            </w:r>
          </w:p>
        </w:tc>
        <w:tc>
          <w:tcPr>
            <w:tcW w:w="2410" w:type="dxa"/>
          </w:tcPr>
          <w:p w14:paraId="5EEA5E96" w14:textId="0F2E8955" w:rsidR="003C4642" w:rsidRPr="004C506D" w:rsidRDefault="00AC7413" w:rsidP="001B06E7">
            <w:pPr>
              <w:pStyle w:val="TNR"/>
              <w:spacing w:line="240" w:lineRule="auto"/>
              <w:ind w:firstLine="0"/>
              <w:jc w:val="center"/>
              <w:rPr>
                <w:b/>
                <w:bCs/>
                <w:sz w:val="24"/>
                <w:szCs w:val="24"/>
              </w:rPr>
            </w:pPr>
            <w:r w:rsidRPr="004C506D">
              <w:rPr>
                <w:b/>
                <w:bCs/>
                <w:sz w:val="24"/>
                <w:szCs w:val="24"/>
              </w:rPr>
              <w:t>Методические указания</w:t>
            </w:r>
          </w:p>
        </w:tc>
      </w:tr>
      <w:tr w:rsidR="008040B7" w14:paraId="407A7BE1" w14:textId="77777777" w:rsidTr="002D5941">
        <w:trPr>
          <w:trHeight w:val="255"/>
          <w:jc w:val="center"/>
        </w:trPr>
        <w:tc>
          <w:tcPr>
            <w:tcW w:w="458" w:type="dxa"/>
          </w:tcPr>
          <w:p w14:paraId="795E857B" w14:textId="7F3B9E64" w:rsidR="008040B7" w:rsidRPr="00DC6C44" w:rsidRDefault="00DC6C44" w:rsidP="00DC6C44">
            <w:pPr>
              <w:pStyle w:val="TNR"/>
              <w:spacing w:line="240" w:lineRule="auto"/>
              <w:ind w:firstLine="0"/>
              <w:jc w:val="center"/>
              <w:rPr>
                <w:sz w:val="24"/>
                <w:szCs w:val="24"/>
              </w:rPr>
            </w:pPr>
            <w:r>
              <w:rPr>
                <w:sz w:val="24"/>
                <w:szCs w:val="24"/>
              </w:rPr>
              <w:t>1</w:t>
            </w:r>
          </w:p>
        </w:tc>
        <w:tc>
          <w:tcPr>
            <w:tcW w:w="2022" w:type="dxa"/>
          </w:tcPr>
          <w:p w14:paraId="3A33B47F" w14:textId="1EA838DA" w:rsidR="008040B7" w:rsidRPr="00DC6C44" w:rsidRDefault="00DC6C44" w:rsidP="00DC6C44">
            <w:pPr>
              <w:pStyle w:val="TNR"/>
              <w:spacing w:line="240" w:lineRule="auto"/>
              <w:jc w:val="center"/>
              <w:rPr>
                <w:sz w:val="24"/>
                <w:szCs w:val="24"/>
              </w:rPr>
            </w:pPr>
            <w:r>
              <w:rPr>
                <w:sz w:val="24"/>
                <w:szCs w:val="24"/>
              </w:rPr>
              <w:t>2</w:t>
            </w:r>
          </w:p>
        </w:tc>
        <w:tc>
          <w:tcPr>
            <w:tcW w:w="2198" w:type="dxa"/>
          </w:tcPr>
          <w:p w14:paraId="6CA04CDE" w14:textId="732FCFBD" w:rsidR="008040B7" w:rsidRPr="00DC6C44" w:rsidRDefault="00DC6C44" w:rsidP="00DC6C44">
            <w:pPr>
              <w:pStyle w:val="TNR"/>
              <w:spacing w:line="240" w:lineRule="auto"/>
              <w:jc w:val="center"/>
              <w:rPr>
                <w:sz w:val="24"/>
                <w:szCs w:val="24"/>
              </w:rPr>
            </w:pPr>
            <w:r w:rsidRPr="00DC6C44">
              <w:rPr>
                <w:sz w:val="24"/>
                <w:szCs w:val="24"/>
              </w:rPr>
              <w:t>3</w:t>
            </w:r>
          </w:p>
        </w:tc>
        <w:tc>
          <w:tcPr>
            <w:tcW w:w="2268" w:type="dxa"/>
          </w:tcPr>
          <w:p w14:paraId="5CB1CD98" w14:textId="0C417D8D" w:rsidR="008040B7" w:rsidRPr="00DC6C44" w:rsidRDefault="00DC6C44" w:rsidP="00DC6C44">
            <w:pPr>
              <w:pStyle w:val="TNR"/>
              <w:spacing w:line="240" w:lineRule="auto"/>
              <w:jc w:val="center"/>
              <w:rPr>
                <w:sz w:val="24"/>
                <w:szCs w:val="24"/>
              </w:rPr>
            </w:pPr>
            <w:r w:rsidRPr="00DC6C44">
              <w:rPr>
                <w:sz w:val="24"/>
                <w:szCs w:val="24"/>
              </w:rPr>
              <w:t>4</w:t>
            </w:r>
          </w:p>
        </w:tc>
        <w:tc>
          <w:tcPr>
            <w:tcW w:w="2410" w:type="dxa"/>
          </w:tcPr>
          <w:p w14:paraId="2C291E41" w14:textId="477A2F50" w:rsidR="008040B7" w:rsidRPr="00DC6C44" w:rsidRDefault="00DC6C44" w:rsidP="00DC6C44">
            <w:pPr>
              <w:pStyle w:val="TNR"/>
              <w:spacing w:line="240" w:lineRule="auto"/>
              <w:jc w:val="center"/>
              <w:rPr>
                <w:sz w:val="24"/>
                <w:szCs w:val="24"/>
              </w:rPr>
            </w:pPr>
            <w:r w:rsidRPr="00DC6C44">
              <w:rPr>
                <w:sz w:val="24"/>
                <w:szCs w:val="24"/>
              </w:rPr>
              <w:t>5</w:t>
            </w:r>
          </w:p>
        </w:tc>
      </w:tr>
      <w:tr w:rsidR="00DD2011" w14:paraId="359C82B1" w14:textId="77777777" w:rsidTr="002D5941">
        <w:trPr>
          <w:trHeight w:val="1245"/>
          <w:jc w:val="center"/>
        </w:trPr>
        <w:tc>
          <w:tcPr>
            <w:tcW w:w="458" w:type="dxa"/>
            <w:vMerge w:val="restart"/>
          </w:tcPr>
          <w:p w14:paraId="68E4519A" w14:textId="7A26C1D7" w:rsidR="00146F0C" w:rsidRPr="004C506D" w:rsidRDefault="00146F0C" w:rsidP="001B06E7">
            <w:pPr>
              <w:pStyle w:val="TNR"/>
              <w:spacing w:line="240" w:lineRule="auto"/>
              <w:ind w:firstLine="0"/>
              <w:jc w:val="center"/>
              <w:rPr>
                <w:sz w:val="24"/>
                <w:szCs w:val="24"/>
              </w:rPr>
            </w:pPr>
            <w:r w:rsidRPr="004C506D">
              <w:rPr>
                <w:sz w:val="24"/>
                <w:szCs w:val="24"/>
              </w:rPr>
              <w:t>1</w:t>
            </w:r>
          </w:p>
        </w:tc>
        <w:tc>
          <w:tcPr>
            <w:tcW w:w="2022" w:type="dxa"/>
            <w:vMerge w:val="restart"/>
          </w:tcPr>
          <w:p w14:paraId="1A1B80ED" w14:textId="39E9ACD6" w:rsidR="00146F0C" w:rsidRPr="004C506D" w:rsidRDefault="004A4342" w:rsidP="0012114A">
            <w:pPr>
              <w:pStyle w:val="TNR"/>
              <w:spacing w:line="240" w:lineRule="auto"/>
              <w:ind w:firstLine="0"/>
              <w:jc w:val="left"/>
              <w:rPr>
                <w:sz w:val="24"/>
                <w:szCs w:val="24"/>
              </w:rPr>
            </w:pPr>
            <w:r w:rsidRPr="004C506D">
              <w:rPr>
                <w:sz w:val="24"/>
                <w:szCs w:val="24"/>
              </w:rPr>
              <w:t>Ш</w:t>
            </w:r>
            <w:r w:rsidR="00146F0C" w:rsidRPr="004C506D">
              <w:rPr>
                <w:sz w:val="24"/>
                <w:szCs w:val="24"/>
              </w:rPr>
              <w:t>ейный отдел позвоночника</w:t>
            </w:r>
          </w:p>
        </w:tc>
        <w:tc>
          <w:tcPr>
            <w:tcW w:w="2198" w:type="dxa"/>
          </w:tcPr>
          <w:p w14:paraId="2C2DC0DE" w14:textId="1B8BA58E" w:rsidR="00146F0C" w:rsidRPr="004C506D" w:rsidRDefault="00146F0C" w:rsidP="00146F0C">
            <w:pPr>
              <w:pStyle w:val="TNR"/>
              <w:spacing w:line="240" w:lineRule="auto"/>
              <w:ind w:firstLine="0"/>
              <w:jc w:val="left"/>
              <w:rPr>
                <w:sz w:val="24"/>
                <w:szCs w:val="24"/>
              </w:rPr>
            </w:pPr>
            <w:r w:rsidRPr="004C506D">
              <w:rPr>
                <w:sz w:val="24"/>
                <w:szCs w:val="24"/>
              </w:rPr>
              <w:t>1. Повороты головы вправо и влево.</w:t>
            </w:r>
          </w:p>
        </w:tc>
        <w:tc>
          <w:tcPr>
            <w:tcW w:w="2268" w:type="dxa"/>
          </w:tcPr>
          <w:p w14:paraId="724CC409" w14:textId="73F2587B" w:rsidR="00146F0C" w:rsidRPr="004C506D" w:rsidRDefault="00146F0C" w:rsidP="004A4342">
            <w:pPr>
              <w:pStyle w:val="TNR"/>
              <w:spacing w:line="240" w:lineRule="auto"/>
              <w:ind w:firstLine="0"/>
              <w:jc w:val="left"/>
              <w:rPr>
                <w:sz w:val="24"/>
                <w:szCs w:val="24"/>
              </w:rPr>
            </w:pPr>
            <w:r w:rsidRPr="004C506D">
              <w:rPr>
                <w:sz w:val="24"/>
                <w:szCs w:val="24"/>
              </w:rPr>
              <w:t>5 раз в каждую сторону попеременно</w:t>
            </w:r>
          </w:p>
        </w:tc>
        <w:tc>
          <w:tcPr>
            <w:tcW w:w="2410" w:type="dxa"/>
            <w:vMerge w:val="restart"/>
          </w:tcPr>
          <w:p w14:paraId="1ED33A37" w14:textId="041B68D3" w:rsidR="000E3E3B" w:rsidRPr="004C506D" w:rsidRDefault="000E3E3B" w:rsidP="004A4342">
            <w:pPr>
              <w:pStyle w:val="TNR"/>
              <w:spacing w:line="240" w:lineRule="auto"/>
              <w:ind w:firstLine="0"/>
              <w:jc w:val="left"/>
              <w:rPr>
                <w:sz w:val="24"/>
                <w:szCs w:val="24"/>
              </w:rPr>
            </w:pPr>
            <w:r w:rsidRPr="004C506D">
              <w:rPr>
                <w:sz w:val="24"/>
                <w:szCs w:val="24"/>
              </w:rPr>
              <w:t>1. Исходное положение стоя — ноги на ширине плеч</w:t>
            </w:r>
          </w:p>
          <w:p w14:paraId="23B17933" w14:textId="2A912418" w:rsidR="00146F0C" w:rsidRPr="004C506D" w:rsidRDefault="000E3E3B" w:rsidP="004A4342">
            <w:pPr>
              <w:pStyle w:val="TNR"/>
              <w:spacing w:line="240" w:lineRule="auto"/>
              <w:ind w:firstLine="0"/>
              <w:jc w:val="left"/>
              <w:rPr>
                <w:sz w:val="24"/>
                <w:szCs w:val="24"/>
              </w:rPr>
            </w:pPr>
            <w:r w:rsidRPr="004C506D">
              <w:rPr>
                <w:sz w:val="24"/>
                <w:szCs w:val="24"/>
              </w:rPr>
              <w:t>2</w:t>
            </w:r>
            <w:r w:rsidR="004A4342" w:rsidRPr="004C506D">
              <w:rPr>
                <w:sz w:val="24"/>
                <w:szCs w:val="24"/>
              </w:rPr>
              <w:t xml:space="preserve">. </w:t>
            </w:r>
            <w:r w:rsidR="00146F0C" w:rsidRPr="004C506D">
              <w:rPr>
                <w:sz w:val="24"/>
                <w:szCs w:val="24"/>
              </w:rPr>
              <w:t>При наличии нарушений работы вестибулярного аппарата запрещается закрывать глаза</w:t>
            </w:r>
          </w:p>
          <w:p w14:paraId="060980BD" w14:textId="7BDCEA84" w:rsidR="004A4342" w:rsidRPr="004C506D" w:rsidRDefault="000E3E3B" w:rsidP="004A4342">
            <w:pPr>
              <w:pStyle w:val="TNR"/>
              <w:spacing w:line="240" w:lineRule="auto"/>
              <w:ind w:firstLine="0"/>
              <w:jc w:val="left"/>
              <w:rPr>
                <w:sz w:val="24"/>
                <w:szCs w:val="24"/>
              </w:rPr>
            </w:pPr>
            <w:r w:rsidRPr="004C506D">
              <w:rPr>
                <w:sz w:val="24"/>
                <w:szCs w:val="24"/>
              </w:rPr>
              <w:t>3</w:t>
            </w:r>
            <w:r w:rsidR="004A4342" w:rsidRPr="004C506D">
              <w:rPr>
                <w:sz w:val="24"/>
                <w:szCs w:val="24"/>
              </w:rPr>
              <w:t xml:space="preserve">. При наличии остеохондроза голову далеко назад не запрокидывать </w:t>
            </w:r>
          </w:p>
        </w:tc>
      </w:tr>
      <w:tr w:rsidR="00DD2011" w14:paraId="188BE2E6" w14:textId="77777777" w:rsidTr="002D5941">
        <w:trPr>
          <w:trHeight w:val="1545"/>
          <w:jc w:val="center"/>
        </w:trPr>
        <w:tc>
          <w:tcPr>
            <w:tcW w:w="458" w:type="dxa"/>
            <w:vMerge/>
          </w:tcPr>
          <w:p w14:paraId="4568D0DD" w14:textId="77777777" w:rsidR="00146F0C" w:rsidRPr="004C506D" w:rsidRDefault="00146F0C" w:rsidP="001B06E7">
            <w:pPr>
              <w:pStyle w:val="TNR"/>
              <w:spacing w:line="240" w:lineRule="auto"/>
              <w:ind w:firstLine="0"/>
              <w:jc w:val="center"/>
              <w:rPr>
                <w:sz w:val="24"/>
                <w:szCs w:val="24"/>
              </w:rPr>
            </w:pPr>
          </w:p>
        </w:tc>
        <w:tc>
          <w:tcPr>
            <w:tcW w:w="2022" w:type="dxa"/>
            <w:vMerge/>
          </w:tcPr>
          <w:p w14:paraId="61218414" w14:textId="77777777" w:rsidR="00146F0C" w:rsidRPr="004C506D" w:rsidRDefault="00146F0C" w:rsidP="0012114A">
            <w:pPr>
              <w:pStyle w:val="TNR"/>
              <w:spacing w:line="240" w:lineRule="auto"/>
              <w:ind w:firstLine="0"/>
              <w:jc w:val="left"/>
              <w:rPr>
                <w:sz w:val="24"/>
                <w:szCs w:val="24"/>
              </w:rPr>
            </w:pPr>
          </w:p>
        </w:tc>
        <w:tc>
          <w:tcPr>
            <w:tcW w:w="2198" w:type="dxa"/>
          </w:tcPr>
          <w:p w14:paraId="5DD4CC47" w14:textId="694EE88B" w:rsidR="00146F0C" w:rsidRPr="004C506D" w:rsidRDefault="00146F0C" w:rsidP="00146F0C">
            <w:pPr>
              <w:pStyle w:val="TNR"/>
              <w:spacing w:line="240" w:lineRule="auto"/>
              <w:ind w:firstLine="0"/>
              <w:jc w:val="left"/>
              <w:rPr>
                <w:sz w:val="24"/>
                <w:szCs w:val="24"/>
              </w:rPr>
            </w:pPr>
            <w:r w:rsidRPr="004C506D">
              <w:rPr>
                <w:sz w:val="24"/>
                <w:szCs w:val="24"/>
              </w:rPr>
              <w:t>2. Наклоны головы вперед и назад, вправо и влево.</w:t>
            </w:r>
          </w:p>
        </w:tc>
        <w:tc>
          <w:tcPr>
            <w:tcW w:w="2268" w:type="dxa"/>
          </w:tcPr>
          <w:p w14:paraId="47ADB7E7" w14:textId="713B362B" w:rsidR="00146F0C" w:rsidRPr="004C506D" w:rsidRDefault="00146F0C" w:rsidP="004A4342">
            <w:pPr>
              <w:pStyle w:val="TNR"/>
              <w:spacing w:line="240" w:lineRule="auto"/>
              <w:ind w:firstLine="0"/>
              <w:jc w:val="left"/>
              <w:rPr>
                <w:sz w:val="24"/>
                <w:szCs w:val="24"/>
              </w:rPr>
            </w:pPr>
            <w:r w:rsidRPr="004C506D">
              <w:rPr>
                <w:sz w:val="24"/>
                <w:szCs w:val="24"/>
              </w:rPr>
              <w:t>5 раз в каждую сторону попеременно</w:t>
            </w:r>
          </w:p>
        </w:tc>
        <w:tc>
          <w:tcPr>
            <w:tcW w:w="2410" w:type="dxa"/>
            <w:vMerge/>
          </w:tcPr>
          <w:p w14:paraId="6E74F946" w14:textId="77777777" w:rsidR="00146F0C" w:rsidRPr="004C506D" w:rsidRDefault="00146F0C" w:rsidP="001B06E7">
            <w:pPr>
              <w:pStyle w:val="TNR"/>
              <w:spacing w:line="240" w:lineRule="auto"/>
              <w:ind w:firstLine="0"/>
              <w:jc w:val="center"/>
              <w:rPr>
                <w:sz w:val="24"/>
                <w:szCs w:val="24"/>
              </w:rPr>
            </w:pPr>
          </w:p>
        </w:tc>
      </w:tr>
      <w:tr w:rsidR="00DD2011" w14:paraId="597CF601" w14:textId="77777777" w:rsidTr="002D5941">
        <w:trPr>
          <w:trHeight w:val="1186"/>
          <w:jc w:val="center"/>
        </w:trPr>
        <w:tc>
          <w:tcPr>
            <w:tcW w:w="458" w:type="dxa"/>
            <w:vMerge/>
          </w:tcPr>
          <w:p w14:paraId="25CE94AD" w14:textId="77777777" w:rsidR="00146F0C" w:rsidRPr="004C506D" w:rsidRDefault="00146F0C" w:rsidP="001B06E7">
            <w:pPr>
              <w:pStyle w:val="TNR"/>
              <w:spacing w:line="240" w:lineRule="auto"/>
              <w:ind w:firstLine="0"/>
              <w:jc w:val="center"/>
              <w:rPr>
                <w:sz w:val="24"/>
                <w:szCs w:val="24"/>
              </w:rPr>
            </w:pPr>
          </w:p>
        </w:tc>
        <w:tc>
          <w:tcPr>
            <w:tcW w:w="2022" w:type="dxa"/>
            <w:vMerge/>
          </w:tcPr>
          <w:p w14:paraId="012A666D" w14:textId="77777777" w:rsidR="00146F0C" w:rsidRPr="004C506D" w:rsidRDefault="00146F0C" w:rsidP="0012114A">
            <w:pPr>
              <w:pStyle w:val="TNR"/>
              <w:spacing w:line="240" w:lineRule="auto"/>
              <w:ind w:firstLine="0"/>
              <w:jc w:val="left"/>
              <w:rPr>
                <w:sz w:val="24"/>
                <w:szCs w:val="24"/>
              </w:rPr>
            </w:pPr>
          </w:p>
        </w:tc>
        <w:tc>
          <w:tcPr>
            <w:tcW w:w="2198" w:type="dxa"/>
          </w:tcPr>
          <w:p w14:paraId="52A81234" w14:textId="77777777" w:rsidR="00146F0C" w:rsidRPr="004C506D" w:rsidRDefault="00146F0C" w:rsidP="00146F0C">
            <w:pPr>
              <w:pStyle w:val="TNR"/>
              <w:spacing w:line="240" w:lineRule="auto"/>
              <w:ind w:firstLine="0"/>
              <w:jc w:val="left"/>
              <w:rPr>
                <w:sz w:val="24"/>
                <w:szCs w:val="24"/>
              </w:rPr>
            </w:pPr>
            <w:r w:rsidRPr="004C506D">
              <w:rPr>
                <w:sz w:val="24"/>
                <w:szCs w:val="24"/>
              </w:rPr>
              <w:t>3. Круговые вращения головой</w:t>
            </w:r>
          </w:p>
        </w:tc>
        <w:tc>
          <w:tcPr>
            <w:tcW w:w="2268" w:type="dxa"/>
          </w:tcPr>
          <w:p w14:paraId="14CF2DFC" w14:textId="10450B8E" w:rsidR="00146F0C" w:rsidRPr="004C506D" w:rsidRDefault="004A4342" w:rsidP="004A4342">
            <w:pPr>
              <w:pStyle w:val="TNR"/>
              <w:spacing w:line="240" w:lineRule="auto"/>
              <w:ind w:firstLine="0"/>
              <w:jc w:val="left"/>
              <w:rPr>
                <w:sz w:val="24"/>
                <w:szCs w:val="24"/>
              </w:rPr>
            </w:pPr>
            <w:r w:rsidRPr="004C506D">
              <w:rPr>
                <w:sz w:val="24"/>
                <w:szCs w:val="24"/>
              </w:rPr>
              <w:t>5 раз в каждую сторону попеременно</w:t>
            </w:r>
            <w:r w:rsidR="00B429B8" w:rsidRPr="004C506D">
              <w:rPr>
                <w:sz w:val="24"/>
                <w:szCs w:val="24"/>
              </w:rPr>
              <w:t xml:space="preserve"> (повторить 2 раза)</w:t>
            </w:r>
          </w:p>
        </w:tc>
        <w:tc>
          <w:tcPr>
            <w:tcW w:w="2410" w:type="dxa"/>
            <w:vMerge/>
          </w:tcPr>
          <w:p w14:paraId="6B23DA5C" w14:textId="77777777" w:rsidR="00146F0C" w:rsidRPr="004C506D" w:rsidRDefault="00146F0C" w:rsidP="001B06E7">
            <w:pPr>
              <w:pStyle w:val="TNR"/>
              <w:spacing w:line="240" w:lineRule="auto"/>
              <w:ind w:firstLine="0"/>
              <w:jc w:val="center"/>
              <w:rPr>
                <w:sz w:val="24"/>
                <w:szCs w:val="24"/>
              </w:rPr>
            </w:pPr>
          </w:p>
        </w:tc>
      </w:tr>
      <w:tr w:rsidR="005E39A5" w14:paraId="6819DE56" w14:textId="77777777" w:rsidTr="002D5941">
        <w:trPr>
          <w:jc w:val="center"/>
        </w:trPr>
        <w:tc>
          <w:tcPr>
            <w:tcW w:w="458" w:type="dxa"/>
          </w:tcPr>
          <w:p w14:paraId="504E8456" w14:textId="3BE7614C" w:rsidR="003C4642" w:rsidRPr="004C506D" w:rsidRDefault="003C4642" w:rsidP="001B06E7">
            <w:pPr>
              <w:pStyle w:val="TNR"/>
              <w:spacing w:line="240" w:lineRule="auto"/>
              <w:ind w:firstLine="0"/>
              <w:jc w:val="center"/>
              <w:rPr>
                <w:sz w:val="24"/>
                <w:szCs w:val="24"/>
              </w:rPr>
            </w:pPr>
            <w:r w:rsidRPr="004C506D">
              <w:rPr>
                <w:sz w:val="24"/>
                <w:szCs w:val="24"/>
              </w:rPr>
              <w:t>2</w:t>
            </w:r>
          </w:p>
        </w:tc>
        <w:tc>
          <w:tcPr>
            <w:tcW w:w="2022" w:type="dxa"/>
          </w:tcPr>
          <w:p w14:paraId="6F37AE62" w14:textId="21700505" w:rsidR="003C4642" w:rsidRPr="004C506D" w:rsidRDefault="002472F3" w:rsidP="0012114A">
            <w:pPr>
              <w:pStyle w:val="TNR"/>
              <w:spacing w:line="240" w:lineRule="auto"/>
              <w:ind w:firstLine="0"/>
              <w:jc w:val="left"/>
              <w:rPr>
                <w:sz w:val="24"/>
                <w:szCs w:val="24"/>
              </w:rPr>
            </w:pPr>
            <w:r w:rsidRPr="004C506D">
              <w:rPr>
                <w:sz w:val="24"/>
                <w:szCs w:val="24"/>
              </w:rPr>
              <w:t>П</w:t>
            </w:r>
            <w:r w:rsidR="003D105A" w:rsidRPr="004C506D">
              <w:rPr>
                <w:sz w:val="24"/>
                <w:szCs w:val="24"/>
              </w:rPr>
              <w:t>лечев</w:t>
            </w:r>
            <w:r w:rsidR="00D4434A" w:rsidRPr="004C506D">
              <w:rPr>
                <w:sz w:val="24"/>
                <w:szCs w:val="24"/>
              </w:rPr>
              <w:t>ые</w:t>
            </w:r>
            <w:r w:rsidR="003D105A" w:rsidRPr="004C506D">
              <w:rPr>
                <w:sz w:val="24"/>
                <w:szCs w:val="24"/>
              </w:rPr>
              <w:t xml:space="preserve"> сустав</w:t>
            </w:r>
            <w:r w:rsidR="00D4434A" w:rsidRPr="004C506D">
              <w:rPr>
                <w:sz w:val="24"/>
                <w:szCs w:val="24"/>
              </w:rPr>
              <w:t>ы</w:t>
            </w:r>
          </w:p>
        </w:tc>
        <w:tc>
          <w:tcPr>
            <w:tcW w:w="2198" w:type="dxa"/>
          </w:tcPr>
          <w:p w14:paraId="4629C8F5" w14:textId="6527FD98" w:rsidR="003C4642" w:rsidRPr="004C506D" w:rsidRDefault="00375F87" w:rsidP="00375F87">
            <w:pPr>
              <w:pStyle w:val="TNR"/>
              <w:spacing w:line="240" w:lineRule="auto"/>
              <w:ind w:firstLine="0"/>
              <w:jc w:val="left"/>
              <w:rPr>
                <w:sz w:val="24"/>
                <w:szCs w:val="24"/>
              </w:rPr>
            </w:pPr>
            <w:r w:rsidRPr="004C506D">
              <w:rPr>
                <w:sz w:val="24"/>
                <w:szCs w:val="24"/>
              </w:rPr>
              <w:t>1. Вращение руками в плечевом суставе</w:t>
            </w:r>
          </w:p>
        </w:tc>
        <w:tc>
          <w:tcPr>
            <w:tcW w:w="2268" w:type="dxa"/>
          </w:tcPr>
          <w:p w14:paraId="4C0F3373" w14:textId="6EC0CE3E" w:rsidR="003C4642" w:rsidRPr="004C506D" w:rsidRDefault="003A65A4" w:rsidP="003A65A4">
            <w:pPr>
              <w:pStyle w:val="TNR"/>
              <w:spacing w:line="240" w:lineRule="auto"/>
              <w:ind w:firstLine="0"/>
              <w:jc w:val="left"/>
              <w:rPr>
                <w:sz w:val="24"/>
                <w:szCs w:val="24"/>
              </w:rPr>
            </w:pPr>
            <w:r w:rsidRPr="004C506D">
              <w:rPr>
                <w:sz w:val="24"/>
                <w:szCs w:val="24"/>
              </w:rPr>
              <w:t xml:space="preserve">Одновременно двумя руками </w:t>
            </w:r>
            <w:r w:rsidR="00F05D35" w:rsidRPr="004C506D">
              <w:rPr>
                <w:sz w:val="24"/>
                <w:szCs w:val="24"/>
              </w:rPr>
              <w:t>10</w:t>
            </w:r>
            <w:r w:rsidRPr="004C506D">
              <w:rPr>
                <w:sz w:val="24"/>
                <w:szCs w:val="24"/>
              </w:rPr>
              <w:t xml:space="preserve"> вращений вперед и</w:t>
            </w:r>
            <w:r w:rsidR="00BF5B15">
              <w:rPr>
                <w:sz w:val="24"/>
                <w:szCs w:val="24"/>
              </w:rPr>
              <w:t xml:space="preserve"> </w:t>
            </w:r>
            <w:r w:rsidR="00F05D35" w:rsidRPr="004C506D">
              <w:rPr>
                <w:sz w:val="24"/>
                <w:szCs w:val="24"/>
              </w:rPr>
              <w:t>10</w:t>
            </w:r>
            <w:r w:rsidRPr="004C506D">
              <w:rPr>
                <w:sz w:val="24"/>
                <w:szCs w:val="24"/>
              </w:rPr>
              <w:t xml:space="preserve"> вращений назад</w:t>
            </w:r>
            <w:r w:rsidR="00B429B8" w:rsidRPr="004C506D">
              <w:rPr>
                <w:sz w:val="24"/>
                <w:szCs w:val="24"/>
              </w:rPr>
              <w:t xml:space="preserve"> (повторить 2 раза)</w:t>
            </w:r>
          </w:p>
        </w:tc>
        <w:tc>
          <w:tcPr>
            <w:tcW w:w="2410" w:type="dxa"/>
          </w:tcPr>
          <w:p w14:paraId="0C878B78" w14:textId="2EB41387" w:rsidR="004F1495" w:rsidRPr="004C506D" w:rsidRDefault="004F1495" w:rsidP="00AA4E7C">
            <w:pPr>
              <w:pStyle w:val="TNR"/>
              <w:spacing w:line="240" w:lineRule="auto"/>
              <w:ind w:firstLine="0"/>
              <w:jc w:val="left"/>
              <w:rPr>
                <w:sz w:val="24"/>
                <w:szCs w:val="24"/>
              </w:rPr>
            </w:pPr>
            <w:r w:rsidRPr="004C506D">
              <w:rPr>
                <w:sz w:val="24"/>
                <w:szCs w:val="24"/>
              </w:rPr>
              <w:t>1. Исходное положение стоя — ноги на ширине плеч</w:t>
            </w:r>
          </w:p>
          <w:p w14:paraId="4678BC62" w14:textId="30DE38E4" w:rsidR="003C4642" w:rsidRPr="004C506D" w:rsidRDefault="004F1495" w:rsidP="00AA4E7C">
            <w:pPr>
              <w:pStyle w:val="TNR"/>
              <w:spacing w:line="240" w:lineRule="auto"/>
              <w:ind w:firstLine="0"/>
              <w:jc w:val="left"/>
              <w:rPr>
                <w:sz w:val="24"/>
                <w:szCs w:val="24"/>
              </w:rPr>
            </w:pPr>
            <w:r w:rsidRPr="004C506D">
              <w:rPr>
                <w:sz w:val="24"/>
                <w:szCs w:val="24"/>
              </w:rPr>
              <w:t>2</w:t>
            </w:r>
            <w:r w:rsidR="00CE7F80" w:rsidRPr="004C506D">
              <w:rPr>
                <w:sz w:val="24"/>
                <w:szCs w:val="24"/>
              </w:rPr>
              <w:t xml:space="preserve">. </w:t>
            </w:r>
            <w:r w:rsidR="00B72387" w:rsidRPr="004C506D">
              <w:rPr>
                <w:sz w:val="24"/>
                <w:szCs w:val="24"/>
              </w:rPr>
              <w:t>Сохранять туловище прямым и неподвижным</w:t>
            </w:r>
          </w:p>
          <w:p w14:paraId="7E359173" w14:textId="3E3D28AD" w:rsidR="00CE7F80" w:rsidRPr="004C506D" w:rsidRDefault="004F1495" w:rsidP="00AA4E7C">
            <w:pPr>
              <w:pStyle w:val="TNR"/>
              <w:spacing w:line="240" w:lineRule="auto"/>
              <w:ind w:firstLine="0"/>
              <w:jc w:val="left"/>
              <w:rPr>
                <w:sz w:val="24"/>
                <w:szCs w:val="24"/>
              </w:rPr>
            </w:pPr>
            <w:r w:rsidRPr="004C506D">
              <w:rPr>
                <w:sz w:val="24"/>
                <w:szCs w:val="24"/>
              </w:rPr>
              <w:t>3</w:t>
            </w:r>
            <w:r w:rsidR="00CE7F80" w:rsidRPr="004C506D">
              <w:rPr>
                <w:sz w:val="24"/>
                <w:szCs w:val="24"/>
              </w:rPr>
              <w:t>. Вращения выполнять в динамичном режиме</w:t>
            </w:r>
          </w:p>
        </w:tc>
      </w:tr>
      <w:tr w:rsidR="005E39A5" w14:paraId="74F1713A" w14:textId="77777777" w:rsidTr="002D5941">
        <w:trPr>
          <w:jc w:val="center"/>
        </w:trPr>
        <w:tc>
          <w:tcPr>
            <w:tcW w:w="458" w:type="dxa"/>
          </w:tcPr>
          <w:p w14:paraId="4373894B" w14:textId="368C74C1" w:rsidR="003C4642" w:rsidRPr="004C506D" w:rsidRDefault="003C4642" w:rsidP="001B06E7">
            <w:pPr>
              <w:pStyle w:val="TNR"/>
              <w:spacing w:line="240" w:lineRule="auto"/>
              <w:ind w:firstLine="0"/>
              <w:jc w:val="center"/>
              <w:rPr>
                <w:sz w:val="24"/>
                <w:szCs w:val="24"/>
              </w:rPr>
            </w:pPr>
            <w:r w:rsidRPr="004C506D">
              <w:rPr>
                <w:sz w:val="24"/>
                <w:szCs w:val="24"/>
              </w:rPr>
              <w:t>3</w:t>
            </w:r>
          </w:p>
        </w:tc>
        <w:tc>
          <w:tcPr>
            <w:tcW w:w="2022" w:type="dxa"/>
          </w:tcPr>
          <w:p w14:paraId="4266EC58" w14:textId="5C40D3CC" w:rsidR="003C4642" w:rsidRPr="004C506D" w:rsidRDefault="00D14934" w:rsidP="0012114A">
            <w:pPr>
              <w:pStyle w:val="TNR"/>
              <w:spacing w:line="240" w:lineRule="auto"/>
              <w:ind w:firstLine="0"/>
              <w:jc w:val="left"/>
              <w:rPr>
                <w:sz w:val="24"/>
                <w:szCs w:val="24"/>
              </w:rPr>
            </w:pPr>
            <w:r w:rsidRPr="004C506D">
              <w:rPr>
                <w:sz w:val="24"/>
                <w:szCs w:val="24"/>
              </w:rPr>
              <w:t>Л</w:t>
            </w:r>
            <w:r w:rsidR="003D105A" w:rsidRPr="004C506D">
              <w:rPr>
                <w:sz w:val="24"/>
                <w:szCs w:val="24"/>
              </w:rPr>
              <w:t>октев</w:t>
            </w:r>
            <w:r w:rsidR="00D4434A" w:rsidRPr="004C506D">
              <w:rPr>
                <w:sz w:val="24"/>
                <w:szCs w:val="24"/>
              </w:rPr>
              <w:t xml:space="preserve">ые </w:t>
            </w:r>
            <w:r w:rsidR="003D105A" w:rsidRPr="004C506D">
              <w:rPr>
                <w:sz w:val="24"/>
                <w:szCs w:val="24"/>
              </w:rPr>
              <w:t>сустав</w:t>
            </w:r>
            <w:r w:rsidR="00D4434A" w:rsidRPr="004C506D">
              <w:rPr>
                <w:sz w:val="24"/>
                <w:szCs w:val="24"/>
              </w:rPr>
              <w:t>ы</w:t>
            </w:r>
          </w:p>
        </w:tc>
        <w:tc>
          <w:tcPr>
            <w:tcW w:w="2198" w:type="dxa"/>
          </w:tcPr>
          <w:p w14:paraId="0185CD9B" w14:textId="748FA518" w:rsidR="003C4642" w:rsidRPr="004C506D" w:rsidRDefault="00B429B8" w:rsidP="00B429B8">
            <w:pPr>
              <w:pStyle w:val="TNR"/>
              <w:spacing w:line="240" w:lineRule="auto"/>
              <w:ind w:firstLine="0"/>
              <w:jc w:val="left"/>
              <w:rPr>
                <w:sz w:val="24"/>
                <w:szCs w:val="24"/>
              </w:rPr>
            </w:pPr>
            <w:r w:rsidRPr="004C506D">
              <w:rPr>
                <w:sz w:val="24"/>
                <w:szCs w:val="24"/>
              </w:rPr>
              <w:t>1. Вращения согнутыми в локтях руками</w:t>
            </w:r>
          </w:p>
        </w:tc>
        <w:tc>
          <w:tcPr>
            <w:tcW w:w="2268" w:type="dxa"/>
          </w:tcPr>
          <w:p w14:paraId="052D5A6D" w14:textId="4B1039A6" w:rsidR="003C4642" w:rsidRPr="004C506D" w:rsidRDefault="00B429B8" w:rsidP="00B429B8">
            <w:pPr>
              <w:pStyle w:val="TNR"/>
              <w:spacing w:line="240" w:lineRule="auto"/>
              <w:ind w:firstLine="0"/>
              <w:jc w:val="left"/>
              <w:rPr>
                <w:sz w:val="24"/>
                <w:szCs w:val="24"/>
              </w:rPr>
            </w:pPr>
            <w:r w:rsidRPr="004C506D">
              <w:rPr>
                <w:sz w:val="24"/>
                <w:szCs w:val="24"/>
              </w:rPr>
              <w:t xml:space="preserve">Одновременно двумя руками </w:t>
            </w:r>
            <w:r w:rsidR="00F05D35" w:rsidRPr="004C506D">
              <w:rPr>
                <w:sz w:val="24"/>
                <w:szCs w:val="24"/>
              </w:rPr>
              <w:t>10</w:t>
            </w:r>
            <w:r w:rsidRPr="004C506D">
              <w:rPr>
                <w:sz w:val="24"/>
                <w:szCs w:val="24"/>
              </w:rPr>
              <w:t xml:space="preserve"> вращений вперед и </w:t>
            </w:r>
            <w:r w:rsidR="00F05D35" w:rsidRPr="004C506D">
              <w:rPr>
                <w:sz w:val="24"/>
                <w:szCs w:val="24"/>
              </w:rPr>
              <w:t xml:space="preserve">10 </w:t>
            </w:r>
            <w:r w:rsidRPr="004C506D">
              <w:rPr>
                <w:sz w:val="24"/>
                <w:szCs w:val="24"/>
              </w:rPr>
              <w:t>вращений назад (повторить 2 раза)</w:t>
            </w:r>
          </w:p>
        </w:tc>
        <w:tc>
          <w:tcPr>
            <w:tcW w:w="2410" w:type="dxa"/>
          </w:tcPr>
          <w:p w14:paraId="07811FBA" w14:textId="4C57EA71" w:rsidR="00AA4E7C" w:rsidRPr="004C506D" w:rsidRDefault="00AA4E7C" w:rsidP="00AA4E7C">
            <w:pPr>
              <w:pStyle w:val="TNR"/>
              <w:spacing w:line="240" w:lineRule="auto"/>
              <w:ind w:firstLine="0"/>
              <w:jc w:val="left"/>
              <w:rPr>
                <w:sz w:val="24"/>
                <w:szCs w:val="24"/>
              </w:rPr>
            </w:pPr>
            <w:r w:rsidRPr="004C506D">
              <w:rPr>
                <w:sz w:val="24"/>
                <w:szCs w:val="24"/>
              </w:rPr>
              <w:t>1. Исходное положение – стоя, руки согнуты в локтевых суставах п</w:t>
            </w:r>
            <w:r w:rsidR="006C054A" w:rsidRPr="004C506D">
              <w:rPr>
                <w:sz w:val="24"/>
                <w:szCs w:val="24"/>
              </w:rPr>
              <w:t>араллельно</w:t>
            </w:r>
            <w:r w:rsidRPr="004C506D">
              <w:rPr>
                <w:sz w:val="24"/>
                <w:szCs w:val="24"/>
              </w:rPr>
              <w:t xml:space="preserve"> полу</w:t>
            </w:r>
          </w:p>
          <w:p w14:paraId="37F2B408" w14:textId="67BF8D71" w:rsidR="003C4642" w:rsidRPr="004C506D" w:rsidRDefault="00AA4E7C" w:rsidP="00AA4E7C">
            <w:pPr>
              <w:pStyle w:val="TNR"/>
              <w:spacing w:line="240" w:lineRule="auto"/>
              <w:ind w:firstLine="0"/>
              <w:jc w:val="left"/>
              <w:rPr>
                <w:sz w:val="24"/>
                <w:szCs w:val="24"/>
              </w:rPr>
            </w:pPr>
            <w:r w:rsidRPr="004C506D">
              <w:rPr>
                <w:sz w:val="24"/>
                <w:szCs w:val="24"/>
              </w:rPr>
              <w:t>2</w:t>
            </w:r>
            <w:r w:rsidR="00245315" w:rsidRPr="004C506D">
              <w:rPr>
                <w:sz w:val="24"/>
                <w:szCs w:val="24"/>
              </w:rPr>
              <w:t>. Вращения выполнять в динамичном режиме</w:t>
            </w:r>
          </w:p>
        </w:tc>
      </w:tr>
      <w:tr w:rsidR="005E39A5" w14:paraId="331FEC60" w14:textId="77777777" w:rsidTr="002D5941">
        <w:trPr>
          <w:jc w:val="center"/>
        </w:trPr>
        <w:tc>
          <w:tcPr>
            <w:tcW w:w="458" w:type="dxa"/>
          </w:tcPr>
          <w:p w14:paraId="6D91A23F" w14:textId="4567E947" w:rsidR="003C4642" w:rsidRPr="004C506D" w:rsidRDefault="003C4642" w:rsidP="001B06E7">
            <w:pPr>
              <w:pStyle w:val="TNR"/>
              <w:spacing w:line="240" w:lineRule="auto"/>
              <w:ind w:firstLine="0"/>
              <w:jc w:val="center"/>
              <w:rPr>
                <w:sz w:val="24"/>
                <w:szCs w:val="24"/>
              </w:rPr>
            </w:pPr>
            <w:r w:rsidRPr="004C506D">
              <w:rPr>
                <w:sz w:val="24"/>
                <w:szCs w:val="24"/>
              </w:rPr>
              <w:t>4</w:t>
            </w:r>
          </w:p>
        </w:tc>
        <w:tc>
          <w:tcPr>
            <w:tcW w:w="2022" w:type="dxa"/>
          </w:tcPr>
          <w:p w14:paraId="070A458C" w14:textId="39B11439" w:rsidR="003C4642" w:rsidRPr="004C506D" w:rsidRDefault="007C11E9" w:rsidP="0012114A">
            <w:pPr>
              <w:pStyle w:val="TNR"/>
              <w:spacing w:line="240" w:lineRule="auto"/>
              <w:ind w:firstLine="0"/>
              <w:jc w:val="left"/>
              <w:rPr>
                <w:sz w:val="24"/>
                <w:szCs w:val="24"/>
              </w:rPr>
            </w:pPr>
            <w:r w:rsidRPr="004C506D">
              <w:rPr>
                <w:sz w:val="24"/>
                <w:szCs w:val="24"/>
              </w:rPr>
              <w:t>Л</w:t>
            </w:r>
            <w:r w:rsidR="0012114A" w:rsidRPr="004C506D">
              <w:rPr>
                <w:sz w:val="24"/>
                <w:szCs w:val="24"/>
              </w:rPr>
              <w:t>учезапястны</w:t>
            </w:r>
            <w:r w:rsidR="00D4434A" w:rsidRPr="004C506D">
              <w:rPr>
                <w:sz w:val="24"/>
                <w:szCs w:val="24"/>
              </w:rPr>
              <w:t>е</w:t>
            </w:r>
            <w:r w:rsidR="0012114A" w:rsidRPr="004C506D">
              <w:rPr>
                <w:sz w:val="24"/>
                <w:szCs w:val="24"/>
              </w:rPr>
              <w:t xml:space="preserve"> сустав</w:t>
            </w:r>
            <w:r w:rsidR="00D4434A" w:rsidRPr="004C506D">
              <w:rPr>
                <w:sz w:val="24"/>
                <w:szCs w:val="24"/>
              </w:rPr>
              <w:t>ы</w:t>
            </w:r>
          </w:p>
        </w:tc>
        <w:tc>
          <w:tcPr>
            <w:tcW w:w="2198" w:type="dxa"/>
          </w:tcPr>
          <w:p w14:paraId="301ACCAC" w14:textId="234703F6" w:rsidR="003C4642" w:rsidRPr="004C506D" w:rsidRDefault="005E39A5" w:rsidP="005E39A5">
            <w:pPr>
              <w:pStyle w:val="TNR"/>
              <w:spacing w:line="240" w:lineRule="auto"/>
              <w:ind w:firstLine="0"/>
              <w:jc w:val="left"/>
              <w:rPr>
                <w:sz w:val="24"/>
                <w:szCs w:val="24"/>
              </w:rPr>
            </w:pPr>
            <w:r w:rsidRPr="004C506D">
              <w:rPr>
                <w:sz w:val="24"/>
                <w:szCs w:val="24"/>
              </w:rPr>
              <w:t>1.Вращательные движения кистями по и против часовой стрелки</w:t>
            </w:r>
          </w:p>
        </w:tc>
        <w:tc>
          <w:tcPr>
            <w:tcW w:w="2268" w:type="dxa"/>
          </w:tcPr>
          <w:p w14:paraId="0F2AC0E6" w14:textId="680C8F6A" w:rsidR="003C4642" w:rsidRPr="004C506D" w:rsidRDefault="00A65122" w:rsidP="007B77EB">
            <w:pPr>
              <w:pStyle w:val="TNR"/>
              <w:spacing w:line="240" w:lineRule="auto"/>
              <w:ind w:firstLine="0"/>
              <w:rPr>
                <w:sz w:val="24"/>
                <w:szCs w:val="24"/>
              </w:rPr>
            </w:pPr>
            <w:r w:rsidRPr="004C506D">
              <w:rPr>
                <w:sz w:val="24"/>
                <w:szCs w:val="24"/>
              </w:rPr>
              <w:t>Одновременно двумя руками 10 вращений вперед и 10 вращений назад (повторить 2 раза)</w:t>
            </w:r>
          </w:p>
        </w:tc>
        <w:tc>
          <w:tcPr>
            <w:tcW w:w="2410" w:type="dxa"/>
          </w:tcPr>
          <w:p w14:paraId="2469AC3D" w14:textId="1D228476" w:rsidR="003C4642" w:rsidRPr="004C506D" w:rsidRDefault="00AC5C8D" w:rsidP="00AC5C8D">
            <w:pPr>
              <w:pStyle w:val="TNR"/>
              <w:spacing w:line="240" w:lineRule="auto"/>
              <w:ind w:firstLine="0"/>
              <w:jc w:val="left"/>
              <w:rPr>
                <w:sz w:val="24"/>
                <w:szCs w:val="24"/>
              </w:rPr>
            </w:pPr>
            <w:r w:rsidRPr="004C506D">
              <w:rPr>
                <w:sz w:val="24"/>
                <w:szCs w:val="24"/>
              </w:rPr>
              <w:t>1. Исходное положение стоя — ноги на ширине плеч</w:t>
            </w:r>
          </w:p>
          <w:p w14:paraId="6B6FC45A" w14:textId="77777777" w:rsidR="00AC5C8D" w:rsidRPr="004C506D" w:rsidRDefault="00AC5C8D" w:rsidP="00AC5C8D">
            <w:pPr>
              <w:pStyle w:val="TNR"/>
              <w:spacing w:line="240" w:lineRule="auto"/>
              <w:ind w:firstLine="0"/>
              <w:jc w:val="left"/>
              <w:rPr>
                <w:sz w:val="24"/>
                <w:szCs w:val="24"/>
              </w:rPr>
            </w:pPr>
            <w:r w:rsidRPr="004C506D">
              <w:rPr>
                <w:sz w:val="24"/>
                <w:szCs w:val="24"/>
              </w:rPr>
              <w:t>Руки вытянуты перед собой</w:t>
            </w:r>
          </w:p>
          <w:p w14:paraId="7636E5EF" w14:textId="64343BC5" w:rsidR="000A2A8B" w:rsidRPr="004C506D" w:rsidRDefault="000A2A8B" w:rsidP="000A2A8B">
            <w:pPr>
              <w:pStyle w:val="TNR"/>
              <w:spacing w:line="240" w:lineRule="auto"/>
              <w:ind w:firstLine="0"/>
              <w:jc w:val="left"/>
              <w:rPr>
                <w:sz w:val="24"/>
                <w:szCs w:val="24"/>
              </w:rPr>
            </w:pPr>
            <w:r w:rsidRPr="004C506D">
              <w:rPr>
                <w:sz w:val="24"/>
                <w:szCs w:val="24"/>
              </w:rPr>
              <w:t>2. Вращения выполнять в динамичном режиме</w:t>
            </w:r>
          </w:p>
        </w:tc>
      </w:tr>
    </w:tbl>
    <w:bookmarkEnd w:id="19"/>
    <w:p w14:paraId="126D582C" w14:textId="66D75D5F" w:rsidR="00E5781B" w:rsidRDefault="008C57DE" w:rsidP="008C57DE">
      <w:pPr>
        <w:pStyle w:val="TNR"/>
        <w:spacing w:line="240" w:lineRule="auto"/>
        <w:ind w:firstLine="0"/>
        <w:jc w:val="left"/>
      </w:pPr>
      <w:r w:rsidRPr="008C57DE">
        <w:lastRenderedPageBreak/>
        <w:t>Продолжение таблицы Б.1</w:t>
      </w:r>
    </w:p>
    <w:p w14:paraId="0A71A880" w14:textId="4559F776" w:rsidR="008C57DE" w:rsidRDefault="008C57DE" w:rsidP="008C57DE">
      <w:pPr>
        <w:pStyle w:val="TNR"/>
        <w:spacing w:line="240" w:lineRule="auto"/>
        <w:ind w:firstLine="0"/>
        <w:jc w:val="left"/>
      </w:pPr>
    </w:p>
    <w:tbl>
      <w:tblPr>
        <w:tblStyle w:val="a4"/>
        <w:tblW w:w="0" w:type="auto"/>
        <w:jc w:val="center"/>
        <w:tblLook w:val="04A0" w:firstRow="1" w:lastRow="0" w:firstColumn="1" w:lastColumn="0" w:noHBand="0" w:noVBand="1"/>
      </w:tblPr>
      <w:tblGrid>
        <w:gridCol w:w="458"/>
        <w:gridCol w:w="2022"/>
        <w:gridCol w:w="2482"/>
        <w:gridCol w:w="2126"/>
        <w:gridCol w:w="2268"/>
      </w:tblGrid>
      <w:tr w:rsidR="00A23CE5" w14:paraId="2E0D6023" w14:textId="77777777" w:rsidTr="002D5941">
        <w:trPr>
          <w:jc w:val="center"/>
        </w:trPr>
        <w:tc>
          <w:tcPr>
            <w:tcW w:w="458" w:type="dxa"/>
          </w:tcPr>
          <w:p w14:paraId="6615C19D" w14:textId="7E100EF1" w:rsidR="008C57DE" w:rsidRPr="008C57DE" w:rsidRDefault="008C57DE" w:rsidP="00C0211B">
            <w:pPr>
              <w:pStyle w:val="TNR"/>
              <w:spacing w:line="240" w:lineRule="auto"/>
              <w:ind w:firstLine="0"/>
              <w:jc w:val="center"/>
              <w:rPr>
                <w:sz w:val="24"/>
                <w:szCs w:val="24"/>
              </w:rPr>
            </w:pPr>
            <w:r w:rsidRPr="008C57DE">
              <w:rPr>
                <w:sz w:val="24"/>
                <w:szCs w:val="24"/>
              </w:rPr>
              <w:t>1</w:t>
            </w:r>
          </w:p>
        </w:tc>
        <w:tc>
          <w:tcPr>
            <w:tcW w:w="2022" w:type="dxa"/>
          </w:tcPr>
          <w:p w14:paraId="6BB189C9" w14:textId="0BFB738D" w:rsidR="008C57DE" w:rsidRPr="008C57DE" w:rsidRDefault="008C57DE" w:rsidP="00C0211B">
            <w:pPr>
              <w:pStyle w:val="TNR"/>
              <w:spacing w:line="240" w:lineRule="auto"/>
              <w:ind w:firstLine="0"/>
              <w:jc w:val="center"/>
              <w:rPr>
                <w:sz w:val="24"/>
                <w:szCs w:val="24"/>
              </w:rPr>
            </w:pPr>
            <w:r w:rsidRPr="008C57DE">
              <w:rPr>
                <w:sz w:val="24"/>
                <w:szCs w:val="24"/>
              </w:rPr>
              <w:t>2</w:t>
            </w:r>
          </w:p>
        </w:tc>
        <w:tc>
          <w:tcPr>
            <w:tcW w:w="2482" w:type="dxa"/>
          </w:tcPr>
          <w:p w14:paraId="14FFD77D" w14:textId="580F733D" w:rsidR="008C57DE" w:rsidRPr="008C57DE" w:rsidRDefault="008C57DE" w:rsidP="00C0211B">
            <w:pPr>
              <w:pStyle w:val="TNR"/>
              <w:spacing w:line="240" w:lineRule="auto"/>
              <w:ind w:firstLine="0"/>
              <w:jc w:val="center"/>
              <w:rPr>
                <w:sz w:val="24"/>
                <w:szCs w:val="24"/>
              </w:rPr>
            </w:pPr>
            <w:r w:rsidRPr="008C57DE">
              <w:rPr>
                <w:sz w:val="24"/>
                <w:szCs w:val="24"/>
              </w:rPr>
              <w:t>3</w:t>
            </w:r>
          </w:p>
        </w:tc>
        <w:tc>
          <w:tcPr>
            <w:tcW w:w="2126" w:type="dxa"/>
          </w:tcPr>
          <w:p w14:paraId="35FA8671" w14:textId="0EEBC0FE" w:rsidR="008C57DE" w:rsidRPr="008C57DE" w:rsidRDefault="008C57DE" w:rsidP="00C0211B">
            <w:pPr>
              <w:pStyle w:val="TNR"/>
              <w:spacing w:line="240" w:lineRule="auto"/>
              <w:ind w:firstLine="0"/>
              <w:jc w:val="center"/>
              <w:rPr>
                <w:sz w:val="24"/>
                <w:szCs w:val="24"/>
              </w:rPr>
            </w:pPr>
            <w:r w:rsidRPr="008C57DE">
              <w:rPr>
                <w:sz w:val="24"/>
                <w:szCs w:val="24"/>
              </w:rPr>
              <w:t>4</w:t>
            </w:r>
          </w:p>
        </w:tc>
        <w:tc>
          <w:tcPr>
            <w:tcW w:w="2268" w:type="dxa"/>
          </w:tcPr>
          <w:p w14:paraId="67046115" w14:textId="0CCD273D" w:rsidR="008C57DE" w:rsidRPr="008C57DE" w:rsidRDefault="008C57DE" w:rsidP="00C0211B">
            <w:pPr>
              <w:pStyle w:val="TNR"/>
              <w:spacing w:line="240" w:lineRule="auto"/>
              <w:ind w:firstLine="0"/>
              <w:jc w:val="center"/>
              <w:rPr>
                <w:sz w:val="24"/>
                <w:szCs w:val="24"/>
              </w:rPr>
            </w:pPr>
            <w:r w:rsidRPr="008C57DE">
              <w:rPr>
                <w:sz w:val="24"/>
                <w:szCs w:val="24"/>
              </w:rPr>
              <w:t>5</w:t>
            </w:r>
          </w:p>
        </w:tc>
      </w:tr>
      <w:tr w:rsidR="00A23CE5" w14:paraId="0DCFCA44" w14:textId="77777777" w:rsidTr="002D5941">
        <w:trPr>
          <w:jc w:val="center"/>
        </w:trPr>
        <w:tc>
          <w:tcPr>
            <w:tcW w:w="458" w:type="dxa"/>
          </w:tcPr>
          <w:p w14:paraId="6CCEF090" w14:textId="77777777" w:rsidR="008C57DE" w:rsidRPr="004C506D" w:rsidRDefault="008C57DE" w:rsidP="00C0211B">
            <w:pPr>
              <w:pStyle w:val="TNR"/>
              <w:spacing w:line="240" w:lineRule="auto"/>
              <w:ind w:firstLine="0"/>
              <w:jc w:val="center"/>
              <w:rPr>
                <w:sz w:val="24"/>
                <w:szCs w:val="24"/>
              </w:rPr>
            </w:pPr>
            <w:r w:rsidRPr="004C506D">
              <w:rPr>
                <w:sz w:val="24"/>
                <w:szCs w:val="24"/>
              </w:rPr>
              <w:t>5</w:t>
            </w:r>
          </w:p>
        </w:tc>
        <w:tc>
          <w:tcPr>
            <w:tcW w:w="2022" w:type="dxa"/>
          </w:tcPr>
          <w:p w14:paraId="59EFC57D" w14:textId="77777777" w:rsidR="008C57DE" w:rsidRPr="004C506D" w:rsidRDefault="008C57DE" w:rsidP="00C0211B">
            <w:pPr>
              <w:pStyle w:val="TNR"/>
              <w:spacing w:line="240" w:lineRule="auto"/>
              <w:ind w:firstLine="0"/>
              <w:jc w:val="left"/>
              <w:rPr>
                <w:sz w:val="24"/>
                <w:szCs w:val="24"/>
              </w:rPr>
            </w:pPr>
            <w:r w:rsidRPr="004C506D">
              <w:rPr>
                <w:sz w:val="24"/>
                <w:szCs w:val="24"/>
              </w:rPr>
              <w:t>Тазобедренные суставы</w:t>
            </w:r>
          </w:p>
        </w:tc>
        <w:tc>
          <w:tcPr>
            <w:tcW w:w="2482" w:type="dxa"/>
          </w:tcPr>
          <w:p w14:paraId="5E782BF1" w14:textId="77777777" w:rsidR="008C57DE" w:rsidRPr="004C506D" w:rsidRDefault="008C57DE" w:rsidP="00C0211B">
            <w:pPr>
              <w:pStyle w:val="TNR"/>
              <w:spacing w:line="240" w:lineRule="auto"/>
              <w:ind w:firstLine="0"/>
              <w:jc w:val="left"/>
              <w:rPr>
                <w:sz w:val="24"/>
                <w:szCs w:val="24"/>
              </w:rPr>
            </w:pPr>
            <w:r w:rsidRPr="004C506D">
              <w:rPr>
                <w:sz w:val="24"/>
                <w:szCs w:val="24"/>
              </w:rPr>
              <w:t>1. Вращение тазом</w:t>
            </w:r>
          </w:p>
        </w:tc>
        <w:tc>
          <w:tcPr>
            <w:tcW w:w="2126" w:type="dxa"/>
          </w:tcPr>
          <w:p w14:paraId="433AAD18" w14:textId="77777777" w:rsidR="008C57DE" w:rsidRPr="004C506D" w:rsidRDefault="008C57DE" w:rsidP="00C0211B">
            <w:pPr>
              <w:pStyle w:val="TNR"/>
              <w:spacing w:line="240" w:lineRule="auto"/>
              <w:ind w:firstLine="0"/>
              <w:jc w:val="left"/>
              <w:rPr>
                <w:sz w:val="24"/>
                <w:szCs w:val="24"/>
              </w:rPr>
            </w:pPr>
            <w:r w:rsidRPr="004C506D">
              <w:rPr>
                <w:sz w:val="24"/>
                <w:szCs w:val="24"/>
              </w:rPr>
              <w:t>Попеременно в каждую сторону по 30 сек</w:t>
            </w:r>
          </w:p>
        </w:tc>
        <w:tc>
          <w:tcPr>
            <w:tcW w:w="2268" w:type="dxa"/>
          </w:tcPr>
          <w:p w14:paraId="3D0F44D1" w14:textId="77777777" w:rsidR="008C57DE" w:rsidRPr="004C506D" w:rsidRDefault="008C57DE" w:rsidP="00C0211B">
            <w:pPr>
              <w:pStyle w:val="TNR"/>
              <w:spacing w:line="240" w:lineRule="auto"/>
              <w:ind w:firstLine="0"/>
              <w:jc w:val="left"/>
              <w:rPr>
                <w:sz w:val="24"/>
                <w:szCs w:val="24"/>
              </w:rPr>
            </w:pPr>
            <w:r w:rsidRPr="004C506D">
              <w:rPr>
                <w:sz w:val="24"/>
                <w:szCs w:val="24"/>
              </w:rPr>
              <w:t>1. Исходное положение стоя — ноги на ширине плеч. Руки на боках</w:t>
            </w:r>
          </w:p>
        </w:tc>
      </w:tr>
      <w:tr w:rsidR="00A23CE5" w14:paraId="661E1634" w14:textId="77777777" w:rsidTr="002D5941">
        <w:trPr>
          <w:jc w:val="center"/>
        </w:trPr>
        <w:tc>
          <w:tcPr>
            <w:tcW w:w="458" w:type="dxa"/>
          </w:tcPr>
          <w:p w14:paraId="778F38FD" w14:textId="77777777" w:rsidR="008C57DE" w:rsidRPr="004C506D" w:rsidRDefault="008C57DE" w:rsidP="00C0211B">
            <w:pPr>
              <w:pStyle w:val="TNR"/>
              <w:spacing w:line="240" w:lineRule="auto"/>
              <w:ind w:firstLine="0"/>
              <w:jc w:val="center"/>
              <w:rPr>
                <w:sz w:val="24"/>
                <w:szCs w:val="24"/>
              </w:rPr>
            </w:pPr>
            <w:r w:rsidRPr="004C506D">
              <w:rPr>
                <w:sz w:val="24"/>
                <w:szCs w:val="24"/>
              </w:rPr>
              <w:t>6</w:t>
            </w:r>
          </w:p>
        </w:tc>
        <w:tc>
          <w:tcPr>
            <w:tcW w:w="2022" w:type="dxa"/>
          </w:tcPr>
          <w:p w14:paraId="4C8A3B25" w14:textId="77777777" w:rsidR="008C57DE" w:rsidRPr="004C506D" w:rsidRDefault="008C57DE" w:rsidP="00C0211B">
            <w:pPr>
              <w:pStyle w:val="TNR"/>
              <w:spacing w:line="240" w:lineRule="auto"/>
              <w:ind w:firstLine="0"/>
              <w:jc w:val="left"/>
              <w:rPr>
                <w:sz w:val="24"/>
                <w:szCs w:val="24"/>
              </w:rPr>
            </w:pPr>
            <w:r w:rsidRPr="004C506D">
              <w:rPr>
                <w:sz w:val="24"/>
                <w:szCs w:val="24"/>
              </w:rPr>
              <w:t>Коленные суставы</w:t>
            </w:r>
          </w:p>
        </w:tc>
        <w:tc>
          <w:tcPr>
            <w:tcW w:w="2482" w:type="dxa"/>
          </w:tcPr>
          <w:p w14:paraId="6E0BD062" w14:textId="77777777" w:rsidR="008C57DE" w:rsidRPr="004C506D" w:rsidRDefault="008C57DE" w:rsidP="00C0211B">
            <w:pPr>
              <w:pStyle w:val="TNR"/>
              <w:spacing w:line="240" w:lineRule="auto"/>
              <w:ind w:firstLine="0"/>
              <w:jc w:val="left"/>
              <w:rPr>
                <w:sz w:val="24"/>
                <w:szCs w:val="24"/>
              </w:rPr>
            </w:pPr>
            <w:r w:rsidRPr="004C506D">
              <w:rPr>
                <w:sz w:val="24"/>
                <w:szCs w:val="24"/>
              </w:rPr>
              <w:t>1. Круговые движения коленями</w:t>
            </w:r>
          </w:p>
        </w:tc>
        <w:tc>
          <w:tcPr>
            <w:tcW w:w="2126" w:type="dxa"/>
          </w:tcPr>
          <w:p w14:paraId="5646268D" w14:textId="77777777" w:rsidR="008C57DE" w:rsidRPr="004C506D" w:rsidRDefault="008C57DE" w:rsidP="00C0211B">
            <w:pPr>
              <w:pStyle w:val="TNR"/>
              <w:spacing w:line="240" w:lineRule="auto"/>
              <w:ind w:firstLine="0"/>
              <w:jc w:val="left"/>
              <w:rPr>
                <w:sz w:val="24"/>
                <w:szCs w:val="24"/>
              </w:rPr>
            </w:pPr>
            <w:r w:rsidRPr="004C506D">
              <w:rPr>
                <w:sz w:val="24"/>
                <w:szCs w:val="24"/>
              </w:rPr>
              <w:t>Попеременно в каждую сторону по 30 сек</w:t>
            </w:r>
          </w:p>
        </w:tc>
        <w:tc>
          <w:tcPr>
            <w:tcW w:w="2268" w:type="dxa"/>
          </w:tcPr>
          <w:p w14:paraId="5C41DF3D" w14:textId="77777777" w:rsidR="008C57DE" w:rsidRPr="004C506D" w:rsidRDefault="008C57DE" w:rsidP="00C0211B">
            <w:pPr>
              <w:pStyle w:val="TNR"/>
              <w:spacing w:line="240" w:lineRule="auto"/>
              <w:ind w:firstLine="0"/>
              <w:jc w:val="left"/>
              <w:rPr>
                <w:sz w:val="24"/>
                <w:szCs w:val="24"/>
              </w:rPr>
            </w:pPr>
            <w:r w:rsidRPr="004C506D">
              <w:rPr>
                <w:sz w:val="24"/>
                <w:szCs w:val="24"/>
              </w:rPr>
              <w:t>1. Исходное положение -</w:t>
            </w:r>
            <w:r>
              <w:rPr>
                <w:sz w:val="24"/>
                <w:szCs w:val="24"/>
              </w:rPr>
              <w:t xml:space="preserve"> </w:t>
            </w:r>
            <w:r w:rsidRPr="004C506D">
              <w:rPr>
                <w:sz w:val="24"/>
                <w:szCs w:val="24"/>
              </w:rPr>
              <w:t xml:space="preserve">ноги вместе согнуты в коленях на комфортную высоту. Ладони выше коленей </w:t>
            </w:r>
          </w:p>
        </w:tc>
      </w:tr>
      <w:tr w:rsidR="00A23CE5" w14:paraId="27ADD851" w14:textId="77777777" w:rsidTr="002D5941">
        <w:trPr>
          <w:trHeight w:val="5040"/>
          <w:jc w:val="center"/>
        </w:trPr>
        <w:tc>
          <w:tcPr>
            <w:tcW w:w="458" w:type="dxa"/>
          </w:tcPr>
          <w:p w14:paraId="2B46AA13" w14:textId="77777777" w:rsidR="008C57DE" w:rsidRPr="004C506D" w:rsidRDefault="008C57DE" w:rsidP="00C0211B">
            <w:pPr>
              <w:pStyle w:val="TNR"/>
              <w:spacing w:line="240" w:lineRule="auto"/>
              <w:ind w:firstLine="0"/>
              <w:jc w:val="center"/>
              <w:rPr>
                <w:sz w:val="24"/>
                <w:szCs w:val="24"/>
              </w:rPr>
            </w:pPr>
            <w:r w:rsidRPr="004C506D">
              <w:rPr>
                <w:sz w:val="24"/>
                <w:szCs w:val="24"/>
              </w:rPr>
              <w:t>7</w:t>
            </w:r>
          </w:p>
        </w:tc>
        <w:tc>
          <w:tcPr>
            <w:tcW w:w="2022" w:type="dxa"/>
          </w:tcPr>
          <w:p w14:paraId="50F764EE" w14:textId="77777777" w:rsidR="008C57DE" w:rsidRPr="004C506D" w:rsidRDefault="008C57DE" w:rsidP="00C0211B">
            <w:pPr>
              <w:pStyle w:val="TNR"/>
              <w:spacing w:line="240" w:lineRule="auto"/>
              <w:ind w:firstLine="0"/>
              <w:jc w:val="left"/>
              <w:rPr>
                <w:sz w:val="24"/>
                <w:szCs w:val="24"/>
              </w:rPr>
            </w:pPr>
            <w:r w:rsidRPr="004C506D">
              <w:rPr>
                <w:sz w:val="24"/>
                <w:szCs w:val="24"/>
              </w:rPr>
              <w:t>Голеностопные суставы</w:t>
            </w:r>
          </w:p>
        </w:tc>
        <w:tc>
          <w:tcPr>
            <w:tcW w:w="2482" w:type="dxa"/>
          </w:tcPr>
          <w:p w14:paraId="3DE7E9FC" w14:textId="77777777" w:rsidR="008C57DE" w:rsidRPr="004C506D" w:rsidRDefault="008C57DE" w:rsidP="00C0211B">
            <w:pPr>
              <w:pStyle w:val="TNR"/>
              <w:spacing w:line="240" w:lineRule="auto"/>
              <w:ind w:firstLine="0"/>
              <w:jc w:val="left"/>
              <w:rPr>
                <w:sz w:val="24"/>
                <w:szCs w:val="24"/>
              </w:rPr>
            </w:pPr>
            <w:r w:rsidRPr="004C506D">
              <w:rPr>
                <w:sz w:val="24"/>
                <w:szCs w:val="24"/>
              </w:rPr>
              <w:t>1. Круговые вращения в голеностопном суставе</w:t>
            </w:r>
          </w:p>
        </w:tc>
        <w:tc>
          <w:tcPr>
            <w:tcW w:w="2126" w:type="dxa"/>
          </w:tcPr>
          <w:p w14:paraId="05083521" w14:textId="77777777" w:rsidR="008C57DE" w:rsidRPr="004C506D" w:rsidRDefault="008C57DE" w:rsidP="00C0211B">
            <w:pPr>
              <w:pStyle w:val="TNR"/>
              <w:spacing w:line="240" w:lineRule="auto"/>
              <w:ind w:firstLine="0"/>
              <w:jc w:val="left"/>
              <w:rPr>
                <w:sz w:val="24"/>
                <w:szCs w:val="24"/>
              </w:rPr>
            </w:pPr>
            <w:r w:rsidRPr="004C506D">
              <w:rPr>
                <w:sz w:val="24"/>
                <w:szCs w:val="24"/>
              </w:rPr>
              <w:t>1. Поднимается</w:t>
            </w:r>
          </w:p>
          <w:p w14:paraId="26EAD887" w14:textId="77777777" w:rsidR="008C57DE" w:rsidRPr="004C506D" w:rsidRDefault="008C57DE" w:rsidP="00C0211B">
            <w:pPr>
              <w:pStyle w:val="TNR"/>
              <w:spacing w:line="240" w:lineRule="auto"/>
              <w:ind w:firstLine="0"/>
              <w:jc w:val="left"/>
              <w:rPr>
                <w:sz w:val="24"/>
                <w:szCs w:val="24"/>
              </w:rPr>
            </w:pPr>
            <w:r w:rsidRPr="004C506D">
              <w:rPr>
                <w:sz w:val="24"/>
                <w:szCs w:val="24"/>
              </w:rPr>
              <w:t>левая нога.</w:t>
            </w:r>
          </w:p>
          <w:p w14:paraId="1A818CF6" w14:textId="77777777" w:rsidR="008C57DE" w:rsidRPr="004C506D" w:rsidRDefault="008C57DE" w:rsidP="00C0211B">
            <w:pPr>
              <w:pStyle w:val="TNR"/>
              <w:spacing w:line="240" w:lineRule="auto"/>
              <w:ind w:firstLine="0"/>
              <w:jc w:val="left"/>
              <w:rPr>
                <w:sz w:val="24"/>
                <w:szCs w:val="24"/>
              </w:rPr>
            </w:pPr>
            <w:r w:rsidRPr="004C506D">
              <w:rPr>
                <w:sz w:val="24"/>
                <w:szCs w:val="24"/>
              </w:rPr>
              <w:t>Выполняется 20 вращательных движений ступни наружу. Нога возвращается на пол.</w:t>
            </w:r>
          </w:p>
          <w:p w14:paraId="77096BA4" w14:textId="77777777" w:rsidR="008C57DE" w:rsidRPr="004C506D" w:rsidRDefault="008C57DE" w:rsidP="00C0211B">
            <w:pPr>
              <w:pStyle w:val="TNR"/>
              <w:spacing w:line="240" w:lineRule="auto"/>
              <w:ind w:firstLine="0"/>
              <w:jc w:val="left"/>
              <w:rPr>
                <w:sz w:val="24"/>
                <w:szCs w:val="24"/>
              </w:rPr>
            </w:pPr>
            <w:r w:rsidRPr="004C506D">
              <w:rPr>
                <w:sz w:val="24"/>
                <w:szCs w:val="24"/>
              </w:rPr>
              <w:t>Выполняется то же движение правой стопой.</w:t>
            </w:r>
          </w:p>
        </w:tc>
        <w:tc>
          <w:tcPr>
            <w:tcW w:w="2268" w:type="dxa"/>
          </w:tcPr>
          <w:p w14:paraId="3F736E36" w14:textId="77777777" w:rsidR="008C57DE" w:rsidRPr="004C506D" w:rsidRDefault="008C57DE" w:rsidP="00C0211B">
            <w:pPr>
              <w:pStyle w:val="TNR"/>
              <w:spacing w:line="240" w:lineRule="auto"/>
              <w:ind w:firstLine="0"/>
              <w:rPr>
                <w:sz w:val="24"/>
                <w:szCs w:val="24"/>
              </w:rPr>
            </w:pPr>
            <w:r w:rsidRPr="004C506D">
              <w:rPr>
                <w:sz w:val="24"/>
                <w:szCs w:val="24"/>
              </w:rPr>
              <w:t>1. Исходное положение — стоя на полу, ноги на ширине плеч, руки вдоль туловища</w:t>
            </w:r>
          </w:p>
          <w:p w14:paraId="4A57DC5E" w14:textId="77777777" w:rsidR="008C57DE" w:rsidRPr="004C506D" w:rsidRDefault="008C57DE" w:rsidP="00C0211B">
            <w:pPr>
              <w:pStyle w:val="TNR"/>
              <w:spacing w:line="240" w:lineRule="auto"/>
              <w:ind w:firstLine="0"/>
              <w:jc w:val="center"/>
              <w:rPr>
                <w:sz w:val="24"/>
                <w:szCs w:val="24"/>
              </w:rPr>
            </w:pPr>
          </w:p>
        </w:tc>
      </w:tr>
      <w:tr w:rsidR="008C57DE" w14:paraId="6A1E7A2A" w14:textId="77777777" w:rsidTr="002D5941">
        <w:trPr>
          <w:trHeight w:val="420"/>
          <w:jc w:val="center"/>
        </w:trPr>
        <w:tc>
          <w:tcPr>
            <w:tcW w:w="9356" w:type="dxa"/>
            <w:gridSpan w:val="5"/>
          </w:tcPr>
          <w:p w14:paraId="535070EB" w14:textId="77777777" w:rsidR="008C57DE" w:rsidRPr="00A9100B" w:rsidRDefault="008C57DE" w:rsidP="00C0211B">
            <w:pPr>
              <w:pStyle w:val="TNR"/>
              <w:spacing w:line="240" w:lineRule="auto"/>
              <w:ind w:firstLine="0"/>
              <w:rPr>
                <w:b/>
                <w:bCs/>
                <w:i/>
                <w:iCs/>
                <w:sz w:val="24"/>
                <w:szCs w:val="24"/>
              </w:rPr>
            </w:pPr>
            <w:r w:rsidRPr="00A9100B">
              <w:rPr>
                <w:b/>
                <w:bCs/>
                <w:i/>
                <w:iCs/>
                <w:sz w:val="24"/>
                <w:szCs w:val="24"/>
              </w:rPr>
              <w:t xml:space="preserve">Общие рекомендации: </w:t>
            </w:r>
          </w:p>
          <w:p w14:paraId="5008CAE0" w14:textId="77777777" w:rsidR="008C57DE" w:rsidRDefault="008C57DE" w:rsidP="00C0211B">
            <w:pPr>
              <w:pStyle w:val="TNR"/>
              <w:spacing w:line="240" w:lineRule="auto"/>
              <w:ind w:firstLine="0"/>
              <w:rPr>
                <w:sz w:val="24"/>
                <w:szCs w:val="24"/>
              </w:rPr>
            </w:pPr>
            <w:r>
              <w:rPr>
                <w:sz w:val="24"/>
                <w:szCs w:val="24"/>
              </w:rPr>
              <w:t>1. П</w:t>
            </w:r>
            <w:r w:rsidRPr="004C506D">
              <w:rPr>
                <w:sz w:val="24"/>
                <w:szCs w:val="24"/>
              </w:rPr>
              <w:t>ри выполнении всех упражнений физкультурной паузы дыхание произвольное и без задержек</w:t>
            </w:r>
            <w:r>
              <w:rPr>
                <w:sz w:val="24"/>
                <w:szCs w:val="24"/>
              </w:rPr>
              <w:t xml:space="preserve">. </w:t>
            </w:r>
          </w:p>
          <w:p w14:paraId="7C5BD59A" w14:textId="77777777" w:rsidR="008C57DE" w:rsidRPr="004C506D" w:rsidRDefault="008C57DE" w:rsidP="00C0211B">
            <w:pPr>
              <w:pStyle w:val="TNR"/>
              <w:spacing w:line="240" w:lineRule="auto"/>
              <w:ind w:firstLine="0"/>
              <w:rPr>
                <w:sz w:val="24"/>
                <w:szCs w:val="24"/>
              </w:rPr>
            </w:pPr>
            <w:r>
              <w:rPr>
                <w:sz w:val="24"/>
                <w:szCs w:val="24"/>
              </w:rPr>
              <w:t>2. Отдых между упражнениями отсутствует</w:t>
            </w:r>
          </w:p>
        </w:tc>
      </w:tr>
    </w:tbl>
    <w:p w14:paraId="27775637" w14:textId="77777777" w:rsidR="008C57DE" w:rsidRPr="008C57DE" w:rsidRDefault="008C57DE" w:rsidP="008C57DE">
      <w:pPr>
        <w:pStyle w:val="TNR"/>
        <w:spacing w:line="240" w:lineRule="auto"/>
        <w:ind w:firstLine="0"/>
        <w:jc w:val="left"/>
      </w:pPr>
    </w:p>
    <w:p w14:paraId="0524BFE1" w14:textId="77777777" w:rsidR="008C57DE" w:rsidRDefault="008C57DE" w:rsidP="001B06E7">
      <w:pPr>
        <w:pStyle w:val="TNR"/>
        <w:spacing w:line="240" w:lineRule="auto"/>
        <w:ind w:firstLine="567"/>
        <w:jc w:val="center"/>
        <w:rPr>
          <w:b/>
          <w:bCs/>
        </w:rPr>
      </w:pPr>
    </w:p>
    <w:p w14:paraId="1789BED5" w14:textId="77777777" w:rsidR="004C506D" w:rsidRDefault="004C506D">
      <w:pPr>
        <w:rPr>
          <w:rFonts w:ascii="Times New Roman" w:hAnsi="Times New Roman" w:cs="Times New Roman"/>
          <w:b/>
          <w:bCs/>
          <w:sz w:val="28"/>
          <w:szCs w:val="28"/>
        </w:rPr>
      </w:pPr>
      <w:r>
        <w:rPr>
          <w:b/>
          <w:bCs/>
        </w:rPr>
        <w:br w:type="page"/>
      </w:r>
    </w:p>
    <w:p w14:paraId="5958DE26" w14:textId="5AFD2499" w:rsidR="00AB7F06" w:rsidRPr="00AB7F06" w:rsidRDefault="00AB7F06" w:rsidP="00AB7F06">
      <w:pPr>
        <w:tabs>
          <w:tab w:val="left" w:pos="1680"/>
        </w:tabs>
        <w:jc w:val="center"/>
        <w:rPr>
          <w:rFonts w:ascii="Times New Roman" w:hAnsi="Times New Roman" w:cs="Times New Roman"/>
          <w:b/>
          <w:bCs/>
          <w:sz w:val="28"/>
          <w:szCs w:val="28"/>
          <w:lang w:eastAsia="ru-RU"/>
        </w:rPr>
      </w:pPr>
      <w:r w:rsidRPr="00AB7F06">
        <w:rPr>
          <w:rFonts w:ascii="Times New Roman" w:hAnsi="Times New Roman" w:cs="Times New Roman"/>
          <w:b/>
          <w:bCs/>
          <w:sz w:val="28"/>
          <w:szCs w:val="28"/>
          <w:lang w:eastAsia="ru-RU"/>
        </w:rPr>
        <w:lastRenderedPageBreak/>
        <w:t>ПРИЛОЖЕНИЕ В</w:t>
      </w:r>
    </w:p>
    <w:p w14:paraId="099AC175" w14:textId="503E5C8E" w:rsidR="00492C3E" w:rsidRPr="00A23CE5" w:rsidRDefault="00A23CE5" w:rsidP="00757B15">
      <w:pPr>
        <w:tabs>
          <w:tab w:val="left" w:pos="1680"/>
        </w:tabs>
        <w:jc w:val="both"/>
        <w:rPr>
          <w:rFonts w:ascii="Times New Roman" w:hAnsi="Times New Roman" w:cs="Times New Roman"/>
          <w:sz w:val="28"/>
          <w:szCs w:val="28"/>
          <w:lang w:eastAsia="ru-RU"/>
        </w:rPr>
      </w:pPr>
      <w:r w:rsidRPr="00A23CE5">
        <w:rPr>
          <w:rFonts w:ascii="Times New Roman" w:hAnsi="Times New Roman" w:cs="Times New Roman"/>
          <w:sz w:val="28"/>
          <w:szCs w:val="28"/>
          <w:lang w:eastAsia="ru-RU"/>
        </w:rPr>
        <w:t xml:space="preserve">Таблица </w:t>
      </w:r>
      <w:r>
        <w:rPr>
          <w:rFonts w:ascii="Times New Roman" w:hAnsi="Times New Roman" w:cs="Times New Roman"/>
          <w:sz w:val="28"/>
          <w:szCs w:val="28"/>
          <w:lang w:eastAsia="ru-RU"/>
        </w:rPr>
        <w:t>В</w:t>
      </w:r>
      <w:r w:rsidRPr="00A23CE5">
        <w:rPr>
          <w:rFonts w:ascii="Times New Roman" w:hAnsi="Times New Roman" w:cs="Times New Roman"/>
          <w:sz w:val="28"/>
          <w:szCs w:val="28"/>
          <w:lang w:eastAsia="ru-RU"/>
        </w:rPr>
        <w:t xml:space="preserve">.1 - </w:t>
      </w:r>
      <w:r w:rsidR="00FA14EC" w:rsidRPr="00A23CE5">
        <w:rPr>
          <w:rFonts w:ascii="Times New Roman" w:hAnsi="Times New Roman" w:cs="Times New Roman"/>
          <w:sz w:val="28"/>
          <w:szCs w:val="28"/>
          <w:lang w:eastAsia="ru-RU"/>
        </w:rPr>
        <w:t>Методический к</w:t>
      </w:r>
      <w:r w:rsidR="00492C3E" w:rsidRPr="00A23CE5">
        <w:rPr>
          <w:rFonts w:ascii="Times New Roman" w:hAnsi="Times New Roman" w:cs="Times New Roman"/>
          <w:sz w:val="28"/>
          <w:szCs w:val="28"/>
          <w:lang w:eastAsia="ru-RU"/>
        </w:rPr>
        <w:t xml:space="preserve">омплекс упражнений для системного воздействия на организм </w:t>
      </w:r>
      <w:r w:rsidR="00C77309" w:rsidRPr="00A23CE5">
        <w:rPr>
          <w:rFonts w:ascii="Times New Roman" w:hAnsi="Times New Roman" w:cs="Times New Roman"/>
          <w:sz w:val="28"/>
          <w:szCs w:val="28"/>
          <w:lang w:eastAsia="ru-RU"/>
        </w:rPr>
        <w:t>студентов,</w:t>
      </w:r>
      <w:r w:rsidR="00492C3E" w:rsidRPr="00A23CE5">
        <w:rPr>
          <w:rFonts w:ascii="Times New Roman" w:hAnsi="Times New Roman" w:cs="Times New Roman"/>
          <w:sz w:val="28"/>
          <w:szCs w:val="28"/>
          <w:lang w:eastAsia="ru-RU"/>
        </w:rPr>
        <w:t xml:space="preserve"> применяемый в домашних условиях (в условиях общежитий</w:t>
      </w:r>
      <w:r w:rsidR="00772DC5" w:rsidRPr="00A23CE5">
        <w:rPr>
          <w:rFonts w:ascii="Times New Roman" w:hAnsi="Times New Roman" w:cs="Times New Roman"/>
          <w:sz w:val="28"/>
          <w:szCs w:val="28"/>
          <w:lang w:eastAsia="ru-RU"/>
        </w:rPr>
        <w:t xml:space="preserve"> при отсутствии</w:t>
      </w:r>
      <w:r w:rsidR="00772DC5" w:rsidRPr="00A23CE5">
        <w:t xml:space="preserve"> </w:t>
      </w:r>
      <w:r w:rsidR="00772DC5" w:rsidRPr="00A23CE5">
        <w:rPr>
          <w:rFonts w:ascii="Times New Roman" w:hAnsi="Times New Roman" w:cs="Times New Roman"/>
          <w:sz w:val="28"/>
          <w:szCs w:val="28"/>
          <w:lang w:eastAsia="ru-RU"/>
        </w:rPr>
        <w:t>наличия тренажерных залов</w:t>
      </w:r>
      <w:r w:rsidR="00205452" w:rsidRPr="00A23CE5">
        <w:rPr>
          <w:rFonts w:ascii="Times New Roman" w:hAnsi="Times New Roman" w:cs="Times New Roman"/>
          <w:sz w:val="28"/>
          <w:szCs w:val="28"/>
          <w:lang w:eastAsia="ru-RU"/>
        </w:rPr>
        <w:t>), без</w:t>
      </w:r>
      <w:r w:rsidR="00506E50" w:rsidRPr="00A23CE5">
        <w:rPr>
          <w:rFonts w:ascii="Times New Roman" w:hAnsi="Times New Roman" w:cs="Times New Roman"/>
          <w:sz w:val="28"/>
          <w:szCs w:val="28"/>
          <w:lang w:eastAsia="ru-RU"/>
        </w:rPr>
        <w:t xml:space="preserve"> специального инвентаря </w:t>
      </w:r>
      <w:r w:rsidR="0048053F" w:rsidRPr="00A23CE5">
        <w:rPr>
          <w:rFonts w:ascii="Times New Roman" w:hAnsi="Times New Roman" w:cs="Times New Roman"/>
          <w:sz w:val="28"/>
          <w:szCs w:val="28"/>
          <w:lang w:eastAsia="ru-RU"/>
        </w:rPr>
        <w:t>3 раза в неделю</w:t>
      </w:r>
      <w:r w:rsidR="00506E50" w:rsidRPr="00A23CE5">
        <w:rPr>
          <w:rFonts w:ascii="Times New Roman" w:hAnsi="Times New Roman" w:cs="Times New Roman"/>
          <w:sz w:val="28"/>
          <w:szCs w:val="28"/>
          <w:lang w:eastAsia="ru-RU"/>
        </w:rPr>
        <w:t>,</w:t>
      </w:r>
      <w:r w:rsidR="005947AC" w:rsidRPr="00A23CE5">
        <w:rPr>
          <w:rFonts w:ascii="Times New Roman" w:hAnsi="Times New Roman" w:cs="Times New Roman"/>
          <w:sz w:val="28"/>
          <w:szCs w:val="28"/>
          <w:lang w:eastAsia="ru-RU"/>
        </w:rPr>
        <w:t xml:space="preserve"> через день</w:t>
      </w:r>
    </w:p>
    <w:tbl>
      <w:tblPr>
        <w:tblStyle w:val="a4"/>
        <w:tblW w:w="0" w:type="auto"/>
        <w:jc w:val="center"/>
        <w:tblLook w:val="04A0" w:firstRow="1" w:lastRow="0" w:firstColumn="1" w:lastColumn="0" w:noHBand="0" w:noVBand="1"/>
      </w:tblPr>
      <w:tblGrid>
        <w:gridCol w:w="458"/>
        <w:gridCol w:w="1586"/>
        <w:gridCol w:w="2000"/>
        <w:gridCol w:w="1807"/>
        <w:gridCol w:w="3472"/>
      </w:tblGrid>
      <w:tr w:rsidR="00E60343" w14:paraId="43B89598" w14:textId="77777777" w:rsidTr="001D7829">
        <w:trPr>
          <w:trHeight w:val="375"/>
          <w:jc w:val="center"/>
        </w:trPr>
        <w:tc>
          <w:tcPr>
            <w:tcW w:w="458" w:type="dxa"/>
            <w:vMerge w:val="restart"/>
          </w:tcPr>
          <w:p w14:paraId="3CA216D7" w14:textId="3C105865" w:rsidR="004D6256" w:rsidRPr="0048053F" w:rsidRDefault="004D6256" w:rsidP="00BA07FE">
            <w:pPr>
              <w:tabs>
                <w:tab w:val="left" w:pos="1680"/>
              </w:tabs>
              <w:jc w:val="center"/>
              <w:rPr>
                <w:rFonts w:ascii="Times New Roman" w:hAnsi="Times New Roman" w:cs="Times New Roman"/>
                <w:b/>
                <w:bCs/>
                <w:sz w:val="24"/>
                <w:szCs w:val="24"/>
                <w:lang w:eastAsia="ru-RU"/>
              </w:rPr>
            </w:pPr>
            <w:bookmarkStart w:id="20" w:name="_Hlk80444827"/>
            <w:r w:rsidRPr="0048053F">
              <w:rPr>
                <w:rFonts w:ascii="Times New Roman" w:hAnsi="Times New Roman" w:cs="Times New Roman"/>
                <w:b/>
                <w:bCs/>
                <w:sz w:val="24"/>
                <w:szCs w:val="24"/>
                <w:lang w:eastAsia="ru-RU"/>
              </w:rPr>
              <w:t>№</w:t>
            </w:r>
          </w:p>
        </w:tc>
        <w:tc>
          <w:tcPr>
            <w:tcW w:w="1586" w:type="dxa"/>
            <w:vMerge w:val="restart"/>
          </w:tcPr>
          <w:p w14:paraId="3152FC17" w14:textId="04E0F5D1" w:rsidR="004D6256" w:rsidRPr="0048053F" w:rsidRDefault="004D6256" w:rsidP="00BA07FE">
            <w:pPr>
              <w:tabs>
                <w:tab w:val="left" w:pos="1680"/>
              </w:tabs>
              <w:jc w:val="center"/>
              <w:rPr>
                <w:rFonts w:ascii="Times New Roman" w:hAnsi="Times New Roman" w:cs="Times New Roman"/>
                <w:b/>
                <w:bCs/>
                <w:sz w:val="24"/>
                <w:szCs w:val="24"/>
                <w:lang w:eastAsia="ru-RU"/>
              </w:rPr>
            </w:pPr>
            <w:r w:rsidRPr="0048053F">
              <w:rPr>
                <w:rFonts w:ascii="Times New Roman" w:hAnsi="Times New Roman" w:cs="Times New Roman"/>
                <w:b/>
                <w:bCs/>
                <w:sz w:val="24"/>
                <w:szCs w:val="24"/>
              </w:rPr>
              <w:t>Упражнение</w:t>
            </w:r>
          </w:p>
        </w:tc>
        <w:tc>
          <w:tcPr>
            <w:tcW w:w="3807" w:type="dxa"/>
            <w:gridSpan w:val="2"/>
          </w:tcPr>
          <w:p w14:paraId="579DCADB" w14:textId="4542FC70" w:rsidR="004D6256" w:rsidRPr="0048053F" w:rsidRDefault="004D6256" w:rsidP="00BA07FE">
            <w:pPr>
              <w:tabs>
                <w:tab w:val="left" w:pos="1680"/>
              </w:tabs>
              <w:jc w:val="center"/>
              <w:rPr>
                <w:rFonts w:ascii="Times New Roman" w:hAnsi="Times New Roman" w:cs="Times New Roman"/>
                <w:b/>
                <w:bCs/>
                <w:sz w:val="24"/>
                <w:szCs w:val="24"/>
                <w:lang w:eastAsia="ru-RU"/>
              </w:rPr>
            </w:pPr>
            <w:r w:rsidRPr="0048053F">
              <w:rPr>
                <w:rFonts w:ascii="Times New Roman" w:hAnsi="Times New Roman" w:cs="Times New Roman"/>
                <w:b/>
                <w:bCs/>
                <w:sz w:val="24"/>
                <w:szCs w:val="24"/>
              </w:rPr>
              <w:t>Порядок выполнения</w:t>
            </w:r>
          </w:p>
        </w:tc>
        <w:tc>
          <w:tcPr>
            <w:tcW w:w="3472" w:type="dxa"/>
            <w:vMerge w:val="restart"/>
          </w:tcPr>
          <w:p w14:paraId="5B7C1EDB" w14:textId="35DB204B" w:rsidR="004D6256" w:rsidRPr="0048053F" w:rsidRDefault="004D6256" w:rsidP="00BA07FE">
            <w:pPr>
              <w:tabs>
                <w:tab w:val="left" w:pos="1680"/>
              </w:tabs>
              <w:jc w:val="center"/>
              <w:rPr>
                <w:rFonts w:ascii="Times New Roman" w:hAnsi="Times New Roman" w:cs="Times New Roman"/>
                <w:b/>
                <w:bCs/>
                <w:sz w:val="24"/>
                <w:szCs w:val="24"/>
                <w:lang w:eastAsia="ru-RU"/>
              </w:rPr>
            </w:pPr>
            <w:r w:rsidRPr="0048053F">
              <w:rPr>
                <w:rFonts w:ascii="Times New Roman" w:hAnsi="Times New Roman" w:cs="Times New Roman"/>
                <w:b/>
                <w:bCs/>
                <w:sz w:val="24"/>
                <w:szCs w:val="24"/>
              </w:rPr>
              <w:t>Методические указания</w:t>
            </w:r>
          </w:p>
        </w:tc>
      </w:tr>
      <w:tr w:rsidR="00D97642" w14:paraId="51EF7AF4" w14:textId="77777777" w:rsidTr="001D7829">
        <w:trPr>
          <w:trHeight w:val="285"/>
          <w:jc w:val="center"/>
        </w:trPr>
        <w:tc>
          <w:tcPr>
            <w:tcW w:w="458" w:type="dxa"/>
            <w:vMerge/>
          </w:tcPr>
          <w:p w14:paraId="4AFADC4A" w14:textId="77777777" w:rsidR="00CC2513" w:rsidRPr="0048053F" w:rsidRDefault="00CC2513" w:rsidP="00BA07FE">
            <w:pPr>
              <w:tabs>
                <w:tab w:val="left" w:pos="1680"/>
              </w:tabs>
              <w:jc w:val="center"/>
              <w:rPr>
                <w:rFonts w:ascii="Times New Roman" w:hAnsi="Times New Roman" w:cs="Times New Roman"/>
                <w:b/>
                <w:bCs/>
                <w:sz w:val="24"/>
                <w:szCs w:val="24"/>
                <w:lang w:eastAsia="ru-RU"/>
              </w:rPr>
            </w:pPr>
          </w:p>
        </w:tc>
        <w:tc>
          <w:tcPr>
            <w:tcW w:w="1586" w:type="dxa"/>
            <w:vMerge/>
          </w:tcPr>
          <w:p w14:paraId="14E1EB69" w14:textId="77777777" w:rsidR="00CC2513" w:rsidRPr="0048053F" w:rsidRDefault="00CC2513" w:rsidP="00BA07FE">
            <w:pPr>
              <w:tabs>
                <w:tab w:val="left" w:pos="1680"/>
              </w:tabs>
              <w:jc w:val="center"/>
              <w:rPr>
                <w:rFonts w:ascii="Times New Roman" w:hAnsi="Times New Roman" w:cs="Times New Roman"/>
                <w:b/>
                <w:bCs/>
                <w:sz w:val="24"/>
                <w:szCs w:val="24"/>
              </w:rPr>
            </w:pPr>
          </w:p>
        </w:tc>
        <w:tc>
          <w:tcPr>
            <w:tcW w:w="2000" w:type="dxa"/>
          </w:tcPr>
          <w:p w14:paraId="3A10DD88" w14:textId="1039409B" w:rsidR="00CC2513" w:rsidRPr="0048053F" w:rsidRDefault="006C4950" w:rsidP="00BA07FE">
            <w:pPr>
              <w:tabs>
                <w:tab w:val="left" w:pos="1680"/>
              </w:tabs>
              <w:jc w:val="center"/>
              <w:rPr>
                <w:rFonts w:ascii="Times New Roman" w:hAnsi="Times New Roman" w:cs="Times New Roman"/>
                <w:b/>
                <w:bCs/>
                <w:sz w:val="24"/>
                <w:szCs w:val="24"/>
              </w:rPr>
            </w:pPr>
            <w:r w:rsidRPr="0048053F">
              <w:rPr>
                <w:rFonts w:ascii="Times New Roman" w:hAnsi="Times New Roman" w:cs="Times New Roman"/>
                <w:b/>
                <w:bCs/>
                <w:sz w:val="24"/>
                <w:szCs w:val="24"/>
              </w:rPr>
              <w:t>Юноши</w:t>
            </w:r>
          </w:p>
        </w:tc>
        <w:tc>
          <w:tcPr>
            <w:tcW w:w="1807" w:type="dxa"/>
          </w:tcPr>
          <w:p w14:paraId="2E2FCF30" w14:textId="77777777" w:rsidR="00CC2513" w:rsidRDefault="006C4950" w:rsidP="00BA07FE">
            <w:pPr>
              <w:tabs>
                <w:tab w:val="left" w:pos="1680"/>
              </w:tabs>
              <w:jc w:val="center"/>
              <w:rPr>
                <w:rFonts w:ascii="Times New Roman" w:hAnsi="Times New Roman" w:cs="Times New Roman"/>
                <w:b/>
                <w:bCs/>
                <w:sz w:val="24"/>
                <w:szCs w:val="24"/>
              </w:rPr>
            </w:pPr>
            <w:r w:rsidRPr="0048053F">
              <w:rPr>
                <w:rFonts w:ascii="Times New Roman" w:hAnsi="Times New Roman" w:cs="Times New Roman"/>
                <w:b/>
                <w:bCs/>
                <w:sz w:val="24"/>
                <w:szCs w:val="24"/>
              </w:rPr>
              <w:t>Девушки</w:t>
            </w:r>
          </w:p>
          <w:p w14:paraId="5E5A82C2" w14:textId="4F8EA3D4" w:rsidR="00CB7172" w:rsidRPr="0048053F" w:rsidRDefault="00CB7172" w:rsidP="00BA07FE">
            <w:pPr>
              <w:tabs>
                <w:tab w:val="left" w:pos="1680"/>
              </w:tabs>
              <w:jc w:val="center"/>
              <w:rPr>
                <w:rFonts w:ascii="Times New Roman" w:hAnsi="Times New Roman" w:cs="Times New Roman"/>
                <w:b/>
                <w:bCs/>
                <w:sz w:val="24"/>
                <w:szCs w:val="24"/>
              </w:rPr>
            </w:pPr>
          </w:p>
        </w:tc>
        <w:tc>
          <w:tcPr>
            <w:tcW w:w="3472" w:type="dxa"/>
            <w:vMerge/>
          </w:tcPr>
          <w:p w14:paraId="340F81B3" w14:textId="645CFCC8" w:rsidR="00CC2513" w:rsidRPr="0048053F" w:rsidRDefault="00CC2513" w:rsidP="00BA07FE">
            <w:pPr>
              <w:tabs>
                <w:tab w:val="left" w:pos="1680"/>
              </w:tabs>
              <w:jc w:val="center"/>
              <w:rPr>
                <w:rFonts w:ascii="Times New Roman" w:hAnsi="Times New Roman" w:cs="Times New Roman"/>
                <w:b/>
                <w:bCs/>
                <w:sz w:val="24"/>
                <w:szCs w:val="24"/>
              </w:rPr>
            </w:pPr>
          </w:p>
        </w:tc>
      </w:tr>
      <w:tr w:rsidR="00CB7172" w14:paraId="7CD90D05" w14:textId="77777777" w:rsidTr="001D7829">
        <w:trPr>
          <w:trHeight w:val="255"/>
          <w:jc w:val="center"/>
        </w:trPr>
        <w:tc>
          <w:tcPr>
            <w:tcW w:w="458" w:type="dxa"/>
          </w:tcPr>
          <w:p w14:paraId="1A44A311" w14:textId="52EA2E9D" w:rsidR="00CB7172" w:rsidRPr="00133FBC" w:rsidRDefault="00133FBC" w:rsidP="00133FBC">
            <w:pPr>
              <w:tabs>
                <w:tab w:val="left" w:pos="1680"/>
              </w:tabs>
              <w:jc w:val="center"/>
              <w:rPr>
                <w:rFonts w:ascii="Times New Roman" w:hAnsi="Times New Roman" w:cs="Times New Roman"/>
                <w:sz w:val="24"/>
                <w:szCs w:val="24"/>
                <w:lang w:eastAsia="ru-RU"/>
              </w:rPr>
            </w:pPr>
            <w:r w:rsidRPr="00133FBC">
              <w:rPr>
                <w:rFonts w:ascii="Times New Roman" w:hAnsi="Times New Roman" w:cs="Times New Roman"/>
                <w:sz w:val="24"/>
                <w:szCs w:val="24"/>
                <w:lang w:eastAsia="ru-RU"/>
              </w:rPr>
              <w:t>1</w:t>
            </w:r>
          </w:p>
        </w:tc>
        <w:tc>
          <w:tcPr>
            <w:tcW w:w="1586" w:type="dxa"/>
          </w:tcPr>
          <w:p w14:paraId="56307B85" w14:textId="7D0B2D59" w:rsidR="00CB7172" w:rsidRPr="00133FBC" w:rsidRDefault="00133FBC" w:rsidP="00133FBC">
            <w:pPr>
              <w:tabs>
                <w:tab w:val="left" w:pos="1680"/>
              </w:tabs>
              <w:jc w:val="center"/>
              <w:rPr>
                <w:rFonts w:ascii="Times New Roman" w:hAnsi="Times New Roman" w:cs="Times New Roman"/>
                <w:sz w:val="24"/>
                <w:szCs w:val="24"/>
              </w:rPr>
            </w:pPr>
            <w:r w:rsidRPr="00133FBC">
              <w:rPr>
                <w:rFonts w:ascii="Times New Roman" w:hAnsi="Times New Roman" w:cs="Times New Roman"/>
                <w:sz w:val="24"/>
                <w:szCs w:val="24"/>
              </w:rPr>
              <w:t>2</w:t>
            </w:r>
          </w:p>
        </w:tc>
        <w:tc>
          <w:tcPr>
            <w:tcW w:w="2000" w:type="dxa"/>
          </w:tcPr>
          <w:p w14:paraId="1CFF8DF0" w14:textId="30D7BA40" w:rsidR="00CB7172" w:rsidRPr="00133FBC" w:rsidRDefault="00133FBC" w:rsidP="00133FBC">
            <w:pPr>
              <w:tabs>
                <w:tab w:val="left" w:pos="1680"/>
              </w:tabs>
              <w:jc w:val="center"/>
              <w:rPr>
                <w:rFonts w:ascii="Times New Roman" w:hAnsi="Times New Roman" w:cs="Times New Roman"/>
                <w:sz w:val="24"/>
                <w:szCs w:val="24"/>
              </w:rPr>
            </w:pPr>
            <w:r w:rsidRPr="00133FBC">
              <w:rPr>
                <w:rFonts w:ascii="Times New Roman" w:hAnsi="Times New Roman" w:cs="Times New Roman"/>
                <w:sz w:val="24"/>
                <w:szCs w:val="24"/>
              </w:rPr>
              <w:t>3</w:t>
            </w:r>
          </w:p>
        </w:tc>
        <w:tc>
          <w:tcPr>
            <w:tcW w:w="1807" w:type="dxa"/>
          </w:tcPr>
          <w:p w14:paraId="12F4E3E4" w14:textId="5F10FA19" w:rsidR="00CB7172" w:rsidRPr="00133FBC" w:rsidRDefault="00133FBC" w:rsidP="00133FBC">
            <w:pPr>
              <w:tabs>
                <w:tab w:val="left" w:pos="1680"/>
              </w:tabs>
              <w:jc w:val="center"/>
              <w:rPr>
                <w:rFonts w:ascii="Times New Roman" w:hAnsi="Times New Roman" w:cs="Times New Roman"/>
                <w:sz w:val="24"/>
                <w:szCs w:val="24"/>
              </w:rPr>
            </w:pPr>
            <w:r w:rsidRPr="00133FBC">
              <w:rPr>
                <w:rFonts w:ascii="Times New Roman" w:hAnsi="Times New Roman" w:cs="Times New Roman"/>
                <w:sz w:val="24"/>
                <w:szCs w:val="24"/>
              </w:rPr>
              <w:t>4</w:t>
            </w:r>
          </w:p>
        </w:tc>
        <w:tc>
          <w:tcPr>
            <w:tcW w:w="3472" w:type="dxa"/>
          </w:tcPr>
          <w:p w14:paraId="57D7620A" w14:textId="29576A8C" w:rsidR="00CB7172" w:rsidRPr="00133FBC" w:rsidRDefault="00133FBC" w:rsidP="00133FBC">
            <w:pPr>
              <w:tabs>
                <w:tab w:val="left" w:pos="1680"/>
              </w:tabs>
              <w:jc w:val="center"/>
              <w:rPr>
                <w:rFonts w:ascii="Times New Roman" w:hAnsi="Times New Roman" w:cs="Times New Roman"/>
                <w:sz w:val="24"/>
                <w:szCs w:val="24"/>
              </w:rPr>
            </w:pPr>
            <w:r w:rsidRPr="00133FBC">
              <w:rPr>
                <w:rFonts w:ascii="Times New Roman" w:hAnsi="Times New Roman" w:cs="Times New Roman"/>
                <w:sz w:val="24"/>
                <w:szCs w:val="24"/>
              </w:rPr>
              <w:t>5</w:t>
            </w:r>
          </w:p>
        </w:tc>
      </w:tr>
      <w:tr w:rsidR="00E90655" w14:paraId="29B41B32" w14:textId="77777777" w:rsidTr="001D7829">
        <w:trPr>
          <w:trHeight w:val="562"/>
          <w:jc w:val="center"/>
        </w:trPr>
        <w:tc>
          <w:tcPr>
            <w:tcW w:w="458" w:type="dxa"/>
          </w:tcPr>
          <w:p w14:paraId="1B4FC07D" w14:textId="46464EC9" w:rsidR="00E90655" w:rsidRPr="0048053F" w:rsidRDefault="00E90655" w:rsidP="00BA07FE">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586" w:type="dxa"/>
          </w:tcPr>
          <w:p w14:paraId="5D982DD6" w14:textId="6F65D82A" w:rsidR="00E90655" w:rsidRPr="0048053F" w:rsidRDefault="00E90655" w:rsidP="00BA07FE">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Разминка</w:t>
            </w:r>
          </w:p>
        </w:tc>
        <w:tc>
          <w:tcPr>
            <w:tcW w:w="3807" w:type="dxa"/>
            <w:gridSpan w:val="2"/>
          </w:tcPr>
          <w:p w14:paraId="3F3D14C5" w14:textId="77777777" w:rsidR="00E90655" w:rsidRDefault="00A77B9B" w:rsidP="00713506">
            <w:pPr>
              <w:tabs>
                <w:tab w:val="left" w:pos="1680"/>
              </w:tabs>
              <w:rPr>
                <w:rFonts w:ascii="Times New Roman" w:hAnsi="Times New Roman" w:cs="Times New Roman"/>
                <w:sz w:val="24"/>
                <w:szCs w:val="24"/>
                <w:lang w:eastAsia="ru-RU"/>
              </w:rPr>
            </w:pPr>
            <w:r w:rsidRPr="00A77B9B">
              <w:rPr>
                <w:rFonts w:ascii="Times New Roman" w:hAnsi="Times New Roman" w:cs="Times New Roman"/>
                <w:sz w:val="24"/>
                <w:szCs w:val="24"/>
                <w:lang w:eastAsia="ru-RU"/>
              </w:rPr>
              <w:t xml:space="preserve">Разработанный комплекс упражнений для физкультурной паузы с указанным порядком выполнения и методическими указаниями </w:t>
            </w:r>
            <w:r w:rsidR="00001E56">
              <w:rPr>
                <w:rFonts w:ascii="Times New Roman" w:hAnsi="Times New Roman" w:cs="Times New Roman"/>
                <w:sz w:val="24"/>
                <w:szCs w:val="24"/>
                <w:lang w:eastAsia="ru-RU"/>
              </w:rPr>
              <w:t>(приложение Б)</w:t>
            </w:r>
          </w:p>
          <w:p w14:paraId="4EA3BD68" w14:textId="3BA8366F" w:rsidR="00E240C2" w:rsidRPr="0048053F" w:rsidRDefault="00E240C2" w:rsidP="00877CAB">
            <w:pPr>
              <w:tabs>
                <w:tab w:val="left" w:pos="1680"/>
              </w:tabs>
              <w:jc w:val="center"/>
              <w:rPr>
                <w:rFonts w:ascii="Times New Roman" w:hAnsi="Times New Roman" w:cs="Times New Roman"/>
                <w:sz w:val="24"/>
                <w:szCs w:val="24"/>
                <w:lang w:eastAsia="ru-RU"/>
              </w:rPr>
            </w:pPr>
          </w:p>
        </w:tc>
        <w:tc>
          <w:tcPr>
            <w:tcW w:w="3472" w:type="dxa"/>
          </w:tcPr>
          <w:p w14:paraId="0F7229A3" w14:textId="6540F933" w:rsidR="00E90655" w:rsidRPr="0048053F" w:rsidRDefault="00001E56" w:rsidP="00BA07FE">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1. Выполнение разминки носит обязательный характер для студентов с целью подготовки организма к основной части тренировочного комплекса</w:t>
            </w:r>
          </w:p>
        </w:tc>
      </w:tr>
      <w:tr w:rsidR="00465E0A" w14:paraId="11878715" w14:textId="77777777" w:rsidTr="001D7829">
        <w:trPr>
          <w:trHeight w:val="2336"/>
          <w:jc w:val="center"/>
        </w:trPr>
        <w:tc>
          <w:tcPr>
            <w:tcW w:w="458" w:type="dxa"/>
          </w:tcPr>
          <w:p w14:paraId="0581F719" w14:textId="1F3B386D" w:rsidR="00465E0A" w:rsidRDefault="00465E0A" w:rsidP="00465E0A">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586" w:type="dxa"/>
          </w:tcPr>
          <w:p w14:paraId="65F12730" w14:textId="77777777" w:rsidR="00465E0A" w:rsidRDefault="00465E0A" w:rsidP="00465E0A">
            <w:pPr>
              <w:tabs>
                <w:tab w:val="left" w:pos="1680"/>
              </w:tabs>
              <w:rPr>
                <w:rFonts w:ascii="Times New Roman" w:hAnsi="Times New Roman" w:cs="Times New Roman"/>
                <w:sz w:val="24"/>
                <w:szCs w:val="24"/>
                <w:lang w:eastAsia="ru-RU"/>
              </w:rPr>
            </w:pPr>
            <w:r w:rsidRPr="0048053F">
              <w:rPr>
                <w:rFonts w:ascii="Times New Roman" w:hAnsi="Times New Roman" w:cs="Times New Roman"/>
                <w:sz w:val="24"/>
                <w:szCs w:val="24"/>
                <w:lang w:eastAsia="ru-RU"/>
              </w:rPr>
              <w:t>Отжимание от пола</w:t>
            </w:r>
          </w:p>
        </w:tc>
        <w:tc>
          <w:tcPr>
            <w:tcW w:w="2000" w:type="dxa"/>
          </w:tcPr>
          <w:p w14:paraId="79B18D2B" w14:textId="77777777" w:rsidR="00465E0A" w:rsidRDefault="00465E0A" w:rsidP="00713506">
            <w:pPr>
              <w:tabs>
                <w:tab w:val="left" w:pos="1680"/>
              </w:tabs>
              <w:rPr>
                <w:rFonts w:ascii="Times New Roman" w:hAnsi="Times New Roman" w:cs="Times New Roman"/>
                <w:sz w:val="24"/>
                <w:szCs w:val="24"/>
                <w:lang w:eastAsia="ru-RU"/>
              </w:rPr>
            </w:pPr>
            <w:r w:rsidRPr="0048053F">
              <w:rPr>
                <w:rFonts w:ascii="Times New Roman" w:hAnsi="Times New Roman" w:cs="Times New Roman"/>
                <w:sz w:val="24"/>
                <w:szCs w:val="24"/>
                <w:lang w:eastAsia="ru-RU"/>
              </w:rPr>
              <w:t>5 подходов по 20-30 раз</w:t>
            </w:r>
          </w:p>
          <w:p w14:paraId="6F79439C" w14:textId="77777777" w:rsidR="00465E0A" w:rsidRDefault="00465E0A" w:rsidP="00713506">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Отдых между подходами 1-1,5 минуты</w:t>
            </w:r>
          </w:p>
        </w:tc>
        <w:tc>
          <w:tcPr>
            <w:tcW w:w="1807" w:type="dxa"/>
          </w:tcPr>
          <w:p w14:paraId="0F943B49" w14:textId="77777777" w:rsidR="00465E0A" w:rsidRDefault="00465E0A" w:rsidP="00713506">
            <w:pPr>
              <w:tabs>
                <w:tab w:val="left" w:pos="1680"/>
              </w:tabs>
              <w:rPr>
                <w:rFonts w:ascii="Times New Roman" w:hAnsi="Times New Roman" w:cs="Times New Roman"/>
                <w:sz w:val="24"/>
                <w:szCs w:val="24"/>
                <w:lang w:eastAsia="ru-RU"/>
              </w:rPr>
            </w:pPr>
            <w:r w:rsidRPr="0048053F">
              <w:rPr>
                <w:rFonts w:ascii="Times New Roman" w:hAnsi="Times New Roman" w:cs="Times New Roman"/>
                <w:sz w:val="24"/>
                <w:szCs w:val="24"/>
                <w:lang w:eastAsia="ru-RU"/>
              </w:rPr>
              <w:t>3 подхода по 10-15 раз</w:t>
            </w:r>
          </w:p>
          <w:p w14:paraId="1A23BC73" w14:textId="77777777" w:rsidR="00465E0A" w:rsidRDefault="00465E0A" w:rsidP="00713506">
            <w:pPr>
              <w:tabs>
                <w:tab w:val="left" w:pos="1680"/>
              </w:tabs>
              <w:rPr>
                <w:rFonts w:ascii="Times New Roman" w:hAnsi="Times New Roman" w:cs="Times New Roman"/>
                <w:sz w:val="24"/>
                <w:szCs w:val="24"/>
                <w:lang w:eastAsia="ru-RU"/>
              </w:rPr>
            </w:pPr>
            <w:r w:rsidRPr="009773B8">
              <w:rPr>
                <w:rFonts w:ascii="Times New Roman" w:hAnsi="Times New Roman" w:cs="Times New Roman"/>
                <w:sz w:val="24"/>
                <w:szCs w:val="24"/>
                <w:lang w:eastAsia="ru-RU"/>
              </w:rPr>
              <w:t>Отдых между подходами 1-1,5 минуты</w:t>
            </w:r>
          </w:p>
        </w:tc>
        <w:tc>
          <w:tcPr>
            <w:tcW w:w="3472" w:type="dxa"/>
          </w:tcPr>
          <w:p w14:paraId="6F85FF18" w14:textId="77777777" w:rsidR="00465E0A" w:rsidRPr="0048053F" w:rsidRDefault="00465E0A" w:rsidP="00465E0A">
            <w:pPr>
              <w:tabs>
                <w:tab w:val="left" w:pos="1680"/>
              </w:tabs>
              <w:rPr>
                <w:rFonts w:ascii="Times New Roman" w:hAnsi="Times New Roman" w:cs="Times New Roman"/>
                <w:sz w:val="24"/>
                <w:szCs w:val="24"/>
                <w:lang w:eastAsia="ru-RU"/>
              </w:rPr>
            </w:pPr>
            <w:r w:rsidRPr="0048053F">
              <w:rPr>
                <w:rFonts w:ascii="Times New Roman" w:hAnsi="Times New Roman" w:cs="Times New Roman"/>
                <w:sz w:val="24"/>
                <w:szCs w:val="24"/>
                <w:lang w:eastAsia="ru-RU"/>
              </w:rPr>
              <w:t>1. Исходное положение</w:t>
            </w:r>
            <w:r>
              <w:rPr>
                <w:rFonts w:ascii="Times New Roman" w:hAnsi="Times New Roman" w:cs="Times New Roman"/>
                <w:sz w:val="24"/>
                <w:szCs w:val="24"/>
                <w:lang w:eastAsia="ru-RU"/>
              </w:rPr>
              <w:t xml:space="preserve"> - тело</w:t>
            </w:r>
            <w:r w:rsidRPr="0048053F">
              <w:rPr>
                <w:rFonts w:ascii="Times New Roman" w:hAnsi="Times New Roman" w:cs="Times New Roman"/>
                <w:sz w:val="24"/>
                <w:szCs w:val="24"/>
                <w:lang w:eastAsia="ru-RU"/>
              </w:rPr>
              <w:t xml:space="preserve"> параллельно пола, опора на прямые руки на ширине плеч </w:t>
            </w:r>
          </w:p>
          <w:p w14:paraId="02983050" w14:textId="77777777" w:rsidR="00465E0A" w:rsidRPr="0048053F" w:rsidRDefault="00465E0A" w:rsidP="00465E0A">
            <w:pPr>
              <w:tabs>
                <w:tab w:val="left" w:pos="1680"/>
              </w:tabs>
              <w:rPr>
                <w:rFonts w:ascii="Times New Roman" w:hAnsi="Times New Roman" w:cs="Times New Roman"/>
                <w:sz w:val="24"/>
                <w:szCs w:val="24"/>
                <w:lang w:eastAsia="ru-RU"/>
              </w:rPr>
            </w:pPr>
            <w:r w:rsidRPr="0048053F">
              <w:rPr>
                <w:rFonts w:ascii="Times New Roman" w:hAnsi="Times New Roman" w:cs="Times New Roman"/>
                <w:sz w:val="24"/>
                <w:szCs w:val="24"/>
                <w:lang w:eastAsia="ru-RU"/>
              </w:rPr>
              <w:t>2. При опускании – вдох, при подъеме выдох. Дыхание без задержек.</w:t>
            </w:r>
          </w:p>
          <w:p w14:paraId="68013628" w14:textId="77777777" w:rsidR="00465E0A" w:rsidRDefault="00465E0A" w:rsidP="00465E0A">
            <w:pPr>
              <w:tabs>
                <w:tab w:val="left" w:pos="1680"/>
              </w:tabs>
              <w:rPr>
                <w:rFonts w:ascii="Times New Roman" w:hAnsi="Times New Roman" w:cs="Times New Roman"/>
                <w:sz w:val="24"/>
                <w:szCs w:val="24"/>
                <w:lang w:eastAsia="ru-RU"/>
              </w:rPr>
            </w:pPr>
            <w:r w:rsidRPr="0048053F">
              <w:rPr>
                <w:rFonts w:ascii="Times New Roman" w:hAnsi="Times New Roman" w:cs="Times New Roman"/>
                <w:sz w:val="24"/>
                <w:szCs w:val="24"/>
                <w:lang w:eastAsia="ru-RU"/>
              </w:rPr>
              <w:t>3. Девушки могут выполнять упражнение от скамьи (стула) либо с колен.</w:t>
            </w:r>
          </w:p>
        </w:tc>
      </w:tr>
      <w:tr w:rsidR="00D97642" w14:paraId="2726382B" w14:textId="77777777" w:rsidTr="001D7829">
        <w:trPr>
          <w:trHeight w:val="3885"/>
          <w:jc w:val="center"/>
        </w:trPr>
        <w:tc>
          <w:tcPr>
            <w:tcW w:w="458" w:type="dxa"/>
          </w:tcPr>
          <w:p w14:paraId="7D8423DA" w14:textId="4D4F7EF7" w:rsidR="00CC2513" w:rsidRPr="0048053F" w:rsidRDefault="00465E0A" w:rsidP="00BA07FE">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586" w:type="dxa"/>
          </w:tcPr>
          <w:p w14:paraId="51606877" w14:textId="22B36246" w:rsidR="00CC2513" w:rsidRPr="0048053F" w:rsidRDefault="00CC2513" w:rsidP="00BA07FE">
            <w:pPr>
              <w:tabs>
                <w:tab w:val="left" w:pos="1680"/>
              </w:tabs>
              <w:rPr>
                <w:rFonts w:ascii="Times New Roman" w:hAnsi="Times New Roman" w:cs="Times New Roman"/>
                <w:sz w:val="24"/>
                <w:szCs w:val="24"/>
                <w:lang w:eastAsia="ru-RU"/>
              </w:rPr>
            </w:pPr>
            <w:r w:rsidRPr="0048053F">
              <w:rPr>
                <w:rFonts w:ascii="Times New Roman" w:hAnsi="Times New Roman" w:cs="Times New Roman"/>
                <w:sz w:val="24"/>
                <w:szCs w:val="24"/>
                <w:lang w:eastAsia="ru-RU"/>
              </w:rPr>
              <w:t>Глубокие приседания</w:t>
            </w:r>
          </w:p>
        </w:tc>
        <w:tc>
          <w:tcPr>
            <w:tcW w:w="2000" w:type="dxa"/>
          </w:tcPr>
          <w:p w14:paraId="75DCD236" w14:textId="77777777" w:rsidR="00CC2513" w:rsidRDefault="0048053F" w:rsidP="00713506">
            <w:pPr>
              <w:tabs>
                <w:tab w:val="left" w:pos="1680"/>
              </w:tabs>
              <w:rPr>
                <w:rFonts w:ascii="Times New Roman" w:hAnsi="Times New Roman" w:cs="Times New Roman"/>
                <w:sz w:val="24"/>
                <w:szCs w:val="24"/>
                <w:lang w:eastAsia="ru-RU"/>
              </w:rPr>
            </w:pPr>
            <w:r w:rsidRPr="0048053F">
              <w:rPr>
                <w:rFonts w:ascii="Times New Roman" w:hAnsi="Times New Roman" w:cs="Times New Roman"/>
                <w:sz w:val="24"/>
                <w:szCs w:val="24"/>
                <w:lang w:eastAsia="ru-RU"/>
              </w:rPr>
              <w:t>5 подходов по 20-30 раз</w:t>
            </w:r>
          </w:p>
          <w:p w14:paraId="7A948A3F" w14:textId="0A19AB2C" w:rsidR="009773B8" w:rsidRPr="0048053F" w:rsidRDefault="009773B8" w:rsidP="00713506">
            <w:pPr>
              <w:tabs>
                <w:tab w:val="left" w:pos="1680"/>
              </w:tabs>
              <w:rPr>
                <w:rFonts w:ascii="Times New Roman" w:hAnsi="Times New Roman" w:cs="Times New Roman"/>
                <w:sz w:val="24"/>
                <w:szCs w:val="24"/>
                <w:lang w:eastAsia="ru-RU"/>
              </w:rPr>
            </w:pPr>
            <w:r w:rsidRPr="009773B8">
              <w:rPr>
                <w:rFonts w:ascii="Times New Roman" w:hAnsi="Times New Roman" w:cs="Times New Roman"/>
                <w:sz w:val="24"/>
                <w:szCs w:val="24"/>
                <w:lang w:eastAsia="ru-RU"/>
              </w:rPr>
              <w:t>Отдых между подходами 1-1,5 минуты</w:t>
            </w:r>
          </w:p>
        </w:tc>
        <w:tc>
          <w:tcPr>
            <w:tcW w:w="1807" w:type="dxa"/>
          </w:tcPr>
          <w:p w14:paraId="45865895" w14:textId="77777777" w:rsidR="00CC2513" w:rsidRDefault="0048053F" w:rsidP="00713506">
            <w:pPr>
              <w:tabs>
                <w:tab w:val="left" w:pos="1680"/>
              </w:tabs>
              <w:rPr>
                <w:rFonts w:ascii="Times New Roman" w:hAnsi="Times New Roman" w:cs="Times New Roman"/>
                <w:sz w:val="24"/>
                <w:szCs w:val="24"/>
                <w:lang w:eastAsia="ru-RU"/>
              </w:rPr>
            </w:pPr>
            <w:r w:rsidRPr="0048053F">
              <w:rPr>
                <w:rFonts w:ascii="Times New Roman" w:hAnsi="Times New Roman" w:cs="Times New Roman"/>
                <w:sz w:val="24"/>
                <w:szCs w:val="24"/>
                <w:lang w:eastAsia="ru-RU"/>
              </w:rPr>
              <w:t>3 подхода по 10-15 раз</w:t>
            </w:r>
          </w:p>
          <w:p w14:paraId="33F55BDD" w14:textId="4AE1C0C5" w:rsidR="009773B8" w:rsidRPr="0048053F" w:rsidRDefault="009773B8" w:rsidP="00713506">
            <w:pPr>
              <w:tabs>
                <w:tab w:val="left" w:pos="1680"/>
              </w:tabs>
              <w:rPr>
                <w:rFonts w:ascii="Times New Roman" w:hAnsi="Times New Roman" w:cs="Times New Roman"/>
                <w:sz w:val="24"/>
                <w:szCs w:val="24"/>
                <w:lang w:eastAsia="ru-RU"/>
              </w:rPr>
            </w:pPr>
            <w:r w:rsidRPr="009773B8">
              <w:rPr>
                <w:rFonts w:ascii="Times New Roman" w:hAnsi="Times New Roman" w:cs="Times New Roman"/>
                <w:sz w:val="24"/>
                <w:szCs w:val="24"/>
                <w:lang w:eastAsia="ru-RU"/>
              </w:rPr>
              <w:t>Отдых между подходами 1-1,5 минуты</w:t>
            </w:r>
          </w:p>
        </w:tc>
        <w:tc>
          <w:tcPr>
            <w:tcW w:w="3472" w:type="dxa"/>
          </w:tcPr>
          <w:p w14:paraId="7834CD33" w14:textId="778C57E2" w:rsidR="00CC2513" w:rsidRPr="0048053F" w:rsidRDefault="00CC2513" w:rsidP="00F31CB3">
            <w:pPr>
              <w:tabs>
                <w:tab w:val="left" w:pos="1680"/>
              </w:tabs>
              <w:rPr>
                <w:rFonts w:ascii="Times New Roman" w:hAnsi="Times New Roman" w:cs="Times New Roman"/>
                <w:sz w:val="24"/>
                <w:szCs w:val="24"/>
                <w:lang w:eastAsia="ru-RU"/>
              </w:rPr>
            </w:pPr>
            <w:r w:rsidRPr="0048053F">
              <w:rPr>
                <w:rFonts w:ascii="Times New Roman" w:hAnsi="Times New Roman" w:cs="Times New Roman"/>
                <w:sz w:val="24"/>
                <w:szCs w:val="24"/>
                <w:lang w:eastAsia="ru-RU"/>
              </w:rPr>
              <w:t>1. Исходное положение</w:t>
            </w:r>
            <w:r w:rsidR="005A2CE0">
              <w:rPr>
                <w:rFonts w:ascii="Times New Roman" w:hAnsi="Times New Roman" w:cs="Times New Roman"/>
                <w:sz w:val="24"/>
                <w:szCs w:val="24"/>
                <w:lang w:eastAsia="ru-RU"/>
              </w:rPr>
              <w:t xml:space="preserve"> -</w:t>
            </w:r>
            <w:r w:rsidRPr="0048053F">
              <w:rPr>
                <w:rFonts w:ascii="Times New Roman" w:hAnsi="Times New Roman" w:cs="Times New Roman"/>
                <w:sz w:val="24"/>
                <w:szCs w:val="24"/>
                <w:lang w:eastAsia="ru-RU"/>
              </w:rPr>
              <w:t xml:space="preserve"> стоя — ноги на ширине плеч</w:t>
            </w:r>
          </w:p>
          <w:p w14:paraId="1CB11531" w14:textId="5E146E4A" w:rsidR="00CC2513" w:rsidRPr="0048053F" w:rsidRDefault="00CC2513" w:rsidP="00F31CB3">
            <w:pPr>
              <w:tabs>
                <w:tab w:val="left" w:pos="1680"/>
              </w:tabs>
              <w:rPr>
                <w:rFonts w:ascii="Times New Roman" w:hAnsi="Times New Roman" w:cs="Times New Roman"/>
                <w:sz w:val="24"/>
                <w:szCs w:val="24"/>
                <w:lang w:eastAsia="ru-RU"/>
              </w:rPr>
            </w:pPr>
            <w:r w:rsidRPr="0048053F">
              <w:rPr>
                <w:rFonts w:ascii="Times New Roman" w:hAnsi="Times New Roman" w:cs="Times New Roman"/>
                <w:sz w:val="24"/>
                <w:szCs w:val="24"/>
                <w:lang w:eastAsia="ru-RU"/>
              </w:rPr>
              <w:t>2. Избегать отрыва пяток от пола (если данное указание выполнить сложно, то подложить под пятки платформы высотой 2-2,5см</w:t>
            </w:r>
          </w:p>
          <w:p w14:paraId="5086BDCF" w14:textId="77777777" w:rsidR="00CC2513" w:rsidRPr="0048053F" w:rsidRDefault="00CC2513" w:rsidP="00F31CB3">
            <w:pPr>
              <w:tabs>
                <w:tab w:val="left" w:pos="1680"/>
              </w:tabs>
              <w:rPr>
                <w:rFonts w:ascii="Times New Roman" w:hAnsi="Times New Roman" w:cs="Times New Roman"/>
                <w:sz w:val="24"/>
                <w:szCs w:val="24"/>
                <w:lang w:eastAsia="ru-RU"/>
              </w:rPr>
            </w:pPr>
            <w:r w:rsidRPr="0048053F">
              <w:rPr>
                <w:rFonts w:ascii="Times New Roman" w:hAnsi="Times New Roman" w:cs="Times New Roman"/>
                <w:sz w:val="24"/>
                <w:szCs w:val="24"/>
                <w:lang w:eastAsia="ru-RU"/>
              </w:rPr>
              <w:t>3. При опускании вниз производится вдох при подъеме выдох</w:t>
            </w:r>
          </w:p>
          <w:p w14:paraId="01632644" w14:textId="77777777" w:rsidR="00CC2513" w:rsidRDefault="00CC2513" w:rsidP="00F31CB3">
            <w:pPr>
              <w:tabs>
                <w:tab w:val="left" w:pos="1680"/>
              </w:tabs>
              <w:rPr>
                <w:rFonts w:ascii="Times New Roman" w:hAnsi="Times New Roman" w:cs="Times New Roman"/>
                <w:sz w:val="24"/>
                <w:szCs w:val="24"/>
                <w:lang w:eastAsia="ru-RU"/>
              </w:rPr>
            </w:pPr>
            <w:r w:rsidRPr="0048053F">
              <w:rPr>
                <w:rFonts w:ascii="Times New Roman" w:hAnsi="Times New Roman" w:cs="Times New Roman"/>
                <w:sz w:val="24"/>
                <w:szCs w:val="24"/>
                <w:lang w:eastAsia="ru-RU"/>
              </w:rPr>
              <w:t>4. Спина при выполнении приседаний должна быть ровной</w:t>
            </w:r>
          </w:p>
          <w:p w14:paraId="2F889E1B" w14:textId="296E23E1" w:rsidR="005947AC" w:rsidRPr="0048053F" w:rsidRDefault="005947AC" w:rsidP="00F31CB3">
            <w:pPr>
              <w:tabs>
                <w:tab w:val="left" w:pos="1680"/>
              </w:tabs>
              <w:rPr>
                <w:rFonts w:ascii="Times New Roman" w:hAnsi="Times New Roman" w:cs="Times New Roman"/>
                <w:sz w:val="24"/>
                <w:szCs w:val="24"/>
                <w:lang w:eastAsia="ru-RU"/>
              </w:rPr>
            </w:pPr>
          </w:p>
        </w:tc>
      </w:tr>
      <w:tr w:rsidR="00D6219C" w14:paraId="64AA5D8F" w14:textId="77777777" w:rsidTr="001D7829">
        <w:trPr>
          <w:trHeight w:val="2439"/>
          <w:jc w:val="center"/>
        </w:trPr>
        <w:tc>
          <w:tcPr>
            <w:tcW w:w="458" w:type="dxa"/>
          </w:tcPr>
          <w:p w14:paraId="24C9363F" w14:textId="3E0795FB" w:rsidR="00D6219C" w:rsidRDefault="00D6219C" w:rsidP="00D6219C">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586" w:type="dxa"/>
          </w:tcPr>
          <w:p w14:paraId="5632C62F" w14:textId="44118DFB" w:rsidR="00D6219C" w:rsidRPr="0048053F" w:rsidRDefault="00D6219C" w:rsidP="00D6219C">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Выпады фронтальные</w:t>
            </w:r>
          </w:p>
        </w:tc>
        <w:tc>
          <w:tcPr>
            <w:tcW w:w="2000" w:type="dxa"/>
          </w:tcPr>
          <w:p w14:paraId="7080C12E" w14:textId="77777777" w:rsidR="00D6219C" w:rsidRDefault="00D6219C" w:rsidP="00713506">
            <w:pPr>
              <w:tabs>
                <w:tab w:val="left" w:pos="1680"/>
              </w:tabs>
              <w:rPr>
                <w:rFonts w:ascii="Times New Roman" w:hAnsi="Times New Roman" w:cs="Times New Roman"/>
                <w:sz w:val="24"/>
                <w:szCs w:val="24"/>
                <w:lang w:eastAsia="ru-RU"/>
              </w:rPr>
            </w:pPr>
            <w:r w:rsidRPr="00277CA0">
              <w:rPr>
                <w:rFonts w:ascii="Times New Roman" w:hAnsi="Times New Roman" w:cs="Times New Roman"/>
                <w:sz w:val="24"/>
                <w:szCs w:val="24"/>
                <w:lang w:eastAsia="ru-RU"/>
              </w:rPr>
              <w:t xml:space="preserve">5 подходов по </w:t>
            </w:r>
            <w:r>
              <w:rPr>
                <w:rFonts w:ascii="Times New Roman" w:hAnsi="Times New Roman" w:cs="Times New Roman"/>
                <w:sz w:val="24"/>
                <w:szCs w:val="24"/>
                <w:lang w:eastAsia="ru-RU"/>
              </w:rPr>
              <w:t>12</w:t>
            </w:r>
            <w:r w:rsidRPr="00277CA0">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15 </w:t>
            </w:r>
            <w:r w:rsidRPr="00277CA0">
              <w:rPr>
                <w:rFonts w:ascii="Times New Roman" w:hAnsi="Times New Roman" w:cs="Times New Roman"/>
                <w:sz w:val="24"/>
                <w:szCs w:val="24"/>
                <w:lang w:eastAsia="ru-RU"/>
              </w:rPr>
              <w:t>раз</w:t>
            </w:r>
            <w:r>
              <w:rPr>
                <w:rFonts w:ascii="Times New Roman" w:hAnsi="Times New Roman" w:cs="Times New Roman"/>
                <w:sz w:val="24"/>
                <w:szCs w:val="24"/>
                <w:lang w:eastAsia="ru-RU"/>
              </w:rPr>
              <w:t xml:space="preserve"> для каждой ноги</w:t>
            </w:r>
          </w:p>
          <w:p w14:paraId="74E9EBDD" w14:textId="167FEA3D" w:rsidR="00D6219C" w:rsidRPr="0048053F" w:rsidRDefault="00D6219C" w:rsidP="00713506">
            <w:pPr>
              <w:tabs>
                <w:tab w:val="left" w:pos="1680"/>
              </w:tabs>
              <w:rPr>
                <w:rFonts w:ascii="Times New Roman" w:hAnsi="Times New Roman" w:cs="Times New Roman"/>
                <w:sz w:val="24"/>
                <w:szCs w:val="24"/>
                <w:lang w:eastAsia="ru-RU"/>
              </w:rPr>
            </w:pPr>
            <w:r w:rsidRPr="009773B8">
              <w:rPr>
                <w:rFonts w:ascii="Times New Roman" w:hAnsi="Times New Roman" w:cs="Times New Roman"/>
                <w:sz w:val="24"/>
                <w:szCs w:val="24"/>
                <w:lang w:eastAsia="ru-RU"/>
              </w:rPr>
              <w:t>Отдых между подходами 1</w:t>
            </w:r>
            <w:r>
              <w:rPr>
                <w:rFonts w:ascii="Times New Roman" w:hAnsi="Times New Roman" w:cs="Times New Roman"/>
                <w:sz w:val="24"/>
                <w:szCs w:val="24"/>
                <w:lang w:eastAsia="ru-RU"/>
              </w:rPr>
              <w:t>,5</w:t>
            </w:r>
            <w:r w:rsidRPr="009773B8">
              <w:rPr>
                <w:rFonts w:ascii="Times New Roman" w:hAnsi="Times New Roman" w:cs="Times New Roman"/>
                <w:sz w:val="24"/>
                <w:szCs w:val="24"/>
                <w:lang w:eastAsia="ru-RU"/>
              </w:rPr>
              <w:t>-</w:t>
            </w:r>
            <w:r>
              <w:rPr>
                <w:rFonts w:ascii="Times New Roman" w:hAnsi="Times New Roman" w:cs="Times New Roman"/>
                <w:sz w:val="24"/>
                <w:szCs w:val="24"/>
                <w:lang w:eastAsia="ru-RU"/>
              </w:rPr>
              <w:t>2</w:t>
            </w:r>
            <w:r w:rsidRPr="009773B8">
              <w:rPr>
                <w:rFonts w:ascii="Times New Roman" w:hAnsi="Times New Roman" w:cs="Times New Roman"/>
                <w:sz w:val="24"/>
                <w:szCs w:val="24"/>
                <w:lang w:eastAsia="ru-RU"/>
              </w:rPr>
              <w:t xml:space="preserve"> минуты</w:t>
            </w:r>
          </w:p>
        </w:tc>
        <w:tc>
          <w:tcPr>
            <w:tcW w:w="1807" w:type="dxa"/>
          </w:tcPr>
          <w:p w14:paraId="4449E89F" w14:textId="77777777" w:rsidR="00D6219C" w:rsidRDefault="00D6219C" w:rsidP="00713506">
            <w:pPr>
              <w:tabs>
                <w:tab w:val="left" w:pos="1680"/>
              </w:tabs>
              <w:rPr>
                <w:rFonts w:ascii="Times New Roman" w:hAnsi="Times New Roman" w:cs="Times New Roman"/>
                <w:sz w:val="24"/>
                <w:szCs w:val="24"/>
                <w:lang w:eastAsia="ru-RU"/>
              </w:rPr>
            </w:pPr>
            <w:r w:rsidRPr="00277CA0">
              <w:rPr>
                <w:rFonts w:ascii="Times New Roman" w:hAnsi="Times New Roman" w:cs="Times New Roman"/>
                <w:sz w:val="24"/>
                <w:szCs w:val="24"/>
                <w:lang w:eastAsia="ru-RU"/>
              </w:rPr>
              <w:t xml:space="preserve">3 подхода по </w:t>
            </w:r>
            <w:r>
              <w:rPr>
                <w:rFonts w:ascii="Times New Roman" w:hAnsi="Times New Roman" w:cs="Times New Roman"/>
                <w:sz w:val="24"/>
                <w:szCs w:val="24"/>
                <w:lang w:eastAsia="ru-RU"/>
              </w:rPr>
              <w:t>8</w:t>
            </w:r>
            <w:r w:rsidRPr="00277CA0">
              <w:rPr>
                <w:rFonts w:ascii="Times New Roman" w:hAnsi="Times New Roman" w:cs="Times New Roman"/>
                <w:sz w:val="24"/>
                <w:szCs w:val="24"/>
                <w:lang w:eastAsia="ru-RU"/>
              </w:rPr>
              <w:t>-1</w:t>
            </w:r>
            <w:r>
              <w:rPr>
                <w:rFonts w:ascii="Times New Roman" w:hAnsi="Times New Roman" w:cs="Times New Roman"/>
                <w:sz w:val="24"/>
                <w:szCs w:val="24"/>
                <w:lang w:eastAsia="ru-RU"/>
              </w:rPr>
              <w:t>0</w:t>
            </w:r>
            <w:r w:rsidRPr="00277CA0">
              <w:rPr>
                <w:rFonts w:ascii="Times New Roman" w:hAnsi="Times New Roman" w:cs="Times New Roman"/>
                <w:sz w:val="24"/>
                <w:szCs w:val="24"/>
                <w:lang w:eastAsia="ru-RU"/>
              </w:rPr>
              <w:t xml:space="preserve"> раз</w:t>
            </w:r>
            <w:r>
              <w:rPr>
                <w:rFonts w:ascii="Times New Roman" w:hAnsi="Times New Roman" w:cs="Times New Roman"/>
                <w:sz w:val="24"/>
                <w:szCs w:val="24"/>
                <w:lang w:eastAsia="ru-RU"/>
              </w:rPr>
              <w:t xml:space="preserve"> для каждой ноги</w:t>
            </w:r>
          </w:p>
          <w:p w14:paraId="4D0A619D" w14:textId="626DFA05" w:rsidR="00D6219C" w:rsidRPr="0048053F" w:rsidRDefault="00D6219C" w:rsidP="00713506">
            <w:pPr>
              <w:tabs>
                <w:tab w:val="left" w:pos="1680"/>
              </w:tabs>
              <w:rPr>
                <w:rFonts w:ascii="Times New Roman" w:hAnsi="Times New Roman" w:cs="Times New Roman"/>
                <w:sz w:val="24"/>
                <w:szCs w:val="24"/>
                <w:lang w:eastAsia="ru-RU"/>
              </w:rPr>
            </w:pPr>
            <w:r w:rsidRPr="009773B8">
              <w:rPr>
                <w:rFonts w:ascii="Times New Roman" w:hAnsi="Times New Roman" w:cs="Times New Roman"/>
                <w:sz w:val="24"/>
                <w:szCs w:val="24"/>
                <w:lang w:eastAsia="ru-RU"/>
              </w:rPr>
              <w:t>Отдых между подходами 1</w:t>
            </w:r>
            <w:r>
              <w:rPr>
                <w:rFonts w:ascii="Times New Roman" w:hAnsi="Times New Roman" w:cs="Times New Roman"/>
                <w:sz w:val="24"/>
                <w:szCs w:val="24"/>
                <w:lang w:eastAsia="ru-RU"/>
              </w:rPr>
              <w:t>,5</w:t>
            </w:r>
            <w:r w:rsidRPr="009773B8">
              <w:rPr>
                <w:rFonts w:ascii="Times New Roman" w:hAnsi="Times New Roman" w:cs="Times New Roman"/>
                <w:sz w:val="24"/>
                <w:szCs w:val="24"/>
                <w:lang w:eastAsia="ru-RU"/>
              </w:rPr>
              <w:t>-</w:t>
            </w:r>
            <w:r>
              <w:rPr>
                <w:rFonts w:ascii="Times New Roman" w:hAnsi="Times New Roman" w:cs="Times New Roman"/>
                <w:sz w:val="24"/>
                <w:szCs w:val="24"/>
                <w:lang w:eastAsia="ru-RU"/>
              </w:rPr>
              <w:t>2</w:t>
            </w:r>
            <w:r w:rsidRPr="009773B8">
              <w:rPr>
                <w:rFonts w:ascii="Times New Roman" w:hAnsi="Times New Roman" w:cs="Times New Roman"/>
                <w:sz w:val="24"/>
                <w:szCs w:val="24"/>
                <w:lang w:eastAsia="ru-RU"/>
              </w:rPr>
              <w:t xml:space="preserve"> минуты</w:t>
            </w:r>
          </w:p>
        </w:tc>
        <w:tc>
          <w:tcPr>
            <w:tcW w:w="3472" w:type="dxa"/>
          </w:tcPr>
          <w:p w14:paraId="301D7EFD" w14:textId="77777777" w:rsidR="00D6219C" w:rsidRDefault="00D6219C" w:rsidP="00D6219C">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 xml:space="preserve">1. </w:t>
            </w:r>
            <w:r w:rsidRPr="005A2CE0">
              <w:rPr>
                <w:rFonts w:ascii="Times New Roman" w:hAnsi="Times New Roman" w:cs="Times New Roman"/>
                <w:sz w:val="24"/>
                <w:szCs w:val="24"/>
                <w:lang w:eastAsia="ru-RU"/>
              </w:rPr>
              <w:t>Исходное положение</w:t>
            </w:r>
            <w:r>
              <w:rPr>
                <w:rFonts w:ascii="Times New Roman" w:hAnsi="Times New Roman" w:cs="Times New Roman"/>
                <w:sz w:val="24"/>
                <w:szCs w:val="24"/>
                <w:lang w:eastAsia="ru-RU"/>
              </w:rPr>
              <w:t xml:space="preserve"> стоя, </w:t>
            </w:r>
            <w:r w:rsidRPr="005A2CE0">
              <w:rPr>
                <w:rFonts w:ascii="Times New Roman" w:hAnsi="Times New Roman" w:cs="Times New Roman"/>
                <w:sz w:val="24"/>
                <w:szCs w:val="24"/>
                <w:lang w:eastAsia="ru-RU"/>
              </w:rPr>
              <w:t>спина прямая, ноги стоят параллельно друг другу</w:t>
            </w:r>
          </w:p>
          <w:p w14:paraId="769D7C56" w14:textId="77777777" w:rsidR="00D6219C" w:rsidRDefault="00D6219C" w:rsidP="00D6219C">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2.</w:t>
            </w:r>
            <w:r>
              <w:t xml:space="preserve"> </w:t>
            </w:r>
            <w:r>
              <w:rPr>
                <w:rFonts w:ascii="Times New Roman" w:hAnsi="Times New Roman" w:cs="Times New Roman"/>
                <w:sz w:val="24"/>
                <w:szCs w:val="24"/>
                <w:lang w:eastAsia="ru-RU"/>
              </w:rPr>
              <w:t>Выполнять без</w:t>
            </w:r>
            <w:r w:rsidRPr="00742AD2">
              <w:rPr>
                <w:rFonts w:ascii="Times New Roman" w:hAnsi="Times New Roman" w:cs="Times New Roman"/>
                <w:sz w:val="24"/>
                <w:szCs w:val="24"/>
                <w:lang w:eastAsia="ru-RU"/>
              </w:rPr>
              <w:t xml:space="preserve"> перерыва между </w:t>
            </w:r>
            <w:r>
              <w:rPr>
                <w:rFonts w:ascii="Times New Roman" w:hAnsi="Times New Roman" w:cs="Times New Roman"/>
                <w:sz w:val="24"/>
                <w:szCs w:val="24"/>
                <w:lang w:eastAsia="ru-RU"/>
              </w:rPr>
              <w:t>правой и левой ногой</w:t>
            </w:r>
          </w:p>
          <w:p w14:paraId="12B7D393" w14:textId="77777777" w:rsidR="00D6219C" w:rsidRPr="00742AD2" w:rsidRDefault="00D6219C" w:rsidP="00D6219C">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w:t>
            </w:r>
            <w:r w:rsidRPr="005A2CE0">
              <w:rPr>
                <w:rFonts w:ascii="Times New Roman" w:hAnsi="Times New Roman" w:cs="Times New Roman"/>
                <w:sz w:val="24"/>
                <w:szCs w:val="24"/>
                <w:lang w:eastAsia="ru-RU"/>
              </w:rPr>
              <w:t>При опускании вниз производится вдох при подъеме выдох</w:t>
            </w:r>
          </w:p>
          <w:p w14:paraId="224FA645" w14:textId="77777777" w:rsidR="00D6219C" w:rsidRPr="0048053F" w:rsidRDefault="00D6219C" w:rsidP="00D6219C">
            <w:pPr>
              <w:tabs>
                <w:tab w:val="left" w:pos="1680"/>
              </w:tabs>
              <w:rPr>
                <w:rFonts w:ascii="Times New Roman" w:hAnsi="Times New Roman" w:cs="Times New Roman"/>
                <w:sz w:val="24"/>
                <w:szCs w:val="24"/>
                <w:lang w:eastAsia="ru-RU"/>
              </w:rPr>
            </w:pPr>
          </w:p>
        </w:tc>
      </w:tr>
      <w:bookmarkEnd w:id="20"/>
    </w:tbl>
    <w:p w14:paraId="07E2D98E" w14:textId="77777777" w:rsidR="00D6219C" w:rsidRDefault="00BB6FE1" w:rsidP="00D97642">
      <w:pPr>
        <w:jc w:val="center"/>
        <w:rPr>
          <w:rFonts w:ascii="Times New Roman" w:hAnsi="Times New Roman" w:cs="Times New Roman"/>
          <w:sz w:val="28"/>
          <w:szCs w:val="28"/>
          <w:lang w:eastAsia="ru-RU"/>
        </w:rPr>
      </w:pPr>
      <w:r w:rsidRPr="00760FA3">
        <w:rPr>
          <w:rFonts w:ascii="Times New Roman" w:hAnsi="Times New Roman" w:cs="Times New Roman"/>
          <w:sz w:val="28"/>
          <w:szCs w:val="28"/>
          <w:lang w:eastAsia="ru-RU"/>
        </w:rPr>
        <w:br w:type="page"/>
      </w:r>
    </w:p>
    <w:p w14:paraId="16B827EF" w14:textId="0FA17256" w:rsidR="00D6219C" w:rsidRDefault="00D6219C" w:rsidP="00D6219C">
      <w:pP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Продолжение таблицы В.1</w:t>
      </w:r>
    </w:p>
    <w:tbl>
      <w:tblPr>
        <w:tblStyle w:val="a4"/>
        <w:tblW w:w="0" w:type="auto"/>
        <w:jc w:val="center"/>
        <w:tblLayout w:type="fixed"/>
        <w:tblLook w:val="04A0" w:firstRow="1" w:lastRow="0" w:firstColumn="1" w:lastColumn="0" w:noHBand="0" w:noVBand="1"/>
      </w:tblPr>
      <w:tblGrid>
        <w:gridCol w:w="336"/>
        <w:gridCol w:w="1190"/>
        <w:gridCol w:w="2268"/>
        <w:gridCol w:w="2977"/>
        <w:gridCol w:w="2693"/>
      </w:tblGrid>
      <w:tr w:rsidR="00E4122C" w14:paraId="5D3F50B2" w14:textId="77777777" w:rsidTr="001D7829">
        <w:trPr>
          <w:trHeight w:val="270"/>
          <w:jc w:val="center"/>
        </w:trPr>
        <w:tc>
          <w:tcPr>
            <w:tcW w:w="336" w:type="dxa"/>
          </w:tcPr>
          <w:p w14:paraId="4A276629" w14:textId="1E705A54" w:rsidR="00E4122C" w:rsidRPr="00E4122C" w:rsidRDefault="00E4122C" w:rsidP="00C0211B">
            <w:pPr>
              <w:tabs>
                <w:tab w:val="left" w:pos="1680"/>
              </w:tabs>
              <w:jc w:val="center"/>
              <w:rPr>
                <w:rFonts w:ascii="Times New Roman" w:hAnsi="Times New Roman" w:cs="Times New Roman"/>
                <w:sz w:val="24"/>
                <w:szCs w:val="24"/>
                <w:lang w:eastAsia="ru-RU"/>
              </w:rPr>
            </w:pPr>
            <w:r w:rsidRPr="00E4122C">
              <w:rPr>
                <w:rFonts w:ascii="Times New Roman" w:hAnsi="Times New Roman" w:cs="Times New Roman"/>
                <w:sz w:val="24"/>
                <w:szCs w:val="24"/>
                <w:lang w:eastAsia="ru-RU"/>
              </w:rPr>
              <w:t>1</w:t>
            </w:r>
          </w:p>
        </w:tc>
        <w:tc>
          <w:tcPr>
            <w:tcW w:w="1190" w:type="dxa"/>
          </w:tcPr>
          <w:p w14:paraId="64871905" w14:textId="574601FC" w:rsidR="00E4122C" w:rsidRPr="00E4122C" w:rsidRDefault="00E4122C" w:rsidP="00C0211B">
            <w:pPr>
              <w:tabs>
                <w:tab w:val="left" w:pos="1680"/>
              </w:tabs>
              <w:jc w:val="center"/>
              <w:rPr>
                <w:rFonts w:ascii="Times New Roman" w:hAnsi="Times New Roman" w:cs="Times New Roman"/>
                <w:sz w:val="24"/>
                <w:szCs w:val="24"/>
              </w:rPr>
            </w:pPr>
            <w:r w:rsidRPr="00E4122C">
              <w:rPr>
                <w:rFonts w:ascii="Times New Roman" w:hAnsi="Times New Roman" w:cs="Times New Roman"/>
                <w:sz w:val="24"/>
                <w:szCs w:val="24"/>
              </w:rPr>
              <w:t>2</w:t>
            </w:r>
          </w:p>
        </w:tc>
        <w:tc>
          <w:tcPr>
            <w:tcW w:w="2268" w:type="dxa"/>
          </w:tcPr>
          <w:p w14:paraId="2DD7C4C3" w14:textId="33C7069A" w:rsidR="00E4122C" w:rsidRPr="00E4122C" w:rsidRDefault="00E4122C" w:rsidP="00C0211B">
            <w:pPr>
              <w:tabs>
                <w:tab w:val="left" w:pos="1680"/>
              </w:tabs>
              <w:jc w:val="center"/>
              <w:rPr>
                <w:rFonts w:ascii="Times New Roman" w:hAnsi="Times New Roman" w:cs="Times New Roman"/>
                <w:sz w:val="24"/>
                <w:szCs w:val="24"/>
              </w:rPr>
            </w:pPr>
            <w:r w:rsidRPr="00E4122C">
              <w:rPr>
                <w:rFonts w:ascii="Times New Roman" w:hAnsi="Times New Roman" w:cs="Times New Roman"/>
                <w:sz w:val="24"/>
                <w:szCs w:val="24"/>
              </w:rPr>
              <w:t>3</w:t>
            </w:r>
          </w:p>
        </w:tc>
        <w:tc>
          <w:tcPr>
            <w:tcW w:w="2977" w:type="dxa"/>
          </w:tcPr>
          <w:p w14:paraId="49A42E8D" w14:textId="7555048E" w:rsidR="00E4122C" w:rsidRPr="00E4122C" w:rsidRDefault="00E4122C" w:rsidP="00C0211B">
            <w:pPr>
              <w:tabs>
                <w:tab w:val="left" w:pos="1680"/>
              </w:tabs>
              <w:jc w:val="center"/>
              <w:rPr>
                <w:rFonts w:ascii="Times New Roman" w:hAnsi="Times New Roman" w:cs="Times New Roman"/>
                <w:sz w:val="24"/>
                <w:szCs w:val="24"/>
              </w:rPr>
            </w:pPr>
            <w:r w:rsidRPr="00E4122C">
              <w:rPr>
                <w:rFonts w:ascii="Times New Roman" w:hAnsi="Times New Roman" w:cs="Times New Roman"/>
                <w:sz w:val="24"/>
                <w:szCs w:val="24"/>
              </w:rPr>
              <w:t>4</w:t>
            </w:r>
          </w:p>
        </w:tc>
        <w:tc>
          <w:tcPr>
            <w:tcW w:w="2693" w:type="dxa"/>
          </w:tcPr>
          <w:p w14:paraId="3A9ABC87" w14:textId="599CA7C8" w:rsidR="00E4122C" w:rsidRPr="00E4122C" w:rsidRDefault="00E4122C" w:rsidP="00C0211B">
            <w:pPr>
              <w:tabs>
                <w:tab w:val="left" w:pos="1680"/>
              </w:tabs>
              <w:jc w:val="center"/>
              <w:rPr>
                <w:rFonts w:ascii="Times New Roman" w:hAnsi="Times New Roman" w:cs="Times New Roman"/>
                <w:sz w:val="24"/>
                <w:szCs w:val="24"/>
              </w:rPr>
            </w:pPr>
            <w:r w:rsidRPr="00E4122C">
              <w:rPr>
                <w:rFonts w:ascii="Times New Roman" w:hAnsi="Times New Roman" w:cs="Times New Roman"/>
                <w:sz w:val="24"/>
                <w:szCs w:val="24"/>
              </w:rPr>
              <w:t>5</w:t>
            </w:r>
          </w:p>
        </w:tc>
      </w:tr>
      <w:tr w:rsidR="00E4122C" w14:paraId="1FF7F643" w14:textId="77777777" w:rsidTr="001D7829">
        <w:trPr>
          <w:trHeight w:val="2775"/>
          <w:jc w:val="center"/>
        </w:trPr>
        <w:tc>
          <w:tcPr>
            <w:tcW w:w="336" w:type="dxa"/>
          </w:tcPr>
          <w:p w14:paraId="7B7C64B0" w14:textId="77777777" w:rsidR="00E4122C" w:rsidRDefault="00E4122C"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1190" w:type="dxa"/>
          </w:tcPr>
          <w:p w14:paraId="6E2FA4ED" w14:textId="77777777" w:rsidR="00E4122C" w:rsidRDefault="00E4122C"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Планка на локтях</w:t>
            </w:r>
          </w:p>
        </w:tc>
        <w:tc>
          <w:tcPr>
            <w:tcW w:w="2268" w:type="dxa"/>
          </w:tcPr>
          <w:p w14:paraId="34D71501" w14:textId="77777777" w:rsidR="00E4122C" w:rsidRDefault="00E4122C" w:rsidP="00713506">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30 секунд время выполнения упражнения, 1 минута отдыха, повторить 4 раза.</w:t>
            </w:r>
          </w:p>
          <w:p w14:paraId="3A4D9969" w14:textId="77777777" w:rsidR="00E4122C" w:rsidRPr="00277CA0" w:rsidRDefault="00E4122C" w:rsidP="00713506">
            <w:pPr>
              <w:tabs>
                <w:tab w:val="left" w:pos="1680"/>
              </w:tabs>
              <w:rPr>
                <w:rFonts w:ascii="Times New Roman" w:hAnsi="Times New Roman" w:cs="Times New Roman"/>
                <w:sz w:val="24"/>
                <w:szCs w:val="24"/>
                <w:lang w:eastAsia="ru-RU"/>
              </w:rPr>
            </w:pPr>
            <w:r w:rsidRPr="002B69F4">
              <w:rPr>
                <w:rFonts w:ascii="Times New Roman" w:hAnsi="Times New Roman" w:cs="Times New Roman"/>
                <w:sz w:val="24"/>
                <w:szCs w:val="24"/>
                <w:lang w:eastAsia="ru-RU"/>
              </w:rPr>
              <w:t xml:space="preserve">Постепенно время нахождения в </w:t>
            </w:r>
            <w:r>
              <w:rPr>
                <w:rFonts w:ascii="Times New Roman" w:hAnsi="Times New Roman" w:cs="Times New Roman"/>
                <w:sz w:val="24"/>
                <w:szCs w:val="24"/>
                <w:lang w:eastAsia="ru-RU"/>
              </w:rPr>
              <w:t>стойке</w:t>
            </w:r>
            <w:r w:rsidRPr="002B69F4">
              <w:rPr>
                <w:rFonts w:ascii="Times New Roman" w:hAnsi="Times New Roman" w:cs="Times New Roman"/>
                <w:sz w:val="24"/>
                <w:szCs w:val="24"/>
                <w:lang w:eastAsia="ru-RU"/>
              </w:rPr>
              <w:t xml:space="preserve"> должно увелич</w:t>
            </w:r>
            <w:r>
              <w:rPr>
                <w:rFonts w:ascii="Times New Roman" w:hAnsi="Times New Roman" w:cs="Times New Roman"/>
                <w:sz w:val="24"/>
                <w:szCs w:val="24"/>
                <w:lang w:eastAsia="ru-RU"/>
              </w:rPr>
              <w:t>иваться</w:t>
            </w:r>
            <w:r w:rsidRPr="002B69F4">
              <w:rPr>
                <w:rFonts w:ascii="Times New Roman" w:hAnsi="Times New Roman" w:cs="Times New Roman"/>
                <w:sz w:val="24"/>
                <w:szCs w:val="24"/>
                <w:lang w:eastAsia="ru-RU"/>
              </w:rPr>
              <w:t xml:space="preserve"> до 60-120 секунд</w:t>
            </w:r>
          </w:p>
        </w:tc>
        <w:tc>
          <w:tcPr>
            <w:tcW w:w="2977" w:type="dxa"/>
          </w:tcPr>
          <w:p w14:paraId="4E032703" w14:textId="77777777" w:rsidR="00E4122C" w:rsidRDefault="00E4122C" w:rsidP="00713506">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15</w:t>
            </w:r>
            <w:r w:rsidRPr="00006565">
              <w:rPr>
                <w:rFonts w:ascii="Times New Roman" w:hAnsi="Times New Roman" w:cs="Times New Roman"/>
                <w:sz w:val="24"/>
                <w:szCs w:val="24"/>
                <w:lang w:eastAsia="ru-RU"/>
              </w:rPr>
              <w:t xml:space="preserve"> секунд</w:t>
            </w:r>
            <w:r>
              <w:rPr>
                <w:rFonts w:ascii="Times New Roman" w:hAnsi="Times New Roman" w:cs="Times New Roman"/>
                <w:sz w:val="24"/>
                <w:szCs w:val="24"/>
                <w:lang w:eastAsia="ru-RU"/>
              </w:rPr>
              <w:t xml:space="preserve"> время </w:t>
            </w:r>
            <w:r w:rsidRPr="00006565">
              <w:rPr>
                <w:rFonts w:ascii="Times New Roman" w:hAnsi="Times New Roman" w:cs="Times New Roman"/>
                <w:sz w:val="24"/>
                <w:szCs w:val="24"/>
                <w:lang w:eastAsia="ru-RU"/>
              </w:rPr>
              <w:t>выполнения упражнения</w:t>
            </w:r>
            <w:r>
              <w:rPr>
                <w:rFonts w:ascii="Times New Roman" w:hAnsi="Times New Roman" w:cs="Times New Roman"/>
                <w:sz w:val="24"/>
                <w:szCs w:val="24"/>
                <w:lang w:eastAsia="ru-RU"/>
              </w:rPr>
              <w:t>,</w:t>
            </w:r>
            <w:r w:rsidRPr="00006565">
              <w:rPr>
                <w:rFonts w:ascii="Times New Roman" w:hAnsi="Times New Roman" w:cs="Times New Roman"/>
                <w:sz w:val="24"/>
                <w:szCs w:val="24"/>
                <w:lang w:eastAsia="ru-RU"/>
              </w:rPr>
              <w:t xml:space="preserve"> 1 минута отдыха, повторить </w:t>
            </w:r>
            <w:r>
              <w:rPr>
                <w:rFonts w:ascii="Times New Roman" w:hAnsi="Times New Roman" w:cs="Times New Roman"/>
                <w:sz w:val="24"/>
                <w:szCs w:val="24"/>
                <w:lang w:eastAsia="ru-RU"/>
              </w:rPr>
              <w:t>3</w:t>
            </w:r>
            <w:r w:rsidRPr="00006565">
              <w:rPr>
                <w:rFonts w:ascii="Times New Roman" w:hAnsi="Times New Roman" w:cs="Times New Roman"/>
                <w:sz w:val="24"/>
                <w:szCs w:val="24"/>
                <w:lang w:eastAsia="ru-RU"/>
              </w:rPr>
              <w:t xml:space="preserve"> раза</w:t>
            </w:r>
            <w:r>
              <w:rPr>
                <w:rFonts w:ascii="Times New Roman" w:hAnsi="Times New Roman" w:cs="Times New Roman"/>
                <w:sz w:val="24"/>
                <w:szCs w:val="24"/>
                <w:lang w:eastAsia="ru-RU"/>
              </w:rPr>
              <w:t>.</w:t>
            </w:r>
          </w:p>
          <w:p w14:paraId="69FC7E12" w14:textId="77777777" w:rsidR="00E4122C" w:rsidRPr="00277CA0" w:rsidRDefault="00E4122C" w:rsidP="00713506">
            <w:pPr>
              <w:tabs>
                <w:tab w:val="left" w:pos="1680"/>
              </w:tabs>
              <w:rPr>
                <w:rFonts w:ascii="Times New Roman" w:hAnsi="Times New Roman" w:cs="Times New Roman"/>
                <w:sz w:val="24"/>
                <w:szCs w:val="24"/>
                <w:lang w:eastAsia="ru-RU"/>
              </w:rPr>
            </w:pPr>
            <w:r w:rsidRPr="002B69F4">
              <w:rPr>
                <w:rFonts w:ascii="Times New Roman" w:hAnsi="Times New Roman" w:cs="Times New Roman"/>
                <w:sz w:val="24"/>
                <w:szCs w:val="24"/>
                <w:lang w:eastAsia="ru-RU"/>
              </w:rPr>
              <w:t xml:space="preserve">Постепенно время нахождения в стойке должно увеличиваться до </w:t>
            </w:r>
            <w:r>
              <w:rPr>
                <w:rFonts w:ascii="Times New Roman" w:hAnsi="Times New Roman" w:cs="Times New Roman"/>
                <w:sz w:val="24"/>
                <w:szCs w:val="24"/>
                <w:lang w:eastAsia="ru-RU"/>
              </w:rPr>
              <w:t>45</w:t>
            </w:r>
            <w:r w:rsidRPr="002B69F4">
              <w:rPr>
                <w:rFonts w:ascii="Times New Roman" w:hAnsi="Times New Roman" w:cs="Times New Roman"/>
                <w:sz w:val="24"/>
                <w:szCs w:val="24"/>
                <w:lang w:eastAsia="ru-RU"/>
              </w:rPr>
              <w:t>-</w:t>
            </w:r>
            <w:r>
              <w:rPr>
                <w:rFonts w:ascii="Times New Roman" w:hAnsi="Times New Roman" w:cs="Times New Roman"/>
                <w:sz w:val="24"/>
                <w:szCs w:val="24"/>
                <w:lang w:eastAsia="ru-RU"/>
              </w:rPr>
              <w:t>90</w:t>
            </w:r>
            <w:r w:rsidRPr="002B69F4">
              <w:rPr>
                <w:rFonts w:ascii="Times New Roman" w:hAnsi="Times New Roman" w:cs="Times New Roman"/>
                <w:sz w:val="24"/>
                <w:szCs w:val="24"/>
                <w:lang w:eastAsia="ru-RU"/>
              </w:rPr>
              <w:t xml:space="preserve"> секунд</w:t>
            </w:r>
          </w:p>
        </w:tc>
        <w:tc>
          <w:tcPr>
            <w:tcW w:w="2693" w:type="dxa"/>
          </w:tcPr>
          <w:p w14:paraId="167D6C88" w14:textId="208F5237" w:rsidR="00E4122C" w:rsidRDefault="00E4122C"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1. Исходное положение -</w:t>
            </w:r>
            <w:r w:rsidR="00446E8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горизонтальное положение тела</w:t>
            </w:r>
            <w:r w:rsidRPr="00ED7B1A">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с опорой </w:t>
            </w:r>
            <w:r w:rsidRPr="00ED7B1A">
              <w:rPr>
                <w:rFonts w:ascii="Times New Roman" w:hAnsi="Times New Roman" w:cs="Times New Roman"/>
                <w:sz w:val="24"/>
                <w:szCs w:val="24"/>
                <w:lang w:eastAsia="ru-RU"/>
              </w:rPr>
              <w:t>на локт</w:t>
            </w:r>
            <w:r>
              <w:rPr>
                <w:rFonts w:ascii="Times New Roman" w:hAnsi="Times New Roman" w:cs="Times New Roman"/>
                <w:sz w:val="24"/>
                <w:szCs w:val="24"/>
                <w:lang w:eastAsia="ru-RU"/>
              </w:rPr>
              <w:t>и</w:t>
            </w:r>
            <w:r w:rsidRPr="00ED7B1A">
              <w:rPr>
                <w:rFonts w:ascii="Times New Roman" w:hAnsi="Times New Roman" w:cs="Times New Roman"/>
                <w:sz w:val="24"/>
                <w:szCs w:val="24"/>
                <w:lang w:eastAsia="ru-RU"/>
              </w:rPr>
              <w:t xml:space="preserve"> и пальц</w:t>
            </w:r>
            <w:r>
              <w:rPr>
                <w:rFonts w:ascii="Times New Roman" w:hAnsi="Times New Roman" w:cs="Times New Roman"/>
                <w:sz w:val="24"/>
                <w:szCs w:val="24"/>
                <w:lang w:eastAsia="ru-RU"/>
              </w:rPr>
              <w:t>ы</w:t>
            </w:r>
            <w:r w:rsidRPr="00ED7B1A">
              <w:rPr>
                <w:rFonts w:ascii="Times New Roman" w:hAnsi="Times New Roman" w:cs="Times New Roman"/>
                <w:sz w:val="24"/>
                <w:szCs w:val="24"/>
                <w:lang w:eastAsia="ru-RU"/>
              </w:rPr>
              <w:t xml:space="preserve"> ног</w:t>
            </w:r>
            <w:r>
              <w:rPr>
                <w:rFonts w:ascii="Times New Roman" w:hAnsi="Times New Roman" w:cs="Times New Roman"/>
                <w:sz w:val="24"/>
                <w:szCs w:val="24"/>
                <w:lang w:eastAsia="ru-RU"/>
              </w:rPr>
              <w:t>.</w:t>
            </w:r>
            <w:r w:rsidRPr="00ED7B1A">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Тело принимает положение прямой линии без прогибов.</w:t>
            </w:r>
          </w:p>
          <w:p w14:paraId="64B957C6" w14:textId="77777777" w:rsidR="00E4122C" w:rsidRDefault="00E4122C"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2. Дыхание медленное, глубокое, без задержек</w:t>
            </w:r>
          </w:p>
          <w:p w14:paraId="356933E0" w14:textId="77777777" w:rsidR="00E4122C" w:rsidRDefault="00E4122C" w:rsidP="00C0211B">
            <w:pPr>
              <w:tabs>
                <w:tab w:val="left" w:pos="1680"/>
              </w:tabs>
              <w:rPr>
                <w:rFonts w:ascii="Times New Roman" w:hAnsi="Times New Roman" w:cs="Times New Roman"/>
                <w:sz w:val="24"/>
                <w:szCs w:val="24"/>
                <w:lang w:eastAsia="ru-RU"/>
              </w:rPr>
            </w:pPr>
          </w:p>
        </w:tc>
      </w:tr>
      <w:tr w:rsidR="00E4122C" w14:paraId="62FA6334" w14:textId="77777777" w:rsidTr="001D7829">
        <w:trPr>
          <w:trHeight w:val="246"/>
          <w:jc w:val="center"/>
        </w:trPr>
        <w:tc>
          <w:tcPr>
            <w:tcW w:w="336" w:type="dxa"/>
          </w:tcPr>
          <w:p w14:paraId="06AF32AC" w14:textId="77777777" w:rsidR="00E4122C" w:rsidRDefault="00E4122C"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1190" w:type="dxa"/>
          </w:tcPr>
          <w:p w14:paraId="0A37AB28" w14:textId="77777777" w:rsidR="00E4122C" w:rsidRDefault="00E4122C"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w:t>
            </w:r>
            <w:proofErr w:type="spellStart"/>
            <w:r>
              <w:rPr>
                <w:rFonts w:ascii="Times New Roman" w:hAnsi="Times New Roman" w:cs="Times New Roman"/>
                <w:sz w:val="24"/>
                <w:szCs w:val="24"/>
                <w:lang w:eastAsia="ru-RU"/>
              </w:rPr>
              <w:t>Берпи</w:t>
            </w:r>
            <w:proofErr w:type="spellEnd"/>
            <w:r>
              <w:rPr>
                <w:rFonts w:ascii="Times New Roman" w:hAnsi="Times New Roman" w:cs="Times New Roman"/>
                <w:sz w:val="24"/>
                <w:szCs w:val="24"/>
                <w:lang w:eastAsia="ru-RU"/>
              </w:rPr>
              <w:t>»</w:t>
            </w:r>
          </w:p>
        </w:tc>
        <w:tc>
          <w:tcPr>
            <w:tcW w:w="2268" w:type="dxa"/>
          </w:tcPr>
          <w:p w14:paraId="14ADD9A0" w14:textId="77777777" w:rsidR="00E4122C" w:rsidRDefault="00E4122C" w:rsidP="00713506">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5-10 раз с постепенным увеличением до 40 раз</w:t>
            </w:r>
          </w:p>
        </w:tc>
        <w:tc>
          <w:tcPr>
            <w:tcW w:w="2977" w:type="dxa"/>
          </w:tcPr>
          <w:p w14:paraId="6C829C86" w14:textId="77777777" w:rsidR="00E4122C" w:rsidRDefault="00E4122C" w:rsidP="00713506">
            <w:pPr>
              <w:tabs>
                <w:tab w:val="left" w:pos="1680"/>
              </w:tabs>
              <w:rPr>
                <w:rFonts w:ascii="Times New Roman" w:hAnsi="Times New Roman" w:cs="Times New Roman"/>
                <w:sz w:val="24"/>
                <w:szCs w:val="24"/>
                <w:lang w:eastAsia="ru-RU"/>
              </w:rPr>
            </w:pPr>
            <w:r w:rsidRPr="004A51ED">
              <w:rPr>
                <w:rFonts w:ascii="Times New Roman" w:hAnsi="Times New Roman" w:cs="Times New Roman"/>
                <w:sz w:val="24"/>
                <w:szCs w:val="24"/>
                <w:lang w:eastAsia="ru-RU"/>
              </w:rPr>
              <w:t xml:space="preserve">5-10 раз с постепенным увеличением до </w:t>
            </w:r>
            <w:r>
              <w:rPr>
                <w:rFonts w:ascii="Times New Roman" w:hAnsi="Times New Roman" w:cs="Times New Roman"/>
                <w:sz w:val="24"/>
                <w:szCs w:val="24"/>
                <w:lang w:eastAsia="ru-RU"/>
              </w:rPr>
              <w:t>30 раз.</w:t>
            </w:r>
          </w:p>
          <w:p w14:paraId="69BBB2DE" w14:textId="77777777" w:rsidR="00E4122C" w:rsidRDefault="00E4122C" w:rsidP="00713506">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При низком уровне физической подготовленности, студенты 1-2</w:t>
            </w:r>
            <w:r w:rsidRPr="009D32B1">
              <w:rPr>
                <w:rFonts w:ascii="Times New Roman" w:hAnsi="Times New Roman" w:cs="Times New Roman"/>
                <w:sz w:val="24"/>
                <w:szCs w:val="24"/>
                <w:lang w:eastAsia="ru-RU"/>
              </w:rPr>
              <w:t xml:space="preserve"> неделю выполня</w:t>
            </w:r>
            <w:r>
              <w:rPr>
                <w:rFonts w:ascii="Times New Roman" w:hAnsi="Times New Roman" w:cs="Times New Roman"/>
                <w:sz w:val="24"/>
                <w:szCs w:val="24"/>
                <w:lang w:eastAsia="ru-RU"/>
              </w:rPr>
              <w:t>ют</w:t>
            </w:r>
            <w:r w:rsidRPr="009D32B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упражнение</w:t>
            </w:r>
            <w:r w:rsidRPr="009D32B1">
              <w:rPr>
                <w:rFonts w:ascii="Times New Roman" w:hAnsi="Times New Roman" w:cs="Times New Roman"/>
                <w:sz w:val="24"/>
                <w:szCs w:val="24"/>
                <w:lang w:eastAsia="ru-RU"/>
              </w:rPr>
              <w:t xml:space="preserve"> без </w:t>
            </w:r>
            <w:proofErr w:type="spellStart"/>
            <w:r w:rsidRPr="009D32B1">
              <w:rPr>
                <w:rFonts w:ascii="Times New Roman" w:hAnsi="Times New Roman" w:cs="Times New Roman"/>
                <w:sz w:val="24"/>
                <w:szCs w:val="24"/>
                <w:lang w:eastAsia="ru-RU"/>
              </w:rPr>
              <w:t>выпрыгиваний</w:t>
            </w:r>
            <w:proofErr w:type="spellEnd"/>
            <w:r w:rsidRPr="009D32B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3-4</w:t>
            </w:r>
            <w:r w:rsidRPr="009D32B1">
              <w:rPr>
                <w:rFonts w:ascii="Times New Roman" w:hAnsi="Times New Roman" w:cs="Times New Roman"/>
                <w:sz w:val="24"/>
                <w:szCs w:val="24"/>
                <w:lang w:eastAsia="ru-RU"/>
              </w:rPr>
              <w:t xml:space="preserve"> неделю – с </w:t>
            </w:r>
            <w:proofErr w:type="spellStart"/>
            <w:r w:rsidRPr="009D32B1">
              <w:rPr>
                <w:rFonts w:ascii="Times New Roman" w:hAnsi="Times New Roman" w:cs="Times New Roman"/>
                <w:sz w:val="24"/>
                <w:szCs w:val="24"/>
                <w:lang w:eastAsia="ru-RU"/>
              </w:rPr>
              <w:t>выпрыгиваниями</w:t>
            </w:r>
            <w:proofErr w:type="spellEnd"/>
            <w:r w:rsidRPr="009D32B1">
              <w:rPr>
                <w:rFonts w:ascii="Times New Roman" w:hAnsi="Times New Roman" w:cs="Times New Roman"/>
                <w:sz w:val="24"/>
                <w:szCs w:val="24"/>
                <w:lang w:eastAsia="ru-RU"/>
              </w:rPr>
              <w:t xml:space="preserve"> без отжиманий; </w:t>
            </w:r>
            <w:r>
              <w:rPr>
                <w:rFonts w:ascii="Times New Roman" w:hAnsi="Times New Roman" w:cs="Times New Roman"/>
                <w:sz w:val="24"/>
                <w:szCs w:val="24"/>
                <w:lang w:eastAsia="ru-RU"/>
              </w:rPr>
              <w:t>4-5</w:t>
            </w:r>
            <w:r w:rsidRPr="009D32B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 полном объеме</w:t>
            </w:r>
          </w:p>
        </w:tc>
        <w:tc>
          <w:tcPr>
            <w:tcW w:w="2693" w:type="dxa"/>
          </w:tcPr>
          <w:p w14:paraId="60C9E7F5" w14:textId="77777777" w:rsidR="00E4122C" w:rsidRDefault="00E4122C" w:rsidP="00C0211B">
            <w:pPr>
              <w:tabs>
                <w:tab w:val="left" w:pos="1680"/>
              </w:tabs>
              <w:rPr>
                <w:rFonts w:ascii="Times New Roman" w:hAnsi="Times New Roman" w:cs="Times New Roman"/>
                <w:sz w:val="24"/>
                <w:szCs w:val="24"/>
                <w:lang w:eastAsia="ru-RU"/>
              </w:rPr>
            </w:pPr>
            <w:r w:rsidRPr="000C0A34">
              <w:rPr>
                <w:rFonts w:ascii="Times New Roman" w:hAnsi="Times New Roman" w:cs="Times New Roman"/>
                <w:sz w:val="24"/>
                <w:szCs w:val="24"/>
                <w:lang w:eastAsia="ru-RU"/>
              </w:rPr>
              <w:t>1</w:t>
            </w:r>
            <w:r>
              <w:rPr>
                <w:rFonts w:ascii="Times New Roman" w:hAnsi="Times New Roman" w:cs="Times New Roman"/>
                <w:sz w:val="24"/>
                <w:szCs w:val="24"/>
                <w:lang w:eastAsia="ru-RU"/>
              </w:rPr>
              <w:t>. Исходное положение -</w:t>
            </w:r>
            <w:r w:rsidRPr="000C0A34">
              <w:rPr>
                <w:rFonts w:ascii="Times New Roman" w:hAnsi="Times New Roman" w:cs="Times New Roman"/>
                <w:sz w:val="24"/>
                <w:szCs w:val="24"/>
                <w:lang w:eastAsia="ru-RU"/>
              </w:rPr>
              <w:t xml:space="preserve"> с глубокого приседа, переход в планку, выполн</w:t>
            </w:r>
            <w:r>
              <w:rPr>
                <w:rFonts w:ascii="Times New Roman" w:hAnsi="Times New Roman" w:cs="Times New Roman"/>
                <w:sz w:val="24"/>
                <w:szCs w:val="24"/>
                <w:lang w:eastAsia="ru-RU"/>
              </w:rPr>
              <w:t xml:space="preserve">ение </w:t>
            </w:r>
            <w:r w:rsidRPr="000C0A34">
              <w:rPr>
                <w:rFonts w:ascii="Times New Roman" w:hAnsi="Times New Roman" w:cs="Times New Roman"/>
                <w:sz w:val="24"/>
                <w:szCs w:val="24"/>
                <w:lang w:eastAsia="ru-RU"/>
              </w:rPr>
              <w:t>отжимани</w:t>
            </w:r>
            <w:r>
              <w:rPr>
                <w:rFonts w:ascii="Times New Roman" w:hAnsi="Times New Roman" w:cs="Times New Roman"/>
                <w:sz w:val="24"/>
                <w:szCs w:val="24"/>
                <w:lang w:eastAsia="ru-RU"/>
              </w:rPr>
              <w:t>я</w:t>
            </w:r>
            <w:r w:rsidRPr="000C0A34">
              <w:rPr>
                <w:rFonts w:ascii="Times New Roman" w:hAnsi="Times New Roman" w:cs="Times New Roman"/>
                <w:sz w:val="24"/>
                <w:szCs w:val="24"/>
                <w:lang w:eastAsia="ru-RU"/>
              </w:rPr>
              <w:t>, переход в глубокий присед и выпрыгивание вверх.</w:t>
            </w:r>
          </w:p>
          <w:p w14:paraId="3CD47EC4" w14:textId="77777777" w:rsidR="00E4122C" w:rsidRDefault="00E4122C"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2. Девушки могут выполнять «</w:t>
            </w:r>
            <w:proofErr w:type="spellStart"/>
            <w:r>
              <w:rPr>
                <w:rFonts w:ascii="Times New Roman" w:hAnsi="Times New Roman" w:cs="Times New Roman"/>
                <w:sz w:val="24"/>
                <w:szCs w:val="24"/>
                <w:lang w:eastAsia="ru-RU"/>
              </w:rPr>
              <w:t>Берпи</w:t>
            </w:r>
            <w:proofErr w:type="spellEnd"/>
            <w:r>
              <w:rPr>
                <w:rFonts w:ascii="Times New Roman" w:hAnsi="Times New Roman" w:cs="Times New Roman"/>
                <w:sz w:val="24"/>
                <w:szCs w:val="24"/>
                <w:lang w:eastAsia="ru-RU"/>
              </w:rPr>
              <w:t>» без отжиманий для облегчения выполнения упражнения</w:t>
            </w:r>
          </w:p>
          <w:p w14:paraId="3F0FFA19" w14:textId="22F06BE5" w:rsidR="00E4122C" w:rsidRPr="000C0A34" w:rsidRDefault="00E4122C"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3.</w:t>
            </w:r>
            <w:r w:rsidR="0059197E">
              <w:rPr>
                <w:rFonts w:ascii="Times New Roman" w:hAnsi="Times New Roman" w:cs="Times New Roman"/>
                <w:sz w:val="24"/>
                <w:szCs w:val="24"/>
                <w:lang w:eastAsia="ru-RU"/>
              </w:rPr>
              <w:t xml:space="preserve"> </w:t>
            </w:r>
            <w:r w:rsidRPr="0006575A">
              <w:rPr>
                <w:rFonts w:ascii="Times New Roman" w:hAnsi="Times New Roman" w:cs="Times New Roman"/>
                <w:sz w:val="24"/>
                <w:szCs w:val="24"/>
                <w:lang w:eastAsia="ru-RU"/>
              </w:rPr>
              <w:t xml:space="preserve">Противопоказания для выполнения </w:t>
            </w:r>
            <w:r>
              <w:rPr>
                <w:rFonts w:ascii="Times New Roman" w:hAnsi="Times New Roman" w:cs="Times New Roman"/>
                <w:sz w:val="24"/>
                <w:szCs w:val="24"/>
                <w:lang w:eastAsia="ru-RU"/>
              </w:rPr>
              <w:t>упражнения</w:t>
            </w:r>
            <w:r w:rsidRPr="0006575A">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х</w:t>
            </w:r>
            <w:r w:rsidRPr="0006575A">
              <w:rPr>
                <w:rFonts w:ascii="Times New Roman" w:hAnsi="Times New Roman" w:cs="Times New Roman"/>
                <w:sz w:val="24"/>
                <w:szCs w:val="24"/>
                <w:lang w:eastAsia="ru-RU"/>
              </w:rPr>
              <w:t>ронические заболевания сердца</w:t>
            </w:r>
            <w:r>
              <w:rPr>
                <w:rFonts w:ascii="Times New Roman" w:hAnsi="Times New Roman" w:cs="Times New Roman"/>
                <w:sz w:val="24"/>
                <w:szCs w:val="24"/>
                <w:lang w:eastAsia="ru-RU"/>
              </w:rPr>
              <w:t xml:space="preserve">, повышенное артериальное давление, </w:t>
            </w:r>
            <w:r w:rsidRPr="00CF05EE">
              <w:rPr>
                <w:rFonts w:ascii="Times New Roman" w:hAnsi="Times New Roman" w:cs="Times New Roman"/>
                <w:sz w:val="24"/>
                <w:szCs w:val="24"/>
                <w:lang w:eastAsia="ru-RU"/>
              </w:rPr>
              <w:t>заболевания сосудов нижних конечностей</w:t>
            </w:r>
            <w:r>
              <w:rPr>
                <w:rFonts w:ascii="Times New Roman" w:hAnsi="Times New Roman" w:cs="Times New Roman"/>
                <w:sz w:val="24"/>
                <w:szCs w:val="24"/>
                <w:lang w:eastAsia="ru-RU"/>
              </w:rPr>
              <w:t>,</w:t>
            </w:r>
            <w:r w:rsidRPr="00CF05E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избыточный собственный вес студентов. </w:t>
            </w:r>
          </w:p>
        </w:tc>
      </w:tr>
      <w:tr w:rsidR="00E4122C" w14:paraId="0AEF40B5" w14:textId="77777777" w:rsidTr="001D7829">
        <w:trPr>
          <w:trHeight w:val="1980"/>
          <w:jc w:val="center"/>
        </w:trPr>
        <w:tc>
          <w:tcPr>
            <w:tcW w:w="336" w:type="dxa"/>
          </w:tcPr>
          <w:p w14:paraId="3ABC9EBA" w14:textId="77777777" w:rsidR="00E4122C" w:rsidRPr="0048053F" w:rsidRDefault="00E4122C"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1190" w:type="dxa"/>
          </w:tcPr>
          <w:p w14:paraId="7122216E" w14:textId="1DA9C507" w:rsidR="00E4122C" w:rsidRPr="0048053F" w:rsidRDefault="00E4122C" w:rsidP="00C0211B">
            <w:pPr>
              <w:tabs>
                <w:tab w:val="left" w:pos="1680"/>
              </w:tabs>
              <w:rPr>
                <w:rFonts w:ascii="Times New Roman" w:hAnsi="Times New Roman" w:cs="Times New Roman"/>
                <w:sz w:val="24"/>
                <w:szCs w:val="24"/>
                <w:lang w:eastAsia="ru-RU"/>
              </w:rPr>
            </w:pPr>
            <w:proofErr w:type="spellStart"/>
            <w:r w:rsidRPr="0048053F">
              <w:rPr>
                <w:rFonts w:ascii="Times New Roman" w:hAnsi="Times New Roman" w:cs="Times New Roman"/>
                <w:sz w:val="24"/>
                <w:szCs w:val="24"/>
                <w:lang w:eastAsia="ru-RU"/>
              </w:rPr>
              <w:t>Скручи</w:t>
            </w:r>
            <w:r w:rsidR="008137F5">
              <w:rPr>
                <w:rFonts w:ascii="Times New Roman" w:hAnsi="Times New Roman" w:cs="Times New Roman"/>
                <w:sz w:val="24"/>
                <w:szCs w:val="24"/>
                <w:lang w:eastAsia="ru-RU"/>
              </w:rPr>
              <w:t>-</w:t>
            </w:r>
            <w:r w:rsidRPr="0048053F">
              <w:rPr>
                <w:rFonts w:ascii="Times New Roman" w:hAnsi="Times New Roman" w:cs="Times New Roman"/>
                <w:sz w:val="24"/>
                <w:szCs w:val="24"/>
                <w:lang w:eastAsia="ru-RU"/>
              </w:rPr>
              <w:t>вание</w:t>
            </w:r>
            <w:proofErr w:type="spellEnd"/>
            <w:r w:rsidRPr="0048053F">
              <w:rPr>
                <w:rFonts w:ascii="Times New Roman" w:hAnsi="Times New Roman" w:cs="Times New Roman"/>
                <w:sz w:val="24"/>
                <w:szCs w:val="24"/>
                <w:lang w:eastAsia="ru-RU"/>
              </w:rPr>
              <w:t xml:space="preserve"> для мышц брюшно</w:t>
            </w:r>
            <w:r w:rsidR="008137F5">
              <w:rPr>
                <w:rFonts w:ascii="Times New Roman" w:hAnsi="Times New Roman" w:cs="Times New Roman"/>
                <w:sz w:val="24"/>
                <w:szCs w:val="24"/>
                <w:lang w:eastAsia="ru-RU"/>
              </w:rPr>
              <w:t>-</w:t>
            </w:r>
            <w:proofErr w:type="spellStart"/>
            <w:r w:rsidRPr="0048053F">
              <w:rPr>
                <w:rFonts w:ascii="Times New Roman" w:hAnsi="Times New Roman" w:cs="Times New Roman"/>
                <w:sz w:val="24"/>
                <w:szCs w:val="24"/>
                <w:lang w:eastAsia="ru-RU"/>
              </w:rPr>
              <w:t>го</w:t>
            </w:r>
            <w:proofErr w:type="spellEnd"/>
            <w:r w:rsidRPr="0048053F">
              <w:rPr>
                <w:rFonts w:ascii="Times New Roman" w:hAnsi="Times New Roman" w:cs="Times New Roman"/>
                <w:sz w:val="24"/>
                <w:szCs w:val="24"/>
                <w:lang w:eastAsia="ru-RU"/>
              </w:rPr>
              <w:t xml:space="preserve"> пресса</w:t>
            </w:r>
          </w:p>
        </w:tc>
        <w:tc>
          <w:tcPr>
            <w:tcW w:w="2268" w:type="dxa"/>
          </w:tcPr>
          <w:p w14:paraId="45696D53" w14:textId="77777777" w:rsidR="00E4122C" w:rsidRDefault="00E4122C" w:rsidP="00713506">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4</w:t>
            </w:r>
            <w:r w:rsidRPr="00C6751D">
              <w:rPr>
                <w:rFonts w:ascii="Times New Roman" w:hAnsi="Times New Roman" w:cs="Times New Roman"/>
                <w:sz w:val="24"/>
                <w:szCs w:val="24"/>
                <w:lang w:eastAsia="ru-RU"/>
              </w:rPr>
              <w:t xml:space="preserve"> подход</w:t>
            </w:r>
            <w:r>
              <w:rPr>
                <w:rFonts w:ascii="Times New Roman" w:hAnsi="Times New Roman" w:cs="Times New Roman"/>
                <w:sz w:val="24"/>
                <w:szCs w:val="24"/>
                <w:lang w:eastAsia="ru-RU"/>
              </w:rPr>
              <w:t>а</w:t>
            </w:r>
            <w:r w:rsidRPr="00C6751D">
              <w:rPr>
                <w:rFonts w:ascii="Times New Roman" w:hAnsi="Times New Roman" w:cs="Times New Roman"/>
                <w:sz w:val="24"/>
                <w:szCs w:val="24"/>
                <w:lang w:eastAsia="ru-RU"/>
              </w:rPr>
              <w:t xml:space="preserve"> по 20-30 раз</w:t>
            </w:r>
          </w:p>
          <w:p w14:paraId="7893E66F" w14:textId="77777777" w:rsidR="00E4122C" w:rsidRPr="0048053F" w:rsidRDefault="00E4122C" w:rsidP="00713506">
            <w:pPr>
              <w:tabs>
                <w:tab w:val="left" w:pos="1680"/>
              </w:tabs>
              <w:rPr>
                <w:rFonts w:ascii="Times New Roman" w:hAnsi="Times New Roman" w:cs="Times New Roman"/>
                <w:sz w:val="24"/>
                <w:szCs w:val="24"/>
                <w:lang w:eastAsia="ru-RU"/>
              </w:rPr>
            </w:pPr>
            <w:r w:rsidRPr="009773B8">
              <w:rPr>
                <w:rFonts w:ascii="Times New Roman" w:hAnsi="Times New Roman" w:cs="Times New Roman"/>
                <w:sz w:val="24"/>
                <w:szCs w:val="24"/>
                <w:lang w:eastAsia="ru-RU"/>
              </w:rPr>
              <w:t>Отдых между подходами 1-1,5 минуты</w:t>
            </w:r>
          </w:p>
        </w:tc>
        <w:tc>
          <w:tcPr>
            <w:tcW w:w="2977" w:type="dxa"/>
          </w:tcPr>
          <w:p w14:paraId="5CFC35FF" w14:textId="77777777" w:rsidR="00E4122C" w:rsidRDefault="00E4122C" w:rsidP="00713506">
            <w:pPr>
              <w:tabs>
                <w:tab w:val="left" w:pos="1680"/>
              </w:tabs>
              <w:rPr>
                <w:rFonts w:ascii="Times New Roman" w:hAnsi="Times New Roman" w:cs="Times New Roman"/>
                <w:sz w:val="24"/>
                <w:szCs w:val="24"/>
                <w:lang w:eastAsia="ru-RU"/>
              </w:rPr>
            </w:pPr>
            <w:r w:rsidRPr="00C6751D">
              <w:rPr>
                <w:rFonts w:ascii="Times New Roman" w:hAnsi="Times New Roman" w:cs="Times New Roman"/>
                <w:sz w:val="24"/>
                <w:szCs w:val="24"/>
                <w:lang w:eastAsia="ru-RU"/>
              </w:rPr>
              <w:t>3 подхода по 10-15 раз</w:t>
            </w:r>
          </w:p>
          <w:p w14:paraId="52B05346" w14:textId="77777777" w:rsidR="00E4122C" w:rsidRPr="0048053F" w:rsidRDefault="00E4122C" w:rsidP="00713506">
            <w:pPr>
              <w:tabs>
                <w:tab w:val="left" w:pos="1680"/>
              </w:tabs>
              <w:rPr>
                <w:rFonts w:ascii="Times New Roman" w:hAnsi="Times New Roman" w:cs="Times New Roman"/>
                <w:sz w:val="24"/>
                <w:szCs w:val="24"/>
                <w:lang w:eastAsia="ru-RU"/>
              </w:rPr>
            </w:pPr>
            <w:r w:rsidRPr="009773B8">
              <w:rPr>
                <w:rFonts w:ascii="Times New Roman" w:hAnsi="Times New Roman" w:cs="Times New Roman"/>
                <w:sz w:val="24"/>
                <w:szCs w:val="24"/>
                <w:lang w:eastAsia="ru-RU"/>
              </w:rPr>
              <w:t>Отдых между подходами 1-1,5 минуты</w:t>
            </w:r>
          </w:p>
        </w:tc>
        <w:tc>
          <w:tcPr>
            <w:tcW w:w="2693" w:type="dxa"/>
          </w:tcPr>
          <w:p w14:paraId="517783E3" w14:textId="77777777" w:rsidR="00E4122C" w:rsidRPr="0048053F" w:rsidRDefault="00E4122C" w:rsidP="00C0211B">
            <w:pPr>
              <w:tabs>
                <w:tab w:val="left" w:pos="1680"/>
              </w:tabs>
              <w:rPr>
                <w:rFonts w:ascii="Times New Roman" w:hAnsi="Times New Roman" w:cs="Times New Roman"/>
                <w:sz w:val="24"/>
                <w:szCs w:val="24"/>
                <w:lang w:eastAsia="ru-RU"/>
              </w:rPr>
            </w:pPr>
            <w:r w:rsidRPr="0048053F">
              <w:rPr>
                <w:rFonts w:ascii="Times New Roman" w:hAnsi="Times New Roman" w:cs="Times New Roman"/>
                <w:sz w:val="24"/>
                <w:szCs w:val="24"/>
                <w:lang w:eastAsia="ru-RU"/>
              </w:rPr>
              <w:t xml:space="preserve">1. Исходное положение - лежа на полу, ноги согнуты в коленях, таз прижат к полу </w:t>
            </w:r>
          </w:p>
          <w:p w14:paraId="710B8509" w14:textId="77777777" w:rsidR="00E4122C" w:rsidRPr="0048053F" w:rsidRDefault="00E4122C" w:rsidP="00C0211B">
            <w:pPr>
              <w:tabs>
                <w:tab w:val="left" w:pos="1680"/>
              </w:tabs>
              <w:rPr>
                <w:rFonts w:ascii="Times New Roman" w:hAnsi="Times New Roman" w:cs="Times New Roman"/>
                <w:sz w:val="24"/>
                <w:szCs w:val="24"/>
                <w:lang w:eastAsia="ru-RU"/>
              </w:rPr>
            </w:pPr>
            <w:r w:rsidRPr="0048053F">
              <w:rPr>
                <w:rFonts w:ascii="Times New Roman" w:hAnsi="Times New Roman" w:cs="Times New Roman"/>
                <w:sz w:val="24"/>
                <w:szCs w:val="24"/>
                <w:lang w:eastAsia="ru-RU"/>
              </w:rPr>
              <w:t>2. Подъем выполнять за счет мышц пресса</w:t>
            </w:r>
          </w:p>
          <w:p w14:paraId="61FBA7D9" w14:textId="77777777" w:rsidR="00E4122C" w:rsidRDefault="00E4122C"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48053F">
              <w:rPr>
                <w:rFonts w:ascii="Times New Roman" w:hAnsi="Times New Roman" w:cs="Times New Roman"/>
                <w:sz w:val="24"/>
                <w:szCs w:val="24"/>
                <w:lang w:eastAsia="ru-RU"/>
              </w:rPr>
              <w:t>. В нижнем положении – вдох, в верхнем выдох</w:t>
            </w:r>
          </w:p>
          <w:p w14:paraId="0E631A29" w14:textId="77777777" w:rsidR="00E4122C" w:rsidRPr="0048053F" w:rsidRDefault="00E4122C" w:rsidP="00C0211B">
            <w:pPr>
              <w:tabs>
                <w:tab w:val="left" w:pos="1680"/>
              </w:tabs>
              <w:rPr>
                <w:rFonts w:ascii="Times New Roman" w:hAnsi="Times New Roman" w:cs="Times New Roman"/>
                <w:sz w:val="24"/>
                <w:szCs w:val="24"/>
                <w:lang w:eastAsia="ru-RU"/>
              </w:rPr>
            </w:pPr>
          </w:p>
        </w:tc>
      </w:tr>
    </w:tbl>
    <w:p w14:paraId="3FABFC13" w14:textId="77777777" w:rsidR="00D6219C" w:rsidRDefault="00D6219C" w:rsidP="00D6219C">
      <w:pPr>
        <w:rPr>
          <w:rFonts w:ascii="Times New Roman" w:hAnsi="Times New Roman" w:cs="Times New Roman"/>
          <w:sz w:val="28"/>
          <w:szCs w:val="28"/>
          <w:lang w:eastAsia="ru-RU"/>
        </w:rPr>
      </w:pPr>
    </w:p>
    <w:p w14:paraId="151ECD53" w14:textId="77777777" w:rsidR="00BA49CA" w:rsidRDefault="00BA49CA" w:rsidP="0091633B">
      <w:pPr>
        <w:rPr>
          <w:rFonts w:ascii="Times New Roman" w:hAnsi="Times New Roman" w:cs="Times New Roman"/>
          <w:sz w:val="28"/>
          <w:szCs w:val="28"/>
          <w:lang w:eastAsia="ru-RU"/>
        </w:rPr>
      </w:pPr>
    </w:p>
    <w:p w14:paraId="2F4BF276" w14:textId="581412B7" w:rsidR="00D6219C" w:rsidRDefault="0091633B" w:rsidP="0091633B">
      <w:pPr>
        <w:rPr>
          <w:rFonts w:ascii="Times New Roman" w:hAnsi="Times New Roman" w:cs="Times New Roman"/>
          <w:sz w:val="28"/>
          <w:szCs w:val="28"/>
          <w:lang w:eastAsia="ru-RU"/>
        </w:rPr>
      </w:pPr>
      <w:r w:rsidRPr="0091633B">
        <w:rPr>
          <w:rFonts w:ascii="Times New Roman" w:hAnsi="Times New Roman" w:cs="Times New Roman"/>
          <w:sz w:val="28"/>
          <w:szCs w:val="28"/>
          <w:lang w:eastAsia="ru-RU"/>
        </w:rPr>
        <w:lastRenderedPageBreak/>
        <w:t>Продолжение таблицы В.1</w:t>
      </w:r>
    </w:p>
    <w:tbl>
      <w:tblPr>
        <w:tblStyle w:val="a4"/>
        <w:tblW w:w="0" w:type="auto"/>
        <w:jc w:val="center"/>
        <w:tblLayout w:type="fixed"/>
        <w:tblLook w:val="04A0" w:firstRow="1" w:lastRow="0" w:firstColumn="1" w:lastColumn="0" w:noHBand="0" w:noVBand="1"/>
      </w:tblPr>
      <w:tblGrid>
        <w:gridCol w:w="2412"/>
        <w:gridCol w:w="1971"/>
        <w:gridCol w:w="1971"/>
        <w:gridCol w:w="1971"/>
        <w:gridCol w:w="952"/>
      </w:tblGrid>
      <w:tr w:rsidR="00EC1F81" w14:paraId="4F695093" w14:textId="77777777" w:rsidTr="00D5774E">
        <w:trPr>
          <w:trHeight w:val="300"/>
          <w:jc w:val="center"/>
        </w:trPr>
        <w:tc>
          <w:tcPr>
            <w:tcW w:w="2412" w:type="dxa"/>
          </w:tcPr>
          <w:p w14:paraId="12FE606D" w14:textId="11DCE6E5" w:rsidR="00EC1F81" w:rsidRPr="0048053F" w:rsidRDefault="00EC1F81" w:rsidP="00EC1F81">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971" w:type="dxa"/>
          </w:tcPr>
          <w:p w14:paraId="43C5FAFB" w14:textId="2AE6893F" w:rsidR="00EC1F81" w:rsidRPr="0048053F" w:rsidRDefault="00EC1F81" w:rsidP="00EC1F81">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971" w:type="dxa"/>
          </w:tcPr>
          <w:p w14:paraId="61356FA9" w14:textId="55901BDA" w:rsidR="00EC1F81" w:rsidRPr="0048053F" w:rsidRDefault="00EC1F81" w:rsidP="00EC1F81">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971" w:type="dxa"/>
          </w:tcPr>
          <w:p w14:paraId="39B74D66" w14:textId="7472230A" w:rsidR="00EC1F81" w:rsidRPr="0048053F" w:rsidRDefault="00EC1F81" w:rsidP="00EC1F81">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952" w:type="dxa"/>
          </w:tcPr>
          <w:p w14:paraId="1D7FEB0F" w14:textId="64B1CEDD" w:rsidR="00EC1F81" w:rsidRPr="0048053F" w:rsidRDefault="00EC1F81" w:rsidP="00EC1F81">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r>
      <w:tr w:rsidR="00EC1F81" w14:paraId="4188A8B9" w14:textId="77777777" w:rsidTr="00D5774E">
        <w:trPr>
          <w:trHeight w:val="225"/>
          <w:jc w:val="center"/>
        </w:trPr>
        <w:tc>
          <w:tcPr>
            <w:tcW w:w="9277" w:type="dxa"/>
            <w:gridSpan w:val="5"/>
          </w:tcPr>
          <w:p w14:paraId="1645051A" w14:textId="77777777" w:rsidR="00EC1F81" w:rsidRDefault="00EC1F81" w:rsidP="00C0211B">
            <w:pPr>
              <w:tabs>
                <w:tab w:val="left" w:pos="1680"/>
              </w:tabs>
              <w:jc w:val="both"/>
            </w:pPr>
            <w:r w:rsidRPr="00A9100B">
              <w:rPr>
                <w:rFonts w:ascii="Times New Roman" w:hAnsi="Times New Roman" w:cs="Times New Roman"/>
                <w:b/>
                <w:bCs/>
                <w:i/>
                <w:iCs/>
                <w:sz w:val="24"/>
                <w:szCs w:val="24"/>
                <w:lang w:eastAsia="ru-RU"/>
              </w:rPr>
              <w:t>Общие рекомендации:</w:t>
            </w:r>
            <w:r>
              <w:t xml:space="preserve"> </w:t>
            </w:r>
          </w:p>
          <w:p w14:paraId="70E166EC" w14:textId="77777777" w:rsidR="00EC1F81" w:rsidRDefault="00EC1F81" w:rsidP="00C0211B">
            <w:pPr>
              <w:tabs>
                <w:tab w:val="left" w:pos="1680"/>
              </w:tabs>
              <w:jc w:val="both"/>
              <w:rPr>
                <w:rFonts w:ascii="Times New Roman" w:hAnsi="Times New Roman" w:cs="Times New Roman"/>
                <w:sz w:val="24"/>
                <w:szCs w:val="24"/>
                <w:lang w:eastAsia="ru-RU"/>
              </w:rPr>
            </w:pPr>
            <w:r w:rsidRPr="00462F0C">
              <w:rPr>
                <w:rFonts w:ascii="Times New Roman" w:hAnsi="Times New Roman" w:cs="Times New Roman"/>
                <w:sz w:val="24"/>
                <w:szCs w:val="24"/>
              </w:rPr>
              <w:t>1.</w:t>
            </w:r>
            <w:r>
              <w:t xml:space="preserve"> </w:t>
            </w:r>
            <w:r w:rsidRPr="00462F0C">
              <w:rPr>
                <w:rFonts w:ascii="Times New Roman" w:hAnsi="Times New Roman" w:cs="Times New Roman"/>
                <w:sz w:val="24"/>
                <w:szCs w:val="24"/>
                <w:lang w:eastAsia="ru-RU"/>
              </w:rPr>
              <w:t xml:space="preserve">Комплекс упражнений выполнять </w:t>
            </w:r>
            <w:r>
              <w:rPr>
                <w:rFonts w:ascii="Times New Roman" w:hAnsi="Times New Roman" w:cs="Times New Roman"/>
                <w:sz w:val="24"/>
                <w:szCs w:val="24"/>
                <w:lang w:eastAsia="ru-RU"/>
              </w:rPr>
              <w:t>после 1,5-2 часов после приема пищи</w:t>
            </w:r>
            <w:r w:rsidRPr="00462F0C">
              <w:rPr>
                <w:rFonts w:ascii="Times New Roman" w:hAnsi="Times New Roman" w:cs="Times New Roman"/>
                <w:sz w:val="24"/>
                <w:szCs w:val="24"/>
                <w:lang w:eastAsia="ru-RU"/>
              </w:rPr>
              <w:t xml:space="preserve"> </w:t>
            </w:r>
          </w:p>
          <w:p w14:paraId="12365995" w14:textId="77777777" w:rsidR="00EC1F81" w:rsidRDefault="00EC1F81" w:rsidP="00C0211B">
            <w:pPr>
              <w:tabs>
                <w:tab w:val="left" w:pos="1680"/>
              </w:tabs>
              <w:jc w:val="both"/>
              <w:rPr>
                <w:rFonts w:ascii="Times New Roman" w:hAnsi="Times New Roman" w:cs="Times New Roman"/>
                <w:sz w:val="24"/>
                <w:szCs w:val="24"/>
                <w:lang w:eastAsia="ru-RU"/>
              </w:rPr>
            </w:pPr>
            <w:r w:rsidRPr="00462F0C">
              <w:rPr>
                <w:rFonts w:ascii="Times New Roman" w:hAnsi="Times New Roman" w:cs="Times New Roman"/>
                <w:sz w:val="24"/>
                <w:szCs w:val="24"/>
                <w:lang w:eastAsia="ru-RU"/>
              </w:rPr>
              <w:t xml:space="preserve">2. Избегать </w:t>
            </w:r>
            <w:r>
              <w:rPr>
                <w:rFonts w:ascii="Times New Roman" w:hAnsi="Times New Roman" w:cs="Times New Roman"/>
                <w:sz w:val="24"/>
                <w:szCs w:val="24"/>
                <w:lang w:eastAsia="ru-RU"/>
              </w:rPr>
              <w:t>выполнение комплекса упражнений непосредственно перед сном</w:t>
            </w:r>
            <w:r w:rsidRPr="00462F0C">
              <w:rPr>
                <w:rFonts w:ascii="Times New Roman" w:hAnsi="Times New Roman" w:cs="Times New Roman"/>
                <w:sz w:val="24"/>
                <w:szCs w:val="24"/>
                <w:lang w:eastAsia="ru-RU"/>
              </w:rPr>
              <w:t xml:space="preserve">. </w:t>
            </w:r>
          </w:p>
          <w:p w14:paraId="4A1767B2" w14:textId="77777777" w:rsidR="00EC1F81" w:rsidRDefault="00EC1F81" w:rsidP="00C0211B">
            <w:pPr>
              <w:tabs>
                <w:tab w:val="left" w:pos="1680"/>
              </w:tabs>
              <w:jc w:val="both"/>
              <w:rPr>
                <w:rFonts w:ascii="Times New Roman" w:hAnsi="Times New Roman" w:cs="Times New Roman"/>
                <w:sz w:val="24"/>
                <w:szCs w:val="24"/>
                <w:lang w:eastAsia="ru-RU"/>
              </w:rPr>
            </w:pPr>
            <w:r w:rsidRPr="00462F0C">
              <w:rPr>
                <w:rFonts w:ascii="Times New Roman" w:hAnsi="Times New Roman" w:cs="Times New Roman"/>
                <w:sz w:val="24"/>
                <w:szCs w:val="24"/>
                <w:lang w:eastAsia="ru-RU"/>
              </w:rPr>
              <w:t xml:space="preserve">3. </w:t>
            </w:r>
            <w:r>
              <w:rPr>
                <w:rFonts w:ascii="Times New Roman" w:hAnsi="Times New Roman" w:cs="Times New Roman"/>
                <w:sz w:val="24"/>
                <w:szCs w:val="24"/>
                <w:lang w:eastAsia="ru-RU"/>
              </w:rPr>
              <w:t>Во время занятий необходимо употреблять достаточное количество воды (избегая применения воды и напитков с газом)</w:t>
            </w:r>
            <w:r w:rsidRPr="00462F0C">
              <w:rPr>
                <w:rFonts w:ascii="Times New Roman" w:hAnsi="Times New Roman" w:cs="Times New Roman"/>
                <w:sz w:val="24"/>
                <w:szCs w:val="24"/>
                <w:lang w:eastAsia="ru-RU"/>
              </w:rPr>
              <w:t xml:space="preserve">. </w:t>
            </w:r>
          </w:p>
          <w:p w14:paraId="7EF1E4D6" w14:textId="77777777" w:rsidR="00EC1F81" w:rsidRDefault="00EC1F81" w:rsidP="00C0211B">
            <w:pPr>
              <w:tabs>
                <w:tab w:val="left" w:pos="1680"/>
              </w:tabs>
              <w:jc w:val="both"/>
              <w:rPr>
                <w:rFonts w:ascii="Times New Roman" w:hAnsi="Times New Roman" w:cs="Times New Roman"/>
                <w:sz w:val="24"/>
                <w:szCs w:val="24"/>
                <w:lang w:eastAsia="ru-RU"/>
              </w:rPr>
            </w:pPr>
            <w:r w:rsidRPr="00462F0C">
              <w:rPr>
                <w:rFonts w:ascii="Times New Roman" w:hAnsi="Times New Roman" w:cs="Times New Roman"/>
                <w:sz w:val="24"/>
                <w:szCs w:val="24"/>
                <w:lang w:eastAsia="ru-RU"/>
              </w:rPr>
              <w:t xml:space="preserve">4. Соблюдать </w:t>
            </w:r>
            <w:r>
              <w:rPr>
                <w:rFonts w:ascii="Times New Roman" w:hAnsi="Times New Roman" w:cs="Times New Roman"/>
                <w:sz w:val="24"/>
                <w:szCs w:val="24"/>
                <w:lang w:eastAsia="ru-RU"/>
              </w:rPr>
              <w:t>еженедельную</w:t>
            </w:r>
            <w:r w:rsidRPr="00462F0C">
              <w:rPr>
                <w:rFonts w:ascii="Times New Roman" w:hAnsi="Times New Roman" w:cs="Times New Roman"/>
                <w:sz w:val="24"/>
                <w:szCs w:val="24"/>
                <w:lang w:eastAsia="ru-RU"/>
              </w:rPr>
              <w:t xml:space="preserve"> регулярность</w:t>
            </w:r>
            <w:r>
              <w:rPr>
                <w:rFonts w:ascii="Times New Roman" w:hAnsi="Times New Roman" w:cs="Times New Roman"/>
                <w:sz w:val="24"/>
                <w:szCs w:val="24"/>
                <w:lang w:eastAsia="ru-RU"/>
              </w:rPr>
              <w:t xml:space="preserve"> занятий (понедельник-среда-пятница либо вторник-четверг-суббота)</w:t>
            </w:r>
            <w:r w:rsidRPr="00462F0C">
              <w:rPr>
                <w:rFonts w:ascii="Times New Roman" w:hAnsi="Times New Roman" w:cs="Times New Roman"/>
                <w:sz w:val="24"/>
                <w:szCs w:val="24"/>
                <w:lang w:eastAsia="ru-RU"/>
              </w:rPr>
              <w:t xml:space="preserve">. </w:t>
            </w:r>
          </w:p>
          <w:p w14:paraId="20E4E965" w14:textId="77777777" w:rsidR="00EC1F81" w:rsidRDefault="00EC1F81"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5. Студентам, которые не могут выполнить требуемое количество подходов и повторений комплекса рекомендуется выполнять их максимально возможное число с постепенным увеличением.</w:t>
            </w:r>
            <w:r w:rsidRPr="000D57B3">
              <w:rPr>
                <w:rFonts w:ascii="Times New Roman" w:hAnsi="Times New Roman" w:cs="Times New Roman"/>
                <w:sz w:val="24"/>
                <w:szCs w:val="24"/>
                <w:lang w:eastAsia="ru-RU"/>
              </w:rPr>
              <w:t xml:space="preserve"> </w:t>
            </w:r>
          </w:p>
          <w:p w14:paraId="08DA80B7" w14:textId="77777777" w:rsidR="00EC1F81" w:rsidRPr="000D57B3" w:rsidRDefault="00EC1F81" w:rsidP="00C0211B">
            <w:pPr>
              <w:tabs>
                <w:tab w:val="left" w:pos="1680"/>
              </w:tabs>
              <w:jc w:val="both"/>
              <w:rPr>
                <w:rFonts w:ascii="Times New Roman" w:hAnsi="Times New Roman" w:cs="Times New Roman"/>
                <w:sz w:val="24"/>
                <w:szCs w:val="24"/>
                <w:lang w:eastAsia="ru-RU"/>
              </w:rPr>
            </w:pPr>
            <w:r w:rsidRPr="000D57B3">
              <w:rPr>
                <w:rFonts w:ascii="Times New Roman" w:hAnsi="Times New Roman" w:cs="Times New Roman"/>
                <w:sz w:val="24"/>
                <w:szCs w:val="24"/>
                <w:lang w:eastAsia="ru-RU"/>
              </w:rPr>
              <w:t>6</w:t>
            </w:r>
            <w:r>
              <w:rPr>
                <w:rFonts w:ascii="Times New Roman" w:hAnsi="Times New Roman" w:cs="Times New Roman"/>
                <w:sz w:val="24"/>
                <w:szCs w:val="24"/>
                <w:lang w:eastAsia="ru-RU"/>
              </w:rPr>
              <w:t xml:space="preserve">. Тренировки в домашних условиях </w:t>
            </w:r>
            <w:r w:rsidRPr="000D57B3">
              <w:rPr>
                <w:rFonts w:ascii="Times New Roman" w:hAnsi="Times New Roman" w:cs="Times New Roman"/>
                <w:sz w:val="24"/>
                <w:szCs w:val="24"/>
                <w:lang w:eastAsia="ru-RU"/>
              </w:rPr>
              <w:t xml:space="preserve">обязательно </w:t>
            </w:r>
            <w:r>
              <w:rPr>
                <w:rFonts w:ascii="Times New Roman" w:hAnsi="Times New Roman" w:cs="Times New Roman"/>
                <w:sz w:val="24"/>
                <w:szCs w:val="24"/>
                <w:lang w:eastAsia="ru-RU"/>
              </w:rPr>
              <w:t>должны выполняться в спортивной форме одежды</w:t>
            </w:r>
          </w:p>
        </w:tc>
      </w:tr>
    </w:tbl>
    <w:p w14:paraId="13E245AD" w14:textId="77777777" w:rsidR="00EC1F81" w:rsidRDefault="00EC1F81" w:rsidP="0091633B">
      <w:pPr>
        <w:rPr>
          <w:rFonts w:ascii="Times New Roman" w:hAnsi="Times New Roman" w:cs="Times New Roman"/>
          <w:sz w:val="28"/>
          <w:szCs w:val="28"/>
          <w:lang w:eastAsia="ru-RU"/>
        </w:rPr>
      </w:pPr>
    </w:p>
    <w:p w14:paraId="1DF539D6" w14:textId="77777777" w:rsidR="00BC294F" w:rsidRDefault="00BC294F" w:rsidP="00D97642">
      <w:pPr>
        <w:jc w:val="center"/>
        <w:rPr>
          <w:rFonts w:ascii="Times New Roman" w:hAnsi="Times New Roman" w:cs="Times New Roman"/>
          <w:b/>
          <w:bCs/>
          <w:sz w:val="28"/>
          <w:szCs w:val="28"/>
          <w:lang w:eastAsia="ru-RU"/>
        </w:rPr>
      </w:pPr>
    </w:p>
    <w:p w14:paraId="3A60238C" w14:textId="77777777" w:rsidR="00BC294F" w:rsidRDefault="00BC294F" w:rsidP="00D97642">
      <w:pPr>
        <w:jc w:val="center"/>
        <w:rPr>
          <w:rFonts w:ascii="Times New Roman" w:hAnsi="Times New Roman" w:cs="Times New Roman"/>
          <w:b/>
          <w:bCs/>
          <w:sz w:val="28"/>
          <w:szCs w:val="28"/>
          <w:lang w:eastAsia="ru-RU"/>
        </w:rPr>
      </w:pPr>
    </w:p>
    <w:p w14:paraId="667BB7DF" w14:textId="77777777" w:rsidR="00BC294F" w:rsidRDefault="00BC294F" w:rsidP="00D97642">
      <w:pPr>
        <w:jc w:val="center"/>
        <w:rPr>
          <w:rFonts w:ascii="Times New Roman" w:hAnsi="Times New Roman" w:cs="Times New Roman"/>
          <w:b/>
          <w:bCs/>
          <w:sz w:val="28"/>
          <w:szCs w:val="28"/>
          <w:lang w:eastAsia="ru-RU"/>
        </w:rPr>
      </w:pPr>
    </w:p>
    <w:p w14:paraId="339BEE77" w14:textId="77777777" w:rsidR="00BC294F" w:rsidRDefault="00BC294F" w:rsidP="00D97642">
      <w:pPr>
        <w:jc w:val="center"/>
        <w:rPr>
          <w:rFonts w:ascii="Times New Roman" w:hAnsi="Times New Roman" w:cs="Times New Roman"/>
          <w:b/>
          <w:bCs/>
          <w:sz w:val="28"/>
          <w:szCs w:val="28"/>
          <w:lang w:eastAsia="ru-RU"/>
        </w:rPr>
      </w:pPr>
    </w:p>
    <w:p w14:paraId="390DF851" w14:textId="77777777" w:rsidR="00BC294F" w:rsidRDefault="00BC294F" w:rsidP="00D97642">
      <w:pPr>
        <w:jc w:val="center"/>
        <w:rPr>
          <w:rFonts w:ascii="Times New Roman" w:hAnsi="Times New Roman" w:cs="Times New Roman"/>
          <w:b/>
          <w:bCs/>
          <w:sz w:val="28"/>
          <w:szCs w:val="28"/>
          <w:lang w:eastAsia="ru-RU"/>
        </w:rPr>
      </w:pPr>
    </w:p>
    <w:p w14:paraId="4A4A8DB9" w14:textId="77777777" w:rsidR="00BC294F" w:rsidRDefault="00BC294F" w:rsidP="00D97642">
      <w:pPr>
        <w:jc w:val="center"/>
        <w:rPr>
          <w:rFonts w:ascii="Times New Roman" w:hAnsi="Times New Roman" w:cs="Times New Roman"/>
          <w:b/>
          <w:bCs/>
          <w:sz w:val="28"/>
          <w:szCs w:val="28"/>
          <w:lang w:eastAsia="ru-RU"/>
        </w:rPr>
      </w:pPr>
    </w:p>
    <w:p w14:paraId="0FA48105" w14:textId="77777777" w:rsidR="00BC294F" w:rsidRDefault="00BC294F" w:rsidP="00D97642">
      <w:pPr>
        <w:jc w:val="center"/>
        <w:rPr>
          <w:rFonts w:ascii="Times New Roman" w:hAnsi="Times New Roman" w:cs="Times New Roman"/>
          <w:b/>
          <w:bCs/>
          <w:sz w:val="28"/>
          <w:szCs w:val="28"/>
          <w:lang w:eastAsia="ru-RU"/>
        </w:rPr>
      </w:pPr>
    </w:p>
    <w:p w14:paraId="673CACE2" w14:textId="77777777" w:rsidR="00BC294F" w:rsidRDefault="00BC294F" w:rsidP="00D97642">
      <w:pPr>
        <w:jc w:val="center"/>
        <w:rPr>
          <w:rFonts w:ascii="Times New Roman" w:hAnsi="Times New Roman" w:cs="Times New Roman"/>
          <w:b/>
          <w:bCs/>
          <w:sz w:val="28"/>
          <w:szCs w:val="28"/>
          <w:lang w:eastAsia="ru-RU"/>
        </w:rPr>
      </w:pPr>
    </w:p>
    <w:p w14:paraId="1B568F2B" w14:textId="77777777" w:rsidR="00BC294F" w:rsidRDefault="00BC294F" w:rsidP="00D97642">
      <w:pPr>
        <w:jc w:val="center"/>
        <w:rPr>
          <w:rFonts w:ascii="Times New Roman" w:hAnsi="Times New Roman" w:cs="Times New Roman"/>
          <w:b/>
          <w:bCs/>
          <w:sz w:val="28"/>
          <w:szCs w:val="28"/>
          <w:lang w:eastAsia="ru-RU"/>
        </w:rPr>
      </w:pPr>
    </w:p>
    <w:p w14:paraId="5B31248B" w14:textId="77777777" w:rsidR="00BC294F" w:rsidRDefault="00BC294F" w:rsidP="00D97642">
      <w:pPr>
        <w:jc w:val="center"/>
        <w:rPr>
          <w:rFonts w:ascii="Times New Roman" w:hAnsi="Times New Roman" w:cs="Times New Roman"/>
          <w:b/>
          <w:bCs/>
          <w:sz w:val="28"/>
          <w:szCs w:val="28"/>
          <w:lang w:eastAsia="ru-RU"/>
        </w:rPr>
      </w:pPr>
    </w:p>
    <w:p w14:paraId="32CEF4DD" w14:textId="77777777" w:rsidR="00BC294F" w:rsidRDefault="00BC294F" w:rsidP="00D97642">
      <w:pPr>
        <w:jc w:val="center"/>
        <w:rPr>
          <w:rFonts w:ascii="Times New Roman" w:hAnsi="Times New Roman" w:cs="Times New Roman"/>
          <w:b/>
          <w:bCs/>
          <w:sz w:val="28"/>
          <w:szCs w:val="28"/>
          <w:lang w:eastAsia="ru-RU"/>
        </w:rPr>
      </w:pPr>
    </w:p>
    <w:p w14:paraId="07CECDF5" w14:textId="77777777" w:rsidR="00BC294F" w:rsidRDefault="00BC294F" w:rsidP="00D97642">
      <w:pPr>
        <w:jc w:val="center"/>
        <w:rPr>
          <w:rFonts w:ascii="Times New Roman" w:hAnsi="Times New Roman" w:cs="Times New Roman"/>
          <w:b/>
          <w:bCs/>
          <w:sz w:val="28"/>
          <w:szCs w:val="28"/>
          <w:lang w:eastAsia="ru-RU"/>
        </w:rPr>
      </w:pPr>
    </w:p>
    <w:p w14:paraId="12B200EE" w14:textId="77777777" w:rsidR="00BC294F" w:rsidRDefault="00BC294F" w:rsidP="00D97642">
      <w:pPr>
        <w:jc w:val="center"/>
        <w:rPr>
          <w:rFonts w:ascii="Times New Roman" w:hAnsi="Times New Roman" w:cs="Times New Roman"/>
          <w:b/>
          <w:bCs/>
          <w:sz w:val="28"/>
          <w:szCs w:val="28"/>
          <w:lang w:eastAsia="ru-RU"/>
        </w:rPr>
      </w:pPr>
    </w:p>
    <w:p w14:paraId="40F695FF" w14:textId="77777777" w:rsidR="00BC294F" w:rsidRDefault="00BC294F" w:rsidP="00D97642">
      <w:pPr>
        <w:jc w:val="center"/>
        <w:rPr>
          <w:rFonts w:ascii="Times New Roman" w:hAnsi="Times New Roman" w:cs="Times New Roman"/>
          <w:b/>
          <w:bCs/>
          <w:sz w:val="28"/>
          <w:szCs w:val="28"/>
          <w:lang w:eastAsia="ru-RU"/>
        </w:rPr>
      </w:pPr>
    </w:p>
    <w:p w14:paraId="4C1A8ACC" w14:textId="77777777" w:rsidR="00BC294F" w:rsidRDefault="00BC294F" w:rsidP="00D97642">
      <w:pPr>
        <w:jc w:val="center"/>
        <w:rPr>
          <w:rFonts w:ascii="Times New Roman" w:hAnsi="Times New Roman" w:cs="Times New Roman"/>
          <w:b/>
          <w:bCs/>
          <w:sz w:val="28"/>
          <w:szCs w:val="28"/>
          <w:lang w:eastAsia="ru-RU"/>
        </w:rPr>
      </w:pPr>
    </w:p>
    <w:p w14:paraId="3DD8CF30" w14:textId="77777777" w:rsidR="00BC294F" w:rsidRDefault="00BC294F" w:rsidP="00D97642">
      <w:pPr>
        <w:jc w:val="center"/>
        <w:rPr>
          <w:rFonts w:ascii="Times New Roman" w:hAnsi="Times New Roman" w:cs="Times New Roman"/>
          <w:b/>
          <w:bCs/>
          <w:sz w:val="28"/>
          <w:szCs w:val="28"/>
          <w:lang w:eastAsia="ru-RU"/>
        </w:rPr>
      </w:pPr>
    </w:p>
    <w:p w14:paraId="79E1548D" w14:textId="77777777" w:rsidR="00BC294F" w:rsidRDefault="00BC294F" w:rsidP="00D97642">
      <w:pPr>
        <w:jc w:val="center"/>
        <w:rPr>
          <w:rFonts w:ascii="Times New Roman" w:hAnsi="Times New Roman" w:cs="Times New Roman"/>
          <w:b/>
          <w:bCs/>
          <w:sz w:val="28"/>
          <w:szCs w:val="28"/>
          <w:lang w:eastAsia="ru-RU"/>
        </w:rPr>
      </w:pPr>
    </w:p>
    <w:p w14:paraId="2298661B" w14:textId="41912FBE" w:rsidR="00BB6FE1" w:rsidRDefault="00BB6FE1" w:rsidP="00D97642">
      <w:pPr>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lastRenderedPageBreak/>
        <w:t>ПРИЛОЖЕНИЕ Г</w:t>
      </w:r>
    </w:p>
    <w:p w14:paraId="190674AC" w14:textId="761B28C7" w:rsidR="00AB22C6" w:rsidRPr="007600A8" w:rsidRDefault="007600A8" w:rsidP="007600A8">
      <w:pPr>
        <w:jc w:val="both"/>
        <w:rPr>
          <w:rFonts w:ascii="Times New Roman" w:hAnsi="Times New Roman" w:cs="Times New Roman"/>
          <w:sz w:val="28"/>
          <w:szCs w:val="28"/>
          <w:lang w:eastAsia="ru-RU"/>
        </w:rPr>
      </w:pPr>
      <w:r w:rsidRPr="007600A8">
        <w:rPr>
          <w:rFonts w:ascii="Times New Roman" w:hAnsi="Times New Roman" w:cs="Times New Roman"/>
          <w:sz w:val="28"/>
          <w:szCs w:val="28"/>
          <w:lang w:eastAsia="ru-RU"/>
        </w:rPr>
        <w:t xml:space="preserve">Таблица </w:t>
      </w:r>
      <w:r>
        <w:rPr>
          <w:rFonts w:ascii="Times New Roman" w:hAnsi="Times New Roman" w:cs="Times New Roman"/>
          <w:sz w:val="28"/>
          <w:szCs w:val="28"/>
          <w:lang w:eastAsia="ru-RU"/>
        </w:rPr>
        <w:t>Г</w:t>
      </w:r>
      <w:r w:rsidRPr="007600A8">
        <w:rPr>
          <w:rFonts w:ascii="Times New Roman" w:hAnsi="Times New Roman" w:cs="Times New Roman"/>
          <w:sz w:val="28"/>
          <w:szCs w:val="28"/>
          <w:lang w:eastAsia="ru-RU"/>
        </w:rPr>
        <w:t xml:space="preserve">.1 - </w:t>
      </w:r>
      <w:r w:rsidR="00334764" w:rsidRPr="007600A8">
        <w:rPr>
          <w:rFonts w:ascii="Times New Roman" w:hAnsi="Times New Roman" w:cs="Times New Roman"/>
          <w:sz w:val="28"/>
          <w:szCs w:val="28"/>
          <w:lang w:eastAsia="ru-RU"/>
        </w:rPr>
        <w:t>Методический к</w:t>
      </w:r>
      <w:r w:rsidR="00AB22C6" w:rsidRPr="007600A8">
        <w:rPr>
          <w:rFonts w:ascii="Times New Roman" w:hAnsi="Times New Roman" w:cs="Times New Roman"/>
          <w:sz w:val="28"/>
          <w:szCs w:val="28"/>
          <w:lang w:eastAsia="ru-RU"/>
        </w:rPr>
        <w:t xml:space="preserve">омплекс упражнений для выполнения в условиях спортивных комплексов в </w:t>
      </w:r>
      <w:r w:rsidR="00334764" w:rsidRPr="007600A8">
        <w:rPr>
          <w:rFonts w:ascii="Times New Roman" w:hAnsi="Times New Roman" w:cs="Times New Roman"/>
          <w:sz w:val="28"/>
          <w:szCs w:val="28"/>
          <w:lang w:eastAsia="ru-RU"/>
        </w:rPr>
        <w:t>вузах</w:t>
      </w:r>
      <w:r w:rsidR="00AB22C6" w:rsidRPr="007600A8">
        <w:rPr>
          <w:rFonts w:ascii="Times New Roman" w:hAnsi="Times New Roman" w:cs="Times New Roman"/>
          <w:sz w:val="28"/>
          <w:szCs w:val="28"/>
          <w:lang w:eastAsia="ru-RU"/>
        </w:rPr>
        <w:t xml:space="preserve"> и студенческих общежитиях</w:t>
      </w:r>
      <w:r w:rsidR="00364A7D" w:rsidRPr="007600A8">
        <w:t xml:space="preserve"> </w:t>
      </w:r>
      <w:r w:rsidR="00CB64E4" w:rsidRPr="007600A8">
        <w:rPr>
          <w:rFonts w:ascii="Times New Roman" w:hAnsi="Times New Roman" w:cs="Times New Roman"/>
          <w:sz w:val="28"/>
          <w:szCs w:val="28"/>
        </w:rPr>
        <w:t>(при наличии тренажерных залов)</w:t>
      </w:r>
      <w:r w:rsidR="00CB64E4" w:rsidRPr="007600A8">
        <w:t xml:space="preserve"> </w:t>
      </w:r>
      <w:r w:rsidR="00364A7D" w:rsidRPr="007600A8">
        <w:rPr>
          <w:rFonts w:ascii="Times New Roman" w:hAnsi="Times New Roman" w:cs="Times New Roman"/>
          <w:sz w:val="28"/>
          <w:szCs w:val="28"/>
          <w:lang w:eastAsia="ru-RU"/>
        </w:rPr>
        <w:t>применяемый 3 раза в неделю, через день</w:t>
      </w:r>
    </w:p>
    <w:tbl>
      <w:tblPr>
        <w:tblStyle w:val="a4"/>
        <w:tblW w:w="0" w:type="auto"/>
        <w:jc w:val="center"/>
        <w:tblLayout w:type="fixed"/>
        <w:tblLook w:val="04A0" w:firstRow="1" w:lastRow="0" w:firstColumn="1" w:lastColumn="0" w:noHBand="0" w:noVBand="1"/>
      </w:tblPr>
      <w:tblGrid>
        <w:gridCol w:w="458"/>
        <w:gridCol w:w="1635"/>
        <w:gridCol w:w="1984"/>
        <w:gridCol w:w="1985"/>
        <w:gridCol w:w="3792"/>
      </w:tblGrid>
      <w:tr w:rsidR="003410EC" w14:paraId="14E0F360" w14:textId="77777777" w:rsidTr="00FC5FB5">
        <w:trPr>
          <w:trHeight w:val="375"/>
          <w:jc w:val="center"/>
        </w:trPr>
        <w:tc>
          <w:tcPr>
            <w:tcW w:w="458" w:type="dxa"/>
            <w:vMerge w:val="restart"/>
          </w:tcPr>
          <w:p w14:paraId="3E2A364F" w14:textId="77777777" w:rsidR="000C27AA" w:rsidRPr="0048053F" w:rsidRDefault="000C27AA" w:rsidP="00C0211B">
            <w:pPr>
              <w:tabs>
                <w:tab w:val="left" w:pos="1680"/>
              </w:tabs>
              <w:jc w:val="center"/>
              <w:rPr>
                <w:rFonts w:ascii="Times New Roman" w:hAnsi="Times New Roman" w:cs="Times New Roman"/>
                <w:b/>
                <w:bCs/>
                <w:sz w:val="24"/>
                <w:szCs w:val="24"/>
                <w:lang w:eastAsia="ru-RU"/>
              </w:rPr>
            </w:pPr>
            <w:bookmarkStart w:id="21" w:name="_Hlk82353311"/>
            <w:r w:rsidRPr="0048053F">
              <w:rPr>
                <w:rFonts w:ascii="Times New Roman" w:hAnsi="Times New Roman" w:cs="Times New Roman"/>
                <w:b/>
                <w:bCs/>
                <w:sz w:val="24"/>
                <w:szCs w:val="24"/>
                <w:lang w:eastAsia="ru-RU"/>
              </w:rPr>
              <w:t>№</w:t>
            </w:r>
          </w:p>
        </w:tc>
        <w:tc>
          <w:tcPr>
            <w:tcW w:w="1635" w:type="dxa"/>
            <w:vMerge w:val="restart"/>
          </w:tcPr>
          <w:p w14:paraId="74725428" w14:textId="77777777" w:rsidR="000C27AA" w:rsidRPr="0048053F" w:rsidRDefault="000C27AA" w:rsidP="00C0211B">
            <w:pPr>
              <w:tabs>
                <w:tab w:val="left" w:pos="1680"/>
              </w:tabs>
              <w:jc w:val="center"/>
              <w:rPr>
                <w:rFonts w:ascii="Times New Roman" w:hAnsi="Times New Roman" w:cs="Times New Roman"/>
                <w:b/>
                <w:bCs/>
                <w:sz w:val="24"/>
                <w:szCs w:val="24"/>
                <w:lang w:eastAsia="ru-RU"/>
              </w:rPr>
            </w:pPr>
            <w:r w:rsidRPr="0048053F">
              <w:rPr>
                <w:rFonts w:ascii="Times New Roman" w:hAnsi="Times New Roman" w:cs="Times New Roman"/>
                <w:b/>
                <w:bCs/>
                <w:sz w:val="24"/>
                <w:szCs w:val="24"/>
              </w:rPr>
              <w:t>Упражнение</w:t>
            </w:r>
          </w:p>
        </w:tc>
        <w:tc>
          <w:tcPr>
            <w:tcW w:w="3969" w:type="dxa"/>
            <w:gridSpan w:val="2"/>
          </w:tcPr>
          <w:p w14:paraId="61136C1B" w14:textId="77777777" w:rsidR="000C27AA" w:rsidRPr="0048053F" w:rsidRDefault="000C27AA" w:rsidP="00C0211B">
            <w:pPr>
              <w:tabs>
                <w:tab w:val="left" w:pos="1680"/>
              </w:tabs>
              <w:jc w:val="center"/>
              <w:rPr>
                <w:rFonts w:ascii="Times New Roman" w:hAnsi="Times New Roman" w:cs="Times New Roman"/>
                <w:b/>
                <w:bCs/>
                <w:sz w:val="24"/>
                <w:szCs w:val="24"/>
                <w:lang w:eastAsia="ru-RU"/>
              </w:rPr>
            </w:pPr>
            <w:r w:rsidRPr="0048053F">
              <w:rPr>
                <w:rFonts w:ascii="Times New Roman" w:hAnsi="Times New Roman" w:cs="Times New Roman"/>
                <w:b/>
                <w:bCs/>
                <w:sz w:val="24"/>
                <w:szCs w:val="24"/>
              </w:rPr>
              <w:t>Порядок выполнения</w:t>
            </w:r>
          </w:p>
        </w:tc>
        <w:tc>
          <w:tcPr>
            <w:tcW w:w="3792" w:type="dxa"/>
            <w:vMerge w:val="restart"/>
          </w:tcPr>
          <w:p w14:paraId="41271F1A" w14:textId="77777777" w:rsidR="000C27AA" w:rsidRPr="0048053F" w:rsidRDefault="000C27AA" w:rsidP="00C0211B">
            <w:pPr>
              <w:tabs>
                <w:tab w:val="left" w:pos="1680"/>
              </w:tabs>
              <w:jc w:val="center"/>
              <w:rPr>
                <w:rFonts w:ascii="Times New Roman" w:hAnsi="Times New Roman" w:cs="Times New Roman"/>
                <w:b/>
                <w:bCs/>
                <w:sz w:val="24"/>
                <w:szCs w:val="24"/>
                <w:lang w:eastAsia="ru-RU"/>
              </w:rPr>
            </w:pPr>
            <w:r w:rsidRPr="0048053F">
              <w:rPr>
                <w:rFonts w:ascii="Times New Roman" w:hAnsi="Times New Roman" w:cs="Times New Roman"/>
                <w:b/>
                <w:bCs/>
                <w:sz w:val="24"/>
                <w:szCs w:val="24"/>
              </w:rPr>
              <w:t>Методические указания</w:t>
            </w:r>
          </w:p>
        </w:tc>
      </w:tr>
      <w:tr w:rsidR="003410EC" w14:paraId="367332A3" w14:textId="77777777" w:rsidTr="00FC5FB5">
        <w:trPr>
          <w:trHeight w:val="315"/>
          <w:jc w:val="center"/>
        </w:trPr>
        <w:tc>
          <w:tcPr>
            <w:tcW w:w="458" w:type="dxa"/>
            <w:vMerge/>
          </w:tcPr>
          <w:p w14:paraId="14E575EE" w14:textId="77777777" w:rsidR="000C27AA" w:rsidRPr="0048053F" w:rsidRDefault="000C27AA" w:rsidP="00C0211B">
            <w:pPr>
              <w:tabs>
                <w:tab w:val="left" w:pos="1680"/>
              </w:tabs>
              <w:jc w:val="center"/>
              <w:rPr>
                <w:rFonts w:ascii="Times New Roman" w:hAnsi="Times New Roman" w:cs="Times New Roman"/>
                <w:b/>
                <w:bCs/>
                <w:sz w:val="24"/>
                <w:szCs w:val="24"/>
                <w:lang w:eastAsia="ru-RU"/>
              </w:rPr>
            </w:pPr>
          </w:p>
        </w:tc>
        <w:tc>
          <w:tcPr>
            <w:tcW w:w="1635" w:type="dxa"/>
            <w:vMerge/>
          </w:tcPr>
          <w:p w14:paraId="41E9ECF3" w14:textId="77777777" w:rsidR="000C27AA" w:rsidRPr="0048053F" w:rsidRDefault="000C27AA" w:rsidP="00C0211B">
            <w:pPr>
              <w:tabs>
                <w:tab w:val="left" w:pos="1680"/>
              </w:tabs>
              <w:jc w:val="center"/>
              <w:rPr>
                <w:rFonts w:ascii="Times New Roman" w:hAnsi="Times New Roman" w:cs="Times New Roman"/>
                <w:b/>
                <w:bCs/>
                <w:sz w:val="24"/>
                <w:szCs w:val="24"/>
              </w:rPr>
            </w:pPr>
          </w:p>
        </w:tc>
        <w:tc>
          <w:tcPr>
            <w:tcW w:w="1984" w:type="dxa"/>
          </w:tcPr>
          <w:p w14:paraId="4633F6AD" w14:textId="77777777" w:rsidR="000C27AA" w:rsidRPr="0048053F" w:rsidRDefault="000C27AA" w:rsidP="00C0211B">
            <w:pPr>
              <w:tabs>
                <w:tab w:val="left" w:pos="1680"/>
              </w:tabs>
              <w:jc w:val="center"/>
              <w:rPr>
                <w:rFonts w:ascii="Times New Roman" w:hAnsi="Times New Roman" w:cs="Times New Roman"/>
                <w:b/>
                <w:bCs/>
                <w:sz w:val="24"/>
                <w:szCs w:val="24"/>
              </w:rPr>
            </w:pPr>
            <w:r w:rsidRPr="0048053F">
              <w:rPr>
                <w:rFonts w:ascii="Times New Roman" w:hAnsi="Times New Roman" w:cs="Times New Roman"/>
                <w:b/>
                <w:bCs/>
                <w:sz w:val="24"/>
                <w:szCs w:val="24"/>
              </w:rPr>
              <w:t>Юноши</w:t>
            </w:r>
          </w:p>
        </w:tc>
        <w:tc>
          <w:tcPr>
            <w:tcW w:w="1985" w:type="dxa"/>
          </w:tcPr>
          <w:p w14:paraId="51B9D1CF" w14:textId="77777777" w:rsidR="000C27AA" w:rsidRDefault="000C27AA" w:rsidP="00C0211B">
            <w:pPr>
              <w:tabs>
                <w:tab w:val="left" w:pos="1680"/>
              </w:tabs>
              <w:jc w:val="center"/>
              <w:rPr>
                <w:rFonts w:ascii="Times New Roman" w:hAnsi="Times New Roman" w:cs="Times New Roman"/>
                <w:b/>
                <w:bCs/>
                <w:sz w:val="24"/>
                <w:szCs w:val="24"/>
              </w:rPr>
            </w:pPr>
            <w:r w:rsidRPr="0048053F">
              <w:rPr>
                <w:rFonts w:ascii="Times New Roman" w:hAnsi="Times New Roman" w:cs="Times New Roman"/>
                <w:b/>
                <w:bCs/>
                <w:sz w:val="24"/>
                <w:szCs w:val="24"/>
              </w:rPr>
              <w:t>Девушки</w:t>
            </w:r>
          </w:p>
          <w:p w14:paraId="528B20DD" w14:textId="1EC048E9" w:rsidR="00841B11" w:rsidRPr="0048053F" w:rsidRDefault="00841B11" w:rsidP="00C0211B">
            <w:pPr>
              <w:tabs>
                <w:tab w:val="left" w:pos="1680"/>
              </w:tabs>
              <w:jc w:val="center"/>
              <w:rPr>
                <w:rFonts w:ascii="Times New Roman" w:hAnsi="Times New Roman" w:cs="Times New Roman"/>
                <w:b/>
                <w:bCs/>
                <w:sz w:val="24"/>
                <w:szCs w:val="24"/>
              </w:rPr>
            </w:pPr>
          </w:p>
        </w:tc>
        <w:tc>
          <w:tcPr>
            <w:tcW w:w="3792" w:type="dxa"/>
            <w:vMerge/>
          </w:tcPr>
          <w:p w14:paraId="3E78AC35" w14:textId="77777777" w:rsidR="000C27AA" w:rsidRPr="0048053F" w:rsidRDefault="000C27AA" w:rsidP="00C0211B">
            <w:pPr>
              <w:tabs>
                <w:tab w:val="left" w:pos="1680"/>
              </w:tabs>
              <w:jc w:val="center"/>
              <w:rPr>
                <w:rFonts w:ascii="Times New Roman" w:hAnsi="Times New Roman" w:cs="Times New Roman"/>
                <w:b/>
                <w:bCs/>
                <w:sz w:val="24"/>
                <w:szCs w:val="24"/>
              </w:rPr>
            </w:pPr>
          </w:p>
        </w:tc>
      </w:tr>
      <w:tr w:rsidR="00841B11" w14:paraId="3D16F2D8" w14:textId="77777777" w:rsidTr="00FC5FB5">
        <w:trPr>
          <w:trHeight w:val="225"/>
          <w:jc w:val="center"/>
        </w:trPr>
        <w:tc>
          <w:tcPr>
            <w:tcW w:w="458" w:type="dxa"/>
          </w:tcPr>
          <w:p w14:paraId="2626AD7B" w14:textId="33ED5B03" w:rsidR="00841B11" w:rsidRPr="00150A38" w:rsidRDefault="00150A38" w:rsidP="00C0211B">
            <w:pPr>
              <w:tabs>
                <w:tab w:val="left" w:pos="1680"/>
              </w:tabs>
              <w:jc w:val="center"/>
              <w:rPr>
                <w:rFonts w:ascii="Times New Roman" w:hAnsi="Times New Roman" w:cs="Times New Roman"/>
                <w:sz w:val="24"/>
                <w:szCs w:val="24"/>
                <w:lang w:eastAsia="ru-RU"/>
              </w:rPr>
            </w:pPr>
            <w:r w:rsidRPr="00150A38">
              <w:rPr>
                <w:rFonts w:ascii="Times New Roman" w:hAnsi="Times New Roman" w:cs="Times New Roman"/>
                <w:sz w:val="24"/>
                <w:szCs w:val="24"/>
                <w:lang w:eastAsia="ru-RU"/>
              </w:rPr>
              <w:t>1</w:t>
            </w:r>
          </w:p>
        </w:tc>
        <w:tc>
          <w:tcPr>
            <w:tcW w:w="1635" w:type="dxa"/>
          </w:tcPr>
          <w:p w14:paraId="34DA00C8" w14:textId="33C960A7" w:rsidR="00841B11" w:rsidRPr="00150A38" w:rsidRDefault="00150A38" w:rsidP="00C0211B">
            <w:pPr>
              <w:tabs>
                <w:tab w:val="left" w:pos="1680"/>
              </w:tabs>
              <w:jc w:val="center"/>
              <w:rPr>
                <w:rFonts w:ascii="Times New Roman" w:hAnsi="Times New Roman" w:cs="Times New Roman"/>
                <w:sz w:val="24"/>
                <w:szCs w:val="24"/>
              </w:rPr>
            </w:pPr>
            <w:r w:rsidRPr="00150A38">
              <w:rPr>
                <w:rFonts w:ascii="Times New Roman" w:hAnsi="Times New Roman" w:cs="Times New Roman"/>
                <w:sz w:val="24"/>
                <w:szCs w:val="24"/>
              </w:rPr>
              <w:t>2</w:t>
            </w:r>
          </w:p>
        </w:tc>
        <w:tc>
          <w:tcPr>
            <w:tcW w:w="1984" w:type="dxa"/>
          </w:tcPr>
          <w:p w14:paraId="2A5CBBDE" w14:textId="4F8DA2FC" w:rsidR="00841B11" w:rsidRPr="00150A38" w:rsidRDefault="00150A38" w:rsidP="00C0211B">
            <w:pPr>
              <w:tabs>
                <w:tab w:val="left" w:pos="1680"/>
              </w:tabs>
              <w:jc w:val="center"/>
              <w:rPr>
                <w:rFonts w:ascii="Times New Roman" w:hAnsi="Times New Roman" w:cs="Times New Roman"/>
                <w:sz w:val="24"/>
                <w:szCs w:val="24"/>
              </w:rPr>
            </w:pPr>
            <w:r w:rsidRPr="00150A38">
              <w:rPr>
                <w:rFonts w:ascii="Times New Roman" w:hAnsi="Times New Roman" w:cs="Times New Roman"/>
                <w:sz w:val="24"/>
                <w:szCs w:val="24"/>
              </w:rPr>
              <w:t>3</w:t>
            </w:r>
          </w:p>
        </w:tc>
        <w:tc>
          <w:tcPr>
            <w:tcW w:w="1985" w:type="dxa"/>
          </w:tcPr>
          <w:p w14:paraId="42A00ADD" w14:textId="07B27FDB" w:rsidR="00841B11" w:rsidRPr="00150A38" w:rsidRDefault="00150A38" w:rsidP="00C0211B">
            <w:pPr>
              <w:tabs>
                <w:tab w:val="left" w:pos="1680"/>
              </w:tabs>
              <w:jc w:val="center"/>
              <w:rPr>
                <w:rFonts w:ascii="Times New Roman" w:hAnsi="Times New Roman" w:cs="Times New Roman"/>
                <w:sz w:val="24"/>
                <w:szCs w:val="24"/>
              </w:rPr>
            </w:pPr>
            <w:r w:rsidRPr="00150A38">
              <w:rPr>
                <w:rFonts w:ascii="Times New Roman" w:hAnsi="Times New Roman" w:cs="Times New Roman"/>
                <w:sz w:val="24"/>
                <w:szCs w:val="24"/>
              </w:rPr>
              <w:t>4</w:t>
            </w:r>
          </w:p>
        </w:tc>
        <w:tc>
          <w:tcPr>
            <w:tcW w:w="3792" w:type="dxa"/>
          </w:tcPr>
          <w:p w14:paraId="10CDAA9D" w14:textId="65DFB405" w:rsidR="00841B11" w:rsidRPr="00150A38" w:rsidRDefault="00150A38" w:rsidP="00C0211B">
            <w:pPr>
              <w:tabs>
                <w:tab w:val="left" w:pos="1680"/>
              </w:tabs>
              <w:jc w:val="center"/>
              <w:rPr>
                <w:rFonts w:ascii="Times New Roman" w:hAnsi="Times New Roman" w:cs="Times New Roman"/>
                <w:sz w:val="24"/>
                <w:szCs w:val="24"/>
              </w:rPr>
            </w:pPr>
            <w:r w:rsidRPr="00150A38">
              <w:rPr>
                <w:rFonts w:ascii="Times New Roman" w:hAnsi="Times New Roman" w:cs="Times New Roman"/>
                <w:sz w:val="24"/>
                <w:szCs w:val="24"/>
              </w:rPr>
              <w:t>5</w:t>
            </w:r>
          </w:p>
        </w:tc>
      </w:tr>
      <w:tr w:rsidR="003410EC" w14:paraId="238D0CC4" w14:textId="77777777" w:rsidTr="00FC5FB5">
        <w:trPr>
          <w:trHeight w:val="562"/>
          <w:jc w:val="center"/>
        </w:trPr>
        <w:tc>
          <w:tcPr>
            <w:tcW w:w="458" w:type="dxa"/>
          </w:tcPr>
          <w:p w14:paraId="7C6A78B1" w14:textId="77777777" w:rsidR="000C27AA" w:rsidRPr="0048053F" w:rsidRDefault="000C27AA"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635" w:type="dxa"/>
          </w:tcPr>
          <w:p w14:paraId="1BA52A92" w14:textId="29303EB0" w:rsidR="000C27AA" w:rsidRPr="0048053F" w:rsidRDefault="00FF4AD4"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Общая р</w:t>
            </w:r>
            <w:r w:rsidR="000C27AA">
              <w:rPr>
                <w:rFonts w:ascii="Times New Roman" w:hAnsi="Times New Roman" w:cs="Times New Roman"/>
                <w:sz w:val="24"/>
                <w:szCs w:val="24"/>
                <w:lang w:eastAsia="ru-RU"/>
              </w:rPr>
              <w:t>азминка</w:t>
            </w:r>
          </w:p>
        </w:tc>
        <w:tc>
          <w:tcPr>
            <w:tcW w:w="3969" w:type="dxa"/>
            <w:gridSpan w:val="2"/>
          </w:tcPr>
          <w:p w14:paraId="2A5ED7B7" w14:textId="77777777" w:rsidR="000C27AA" w:rsidRPr="0048053F" w:rsidRDefault="000C27AA" w:rsidP="00877CAB">
            <w:pPr>
              <w:tabs>
                <w:tab w:val="left" w:pos="1680"/>
              </w:tabs>
              <w:jc w:val="center"/>
              <w:rPr>
                <w:rFonts w:ascii="Times New Roman" w:hAnsi="Times New Roman" w:cs="Times New Roman"/>
                <w:sz w:val="24"/>
                <w:szCs w:val="24"/>
                <w:lang w:eastAsia="ru-RU"/>
              </w:rPr>
            </w:pPr>
            <w:r w:rsidRPr="00A77B9B">
              <w:rPr>
                <w:rFonts w:ascii="Times New Roman" w:hAnsi="Times New Roman" w:cs="Times New Roman"/>
                <w:sz w:val="24"/>
                <w:szCs w:val="24"/>
                <w:lang w:eastAsia="ru-RU"/>
              </w:rPr>
              <w:t xml:space="preserve">Разработанный комплекс упражнений для физкультурной паузы с указанным порядком выполнения и методическими указаниями </w:t>
            </w:r>
            <w:r>
              <w:rPr>
                <w:rFonts w:ascii="Times New Roman" w:hAnsi="Times New Roman" w:cs="Times New Roman"/>
                <w:sz w:val="24"/>
                <w:szCs w:val="24"/>
                <w:lang w:eastAsia="ru-RU"/>
              </w:rPr>
              <w:t>(приложение Б)</w:t>
            </w:r>
          </w:p>
        </w:tc>
        <w:tc>
          <w:tcPr>
            <w:tcW w:w="3792" w:type="dxa"/>
          </w:tcPr>
          <w:p w14:paraId="1386558F" w14:textId="77777777" w:rsidR="000C27AA" w:rsidRPr="0048053F" w:rsidRDefault="000C27AA" w:rsidP="00C93685">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1. Выполнение разминки носит обязательный характер для студентов с целью подготовки организма к основной части тренировочного комплекса</w:t>
            </w:r>
          </w:p>
        </w:tc>
      </w:tr>
      <w:tr w:rsidR="003410EC" w14:paraId="0CD1FA93" w14:textId="77777777" w:rsidTr="00FC5FB5">
        <w:trPr>
          <w:trHeight w:val="5548"/>
          <w:jc w:val="center"/>
        </w:trPr>
        <w:tc>
          <w:tcPr>
            <w:tcW w:w="458" w:type="dxa"/>
          </w:tcPr>
          <w:p w14:paraId="6C078377" w14:textId="2169EAA1" w:rsidR="000C27AA" w:rsidRPr="0048053F" w:rsidRDefault="00602D77"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635" w:type="dxa"/>
          </w:tcPr>
          <w:p w14:paraId="774B5906" w14:textId="235988ED" w:rsidR="000C27AA" w:rsidRPr="0048053F" w:rsidRDefault="009D5258"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0C27AA" w:rsidRPr="0048053F">
              <w:rPr>
                <w:rFonts w:ascii="Times New Roman" w:hAnsi="Times New Roman" w:cs="Times New Roman"/>
                <w:sz w:val="24"/>
                <w:szCs w:val="24"/>
                <w:lang w:eastAsia="ru-RU"/>
              </w:rPr>
              <w:t>риседани</w:t>
            </w:r>
            <w:r>
              <w:rPr>
                <w:rFonts w:ascii="Times New Roman" w:hAnsi="Times New Roman" w:cs="Times New Roman"/>
                <w:sz w:val="24"/>
                <w:szCs w:val="24"/>
                <w:lang w:eastAsia="ru-RU"/>
              </w:rPr>
              <w:t>е со штангой на плечах</w:t>
            </w:r>
          </w:p>
        </w:tc>
        <w:tc>
          <w:tcPr>
            <w:tcW w:w="1984" w:type="dxa"/>
          </w:tcPr>
          <w:p w14:paraId="20A3317E" w14:textId="063E542C" w:rsidR="000C27AA" w:rsidRDefault="000C27AA" w:rsidP="00877CAB">
            <w:pPr>
              <w:tabs>
                <w:tab w:val="left" w:pos="1680"/>
              </w:tabs>
              <w:jc w:val="center"/>
              <w:rPr>
                <w:rFonts w:ascii="Times New Roman" w:hAnsi="Times New Roman" w:cs="Times New Roman"/>
                <w:sz w:val="24"/>
                <w:szCs w:val="24"/>
                <w:lang w:eastAsia="ru-RU"/>
              </w:rPr>
            </w:pPr>
            <w:r w:rsidRPr="0048053F">
              <w:rPr>
                <w:rFonts w:ascii="Times New Roman" w:hAnsi="Times New Roman" w:cs="Times New Roman"/>
                <w:sz w:val="24"/>
                <w:szCs w:val="24"/>
                <w:lang w:eastAsia="ru-RU"/>
              </w:rPr>
              <w:t xml:space="preserve">5 подходов по </w:t>
            </w:r>
            <w:r w:rsidR="00817B5C">
              <w:rPr>
                <w:rFonts w:ascii="Times New Roman" w:hAnsi="Times New Roman" w:cs="Times New Roman"/>
                <w:sz w:val="24"/>
                <w:szCs w:val="24"/>
                <w:lang w:eastAsia="ru-RU"/>
              </w:rPr>
              <w:t>8</w:t>
            </w:r>
            <w:r w:rsidRPr="0048053F">
              <w:rPr>
                <w:rFonts w:ascii="Times New Roman" w:hAnsi="Times New Roman" w:cs="Times New Roman"/>
                <w:sz w:val="24"/>
                <w:szCs w:val="24"/>
                <w:lang w:eastAsia="ru-RU"/>
              </w:rPr>
              <w:t>-</w:t>
            </w:r>
            <w:r w:rsidR="00817B5C">
              <w:rPr>
                <w:rFonts w:ascii="Times New Roman" w:hAnsi="Times New Roman" w:cs="Times New Roman"/>
                <w:sz w:val="24"/>
                <w:szCs w:val="24"/>
                <w:lang w:eastAsia="ru-RU"/>
              </w:rPr>
              <w:t>10</w:t>
            </w:r>
            <w:r w:rsidRPr="0048053F">
              <w:rPr>
                <w:rFonts w:ascii="Times New Roman" w:hAnsi="Times New Roman" w:cs="Times New Roman"/>
                <w:sz w:val="24"/>
                <w:szCs w:val="24"/>
                <w:lang w:eastAsia="ru-RU"/>
              </w:rPr>
              <w:t xml:space="preserve"> раз</w:t>
            </w:r>
          </w:p>
          <w:p w14:paraId="2FAE816C" w14:textId="50FE2669" w:rsidR="000C27AA" w:rsidRPr="0048053F" w:rsidRDefault="000C27AA" w:rsidP="00877CAB">
            <w:pPr>
              <w:tabs>
                <w:tab w:val="left" w:pos="1680"/>
              </w:tabs>
              <w:jc w:val="center"/>
              <w:rPr>
                <w:rFonts w:ascii="Times New Roman" w:hAnsi="Times New Roman" w:cs="Times New Roman"/>
                <w:sz w:val="24"/>
                <w:szCs w:val="24"/>
                <w:lang w:eastAsia="ru-RU"/>
              </w:rPr>
            </w:pPr>
            <w:r w:rsidRPr="009773B8">
              <w:rPr>
                <w:rFonts w:ascii="Times New Roman" w:hAnsi="Times New Roman" w:cs="Times New Roman"/>
                <w:sz w:val="24"/>
                <w:szCs w:val="24"/>
                <w:lang w:eastAsia="ru-RU"/>
              </w:rPr>
              <w:t xml:space="preserve">Отдых между подходами </w:t>
            </w:r>
            <w:r w:rsidR="00817B5C">
              <w:rPr>
                <w:rFonts w:ascii="Times New Roman" w:hAnsi="Times New Roman" w:cs="Times New Roman"/>
                <w:sz w:val="24"/>
                <w:szCs w:val="24"/>
                <w:lang w:eastAsia="ru-RU"/>
              </w:rPr>
              <w:t>2</w:t>
            </w:r>
            <w:r w:rsidRPr="009773B8">
              <w:rPr>
                <w:rFonts w:ascii="Times New Roman" w:hAnsi="Times New Roman" w:cs="Times New Roman"/>
                <w:sz w:val="24"/>
                <w:szCs w:val="24"/>
                <w:lang w:eastAsia="ru-RU"/>
              </w:rPr>
              <w:t>-</w:t>
            </w:r>
            <w:r w:rsidR="00817B5C">
              <w:rPr>
                <w:rFonts w:ascii="Times New Roman" w:hAnsi="Times New Roman" w:cs="Times New Roman"/>
                <w:sz w:val="24"/>
                <w:szCs w:val="24"/>
                <w:lang w:eastAsia="ru-RU"/>
              </w:rPr>
              <w:t>3</w:t>
            </w:r>
            <w:r w:rsidRPr="009773B8">
              <w:rPr>
                <w:rFonts w:ascii="Times New Roman" w:hAnsi="Times New Roman" w:cs="Times New Roman"/>
                <w:sz w:val="24"/>
                <w:szCs w:val="24"/>
                <w:lang w:eastAsia="ru-RU"/>
              </w:rPr>
              <w:t xml:space="preserve"> минуты</w:t>
            </w:r>
          </w:p>
        </w:tc>
        <w:tc>
          <w:tcPr>
            <w:tcW w:w="1985" w:type="dxa"/>
          </w:tcPr>
          <w:p w14:paraId="54A7CD1F" w14:textId="6921A171" w:rsidR="000C27AA" w:rsidRDefault="000C27AA" w:rsidP="00877CAB">
            <w:pPr>
              <w:tabs>
                <w:tab w:val="left" w:pos="1680"/>
              </w:tabs>
              <w:jc w:val="center"/>
              <w:rPr>
                <w:rFonts w:ascii="Times New Roman" w:hAnsi="Times New Roman" w:cs="Times New Roman"/>
                <w:sz w:val="24"/>
                <w:szCs w:val="24"/>
                <w:lang w:eastAsia="ru-RU"/>
              </w:rPr>
            </w:pPr>
            <w:r w:rsidRPr="0048053F">
              <w:rPr>
                <w:rFonts w:ascii="Times New Roman" w:hAnsi="Times New Roman" w:cs="Times New Roman"/>
                <w:sz w:val="24"/>
                <w:szCs w:val="24"/>
                <w:lang w:eastAsia="ru-RU"/>
              </w:rPr>
              <w:t xml:space="preserve">3 подхода по </w:t>
            </w:r>
            <w:r w:rsidR="00817B5C">
              <w:rPr>
                <w:rFonts w:ascii="Times New Roman" w:hAnsi="Times New Roman" w:cs="Times New Roman"/>
                <w:sz w:val="24"/>
                <w:szCs w:val="24"/>
                <w:lang w:eastAsia="ru-RU"/>
              </w:rPr>
              <w:t>8</w:t>
            </w:r>
            <w:r w:rsidRPr="0048053F">
              <w:rPr>
                <w:rFonts w:ascii="Times New Roman" w:hAnsi="Times New Roman" w:cs="Times New Roman"/>
                <w:sz w:val="24"/>
                <w:szCs w:val="24"/>
                <w:lang w:eastAsia="ru-RU"/>
              </w:rPr>
              <w:t>-</w:t>
            </w:r>
            <w:r w:rsidR="00817B5C">
              <w:rPr>
                <w:rFonts w:ascii="Times New Roman" w:hAnsi="Times New Roman" w:cs="Times New Roman"/>
                <w:sz w:val="24"/>
                <w:szCs w:val="24"/>
                <w:lang w:eastAsia="ru-RU"/>
              </w:rPr>
              <w:t>10</w:t>
            </w:r>
            <w:r w:rsidRPr="0048053F">
              <w:rPr>
                <w:rFonts w:ascii="Times New Roman" w:hAnsi="Times New Roman" w:cs="Times New Roman"/>
                <w:sz w:val="24"/>
                <w:szCs w:val="24"/>
                <w:lang w:eastAsia="ru-RU"/>
              </w:rPr>
              <w:t xml:space="preserve"> раз</w:t>
            </w:r>
          </w:p>
          <w:p w14:paraId="447503A4" w14:textId="0560B9B4" w:rsidR="000C27AA" w:rsidRPr="0048053F" w:rsidRDefault="000C27AA" w:rsidP="00877CAB">
            <w:pPr>
              <w:tabs>
                <w:tab w:val="left" w:pos="1680"/>
              </w:tabs>
              <w:jc w:val="center"/>
              <w:rPr>
                <w:rFonts w:ascii="Times New Roman" w:hAnsi="Times New Roman" w:cs="Times New Roman"/>
                <w:sz w:val="24"/>
                <w:szCs w:val="24"/>
                <w:lang w:eastAsia="ru-RU"/>
              </w:rPr>
            </w:pPr>
            <w:r w:rsidRPr="009773B8">
              <w:rPr>
                <w:rFonts w:ascii="Times New Roman" w:hAnsi="Times New Roman" w:cs="Times New Roman"/>
                <w:sz w:val="24"/>
                <w:szCs w:val="24"/>
                <w:lang w:eastAsia="ru-RU"/>
              </w:rPr>
              <w:t xml:space="preserve">Отдых между подходами </w:t>
            </w:r>
            <w:r w:rsidR="00817B5C" w:rsidRPr="00817B5C">
              <w:rPr>
                <w:rFonts w:ascii="Times New Roman" w:hAnsi="Times New Roman" w:cs="Times New Roman"/>
                <w:sz w:val="24"/>
                <w:szCs w:val="24"/>
                <w:lang w:eastAsia="ru-RU"/>
              </w:rPr>
              <w:t xml:space="preserve">2-3 </w:t>
            </w:r>
            <w:r w:rsidRPr="009773B8">
              <w:rPr>
                <w:rFonts w:ascii="Times New Roman" w:hAnsi="Times New Roman" w:cs="Times New Roman"/>
                <w:sz w:val="24"/>
                <w:szCs w:val="24"/>
                <w:lang w:eastAsia="ru-RU"/>
              </w:rPr>
              <w:t>минуты</w:t>
            </w:r>
          </w:p>
        </w:tc>
        <w:tc>
          <w:tcPr>
            <w:tcW w:w="3792" w:type="dxa"/>
          </w:tcPr>
          <w:p w14:paraId="58197B33" w14:textId="4556CD6F" w:rsidR="000C27AA" w:rsidRPr="0048053F" w:rsidRDefault="000C27AA" w:rsidP="00C93685">
            <w:pPr>
              <w:tabs>
                <w:tab w:val="left" w:pos="1680"/>
              </w:tabs>
              <w:jc w:val="both"/>
              <w:rPr>
                <w:rFonts w:ascii="Times New Roman" w:hAnsi="Times New Roman" w:cs="Times New Roman"/>
                <w:sz w:val="24"/>
                <w:szCs w:val="24"/>
                <w:lang w:eastAsia="ru-RU"/>
              </w:rPr>
            </w:pPr>
            <w:r w:rsidRPr="0048053F">
              <w:rPr>
                <w:rFonts w:ascii="Times New Roman" w:hAnsi="Times New Roman" w:cs="Times New Roman"/>
                <w:sz w:val="24"/>
                <w:szCs w:val="24"/>
                <w:lang w:eastAsia="ru-RU"/>
              </w:rPr>
              <w:t>1. Исходное положение</w:t>
            </w:r>
            <w:r>
              <w:rPr>
                <w:rFonts w:ascii="Times New Roman" w:hAnsi="Times New Roman" w:cs="Times New Roman"/>
                <w:sz w:val="24"/>
                <w:szCs w:val="24"/>
                <w:lang w:eastAsia="ru-RU"/>
              </w:rPr>
              <w:t xml:space="preserve"> -</w:t>
            </w:r>
            <w:r w:rsidRPr="0048053F">
              <w:rPr>
                <w:rFonts w:ascii="Times New Roman" w:hAnsi="Times New Roman" w:cs="Times New Roman"/>
                <w:sz w:val="24"/>
                <w:szCs w:val="24"/>
                <w:lang w:eastAsia="ru-RU"/>
              </w:rPr>
              <w:t xml:space="preserve"> стоя — ноги на ширине плеч</w:t>
            </w:r>
            <w:r w:rsidR="00934052">
              <w:rPr>
                <w:rFonts w:ascii="Times New Roman" w:hAnsi="Times New Roman" w:cs="Times New Roman"/>
                <w:sz w:val="24"/>
                <w:szCs w:val="24"/>
                <w:lang w:eastAsia="ru-RU"/>
              </w:rPr>
              <w:t>, носки расставлены слегка в стороны</w:t>
            </w:r>
          </w:p>
          <w:p w14:paraId="64983E73" w14:textId="77777777" w:rsidR="000C27AA" w:rsidRPr="0048053F" w:rsidRDefault="000C27AA" w:rsidP="00C93685">
            <w:pPr>
              <w:tabs>
                <w:tab w:val="left" w:pos="1680"/>
              </w:tabs>
              <w:jc w:val="both"/>
              <w:rPr>
                <w:rFonts w:ascii="Times New Roman" w:hAnsi="Times New Roman" w:cs="Times New Roman"/>
                <w:sz w:val="24"/>
                <w:szCs w:val="24"/>
                <w:lang w:eastAsia="ru-RU"/>
              </w:rPr>
            </w:pPr>
            <w:r w:rsidRPr="0048053F">
              <w:rPr>
                <w:rFonts w:ascii="Times New Roman" w:hAnsi="Times New Roman" w:cs="Times New Roman"/>
                <w:sz w:val="24"/>
                <w:szCs w:val="24"/>
                <w:lang w:eastAsia="ru-RU"/>
              </w:rPr>
              <w:t>2. Избегать отрыва пяток от пола (если данное указание выполнить сложно, то подложить под пятки платформы высотой 2-2,5см</w:t>
            </w:r>
          </w:p>
          <w:p w14:paraId="3FA0A356" w14:textId="77777777" w:rsidR="000C27AA" w:rsidRPr="0048053F" w:rsidRDefault="000C27AA" w:rsidP="00C93685">
            <w:pPr>
              <w:tabs>
                <w:tab w:val="left" w:pos="1680"/>
              </w:tabs>
              <w:jc w:val="both"/>
              <w:rPr>
                <w:rFonts w:ascii="Times New Roman" w:hAnsi="Times New Roman" w:cs="Times New Roman"/>
                <w:sz w:val="24"/>
                <w:szCs w:val="24"/>
                <w:lang w:eastAsia="ru-RU"/>
              </w:rPr>
            </w:pPr>
            <w:r w:rsidRPr="0048053F">
              <w:rPr>
                <w:rFonts w:ascii="Times New Roman" w:hAnsi="Times New Roman" w:cs="Times New Roman"/>
                <w:sz w:val="24"/>
                <w:szCs w:val="24"/>
                <w:lang w:eastAsia="ru-RU"/>
              </w:rPr>
              <w:t>3. При опускании вниз производится вдох при подъеме выдох</w:t>
            </w:r>
          </w:p>
          <w:p w14:paraId="10A6E0C1" w14:textId="3F23ED18" w:rsidR="000C27AA" w:rsidRDefault="000C27AA" w:rsidP="00C93685">
            <w:pPr>
              <w:tabs>
                <w:tab w:val="left" w:pos="1680"/>
              </w:tabs>
              <w:jc w:val="both"/>
              <w:rPr>
                <w:rFonts w:ascii="Times New Roman" w:hAnsi="Times New Roman" w:cs="Times New Roman"/>
                <w:sz w:val="24"/>
                <w:szCs w:val="24"/>
                <w:lang w:eastAsia="ru-RU"/>
              </w:rPr>
            </w:pPr>
            <w:r w:rsidRPr="0048053F">
              <w:rPr>
                <w:rFonts w:ascii="Times New Roman" w:hAnsi="Times New Roman" w:cs="Times New Roman"/>
                <w:sz w:val="24"/>
                <w:szCs w:val="24"/>
                <w:lang w:eastAsia="ru-RU"/>
              </w:rPr>
              <w:t>4. Спина при выполнении должна быть ровной</w:t>
            </w:r>
          </w:p>
          <w:p w14:paraId="37294BF1" w14:textId="479E414D" w:rsidR="00877CAB" w:rsidRDefault="00877CAB" w:rsidP="00C93685">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5. Избегать </w:t>
            </w:r>
            <w:r w:rsidR="00497A07">
              <w:rPr>
                <w:rFonts w:ascii="Times New Roman" w:hAnsi="Times New Roman" w:cs="Times New Roman"/>
                <w:sz w:val="24"/>
                <w:szCs w:val="24"/>
                <w:lang w:eastAsia="ru-RU"/>
              </w:rPr>
              <w:t xml:space="preserve">мышечного </w:t>
            </w:r>
            <w:r>
              <w:rPr>
                <w:rFonts w:ascii="Times New Roman" w:hAnsi="Times New Roman" w:cs="Times New Roman"/>
                <w:sz w:val="24"/>
                <w:szCs w:val="24"/>
                <w:lang w:eastAsia="ru-RU"/>
              </w:rPr>
              <w:t>«от</w:t>
            </w:r>
            <w:r w:rsidR="00497A07">
              <w:rPr>
                <w:rFonts w:ascii="Times New Roman" w:hAnsi="Times New Roman" w:cs="Times New Roman"/>
                <w:sz w:val="24"/>
                <w:szCs w:val="24"/>
                <w:lang w:eastAsia="ru-RU"/>
              </w:rPr>
              <w:t>скока</w:t>
            </w:r>
            <w:r>
              <w:rPr>
                <w:rFonts w:ascii="Times New Roman" w:hAnsi="Times New Roman" w:cs="Times New Roman"/>
                <w:sz w:val="24"/>
                <w:szCs w:val="24"/>
                <w:lang w:eastAsia="ru-RU"/>
              </w:rPr>
              <w:t>» в нижней точке амплитуды</w:t>
            </w:r>
          </w:p>
          <w:p w14:paraId="1D3C0B74" w14:textId="3A964340" w:rsidR="00DD3E51" w:rsidRDefault="00DD3E51" w:rsidP="00C93685">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6. Глубина приседа </w:t>
            </w:r>
            <w:r w:rsidR="001815BA">
              <w:rPr>
                <w:rFonts w:ascii="Times New Roman" w:hAnsi="Times New Roman" w:cs="Times New Roman"/>
                <w:sz w:val="24"/>
                <w:szCs w:val="24"/>
                <w:lang w:eastAsia="ru-RU"/>
              </w:rPr>
              <w:t xml:space="preserve">производится </w:t>
            </w:r>
            <w:r>
              <w:rPr>
                <w:rFonts w:ascii="Times New Roman" w:hAnsi="Times New Roman" w:cs="Times New Roman"/>
                <w:sz w:val="24"/>
                <w:szCs w:val="24"/>
                <w:lang w:eastAsia="ru-RU"/>
              </w:rPr>
              <w:t>ниже параллели бедра с полом на 5-6 см</w:t>
            </w:r>
          </w:p>
          <w:p w14:paraId="6D08FCAA" w14:textId="77777777" w:rsidR="000C27AA" w:rsidRPr="0048053F" w:rsidRDefault="000C27AA" w:rsidP="00C93685">
            <w:pPr>
              <w:tabs>
                <w:tab w:val="left" w:pos="1680"/>
              </w:tabs>
              <w:jc w:val="both"/>
              <w:rPr>
                <w:rFonts w:ascii="Times New Roman" w:hAnsi="Times New Roman" w:cs="Times New Roman"/>
                <w:sz w:val="24"/>
                <w:szCs w:val="24"/>
                <w:lang w:eastAsia="ru-RU"/>
              </w:rPr>
            </w:pPr>
          </w:p>
        </w:tc>
      </w:tr>
      <w:tr w:rsidR="003410EC" w14:paraId="75B8B143" w14:textId="77777777" w:rsidTr="00FC5FB5">
        <w:trPr>
          <w:trHeight w:val="240"/>
          <w:jc w:val="center"/>
        </w:trPr>
        <w:tc>
          <w:tcPr>
            <w:tcW w:w="458" w:type="dxa"/>
          </w:tcPr>
          <w:p w14:paraId="6E8693C5" w14:textId="101E1C14" w:rsidR="000C27AA" w:rsidRPr="0048053F" w:rsidRDefault="00823E06"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635" w:type="dxa"/>
          </w:tcPr>
          <w:p w14:paraId="3BDFD983" w14:textId="60521F2E" w:rsidR="000C27AA" w:rsidRPr="0048053F" w:rsidRDefault="00760FA3"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val="en-US" w:eastAsia="ru-RU"/>
              </w:rPr>
              <w:t>C</w:t>
            </w:r>
            <w:proofErr w:type="spellStart"/>
            <w:r w:rsidRPr="00760FA3">
              <w:rPr>
                <w:rFonts w:ascii="Times New Roman" w:hAnsi="Times New Roman" w:cs="Times New Roman"/>
                <w:sz w:val="24"/>
                <w:szCs w:val="24"/>
                <w:lang w:eastAsia="ru-RU"/>
              </w:rPr>
              <w:t>тановая</w:t>
            </w:r>
            <w:proofErr w:type="spellEnd"/>
            <w:r w:rsidRPr="00760FA3">
              <w:rPr>
                <w:rFonts w:ascii="Times New Roman" w:hAnsi="Times New Roman" w:cs="Times New Roman"/>
                <w:sz w:val="24"/>
                <w:szCs w:val="24"/>
                <w:lang w:eastAsia="ru-RU"/>
              </w:rPr>
              <w:t xml:space="preserve"> тяга со штангой</w:t>
            </w:r>
            <w:r w:rsidR="00DE78EA">
              <w:rPr>
                <w:rFonts w:ascii="Times New Roman" w:hAnsi="Times New Roman" w:cs="Times New Roman"/>
                <w:sz w:val="24"/>
                <w:szCs w:val="24"/>
                <w:lang w:eastAsia="ru-RU"/>
              </w:rPr>
              <w:t xml:space="preserve"> </w:t>
            </w:r>
          </w:p>
        </w:tc>
        <w:tc>
          <w:tcPr>
            <w:tcW w:w="1984" w:type="dxa"/>
          </w:tcPr>
          <w:p w14:paraId="7E52333C" w14:textId="555E0B90" w:rsidR="00934052" w:rsidRPr="00934052" w:rsidRDefault="00934052" w:rsidP="00C93685">
            <w:pPr>
              <w:tabs>
                <w:tab w:val="left" w:pos="1680"/>
              </w:tabs>
              <w:jc w:val="both"/>
              <w:rPr>
                <w:rFonts w:ascii="Times New Roman" w:hAnsi="Times New Roman" w:cs="Times New Roman"/>
                <w:sz w:val="24"/>
                <w:szCs w:val="24"/>
                <w:lang w:eastAsia="ru-RU"/>
              </w:rPr>
            </w:pPr>
            <w:r w:rsidRPr="00934052">
              <w:rPr>
                <w:rFonts w:ascii="Times New Roman" w:hAnsi="Times New Roman" w:cs="Times New Roman"/>
                <w:sz w:val="24"/>
                <w:szCs w:val="24"/>
                <w:lang w:eastAsia="ru-RU"/>
              </w:rPr>
              <w:t xml:space="preserve">5 подходов по </w:t>
            </w:r>
            <w:r w:rsidR="0036269A">
              <w:rPr>
                <w:rFonts w:ascii="Times New Roman" w:hAnsi="Times New Roman" w:cs="Times New Roman"/>
                <w:sz w:val="24"/>
                <w:szCs w:val="24"/>
                <w:lang w:eastAsia="ru-RU"/>
              </w:rPr>
              <w:t>6</w:t>
            </w:r>
            <w:r w:rsidRPr="00934052">
              <w:rPr>
                <w:rFonts w:ascii="Times New Roman" w:hAnsi="Times New Roman" w:cs="Times New Roman"/>
                <w:sz w:val="24"/>
                <w:szCs w:val="24"/>
                <w:lang w:eastAsia="ru-RU"/>
              </w:rPr>
              <w:t>-</w:t>
            </w:r>
            <w:r w:rsidR="0036269A">
              <w:rPr>
                <w:rFonts w:ascii="Times New Roman" w:hAnsi="Times New Roman" w:cs="Times New Roman"/>
                <w:sz w:val="24"/>
                <w:szCs w:val="24"/>
                <w:lang w:eastAsia="ru-RU"/>
              </w:rPr>
              <w:t>8</w:t>
            </w:r>
            <w:r w:rsidRPr="00934052">
              <w:rPr>
                <w:rFonts w:ascii="Times New Roman" w:hAnsi="Times New Roman" w:cs="Times New Roman"/>
                <w:sz w:val="24"/>
                <w:szCs w:val="24"/>
                <w:lang w:eastAsia="ru-RU"/>
              </w:rPr>
              <w:t xml:space="preserve"> раз</w:t>
            </w:r>
          </w:p>
          <w:p w14:paraId="75C35663" w14:textId="32847783" w:rsidR="000C27AA" w:rsidRPr="0048053F" w:rsidRDefault="00934052" w:rsidP="00C93685">
            <w:pPr>
              <w:tabs>
                <w:tab w:val="left" w:pos="1680"/>
              </w:tabs>
              <w:jc w:val="both"/>
              <w:rPr>
                <w:rFonts w:ascii="Times New Roman" w:hAnsi="Times New Roman" w:cs="Times New Roman"/>
                <w:sz w:val="24"/>
                <w:szCs w:val="24"/>
                <w:lang w:eastAsia="ru-RU"/>
              </w:rPr>
            </w:pPr>
            <w:r w:rsidRPr="00934052">
              <w:rPr>
                <w:rFonts w:ascii="Times New Roman" w:hAnsi="Times New Roman" w:cs="Times New Roman"/>
                <w:sz w:val="24"/>
                <w:szCs w:val="24"/>
                <w:lang w:eastAsia="ru-RU"/>
              </w:rPr>
              <w:t>Отдых между подходами 2-3 минуты</w:t>
            </w:r>
          </w:p>
        </w:tc>
        <w:tc>
          <w:tcPr>
            <w:tcW w:w="1985" w:type="dxa"/>
          </w:tcPr>
          <w:p w14:paraId="15A085FE" w14:textId="12CFB9D3" w:rsidR="00934052" w:rsidRPr="00934052" w:rsidRDefault="00934052" w:rsidP="00C93685">
            <w:pPr>
              <w:tabs>
                <w:tab w:val="left" w:pos="1680"/>
              </w:tabs>
              <w:jc w:val="both"/>
              <w:rPr>
                <w:rFonts w:ascii="Times New Roman" w:hAnsi="Times New Roman" w:cs="Times New Roman"/>
                <w:sz w:val="24"/>
                <w:szCs w:val="24"/>
                <w:lang w:eastAsia="ru-RU"/>
              </w:rPr>
            </w:pPr>
            <w:r w:rsidRPr="00934052">
              <w:rPr>
                <w:rFonts w:ascii="Times New Roman" w:hAnsi="Times New Roman" w:cs="Times New Roman"/>
                <w:sz w:val="24"/>
                <w:szCs w:val="24"/>
                <w:lang w:eastAsia="ru-RU"/>
              </w:rPr>
              <w:t xml:space="preserve">3 подхода по </w:t>
            </w:r>
            <w:r w:rsidR="0036269A">
              <w:rPr>
                <w:rFonts w:ascii="Times New Roman" w:hAnsi="Times New Roman" w:cs="Times New Roman"/>
                <w:sz w:val="24"/>
                <w:szCs w:val="24"/>
                <w:lang w:eastAsia="ru-RU"/>
              </w:rPr>
              <w:t>6</w:t>
            </w:r>
            <w:r w:rsidRPr="00934052">
              <w:rPr>
                <w:rFonts w:ascii="Times New Roman" w:hAnsi="Times New Roman" w:cs="Times New Roman"/>
                <w:sz w:val="24"/>
                <w:szCs w:val="24"/>
                <w:lang w:eastAsia="ru-RU"/>
              </w:rPr>
              <w:t>-</w:t>
            </w:r>
            <w:r w:rsidR="0036269A">
              <w:rPr>
                <w:rFonts w:ascii="Times New Roman" w:hAnsi="Times New Roman" w:cs="Times New Roman"/>
                <w:sz w:val="24"/>
                <w:szCs w:val="24"/>
                <w:lang w:eastAsia="ru-RU"/>
              </w:rPr>
              <w:t>8</w:t>
            </w:r>
            <w:r w:rsidRPr="00934052">
              <w:rPr>
                <w:rFonts w:ascii="Times New Roman" w:hAnsi="Times New Roman" w:cs="Times New Roman"/>
                <w:sz w:val="24"/>
                <w:szCs w:val="24"/>
                <w:lang w:eastAsia="ru-RU"/>
              </w:rPr>
              <w:t xml:space="preserve"> раз</w:t>
            </w:r>
          </w:p>
          <w:p w14:paraId="6CA8492D" w14:textId="4A41254F" w:rsidR="000C27AA" w:rsidRPr="0048053F" w:rsidRDefault="00934052" w:rsidP="00C93685">
            <w:pPr>
              <w:tabs>
                <w:tab w:val="left" w:pos="1680"/>
              </w:tabs>
              <w:jc w:val="both"/>
              <w:rPr>
                <w:rFonts w:ascii="Times New Roman" w:hAnsi="Times New Roman" w:cs="Times New Roman"/>
                <w:sz w:val="24"/>
                <w:szCs w:val="24"/>
                <w:lang w:eastAsia="ru-RU"/>
              </w:rPr>
            </w:pPr>
            <w:r w:rsidRPr="00934052">
              <w:rPr>
                <w:rFonts w:ascii="Times New Roman" w:hAnsi="Times New Roman" w:cs="Times New Roman"/>
                <w:sz w:val="24"/>
                <w:szCs w:val="24"/>
                <w:lang w:eastAsia="ru-RU"/>
              </w:rPr>
              <w:t>Отдых между подходами 2-3 минуты</w:t>
            </w:r>
          </w:p>
        </w:tc>
        <w:tc>
          <w:tcPr>
            <w:tcW w:w="3792" w:type="dxa"/>
          </w:tcPr>
          <w:p w14:paraId="0F0C370A" w14:textId="250B8003" w:rsidR="000C27AA" w:rsidRDefault="000C27AA" w:rsidP="00C93685">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1. </w:t>
            </w:r>
            <w:r w:rsidR="00DE78EA">
              <w:rPr>
                <w:rFonts w:ascii="Times New Roman" w:hAnsi="Times New Roman" w:cs="Times New Roman"/>
                <w:sz w:val="24"/>
                <w:szCs w:val="24"/>
                <w:lang w:eastAsia="ru-RU"/>
              </w:rPr>
              <w:t xml:space="preserve">Упражнение выполняется в классическом стиле. </w:t>
            </w:r>
            <w:r w:rsidR="00497A07" w:rsidRPr="00497A07">
              <w:rPr>
                <w:rFonts w:ascii="Times New Roman" w:hAnsi="Times New Roman" w:cs="Times New Roman"/>
                <w:sz w:val="24"/>
                <w:szCs w:val="24"/>
                <w:lang w:eastAsia="ru-RU"/>
              </w:rPr>
              <w:t>Исходное положение - стоя — ноги на ширине плеч, носки расставлены слегка в стороны</w:t>
            </w:r>
          </w:p>
          <w:p w14:paraId="62A83F7D" w14:textId="317DB8B6" w:rsidR="000C27AA" w:rsidRDefault="000C27AA" w:rsidP="00C93685">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t xml:space="preserve"> </w:t>
            </w:r>
            <w:r w:rsidR="00497A07" w:rsidRPr="00497A07">
              <w:rPr>
                <w:rFonts w:ascii="Times New Roman" w:hAnsi="Times New Roman" w:cs="Times New Roman"/>
                <w:sz w:val="24"/>
                <w:szCs w:val="24"/>
                <w:lang w:eastAsia="ru-RU"/>
              </w:rPr>
              <w:t>Спина при выполнении должна быть ровной</w:t>
            </w:r>
          </w:p>
          <w:p w14:paraId="68AD155F" w14:textId="02960673" w:rsidR="000C27AA" w:rsidRDefault="000C27AA" w:rsidP="00C93685">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w:t>
            </w:r>
            <w:r w:rsidR="00497A07" w:rsidRPr="00497A07">
              <w:rPr>
                <w:rFonts w:ascii="Times New Roman" w:hAnsi="Times New Roman" w:cs="Times New Roman"/>
                <w:sz w:val="24"/>
                <w:szCs w:val="24"/>
                <w:lang w:eastAsia="ru-RU"/>
              </w:rPr>
              <w:t>Избегать от</w:t>
            </w:r>
            <w:r w:rsidR="00497A07">
              <w:rPr>
                <w:rFonts w:ascii="Times New Roman" w:hAnsi="Times New Roman" w:cs="Times New Roman"/>
                <w:sz w:val="24"/>
                <w:szCs w:val="24"/>
                <w:lang w:eastAsia="ru-RU"/>
              </w:rPr>
              <w:t>бива штанги от пола</w:t>
            </w:r>
            <w:r w:rsidR="00497A07" w:rsidRPr="00497A07">
              <w:rPr>
                <w:rFonts w:ascii="Times New Roman" w:hAnsi="Times New Roman" w:cs="Times New Roman"/>
                <w:sz w:val="24"/>
                <w:szCs w:val="24"/>
                <w:lang w:eastAsia="ru-RU"/>
              </w:rPr>
              <w:t xml:space="preserve"> в нижней точке амплитуды </w:t>
            </w:r>
          </w:p>
          <w:p w14:paraId="5082178F" w14:textId="39DAD25B" w:rsidR="00107F6B" w:rsidRDefault="00107F6B" w:rsidP="00C93685">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4. Избегать рывка при отрыве штанги от пола</w:t>
            </w:r>
          </w:p>
          <w:p w14:paraId="589F637E" w14:textId="09010363" w:rsidR="00647B08" w:rsidRPr="0048053F" w:rsidRDefault="00107F6B" w:rsidP="00C93685">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5</w:t>
            </w:r>
            <w:r w:rsidR="00647B08">
              <w:rPr>
                <w:rFonts w:ascii="Times New Roman" w:hAnsi="Times New Roman" w:cs="Times New Roman"/>
                <w:sz w:val="24"/>
                <w:szCs w:val="24"/>
                <w:lang w:eastAsia="ru-RU"/>
              </w:rPr>
              <w:t xml:space="preserve">. </w:t>
            </w:r>
            <w:r w:rsidR="00647B08" w:rsidRPr="00647B08">
              <w:rPr>
                <w:rFonts w:ascii="Times New Roman" w:hAnsi="Times New Roman" w:cs="Times New Roman"/>
                <w:sz w:val="24"/>
                <w:szCs w:val="24"/>
                <w:lang w:eastAsia="ru-RU"/>
              </w:rPr>
              <w:t>При опускании штанги вниз производится вдох при подъеме выдох</w:t>
            </w:r>
          </w:p>
        </w:tc>
      </w:tr>
      <w:bookmarkEnd w:id="21"/>
    </w:tbl>
    <w:p w14:paraId="4D43A9E7" w14:textId="77777777" w:rsidR="00BA49CA" w:rsidRDefault="00BA49CA" w:rsidP="00E66B76">
      <w:pPr>
        <w:tabs>
          <w:tab w:val="left" w:pos="1680"/>
        </w:tabs>
        <w:rPr>
          <w:rFonts w:ascii="Times New Roman" w:hAnsi="Times New Roman" w:cs="Times New Roman"/>
          <w:sz w:val="28"/>
          <w:szCs w:val="28"/>
          <w:lang w:eastAsia="ru-RU"/>
        </w:rPr>
      </w:pPr>
    </w:p>
    <w:p w14:paraId="0CD8AAF7" w14:textId="05D16606" w:rsidR="00E66B76" w:rsidRDefault="00E66B76" w:rsidP="00E66B76">
      <w:pPr>
        <w:tabs>
          <w:tab w:val="left" w:pos="1680"/>
        </w:tabs>
        <w:rPr>
          <w:rFonts w:ascii="Times New Roman" w:hAnsi="Times New Roman" w:cs="Times New Roman"/>
          <w:sz w:val="28"/>
          <w:szCs w:val="28"/>
          <w:lang w:eastAsia="ru-RU"/>
        </w:rPr>
      </w:pPr>
      <w:r w:rsidRPr="00E66B76">
        <w:rPr>
          <w:rFonts w:ascii="Times New Roman" w:hAnsi="Times New Roman" w:cs="Times New Roman"/>
          <w:sz w:val="28"/>
          <w:szCs w:val="28"/>
          <w:lang w:eastAsia="ru-RU"/>
        </w:rPr>
        <w:lastRenderedPageBreak/>
        <w:t>Продолжение таблицы Г.1</w:t>
      </w:r>
    </w:p>
    <w:tbl>
      <w:tblPr>
        <w:tblStyle w:val="a4"/>
        <w:tblW w:w="0" w:type="auto"/>
        <w:jc w:val="center"/>
        <w:tblLook w:val="04A0" w:firstRow="1" w:lastRow="0" w:firstColumn="1" w:lastColumn="0" w:noHBand="0" w:noVBand="1"/>
      </w:tblPr>
      <w:tblGrid>
        <w:gridCol w:w="336"/>
        <w:gridCol w:w="1905"/>
        <w:gridCol w:w="1785"/>
        <w:gridCol w:w="2139"/>
        <w:gridCol w:w="3463"/>
      </w:tblGrid>
      <w:tr w:rsidR="00E66B76" w14:paraId="6F58F103" w14:textId="77777777" w:rsidTr="00984535">
        <w:trPr>
          <w:trHeight w:val="240"/>
          <w:jc w:val="center"/>
        </w:trPr>
        <w:tc>
          <w:tcPr>
            <w:tcW w:w="0" w:type="auto"/>
          </w:tcPr>
          <w:p w14:paraId="2E68A7B7" w14:textId="4E272C5F" w:rsidR="00E66B76" w:rsidRPr="0048053F" w:rsidRDefault="00E66B76" w:rsidP="00E66B76">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0" w:type="auto"/>
          </w:tcPr>
          <w:p w14:paraId="7FF6EDB8" w14:textId="5F0555D5" w:rsidR="00E66B76" w:rsidRPr="0048053F" w:rsidRDefault="00E66B76" w:rsidP="00E66B76">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0" w:type="auto"/>
          </w:tcPr>
          <w:p w14:paraId="17DBB5A8" w14:textId="34A3D662" w:rsidR="00E66B76" w:rsidRPr="0048053F" w:rsidRDefault="00E66B76" w:rsidP="00E66B76">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2139" w:type="dxa"/>
          </w:tcPr>
          <w:p w14:paraId="15ABC2B7" w14:textId="7BB70702" w:rsidR="00E66B76" w:rsidRPr="0048053F" w:rsidRDefault="00E66B76" w:rsidP="00E66B76">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3463" w:type="dxa"/>
          </w:tcPr>
          <w:p w14:paraId="32332681" w14:textId="622FCE2C" w:rsidR="00E66B76" w:rsidRPr="0048053F" w:rsidRDefault="00E66B76" w:rsidP="00E66B76">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r>
      <w:tr w:rsidR="00E66B76" w14:paraId="702F3F40" w14:textId="77777777" w:rsidTr="00984535">
        <w:trPr>
          <w:trHeight w:val="3705"/>
          <w:jc w:val="center"/>
        </w:trPr>
        <w:tc>
          <w:tcPr>
            <w:tcW w:w="0" w:type="auto"/>
          </w:tcPr>
          <w:p w14:paraId="4222EB3D" w14:textId="77777777" w:rsidR="00E66B76" w:rsidRDefault="00E66B76"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0" w:type="auto"/>
          </w:tcPr>
          <w:p w14:paraId="50A75368" w14:textId="77777777" w:rsidR="00E66B76" w:rsidRDefault="00E66B76"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Ж</w:t>
            </w:r>
            <w:r w:rsidRPr="00823E06">
              <w:rPr>
                <w:rFonts w:ascii="Times New Roman" w:hAnsi="Times New Roman" w:cs="Times New Roman"/>
                <w:sz w:val="24"/>
                <w:szCs w:val="24"/>
                <w:lang w:eastAsia="ru-RU"/>
              </w:rPr>
              <w:t>им штанги лежа на горизонтальной скамье</w:t>
            </w:r>
          </w:p>
        </w:tc>
        <w:tc>
          <w:tcPr>
            <w:tcW w:w="0" w:type="auto"/>
          </w:tcPr>
          <w:p w14:paraId="3E37AB3A" w14:textId="77777777" w:rsidR="00E66B76" w:rsidRPr="00BD40CD" w:rsidRDefault="00E66B76" w:rsidP="00C0211B">
            <w:pPr>
              <w:tabs>
                <w:tab w:val="left" w:pos="1680"/>
              </w:tabs>
              <w:jc w:val="both"/>
              <w:rPr>
                <w:rFonts w:ascii="Times New Roman" w:hAnsi="Times New Roman" w:cs="Times New Roman"/>
                <w:sz w:val="24"/>
                <w:szCs w:val="24"/>
                <w:lang w:eastAsia="ru-RU"/>
              </w:rPr>
            </w:pPr>
            <w:r w:rsidRPr="00BD40CD">
              <w:rPr>
                <w:rFonts w:ascii="Times New Roman" w:hAnsi="Times New Roman" w:cs="Times New Roman"/>
                <w:sz w:val="24"/>
                <w:szCs w:val="24"/>
                <w:lang w:eastAsia="ru-RU"/>
              </w:rPr>
              <w:t xml:space="preserve">5 подходов по </w:t>
            </w:r>
            <w:r>
              <w:rPr>
                <w:rFonts w:ascii="Times New Roman" w:hAnsi="Times New Roman" w:cs="Times New Roman"/>
                <w:sz w:val="24"/>
                <w:szCs w:val="24"/>
                <w:lang w:eastAsia="ru-RU"/>
              </w:rPr>
              <w:t>8</w:t>
            </w:r>
            <w:r w:rsidRPr="00BD40CD">
              <w:rPr>
                <w:rFonts w:ascii="Times New Roman" w:hAnsi="Times New Roman" w:cs="Times New Roman"/>
                <w:sz w:val="24"/>
                <w:szCs w:val="24"/>
                <w:lang w:eastAsia="ru-RU"/>
              </w:rPr>
              <w:t>-</w:t>
            </w:r>
            <w:r>
              <w:rPr>
                <w:rFonts w:ascii="Times New Roman" w:hAnsi="Times New Roman" w:cs="Times New Roman"/>
                <w:sz w:val="24"/>
                <w:szCs w:val="24"/>
                <w:lang w:eastAsia="ru-RU"/>
              </w:rPr>
              <w:t>10</w:t>
            </w:r>
            <w:r w:rsidRPr="00BD40CD">
              <w:rPr>
                <w:rFonts w:ascii="Times New Roman" w:hAnsi="Times New Roman" w:cs="Times New Roman"/>
                <w:sz w:val="24"/>
                <w:szCs w:val="24"/>
                <w:lang w:eastAsia="ru-RU"/>
              </w:rPr>
              <w:t xml:space="preserve"> раз</w:t>
            </w:r>
          </w:p>
          <w:p w14:paraId="78B09FDE" w14:textId="77777777" w:rsidR="00E66B76" w:rsidRPr="00277CA0" w:rsidRDefault="00E66B76" w:rsidP="00C0211B">
            <w:pPr>
              <w:tabs>
                <w:tab w:val="left" w:pos="1680"/>
              </w:tabs>
              <w:jc w:val="both"/>
              <w:rPr>
                <w:rFonts w:ascii="Times New Roman" w:hAnsi="Times New Roman" w:cs="Times New Roman"/>
                <w:sz w:val="24"/>
                <w:szCs w:val="24"/>
                <w:lang w:eastAsia="ru-RU"/>
              </w:rPr>
            </w:pPr>
            <w:r w:rsidRPr="00BD40CD">
              <w:rPr>
                <w:rFonts w:ascii="Times New Roman" w:hAnsi="Times New Roman" w:cs="Times New Roman"/>
                <w:sz w:val="24"/>
                <w:szCs w:val="24"/>
                <w:lang w:eastAsia="ru-RU"/>
              </w:rPr>
              <w:t>Отдых между подходами 2-3 минуты</w:t>
            </w:r>
          </w:p>
        </w:tc>
        <w:tc>
          <w:tcPr>
            <w:tcW w:w="2139" w:type="dxa"/>
          </w:tcPr>
          <w:p w14:paraId="2AF1F2A6" w14:textId="77777777" w:rsidR="00E66B76" w:rsidRPr="00BD40CD" w:rsidRDefault="00E66B76" w:rsidP="00C0211B">
            <w:pPr>
              <w:tabs>
                <w:tab w:val="left" w:pos="1680"/>
              </w:tabs>
              <w:jc w:val="both"/>
              <w:rPr>
                <w:rFonts w:ascii="Times New Roman" w:hAnsi="Times New Roman" w:cs="Times New Roman"/>
                <w:sz w:val="24"/>
                <w:szCs w:val="24"/>
                <w:lang w:eastAsia="ru-RU"/>
              </w:rPr>
            </w:pPr>
            <w:r w:rsidRPr="00BD40CD">
              <w:rPr>
                <w:rFonts w:ascii="Times New Roman" w:hAnsi="Times New Roman" w:cs="Times New Roman"/>
                <w:sz w:val="24"/>
                <w:szCs w:val="24"/>
                <w:lang w:eastAsia="ru-RU"/>
              </w:rPr>
              <w:t xml:space="preserve">3 подхода по </w:t>
            </w:r>
            <w:r>
              <w:rPr>
                <w:rFonts w:ascii="Times New Roman" w:hAnsi="Times New Roman" w:cs="Times New Roman"/>
                <w:sz w:val="24"/>
                <w:szCs w:val="24"/>
                <w:lang w:eastAsia="ru-RU"/>
              </w:rPr>
              <w:t>8</w:t>
            </w:r>
            <w:r w:rsidRPr="00BD40CD">
              <w:rPr>
                <w:rFonts w:ascii="Times New Roman" w:hAnsi="Times New Roman" w:cs="Times New Roman"/>
                <w:sz w:val="24"/>
                <w:szCs w:val="24"/>
                <w:lang w:eastAsia="ru-RU"/>
              </w:rPr>
              <w:t>-</w:t>
            </w:r>
            <w:r>
              <w:rPr>
                <w:rFonts w:ascii="Times New Roman" w:hAnsi="Times New Roman" w:cs="Times New Roman"/>
                <w:sz w:val="24"/>
                <w:szCs w:val="24"/>
                <w:lang w:eastAsia="ru-RU"/>
              </w:rPr>
              <w:t>10</w:t>
            </w:r>
            <w:r w:rsidRPr="00BD40CD">
              <w:rPr>
                <w:rFonts w:ascii="Times New Roman" w:hAnsi="Times New Roman" w:cs="Times New Roman"/>
                <w:sz w:val="24"/>
                <w:szCs w:val="24"/>
                <w:lang w:eastAsia="ru-RU"/>
              </w:rPr>
              <w:t xml:space="preserve"> раз</w:t>
            </w:r>
          </w:p>
          <w:p w14:paraId="1EF68C78" w14:textId="77777777" w:rsidR="00E66B76" w:rsidRPr="00277CA0" w:rsidRDefault="00E66B76" w:rsidP="00C0211B">
            <w:pPr>
              <w:tabs>
                <w:tab w:val="left" w:pos="1680"/>
              </w:tabs>
              <w:jc w:val="both"/>
              <w:rPr>
                <w:rFonts w:ascii="Times New Roman" w:hAnsi="Times New Roman" w:cs="Times New Roman"/>
                <w:sz w:val="24"/>
                <w:szCs w:val="24"/>
                <w:lang w:eastAsia="ru-RU"/>
              </w:rPr>
            </w:pPr>
            <w:r w:rsidRPr="00BD40CD">
              <w:rPr>
                <w:rFonts w:ascii="Times New Roman" w:hAnsi="Times New Roman" w:cs="Times New Roman"/>
                <w:sz w:val="24"/>
                <w:szCs w:val="24"/>
                <w:lang w:eastAsia="ru-RU"/>
              </w:rPr>
              <w:t>Отдых между подходами 2-3 минуты</w:t>
            </w:r>
          </w:p>
        </w:tc>
        <w:tc>
          <w:tcPr>
            <w:tcW w:w="3463" w:type="dxa"/>
          </w:tcPr>
          <w:p w14:paraId="737799FA" w14:textId="77777777" w:rsidR="00E66B76" w:rsidRDefault="00E66B7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1. Исходное положение - лежа на горизонтальной скамье.</w:t>
            </w:r>
            <w:r w:rsidRPr="00ED7B1A">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Ноги согнуты в коленях с полной опорой на обе стопы.</w:t>
            </w:r>
          </w:p>
          <w:p w14:paraId="4E5B0979" w14:textId="77777777" w:rsidR="00E66B76" w:rsidRDefault="00E66B7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2. Ширина хвата по контролю угла в локтевом суставе -угол должен составлять 90 градусов)</w:t>
            </w:r>
          </w:p>
          <w:p w14:paraId="15875854" w14:textId="77777777" w:rsidR="00E66B76" w:rsidRDefault="00E66B7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w:t>
            </w:r>
            <w:r w:rsidRPr="008F2F06">
              <w:rPr>
                <w:rFonts w:ascii="Times New Roman" w:hAnsi="Times New Roman" w:cs="Times New Roman"/>
                <w:sz w:val="24"/>
                <w:szCs w:val="24"/>
                <w:lang w:eastAsia="ru-RU"/>
              </w:rPr>
              <w:t>Избегать отбива штанги в нижней точке амплитуды движения</w:t>
            </w:r>
          </w:p>
          <w:p w14:paraId="04543B2D" w14:textId="77777777" w:rsidR="00E66B76" w:rsidRDefault="00E66B7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4. </w:t>
            </w:r>
            <w:r w:rsidRPr="00B41F2A">
              <w:rPr>
                <w:rFonts w:ascii="Times New Roman" w:hAnsi="Times New Roman" w:cs="Times New Roman"/>
                <w:sz w:val="24"/>
                <w:szCs w:val="24"/>
                <w:lang w:eastAsia="ru-RU"/>
              </w:rPr>
              <w:t xml:space="preserve">При опускании </w:t>
            </w:r>
            <w:r>
              <w:rPr>
                <w:rFonts w:ascii="Times New Roman" w:hAnsi="Times New Roman" w:cs="Times New Roman"/>
                <w:sz w:val="24"/>
                <w:szCs w:val="24"/>
                <w:lang w:eastAsia="ru-RU"/>
              </w:rPr>
              <w:t xml:space="preserve">штанги </w:t>
            </w:r>
            <w:r w:rsidRPr="00B41F2A">
              <w:rPr>
                <w:rFonts w:ascii="Times New Roman" w:hAnsi="Times New Roman" w:cs="Times New Roman"/>
                <w:sz w:val="24"/>
                <w:szCs w:val="24"/>
                <w:lang w:eastAsia="ru-RU"/>
              </w:rPr>
              <w:t>вниз производится вдох при подъеме выдох</w:t>
            </w:r>
          </w:p>
          <w:p w14:paraId="2E6EEAB7" w14:textId="77777777" w:rsidR="00E66B76" w:rsidRDefault="00E66B76" w:rsidP="00C0211B">
            <w:pPr>
              <w:tabs>
                <w:tab w:val="left" w:pos="1680"/>
              </w:tabs>
              <w:jc w:val="both"/>
              <w:rPr>
                <w:rFonts w:ascii="Times New Roman" w:hAnsi="Times New Roman" w:cs="Times New Roman"/>
                <w:sz w:val="24"/>
                <w:szCs w:val="24"/>
                <w:lang w:eastAsia="ru-RU"/>
              </w:rPr>
            </w:pPr>
          </w:p>
        </w:tc>
      </w:tr>
      <w:tr w:rsidR="00E66B76" w14:paraId="0D71316C" w14:textId="77777777" w:rsidTr="00984535">
        <w:trPr>
          <w:trHeight w:val="983"/>
          <w:jc w:val="center"/>
        </w:trPr>
        <w:tc>
          <w:tcPr>
            <w:tcW w:w="0" w:type="auto"/>
          </w:tcPr>
          <w:p w14:paraId="5F9A731C" w14:textId="77777777" w:rsidR="00E66B76" w:rsidRDefault="00E66B76"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0" w:type="auto"/>
          </w:tcPr>
          <w:p w14:paraId="433ED290" w14:textId="77777777" w:rsidR="00E66B76" w:rsidRDefault="00E66B76"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345F0C">
              <w:rPr>
                <w:rFonts w:ascii="Times New Roman" w:hAnsi="Times New Roman" w:cs="Times New Roman"/>
                <w:sz w:val="24"/>
                <w:szCs w:val="24"/>
                <w:lang w:eastAsia="ru-RU"/>
              </w:rPr>
              <w:t>одтягивание на перекладине</w:t>
            </w:r>
          </w:p>
        </w:tc>
        <w:tc>
          <w:tcPr>
            <w:tcW w:w="0" w:type="auto"/>
          </w:tcPr>
          <w:p w14:paraId="5C20AC89" w14:textId="77777777" w:rsidR="00E66B76" w:rsidRPr="005F5E9C" w:rsidRDefault="00E66B7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высокой перекладине - 4</w:t>
            </w:r>
            <w:r w:rsidRPr="005F5E9C">
              <w:rPr>
                <w:rFonts w:ascii="Times New Roman" w:hAnsi="Times New Roman" w:cs="Times New Roman"/>
                <w:sz w:val="24"/>
                <w:szCs w:val="24"/>
                <w:lang w:eastAsia="ru-RU"/>
              </w:rPr>
              <w:t xml:space="preserve"> подход</w:t>
            </w:r>
            <w:r>
              <w:rPr>
                <w:rFonts w:ascii="Times New Roman" w:hAnsi="Times New Roman" w:cs="Times New Roman"/>
                <w:sz w:val="24"/>
                <w:szCs w:val="24"/>
                <w:lang w:eastAsia="ru-RU"/>
              </w:rPr>
              <w:t>а</w:t>
            </w:r>
            <w:r w:rsidRPr="005F5E9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на максимальное количество</w:t>
            </w:r>
            <w:r w:rsidRPr="005F5E9C">
              <w:rPr>
                <w:rFonts w:ascii="Times New Roman" w:hAnsi="Times New Roman" w:cs="Times New Roman"/>
                <w:sz w:val="24"/>
                <w:szCs w:val="24"/>
                <w:lang w:eastAsia="ru-RU"/>
              </w:rPr>
              <w:t xml:space="preserve"> раз</w:t>
            </w:r>
          </w:p>
          <w:p w14:paraId="6C87F5E2" w14:textId="77777777" w:rsidR="00E66B76" w:rsidRDefault="00E66B76" w:rsidP="00C0211B">
            <w:pPr>
              <w:tabs>
                <w:tab w:val="left" w:pos="1680"/>
              </w:tabs>
              <w:jc w:val="both"/>
              <w:rPr>
                <w:rFonts w:ascii="Times New Roman" w:hAnsi="Times New Roman" w:cs="Times New Roman"/>
                <w:sz w:val="24"/>
                <w:szCs w:val="24"/>
                <w:lang w:eastAsia="ru-RU"/>
              </w:rPr>
            </w:pPr>
            <w:r w:rsidRPr="005F5E9C">
              <w:rPr>
                <w:rFonts w:ascii="Times New Roman" w:hAnsi="Times New Roman" w:cs="Times New Roman"/>
                <w:sz w:val="24"/>
                <w:szCs w:val="24"/>
                <w:lang w:eastAsia="ru-RU"/>
              </w:rPr>
              <w:t>Отдых между подходами 2-3 минуты</w:t>
            </w:r>
          </w:p>
        </w:tc>
        <w:tc>
          <w:tcPr>
            <w:tcW w:w="2139" w:type="dxa"/>
          </w:tcPr>
          <w:p w14:paraId="36F0D171" w14:textId="77777777" w:rsidR="00E66B76" w:rsidRDefault="00E66B7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низкой перекладине -</w:t>
            </w:r>
            <w:r w:rsidRPr="005F5E9C">
              <w:rPr>
                <w:rFonts w:ascii="Times New Roman" w:hAnsi="Times New Roman" w:cs="Times New Roman"/>
                <w:sz w:val="24"/>
                <w:szCs w:val="24"/>
                <w:lang w:eastAsia="ru-RU"/>
              </w:rPr>
              <w:t>3</w:t>
            </w:r>
            <w:r>
              <w:rPr>
                <w:rFonts w:ascii="Times New Roman" w:hAnsi="Times New Roman" w:cs="Times New Roman"/>
                <w:sz w:val="24"/>
                <w:szCs w:val="24"/>
                <w:lang w:eastAsia="ru-RU"/>
              </w:rPr>
              <w:t xml:space="preserve"> подхода</w:t>
            </w:r>
            <w:r w:rsidRPr="005F5E9C">
              <w:rPr>
                <w:rFonts w:ascii="Times New Roman" w:hAnsi="Times New Roman" w:cs="Times New Roman"/>
                <w:sz w:val="24"/>
                <w:szCs w:val="24"/>
                <w:lang w:eastAsia="ru-RU"/>
              </w:rPr>
              <w:t xml:space="preserve"> </w:t>
            </w:r>
            <w:r w:rsidRPr="000A1C7F">
              <w:rPr>
                <w:rFonts w:ascii="Times New Roman" w:hAnsi="Times New Roman" w:cs="Times New Roman"/>
                <w:sz w:val="24"/>
                <w:szCs w:val="24"/>
                <w:lang w:eastAsia="ru-RU"/>
              </w:rPr>
              <w:t xml:space="preserve">на максимальное количество раз </w:t>
            </w:r>
            <w:r w:rsidRPr="005F5E9C">
              <w:rPr>
                <w:rFonts w:ascii="Times New Roman" w:hAnsi="Times New Roman" w:cs="Times New Roman"/>
                <w:sz w:val="24"/>
                <w:szCs w:val="24"/>
                <w:lang w:eastAsia="ru-RU"/>
              </w:rPr>
              <w:t>Отдых между подходами 2-3 минуты</w:t>
            </w:r>
          </w:p>
        </w:tc>
        <w:tc>
          <w:tcPr>
            <w:tcW w:w="3463" w:type="dxa"/>
          </w:tcPr>
          <w:p w14:paraId="4F9FBD15" w14:textId="77777777" w:rsidR="00E66B76" w:rsidRDefault="00E66B76" w:rsidP="00C0211B">
            <w:pPr>
              <w:tabs>
                <w:tab w:val="left" w:pos="1680"/>
              </w:tabs>
              <w:jc w:val="both"/>
              <w:rPr>
                <w:rFonts w:ascii="Times New Roman" w:hAnsi="Times New Roman" w:cs="Times New Roman"/>
                <w:sz w:val="24"/>
                <w:szCs w:val="24"/>
                <w:lang w:eastAsia="ru-RU"/>
              </w:rPr>
            </w:pPr>
            <w:r w:rsidRPr="000C0A34">
              <w:rPr>
                <w:rFonts w:ascii="Times New Roman" w:hAnsi="Times New Roman" w:cs="Times New Roman"/>
                <w:sz w:val="24"/>
                <w:szCs w:val="24"/>
                <w:lang w:eastAsia="ru-RU"/>
              </w:rPr>
              <w:t>1</w:t>
            </w:r>
            <w:r>
              <w:rPr>
                <w:rFonts w:ascii="Times New Roman" w:hAnsi="Times New Roman" w:cs="Times New Roman"/>
                <w:sz w:val="24"/>
                <w:szCs w:val="24"/>
                <w:lang w:eastAsia="ru-RU"/>
              </w:rPr>
              <w:t>. Исходное положение –</w:t>
            </w:r>
            <w:r w:rsidRPr="000C0A3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вис на перекладине</w:t>
            </w:r>
            <w:r w:rsidRPr="000C0A34">
              <w:rPr>
                <w:rFonts w:ascii="Times New Roman" w:hAnsi="Times New Roman" w:cs="Times New Roman"/>
                <w:sz w:val="24"/>
                <w:szCs w:val="24"/>
                <w:lang w:eastAsia="ru-RU"/>
              </w:rPr>
              <w:t>.</w:t>
            </w:r>
          </w:p>
          <w:p w14:paraId="3E25B116" w14:textId="77777777" w:rsidR="00E66B76" w:rsidRDefault="00E66B7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2. Ширина хвата перекладины на 4-5 см шире уровня плеч с каждой стороны</w:t>
            </w:r>
          </w:p>
          <w:p w14:paraId="47076665" w14:textId="77777777" w:rsidR="00E66B76" w:rsidRDefault="00E66B7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3. Девушки выполняют подтягивания с опорой на ноги для облегчения выполнения упражнения</w:t>
            </w:r>
          </w:p>
          <w:p w14:paraId="01EFFC86" w14:textId="77777777" w:rsidR="00E66B76" w:rsidRDefault="00E66B7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4. Избегать продолжительного провисания в нижней точке амплитуды движения</w:t>
            </w:r>
          </w:p>
          <w:p w14:paraId="6EB74D42" w14:textId="77777777" w:rsidR="00E66B76" w:rsidRDefault="00E66B7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5. При низким уровне силовых качеств, который не позволяет выполнять упражнение в классическом режиме, юноши и девушки могут использовать обратный хват на перекладине, что значительно облегчит выполнение упражнения</w:t>
            </w:r>
          </w:p>
          <w:p w14:paraId="091BE01B" w14:textId="77777777" w:rsidR="00E66B76" w:rsidRPr="000C0A34" w:rsidRDefault="00E66B7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6. </w:t>
            </w:r>
            <w:r w:rsidRPr="00084A6A">
              <w:rPr>
                <w:rFonts w:ascii="Times New Roman" w:hAnsi="Times New Roman" w:cs="Times New Roman"/>
                <w:sz w:val="24"/>
                <w:szCs w:val="24"/>
                <w:lang w:eastAsia="ru-RU"/>
              </w:rPr>
              <w:t>При опускании вниз производится вдох при подъеме выдох</w:t>
            </w:r>
          </w:p>
        </w:tc>
      </w:tr>
      <w:tr w:rsidR="00E66B76" w14:paraId="7A86EC99" w14:textId="77777777" w:rsidTr="00984535">
        <w:trPr>
          <w:trHeight w:val="128"/>
          <w:jc w:val="center"/>
        </w:trPr>
        <w:tc>
          <w:tcPr>
            <w:tcW w:w="0" w:type="auto"/>
          </w:tcPr>
          <w:p w14:paraId="4A81A5E5" w14:textId="77777777" w:rsidR="00E66B76" w:rsidRDefault="00E66B76"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0" w:type="auto"/>
          </w:tcPr>
          <w:p w14:paraId="6AC61BBA" w14:textId="77777777" w:rsidR="00E66B76" w:rsidRDefault="00E66B76"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Ж</w:t>
            </w:r>
            <w:r w:rsidRPr="00B71276">
              <w:rPr>
                <w:rFonts w:ascii="Times New Roman" w:hAnsi="Times New Roman" w:cs="Times New Roman"/>
                <w:sz w:val="24"/>
                <w:szCs w:val="24"/>
                <w:lang w:eastAsia="ru-RU"/>
              </w:rPr>
              <w:t>им штанги стоя</w:t>
            </w:r>
          </w:p>
        </w:tc>
        <w:tc>
          <w:tcPr>
            <w:tcW w:w="0" w:type="auto"/>
          </w:tcPr>
          <w:p w14:paraId="4D22B118" w14:textId="77777777" w:rsidR="00E66B76" w:rsidRPr="00C3039C" w:rsidRDefault="00E66B7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C3039C">
              <w:rPr>
                <w:rFonts w:ascii="Times New Roman" w:hAnsi="Times New Roman" w:cs="Times New Roman"/>
                <w:sz w:val="24"/>
                <w:szCs w:val="24"/>
                <w:lang w:eastAsia="ru-RU"/>
              </w:rPr>
              <w:t xml:space="preserve"> подход</w:t>
            </w:r>
            <w:r>
              <w:rPr>
                <w:rFonts w:ascii="Times New Roman" w:hAnsi="Times New Roman" w:cs="Times New Roman"/>
                <w:sz w:val="24"/>
                <w:szCs w:val="24"/>
                <w:lang w:eastAsia="ru-RU"/>
              </w:rPr>
              <w:t>а</w:t>
            </w:r>
            <w:r w:rsidRPr="00C3039C">
              <w:rPr>
                <w:rFonts w:ascii="Times New Roman" w:hAnsi="Times New Roman" w:cs="Times New Roman"/>
                <w:sz w:val="24"/>
                <w:szCs w:val="24"/>
                <w:lang w:eastAsia="ru-RU"/>
              </w:rPr>
              <w:t xml:space="preserve"> по 8-10 раз</w:t>
            </w:r>
          </w:p>
          <w:p w14:paraId="46F0CFBE" w14:textId="77777777" w:rsidR="00E66B76" w:rsidRDefault="00E66B76" w:rsidP="00C0211B">
            <w:pPr>
              <w:tabs>
                <w:tab w:val="left" w:pos="1680"/>
              </w:tabs>
              <w:jc w:val="both"/>
              <w:rPr>
                <w:rFonts w:ascii="Times New Roman" w:hAnsi="Times New Roman" w:cs="Times New Roman"/>
                <w:sz w:val="24"/>
                <w:szCs w:val="24"/>
                <w:lang w:eastAsia="ru-RU"/>
              </w:rPr>
            </w:pPr>
            <w:r w:rsidRPr="00C3039C">
              <w:rPr>
                <w:rFonts w:ascii="Times New Roman" w:hAnsi="Times New Roman" w:cs="Times New Roman"/>
                <w:sz w:val="24"/>
                <w:szCs w:val="24"/>
                <w:lang w:eastAsia="ru-RU"/>
              </w:rPr>
              <w:t>Отдых между подходами 2-3 минуты</w:t>
            </w:r>
          </w:p>
        </w:tc>
        <w:tc>
          <w:tcPr>
            <w:tcW w:w="2139" w:type="dxa"/>
          </w:tcPr>
          <w:p w14:paraId="1F5E86B0" w14:textId="77777777" w:rsidR="00E66B76" w:rsidRPr="00C3039C" w:rsidRDefault="00E66B7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C3039C">
              <w:rPr>
                <w:rFonts w:ascii="Times New Roman" w:hAnsi="Times New Roman" w:cs="Times New Roman"/>
                <w:sz w:val="24"/>
                <w:szCs w:val="24"/>
                <w:lang w:eastAsia="ru-RU"/>
              </w:rPr>
              <w:t xml:space="preserve"> подхода по 8-10 раз</w:t>
            </w:r>
          </w:p>
          <w:p w14:paraId="0861DF8A" w14:textId="77777777" w:rsidR="00E66B76" w:rsidRPr="004A51ED" w:rsidRDefault="00E66B76" w:rsidP="00C0211B">
            <w:pPr>
              <w:tabs>
                <w:tab w:val="left" w:pos="1680"/>
              </w:tabs>
              <w:jc w:val="both"/>
              <w:rPr>
                <w:rFonts w:ascii="Times New Roman" w:hAnsi="Times New Roman" w:cs="Times New Roman"/>
                <w:sz w:val="24"/>
                <w:szCs w:val="24"/>
                <w:lang w:eastAsia="ru-RU"/>
              </w:rPr>
            </w:pPr>
            <w:r w:rsidRPr="00C3039C">
              <w:rPr>
                <w:rFonts w:ascii="Times New Roman" w:hAnsi="Times New Roman" w:cs="Times New Roman"/>
                <w:sz w:val="24"/>
                <w:szCs w:val="24"/>
                <w:lang w:eastAsia="ru-RU"/>
              </w:rPr>
              <w:t>Отдых между подходами 2-3 минуты</w:t>
            </w:r>
          </w:p>
        </w:tc>
        <w:tc>
          <w:tcPr>
            <w:tcW w:w="3463" w:type="dxa"/>
          </w:tcPr>
          <w:p w14:paraId="2DC95D31" w14:textId="77777777" w:rsidR="00E66B76" w:rsidRDefault="00E66B7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C3039C">
              <w:rPr>
                <w:rFonts w:ascii="Times New Roman" w:hAnsi="Times New Roman" w:cs="Times New Roman"/>
                <w:sz w:val="24"/>
                <w:szCs w:val="24"/>
                <w:lang w:eastAsia="ru-RU"/>
              </w:rPr>
              <w:t xml:space="preserve">. Исходное положение - стоя — ноги на ширине плеч </w:t>
            </w:r>
          </w:p>
          <w:p w14:paraId="2108F326" w14:textId="77777777" w:rsidR="00E66B76" w:rsidRDefault="00E66B7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w:t>
            </w:r>
            <w:r w:rsidRPr="00C66F4E">
              <w:rPr>
                <w:rFonts w:ascii="Times New Roman" w:hAnsi="Times New Roman" w:cs="Times New Roman"/>
                <w:sz w:val="24"/>
                <w:szCs w:val="24"/>
                <w:lang w:eastAsia="ru-RU"/>
              </w:rPr>
              <w:t xml:space="preserve">Ширина хвата </w:t>
            </w:r>
            <w:r>
              <w:rPr>
                <w:rFonts w:ascii="Times New Roman" w:hAnsi="Times New Roman" w:cs="Times New Roman"/>
                <w:sz w:val="24"/>
                <w:szCs w:val="24"/>
                <w:lang w:eastAsia="ru-RU"/>
              </w:rPr>
              <w:t>штанги</w:t>
            </w:r>
            <w:r w:rsidRPr="00C66F4E">
              <w:rPr>
                <w:rFonts w:ascii="Times New Roman" w:hAnsi="Times New Roman" w:cs="Times New Roman"/>
                <w:sz w:val="24"/>
                <w:szCs w:val="24"/>
                <w:lang w:eastAsia="ru-RU"/>
              </w:rPr>
              <w:t xml:space="preserve"> на 4-5 см шире уровня плеч</w:t>
            </w:r>
            <w:r>
              <w:rPr>
                <w:rFonts w:ascii="Times New Roman" w:hAnsi="Times New Roman" w:cs="Times New Roman"/>
                <w:sz w:val="24"/>
                <w:szCs w:val="24"/>
                <w:lang w:eastAsia="ru-RU"/>
              </w:rPr>
              <w:t xml:space="preserve"> с каждой стороны</w:t>
            </w:r>
          </w:p>
          <w:p w14:paraId="6F64C42E" w14:textId="77777777" w:rsidR="00E66B76" w:rsidRDefault="00E66B7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3. Избегать отбива штанги в нижней точке амплитуды движения</w:t>
            </w:r>
          </w:p>
          <w:p w14:paraId="07C70E94" w14:textId="77777777" w:rsidR="00E66B76" w:rsidRPr="000C0A34" w:rsidRDefault="00E66B7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4. </w:t>
            </w:r>
            <w:r w:rsidRPr="00C66F4E">
              <w:rPr>
                <w:rFonts w:ascii="Times New Roman" w:hAnsi="Times New Roman" w:cs="Times New Roman"/>
                <w:sz w:val="24"/>
                <w:szCs w:val="24"/>
                <w:lang w:eastAsia="ru-RU"/>
              </w:rPr>
              <w:t>При опускании штанги вниз производится вдох при подъеме выдох</w:t>
            </w:r>
          </w:p>
        </w:tc>
      </w:tr>
    </w:tbl>
    <w:p w14:paraId="04B6EB82" w14:textId="34BAA597" w:rsidR="00E66B76" w:rsidRDefault="004953DC" w:rsidP="00E66B76">
      <w:pPr>
        <w:tabs>
          <w:tab w:val="left" w:pos="1680"/>
        </w:tabs>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Продолжение таблицы Г.1</w:t>
      </w:r>
    </w:p>
    <w:tbl>
      <w:tblPr>
        <w:tblStyle w:val="a4"/>
        <w:tblW w:w="0" w:type="auto"/>
        <w:tblLook w:val="04A0" w:firstRow="1" w:lastRow="0" w:firstColumn="1" w:lastColumn="0" w:noHBand="0" w:noVBand="1"/>
      </w:tblPr>
      <w:tblGrid>
        <w:gridCol w:w="336"/>
        <w:gridCol w:w="2909"/>
        <w:gridCol w:w="1616"/>
        <w:gridCol w:w="1616"/>
        <w:gridCol w:w="3151"/>
      </w:tblGrid>
      <w:tr w:rsidR="004953DC" w14:paraId="5E9C3EE9" w14:textId="77777777" w:rsidTr="00C0211B">
        <w:trPr>
          <w:trHeight w:val="128"/>
        </w:trPr>
        <w:tc>
          <w:tcPr>
            <w:tcW w:w="0" w:type="auto"/>
          </w:tcPr>
          <w:p w14:paraId="3693D4CA" w14:textId="1DDE2403" w:rsidR="004953DC" w:rsidRDefault="004953DC" w:rsidP="004953DC">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0" w:type="auto"/>
          </w:tcPr>
          <w:p w14:paraId="605725C5" w14:textId="373A486B" w:rsidR="004953DC" w:rsidRDefault="004953DC" w:rsidP="004953DC">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0" w:type="auto"/>
          </w:tcPr>
          <w:p w14:paraId="592159E9" w14:textId="5B3C2CDB" w:rsidR="004953DC" w:rsidRDefault="004953DC" w:rsidP="004953DC">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0" w:type="auto"/>
          </w:tcPr>
          <w:p w14:paraId="13A099C8" w14:textId="2639F56F" w:rsidR="004953DC" w:rsidRPr="004A51ED" w:rsidRDefault="004953DC" w:rsidP="004953DC">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0" w:type="auto"/>
          </w:tcPr>
          <w:p w14:paraId="7003D8AC" w14:textId="6A6EAA23" w:rsidR="004953DC" w:rsidRPr="000C0A34" w:rsidRDefault="004953DC" w:rsidP="004953DC">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r>
      <w:tr w:rsidR="004953DC" w14:paraId="02543D7D" w14:textId="77777777" w:rsidTr="00C0211B">
        <w:trPr>
          <w:trHeight w:val="135"/>
        </w:trPr>
        <w:tc>
          <w:tcPr>
            <w:tcW w:w="0" w:type="auto"/>
          </w:tcPr>
          <w:p w14:paraId="125BDAED" w14:textId="77777777" w:rsidR="00132A4B" w:rsidRDefault="00132A4B" w:rsidP="00C0211B">
            <w:pPr>
              <w:tabs>
                <w:tab w:val="left" w:pos="1680"/>
              </w:tabs>
              <w:rPr>
                <w:rFonts w:ascii="Times New Roman" w:hAnsi="Times New Roman" w:cs="Times New Roman"/>
                <w:sz w:val="24"/>
                <w:szCs w:val="24"/>
                <w:lang w:eastAsia="ru-RU"/>
              </w:rPr>
            </w:pPr>
          </w:p>
          <w:p w14:paraId="2B26575F" w14:textId="6C519F5E" w:rsidR="004953DC" w:rsidRDefault="004953DC"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0" w:type="auto"/>
          </w:tcPr>
          <w:p w14:paraId="0756563F" w14:textId="77777777" w:rsidR="00132A4B" w:rsidRDefault="00132A4B" w:rsidP="00C0211B">
            <w:pPr>
              <w:tabs>
                <w:tab w:val="left" w:pos="1680"/>
              </w:tabs>
              <w:rPr>
                <w:rFonts w:ascii="Times New Roman" w:hAnsi="Times New Roman" w:cs="Times New Roman"/>
                <w:sz w:val="24"/>
                <w:szCs w:val="24"/>
                <w:lang w:eastAsia="ru-RU"/>
              </w:rPr>
            </w:pPr>
          </w:p>
          <w:p w14:paraId="78F2B279" w14:textId="68EA80A6" w:rsidR="004953DC" w:rsidRDefault="004953DC"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509BF">
              <w:rPr>
                <w:rFonts w:ascii="Times New Roman" w:hAnsi="Times New Roman" w:cs="Times New Roman"/>
                <w:sz w:val="24"/>
                <w:szCs w:val="24"/>
                <w:lang w:eastAsia="ru-RU"/>
              </w:rPr>
              <w:t>одъем штанги стоя на двухглавую мышцу плеча (бицепс)</w:t>
            </w:r>
          </w:p>
        </w:tc>
        <w:tc>
          <w:tcPr>
            <w:tcW w:w="0" w:type="auto"/>
          </w:tcPr>
          <w:p w14:paraId="6535A1EC" w14:textId="77777777" w:rsidR="00132A4B" w:rsidRDefault="00132A4B" w:rsidP="00C0211B">
            <w:pPr>
              <w:tabs>
                <w:tab w:val="left" w:pos="1680"/>
              </w:tabs>
              <w:jc w:val="both"/>
              <w:rPr>
                <w:rFonts w:ascii="Times New Roman" w:hAnsi="Times New Roman" w:cs="Times New Roman"/>
                <w:sz w:val="24"/>
                <w:szCs w:val="24"/>
                <w:lang w:eastAsia="ru-RU"/>
              </w:rPr>
            </w:pPr>
          </w:p>
          <w:p w14:paraId="11B5B96E" w14:textId="16375E9E" w:rsidR="004953DC" w:rsidRPr="00660EC3" w:rsidRDefault="004953D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660EC3">
              <w:rPr>
                <w:rFonts w:ascii="Times New Roman" w:hAnsi="Times New Roman" w:cs="Times New Roman"/>
                <w:sz w:val="24"/>
                <w:szCs w:val="24"/>
                <w:lang w:eastAsia="ru-RU"/>
              </w:rPr>
              <w:t xml:space="preserve"> подход</w:t>
            </w:r>
            <w:r>
              <w:rPr>
                <w:rFonts w:ascii="Times New Roman" w:hAnsi="Times New Roman" w:cs="Times New Roman"/>
                <w:sz w:val="24"/>
                <w:szCs w:val="24"/>
                <w:lang w:eastAsia="ru-RU"/>
              </w:rPr>
              <w:t>а</w:t>
            </w:r>
            <w:r w:rsidRPr="00660EC3">
              <w:rPr>
                <w:rFonts w:ascii="Times New Roman" w:hAnsi="Times New Roman" w:cs="Times New Roman"/>
                <w:sz w:val="24"/>
                <w:szCs w:val="24"/>
                <w:lang w:eastAsia="ru-RU"/>
              </w:rPr>
              <w:t xml:space="preserve"> по 8-10 раз</w:t>
            </w:r>
          </w:p>
          <w:p w14:paraId="039772FA" w14:textId="77777777" w:rsidR="004953DC" w:rsidRDefault="004953DC" w:rsidP="00C0211B">
            <w:pPr>
              <w:tabs>
                <w:tab w:val="left" w:pos="1680"/>
              </w:tabs>
              <w:jc w:val="both"/>
              <w:rPr>
                <w:rFonts w:ascii="Times New Roman" w:hAnsi="Times New Roman" w:cs="Times New Roman"/>
                <w:sz w:val="24"/>
                <w:szCs w:val="24"/>
                <w:lang w:eastAsia="ru-RU"/>
              </w:rPr>
            </w:pPr>
            <w:r w:rsidRPr="00660EC3">
              <w:rPr>
                <w:rFonts w:ascii="Times New Roman" w:hAnsi="Times New Roman" w:cs="Times New Roman"/>
                <w:sz w:val="24"/>
                <w:szCs w:val="24"/>
                <w:lang w:eastAsia="ru-RU"/>
              </w:rPr>
              <w:t xml:space="preserve">Отдых между подходами </w:t>
            </w:r>
            <w:r>
              <w:rPr>
                <w:rFonts w:ascii="Times New Roman" w:hAnsi="Times New Roman" w:cs="Times New Roman"/>
                <w:sz w:val="24"/>
                <w:szCs w:val="24"/>
                <w:lang w:eastAsia="ru-RU"/>
              </w:rPr>
              <w:t>1,5</w:t>
            </w:r>
            <w:r w:rsidRPr="00660EC3">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2 </w:t>
            </w:r>
            <w:r w:rsidRPr="00660EC3">
              <w:rPr>
                <w:rFonts w:ascii="Times New Roman" w:hAnsi="Times New Roman" w:cs="Times New Roman"/>
                <w:sz w:val="24"/>
                <w:szCs w:val="24"/>
                <w:lang w:eastAsia="ru-RU"/>
              </w:rPr>
              <w:t>минуты</w:t>
            </w:r>
          </w:p>
        </w:tc>
        <w:tc>
          <w:tcPr>
            <w:tcW w:w="0" w:type="auto"/>
          </w:tcPr>
          <w:p w14:paraId="53DA2547" w14:textId="77777777" w:rsidR="00132A4B" w:rsidRDefault="00132A4B" w:rsidP="00C0211B">
            <w:pPr>
              <w:tabs>
                <w:tab w:val="left" w:pos="1680"/>
              </w:tabs>
              <w:jc w:val="both"/>
              <w:rPr>
                <w:rFonts w:ascii="Times New Roman" w:hAnsi="Times New Roman" w:cs="Times New Roman"/>
                <w:sz w:val="24"/>
                <w:szCs w:val="24"/>
                <w:lang w:eastAsia="ru-RU"/>
              </w:rPr>
            </w:pPr>
          </w:p>
          <w:p w14:paraId="64229545" w14:textId="5591C25C" w:rsidR="004953DC" w:rsidRPr="00660EC3" w:rsidRDefault="004953D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660EC3">
              <w:rPr>
                <w:rFonts w:ascii="Times New Roman" w:hAnsi="Times New Roman" w:cs="Times New Roman"/>
                <w:sz w:val="24"/>
                <w:szCs w:val="24"/>
                <w:lang w:eastAsia="ru-RU"/>
              </w:rPr>
              <w:t xml:space="preserve"> подхода по 8-10 раз</w:t>
            </w:r>
          </w:p>
          <w:p w14:paraId="1DC5579A" w14:textId="77777777" w:rsidR="004953DC" w:rsidRPr="004A51ED" w:rsidRDefault="004953DC" w:rsidP="00C0211B">
            <w:pPr>
              <w:tabs>
                <w:tab w:val="left" w:pos="1680"/>
              </w:tabs>
              <w:jc w:val="both"/>
              <w:rPr>
                <w:rFonts w:ascii="Times New Roman" w:hAnsi="Times New Roman" w:cs="Times New Roman"/>
                <w:sz w:val="24"/>
                <w:szCs w:val="24"/>
                <w:lang w:eastAsia="ru-RU"/>
              </w:rPr>
            </w:pPr>
            <w:r w:rsidRPr="00660EC3">
              <w:rPr>
                <w:rFonts w:ascii="Times New Roman" w:hAnsi="Times New Roman" w:cs="Times New Roman"/>
                <w:sz w:val="24"/>
                <w:szCs w:val="24"/>
                <w:lang w:eastAsia="ru-RU"/>
              </w:rPr>
              <w:t>Отдых между подходами 1,5-2 минуты</w:t>
            </w:r>
          </w:p>
        </w:tc>
        <w:tc>
          <w:tcPr>
            <w:tcW w:w="0" w:type="auto"/>
          </w:tcPr>
          <w:p w14:paraId="6F1B3FC7" w14:textId="77777777" w:rsidR="00132A4B" w:rsidRDefault="00132A4B" w:rsidP="00C0211B">
            <w:pPr>
              <w:tabs>
                <w:tab w:val="left" w:pos="1680"/>
              </w:tabs>
              <w:jc w:val="both"/>
              <w:rPr>
                <w:rFonts w:ascii="Times New Roman" w:hAnsi="Times New Roman" w:cs="Times New Roman"/>
                <w:sz w:val="24"/>
                <w:szCs w:val="24"/>
                <w:lang w:eastAsia="ru-RU"/>
              </w:rPr>
            </w:pPr>
          </w:p>
          <w:p w14:paraId="36BE7920" w14:textId="72D4F72C" w:rsidR="004953DC" w:rsidRDefault="004953D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1. </w:t>
            </w:r>
            <w:r w:rsidRPr="00BD53DC">
              <w:rPr>
                <w:rFonts w:ascii="Times New Roman" w:hAnsi="Times New Roman" w:cs="Times New Roman"/>
                <w:sz w:val="24"/>
                <w:szCs w:val="24"/>
                <w:lang w:eastAsia="ru-RU"/>
              </w:rPr>
              <w:t>Исходное положение - стоя — ноги на ширине плеч</w:t>
            </w:r>
          </w:p>
          <w:p w14:paraId="443993B8" w14:textId="77777777" w:rsidR="004953DC" w:rsidRDefault="004953D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w:t>
            </w:r>
            <w:r w:rsidRPr="00660EC3">
              <w:rPr>
                <w:rFonts w:ascii="Times New Roman" w:hAnsi="Times New Roman" w:cs="Times New Roman"/>
                <w:sz w:val="24"/>
                <w:szCs w:val="24"/>
                <w:lang w:eastAsia="ru-RU"/>
              </w:rPr>
              <w:t>Ширина хвата штанги на шири</w:t>
            </w:r>
            <w:r>
              <w:rPr>
                <w:rFonts w:ascii="Times New Roman" w:hAnsi="Times New Roman" w:cs="Times New Roman"/>
                <w:sz w:val="24"/>
                <w:szCs w:val="24"/>
                <w:lang w:eastAsia="ru-RU"/>
              </w:rPr>
              <w:t>не</w:t>
            </w:r>
            <w:r w:rsidRPr="00660EC3">
              <w:rPr>
                <w:rFonts w:ascii="Times New Roman" w:hAnsi="Times New Roman" w:cs="Times New Roman"/>
                <w:sz w:val="24"/>
                <w:szCs w:val="24"/>
                <w:lang w:eastAsia="ru-RU"/>
              </w:rPr>
              <w:t xml:space="preserve"> плеч</w:t>
            </w:r>
          </w:p>
          <w:p w14:paraId="6FE4E48A" w14:textId="77777777" w:rsidR="004953DC" w:rsidRDefault="004953D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3. Избегать раскачивания тела во время выполнения упражнения</w:t>
            </w:r>
          </w:p>
          <w:p w14:paraId="3B207526" w14:textId="77777777" w:rsidR="004953DC" w:rsidRDefault="004953D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4. Не допускать подрыва штанги («</w:t>
            </w:r>
            <w:proofErr w:type="spellStart"/>
            <w:r>
              <w:rPr>
                <w:rFonts w:ascii="Times New Roman" w:hAnsi="Times New Roman" w:cs="Times New Roman"/>
                <w:sz w:val="24"/>
                <w:szCs w:val="24"/>
                <w:lang w:eastAsia="ru-RU"/>
              </w:rPr>
              <w:t>читинга</w:t>
            </w:r>
            <w:proofErr w:type="spellEnd"/>
            <w:r>
              <w:rPr>
                <w:rFonts w:ascii="Times New Roman" w:hAnsi="Times New Roman" w:cs="Times New Roman"/>
                <w:sz w:val="24"/>
                <w:szCs w:val="24"/>
                <w:lang w:eastAsia="ru-RU"/>
              </w:rPr>
              <w:t xml:space="preserve">») </w:t>
            </w:r>
            <w:r w:rsidRPr="000056ED">
              <w:rPr>
                <w:rFonts w:ascii="Times New Roman" w:hAnsi="Times New Roman" w:cs="Times New Roman"/>
                <w:sz w:val="24"/>
                <w:szCs w:val="24"/>
                <w:lang w:eastAsia="ru-RU"/>
              </w:rPr>
              <w:t>с целью выполнить больше</w:t>
            </w:r>
            <w:r>
              <w:rPr>
                <w:rFonts w:ascii="Times New Roman" w:hAnsi="Times New Roman" w:cs="Times New Roman"/>
                <w:sz w:val="24"/>
                <w:szCs w:val="24"/>
                <w:lang w:eastAsia="ru-RU"/>
              </w:rPr>
              <w:t xml:space="preserve">е количество </w:t>
            </w:r>
            <w:r w:rsidRPr="000056ED">
              <w:rPr>
                <w:rFonts w:ascii="Times New Roman" w:hAnsi="Times New Roman" w:cs="Times New Roman"/>
                <w:sz w:val="24"/>
                <w:szCs w:val="24"/>
                <w:lang w:eastAsia="ru-RU"/>
              </w:rPr>
              <w:t>повторений</w:t>
            </w:r>
          </w:p>
          <w:p w14:paraId="673B05C0" w14:textId="77777777" w:rsidR="004953DC" w:rsidRDefault="004953D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5. Не загибать кисти во внутрь при подъеме штанги</w:t>
            </w:r>
          </w:p>
          <w:p w14:paraId="5E587382" w14:textId="77777777" w:rsidR="004953DC" w:rsidRPr="000C0A34" w:rsidRDefault="004953D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6. </w:t>
            </w:r>
            <w:r w:rsidRPr="00660EC3">
              <w:rPr>
                <w:rFonts w:ascii="Times New Roman" w:hAnsi="Times New Roman" w:cs="Times New Roman"/>
                <w:sz w:val="24"/>
                <w:szCs w:val="24"/>
                <w:lang w:eastAsia="ru-RU"/>
              </w:rPr>
              <w:t>При опускании штанги вниз производится вдох при подъеме выдох</w:t>
            </w:r>
          </w:p>
        </w:tc>
      </w:tr>
      <w:tr w:rsidR="004953DC" w14:paraId="56A89852" w14:textId="77777777" w:rsidTr="00C0211B">
        <w:trPr>
          <w:trHeight w:val="126"/>
        </w:trPr>
        <w:tc>
          <w:tcPr>
            <w:tcW w:w="0" w:type="auto"/>
          </w:tcPr>
          <w:p w14:paraId="2E462BF5" w14:textId="77777777" w:rsidR="00132A4B" w:rsidRDefault="00132A4B" w:rsidP="00C0211B">
            <w:pPr>
              <w:tabs>
                <w:tab w:val="left" w:pos="1680"/>
              </w:tabs>
              <w:rPr>
                <w:rFonts w:ascii="Times New Roman" w:hAnsi="Times New Roman" w:cs="Times New Roman"/>
                <w:sz w:val="24"/>
                <w:szCs w:val="24"/>
                <w:lang w:eastAsia="ru-RU"/>
              </w:rPr>
            </w:pPr>
          </w:p>
          <w:p w14:paraId="74C7902A" w14:textId="036AAB9C" w:rsidR="004953DC" w:rsidRDefault="004953DC"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0" w:type="auto"/>
          </w:tcPr>
          <w:p w14:paraId="0BA80E36" w14:textId="77777777" w:rsidR="00132A4B" w:rsidRDefault="00132A4B" w:rsidP="00C0211B">
            <w:pPr>
              <w:tabs>
                <w:tab w:val="left" w:pos="1680"/>
              </w:tabs>
              <w:rPr>
                <w:rFonts w:ascii="Times New Roman" w:hAnsi="Times New Roman" w:cs="Times New Roman"/>
                <w:sz w:val="24"/>
                <w:szCs w:val="24"/>
                <w:lang w:eastAsia="ru-RU"/>
              </w:rPr>
            </w:pPr>
          </w:p>
          <w:p w14:paraId="26F29E76" w14:textId="551116E4" w:rsidR="004953DC" w:rsidRDefault="004953DC"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B8210A">
              <w:rPr>
                <w:rFonts w:ascii="Times New Roman" w:hAnsi="Times New Roman" w:cs="Times New Roman"/>
                <w:sz w:val="24"/>
                <w:szCs w:val="24"/>
                <w:lang w:eastAsia="ru-RU"/>
              </w:rPr>
              <w:t>азгибание рук в положении лежа на горизонтальной скамье («французский жим») на трехглавую мышцу плеча (трицепс)</w:t>
            </w:r>
          </w:p>
        </w:tc>
        <w:tc>
          <w:tcPr>
            <w:tcW w:w="0" w:type="auto"/>
          </w:tcPr>
          <w:p w14:paraId="31A7974D" w14:textId="77777777" w:rsidR="00132A4B" w:rsidRDefault="00132A4B" w:rsidP="00C0211B">
            <w:pPr>
              <w:tabs>
                <w:tab w:val="left" w:pos="1680"/>
              </w:tabs>
              <w:jc w:val="both"/>
              <w:rPr>
                <w:rFonts w:ascii="Times New Roman" w:hAnsi="Times New Roman" w:cs="Times New Roman"/>
                <w:sz w:val="24"/>
                <w:szCs w:val="24"/>
                <w:lang w:eastAsia="ru-RU"/>
              </w:rPr>
            </w:pPr>
          </w:p>
          <w:p w14:paraId="44B5E15E" w14:textId="4935D7E0" w:rsidR="004953DC" w:rsidRPr="000A1C7F" w:rsidRDefault="004953D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0A1C7F">
              <w:rPr>
                <w:rFonts w:ascii="Times New Roman" w:hAnsi="Times New Roman" w:cs="Times New Roman"/>
                <w:sz w:val="24"/>
                <w:szCs w:val="24"/>
                <w:lang w:eastAsia="ru-RU"/>
              </w:rPr>
              <w:t xml:space="preserve"> подхода по </w:t>
            </w:r>
            <w:r>
              <w:rPr>
                <w:rFonts w:ascii="Times New Roman" w:hAnsi="Times New Roman" w:cs="Times New Roman"/>
                <w:sz w:val="24"/>
                <w:szCs w:val="24"/>
                <w:lang w:eastAsia="ru-RU"/>
              </w:rPr>
              <w:t>10</w:t>
            </w:r>
            <w:r w:rsidRPr="000A1C7F">
              <w:rPr>
                <w:rFonts w:ascii="Times New Roman" w:hAnsi="Times New Roman" w:cs="Times New Roman"/>
                <w:sz w:val="24"/>
                <w:szCs w:val="24"/>
                <w:lang w:eastAsia="ru-RU"/>
              </w:rPr>
              <w:t>-1</w:t>
            </w:r>
            <w:r>
              <w:rPr>
                <w:rFonts w:ascii="Times New Roman" w:hAnsi="Times New Roman" w:cs="Times New Roman"/>
                <w:sz w:val="24"/>
                <w:szCs w:val="24"/>
                <w:lang w:eastAsia="ru-RU"/>
              </w:rPr>
              <w:t>2</w:t>
            </w:r>
            <w:r w:rsidRPr="000A1C7F">
              <w:rPr>
                <w:rFonts w:ascii="Times New Roman" w:hAnsi="Times New Roman" w:cs="Times New Roman"/>
                <w:sz w:val="24"/>
                <w:szCs w:val="24"/>
                <w:lang w:eastAsia="ru-RU"/>
              </w:rPr>
              <w:t xml:space="preserve"> раз</w:t>
            </w:r>
          </w:p>
          <w:p w14:paraId="1093BE73" w14:textId="77777777" w:rsidR="004953DC" w:rsidRDefault="004953DC" w:rsidP="00C0211B">
            <w:pPr>
              <w:tabs>
                <w:tab w:val="left" w:pos="1680"/>
              </w:tabs>
              <w:jc w:val="both"/>
              <w:rPr>
                <w:rFonts w:ascii="Times New Roman" w:hAnsi="Times New Roman" w:cs="Times New Roman"/>
                <w:sz w:val="24"/>
                <w:szCs w:val="24"/>
                <w:lang w:eastAsia="ru-RU"/>
              </w:rPr>
            </w:pPr>
            <w:r w:rsidRPr="000A1C7F">
              <w:rPr>
                <w:rFonts w:ascii="Times New Roman" w:hAnsi="Times New Roman" w:cs="Times New Roman"/>
                <w:sz w:val="24"/>
                <w:szCs w:val="24"/>
                <w:lang w:eastAsia="ru-RU"/>
              </w:rPr>
              <w:t>Отдых между подходами 1,5-2 минуты</w:t>
            </w:r>
          </w:p>
        </w:tc>
        <w:tc>
          <w:tcPr>
            <w:tcW w:w="0" w:type="auto"/>
          </w:tcPr>
          <w:p w14:paraId="6D32D820" w14:textId="77777777" w:rsidR="00132A4B" w:rsidRDefault="00132A4B" w:rsidP="00C0211B">
            <w:pPr>
              <w:tabs>
                <w:tab w:val="left" w:pos="1680"/>
              </w:tabs>
              <w:jc w:val="both"/>
              <w:rPr>
                <w:rFonts w:ascii="Times New Roman" w:hAnsi="Times New Roman" w:cs="Times New Roman"/>
                <w:sz w:val="24"/>
                <w:szCs w:val="24"/>
                <w:lang w:eastAsia="ru-RU"/>
              </w:rPr>
            </w:pPr>
          </w:p>
          <w:p w14:paraId="0EFDF974" w14:textId="0564202B" w:rsidR="004953DC" w:rsidRPr="000A1C7F" w:rsidRDefault="004953D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0A1C7F">
              <w:rPr>
                <w:rFonts w:ascii="Times New Roman" w:hAnsi="Times New Roman" w:cs="Times New Roman"/>
                <w:sz w:val="24"/>
                <w:szCs w:val="24"/>
                <w:lang w:eastAsia="ru-RU"/>
              </w:rPr>
              <w:t xml:space="preserve"> подхода по </w:t>
            </w:r>
            <w:r>
              <w:rPr>
                <w:rFonts w:ascii="Times New Roman" w:hAnsi="Times New Roman" w:cs="Times New Roman"/>
                <w:sz w:val="24"/>
                <w:szCs w:val="24"/>
                <w:lang w:eastAsia="ru-RU"/>
              </w:rPr>
              <w:t>10</w:t>
            </w:r>
            <w:r w:rsidRPr="000A1C7F">
              <w:rPr>
                <w:rFonts w:ascii="Times New Roman" w:hAnsi="Times New Roman" w:cs="Times New Roman"/>
                <w:sz w:val="24"/>
                <w:szCs w:val="24"/>
                <w:lang w:eastAsia="ru-RU"/>
              </w:rPr>
              <w:t>-1</w:t>
            </w:r>
            <w:r>
              <w:rPr>
                <w:rFonts w:ascii="Times New Roman" w:hAnsi="Times New Roman" w:cs="Times New Roman"/>
                <w:sz w:val="24"/>
                <w:szCs w:val="24"/>
                <w:lang w:eastAsia="ru-RU"/>
              </w:rPr>
              <w:t>2</w:t>
            </w:r>
            <w:r w:rsidRPr="000A1C7F">
              <w:rPr>
                <w:rFonts w:ascii="Times New Roman" w:hAnsi="Times New Roman" w:cs="Times New Roman"/>
                <w:sz w:val="24"/>
                <w:szCs w:val="24"/>
                <w:lang w:eastAsia="ru-RU"/>
              </w:rPr>
              <w:t xml:space="preserve"> раз</w:t>
            </w:r>
          </w:p>
          <w:p w14:paraId="4057890B" w14:textId="77777777" w:rsidR="004953DC" w:rsidRPr="004A51ED" w:rsidRDefault="004953DC" w:rsidP="00C0211B">
            <w:pPr>
              <w:tabs>
                <w:tab w:val="left" w:pos="1680"/>
              </w:tabs>
              <w:jc w:val="both"/>
              <w:rPr>
                <w:rFonts w:ascii="Times New Roman" w:hAnsi="Times New Roman" w:cs="Times New Roman"/>
                <w:sz w:val="24"/>
                <w:szCs w:val="24"/>
                <w:lang w:eastAsia="ru-RU"/>
              </w:rPr>
            </w:pPr>
            <w:r w:rsidRPr="000A1C7F">
              <w:rPr>
                <w:rFonts w:ascii="Times New Roman" w:hAnsi="Times New Roman" w:cs="Times New Roman"/>
                <w:sz w:val="24"/>
                <w:szCs w:val="24"/>
                <w:lang w:eastAsia="ru-RU"/>
              </w:rPr>
              <w:t>Отдых между подходами 1,5-2 минуты</w:t>
            </w:r>
          </w:p>
        </w:tc>
        <w:tc>
          <w:tcPr>
            <w:tcW w:w="0" w:type="auto"/>
          </w:tcPr>
          <w:p w14:paraId="02B8D2BC" w14:textId="77777777" w:rsidR="00132A4B" w:rsidRDefault="00132A4B" w:rsidP="00C0211B">
            <w:pPr>
              <w:tabs>
                <w:tab w:val="left" w:pos="1680"/>
              </w:tabs>
              <w:jc w:val="both"/>
              <w:rPr>
                <w:rFonts w:ascii="Times New Roman" w:hAnsi="Times New Roman" w:cs="Times New Roman"/>
                <w:sz w:val="24"/>
                <w:szCs w:val="24"/>
                <w:lang w:eastAsia="ru-RU"/>
              </w:rPr>
            </w:pPr>
          </w:p>
          <w:p w14:paraId="793143C8" w14:textId="529A40E7" w:rsidR="004953DC" w:rsidRDefault="004953D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1. </w:t>
            </w:r>
            <w:r w:rsidRPr="00911EF8">
              <w:rPr>
                <w:rFonts w:ascii="Times New Roman" w:hAnsi="Times New Roman" w:cs="Times New Roman"/>
                <w:sz w:val="24"/>
                <w:szCs w:val="24"/>
                <w:lang w:eastAsia="ru-RU"/>
              </w:rPr>
              <w:t>Исходное положение - лежа на горизонтальной скамье. Ноги согнуты в коленях с полной опорой на обе стопы.</w:t>
            </w:r>
          </w:p>
          <w:p w14:paraId="72025939" w14:textId="77777777" w:rsidR="004953DC" w:rsidRDefault="004953D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2. Ширина хвата штанги - 20 см между ладонями</w:t>
            </w:r>
          </w:p>
          <w:p w14:paraId="5F25CC6D" w14:textId="77777777" w:rsidR="004953DC" w:rsidRDefault="004953D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3. Штанга опускается за голову, избегая отбива в нижней точке амплитуды движения</w:t>
            </w:r>
          </w:p>
          <w:p w14:paraId="48206104" w14:textId="77777777" w:rsidR="004953DC" w:rsidRDefault="004953D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4. Л</w:t>
            </w:r>
            <w:r w:rsidRPr="00C34542">
              <w:rPr>
                <w:rFonts w:ascii="Times New Roman" w:hAnsi="Times New Roman" w:cs="Times New Roman"/>
                <w:sz w:val="24"/>
                <w:szCs w:val="24"/>
                <w:lang w:eastAsia="ru-RU"/>
              </w:rPr>
              <w:t>окти разводить в стороны или сводить внутрь недопустимо</w:t>
            </w:r>
          </w:p>
          <w:p w14:paraId="1D36B41E" w14:textId="77777777" w:rsidR="004953DC" w:rsidRPr="000C0A34" w:rsidRDefault="004953D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5. </w:t>
            </w:r>
            <w:r w:rsidRPr="001E4027">
              <w:rPr>
                <w:rFonts w:ascii="Times New Roman" w:hAnsi="Times New Roman" w:cs="Times New Roman"/>
                <w:sz w:val="24"/>
                <w:szCs w:val="24"/>
                <w:lang w:eastAsia="ru-RU"/>
              </w:rPr>
              <w:t>При опускании штанги вниз производится вдох при подъеме выдох</w:t>
            </w:r>
          </w:p>
        </w:tc>
      </w:tr>
      <w:tr w:rsidR="004953DC" w14:paraId="52BD225F" w14:textId="77777777" w:rsidTr="00C0211B">
        <w:trPr>
          <w:trHeight w:val="201"/>
        </w:trPr>
        <w:tc>
          <w:tcPr>
            <w:tcW w:w="0" w:type="auto"/>
          </w:tcPr>
          <w:p w14:paraId="4F49F6D6" w14:textId="77777777" w:rsidR="00132A4B" w:rsidRDefault="00132A4B" w:rsidP="00C0211B">
            <w:pPr>
              <w:tabs>
                <w:tab w:val="left" w:pos="1680"/>
              </w:tabs>
              <w:rPr>
                <w:rFonts w:ascii="Times New Roman" w:hAnsi="Times New Roman" w:cs="Times New Roman"/>
                <w:sz w:val="24"/>
                <w:szCs w:val="24"/>
                <w:lang w:eastAsia="ru-RU"/>
              </w:rPr>
            </w:pPr>
          </w:p>
          <w:p w14:paraId="1CE86F30" w14:textId="07793098" w:rsidR="004953DC" w:rsidRPr="0048053F" w:rsidRDefault="004953DC"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0" w:type="auto"/>
          </w:tcPr>
          <w:p w14:paraId="09F25B35" w14:textId="77777777" w:rsidR="00132A4B" w:rsidRDefault="00132A4B" w:rsidP="00C0211B">
            <w:pPr>
              <w:tabs>
                <w:tab w:val="left" w:pos="1680"/>
              </w:tabs>
              <w:rPr>
                <w:rFonts w:ascii="Times New Roman" w:hAnsi="Times New Roman" w:cs="Times New Roman"/>
                <w:sz w:val="24"/>
                <w:szCs w:val="24"/>
                <w:lang w:eastAsia="ru-RU"/>
              </w:rPr>
            </w:pPr>
          </w:p>
          <w:p w14:paraId="1BFE3F69" w14:textId="638F4260" w:rsidR="004953DC" w:rsidRPr="0048053F" w:rsidRDefault="004953DC"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6D474F">
              <w:rPr>
                <w:rFonts w:ascii="Times New Roman" w:hAnsi="Times New Roman" w:cs="Times New Roman"/>
                <w:sz w:val="24"/>
                <w:szCs w:val="24"/>
                <w:lang w:eastAsia="ru-RU"/>
              </w:rPr>
              <w:t>одъем со штангой на носки стоя (для развития мышц голени)</w:t>
            </w:r>
          </w:p>
        </w:tc>
        <w:tc>
          <w:tcPr>
            <w:tcW w:w="0" w:type="auto"/>
          </w:tcPr>
          <w:p w14:paraId="24E30E50" w14:textId="77777777" w:rsidR="00132A4B" w:rsidRDefault="00132A4B" w:rsidP="00C0211B">
            <w:pPr>
              <w:tabs>
                <w:tab w:val="left" w:pos="1680"/>
              </w:tabs>
              <w:jc w:val="both"/>
              <w:rPr>
                <w:rFonts w:ascii="Times New Roman" w:hAnsi="Times New Roman" w:cs="Times New Roman"/>
                <w:sz w:val="24"/>
                <w:szCs w:val="24"/>
                <w:lang w:eastAsia="ru-RU"/>
              </w:rPr>
            </w:pPr>
          </w:p>
          <w:p w14:paraId="03D350C0" w14:textId="31A1BD2C" w:rsidR="004953DC" w:rsidRPr="00300960" w:rsidRDefault="004953D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r w:rsidRPr="00300960">
              <w:rPr>
                <w:rFonts w:ascii="Times New Roman" w:hAnsi="Times New Roman" w:cs="Times New Roman"/>
                <w:sz w:val="24"/>
                <w:szCs w:val="24"/>
                <w:lang w:eastAsia="ru-RU"/>
              </w:rPr>
              <w:t xml:space="preserve"> подхода по </w:t>
            </w:r>
            <w:r>
              <w:rPr>
                <w:rFonts w:ascii="Times New Roman" w:hAnsi="Times New Roman" w:cs="Times New Roman"/>
                <w:sz w:val="24"/>
                <w:szCs w:val="24"/>
                <w:lang w:eastAsia="ru-RU"/>
              </w:rPr>
              <w:t>12</w:t>
            </w:r>
            <w:r w:rsidRPr="00300960">
              <w:rPr>
                <w:rFonts w:ascii="Times New Roman" w:hAnsi="Times New Roman" w:cs="Times New Roman"/>
                <w:sz w:val="24"/>
                <w:szCs w:val="24"/>
                <w:lang w:eastAsia="ru-RU"/>
              </w:rPr>
              <w:t>-1</w:t>
            </w:r>
            <w:r>
              <w:rPr>
                <w:rFonts w:ascii="Times New Roman" w:hAnsi="Times New Roman" w:cs="Times New Roman"/>
                <w:sz w:val="24"/>
                <w:szCs w:val="24"/>
                <w:lang w:eastAsia="ru-RU"/>
              </w:rPr>
              <w:t>5</w:t>
            </w:r>
            <w:r w:rsidRPr="00300960">
              <w:rPr>
                <w:rFonts w:ascii="Times New Roman" w:hAnsi="Times New Roman" w:cs="Times New Roman"/>
                <w:sz w:val="24"/>
                <w:szCs w:val="24"/>
                <w:lang w:eastAsia="ru-RU"/>
              </w:rPr>
              <w:t xml:space="preserve"> раз</w:t>
            </w:r>
          </w:p>
          <w:p w14:paraId="5CCD92AA" w14:textId="77777777" w:rsidR="004953DC" w:rsidRPr="0048053F" w:rsidRDefault="004953DC" w:rsidP="00C0211B">
            <w:pPr>
              <w:tabs>
                <w:tab w:val="left" w:pos="1680"/>
              </w:tabs>
              <w:jc w:val="both"/>
              <w:rPr>
                <w:rFonts w:ascii="Times New Roman" w:hAnsi="Times New Roman" w:cs="Times New Roman"/>
                <w:sz w:val="24"/>
                <w:szCs w:val="24"/>
                <w:lang w:eastAsia="ru-RU"/>
              </w:rPr>
            </w:pPr>
            <w:r w:rsidRPr="00300960">
              <w:rPr>
                <w:rFonts w:ascii="Times New Roman" w:hAnsi="Times New Roman" w:cs="Times New Roman"/>
                <w:sz w:val="24"/>
                <w:szCs w:val="24"/>
                <w:lang w:eastAsia="ru-RU"/>
              </w:rPr>
              <w:t>Отдых между подходами 1-</w:t>
            </w:r>
            <w:r>
              <w:rPr>
                <w:rFonts w:ascii="Times New Roman" w:hAnsi="Times New Roman" w:cs="Times New Roman"/>
                <w:sz w:val="24"/>
                <w:szCs w:val="24"/>
                <w:lang w:eastAsia="ru-RU"/>
              </w:rPr>
              <w:t>1,5</w:t>
            </w:r>
            <w:r w:rsidRPr="00300960">
              <w:rPr>
                <w:rFonts w:ascii="Times New Roman" w:hAnsi="Times New Roman" w:cs="Times New Roman"/>
                <w:sz w:val="24"/>
                <w:szCs w:val="24"/>
                <w:lang w:eastAsia="ru-RU"/>
              </w:rPr>
              <w:t xml:space="preserve"> минуты</w:t>
            </w:r>
          </w:p>
        </w:tc>
        <w:tc>
          <w:tcPr>
            <w:tcW w:w="0" w:type="auto"/>
          </w:tcPr>
          <w:p w14:paraId="29704FCE" w14:textId="77777777" w:rsidR="00132A4B" w:rsidRDefault="00132A4B" w:rsidP="00C0211B">
            <w:pPr>
              <w:tabs>
                <w:tab w:val="left" w:pos="1680"/>
              </w:tabs>
              <w:jc w:val="both"/>
              <w:rPr>
                <w:rFonts w:ascii="Times New Roman" w:hAnsi="Times New Roman" w:cs="Times New Roman"/>
                <w:sz w:val="24"/>
                <w:szCs w:val="24"/>
                <w:lang w:eastAsia="ru-RU"/>
              </w:rPr>
            </w:pPr>
          </w:p>
          <w:p w14:paraId="55807772" w14:textId="35A8D7EC" w:rsidR="004953DC" w:rsidRPr="00300960" w:rsidRDefault="004953D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w:t>
            </w:r>
            <w:r w:rsidRPr="00300960">
              <w:rPr>
                <w:rFonts w:ascii="Times New Roman" w:hAnsi="Times New Roman" w:cs="Times New Roman"/>
                <w:sz w:val="24"/>
                <w:szCs w:val="24"/>
                <w:lang w:eastAsia="ru-RU"/>
              </w:rPr>
              <w:t xml:space="preserve">подхода по </w:t>
            </w:r>
            <w:r>
              <w:rPr>
                <w:rFonts w:ascii="Times New Roman" w:hAnsi="Times New Roman" w:cs="Times New Roman"/>
                <w:sz w:val="24"/>
                <w:szCs w:val="24"/>
                <w:lang w:eastAsia="ru-RU"/>
              </w:rPr>
              <w:t>12</w:t>
            </w:r>
            <w:r w:rsidRPr="00300960">
              <w:rPr>
                <w:rFonts w:ascii="Times New Roman" w:hAnsi="Times New Roman" w:cs="Times New Roman"/>
                <w:sz w:val="24"/>
                <w:szCs w:val="24"/>
                <w:lang w:eastAsia="ru-RU"/>
              </w:rPr>
              <w:t>-1</w:t>
            </w:r>
            <w:r>
              <w:rPr>
                <w:rFonts w:ascii="Times New Roman" w:hAnsi="Times New Roman" w:cs="Times New Roman"/>
                <w:sz w:val="24"/>
                <w:szCs w:val="24"/>
                <w:lang w:eastAsia="ru-RU"/>
              </w:rPr>
              <w:t>5</w:t>
            </w:r>
            <w:r w:rsidRPr="00300960">
              <w:rPr>
                <w:rFonts w:ascii="Times New Roman" w:hAnsi="Times New Roman" w:cs="Times New Roman"/>
                <w:sz w:val="24"/>
                <w:szCs w:val="24"/>
                <w:lang w:eastAsia="ru-RU"/>
              </w:rPr>
              <w:t xml:space="preserve"> раз</w:t>
            </w:r>
          </w:p>
          <w:p w14:paraId="3C733BA3" w14:textId="77777777" w:rsidR="004953DC" w:rsidRPr="0048053F" w:rsidRDefault="004953DC" w:rsidP="00C0211B">
            <w:pPr>
              <w:tabs>
                <w:tab w:val="left" w:pos="1680"/>
              </w:tabs>
              <w:jc w:val="both"/>
              <w:rPr>
                <w:rFonts w:ascii="Times New Roman" w:hAnsi="Times New Roman" w:cs="Times New Roman"/>
                <w:sz w:val="24"/>
                <w:szCs w:val="24"/>
                <w:lang w:eastAsia="ru-RU"/>
              </w:rPr>
            </w:pPr>
            <w:r w:rsidRPr="00300960">
              <w:rPr>
                <w:rFonts w:ascii="Times New Roman" w:hAnsi="Times New Roman" w:cs="Times New Roman"/>
                <w:sz w:val="24"/>
                <w:szCs w:val="24"/>
                <w:lang w:eastAsia="ru-RU"/>
              </w:rPr>
              <w:t>Отдых между подходами 1-</w:t>
            </w:r>
            <w:r>
              <w:rPr>
                <w:rFonts w:ascii="Times New Roman" w:hAnsi="Times New Roman" w:cs="Times New Roman"/>
                <w:sz w:val="24"/>
                <w:szCs w:val="24"/>
                <w:lang w:eastAsia="ru-RU"/>
              </w:rPr>
              <w:t>1,5</w:t>
            </w:r>
            <w:r w:rsidRPr="00300960">
              <w:rPr>
                <w:rFonts w:ascii="Times New Roman" w:hAnsi="Times New Roman" w:cs="Times New Roman"/>
                <w:sz w:val="24"/>
                <w:szCs w:val="24"/>
                <w:lang w:eastAsia="ru-RU"/>
              </w:rPr>
              <w:t xml:space="preserve"> минуты</w:t>
            </w:r>
          </w:p>
        </w:tc>
        <w:tc>
          <w:tcPr>
            <w:tcW w:w="0" w:type="auto"/>
          </w:tcPr>
          <w:p w14:paraId="567B9B56" w14:textId="77777777" w:rsidR="00132A4B" w:rsidRDefault="00132A4B" w:rsidP="00C0211B">
            <w:pPr>
              <w:tabs>
                <w:tab w:val="left" w:pos="1680"/>
              </w:tabs>
              <w:jc w:val="both"/>
              <w:rPr>
                <w:rFonts w:ascii="Times New Roman" w:hAnsi="Times New Roman" w:cs="Times New Roman"/>
                <w:sz w:val="24"/>
                <w:szCs w:val="24"/>
                <w:lang w:eastAsia="ru-RU"/>
              </w:rPr>
            </w:pPr>
          </w:p>
          <w:p w14:paraId="2BC3B348" w14:textId="54B247DC" w:rsidR="004953DC" w:rsidRDefault="004953D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1. </w:t>
            </w:r>
            <w:r w:rsidRPr="00294286">
              <w:rPr>
                <w:rFonts w:ascii="Times New Roman" w:hAnsi="Times New Roman" w:cs="Times New Roman"/>
                <w:sz w:val="24"/>
                <w:szCs w:val="24"/>
                <w:lang w:eastAsia="ru-RU"/>
              </w:rPr>
              <w:t xml:space="preserve">Исходное положение - стоя — ноги на ширине плеч, </w:t>
            </w:r>
            <w:r>
              <w:rPr>
                <w:rFonts w:ascii="Times New Roman" w:hAnsi="Times New Roman" w:cs="Times New Roman"/>
                <w:sz w:val="24"/>
                <w:szCs w:val="24"/>
                <w:lang w:eastAsia="ru-RU"/>
              </w:rPr>
              <w:t xml:space="preserve">положение </w:t>
            </w:r>
            <w:r w:rsidRPr="00294286">
              <w:rPr>
                <w:rFonts w:ascii="Times New Roman" w:hAnsi="Times New Roman" w:cs="Times New Roman"/>
                <w:sz w:val="24"/>
                <w:szCs w:val="24"/>
                <w:lang w:eastAsia="ru-RU"/>
              </w:rPr>
              <w:t>носк</w:t>
            </w:r>
            <w:r>
              <w:rPr>
                <w:rFonts w:ascii="Times New Roman" w:hAnsi="Times New Roman" w:cs="Times New Roman"/>
                <w:sz w:val="24"/>
                <w:szCs w:val="24"/>
                <w:lang w:eastAsia="ru-RU"/>
              </w:rPr>
              <w:t xml:space="preserve">ов меняется в каждом подходе (вовнутрь, наружу, параллельно друг друга) </w:t>
            </w:r>
          </w:p>
          <w:p w14:paraId="0DC1AD8C" w14:textId="77777777" w:rsidR="004953DC" w:rsidRDefault="004953D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2. Ноги в коленях сгибать при выполнении упражнения запрещается</w:t>
            </w:r>
          </w:p>
          <w:p w14:paraId="5A2B85E9" w14:textId="77777777" w:rsidR="004953DC" w:rsidRPr="0048053F" w:rsidRDefault="004953D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3. Дыхание произвольное</w:t>
            </w:r>
          </w:p>
        </w:tc>
      </w:tr>
    </w:tbl>
    <w:p w14:paraId="776F64DF" w14:textId="77777777" w:rsidR="004953DC" w:rsidRPr="00E66B76" w:rsidRDefault="004953DC" w:rsidP="00E66B76">
      <w:pPr>
        <w:tabs>
          <w:tab w:val="left" w:pos="1680"/>
        </w:tabs>
        <w:rPr>
          <w:rFonts w:ascii="Times New Roman" w:hAnsi="Times New Roman" w:cs="Times New Roman"/>
          <w:sz w:val="28"/>
          <w:szCs w:val="28"/>
          <w:lang w:eastAsia="ru-RU"/>
        </w:rPr>
      </w:pPr>
    </w:p>
    <w:p w14:paraId="3FD6EC05" w14:textId="18AC3F25" w:rsidR="00A906FF" w:rsidRDefault="00AA4C42" w:rsidP="00AA4C42">
      <w:pPr>
        <w:tabs>
          <w:tab w:val="left" w:pos="1680"/>
        </w:tabs>
        <w:rPr>
          <w:rFonts w:ascii="Times New Roman" w:hAnsi="Times New Roman" w:cs="Times New Roman"/>
          <w:sz w:val="28"/>
          <w:szCs w:val="28"/>
          <w:lang w:eastAsia="ru-RU"/>
        </w:rPr>
      </w:pPr>
      <w:r w:rsidRPr="00AA4C42">
        <w:rPr>
          <w:rFonts w:ascii="Times New Roman" w:hAnsi="Times New Roman" w:cs="Times New Roman"/>
          <w:sz w:val="28"/>
          <w:szCs w:val="28"/>
          <w:lang w:eastAsia="ru-RU"/>
        </w:rPr>
        <w:lastRenderedPageBreak/>
        <w:t>Продолжение таблицы Г.1</w:t>
      </w:r>
    </w:p>
    <w:tbl>
      <w:tblPr>
        <w:tblStyle w:val="a4"/>
        <w:tblW w:w="0" w:type="auto"/>
        <w:tblLook w:val="04A0" w:firstRow="1" w:lastRow="0" w:firstColumn="1" w:lastColumn="0" w:noHBand="0" w:noVBand="1"/>
      </w:tblPr>
      <w:tblGrid>
        <w:gridCol w:w="456"/>
        <w:gridCol w:w="1742"/>
        <w:gridCol w:w="1874"/>
        <w:gridCol w:w="2105"/>
        <w:gridCol w:w="3451"/>
      </w:tblGrid>
      <w:tr w:rsidR="00812091" w14:paraId="5A50757D" w14:textId="77777777" w:rsidTr="00C0211B">
        <w:trPr>
          <w:trHeight w:val="201"/>
        </w:trPr>
        <w:tc>
          <w:tcPr>
            <w:tcW w:w="0" w:type="auto"/>
          </w:tcPr>
          <w:p w14:paraId="67110BC6" w14:textId="7D767580" w:rsidR="00812091" w:rsidRPr="0048053F" w:rsidRDefault="00812091" w:rsidP="00812091">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0" w:type="auto"/>
          </w:tcPr>
          <w:p w14:paraId="13FD9974" w14:textId="0017A6A9" w:rsidR="00812091" w:rsidRPr="0048053F" w:rsidRDefault="00812091" w:rsidP="00812091">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0" w:type="auto"/>
          </w:tcPr>
          <w:p w14:paraId="7ECC665E" w14:textId="7C63FED1" w:rsidR="00812091" w:rsidRPr="0048053F" w:rsidRDefault="00812091" w:rsidP="00812091">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0" w:type="auto"/>
          </w:tcPr>
          <w:p w14:paraId="0B413F74" w14:textId="7001549F" w:rsidR="00812091" w:rsidRPr="0048053F" w:rsidRDefault="00812091" w:rsidP="00812091">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0" w:type="auto"/>
          </w:tcPr>
          <w:p w14:paraId="115DE615" w14:textId="03335BAD" w:rsidR="00812091" w:rsidRPr="0048053F" w:rsidRDefault="00812091" w:rsidP="00812091">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r>
      <w:tr w:rsidR="00812091" w14:paraId="2506F73E" w14:textId="77777777" w:rsidTr="00C0211B">
        <w:trPr>
          <w:trHeight w:val="2264"/>
        </w:trPr>
        <w:tc>
          <w:tcPr>
            <w:tcW w:w="0" w:type="auto"/>
          </w:tcPr>
          <w:p w14:paraId="0294146B" w14:textId="77777777" w:rsidR="004566C2" w:rsidRDefault="004566C2" w:rsidP="00C0211B">
            <w:pPr>
              <w:tabs>
                <w:tab w:val="left" w:pos="1680"/>
              </w:tabs>
              <w:rPr>
                <w:rFonts w:ascii="Times New Roman" w:hAnsi="Times New Roman" w:cs="Times New Roman"/>
                <w:sz w:val="24"/>
                <w:szCs w:val="24"/>
                <w:lang w:eastAsia="ru-RU"/>
              </w:rPr>
            </w:pPr>
          </w:p>
          <w:p w14:paraId="5BB82FA6" w14:textId="46172FDD" w:rsidR="00812091" w:rsidRDefault="00812091"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0" w:type="auto"/>
          </w:tcPr>
          <w:p w14:paraId="7F433371" w14:textId="77777777" w:rsidR="004566C2" w:rsidRDefault="004566C2" w:rsidP="00C0211B">
            <w:pPr>
              <w:tabs>
                <w:tab w:val="left" w:pos="1680"/>
              </w:tabs>
              <w:rPr>
                <w:rFonts w:ascii="Times New Roman" w:hAnsi="Times New Roman" w:cs="Times New Roman"/>
                <w:sz w:val="24"/>
                <w:szCs w:val="24"/>
                <w:lang w:eastAsia="ru-RU"/>
              </w:rPr>
            </w:pPr>
          </w:p>
          <w:p w14:paraId="4408DB15" w14:textId="05E00C44" w:rsidR="00812091" w:rsidRDefault="00812091" w:rsidP="00C0211B">
            <w:pPr>
              <w:tabs>
                <w:tab w:val="left" w:pos="1680"/>
              </w:tabs>
              <w:rPr>
                <w:rFonts w:ascii="Times New Roman" w:hAnsi="Times New Roman" w:cs="Times New Roman"/>
                <w:sz w:val="24"/>
                <w:szCs w:val="24"/>
                <w:lang w:eastAsia="ru-RU"/>
              </w:rPr>
            </w:pPr>
            <w:r w:rsidRPr="0048053F">
              <w:rPr>
                <w:rFonts w:ascii="Times New Roman" w:hAnsi="Times New Roman" w:cs="Times New Roman"/>
                <w:sz w:val="24"/>
                <w:szCs w:val="24"/>
                <w:lang w:eastAsia="ru-RU"/>
              </w:rPr>
              <w:t>Скручивание для мышц брюшного пресса</w:t>
            </w:r>
          </w:p>
        </w:tc>
        <w:tc>
          <w:tcPr>
            <w:tcW w:w="0" w:type="auto"/>
          </w:tcPr>
          <w:p w14:paraId="7905B1EF" w14:textId="77777777" w:rsidR="004566C2" w:rsidRDefault="004566C2" w:rsidP="00C0211B">
            <w:pPr>
              <w:tabs>
                <w:tab w:val="left" w:pos="1680"/>
              </w:tabs>
              <w:jc w:val="both"/>
              <w:rPr>
                <w:rFonts w:ascii="Times New Roman" w:hAnsi="Times New Roman" w:cs="Times New Roman"/>
                <w:sz w:val="24"/>
                <w:szCs w:val="24"/>
                <w:lang w:eastAsia="ru-RU"/>
              </w:rPr>
            </w:pPr>
          </w:p>
          <w:p w14:paraId="22C97E10" w14:textId="5019635C" w:rsidR="00812091" w:rsidRDefault="00812091"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C6751D">
              <w:rPr>
                <w:rFonts w:ascii="Times New Roman" w:hAnsi="Times New Roman" w:cs="Times New Roman"/>
                <w:sz w:val="24"/>
                <w:szCs w:val="24"/>
                <w:lang w:eastAsia="ru-RU"/>
              </w:rPr>
              <w:t xml:space="preserve"> подход</w:t>
            </w:r>
            <w:r>
              <w:rPr>
                <w:rFonts w:ascii="Times New Roman" w:hAnsi="Times New Roman" w:cs="Times New Roman"/>
                <w:sz w:val="24"/>
                <w:szCs w:val="24"/>
                <w:lang w:eastAsia="ru-RU"/>
              </w:rPr>
              <w:t>а</w:t>
            </w:r>
            <w:r w:rsidRPr="00C6751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на максимальное количество раз</w:t>
            </w:r>
          </w:p>
          <w:p w14:paraId="26F5DF97" w14:textId="77777777" w:rsidR="00812091" w:rsidRPr="0048053F" w:rsidRDefault="00812091" w:rsidP="00C0211B">
            <w:pPr>
              <w:tabs>
                <w:tab w:val="left" w:pos="1680"/>
              </w:tabs>
              <w:jc w:val="both"/>
              <w:rPr>
                <w:rFonts w:ascii="Times New Roman" w:hAnsi="Times New Roman" w:cs="Times New Roman"/>
                <w:sz w:val="24"/>
                <w:szCs w:val="24"/>
                <w:lang w:eastAsia="ru-RU"/>
              </w:rPr>
            </w:pPr>
            <w:r w:rsidRPr="009773B8">
              <w:rPr>
                <w:rFonts w:ascii="Times New Roman" w:hAnsi="Times New Roman" w:cs="Times New Roman"/>
                <w:sz w:val="24"/>
                <w:szCs w:val="24"/>
                <w:lang w:eastAsia="ru-RU"/>
              </w:rPr>
              <w:t>Отдых между подходами 1,5</w:t>
            </w:r>
            <w:r>
              <w:rPr>
                <w:rFonts w:ascii="Times New Roman" w:hAnsi="Times New Roman" w:cs="Times New Roman"/>
                <w:sz w:val="24"/>
                <w:szCs w:val="24"/>
                <w:lang w:eastAsia="ru-RU"/>
              </w:rPr>
              <w:t>-2</w:t>
            </w:r>
            <w:r w:rsidRPr="009773B8">
              <w:rPr>
                <w:rFonts w:ascii="Times New Roman" w:hAnsi="Times New Roman" w:cs="Times New Roman"/>
                <w:sz w:val="24"/>
                <w:szCs w:val="24"/>
                <w:lang w:eastAsia="ru-RU"/>
              </w:rPr>
              <w:t xml:space="preserve"> минуты</w:t>
            </w:r>
          </w:p>
        </w:tc>
        <w:tc>
          <w:tcPr>
            <w:tcW w:w="0" w:type="auto"/>
          </w:tcPr>
          <w:p w14:paraId="0405D815" w14:textId="77777777" w:rsidR="004566C2" w:rsidRDefault="004566C2" w:rsidP="00C0211B">
            <w:pPr>
              <w:tabs>
                <w:tab w:val="left" w:pos="1680"/>
              </w:tabs>
              <w:jc w:val="both"/>
              <w:rPr>
                <w:rFonts w:ascii="Times New Roman" w:hAnsi="Times New Roman" w:cs="Times New Roman"/>
                <w:sz w:val="24"/>
                <w:szCs w:val="24"/>
                <w:lang w:eastAsia="ru-RU"/>
              </w:rPr>
            </w:pPr>
          </w:p>
          <w:p w14:paraId="418F6B0A" w14:textId="6A882524" w:rsidR="00812091" w:rsidRDefault="00812091" w:rsidP="00C0211B">
            <w:pPr>
              <w:tabs>
                <w:tab w:val="left" w:pos="1680"/>
              </w:tabs>
              <w:jc w:val="both"/>
              <w:rPr>
                <w:rFonts w:ascii="Times New Roman" w:hAnsi="Times New Roman" w:cs="Times New Roman"/>
                <w:sz w:val="24"/>
                <w:szCs w:val="24"/>
                <w:lang w:eastAsia="ru-RU"/>
              </w:rPr>
            </w:pPr>
            <w:r w:rsidRPr="00C6751D">
              <w:rPr>
                <w:rFonts w:ascii="Times New Roman" w:hAnsi="Times New Roman" w:cs="Times New Roman"/>
                <w:sz w:val="24"/>
                <w:szCs w:val="24"/>
                <w:lang w:eastAsia="ru-RU"/>
              </w:rPr>
              <w:t xml:space="preserve">3 подхода по </w:t>
            </w:r>
            <w:r w:rsidRPr="003540B2">
              <w:rPr>
                <w:rFonts w:ascii="Times New Roman" w:hAnsi="Times New Roman" w:cs="Times New Roman"/>
                <w:sz w:val="24"/>
                <w:szCs w:val="24"/>
                <w:lang w:eastAsia="ru-RU"/>
              </w:rPr>
              <w:t xml:space="preserve">на максимальное количество раз </w:t>
            </w:r>
            <w:r w:rsidRPr="009773B8">
              <w:rPr>
                <w:rFonts w:ascii="Times New Roman" w:hAnsi="Times New Roman" w:cs="Times New Roman"/>
                <w:sz w:val="24"/>
                <w:szCs w:val="24"/>
                <w:lang w:eastAsia="ru-RU"/>
              </w:rPr>
              <w:t>Отдых между подходами 1,5</w:t>
            </w:r>
            <w:r>
              <w:rPr>
                <w:rFonts w:ascii="Times New Roman" w:hAnsi="Times New Roman" w:cs="Times New Roman"/>
                <w:sz w:val="24"/>
                <w:szCs w:val="24"/>
                <w:lang w:eastAsia="ru-RU"/>
              </w:rPr>
              <w:t>-2</w:t>
            </w:r>
            <w:r w:rsidRPr="009773B8">
              <w:rPr>
                <w:rFonts w:ascii="Times New Roman" w:hAnsi="Times New Roman" w:cs="Times New Roman"/>
                <w:sz w:val="24"/>
                <w:szCs w:val="24"/>
                <w:lang w:eastAsia="ru-RU"/>
              </w:rPr>
              <w:t xml:space="preserve"> минуты</w:t>
            </w:r>
          </w:p>
        </w:tc>
        <w:tc>
          <w:tcPr>
            <w:tcW w:w="0" w:type="auto"/>
          </w:tcPr>
          <w:p w14:paraId="6BEEE0C7" w14:textId="77777777" w:rsidR="004566C2" w:rsidRDefault="004566C2" w:rsidP="00C0211B">
            <w:pPr>
              <w:tabs>
                <w:tab w:val="left" w:pos="1680"/>
              </w:tabs>
              <w:jc w:val="both"/>
              <w:rPr>
                <w:rFonts w:ascii="Times New Roman" w:hAnsi="Times New Roman" w:cs="Times New Roman"/>
                <w:sz w:val="24"/>
                <w:szCs w:val="24"/>
                <w:lang w:eastAsia="ru-RU"/>
              </w:rPr>
            </w:pPr>
          </w:p>
          <w:p w14:paraId="360A278A" w14:textId="6F3F56B9" w:rsidR="00812091" w:rsidRPr="0048053F" w:rsidRDefault="00812091" w:rsidP="00C0211B">
            <w:pPr>
              <w:tabs>
                <w:tab w:val="left" w:pos="1680"/>
              </w:tabs>
              <w:jc w:val="both"/>
              <w:rPr>
                <w:rFonts w:ascii="Times New Roman" w:hAnsi="Times New Roman" w:cs="Times New Roman"/>
                <w:sz w:val="24"/>
                <w:szCs w:val="24"/>
                <w:lang w:eastAsia="ru-RU"/>
              </w:rPr>
            </w:pPr>
            <w:r w:rsidRPr="0048053F">
              <w:rPr>
                <w:rFonts w:ascii="Times New Roman" w:hAnsi="Times New Roman" w:cs="Times New Roman"/>
                <w:sz w:val="24"/>
                <w:szCs w:val="24"/>
                <w:lang w:eastAsia="ru-RU"/>
              </w:rPr>
              <w:t xml:space="preserve">1. Исходное положение - лежа на полу, ноги согнуты в коленях, таз прижат к полу </w:t>
            </w:r>
          </w:p>
          <w:p w14:paraId="3E9BA8DB" w14:textId="77777777" w:rsidR="00812091" w:rsidRDefault="00812091" w:rsidP="00C0211B">
            <w:pPr>
              <w:tabs>
                <w:tab w:val="left" w:pos="1680"/>
              </w:tabs>
              <w:jc w:val="both"/>
              <w:rPr>
                <w:rFonts w:ascii="Times New Roman" w:hAnsi="Times New Roman" w:cs="Times New Roman"/>
                <w:sz w:val="24"/>
                <w:szCs w:val="24"/>
                <w:lang w:eastAsia="ru-RU"/>
              </w:rPr>
            </w:pPr>
            <w:r w:rsidRPr="0048053F">
              <w:rPr>
                <w:rFonts w:ascii="Times New Roman" w:hAnsi="Times New Roman" w:cs="Times New Roman"/>
                <w:sz w:val="24"/>
                <w:szCs w:val="24"/>
                <w:lang w:eastAsia="ru-RU"/>
              </w:rPr>
              <w:t>2. Подъем выполнять за счет мышц пресса</w:t>
            </w:r>
          </w:p>
          <w:p w14:paraId="74A9BD96" w14:textId="77777777" w:rsidR="00812091" w:rsidRDefault="00812091"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48053F">
              <w:rPr>
                <w:rFonts w:ascii="Times New Roman" w:hAnsi="Times New Roman" w:cs="Times New Roman"/>
                <w:sz w:val="24"/>
                <w:szCs w:val="24"/>
                <w:lang w:eastAsia="ru-RU"/>
              </w:rPr>
              <w:t>. В нижнем положении – вдох, в верхнем выдох</w:t>
            </w:r>
          </w:p>
          <w:p w14:paraId="2EDB1024" w14:textId="77777777" w:rsidR="00812091" w:rsidRDefault="00812091" w:rsidP="00C0211B">
            <w:pPr>
              <w:tabs>
                <w:tab w:val="left" w:pos="1680"/>
              </w:tabs>
              <w:jc w:val="both"/>
              <w:rPr>
                <w:rFonts w:ascii="Times New Roman" w:hAnsi="Times New Roman" w:cs="Times New Roman"/>
                <w:sz w:val="24"/>
                <w:szCs w:val="24"/>
                <w:lang w:eastAsia="ru-RU"/>
              </w:rPr>
            </w:pPr>
          </w:p>
        </w:tc>
      </w:tr>
      <w:tr w:rsidR="00812091" w14:paraId="34D7B349" w14:textId="77777777" w:rsidTr="00C0211B">
        <w:trPr>
          <w:trHeight w:val="315"/>
        </w:trPr>
        <w:tc>
          <w:tcPr>
            <w:tcW w:w="0" w:type="auto"/>
          </w:tcPr>
          <w:p w14:paraId="221114F3" w14:textId="77777777" w:rsidR="004566C2" w:rsidRDefault="004566C2" w:rsidP="00C0211B">
            <w:pPr>
              <w:tabs>
                <w:tab w:val="left" w:pos="1680"/>
              </w:tabs>
              <w:rPr>
                <w:rFonts w:ascii="Times New Roman" w:hAnsi="Times New Roman" w:cs="Times New Roman"/>
                <w:sz w:val="24"/>
                <w:szCs w:val="24"/>
                <w:lang w:eastAsia="ru-RU"/>
              </w:rPr>
            </w:pPr>
          </w:p>
          <w:p w14:paraId="1747C7EA" w14:textId="618763EB" w:rsidR="00812091" w:rsidRDefault="00812091"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0" w:type="auto"/>
          </w:tcPr>
          <w:p w14:paraId="11502EB0" w14:textId="77777777" w:rsidR="004566C2" w:rsidRDefault="004566C2" w:rsidP="00C0211B">
            <w:pPr>
              <w:tabs>
                <w:tab w:val="left" w:pos="1680"/>
              </w:tabs>
              <w:rPr>
                <w:rFonts w:ascii="Times New Roman" w:hAnsi="Times New Roman" w:cs="Times New Roman"/>
                <w:sz w:val="24"/>
                <w:szCs w:val="24"/>
                <w:lang w:eastAsia="ru-RU"/>
              </w:rPr>
            </w:pPr>
          </w:p>
          <w:p w14:paraId="37CD0CF0" w14:textId="045D7B4F" w:rsidR="00812091" w:rsidRPr="0048053F" w:rsidRDefault="00812091"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w:t>
            </w:r>
            <w:proofErr w:type="spellStart"/>
            <w:r>
              <w:rPr>
                <w:rFonts w:ascii="Times New Roman" w:hAnsi="Times New Roman" w:cs="Times New Roman"/>
                <w:sz w:val="24"/>
                <w:szCs w:val="24"/>
                <w:lang w:eastAsia="ru-RU"/>
              </w:rPr>
              <w:t>Берпи</w:t>
            </w:r>
            <w:proofErr w:type="spellEnd"/>
            <w:r>
              <w:rPr>
                <w:rFonts w:ascii="Times New Roman" w:hAnsi="Times New Roman" w:cs="Times New Roman"/>
                <w:sz w:val="24"/>
                <w:szCs w:val="24"/>
                <w:lang w:eastAsia="ru-RU"/>
              </w:rPr>
              <w:t>»</w:t>
            </w:r>
          </w:p>
        </w:tc>
        <w:tc>
          <w:tcPr>
            <w:tcW w:w="0" w:type="auto"/>
          </w:tcPr>
          <w:p w14:paraId="6318C183" w14:textId="77777777" w:rsidR="004566C2" w:rsidRDefault="004566C2" w:rsidP="00C0211B">
            <w:pPr>
              <w:tabs>
                <w:tab w:val="left" w:pos="1680"/>
              </w:tabs>
              <w:jc w:val="both"/>
              <w:rPr>
                <w:rFonts w:ascii="Times New Roman" w:hAnsi="Times New Roman" w:cs="Times New Roman"/>
                <w:sz w:val="24"/>
                <w:szCs w:val="24"/>
                <w:lang w:eastAsia="ru-RU"/>
              </w:rPr>
            </w:pPr>
          </w:p>
          <w:p w14:paraId="50761E1D" w14:textId="4C1BD720" w:rsidR="00812091" w:rsidRDefault="00812091"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15</w:t>
            </w:r>
            <w:r w:rsidRPr="006F7A18">
              <w:rPr>
                <w:rFonts w:ascii="Times New Roman" w:hAnsi="Times New Roman" w:cs="Times New Roman"/>
                <w:sz w:val="24"/>
                <w:szCs w:val="24"/>
                <w:lang w:eastAsia="ru-RU"/>
              </w:rPr>
              <w:t>-</w:t>
            </w:r>
            <w:r>
              <w:rPr>
                <w:rFonts w:ascii="Times New Roman" w:hAnsi="Times New Roman" w:cs="Times New Roman"/>
                <w:sz w:val="24"/>
                <w:szCs w:val="24"/>
                <w:lang w:eastAsia="ru-RU"/>
              </w:rPr>
              <w:t>20</w:t>
            </w:r>
            <w:r w:rsidRPr="006F7A18">
              <w:rPr>
                <w:rFonts w:ascii="Times New Roman" w:hAnsi="Times New Roman" w:cs="Times New Roman"/>
                <w:sz w:val="24"/>
                <w:szCs w:val="24"/>
                <w:lang w:eastAsia="ru-RU"/>
              </w:rPr>
              <w:t xml:space="preserve"> раз с постепенным увеличением до 40 раз</w:t>
            </w:r>
          </w:p>
        </w:tc>
        <w:tc>
          <w:tcPr>
            <w:tcW w:w="0" w:type="auto"/>
          </w:tcPr>
          <w:p w14:paraId="5DFE4FC6" w14:textId="77777777" w:rsidR="004566C2" w:rsidRDefault="004566C2" w:rsidP="00C0211B">
            <w:pPr>
              <w:tabs>
                <w:tab w:val="left" w:pos="1680"/>
              </w:tabs>
              <w:jc w:val="both"/>
              <w:rPr>
                <w:rFonts w:ascii="Times New Roman" w:hAnsi="Times New Roman" w:cs="Times New Roman"/>
                <w:sz w:val="24"/>
                <w:szCs w:val="24"/>
                <w:lang w:eastAsia="ru-RU"/>
              </w:rPr>
            </w:pPr>
          </w:p>
          <w:p w14:paraId="5E6E30F3" w14:textId="47C4A517" w:rsidR="00812091" w:rsidRPr="0033306E" w:rsidRDefault="00812091"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10</w:t>
            </w:r>
            <w:r w:rsidRPr="0033306E">
              <w:rPr>
                <w:rFonts w:ascii="Times New Roman" w:hAnsi="Times New Roman" w:cs="Times New Roman"/>
                <w:sz w:val="24"/>
                <w:szCs w:val="24"/>
                <w:lang w:eastAsia="ru-RU"/>
              </w:rPr>
              <w:t>-1</w:t>
            </w:r>
            <w:r>
              <w:rPr>
                <w:rFonts w:ascii="Times New Roman" w:hAnsi="Times New Roman" w:cs="Times New Roman"/>
                <w:sz w:val="24"/>
                <w:szCs w:val="24"/>
                <w:lang w:eastAsia="ru-RU"/>
              </w:rPr>
              <w:t>5</w:t>
            </w:r>
            <w:r w:rsidRPr="0033306E">
              <w:rPr>
                <w:rFonts w:ascii="Times New Roman" w:hAnsi="Times New Roman" w:cs="Times New Roman"/>
                <w:sz w:val="24"/>
                <w:szCs w:val="24"/>
                <w:lang w:eastAsia="ru-RU"/>
              </w:rPr>
              <w:t xml:space="preserve"> раз с постепенным увеличением до 30 раз.</w:t>
            </w:r>
          </w:p>
          <w:p w14:paraId="4458C221" w14:textId="77777777" w:rsidR="00812091" w:rsidRPr="00C6751D" w:rsidRDefault="00812091" w:rsidP="00C0211B">
            <w:pPr>
              <w:tabs>
                <w:tab w:val="left" w:pos="1680"/>
              </w:tabs>
              <w:jc w:val="both"/>
              <w:rPr>
                <w:rFonts w:ascii="Times New Roman" w:hAnsi="Times New Roman" w:cs="Times New Roman"/>
                <w:sz w:val="24"/>
                <w:szCs w:val="24"/>
                <w:lang w:eastAsia="ru-RU"/>
              </w:rPr>
            </w:pPr>
          </w:p>
        </w:tc>
        <w:tc>
          <w:tcPr>
            <w:tcW w:w="0" w:type="auto"/>
          </w:tcPr>
          <w:p w14:paraId="4C251804" w14:textId="77777777" w:rsidR="004566C2" w:rsidRDefault="004566C2" w:rsidP="00C0211B">
            <w:pPr>
              <w:tabs>
                <w:tab w:val="left" w:pos="1680"/>
              </w:tabs>
              <w:jc w:val="both"/>
              <w:rPr>
                <w:rFonts w:ascii="Times New Roman" w:hAnsi="Times New Roman" w:cs="Times New Roman"/>
                <w:sz w:val="24"/>
                <w:szCs w:val="24"/>
                <w:lang w:eastAsia="ru-RU"/>
              </w:rPr>
            </w:pPr>
          </w:p>
          <w:p w14:paraId="1C1C3C64" w14:textId="004758C4" w:rsidR="00812091" w:rsidRPr="00C10DCB" w:rsidRDefault="00812091" w:rsidP="00C0211B">
            <w:pPr>
              <w:tabs>
                <w:tab w:val="left" w:pos="1680"/>
              </w:tabs>
              <w:jc w:val="both"/>
              <w:rPr>
                <w:rFonts w:ascii="Times New Roman" w:hAnsi="Times New Roman" w:cs="Times New Roman"/>
                <w:sz w:val="24"/>
                <w:szCs w:val="24"/>
                <w:lang w:eastAsia="ru-RU"/>
              </w:rPr>
            </w:pPr>
            <w:r w:rsidRPr="00C10DCB">
              <w:rPr>
                <w:rFonts w:ascii="Times New Roman" w:hAnsi="Times New Roman" w:cs="Times New Roman"/>
                <w:sz w:val="24"/>
                <w:szCs w:val="24"/>
                <w:lang w:eastAsia="ru-RU"/>
              </w:rPr>
              <w:t>1. Исходное положение - с глубокого приседа, переход в планку, выполнение отжимания, переход в глубокий присед и выпрыгивание вверх.</w:t>
            </w:r>
          </w:p>
          <w:p w14:paraId="024577FD" w14:textId="77777777" w:rsidR="00812091" w:rsidRPr="00C10DCB" w:rsidRDefault="00812091" w:rsidP="00C0211B">
            <w:pPr>
              <w:tabs>
                <w:tab w:val="left" w:pos="1680"/>
              </w:tabs>
              <w:jc w:val="both"/>
              <w:rPr>
                <w:rFonts w:ascii="Times New Roman" w:hAnsi="Times New Roman" w:cs="Times New Roman"/>
                <w:sz w:val="24"/>
                <w:szCs w:val="24"/>
                <w:lang w:eastAsia="ru-RU"/>
              </w:rPr>
            </w:pPr>
            <w:r w:rsidRPr="00C10DCB">
              <w:rPr>
                <w:rFonts w:ascii="Times New Roman" w:hAnsi="Times New Roman" w:cs="Times New Roman"/>
                <w:sz w:val="24"/>
                <w:szCs w:val="24"/>
                <w:lang w:eastAsia="ru-RU"/>
              </w:rPr>
              <w:t>2. Девушки могут выполнять «</w:t>
            </w:r>
            <w:proofErr w:type="spellStart"/>
            <w:r w:rsidRPr="00C10DCB">
              <w:rPr>
                <w:rFonts w:ascii="Times New Roman" w:hAnsi="Times New Roman" w:cs="Times New Roman"/>
                <w:sz w:val="24"/>
                <w:szCs w:val="24"/>
                <w:lang w:eastAsia="ru-RU"/>
              </w:rPr>
              <w:t>Берпи</w:t>
            </w:r>
            <w:proofErr w:type="spellEnd"/>
            <w:r w:rsidRPr="00C10DCB">
              <w:rPr>
                <w:rFonts w:ascii="Times New Roman" w:hAnsi="Times New Roman" w:cs="Times New Roman"/>
                <w:sz w:val="24"/>
                <w:szCs w:val="24"/>
                <w:lang w:eastAsia="ru-RU"/>
              </w:rPr>
              <w:t>» без отжиманий для облегчения выполнения упражнения</w:t>
            </w:r>
          </w:p>
          <w:p w14:paraId="3E18C61B" w14:textId="77777777" w:rsidR="00812091" w:rsidRDefault="00812091" w:rsidP="00C0211B">
            <w:pPr>
              <w:tabs>
                <w:tab w:val="left" w:pos="1680"/>
              </w:tabs>
              <w:jc w:val="both"/>
              <w:rPr>
                <w:rFonts w:ascii="Times New Roman" w:hAnsi="Times New Roman" w:cs="Times New Roman"/>
                <w:sz w:val="24"/>
                <w:szCs w:val="24"/>
                <w:lang w:eastAsia="ru-RU"/>
              </w:rPr>
            </w:pPr>
            <w:r w:rsidRPr="00C10DCB">
              <w:rPr>
                <w:rFonts w:ascii="Times New Roman" w:hAnsi="Times New Roman" w:cs="Times New Roman"/>
                <w:sz w:val="24"/>
                <w:szCs w:val="24"/>
                <w:lang w:eastAsia="ru-RU"/>
              </w:rPr>
              <w:t>3.Противопоказания для выполнения упражнения: хронические заболевания сердца, повышенное артериальное давление, заболевания сосудов нижних конечностей, избыточный собственный вес студентов.</w:t>
            </w:r>
          </w:p>
          <w:p w14:paraId="59B73BCA" w14:textId="77777777" w:rsidR="001E3990" w:rsidRDefault="00812091"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4. Для поддержания аэробного режима выполнения данного упражнения категорически запрещается задержка дыхания</w:t>
            </w:r>
          </w:p>
          <w:p w14:paraId="5774BF32" w14:textId="4A4F27D0" w:rsidR="00812091" w:rsidRPr="0048053F" w:rsidRDefault="00812091"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r>
      <w:tr w:rsidR="00812091" w14:paraId="03F3FA79" w14:textId="77777777" w:rsidTr="004E0C04">
        <w:trPr>
          <w:trHeight w:val="3885"/>
        </w:trPr>
        <w:tc>
          <w:tcPr>
            <w:tcW w:w="0" w:type="auto"/>
            <w:gridSpan w:val="5"/>
          </w:tcPr>
          <w:p w14:paraId="146037F3" w14:textId="77777777" w:rsidR="001E3990" w:rsidRDefault="001E3990" w:rsidP="00C0211B">
            <w:pPr>
              <w:tabs>
                <w:tab w:val="left" w:pos="1680"/>
              </w:tabs>
              <w:jc w:val="both"/>
              <w:rPr>
                <w:rFonts w:ascii="Times New Roman" w:hAnsi="Times New Roman" w:cs="Times New Roman"/>
                <w:b/>
                <w:bCs/>
                <w:i/>
                <w:iCs/>
                <w:sz w:val="24"/>
                <w:szCs w:val="24"/>
                <w:lang w:eastAsia="ru-RU"/>
              </w:rPr>
            </w:pPr>
          </w:p>
          <w:p w14:paraId="5205D45B" w14:textId="77777777" w:rsidR="00812091" w:rsidRPr="004F3628" w:rsidRDefault="00812091" w:rsidP="00C0211B">
            <w:pPr>
              <w:tabs>
                <w:tab w:val="left" w:pos="1680"/>
              </w:tabs>
              <w:jc w:val="both"/>
              <w:rPr>
                <w:b/>
                <w:bCs/>
                <w:i/>
                <w:iCs/>
              </w:rPr>
            </w:pPr>
            <w:r w:rsidRPr="004F3628">
              <w:rPr>
                <w:rFonts w:ascii="Times New Roman" w:hAnsi="Times New Roman" w:cs="Times New Roman"/>
                <w:b/>
                <w:bCs/>
                <w:i/>
                <w:iCs/>
                <w:sz w:val="24"/>
                <w:szCs w:val="24"/>
                <w:lang w:eastAsia="ru-RU"/>
              </w:rPr>
              <w:t>Общие рекомендации:</w:t>
            </w:r>
            <w:r w:rsidRPr="004F3628">
              <w:rPr>
                <w:b/>
                <w:bCs/>
                <w:i/>
                <w:iCs/>
              </w:rPr>
              <w:t xml:space="preserve"> </w:t>
            </w:r>
          </w:p>
          <w:p w14:paraId="44B082EC" w14:textId="77777777" w:rsidR="00812091" w:rsidRDefault="00812091" w:rsidP="00C0211B">
            <w:pPr>
              <w:tabs>
                <w:tab w:val="left" w:pos="1680"/>
              </w:tabs>
              <w:jc w:val="both"/>
              <w:rPr>
                <w:rFonts w:ascii="Times New Roman" w:hAnsi="Times New Roman" w:cs="Times New Roman"/>
                <w:sz w:val="24"/>
                <w:szCs w:val="24"/>
                <w:lang w:eastAsia="ru-RU"/>
              </w:rPr>
            </w:pPr>
            <w:r w:rsidRPr="00462F0C">
              <w:rPr>
                <w:rFonts w:ascii="Times New Roman" w:hAnsi="Times New Roman" w:cs="Times New Roman"/>
                <w:sz w:val="24"/>
                <w:szCs w:val="24"/>
              </w:rPr>
              <w:t>1.</w:t>
            </w:r>
            <w:r>
              <w:t xml:space="preserve"> </w:t>
            </w:r>
            <w:r w:rsidRPr="00462F0C">
              <w:rPr>
                <w:rFonts w:ascii="Times New Roman" w:hAnsi="Times New Roman" w:cs="Times New Roman"/>
                <w:sz w:val="24"/>
                <w:szCs w:val="24"/>
                <w:lang w:eastAsia="ru-RU"/>
              </w:rPr>
              <w:t xml:space="preserve">Комплекс упражнений выполнять </w:t>
            </w:r>
            <w:r>
              <w:rPr>
                <w:rFonts w:ascii="Times New Roman" w:hAnsi="Times New Roman" w:cs="Times New Roman"/>
                <w:sz w:val="24"/>
                <w:szCs w:val="24"/>
                <w:lang w:eastAsia="ru-RU"/>
              </w:rPr>
              <w:t>после 1,5-2 часов после приема пищи</w:t>
            </w:r>
            <w:r w:rsidRPr="00462F0C">
              <w:rPr>
                <w:rFonts w:ascii="Times New Roman" w:hAnsi="Times New Roman" w:cs="Times New Roman"/>
                <w:sz w:val="24"/>
                <w:szCs w:val="24"/>
                <w:lang w:eastAsia="ru-RU"/>
              </w:rPr>
              <w:t xml:space="preserve"> </w:t>
            </w:r>
          </w:p>
          <w:p w14:paraId="429B65BC" w14:textId="77777777" w:rsidR="00812091" w:rsidRDefault="00812091"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После выполнения общей разминки, в каждом отдельном упражнении выполняется 2 подхода с пустым грифом штанги для специальной разминки. </w:t>
            </w:r>
          </w:p>
          <w:p w14:paraId="5E9ABA82" w14:textId="77777777" w:rsidR="00812091" w:rsidRDefault="00812091"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Весовая нагрузка подбирается индивидуально для каждого студента в каждом упражнении. Вес, который студент в состоянии поднять требуемое количество раз согласно методическим указаниям является оптимальным. Повышение весовой нагрузки производить не более чем на 5% от свободно выполняемой не чаще 1 раза в неделю. </w:t>
            </w:r>
          </w:p>
          <w:p w14:paraId="70F1E590" w14:textId="77777777" w:rsidR="00812091" w:rsidRDefault="00812091"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4. Для студентов </w:t>
            </w:r>
            <w:r w:rsidRPr="00B2112A">
              <w:rPr>
                <w:rFonts w:ascii="Times New Roman" w:hAnsi="Times New Roman" w:cs="Times New Roman"/>
                <w:sz w:val="24"/>
                <w:szCs w:val="24"/>
                <w:lang w:eastAsia="ru-RU"/>
              </w:rPr>
              <w:t>астеническ</w:t>
            </w:r>
            <w:r>
              <w:rPr>
                <w:rFonts w:ascii="Times New Roman" w:hAnsi="Times New Roman" w:cs="Times New Roman"/>
                <w:sz w:val="24"/>
                <w:szCs w:val="24"/>
                <w:lang w:eastAsia="ru-RU"/>
              </w:rPr>
              <w:t xml:space="preserve">ого типа телосложения рекомендуется снижение количества повторений во всех упражнениях до шести.  </w:t>
            </w:r>
          </w:p>
          <w:p w14:paraId="0B00CB70" w14:textId="77777777" w:rsidR="00812091" w:rsidRDefault="00812091"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5. Для студентов с избыточной массой тела рекомендуется увеличивать нагрузку прежде всего не за счет увеличения веса снаряда (штанги), а за счет постепенного увеличения количества повторений на 50%. </w:t>
            </w:r>
          </w:p>
          <w:p w14:paraId="3889408F" w14:textId="35CB0501" w:rsidR="00812091" w:rsidRDefault="00812091"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6</w:t>
            </w:r>
            <w:r w:rsidRPr="00462F0C">
              <w:rPr>
                <w:rFonts w:ascii="Times New Roman" w:hAnsi="Times New Roman" w:cs="Times New Roman"/>
                <w:sz w:val="24"/>
                <w:szCs w:val="24"/>
                <w:lang w:eastAsia="ru-RU"/>
              </w:rPr>
              <w:t xml:space="preserve">. Избегать </w:t>
            </w:r>
            <w:r>
              <w:rPr>
                <w:rFonts w:ascii="Times New Roman" w:hAnsi="Times New Roman" w:cs="Times New Roman"/>
                <w:sz w:val="24"/>
                <w:szCs w:val="24"/>
                <w:lang w:eastAsia="ru-RU"/>
              </w:rPr>
              <w:t>выполнение комплекса упражнений непосредственно перед сном</w:t>
            </w:r>
            <w:r w:rsidRPr="00462F0C">
              <w:rPr>
                <w:rFonts w:ascii="Times New Roman" w:hAnsi="Times New Roman" w:cs="Times New Roman"/>
                <w:sz w:val="24"/>
                <w:szCs w:val="24"/>
                <w:lang w:eastAsia="ru-RU"/>
              </w:rPr>
              <w:t xml:space="preserve">. </w:t>
            </w:r>
          </w:p>
          <w:p w14:paraId="39296427" w14:textId="2ED2D7A9" w:rsidR="00812091" w:rsidRPr="000D57B3" w:rsidRDefault="00812091" w:rsidP="00C0211B">
            <w:pPr>
              <w:tabs>
                <w:tab w:val="left" w:pos="1680"/>
              </w:tabs>
              <w:jc w:val="both"/>
              <w:rPr>
                <w:rFonts w:ascii="Times New Roman" w:hAnsi="Times New Roman" w:cs="Times New Roman"/>
                <w:sz w:val="24"/>
                <w:szCs w:val="24"/>
                <w:lang w:eastAsia="ru-RU"/>
              </w:rPr>
            </w:pPr>
          </w:p>
        </w:tc>
      </w:tr>
    </w:tbl>
    <w:p w14:paraId="2C0DE008" w14:textId="2FB9B212" w:rsidR="009835F5" w:rsidRDefault="009835F5" w:rsidP="009835F5">
      <w:pPr>
        <w:tabs>
          <w:tab w:val="left" w:pos="1680"/>
        </w:tabs>
        <w:rPr>
          <w:rFonts w:ascii="Times New Roman" w:hAnsi="Times New Roman" w:cs="Times New Roman"/>
          <w:sz w:val="28"/>
          <w:szCs w:val="28"/>
          <w:lang w:eastAsia="ru-RU"/>
        </w:rPr>
      </w:pPr>
      <w:r w:rsidRPr="009835F5">
        <w:rPr>
          <w:rFonts w:ascii="Times New Roman" w:hAnsi="Times New Roman" w:cs="Times New Roman"/>
          <w:sz w:val="28"/>
          <w:szCs w:val="28"/>
          <w:lang w:eastAsia="ru-RU"/>
        </w:rPr>
        <w:lastRenderedPageBreak/>
        <w:t>Продолжение таблицы Г.1</w:t>
      </w:r>
    </w:p>
    <w:tbl>
      <w:tblPr>
        <w:tblStyle w:val="a4"/>
        <w:tblW w:w="0" w:type="auto"/>
        <w:tblLook w:val="04A0" w:firstRow="1" w:lastRow="0" w:firstColumn="1" w:lastColumn="0" w:noHBand="0" w:noVBand="1"/>
      </w:tblPr>
      <w:tblGrid>
        <w:gridCol w:w="1925"/>
        <w:gridCol w:w="1925"/>
        <w:gridCol w:w="1926"/>
        <w:gridCol w:w="1926"/>
        <w:gridCol w:w="1926"/>
      </w:tblGrid>
      <w:tr w:rsidR="00C0470C" w14:paraId="1B35B552" w14:textId="77777777" w:rsidTr="00C0470C">
        <w:trPr>
          <w:trHeight w:val="237"/>
        </w:trPr>
        <w:tc>
          <w:tcPr>
            <w:tcW w:w="0" w:type="auto"/>
          </w:tcPr>
          <w:p w14:paraId="6F293C07" w14:textId="5F9CCEFA" w:rsidR="00C0470C" w:rsidRDefault="00C0470C" w:rsidP="00C0470C">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0" w:type="auto"/>
          </w:tcPr>
          <w:p w14:paraId="1BF0C112" w14:textId="7EA8DA3B" w:rsidR="00C0470C" w:rsidRPr="0048053F" w:rsidRDefault="00C0470C" w:rsidP="00C0470C">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0" w:type="auto"/>
          </w:tcPr>
          <w:p w14:paraId="7E2B91FF" w14:textId="739A2BE7" w:rsidR="00C0470C" w:rsidRDefault="00C0470C" w:rsidP="00C0470C">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0" w:type="auto"/>
          </w:tcPr>
          <w:p w14:paraId="00B7194D" w14:textId="2F56F36E" w:rsidR="00C0470C" w:rsidRPr="00C6751D" w:rsidRDefault="00C0470C" w:rsidP="00C0470C">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0" w:type="auto"/>
          </w:tcPr>
          <w:p w14:paraId="50CB1D73" w14:textId="1EB8B2B1" w:rsidR="00C0470C" w:rsidRPr="0048053F" w:rsidRDefault="00C0470C" w:rsidP="00C0470C">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r>
      <w:tr w:rsidR="00C0470C" w14:paraId="47596170" w14:textId="77777777" w:rsidTr="00C0211B">
        <w:trPr>
          <w:trHeight w:val="225"/>
        </w:trPr>
        <w:tc>
          <w:tcPr>
            <w:tcW w:w="0" w:type="auto"/>
            <w:gridSpan w:val="5"/>
          </w:tcPr>
          <w:p w14:paraId="657AD288" w14:textId="77777777" w:rsidR="00C0470C" w:rsidRDefault="00C0470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7</w:t>
            </w:r>
            <w:r w:rsidRPr="00462F0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Во время занятий необходимо употреблять достаточное количество воды (избегая применения воды и напитков с газом)</w:t>
            </w:r>
            <w:r w:rsidRPr="00462F0C">
              <w:rPr>
                <w:rFonts w:ascii="Times New Roman" w:hAnsi="Times New Roman" w:cs="Times New Roman"/>
                <w:sz w:val="24"/>
                <w:szCs w:val="24"/>
                <w:lang w:eastAsia="ru-RU"/>
              </w:rPr>
              <w:t xml:space="preserve">. </w:t>
            </w:r>
          </w:p>
          <w:p w14:paraId="33EB9BE0" w14:textId="77777777" w:rsidR="00C0470C" w:rsidRDefault="00C0470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8</w:t>
            </w:r>
            <w:r w:rsidRPr="00462F0C">
              <w:rPr>
                <w:rFonts w:ascii="Times New Roman" w:hAnsi="Times New Roman" w:cs="Times New Roman"/>
                <w:sz w:val="24"/>
                <w:szCs w:val="24"/>
                <w:lang w:eastAsia="ru-RU"/>
              </w:rPr>
              <w:t xml:space="preserve">. Соблюдать </w:t>
            </w:r>
            <w:r>
              <w:rPr>
                <w:rFonts w:ascii="Times New Roman" w:hAnsi="Times New Roman" w:cs="Times New Roman"/>
                <w:sz w:val="24"/>
                <w:szCs w:val="24"/>
                <w:lang w:eastAsia="ru-RU"/>
              </w:rPr>
              <w:t>еженедельную</w:t>
            </w:r>
            <w:r w:rsidRPr="00462F0C">
              <w:rPr>
                <w:rFonts w:ascii="Times New Roman" w:hAnsi="Times New Roman" w:cs="Times New Roman"/>
                <w:sz w:val="24"/>
                <w:szCs w:val="24"/>
                <w:lang w:eastAsia="ru-RU"/>
              </w:rPr>
              <w:t xml:space="preserve"> регулярность</w:t>
            </w:r>
            <w:r>
              <w:rPr>
                <w:rFonts w:ascii="Times New Roman" w:hAnsi="Times New Roman" w:cs="Times New Roman"/>
                <w:sz w:val="24"/>
                <w:szCs w:val="24"/>
                <w:lang w:eastAsia="ru-RU"/>
              </w:rPr>
              <w:t xml:space="preserve"> занятий (понедельник-среда-пятница либо вторник-четверг-суббота)</w:t>
            </w:r>
            <w:r w:rsidRPr="00462F0C">
              <w:rPr>
                <w:rFonts w:ascii="Times New Roman" w:hAnsi="Times New Roman" w:cs="Times New Roman"/>
                <w:sz w:val="24"/>
                <w:szCs w:val="24"/>
                <w:lang w:eastAsia="ru-RU"/>
              </w:rPr>
              <w:t xml:space="preserve">. </w:t>
            </w:r>
          </w:p>
          <w:p w14:paraId="70C7AC80" w14:textId="77777777" w:rsidR="00C0470C" w:rsidRDefault="00C0470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9. Избегать задержек дыхания во время выполнения упражнений. </w:t>
            </w:r>
          </w:p>
          <w:p w14:paraId="37319952" w14:textId="77777777" w:rsidR="00C0470C" w:rsidRDefault="00C0470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10. Не рекомендуется увеличивать количество подходов и упражнений ранее чем через год систематических занятий. </w:t>
            </w:r>
          </w:p>
          <w:p w14:paraId="04D3AB25" w14:textId="77777777" w:rsidR="00C0470C" w:rsidRPr="000D57B3" w:rsidRDefault="00C0470C"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11. При возникновении острых заболеваний занятия необходимо прекратить (возобновлять занятия необходимо при полном выздоровлении, первые 2-3 занятия после выздоровления выполнять при минимальной весовой нагрузке)</w:t>
            </w:r>
          </w:p>
        </w:tc>
      </w:tr>
    </w:tbl>
    <w:p w14:paraId="0CDACD75" w14:textId="77777777" w:rsidR="00C0470C" w:rsidRPr="009835F5" w:rsidRDefault="00C0470C" w:rsidP="009835F5">
      <w:pPr>
        <w:tabs>
          <w:tab w:val="left" w:pos="1680"/>
        </w:tabs>
        <w:rPr>
          <w:rFonts w:ascii="Times New Roman" w:hAnsi="Times New Roman" w:cs="Times New Roman"/>
          <w:sz w:val="28"/>
          <w:szCs w:val="28"/>
          <w:lang w:eastAsia="ru-RU"/>
        </w:rPr>
      </w:pPr>
    </w:p>
    <w:p w14:paraId="6EA9B00E" w14:textId="77777777" w:rsidR="00B2334C" w:rsidRDefault="00B2334C" w:rsidP="00BB6FE1">
      <w:pPr>
        <w:tabs>
          <w:tab w:val="left" w:pos="1680"/>
        </w:tabs>
        <w:jc w:val="center"/>
        <w:rPr>
          <w:rFonts w:ascii="Times New Roman" w:hAnsi="Times New Roman" w:cs="Times New Roman"/>
          <w:b/>
          <w:bCs/>
          <w:sz w:val="28"/>
          <w:szCs w:val="28"/>
          <w:lang w:eastAsia="ru-RU"/>
        </w:rPr>
      </w:pPr>
    </w:p>
    <w:p w14:paraId="23AC794A" w14:textId="77777777" w:rsidR="00B2334C" w:rsidRDefault="00B2334C" w:rsidP="00BB6FE1">
      <w:pPr>
        <w:tabs>
          <w:tab w:val="left" w:pos="1680"/>
        </w:tabs>
        <w:jc w:val="center"/>
        <w:rPr>
          <w:rFonts w:ascii="Times New Roman" w:hAnsi="Times New Roman" w:cs="Times New Roman"/>
          <w:b/>
          <w:bCs/>
          <w:sz w:val="28"/>
          <w:szCs w:val="28"/>
          <w:lang w:eastAsia="ru-RU"/>
        </w:rPr>
      </w:pPr>
    </w:p>
    <w:p w14:paraId="1CAB595E" w14:textId="77777777" w:rsidR="00B2334C" w:rsidRDefault="00B2334C" w:rsidP="00BB6FE1">
      <w:pPr>
        <w:tabs>
          <w:tab w:val="left" w:pos="1680"/>
        </w:tabs>
        <w:jc w:val="center"/>
        <w:rPr>
          <w:rFonts w:ascii="Times New Roman" w:hAnsi="Times New Roman" w:cs="Times New Roman"/>
          <w:b/>
          <w:bCs/>
          <w:sz w:val="28"/>
          <w:szCs w:val="28"/>
          <w:lang w:eastAsia="ru-RU"/>
        </w:rPr>
      </w:pPr>
    </w:p>
    <w:p w14:paraId="5AB6D1FB" w14:textId="77777777" w:rsidR="00B2334C" w:rsidRDefault="00B2334C" w:rsidP="00BB6FE1">
      <w:pPr>
        <w:tabs>
          <w:tab w:val="left" w:pos="1680"/>
        </w:tabs>
        <w:jc w:val="center"/>
        <w:rPr>
          <w:rFonts w:ascii="Times New Roman" w:hAnsi="Times New Roman" w:cs="Times New Roman"/>
          <w:b/>
          <w:bCs/>
          <w:sz w:val="28"/>
          <w:szCs w:val="28"/>
          <w:lang w:eastAsia="ru-RU"/>
        </w:rPr>
      </w:pPr>
    </w:p>
    <w:p w14:paraId="1E1FE69C" w14:textId="77777777" w:rsidR="00B2334C" w:rsidRDefault="00B2334C" w:rsidP="00BB6FE1">
      <w:pPr>
        <w:tabs>
          <w:tab w:val="left" w:pos="1680"/>
        </w:tabs>
        <w:jc w:val="center"/>
        <w:rPr>
          <w:rFonts w:ascii="Times New Roman" w:hAnsi="Times New Roman" w:cs="Times New Roman"/>
          <w:b/>
          <w:bCs/>
          <w:sz w:val="28"/>
          <w:szCs w:val="28"/>
          <w:lang w:eastAsia="ru-RU"/>
        </w:rPr>
      </w:pPr>
    </w:p>
    <w:p w14:paraId="204A1A1E" w14:textId="77777777" w:rsidR="00B2334C" w:rsidRDefault="00B2334C" w:rsidP="00BB6FE1">
      <w:pPr>
        <w:tabs>
          <w:tab w:val="left" w:pos="1680"/>
        </w:tabs>
        <w:jc w:val="center"/>
        <w:rPr>
          <w:rFonts w:ascii="Times New Roman" w:hAnsi="Times New Roman" w:cs="Times New Roman"/>
          <w:b/>
          <w:bCs/>
          <w:sz w:val="28"/>
          <w:szCs w:val="28"/>
          <w:lang w:eastAsia="ru-RU"/>
        </w:rPr>
      </w:pPr>
    </w:p>
    <w:p w14:paraId="74463B9D" w14:textId="77777777" w:rsidR="00B2334C" w:rsidRDefault="00B2334C" w:rsidP="00BB6FE1">
      <w:pPr>
        <w:tabs>
          <w:tab w:val="left" w:pos="1680"/>
        </w:tabs>
        <w:jc w:val="center"/>
        <w:rPr>
          <w:rFonts w:ascii="Times New Roman" w:hAnsi="Times New Roman" w:cs="Times New Roman"/>
          <w:b/>
          <w:bCs/>
          <w:sz w:val="28"/>
          <w:szCs w:val="28"/>
          <w:lang w:eastAsia="ru-RU"/>
        </w:rPr>
      </w:pPr>
    </w:p>
    <w:p w14:paraId="08C2C5D5" w14:textId="77777777" w:rsidR="00B2334C" w:rsidRDefault="00B2334C" w:rsidP="00BB6FE1">
      <w:pPr>
        <w:tabs>
          <w:tab w:val="left" w:pos="1680"/>
        </w:tabs>
        <w:jc w:val="center"/>
        <w:rPr>
          <w:rFonts w:ascii="Times New Roman" w:hAnsi="Times New Roman" w:cs="Times New Roman"/>
          <w:b/>
          <w:bCs/>
          <w:sz w:val="28"/>
          <w:szCs w:val="28"/>
          <w:lang w:eastAsia="ru-RU"/>
        </w:rPr>
      </w:pPr>
    </w:p>
    <w:p w14:paraId="3F1B2E6A" w14:textId="77777777" w:rsidR="00B2334C" w:rsidRDefault="00B2334C" w:rsidP="00BB6FE1">
      <w:pPr>
        <w:tabs>
          <w:tab w:val="left" w:pos="1680"/>
        </w:tabs>
        <w:jc w:val="center"/>
        <w:rPr>
          <w:rFonts w:ascii="Times New Roman" w:hAnsi="Times New Roman" w:cs="Times New Roman"/>
          <w:b/>
          <w:bCs/>
          <w:sz w:val="28"/>
          <w:szCs w:val="28"/>
          <w:lang w:eastAsia="ru-RU"/>
        </w:rPr>
      </w:pPr>
    </w:p>
    <w:p w14:paraId="282FACF6" w14:textId="77777777" w:rsidR="00B2334C" w:rsidRDefault="00B2334C" w:rsidP="00BB6FE1">
      <w:pPr>
        <w:tabs>
          <w:tab w:val="left" w:pos="1680"/>
        </w:tabs>
        <w:jc w:val="center"/>
        <w:rPr>
          <w:rFonts w:ascii="Times New Roman" w:hAnsi="Times New Roman" w:cs="Times New Roman"/>
          <w:b/>
          <w:bCs/>
          <w:sz w:val="28"/>
          <w:szCs w:val="28"/>
          <w:lang w:eastAsia="ru-RU"/>
        </w:rPr>
      </w:pPr>
    </w:p>
    <w:p w14:paraId="6F90373E" w14:textId="77777777" w:rsidR="00B2334C" w:rsidRDefault="00B2334C" w:rsidP="00BB6FE1">
      <w:pPr>
        <w:tabs>
          <w:tab w:val="left" w:pos="1680"/>
        </w:tabs>
        <w:jc w:val="center"/>
        <w:rPr>
          <w:rFonts w:ascii="Times New Roman" w:hAnsi="Times New Roman" w:cs="Times New Roman"/>
          <w:b/>
          <w:bCs/>
          <w:sz w:val="28"/>
          <w:szCs w:val="28"/>
          <w:lang w:eastAsia="ru-RU"/>
        </w:rPr>
      </w:pPr>
    </w:p>
    <w:p w14:paraId="5B615EE6" w14:textId="77777777" w:rsidR="00B2334C" w:rsidRDefault="00B2334C" w:rsidP="00BB6FE1">
      <w:pPr>
        <w:tabs>
          <w:tab w:val="left" w:pos="1680"/>
        </w:tabs>
        <w:jc w:val="center"/>
        <w:rPr>
          <w:rFonts w:ascii="Times New Roman" w:hAnsi="Times New Roman" w:cs="Times New Roman"/>
          <w:b/>
          <w:bCs/>
          <w:sz w:val="28"/>
          <w:szCs w:val="28"/>
          <w:lang w:eastAsia="ru-RU"/>
        </w:rPr>
      </w:pPr>
    </w:p>
    <w:p w14:paraId="47C3317D" w14:textId="77777777" w:rsidR="00B2334C" w:rsidRDefault="00B2334C" w:rsidP="00BB6FE1">
      <w:pPr>
        <w:tabs>
          <w:tab w:val="left" w:pos="1680"/>
        </w:tabs>
        <w:jc w:val="center"/>
        <w:rPr>
          <w:rFonts w:ascii="Times New Roman" w:hAnsi="Times New Roman" w:cs="Times New Roman"/>
          <w:b/>
          <w:bCs/>
          <w:sz w:val="28"/>
          <w:szCs w:val="28"/>
          <w:lang w:eastAsia="ru-RU"/>
        </w:rPr>
      </w:pPr>
    </w:p>
    <w:p w14:paraId="291BD76A" w14:textId="77777777" w:rsidR="00B2334C" w:rsidRDefault="00B2334C" w:rsidP="00BB6FE1">
      <w:pPr>
        <w:tabs>
          <w:tab w:val="left" w:pos="1680"/>
        </w:tabs>
        <w:jc w:val="center"/>
        <w:rPr>
          <w:rFonts w:ascii="Times New Roman" w:hAnsi="Times New Roman" w:cs="Times New Roman"/>
          <w:b/>
          <w:bCs/>
          <w:sz w:val="28"/>
          <w:szCs w:val="28"/>
          <w:lang w:eastAsia="ru-RU"/>
        </w:rPr>
      </w:pPr>
    </w:p>
    <w:p w14:paraId="72BF08E5" w14:textId="77777777" w:rsidR="00B2334C" w:rsidRDefault="00B2334C" w:rsidP="00BB6FE1">
      <w:pPr>
        <w:tabs>
          <w:tab w:val="left" w:pos="1680"/>
        </w:tabs>
        <w:jc w:val="center"/>
        <w:rPr>
          <w:rFonts w:ascii="Times New Roman" w:hAnsi="Times New Roman" w:cs="Times New Roman"/>
          <w:b/>
          <w:bCs/>
          <w:sz w:val="28"/>
          <w:szCs w:val="28"/>
          <w:lang w:eastAsia="ru-RU"/>
        </w:rPr>
      </w:pPr>
    </w:p>
    <w:p w14:paraId="17212CEE" w14:textId="77777777" w:rsidR="00B2334C" w:rsidRDefault="00B2334C" w:rsidP="00BB6FE1">
      <w:pPr>
        <w:tabs>
          <w:tab w:val="left" w:pos="1680"/>
        </w:tabs>
        <w:jc w:val="center"/>
        <w:rPr>
          <w:rFonts w:ascii="Times New Roman" w:hAnsi="Times New Roman" w:cs="Times New Roman"/>
          <w:b/>
          <w:bCs/>
          <w:sz w:val="28"/>
          <w:szCs w:val="28"/>
          <w:lang w:eastAsia="ru-RU"/>
        </w:rPr>
      </w:pPr>
    </w:p>
    <w:p w14:paraId="27231AD0" w14:textId="77777777" w:rsidR="00B2334C" w:rsidRDefault="00B2334C" w:rsidP="00BB6FE1">
      <w:pPr>
        <w:tabs>
          <w:tab w:val="left" w:pos="1680"/>
        </w:tabs>
        <w:jc w:val="center"/>
        <w:rPr>
          <w:rFonts w:ascii="Times New Roman" w:hAnsi="Times New Roman" w:cs="Times New Roman"/>
          <w:b/>
          <w:bCs/>
          <w:sz w:val="28"/>
          <w:szCs w:val="28"/>
          <w:lang w:eastAsia="ru-RU"/>
        </w:rPr>
      </w:pPr>
    </w:p>
    <w:p w14:paraId="0CE7441D" w14:textId="77777777" w:rsidR="00B2334C" w:rsidRDefault="00B2334C" w:rsidP="00BB6FE1">
      <w:pPr>
        <w:tabs>
          <w:tab w:val="left" w:pos="1680"/>
        </w:tabs>
        <w:jc w:val="center"/>
        <w:rPr>
          <w:rFonts w:ascii="Times New Roman" w:hAnsi="Times New Roman" w:cs="Times New Roman"/>
          <w:b/>
          <w:bCs/>
          <w:sz w:val="28"/>
          <w:szCs w:val="28"/>
          <w:lang w:eastAsia="ru-RU"/>
        </w:rPr>
      </w:pPr>
    </w:p>
    <w:p w14:paraId="5CD53603" w14:textId="08C872C2" w:rsidR="00556B56" w:rsidRDefault="00556B56" w:rsidP="00BB6FE1">
      <w:pPr>
        <w:tabs>
          <w:tab w:val="left" w:pos="1680"/>
        </w:tabs>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lastRenderedPageBreak/>
        <w:t>ПРИЛОЖЕНИЕ Д</w:t>
      </w:r>
    </w:p>
    <w:p w14:paraId="70EA1953" w14:textId="47BACB54" w:rsidR="00556B56" w:rsidRPr="00A37710" w:rsidRDefault="00A37710" w:rsidP="00A37710">
      <w:pPr>
        <w:tabs>
          <w:tab w:val="left" w:pos="1680"/>
        </w:tabs>
        <w:jc w:val="both"/>
        <w:rPr>
          <w:rFonts w:ascii="Times New Roman" w:hAnsi="Times New Roman" w:cs="Times New Roman"/>
          <w:sz w:val="28"/>
          <w:szCs w:val="28"/>
          <w:lang w:eastAsia="ru-RU"/>
        </w:rPr>
      </w:pPr>
      <w:r w:rsidRPr="00A37710">
        <w:rPr>
          <w:rFonts w:ascii="Times New Roman" w:hAnsi="Times New Roman" w:cs="Times New Roman"/>
          <w:sz w:val="28"/>
          <w:szCs w:val="28"/>
          <w:lang w:eastAsia="ru-RU"/>
        </w:rPr>
        <w:t xml:space="preserve">Таблица </w:t>
      </w:r>
      <w:r>
        <w:rPr>
          <w:rFonts w:ascii="Times New Roman" w:hAnsi="Times New Roman" w:cs="Times New Roman"/>
          <w:sz w:val="28"/>
          <w:szCs w:val="28"/>
          <w:lang w:eastAsia="ru-RU"/>
        </w:rPr>
        <w:t>Д</w:t>
      </w:r>
      <w:r w:rsidRPr="00A37710">
        <w:rPr>
          <w:rFonts w:ascii="Times New Roman" w:hAnsi="Times New Roman" w:cs="Times New Roman"/>
          <w:sz w:val="28"/>
          <w:szCs w:val="28"/>
          <w:lang w:eastAsia="ru-RU"/>
        </w:rPr>
        <w:t xml:space="preserve">.1 - </w:t>
      </w:r>
      <w:r w:rsidR="00556B56" w:rsidRPr="00A37710">
        <w:rPr>
          <w:rFonts w:ascii="Times New Roman" w:hAnsi="Times New Roman" w:cs="Times New Roman"/>
          <w:sz w:val="28"/>
          <w:szCs w:val="28"/>
          <w:lang w:eastAsia="ru-RU"/>
        </w:rPr>
        <w:t xml:space="preserve">Методический комплекс упражнений для выполнения студентами на </w:t>
      </w:r>
      <w:proofErr w:type="spellStart"/>
      <w:r w:rsidR="00556B56" w:rsidRPr="00A37710">
        <w:rPr>
          <w:rFonts w:ascii="Times New Roman" w:hAnsi="Times New Roman" w:cs="Times New Roman"/>
          <w:sz w:val="28"/>
          <w:szCs w:val="28"/>
          <w:lang w:eastAsia="ru-RU"/>
        </w:rPr>
        <w:t>воркаут</w:t>
      </w:r>
      <w:proofErr w:type="spellEnd"/>
      <w:r w:rsidR="006F3FCE" w:rsidRPr="00A37710">
        <w:rPr>
          <w:rFonts w:ascii="Times New Roman" w:hAnsi="Times New Roman" w:cs="Times New Roman"/>
          <w:sz w:val="28"/>
          <w:szCs w:val="28"/>
          <w:lang w:eastAsia="ru-RU"/>
        </w:rPr>
        <w:t>-</w:t>
      </w:r>
      <w:r w:rsidR="00556B56" w:rsidRPr="00A37710">
        <w:rPr>
          <w:rFonts w:ascii="Times New Roman" w:hAnsi="Times New Roman" w:cs="Times New Roman"/>
          <w:sz w:val="28"/>
          <w:szCs w:val="28"/>
          <w:lang w:eastAsia="ru-RU"/>
        </w:rPr>
        <w:t>площадках в высших учебных заведениях применяемый 3 раза в неделю, через день</w:t>
      </w:r>
    </w:p>
    <w:tbl>
      <w:tblPr>
        <w:tblStyle w:val="a4"/>
        <w:tblW w:w="0" w:type="auto"/>
        <w:jc w:val="center"/>
        <w:tblLook w:val="04A0" w:firstRow="1" w:lastRow="0" w:firstColumn="1" w:lastColumn="0" w:noHBand="0" w:noVBand="1"/>
      </w:tblPr>
      <w:tblGrid>
        <w:gridCol w:w="458"/>
        <w:gridCol w:w="1657"/>
        <w:gridCol w:w="1755"/>
        <w:gridCol w:w="2334"/>
        <w:gridCol w:w="3152"/>
      </w:tblGrid>
      <w:tr w:rsidR="0035713A" w14:paraId="5DEC8542" w14:textId="77777777" w:rsidTr="009D0C2D">
        <w:trPr>
          <w:trHeight w:val="375"/>
          <w:jc w:val="center"/>
        </w:trPr>
        <w:tc>
          <w:tcPr>
            <w:tcW w:w="458" w:type="dxa"/>
            <w:vMerge w:val="restart"/>
          </w:tcPr>
          <w:p w14:paraId="44A22AD0" w14:textId="77777777" w:rsidR="003358D6" w:rsidRPr="0048053F" w:rsidRDefault="003358D6" w:rsidP="00C0211B">
            <w:pPr>
              <w:tabs>
                <w:tab w:val="left" w:pos="1680"/>
              </w:tabs>
              <w:jc w:val="center"/>
              <w:rPr>
                <w:rFonts w:ascii="Times New Roman" w:hAnsi="Times New Roman" w:cs="Times New Roman"/>
                <w:b/>
                <w:bCs/>
                <w:sz w:val="24"/>
                <w:szCs w:val="24"/>
                <w:lang w:eastAsia="ru-RU"/>
              </w:rPr>
            </w:pPr>
            <w:r w:rsidRPr="0048053F">
              <w:rPr>
                <w:rFonts w:ascii="Times New Roman" w:hAnsi="Times New Roman" w:cs="Times New Roman"/>
                <w:b/>
                <w:bCs/>
                <w:sz w:val="24"/>
                <w:szCs w:val="24"/>
                <w:lang w:eastAsia="ru-RU"/>
              </w:rPr>
              <w:t>№</w:t>
            </w:r>
          </w:p>
        </w:tc>
        <w:tc>
          <w:tcPr>
            <w:tcW w:w="1657" w:type="dxa"/>
            <w:vMerge w:val="restart"/>
          </w:tcPr>
          <w:p w14:paraId="1C514C0D" w14:textId="77777777" w:rsidR="003358D6" w:rsidRPr="0048053F" w:rsidRDefault="003358D6" w:rsidP="00C0211B">
            <w:pPr>
              <w:tabs>
                <w:tab w:val="left" w:pos="1680"/>
              </w:tabs>
              <w:jc w:val="center"/>
              <w:rPr>
                <w:rFonts w:ascii="Times New Roman" w:hAnsi="Times New Roman" w:cs="Times New Roman"/>
                <w:b/>
                <w:bCs/>
                <w:sz w:val="24"/>
                <w:szCs w:val="24"/>
                <w:lang w:eastAsia="ru-RU"/>
              </w:rPr>
            </w:pPr>
            <w:r w:rsidRPr="0048053F">
              <w:rPr>
                <w:rFonts w:ascii="Times New Roman" w:hAnsi="Times New Roman" w:cs="Times New Roman"/>
                <w:b/>
                <w:bCs/>
                <w:sz w:val="24"/>
                <w:szCs w:val="24"/>
              </w:rPr>
              <w:t>Упражнение</w:t>
            </w:r>
          </w:p>
        </w:tc>
        <w:tc>
          <w:tcPr>
            <w:tcW w:w="4089" w:type="dxa"/>
            <w:gridSpan w:val="2"/>
          </w:tcPr>
          <w:p w14:paraId="75DF4412" w14:textId="77777777" w:rsidR="003358D6" w:rsidRPr="0048053F" w:rsidRDefault="003358D6" w:rsidP="00C0211B">
            <w:pPr>
              <w:tabs>
                <w:tab w:val="left" w:pos="1680"/>
              </w:tabs>
              <w:jc w:val="center"/>
              <w:rPr>
                <w:rFonts w:ascii="Times New Roman" w:hAnsi="Times New Roman" w:cs="Times New Roman"/>
                <w:b/>
                <w:bCs/>
                <w:sz w:val="24"/>
                <w:szCs w:val="24"/>
                <w:lang w:eastAsia="ru-RU"/>
              </w:rPr>
            </w:pPr>
            <w:r w:rsidRPr="0048053F">
              <w:rPr>
                <w:rFonts w:ascii="Times New Roman" w:hAnsi="Times New Roman" w:cs="Times New Roman"/>
                <w:b/>
                <w:bCs/>
                <w:sz w:val="24"/>
                <w:szCs w:val="24"/>
              </w:rPr>
              <w:t>Порядок выполнения</w:t>
            </w:r>
          </w:p>
        </w:tc>
        <w:tc>
          <w:tcPr>
            <w:tcW w:w="3152" w:type="dxa"/>
            <w:vMerge w:val="restart"/>
          </w:tcPr>
          <w:p w14:paraId="11434CF8" w14:textId="77777777" w:rsidR="003358D6" w:rsidRPr="0048053F" w:rsidRDefault="003358D6" w:rsidP="00C0211B">
            <w:pPr>
              <w:tabs>
                <w:tab w:val="left" w:pos="1680"/>
              </w:tabs>
              <w:jc w:val="center"/>
              <w:rPr>
                <w:rFonts w:ascii="Times New Roman" w:hAnsi="Times New Roman" w:cs="Times New Roman"/>
                <w:b/>
                <w:bCs/>
                <w:sz w:val="24"/>
                <w:szCs w:val="24"/>
                <w:lang w:eastAsia="ru-RU"/>
              </w:rPr>
            </w:pPr>
            <w:r w:rsidRPr="0048053F">
              <w:rPr>
                <w:rFonts w:ascii="Times New Roman" w:hAnsi="Times New Roman" w:cs="Times New Roman"/>
                <w:b/>
                <w:bCs/>
                <w:sz w:val="24"/>
                <w:szCs w:val="24"/>
              </w:rPr>
              <w:t>Методические указания</w:t>
            </w:r>
          </w:p>
        </w:tc>
      </w:tr>
      <w:tr w:rsidR="0035713A" w14:paraId="7C337F77" w14:textId="77777777" w:rsidTr="009D0C2D">
        <w:trPr>
          <w:trHeight w:val="285"/>
          <w:jc w:val="center"/>
        </w:trPr>
        <w:tc>
          <w:tcPr>
            <w:tcW w:w="458" w:type="dxa"/>
            <w:vMerge/>
          </w:tcPr>
          <w:p w14:paraId="55C11389" w14:textId="77777777" w:rsidR="003358D6" w:rsidRPr="0048053F" w:rsidRDefault="003358D6" w:rsidP="00C0211B">
            <w:pPr>
              <w:tabs>
                <w:tab w:val="left" w:pos="1680"/>
              </w:tabs>
              <w:jc w:val="center"/>
              <w:rPr>
                <w:rFonts w:ascii="Times New Roman" w:hAnsi="Times New Roman" w:cs="Times New Roman"/>
                <w:b/>
                <w:bCs/>
                <w:sz w:val="24"/>
                <w:szCs w:val="24"/>
                <w:lang w:eastAsia="ru-RU"/>
              </w:rPr>
            </w:pPr>
          </w:p>
        </w:tc>
        <w:tc>
          <w:tcPr>
            <w:tcW w:w="1657" w:type="dxa"/>
            <w:vMerge/>
          </w:tcPr>
          <w:p w14:paraId="6B175173" w14:textId="77777777" w:rsidR="003358D6" w:rsidRPr="0048053F" w:rsidRDefault="003358D6" w:rsidP="00C0211B">
            <w:pPr>
              <w:tabs>
                <w:tab w:val="left" w:pos="1680"/>
              </w:tabs>
              <w:jc w:val="center"/>
              <w:rPr>
                <w:rFonts w:ascii="Times New Roman" w:hAnsi="Times New Roman" w:cs="Times New Roman"/>
                <w:b/>
                <w:bCs/>
                <w:sz w:val="24"/>
                <w:szCs w:val="24"/>
              </w:rPr>
            </w:pPr>
          </w:p>
        </w:tc>
        <w:tc>
          <w:tcPr>
            <w:tcW w:w="1755" w:type="dxa"/>
          </w:tcPr>
          <w:p w14:paraId="789C8B15" w14:textId="77777777" w:rsidR="003358D6" w:rsidRPr="0048053F" w:rsidRDefault="003358D6" w:rsidP="00C0211B">
            <w:pPr>
              <w:tabs>
                <w:tab w:val="left" w:pos="1680"/>
              </w:tabs>
              <w:jc w:val="center"/>
              <w:rPr>
                <w:rFonts w:ascii="Times New Roman" w:hAnsi="Times New Roman" w:cs="Times New Roman"/>
                <w:b/>
                <w:bCs/>
                <w:sz w:val="24"/>
                <w:szCs w:val="24"/>
              </w:rPr>
            </w:pPr>
            <w:r w:rsidRPr="0048053F">
              <w:rPr>
                <w:rFonts w:ascii="Times New Roman" w:hAnsi="Times New Roman" w:cs="Times New Roman"/>
                <w:b/>
                <w:bCs/>
                <w:sz w:val="24"/>
                <w:szCs w:val="24"/>
              </w:rPr>
              <w:t>Юноши</w:t>
            </w:r>
          </w:p>
        </w:tc>
        <w:tc>
          <w:tcPr>
            <w:tcW w:w="2334" w:type="dxa"/>
          </w:tcPr>
          <w:p w14:paraId="38B89002" w14:textId="77777777" w:rsidR="003358D6" w:rsidRDefault="003358D6" w:rsidP="00C0211B">
            <w:pPr>
              <w:tabs>
                <w:tab w:val="left" w:pos="1680"/>
              </w:tabs>
              <w:jc w:val="center"/>
              <w:rPr>
                <w:rFonts w:ascii="Times New Roman" w:hAnsi="Times New Roman" w:cs="Times New Roman"/>
                <w:b/>
                <w:bCs/>
                <w:sz w:val="24"/>
                <w:szCs w:val="24"/>
              </w:rPr>
            </w:pPr>
            <w:r w:rsidRPr="0048053F">
              <w:rPr>
                <w:rFonts w:ascii="Times New Roman" w:hAnsi="Times New Roman" w:cs="Times New Roman"/>
                <w:b/>
                <w:bCs/>
                <w:sz w:val="24"/>
                <w:szCs w:val="24"/>
              </w:rPr>
              <w:t>Девушки</w:t>
            </w:r>
          </w:p>
          <w:p w14:paraId="28908A75" w14:textId="71D2A2B3" w:rsidR="00FE3C38" w:rsidRPr="0048053F" w:rsidRDefault="00FE3C38" w:rsidP="00C0211B">
            <w:pPr>
              <w:tabs>
                <w:tab w:val="left" w:pos="1680"/>
              </w:tabs>
              <w:jc w:val="center"/>
              <w:rPr>
                <w:rFonts w:ascii="Times New Roman" w:hAnsi="Times New Roman" w:cs="Times New Roman"/>
                <w:b/>
                <w:bCs/>
                <w:sz w:val="24"/>
                <w:szCs w:val="24"/>
              </w:rPr>
            </w:pPr>
          </w:p>
        </w:tc>
        <w:tc>
          <w:tcPr>
            <w:tcW w:w="3152" w:type="dxa"/>
            <w:vMerge/>
          </w:tcPr>
          <w:p w14:paraId="4C1C7EA6" w14:textId="77777777" w:rsidR="003358D6" w:rsidRPr="0048053F" w:rsidRDefault="003358D6" w:rsidP="00C0211B">
            <w:pPr>
              <w:tabs>
                <w:tab w:val="left" w:pos="1680"/>
              </w:tabs>
              <w:jc w:val="center"/>
              <w:rPr>
                <w:rFonts w:ascii="Times New Roman" w:hAnsi="Times New Roman" w:cs="Times New Roman"/>
                <w:b/>
                <w:bCs/>
                <w:sz w:val="24"/>
                <w:szCs w:val="24"/>
              </w:rPr>
            </w:pPr>
          </w:p>
        </w:tc>
      </w:tr>
      <w:tr w:rsidR="0027362E" w14:paraId="0A464D52" w14:textId="77777777" w:rsidTr="009D0C2D">
        <w:trPr>
          <w:trHeight w:val="255"/>
          <w:jc w:val="center"/>
        </w:trPr>
        <w:tc>
          <w:tcPr>
            <w:tcW w:w="458" w:type="dxa"/>
          </w:tcPr>
          <w:p w14:paraId="41D498D8" w14:textId="6772C086" w:rsidR="0027362E" w:rsidRPr="00212714" w:rsidRDefault="00212714" w:rsidP="00C0211B">
            <w:pPr>
              <w:tabs>
                <w:tab w:val="left" w:pos="1680"/>
              </w:tabs>
              <w:jc w:val="center"/>
              <w:rPr>
                <w:rFonts w:ascii="Times New Roman" w:hAnsi="Times New Roman" w:cs="Times New Roman"/>
                <w:sz w:val="24"/>
                <w:szCs w:val="24"/>
                <w:lang w:eastAsia="ru-RU"/>
              </w:rPr>
            </w:pPr>
            <w:r w:rsidRPr="00212714">
              <w:rPr>
                <w:rFonts w:ascii="Times New Roman" w:hAnsi="Times New Roman" w:cs="Times New Roman"/>
                <w:sz w:val="24"/>
                <w:szCs w:val="24"/>
                <w:lang w:eastAsia="ru-RU"/>
              </w:rPr>
              <w:t>1</w:t>
            </w:r>
          </w:p>
        </w:tc>
        <w:tc>
          <w:tcPr>
            <w:tcW w:w="1657" w:type="dxa"/>
          </w:tcPr>
          <w:p w14:paraId="13F85DA7" w14:textId="3850CB38" w:rsidR="0027362E" w:rsidRPr="00212714" w:rsidRDefault="00212714" w:rsidP="00C0211B">
            <w:pPr>
              <w:tabs>
                <w:tab w:val="left" w:pos="1680"/>
              </w:tabs>
              <w:jc w:val="center"/>
              <w:rPr>
                <w:rFonts w:ascii="Times New Roman" w:hAnsi="Times New Roman" w:cs="Times New Roman"/>
                <w:sz w:val="24"/>
                <w:szCs w:val="24"/>
              </w:rPr>
            </w:pPr>
            <w:r w:rsidRPr="00212714">
              <w:rPr>
                <w:rFonts w:ascii="Times New Roman" w:hAnsi="Times New Roman" w:cs="Times New Roman"/>
                <w:sz w:val="24"/>
                <w:szCs w:val="24"/>
              </w:rPr>
              <w:t>2</w:t>
            </w:r>
          </w:p>
        </w:tc>
        <w:tc>
          <w:tcPr>
            <w:tcW w:w="1755" w:type="dxa"/>
          </w:tcPr>
          <w:p w14:paraId="3A2D9893" w14:textId="0E90E476" w:rsidR="0027362E" w:rsidRPr="00212714" w:rsidRDefault="00212714" w:rsidP="00C0211B">
            <w:pPr>
              <w:tabs>
                <w:tab w:val="left" w:pos="1680"/>
              </w:tabs>
              <w:jc w:val="center"/>
              <w:rPr>
                <w:rFonts w:ascii="Times New Roman" w:hAnsi="Times New Roman" w:cs="Times New Roman"/>
                <w:sz w:val="24"/>
                <w:szCs w:val="24"/>
              </w:rPr>
            </w:pPr>
            <w:r w:rsidRPr="00212714">
              <w:rPr>
                <w:rFonts w:ascii="Times New Roman" w:hAnsi="Times New Roman" w:cs="Times New Roman"/>
                <w:sz w:val="24"/>
                <w:szCs w:val="24"/>
              </w:rPr>
              <w:t>3</w:t>
            </w:r>
          </w:p>
        </w:tc>
        <w:tc>
          <w:tcPr>
            <w:tcW w:w="2334" w:type="dxa"/>
          </w:tcPr>
          <w:p w14:paraId="02430F21" w14:textId="6799306C" w:rsidR="0027362E" w:rsidRPr="00212714" w:rsidRDefault="00212714" w:rsidP="00C0211B">
            <w:pPr>
              <w:tabs>
                <w:tab w:val="left" w:pos="1680"/>
              </w:tabs>
              <w:jc w:val="center"/>
              <w:rPr>
                <w:rFonts w:ascii="Times New Roman" w:hAnsi="Times New Roman" w:cs="Times New Roman"/>
                <w:sz w:val="24"/>
                <w:szCs w:val="24"/>
              </w:rPr>
            </w:pPr>
            <w:r w:rsidRPr="00212714">
              <w:rPr>
                <w:rFonts w:ascii="Times New Roman" w:hAnsi="Times New Roman" w:cs="Times New Roman"/>
                <w:sz w:val="24"/>
                <w:szCs w:val="24"/>
              </w:rPr>
              <w:t>4</w:t>
            </w:r>
          </w:p>
        </w:tc>
        <w:tc>
          <w:tcPr>
            <w:tcW w:w="3152" w:type="dxa"/>
          </w:tcPr>
          <w:p w14:paraId="61A822A7" w14:textId="7AE389DB" w:rsidR="0027362E" w:rsidRPr="00212714" w:rsidRDefault="00212714" w:rsidP="00C0211B">
            <w:pPr>
              <w:tabs>
                <w:tab w:val="left" w:pos="1680"/>
              </w:tabs>
              <w:jc w:val="center"/>
              <w:rPr>
                <w:rFonts w:ascii="Times New Roman" w:hAnsi="Times New Roman" w:cs="Times New Roman"/>
                <w:sz w:val="24"/>
                <w:szCs w:val="24"/>
              </w:rPr>
            </w:pPr>
            <w:r w:rsidRPr="00212714">
              <w:rPr>
                <w:rFonts w:ascii="Times New Roman" w:hAnsi="Times New Roman" w:cs="Times New Roman"/>
                <w:sz w:val="24"/>
                <w:szCs w:val="24"/>
              </w:rPr>
              <w:t>5</w:t>
            </w:r>
          </w:p>
        </w:tc>
      </w:tr>
      <w:tr w:rsidR="0035713A" w14:paraId="20FEB94E" w14:textId="77777777" w:rsidTr="009D0C2D">
        <w:trPr>
          <w:trHeight w:val="562"/>
          <w:jc w:val="center"/>
        </w:trPr>
        <w:tc>
          <w:tcPr>
            <w:tcW w:w="458" w:type="dxa"/>
          </w:tcPr>
          <w:p w14:paraId="5EADFE47" w14:textId="77777777" w:rsidR="003358D6" w:rsidRPr="0048053F" w:rsidRDefault="003358D6"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657" w:type="dxa"/>
          </w:tcPr>
          <w:p w14:paraId="5400C1FC" w14:textId="77777777" w:rsidR="003358D6" w:rsidRPr="0048053F" w:rsidRDefault="003358D6"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Общая разминка</w:t>
            </w:r>
          </w:p>
        </w:tc>
        <w:tc>
          <w:tcPr>
            <w:tcW w:w="4089" w:type="dxa"/>
            <w:gridSpan w:val="2"/>
          </w:tcPr>
          <w:p w14:paraId="3C1EB25E" w14:textId="77777777" w:rsidR="003358D6" w:rsidRPr="0048053F" w:rsidRDefault="003358D6" w:rsidP="00C0211B">
            <w:pPr>
              <w:tabs>
                <w:tab w:val="left" w:pos="1680"/>
              </w:tabs>
              <w:jc w:val="center"/>
              <w:rPr>
                <w:rFonts w:ascii="Times New Roman" w:hAnsi="Times New Roman" w:cs="Times New Roman"/>
                <w:sz w:val="24"/>
                <w:szCs w:val="24"/>
                <w:lang w:eastAsia="ru-RU"/>
              </w:rPr>
            </w:pPr>
            <w:r w:rsidRPr="00A77B9B">
              <w:rPr>
                <w:rFonts w:ascii="Times New Roman" w:hAnsi="Times New Roman" w:cs="Times New Roman"/>
                <w:sz w:val="24"/>
                <w:szCs w:val="24"/>
                <w:lang w:eastAsia="ru-RU"/>
              </w:rPr>
              <w:t xml:space="preserve">Разработанный комплекс упражнений для физкультурной паузы с указанным порядком выполнения и методическими указаниями </w:t>
            </w:r>
            <w:r>
              <w:rPr>
                <w:rFonts w:ascii="Times New Roman" w:hAnsi="Times New Roman" w:cs="Times New Roman"/>
                <w:sz w:val="24"/>
                <w:szCs w:val="24"/>
                <w:lang w:eastAsia="ru-RU"/>
              </w:rPr>
              <w:t>(приложение Б)</w:t>
            </w:r>
          </w:p>
        </w:tc>
        <w:tc>
          <w:tcPr>
            <w:tcW w:w="3152" w:type="dxa"/>
          </w:tcPr>
          <w:p w14:paraId="00ADA77B" w14:textId="77777777" w:rsidR="003358D6" w:rsidRPr="0048053F" w:rsidRDefault="003358D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1. Выполнение разминки носит обязательный характер для студентов с целью подготовки организма к основной части тренировочного комплекса</w:t>
            </w:r>
          </w:p>
        </w:tc>
      </w:tr>
      <w:tr w:rsidR="0035713A" w14:paraId="5F5823BB" w14:textId="77777777" w:rsidTr="009D0C2D">
        <w:trPr>
          <w:trHeight w:val="983"/>
          <w:jc w:val="center"/>
        </w:trPr>
        <w:tc>
          <w:tcPr>
            <w:tcW w:w="458" w:type="dxa"/>
          </w:tcPr>
          <w:p w14:paraId="26A8BF46" w14:textId="72FDBE3A" w:rsidR="003358D6" w:rsidRDefault="003358D6"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657" w:type="dxa"/>
          </w:tcPr>
          <w:p w14:paraId="32BEA61D" w14:textId="77777777" w:rsidR="003358D6" w:rsidRDefault="003358D6"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345F0C">
              <w:rPr>
                <w:rFonts w:ascii="Times New Roman" w:hAnsi="Times New Roman" w:cs="Times New Roman"/>
                <w:sz w:val="24"/>
                <w:szCs w:val="24"/>
                <w:lang w:eastAsia="ru-RU"/>
              </w:rPr>
              <w:t>одтягивание на перекладине</w:t>
            </w:r>
          </w:p>
        </w:tc>
        <w:tc>
          <w:tcPr>
            <w:tcW w:w="1755" w:type="dxa"/>
          </w:tcPr>
          <w:p w14:paraId="56F77D87" w14:textId="48C67805" w:rsidR="003358D6" w:rsidRPr="005F5E9C" w:rsidRDefault="003358D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высокой перекладине - 5</w:t>
            </w:r>
            <w:r w:rsidRPr="005F5E9C">
              <w:rPr>
                <w:rFonts w:ascii="Times New Roman" w:hAnsi="Times New Roman" w:cs="Times New Roman"/>
                <w:sz w:val="24"/>
                <w:szCs w:val="24"/>
                <w:lang w:eastAsia="ru-RU"/>
              </w:rPr>
              <w:t xml:space="preserve"> подход</w:t>
            </w:r>
            <w:r>
              <w:rPr>
                <w:rFonts w:ascii="Times New Roman" w:hAnsi="Times New Roman" w:cs="Times New Roman"/>
                <w:sz w:val="24"/>
                <w:szCs w:val="24"/>
                <w:lang w:eastAsia="ru-RU"/>
              </w:rPr>
              <w:t>ов</w:t>
            </w:r>
            <w:r w:rsidRPr="005F5E9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на максимальное количество</w:t>
            </w:r>
            <w:r w:rsidRPr="005F5E9C">
              <w:rPr>
                <w:rFonts w:ascii="Times New Roman" w:hAnsi="Times New Roman" w:cs="Times New Roman"/>
                <w:sz w:val="24"/>
                <w:szCs w:val="24"/>
                <w:lang w:eastAsia="ru-RU"/>
              </w:rPr>
              <w:t xml:space="preserve"> раз</w:t>
            </w:r>
          </w:p>
          <w:p w14:paraId="6F977975" w14:textId="77777777" w:rsidR="003358D6" w:rsidRDefault="003358D6" w:rsidP="00C0211B">
            <w:pPr>
              <w:tabs>
                <w:tab w:val="left" w:pos="1680"/>
              </w:tabs>
              <w:jc w:val="both"/>
              <w:rPr>
                <w:rFonts w:ascii="Times New Roman" w:hAnsi="Times New Roman" w:cs="Times New Roman"/>
                <w:sz w:val="24"/>
                <w:szCs w:val="24"/>
                <w:lang w:eastAsia="ru-RU"/>
              </w:rPr>
            </w:pPr>
            <w:r w:rsidRPr="005F5E9C">
              <w:rPr>
                <w:rFonts w:ascii="Times New Roman" w:hAnsi="Times New Roman" w:cs="Times New Roman"/>
                <w:sz w:val="24"/>
                <w:szCs w:val="24"/>
                <w:lang w:eastAsia="ru-RU"/>
              </w:rPr>
              <w:t>Отдых между подходами 2-3 минуты</w:t>
            </w:r>
          </w:p>
        </w:tc>
        <w:tc>
          <w:tcPr>
            <w:tcW w:w="2334" w:type="dxa"/>
          </w:tcPr>
          <w:p w14:paraId="211B8068" w14:textId="22B4BFE4" w:rsidR="003358D6" w:rsidRDefault="003358D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На</w:t>
            </w:r>
            <w:r w:rsidR="0021271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низкой перекладине (перекладине брусьев) - </w:t>
            </w:r>
            <w:r w:rsidR="00834A9A">
              <w:rPr>
                <w:rFonts w:ascii="Times New Roman" w:hAnsi="Times New Roman" w:cs="Times New Roman"/>
                <w:sz w:val="24"/>
                <w:szCs w:val="24"/>
                <w:lang w:eastAsia="ru-RU"/>
              </w:rPr>
              <w:t>3</w:t>
            </w:r>
            <w:r>
              <w:rPr>
                <w:rFonts w:ascii="Times New Roman" w:hAnsi="Times New Roman" w:cs="Times New Roman"/>
                <w:sz w:val="24"/>
                <w:szCs w:val="24"/>
                <w:lang w:eastAsia="ru-RU"/>
              </w:rPr>
              <w:t xml:space="preserve"> подхода</w:t>
            </w:r>
            <w:r w:rsidRPr="005F5E9C">
              <w:rPr>
                <w:rFonts w:ascii="Times New Roman" w:hAnsi="Times New Roman" w:cs="Times New Roman"/>
                <w:sz w:val="24"/>
                <w:szCs w:val="24"/>
                <w:lang w:eastAsia="ru-RU"/>
              </w:rPr>
              <w:t xml:space="preserve"> </w:t>
            </w:r>
            <w:r w:rsidRPr="000A1C7F">
              <w:rPr>
                <w:rFonts w:ascii="Times New Roman" w:hAnsi="Times New Roman" w:cs="Times New Roman"/>
                <w:sz w:val="24"/>
                <w:szCs w:val="24"/>
                <w:lang w:eastAsia="ru-RU"/>
              </w:rPr>
              <w:t xml:space="preserve">на максимальное количество раз </w:t>
            </w:r>
            <w:r w:rsidRPr="005F5E9C">
              <w:rPr>
                <w:rFonts w:ascii="Times New Roman" w:hAnsi="Times New Roman" w:cs="Times New Roman"/>
                <w:sz w:val="24"/>
                <w:szCs w:val="24"/>
                <w:lang w:eastAsia="ru-RU"/>
              </w:rPr>
              <w:t>Отдых между подходами 2-3 минуты</w:t>
            </w:r>
          </w:p>
        </w:tc>
        <w:tc>
          <w:tcPr>
            <w:tcW w:w="3152" w:type="dxa"/>
          </w:tcPr>
          <w:p w14:paraId="3719D5D9" w14:textId="77777777" w:rsidR="003358D6" w:rsidRDefault="003358D6" w:rsidP="00C0211B">
            <w:pPr>
              <w:tabs>
                <w:tab w:val="left" w:pos="1680"/>
              </w:tabs>
              <w:jc w:val="both"/>
              <w:rPr>
                <w:rFonts w:ascii="Times New Roman" w:hAnsi="Times New Roman" w:cs="Times New Roman"/>
                <w:sz w:val="24"/>
                <w:szCs w:val="24"/>
                <w:lang w:eastAsia="ru-RU"/>
              </w:rPr>
            </w:pPr>
            <w:r w:rsidRPr="000C0A34">
              <w:rPr>
                <w:rFonts w:ascii="Times New Roman" w:hAnsi="Times New Roman" w:cs="Times New Roman"/>
                <w:sz w:val="24"/>
                <w:szCs w:val="24"/>
                <w:lang w:eastAsia="ru-RU"/>
              </w:rPr>
              <w:t>1</w:t>
            </w:r>
            <w:r>
              <w:rPr>
                <w:rFonts w:ascii="Times New Roman" w:hAnsi="Times New Roman" w:cs="Times New Roman"/>
                <w:sz w:val="24"/>
                <w:szCs w:val="24"/>
                <w:lang w:eastAsia="ru-RU"/>
              </w:rPr>
              <w:t>. Исходное положение –</w:t>
            </w:r>
            <w:r w:rsidRPr="000C0A3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вис на перекладине</w:t>
            </w:r>
            <w:r w:rsidRPr="000C0A34">
              <w:rPr>
                <w:rFonts w:ascii="Times New Roman" w:hAnsi="Times New Roman" w:cs="Times New Roman"/>
                <w:sz w:val="24"/>
                <w:szCs w:val="24"/>
                <w:lang w:eastAsia="ru-RU"/>
              </w:rPr>
              <w:t>.</w:t>
            </w:r>
          </w:p>
          <w:p w14:paraId="52EAE244" w14:textId="6BE79A47" w:rsidR="00D879E7" w:rsidRDefault="003358D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00763234">
              <w:rPr>
                <w:rFonts w:ascii="Times New Roman" w:hAnsi="Times New Roman" w:cs="Times New Roman"/>
                <w:sz w:val="24"/>
                <w:szCs w:val="24"/>
                <w:lang w:eastAsia="ru-RU"/>
              </w:rPr>
              <w:t xml:space="preserve"> Ширина хвата на каждой тренировке </w:t>
            </w:r>
            <w:r w:rsidR="00D513D2">
              <w:rPr>
                <w:rFonts w:ascii="Times New Roman" w:hAnsi="Times New Roman" w:cs="Times New Roman"/>
                <w:sz w:val="24"/>
                <w:szCs w:val="24"/>
                <w:lang w:eastAsia="ru-RU"/>
              </w:rPr>
              <w:t>меняется</w:t>
            </w:r>
            <w:r w:rsidR="00763234">
              <w:rPr>
                <w:rFonts w:ascii="Times New Roman" w:hAnsi="Times New Roman" w:cs="Times New Roman"/>
                <w:sz w:val="24"/>
                <w:szCs w:val="24"/>
                <w:lang w:eastAsia="ru-RU"/>
              </w:rPr>
              <w:t xml:space="preserve"> от узкого до широкого.</w:t>
            </w:r>
          </w:p>
          <w:p w14:paraId="731CC953" w14:textId="7E90FF02" w:rsidR="003358D6" w:rsidRDefault="003358D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Девушки </w:t>
            </w:r>
            <w:r w:rsidR="007F6FB1">
              <w:rPr>
                <w:rFonts w:ascii="Times New Roman" w:hAnsi="Times New Roman" w:cs="Times New Roman"/>
                <w:sz w:val="24"/>
                <w:szCs w:val="24"/>
                <w:lang w:eastAsia="ru-RU"/>
              </w:rPr>
              <w:t xml:space="preserve">могут </w:t>
            </w:r>
            <w:r>
              <w:rPr>
                <w:rFonts w:ascii="Times New Roman" w:hAnsi="Times New Roman" w:cs="Times New Roman"/>
                <w:sz w:val="24"/>
                <w:szCs w:val="24"/>
                <w:lang w:eastAsia="ru-RU"/>
              </w:rPr>
              <w:t>выполня</w:t>
            </w:r>
            <w:r w:rsidR="007F6FB1">
              <w:rPr>
                <w:rFonts w:ascii="Times New Roman" w:hAnsi="Times New Roman" w:cs="Times New Roman"/>
                <w:sz w:val="24"/>
                <w:szCs w:val="24"/>
                <w:lang w:eastAsia="ru-RU"/>
              </w:rPr>
              <w:t>ть</w:t>
            </w:r>
            <w:r>
              <w:rPr>
                <w:rFonts w:ascii="Times New Roman" w:hAnsi="Times New Roman" w:cs="Times New Roman"/>
                <w:sz w:val="24"/>
                <w:szCs w:val="24"/>
                <w:lang w:eastAsia="ru-RU"/>
              </w:rPr>
              <w:t xml:space="preserve"> подтягивания с опорой на ноги для облегчения выполнения упражнения</w:t>
            </w:r>
          </w:p>
          <w:p w14:paraId="4F2B6184" w14:textId="51B24B35" w:rsidR="003358D6" w:rsidRDefault="003358D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4. При низким уровне силовых качеств, который не позволяет выполнять упражнение в классическом режиме, юноши и девушки могут использовать обратный хват на перекладине, что значительно облегчит выполнение упражнения</w:t>
            </w:r>
          </w:p>
          <w:p w14:paraId="4E48F126" w14:textId="44F3772E" w:rsidR="003358D6" w:rsidRPr="000C0A34" w:rsidRDefault="003358D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5. </w:t>
            </w:r>
            <w:r w:rsidRPr="00084A6A">
              <w:rPr>
                <w:rFonts w:ascii="Times New Roman" w:hAnsi="Times New Roman" w:cs="Times New Roman"/>
                <w:sz w:val="24"/>
                <w:szCs w:val="24"/>
                <w:lang w:eastAsia="ru-RU"/>
              </w:rPr>
              <w:t>При опускании вниз производится вдох при подъеме выдох</w:t>
            </w:r>
          </w:p>
        </w:tc>
      </w:tr>
      <w:tr w:rsidR="0035713A" w14:paraId="31C2C879" w14:textId="77777777" w:rsidTr="009D0C2D">
        <w:trPr>
          <w:trHeight w:val="128"/>
          <w:jc w:val="center"/>
        </w:trPr>
        <w:tc>
          <w:tcPr>
            <w:tcW w:w="458" w:type="dxa"/>
          </w:tcPr>
          <w:p w14:paraId="535FB079" w14:textId="22637398" w:rsidR="003358D6" w:rsidRDefault="009A16ED"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657" w:type="dxa"/>
          </w:tcPr>
          <w:p w14:paraId="1901EF3F" w14:textId="5EB9EDF7" w:rsidR="003358D6" w:rsidRDefault="00834A9A"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Отжимание на брусьях</w:t>
            </w:r>
          </w:p>
        </w:tc>
        <w:tc>
          <w:tcPr>
            <w:tcW w:w="1755" w:type="dxa"/>
          </w:tcPr>
          <w:p w14:paraId="1D475305" w14:textId="4025440D" w:rsidR="003358D6" w:rsidRDefault="00834A9A"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5</w:t>
            </w:r>
            <w:r w:rsidR="003358D6" w:rsidRPr="00C3039C">
              <w:rPr>
                <w:rFonts w:ascii="Times New Roman" w:hAnsi="Times New Roman" w:cs="Times New Roman"/>
                <w:sz w:val="24"/>
                <w:szCs w:val="24"/>
                <w:lang w:eastAsia="ru-RU"/>
              </w:rPr>
              <w:t xml:space="preserve"> подход</w:t>
            </w:r>
            <w:r>
              <w:rPr>
                <w:rFonts w:ascii="Times New Roman" w:hAnsi="Times New Roman" w:cs="Times New Roman"/>
                <w:sz w:val="24"/>
                <w:szCs w:val="24"/>
                <w:lang w:eastAsia="ru-RU"/>
              </w:rPr>
              <w:t>ов</w:t>
            </w:r>
            <w:r w:rsidR="003358D6" w:rsidRPr="00C3039C">
              <w:rPr>
                <w:rFonts w:ascii="Times New Roman" w:hAnsi="Times New Roman" w:cs="Times New Roman"/>
                <w:sz w:val="24"/>
                <w:szCs w:val="24"/>
                <w:lang w:eastAsia="ru-RU"/>
              </w:rPr>
              <w:t xml:space="preserve"> </w:t>
            </w:r>
            <w:r w:rsidRPr="00834A9A">
              <w:rPr>
                <w:rFonts w:ascii="Times New Roman" w:hAnsi="Times New Roman" w:cs="Times New Roman"/>
                <w:sz w:val="24"/>
                <w:szCs w:val="24"/>
                <w:lang w:eastAsia="ru-RU"/>
              </w:rPr>
              <w:t xml:space="preserve">на максимальное количество раз </w:t>
            </w:r>
            <w:r w:rsidR="003358D6" w:rsidRPr="00C3039C">
              <w:rPr>
                <w:rFonts w:ascii="Times New Roman" w:hAnsi="Times New Roman" w:cs="Times New Roman"/>
                <w:sz w:val="24"/>
                <w:szCs w:val="24"/>
                <w:lang w:eastAsia="ru-RU"/>
              </w:rPr>
              <w:t>Отдых между подходами 2-3 минуты</w:t>
            </w:r>
          </w:p>
        </w:tc>
        <w:tc>
          <w:tcPr>
            <w:tcW w:w="2334" w:type="dxa"/>
          </w:tcPr>
          <w:p w14:paraId="460EB4EC" w14:textId="77777777" w:rsidR="003358D6" w:rsidRDefault="00834A9A"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003358D6" w:rsidRPr="00C3039C">
              <w:rPr>
                <w:rFonts w:ascii="Times New Roman" w:hAnsi="Times New Roman" w:cs="Times New Roman"/>
                <w:sz w:val="24"/>
                <w:szCs w:val="24"/>
                <w:lang w:eastAsia="ru-RU"/>
              </w:rPr>
              <w:t xml:space="preserve"> подхода </w:t>
            </w:r>
            <w:r w:rsidRPr="00834A9A">
              <w:rPr>
                <w:rFonts w:ascii="Times New Roman" w:hAnsi="Times New Roman" w:cs="Times New Roman"/>
                <w:sz w:val="24"/>
                <w:szCs w:val="24"/>
                <w:lang w:eastAsia="ru-RU"/>
              </w:rPr>
              <w:t xml:space="preserve">на максимальное количество раз </w:t>
            </w:r>
            <w:r w:rsidR="003358D6" w:rsidRPr="00C3039C">
              <w:rPr>
                <w:rFonts w:ascii="Times New Roman" w:hAnsi="Times New Roman" w:cs="Times New Roman"/>
                <w:sz w:val="24"/>
                <w:szCs w:val="24"/>
                <w:lang w:eastAsia="ru-RU"/>
              </w:rPr>
              <w:t>Отдых между подходами 2-3 минуты</w:t>
            </w:r>
          </w:p>
          <w:p w14:paraId="012E7718" w14:textId="4350A451" w:rsidR="00043A45" w:rsidRPr="004A51ED" w:rsidRDefault="00043A45" w:rsidP="00C0211B">
            <w:pPr>
              <w:tabs>
                <w:tab w:val="left" w:pos="1680"/>
              </w:tabs>
              <w:jc w:val="both"/>
              <w:rPr>
                <w:rFonts w:ascii="Times New Roman" w:hAnsi="Times New Roman" w:cs="Times New Roman"/>
                <w:sz w:val="24"/>
                <w:szCs w:val="24"/>
                <w:lang w:eastAsia="ru-RU"/>
              </w:rPr>
            </w:pPr>
          </w:p>
        </w:tc>
        <w:tc>
          <w:tcPr>
            <w:tcW w:w="3152" w:type="dxa"/>
          </w:tcPr>
          <w:p w14:paraId="6E9B8073" w14:textId="3E4BD1E0" w:rsidR="003358D6" w:rsidRDefault="003358D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C3039C">
              <w:rPr>
                <w:rFonts w:ascii="Times New Roman" w:hAnsi="Times New Roman" w:cs="Times New Roman"/>
                <w:sz w:val="24"/>
                <w:szCs w:val="24"/>
                <w:lang w:eastAsia="ru-RU"/>
              </w:rPr>
              <w:t xml:space="preserve">. Исходное положение </w:t>
            </w:r>
            <w:r w:rsidR="002D662E">
              <w:rPr>
                <w:rFonts w:ascii="Times New Roman" w:hAnsi="Times New Roman" w:cs="Times New Roman"/>
                <w:sz w:val="24"/>
                <w:szCs w:val="24"/>
                <w:lang w:eastAsia="ru-RU"/>
              </w:rPr>
              <w:t>–</w:t>
            </w:r>
            <w:r w:rsidRPr="00C3039C">
              <w:rPr>
                <w:rFonts w:ascii="Times New Roman" w:hAnsi="Times New Roman" w:cs="Times New Roman"/>
                <w:sz w:val="24"/>
                <w:szCs w:val="24"/>
                <w:lang w:eastAsia="ru-RU"/>
              </w:rPr>
              <w:t xml:space="preserve"> </w:t>
            </w:r>
            <w:r w:rsidR="002D662E">
              <w:rPr>
                <w:rFonts w:ascii="Times New Roman" w:hAnsi="Times New Roman" w:cs="Times New Roman"/>
                <w:sz w:val="24"/>
                <w:szCs w:val="24"/>
                <w:lang w:eastAsia="ru-RU"/>
              </w:rPr>
              <w:t xml:space="preserve">туловище </w:t>
            </w:r>
            <w:r w:rsidR="002D662E" w:rsidRPr="002D662E">
              <w:rPr>
                <w:rFonts w:ascii="Times New Roman" w:hAnsi="Times New Roman" w:cs="Times New Roman"/>
                <w:sz w:val="24"/>
                <w:szCs w:val="24"/>
                <w:lang w:eastAsia="ru-RU"/>
              </w:rPr>
              <w:t>между брусьями</w:t>
            </w:r>
            <w:r w:rsidR="002D662E">
              <w:rPr>
                <w:rFonts w:ascii="Times New Roman" w:hAnsi="Times New Roman" w:cs="Times New Roman"/>
                <w:sz w:val="24"/>
                <w:szCs w:val="24"/>
                <w:lang w:eastAsia="ru-RU"/>
              </w:rPr>
              <w:t>,</w:t>
            </w:r>
            <w:r w:rsidR="002D662E" w:rsidRPr="002D662E">
              <w:rPr>
                <w:rFonts w:ascii="Times New Roman" w:hAnsi="Times New Roman" w:cs="Times New Roman"/>
                <w:sz w:val="24"/>
                <w:szCs w:val="24"/>
                <w:lang w:eastAsia="ru-RU"/>
              </w:rPr>
              <w:t xml:space="preserve"> </w:t>
            </w:r>
            <w:r w:rsidR="002D662E">
              <w:rPr>
                <w:rFonts w:ascii="Times New Roman" w:hAnsi="Times New Roman" w:cs="Times New Roman"/>
                <w:sz w:val="24"/>
                <w:szCs w:val="24"/>
                <w:lang w:eastAsia="ru-RU"/>
              </w:rPr>
              <w:t xml:space="preserve">с опорой на прямые руки, </w:t>
            </w:r>
            <w:r w:rsidR="002D662E" w:rsidRPr="002D662E">
              <w:rPr>
                <w:rFonts w:ascii="Times New Roman" w:hAnsi="Times New Roman" w:cs="Times New Roman"/>
                <w:sz w:val="24"/>
                <w:szCs w:val="24"/>
                <w:lang w:eastAsia="ru-RU"/>
              </w:rPr>
              <w:t xml:space="preserve">хват - ладони </w:t>
            </w:r>
            <w:r w:rsidR="002D662E">
              <w:rPr>
                <w:rFonts w:ascii="Times New Roman" w:hAnsi="Times New Roman" w:cs="Times New Roman"/>
                <w:sz w:val="24"/>
                <w:szCs w:val="24"/>
                <w:lang w:eastAsia="ru-RU"/>
              </w:rPr>
              <w:t>во внутрь</w:t>
            </w:r>
          </w:p>
          <w:p w14:paraId="6EC30678" w14:textId="77777777" w:rsidR="002D662E" w:rsidRDefault="003358D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002D662E">
              <w:rPr>
                <w:rFonts w:ascii="Times New Roman" w:hAnsi="Times New Roman" w:cs="Times New Roman"/>
                <w:sz w:val="24"/>
                <w:szCs w:val="24"/>
                <w:lang w:eastAsia="ru-RU"/>
              </w:rPr>
              <w:t>.</w:t>
            </w:r>
            <w:r w:rsidR="00043A45">
              <w:rPr>
                <w:rFonts w:ascii="Times New Roman" w:hAnsi="Times New Roman" w:cs="Times New Roman"/>
                <w:sz w:val="24"/>
                <w:szCs w:val="24"/>
                <w:lang w:eastAsia="ru-RU"/>
              </w:rPr>
              <w:t xml:space="preserve"> </w:t>
            </w:r>
            <w:r w:rsidR="00043A45" w:rsidRPr="00043A45">
              <w:rPr>
                <w:rFonts w:ascii="Times New Roman" w:hAnsi="Times New Roman" w:cs="Times New Roman"/>
                <w:sz w:val="24"/>
                <w:szCs w:val="24"/>
                <w:lang w:eastAsia="ru-RU"/>
              </w:rPr>
              <w:t xml:space="preserve">Девушками упражнение выполняется на низкой перекладине для отжиманий </w:t>
            </w:r>
          </w:p>
          <w:p w14:paraId="7A89D88C" w14:textId="78E383F5" w:rsidR="003358D6" w:rsidRDefault="002D662E"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003358D6">
              <w:rPr>
                <w:rFonts w:ascii="Times New Roman" w:hAnsi="Times New Roman" w:cs="Times New Roman"/>
                <w:sz w:val="24"/>
                <w:szCs w:val="24"/>
                <w:lang w:eastAsia="ru-RU"/>
              </w:rPr>
              <w:t>.</w:t>
            </w:r>
            <w:r w:rsidR="00043A45">
              <w:t xml:space="preserve"> </w:t>
            </w:r>
            <w:r w:rsidR="00043A45" w:rsidRPr="00043A45">
              <w:rPr>
                <w:rFonts w:ascii="Times New Roman" w:hAnsi="Times New Roman" w:cs="Times New Roman"/>
                <w:sz w:val="24"/>
                <w:szCs w:val="24"/>
                <w:lang w:eastAsia="ru-RU"/>
              </w:rPr>
              <w:t>При опускании вниз производится вдох при подъеме выдох</w:t>
            </w:r>
            <w:r w:rsidR="003358D6">
              <w:rPr>
                <w:rFonts w:ascii="Times New Roman" w:hAnsi="Times New Roman" w:cs="Times New Roman"/>
                <w:sz w:val="24"/>
                <w:szCs w:val="24"/>
                <w:lang w:eastAsia="ru-RU"/>
              </w:rPr>
              <w:t xml:space="preserve"> </w:t>
            </w:r>
          </w:p>
          <w:p w14:paraId="1FF2696A" w14:textId="04B04D15" w:rsidR="00043A45" w:rsidRPr="000C0A34" w:rsidRDefault="00043A45" w:rsidP="00C0211B">
            <w:pPr>
              <w:tabs>
                <w:tab w:val="left" w:pos="1680"/>
              </w:tabs>
              <w:jc w:val="both"/>
              <w:rPr>
                <w:rFonts w:ascii="Times New Roman" w:hAnsi="Times New Roman" w:cs="Times New Roman"/>
                <w:sz w:val="24"/>
                <w:szCs w:val="24"/>
                <w:lang w:eastAsia="ru-RU"/>
              </w:rPr>
            </w:pPr>
          </w:p>
        </w:tc>
      </w:tr>
    </w:tbl>
    <w:p w14:paraId="1C1CE274" w14:textId="7841B992" w:rsidR="003358D6" w:rsidRDefault="00E46E60" w:rsidP="00E46E60">
      <w:pPr>
        <w:tabs>
          <w:tab w:val="left" w:pos="1680"/>
        </w:tabs>
        <w:rPr>
          <w:rFonts w:ascii="Times New Roman" w:hAnsi="Times New Roman" w:cs="Times New Roman"/>
          <w:sz w:val="28"/>
          <w:szCs w:val="28"/>
          <w:lang w:eastAsia="ru-RU"/>
        </w:rPr>
      </w:pPr>
      <w:r w:rsidRPr="00E46E60">
        <w:rPr>
          <w:rFonts w:ascii="Times New Roman" w:hAnsi="Times New Roman" w:cs="Times New Roman"/>
          <w:sz w:val="28"/>
          <w:szCs w:val="28"/>
          <w:lang w:eastAsia="ru-RU"/>
        </w:rPr>
        <w:lastRenderedPageBreak/>
        <w:t>Продолжение таблицы Д.1</w:t>
      </w:r>
    </w:p>
    <w:tbl>
      <w:tblPr>
        <w:tblStyle w:val="a4"/>
        <w:tblW w:w="0" w:type="auto"/>
        <w:jc w:val="center"/>
        <w:tblLook w:val="04A0" w:firstRow="1" w:lastRow="0" w:firstColumn="1" w:lastColumn="0" w:noHBand="0" w:noVBand="1"/>
      </w:tblPr>
      <w:tblGrid>
        <w:gridCol w:w="336"/>
        <w:gridCol w:w="1923"/>
        <w:gridCol w:w="1677"/>
        <w:gridCol w:w="2126"/>
        <w:gridCol w:w="3402"/>
      </w:tblGrid>
      <w:tr w:rsidR="00FA7545" w14:paraId="4DF1E8CC" w14:textId="77777777" w:rsidTr="009D0C2D">
        <w:trPr>
          <w:trHeight w:val="270"/>
          <w:jc w:val="center"/>
        </w:trPr>
        <w:tc>
          <w:tcPr>
            <w:tcW w:w="0" w:type="auto"/>
          </w:tcPr>
          <w:p w14:paraId="011B27B1" w14:textId="3A7468C3" w:rsidR="00FA7545" w:rsidRPr="002F6280" w:rsidRDefault="002F6280" w:rsidP="002F6280">
            <w:pPr>
              <w:tabs>
                <w:tab w:val="left" w:pos="1680"/>
              </w:tabs>
              <w:jc w:val="center"/>
              <w:rPr>
                <w:rFonts w:ascii="Times New Roman" w:hAnsi="Times New Roman" w:cs="Times New Roman"/>
                <w:sz w:val="24"/>
                <w:szCs w:val="24"/>
                <w:lang w:eastAsia="ru-RU"/>
              </w:rPr>
            </w:pPr>
            <w:r w:rsidRPr="002F6280">
              <w:rPr>
                <w:rFonts w:ascii="Times New Roman" w:hAnsi="Times New Roman" w:cs="Times New Roman"/>
                <w:sz w:val="24"/>
                <w:szCs w:val="24"/>
                <w:lang w:eastAsia="ru-RU"/>
              </w:rPr>
              <w:t>1</w:t>
            </w:r>
          </w:p>
        </w:tc>
        <w:tc>
          <w:tcPr>
            <w:tcW w:w="1923" w:type="dxa"/>
          </w:tcPr>
          <w:p w14:paraId="09CE5BB7" w14:textId="1EE3C660" w:rsidR="00FA7545" w:rsidRPr="002F6280" w:rsidRDefault="002F6280" w:rsidP="002F6280">
            <w:pPr>
              <w:tabs>
                <w:tab w:val="left" w:pos="1680"/>
              </w:tabs>
              <w:jc w:val="center"/>
              <w:rPr>
                <w:rFonts w:ascii="Times New Roman" w:hAnsi="Times New Roman" w:cs="Times New Roman"/>
                <w:sz w:val="24"/>
                <w:szCs w:val="24"/>
              </w:rPr>
            </w:pPr>
            <w:r w:rsidRPr="002F6280">
              <w:rPr>
                <w:rFonts w:ascii="Times New Roman" w:hAnsi="Times New Roman" w:cs="Times New Roman"/>
                <w:sz w:val="24"/>
                <w:szCs w:val="24"/>
              </w:rPr>
              <w:t>2</w:t>
            </w:r>
          </w:p>
        </w:tc>
        <w:tc>
          <w:tcPr>
            <w:tcW w:w="1677" w:type="dxa"/>
          </w:tcPr>
          <w:p w14:paraId="4CA1279D" w14:textId="614AF366" w:rsidR="00FA7545" w:rsidRPr="002F6280" w:rsidRDefault="002F6280" w:rsidP="002F6280">
            <w:pPr>
              <w:tabs>
                <w:tab w:val="left" w:pos="1680"/>
              </w:tabs>
              <w:jc w:val="center"/>
              <w:rPr>
                <w:rFonts w:ascii="Times New Roman" w:hAnsi="Times New Roman" w:cs="Times New Roman"/>
                <w:sz w:val="24"/>
                <w:szCs w:val="24"/>
              </w:rPr>
            </w:pPr>
            <w:r w:rsidRPr="002F6280">
              <w:rPr>
                <w:rFonts w:ascii="Times New Roman" w:hAnsi="Times New Roman" w:cs="Times New Roman"/>
                <w:sz w:val="24"/>
                <w:szCs w:val="24"/>
              </w:rPr>
              <w:t>3</w:t>
            </w:r>
          </w:p>
        </w:tc>
        <w:tc>
          <w:tcPr>
            <w:tcW w:w="2126" w:type="dxa"/>
          </w:tcPr>
          <w:p w14:paraId="5D7996DA" w14:textId="2AC6E46E" w:rsidR="00FA7545" w:rsidRPr="002F6280" w:rsidRDefault="002F6280" w:rsidP="002F6280">
            <w:pPr>
              <w:tabs>
                <w:tab w:val="left" w:pos="1680"/>
              </w:tabs>
              <w:jc w:val="center"/>
              <w:rPr>
                <w:rFonts w:ascii="Times New Roman" w:hAnsi="Times New Roman" w:cs="Times New Roman"/>
                <w:sz w:val="24"/>
                <w:szCs w:val="24"/>
              </w:rPr>
            </w:pPr>
            <w:r w:rsidRPr="002F6280">
              <w:rPr>
                <w:rFonts w:ascii="Times New Roman" w:hAnsi="Times New Roman" w:cs="Times New Roman"/>
                <w:sz w:val="24"/>
                <w:szCs w:val="24"/>
              </w:rPr>
              <w:t>4</w:t>
            </w:r>
          </w:p>
        </w:tc>
        <w:tc>
          <w:tcPr>
            <w:tcW w:w="3402" w:type="dxa"/>
          </w:tcPr>
          <w:p w14:paraId="1C9CFF11" w14:textId="5B198A0C" w:rsidR="00FA7545" w:rsidRPr="002F6280" w:rsidRDefault="002F6280" w:rsidP="002F6280">
            <w:pPr>
              <w:tabs>
                <w:tab w:val="left" w:pos="1680"/>
              </w:tabs>
              <w:jc w:val="center"/>
              <w:rPr>
                <w:rFonts w:ascii="Times New Roman" w:hAnsi="Times New Roman" w:cs="Times New Roman"/>
                <w:sz w:val="24"/>
                <w:szCs w:val="24"/>
              </w:rPr>
            </w:pPr>
            <w:r w:rsidRPr="002F6280">
              <w:rPr>
                <w:rFonts w:ascii="Times New Roman" w:hAnsi="Times New Roman" w:cs="Times New Roman"/>
                <w:sz w:val="24"/>
                <w:szCs w:val="24"/>
              </w:rPr>
              <w:t>5</w:t>
            </w:r>
          </w:p>
        </w:tc>
      </w:tr>
      <w:tr w:rsidR="00FA7545" w14:paraId="0203AD52" w14:textId="77777777" w:rsidTr="009D0C2D">
        <w:trPr>
          <w:trHeight w:val="2264"/>
          <w:jc w:val="center"/>
        </w:trPr>
        <w:tc>
          <w:tcPr>
            <w:tcW w:w="0" w:type="auto"/>
          </w:tcPr>
          <w:p w14:paraId="109EEC82" w14:textId="77777777" w:rsidR="00FA7545" w:rsidRDefault="00FA7545"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923" w:type="dxa"/>
          </w:tcPr>
          <w:p w14:paraId="3BE40348" w14:textId="77777777" w:rsidR="00FA7545" w:rsidRDefault="00FA7545"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Подъем туловища на наклонной доске </w:t>
            </w:r>
            <w:r w:rsidRPr="0048053F">
              <w:rPr>
                <w:rFonts w:ascii="Times New Roman" w:hAnsi="Times New Roman" w:cs="Times New Roman"/>
                <w:sz w:val="24"/>
                <w:szCs w:val="24"/>
                <w:lang w:eastAsia="ru-RU"/>
              </w:rPr>
              <w:t>для мышц брюшного пресса</w:t>
            </w:r>
          </w:p>
        </w:tc>
        <w:tc>
          <w:tcPr>
            <w:tcW w:w="1677" w:type="dxa"/>
          </w:tcPr>
          <w:p w14:paraId="355EA2A5" w14:textId="77777777" w:rsidR="00FA7545" w:rsidRDefault="00FA7545"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C6751D">
              <w:rPr>
                <w:rFonts w:ascii="Times New Roman" w:hAnsi="Times New Roman" w:cs="Times New Roman"/>
                <w:sz w:val="24"/>
                <w:szCs w:val="24"/>
                <w:lang w:eastAsia="ru-RU"/>
              </w:rPr>
              <w:t xml:space="preserve"> подход</w:t>
            </w:r>
            <w:r>
              <w:rPr>
                <w:rFonts w:ascii="Times New Roman" w:hAnsi="Times New Roman" w:cs="Times New Roman"/>
                <w:sz w:val="24"/>
                <w:szCs w:val="24"/>
                <w:lang w:eastAsia="ru-RU"/>
              </w:rPr>
              <w:t>а</w:t>
            </w:r>
            <w:r w:rsidRPr="00C6751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на максимальное количество раз</w:t>
            </w:r>
          </w:p>
          <w:p w14:paraId="0A926458" w14:textId="77777777" w:rsidR="00FA7545" w:rsidRPr="0048053F" w:rsidRDefault="00FA7545" w:rsidP="00C0211B">
            <w:pPr>
              <w:tabs>
                <w:tab w:val="left" w:pos="1680"/>
              </w:tabs>
              <w:jc w:val="both"/>
              <w:rPr>
                <w:rFonts w:ascii="Times New Roman" w:hAnsi="Times New Roman" w:cs="Times New Roman"/>
                <w:sz w:val="24"/>
                <w:szCs w:val="24"/>
                <w:lang w:eastAsia="ru-RU"/>
              </w:rPr>
            </w:pPr>
            <w:r w:rsidRPr="009773B8">
              <w:rPr>
                <w:rFonts w:ascii="Times New Roman" w:hAnsi="Times New Roman" w:cs="Times New Roman"/>
                <w:sz w:val="24"/>
                <w:szCs w:val="24"/>
                <w:lang w:eastAsia="ru-RU"/>
              </w:rPr>
              <w:t>Отдых между подходами 1,5</w:t>
            </w:r>
            <w:r>
              <w:rPr>
                <w:rFonts w:ascii="Times New Roman" w:hAnsi="Times New Roman" w:cs="Times New Roman"/>
                <w:sz w:val="24"/>
                <w:szCs w:val="24"/>
                <w:lang w:eastAsia="ru-RU"/>
              </w:rPr>
              <w:t>-2</w:t>
            </w:r>
            <w:r w:rsidRPr="009773B8">
              <w:rPr>
                <w:rFonts w:ascii="Times New Roman" w:hAnsi="Times New Roman" w:cs="Times New Roman"/>
                <w:sz w:val="24"/>
                <w:szCs w:val="24"/>
                <w:lang w:eastAsia="ru-RU"/>
              </w:rPr>
              <w:t xml:space="preserve"> минуты</w:t>
            </w:r>
          </w:p>
        </w:tc>
        <w:tc>
          <w:tcPr>
            <w:tcW w:w="2126" w:type="dxa"/>
          </w:tcPr>
          <w:p w14:paraId="2D2033A0" w14:textId="77777777" w:rsidR="00FA7545" w:rsidRDefault="00FA7545" w:rsidP="00C0211B">
            <w:pPr>
              <w:tabs>
                <w:tab w:val="left" w:pos="1680"/>
              </w:tabs>
              <w:jc w:val="both"/>
              <w:rPr>
                <w:rFonts w:ascii="Times New Roman" w:hAnsi="Times New Roman" w:cs="Times New Roman"/>
                <w:sz w:val="24"/>
                <w:szCs w:val="24"/>
                <w:lang w:eastAsia="ru-RU"/>
              </w:rPr>
            </w:pPr>
            <w:r w:rsidRPr="00C6751D">
              <w:rPr>
                <w:rFonts w:ascii="Times New Roman" w:hAnsi="Times New Roman" w:cs="Times New Roman"/>
                <w:sz w:val="24"/>
                <w:szCs w:val="24"/>
                <w:lang w:eastAsia="ru-RU"/>
              </w:rPr>
              <w:t xml:space="preserve">3 подхода по </w:t>
            </w:r>
            <w:r w:rsidRPr="003540B2">
              <w:rPr>
                <w:rFonts w:ascii="Times New Roman" w:hAnsi="Times New Roman" w:cs="Times New Roman"/>
                <w:sz w:val="24"/>
                <w:szCs w:val="24"/>
                <w:lang w:eastAsia="ru-RU"/>
              </w:rPr>
              <w:t xml:space="preserve">на максимальное количество раз </w:t>
            </w:r>
            <w:r w:rsidRPr="009773B8">
              <w:rPr>
                <w:rFonts w:ascii="Times New Roman" w:hAnsi="Times New Roman" w:cs="Times New Roman"/>
                <w:sz w:val="24"/>
                <w:szCs w:val="24"/>
                <w:lang w:eastAsia="ru-RU"/>
              </w:rPr>
              <w:t>Отдых между подходами 1,5</w:t>
            </w:r>
            <w:r>
              <w:rPr>
                <w:rFonts w:ascii="Times New Roman" w:hAnsi="Times New Roman" w:cs="Times New Roman"/>
                <w:sz w:val="24"/>
                <w:szCs w:val="24"/>
                <w:lang w:eastAsia="ru-RU"/>
              </w:rPr>
              <w:t>-2</w:t>
            </w:r>
            <w:r w:rsidRPr="009773B8">
              <w:rPr>
                <w:rFonts w:ascii="Times New Roman" w:hAnsi="Times New Roman" w:cs="Times New Roman"/>
                <w:sz w:val="24"/>
                <w:szCs w:val="24"/>
                <w:lang w:eastAsia="ru-RU"/>
              </w:rPr>
              <w:t xml:space="preserve"> минуты</w:t>
            </w:r>
          </w:p>
        </w:tc>
        <w:tc>
          <w:tcPr>
            <w:tcW w:w="3402" w:type="dxa"/>
          </w:tcPr>
          <w:p w14:paraId="476948AE" w14:textId="77777777" w:rsidR="00FA7545" w:rsidRPr="0048053F" w:rsidRDefault="00FA7545" w:rsidP="00C0211B">
            <w:pPr>
              <w:tabs>
                <w:tab w:val="left" w:pos="1680"/>
              </w:tabs>
              <w:jc w:val="both"/>
              <w:rPr>
                <w:rFonts w:ascii="Times New Roman" w:hAnsi="Times New Roman" w:cs="Times New Roman"/>
                <w:sz w:val="24"/>
                <w:szCs w:val="24"/>
                <w:lang w:eastAsia="ru-RU"/>
              </w:rPr>
            </w:pPr>
            <w:r w:rsidRPr="0048053F">
              <w:rPr>
                <w:rFonts w:ascii="Times New Roman" w:hAnsi="Times New Roman" w:cs="Times New Roman"/>
                <w:sz w:val="24"/>
                <w:szCs w:val="24"/>
                <w:lang w:eastAsia="ru-RU"/>
              </w:rPr>
              <w:t xml:space="preserve">1. Исходное положение - лежа на </w:t>
            </w:r>
            <w:r>
              <w:rPr>
                <w:rFonts w:ascii="Times New Roman" w:hAnsi="Times New Roman" w:cs="Times New Roman"/>
                <w:sz w:val="24"/>
                <w:szCs w:val="24"/>
                <w:lang w:eastAsia="ru-RU"/>
              </w:rPr>
              <w:t>доске</w:t>
            </w:r>
            <w:r w:rsidRPr="0048053F">
              <w:rPr>
                <w:rFonts w:ascii="Times New Roman" w:hAnsi="Times New Roman" w:cs="Times New Roman"/>
                <w:sz w:val="24"/>
                <w:szCs w:val="24"/>
                <w:lang w:eastAsia="ru-RU"/>
              </w:rPr>
              <w:t xml:space="preserve">, ноги </w:t>
            </w:r>
            <w:r>
              <w:rPr>
                <w:rFonts w:ascii="Times New Roman" w:hAnsi="Times New Roman" w:cs="Times New Roman"/>
                <w:sz w:val="24"/>
                <w:szCs w:val="24"/>
                <w:lang w:eastAsia="ru-RU"/>
              </w:rPr>
              <w:t>прямые</w:t>
            </w:r>
            <w:r w:rsidRPr="0048053F">
              <w:rPr>
                <w:rFonts w:ascii="Times New Roman" w:hAnsi="Times New Roman" w:cs="Times New Roman"/>
                <w:sz w:val="24"/>
                <w:szCs w:val="24"/>
                <w:lang w:eastAsia="ru-RU"/>
              </w:rPr>
              <w:t xml:space="preserve">, таз прижат к </w:t>
            </w:r>
            <w:r>
              <w:rPr>
                <w:rFonts w:ascii="Times New Roman" w:hAnsi="Times New Roman" w:cs="Times New Roman"/>
                <w:sz w:val="24"/>
                <w:szCs w:val="24"/>
                <w:lang w:eastAsia="ru-RU"/>
              </w:rPr>
              <w:t>поверхности доски.</w:t>
            </w:r>
            <w:r w:rsidRPr="0048053F">
              <w:rPr>
                <w:rFonts w:ascii="Times New Roman" w:hAnsi="Times New Roman" w:cs="Times New Roman"/>
                <w:sz w:val="24"/>
                <w:szCs w:val="24"/>
                <w:lang w:eastAsia="ru-RU"/>
              </w:rPr>
              <w:t xml:space="preserve"> </w:t>
            </w:r>
          </w:p>
          <w:p w14:paraId="2D1626F6" w14:textId="77777777" w:rsidR="00FA7545" w:rsidRDefault="00FA7545" w:rsidP="00C0211B">
            <w:pPr>
              <w:tabs>
                <w:tab w:val="left" w:pos="1680"/>
              </w:tabs>
              <w:jc w:val="both"/>
              <w:rPr>
                <w:rFonts w:ascii="Times New Roman" w:hAnsi="Times New Roman" w:cs="Times New Roman"/>
                <w:sz w:val="24"/>
                <w:szCs w:val="24"/>
                <w:lang w:eastAsia="ru-RU"/>
              </w:rPr>
            </w:pPr>
            <w:r w:rsidRPr="0048053F">
              <w:rPr>
                <w:rFonts w:ascii="Times New Roman" w:hAnsi="Times New Roman" w:cs="Times New Roman"/>
                <w:sz w:val="24"/>
                <w:szCs w:val="24"/>
                <w:lang w:eastAsia="ru-RU"/>
              </w:rPr>
              <w:t>2. Подъем выполнять за счет мышц пресса</w:t>
            </w:r>
          </w:p>
          <w:p w14:paraId="45E1667C" w14:textId="77777777" w:rsidR="00FA7545" w:rsidRDefault="00FA7545"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48053F">
              <w:rPr>
                <w:rFonts w:ascii="Times New Roman" w:hAnsi="Times New Roman" w:cs="Times New Roman"/>
                <w:sz w:val="24"/>
                <w:szCs w:val="24"/>
                <w:lang w:eastAsia="ru-RU"/>
              </w:rPr>
              <w:t>. В нижнем положении – вдох, в верхнем выдох</w:t>
            </w:r>
          </w:p>
          <w:p w14:paraId="732588F2" w14:textId="77777777" w:rsidR="00FA7545" w:rsidRDefault="00FA7545" w:rsidP="00C0211B">
            <w:pPr>
              <w:tabs>
                <w:tab w:val="left" w:pos="1680"/>
              </w:tabs>
              <w:jc w:val="both"/>
              <w:rPr>
                <w:rFonts w:ascii="Times New Roman" w:hAnsi="Times New Roman" w:cs="Times New Roman"/>
                <w:sz w:val="24"/>
                <w:szCs w:val="24"/>
                <w:lang w:eastAsia="ru-RU"/>
              </w:rPr>
            </w:pPr>
          </w:p>
        </w:tc>
      </w:tr>
      <w:tr w:rsidR="00FA7545" w14:paraId="6B33191B" w14:textId="77777777" w:rsidTr="009D0C2D">
        <w:trPr>
          <w:trHeight w:val="6045"/>
          <w:jc w:val="center"/>
        </w:trPr>
        <w:tc>
          <w:tcPr>
            <w:tcW w:w="0" w:type="auto"/>
          </w:tcPr>
          <w:p w14:paraId="621CCA93" w14:textId="77777777" w:rsidR="00FA7545" w:rsidRDefault="00FA7545"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1923" w:type="dxa"/>
          </w:tcPr>
          <w:p w14:paraId="0594548E" w14:textId="77777777" w:rsidR="00FA7545" w:rsidRPr="0048053F" w:rsidRDefault="00FA7545"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w:t>
            </w:r>
            <w:proofErr w:type="spellStart"/>
            <w:r>
              <w:rPr>
                <w:rFonts w:ascii="Times New Roman" w:hAnsi="Times New Roman" w:cs="Times New Roman"/>
                <w:sz w:val="24"/>
                <w:szCs w:val="24"/>
                <w:lang w:eastAsia="ru-RU"/>
              </w:rPr>
              <w:t>Берпи</w:t>
            </w:r>
            <w:proofErr w:type="spellEnd"/>
            <w:r>
              <w:rPr>
                <w:rFonts w:ascii="Times New Roman" w:hAnsi="Times New Roman" w:cs="Times New Roman"/>
                <w:sz w:val="24"/>
                <w:szCs w:val="24"/>
                <w:lang w:eastAsia="ru-RU"/>
              </w:rPr>
              <w:t>»</w:t>
            </w:r>
          </w:p>
        </w:tc>
        <w:tc>
          <w:tcPr>
            <w:tcW w:w="1677" w:type="dxa"/>
          </w:tcPr>
          <w:p w14:paraId="267C8C53" w14:textId="77777777" w:rsidR="00FA7545" w:rsidRDefault="00FA7545"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15</w:t>
            </w:r>
            <w:r w:rsidRPr="006F7A18">
              <w:rPr>
                <w:rFonts w:ascii="Times New Roman" w:hAnsi="Times New Roman" w:cs="Times New Roman"/>
                <w:sz w:val="24"/>
                <w:szCs w:val="24"/>
                <w:lang w:eastAsia="ru-RU"/>
              </w:rPr>
              <w:t>-</w:t>
            </w:r>
            <w:r>
              <w:rPr>
                <w:rFonts w:ascii="Times New Roman" w:hAnsi="Times New Roman" w:cs="Times New Roman"/>
                <w:sz w:val="24"/>
                <w:szCs w:val="24"/>
                <w:lang w:eastAsia="ru-RU"/>
              </w:rPr>
              <w:t>20</w:t>
            </w:r>
            <w:r w:rsidRPr="006F7A18">
              <w:rPr>
                <w:rFonts w:ascii="Times New Roman" w:hAnsi="Times New Roman" w:cs="Times New Roman"/>
                <w:sz w:val="24"/>
                <w:szCs w:val="24"/>
                <w:lang w:eastAsia="ru-RU"/>
              </w:rPr>
              <w:t xml:space="preserve"> раз с постепенным увеличением до 40 раз</w:t>
            </w:r>
          </w:p>
        </w:tc>
        <w:tc>
          <w:tcPr>
            <w:tcW w:w="2126" w:type="dxa"/>
          </w:tcPr>
          <w:p w14:paraId="13202399" w14:textId="77777777" w:rsidR="00FA7545" w:rsidRPr="0033306E" w:rsidRDefault="00FA7545"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10</w:t>
            </w:r>
            <w:r w:rsidRPr="0033306E">
              <w:rPr>
                <w:rFonts w:ascii="Times New Roman" w:hAnsi="Times New Roman" w:cs="Times New Roman"/>
                <w:sz w:val="24"/>
                <w:szCs w:val="24"/>
                <w:lang w:eastAsia="ru-RU"/>
              </w:rPr>
              <w:t>-1</w:t>
            </w:r>
            <w:r>
              <w:rPr>
                <w:rFonts w:ascii="Times New Roman" w:hAnsi="Times New Roman" w:cs="Times New Roman"/>
                <w:sz w:val="24"/>
                <w:szCs w:val="24"/>
                <w:lang w:eastAsia="ru-RU"/>
              </w:rPr>
              <w:t>5</w:t>
            </w:r>
            <w:r w:rsidRPr="0033306E">
              <w:rPr>
                <w:rFonts w:ascii="Times New Roman" w:hAnsi="Times New Roman" w:cs="Times New Roman"/>
                <w:sz w:val="24"/>
                <w:szCs w:val="24"/>
                <w:lang w:eastAsia="ru-RU"/>
              </w:rPr>
              <w:t xml:space="preserve"> раз с постепенным увеличением до 30 раз.</w:t>
            </w:r>
          </w:p>
          <w:p w14:paraId="53025715" w14:textId="77777777" w:rsidR="00FA7545" w:rsidRPr="00C6751D" w:rsidRDefault="00FA7545" w:rsidP="00C0211B">
            <w:pPr>
              <w:tabs>
                <w:tab w:val="left" w:pos="1680"/>
              </w:tabs>
              <w:jc w:val="both"/>
              <w:rPr>
                <w:rFonts w:ascii="Times New Roman" w:hAnsi="Times New Roman" w:cs="Times New Roman"/>
                <w:sz w:val="24"/>
                <w:szCs w:val="24"/>
                <w:lang w:eastAsia="ru-RU"/>
              </w:rPr>
            </w:pPr>
          </w:p>
        </w:tc>
        <w:tc>
          <w:tcPr>
            <w:tcW w:w="3402" w:type="dxa"/>
          </w:tcPr>
          <w:p w14:paraId="1BD3AACE" w14:textId="77777777" w:rsidR="00FA7545" w:rsidRPr="00C10DCB" w:rsidRDefault="00FA7545" w:rsidP="00C0211B">
            <w:pPr>
              <w:tabs>
                <w:tab w:val="left" w:pos="1680"/>
              </w:tabs>
              <w:jc w:val="both"/>
              <w:rPr>
                <w:rFonts w:ascii="Times New Roman" w:hAnsi="Times New Roman" w:cs="Times New Roman"/>
                <w:sz w:val="24"/>
                <w:szCs w:val="24"/>
                <w:lang w:eastAsia="ru-RU"/>
              </w:rPr>
            </w:pPr>
            <w:r w:rsidRPr="00C10DCB">
              <w:rPr>
                <w:rFonts w:ascii="Times New Roman" w:hAnsi="Times New Roman" w:cs="Times New Roman"/>
                <w:sz w:val="24"/>
                <w:szCs w:val="24"/>
                <w:lang w:eastAsia="ru-RU"/>
              </w:rPr>
              <w:t>1. Исходное положение - с глубокого приседа, переход в планку, выполнение отжимания, переход в глубокий присед и выпрыгивание вверх.</w:t>
            </w:r>
          </w:p>
          <w:p w14:paraId="224C6313" w14:textId="77777777" w:rsidR="00FA7545" w:rsidRPr="00C10DCB" w:rsidRDefault="00FA7545" w:rsidP="00C0211B">
            <w:pPr>
              <w:tabs>
                <w:tab w:val="left" w:pos="1680"/>
              </w:tabs>
              <w:jc w:val="both"/>
              <w:rPr>
                <w:rFonts w:ascii="Times New Roman" w:hAnsi="Times New Roman" w:cs="Times New Roman"/>
                <w:sz w:val="24"/>
                <w:szCs w:val="24"/>
                <w:lang w:eastAsia="ru-RU"/>
              </w:rPr>
            </w:pPr>
            <w:r w:rsidRPr="00C10DCB">
              <w:rPr>
                <w:rFonts w:ascii="Times New Roman" w:hAnsi="Times New Roman" w:cs="Times New Roman"/>
                <w:sz w:val="24"/>
                <w:szCs w:val="24"/>
                <w:lang w:eastAsia="ru-RU"/>
              </w:rPr>
              <w:t>2. Девушки могут выполнять «</w:t>
            </w:r>
            <w:proofErr w:type="spellStart"/>
            <w:r w:rsidRPr="00C10DCB">
              <w:rPr>
                <w:rFonts w:ascii="Times New Roman" w:hAnsi="Times New Roman" w:cs="Times New Roman"/>
                <w:sz w:val="24"/>
                <w:szCs w:val="24"/>
                <w:lang w:eastAsia="ru-RU"/>
              </w:rPr>
              <w:t>Берпи</w:t>
            </w:r>
            <w:proofErr w:type="spellEnd"/>
            <w:r w:rsidRPr="00C10DCB">
              <w:rPr>
                <w:rFonts w:ascii="Times New Roman" w:hAnsi="Times New Roman" w:cs="Times New Roman"/>
                <w:sz w:val="24"/>
                <w:szCs w:val="24"/>
                <w:lang w:eastAsia="ru-RU"/>
              </w:rPr>
              <w:t>» без отжиманий для облегчения выполнения упражнения</w:t>
            </w:r>
          </w:p>
          <w:p w14:paraId="67819941" w14:textId="77777777" w:rsidR="00FA7545" w:rsidRDefault="00FA7545" w:rsidP="00C0211B">
            <w:pPr>
              <w:tabs>
                <w:tab w:val="left" w:pos="1680"/>
              </w:tabs>
              <w:jc w:val="both"/>
              <w:rPr>
                <w:rFonts w:ascii="Times New Roman" w:hAnsi="Times New Roman" w:cs="Times New Roman"/>
                <w:sz w:val="24"/>
                <w:szCs w:val="24"/>
                <w:lang w:eastAsia="ru-RU"/>
              </w:rPr>
            </w:pPr>
            <w:r w:rsidRPr="00C10DCB">
              <w:rPr>
                <w:rFonts w:ascii="Times New Roman" w:hAnsi="Times New Roman" w:cs="Times New Roman"/>
                <w:sz w:val="24"/>
                <w:szCs w:val="24"/>
                <w:lang w:eastAsia="ru-RU"/>
              </w:rPr>
              <w:t>3.</w:t>
            </w:r>
            <w:r>
              <w:rPr>
                <w:rFonts w:ascii="Times New Roman" w:hAnsi="Times New Roman" w:cs="Times New Roman"/>
                <w:sz w:val="24"/>
                <w:szCs w:val="24"/>
                <w:lang w:eastAsia="ru-RU"/>
              </w:rPr>
              <w:t xml:space="preserve"> </w:t>
            </w:r>
            <w:r w:rsidRPr="00C10DCB">
              <w:rPr>
                <w:rFonts w:ascii="Times New Roman" w:hAnsi="Times New Roman" w:cs="Times New Roman"/>
                <w:sz w:val="24"/>
                <w:szCs w:val="24"/>
                <w:lang w:eastAsia="ru-RU"/>
              </w:rPr>
              <w:t>Противопоказания для выполнения упражнения: хронические заболевания сердца, повышенное артериальное давление, заболевания сосудов нижних конечностей, избыточный собственный вес студентов.</w:t>
            </w:r>
          </w:p>
          <w:p w14:paraId="3A18D1D3" w14:textId="77777777" w:rsidR="00A60167" w:rsidRDefault="00FA7545"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4. Для поддержания аэробного режима выполнения данного упражнения категорически запрещается задержка дыхания</w:t>
            </w:r>
          </w:p>
          <w:p w14:paraId="71E14C25" w14:textId="075DF1FB" w:rsidR="009D002E" w:rsidRPr="0048053F" w:rsidRDefault="009D002E" w:rsidP="00C0211B">
            <w:pPr>
              <w:tabs>
                <w:tab w:val="left" w:pos="1680"/>
              </w:tabs>
              <w:jc w:val="both"/>
              <w:rPr>
                <w:rFonts w:ascii="Times New Roman" w:hAnsi="Times New Roman" w:cs="Times New Roman"/>
                <w:sz w:val="24"/>
                <w:szCs w:val="24"/>
                <w:lang w:eastAsia="ru-RU"/>
              </w:rPr>
            </w:pPr>
          </w:p>
        </w:tc>
      </w:tr>
      <w:tr w:rsidR="00A60167" w14:paraId="1DEDFFFF" w14:textId="77777777" w:rsidTr="009D0C2D">
        <w:trPr>
          <w:trHeight w:val="287"/>
          <w:jc w:val="center"/>
        </w:trPr>
        <w:tc>
          <w:tcPr>
            <w:tcW w:w="0" w:type="auto"/>
          </w:tcPr>
          <w:p w14:paraId="36CF54C4" w14:textId="63CC9DCE" w:rsidR="00A60167" w:rsidRDefault="00F73F10"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1923" w:type="dxa"/>
          </w:tcPr>
          <w:p w14:paraId="4AF3A1B1" w14:textId="391488B0" w:rsidR="00A60167" w:rsidRDefault="00F73F10" w:rsidP="00C0211B">
            <w:pPr>
              <w:tabs>
                <w:tab w:val="left" w:pos="1680"/>
              </w:tabs>
              <w:rPr>
                <w:rFonts w:ascii="Times New Roman" w:hAnsi="Times New Roman" w:cs="Times New Roman"/>
                <w:sz w:val="24"/>
                <w:szCs w:val="24"/>
                <w:lang w:eastAsia="ru-RU"/>
              </w:rPr>
            </w:pPr>
            <w:r w:rsidRPr="00F73F10">
              <w:rPr>
                <w:rFonts w:ascii="Times New Roman" w:hAnsi="Times New Roman" w:cs="Times New Roman"/>
                <w:sz w:val="24"/>
                <w:szCs w:val="24"/>
                <w:lang w:eastAsia="ru-RU"/>
              </w:rPr>
              <w:t>Поднятие ног из положения виса на перекладине</w:t>
            </w:r>
          </w:p>
        </w:tc>
        <w:tc>
          <w:tcPr>
            <w:tcW w:w="1677" w:type="dxa"/>
          </w:tcPr>
          <w:p w14:paraId="421C5003" w14:textId="77777777" w:rsidR="00F73F10" w:rsidRPr="00F73F10" w:rsidRDefault="00F73F10" w:rsidP="00F73F10">
            <w:pPr>
              <w:tabs>
                <w:tab w:val="left" w:pos="1680"/>
              </w:tabs>
              <w:jc w:val="both"/>
              <w:rPr>
                <w:rFonts w:ascii="Times New Roman" w:hAnsi="Times New Roman" w:cs="Times New Roman"/>
                <w:sz w:val="24"/>
                <w:szCs w:val="24"/>
                <w:lang w:eastAsia="ru-RU"/>
              </w:rPr>
            </w:pPr>
            <w:r w:rsidRPr="00F73F10">
              <w:rPr>
                <w:rFonts w:ascii="Times New Roman" w:hAnsi="Times New Roman" w:cs="Times New Roman"/>
                <w:sz w:val="24"/>
                <w:szCs w:val="24"/>
                <w:lang w:eastAsia="ru-RU"/>
              </w:rPr>
              <w:t>3 подхода на максимальное количество раз</w:t>
            </w:r>
          </w:p>
          <w:p w14:paraId="7F8EEFDE" w14:textId="53365FC6" w:rsidR="00A60167" w:rsidRDefault="00F73F10" w:rsidP="00F73F10">
            <w:pPr>
              <w:tabs>
                <w:tab w:val="left" w:pos="1680"/>
              </w:tabs>
              <w:jc w:val="both"/>
              <w:rPr>
                <w:rFonts w:ascii="Times New Roman" w:hAnsi="Times New Roman" w:cs="Times New Roman"/>
                <w:sz w:val="24"/>
                <w:szCs w:val="24"/>
                <w:lang w:eastAsia="ru-RU"/>
              </w:rPr>
            </w:pPr>
            <w:r w:rsidRPr="00F73F10">
              <w:rPr>
                <w:rFonts w:ascii="Times New Roman" w:hAnsi="Times New Roman" w:cs="Times New Roman"/>
                <w:sz w:val="24"/>
                <w:szCs w:val="24"/>
                <w:lang w:eastAsia="ru-RU"/>
              </w:rPr>
              <w:t>Отдых между подходами 1,5-2 минуты</w:t>
            </w:r>
          </w:p>
        </w:tc>
        <w:tc>
          <w:tcPr>
            <w:tcW w:w="2126" w:type="dxa"/>
          </w:tcPr>
          <w:p w14:paraId="29951F6C" w14:textId="3FAED800" w:rsidR="00A60167" w:rsidRDefault="00F73F10" w:rsidP="00C0211B">
            <w:pPr>
              <w:tabs>
                <w:tab w:val="left" w:pos="1680"/>
              </w:tabs>
              <w:jc w:val="both"/>
              <w:rPr>
                <w:rFonts w:ascii="Times New Roman" w:hAnsi="Times New Roman" w:cs="Times New Roman"/>
                <w:sz w:val="24"/>
                <w:szCs w:val="24"/>
                <w:lang w:eastAsia="ru-RU"/>
              </w:rPr>
            </w:pPr>
            <w:r w:rsidRPr="00F73F10">
              <w:rPr>
                <w:rFonts w:ascii="Times New Roman" w:hAnsi="Times New Roman" w:cs="Times New Roman"/>
                <w:sz w:val="24"/>
                <w:szCs w:val="24"/>
                <w:lang w:eastAsia="ru-RU"/>
              </w:rPr>
              <w:t>3 подхода по на максимальное количество раз Отдых между подходами 1,5-2 минуты</w:t>
            </w:r>
          </w:p>
        </w:tc>
        <w:tc>
          <w:tcPr>
            <w:tcW w:w="3402" w:type="dxa"/>
          </w:tcPr>
          <w:p w14:paraId="397D3E13" w14:textId="77777777" w:rsidR="00F73F10" w:rsidRPr="00F73F10" w:rsidRDefault="00A60167" w:rsidP="00F73F10">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F73F10" w:rsidRPr="00F73F10">
              <w:rPr>
                <w:rFonts w:ascii="Times New Roman" w:hAnsi="Times New Roman" w:cs="Times New Roman"/>
                <w:sz w:val="24"/>
                <w:szCs w:val="24"/>
                <w:lang w:eastAsia="ru-RU"/>
              </w:rPr>
              <w:t>1. Исходное положение - вис на высокой перекладине, руки выпрямлены полностью, подъем ног осуществляется при их полном выпрямленном положении до максимально возможной точки в верхней части амплитуды движения.</w:t>
            </w:r>
          </w:p>
          <w:p w14:paraId="14C3214B" w14:textId="77777777" w:rsidR="00F73F10" w:rsidRPr="00F73F10" w:rsidRDefault="00F73F10" w:rsidP="00F73F10">
            <w:pPr>
              <w:tabs>
                <w:tab w:val="left" w:pos="1680"/>
              </w:tabs>
              <w:jc w:val="both"/>
              <w:rPr>
                <w:rFonts w:ascii="Times New Roman" w:hAnsi="Times New Roman" w:cs="Times New Roman"/>
                <w:sz w:val="24"/>
                <w:szCs w:val="24"/>
                <w:lang w:eastAsia="ru-RU"/>
              </w:rPr>
            </w:pPr>
            <w:r w:rsidRPr="00F73F10">
              <w:rPr>
                <w:rFonts w:ascii="Times New Roman" w:hAnsi="Times New Roman" w:cs="Times New Roman"/>
                <w:sz w:val="24"/>
                <w:szCs w:val="24"/>
                <w:lang w:eastAsia="ru-RU"/>
              </w:rPr>
              <w:t>2. Юноши данное упражнение могут выполнять на брусьях. Исходное положение – туловище между брусьями, с опорой на прямые руки, хват - ладони во внутрь.</w:t>
            </w:r>
          </w:p>
          <w:p w14:paraId="4E82A756" w14:textId="1CE0EB2D" w:rsidR="00A60167" w:rsidRDefault="00A60167" w:rsidP="00A60167">
            <w:pPr>
              <w:tabs>
                <w:tab w:val="left" w:pos="1680"/>
              </w:tabs>
              <w:jc w:val="both"/>
              <w:rPr>
                <w:rFonts w:ascii="Times New Roman" w:hAnsi="Times New Roman" w:cs="Times New Roman"/>
                <w:sz w:val="24"/>
                <w:szCs w:val="24"/>
                <w:lang w:eastAsia="ru-RU"/>
              </w:rPr>
            </w:pPr>
          </w:p>
          <w:p w14:paraId="58E32ACE" w14:textId="77777777" w:rsidR="00A60167" w:rsidRPr="00C10DCB" w:rsidRDefault="00A60167" w:rsidP="00C0211B">
            <w:pPr>
              <w:tabs>
                <w:tab w:val="left" w:pos="1680"/>
              </w:tabs>
              <w:jc w:val="both"/>
              <w:rPr>
                <w:rFonts w:ascii="Times New Roman" w:hAnsi="Times New Roman" w:cs="Times New Roman"/>
                <w:sz w:val="24"/>
                <w:szCs w:val="24"/>
                <w:lang w:eastAsia="ru-RU"/>
              </w:rPr>
            </w:pPr>
          </w:p>
        </w:tc>
      </w:tr>
    </w:tbl>
    <w:p w14:paraId="5D04A241" w14:textId="77777777" w:rsidR="003C60F2" w:rsidRDefault="003C60F2" w:rsidP="00E46E60">
      <w:pPr>
        <w:tabs>
          <w:tab w:val="left" w:pos="1680"/>
        </w:tabs>
        <w:rPr>
          <w:rFonts w:ascii="Times New Roman" w:hAnsi="Times New Roman" w:cs="Times New Roman"/>
          <w:sz w:val="28"/>
          <w:szCs w:val="28"/>
          <w:lang w:eastAsia="ru-RU"/>
        </w:rPr>
      </w:pPr>
    </w:p>
    <w:p w14:paraId="0D4C1407" w14:textId="70ED5C8E" w:rsidR="00545C49" w:rsidRDefault="00545C49" w:rsidP="00E46E60">
      <w:pPr>
        <w:tabs>
          <w:tab w:val="left" w:pos="1680"/>
        </w:tabs>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Продолжение таблицы Д.1</w:t>
      </w:r>
    </w:p>
    <w:tbl>
      <w:tblPr>
        <w:tblStyle w:val="a4"/>
        <w:tblW w:w="0" w:type="auto"/>
        <w:jc w:val="center"/>
        <w:tblLook w:val="04A0" w:firstRow="1" w:lastRow="0" w:firstColumn="1" w:lastColumn="0" w:noHBand="0" w:noVBand="1"/>
      </w:tblPr>
      <w:tblGrid>
        <w:gridCol w:w="336"/>
        <w:gridCol w:w="2254"/>
        <w:gridCol w:w="2557"/>
        <w:gridCol w:w="2635"/>
        <w:gridCol w:w="1822"/>
      </w:tblGrid>
      <w:tr w:rsidR="00502D66" w14:paraId="0F0B117E" w14:textId="77777777" w:rsidTr="009D0C2D">
        <w:trPr>
          <w:trHeight w:val="192"/>
          <w:jc w:val="center"/>
        </w:trPr>
        <w:tc>
          <w:tcPr>
            <w:tcW w:w="0" w:type="auto"/>
          </w:tcPr>
          <w:p w14:paraId="0AC31C44" w14:textId="56C67921" w:rsidR="00502D66" w:rsidRDefault="002F5004" w:rsidP="0044748D">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0" w:type="auto"/>
          </w:tcPr>
          <w:p w14:paraId="7A20162B" w14:textId="06878454" w:rsidR="00502D66" w:rsidRPr="0048053F" w:rsidRDefault="002F5004" w:rsidP="0044748D">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2557" w:type="dxa"/>
          </w:tcPr>
          <w:p w14:paraId="3BFF7C0A" w14:textId="5B8C1C88" w:rsidR="00502D66" w:rsidRDefault="002F5004" w:rsidP="0044748D">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2635" w:type="dxa"/>
          </w:tcPr>
          <w:p w14:paraId="4B3A4C76" w14:textId="134B3081" w:rsidR="00502D66" w:rsidRPr="00C6751D" w:rsidRDefault="002F5004" w:rsidP="0044748D">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607" w:type="dxa"/>
          </w:tcPr>
          <w:p w14:paraId="3E4242D7" w14:textId="08788A53" w:rsidR="00502D66" w:rsidRPr="0048053F" w:rsidRDefault="002F5004" w:rsidP="0044748D">
            <w:pPr>
              <w:tabs>
                <w:tab w:val="left" w:pos="168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r>
      <w:tr w:rsidR="00502D66" w14:paraId="678FA73C" w14:textId="77777777" w:rsidTr="009D0C2D">
        <w:trPr>
          <w:trHeight w:val="258"/>
          <w:jc w:val="center"/>
        </w:trPr>
        <w:tc>
          <w:tcPr>
            <w:tcW w:w="0" w:type="auto"/>
          </w:tcPr>
          <w:p w14:paraId="6F0C816B" w14:textId="77777777" w:rsidR="00502D66" w:rsidRDefault="00502D66"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0" w:type="auto"/>
          </w:tcPr>
          <w:p w14:paraId="4DCDCEB2" w14:textId="77777777" w:rsidR="00502D66" w:rsidRDefault="00502D66" w:rsidP="00C0211B">
            <w:pPr>
              <w:tabs>
                <w:tab w:val="left" w:pos="1680"/>
              </w:tabs>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A27821">
              <w:rPr>
                <w:rFonts w:ascii="Times New Roman" w:hAnsi="Times New Roman" w:cs="Times New Roman"/>
                <w:sz w:val="24"/>
                <w:szCs w:val="24"/>
                <w:lang w:eastAsia="ru-RU"/>
              </w:rPr>
              <w:t>Планка на локтях</w:t>
            </w:r>
            <w:r>
              <w:rPr>
                <w:rFonts w:ascii="Times New Roman" w:hAnsi="Times New Roman" w:cs="Times New Roman"/>
                <w:sz w:val="24"/>
                <w:szCs w:val="24"/>
                <w:lang w:eastAsia="ru-RU"/>
              </w:rPr>
              <w:t>»</w:t>
            </w:r>
          </w:p>
        </w:tc>
        <w:tc>
          <w:tcPr>
            <w:tcW w:w="2557" w:type="dxa"/>
          </w:tcPr>
          <w:p w14:paraId="6B7F60FF" w14:textId="77777777" w:rsidR="00502D66" w:rsidRPr="00135A4D" w:rsidRDefault="00502D66" w:rsidP="00C0211B">
            <w:pPr>
              <w:tabs>
                <w:tab w:val="left" w:pos="1680"/>
              </w:tabs>
              <w:jc w:val="both"/>
              <w:rPr>
                <w:rFonts w:ascii="Times New Roman" w:hAnsi="Times New Roman" w:cs="Times New Roman"/>
                <w:sz w:val="24"/>
                <w:szCs w:val="24"/>
                <w:lang w:eastAsia="ru-RU"/>
              </w:rPr>
            </w:pPr>
            <w:r w:rsidRPr="00135A4D">
              <w:rPr>
                <w:rFonts w:ascii="Times New Roman" w:hAnsi="Times New Roman" w:cs="Times New Roman"/>
                <w:sz w:val="24"/>
                <w:szCs w:val="24"/>
                <w:lang w:eastAsia="ru-RU"/>
              </w:rPr>
              <w:t xml:space="preserve">30 секунд </w:t>
            </w:r>
            <w:r>
              <w:rPr>
                <w:rFonts w:ascii="Times New Roman" w:hAnsi="Times New Roman" w:cs="Times New Roman"/>
                <w:sz w:val="24"/>
                <w:szCs w:val="24"/>
                <w:lang w:eastAsia="ru-RU"/>
              </w:rPr>
              <w:t xml:space="preserve">время </w:t>
            </w:r>
            <w:r w:rsidRPr="00135A4D">
              <w:rPr>
                <w:rFonts w:ascii="Times New Roman" w:hAnsi="Times New Roman" w:cs="Times New Roman"/>
                <w:sz w:val="24"/>
                <w:szCs w:val="24"/>
                <w:lang w:eastAsia="ru-RU"/>
              </w:rPr>
              <w:t>выполнени</w:t>
            </w:r>
            <w:r>
              <w:rPr>
                <w:rFonts w:ascii="Times New Roman" w:hAnsi="Times New Roman" w:cs="Times New Roman"/>
                <w:sz w:val="24"/>
                <w:szCs w:val="24"/>
                <w:lang w:eastAsia="ru-RU"/>
              </w:rPr>
              <w:t xml:space="preserve">я </w:t>
            </w:r>
            <w:r w:rsidRPr="00135A4D">
              <w:rPr>
                <w:rFonts w:ascii="Times New Roman" w:hAnsi="Times New Roman" w:cs="Times New Roman"/>
                <w:sz w:val="24"/>
                <w:szCs w:val="24"/>
                <w:lang w:eastAsia="ru-RU"/>
              </w:rPr>
              <w:t>упражнения, 1 минута отдыха, повторить 4 раза.</w:t>
            </w:r>
          </w:p>
          <w:p w14:paraId="10B90AC7" w14:textId="77777777" w:rsidR="00502D66" w:rsidRPr="0035713A" w:rsidRDefault="00502D66" w:rsidP="00C0211B">
            <w:pPr>
              <w:tabs>
                <w:tab w:val="left" w:pos="1680"/>
              </w:tabs>
              <w:jc w:val="both"/>
              <w:rPr>
                <w:rFonts w:ascii="Times New Roman" w:hAnsi="Times New Roman" w:cs="Times New Roman"/>
                <w:sz w:val="24"/>
                <w:szCs w:val="24"/>
                <w:lang w:eastAsia="ru-RU"/>
              </w:rPr>
            </w:pPr>
            <w:r w:rsidRPr="00135A4D">
              <w:rPr>
                <w:rFonts w:ascii="Times New Roman" w:hAnsi="Times New Roman" w:cs="Times New Roman"/>
                <w:sz w:val="24"/>
                <w:szCs w:val="24"/>
                <w:lang w:eastAsia="ru-RU"/>
              </w:rPr>
              <w:t>Постепенно время нахождения в стойке должно увеличиваться до 60-120 секунд</w:t>
            </w:r>
          </w:p>
        </w:tc>
        <w:tc>
          <w:tcPr>
            <w:tcW w:w="2635" w:type="dxa"/>
          </w:tcPr>
          <w:p w14:paraId="25DF3CC0" w14:textId="77777777" w:rsidR="00502D66" w:rsidRPr="00EF1677" w:rsidRDefault="00502D66" w:rsidP="00C0211B">
            <w:pPr>
              <w:tabs>
                <w:tab w:val="left" w:pos="1680"/>
              </w:tabs>
              <w:jc w:val="both"/>
              <w:rPr>
                <w:rFonts w:ascii="Times New Roman" w:hAnsi="Times New Roman" w:cs="Times New Roman"/>
                <w:sz w:val="24"/>
                <w:szCs w:val="24"/>
                <w:lang w:eastAsia="ru-RU"/>
              </w:rPr>
            </w:pPr>
            <w:r w:rsidRPr="00EF1677">
              <w:rPr>
                <w:rFonts w:ascii="Times New Roman" w:hAnsi="Times New Roman" w:cs="Times New Roman"/>
                <w:sz w:val="24"/>
                <w:szCs w:val="24"/>
                <w:lang w:eastAsia="ru-RU"/>
              </w:rPr>
              <w:t>15 секунд время выполнения упражнения, 1 минута отдыха, повторить 3 раза.</w:t>
            </w:r>
          </w:p>
          <w:p w14:paraId="002A5E08" w14:textId="77777777" w:rsidR="00502D66" w:rsidRPr="0035713A" w:rsidRDefault="00502D66" w:rsidP="00C0211B">
            <w:pPr>
              <w:tabs>
                <w:tab w:val="left" w:pos="1680"/>
              </w:tabs>
              <w:jc w:val="both"/>
              <w:rPr>
                <w:rFonts w:ascii="Times New Roman" w:hAnsi="Times New Roman" w:cs="Times New Roman"/>
                <w:sz w:val="24"/>
                <w:szCs w:val="24"/>
                <w:lang w:eastAsia="ru-RU"/>
              </w:rPr>
            </w:pPr>
            <w:r w:rsidRPr="00EF1677">
              <w:rPr>
                <w:rFonts w:ascii="Times New Roman" w:hAnsi="Times New Roman" w:cs="Times New Roman"/>
                <w:sz w:val="24"/>
                <w:szCs w:val="24"/>
                <w:lang w:eastAsia="ru-RU"/>
              </w:rPr>
              <w:t>Постепенно время нахождения в стойке должно увеличиваться до 45-90 секунд</w:t>
            </w:r>
          </w:p>
        </w:tc>
        <w:tc>
          <w:tcPr>
            <w:tcW w:w="1607" w:type="dxa"/>
          </w:tcPr>
          <w:p w14:paraId="746608EF" w14:textId="77777777" w:rsidR="00502D66" w:rsidRPr="00EA0928" w:rsidRDefault="00502D6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EA0928">
              <w:rPr>
                <w:rFonts w:ascii="Times New Roman" w:hAnsi="Times New Roman" w:cs="Times New Roman"/>
                <w:sz w:val="24"/>
                <w:szCs w:val="24"/>
                <w:lang w:eastAsia="ru-RU"/>
              </w:rPr>
              <w:t>. Исходное положение -горизонтальное положение тела с опорой на локти и пальцы ног. Тело принимает положение прямой линии без прогибов.</w:t>
            </w:r>
          </w:p>
          <w:p w14:paraId="0971A33A" w14:textId="77777777" w:rsidR="00502D66" w:rsidRDefault="00502D66" w:rsidP="00C0211B">
            <w:pPr>
              <w:tabs>
                <w:tab w:val="left" w:pos="1680"/>
              </w:tabs>
              <w:jc w:val="both"/>
              <w:rPr>
                <w:rFonts w:ascii="Times New Roman" w:hAnsi="Times New Roman" w:cs="Times New Roman"/>
                <w:sz w:val="24"/>
                <w:szCs w:val="24"/>
                <w:lang w:eastAsia="ru-RU"/>
              </w:rPr>
            </w:pPr>
            <w:r w:rsidRPr="00EA0928">
              <w:rPr>
                <w:rFonts w:ascii="Times New Roman" w:hAnsi="Times New Roman" w:cs="Times New Roman"/>
                <w:sz w:val="24"/>
                <w:szCs w:val="24"/>
                <w:lang w:eastAsia="ru-RU"/>
              </w:rPr>
              <w:t>2. Дыхание медленное, глубокое, без задержек</w:t>
            </w:r>
          </w:p>
        </w:tc>
      </w:tr>
      <w:tr w:rsidR="00502D66" w14:paraId="091B2509" w14:textId="77777777" w:rsidTr="009D0C2D">
        <w:trPr>
          <w:trHeight w:val="225"/>
          <w:jc w:val="center"/>
        </w:trPr>
        <w:tc>
          <w:tcPr>
            <w:tcW w:w="8897" w:type="dxa"/>
            <w:gridSpan w:val="5"/>
          </w:tcPr>
          <w:p w14:paraId="0D0F875C" w14:textId="77777777" w:rsidR="00502D66" w:rsidRPr="004F3628" w:rsidRDefault="00502D66" w:rsidP="00C0211B">
            <w:pPr>
              <w:tabs>
                <w:tab w:val="left" w:pos="1680"/>
              </w:tabs>
              <w:jc w:val="both"/>
              <w:rPr>
                <w:b/>
                <w:bCs/>
                <w:i/>
                <w:iCs/>
              </w:rPr>
            </w:pPr>
            <w:r w:rsidRPr="004F3628">
              <w:rPr>
                <w:rFonts w:ascii="Times New Roman" w:hAnsi="Times New Roman" w:cs="Times New Roman"/>
                <w:b/>
                <w:bCs/>
                <w:i/>
                <w:iCs/>
                <w:sz w:val="24"/>
                <w:szCs w:val="24"/>
                <w:lang w:eastAsia="ru-RU"/>
              </w:rPr>
              <w:t>Общие рекомендации:</w:t>
            </w:r>
            <w:r w:rsidRPr="004F3628">
              <w:rPr>
                <w:b/>
                <w:bCs/>
                <w:i/>
                <w:iCs/>
              </w:rPr>
              <w:t xml:space="preserve"> </w:t>
            </w:r>
          </w:p>
          <w:p w14:paraId="27C890BE" w14:textId="77777777" w:rsidR="00502D66" w:rsidRDefault="00502D66" w:rsidP="00C0211B">
            <w:pPr>
              <w:tabs>
                <w:tab w:val="left" w:pos="1680"/>
              </w:tabs>
              <w:jc w:val="both"/>
              <w:rPr>
                <w:rFonts w:ascii="Times New Roman" w:hAnsi="Times New Roman" w:cs="Times New Roman"/>
                <w:sz w:val="24"/>
                <w:szCs w:val="24"/>
                <w:lang w:eastAsia="ru-RU"/>
              </w:rPr>
            </w:pPr>
            <w:r w:rsidRPr="00462F0C">
              <w:rPr>
                <w:rFonts w:ascii="Times New Roman" w:hAnsi="Times New Roman" w:cs="Times New Roman"/>
                <w:sz w:val="24"/>
                <w:szCs w:val="24"/>
              </w:rPr>
              <w:t>1.</w:t>
            </w:r>
            <w:r>
              <w:t xml:space="preserve"> </w:t>
            </w:r>
            <w:r w:rsidRPr="00462F0C">
              <w:rPr>
                <w:rFonts w:ascii="Times New Roman" w:hAnsi="Times New Roman" w:cs="Times New Roman"/>
                <w:sz w:val="24"/>
                <w:szCs w:val="24"/>
                <w:lang w:eastAsia="ru-RU"/>
              </w:rPr>
              <w:t xml:space="preserve">Комплекс упражнений выполнять </w:t>
            </w:r>
            <w:r>
              <w:rPr>
                <w:rFonts w:ascii="Times New Roman" w:hAnsi="Times New Roman" w:cs="Times New Roman"/>
                <w:sz w:val="24"/>
                <w:szCs w:val="24"/>
                <w:lang w:eastAsia="ru-RU"/>
              </w:rPr>
              <w:t>после 1,5-2 часов после приема пищи</w:t>
            </w:r>
            <w:r w:rsidRPr="00462F0C">
              <w:rPr>
                <w:rFonts w:ascii="Times New Roman" w:hAnsi="Times New Roman" w:cs="Times New Roman"/>
                <w:sz w:val="24"/>
                <w:szCs w:val="24"/>
                <w:lang w:eastAsia="ru-RU"/>
              </w:rPr>
              <w:t xml:space="preserve"> </w:t>
            </w:r>
          </w:p>
          <w:p w14:paraId="546584F7" w14:textId="77777777" w:rsidR="00502D66" w:rsidRPr="00DF036D" w:rsidRDefault="00502D6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2. Необходимо д</w:t>
            </w:r>
            <w:r w:rsidRPr="00DF036D">
              <w:rPr>
                <w:rFonts w:ascii="Times New Roman" w:hAnsi="Times New Roman" w:cs="Times New Roman"/>
                <w:sz w:val="24"/>
                <w:szCs w:val="24"/>
                <w:lang w:eastAsia="ru-RU"/>
              </w:rPr>
              <w:t>ерж</w:t>
            </w:r>
            <w:r>
              <w:rPr>
                <w:rFonts w:ascii="Times New Roman" w:hAnsi="Times New Roman" w:cs="Times New Roman"/>
                <w:sz w:val="24"/>
                <w:szCs w:val="24"/>
                <w:lang w:eastAsia="ru-RU"/>
              </w:rPr>
              <w:t>ать</w:t>
            </w:r>
            <w:r w:rsidRPr="00DF036D">
              <w:rPr>
                <w:rFonts w:ascii="Times New Roman" w:hAnsi="Times New Roman" w:cs="Times New Roman"/>
                <w:sz w:val="24"/>
                <w:szCs w:val="24"/>
                <w:lang w:eastAsia="ru-RU"/>
              </w:rPr>
              <w:t xml:space="preserve"> дистанцию </w:t>
            </w:r>
            <w:r>
              <w:rPr>
                <w:rFonts w:ascii="Times New Roman" w:hAnsi="Times New Roman" w:cs="Times New Roman"/>
                <w:sz w:val="24"/>
                <w:szCs w:val="24"/>
                <w:lang w:eastAsia="ru-RU"/>
              </w:rPr>
              <w:t>между</w:t>
            </w:r>
            <w:r w:rsidRPr="00DF036D">
              <w:rPr>
                <w:rFonts w:ascii="Times New Roman" w:hAnsi="Times New Roman" w:cs="Times New Roman"/>
                <w:sz w:val="24"/>
                <w:szCs w:val="24"/>
                <w:lang w:eastAsia="ru-RU"/>
              </w:rPr>
              <w:t xml:space="preserve"> тренирующимися, чтобы не травмировать и не травмироваться при </w:t>
            </w:r>
            <w:r>
              <w:rPr>
                <w:rFonts w:ascii="Times New Roman" w:hAnsi="Times New Roman" w:cs="Times New Roman"/>
                <w:sz w:val="24"/>
                <w:szCs w:val="24"/>
                <w:lang w:eastAsia="ru-RU"/>
              </w:rPr>
              <w:t>выполнении упражнений</w:t>
            </w:r>
            <w:r w:rsidRPr="00DF036D">
              <w:rPr>
                <w:rFonts w:ascii="Times New Roman" w:hAnsi="Times New Roman" w:cs="Times New Roman"/>
                <w:sz w:val="24"/>
                <w:szCs w:val="24"/>
                <w:lang w:eastAsia="ru-RU"/>
              </w:rPr>
              <w:t>.</w:t>
            </w:r>
          </w:p>
          <w:p w14:paraId="55AADD8F" w14:textId="77777777" w:rsidR="00502D66" w:rsidRDefault="00502D6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3. Запрещается</w:t>
            </w:r>
            <w:r w:rsidRPr="00DF036D">
              <w:rPr>
                <w:rFonts w:ascii="Times New Roman" w:hAnsi="Times New Roman" w:cs="Times New Roman"/>
                <w:sz w:val="24"/>
                <w:szCs w:val="24"/>
                <w:lang w:eastAsia="ru-RU"/>
              </w:rPr>
              <w:t xml:space="preserve"> меня</w:t>
            </w:r>
            <w:r>
              <w:rPr>
                <w:rFonts w:ascii="Times New Roman" w:hAnsi="Times New Roman" w:cs="Times New Roman"/>
                <w:sz w:val="24"/>
                <w:szCs w:val="24"/>
                <w:lang w:eastAsia="ru-RU"/>
              </w:rPr>
              <w:t>ть</w:t>
            </w:r>
            <w:r w:rsidRPr="00DF036D">
              <w:rPr>
                <w:rFonts w:ascii="Times New Roman" w:hAnsi="Times New Roman" w:cs="Times New Roman"/>
                <w:sz w:val="24"/>
                <w:szCs w:val="24"/>
                <w:lang w:eastAsia="ru-RU"/>
              </w:rPr>
              <w:t xml:space="preserve"> технику выполнения </w:t>
            </w:r>
            <w:r>
              <w:rPr>
                <w:rFonts w:ascii="Times New Roman" w:hAnsi="Times New Roman" w:cs="Times New Roman"/>
                <w:sz w:val="24"/>
                <w:szCs w:val="24"/>
                <w:lang w:eastAsia="ru-RU"/>
              </w:rPr>
              <w:t>упражнений.</w:t>
            </w:r>
          </w:p>
          <w:p w14:paraId="17028B06" w14:textId="77777777" w:rsidR="00502D66" w:rsidRDefault="00502D6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4. Необходимо </w:t>
            </w:r>
            <w:r w:rsidRPr="00DF036D">
              <w:rPr>
                <w:rFonts w:ascii="Times New Roman" w:hAnsi="Times New Roman" w:cs="Times New Roman"/>
                <w:sz w:val="24"/>
                <w:szCs w:val="24"/>
                <w:lang w:eastAsia="ru-RU"/>
              </w:rPr>
              <w:t>соблюда</w:t>
            </w:r>
            <w:r>
              <w:rPr>
                <w:rFonts w:ascii="Times New Roman" w:hAnsi="Times New Roman" w:cs="Times New Roman"/>
                <w:sz w:val="24"/>
                <w:szCs w:val="24"/>
                <w:lang w:eastAsia="ru-RU"/>
              </w:rPr>
              <w:t>ть</w:t>
            </w:r>
            <w:r w:rsidRPr="00DF036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выполнение исходных положений</w:t>
            </w:r>
            <w:r w:rsidRPr="00DF036D">
              <w:rPr>
                <w:rFonts w:ascii="Times New Roman" w:hAnsi="Times New Roman" w:cs="Times New Roman"/>
                <w:sz w:val="24"/>
                <w:szCs w:val="24"/>
                <w:lang w:eastAsia="ru-RU"/>
              </w:rPr>
              <w:t>.</w:t>
            </w:r>
          </w:p>
          <w:p w14:paraId="579C1103" w14:textId="77777777" w:rsidR="00502D66" w:rsidRPr="00DF036D" w:rsidRDefault="00502D6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5. Запрещается выполнение упражнений с резким рывками</w:t>
            </w:r>
          </w:p>
          <w:p w14:paraId="194583E6" w14:textId="77777777" w:rsidR="00502D66" w:rsidRDefault="00502D6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6</w:t>
            </w:r>
            <w:r w:rsidRPr="00462F0C">
              <w:rPr>
                <w:rFonts w:ascii="Times New Roman" w:hAnsi="Times New Roman" w:cs="Times New Roman"/>
                <w:sz w:val="24"/>
                <w:szCs w:val="24"/>
                <w:lang w:eastAsia="ru-RU"/>
              </w:rPr>
              <w:t xml:space="preserve">. Избегать </w:t>
            </w:r>
            <w:r>
              <w:rPr>
                <w:rFonts w:ascii="Times New Roman" w:hAnsi="Times New Roman" w:cs="Times New Roman"/>
                <w:sz w:val="24"/>
                <w:szCs w:val="24"/>
                <w:lang w:eastAsia="ru-RU"/>
              </w:rPr>
              <w:t>выполнение комплекса упражнений непосредственно перед сном</w:t>
            </w:r>
            <w:r w:rsidRPr="00462F0C">
              <w:rPr>
                <w:rFonts w:ascii="Times New Roman" w:hAnsi="Times New Roman" w:cs="Times New Roman"/>
                <w:sz w:val="24"/>
                <w:szCs w:val="24"/>
                <w:lang w:eastAsia="ru-RU"/>
              </w:rPr>
              <w:t xml:space="preserve">. </w:t>
            </w:r>
          </w:p>
          <w:p w14:paraId="1AE1BFEF" w14:textId="77777777" w:rsidR="00502D66" w:rsidRDefault="00502D6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7</w:t>
            </w:r>
            <w:r w:rsidRPr="00462F0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Во время занятий необходимо употреблять достаточное количество воды (избегая применения воды и напитков с газом)</w:t>
            </w:r>
            <w:r w:rsidRPr="00462F0C">
              <w:rPr>
                <w:rFonts w:ascii="Times New Roman" w:hAnsi="Times New Roman" w:cs="Times New Roman"/>
                <w:sz w:val="24"/>
                <w:szCs w:val="24"/>
                <w:lang w:eastAsia="ru-RU"/>
              </w:rPr>
              <w:t xml:space="preserve">. </w:t>
            </w:r>
          </w:p>
          <w:p w14:paraId="618D0233" w14:textId="77777777" w:rsidR="00502D66" w:rsidRDefault="00502D6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8</w:t>
            </w:r>
            <w:r w:rsidRPr="00462F0C">
              <w:rPr>
                <w:rFonts w:ascii="Times New Roman" w:hAnsi="Times New Roman" w:cs="Times New Roman"/>
                <w:sz w:val="24"/>
                <w:szCs w:val="24"/>
                <w:lang w:eastAsia="ru-RU"/>
              </w:rPr>
              <w:t xml:space="preserve">. Соблюдать </w:t>
            </w:r>
            <w:r>
              <w:rPr>
                <w:rFonts w:ascii="Times New Roman" w:hAnsi="Times New Roman" w:cs="Times New Roman"/>
                <w:sz w:val="24"/>
                <w:szCs w:val="24"/>
                <w:lang w:eastAsia="ru-RU"/>
              </w:rPr>
              <w:t>еженедельную</w:t>
            </w:r>
            <w:r w:rsidRPr="00462F0C">
              <w:rPr>
                <w:rFonts w:ascii="Times New Roman" w:hAnsi="Times New Roman" w:cs="Times New Roman"/>
                <w:sz w:val="24"/>
                <w:szCs w:val="24"/>
                <w:lang w:eastAsia="ru-RU"/>
              </w:rPr>
              <w:t xml:space="preserve"> регулярность</w:t>
            </w:r>
            <w:r>
              <w:rPr>
                <w:rFonts w:ascii="Times New Roman" w:hAnsi="Times New Roman" w:cs="Times New Roman"/>
                <w:sz w:val="24"/>
                <w:szCs w:val="24"/>
                <w:lang w:eastAsia="ru-RU"/>
              </w:rPr>
              <w:t xml:space="preserve"> занятий (понедельник-среда-пятница либо вторник-четверг-суббота)</w:t>
            </w:r>
            <w:r w:rsidRPr="00462F0C">
              <w:rPr>
                <w:rFonts w:ascii="Times New Roman" w:hAnsi="Times New Roman" w:cs="Times New Roman"/>
                <w:sz w:val="24"/>
                <w:szCs w:val="24"/>
                <w:lang w:eastAsia="ru-RU"/>
              </w:rPr>
              <w:t xml:space="preserve">. </w:t>
            </w:r>
          </w:p>
          <w:p w14:paraId="799A3837" w14:textId="77777777" w:rsidR="00502D66" w:rsidRDefault="00502D6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9. Избегать задержек дыхания во время выполнения упражнений. </w:t>
            </w:r>
          </w:p>
          <w:p w14:paraId="2C6B8015" w14:textId="77777777" w:rsidR="00502D66" w:rsidRDefault="00502D6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11. При возникновении острых заболеваний занятия необходимо прекратить (возобновлять занятия необходимо при полном выздоровлении, первые 2-3 занятия после выздоровления выполнять при минимальной весовой нагрузке)</w:t>
            </w:r>
          </w:p>
          <w:p w14:paraId="331D60E6" w14:textId="77777777" w:rsidR="00502D66" w:rsidRPr="000D57B3" w:rsidRDefault="00502D66" w:rsidP="00C0211B">
            <w:pPr>
              <w:tabs>
                <w:tab w:val="left" w:pos="168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Выполнение упражнений на </w:t>
            </w:r>
            <w:proofErr w:type="spellStart"/>
            <w:r>
              <w:rPr>
                <w:rFonts w:ascii="Times New Roman" w:hAnsi="Times New Roman" w:cs="Times New Roman"/>
                <w:sz w:val="24"/>
                <w:szCs w:val="24"/>
                <w:lang w:eastAsia="ru-RU"/>
              </w:rPr>
              <w:t>воркаут</w:t>
            </w:r>
            <w:proofErr w:type="spellEnd"/>
            <w:r>
              <w:rPr>
                <w:rFonts w:ascii="Times New Roman" w:hAnsi="Times New Roman" w:cs="Times New Roman"/>
                <w:sz w:val="24"/>
                <w:szCs w:val="24"/>
                <w:lang w:eastAsia="ru-RU"/>
              </w:rPr>
              <w:t>-площадках при минусовой температуре запрещается. При температуре ниже +12</w:t>
            </w:r>
            <w:r>
              <w:t xml:space="preserve"> </w:t>
            </w:r>
            <w:r w:rsidRPr="00DF036D">
              <w:rPr>
                <w:rFonts w:ascii="Times New Roman" w:hAnsi="Times New Roman" w:cs="Times New Roman"/>
                <w:sz w:val="24"/>
                <w:szCs w:val="24"/>
                <w:lang w:eastAsia="ru-RU"/>
              </w:rPr>
              <w:t>С</w:t>
            </w:r>
            <w:r w:rsidRPr="00DF036D">
              <w:rPr>
                <w:rFonts w:ascii="Times New Roman" w:hAnsi="Times New Roman" w:cs="Times New Roman"/>
                <w:sz w:val="24"/>
                <w:szCs w:val="24"/>
                <w:vertAlign w:val="superscript"/>
                <w:lang w:eastAsia="ru-RU"/>
              </w:rPr>
              <w:t>о</w:t>
            </w:r>
            <w:r>
              <w:rPr>
                <w:rFonts w:ascii="Times New Roman" w:hAnsi="Times New Roman" w:cs="Times New Roman"/>
                <w:sz w:val="24"/>
                <w:szCs w:val="24"/>
                <w:lang w:eastAsia="ru-RU"/>
              </w:rPr>
              <w:t xml:space="preserve"> градусов рекомендуется проводить занятия в теплой одежде с хорошими </w:t>
            </w:r>
            <w:proofErr w:type="spellStart"/>
            <w:r>
              <w:rPr>
                <w:rFonts w:ascii="Times New Roman" w:hAnsi="Times New Roman" w:cs="Times New Roman"/>
                <w:sz w:val="24"/>
                <w:szCs w:val="24"/>
                <w:lang w:eastAsia="ru-RU"/>
              </w:rPr>
              <w:t>влагоотводящими</w:t>
            </w:r>
            <w:proofErr w:type="spellEnd"/>
            <w:r>
              <w:rPr>
                <w:rFonts w:ascii="Times New Roman" w:hAnsi="Times New Roman" w:cs="Times New Roman"/>
                <w:sz w:val="24"/>
                <w:szCs w:val="24"/>
                <w:lang w:eastAsia="ru-RU"/>
              </w:rPr>
              <w:t xml:space="preserve"> качествами (для своевременного удаления пота)</w:t>
            </w:r>
          </w:p>
        </w:tc>
      </w:tr>
    </w:tbl>
    <w:p w14:paraId="076DA2CD" w14:textId="77777777" w:rsidR="00545C49" w:rsidRPr="00E46E60" w:rsidRDefault="00545C49" w:rsidP="00E46E60">
      <w:pPr>
        <w:tabs>
          <w:tab w:val="left" w:pos="1680"/>
        </w:tabs>
        <w:rPr>
          <w:rFonts w:ascii="Times New Roman" w:hAnsi="Times New Roman" w:cs="Times New Roman"/>
          <w:sz w:val="28"/>
          <w:szCs w:val="28"/>
          <w:lang w:eastAsia="ru-RU"/>
        </w:rPr>
      </w:pPr>
    </w:p>
    <w:p w14:paraId="1A353F54" w14:textId="77777777" w:rsidR="00645AD9" w:rsidRDefault="00645AD9" w:rsidP="00BB6FE1">
      <w:pPr>
        <w:tabs>
          <w:tab w:val="left" w:pos="1680"/>
        </w:tabs>
        <w:jc w:val="center"/>
        <w:rPr>
          <w:rFonts w:ascii="Times New Roman" w:hAnsi="Times New Roman" w:cs="Times New Roman"/>
          <w:b/>
          <w:bCs/>
          <w:sz w:val="28"/>
          <w:szCs w:val="28"/>
          <w:lang w:eastAsia="ru-RU"/>
        </w:rPr>
      </w:pPr>
    </w:p>
    <w:p w14:paraId="18789EB9" w14:textId="77777777" w:rsidR="00645AD9" w:rsidRDefault="00645AD9" w:rsidP="00BB6FE1">
      <w:pPr>
        <w:tabs>
          <w:tab w:val="left" w:pos="1680"/>
        </w:tabs>
        <w:jc w:val="center"/>
        <w:rPr>
          <w:rFonts w:ascii="Times New Roman" w:hAnsi="Times New Roman" w:cs="Times New Roman"/>
          <w:b/>
          <w:bCs/>
          <w:sz w:val="28"/>
          <w:szCs w:val="28"/>
          <w:lang w:eastAsia="ru-RU"/>
        </w:rPr>
      </w:pPr>
    </w:p>
    <w:p w14:paraId="21DBAB59" w14:textId="77777777" w:rsidR="00645AD9" w:rsidRDefault="00645AD9" w:rsidP="00BB6FE1">
      <w:pPr>
        <w:tabs>
          <w:tab w:val="left" w:pos="1680"/>
        </w:tabs>
        <w:jc w:val="center"/>
        <w:rPr>
          <w:rFonts w:ascii="Times New Roman" w:hAnsi="Times New Roman" w:cs="Times New Roman"/>
          <w:b/>
          <w:bCs/>
          <w:sz w:val="28"/>
          <w:szCs w:val="28"/>
          <w:lang w:eastAsia="ru-RU"/>
        </w:rPr>
      </w:pPr>
    </w:p>
    <w:p w14:paraId="29BD92B7" w14:textId="77777777" w:rsidR="00645AD9" w:rsidRDefault="00645AD9" w:rsidP="00BB6FE1">
      <w:pPr>
        <w:tabs>
          <w:tab w:val="left" w:pos="1680"/>
        </w:tabs>
        <w:jc w:val="center"/>
        <w:rPr>
          <w:rFonts w:ascii="Times New Roman" w:hAnsi="Times New Roman" w:cs="Times New Roman"/>
          <w:b/>
          <w:bCs/>
          <w:sz w:val="28"/>
          <w:szCs w:val="28"/>
          <w:lang w:eastAsia="ru-RU"/>
        </w:rPr>
      </w:pPr>
    </w:p>
    <w:p w14:paraId="1B1F49B5" w14:textId="77777777" w:rsidR="00645AD9" w:rsidRDefault="00645AD9" w:rsidP="00BB6FE1">
      <w:pPr>
        <w:tabs>
          <w:tab w:val="left" w:pos="1680"/>
        </w:tabs>
        <w:jc w:val="center"/>
        <w:rPr>
          <w:rFonts w:ascii="Times New Roman" w:hAnsi="Times New Roman" w:cs="Times New Roman"/>
          <w:b/>
          <w:bCs/>
          <w:sz w:val="28"/>
          <w:szCs w:val="28"/>
          <w:lang w:eastAsia="ru-RU"/>
        </w:rPr>
      </w:pPr>
    </w:p>
    <w:p w14:paraId="0C8F2BC2" w14:textId="0ED5AD57" w:rsidR="0018703F" w:rsidRDefault="0018703F" w:rsidP="00BB6FE1">
      <w:pPr>
        <w:tabs>
          <w:tab w:val="left" w:pos="1680"/>
        </w:tabs>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lastRenderedPageBreak/>
        <w:t xml:space="preserve">ПРИЛОЖЕНИЕ </w:t>
      </w:r>
      <w:r w:rsidR="00B76AAD">
        <w:rPr>
          <w:rFonts w:ascii="Times New Roman" w:hAnsi="Times New Roman" w:cs="Times New Roman"/>
          <w:b/>
          <w:bCs/>
          <w:sz w:val="28"/>
          <w:szCs w:val="28"/>
          <w:lang w:eastAsia="ru-RU"/>
        </w:rPr>
        <w:t>Е</w:t>
      </w:r>
    </w:p>
    <w:p w14:paraId="543296F5" w14:textId="40FFEDA3" w:rsidR="00BD4338" w:rsidRDefault="00BD4338" w:rsidP="00BB6FE1">
      <w:pPr>
        <w:tabs>
          <w:tab w:val="left" w:pos="1680"/>
        </w:tabs>
        <w:jc w:val="center"/>
        <w:rPr>
          <w:rFonts w:ascii="Times New Roman" w:hAnsi="Times New Roman" w:cs="Times New Roman"/>
          <w:b/>
          <w:bCs/>
          <w:sz w:val="28"/>
          <w:szCs w:val="28"/>
          <w:lang w:eastAsia="ru-RU"/>
        </w:rPr>
      </w:pPr>
      <w:r w:rsidRPr="00BD4338">
        <w:rPr>
          <w:rFonts w:ascii="Times New Roman" w:hAnsi="Times New Roman" w:cs="Times New Roman"/>
          <w:b/>
          <w:bCs/>
          <w:sz w:val="28"/>
          <w:szCs w:val="28"/>
          <w:lang w:eastAsia="ru-RU"/>
        </w:rPr>
        <w:t>Свидетельство о внесении сведений в государственный реестр прав на объекты, охраняемые авторским правом</w:t>
      </w:r>
    </w:p>
    <w:p w14:paraId="354C64A0" w14:textId="491FBEE5" w:rsidR="00560DDE" w:rsidRDefault="00560DDE" w:rsidP="00BB6FE1">
      <w:pPr>
        <w:tabs>
          <w:tab w:val="left" w:pos="1680"/>
        </w:tabs>
        <w:jc w:val="center"/>
        <w:rPr>
          <w:rFonts w:ascii="Times New Roman" w:hAnsi="Times New Roman" w:cs="Times New Roman"/>
          <w:b/>
          <w:bCs/>
          <w:sz w:val="28"/>
          <w:szCs w:val="28"/>
          <w:lang w:eastAsia="ru-RU"/>
        </w:rPr>
      </w:pPr>
      <w:r w:rsidRPr="00560DDE">
        <w:rPr>
          <w:rFonts w:ascii="Times New Roman" w:hAnsi="Times New Roman" w:cs="Times New Roman"/>
          <w:b/>
          <w:bCs/>
          <w:noProof/>
          <w:sz w:val="28"/>
          <w:szCs w:val="28"/>
          <w:lang w:eastAsia="ru-RU"/>
        </w:rPr>
        <w:drawing>
          <wp:inline distT="0" distB="0" distL="0" distR="0" wp14:anchorId="61EB4483" wp14:editId="34A291EB">
            <wp:extent cx="5940425" cy="7858125"/>
            <wp:effectExtent l="0" t="0" r="317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7858125"/>
                    </a:xfrm>
                    <a:prstGeom prst="rect">
                      <a:avLst/>
                    </a:prstGeom>
                  </pic:spPr>
                </pic:pic>
              </a:graphicData>
            </a:graphic>
          </wp:inline>
        </w:drawing>
      </w:r>
    </w:p>
    <w:p w14:paraId="0897296F" w14:textId="42BD4C94" w:rsidR="00BD4338" w:rsidRDefault="00BD4338" w:rsidP="00BB6FE1">
      <w:pPr>
        <w:tabs>
          <w:tab w:val="left" w:pos="1680"/>
        </w:tabs>
        <w:jc w:val="center"/>
        <w:rPr>
          <w:rFonts w:ascii="Times New Roman" w:hAnsi="Times New Roman" w:cs="Times New Roman"/>
          <w:b/>
          <w:bCs/>
          <w:sz w:val="28"/>
          <w:szCs w:val="28"/>
          <w:lang w:eastAsia="ru-RU"/>
        </w:rPr>
      </w:pPr>
      <w:r w:rsidRPr="00BD4338">
        <w:rPr>
          <w:rFonts w:ascii="Times New Roman" w:hAnsi="Times New Roman" w:cs="Times New Roman"/>
          <w:b/>
          <w:bCs/>
          <w:sz w:val="28"/>
          <w:szCs w:val="28"/>
          <w:lang w:eastAsia="ru-RU"/>
        </w:rPr>
        <w:lastRenderedPageBreak/>
        <w:t xml:space="preserve">ПРИЛОЖЕНИЕ </w:t>
      </w:r>
      <w:r w:rsidR="00EB53C5">
        <w:rPr>
          <w:rFonts w:ascii="Times New Roman" w:hAnsi="Times New Roman" w:cs="Times New Roman"/>
          <w:b/>
          <w:bCs/>
          <w:sz w:val="28"/>
          <w:szCs w:val="28"/>
          <w:lang w:eastAsia="ru-RU"/>
        </w:rPr>
        <w:t>Ж</w:t>
      </w:r>
    </w:p>
    <w:p w14:paraId="74A90B67" w14:textId="12A78DCE" w:rsidR="00BB6FE1" w:rsidRDefault="00BB6FE1" w:rsidP="00BB6FE1">
      <w:pPr>
        <w:tabs>
          <w:tab w:val="left" w:pos="1680"/>
        </w:tabs>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Акт</w:t>
      </w:r>
      <w:r w:rsidRPr="00B20C59">
        <w:rPr>
          <w:rFonts w:ascii="Times New Roman" w:hAnsi="Times New Roman" w:cs="Times New Roman"/>
          <w:b/>
          <w:bCs/>
          <w:sz w:val="28"/>
          <w:szCs w:val="28"/>
          <w:lang w:eastAsia="ru-RU"/>
        </w:rPr>
        <w:t>ы</w:t>
      </w:r>
      <w:r>
        <w:rPr>
          <w:rFonts w:ascii="Times New Roman" w:hAnsi="Times New Roman" w:cs="Times New Roman"/>
          <w:b/>
          <w:bCs/>
          <w:sz w:val="28"/>
          <w:szCs w:val="28"/>
          <w:lang w:eastAsia="ru-RU"/>
        </w:rPr>
        <w:t xml:space="preserve"> внедрения разработанной методики</w:t>
      </w:r>
      <w:r w:rsidR="00293E5B">
        <w:rPr>
          <w:rFonts w:ascii="Times New Roman" w:hAnsi="Times New Roman" w:cs="Times New Roman"/>
          <w:b/>
          <w:bCs/>
          <w:sz w:val="28"/>
          <w:szCs w:val="28"/>
          <w:lang w:eastAsia="ru-RU"/>
        </w:rPr>
        <w:t xml:space="preserve"> </w:t>
      </w:r>
      <w:r w:rsidR="00293E5B" w:rsidRPr="00293E5B">
        <w:rPr>
          <w:rFonts w:ascii="Times New Roman" w:hAnsi="Times New Roman" w:cs="Times New Roman"/>
          <w:b/>
          <w:bCs/>
          <w:sz w:val="28"/>
          <w:szCs w:val="28"/>
          <w:lang w:eastAsia="ru-RU"/>
        </w:rPr>
        <w:t>формирования и развития мотивации студентов к самостоятельным занятиям физической культурой и спортом</w:t>
      </w:r>
    </w:p>
    <w:p w14:paraId="40F7CA0A" w14:textId="651F5A2D" w:rsidR="00EE7C36" w:rsidRDefault="007A75D0" w:rsidP="007A75D0">
      <w:pPr>
        <w:tabs>
          <w:tab w:val="left" w:pos="1680"/>
        </w:tabs>
        <w:rPr>
          <w:rFonts w:ascii="Times New Roman" w:hAnsi="Times New Roman" w:cs="Times New Roman"/>
          <w:b/>
          <w:bCs/>
          <w:sz w:val="28"/>
          <w:szCs w:val="28"/>
          <w:lang w:eastAsia="ru-RU"/>
        </w:rPr>
      </w:pPr>
      <w:r>
        <w:rPr>
          <w:noProof/>
          <w:lang w:eastAsia="ru-RU"/>
        </w:rPr>
        <w:drawing>
          <wp:inline distT="0" distB="0" distL="0" distR="0" wp14:anchorId="02C24AEC" wp14:editId="0D856428">
            <wp:extent cx="6153150" cy="71913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53150" cy="7191375"/>
                    </a:xfrm>
                    <a:prstGeom prst="rect">
                      <a:avLst/>
                    </a:prstGeom>
                    <a:noFill/>
                    <a:ln>
                      <a:noFill/>
                    </a:ln>
                  </pic:spPr>
                </pic:pic>
              </a:graphicData>
            </a:graphic>
          </wp:inline>
        </w:drawing>
      </w:r>
    </w:p>
    <w:p w14:paraId="4BCC352C" w14:textId="3FE8680D" w:rsidR="00B20C59" w:rsidRDefault="00D70582" w:rsidP="00D70582">
      <w:pPr>
        <w:tabs>
          <w:tab w:val="left" w:pos="1680"/>
        </w:tabs>
        <w:rPr>
          <w:rFonts w:ascii="Times New Roman" w:hAnsi="Times New Roman" w:cs="Times New Roman"/>
          <w:b/>
          <w:bCs/>
          <w:sz w:val="28"/>
          <w:szCs w:val="28"/>
          <w:lang w:eastAsia="ru-RU"/>
        </w:rPr>
      </w:pPr>
      <w:r>
        <w:rPr>
          <w:noProof/>
          <w:lang w:eastAsia="ru-RU"/>
        </w:rPr>
        <w:lastRenderedPageBreak/>
        <w:drawing>
          <wp:inline distT="0" distB="0" distL="0" distR="0" wp14:anchorId="53DEBF10" wp14:editId="4AD6FD56">
            <wp:extent cx="6120130" cy="84226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8422640"/>
                    </a:xfrm>
                    <a:prstGeom prst="rect">
                      <a:avLst/>
                    </a:prstGeom>
                    <a:noFill/>
                    <a:ln>
                      <a:noFill/>
                    </a:ln>
                  </pic:spPr>
                </pic:pic>
              </a:graphicData>
            </a:graphic>
          </wp:inline>
        </w:drawing>
      </w:r>
    </w:p>
    <w:p w14:paraId="5916D227" w14:textId="653434AF" w:rsidR="001E76C9" w:rsidRDefault="000B3DE8">
      <w:pPr>
        <w:rPr>
          <w:rFonts w:ascii="Times New Roman" w:hAnsi="Times New Roman" w:cs="Times New Roman"/>
          <w:b/>
          <w:bCs/>
          <w:sz w:val="28"/>
          <w:szCs w:val="28"/>
          <w:lang w:eastAsia="ru-RU"/>
        </w:rPr>
      </w:pPr>
      <w:r>
        <w:rPr>
          <w:noProof/>
          <w:lang w:eastAsia="ru-RU"/>
        </w:rPr>
        <w:lastRenderedPageBreak/>
        <w:drawing>
          <wp:inline distT="0" distB="0" distL="0" distR="0" wp14:anchorId="3BF395EE" wp14:editId="7F856A99">
            <wp:extent cx="6120130" cy="84226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8422640"/>
                    </a:xfrm>
                    <a:prstGeom prst="rect">
                      <a:avLst/>
                    </a:prstGeom>
                    <a:noFill/>
                    <a:ln>
                      <a:noFill/>
                    </a:ln>
                  </pic:spPr>
                </pic:pic>
              </a:graphicData>
            </a:graphic>
          </wp:inline>
        </w:drawing>
      </w:r>
    </w:p>
    <w:p w14:paraId="3DC621C2" w14:textId="77777777" w:rsidR="001F62D3" w:rsidRDefault="001F62D3" w:rsidP="00BB6FE1">
      <w:pPr>
        <w:tabs>
          <w:tab w:val="left" w:pos="1680"/>
        </w:tabs>
        <w:jc w:val="center"/>
        <w:rPr>
          <w:rFonts w:ascii="Times New Roman" w:hAnsi="Times New Roman" w:cs="Times New Roman"/>
          <w:b/>
          <w:bCs/>
          <w:sz w:val="28"/>
          <w:szCs w:val="28"/>
          <w:lang w:eastAsia="ru-RU"/>
        </w:rPr>
      </w:pPr>
    </w:p>
    <w:p w14:paraId="54BCCAA7" w14:textId="77777777" w:rsidR="006A3F89" w:rsidRDefault="006A3F89" w:rsidP="00BB6FE1">
      <w:pPr>
        <w:tabs>
          <w:tab w:val="left" w:pos="1680"/>
        </w:tabs>
        <w:jc w:val="center"/>
        <w:rPr>
          <w:rFonts w:ascii="Times New Roman" w:hAnsi="Times New Roman" w:cs="Times New Roman"/>
          <w:b/>
          <w:bCs/>
          <w:sz w:val="28"/>
          <w:szCs w:val="28"/>
          <w:lang w:eastAsia="ru-RU"/>
        </w:rPr>
      </w:pPr>
    </w:p>
    <w:p w14:paraId="6B12A5E6" w14:textId="2D5C9B41" w:rsidR="00AA272F" w:rsidRDefault="00AA272F" w:rsidP="00BB6FE1">
      <w:pPr>
        <w:tabs>
          <w:tab w:val="left" w:pos="1680"/>
        </w:tabs>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lastRenderedPageBreak/>
        <w:t>ПРИЛОЖЕНИЕ</w:t>
      </w:r>
      <w:r w:rsidR="00F4678B">
        <w:rPr>
          <w:rFonts w:ascii="Times New Roman" w:hAnsi="Times New Roman" w:cs="Times New Roman"/>
          <w:b/>
          <w:bCs/>
          <w:sz w:val="28"/>
          <w:szCs w:val="28"/>
          <w:lang w:eastAsia="ru-RU"/>
        </w:rPr>
        <w:t xml:space="preserve"> З</w:t>
      </w:r>
    </w:p>
    <w:p w14:paraId="4D68AFD3" w14:textId="5493D023" w:rsidR="00CC7C41" w:rsidRDefault="00CC7C41" w:rsidP="00BB6FE1">
      <w:pPr>
        <w:tabs>
          <w:tab w:val="left" w:pos="1680"/>
        </w:tabs>
        <w:jc w:val="center"/>
        <w:rPr>
          <w:rFonts w:ascii="Times New Roman" w:hAnsi="Times New Roman" w:cs="Times New Roman"/>
          <w:b/>
          <w:bCs/>
          <w:sz w:val="28"/>
          <w:szCs w:val="28"/>
          <w:lang w:eastAsia="ru-RU"/>
        </w:rPr>
      </w:pPr>
      <w:r w:rsidRPr="00CC7C41">
        <w:rPr>
          <w:rFonts w:ascii="Times New Roman" w:hAnsi="Times New Roman" w:cs="Times New Roman"/>
          <w:b/>
          <w:bCs/>
          <w:sz w:val="28"/>
          <w:szCs w:val="28"/>
          <w:lang w:eastAsia="ru-RU"/>
        </w:rPr>
        <w:t>Сертификат участника междунар</w:t>
      </w:r>
      <w:r>
        <w:rPr>
          <w:rFonts w:ascii="Times New Roman" w:hAnsi="Times New Roman" w:cs="Times New Roman"/>
          <w:b/>
          <w:bCs/>
          <w:sz w:val="28"/>
          <w:szCs w:val="28"/>
          <w:lang w:eastAsia="ru-RU"/>
        </w:rPr>
        <w:t>одной</w:t>
      </w:r>
      <w:r w:rsidRPr="00CC7C41">
        <w:rPr>
          <w:rFonts w:ascii="Times New Roman" w:hAnsi="Times New Roman" w:cs="Times New Roman"/>
          <w:b/>
          <w:bCs/>
          <w:sz w:val="28"/>
          <w:szCs w:val="28"/>
          <w:lang w:eastAsia="ru-RU"/>
        </w:rPr>
        <w:t xml:space="preserve"> науч</w:t>
      </w:r>
      <w:r>
        <w:rPr>
          <w:rFonts w:ascii="Times New Roman" w:hAnsi="Times New Roman" w:cs="Times New Roman"/>
          <w:b/>
          <w:bCs/>
          <w:sz w:val="28"/>
          <w:szCs w:val="28"/>
          <w:lang w:eastAsia="ru-RU"/>
        </w:rPr>
        <w:t>ной</w:t>
      </w:r>
      <w:r w:rsidRPr="00CC7C41">
        <w:rPr>
          <w:rFonts w:ascii="Times New Roman" w:hAnsi="Times New Roman" w:cs="Times New Roman"/>
          <w:b/>
          <w:bCs/>
          <w:sz w:val="28"/>
          <w:szCs w:val="28"/>
          <w:lang w:eastAsia="ru-RU"/>
        </w:rPr>
        <w:t xml:space="preserve"> конф</w:t>
      </w:r>
      <w:r>
        <w:rPr>
          <w:rFonts w:ascii="Times New Roman" w:hAnsi="Times New Roman" w:cs="Times New Roman"/>
          <w:b/>
          <w:bCs/>
          <w:sz w:val="28"/>
          <w:szCs w:val="28"/>
          <w:lang w:eastAsia="ru-RU"/>
        </w:rPr>
        <w:t>еренции</w:t>
      </w:r>
      <w:r w:rsidRPr="00CC7C41">
        <w:rPr>
          <w:rFonts w:ascii="Times New Roman" w:hAnsi="Times New Roman" w:cs="Times New Roman"/>
          <w:b/>
          <w:bCs/>
          <w:sz w:val="28"/>
          <w:szCs w:val="28"/>
          <w:lang w:eastAsia="ru-RU"/>
        </w:rPr>
        <w:t xml:space="preserve"> </w:t>
      </w:r>
    </w:p>
    <w:p w14:paraId="04302C5F" w14:textId="4B4302F4" w:rsidR="00AB746A" w:rsidRDefault="00AB746A" w:rsidP="00BB6FE1">
      <w:pPr>
        <w:tabs>
          <w:tab w:val="left" w:pos="1680"/>
        </w:tabs>
        <w:jc w:val="center"/>
        <w:rPr>
          <w:rFonts w:ascii="Times New Roman" w:hAnsi="Times New Roman" w:cs="Times New Roman"/>
          <w:b/>
          <w:bCs/>
          <w:sz w:val="28"/>
          <w:szCs w:val="28"/>
          <w:lang w:eastAsia="ru-RU"/>
        </w:rPr>
      </w:pPr>
      <w:r>
        <w:rPr>
          <w:noProof/>
          <w:lang w:eastAsia="ru-RU"/>
        </w:rPr>
        <w:drawing>
          <wp:inline distT="0" distB="0" distL="0" distR="0" wp14:anchorId="7A28346C" wp14:editId="270B7A81">
            <wp:extent cx="6120130" cy="80962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8096250"/>
                    </a:xfrm>
                    <a:prstGeom prst="rect">
                      <a:avLst/>
                    </a:prstGeom>
                    <a:noFill/>
                    <a:ln>
                      <a:noFill/>
                    </a:ln>
                  </pic:spPr>
                </pic:pic>
              </a:graphicData>
            </a:graphic>
          </wp:inline>
        </w:drawing>
      </w:r>
    </w:p>
    <w:p w14:paraId="0C645B67" w14:textId="3428DB00" w:rsidR="00F4678B" w:rsidRDefault="00F4678B" w:rsidP="00BB6FE1">
      <w:pPr>
        <w:tabs>
          <w:tab w:val="left" w:pos="1680"/>
        </w:tabs>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lastRenderedPageBreak/>
        <w:t xml:space="preserve">Сертификат участника </w:t>
      </w:r>
      <w:r w:rsidR="003D096E">
        <w:rPr>
          <w:rFonts w:ascii="Times New Roman" w:hAnsi="Times New Roman" w:cs="Times New Roman"/>
          <w:b/>
          <w:bCs/>
          <w:sz w:val="28"/>
          <w:szCs w:val="28"/>
          <w:lang w:eastAsia="ru-RU"/>
        </w:rPr>
        <w:t>Международного научного конгресса</w:t>
      </w:r>
    </w:p>
    <w:p w14:paraId="3C9A3FDC" w14:textId="6DC10DFB" w:rsidR="003D096E" w:rsidRDefault="003D096E" w:rsidP="00BB6FE1">
      <w:pPr>
        <w:tabs>
          <w:tab w:val="left" w:pos="1680"/>
        </w:tabs>
        <w:jc w:val="center"/>
        <w:rPr>
          <w:rFonts w:ascii="Times New Roman" w:hAnsi="Times New Roman" w:cs="Times New Roman"/>
          <w:b/>
          <w:bCs/>
          <w:sz w:val="28"/>
          <w:szCs w:val="28"/>
          <w:lang w:eastAsia="ru-RU"/>
        </w:rPr>
      </w:pPr>
      <w:r w:rsidRPr="003D096E">
        <w:rPr>
          <w:rFonts w:ascii="Times New Roman" w:hAnsi="Times New Roman" w:cs="Times New Roman"/>
          <w:b/>
          <w:bCs/>
          <w:noProof/>
          <w:sz w:val="28"/>
          <w:szCs w:val="28"/>
          <w:lang w:eastAsia="ru-RU"/>
        </w:rPr>
        <w:drawing>
          <wp:inline distT="0" distB="0" distL="0" distR="0" wp14:anchorId="224248C0" wp14:editId="5C11DD91">
            <wp:extent cx="5940425" cy="8393430"/>
            <wp:effectExtent l="0" t="0" r="3175"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8393430"/>
                    </a:xfrm>
                    <a:prstGeom prst="rect">
                      <a:avLst/>
                    </a:prstGeom>
                  </pic:spPr>
                </pic:pic>
              </a:graphicData>
            </a:graphic>
          </wp:inline>
        </w:drawing>
      </w:r>
    </w:p>
    <w:sectPr w:rsidR="003D096E" w:rsidSect="004E59B6">
      <w:footerReference w:type="default" r:id="rId59"/>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5D4C82" w14:textId="77777777" w:rsidR="002033C4" w:rsidRDefault="002033C4" w:rsidP="001F5681">
      <w:pPr>
        <w:spacing w:after="0" w:line="240" w:lineRule="auto"/>
      </w:pPr>
      <w:r>
        <w:separator/>
      </w:r>
    </w:p>
  </w:endnote>
  <w:endnote w:type="continuationSeparator" w:id="0">
    <w:p w14:paraId="2B4F823E" w14:textId="77777777" w:rsidR="002033C4" w:rsidRDefault="002033C4" w:rsidP="001F5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5895132"/>
      <w:docPartObj>
        <w:docPartGallery w:val="Page Numbers (Bottom of Page)"/>
        <w:docPartUnique/>
      </w:docPartObj>
    </w:sdtPr>
    <w:sdtEndPr>
      <w:rPr>
        <w:rFonts w:ascii="Times New Roman" w:hAnsi="Times New Roman" w:cs="Times New Roman"/>
        <w:sz w:val="24"/>
        <w:szCs w:val="24"/>
      </w:rPr>
    </w:sdtEndPr>
    <w:sdtContent>
      <w:p w14:paraId="329D0516" w14:textId="3B0934F9" w:rsidR="00C0211B" w:rsidRPr="00CC37E7" w:rsidRDefault="00C0211B">
        <w:pPr>
          <w:pStyle w:val="af0"/>
          <w:jc w:val="center"/>
          <w:rPr>
            <w:rFonts w:ascii="Times New Roman" w:hAnsi="Times New Roman" w:cs="Times New Roman"/>
            <w:sz w:val="24"/>
            <w:szCs w:val="24"/>
          </w:rPr>
        </w:pPr>
        <w:r w:rsidRPr="00CC37E7">
          <w:rPr>
            <w:rFonts w:ascii="Times New Roman" w:hAnsi="Times New Roman" w:cs="Times New Roman"/>
            <w:sz w:val="24"/>
            <w:szCs w:val="24"/>
          </w:rPr>
          <w:fldChar w:fldCharType="begin"/>
        </w:r>
        <w:r w:rsidRPr="00CC37E7">
          <w:rPr>
            <w:rFonts w:ascii="Times New Roman" w:hAnsi="Times New Roman" w:cs="Times New Roman"/>
            <w:sz w:val="24"/>
            <w:szCs w:val="24"/>
          </w:rPr>
          <w:instrText>PAGE   \* MERGEFORMAT</w:instrText>
        </w:r>
        <w:r w:rsidRPr="00CC37E7">
          <w:rPr>
            <w:rFonts w:ascii="Times New Roman" w:hAnsi="Times New Roman" w:cs="Times New Roman"/>
            <w:sz w:val="24"/>
            <w:szCs w:val="24"/>
          </w:rPr>
          <w:fldChar w:fldCharType="separate"/>
        </w:r>
        <w:r w:rsidR="0046371A">
          <w:rPr>
            <w:rFonts w:ascii="Times New Roman" w:hAnsi="Times New Roman" w:cs="Times New Roman"/>
            <w:noProof/>
            <w:sz w:val="24"/>
            <w:szCs w:val="24"/>
          </w:rPr>
          <w:t>174</w:t>
        </w:r>
        <w:r w:rsidRPr="00CC37E7">
          <w:rPr>
            <w:rFonts w:ascii="Times New Roman" w:hAnsi="Times New Roman" w:cs="Times New Roman"/>
            <w:sz w:val="24"/>
            <w:szCs w:val="24"/>
          </w:rPr>
          <w:fldChar w:fldCharType="end"/>
        </w:r>
      </w:p>
    </w:sdtContent>
  </w:sdt>
  <w:p w14:paraId="504E138B" w14:textId="77777777" w:rsidR="00C0211B" w:rsidRDefault="00C0211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0CF41" w14:textId="77777777" w:rsidR="002033C4" w:rsidRDefault="002033C4" w:rsidP="001F5681">
      <w:pPr>
        <w:spacing w:after="0" w:line="240" w:lineRule="auto"/>
      </w:pPr>
      <w:r>
        <w:separator/>
      </w:r>
    </w:p>
  </w:footnote>
  <w:footnote w:type="continuationSeparator" w:id="0">
    <w:p w14:paraId="1522152F" w14:textId="77777777" w:rsidR="002033C4" w:rsidRDefault="002033C4" w:rsidP="001F56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606EE"/>
    <w:multiLevelType w:val="hybridMultilevel"/>
    <w:tmpl w:val="8EAA8B90"/>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BEC51D1"/>
    <w:multiLevelType w:val="hybridMultilevel"/>
    <w:tmpl w:val="942A7744"/>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DA0364E"/>
    <w:multiLevelType w:val="hybridMultilevel"/>
    <w:tmpl w:val="C44E76EE"/>
    <w:lvl w:ilvl="0" w:tplc="507278CC">
      <w:start w:val="1"/>
      <w:numFmt w:val="decimal"/>
      <w:lvlText w:val="%1)"/>
      <w:lvlJc w:val="left"/>
      <w:pPr>
        <w:ind w:left="1144" w:hanging="435"/>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 w15:restartNumberingAfterBreak="0">
    <w:nsid w:val="21167843"/>
    <w:multiLevelType w:val="hybridMultilevel"/>
    <w:tmpl w:val="2084E968"/>
    <w:lvl w:ilvl="0" w:tplc="1E74C8C8">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 w15:restartNumberingAfterBreak="0">
    <w:nsid w:val="23940CF3"/>
    <w:multiLevelType w:val="hybridMultilevel"/>
    <w:tmpl w:val="5DF032F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CF20082"/>
    <w:multiLevelType w:val="hybridMultilevel"/>
    <w:tmpl w:val="CFC8D9C2"/>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E943284"/>
    <w:multiLevelType w:val="hybridMultilevel"/>
    <w:tmpl w:val="7DD27C9C"/>
    <w:lvl w:ilvl="0" w:tplc="1AA0D0A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7FF6E05"/>
    <w:multiLevelType w:val="hybridMultilevel"/>
    <w:tmpl w:val="28C46A54"/>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4ACD54C8"/>
    <w:multiLevelType w:val="hybridMultilevel"/>
    <w:tmpl w:val="97A404F4"/>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552D6C74"/>
    <w:multiLevelType w:val="hybridMultilevel"/>
    <w:tmpl w:val="C7A69FA2"/>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556D0281"/>
    <w:multiLevelType w:val="hybridMultilevel"/>
    <w:tmpl w:val="59767A3A"/>
    <w:lvl w:ilvl="0" w:tplc="1AA0D0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7AB7329"/>
    <w:multiLevelType w:val="hybridMultilevel"/>
    <w:tmpl w:val="53601190"/>
    <w:lvl w:ilvl="0" w:tplc="4E54812A">
      <w:start w:val="1"/>
      <w:numFmt w:val="decimal"/>
      <w:lvlText w:val="%1"/>
      <w:lvlJc w:val="left"/>
      <w:pPr>
        <w:ind w:left="1287" w:hanging="360"/>
      </w:pPr>
      <w:rPr>
        <w:rFonts w:hint="default"/>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2" w15:restartNumberingAfterBreak="0">
    <w:nsid w:val="58196D06"/>
    <w:multiLevelType w:val="hybridMultilevel"/>
    <w:tmpl w:val="47001996"/>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5CC64F84"/>
    <w:multiLevelType w:val="hybridMultilevel"/>
    <w:tmpl w:val="74A664D8"/>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64803DB5"/>
    <w:multiLevelType w:val="hybridMultilevel"/>
    <w:tmpl w:val="DA20760E"/>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66650C37"/>
    <w:multiLevelType w:val="hybridMultilevel"/>
    <w:tmpl w:val="A96619EE"/>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6A260CA7"/>
    <w:multiLevelType w:val="hybridMultilevel"/>
    <w:tmpl w:val="BC406FB4"/>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6BEE60D3"/>
    <w:multiLevelType w:val="hybridMultilevel"/>
    <w:tmpl w:val="BC406FB4"/>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71244664"/>
    <w:multiLevelType w:val="hybridMultilevel"/>
    <w:tmpl w:val="777C4050"/>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73320760"/>
    <w:multiLevelType w:val="hybridMultilevel"/>
    <w:tmpl w:val="F216C4C4"/>
    <w:lvl w:ilvl="0" w:tplc="BDDE8D16">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0" w15:restartNumberingAfterBreak="0">
    <w:nsid w:val="7E7226D8"/>
    <w:multiLevelType w:val="hybridMultilevel"/>
    <w:tmpl w:val="3530D1DE"/>
    <w:lvl w:ilvl="0" w:tplc="5790B0D4">
      <w:start w:val="1"/>
      <w:numFmt w:val="decimal"/>
      <w:lvlText w:val="%1)"/>
      <w:lvlJc w:val="left"/>
      <w:pPr>
        <w:ind w:left="502" w:hanging="360"/>
      </w:pPr>
      <w:rPr>
        <w:rFonts w:hint="defaul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num w:numId="1">
    <w:abstractNumId w:val="12"/>
  </w:num>
  <w:num w:numId="2">
    <w:abstractNumId w:val="10"/>
  </w:num>
  <w:num w:numId="3">
    <w:abstractNumId w:val="6"/>
  </w:num>
  <w:num w:numId="4">
    <w:abstractNumId w:val="2"/>
  </w:num>
  <w:num w:numId="5">
    <w:abstractNumId w:val="3"/>
  </w:num>
  <w:num w:numId="6">
    <w:abstractNumId w:val="20"/>
  </w:num>
  <w:num w:numId="7">
    <w:abstractNumId w:val="4"/>
  </w:num>
  <w:num w:numId="8">
    <w:abstractNumId w:val="19"/>
  </w:num>
  <w:num w:numId="9">
    <w:abstractNumId w:val="11"/>
  </w:num>
  <w:num w:numId="10">
    <w:abstractNumId w:val="8"/>
  </w:num>
  <w:num w:numId="11">
    <w:abstractNumId w:val="9"/>
  </w:num>
  <w:num w:numId="12">
    <w:abstractNumId w:val="1"/>
  </w:num>
  <w:num w:numId="13">
    <w:abstractNumId w:val="7"/>
  </w:num>
  <w:num w:numId="14">
    <w:abstractNumId w:val="15"/>
  </w:num>
  <w:num w:numId="15">
    <w:abstractNumId w:val="18"/>
  </w:num>
  <w:num w:numId="16">
    <w:abstractNumId w:val="13"/>
  </w:num>
  <w:num w:numId="17">
    <w:abstractNumId w:val="0"/>
  </w:num>
  <w:num w:numId="18">
    <w:abstractNumId w:val="14"/>
  </w:num>
  <w:num w:numId="19">
    <w:abstractNumId w:val="17"/>
  </w:num>
  <w:num w:numId="20">
    <w:abstractNumId w:val="1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FED"/>
    <w:rsid w:val="00000DE4"/>
    <w:rsid w:val="00001550"/>
    <w:rsid w:val="0000189C"/>
    <w:rsid w:val="00001E3D"/>
    <w:rsid w:val="00001E56"/>
    <w:rsid w:val="00002D10"/>
    <w:rsid w:val="00003032"/>
    <w:rsid w:val="0000351F"/>
    <w:rsid w:val="000038B5"/>
    <w:rsid w:val="000040A4"/>
    <w:rsid w:val="00004DF4"/>
    <w:rsid w:val="00004E3F"/>
    <w:rsid w:val="000053B2"/>
    <w:rsid w:val="000056CB"/>
    <w:rsid w:val="000056ED"/>
    <w:rsid w:val="00005B15"/>
    <w:rsid w:val="0000604B"/>
    <w:rsid w:val="00006565"/>
    <w:rsid w:val="00006833"/>
    <w:rsid w:val="00007BAA"/>
    <w:rsid w:val="00010292"/>
    <w:rsid w:val="000108F9"/>
    <w:rsid w:val="00011375"/>
    <w:rsid w:val="000114A4"/>
    <w:rsid w:val="000131C2"/>
    <w:rsid w:val="000135FA"/>
    <w:rsid w:val="00013E28"/>
    <w:rsid w:val="00015401"/>
    <w:rsid w:val="00015D32"/>
    <w:rsid w:val="00016054"/>
    <w:rsid w:val="000165A1"/>
    <w:rsid w:val="000173B5"/>
    <w:rsid w:val="00017639"/>
    <w:rsid w:val="00021013"/>
    <w:rsid w:val="00021032"/>
    <w:rsid w:val="000210F1"/>
    <w:rsid w:val="0002132C"/>
    <w:rsid w:val="000221EF"/>
    <w:rsid w:val="00024966"/>
    <w:rsid w:val="000249CB"/>
    <w:rsid w:val="00024BC3"/>
    <w:rsid w:val="0002531D"/>
    <w:rsid w:val="00025EDC"/>
    <w:rsid w:val="00026AE9"/>
    <w:rsid w:val="00026CEE"/>
    <w:rsid w:val="00026FB6"/>
    <w:rsid w:val="00027726"/>
    <w:rsid w:val="00027B09"/>
    <w:rsid w:val="000306AD"/>
    <w:rsid w:val="00031C27"/>
    <w:rsid w:val="00032288"/>
    <w:rsid w:val="0003265A"/>
    <w:rsid w:val="00032DAF"/>
    <w:rsid w:val="00033793"/>
    <w:rsid w:val="00033A03"/>
    <w:rsid w:val="00033B45"/>
    <w:rsid w:val="00033D6D"/>
    <w:rsid w:val="000343C6"/>
    <w:rsid w:val="00035072"/>
    <w:rsid w:val="00036F25"/>
    <w:rsid w:val="00040CCA"/>
    <w:rsid w:val="00041058"/>
    <w:rsid w:val="00041BD7"/>
    <w:rsid w:val="00042304"/>
    <w:rsid w:val="000429C8"/>
    <w:rsid w:val="00043A45"/>
    <w:rsid w:val="00043B86"/>
    <w:rsid w:val="00044531"/>
    <w:rsid w:val="00044956"/>
    <w:rsid w:val="0004587F"/>
    <w:rsid w:val="00045B3B"/>
    <w:rsid w:val="00045FBA"/>
    <w:rsid w:val="00046284"/>
    <w:rsid w:val="00046567"/>
    <w:rsid w:val="00046D79"/>
    <w:rsid w:val="0004761D"/>
    <w:rsid w:val="00047855"/>
    <w:rsid w:val="00047A59"/>
    <w:rsid w:val="00047C96"/>
    <w:rsid w:val="000500E5"/>
    <w:rsid w:val="000502EF"/>
    <w:rsid w:val="00050437"/>
    <w:rsid w:val="00050774"/>
    <w:rsid w:val="00050D32"/>
    <w:rsid w:val="00051328"/>
    <w:rsid w:val="0005213F"/>
    <w:rsid w:val="00052529"/>
    <w:rsid w:val="000535C4"/>
    <w:rsid w:val="000537C7"/>
    <w:rsid w:val="00053C27"/>
    <w:rsid w:val="00053EDB"/>
    <w:rsid w:val="00053FA1"/>
    <w:rsid w:val="00054797"/>
    <w:rsid w:val="0005584D"/>
    <w:rsid w:val="000566B9"/>
    <w:rsid w:val="0005677F"/>
    <w:rsid w:val="00057225"/>
    <w:rsid w:val="00057ABD"/>
    <w:rsid w:val="000603B1"/>
    <w:rsid w:val="00060EB9"/>
    <w:rsid w:val="00061A46"/>
    <w:rsid w:val="0006293C"/>
    <w:rsid w:val="000629EE"/>
    <w:rsid w:val="0006404B"/>
    <w:rsid w:val="000645AB"/>
    <w:rsid w:val="00065194"/>
    <w:rsid w:val="0006575A"/>
    <w:rsid w:val="000658BC"/>
    <w:rsid w:val="000668F5"/>
    <w:rsid w:val="00066976"/>
    <w:rsid w:val="000674FE"/>
    <w:rsid w:val="00067D7A"/>
    <w:rsid w:val="000701E2"/>
    <w:rsid w:val="00070B39"/>
    <w:rsid w:val="00072198"/>
    <w:rsid w:val="00072680"/>
    <w:rsid w:val="0007288B"/>
    <w:rsid w:val="00072C4D"/>
    <w:rsid w:val="00072C95"/>
    <w:rsid w:val="00073708"/>
    <w:rsid w:val="00073F3F"/>
    <w:rsid w:val="0007402D"/>
    <w:rsid w:val="00074473"/>
    <w:rsid w:val="00074F4E"/>
    <w:rsid w:val="00075725"/>
    <w:rsid w:val="00076E11"/>
    <w:rsid w:val="0007752A"/>
    <w:rsid w:val="00077C36"/>
    <w:rsid w:val="00077DDA"/>
    <w:rsid w:val="00077FE1"/>
    <w:rsid w:val="000802BE"/>
    <w:rsid w:val="000807A8"/>
    <w:rsid w:val="00080CED"/>
    <w:rsid w:val="000811A9"/>
    <w:rsid w:val="00081647"/>
    <w:rsid w:val="00081CF8"/>
    <w:rsid w:val="00081D9B"/>
    <w:rsid w:val="00082131"/>
    <w:rsid w:val="000835F2"/>
    <w:rsid w:val="00083D25"/>
    <w:rsid w:val="00083F60"/>
    <w:rsid w:val="00084121"/>
    <w:rsid w:val="00084343"/>
    <w:rsid w:val="00084A57"/>
    <w:rsid w:val="00084A6A"/>
    <w:rsid w:val="0008538C"/>
    <w:rsid w:val="000859F0"/>
    <w:rsid w:val="000859FB"/>
    <w:rsid w:val="00085C03"/>
    <w:rsid w:val="00086254"/>
    <w:rsid w:val="0008676B"/>
    <w:rsid w:val="000877A1"/>
    <w:rsid w:val="00087943"/>
    <w:rsid w:val="00087C4D"/>
    <w:rsid w:val="00087ECB"/>
    <w:rsid w:val="00090184"/>
    <w:rsid w:val="0009045D"/>
    <w:rsid w:val="000909CB"/>
    <w:rsid w:val="0009110C"/>
    <w:rsid w:val="000913C1"/>
    <w:rsid w:val="0009181C"/>
    <w:rsid w:val="00092A92"/>
    <w:rsid w:val="00093489"/>
    <w:rsid w:val="00094CBC"/>
    <w:rsid w:val="0009520C"/>
    <w:rsid w:val="00095375"/>
    <w:rsid w:val="00095916"/>
    <w:rsid w:val="0009622E"/>
    <w:rsid w:val="000970C8"/>
    <w:rsid w:val="000A192E"/>
    <w:rsid w:val="000A1C7F"/>
    <w:rsid w:val="000A1D0C"/>
    <w:rsid w:val="000A290C"/>
    <w:rsid w:val="000A2A8B"/>
    <w:rsid w:val="000A3124"/>
    <w:rsid w:val="000A35F7"/>
    <w:rsid w:val="000A393B"/>
    <w:rsid w:val="000A3D12"/>
    <w:rsid w:val="000A432B"/>
    <w:rsid w:val="000A4704"/>
    <w:rsid w:val="000A5684"/>
    <w:rsid w:val="000A56FF"/>
    <w:rsid w:val="000A7B2E"/>
    <w:rsid w:val="000B03DB"/>
    <w:rsid w:val="000B0F5D"/>
    <w:rsid w:val="000B15BD"/>
    <w:rsid w:val="000B220F"/>
    <w:rsid w:val="000B2AC4"/>
    <w:rsid w:val="000B2B7B"/>
    <w:rsid w:val="000B3014"/>
    <w:rsid w:val="000B3DE8"/>
    <w:rsid w:val="000B4CD5"/>
    <w:rsid w:val="000B5258"/>
    <w:rsid w:val="000B5507"/>
    <w:rsid w:val="000B559E"/>
    <w:rsid w:val="000B5B3E"/>
    <w:rsid w:val="000B6244"/>
    <w:rsid w:val="000B62DC"/>
    <w:rsid w:val="000B65E1"/>
    <w:rsid w:val="000B6E33"/>
    <w:rsid w:val="000B7495"/>
    <w:rsid w:val="000B7A5B"/>
    <w:rsid w:val="000B7F6A"/>
    <w:rsid w:val="000C0A34"/>
    <w:rsid w:val="000C0B77"/>
    <w:rsid w:val="000C0E44"/>
    <w:rsid w:val="000C1063"/>
    <w:rsid w:val="000C27AA"/>
    <w:rsid w:val="000C2E5A"/>
    <w:rsid w:val="000C2F48"/>
    <w:rsid w:val="000C4C55"/>
    <w:rsid w:val="000C4EA8"/>
    <w:rsid w:val="000C5199"/>
    <w:rsid w:val="000C5822"/>
    <w:rsid w:val="000C599A"/>
    <w:rsid w:val="000C6161"/>
    <w:rsid w:val="000C6B30"/>
    <w:rsid w:val="000C72B2"/>
    <w:rsid w:val="000C7559"/>
    <w:rsid w:val="000C78B0"/>
    <w:rsid w:val="000D0588"/>
    <w:rsid w:val="000D0BB5"/>
    <w:rsid w:val="000D1086"/>
    <w:rsid w:val="000D14B5"/>
    <w:rsid w:val="000D22A2"/>
    <w:rsid w:val="000D3B63"/>
    <w:rsid w:val="000D402E"/>
    <w:rsid w:val="000D4549"/>
    <w:rsid w:val="000D57B3"/>
    <w:rsid w:val="000D6162"/>
    <w:rsid w:val="000D6B4B"/>
    <w:rsid w:val="000D6C9A"/>
    <w:rsid w:val="000D716E"/>
    <w:rsid w:val="000D77A0"/>
    <w:rsid w:val="000E0178"/>
    <w:rsid w:val="000E0B42"/>
    <w:rsid w:val="000E14CA"/>
    <w:rsid w:val="000E1B2E"/>
    <w:rsid w:val="000E27EA"/>
    <w:rsid w:val="000E32EE"/>
    <w:rsid w:val="000E36D4"/>
    <w:rsid w:val="000E3B78"/>
    <w:rsid w:val="000E3D38"/>
    <w:rsid w:val="000E3E3B"/>
    <w:rsid w:val="000E42E9"/>
    <w:rsid w:val="000E5644"/>
    <w:rsid w:val="000E6463"/>
    <w:rsid w:val="000E6592"/>
    <w:rsid w:val="000E6E96"/>
    <w:rsid w:val="000E7636"/>
    <w:rsid w:val="000F0B96"/>
    <w:rsid w:val="000F16B4"/>
    <w:rsid w:val="000F1F23"/>
    <w:rsid w:val="000F4FE8"/>
    <w:rsid w:val="000F58F6"/>
    <w:rsid w:val="000F67D7"/>
    <w:rsid w:val="000F77AD"/>
    <w:rsid w:val="000F7C37"/>
    <w:rsid w:val="000F7D25"/>
    <w:rsid w:val="00100BF1"/>
    <w:rsid w:val="00100C69"/>
    <w:rsid w:val="001015D2"/>
    <w:rsid w:val="00101728"/>
    <w:rsid w:val="00101BD8"/>
    <w:rsid w:val="00101D7B"/>
    <w:rsid w:val="00101F87"/>
    <w:rsid w:val="00102738"/>
    <w:rsid w:val="00102929"/>
    <w:rsid w:val="00102984"/>
    <w:rsid w:val="001032CD"/>
    <w:rsid w:val="0010358F"/>
    <w:rsid w:val="00103720"/>
    <w:rsid w:val="001037B2"/>
    <w:rsid w:val="001042A1"/>
    <w:rsid w:val="001048A8"/>
    <w:rsid w:val="001055BA"/>
    <w:rsid w:val="001056AD"/>
    <w:rsid w:val="00105B8E"/>
    <w:rsid w:val="00106CA0"/>
    <w:rsid w:val="00107CF9"/>
    <w:rsid w:val="00107F6B"/>
    <w:rsid w:val="00110DB4"/>
    <w:rsid w:val="0011136E"/>
    <w:rsid w:val="001114E7"/>
    <w:rsid w:val="00111E89"/>
    <w:rsid w:val="001124BF"/>
    <w:rsid w:val="00113496"/>
    <w:rsid w:val="00113E4C"/>
    <w:rsid w:val="00114544"/>
    <w:rsid w:val="0011459D"/>
    <w:rsid w:val="001146CD"/>
    <w:rsid w:val="00114B1E"/>
    <w:rsid w:val="00115227"/>
    <w:rsid w:val="0011574B"/>
    <w:rsid w:val="001167FD"/>
    <w:rsid w:val="00116EDA"/>
    <w:rsid w:val="001171D2"/>
    <w:rsid w:val="00117210"/>
    <w:rsid w:val="00117A0A"/>
    <w:rsid w:val="001201D5"/>
    <w:rsid w:val="001209FA"/>
    <w:rsid w:val="00120BB3"/>
    <w:rsid w:val="0012114A"/>
    <w:rsid w:val="001227E3"/>
    <w:rsid w:val="001234F5"/>
    <w:rsid w:val="00123503"/>
    <w:rsid w:val="0012351D"/>
    <w:rsid w:val="001242F5"/>
    <w:rsid w:val="00124B91"/>
    <w:rsid w:val="001255AE"/>
    <w:rsid w:val="0012681C"/>
    <w:rsid w:val="001271A4"/>
    <w:rsid w:val="00127B04"/>
    <w:rsid w:val="00127C88"/>
    <w:rsid w:val="00127D7C"/>
    <w:rsid w:val="0013120E"/>
    <w:rsid w:val="001312A2"/>
    <w:rsid w:val="0013150B"/>
    <w:rsid w:val="00131B9C"/>
    <w:rsid w:val="001320E7"/>
    <w:rsid w:val="0013246F"/>
    <w:rsid w:val="00132A4B"/>
    <w:rsid w:val="00133FBC"/>
    <w:rsid w:val="00134993"/>
    <w:rsid w:val="00134B5E"/>
    <w:rsid w:val="00134F4D"/>
    <w:rsid w:val="00135A4D"/>
    <w:rsid w:val="0013695D"/>
    <w:rsid w:val="00136EA9"/>
    <w:rsid w:val="00136F0C"/>
    <w:rsid w:val="00137396"/>
    <w:rsid w:val="00140BF3"/>
    <w:rsid w:val="001414B4"/>
    <w:rsid w:val="00141DD0"/>
    <w:rsid w:val="00141E8C"/>
    <w:rsid w:val="00142BDF"/>
    <w:rsid w:val="00142EDC"/>
    <w:rsid w:val="0014473D"/>
    <w:rsid w:val="0014484E"/>
    <w:rsid w:val="00144879"/>
    <w:rsid w:val="00144FD7"/>
    <w:rsid w:val="00145B2F"/>
    <w:rsid w:val="00146D04"/>
    <w:rsid w:val="00146F0C"/>
    <w:rsid w:val="00147850"/>
    <w:rsid w:val="0015023D"/>
    <w:rsid w:val="001503ED"/>
    <w:rsid w:val="00150773"/>
    <w:rsid w:val="00150A38"/>
    <w:rsid w:val="00150AE7"/>
    <w:rsid w:val="00151420"/>
    <w:rsid w:val="001519F1"/>
    <w:rsid w:val="00151AF1"/>
    <w:rsid w:val="00152062"/>
    <w:rsid w:val="001520F7"/>
    <w:rsid w:val="001525EF"/>
    <w:rsid w:val="00152BBF"/>
    <w:rsid w:val="001533D0"/>
    <w:rsid w:val="00153EDA"/>
    <w:rsid w:val="0015451A"/>
    <w:rsid w:val="001550C1"/>
    <w:rsid w:val="00155259"/>
    <w:rsid w:val="001561CB"/>
    <w:rsid w:val="001563E7"/>
    <w:rsid w:val="001566B3"/>
    <w:rsid w:val="0015678C"/>
    <w:rsid w:val="00156D75"/>
    <w:rsid w:val="00156FA8"/>
    <w:rsid w:val="00157033"/>
    <w:rsid w:val="00157180"/>
    <w:rsid w:val="00157FED"/>
    <w:rsid w:val="00160897"/>
    <w:rsid w:val="001624D1"/>
    <w:rsid w:val="001626E0"/>
    <w:rsid w:val="00162B41"/>
    <w:rsid w:val="00163512"/>
    <w:rsid w:val="001636A0"/>
    <w:rsid w:val="001640EC"/>
    <w:rsid w:val="00165497"/>
    <w:rsid w:val="00165926"/>
    <w:rsid w:val="0016635C"/>
    <w:rsid w:val="00170691"/>
    <w:rsid w:val="001707E0"/>
    <w:rsid w:val="0017092B"/>
    <w:rsid w:val="00171504"/>
    <w:rsid w:val="00171E30"/>
    <w:rsid w:val="00171F0C"/>
    <w:rsid w:val="001727A6"/>
    <w:rsid w:val="00172A97"/>
    <w:rsid w:val="00173DF6"/>
    <w:rsid w:val="001743F7"/>
    <w:rsid w:val="00174FA9"/>
    <w:rsid w:val="001756AD"/>
    <w:rsid w:val="00175A23"/>
    <w:rsid w:val="001764CC"/>
    <w:rsid w:val="00177009"/>
    <w:rsid w:val="0017701D"/>
    <w:rsid w:val="0017757A"/>
    <w:rsid w:val="00180CC9"/>
    <w:rsid w:val="001815BA"/>
    <w:rsid w:val="00181DAB"/>
    <w:rsid w:val="00182417"/>
    <w:rsid w:val="00183774"/>
    <w:rsid w:val="00184ADE"/>
    <w:rsid w:val="001851E8"/>
    <w:rsid w:val="00185755"/>
    <w:rsid w:val="0018588D"/>
    <w:rsid w:val="00185A29"/>
    <w:rsid w:val="00186318"/>
    <w:rsid w:val="001867C6"/>
    <w:rsid w:val="00186CE3"/>
    <w:rsid w:val="00186DA4"/>
    <w:rsid w:val="0018703F"/>
    <w:rsid w:val="00187A9B"/>
    <w:rsid w:val="00190B32"/>
    <w:rsid w:val="001911DC"/>
    <w:rsid w:val="00191A01"/>
    <w:rsid w:val="00191F23"/>
    <w:rsid w:val="00192061"/>
    <w:rsid w:val="0019230B"/>
    <w:rsid w:val="0019296F"/>
    <w:rsid w:val="00193391"/>
    <w:rsid w:val="001941C2"/>
    <w:rsid w:val="001946C4"/>
    <w:rsid w:val="00195C33"/>
    <w:rsid w:val="00195C7A"/>
    <w:rsid w:val="00195DD4"/>
    <w:rsid w:val="00195E0C"/>
    <w:rsid w:val="00195E17"/>
    <w:rsid w:val="001961E1"/>
    <w:rsid w:val="001963AE"/>
    <w:rsid w:val="0019658A"/>
    <w:rsid w:val="00196833"/>
    <w:rsid w:val="001A0EF4"/>
    <w:rsid w:val="001A123E"/>
    <w:rsid w:val="001A1490"/>
    <w:rsid w:val="001A151F"/>
    <w:rsid w:val="001A3B9C"/>
    <w:rsid w:val="001A3D21"/>
    <w:rsid w:val="001A4D76"/>
    <w:rsid w:val="001A5030"/>
    <w:rsid w:val="001A530C"/>
    <w:rsid w:val="001A59A6"/>
    <w:rsid w:val="001A615F"/>
    <w:rsid w:val="001A6233"/>
    <w:rsid w:val="001A62F7"/>
    <w:rsid w:val="001A6606"/>
    <w:rsid w:val="001A6642"/>
    <w:rsid w:val="001A6E62"/>
    <w:rsid w:val="001A6EF3"/>
    <w:rsid w:val="001A7C9E"/>
    <w:rsid w:val="001A7E2D"/>
    <w:rsid w:val="001B06B6"/>
    <w:rsid w:val="001B06E7"/>
    <w:rsid w:val="001B2F16"/>
    <w:rsid w:val="001B3A33"/>
    <w:rsid w:val="001B41CE"/>
    <w:rsid w:val="001B440F"/>
    <w:rsid w:val="001B63AD"/>
    <w:rsid w:val="001B6434"/>
    <w:rsid w:val="001B673F"/>
    <w:rsid w:val="001B6F37"/>
    <w:rsid w:val="001B6FB1"/>
    <w:rsid w:val="001B781F"/>
    <w:rsid w:val="001C01F1"/>
    <w:rsid w:val="001C0E3C"/>
    <w:rsid w:val="001C0F2E"/>
    <w:rsid w:val="001C132B"/>
    <w:rsid w:val="001C1993"/>
    <w:rsid w:val="001C1DEC"/>
    <w:rsid w:val="001C2204"/>
    <w:rsid w:val="001C2412"/>
    <w:rsid w:val="001C292E"/>
    <w:rsid w:val="001C3CB6"/>
    <w:rsid w:val="001C4692"/>
    <w:rsid w:val="001C5641"/>
    <w:rsid w:val="001C655D"/>
    <w:rsid w:val="001C6653"/>
    <w:rsid w:val="001C7A55"/>
    <w:rsid w:val="001C7F1F"/>
    <w:rsid w:val="001C7F6A"/>
    <w:rsid w:val="001D002D"/>
    <w:rsid w:val="001D0595"/>
    <w:rsid w:val="001D0ACB"/>
    <w:rsid w:val="001D0BAC"/>
    <w:rsid w:val="001D0F8B"/>
    <w:rsid w:val="001D13FF"/>
    <w:rsid w:val="001D222A"/>
    <w:rsid w:val="001D2DC6"/>
    <w:rsid w:val="001D3C05"/>
    <w:rsid w:val="001D5217"/>
    <w:rsid w:val="001D53C3"/>
    <w:rsid w:val="001D5535"/>
    <w:rsid w:val="001D5A67"/>
    <w:rsid w:val="001D5BB5"/>
    <w:rsid w:val="001D5CBD"/>
    <w:rsid w:val="001D5F77"/>
    <w:rsid w:val="001D606C"/>
    <w:rsid w:val="001D6AF1"/>
    <w:rsid w:val="001D6B6F"/>
    <w:rsid w:val="001D6C34"/>
    <w:rsid w:val="001D7168"/>
    <w:rsid w:val="001D7829"/>
    <w:rsid w:val="001E0823"/>
    <w:rsid w:val="001E0B0E"/>
    <w:rsid w:val="001E1074"/>
    <w:rsid w:val="001E143A"/>
    <w:rsid w:val="001E1D42"/>
    <w:rsid w:val="001E1F3A"/>
    <w:rsid w:val="001E1FE7"/>
    <w:rsid w:val="001E2562"/>
    <w:rsid w:val="001E2909"/>
    <w:rsid w:val="001E3990"/>
    <w:rsid w:val="001E4027"/>
    <w:rsid w:val="001E4BE4"/>
    <w:rsid w:val="001E525D"/>
    <w:rsid w:val="001E62EB"/>
    <w:rsid w:val="001E6305"/>
    <w:rsid w:val="001E64CE"/>
    <w:rsid w:val="001E68D7"/>
    <w:rsid w:val="001E705D"/>
    <w:rsid w:val="001E7520"/>
    <w:rsid w:val="001E76C9"/>
    <w:rsid w:val="001F00A7"/>
    <w:rsid w:val="001F1654"/>
    <w:rsid w:val="001F4666"/>
    <w:rsid w:val="001F4ACA"/>
    <w:rsid w:val="001F4DA9"/>
    <w:rsid w:val="001F4E8B"/>
    <w:rsid w:val="001F5584"/>
    <w:rsid w:val="001F5681"/>
    <w:rsid w:val="001F580A"/>
    <w:rsid w:val="001F580E"/>
    <w:rsid w:val="001F62D3"/>
    <w:rsid w:val="001F672E"/>
    <w:rsid w:val="001F69EE"/>
    <w:rsid w:val="001F6C16"/>
    <w:rsid w:val="001F6D3C"/>
    <w:rsid w:val="001F6E06"/>
    <w:rsid w:val="001F6F9F"/>
    <w:rsid w:val="0020030C"/>
    <w:rsid w:val="002010D8"/>
    <w:rsid w:val="00201203"/>
    <w:rsid w:val="00201417"/>
    <w:rsid w:val="00201FB8"/>
    <w:rsid w:val="0020258E"/>
    <w:rsid w:val="002033C4"/>
    <w:rsid w:val="00203453"/>
    <w:rsid w:val="002036C8"/>
    <w:rsid w:val="00203FA5"/>
    <w:rsid w:val="0020463A"/>
    <w:rsid w:val="00204979"/>
    <w:rsid w:val="00204B2C"/>
    <w:rsid w:val="00204CD9"/>
    <w:rsid w:val="002050F4"/>
    <w:rsid w:val="00205452"/>
    <w:rsid w:val="00205C45"/>
    <w:rsid w:val="002074B7"/>
    <w:rsid w:val="00207761"/>
    <w:rsid w:val="00207D78"/>
    <w:rsid w:val="00207F01"/>
    <w:rsid w:val="00210929"/>
    <w:rsid w:val="00211071"/>
    <w:rsid w:val="00211542"/>
    <w:rsid w:val="00211F5B"/>
    <w:rsid w:val="00212714"/>
    <w:rsid w:val="00212C7F"/>
    <w:rsid w:val="00213170"/>
    <w:rsid w:val="00213175"/>
    <w:rsid w:val="002138B4"/>
    <w:rsid w:val="00213B7B"/>
    <w:rsid w:val="00213CE8"/>
    <w:rsid w:val="00216260"/>
    <w:rsid w:val="0021668F"/>
    <w:rsid w:val="0021696B"/>
    <w:rsid w:val="002179F2"/>
    <w:rsid w:val="002200AC"/>
    <w:rsid w:val="00220457"/>
    <w:rsid w:val="002208E6"/>
    <w:rsid w:val="002209D0"/>
    <w:rsid w:val="00220B2E"/>
    <w:rsid w:val="00220DE9"/>
    <w:rsid w:val="0022161F"/>
    <w:rsid w:val="0022184D"/>
    <w:rsid w:val="00221915"/>
    <w:rsid w:val="0022192B"/>
    <w:rsid w:val="00222754"/>
    <w:rsid w:val="00222AEA"/>
    <w:rsid w:val="00222D32"/>
    <w:rsid w:val="00222D43"/>
    <w:rsid w:val="00224B44"/>
    <w:rsid w:val="002256C2"/>
    <w:rsid w:val="00225CC1"/>
    <w:rsid w:val="00226089"/>
    <w:rsid w:val="0022682C"/>
    <w:rsid w:val="00226B77"/>
    <w:rsid w:val="002273D8"/>
    <w:rsid w:val="00227797"/>
    <w:rsid w:val="00227A44"/>
    <w:rsid w:val="00227BE4"/>
    <w:rsid w:val="00227D2C"/>
    <w:rsid w:val="00227F7D"/>
    <w:rsid w:val="0023065B"/>
    <w:rsid w:val="00230713"/>
    <w:rsid w:val="00230B66"/>
    <w:rsid w:val="00230E14"/>
    <w:rsid w:val="0023156A"/>
    <w:rsid w:val="00232820"/>
    <w:rsid w:val="002329F2"/>
    <w:rsid w:val="00232A48"/>
    <w:rsid w:val="00232AB6"/>
    <w:rsid w:val="002330B2"/>
    <w:rsid w:val="00233721"/>
    <w:rsid w:val="002337F4"/>
    <w:rsid w:val="002339BE"/>
    <w:rsid w:val="00233E37"/>
    <w:rsid w:val="0023427C"/>
    <w:rsid w:val="0023445C"/>
    <w:rsid w:val="0023446D"/>
    <w:rsid w:val="0023480E"/>
    <w:rsid w:val="00235337"/>
    <w:rsid w:val="00237F66"/>
    <w:rsid w:val="00240E1B"/>
    <w:rsid w:val="002415B5"/>
    <w:rsid w:val="002420EF"/>
    <w:rsid w:val="002431AD"/>
    <w:rsid w:val="0024463B"/>
    <w:rsid w:val="0024523D"/>
    <w:rsid w:val="00245315"/>
    <w:rsid w:val="002455EB"/>
    <w:rsid w:val="002457E5"/>
    <w:rsid w:val="00245AE1"/>
    <w:rsid w:val="00245C76"/>
    <w:rsid w:val="002460F3"/>
    <w:rsid w:val="0024693B"/>
    <w:rsid w:val="0024717A"/>
    <w:rsid w:val="002472F3"/>
    <w:rsid w:val="00247467"/>
    <w:rsid w:val="0024787F"/>
    <w:rsid w:val="00247A1F"/>
    <w:rsid w:val="00247FD9"/>
    <w:rsid w:val="00250266"/>
    <w:rsid w:val="00250EC7"/>
    <w:rsid w:val="002524E5"/>
    <w:rsid w:val="00252B2F"/>
    <w:rsid w:val="0025342F"/>
    <w:rsid w:val="002536CE"/>
    <w:rsid w:val="00254A07"/>
    <w:rsid w:val="00254F18"/>
    <w:rsid w:val="00256664"/>
    <w:rsid w:val="002568DA"/>
    <w:rsid w:val="00260A0B"/>
    <w:rsid w:val="00260E8F"/>
    <w:rsid w:val="00261D06"/>
    <w:rsid w:val="00261D29"/>
    <w:rsid w:val="00262AA6"/>
    <w:rsid w:val="00263049"/>
    <w:rsid w:val="00263374"/>
    <w:rsid w:val="00263A98"/>
    <w:rsid w:val="00263CF4"/>
    <w:rsid w:val="00264733"/>
    <w:rsid w:val="00264867"/>
    <w:rsid w:val="002648C3"/>
    <w:rsid w:val="00264D6A"/>
    <w:rsid w:val="00265B3E"/>
    <w:rsid w:val="00265D95"/>
    <w:rsid w:val="002661EA"/>
    <w:rsid w:val="002664B8"/>
    <w:rsid w:val="002665F0"/>
    <w:rsid w:val="00266874"/>
    <w:rsid w:val="00267020"/>
    <w:rsid w:val="00267200"/>
    <w:rsid w:val="0026761B"/>
    <w:rsid w:val="002706A1"/>
    <w:rsid w:val="002718E7"/>
    <w:rsid w:val="002723B9"/>
    <w:rsid w:val="002729AE"/>
    <w:rsid w:val="0027362E"/>
    <w:rsid w:val="00273A27"/>
    <w:rsid w:val="00274353"/>
    <w:rsid w:val="00274833"/>
    <w:rsid w:val="00275EB3"/>
    <w:rsid w:val="0027624B"/>
    <w:rsid w:val="00277119"/>
    <w:rsid w:val="002774AC"/>
    <w:rsid w:val="00277564"/>
    <w:rsid w:val="00277891"/>
    <w:rsid w:val="00277CA0"/>
    <w:rsid w:val="00280507"/>
    <w:rsid w:val="00280D7A"/>
    <w:rsid w:val="0028109A"/>
    <w:rsid w:val="00281CE8"/>
    <w:rsid w:val="00281D0F"/>
    <w:rsid w:val="00281E1F"/>
    <w:rsid w:val="00281EE5"/>
    <w:rsid w:val="00282412"/>
    <w:rsid w:val="00282539"/>
    <w:rsid w:val="00282EA7"/>
    <w:rsid w:val="00283214"/>
    <w:rsid w:val="00283376"/>
    <w:rsid w:val="00283D6A"/>
    <w:rsid w:val="002841E3"/>
    <w:rsid w:val="00284413"/>
    <w:rsid w:val="002848F2"/>
    <w:rsid w:val="0028633B"/>
    <w:rsid w:val="0028669D"/>
    <w:rsid w:val="00287F2C"/>
    <w:rsid w:val="00290A97"/>
    <w:rsid w:val="0029130E"/>
    <w:rsid w:val="00291E6D"/>
    <w:rsid w:val="00292E88"/>
    <w:rsid w:val="00293330"/>
    <w:rsid w:val="00293CC5"/>
    <w:rsid w:val="00293E5B"/>
    <w:rsid w:val="00294243"/>
    <w:rsid w:val="00294286"/>
    <w:rsid w:val="00294F08"/>
    <w:rsid w:val="0029550C"/>
    <w:rsid w:val="00295C80"/>
    <w:rsid w:val="00295FEB"/>
    <w:rsid w:val="00296596"/>
    <w:rsid w:val="00297D3C"/>
    <w:rsid w:val="00297FAA"/>
    <w:rsid w:val="00297FFC"/>
    <w:rsid w:val="002A0960"/>
    <w:rsid w:val="002A0BE6"/>
    <w:rsid w:val="002A0CE8"/>
    <w:rsid w:val="002A303C"/>
    <w:rsid w:val="002A35EE"/>
    <w:rsid w:val="002A3992"/>
    <w:rsid w:val="002A3A1B"/>
    <w:rsid w:val="002A3BE9"/>
    <w:rsid w:val="002A4C88"/>
    <w:rsid w:val="002A57B4"/>
    <w:rsid w:val="002A5928"/>
    <w:rsid w:val="002A71E3"/>
    <w:rsid w:val="002A7A70"/>
    <w:rsid w:val="002B2190"/>
    <w:rsid w:val="002B269F"/>
    <w:rsid w:val="002B2754"/>
    <w:rsid w:val="002B2DC4"/>
    <w:rsid w:val="002B3066"/>
    <w:rsid w:val="002B3B20"/>
    <w:rsid w:val="002B405F"/>
    <w:rsid w:val="002B43EE"/>
    <w:rsid w:val="002B4888"/>
    <w:rsid w:val="002B491C"/>
    <w:rsid w:val="002B5165"/>
    <w:rsid w:val="002B593F"/>
    <w:rsid w:val="002B5A6B"/>
    <w:rsid w:val="002B69F4"/>
    <w:rsid w:val="002B778B"/>
    <w:rsid w:val="002C0B67"/>
    <w:rsid w:val="002C1728"/>
    <w:rsid w:val="002C1890"/>
    <w:rsid w:val="002C1E02"/>
    <w:rsid w:val="002C1F82"/>
    <w:rsid w:val="002C270A"/>
    <w:rsid w:val="002C2D1B"/>
    <w:rsid w:val="002C3282"/>
    <w:rsid w:val="002C32F3"/>
    <w:rsid w:val="002C3E55"/>
    <w:rsid w:val="002C407E"/>
    <w:rsid w:val="002C47E0"/>
    <w:rsid w:val="002C5A55"/>
    <w:rsid w:val="002C6F26"/>
    <w:rsid w:val="002C6FC2"/>
    <w:rsid w:val="002C712A"/>
    <w:rsid w:val="002C777D"/>
    <w:rsid w:val="002C7DFC"/>
    <w:rsid w:val="002D116C"/>
    <w:rsid w:val="002D1B63"/>
    <w:rsid w:val="002D1E51"/>
    <w:rsid w:val="002D2002"/>
    <w:rsid w:val="002D2178"/>
    <w:rsid w:val="002D2580"/>
    <w:rsid w:val="002D2960"/>
    <w:rsid w:val="002D31EE"/>
    <w:rsid w:val="002D381E"/>
    <w:rsid w:val="002D3EBC"/>
    <w:rsid w:val="002D5941"/>
    <w:rsid w:val="002D662E"/>
    <w:rsid w:val="002D783A"/>
    <w:rsid w:val="002D7AD0"/>
    <w:rsid w:val="002D7CFE"/>
    <w:rsid w:val="002D7E32"/>
    <w:rsid w:val="002E0A3E"/>
    <w:rsid w:val="002E1021"/>
    <w:rsid w:val="002E270D"/>
    <w:rsid w:val="002E2DCC"/>
    <w:rsid w:val="002E2E51"/>
    <w:rsid w:val="002E2E58"/>
    <w:rsid w:val="002E30E2"/>
    <w:rsid w:val="002E3377"/>
    <w:rsid w:val="002E3469"/>
    <w:rsid w:val="002E3DF9"/>
    <w:rsid w:val="002E489E"/>
    <w:rsid w:val="002E5428"/>
    <w:rsid w:val="002E5857"/>
    <w:rsid w:val="002E587D"/>
    <w:rsid w:val="002E58D2"/>
    <w:rsid w:val="002E5B28"/>
    <w:rsid w:val="002E5F8D"/>
    <w:rsid w:val="002E78F2"/>
    <w:rsid w:val="002F0332"/>
    <w:rsid w:val="002F098F"/>
    <w:rsid w:val="002F0C52"/>
    <w:rsid w:val="002F15F1"/>
    <w:rsid w:val="002F182C"/>
    <w:rsid w:val="002F29E5"/>
    <w:rsid w:val="002F30A2"/>
    <w:rsid w:val="002F332F"/>
    <w:rsid w:val="002F3621"/>
    <w:rsid w:val="002F44F3"/>
    <w:rsid w:val="002F4AB9"/>
    <w:rsid w:val="002F4CFB"/>
    <w:rsid w:val="002F5004"/>
    <w:rsid w:val="002F5311"/>
    <w:rsid w:val="002F59DB"/>
    <w:rsid w:val="002F6280"/>
    <w:rsid w:val="002F6786"/>
    <w:rsid w:val="002F6E65"/>
    <w:rsid w:val="002F737A"/>
    <w:rsid w:val="002F7E20"/>
    <w:rsid w:val="002F7F1C"/>
    <w:rsid w:val="002F7F90"/>
    <w:rsid w:val="003003DA"/>
    <w:rsid w:val="0030084C"/>
    <w:rsid w:val="00300960"/>
    <w:rsid w:val="00300A3F"/>
    <w:rsid w:val="00300C64"/>
    <w:rsid w:val="00301C7F"/>
    <w:rsid w:val="00301E59"/>
    <w:rsid w:val="00302128"/>
    <w:rsid w:val="0030239B"/>
    <w:rsid w:val="00302544"/>
    <w:rsid w:val="0030297D"/>
    <w:rsid w:val="00302F82"/>
    <w:rsid w:val="0030388A"/>
    <w:rsid w:val="00303896"/>
    <w:rsid w:val="0030406F"/>
    <w:rsid w:val="00304310"/>
    <w:rsid w:val="003047D1"/>
    <w:rsid w:val="00304C95"/>
    <w:rsid w:val="00305010"/>
    <w:rsid w:val="00305B4B"/>
    <w:rsid w:val="00306641"/>
    <w:rsid w:val="00306E0B"/>
    <w:rsid w:val="00307586"/>
    <w:rsid w:val="003101F5"/>
    <w:rsid w:val="00310C87"/>
    <w:rsid w:val="00311719"/>
    <w:rsid w:val="00311FF4"/>
    <w:rsid w:val="0031240F"/>
    <w:rsid w:val="003132DB"/>
    <w:rsid w:val="003135EE"/>
    <w:rsid w:val="003140DA"/>
    <w:rsid w:val="003140F6"/>
    <w:rsid w:val="003145EA"/>
    <w:rsid w:val="00314BD0"/>
    <w:rsid w:val="00315493"/>
    <w:rsid w:val="00315E93"/>
    <w:rsid w:val="00315EE8"/>
    <w:rsid w:val="00316CA4"/>
    <w:rsid w:val="003174EC"/>
    <w:rsid w:val="00317CC5"/>
    <w:rsid w:val="00320112"/>
    <w:rsid w:val="00320F57"/>
    <w:rsid w:val="00321272"/>
    <w:rsid w:val="003217DE"/>
    <w:rsid w:val="0032273D"/>
    <w:rsid w:val="00323080"/>
    <w:rsid w:val="003239BC"/>
    <w:rsid w:val="00323FB8"/>
    <w:rsid w:val="0032426D"/>
    <w:rsid w:val="00324488"/>
    <w:rsid w:val="0032607F"/>
    <w:rsid w:val="00326277"/>
    <w:rsid w:val="003263AB"/>
    <w:rsid w:val="00326841"/>
    <w:rsid w:val="003276BD"/>
    <w:rsid w:val="00327989"/>
    <w:rsid w:val="00327FDA"/>
    <w:rsid w:val="00330E93"/>
    <w:rsid w:val="00331317"/>
    <w:rsid w:val="003317FA"/>
    <w:rsid w:val="00332975"/>
    <w:rsid w:val="00332D66"/>
    <w:rsid w:val="0033306E"/>
    <w:rsid w:val="00333F4E"/>
    <w:rsid w:val="00334764"/>
    <w:rsid w:val="00334782"/>
    <w:rsid w:val="0033490F"/>
    <w:rsid w:val="00334EB4"/>
    <w:rsid w:val="00335638"/>
    <w:rsid w:val="003358D6"/>
    <w:rsid w:val="00335D9A"/>
    <w:rsid w:val="00336BD1"/>
    <w:rsid w:val="0033720F"/>
    <w:rsid w:val="00337675"/>
    <w:rsid w:val="00337764"/>
    <w:rsid w:val="00337799"/>
    <w:rsid w:val="00337C04"/>
    <w:rsid w:val="003409E0"/>
    <w:rsid w:val="00340CD8"/>
    <w:rsid w:val="003410EC"/>
    <w:rsid w:val="0034203C"/>
    <w:rsid w:val="00342B12"/>
    <w:rsid w:val="003439FB"/>
    <w:rsid w:val="0034473C"/>
    <w:rsid w:val="0034583F"/>
    <w:rsid w:val="00345F0C"/>
    <w:rsid w:val="00346337"/>
    <w:rsid w:val="003465D4"/>
    <w:rsid w:val="0034707A"/>
    <w:rsid w:val="00347532"/>
    <w:rsid w:val="003515D5"/>
    <w:rsid w:val="003521D0"/>
    <w:rsid w:val="00352D10"/>
    <w:rsid w:val="00353026"/>
    <w:rsid w:val="0035317E"/>
    <w:rsid w:val="00353F86"/>
    <w:rsid w:val="003540B2"/>
    <w:rsid w:val="0035449D"/>
    <w:rsid w:val="00355095"/>
    <w:rsid w:val="003550E3"/>
    <w:rsid w:val="003552E4"/>
    <w:rsid w:val="0035713A"/>
    <w:rsid w:val="003573E5"/>
    <w:rsid w:val="00360B48"/>
    <w:rsid w:val="00361E6F"/>
    <w:rsid w:val="00362085"/>
    <w:rsid w:val="00362138"/>
    <w:rsid w:val="0036245A"/>
    <w:rsid w:val="0036261F"/>
    <w:rsid w:val="0036269A"/>
    <w:rsid w:val="00362AC0"/>
    <w:rsid w:val="00364274"/>
    <w:rsid w:val="0036479B"/>
    <w:rsid w:val="00364A7D"/>
    <w:rsid w:val="00364B02"/>
    <w:rsid w:val="00364DE0"/>
    <w:rsid w:val="003650EC"/>
    <w:rsid w:val="0036524B"/>
    <w:rsid w:val="003654EA"/>
    <w:rsid w:val="00365580"/>
    <w:rsid w:val="0036564E"/>
    <w:rsid w:val="003656DF"/>
    <w:rsid w:val="00365E06"/>
    <w:rsid w:val="00365F80"/>
    <w:rsid w:val="0036654A"/>
    <w:rsid w:val="003667F8"/>
    <w:rsid w:val="00366E41"/>
    <w:rsid w:val="003672E1"/>
    <w:rsid w:val="00371433"/>
    <w:rsid w:val="003714B4"/>
    <w:rsid w:val="003715A9"/>
    <w:rsid w:val="003720EB"/>
    <w:rsid w:val="00372273"/>
    <w:rsid w:val="00372FA4"/>
    <w:rsid w:val="0037394F"/>
    <w:rsid w:val="00373C05"/>
    <w:rsid w:val="00373FD4"/>
    <w:rsid w:val="00374603"/>
    <w:rsid w:val="0037473C"/>
    <w:rsid w:val="003751A2"/>
    <w:rsid w:val="00375285"/>
    <w:rsid w:val="003752A2"/>
    <w:rsid w:val="00375660"/>
    <w:rsid w:val="00375F87"/>
    <w:rsid w:val="003761A6"/>
    <w:rsid w:val="00376678"/>
    <w:rsid w:val="003771ED"/>
    <w:rsid w:val="003778B6"/>
    <w:rsid w:val="00381184"/>
    <w:rsid w:val="00381665"/>
    <w:rsid w:val="00381EA4"/>
    <w:rsid w:val="00382093"/>
    <w:rsid w:val="00382A98"/>
    <w:rsid w:val="003833DE"/>
    <w:rsid w:val="00383B29"/>
    <w:rsid w:val="00383CF2"/>
    <w:rsid w:val="00384296"/>
    <w:rsid w:val="003842A2"/>
    <w:rsid w:val="0038433B"/>
    <w:rsid w:val="00384648"/>
    <w:rsid w:val="00384C1F"/>
    <w:rsid w:val="00384D6F"/>
    <w:rsid w:val="003850F2"/>
    <w:rsid w:val="0038531C"/>
    <w:rsid w:val="003854E5"/>
    <w:rsid w:val="00385CB7"/>
    <w:rsid w:val="0038627E"/>
    <w:rsid w:val="00390D0F"/>
    <w:rsid w:val="00390DE2"/>
    <w:rsid w:val="003910BF"/>
    <w:rsid w:val="00391941"/>
    <w:rsid w:val="00391E82"/>
    <w:rsid w:val="00392C72"/>
    <w:rsid w:val="00392DA8"/>
    <w:rsid w:val="00393685"/>
    <w:rsid w:val="00394D46"/>
    <w:rsid w:val="00394D77"/>
    <w:rsid w:val="00395768"/>
    <w:rsid w:val="003965ED"/>
    <w:rsid w:val="00396737"/>
    <w:rsid w:val="00397ACD"/>
    <w:rsid w:val="00397C3C"/>
    <w:rsid w:val="00397D96"/>
    <w:rsid w:val="003A0112"/>
    <w:rsid w:val="003A102E"/>
    <w:rsid w:val="003A153C"/>
    <w:rsid w:val="003A19C6"/>
    <w:rsid w:val="003A1CD8"/>
    <w:rsid w:val="003A2724"/>
    <w:rsid w:val="003A3434"/>
    <w:rsid w:val="003A3868"/>
    <w:rsid w:val="003A43FF"/>
    <w:rsid w:val="003A4985"/>
    <w:rsid w:val="003A4E5A"/>
    <w:rsid w:val="003A520A"/>
    <w:rsid w:val="003A65A4"/>
    <w:rsid w:val="003A65C8"/>
    <w:rsid w:val="003A6770"/>
    <w:rsid w:val="003A6E4D"/>
    <w:rsid w:val="003A6FC3"/>
    <w:rsid w:val="003A7869"/>
    <w:rsid w:val="003B0008"/>
    <w:rsid w:val="003B01CD"/>
    <w:rsid w:val="003B070C"/>
    <w:rsid w:val="003B0AE7"/>
    <w:rsid w:val="003B0E22"/>
    <w:rsid w:val="003B0FC5"/>
    <w:rsid w:val="003B1D7D"/>
    <w:rsid w:val="003B1D80"/>
    <w:rsid w:val="003B28E3"/>
    <w:rsid w:val="003B30D7"/>
    <w:rsid w:val="003B364F"/>
    <w:rsid w:val="003B3AC0"/>
    <w:rsid w:val="003B4325"/>
    <w:rsid w:val="003B4350"/>
    <w:rsid w:val="003B4513"/>
    <w:rsid w:val="003B4AB5"/>
    <w:rsid w:val="003B5099"/>
    <w:rsid w:val="003B52E5"/>
    <w:rsid w:val="003B550F"/>
    <w:rsid w:val="003B552A"/>
    <w:rsid w:val="003B5963"/>
    <w:rsid w:val="003B7671"/>
    <w:rsid w:val="003B7CC4"/>
    <w:rsid w:val="003C0E40"/>
    <w:rsid w:val="003C0F9F"/>
    <w:rsid w:val="003C12B9"/>
    <w:rsid w:val="003C1B88"/>
    <w:rsid w:val="003C2352"/>
    <w:rsid w:val="003C24DE"/>
    <w:rsid w:val="003C25E3"/>
    <w:rsid w:val="003C2618"/>
    <w:rsid w:val="003C38AD"/>
    <w:rsid w:val="003C4642"/>
    <w:rsid w:val="003C4A29"/>
    <w:rsid w:val="003C5612"/>
    <w:rsid w:val="003C60F2"/>
    <w:rsid w:val="003C6C3E"/>
    <w:rsid w:val="003C7873"/>
    <w:rsid w:val="003C7B8C"/>
    <w:rsid w:val="003C7C9B"/>
    <w:rsid w:val="003D032E"/>
    <w:rsid w:val="003D040D"/>
    <w:rsid w:val="003D0750"/>
    <w:rsid w:val="003D096E"/>
    <w:rsid w:val="003D0E33"/>
    <w:rsid w:val="003D105A"/>
    <w:rsid w:val="003D1353"/>
    <w:rsid w:val="003D13C8"/>
    <w:rsid w:val="003D274E"/>
    <w:rsid w:val="003D28B4"/>
    <w:rsid w:val="003D4127"/>
    <w:rsid w:val="003D4A70"/>
    <w:rsid w:val="003D5A93"/>
    <w:rsid w:val="003D662D"/>
    <w:rsid w:val="003D6662"/>
    <w:rsid w:val="003D67CC"/>
    <w:rsid w:val="003D6DB5"/>
    <w:rsid w:val="003D78B5"/>
    <w:rsid w:val="003E04A5"/>
    <w:rsid w:val="003E14CB"/>
    <w:rsid w:val="003E1D27"/>
    <w:rsid w:val="003E1EDA"/>
    <w:rsid w:val="003E2312"/>
    <w:rsid w:val="003E2375"/>
    <w:rsid w:val="003E2951"/>
    <w:rsid w:val="003E2996"/>
    <w:rsid w:val="003E2FC7"/>
    <w:rsid w:val="003E46ED"/>
    <w:rsid w:val="003E4802"/>
    <w:rsid w:val="003E4DB3"/>
    <w:rsid w:val="003E4E31"/>
    <w:rsid w:val="003E5677"/>
    <w:rsid w:val="003E5912"/>
    <w:rsid w:val="003E627E"/>
    <w:rsid w:val="003E6556"/>
    <w:rsid w:val="003E7554"/>
    <w:rsid w:val="003F01B5"/>
    <w:rsid w:val="003F01C8"/>
    <w:rsid w:val="003F0B15"/>
    <w:rsid w:val="003F0E19"/>
    <w:rsid w:val="003F13B3"/>
    <w:rsid w:val="003F1637"/>
    <w:rsid w:val="003F1B2B"/>
    <w:rsid w:val="003F1E27"/>
    <w:rsid w:val="003F237D"/>
    <w:rsid w:val="003F2700"/>
    <w:rsid w:val="003F2EEA"/>
    <w:rsid w:val="003F3A05"/>
    <w:rsid w:val="003F3BAF"/>
    <w:rsid w:val="003F3E7E"/>
    <w:rsid w:val="003F52C6"/>
    <w:rsid w:val="003F52CF"/>
    <w:rsid w:val="003F5D23"/>
    <w:rsid w:val="003F5F9E"/>
    <w:rsid w:val="003F64B5"/>
    <w:rsid w:val="003F64C3"/>
    <w:rsid w:val="003F6F97"/>
    <w:rsid w:val="003F7BCD"/>
    <w:rsid w:val="00400D4E"/>
    <w:rsid w:val="00401B7E"/>
    <w:rsid w:val="004025FD"/>
    <w:rsid w:val="0040370C"/>
    <w:rsid w:val="00403822"/>
    <w:rsid w:val="0040436B"/>
    <w:rsid w:val="00404B28"/>
    <w:rsid w:val="0040612A"/>
    <w:rsid w:val="004062EE"/>
    <w:rsid w:val="00406C44"/>
    <w:rsid w:val="00406ED9"/>
    <w:rsid w:val="00406F3B"/>
    <w:rsid w:val="00407EE1"/>
    <w:rsid w:val="0041124F"/>
    <w:rsid w:val="004114B3"/>
    <w:rsid w:val="004117AF"/>
    <w:rsid w:val="00412060"/>
    <w:rsid w:val="0041288B"/>
    <w:rsid w:val="0041296B"/>
    <w:rsid w:val="00412AF3"/>
    <w:rsid w:val="00414DC0"/>
    <w:rsid w:val="004151C8"/>
    <w:rsid w:val="00415E47"/>
    <w:rsid w:val="0041642E"/>
    <w:rsid w:val="00416932"/>
    <w:rsid w:val="004169EF"/>
    <w:rsid w:val="00416C3C"/>
    <w:rsid w:val="0041767B"/>
    <w:rsid w:val="004178F0"/>
    <w:rsid w:val="004179F4"/>
    <w:rsid w:val="00417BB4"/>
    <w:rsid w:val="004203D7"/>
    <w:rsid w:val="004204EB"/>
    <w:rsid w:val="00420525"/>
    <w:rsid w:val="0042063A"/>
    <w:rsid w:val="00420A1A"/>
    <w:rsid w:val="00421130"/>
    <w:rsid w:val="00421630"/>
    <w:rsid w:val="00421910"/>
    <w:rsid w:val="0042253A"/>
    <w:rsid w:val="00423BF5"/>
    <w:rsid w:val="004243E9"/>
    <w:rsid w:val="004245E2"/>
    <w:rsid w:val="004249A9"/>
    <w:rsid w:val="004258D8"/>
    <w:rsid w:val="00425C52"/>
    <w:rsid w:val="00427E8A"/>
    <w:rsid w:val="00430427"/>
    <w:rsid w:val="00430715"/>
    <w:rsid w:val="004307F9"/>
    <w:rsid w:val="00430A64"/>
    <w:rsid w:val="00431DE9"/>
    <w:rsid w:val="00432E77"/>
    <w:rsid w:val="00433151"/>
    <w:rsid w:val="00433209"/>
    <w:rsid w:val="004333CF"/>
    <w:rsid w:val="004343FB"/>
    <w:rsid w:val="00434B46"/>
    <w:rsid w:val="004359BA"/>
    <w:rsid w:val="004371B9"/>
    <w:rsid w:val="004374F7"/>
    <w:rsid w:val="0043797B"/>
    <w:rsid w:val="00437A8E"/>
    <w:rsid w:val="0044000A"/>
    <w:rsid w:val="00440AB8"/>
    <w:rsid w:val="00440F19"/>
    <w:rsid w:val="00442169"/>
    <w:rsid w:val="004422DE"/>
    <w:rsid w:val="0044346B"/>
    <w:rsid w:val="004435DF"/>
    <w:rsid w:val="004437C0"/>
    <w:rsid w:val="00444CB0"/>
    <w:rsid w:val="00444CD0"/>
    <w:rsid w:val="0044566B"/>
    <w:rsid w:val="00446E84"/>
    <w:rsid w:val="0044748D"/>
    <w:rsid w:val="00447D57"/>
    <w:rsid w:val="00447ED5"/>
    <w:rsid w:val="00450082"/>
    <w:rsid w:val="00452662"/>
    <w:rsid w:val="00452C53"/>
    <w:rsid w:val="004531EF"/>
    <w:rsid w:val="00453B19"/>
    <w:rsid w:val="00454429"/>
    <w:rsid w:val="0045493A"/>
    <w:rsid w:val="00455FAF"/>
    <w:rsid w:val="004560E9"/>
    <w:rsid w:val="0045636A"/>
    <w:rsid w:val="004566C2"/>
    <w:rsid w:val="004566F2"/>
    <w:rsid w:val="004572C1"/>
    <w:rsid w:val="00457350"/>
    <w:rsid w:val="004575FC"/>
    <w:rsid w:val="004579BE"/>
    <w:rsid w:val="00460587"/>
    <w:rsid w:val="004606A4"/>
    <w:rsid w:val="00461049"/>
    <w:rsid w:val="0046253D"/>
    <w:rsid w:val="0046299F"/>
    <w:rsid w:val="00462BA6"/>
    <w:rsid w:val="00462F0C"/>
    <w:rsid w:val="00463681"/>
    <w:rsid w:val="0046371A"/>
    <w:rsid w:val="00464712"/>
    <w:rsid w:val="00465033"/>
    <w:rsid w:val="00465E0A"/>
    <w:rsid w:val="00466D6D"/>
    <w:rsid w:val="004677BF"/>
    <w:rsid w:val="00470F99"/>
    <w:rsid w:val="004713E1"/>
    <w:rsid w:val="00471728"/>
    <w:rsid w:val="00471A75"/>
    <w:rsid w:val="00472375"/>
    <w:rsid w:val="00472601"/>
    <w:rsid w:val="00472D0E"/>
    <w:rsid w:val="00473F4A"/>
    <w:rsid w:val="0047536F"/>
    <w:rsid w:val="0047547E"/>
    <w:rsid w:val="004755DF"/>
    <w:rsid w:val="004758CA"/>
    <w:rsid w:val="00475905"/>
    <w:rsid w:val="00475922"/>
    <w:rsid w:val="00475A29"/>
    <w:rsid w:val="00475B4F"/>
    <w:rsid w:val="00475DFE"/>
    <w:rsid w:val="004766E1"/>
    <w:rsid w:val="00476C90"/>
    <w:rsid w:val="00476EDC"/>
    <w:rsid w:val="004773AD"/>
    <w:rsid w:val="00477741"/>
    <w:rsid w:val="00480448"/>
    <w:rsid w:val="0048053F"/>
    <w:rsid w:val="00480A44"/>
    <w:rsid w:val="00481018"/>
    <w:rsid w:val="004819FB"/>
    <w:rsid w:val="00481A38"/>
    <w:rsid w:val="004821C2"/>
    <w:rsid w:val="0048251D"/>
    <w:rsid w:val="00482CCE"/>
    <w:rsid w:val="0048319A"/>
    <w:rsid w:val="00483C74"/>
    <w:rsid w:val="004842E4"/>
    <w:rsid w:val="004850A0"/>
    <w:rsid w:val="004851D6"/>
    <w:rsid w:val="004855D6"/>
    <w:rsid w:val="00485922"/>
    <w:rsid w:val="00485AE1"/>
    <w:rsid w:val="00485D69"/>
    <w:rsid w:val="004866E7"/>
    <w:rsid w:val="00486B80"/>
    <w:rsid w:val="00487620"/>
    <w:rsid w:val="004878C1"/>
    <w:rsid w:val="00487D6F"/>
    <w:rsid w:val="004902F1"/>
    <w:rsid w:val="00490467"/>
    <w:rsid w:val="004910A7"/>
    <w:rsid w:val="004912D1"/>
    <w:rsid w:val="00491F2A"/>
    <w:rsid w:val="00492318"/>
    <w:rsid w:val="00492B85"/>
    <w:rsid w:val="00492C3E"/>
    <w:rsid w:val="00492F1D"/>
    <w:rsid w:val="00493507"/>
    <w:rsid w:val="00493993"/>
    <w:rsid w:val="00493EA5"/>
    <w:rsid w:val="004940D1"/>
    <w:rsid w:val="004941DB"/>
    <w:rsid w:val="004942D1"/>
    <w:rsid w:val="00495191"/>
    <w:rsid w:val="004953DC"/>
    <w:rsid w:val="004955DA"/>
    <w:rsid w:val="004956BA"/>
    <w:rsid w:val="00495B6C"/>
    <w:rsid w:val="0049611A"/>
    <w:rsid w:val="004970E1"/>
    <w:rsid w:val="00497101"/>
    <w:rsid w:val="0049716E"/>
    <w:rsid w:val="00497917"/>
    <w:rsid w:val="00497A07"/>
    <w:rsid w:val="00497E4D"/>
    <w:rsid w:val="004A0701"/>
    <w:rsid w:val="004A07F4"/>
    <w:rsid w:val="004A1264"/>
    <w:rsid w:val="004A12EA"/>
    <w:rsid w:val="004A24C7"/>
    <w:rsid w:val="004A298E"/>
    <w:rsid w:val="004A2A51"/>
    <w:rsid w:val="004A3100"/>
    <w:rsid w:val="004A3893"/>
    <w:rsid w:val="004A3A9E"/>
    <w:rsid w:val="004A3CA3"/>
    <w:rsid w:val="004A42F0"/>
    <w:rsid w:val="004A4342"/>
    <w:rsid w:val="004A4C63"/>
    <w:rsid w:val="004A4E24"/>
    <w:rsid w:val="004A51ED"/>
    <w:rsid w:val="004A5396"/>
    <w:rsid w:val="004A56D6"/>
    <w:rsid w:val="004A56F3"/>
    <w:rsid w:val="004A598C"/>
    <w:rsid w:val="004A7BF0"/>
    <w:rsid w:val="004A7C95"/>
    <w:rsid w:val="004B05F6"/>
    <w:rsid w:val="004B08E3"/>
    <w:rsid w:val="004B248D"/>
    <w:rsid w:val="004B2E5F"/>
    <w:rsid w:val="004B37E8"/>
    <w:rsid w:val="004B4083"/>
    <w:rsid w:val="004B5987"/>
    <w:rsid w:val="004B65FA"/>
    <w:rsid w:val="004B716C"/>
    <w:rsid w:val="004B7827"/>
    <w:rsid w:val="004B786D"/>
    <w:rsid w:val="004C0865"/>
    <w:rsid w:val="004C0B33"/>
    <w:rsid w:val="004C11D5"/>
    <w:rsid w:val="004C1D99"/>
    <w:rsid w:val="004C263C"/>
    <w:rsid w:val="004C3C26"/>
    <w:rsid w:val="004C3E8D"/>
    <w:rsid w:val="004C4D0A"/>
    <w:rsid w:val="004C506D"/>
    <w:rsid w:val="004C57EE"/>
    <w:rsid w:val="004C5AF8"/>
    <w:rsid w:val="004C5DF1"/>
    <w:rsid w:val="004C7C24"/>
    <w:rsid w:val="004C7E03"/>
    <w:rsid w:val="004D0CBB"/>
    <w:rsid w:val="004D1886"/>
    <w:rsid w:val="004D3E19"/>
    <w:rsid w:val="004D42A7"/>
    <w:rsid w:val="004D47F9"/>
    <w:rsid w:val="004D4A1F"/>
    <w:rsid w:val="004D5107"/>
    <w:rsid w:val="004D5BDF"/>
    <w:rsid w:val="004D6256"/>
    <w:rsid w:val="004D6712"/>
    <w:rsid w:val="004D757C"/>
    <w:rsid w:val="004D767D"/>
    <w:rsid w:val="004E0C04"/>
    <w:rsid w:val="004E188C"/>
    <w:rsid w:val="004E1D42"/>
    <w:rsid w:val="004E2A2B"/>
    <w:rsid w:val="004E2DB2"/>
    <w:rsid w:val="004E3186"/>
    <w:rsid w:val="004E34A5"/>
    <w:rsid w:val="004E4024"/>
    <w:rsid w:val="004E41D8"/>
    <w:rsid w:val="004E43B5"/>
    <w:rsid w:val="004E446D"/>
    <w:rsid w:val="004E464C"/>
    <w:rsid w:val="004E4D5A"/>
    <w:rsid w:val="004E5016"/>
    <w:rsid w:val="004E59B6"/>
    <w:rsid w:val="004E62B2"/>
    <w:rsid w:val="004E68A0"/>
    <w:rsid w:val="004E6DF0"/>
    <w:rsid w:val="004E7350"/>
    <w:rsid w:val="004F06EA"/>
    <w:rsid w:val="004F1495"/>
    <w:rsid w:val="004F186C"/>
    <w:rsid w:val="004F19BE"/>
    <w:rsid w:val="004F29DA"/>
    <w:rsid w:val="004F2B06"/>
    <w:rsid w:val="004F3628"/>
    <w:rsid w:val="004F48A3"/>
    <w:rsid w:val="004F4BF9"/>
    <w:rsid w:val="004F5157"/>
    <w:rsid w:val="004F51AA"/>
    <w:rsid w:val="004F572A"/>
    <w:rsid w:val="004F572F"/>
    <w:rsid w:val="004F59BF"/>
    <w:rsid w:val="004F5CD6"/>
    <w:rsid w:val="004F5E67"/>
    <w:rsid w:val="004F6284"/>
    <w:rsid w:val="004F65AB"/>
    <w:rsid w:val="004F67FB"/>
    <w:rsid w:val="004F6A5F"/>
    <w:rsid w:val="004F6D5E"/>
    <w:rsid w:val="004F7CFC"/>
    <w:rsid w:val="00500D5F"/>
    <w:rsid w:val="0050191F"/>
    <w:rsid w:val="00501D47"/>
    <w:rsid w:val="00502289"/>
    <w:rsid w:val="0050242F"/>
    <w:rsid w:val="00502D66"/>
    <w:rsid w:val="00502DCA"/>
    <w:rsid w:val="0050362B"/>
    <w:rsid w:val="005046EE"/>
    <w:rsid w:val="00504A9F"/>
    <w:rsid w:val="00505EB8"/>
    <w:rsid w:val="005062BE"/>
    <w:rsid w:val="00506E50"/>
    <w:rsid w:val="00507420"/>
    <w:rsid w:val="005075A0"/>
    <w:rsid w:val="00510A16"/>
    <w:rsid w:val="00510EC7"/>
    <w:rsid w:val="00510F31"/>
    <w:rsid w:val="00511325"/>
    <w:rsid w:val="0051133C"/>
    <w:rsid w:val="00511509"/>
    <w:rsid w:val="005124AC"/>
    <w:rsid w:val="005135C6"/>
    <w:rsid w:val="00514169"/>
    <w:rsid w:val="005145F1"/>
    <w:rsid w:val="00515663"/>
    <w:rsid w:val="00515F56"/>
    <w:rsid w:val="005163AB"/>
    <w:rsid w:val="00516AEE"/>
    <w:rsid w:val="0051705C"/>
    <w:rsid w:val="0051753F"/>
    <w:rsid w:val="0052121B"/>
    <w:rsid w:val="005217EE"/>
    <w:rsid w:val="005247F7"/>
    <w:rsid w:val="00524B31"/>
    <w:rsid w:val="00524C9C"/>
    <w:rsid w:val="00525084"/>
    <w:rsid w:val="005252B7"/>
    <w:rsid w:val="005264F1"/>
    <w:rsid w:val="00526580"/>
    <w:rsid w:val="00526ECF"/>
    <w:rsid w:val="005273F6"/>
    <w:rsid w:val="00527BD8"/>
    <w:rsid w:val="00527C63"/>
    <w:rsid w:val="00527D1D"/>
    <w:rsid w:val="00527F37"/>
    <w:rsid w:val="00530BCB"/>
    <w:rsid w:val="005325C3"/>
    <w:rsid w:val="00532B85"/>
    <w:rsid w:val="00532D63"/>
    <w:rsid w:val="005334A4"/>
    <w:rsid w:val="005345AF"/>
    <w:rsid w:val="00534D8D"/>
    <w:rsid w:val="005354C1"/>
    <w:rsid w:val="0053627A"/>
    <w:rsid w:val="005365AF"/>
    <w:rsid w:val="00536F95"/>
    <w:rsid w:val="005373E7"/>
    <w:rsid w:val="00537FF3"/>
    <w:rsid w:val="005412E1"/>
    <w:rsid w:val="0054141E"/>
    <w:rsid w:val="005418C2"/>
    <w:rsid w:val="0054285E"/>
    <w:rsid w:val="00542CB0"/>
    <w:rsid w:val="00542D34"/>
    <w:rsid w:val="0054486A"/>
    <w:rsid w:val="00544940"/>
    <w:rsid w:val="00544CA6"/>
    <w:rsid w:val="00545706"/>
    <w:rsid w:val="00545C49"/>
    <w:rsid w:val="0054657A"/>
    <w:rsid w:val="00546979"/>
    <w:rsid w:val="00547345"/>
    <w:rsid w:val="00547688"/>
    <w:rsid w:val="005500C2"/>
    <w:rsid w:val="005509D1"/>
    <w:rsid w:val="00550B07"/>
    <w:rsid w:val="0055162A"/>
    <w:rsid w:val="00551935"/>
    <w:rsid w:val="00551AA1"/>
    <w:rsid w:val="00553D20"/>
    <w:rsid w:val="00554692"/>
    <w:rsid w:val="00554AF0"/>
    <w:rsid w:val="005550AD"/>
    <w:rsid w:val="005550F6"/>
    <w:rsid w:val="005555AD"/>
    <w:rsid w:val="00556B56"/>
    <w:rsid w:val="0055747B"/>
    <w:rsid w:val="0055798A"/>
    <w:rsid w:val="00557DDE"/>
    <w:rsid w:val="00560451"/>
    <w:rsid w:val="005606B3"/>
    <w:rsid w:val="00560D44"/>
    <w:rsid w:val="00560DDE"/>
    <w:rsid w:val="00560E0B"/>
    <w:rsid w:val="00561131"/>
    <w:rsid w:val="005615F1"/>
    <w:rsid w:val="00561C76"/>
    <w:rsid w:val="00562177"/>
    <w:rsid w:val="0056277B"/>
    <w:rsid w:val="00562DB1"/>
    <w:rsid w:val="0056309D"/>
    <w:rsid w:val="005632EC"/>
    <w:rsid w:val="00563B06"/>
    <w:rsid w:val="00563D3C"/>
    <w:rsid w:val="00564310"/>
    <w:rsid w:val="00564611"/>
    <w:rsid w:val="0056508F"/>
    <w:rsid w:val="00565210"/>
    <w:rsid w:val="00566151"/>
    <w:rsid w:val="00566C12"/>
    <w:rsid w:val="00566CED"/>
    <w:rsid w:val="0056753E"/>
    <w:rsid w:val="0056762C"/>
    <w:rsid w:val="00567957"/>
    <w:rsid w:val="00567ABA"/>
    <w:rsid w:val="0057113D"/>
    <w:rsid w:val="00571980"/>
    <w:rsid w:val="00572A4D"/>
    <w:rsid w:val="005734C7"/>
    <w:rsid w:val="005736AB"/>
    <w:rsid w:val="005736C0"/>
    <w:rsid w:val="00573FDB"/>
    <w:rsid w:val="00574F4E"/>
    <w:rsid w:val="005761F7"/>
    <w:rsid w:val="005763D7"/>
    <w:rsid w:val="00576465"/>
    <w:rsid w:val="00576BF6"/>
    <w:rsid w:val="00576C5B"/>
    <w:rsid w:val="00576D5E"/>
    <w:rsid w:val="00576F49"/>
    <w:rsid w:val="00576F99"/>
    <w:rsid w:val="00577026"/>
    <w:rsid w:val="00577C8B"/>
    <w:rsid w:val="00577E55"/>
    <w:rsid w:val="00577E8E"/>
    <w:rsid w:val="00580603"/>
    <w:rsid w:val="00580D01"/>
    <w:rsid w:val="00581896"/>
    <w:rsid w:val="00582491"/>
    <w:rsid w:val="005825D3"/>
    <w:rsid w:val="00582961"/>
    <w:rsid w:val="0058317C"/>
    <w:rsid w:val="00583C7E"/>
    <w:rsid w:val="005847DD"/>
    <w:rsid w:val="00585868"/>
    <w:rsid w:val="00585D93"/>
    <w:rsid w:val="00586E4D"/>
    <w:rsid w:val="00587258"/>
    <w:rsid w:val="00587399"/>
    <w:rsid w:val="0059056A"/>
    <w:rsid w:val="005907E0"/>
    <w:rsid w:val="0059081A"/>
    <w:rsid w:val="0059197E"/>
    <w:rsid w:val="00591BAD"/>
    <w:rsid w:val="00591C36"/>
    <w:rsid w:val="0059357F"/>
    <w:rsid w:val="00593E9C"/>
    <w:rsid w:val="0059437B"/>
    <w:rsid w:val="0059445E"/>
    <w:rsid w:val="0059463B"/>
    <w:rsid w:val="0059472B"/>
    <w:rsid w:val="005947AC"/>
    <w:rsid w:val="00594CEA"/>
    <w:rsid w:val="00594F71"/>
    <w:rsid w:val="00594FE1"/>
    <w:rsid w:val="005955C4"/>
    <w:rsid w:val="0059569F"/>
    <w:rsid w:val="005957AE"/>
    <w:rsid w:val="0059582D"/>
    <w:rsid w:val="0059665F"/>
    <w:rsid w:val="00596E43"/>
    <w:rsid w:val="005A0B7B"/>
    <w:rsid w:val="005A1626"/>
    <w:rsid w:val="005A2CE0"/>
    <w:rsid w:val="005A3749"/>
    <w:rsid w:val="005A3B30"/>
    <w:rsid w:val="005A3E13"/>
    <w:rsid w:val="005A48FD"/>
    <w:rsid w:val="005A4A57"/>
    <w:rsid w:val="005A56EC"/>
    <w:rsid w:val="005A5B66"/>
    <w:rsid w:val="005A700C"/>
    <w:rsid w:val="005A7055"/>
    <w:rsid w:val="005A72FD"/>
    <w:rsid w:val="005B0031"/>
    <w:rsid w:val="005B1CBE"/>
    <w:rsid w:val="005B2115"/>
    <w:rsid w:val="005B260C"/>
    <w:rsid w:val="005B286B"/>
    <w:rsid w:val="005B2901"/>
    <w:rsid w:val="005B34A6"/>
    <w:rsid w:val="005B4043"/>
    <w:rsid w:val="005B4375"/>
    <w:rsid w:val="005B45F9"/>
    <w:rsid w:val="005B48E6"/>
    <w:rsid w:val="005B4932"/>
    <w:rsid w:val="005B5068"/>
    <w:rsid w:val="005B5665"/>
    <w:rsid w:val="005B576D"/>
    <w:rsid w:val="005B5DA8"/>
    <w:rsid w:val="005B6621"/>
    <w:rsid w:val="005B6A15"/>
    <w:rsid w:val="005B6B70"/>
    <w:rsid w:val="005B740B"/>
    <w:rsid w:val="005B7A62"/>
    <w:rsid w:val="005B7E33"/>
    <w:rsid w:val="005B7F58"/>
    <w:rsid w:val="005C00FD"/>
    <w:rsid w:val="005C037A"/>
    <w:rsid w:val="005C0786"/>
    <w:rsid w:val="005C0E6D"/>
    <w:rsid w:val="005C108B"/>
    <w:rsid w:val="005C1510"/>
    <w:rsid w:val="005C2086"/>
    <w:rsid w:val="005C284B"/>
    <w:rsid w:val="005C3FBD"/>
    <w:rsid w:val="005C42ED"/>
    <w:rsid w:val="005C4FB7"/>
    <w:rsid w:val="005C5DA8"/>
    <w:rsid w:val="005C6B37"/>
    <w:rsid w:val="005C797E"/>
    <w:rsid w:val="005D0D83"/>
    <w:rsid w:val="005D1808"/>
    <w:rsid w:val="005D1C81"/>
    <w:rsid w:val="005D2279"/>
    <w:rsid w:val="005D34D6"/>
    <w:rsid w:val="005D396A"/>
    <w:rsid w:val="005D3B2A"/>
    <w:rsid w:val="005D3C44"/>
    <w:rsid w:val="005D4609"/>
    <w:rsid w:val="005D5038"/>
    <w:rsid w:val="005D6222"/>
    <w:rsid w:val="005D6427"/>
    <w:rsid w:val="005D7458"/>
    <w:rsid w:val="005D7BC7"/>
    <w:rsid w:val="005E0195"/>
    <w:rsid w:val="005E023E"/>
    <w:rsid w:val="005E0292"/>
    <w:rsid w:val="005E099A"/>
    <w:rsid w:val="005E16DD"/>
    <w:rsid w:val="005E2643"/>
    <w:rsid w:val="005E3609"/>
    <w:rsid w:val="005E39A5"/>
    <w:rsid w:val="005E4385"/>
    <w:rsid w:val="005E44A0"/>
    <w:rsid w:val="005E52BB"/>
    <w:rsid w:val="005E553C"/>
    <w:rsid w:val="005E5AF1"/>
    <w:rsid w:val="005E64D8"/>
    <w:rsid w:val="005E6B2E"/>
    <w:rsid w:val="005E7513"/>
    <w:rsid w:val="005E7634"/>
    <w:rsid w:val="005E7BB7"/>
    <w:rsid w:val="005F0871"/>
    <w:rsid w:val="005F1297"/>
    <w:rsid w:val="005F14F0"/>
    <w:rsid w:val="005F2496"/>
    <w:rsid w:val="005F293B"/>
    <w:rsid w:val="005F29A6"/>
    <w:rsid w:val="005F357E"/>
    <w:rsid w:val="005F3830"/>
    <w:rsid w:val="005F39BB"/>
    <w:rsid w:val="005F3E45"/>
    <w:rsid w:val="005F4CDC"/>
    <w:rsid w:val="005F576D"/>
    <w:rsid w:val="005F59CB"/>
    <w:rsid w:val="005F5C10"/>
    <w:rsid w:val="005F5E9C"/>
    <w:rsid w:val="005F650A"/>
    <w:rsid w:val="005F74BC"/>
    <w:rsid w:val="006004A9"/>
    <w:rsid w:val="006011B6"/>
    <w:rsid w:val="0060140A"/>
    <w:rsid w:val="00601E88"/>
    <w:rsid w:val="00602100"/>
    <w:rsid w:val="0060214C"/>
    <w:rsid w:val="00602D77"/>
    <w:rsid w:val="00602F86"/>
    <w:rsid w:val="00603064"/>
    <w:rsid w:val="00603D70"/>
    <w:rsid w:val="006045EE"/>
    <w:rsid w:val="00604BF2"/>
    <w:rsid w:val="0060583C"/>
    <w:rsid w:val="006058B4"/>
    <w:rsid w:val="006058D1"/>
    <w:rsid w:val="0060598F"/>
    <w:rsid w:val="0060674C"/>
    <w:rsid w:val="00606E38"/>
    <w:rsid w:val="0060777A"/>
    <w:rsid w:val="00607E21"/>
    <w:rsid w:val="00607EAF"/>
    <w:rsid w:val="0061037C"/>
    <w:rsid w:val="00610E55"/>
    <w:rsid w:val="00611712"/>
    <w:rsid w:val="00611B25"/>
    <w:rsid w:val="00611B27"/>
    <w:rsid w:val="00611DB6"/>
    <w:rsid w:val="00612ADC"/>
    <w:rsid w:val="0061353E"/>
    <w:rsid w:val="00613C32"/>
    <w:rsid w:val="00615032"/>
    <w:rsid w:val="006158B1"/>
    <w:rsid w:val="00615A37"/>
    <w:rsid w:val="00616740"/>
    <w:rsid w:val="00616DF8"/>
    <w:rsid w:val="00616F45"/>
    <w:rsid w:val="00620589"/>
    <w:rsid w:val="00621AA5"/>
    <w:rsid w:val="00621B54"/>
    <w:rsid w:val="00621F07"/>
    <w:rsid w:val="00623CE3"/>
    <w:rsid w:val="00624175"/>
    <w:rsid w:val="00624FDE"/>
    <w:rsid w:val="00625F90"/>
    <w:rsid w:val="006260C8"/>
    <w:rsid w:val="00626A39"/>
    <w:rsid w:val="00626A47"/>
    <w:rsid w:val="00627704"/>
    <w:rsid w:val="00630405"/>
    <w:rsid w:val="0063057C"/>
    <w:rsid w:val="0063086F"/>
    <w:rsid w:val="00630B76"/>
    <w:rsid w:val="00631F5F"/>
    <w:rsid w:val="00632BC4"/>
    <w:rsid w:val="00632CAE"/>
    <w:rsid w:val="006331CC"/>
    <w:rsid w:val="006333A1"/>
    <w:rsid w:val="00633558"/>
    <w:rsid w:val="00633CA1"/>
    <w:rsid w:val="00634709"/>
    <w:rsid w:val="00635085"/>
    <w:rsid w:val="0063518B"/>
    <w:rsid w:val="00635BB3"/>
    <w:rsid w:val="00635D81"/>
    <w:rsid w:val="0063629B"/>
    <w:rsid w:val="0063631F"/>
    <w:rsid w:val="006370C5"/>
    <w:rsid w:val="00637A11"/>
    <w:rsid w:val="00637AE1"/>
    <w:rsid w:val="00640239"/>
    <w:rsid w:val="006405A0"/>
    <w:rsid w:val="00641319"/>
    <w:rsid w:val="00641EA0"/>
    <w:rsid w:val="00642DE5"/>
    <w:rsid w:val="00642F38"/>
    <w:rsid w:val="006443EA"/>
    <w:rsid w:val="00644D2C"/>
    <w:rsid w:val="00645A1A"/>
    <w:rsid w:val="00645AD9"/>
    <w:rsid w:val="006466AB"/>
    <w:rsid w:val="00646E9A"/>
    <w:rsid w:val="00646F4A"/>
    <w:rsid w:val="0064728A"/>
    <w:rsid w:val="00647B08"/>
    <w:rsid w:val="006501E7"/>
    <w:rsid w:val="00650589"/>
    <w:rsid w:val="006509BC"/>
    <w:rsid w:val="00650AF1"/>
    <w:rsid w:val="00650B5A"/>
    <w:rsid w:val="00651AFD"/>
    <w:rsid w:val="006537A8"/>
    <w:rsid w:val="006538B2"/>
    <w:rsid w:val="00655962"/>
    <w:rsid w:val="00655E63"/>
    <w:rsid w:val="00656467"/>
    <w:rsid w:val="00656871"/>
    <w:rsid w:val="006568E8"/>
    <w:rsid w:val="006570DF"/>
    <w:rsid w:val="0065776F"/>
    <w:rsid w:val="00660BA3"/>
    <w:rsid w:val="00660EC3"/>
    <w:rsid w:val="0066131E"/>
    <w:rsid w:val="00661D84"/>
    <w:rsid w:val="00662BA9"/>
    <w:rsid w:val="00662E67"/>
    <w:rsid w:val="0066337C"/>
    <w:rsid w:val="00663DDC"/>
    <w:rsid w:val="00665E8E"/>
    <w:rsid w:val="00665EB4"/>
    <w:rsid w:val="00666435"/>
    <w:rsid w:val="00670315"/>
    <w:rsid w:val="00670CAF"/>
    <w:rsid w:val="00671475"/>
    <w:rsid w:val="00671495"/>
    <w:rsid w:val="00672FD1"/>
    <w:rsid w:val="00674259"/>
    <w:rsid w:val="00674367"/>
    <w:rsid w:val="006748C0"/>
    <w:rsid w:val="00675686"/>
    <w:rsid w:val="0067629C"/>
    <w:rsid w:val="006764DA"/>
    <w:rsid w:val="00676F8A"/>
    <w:rsid w:val="006775A5"/>
    <w:rsid w:val="00677F77"/>
    <w:rsid w:val="006802E9"/>
    <w:rsid w:val="00680581"/>
    <w:rsid w:val="006806AE"/>
    <w:rsid w:val="00681574"/>
    <w:rsid w:val="006819B0"/>
    <w:rsid w:val="00683674"/>
    <w:rsid w:val="00684413"/>
    <w:rsid w:val="00684BEF"/>
    <w:rsid w:val="006851FE"/>
    <w:rsid w:val="00685A32"/>
    <w:rsid w:val="006861B9"/>
    <w:rsid w:val="00686344"/>
    <w:rsid w:val="00686383"/>
    <w:rsid w:val="00690067"/>
    <w:rsid w:val="006906EE"/>
    <w:rsid w:val="00690DC9"/>
    <w:rsid w:val="00690E97"/>
    <w:rsid w:val="00691947"/>
    <w:rsid w:val="006924D7"/>
    <w:rsid w:val="00692BE0"/>
    <w:rsid w:val="00692CC2"/>
    <w:rsid w:val="00692D9F"/>
    <w:rsid w:val="006936B4"/>
    <w:rsid w:val="00693DDD"/>
    <w:rsid w:val="006943B7"/>
    <w:rsid w:val="006946EA"/>
    <w:rsid w:val="00695EAB"/>
    <w:rsid w:val="00696514"/>
    <w:rsid w:val="006966DA"/>
    <w:rsid w:val="00696D04"/>
    <w:rsid w:val="00697143"/>
    <w:rsid w:val="00697A76"/>
    <w:rsid w:val="006A06CA"/>
    <w:rsid w:val="006A0750"/>
    <w:rsid w:val="006A0894"/>
    <w:rsid w:val="006A09F1"/>
    <w:rsid w:val="006A1145"/>
    <w:rsid w:val="006A1A71"/>
    <w:rsid w:val="006A2208"/>
    <w:rsid w:val="006A25AE"/>
    <w:rsid w:val="006A262D"/>
    <w:rsid w:val="006A3204"/>
    <w:rsid w:val="006A3863"/>
    <w:rsid w:val="006A38EF"/>
    <w:rsid w:val="006A3B97"/>
    <w:rsid w:val="006A3EA9"/>
    <w:rsid w:val="006A3F89"/>
    <w:rsid w:val="006A481F"/>
    <w:rsid w:val="006A49A3"/>
    <w:rsid w:val="006A4EB1"/>
    <w:rsid w:val="006A5B77"/>
    <w:rsid w:val="006A5B88"/>
    <w:rsid w:val="006A5DD5"/>
    <w:rsid w:val="006A5E26"/>
    <w:rsid w:val="006B00E6"/>
    <w:rsid w:val="006B0327"/>
    <w:rsid w:val="006B06FE"/>
    <w:rsid w:val="006B1773"/>
    <w:rsid w:val="006B202D"/>
    <w:rsid w:val="006B2093"/>
    <w:rsid w:val="006B2466"/>
    <w:rsid w:val="006B2ABA"/>
    <w:rsid w:val="006B2CFF"/>
    <w:rsid w:val="006B2DE4"/>
    <w:rsid w:val="006B3313"/>
    <w:rsid w:val="006B3407"/>
    <w:rsid w:val="006B3CD5"/>
    <w:rsid w:val="006B3E51"/>
    <w:rsid w:val="006B3EAE"/>
    <w:rsid w:val="006B42B2"/>
    <w:rsid w:val="006B435A"/>
    <w:rsid w:val="006B4850"/>
    <w:rsid w:val="006B58EC"/>
    <w:rsid w:val="006B5CE8"/>
    <w:rsid w:val="006B6F9D"/>
    <w:rsid w:val="006B728D"/>
    <w:rsid w:val="006C0322"/>
    <w:rsid w:val="006C054A"/>
    <w:rsid w:val="006C0D37"/>
    <w:rsid w:val="006C0D3D"/>
    <w:rsid w:val="006C1508"/>
    <w:rsid w:val="006C16B6"/>
    <w:rsid w:val="006C16C0"/>
    <w:rsid w:val="006C2E51"/>
    <w:rsid w:val="006C37AC"/>
    <w:rsid w:val="006C3855"/>
    <w:rsid w:val="006C4947"/>
    <w:rsid w:val="006C4950"/>
    <w:rsid w:val="006C5034"/>
    <w:rsid w:val="006C54D8"/>
    <w:rsid w:val="006C573C"/>
    <w:rsid w:val="006C5903"/>
    <w:rsid w:val="006C7123"/>
    <w:rsid w:val="006C7E77"/>
    <w:rsid w:val="006D11AB"/>
    <w:rsid w:val="006D11C4"/>
    <w:rsid w:val="006D1BEB"/>
    <w:rsid w:val="006D1E70"/>
    <w:rsid w:val="006D2819"/>
    <w:rsid w:val="006D2D97"/>
    <w:rsid w:val="006D2DA9"/>
    <w:rsid w:val="006D3A14"/>
    <w:rsid w:val="006D3B82"/>
    <w:rsid w:val="006D3F98"/>
    <w:rsid w:val="006D41C8"/>
    <w:rsid w:val="006D45AB"/>
    <w:rsid w:val="006D474F"/>
    <w:rsid w:val="006D4F68"/>
    <w:rsid w:val="006D5395"/>
    <w:rsid w:val="006D5C05"/>
    <w:rsid w:val="006D61B7"/>
    <w:rsid w:val="006D7A62"/>
    <w:rsid w:val="006D7BC9"/>
    <w:rsid w:val="006E014F"/>
    <w:rsid w:val="006E07CF"/>
    <w:rsid w:val="006E324F"/>
    <w:rsid w:val="006E3674"/>
    <w:rsid w:val="006E4191"/>
    <w:rsid w:val="006E45D2"/>
    <w:rsid w:val="006E4E99"/>
    <w:rsid w:val="006E589B"/>
    <w:rsid w:val="006E5AEF"/>
    <w:rsid w:val="006E667B"/>
    <w:rsid w:val="006E7A49"/>
    <w:rsid w:val="006F0173"/>
    <w:rsid w:val="006F2799"/>
    <w:rsid w:val="006F2B1A"/>
    <w:rsid w:val="006F2C15"/>
    <w:rsid w:val="006F2D5E"/>
    <w:rsid w:val="006F2F58"/>
    <w:rsid w:val="006F3486"/>
    <w:rsid w:val="006F34E9"/>
    <w:rsid w:val="006F3CB0"/>
    <w:rsid w:val="006F3FCE"/>
    <w:rsid w:val="006F4865"/>
    <w:rsid w:val="006F4999"/>
    <w:rsid w:val="006F4ADB"/>
    <w:rsid w:val="006F4E2A"/>
    <w:rsid w:val="006F510E"/>
    <w:rsid w:val="006F59B7"/>
    <w:rsid w:val="006F5D21"/>
    <w:rsid w:val="006F7171"/>
    <w:rsid w:val="006F7213"/>
    <w:rsid w:val="006F7A18"/>
    <w:rsid w:val="0070009C"/>
    <w:rsid w:val="007003D7"/>
    <w:rsid w:val="00700CEE"/>
    <w:rsid w:val="007013D0"/>
    <w:rsid w:val="00701509"/>
    <w:rsid w:val="00701F43"/>
    <w:rsid w:val="0070206C"/>
    <w:rsid w:val="0070338B"/>
    <w:rsid w:val="0070473C"/>
    <w:rsid w:val="0070485A"/>
    <w:rsid w:val="00704D17"/>
    <w:rsid w:val="007055CE"/>
    <w:rsid w:val="00705E43"/>
    <w:rsid w:val="00706DC1"/>
    <w:rsid w:val="0070767E"/>
    <w:rsid w:val="00707B3B"/>
    <w:rsid w:val="007102D4"/>
    <w:rsid w:val="007113F9"/>
    <w:rsid w:val="00711888"/>
    <w:rsid w:val="007130AC"/>
    <w:rsid w:val="00713506"/>
    <w:rsid w:val="00713F1D"/>
    <w:rsid w:val="00714981"/>
    <w:rsid w:val="00714ACB"/>
    <w:rsid w:val="007152B3"/>
    <w:rsid w:val="00715661"/>
    <w:rsid w:val="007161F7"/>
    <w:rsid w:val="00716664"/>
    <w:rsid w:val="00717215"/>
    <w:rsid w:val="0071725D"/>
    <w:rsid w:val="007173F9"/>
    <w:rsid w:val="0071779B"/>
    <w:rsid w:val="00717843"/>
    <w:rsid w:val="007209AE"/>
    <w:rsid w:val="00720A49"/>
    <w:rsid w:val="00721EFC"/>
    <w:rsid w:val="00721FDA"/>
    <w:rsid w:val="007221F2"/>
    <w:rsid w:val="0072265B"/>
    <w:rsid w:val="00722925"/>
    <w:rsid w:val="00724058"/>
    <w:rsid w:val="007240B5"/>
    <w:rsid w:val="00724122"/>
    <w:rsid w:val="00725199"/>
    <w:rsid w:val="00726540"/>
    <w:rsid w:val="00727127"/>
    <w:rsid w:val="00727A6F"/>
    <w:rsid w:val="007306BE"/>
    <w:rsid w:val="0073090D"/>
    <w:rsid w:val="00730DDA"/>
    <w:rsid w:val="00731B84"/>
    <w:rsid w:val="00731D66"/>
    <w:rsid w:val="0073259D"/>
    <w:rsid w:val="00733E69"/>
    <w:rsid w:val="0073478D"/>
    <w:rsid w:val="00734CB0"/>
    <w:rsid w:val="0073540A"/>
    <w:rsid w:val="007358C7"/>
    <w:rsid w:val="00735950"/>
    <w:rsid w:val="00735C97"/>
    <w:rsid w:val="00735F23"/>
    <w:rsid w:val="00736161"/>
    <w:rsid w:val="00736DBA"/>
    <w:rsid w:val="007371B7"/>
    <w:rsid w:val="00737B45"/>
    <w:rsid w:val="00737BEA"/>
    <w:rsid w:val="00741C94"/>
    <w:rsid w:val="0074261D"/>
    <w:rsid w:val="00742AD2"/>
    <w:rsid w:val="00742E3E"/>
    <w:rsid w:val="00744758"/>
    <w:rsid w:val="00744811"/>
    <w:rsid w:val="007448E3"/>
    <w:rsid w:val="00744BBF"/>
    <w:rsid w:val="007458D4"/>
    <w:rsid w:val="0074649F"/>
    <w:rsid w:val="00746AF8"/>
    <w:rsid w:val="00746AFA"/>
    <w:rsid w:val="00747470"/>
    <w:rsid w:val="00747737"/>
    <w:rsid w:val="007477BF"/>
    <w:rsid w:val="00747FF4"/>
    <w:rsid w:val="00751E2B"/>
    <w:rsid w:val="00751FF6"/>
    <w:rsid w:val="00752610"/>
    <w:rsid w:val="00752FC0"/>
    <w:rsid w:val="00753508"/>
    <w:rsid w:val="00753A97"/>
    <w:rsid w:val="00753ECD"/>
    <w:rsid w:val="0075469C"/>
    <w:rsid w:val="00754A1A"/>
    <w:rsid w:val="00754B14"/>
    <w:rsid w:val="00754CCC"/>
    <w:rsid w:val="007556EE"/>
    <w:rsid w:val="00755DBC"/>
    <w:rsid w:val="00755EFF"/>
    <w:rsid w:val="0075676F"/>
    <w:rsid w:val="00756841"/>
    <w:rsid w:val="00757B15"/>
    <w:rsid w:val="00757C98"/>
    <w:rsid w:val="007600A8"/>
    <w:rsid w:val="007600CA"/>
    <w:rsid w:val="00760740"/>
    <w:rsid w:val="00760D15"/>
    <w:rsid w:val="00760F70"/>
    <w:rsid w:val="00760FA3"/>
    <w:rsid w:val="0076186E"/>
    <w:rsid w:val="00762789"/>
    <w:rsid w:val="00763234"/>
    <w:rsid w:val="00763630"/>
    <w:rsid w:val="00763692"/>
    <w:rsid w:val="007640F4"/>
    <w:rsid w:val="00764FB1"/>
    <w:rsid w:val="007654BC"/>
    <w:rsid w:val="007654E5"/>
    <w:rsid w:val="00765DA3"/>
    <w:rsid w:val="00765EED"/>
    <w:rsid w:val="0076608A"/>
    <w:rsid w:val="00766C7E"/>
    <w:rsid w:val="00766E76"/>
    <w:rsid w:val="007671CF"/>
    <w:rsid w:val="00767AA0"/>
    <w:rsid w:val="00767B23"/>
    <w:rsid w:val="00767C04"/>
    <w:rsid w:val="00767F57"/>
    <w:rsid w:val="00770976"/>
    <w:rsid w:val="00770A2F"/>
    <w:rsid w:val="007723E3"/>
    <w:rsid w:val="0077294E"/>
    <w:rsid w:val="00772DC5"/>
    <w:rsid w:val="00773687"/>
    <w:rsid w:val="00773B66"/>
    <w:rsid w:val="00774CA8"/>
    <w:rsid w:val="00774E37"/>
    <w:rsid w:val="0077507E"/>
    <w:rsid w:val="00775310"/>
    <w:rsid w:val="00775CE3"/>
    <w:rsid w:val="00776786"/>
    <w:rsid w:val="00776E35"/>
    <w:rsid w:val="00777A27"/>
    <w:rsid w:val="0078010C"/>
    <w:rsid w:val="007814FF"/>
    <w:rsid w:val="00781706"/>
    <w:rsid w:val="007818B1"/>
    <w:rsid w:val="00782818"/>
    <w:rsid w:val="00782A55"/>
    <w:rsid w:val="00782B46"/>
    <w:rsid w:val="00783315"/>
    <w:rsid w:val="00783BF9"/>
    <w:rsid w:val="00783C0F"/>
    <w:rsid w:val="0078456F"/>
    <w:rsid w:val="0078460C"/>
    <w:rsid w:val="00784F2E"/>
    <w:rsid w:val="0078516E"/>
    <w:rsid w:val="00785689"/>
    <w:rsid w:val="00785C51"/>
    <w:rsid w:val="007866B5"/>
    <w:rsid w:val="0078786F"/>
    <w:rsid w:val="00787B5D"/>
    <w:rsid w:val="00787EE4"/>
    <w:rsid w:val="00790A67"/>
    <w:rsid w:val="0079149B"/>
    <w:rsid w:val="0079211A"/>
    <w:rsid w:val="007926AF"/>
    <w:rsid w:val="00792BB5"/>
    <w:rsid w:val="00792EB3"/>
    <w:rsid w:val="00792EFA"/>
    <w:rsid w:val="007931C0"/>
    <w:rsid w:val="007937E4"/>
    <w:rsid w:val="00793A17"/>
    <w:rsid w:val="00793B38"/>
    <w:rsid w:val="007945F3"/>
    <w:rsid w:val="00794C0D"/>
    <w:rsid w:val="00794F0E"/>
    <w:rsid w:val="00795646"/>
    <w:rsid w:val="007962CF"/>
    <w:rsid w:val="00796D36"/>
    <w:rsid w:val="00797307"/>
    <w:rsid w:val="007A0228"/>
    <w:rsid w:val="007A1398"/>
    <w:rsid w:val="007A2183"/>
    <w:rsid w:val="007A255F"/>
    <w:rsid w:val="007A3081"/>
    <w:rsid w:val="007A467C"/>
    <w:rsid w:val="007A471C"/>
    <w:rsid w:val="007A4932"/>
    <w:rsid w:val="007A49F4"/>
    <w:rsid w:val="007A4EDF"/>
    <w:rsid w:val="007A5782"/>
    <w:rsid w:val="007A6925"/>
    <w:rsid w:val="007A6C34"/>
    <w:rsid w:val="007A6D86"/>
    <w:rsid w:val="007A75D0"/>
    <w:rsid w:val="007B01CE"/>
    <w:rsid w:val="007B05E7"/>
    <w:rsid w:val="007B0CDF"/>
    <w:rsid w:val="007B1543"/>
    <w:rsid w:val="007B19AF"/>
    <w:rsid w:val="007B1F0E"/>
    <w:rsid w:val="007B21AD"/>
    <w:rsid w:val="007B2D2E"/>
    <w:rsid w:val="007B3311"/>
    <w:rsid w:val="007B3371"/>
    <w:rsid w:val="007B34AE"/>
    <w:rsid w:val="007B34CF"/>
    <w:rsid w:val="007B36A5"/>
    <w:rsid w:val="007B3879"/>
    <w:rsid w:val="007B4A3E"/>
    <w:rsid w:val="007B534D"/>
    <w:rsid w:val="007B5716"/>
    <w:rsid w:val="007B6489"/>
    <w:rsid w:val="007B77EB"/>
    <w:rsid w:val="007C0F28"/>
    <w:rsid w:val="007C11E9"/>
    <w:rsid w:val="007C1929"/>
    <w:rsid w:val="007C19D0"/>
    <w:rsid w:val="007C2885"/>
    <w:rsid w:val="007C3087"/>
    <w:rsid w:val="007C3210"/>
    <w:rsid w:val="007C35A6"/>
    <w:rsid w:val="007C3976"/>
    <w:rsid w:val="007C4BCF"/>
    <w:rsid w:val="007C511C"/>
    <w:rsid w:val="007C530C"/>
    <w:rsid w:val="007C55C3"/>
    <w:rsid w:val="007C5B5E"/>
    <w:rsid w:val="007C5F8F"/>
    <w:rsid w:val="007C633C"/>
    <w:rsid w:val="007C7204"/>
    <w:rsid w:val="007C7760"/>
    <w:rsid w:val="007C796C"/>
    <w:rsid w:val="007D044D"/>
    <w:rsid w:val="007D0A29"/>
    <w:rsid w:val="007D0B3A"/>
    <w:rsid w:val="007D1149"/>
    <w:rsid w:val="007D175C"/>
    <w:rsid w:val="007D1A8D"/>
    <w:rsid w:val="007D2653"/>
    <w:rsid w:val="007D2744"/>
    <w:rsid w:val="007D2885"/>
    <w:rsid w:val="007D2F4F"/>
    <w:rsid w:val="007D33B7"/>
    <w:rsid w:val="007D41F5"/>
    <w:rsid w:val="007D471A"/>
    <w:rsid w:val="007D47C2"/>
    <w:rsid w:val="007D4862"/>
    <w:rsid w:val="007D4EE8"/>
    <w:rsid w:val="007D4F43"/>
    <w:rsid w:val="007D50E0"/>
    <w:rsid w:val="007D529B"/>
    <w:rsid w:val="007D5782"/>
    <w:rsid w:val="007D5A68"/>
    <w:rsid w:val="007D5A73"/>
    <w:rsid w:val="007D5BB8"/>
    <w:rsid w:val="007D6A84"/>
    <w:rsid w:val="007D71D6"/>
    <w:rsid w:val="007D729F"/>
    <w:rsid w:val="007D777C"/>
    <w:rsid w:val="007D7BE1"/>
    <w:rsid w:val="007D7CC3"/>
    <w:rsid w:val="007E05C7"/>
    <w:rsid w:val="007E106C"/>
    <w:rsid w:val="007E1423"/>
    <w:rsid w:val="007E1A1D"/>
    <w:rsid w:val="007E221B"/>
    <w:rsid w:val="007E23BE"/>
    <w:rsid w:val="007E260E"/>
    <w:rsid w:val="007E2A62"/>
    <w:rsid w:val="007E3E42"/>
    <w:rsid w:val="007E52AA"/>
    <w:rsid w:val="007E5577"/>
    <w:rsid w:val="007E5988"/>
    <w:rsid w:val="007E5C8F"/>
    <w:rsid w:val="007E5D03"/>
    <w:rsid w:val="007E5ED7"/>
    <w:rsid w:val="007E60FE"/>
    <w:rsid w:val="007E61F6"/>
    <w:rsid w:val="007E6F78"/>
    <w:rsid w:val="007E6FF8"/>
    <w:rsid w:val="007E7458"/>
    <w:rsid w:val="007F0052"/>
    <w:rsid w:val="007F007C"/>
    <w:rsid w:val="007F02FB"/>
    <w:rsid w:val="007F0A67"/>
    <w:rsid w:val="007F220A"/>
    <w:rsid w:val="007F22A8"/>
    <w:rsid w:val="007F2D7F"/>
    <w:rsid w:val="007F382B"/>
    <w:rsid w:val="007F3C74"/>
    <w:rsid w:val="007F4EA4"/>
    <w:rsid w:val="007F4F9B"/>
    <w:rsid w:val="007F5882"/>
    <w:rsid w:val="007F5F2B"/>
    <w:rsid w:val="007F6681"/>
    <w:rsid w:val="007F6C41"/>
    <w:rsid w:val="007F6D64"/>
    <w:rsid w:val="007F6FB1"/>
    <w:rsid w:val="007F75EC"/>
    <w:rsid w:val="0080088C"/>
    <w:rsid w:val="00800B04"/>
    <w:rsid w:val="00801D29"/>
    <w:rsid w:val="008040B7"/>
    <w:rsid w:val="00806554"/>
    <w:rsid w:val="00806A91"/>
    <w:rsid w:val="008074B8"/>
    <w:rsid w:val="00810B6A"/>
    <w:rsid w:val="00810D0C"/>
    <w:rsid w:val="00811637"/>
    <w:rsid w:val="00811644"/>
    <w:rsid w:val="00811715"/>
    <w:rsid w:val="00812091"/>
    <w:rsid w:val="00813055"/>
    <w:rsid w:val="00813365"/>
    <w:rsid w:val="008137F5"/>
    <w:rsid w:val="00813960"/>
    <w:rsid w:val="00814184"/>
    <w:rsid w:val="00814582"/>
    <w:rsid w:val="00814636"/>
    <w:rsid w:val="008148A7"/>
    <w:rsid w:val="00814CF6"/>
    <w:rsid w:val="00815344"/>
    <w:rsid w:val="00815AE9"/>
    <w:rsid w:val="00816AB7"/>
    <w:rsid w:val="00816E4F"/>
    <w:rsid w:val="008173C6"/>
    <w:rsid w:val="00817B5C"/>
    <w:rsid w:val="00817C0C"/>
    <w:rsid w:val="00820568"/>
    <w:rsid w:val="008228B1"/>
    <w:rsid w:val="00823A24"/>
    <w:rsid w:val="00823E06"/>
    <w:rsid w:val="008240E3"/>
    <w:rsid w:val="008249D4"/>
    <w:rsid w:val="008250CF"/>
    <w:rsid w:val="0082517F"/>
    <w:rsid w:val="00825D18"/>
    <w:rsid w:val="0082660F"/>
    <w:rsid w:val="0082733E"/>
    <w:rsid w:val="008301D9"/>
    <w:rsid w:val="00830610"/>
    <w:rsid w:val="00830612"/>
    <w:rsid w:val="008306B9"/>
    <w:rsid w:val="0083257B"/>
    <w:rsid w:val="00832776"/>
    <w:rsid w:val="0083277A"/>
    <w:rsid w:val="00832BBB"/>
    <w:rsid w:val="008333A8"/>
    <w:rsid w:val="00834047"/>
    <w:rsid w:val="0083430B"/>
    <w:rsid w:val="00834A9A"/>
    <w:rsid w:val="00835291"/>
    <w:rsid w:val="00835E08"/>
    <w:rsid w:val="008367AC"/>
    <w:rsid w:val="008368BE"/>
    <w:rsid w:val="00837007"/>
    <w:rsid w:val="0083736A"/>
    <w:rsid w:val="00837484"/>
    <w:rsid w:val="0083766A"/>
    <w:rsid w:val="00837C6A"/>
    <w:rsid w:val="00840043"/>
    <w:rsid w:val="00840551"/>
    <w:rsid w:val="00840A62"/>
    <w:rsid w:val="0084107A"/>
    <w:rsid w:val="008410DC"/>
    <w:rsid w:val="00841469"/>
    <w:rsid w:val="00841B11"/>
    <w:rsid w:val="00841E33"/>
    <w:rsid w:val="008439E7"/>
    <w:rsid w:val="00843AD2"/>
    <w:rsid w:val="008447EE"/>
    <w:rsid w:val="00844D4C"/>
    <w:rsid w:val="008463EE"/>
    <w:rsid w:val="00846C7A"/>
    <w:rsid w:val="008475E4"/>
    <w:rsid w:val="008505F4"/>
    <w:rsid w:val="008513CE"/>
    <w:rsid w:val="008515CB"/>
    <w:rsid w:val="008520EF"/>
    <w:rsid w:val="008521F3"/>
    <w:rsid w:val="00852D42"/>
    <w:rsid w:val="00853204"/>
    <w:rsid w:val="00853AB8"/>
    <w:rsid w:val="008541BA"/>
    <w:rsid w:val="0085440C"/>
    <w:rsid w:val="00854923"/>
    <w:rsid w:val="00854A91"/>
    <w:rsid w:val="0085505F"/>
    <w:rsid w:val="008551C1"/>
    <w:rsid w:val="00855A51"/>
    <w:rsid w:val="00855F7C"/>
    <w:rsid w:val="008561E5"/>
    <w:rsid w:val="00857400"/>
    <w:rsid w:val="00857648"/>
    <w:rsid w:val="00857755"/>
    <w:rsid w:val="00857795"/>
    <w:rsid w:val="00857B47"/>
    <w:rsid w:val="00860B95"/>
    <w:rsid w:val="00861096"/>
    <w:rsid w:val="00862041"/>
    <w:rsid w:val="0086207B"/>
    <w:rsid w:val="00862CE2"/>
    <w:rsid w:val="00863069"/>
    <w:rsid w:val="008633C8"/>
    <w:rsid w:val="00864D62"/>
    <w:rsid w:val="0086509E"/>
    <w:rsid w:val="008656C6"/>
    <w:rsid w:val="008675A5"/>
    <w:rsid w:val="00867EFA"/>
    <w:rsid w:val="00870988"/>
    <w:rsid w:val="00870C11"/>
    <w:rsid w:val="0087100D"/>
    <w:rsid w:val="008710FB"/>
    <w:rsid w:val="008713C0"/>
    <w:rsid w:val="00871872"/>
    <w:rsid w:val="00872732"/>
    <w:rsid w:val="00872735"/>
    <w:rsid w:val="00872CE5"/>
    <w:rsid w:val="0087386C"/>
    <w:rsid w:val="00873924"/>
    <w:rsid w:val="00873B1E"/>
    <w:rsid w:val="00874508"/>
    <w:rsid w:val="008746BD"/>
    <w:rsid w:val="00874712"/>
    <w:rsid w:val="00874731"/>
    <w:rsid w:val="008749F4"/>
    <w:rsid w:val="00874EF0"/>
    <w:rsid w:val="008752D8"/>
    <w:rsid w:val="0087550A"/>
    <w:rsid w:val="00875F32"/>
    <w:rsid w:val="00876DE3"/>
    <w:rsid w:val="00877AAE"/>
    <w:rsid w:val="00877C76"/>
    <w:rsid w:val="00877CAB"/>
    <w:rsid w:val="00880D9A"/>
    <w:rsid w:val="008814D2"/>
    <w:rsid w:val="00881F8F"/>
    <w:rsid w:val="008830B2"/>
    <w:rsid w:val="008830BC"/>
    <w:rsid w:val="00883652"/>
    <w:rsid w:val="00883662"/>
    <w:rsid w:val="00883AB2"/>
    <w:rsid w:val="008841DD"/>
    <w:rsid w:val="00884785"/>
    <w:rsid w:val="008863E5"/>
    <w:rsid w:val="00886A8B"/>
    <w:rsid w:val="0088743B"/>
    <w:rsid w:val="0088775A"/>
    <w:rsid w:val="00887D36"/>
    <w:rsid w:val="00887F83"/>
    <w:rsid w:val="0089027F"/>
    <w:rsid w:val="0089059B"/>
    <w:rsid w:val="00891D50"/>
    <w:rsid w:val="0089335F"/>
    <w:rsid w:val="008936BE"/>
    <w:rsid w:val="0089388E"/>
    <w:rsid w:val="00893A5F"/>
    <w:rsid w:val="00893B16"/>
    <w:rsid w:val="00893C68"/>
    <w:rsid w:val="0089405A"/>
    <w:rsid w:val="00894C6F"/>
    <w:rsid w:val="0089537B"/>
    <w:rsid w:val="00895503"/>
    <w:rsid w:val="00896805"/>
    <w:rsid w:val="00896B7F"/>
    <w:rsid w:val="008973C3"/>
    <w:rsid w:val="008975C8"/>
    <w:rsid w:val="008A1E1C"/>
    <w:rsid w:val="008A2242"/>
    <w:rsid w:val="008A277C"/>
    <w:rsid w:val="008A317B"/>
    <w:rsid w:val="008A393E"/>
    <w:rsid w:val="008A4E10"/>
    <w:rsid w:val="008A5196"/>
    <w:rsid w:val="008A5E3A"/>
    <w:rsid w:val="008A615F"/>
    <w:rsid w:val="008A70A2"/>
    <w:rsid w:val="008A7119"/>
    <w:rsid w:val="008B026D"/>
    <w:rsid w:val="008B0B90"/>
    <w:rsid w:val="008B2B90"/>
    <w:rsid w:val="008B3B19"/>
    <w:rsid w:val="008B3FB2"/>
    <w:rsid w:val="008B4621"/>
    <w:rsid w:val="008B65AA"/>
    <w:rsid w:val="008B6DFC"/>
    <w:rsid w:val="008B77C4"/>
    <w:rsid w:val="008B789E"/>
    <w:rsid w:val="008C00D2"/>
    <w:rsid w:val="008C0BC8"/>
    <w:rsid w:val="008C3213"/>
    <w:rsid w:val="008C3472"/>
    <w:rsid w:val="008C3CDC"/>
    <w:rsid w:val="008C4FA5"/>
    <w:rsid w:val="008C5528"/>
    <w:rsid w:val="008C5556"/>
    <w:rsid w:val="008C57DE"/>
    <w:rsid w:val="008C6094"/>
    <w:rsid w:val="008C71FD"/>
    <w:rsid w:val="008C7243"/>
    <w:rsid w:val="008C76C4"/>
    <w:rsid w:val="008C777C"/>
    <w:rsid w:val="008C7EDE"/>
    <w:rsid w:val="008C7F1D"/>
    <w:rsid w:val="008D154A"/>
    <w:rsid w:val="008D3010"/>
    <w:rsid w:val="008D3324"/>
    <w:rsid w:val="008D3781"/>
    <w:rsid w:val="008D388C"/>
    <w:rsid w:val="008D3918"/>
    <w:rsid w:val="008D4BBD"/>
    <w:rsid w:val="008D4C46"/>
    <w:rsid w:val="008D4DF1"/>
    <w:rsid w:val="008D4FEE"/>
    <w:rsid w:val="008D51DC"/>
    <w:rsid w:val="008D53D1"/>
    <w:rsid w:val="008D5967"/>
    <w:rsid w:val="008D5B32"/>
    <w:rsid w:val="008D6C6D"/>
    <w:rsid w:val="008D73A6"/>
    <w:rsid w:val="008D79CE"/>
    <w:rsid w:val="008D79D6"/>
    <w:rsid w:val="008E2307"/>
    <w:rsid w:val="008E2BDC"/>
    <w:rsid w:val="008E3286"/>
    <w:rsid w:val="008E4963"/>
    <w:rsid w:val="008E4EB2"/>
    <w:rsid w:val="008E5685"/>
    <w:rsid w:val="008E5E37"/>
    <w:rsid w:val="008E6010"/>
    <w:rsid w:val="008E6EB9"/>
    <w:rsid w:val="008E747E"/>
    <w:rsid w:val="008E786B"/>
    <w:rsid w:val="008E7C19"/>
    <w:rsid w:val="008E7E2C"/>
    <w:rsid w:val="008F0313"/>
    <w:rsid w:val="008F0595"/>
    <w:rsid w:val="008F062F"/>
    <w:rsid w:val="008F14BC"/>
    <w:rsid w:val="008F1C63"/>
    <w:rsid w:val="008F1D9E"/>
    <w:rsid w:val="008F2F06"/>
    <w:rsid w:val="008F3AF8"/>
    <w:rsid w:val="008F43F3"/>
    <w:rsid w:val="008F47A2"/>
    <w:rsid w:val="008F5162"/>
    <w:rsid w:val="008F5996"/>
    <w:rsid w:val="008F5AAA"/>
    <w:rsid w:val="008F5E27"/>
    <w:rsid w:val="008F6E3F"/>
    <w:rsid w:val="008F7418"/>
    <w:rsid w:val="008F755D"/>
    <w:rsid w:val="00900EF3"/>
    <w:rsid w:val="00901288"/>
    <w:rsid w:val="00902318"/>
    <w:rsid w:val="009028A9"/>
    <w:rsid w:val="00902D16"/>
    <w:rsid w:val="0090345C"/>
    <w:rsid w:val="0090384F"/>
    <w:rsid w:val="00903DC7"/>
    <w:rsid w:val="00904438"/>
    <w:rsid w:val="00904669"/>
    <w:rsid w:val="00907A53"/>
    <w:rsid w:val="00910D2A"/>
    <w:rsid w:val="0091102B"/>
    <w:rsid w:val="00911EF8"/>
    <w:rsid w:val="009129F7"/>
    <w:rsid w:val="009132FD"/>
    <w:rsid w:val="0091334C"/>
    <w:rsid w:val="00913B42"/>
    <w:rsid w:val="00913C0E"/>
    <w:rsid w:val="00913E98"/>
    <w:rsid w:val="0091413D"/>
    <w:rsid w:val="00914344"/>
    <w:rsid w:val="00914697"/>
    <w:rsid w:val="0091633B"/>
    <w:rsid w:val="00916B7F"/>
    <w:rsid w:val="009170D0"/>
    <w:rsid w:val="00917296"/>
    <w:rsid w:val="009177B0"/>
    <w:rsid w:val="009179AE"/>
    <w:rsid w:val="00917D34"/>
    <w:rsid w:val="009200F3"/>
    <w:rsid w:val="00920454"/>
    <w:rsid w:val="0092148D"/>
    <w:rsid w:val="0092189A"/>
    <w:rsid w:val="00921B2F"/>
    <w:rsid w:val="0092269D"/>
    <w:rsid w:val="00922E6E"/>
    <w:rsid w:val="009234D2"/>
    <w:rsid w:val="00923839"/>
    <w:rsid w:val="00924082"/>
    <w:rsid w:val="00926F81"/>
    <w:rsid w:val="00927371"/>
    <w:rsid w:val="00927A84"/>
    <w:rsid w:val="00927EC1"/>
    <w:rsid w:val="00930137"/>
    <w:rsid w:val="0093054A"/>
    <w:rsid w:val="00930835"/>
    <w:rsid w:val="00930C6E"/>
    <w:rsid w:val="009311F4"/>
    <w:rsid w:val="0093198B"/>
    <w:rsid w:val="0093285E"/>
    <w:rsid w:val="00934052"/>
    <w:rsid w:val="00934CA0"/>
    <w:rsid w:val="0093516B"/>
    <w:rsid w:val="009355E1"/>
    <w:rsid w:val="00935BED"/>
    <w:rsid w:val="00935FD6"/>
    <w:rsid w:val="00936686"/>
    <w:rsid w:val="00936B8E"/>
    <w:rsid w:val="00936F6B"/>
    <w:rsid w:val="00937ED6"/>
    <w:rsid w:val="00940109"/>
    <w:rsid w:val="0094052E"/>
    <w:rsid w:val="00940A96"/>
    <w:rsid w:val="009410DD"/>
    <w:rsid w:val="009410F1"/>
    <w:rsid w:val="0094195B"/>
    <w:rsid w:val="00941CAF"/>
    <w:rsid w:val="00941EFD"/>
    <w:rsid w:val="009425F0"/>
    <w:rsid w:val="00942831"/>
    <w:rsid w:val="00942ADA"/>
    <w:rsid w:val="00942D16"/>
    <w:rsid w:val="00943161"/>
    <w:rsid w:val="009434B2"/>
    <w:rsid w:val="00943A8F"/>
    <w:rsid w:val="00943B9C"/>
    <w:rsid w:val="00944128"/>
    <w:rsid w:val="0094488B"/>
    <w:rsid w:val="00944BAC"/>
    <w:rsid w:val="00944BD9"/>
    <w:rsid w:val="009453DE"/>
    <w:rsid w:val="0094574F"/>
    <w:rsid w:val="00947D2C"/>
    <w:rsid w:val="00947E8D"/>
    <w:rsid w:val="00947FAF"/>
    <w:rsid w:val="0095034A"/>
    <w:rsid w:val="0095093D"/>
    <w:rsid w:val="0095195C"/>
    <w:rsid w:val="00951F27"/>
    <w:rsid w:val="00952495"/>
    <w:rsid w:val="009533FB"/>
    <w:rsid w:val="00953AB3"/>
    <w:rsid w:val="009549D3"/>
    <w:rsid w:val="009553AB"/>
    <w:rsid w:val="009555DB"/>
    <w:rsid w:val="00956408"/>
    <w:rsid w:val="009569E0"/>
    <w:rsid w:val="00960BC0"/>
    <w:rsid w:val="00960D1B"/>
    <w:rsid w:val="00961244"/>
    <w:rsid w:val="009616D4"/>
    <w:rsid w:val="00962D1D"/>
    <w:rsid w:val="00963195"/>
    <w:rsid w:val="00963656"/>
    <w:rsid w:val="00963885"/>
    <w:rsid w:val="00963A73"/>
    <w:rsid w:val="00963EDE"/>
    <w:rsid w:val="0096419A"/>
    <w:rsid w:val="009649C3"/>
    <w:rsid w:val="00964DDE"/>
    <w:rsid w:val="00964EBF"/>
    <w:rsid w:val="0096512D"/>
    <w:rsid w:val="00965F7A"/>
    <w:rsid w:val="009670BC"/>
    <w:rsid w:val="00967840"/>
    <w:rsid w:val="0097025D"/>
    <w:rsid w:val="00970ACC"/>
    <w:rsid w:val="00970D94"/>
    <w:rsid w:val="00970EE4"/>
    <w:rsid w:val="00971F99"/>
    <w:rsid w:val="00972037"/>
    <w:rsid w:val="00973107"/>
    <w:rsid w:val="0097311D"/>
    <w:rsid w:val="0097318C"/>
    <w:rsid w:val="009731B4"/>
    <w:rsid w:val="009749B1"/>
    <w:rsid w:val="00974D8B"/>
    <w:rsid w:val="00975816"/>
    <w:rsid w:val="0097585D"/>
    <w:rsid w:val="00976FE5"/>
    <w:rsid w:val="009773B8"/>
    <w:rsid w:val="00980859"/>
    <w:rsid w:val="0098090A"/>
    <w:rsid w:val="009809D0"/>
    <w:rsid w:val="0098228E"/>
    <w:rsid w:val="00982B0C"/>
    <w:rsid w:val="00982B77"/>
    <w:rsid w:val="009835F5"/>
    <w:rsid w:val="00983ECB"/>
    <w:rsid w:val="00984535"/>
    <w:rsid w:val="00984A47"/>
    <w:rsid w:val="00984D4A"/>
    <w:rsid w:val="00986386"/>
    <w:rsid w:val="00986F66"/>
    <w:rsid w:val="00987040"/>
    <w:rsid w:val="00987A14"/>
    <w:rsid w:val="009909D4"/>
    <w:rsid w:val="00990D10"/>
    <w:rsid w:val="00991775"/>
    <w:rsid w:val="009917B0"/>
    <w:rsid w:val="00991A3D"/>
    <w:rsid w:val="00991D42"/>
    <w:rsid w:val="00992F24"/>
    <w:rsid w:val="00994F48"/>
    <w:rsid w:val="00994FA4"/>
    <w:rsid w:val="00995C4C"/>
    <w:rsid w:val="009960E1"/>
    <w:rsid w:val="009961A5"/>
    <w:rsid w:val="00996636"/>
    <w:rsid w:val="00996FCB"/>
    <w:rsid w:val="009972F2"/>
    <w:rsid w:val="00997CFB"/>
    <w:rsid w:val="009A152C"/>
    <w:rsid w:val="009A163C"/>
    <w:rsid w:val="009A16ED"/>
    <w:rsid w:val="009A2166"/>
    <w:rsid w:val="009A21F0"/>
    <w:rsid w:val="009A2519"/>
    <w:rsid w:val="009A37CC"/>
    <w:rsid w:val="009A4678"/>
    <w:rsid w:val="009A5534"/>
    <w:rsid w:val="009A5A1F"/>
    <w:rsid w:val="009A5C4B"/>
    <w:rsid w:val="009A6421"/>
    <w:rsid w:val="009A64E4"/>
    <w:rsid w:val="009A76D3"/>
    <w:rsid w:val="009A7CC6"/>
    <w:rsid w:val="009A7CE9"/>
    <w:rsid w:val="009B0687"/>
    <w:rsid w:val="009B1189"/>
    <w:rsid w:val="009B142B"/>
    <w:rsid w:val="009B23C3"/>
    <w:rsid w:val="009B31BA"/>
    <w:rsid w:val="009B3855"/>
    <w:rsid w:val="009B436F"/>
    <w:rsid w:val="009B4810"/>
    <w:rsid w:val="009B518C"/>
    <w:rsid w:val="009B5466"/>
    <w:rsid w:val="009B55B9"/>
    <w:rsid w:val="009B65ED"/>
    <w:rsid w:val="009B6797"/>
    <w:rsid w:val="009B6824"/>
    <w:rsid w:val="009B6B94"/>
    <w:rsid w:val="009B6FF3"/>
    <w:rsid w:val="009B7884"/>
    <w:rsid w:val="009B7F63"/>
    <w:rsid w:val="009C0E64"/>
    <w:rsid w:val="009C1174"/>
    <w:rsid w:val="009C123B"/>
    <w:rsid w:val="009C20FB"/>
    <w:rsid w:val="009C249E"/>
    <w:rsid w:val="009C26C1"/>
    <w:rsid w:val="009C34CA"/>
    <w:rsid w:val="009C3D10"/>
    <w:rsid w:val="009C4A94"/>
    <w:rsid w:val="009C55AD"/>
    <w:rsid w:val="009C591D"/>
    <w:rsid w:val="009C5971"/>
    <w:rsid w:val="009C5B5D"/>
    <w:rsid w:val="009C62C3"/>
    <w:rsid w:val="009C71BA"/>
    <w:rsid w:val="009D002E"/>
    <w:rsid w:val="009D0C2D"/>
    <w:rsid w:val="009D0EAC"/>
    <w:rsid w:val="009D0F41"/>
    <w:rsid w:val="009D27AB"/>
    <w:rsid w:val="009D32B1"/>
    <w:rsid w:val="009D350C"/>
    <w:rsid w:val="009D3CF9"/>
    <w:rsid w:val="009D5258"/>
    <w:rsid w:val="009D61A3"/>
    <w:rsid w:val="009D6CA8"/>
    <w:rsid w:val="009D764C"/>
    <w:rsid w:val="009D7828"/>
    <w:rsid w:val="009D78CF"/>
    <w:rsid w:val="009D78E2"/>
    <w:rsid w:val="009D7A5A"/>
    <w:rsid w:val="009E0B12"/>
    <w:rsid w:val="009E1539"/>
    <w:rsid w:val="009E202F"/>
    <w:rsid w:val="009E21E1"/>
    <w:rsid w:val="009E2ACE"/>
    <w:rsid w:val="009E2B41"/>
    <w:rsid w:val="009E2C61"/>
    <w:rsid w:val="009E2C70"/>
    <w:rsid w:val="009E3CD4"/>
    <w:rsid w:val="009E3F81"/>
    <w:rsid w:val="009E4549"/>
    <w:rsid w:val="009E498F"/>
    <w:rsid w:val="009E52B1"/>
    <w:rsid w:val="009E53D9"/>
    <w:rsid w:val="009E5B6D"/>
    <w:rsid w:val="009E7C03"/>
    <w:rsid w:val="009F0073"/>
    <w:rsid w:val="009F0C37"/>
    <w:rsid w:val="009F20AF"/>
    <w:rsid w:val="009F2A3F"/>
    <w:rsid w:val="009F3734"/>
    <w:rsid w:val="009F45B6"/>
    <w:rsid w:val="009F4865"/>
    <w:rsid w:val="009F5115"/>
    <w:rsid w:val="009F53B3"/>
    <w:rsid w:val="009F5EFF"/>
    <w:rsid w:val="009F6072"/>
    <w:rsid w:val="009F6D78"/>
    <w:rsid w:val="009F7169"/>
    <w:rsid w:val="009F77B4"/>
    <w:rsid w:val="009F7F7A"/>
    <w:rsid w:val="00A0048D"/>
    <w:rsid w:val="00A0059A"/>
    <w:rsid w:val="00A00694"/>
    <w:rsid w:val="00A01ABD"/>
    <w:rsid w:val="00A01AF8"/>
    <w:rsid w:val="00A01E24"/>
    <w:rsid w:val="00A029C0"/>
    <w:rsid w:val="00A02D7A"/>
    <w:rsid w:val="00A0384E"/>
    <w:rsid w:val="00A04562"/>
    <w:rsid w:val="00A05312"/>
    <w:rsid w:val="00A06684"/>
    <w:rsid w:val="00A06CCF"/>
    <w:rsid w:val="00A06E3D"/>
    <w:rsid w:val="00A07D19"/>
    <w:rsid w:val="00A07D3A"/>
    <w:rsid w:val="00A07E27"/>
    <w:rsid w:val="00A101E0"/>
    <w:rsid w:val="00A1142D"/>
    <w:rsid w:val="00A11454"/>
    <w:rsid w:val="00A115FD"/>
    <w:rsid w:val="00A11B03"/>
    <w:rsid w:val="00A1233A"/>
    <w:rsid w:val="00A13E7D"/>
    <w:rsid w:val="00A1432E"/>
    <w:rsid w:val="00A146D8"/>
    <w:rsid w:val="00A1497E"/>
    <w:rsid w:val="00A14EC9"/>
    <w:rsid w:val="00A150ED"/>
    <w:rsid w:val="00A1630B"/>
    <w:rsid w:val="00A16348"/>
    <w:rsid w:val="00A164B9"/>
    <w:rsid w:val="00A171CA"/>
    <w:rsid w:val="00A17593"/>
    <w:rsid w:val="00A17C25"/>
    <w:rsid w:val="00A20C09"/>
    <w:rsid w:val="00A20D0D"/>
    <w:rsid w:val="00A20D6A"/>
    <w:rsid w:val="00A20DA2"/>
    <w:rsid w:val="00A22A42"/>
    <w:rsid w:val="00A22CC4"/>
    <w:rsid w:val="00A233E2"/>
    <w:rsid w:val="00A2372D"/>
    <w:rsid w:val="00A23CE5"/>
    <w:rsid w:val="00A23D32"/>
    <w:rsid w:val="00A24306"/>
    <w:rsid w:val="00A24527"/>
    <w:rsid w:val="00A24873"/>
    <w:rsid w:val="00A25077"/>
    <w:rsid w:val="00A251F5"/>
    <w:rsid w:val="00A25DE7"/>
    <w:rsid w:val="00A26383"/>
    <w:rsid w:val="00A26F7F"/>
    <w:rsid w:val="00A2759E"/>
    <w:rsid w:val="00A27821"/>
    <w:rsid w:val="00A300BA"/>
    <w:rsid w:val="00A30991"/>
    <w:rsid w:val="00A30A3E"/>
    <w:rsid w:val="00A30CA4"/>
    <w:rsid w:val="00A30D38"/>
    <w:rsid w:val="00A3160E"/>
    <w:rsid w:val="00A316F4"/>
    <w:rsid w:val="00A3172D"/>
    <w:rsid w:val="00A31865"/>
    <w:rsid w:val="00A31CC0"/>
    <w:rsid w:val="00A32340"/>
    <w:rsid w:val="00A32616"/>
    <w:rsid w:val="00A33553"/>
    <w:rsid w:val="00A351C2"/>
    <w:rsid w:val="00A36A43"/>
    <w:rsid w:val="00A37710"/>
    <w:rsid w:val="00A37A8A"/>
    <w:rsid w:val="00A404B0"/>
    <w:rsid w:val="00A406B9"/>
    <w:rsid w:val="00A41052"/>
    <w:rsid w:val="00A41398"/>
    <w:rsid w:val="00A414CB"/>
    <w:rsid w:val="00A41578"/>
    <w:rsid w:val="00A41938"/>
    <w:rsid w:val="00A42104"/>
    <w:rsid w:val="00A42606"/>
    <w:rsid w:val="00A42FA9"/>
    <w:rsid w:val="00A43303"/>
    <w:rsid w:val="00A43738"/>
    <w:rsid w:val="00A43AFC"/>
    <w:rsid w:val="00A4497A"/>
    <w:rsid w:val="00A4524E"/>
    <w:rsid w:val="00A45815"/>
    <w:rsid w:val="00A45945"/>
    <w:rsid w:val="00A4641C"/>
    <w:rsid w:val="00A465D8"/>
    <w:rsid w:val="00A4701C"/>
    <w:rsid w:val="00A47430"/>
    <w:rsid w:val="00A477AF"/>
    <w:rsid w:val="00A5033F"/>
    <w:rsid w:val="00A51245"/>
    <w:rsid w:val="00A51442"/>
    <w:rsid w:val="00A52248"/>
    <w:rsid w:val="00A5247D"/>
    <w:rsid w:val="00A52E35"/>
    <w:rsid w:val="00A54358"/>
    <w:rsid w:val="00A5448C"/>
    <w:rsid w:val="00A54782"/>
    <w:rsid w:val="00A54858"/>
    <w:rsid w:val="00A55149"/>
    <w:rsid w:val="00A5547B"/>
    <w:rsid w:val="00A55E84"/>
    <w:rsid w:val="00A56333"/>
    <w:rsid w:val="00A56364"/>
    <w:rsid w:val="00A57873"/>
    <w:rsid w:val="00A57BFA"/>
    <w:rsid w:val="00A60167"/>
    <w:rsid w:val="00A61E9E"/>
    <w:rsid w:val="00A621BA"/>
    <w:rsid w:val="00A62298"/>
    <w:rsid w:val="00A62C41"/>
    <w:rsid w:val="00A63849"/>
    <w:rsid w:val="00A63BD1"/>
    <w:rsid w:val="00A64330"/>
    <w:rsid w:val="00A64742"/>
    <w:rsid w:val="00A648A0"/>
    <w:rsid w:val="00A65122"/>
    <w:rsid w:val="00A654C9"/>
    <w:rsid w:val="00A657AB"/>
    <w:rsid w:val="00A657DD"/>
    <w:rsid w:val="00A660D8"/>
    <w:rsid w:val="00A665D8"/>
    <w:rsid w:val="00A67851"/>
    <w:rsid w:val="00A67873"/>
    <w:rsid w:val="00A67A1C"/>
    <w:rsid w:val="00A723B3"/>
    <w:rsid w:val="00A72413"/>
    <w:rsid w:val="00A726E3"/>
    <w:rsid w:val="00A73408"/>
    <w:rsid w:val="00A74436"/>
    <w:rsid w:val="00A744A9"/>
    <w:rsid w:val="00A751C9"/>
    <w:rsid w:val="00A7619C"/>
    <w:rsid w:val="00A76C21"/>
    <w:rsid w:val="00A77572"/>
    <w:rsid w:val="00A77B9B"/>
    <w:rsid w:val="00A77FC1"/>
    <w:rsid w:val="00A8170C"/>
    <w:rsid w:val="00A8190C"/>
    <w:rsid w:val="00A83871"/>
    <w:rsid w:val="00A84A31"/>
    <w:rsid w:val="00A84A7C"/>
    <w:rsid w:val="00A84D2A"/>
    <w:rsid w:val="00A84F2D"/>
    <w:rsid w:val="00A856F6"/>
    <w:rsid w:val="00A8573A"/>
    <w:rsid w:val="00A866BD"/>
    <w:rsid w:val="00A87614"/>
    <w:rsid w:val="00A87931"/>
    <w:rsid w:val="00A90687"/>
    <w:rsid w:val="00A906FF"/>
    <w:rsid w:val="00A909E4"/>
    <w:rsid w:val="00A90E72"/>
    <w:rsid w:val="00A90FA4"/>
    <w:rsid w:val="00A9100B"/>
    <w:rsid w:val="00A919CF"/>
    <w:rsid w:val="00A91A26"/>
    <w:rsid w:val="00A926CD"/>
    <w:rsid w:val="00A9279D"/>
    <w:rsid w:val="00A93110"/>
    <w:rsid w:val="00A9364B"/>
    <w:rsid w:val="00A9378D"/>
    <w:rsid w:val="00A9422F"/>
    <w:rsid w:val="00A94DB6"/>
    <w:rsid w:val="00A9681D"/>
    <w:rsid w:val="00A9692C"/>
    <w:rsid w:val="00A969CB"/>
    <w:rsid w:val="00A9718F"/>
    <w:rsid w:val="00A971EA"/>
    <w:rsid w:val="00A97273"/>
    <w:rsid w:val="00A97387"/>
    <w:rsid w:val="00A97FD5"/>
    <w:rsid w:val="00AA02B6"/>
    <w:rsid w:val="00AA0724"/>
    <w:rsid w:val="00AA0FA9"/>
    <w:rsid w:val="00AA13AF"/>
    <w:rsid w:val="00AA13B9"/>
    <w:rsid w:val="00AA20AE"/>
    <w:rsid w:val="00AA272F"/>
    <w:rsid w:val="00AA2888"/>
    <w:rsid w:val="00AA32FC"/>
    <w:rsid w:val="00AA38F5"/>
    <w:rsid w:val="00AA4338"/>
    <w:rsid w:val="00AA4753"/>
    <w:rsid w:val="00AA496B"/>
    <w:rsid w:val="00AA4C42"/>
    <w:rsid w:val="00AA4E7C"/>
    <w:rsid w:val="00AA4EA3"/>
    <w:rsid w:val="00AA4F10"/>
    <w:rsid w:val="00AA5501"/>
    <w:rsid w:val="00AA624D"/>
    <w:rsid w:val="00AA626B"/>
    <w:rsid w:val="00AA6AC4"/>
    <w:rsid w:val="00AA7993"/>
    <w:rsid w:val="00AB043E"/>
    <w:rsid w:val="00AB06C8"/>
    <w:rsid w:val="00AB102D"/>
    <w:rsid w:val="00AB1AC4"/>
    <w:rsid w:val="00AB1C85"/>
    <w:rsid w:val="00AB1CBC"/>
    <w:rsid w:val="00AB1CE3"/>
    <w:rsid w:val="00AB22C6"/>
    <w:rsid w:val="00AB5285"/>
    <w:rsid w:val="00AB5942"/>
    <w:rsid w:val="00AB5C21"/>
    <w:rsid w:val="00AB5C41"/>
    <w:rsid w:val="00AB5DEE"/>
    <w:rsid w:val="00AB650D"/>
    <w:rsid w:val="00AB6729"/>
    <w:rsid w:val="00AB7010"/>
    <w:rsid w:val="00AB7118"/>
    <w:rsid w:val="00AB746A"/>
    <w:rsid w:val="00AB7B65"/>
    <w:rsid w:val="00AB7F06"/>
    <w:rsid w:val="00AB7FC7"/>
    <w:rsid w:val="00AC158A"/>
    <w:rsid w:val="00AC165F"/>
    <w:rsid w:val="00AC1BAB"/>
    <w:rsid w:val="00AC2855"/>
    <w:rsid w:val="00AC293B"/>
    <w:rsid w:val="00AC4210"/>
    <w:rsid w:val="00AC482B"/>
    <w:rsid w:val="00AC4C6D"/>
    <w:rsid w:val="00AC4D05"/>
    <w:rsid w:val="00AC5346"/>
    <w:rsid w:val="00AC55ED"/>
    <w:rsid w:val="00AC56D3"/>
    <w:rsid w:val="00AC5B2E"/>
    <w:rsid w:val="00AC5BD6"/>
    <w:rsid w:val="00AC5C8D"/>
    <w:rsid w:val="00AC6463"/>
    <w:rsid w:val="00AC7413"/>
    <w:rsid w:val="00AC746D"/>
    <w:rsid w:val="00AC7FB7"/>
    <w:rsid w:val="00AD075D"/>
    <w:rsid w:val="00AD0B22"/>
    <w:rsid w:val="00AD0F9D"/>
    <w:rsid w:val="00AD12D1"/>
    <w:rsid w:val="00AD29CC"/>
    <w:rsid w:val="00AD2BD5"/>
    <w:rsid w:val="00AD3A1D"/>
    <w:rsid w:val="00AD5384"/>
    <w:rsid w:val="00AD5546"/>
    <w:rsid w:val="00AD5583"/>
    <w:rsid w:val="00AD5C05"/>
    <w:rsid w:val="00AD5CB3"/>
    <w:rsid w:val="00AD6472"/>
    <w:rsid w:val="00AD6B06"/>
    <w:rsid w:val="00AD71EB"/>
    <w:rsid w:val="00AD7314"/>
    <w:rsid w:val="00AD7474"/>
    <w:rsid w:val="00AD75C1"/>
    <w:rsid w:val="00AE00BC"/>
    <w:rsid w:val="00AE019E"/>
    <w:rsid w:val="00AE0665"/>
    <w:rsid w:val="00AE0A25"/>
    <w:rsid w:val="00AE1481"/>
    <w:rsid w:val="00AE18B9"/>
    <w:rsid w:val="00AE2755"/>
    <w:rsid w:val="00AE2EF1"/>
    <w:rsid w:val="00AE349C"/>
    <w:rsid w:val="00AE37D1"/>
    <w:rsid w:val="00AE3E26"/>
    <w:rsid w:val="00AE404B"/>
    <w:rsid w:val="00AE49AB"/>
    <w:rsid w:val="00AE4E5E"/>
    <w:rsid w:val="00AE57A2"/>
    <w:rsid w:val="00AE68E1"/>
    <w:rsid w:val="00AE6954"/>
    <w:rsid w:val="00AE6F91"/>
    <w:rsid w:val="00AF004D"/>
    <w:rsid w:val="00AF01AD"/>
    <w:rsid w:val="00AF04A8"/>
    <w:rsid w:val="00AF04FB"/>
    <w:rsid w:val="00AF0CF5"/>
    <w:rsid w:val="00AF132A"/>
    <w:rsid w:val="00AF22CB"/>
    <w:rsid w:val="00AF294D"/>
    <w:rsid w:val="00AF2B9E"/>
    <w:rsid w:val="00AF3B21"/>
    <w:rsid w:val="00AF3B7C"/>
    <w:rsid w:val="00AF40A7"/>
    <w:rsid w:val="00AF49D4"/>
    <w:rsid w:val="00AF4C86"/>
    <w:rsid w:val="00AF668D"/>
    <w:rsid w:val="00AF6A2C"/>
    <w:rsid w:val="00AF7403"/>
    <w:rsid w:val="00AF759C"/>
    <w:rsid w:val="00AF78BF"/>
    <w:rsid w:val="00AF7964"/>
    <w:rsid w:val="00B004B6"/>
    <w:rsid w:val="00B00D8D"/>
    <w:rsid w:val="00B00FBF"/>
    <w:rsid w:val="00B00FE8"/>
    <w:rsid w:val="00B01413"/>
    <w:rsid w:val="00B01AED"/>
    <w:rsid w:val="00B01BC6"/>
    <w:rsid w:val="00B021B7"/>
    <w:rsid w:val="00B02331"/>
    <w:rsid w:val="00B02A69"/>
    <w:rsid w:val="00B038BD"/>
    <w:rsid w:val="00B03D78"/>
    <w:rsid w:val="00B05EB4"/>
    <w:rsid w:val="00B0604D"/>
    <w:rsid w:val="00B0643A"/>
    <w:rsid w:val="00B06F98"/>
    <w:rsid w:val="00B0741A"/>
    <w:rsid w:val="00B07BE5"/>
    <w:rsid w:val="00B105B0"/>
    <w:rsid w:val="00B11430"/>
    <w:rsid w:val="00B11A3C"/>
    <w:rsid w:val="00B11B6C"/>
    <w:rsid w:val="00B1229E"/>
    <w:rsid w:val="00B12945"/>
    <w:rsid w:val="00B129DD"/>
    <w:rsid w:val="00B12C24"/>
    <w:rsid w:val="00B13737"/>
    <w:rsid w:val="00B1438C"/>
    <w:rsid w:val="00B14C79"/>
    <w:rsid w:val="00B14F3A"/>
    <w:rsid w:val="00B157E8"/>
    <w:rsid w:val="00B15A97"/>
    <w:rsid w:val="00B15BCB"/>
    <w:rsid w:val="00B16BED"/>
    <w:rsid w:val="00B1753D"/>
    <w:rsid w:val="00B2052B"/>
    <w:rsid w:val="00B20BA3"/>
    <w:rsid w:val="00B20C59"/>
    <w:rsid w:val="00B20E9F"/>
    <w:rsid w:val="00B2112A"/>
    <w:rsid w:val="00B219AF"/>
    <w:rsid w:val="00B21DC0"/>
    <w:rsid w:val="00B2334C"/>
    <w:rsid w:val="00B264B8"/>
    <w:rsid w:val="00B26628"/>
    <w:rsid w:val="00B26A3A"/>
    <w:rsid w:val="00B30DA6"/>
    <w:rsid w:val="00B31119"/>
    <w:rsid w:val="00B32130"/>
    <w:rsid w:val="00B324AF"/>
    <w:rsid w:val="00B325BA"/>
    <w:rsid w:val="00B32DEE"/>
    <w:rsid w:val="00B33FB6"/>
    <w:rsid w:val="00B3441F"/>
    <w:rsid w:val="00B3455F"/>
    <w:rsid w:val="00B3462A"/>
    <w:rsid w:val="00B34DF8"/>
    <w:rsid w:val="00B34E01"/>
    <w:rsid w:val="00B3615C"/>
    <w:rsid w:val="00B3619B"/>
    <w:rsid w:val="00B370C8"/>
    <w:rsid w:val="00B3715E"/>
    <w:rsid w:val="00B37A9B"/>
    <w:rsid w:val="00B40239"/>
    <w:rsid w:val="00B40BD7"/>
    <w:rsid w:val="00B419DE"/>
    <w:rsid w:val="00B41F2A"/>
    <w:rsid w:val="00B42689"/>
    <w:rsid w:val="00B429B8"/>
    <w:rsid w:val="00B43389"/>
    <w:rsid w:val="00B43E16"/>
    <w:rsid w:val="00B43F31"/>
    <w:rsid w:val="00B452A4"/>
    <w:rsid w:val="00B4587E"/>
    <w:rsid w:val="00B45BA5"/>
    <w:rsid w:val="00B476C0"/>
    <w:rsid w:val="00B47BF5"/>
    <w:rsid w:val="00B501E7"/>
    <w:rsid w:val="00B50736"/>
    <w:rsid w:val="00B509BF"/>
    <w:rsid w:val="00B50E4C"/>
    <w:rsid w:val="00B51FC9"/>
    <w:rsid w:val="00B527A5"/>
    <w:rsid w:val="00B52A7D"/>
    <w:rsid w:val="00B52C73"/>
    <w:rsid w:val="00B5314A"/>
    <w:rsid w:val="00B533F0"/>
    <w:rsid w:val="00B54301"/>
    <w:rsid w:val="00B54617"/>
    <w:rsid w:val="00B54630"/>
    <w:rsid w:val="00B54BA5"/>
    <w:rsid w:val="00B5520B"/>
    <w:rsid w:val="00B556FB"/>
    <w:rsid w:val="00B55926"/>
    <w:rsid w:val="00B55D1D"/>
    <w:rsid w:val="00B56089"/>
    <w:rsid w:val="00B57150"/>
    <w:rsid w:val="00B576F4"/>
    <w:rsid w:val="00B57E9B"/>
    <w:rsid w:val="00B6036E"/>
    <w:rsid w:val="00B60D53"/>
    <w:rsid w:val="00B61300"/>
    <w:rsid w:val="00B61368"/>
    <w:rsid w:val="00B620C0"/>
    <w:rsid w:val="00B62C80"/>
    <w:rsid w:val="00B63263"/>
    <w:rsid w:val="00B63769"/>
    <w:rsid w:val="00B63FBC"/>
    <w:rsid w:val="00B643F6"/>
    <w:rsid w:val="00B64CD7"/>
    <w:rsid w:val="00B64D85"/>
    <w:rsid w:val="00B6524D"/>
    <w:rsid w:val="00B653C8"/>
    <w:rsid w:val="00B655B2"/>
    <w:rsid w:val="00B657D6"/>
    <w:rsid w:val="00B658E0"/>
    <w:rsid w:val="00B6590F"/>
    <w:rsid w:val="00B65FA9"/>
    <w:rsid w:val="00B66A98"/>
    <w:rsid w:val="00B670A2"/>
    <w:rsid w:val="00B67341"/>
    <w:rsid w:val="00B67577"/>
    <w:rsid w:val="00B67594"/>
    <w:rsid w:val="00B676C9"/>
    <w:rsid w:val="00B67D81"/>
    <w:rsid w:val="00B70531"/>
    <w:rsid w:val="00B71276"/>
    <w:rsid w:val="00B71601"/>
    <w:rsid w:val="00B72387"/>
    <w:rsid w:val="00B72F8E"/>
    <w:rsid w:val="00B73288"/>
    <w:rsid w:val="00B73702"/>
    <w:rsid w:val="00B73F0A"/>
    <w:rsid w:val="00B742D4"/>
    <w:rsid w:val="00B74488"/>
    <w:rsid w:val="00B746E1"/>
    <w:rsid w:val="00B75C5B"/>
    <w:rsid w:val="00B75F28"/>
    <w:rsid w:val="00B75F90"/>
    <w:rsid w:val="00B76504"/>
    <w:rsid w:val="00B76AAD"/>
    <w:rsid w:val="00B76B79"/>
    <w:rsid w:val="00B76D4A"/>
    <w:rsid w:val="00B773AC"/>
    <w:rsid w:val="00B77BB8"/>
    <w:rsid w:val="00B77EE4"/>
    <w:rsid w:val="00B802EC"/>
    <w:rsid w:val="00B80616"/>
    <w:rsid w:val="00B8074D"/>
    <w:rsid w:val="00B80CBF"/>
    <w:rsid w:val="00B8210A"/>
    <w:rsid w:val="00B82515"/>
    <w:rsid w:val="00B82585"/>
    <w:rsid w:val="00B825DC"/>
    <w:rsid w:val="00B83B8B"/>
    <w:rsid w:val="00B8467F"/>
    <w:rsid w:val="00B86B12"/>
    <w:rsid w:val="00B86B76"/>
    <w:rsid w:val="00B86D5B"/>
    <w:rsid w:val="00B86E38"/>
    <w:rsid w:val="00B8751C"/>
    <w:rsid w:val="00B876D1"/>
    <w:rsid w:val="00B901CD"/>
    <w:rsid w:val="00B904AF"/>
    <w:rsid w:val="00B9072D"/>
    <w:rsid w:val="00B90B32"/>
    <w:rsid w:val="00B90D73"/>
    <w:rsid w:val="00B91536"/>
    <w:rsid w:val="00B91D7A"/>
    <w:rsid w:val="00B9200B"/>
    <w:rsid w:val="00B947B6"/>
    <w:rsid w:val="00B949CE"/>
    <w:rsid w:val="00B95955"/>
    <w:rsid w:val="00B95AE3"/>
    <w:rsid w:val="00B95F61"/>
    <w:rsid w:val="00B96422"/>
    <w:rsid w:val="00B964F7"/>
    <w:rsid w:val="00B96AB1"/>
    <w:rsid w:val="00BA0022"/>
    <w:rsid w:val="00BA03DC"/>
    <w:rsid w:val="00BA07FE"/>
    <w:rsid w:val="00BA10E4"/>
    <w:rsid w:val="00BA14F8"/>
    <w:rsid w:val="00BA1C64"/>
    <w:rsid w:val="00BA1E28"/>
    <w:rsid w:val="00BA20EF"/>
    <w:rsid w:val="00BA27F0"/>
    <w:rsid w:val="00BA28FF"/>
    <w:rsid w:val="00BA2BBB"/>
    <w:rsid w:val="00BA2F9B"/>
    <w:rsid w:val="00BA4873"/>
    <w:rsid w:val="00BA48CD"/>
    <w:rsid w:val="00BA49CA"/>
    <w:rsid w:val="00BA49D9"/>
    <w:rsid w:val="00BA4E35"/>
    <w:rsid w:val="00BA512A"/>
    <w:rsid w:val="00BA5D9A"/>
    <w:rsid w:val="00BA6B66"/>
    <w:rsid w:val="00BA7EA1"/>
    <w:rsid w:val="00BB00BC"/>
    <w:rsid w:val="00BB0591"/>
    <w:rsid w:val="00BB0B60"/>
    <w:rsid w:val="00BB0D25"/>
    <w:rsid w:val="00BB242C"/>
    <w:rsid w:val="00BB29A3"/>
    <w:rsid w:val="00BB2D1A"/>
    <w:rsid w:val="00BB2E02"/>
    <w:rsid w:val="00BB3DE4"/>
    <w:rsid w:val="00BB4183"/>
    <w:rsid w:val="00BB48ED"/>
    <w:rsid w:val="00BB4A3E"/>
    <w:rsid w:val="00BB5815"/>
    <w:rsid w:val="00BB5C4D"/>
    <w:rsid w:val="00BB5C8C"/>
    <w:rsid w:val="00BB5F40"/>
    <w:rsid w:val="00BB6A05"/>
    <w:rsid w:val="00BB6B4F"/>
    <w:rsid w:val="00BB6EF5"/>
    <w:rsid w:val="00BB6FE1"/>
    <w:rsid w:val="00BB790F"/>
    <w:rsid w:val="00BC0A47"/>
    <w:rsid w:val="00BC1FCF"/>
    <w:rsid w:val="00BC221F"/>
    <w:rsid w:val="00BC22F7"/>
    <w:rsid w:val="00BC26A7"/>
    <w:rsid w:val="00BC294F"/>
    <w:rsid w:val="00BC2BC8"/>
    <w:rsid w:val="00BC318A"/>
    <w:rsid w:val="00BC38C6"/>
    <w:rsid w:val="00BC390D"/>
    <w:rsid w:val="00BC44F6"/>
    <w:rsid w:val="00BC4684"/>
    <w:rsid w:val="00BC5477"/>
    <w:rsid w:val="00BC5B36"/>
    <w:rsid w:val="00BC69BA"/>
    <w:rsid w:val="00BC6C11"/>
    <w:rsid w:val="00BC6D4B"/>
    <w:rsid w:val="00BD0DFA"/>
    <w:rsid w:val="00BD1FEE"/>
    <w:rsid w:val="00BD21DB"/>
    <w:rsid w:val="00BD2F61"/>
    <w:rsid w:val="00BD3417"/>
    <w:rsid w:val="00BD39EA"/>
    <w:rsid w:val="00BD3A45"/>
    <w:rsid w:val="00BD3B5F"/>
    <w:rsid w:val="00BD40CD"/>
    <w:rsid w:val="00BD4338"/>
    <w:rsid w:val="00BD4854"/>
    <w:rsid w:val="00BD4BE0"/>
    <w:rsid w:val="00BD502F"/>
    <w:rsid w:val="00BD53DC"/>
    <w:rsid w:val="00BD5DCA"/>
    <w:rsid w:val="00BD602A"/>
    <w:rsid w:val="00BD6227"/>
    <w:rsid w:val="00BD6976"/>
    <w:rsid w:val="00BE0019"/>
    <w:rsid w:val="00BE0DFF"/>
    <w:rsid w:val="00BE13E3"/>
    <w:rsid w:val="00BE13EA"/>
    <w:rsid w:val="00BE14EF"/>
    <w:rsid w:val="00BE27D0"/>
    <w:rsid w:val="00BE3691"/>
    <w:rsid w:val="00BE37F5"/>
    <w:rsid w:val="00BE3BFE"/>
    <w:rsid w:val="00BE408C"/>
    <w:rsid w:val="00BE4E7D"/>
    <w:rsid w:val="00BE5F16"/>
    <w:rsid w:val="00BE61B4"/>
    <w:rsid w:val="00BE6401"/>
    <w:rsid w:val="00BE6F97"/>
    <w:rsid w:val="00BE7077"/>
    <w:rsid w:val="00BF0C25"/>
    <w:rsid w:val="00BF0F1E"/>
    <w:rsid w:val="00BF0F94"/>
    <w:rsid w:val="00BF139A"/>
    <w:rsid w:val="00BF14AE"/>
    <w:rsid w:val="00BF182C"/>
    <w:rsid w:val="00BF1BB6"/>
    <w:rsid w:val="00BF1E5D"/>
    <w:rsid w:val="00BF2E10"/>
    <w:rsid w:val="00BF346E"/>
    <w:rsid w:val="00BF3667"/>
    <w:rsid w:val="00BF36B8"/>
    <w:rsid w:val="00BF4038"/>
    <w:rsid w:val="00BF57D9"/>
    <w:rsid w:val="00BF59A3"/>
    <w:rsid w:val="00BF5B15"/>
    <w:rsid w:val="00BF61A0"/>
    <w:rsid w:val="00BF647A"/>
    <w:rsid w:val="00BF66DF"/>
    <w:rsid w:val="00BF6E29"/>
    <w:rsid w:val="00BF6E44"/>
    <w:rsid w:val="00BF6FED"/>
    <w:rsid w:val="00BF79D2"/>
    <w:rsid w:val="00C00374"/>
    <w:rsid w:val="00C00EB3"/>
    <w:rsid w:val="00C01535"/>
    <w:rsid w:val="00C019D6"/>
    <w:rsid w:val="00C0211B"/>
    <w:rsid w:val="00C02829"/>
    <w:rsid w:val="00C02BAA"/>
    <w:rsid w:val="00C03209"/>
    <w:rsid w:val="00C03683"/>
    <w:rsid w:val="00C0470C"/>
    <w:rsid w:val="00C0575F"/>
    <w:rsid w:val="00C058CA"/>
    <w:rsid w:val="00C065AE"/>
    <w:rsid w:val="00C065F0"/>
    <w:rsid w:val="00C07D1D"/>
    <w:rsid w:val="00C07FC8"/>
    <w:rsid w:val="00C106BE"/>
    <w:rsid w:val="00C10DCB"/>
    <w:rsid w:val="00C10E3C"/>
    <w:rsid w:val="00C11468"/>
    <w:rsid w:val="00C11F70"/>
    <w:rsid w:val="00C12D4E"/>
    <w:rsid w:val="00C138E5"/>
    <w:rsid w:val="00C142E6"/>
    <w:rsid w:val="00C144F9"/>
    <w:rsid w:val="00C15338"/>
    <w:rsid w:val="00C16B04"/>
    <w:rsid w:val="00C1702D"/>
    <w:rsid w:val="00C17CD8"/>
    <w:rsid w:val="00C17FB6"/>
    <w:rsid w:val="00C2028D"/>
    <w:rsid w:val="00C20371"/>
    <w:rsid w:val="00C205AA"/>
    <w:rsid w:val="00C20D8C"/>
    <w:rsid w:val="00C21B34"/>
    <w:rsid w:val="00C226F5"/>
    <w:rsid w:val="00C2297E"/>
    <w:rsid w:val="00C23161"/>
    <w:rsid w:val="00C23611"/>
    <w:rsid w:val="00C2459A"/>
    <w:rsid w:val="00C25258"/>
    <w:rsid w:val="00C25B17"/>
    <w:rsid w:val="00C275D1"/>
    <w:rsid w:val="00C27847"/>
    <w:rsid w:val="00C300FF"/>
    <w:rsid w:val="00C30333"/>
    <w:rsid w:val="00C3039C"/>
    <w:rsid w:val="00C33159"/>
    <w:rsid w:val="00C331C1"/>
    <w:rsid w:val="00C3375C"/>
    <w:rsid w:val="00C338B5"/>
    <w:rsid w:val="00C34542"/>
    <w:rsid w:val="00C35942"/>
    <w:rsid w:val="00C35A5C"/>
    <w:rsid w:val="00C363A0"/>
    <w:rsid w:val="00C36503"/>
    <w:rsid w:val="00C375F5"/>
    <w:rsid w:val="00C378CF"/>
    <w:rsid w:val="00C41957"/>
    <w:rsid w:val="00C42D82"/>
    <w:rsid w:val="00C4355D"/>
    <w:rsid w:val="00C43DCE"/>
    <w:rsid w:val="00C45A93"/>
    <w:rsid w:val="00C46605"/>
    <w:rsid w:val="00C47736"/>
    <w:rsid w:val="00C47E68"/>
    <w:rsid w:val="00C506CA"/>
    <w:rsid w:val="00C50B87"/>
    <w:rsid w:val="00C512A3"/>
    <w:rsid w:val="00C52370"/>
    <w:rsid w:val="00C53179"/>
    <w:rsid w:val="00C5326E"/>
    <w:rsid w:val="00C54C74"/>
    <w:rsid w:val="00C5506C"/>
    <w:rsid w:val="00C55A48"/>
    <w:rsid w:val="00C562A9"/>
    <w:rsid w:val="00C573B7"/>
    <w:rsid w:val="00C601D6"/>
    <w:rsid w:val="00C60447"/>
    <w:rsid w:val="00C643FB"/>
    <w:rsid w:val="00C65389"/>
    <w:rsid w:val="00C65EB0"/>
    <w:rsid w:val="00C662C4"/>
    <w:rsid w:val="00C66F4E"/>
    <w:rsid w:val="00C674BA"/>
    <w:rsid w:val="00C6751D"/>
    <w:rsid w:val="00C67D45"/>
    <w:rsid w:val="00C70EE0"/>
    <w:rsid w:val="00C7103E"/>
    <w:rsid w:val="00C71065"/>
    <w:rsid w:val="00C7193E"/>
    <w:rsid w:val="00C71EA2"/>
    <w:rsid w:val="00C72417"/>
    <w:rsid w:val="00C72689"/>
    <w:rsid w:val="00C7290A"/>
    <w:rsid w:val="00C73DC3"/>
    <w:rsid w:val="00C73E75"/>
    <w:rsid w:val="00C7408A"/>
    <w:rsid w:val="00C7456A"/>
    <w:rsid w:val="00C75D2E"/>
    <w:rsid w:val="00C75E64"/>
    <w:rsid w:val="00C768E9"/>
    <w:rsid w:val="00C76B65"/>
    <w:rsid w:val="00C76CEC"/>
    <w:rsid w:val="00C77309"/>
    <w:rsid w:val="00C7790F"/>
    <w:rsid w:val="00C77B61"/>
    <w:rsid w:val="00C77DE3"/>
    <w:rsid w:val="00C80138"/>
    <w:rsid w:val="00C80D5E"/>
    <w:rsid w:val="00C81E7C"/>
    <w:rsid w:val="00C8223C"/>
    <w:rsid w:val="00C82334"/>
    <w:rsid w:val="00C82C29"/>
    <w:rsid w:val="00C8312F"/>
    <w:rsid w:val="00C84B84"/>
    <w:rsid w:val="00C84F4C"/>
    <w:rsid w:val="00C853CF"/>
    <w:rsid w:val="00C85C49"/>
    <w:rsid w:val="00C85D02"/>
    <w:rsid w:val="00C85F3D"/>
    <w:rsid w:val="00C861D0"/>
    <w:rsid w:val="00C8626C"/>
    <w:rsid w:val="00C86A51"/>
    <w:rsid w:val="00C86EA9"/>
    <w:rsid w:val="00C8763E"/>
    <w:rsid w:val="00C87AA0"/>
    <w:rsid w:val="00C87E76"/>
    <w:rsid w:val="00C916CC"/>
    <w:rsid w:val="00C91EBF"/>
    <w:rsid w:val="00C92158"/>
    <w:rsid w:val="00C92555"/>
    <w:rsid w:val="00C9340C"/>
    <w:rsid w:val="00C93685"/>
    <w:rsid w:val="00C936C1"/>
    <w:rsid w:val="00C93EE2"/>
    <w:rsid w:val="00C942F3"/>
    <w:rsid w:val="00C97B1B"/>
    <w:rsid w:val="00CA0093"/>
    <w:rsid w:val="00CA01E1"/>
    <w:rsid w:val="00CA028F"/>
    <w:rsid w:val="00CA0507"/>
    <w:rsid w:val="00CA0842"/>
    <w:rsid w:val="00CA0A41"/>
    <w:rsid w:val="00CA0BC2"/>
    <w:rsid w:val="00CA26BB"/>
    <w:rsid w:val="00CA29F9"/>
    <w:rsid w:val="00CA2A98"/>
    <w:rsid w:val="00CA2CC4"/>
    <w:rsid w:val="00CA3723"/>
    <w:rsid w:val="00CA3D16"/>
    <w:rsid w:val="00CA451D"/>
    <w:rsid w:val="00CA45E3"/>
    <w:rsid w:val="00CA49A7"/>
    <w:rsid w:val="00CA49DB"/>
    <w:rsid w:val="00CA4BB4"/>
    <w:rsid w:val="00CA4C32"/>
    <w:rsid w:val="00CA4C3C"/>
    <w:rsid w:val="00CA5595"/>
    <w:rsid w:val="00CA5901"/>
    <w:rsid w:val="00CA5A1D"/>
    <w:rsid w:val="00CA5E72"/>
    <w:rsid w:val="00CA6098"/>
    <w:rsid w:val="00CA6104"/>
    <w:rsid w:val="00CA633A"/>
    <w:rsid w:val="00CA7C5C"/>
    <w:rsid w:val="00CB01B6"/>
    <w:rsid w:val="00CB0B9A"/>
    <w:rsid w:val="00CB0DE5"/>
    <w:rsid w:val="00CB0DF3"/>
    <w:rsid w:val="00CB0F64"/>
    <w:rsid w:val="00CB12A8"/>
    <w:rsid w:val="00CB15A0"/>
    <w:rsid w:val="00CB27EA"/>
    <w:rsid w:val="00CB44E7"/>
    <w:rsid w:val="00CB4A33"/>
    <w:rsid w:val="00CB5C2E"/>
    <w:rsid w:val="00CB5D9C"/>
    <w:rsid w:val="00CB64E4"/>
    <w:rsid w:val="00CB6678"/>
    <w:rsid w:val="00CB7172"/>
    <w:rsid w:val="00CB7C41"/>
    <w:rsid w:val="00CB7F44"/>
    <w:rsid w:val="00CC0210"/>
    <w:rsid w:val="00CC0556"/>
    <w:rsid w:val="00CC0DE0"/>
    <w:rsid w:val="00CC1138"/>
    <w:rsid w:val="00CC17FF"/>
    <w:rsid w:val="00CC1BB9"/>
    <w:rsid w:val="00CC2384"/>
    <w:rsid w:val="00CC23D0"/>
    <w:rsid w:val="00CC2513"/>
    <w:rsid w:val="00CC262D"/>
    <w:rsid w:val="00CC37E7"/>
    <w:rsid w:val="00CC3CD8"/>
    <w:rsid w:val="00CC5071"/>
    <w:rsid w:val="00CC554A"/>
    <w:rsid w:val="00CC569B"/>
    <w:rsid w:val="00CC6D6C"/>
    <w:rsid w:val="00CC7019"/>
    <w:rsid w:val="00CC74C0"/>
    <w:rsid w:val="00CC7C41"/>
    <w:rsid w:val="00CC7DC4"/>
    <w:rsid w:val="00CD0EDB"/>
    <w:rsid w:val="00CD16E1"/>
    <w:rsid w:val="00CD2C50"/>
    <w:rsid w:val="00CD487D"/>
    <w:rsid w:val="00CD5108"/>
    <w:rsid w:val="00CD582C"/>
    <w:rsid w:val="00CD5A54"/>
    <w:rsid w:val="00CD5C15"/>
    <w:rsid w:val="00CD5DB0"/>
    <w:rsid w:val="00CD6415"/>
    <w:rsid w:val="00CD67DC"/>
    <w:rsid w:val="00CD7482"/>
    <w:rsid w:val="00CD7677"/>
    <w:rsid w:val="00CE0834"/>
    <w:rsid w:val="00CE0EC1"/>
    <w:rsid w:val="00CE1E3F"/>
    <w:rsid w:val="00CE1E94"/>
    <w:rsid w:val="00CE363F"/>
    <w:rsid w:val="00CE4DC8"/>
    <w:rsid w:val="00CE50EE"/>
    <w:rsid w:val="00CE5BD4"/>
    <w:rsid w:val="00CE6072"/>
    <w:rsid w:val="00CE6EF0"/>
    <w:rsid w:val="00CE7BC9"/>
    <w:rsid w:val="00CE7F80"/>
    <w:rsid w:val="00CF05EE"/>
    <w:rsid w:val="00CF0727"/>
    <w:rsid w:val="00CF0C27"/>
    <w:rsid w:val="00CF0EFC"/>
    <w:rsid w:val="00CF1729"/>
    <w:rsid w:val="00CF2905"/>
    <w:rsid w:val="00CF3116"/>
    <w:rsid w:val="00CF4901"/>
    <w:rsid w:val="00CF54FA"/>
    <w:rsid w:val="00CF5C06"/>
    <w:rsid w:val="00CF75E2"/>
    <w:rsid w:val="00D006BC"/>
    <w:rsid w:val="00D013B9"/>
    <w:rsid w:val="00D01F2F"/>
    <w:rsid w:val="00D0234A"/>
    <w:rsid w:val="00D02528"/>
    <w:rsid w:val="00D02B1C"/>
    <w:rsid w:val="00D02FC7"/>
    <w:rsid w:val="00D038D8"/>
    <w:rsid w:val="00D04191"/>
    <w:rsid w:val="00D0429F"/>
    <w:rsid w:val="00D049B8"/>
    <w:rsid w:val="00D056A1"/>
    <w:rsid w:val="00D05C5E"/>
    <w:rsid w:val="00D0697D"/>
    <w:rsid w:val="00D10764"/>
    <w:rsid w:val="00D111B7"/>
    <w:rsid w:val="00D113FC"/>
    <w:rsid w:val="00D11DF3"/>
    <w:rsid w:val="00D12974"/>
    <w:rsid w:val="00D12A02"/>
    <w:rsid w:val="00D12A2B"/>
    <w:rsid w:val="00D12F62"/>
    <w:rsid w:val="00D12FF2"/>
    <w:rsid w:val="00D135CA"/>
    <w:rsid w:val="00D13AF7"/>
    <w:rsid w:val="00D13FAF"/>
    <w:rsid w:val="00D14695"/>
    <w:rsid w:val="00D14934"/>
    <w:rsid w:val="00D14A5E"/>
    <w:rsid w:val="00D15547"/>
    <w:rsid w:val="00D15EA5"/>
    <w:rsid w:val="00D16941"/>
    <w:rsid w:val="00D177A2"/>
    <w:rsid w:val="00D20590"/>
    <w:rsid w:val="00D2187F"/>
    <w:rsid w:val="00D21BE6"/>
    <w:rsid w:val="00D21D03"/>
    <w:rsid w:val="00D22857"/>
    <w:rsid w:val="00D22E78"/>
    <w:rsid w:val="00D248A5"/>
    <w:rsid w:val="00D251CC"/>
    <w:rsid w:val="00D255FA"/>
    <w:rsid w:val="00D258A6"/>
    <w:rsid w:val="00D2601B"/>
    <w:rsid w:val="00D26D16"/>
    <w:rsid w:val="00D30576"/>
    <w:rsid w:val="00D30BDA"/>
    <w:rsid w:val="00D3193B"/>
    <w:rsid w:val="00D33173"/>
    <w:rsid w:val="00D3526C"/>
    <w:rsid w:val="00D35E25"/>
    <w:rsid w:val="00D360A6"/>
    <w:rsid w:val="00D365D5"/>
    <w:rsid w:val="00D40373"/>
    <w:rsid w:val="00D409AC"/>
    <w:rsid w:val="00D41F90"/>
    <w:rsid w:val="00D421E2"/>
    <w:rsid w:val="00D42206"/>
    <w:rsid w:val="00D42536"/>
    <w:rsid w:val="00D42D60"/>
    <w:rsid w:val="00D431C5"/>
    <w:rsid w:val="00D43983"/>
    <w:rsid w:val="00D43D9B"/>
    <w:rsid w:val="00D4434A"/>
    <w:rsid w:val="00D44C4E"/>
    <w:rsid w:val="00D4597B"/>
    <w:rsid w:val="00D46D36"/>
    <w:rsid w:val="00D47024"/>
    <w:rsid w:val="00D500CF"/>
    <w:rsid w:val="00D50615"/>
    <w:rsid w:val="00D509AD"/>
    <w:rsid w:val="00D5118C"/>
    <w:rsid w:val="00D513D2"/>
    <w:rsid w:val="00D51406"/>
    <w:rsid w:val="00D51F19"/>
    <w:rsid w:val="00D52DCD"/>
    <w:rsid w:val="00D53BD7"/>
    <w:rsid w:val="00D53CCE"/>
    <w:rsid w:val="00D541E2"/>
    <w:rsid w:val="00D54B90"/>
    <w:rsid w:val="00D553F0"/>
    <w:rsid w:val="00D55CC8"/>
    <w:rsid w:val="00D5697D"/>
    <w:rsid w:val="00D56B62"/>
    <w:rsid w:val="00D56B64"/>
    <w:rsid w:val="00D5774E"/>
    <w:rsid w:val="00D600CD"/>
    <w:rsid w:val="00D60579"/>
    <w:rsid w:val="00D61CAA"/>
    <w:rsid w:val="00D6219C"/>
    <w:rsid w:val="00D626E1"/>
    <w:rsid w:val="00D62C09"/>
    <w:rsid w:val="00D644F6"/>
    <w:rsid w:val="00D64C3B"/>
    <w:rsid w:val="00D6528A"/>
    <w:rsid w:val="00D6538F"/>
    <w:rsid w:val="00D653EE"/>
    <w:rsid w:val="00D65693"/>
    <w:rsid w:val="00D6569B"/>
    <w:rsid w:val="00D65B96"/>
    <w:rsid w:val="00D67158"/>
    <w:rsid w:val="00D6717A"/>
    <w:rsid w:val="00D67398"/>
    <w:rsid w:val="00D67DA1"/>
    <w:rsid w:val="00D70582"/>
    <w:rsid w:val="00D7263C"/>
    <w:rsid w:val="00D73BA5"/>
    <w:rsid w:val="00D73C52"/>
    <w:rsid w:val="00D73D9D"/>
    <w:rsid w:val="00D74961"/>
    <w:rsid w:val="00D74C4E"/>
    <w:rsid w:val="00D75565"/>
    <w:rsid w:val="00D75CDA"/>
    <w:rsid w:val="00D77574"/>
    <w:rsid w:val="00D77831"/>
    <w:rsid w:val="00D77A6C"/>
    <w:rsid w:val="00D805E5"/>
    <w:rsid w:val="00D80D34"/>
    <w:rsid w:val="00D80F93"/>
    <w:rsid w:val="00D8142D"/>
    <w:rsid w:val="00D81686"/>
    <w:rsid w:val="00D81913"/>
    <w:rsid w:val="00D82909"/>
    <w:rsid w:val="00D82C76"/>
    <w:rsid w:val="00D82FAE"/>
    <w:rsid w:val="00D839A6"/>
    <w:rsid w:val="00D843C1"/>
    <w:rsid w:val="00D84903"/>
    <w:rsid w:val="00D872EC"/>
    <w:rsid w:val="00D879E7"/>
    <w:rsid w:val="00D9008D"/>
    <w:rsid w:val="00D906D1"/>
    <w:rsid w:val="00D90A0C"/>
    <w:rsid w:val="00D9155C"/>
    <w:rsid w:val="00D91AED"/>
    <w:rsid w:val="00D92515"/>
    <w:rsid w:val="00D93471"/>
    <w:rsid w:val="00D94912"/>
    <w:rsid w:val="00D94A08"/>
    <w:rsid w:val="00D94BB2"/>
    <w:rsid w:val="00D94BC9"/>
    <w:rsid w:val="00D9681B"/>
    <w:rsid w:val="00D97642"/>
    <w:rsid w:val="00DA04D7"/>
    <w:rsid w:val="00DA20D9"/>
    <w:rsid w:val="00DA20ED"/>
    <w:rsid w:val="00DA338A"/>
    <w:rsid w:val="00DA4383"/>
    <w:rsid w:val="00DA5304"/>
    <w:rsid w:val="00DA7451"/>
    <w:rsid w:val="00DA7895"/>
    <w:rsid w:val="00DB0D5A"/>
    <w:rsid w:val="00DB2495"/>
    <w:rsid w:val="00DB30B6"/>
    <w:rsid w:val="00DB3601"/>
    <w:rsid w:val="00DB3C59"/>
    <w:rsid w:val="00DB3FF2"/>
    <w:rsid w:val="00DB4A60"/>
    <w:rsid w:val="00DB4F53"/>
    <w:rsid w:val="00DB5331"/>
    <w:rsid w:val="00DB5539"/>
    <w:rsid w:val="00DB581D"/>
    <w:rsid w:val="00DB601C"/>
    <w:rsid w:val="00DB69E2"/>
    <w:rsid w:val="00DB6A38"/>
    <w:rsid w:val="00DB6DFB"/>
    <w:rsid w:val="00DB6F65"/>
    <w:rsid w:val="00DB7779"/>
    <w:rsid w:val="00DB7BB9"/>
    <w:rsid w:val="00DC150C"/>
    <w:rsid w:val="00DC1657"/>
    <w:rsid w:val="00DC1681"/>
    <w:rsid w:val="00DC3D25"/>
    <w:rsid w:val="00DC4715"/>
    <w:rsid w:val="00DC4DFE"/>
    <w:rsid w:val="00DC54F3"/>
    <w:rsid w:val="00DC5CA1"/>
    <w:rsid w:val="00DC6702"/>
    <w:rsid w:val="00DC6C44"/>
    <w:rsid w:val="00DD0090"/>
    <w:rsid w:val="00DD0A32"/>
    <w:rsid w:val="00DD0D0C"/>
    <w:rsid w:val="00DD1879"/>
    <w:rsid w:val="00DD1956"/>
    <w:rsid w:val="00DD1DA3"/>
    <w:rsid w:val="00DD2011"/>
    <w:rsid w:val="00DD2C47"/>
    <w:rsid w:val="00DD2F71"/>
    <w:rsid w:val="00DD3788"/>
    <w:rsid w:val="00DD39F4"/>
    <w:rsid w:val="00DD3E51"/>
    <w:rsid w:val="00DD464F"/>
    <w:rsid w:val="00DD4D31"/>
    <w:rsid w:val="00DD5323"/>
    <w:rsid w:val="00DD617F"/>
    <w:rsid w:val="00DD6468"/>
    <w:rsid w:val="00DD676F"/>
    <w:rsid w:val="00DD78B7"/>
    <w:rsid w:val="00DD7AB1"/>
    <w:rsid w:val="00DE114F"/>
    <w:rsid w:val="00DE1CCA"/>
    <w:rsid w:val="00DE29FC"/>
    <w:rsid w:val="00DE327A"/>
    <w:rsid w:val="00DE35A2"/>
    <w:rsid w:val="00DE382F"/>
    <w:rsid w:val="00DE3A43"/>
    <w:rsid w:val="00DE4D32"/>
    <w:rsid w:val="00DE64BF"/>
    <w:rsid w:val="00DE7143"/>
    <w:rsid w:val="00DE752E"/>
    <w:rsid w:val="00DE78EA"/>
    <w:rsid w:val="00DE7B2F"/>
    <w:rsid w:val="00DF0088"/>
    <w:rsid w:val="00DF01F4"/>
    <w:rsid w:val="00DF036D"/>
    <w:rsid w:val="00DF0411"/>
    <w:rsid w:val="00DF121D"/>
    <w:rsid w:val="00DF16E9"/>
    <w:rsid w:val="00DF1C8A"/>
    <w:rsid w:val="00DF1DD1"/>
    <w:rsid w:val="00DF20B2"/>
    <w:rsid w:val="00DF25AA"/>
    <w:rsid w:val="00DF25C7"/>
    <w:rsid w:val="00DF29FE"/>
    <w:rsid w:val="00DF44C7"/>
    <w:rsid w:val="00DF4FFD"/>
    <w:rsid w:val="00DF581E"/>
    <w:rsid w:val="00DF63A3"/>
    <w:rsid w:val="00DF69C8"/>
    <w:rsid w:val="00DF6B22"/>
    <w:rsid w:val="00DF6D64"/>
    <w:rsid w:val="00DF706D"/>
    <w:rsid w:val="00DF70B5"/>
    <w:rsid w:val="00E0006C"/>
    <w:rsid w:val="00E00E61"/>
    <w:rsid w:val="00E00F56"/>
    <w:rsid w:val="00E017B6"/>
    <w:rsid w:val="00E01C4E"/>
    <w:rsid w:val="00E024BA"/>
    <w:rsid w:val="00E02EAC"/>
    <w:rsid w:val="00E031EF"/>
    <w:rsid w:val="00E040F1"/>
    <w:rsid w:val="00E04491"/>
    <w:rsid w:val="00E05F98"/>
    <w:rsid w:val="00E06097"/>
    <w:rsid w:val="00E07003"/>
    <w:rsid w:val="00E070D0"/>
    <w:rsid w:val="00E0715C"/>
    <w:rsid w:val="00E0744B"/>
    <w:rsid w:val="00E07D0F"/>
    <w:rsid w:val="00E10210"/>
    <w:rsid w:val="00E106E2"/>
    <w:rsid w:val="00E1122E"/>
    <w:rsid w:val="00E11325"/>
    <w:rsid w:val="00E12014"/>
    <w:rsid w:val="00E13ACA"/>
    <w:rsid w:val="00E13DCA"/>
    <w:rsid w:val="00E13E8F"/>
    <w:rsid w:val="00E13F90"/>
    <w:rsid w:val="00E14335"/>
    <w:rsid w:val="00E1480F"/>
    <w:rsid w:val="00E14A0C"/>
    <w:rsid w:val="00E14FAD"/>
    <w:rsid w:val="00E15E73"/>
    <w:rsid w:val="00E161D4"/>
    <w:rsid w:val="00E16A3C"/>
    <w:rsid w:val="00E17642"/>
    <w:rsid w:val="00E20EB9"/>
    <w:rsid w:val="00E210ED"/>
    <w:rsid w:val="00E21978"/>
    <w:rsid w:val="00E21BC9"/>
    <w:rsid w:val="00E21CF3"/>
    <w:rsid w:val="00E21E0F"/>
    <w:rsid w:val="00E23C14"/>
    <w:rsid w:val="00E240C2"/>
    <w:rsid w:val="00E24792"/>
    <w:rsid w:val="00E24A68"/>
    <w:rsid w:val="00E24CF8"/>
    <w:rsid w:val="00E2521A"/>
    <w:rsid w:val="00E26379"/>
    <w:rsid w:val="00E26EF0"/>
    <w:rsid w:val="00E271BC"/>
    <w:rsid w:val="00E27587"/>
    <w:rsid w:val="00E279EE"/>
    <w:rsid w:val="00E27B55"/>
    <w:rsid w:val="00E308CD"/>
    <w:rsid w:val="00E31332"/>
    <w:rsid w:val="00E319B8"/>
    <w:rsid w:val="00E319CC"/>
    <w:rsid w:val="00E31CEF"/>
    <w:rsid w:val="00E32101"/>
    <w:rsid w:val="00E332EB"/>
    <w:rsid w:val="00E3488A"/>
    <w:rsid w:val="00E348A1"/>
    <w:rsid w:val="00E34E0C"/>
    <w:rsid w:val="00E35987"/>
    <w:rsid w:val="00E35F26"/>
    <w:rsid w:val="00E35F3D"/>
    <w:rsid w:val="00E36333"/>
    <w:rsid w:val="00E4122C"/>
    <w:rsid w:val="00E417A0"/>
    <w:rsid w:val="00E41990"/>
    <w:rsid w:val="00E41B9F"/>
    <w:rsid w:val="00E4238B"/>
    <w:rsid w:val="00E424F6"/>
    <w:rsid w:val="00E42B47"/>
    <w:rsid w:val="00E42B73"/>
    <w:rsid w:val="00E42BBF"/>
    <w:rsid w:val="00E43219"/>
    <w:rsid w:val="00E4390E"/>
    <w:rsid w:val="00E43DA6"/>
    <w:rsid w:val="00E44140"/>
    <w:rsid w:val="00E444B3"/>
    <w:rsid w:val="00E44C50"/>
    <w:rsid w:val="00E45D85"/>
    <w:rsid w:val="00E4666E"/>
    <w:rsid w:val="00E46E60"/>
    <w:rsid w:val="00E47022"/>
    <w:rsid w:val="00E47634"/>
    <w:rsid w:val="00E512BC"/>
    <w:rsid w:val="00E513C8"/>
    <w:rsid w:val="00E51576"/>
    <w:rsid w:val="00E516C2"/>
    <w:rsid w:val="00E5190A"/>
    <w:rsid w:val="00E52C1D"/>
    <w:rsid w:val="00E535CA"/>
    <w:rsid w:val="00E543C5"/>
    <w:rsid w:val="00E54A9E"/>
    <w:rsid w:val="00E55433"/>
    <w:rsid w:val="00E56EA9"/>
    <w:rsid w:val="00E571F0"/>
    <w:rsid w:val="00E571F9"/>
    <w:rsid w:val="00E573D4"/>
    <w:rsid w:val="00E5781B"/>
    <w:rsid w:val="00E60014"/>
    <w:rsid w:val="00E60343"/>
    <w:rsid w:val="00E60E7B"/>
    <w:rsid w:val="00E60FF8"/>
    <w:rsid w:val="00E610E5"/>
    <w:rsid w:val="00E625BB"/>
    <w:rsid w:val="00E62AE1"/>
    <w:rsid w:val="00E63D16"/>
    <w:rsid w:val="00E6505A"/>
    <w:rsid w:val="00E6520B"/>
    <w:rsid w:val="00E65C99"/>
    <w:rsid w:val="00E65DF1"/>
    <w:rsid w:val="00E6624B"/>
    <w:rsid w:val="00E666F2"/>
    <w:rsid w:val="00E668CE"/>
    <w:rsid w:val="00E66B76"/>
    <w:rsid w:val="00E66C83"/>
    <w:rsid w:val="00E67075"/>
    <w:rsid w:val="00E707FC"/>
    <w:rsid w:val="00E70B57"/>
    <w:rsid w:val="00E7208A"/>
    <w:rsid w:val="00E72FF9"/>
    <w:rsid w:val="00E7330F"/>
    <w:rsid w:val="00E73646"/>
    <w:rsid w:val="00E73DAE"/>
    <w:rsid w:val="00E73DDB"/>
    <w:rsid w:val="00E7411E"/>
    <w:rsid w:val="00E7421C"/>
    <w:rsid w:val="00E750AB"/>
    <w:rsid w:val="00E755D0"/>
    <w:rsid w:val="00E75B68"/>
    <w:rsid w:val="00E75D4D"/>
    <w:rsid w:val="00E75EF7"/>
    <w:rsid w:val="00E76468"/>
    <w:rsid w:val="00E76EFE"/>
    <w:rsid w:val="00E775B3"/>
    <w:rsid w:val="00E80251"/>
    <w:rsid w:val="00E803D8"/>
    <w:rsid w:val="00E80F78"/>
    <w:rsid w:val="00E81147"/>
    <w:rsid w:val="00E81411"/>
    <w:rsid w:val="00E8190B"/>
    <w:rsid w:val="00E81C16"/>
    <w:rsid w:val="00E8240D"/>
    <w:rsid w:val="00E82C4B"/>
    <w:rsid w:val="00E82CBA"/>
    <w:rsid w:val="00E82D2F"/>
    <w:rsid w:val="00E83C12"/>
    <w:rsid w:val="00E83D22"/>
    <w:rsid w:val="00E84865"/>
    <w:rsid w:val="00E84B0A"/>
    <w:rsid w:val="00E85349"/>
    <w:rsid w:val="00E86754"/>
    <w:rsid w:val="00E86FB8"/>
    <w:rsid w:val="00E87EE1"/>
    <w:rsid w:val="00E90655"/>
    <w:rsid w:val="00E909E0"/>
    <w:rsid w:val="00E91C99"/>
    <w:rsid w:val="00E9201D"/>
    <w:rsid w:val="00E92251"/>
    <w:rsid w:val="00E9296D"/>
    <w:rsid w:val="00E931ED"/>
    <w:rsid w:val="00E942F8"/>
    <w:rsid w:val="00E94FC2"/>
    <w:rsid w:val="00E96530"/>
    <w:rsid w:val="00E967EE"/>
    <w:rsid w:val="00E9721A"/>
    <w:rsid w:val="00E97D42"/>
    <w:rsid w:val="00EA0269"/>
    <w:rsid w:val="00EA0928"/>
    <w:rsid w:val="00EA09AF"/>
    <w:rsid w:val="00EA0EED"/>
    <w:rsid w:val="00EA14F2"/>
    <w:rsid w:val="00EA1DE2"/>
    <w:rsid w:val="00EA2398"/>
    <w:rsid w:val="00EA3762"/>
    <w:rsid w:val="00EA3A07"/>
    <w:rsid w:val="00EA40B7"/>
    <w:rsid w:val="00EA44C8"/>
    <w:rsid w:val="00EA53FB"/>
    <w:rsid w:val="00EA57DA"/>
    <w:rsid w:val="00EA651F"/>
    <w:rsid w:val="00EA6524"/>
    <w:rsid w:val="00EA6BCE"/>
    <w:rsid w:val="00EA6E4A"/>
    <w:rsid w:val="00EA7247"/>
    <w:rsid w:val="00EB0457"/>
    <w:rsid w:val="00EB0661"/>
    <w:rsid w:val="00EB0902"/>
    <w:rsid w:val="00EB0A1A"/>
    <w:rsid w:val="00EB0E15"/>
    <w:rsid w:val="00EB130F"/>
    <w:rsid w:val="00EB2080"/>
    <w:rsid w:val="00EB2109"/>
    <w:rsid w:val="00EB21EE"/>
    <w:rsid w:val="00EB2BB6"/>
    <w:rsid w:val="00EB2FC7"/>
    <w:rsid w:val="00EB3256"/>
    <w:rsid w:val="00EB35CE"/>
    <w:rsid w:val="00EB3B47"/>
    <w:rsid w:val="00EB4647"/>
    <w:rsid w:val="00EB4A53"/>
    <w:rsid w:val="00EB4DCA"/>
    <w:rsid w:val="00EB51FE"/>
    <w:rsid w:val="00EB53C5"/>
    <w:rsid w:val="00EB59F0"/>
    <w:rsid w:val="00EB626E"/>
    <w:rsid w:val="00EB72F8"/>
    <w:rsid w:val="00EB7F55"/>
    <w:rsid w:val="00EC1618"/>
    <w:rsid w:val="00EC1875"/>
    <w:rsid w:val="00EC1927"/>
    <w:rsid w:val="00EC1F03"/>
    <w:rsid w:val="00EC1F81"/>
    <w:rsid w:val="00EC2BCD"/>
    <w:rsid w:val="00EC2F86"/>
    <w:rsid w:val="00EC320D"/>
    <w:rsid w:val="00EC3429"/>
    <w:rsid w:val="00EC37CA"/>
    <w:rsid w:val="00EC3B57"/>
    <w:rsid w:val="00EC4DD2"/>
    <w:rsid w:val="00EC728D"/>
    <w:rsid w:val="00EC76B9"/>
    <w:rsid w:val="00ED0640"/>
    <w:rsid w:val="00ED1626"/>
    <w:rsid w:val="00ED185D"/>
    <w:rsid w:val="00ED203C"/>
    <w:rsid w:val="00ED2204"/>
    <w:rsid w:val="00ED220A"/>
    <w:rsid w:val="00ED28FC"/>
    <w:rsid w:val="00ED36E8"/>
    <w:rsid w:val="00ED43DB"/>
    <w:rsid w:val="00ED4FE7"/>
    <w:rsid w:val="00ED5AAA"/>
    <w:rsid w:val="00ED6104"/>
    <w:rsid w:val="00ED6A90"/>
    <w:rsid w:val="00ED6DA2"/>
    <w:rsid w:val="00ED712D"/>
    <w:rsid w:val="00ED7149"/>
    <w:rsid w:val="00ED77EB"/>
    <w:rsid w:val="00ED7B1A"/>
    <w:rsid w:val="00EE2214"/>
    <w:rsid w:val="00EE2DBA"/>
    <w:rsid w:val="00EE373A"/>
    <w:rsid w:val="00EE4249"/>
    <w:rsid w:val="00EE4A88"/>
    <w:rsid w:val="00EE4F67"/>
    <w:rsid w:val="00EE56A1"/>
    <w:rsid w:val="00EE5818"/>
    <w:rsid w:val="00EE5A3A"/>
    <w:rsid w:val="00EE5BC7"/>
    <w:rsid w:val="00EE5ED8"/>
    <w:rsid w:val="00EE684B"/>
    <w:rsid w:val="00EE687E"/>
    <w:rsid w:val="00EE6F04"/>
    <w:rsid w:val="00EE705A"/>
    <w:rsid w:val="00EE7A15"/>
    <w:rsid w:val="00EE7C36"/>
    <w:rsid w:val="00EF0612"/>
    <w:rsid w:val="00EF0654"/>
    <w:rsid w:val="00EF0CAE"/>
    <w:rsid w:val="00EF13EA"/>
    <w:rsid w:val="00EF162F"/>
    <w:rsid w:val="00EF1677"/>
    <w:rsid w:val="00EF176C"/>
    <w:rsid w:val="00EF1822"/>
    <w:rsid w:val="00EF2A67"/>
    <w:rsid w:val="00EF2D4A"/>
    <w:rsid w:val="00EF2FF1"/>
    <w:rsid w:val="00EF320C"/>
    <w:rsid w:val="00EF3810"/>
    <w:rsid w:val="00EF4149"/>
    <w:rsid w:val="00EF4195"/>
    <w:rsid w:val="00EF4A30"/>
    <w:rsid w:val="00EF4E12"/>
    <w:rsid w:val="00EF6C69"/>
    <w:rsid w:val="00EF6FEC"/>
    <w:rsid w:val="00EF7061"/>
    <w:rsid w:val="00EF754B"/>
    <w:rsid w:val="00EF7953"/>
    <w:rsid w:val="00EF7C3C"/>
    <w:rsid w:val="00F00892"/>
    <w:rsid w:val="00F008CF"/>
    <w:rsid w:val="00F00B01"/>
    <w:rsid w:val="00F0154A"/>
    <w:rsid w:val="00F01696"/>
    <w:rsid w:val="00F030BE"/>
    <w:rsid w:val="00F03378"/>
    <w:rsid w:val="00F0352D"/>
    <w:rsid w:val="00F035DD"/>
    <w:rsid w:val="00F03F60"/>
    <w:rsid w:val="00F041D5"/>
    <w:rsid w:val="00F0464D"/>
    <w:rsid w:val="00F046B0"/>
    <w:rsid w:val="00F04C48"/>
    <w:rsid w:val="00F0545E"/>
    <w:rsid w:val="00F056C5"/>
    <w:rsid w:val="00F05CFB"/>
    <w:rsid w:val="00F05D35"/>
    <w:rsid w:val="00F05E61"/>
    <w:rsid w:val="00F060BA"/>
    <w:rsid w:val="00F06F95"/>
    <w:rsid w:val="00F07039"/>
    <w:rsid w:val="00F07C58"/>
    <w:rsid w:val="00F07C6C"/>
    <w:rsid w:val="00F1099C"/>
    <w:rsid w:val="00F10C9B"/>
    <w:rsid w:val="00F11283"/>
    <w:rsid w:val="00F11CE6"/>
    <w:rsid w:val="00F11FD6"/>
    <w:rsid w:val="00F1211D"/>
    <w:rsid w:val="00F12608"/>
    <w:rsid w:val="00F12FB8"/>
    <w:rsid w:val="00F13577"/>
    <w:rsid w:val="00F13A8D"/>
    <w:rsid w:val="00F14552"/>
    <w:rsid w:val="00F1539B"/>
    <w:rsid w:val="00F156B7"/>
    <w:rsid w:val="00F15920"/>
    <w:rsid w:val="00F166AC"/>
    <w:rsid w:val="00F1682D"/>
    <w:rsid w:val="00F16D60"/>
    <w:rsid w:val="00F170B7"/>
    <w:rsid w:val="00F17139"/>
    <w:rsid w:val="00F1725B"/>
    <w:rsid w:val="00F17A24"/>
    <w:rsid w:val="00F17B30"/>
    <w:rsid w:val="00F200E8"/>
    <w:rsid w:val="00F20204"/>
    <w:rsid w:val="00F2103E"/>
    <w:rsid w:val="00F21970"/>
    <w:rsid w:val="00F225A7"/>
    <w:rsid w:val="00F22A9D"/>
    <w:rsid w:val="00F22AAC"/>
    <w:rsid w:val="00F23264"/>
    <w:rsid w:val="00F236F9"/>
    <w:rsid w:val="00F24467"/>
    <w:rsid w:val="00F24B99"/>
    <w:rsid w:val="00F24CE9"/>
    <w:rsid w:val="00F25508"/>
    <w:rsid w:val="00F25A58"/>
    <w:rsid w:val="00F25B8D"/>
    <w:rsid w:val="00F2626A"/>
    <w:rsid w:val="00F26ACF"/>
    <w:rsid w:val="00F3031C"/>
    <w:rsid w:val="00F30581"/>
    <w:rsid w:val="00F309F7"/>
    <w:rsid w:val="00F30B2A"/>
    <w:rsid w:val="00F30D1E"/>
    <w:rsid w:val="00F31CB3"/>
    <w:rsid w:val="00F3233B"/>
    <w:rsid w:val="00F324E4"/>
    <w:rsid w:val="00F32774"/>
    <w:rsid w:val="00F334CF"/>
    <w:rsid w:val="00F33C08"/>
    <w:rsid w:val="00F33D61"/>
    <w:rsid w:val="00F350E4"/>
    <w:rsid w:val="00F35216"/>
    <w:rsid w:val="00F35E3C"/>
    <w:rsid w:val="00F366F7"/>
    <w:rsid w:val="00F36CEF"/>
    <w:rsid w:val="00F36F8C"/>
    <w:rsid w:val="00F3791A"/>
    <w:rsid w:val="00F419DD"/>
    <w:rsid w:val="00F41E37"/>
    <w:rsid w:val="00F420E8"/>
    <w:rsid w:val="00F42439"/>
    <w:rsid w:val="00F427EB"/>
    <w:rsid w:val="00F42E57"/>
    <w:rsid w:val="00F43373"/>
    <w:rsid w:val="00F43521"/>
    <w:rsid w:val="00F43D7B"/>
    <w:rsid w:val="00F44E70"/>
    <w:rsid w:val="00F45780"/>
    <w:rsid w:val="00F45B8D"/>
    <w:rsid w:val="00F462E9"/>
    <w:rsid w:val="00F46350"/>
    <w:rsid w:val="00F4644D"/>
    <w:rsid w:val="00F4678B"/>
    <w:rsid w:val="00F47237"/>
    <w:rsid w:val="00F47830"/>
    <w:rsid w:val="00F47E77"/>
    <w:rsid w:val="00F47FE5"/>
    <w:rsid w:val="00F5127F"/>
    <w:rsid w:val="00F51C45"/>
    <w:rsid w:val="00F51F89"/>
    <w:rsid w:val="00F51FC1"/>
    <w:rsid w:val="00F52238"/>
    <w:rsid w:val="00F54024"/>
    <w:rsid w:val="00F54773"/>
    <w:rsid w:val="00F55114"/>
    <w:rsid w:val="00F55B0D"/>
    <w:rsid w:val="00F56689"/>
    <w:rsid w:val="00F571E5"/>
    <w:rsid w:val="00F57BA6"/>
    <w:rsid w:val="00F57EAE"/>
    <w:rsid w:val="00F604F4"/>
    <w:rsid w:val="00F60C7C"/>
    <w:rsid w:val="00F6102E"/>
    <w:rsid w:val="00F6293D"/>
    <w:rsid w:val="00F62A9F"/>
    <w:rsid w:val="00F62E78"/>
    <w:rsid w:val="00F6370E"/>
    <w:rsid w:val="00F64022"/>
    <w:rsid w:val="00F64466"/>
    <w:rsid w:val="00F64D2B"/>
    <w:rsid w:val="00F65982"/>
    <w:rsid w:val="00F65C8B"/>
    <w:rsid w:val="00F65CC2"/>
    <w:rsid w:val="00F6669B"/>
    <w:rsid w:val="00F672B0"/>
    <w:rsid w:val="00F674FE"/>
    <w:rsid w:val="00F67500"/>
    <w:rsid w:val="00F6752A"/>
    <w:rsid w:val="00F67693"/>
    <w:rsid w:val="00F702CF"/>
    <w:rsid w:val="00F7105D"/>
    <w:rsid w:val="00F71448"/>
    <w:rsid w:val="00F71596"/>
    <w:rsid w:val="00F718C0"/>
    <w:rsid w:val="00F71C8A"/>
    <w:rsid w:val="00F72B74"/>
    <w:rsid w:val="00F73593"/>
    <w:rsid w:val="00F73C43"/>
    <w:rsid w:val="00F73F10"/>
    <w:rsid w:val="00F74C0B"/>
    <w:rsid w:val="00F74C36"/>
    <w:rsid w:val="00F74F3E"/>
    <w:rsid w:val="00F7516A"/>
    <w:rsid w:val="00F75CE2"/>
    <w:rsid w:val="00F76800"/>
    <w:rsid w:val="00F76A62"/>
    <w:rsid w:val="00F76EF3"/>
    <w:rsid w:val="00F80B37"/>
    <w:rsid w:val="00F80C3F"/>
    <w:rsid w:val="00F81272"/>
    <w:rsid w:val="00F823FC"/>
    <w:rsid w:val="00F82A0A"/>
    <w:rsid w:val="00F832E1"/>
    <w:rsid w:val="00F844A2"/>
    <w:rsid w:val="00F8486F"/>
    <w:rsid w:val="00F86785"/>
    <w:rsid w:val="00F86B32"/>
    <w:rsid w:val="00F86B4D"/>
    <w:rsid w:val="00F87784"/>
    <w:rsid w:val="00F878C4"/>
    <w:rsid w:val="00F90349"/>
    <w:rsid w:val="00F90CAD"/>
    <w:rsid w:val="00F91500"/>
    <w:rsid w:val="00F91926"/>
    <w:rsid w:val="00F91A40"/>
    <w:rsid w:val="00F91AEC"/>
    <w:rsid w:val="00F91CAB"/>
    <w:rsid w:val="00F922E4"/>
    <w:rsid w:val="00F927EC"/>
    <w:rsid w:val="00F92C55"/>
    <w:rsid w:val="00F92D69"/>
    <w:rsid w:val="00F93C16"/>
    <w:rsid w:val="00F93D4E"/>
    <w:rsid w:val="00F9459B"/>
    <w:rsid w:val="00F94713"/>
    <w:rsid w:val="00F956FE"/>
    <w:rsid w:val="00F95D4D"/>
    <w:rsid w:val="00F96166"/>
    <w:rsid w:val="00F96B6F"/>
    <w:rsid w:val="00F97828"/>
    <w:rsid w:val="00F9785B"/>
    <w:rsid w:val="00F97876"/>
    <w:rsid w:val="00F97A90"/>
    <w:rsid w:val="00FA14EC"/>
    <w:rsid w:val="00FA1DD7"/>
    <w:rsid w:val="00FA1F5E"/>
    <w:rsid w:val="00FA214E"/>
    <w:rsid w:val="00FA28DE"/>
    <w:rsid w:val="00FA29D2"/>
    <w:rsid w:val="00FA29DA"/>
    <w:rsid w:val="00FA2CF7"/>
    <w:rsid w:val="00FA2EF6"/>
    <w:rsid w:val="00FA3E0E"/>
    <w:rsid w:val="00FA450E"/>
    <w:rsid w:val="00FA49A2"/>
    <w:rsid w:val="00FA54B0"/>
    <w:rsid w:val="00FA64F4"/>
    <w:rsid w:val="00FA6CDB"/>
    <w:rsid w:val="00FA6D70"/>
    <w:rsid w:val="00FA7545"/>
    <w:rsid w:val="00FA7B09"/>
    <w:rsid w:val="00FA7CE7"/>
    <w:rsid w:val="00FB060C"/>
    <w:rsid w:val="00FB0615"/>
    <w:rsid w:val="00FB0B6D"/>
    <w:rsid w:val="00FB1D48"/>
    <w:rsid w:val="00FB2242"/>
    <w:rsid w:val="00FB3B34"/>
    <w:rsid w:val="00FB53D0"/>
    <w:rsid w:val="00FB5B86"/>
    <w:rsid w:val="00FB6105"/>
    <w:rsid w:val="00FB7162"/>
    <w:rsid w:val="00FB7D98"/>
    <w:rsid w:val="00FC0EC0"/>
    <w:rsid w:val="00FC17BA"/>
    <w:rsid w:val="00FC1AA7"/>
    <w:rsid w:val="00FC2067"/>
    <w:rsid w:val="00FC2DE2"/>
    <w:rsid w:val="00FC3AC9"/>
    <w:rsid w:val="00FC3CAB"/>
    <w:rsid w:val="00FC3FBC"/>
    <w:rsid w:val="00FC40F6"/>
    <w:rsid w:val="00FC44E7"/>
    <w:rsid w:val="00FC44EB"/>
    <w:rsid w:val="00FC4603"/>
    <w:rsid w:val="00FC4E57"/>
    <w:rsid w:val="00FC5025"/>
    <w:rsid w:val="00FC5CA7"/>
    <w:rsid w:val="00FC5DC2"/>
    <w:rsid w:val="00FC5FB5"/>
    <w:rsid w:val="00FC61E7"/>
    <w:rsid w:val="00FC71C5"/>
    <w:rsid w:val="00FD00CD"/>
    <w:rsid w:val="00FD02AA"/>
    <w:rsid w:val="00FD04AC"/>
    <w:rsid w:val="00FD0570"/>
    <w:rsid w:val="00FD0630"/>
    <w:rsid w:val="00FD1554"/>
    <w:rsid w:val="00FD1BA2"/>
    <w:rsid w:val="00FD2731"/>
    <w:rsid w:val="00FD2892"/>
    <w:rsid w:val="00FD2B68"/>
    <w:rsid w:val="00FD2C71"/>
    <w:rsid w:val="00FD323B"/>
    <w:rsid w:val="00FD3F07"/>
    <w:rsid w:val="00FD41E9"/>
    <w:rsid w:val="00FD42FE"/>
    <w:rsid w:val="00FD4314"/>
    <w:rsid w:val="00FD438C"/>
    <w:rsid w:val="00FD43D8"/>
    <w:rsid w:val="00FD4EE0"/>
    <w:rsid w:val="00FD5A6A"/>
    <w:rsid w:val="00FD5E9A"/>
    <w:rsid w:val="00FD6024"/>
    <w:rsid w:val="00FD61DC"/>
    <w:rsid w:val="00FD6348"/>
    <w:rsid w:val="00FD646C"/>
    <w:rsid w:val="00FD6E7A"/>
    <w:rsid w:val="00FD71B9"/>
    <w:rsid w:val="00FD7594"/>
    <w:rsid w:val="00FD79E8"/>
    <w:rsid w:val="00FD7E5B"/>
    <w:rsid w:val="00FD7E88"/>
    <w:rsid w:val="00FE0DC4"/>
    <w:rsid w:val="00FE11A0"/>
    <w:rsid w:val="00FE1A09"/>
    <w:rsid w:val="00FE24F7"/>
    <w:rsid w:val="00FE369F"/>
    <w:rsid w:val="00FE36C6"/>
    <w:rsid w:val="00FE3C38"/>
    <w:rsid w:val="00FE3FAC"/>
    <w:rsid w:val="00FE4E1B"/>
    <w:rsid w:val="00FE51A9"/>
    <w:rsid w:val="00FE60EA"/>
    <w:rsid w:val="00FE69A0"/>
    <w:rsid w:val="00FE7A75"/>
    <w:rsid w:val="00FE7DF0"/>
    <w:rsid w:val="00FF0363"/>
    <w:rsid w:val="00FF03AA"/>
    <w:rsid w:val="00FF0D2D"/>
    <w:rsid w:val="00FF110D"/>
    <w:rsid w:val="00FF1715"/>
    <w:rsid w:val="00FF1C73"/>
    <w:rsid w:val="00FF27BC"/>
    <w:rsid w:val="00FF29FF"/>
    <w:rsid w:val="00FF2DF7"/>
    <w:rsid w:val="00FF3BB3"/>
    <w:rsid w:val="00FF4AD4"/>
    <w:rsid w:val="00FF4BE1"/>
    <w:rsid w:val="00FF4CC5"/>
    <w:rsid w:val="00FF5918"/>
    <w:rsid w:val="00FF5F62"/>
    <w:rsid w:val="00FF7BC0"/>
    <w:rsid w:val="00FF7F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498E5"/>
  <w15:docId w15:val="{19616FD9-C9CE-4802-B112-AC0297631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7296"/>
  </w:style>
  <w:style w:type="paragraph" w:styleId="2">
    <w:name w:val="heading 2"/>
    <w:basedOn w:val="a"/>
    <w:next w:val="a"/>
    <w:link w:val="20"/>
    <w:unhideWhenUsed/>
    <w:qFormat/>
    <w:rsid w:val="00B00FBF"/>
    <w:pPr>
      <w:keepNext/>
      <w:keepLines/>
      <w:spacing w:before="200" w:after="0" w:line="240" w:lineRule="auto"/>
      <w:ind w:firstLine="709"/>
      <w:outlineLvl w:val="1"/>
    </w:pPr>
    <w:rPr>
      <w:rFonts w:ascii="Cambria" w:eastAsia="Times New Roman" w:hAnsi="Cambria" w:cs="Times New Roman"/>
      <w:b/>
      <w:bCs/>
      <w:color w:val="4F81BD"/>
      <w:sz w:val="26"/>
      <w:szCs w:val="26"/>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616D4"/>
    <w:rPr>
      <w:color w:val="0000FF" w:themeColor="hyperlink"/>
      <w:u w:val="single"/>
    </w:rPr>
  </w:style>
  <w:style w:type="table" w:styleId="a4">
    <w:name w:val="Table Grid"/>
    <w:basedOn w:val="a1"/>
    <w:uiPriority w:val="39"/>
    <w:rsid w:val="00A857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Неразрешенное упоминание1"/>
    <w:basedOn w:val="a0"/>
    <w:uiPriority w:val="99"/>
    <w:semiHidden/>
    <w:unhideWhenUsed/>
    <w:rsid w:val="00A9378D"/>
    <w:rPr>
      <w:color w:val="605E5C"/>
      <w:shd w:val="clear" w:color="auto" w:fill="E1DFDD"/>
    </w:rPr>
  </w:style>
  <w:style w:type="paragraph" w:styleId="a5">
    <w:name w:val="Normal (Web)"/>
    <w:basedOn w:val="a"/>
    <w:uiPriority w:val="99"/>
    <w:unhideWhenUsed/>
    <w:rsid w:val="00F32774"/>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annotation reference"/>
    <w:basedOn w:val="a0"/>
    <w:uiPriority w:val="99"/>
    <w:semiHidden/>
    <w:unhideWhenUsed/>
    <w:rsid w:val="00990D10"/>
    <w:rPr>
      <w:sz w:val="16"/>
      <w:szCs w:val="16"/>
    </w:rPr>
  </w:style>
  <w:style w:type="paragraph" w:styleId="a7">
    <w:name w:val="annotation text"/>
    <w:basedOn w:val="a"/>
    <w:link w:val="a8"/>
    <w:uiPriority w:val="99"/>
    <w:semiHidden/>
    <w:unhideWhenUsed/>
    <w:rsid w:val="00990D10"/>
    <w:pPr>
      <w:spacing w:line="240" w:lineRule="auto"/>
    </w:pPr>
    <w:rPr>
      <w:sz w:val="20"/>
      <w:szCs w:val="20"/>
    </w:rPr>
  </w:style>
  <w:style w:type="character" w:customStyle="1" w:styleId="a8">
    <w:name w:val="Текст примечания Знак"/>
    <w:basedOn w:val="a0"/>
    <w:link w:val="a7"/>
    <w:uiPriority w:val="99"/>
    <w:semiHidden/>
    <w:rsid w:val="00990D10"/>
    <w:rPr>
      <w:sz w:val="20"/>
      <w:szCs w:val="20"/>
    </w:rPr>
  </w:style>
  <w:style w:type="paragraph" w:styleId="a9">
    <w:name w:val="annotation subject"/>
    <w:basedOn w:val="a7"/>
    <w:next w:val="a7"/>
    <w:link w:val="aa"/>
    <w:uiPriority w:val="99"/>
    <w:semiHidden/>
    <w:unhideWhenUsed/>
    <w:rsid w:val="00990D10"/>
    <w:rPr>
      <w:b/>
      <w:bCs/>
    </w:rPr>
  </w:style>
  <w:style w:type="character" w:customStyle="1" w:styleId="aa">
    <w:name w:val="Тема примечания Знак"/>
    <w:basedOn w:val="a8"/>
    <w:link w:val="a9"/>
    <w:uiPriority w:val="99"/>
    <w:semiHidden/>
    <w:rsid w:val="00990D10"/>
    <w:rPr>
      <w:b/>
      <w:bCs/>
      <w:sz w:val="20"/>
      <w:szCs w:val="20"/>
    </w:rPr>
  </w:style>
  <w:style w:type="character" w:styleId="ab">
    <w:name w:val="Strong"/>
    <w:basedOn w:val="a0"/>
    <w:uiPriority w:val="22"/>
    <w:qFormat/>
    <w:rsid w:val="008515CB"/>
    <w:rPr>
      <w:b/>
      <w:bCs/>
    </w:rPr>
  </w:style>
  <w:style w:type="character" w:styleId="ac">
    <w:name w:val="Placeholder Text"/>
    <w:basedOn w:val="a0"/>
    <w:uiPriority w:val="99"/>
    <w:semiHidden/>
    <w:rsid w:val="00C67D45"/>
    <w:rPr>
      <w:color w:val="808080"/>
    </w:rPr>
  </w:style>
  <w:style w:type="character" w:customStyle="1" w:styleId="20">
    <w:name w:val="Заголовок 2 Знак"/>
    <w:basedOn w:val="a0"/>
    <w:link w:val="2"/>
    <w:rsid w:val="00B00FBF"/>
    <w:rPr>
      <w:rFonts w:ascii="Cambria" w:eastAsia="Times New Roman" w:hAnsi="Cambria" w:cs="Times New Roman"/>
      <w:b/>
      <w:bCs/>
      <w:color w:val="4F81BD"/>
      <w:sz w:val="26"/>
      <w:szCs w:val="26"/>
      <w:lang w:val="kk-KZ" w:eastAsia="ru-RU"/>
    </w:rPr>
  </w:style>
  <w:style w:type="table" w:customStyle="1" w:styleId="10">
    <w:name w:val="Сетка таблицы1"/>
    <w:basedOn w:val="a1"/>
    <w:next w:val="a4"/>
    <w:uiPriority w:val="39"/>
    <w:rsid w:val="00E00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E0006C"/>
    <w:pPr>
      <w:ind w:left="720"/>
      <w:contextualSpacing/>
    </w:pPr>
  </w:style>
  <w:style w:type="paragraph" w:customStyle="1" w:styleId="TNR">
    <w:name w:val="TNR"/>
    <w:basedOn w:val="a"/>
    <w:link w:val="TNR0"/>
    <w:qFormat/>
    <w:rsid w:val="00F420E8"/>
    <w:pPr>
      <w:suppressAutoHyphens/>
      <w:spacing w:after="0" w:line="360" w:lineRule="auto"/>
      <w:ind w:firstLine="709"/>
      <w:jc w:val="both"/>
    </w:pPr>
    <w:rPr>
      <w:rFonts w:ascii="Times New Roman" w:hAnsi="Times New Roman" w:cs="Times New Roman"/>
      <w:sz w:val="28"/>
      <w:szCs w:val="28"/>
    </w:rPr>
  </w:style>
  <w:style w:type="character" w:customStyle="1" w:styleId="TNR0">
    <w:name w:val="TNR Знак"/>
    <w:basedOn w:val="a0"/>
    <w:link w:val="TNR"/>
    <w:rsid w:val="00F420E8"/>
    <w:rPr>
      <w:rFonts w:ascii="Times New Roman" w:hAnsi="Times New Roman" w:cs="Times New Roman"/>
      <w:sz w:val="28"/>
      <w:szCs w:val="28"/>
    </w:rPr>
  </w:style>
  <w:style w:type="table" w:customStyle="1" w:styleId="21">
    <w:name w:val="Сетка таблицы2"/>
    <w:basedOn w:val="a1"/>
    <w:next w:val="a4"/>
    <w:uiPriority w:val="39"/>
    <w:rsid w:val="004A4E2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1F568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1F5681"/>
  </w:style>
  <w:style w:type="paragraph" w:styleId="af0">
    <w:name w:val="footer"/>
    <w:basedOn w:val="a"/>
    <w:link w:val="af1"/>
    <w:uiPriority w:val="99"/>
    <w:unhideWhenUsed/>
    <w:rsid w:val="001F568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1F5681"/>
  </w:style>
  <w:style w:type="table" w:customStyle="1" w:styleId="11">
    <w:name w:val="Сетка таблицы11"/>
    <w:basedOn w:val="a1"/>
    <w:next w:val="a4"/>
    <w:uiPriority w:val="39"/>
    <w:rsid w:val="000D1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4"/>
    <w:uiPriority w:val="39"/>
    <w:rsid w:val="00A47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4"/>
    <w:uiPriority w:val="39"/>
    <w:rsid w:val="00A47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4"/>
    <w:uiPriority w:val="39"/>
    <w:rsid w:val="00A47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4"/>
    <w:uiPriority w:val="39"/>
    <w:rsid w:val="003E2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39"/>
    <w:rsid w:val="004F4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39"/>
    <w:rsid w:val="00F26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215783">
      <w:bodyDiv w:val="1"/>
      <w:marLeft w:val="0"/>
      <w:marRight w:val="0"/>
      <w:marTop w:val="0"/>
      <w:marBottom w:val="0"/>
      <w:divBdr>
        <w:top w:val="none" w:sz="0" w:space="0" w:color="auto"/>
        <w:left w:val="none" w:sz="0" w:space="0" w:color="auto"/>
        <w:bottom w:val="none" w:sz="0" w:space="0" w:color="auto"/>
        <w:right w:val="none" w:sz="0" w:space="0" w:color="auto"/>
      </w:divBdr>
    </w:div>
    <w:div w:id="388304016">
      <w:bodyDiv w:val="1"/>
      <w:marLeft w:val="0"/>
      <w:marRight w:val="0"/>
      <w:marTop w:val="0"/>
      <w:marBottom w:val="0"/>
      <w:divBdr>
        <w:top w:val="none" w:sz="0" w:space="0" w:color="auto"/>
        <w:left w:val="none" w:sz="0" w:space="0" w:color="auto"/>
        <w:bottom w:val="none" w:sz="0" w:space="0" w:color="auto"/>
        <w:right w:val="none" w:sz="0" w:space="0" w:color="auto"/>
      </w:divBdr>
    </w:div>
    <w:div w:id="107400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2.wdp"/><Relationship Id="rId39" Type="http://schemas.openxmlformats.org/officeDocument/2006/relationships/chart" Target="charts/chart6.xml"/><Relationship Id="rId21" Type="http://schemas.openxmlformats.org/officeDocument/2006/relationships/image" Target="media/image14.png"/><Relationship Id="rId34" Type="http://schemas.openxmlformats.org/officeDocument/2006/relationships/chart" Target="charts/chart1.xml"/><Relationship Id="rId42" Type="http://schemas.openxmlformats.org/officeDocument/2006/relationships/hyperlink" Target="https://ru.wikipedia.org/wiki/" TargetMode="External"/><Relationship Id="rId47" Type="http://schemas.openxmlformats.org/officeDocument/2006/relationships/hyperlink" Target="https://doi.org/10.51889/2021-3.1728-5496.12" TargetMode="External"/><Relationship Id="rId50" Type="http://schemas.openxmlformats.org/officeDocument/2006/relationships/hyperlink" Target="https://doi.org/10.47197/retos.v0i39.74629" TargetMode="External"/><Relationship Id="rId55" Type="http://schemas.openxmlformats.org/officeDocument/2006/relationships/image" Target="media/image27.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chart" Target="charts/chart8.xml"/><Relationship Id="rId54"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07/relationships/hdphoto" Target="media/hdphoto3.wdp"/><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hyperlink" Target="https://mir-nauki.com/PDF/64PDMN51" TargetMode="External"/><Relationship Id="rId53" Type="http://schemas.openxmlformats.org/officeDocument/2006/relationships/image" Target="media/image25.png"/><Relationship Id="rId58"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chart" Target="charts/chart3.xml"/><Relationship Id="rId49" Type="http://schemas.openxmlformats.org/officeDocument/2006/relationships/hyperlink" Target="https://doi.org/10.1186/1479-5868-6-48" TargetMode="External"/><Relationship Id="rId57" Type="http://schemas.openxmlformats.org/officeDocument/2006/relationships/image" Target="media/image29.jpe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yperlink" Target="https://doi.org/10.51889/2021-3.1728-5496.11" TargetMode="External"/><Relationship Id="rId52" Type="http://schemas.openxmlformats.org/officeDocument/2006/relationships/hyperlink" Target="https://doi.org/10.2991/iceder-19.2020.96"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hart" Target="charts/chart2.xml"/><Relationship Id="rId43" Type="http://schemas.openxmlformats.org/officeDocument/2006/relationships/hyperlink" Target="http://7universum.com/ru/psy/archive/item/4887" TargetMode="External"/><Relationship Id="rId48" Type="http://schemas.openxmlformats.org/officeDocument/2006/relationships/hyperlink" Target="https://doi.org/10.1186/s12199-017-0625-8" TargetMode="External"/><Relationship Id="rId56" Type="http://schemas.openxmlformats.org/officeDocument/2006/relationships/image" Target="media/image28.jpeg"/><Relationship Id="rId8" Type="http://schemas.microsoft.com/office/2007/relationships/hdphoto" Target="media/hdphoto1.wdp"/><Relationship Id="rId51" Type="http://schemas.openxmlformats.org/officeDocument/2006/relationships/hyperlink" Target="https://doi.org/10.7752/jpes.2017.02133"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chart" Target="charts/chart5.xml"/><Relationship Id="rId46" Type="http://schemas.openxmlformats.org/officeDocument/2006/relationships/hyperlink" Target="http://journalpro.ru/pdf-article/?id=12183" TargetMode="External"/><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5CD-44C3-A581-C59D160A85A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5CD-44C3-A581-C59D160A85A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5CD-44C3-A581-C59D160A85A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5CD-44C3-A581-C59D160A85AE}"/>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низкий</c:v>
                </c:pt>
                <c:pt idx="1">
                  <c:v>ниже среднего</c:v>
                </c:pt>
                <c:pt idx="2">
                  <c:v>средний</c:v>
                </c:pt>
                <c:pt idx="3">
                  <c:v>выше среднего</c:v>
                </c:pt>
              </c:strCache>
            </c:strRef>
          </c:cat>
          <c:val>
            <c:numRef>
              <c:f>Лист1!$B$2:$B$5</c:f>
              <c:numCache>
                <c:formatCode>0%</c:formatCode>
                <c:ptCount val="4"/>
                <c:pt idx="0">
                  <c:v>7.0000000000000007E-2</c:v>
                </c:pt>
                <c:pt idx="1">
                  <c:v>0.46</c:v>
                </c:pt>
                <c:pt idx="2">
                  <c:v>0.43</c:v>
                </c:pt>
                <c:pt idx="3">
                  <c:v>0.04</c:v>
                </c:pt>
              </c:numCache>
            </c:numRef>
          </c:val>
          <c:extLst xmlns:c16r2="http://schemas.microsoft.com/office/drawing/2015/06/chart">
            <c:ext xmlns:c16="http://schemas.microsoft.com/office/drawing/2014/chart" uri="{C3380CC4-5D6E-409C-BE32-E72D297353CC}">
              <c16:uniqueId val="{00000008-65CD-44C3-A581-C59D160A85AE}"/>
            </c:ext>
          </c:extLst>
        </c:ser>
        <c:dLbls>
          <c:showLegendKey val="0"/>
          <c:showVal val="1"/>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D90-450B-886D-D56092D8411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D90-450B-886D-D56092D8411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D90-450B-886D-D56092D8411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D90-450B-886D-D56092D84113}"/>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низкий</c:v>
                </c:pt>
                <c:pt idx="1">
                  <c:v>ниже среднего</c:v>
                </c:pt>
                <c:pt idx="2">
                  <c:v>средний</c:v>
                </c:pt>
                <c:pt idx="3">
                  <c:v>выше среднего</c:v>
                </c:pt>
              </c:strCache>
            </c:strRef>
          </c:cat>
          <c:val>
            <c:numRef>
              <c:f>Лист1!$B$2:$B$5</c:f>
              <c:numCache>
                <c:formatCode>0%</c:formatCode>
                <c:ptCount val="4"/>
                <c:pt idx="0">
                  <c:v>0.08</c:v>
                </c:pt>
                <c:pt idx="1">
                  <c:v>0.52</c:v>
                </c:pt>
                <c:pt idx="2">
                  <c:v>0.37</c:v>
                </c:pt>
                <c:pt idx="3">
                  <c:v>0.03</c:v>
                </c:pt>
              </c:numCache>
            </c:numRef>
          </c:val>
          <c:extLst xmlns:c16r2="http://schemas.microsoft.com/office/drawing/2015/06/chart">
            <c:ext xmlns:c16="http://schemas.microsoft.com/office/drawing/2014/chart" uri="{C3380CC4-5D6E-409C-BE32-E72D297353CC}">
              <c16:uniqueId val="{00000008-DD90-450B-886D-D56092D84113}"/>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1 курс</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низкий</c:v>
                </c:pt>
                <c:pt idx="1">
                  <c:v>ниже среднего</c:v>
                </c:pt>
                <c:pt idx="2">
                  <c:v>средний</c:v>
                </c:pt>
                <c:pt idx="3">
                  <c:v>выше среднего</c:v>
                </c:pt>
              </c:strCache>
            </c:strRef>
          </c:cat>
          <c:val>
            <c:numRef>
              <c:f>Лист1!$B$2:$B$5</c:f>
              <c:numCache>
                <c:formatCode>General</c:formatCode>
                <c:ptCount val="4"/>
                <c:pt idx="0">
                  <c:v>6</c:v>
                </c:pt>
                <c:pt idx="1">
                  <c:v>43</c:v>
                </c:pt>
                <c:pt idx="2">
                  <c:v>46</c:v>
                </c:pt>
                <c:pt idx="3">
                  <c:v>5</c:v>
                </c:pt>
              </c:numCache>
            </c:numRef>
          </c:val>
          <c:extLst xmlns:c16r2="http://schemas.microsoft.com/office/drawing/2015/06/chart">
            <c:ext xmlns:c16="http://schemas.microsoft.com/office/drawing/2014/chart" uri="{C3380CC4-5D6E-409C-BE32-E72D297353CC}">
              <c16:uniqueId val="{00000000-AD7A-46F5-B659-392B883DBD38}"/>
            </c:ext>
          </c:extLst>
        </c:ser>
        <c:ser>
          <c:idx val="1"/>
          <c:order val="1"/>
          <c:tx>
            <c:strRef>
              <c:f>Лист1!$C$1</c:f>
              <c:strCache>
                <c:ptCount val="1"/>
                <c:pt idx="0">
                  <c:v>2 курс</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низкий</c:v>
                </c:pt>
                <c:pt idx="1">
                  <c:v>ниже среднего</c:v>
                </c:pt>
                <c:pt idx="2">
                  <c:v>средний</c:v>
                </c:pt>
                <c:pt idx="3">
                  <c:v>выше среднего</c:v>
                </c:pt>
              </c:strCache>
            </c:strRef>
          </c:cat>
          <c:val>
            <c:numRef>
              <c:f>Лист1!$C$2:$C$5</c:f>
              <c:numCache>
                <c:formatCode>General</c:formatCode>
                <c:ptCount val="4"/>
                <c:pt idx="0">
                  <c:v>8</c:v>
                </c:pt>
                <c:pt idx="1">
                  <c:v>40</c:v>
                </c:pt>
                <c:pt idx="2">
                  <c:v>40</c:v>
                </c:pt>
                <c:pt idx="3">
                  <c:v>3</c:v>
                </c:pt>
              </c:numCache>
            </c:numRef>
          </c:val>
          <c:extLst xmlns:c16r2="http://schemas.microsoft.com/office/drawing/2015/06/chart">
            <c:ext xmlns:c16="http://schemas.microsoft.com/office/drawing/2014/chart" uri="{C3380CC4-5D6E-409C-BE32-E72D297353CC}">
              <c16:uniqueId val="{00000001-AD7A-46F5-B659-392B883DBD38}"/>
            </c:ext>
          </c:extLst>
        </c:ser>
        <c:dLbls>
          <c:showLegendKey val="0"/>
          <c:showVal val="1"/>
          <c:showCatName val="0"/>
          <c:showSerName val="0"/>
          <c:showPercent val="0"/>
          <c:showBubbleSize val="0"/>
        </c:dLbls>
        <c:gapWidth val="75"/>
        <c:axId val="493405272"/>
        <c:axId val="493406056"/>
      </c:barChart>
      <c:catAx>
        <c:axId val="49340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3406056"/>
        <c:crosses val="autoZero"/>
        <c:auto val="1"/>
        <c:lblAlgn val="ctr"/>
        <c:lblOffset val="100"/>
        <c:noMultiLvlLbl val="0"/>
      </c:catAx>
      <c:valAx>
        <c:axId val="4934060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3405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1 курс</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низкий</c:v>
                </c:pt>
                <c:pt idx="1">
                  <c:v>ниже среднего</c:v>
                </c:pt>
                <c:pt idx="2">
                  <c:v>средний</c:v>
                </c:pt>
                <c:pt idx="3">
                  <c:v>выше среднего</c:v>
                </c:pt>
              </c:strCache>
            </c:strRef>
          </c:cat>
          <c:val>
            <c:numRef>
              <c:f>Лист1!$B$2:$B$5</c:f>
              <c:numCache>
                <c:formatCode>General</c:formatCode>
                <c:ptCount val="4"/>
                <c:pt idx="0">
                  <c:v>7</c:v>
                </c:pt>
                <c:pt idx="1">
                  <c:v>50</c:v>
                </c:pt>
                <c:pt idx="2">
                  <c:v>39</c:v>
                </c:pt>
                <c:pt idx="3">
                  <c:v>4</c:v>
                </c:pt>
              </c:numCache>
            </c:numRef>
          </c:val>
          <c:extLst xmlns:c16r2="http://schemas.microsoft.com/office/drawing/2015/06/chart">
            <c:ext xmlns:c16="http://schemas.microsoft.com/office/drawing/2014/chart" uri="{C3380CC4-5D6E-409C-BE32-E72D297353CC}">
              <c16:uniqueId val="{00000000-4ED7-40C5-ACA1-658B0022E8F0}"/>
            </c:ext>
          </c:extLst>
        </c:ser>
        <c:ser>
          <c:idx val="1"/>
          <c:order val="1"/>
          <c:tx>
            <c:strRef>
              <c:f>Лист1!$C$1</c:f>
              <c:strCache>
                <c:ptCount val="1"/>
                <c:pt idx="0">
                  <c:v>2 курс</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низкий</c:v>
                </c:pt>
                <c:pt idx="1">
                  <c:v>ниже среднего</c:v>
                </c:pt>
                <c:pt idx="2">
                  <c:v>средний</c:v>
                </c:pt>
                <c:pt idx="3">
                  <c:v>выше среднего</c:v>
                </c:pt>
              </c:strCache>
            </c:strRef>
          </c:cat>
          <c:val>
            <c:numRef>
              <c:f>Лист1!$C$2:$C$5</c:f>
              <c:numCache>
                <c:formatCode>General</c:formatCode>
                <c:ptCount val="4"/>
                <c:pt idx="0">
                  <c:v>9</c:v>
                </c:pt>
                <c:pt idx="1">
                  <c:v>54</c:v>
                </c:pt>
                <c:pt idx="2">
                  <c:v>36</c:v>
                </c:pt>
                <c:pt idx="3">
                  <c:v>2</c:v>
                </c:pt>
              </c:numCache>
            </c:numRef>
          </c:val>
          <c:extLst xmlns:c16r2="http://schemas.microsoft.com/office/drawing/2015/06/chart">
            <c:ext xmlns:c16="http://schemas.microsoft.com/office/drawing/2014/chart" uri="{C3380CC4-5D6E-409C-BE32-E72D297353CC}">
              <c16:uniqueId val="{00000001-4ED7-40C5-ACA1-658B0022E8F0}"/>
            </c:ext>
          </c:extLst>
        </c:ser>
        <c:dLbls>
          <c:showLegendKey val="0"/>
          <c:showVal val="1"/>
          <c:showCatName val="0"/>
          <c:showSerName val="0"/>
          <c:showPercent val="0"/>
          <c:showBubbleSize val="0"/>
        </c:dLbls>
        <c:gapWidth val="75"/>
        <c:axId val="484179240"/>
        <c:axId val="494331992"/>
      </c:barChart>
      <c:catAx>
        <c:axId val="484179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4331992"/>
        <c:crosses val="autoZero"/>
        <c:auto val="1"/>
        <c:lblAlgn val="ctr"/>
        <c:lblOffset val="100"/>
        <c:noMultiLvlLbl val="0"/>
      </c:catAx>
      <c:valAx>
        <c:axId val="4943319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4179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205-4629-8396-E2A86AD63CC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205-4629-8396-E2A86AD63CC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205-4629-8396-E2A86AD63CC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205-4629-8396-E2A86AD63CC2}"/>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высокая</c:v>
                </c:pt>
                <c:pt idx="1">
                  <c:v>низкая</c:v>
                </c:pt>
                <c:pt idx="2">
                  <c:v>средняя</c:v>
                </c:pt>
                <c:pt idx="3">
                  <c:v>повышенная</c:v>
                </c:pt>
              </c:strCache>
            </c:strRef>
          </c:cat>
          <c:val>
            <c:numRef>
              <c:f>Лист1!$B$2:$B$5</c:f>
              <c:numCache>
                <c:formatCode>0%</c:formatCode>
                <c:ptCount val="4"/>
                <c:pt idx="0">
                  <c:v>0.02</c:v>
                </c:pt>
                <c:pt idx="1">
                  <c:v>0.36</c:v>
                </c:pt>
                <c:pt idx="2">
                  <c:v>0.44</c:v>
                </c:pt>
                <c:pt idx="3">
                  <c:v>0.18</c:v>
                </c:pt>
              </c:numCache>
            </c:numRef>
          </c:val>
          <c:extLst xmlns:c16r2="http://schemas.microsoft.com/office/drawing/2015/06/chart">
            <c:ext xmlns:c16="http://schemas.microsoft.com/office/drawing/2014/chart" uri="{C3380CC4-5D6E-409C-BE32-E72D297353CC}">
              <c16:uniqueId val="{00000008-E205-4629-8396-E2A86AD63CC2}"/>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D96-4BA3-B81E-D4673526631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D96-4BA3-B81E-D4673526631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D96-4BA3-B81E-D4673526631B}"/>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достаточная</c:v>
                </c:pt>
                <c:pt idx="1">
                  <c:v>низкая</c:v>
                </c:pt>
                <c:pt idx="2">
                  <c:v>посредственная</c:v>
                </c:pt>
              </c:strCache>
            </c:strRef>
          </c:cat>
          <c:val>
            <c:numRef>
              <c:f>Лист1!$B$2:$B$4</c:f>
              <c:numCache>
                <c:formatCode>0%</c:formatCode>
                <c:ptCount val="3"/>
                <c:pt idx="0">
                  <c:v>0.2</c:v>
                </c:pt>
                <c:pt idx="1">
                  <c:v>0.22</c:v>
                </c:pt>
                <c:pt idx="2">
                  <c:v>0.57999999999999996</c:v>
                </c:pt>
              </c:numCache>
            </c:numRef>
          </c:val>
          <c:extLst xmlns:c16r2="http://schemas.microsoft.com/office/drawing/2015/06/chart">
            <c:ext xmlns:c16="http://schemas.microsoft.com/office/drawing/2014/chart" uri="{C3380CC4-5D6E-409C-BE32-E72D297353CC}">
              <c16:uniqueId val="{00000006-AD96-4BA3-B81E-D4673526631B}"/>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до эксперимента</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ЭГ</c:v>
                </c:pt>
                <c:pt idx="1">
                  <c:v>КГ</c:v>
                </c:pt>
              </c:strCache>
            </c:strRef>
          </c:cat>
          <c:val>
            <c:numRef>
              <c:f>Лист1!$B$2:$B$3</c:f>
              <c:numCache>
                <c:formatCode>General</c:formatCode>
                <c:ptCount val="2"/>
                <c:pt idx="0">
                  <c:v>44.8</c:v>
                </c:pt>
                <c:pt idx="1">
                  <c:v>45.7</c:v>
                </c:pt>
              </c:numCache>
            </c:numRef>
          </c:val>
          <c:extLst xmlns:c16r2="http://schemas.microsoft.com/office/drawing/2015/06/chart">
            <c:ext xmlns:c16="http://schemas.microsoft.com/office/drawing/2014/chart" uri="{C3380CC4-5D6E-409C-BE32-E72D297353CC}">
              <c16:uniqueId val="{00000000-6A16-44E0-8403-F97D3A0D8FD3}"/>
            </c:ext>
          </c:extLst>
        </c:ser>
        <c:ser>
          <c:idx val="1"/>
          <c:order val="1"/>
          <c:tx>
            <c:strRef>
              <c:f>Лист1!$C$1</c:f>
              <c:strCache>
                <c:ptCount val="1"/>
                <c:pt idx="0">
                  <c:v>после эксперимента</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ЭГ</c:v>
                </c:pt>
                <c:pt idx="1">
                  <c:v>КГ</c:v>
                </c:pt>
              </c:strCache>
            </c:strRef>
          </c:cat>
          <c:val>
            <c:numRef>
              <c:f>Лист1!$C$2:$C$3</c:f>
              <c:numCache>
                <c:formatCode>General</c:formatCode>
                <c:ptCount val="2"/>
                <c:pt idx="0">
                  <c:v>69.099999999999994</c:v>
                </c:pt>
                <c:pt idx="1">
                  <c:v>50.4</c:v>
                </c:pt>
              </c:numCache>
            </c:numRef>
          </c:val>
          <c:extLst xmlns:c16r2="http://schemas.microsoft.com/office/drawing/2015/06/chart">
            <c:ext xmlns:c16="http://schemas.microsoft.com/office/drawing/2014/chart" uri="{C3380CC4-5D6E-409C-BE32-E72D297353CC}">
              <c16:uniqueId val="{00000001-6A16-44E0-8403-F97D3A0D8FD3}"/>
            </c:ext>
          </c:extLst>
        </c:ser>
        <c:dLbls>
          <c:showLegendKey val="0"/>
          <c:showVal val="1"/>
          <c:showCatName val="0"/>
          <c:showSerName val="0"/>
          <c:showPercent val="0"/>
          <c:showBubbleSize val="0"/>
        </c:dLbls>
        <c:gapWidth val="75"/>
        <c:axId val="494332384"/>
        <c:axId val="494332776"/>
      </c:barChart>
      <c:catAx>
        <c:axId val="49433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4332776"/>
        <c:crosses val="autoZero"/>
        <c:auto val="1"/>
        <c:lblAlgn val="ctr"/>
        <c:lblOffset val="100"/>
        <c:noMultiLvlLbl val="0"/>
      </c:catAx>
      <c:valAx>
        <c:axId val="4943327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433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до эксперимента</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ЭГ</c:v>
                </c:pt>
                <c:pt idx="1">
                  <c:v>КГ</c:v>
                </c:pt>
              </c:strCache>
            </c:strRef>
          </c:cat>
          <c:val>
            <c:numRef>
              <c:f>Лист1!$B$2:$B$3</c:f>
              <c:numCache>
                <c:formatCode>General</c:formatCode>
                <c:ptCount val="2"/>
                <c:pt idx="0">
                  <c:v>29.8</c:v>
                </c:pt>
                <c:pt idx="1">
                  <c:v>29.4</c:v>
                </c:pt>
              </c:numCache>
            </c:numRef>
          </c:val>
          <c:extLst xmlns:c16r2="http://schemas.microsoft.com/office/drawing/2015/06/chart">
            <c:ext xmlns:c16="http://schemas.microsoft.com/office/drawing/2014/chart" uri="{C3380CC4-5D6E-409C-BE32-E72D297353CC}">
              <c16:uniqueId val="{00000000-2010-42D0-A72E-8529BA0D0200}"/>
            </c:ext>
          </c:extLst>
        </c:ser>
        <c:ser>
          <c:idx val="1"/>
          <c:order val="1"/>
          <c:tx>
            <c:strRef>
              <c:f>Лист1!$C$1</c:f>
              <c:strCache>
                <c:ptCount val="1"/>
                <c:pt idx="0">
                  <c:v>после эксперимента</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ЭГ</c:v>
                </c:pt>
                <c:pt idx="1">
                  <c:v>КГ</c:v>
                </c:pt>
              </c:strCache>
            </c:strRef>
          </c:cat>
          <c:val>
            <c:numRef>
              <c:f>Лист1!$C$2:$C$3</c:f>
              <c:numCache>
                <c:formatCode>General</c:formatCode>
                <c:ptCount val="2"/>
                <c:pt idx="0">
                  <c:v>66.7</c:v>
                </c:pt>
                <c:pt idx="1">
                  <c:v>40.4</c:v>
                </c:pt>
              </c:numCache>
            </c:numRef>
          </c:val>
          <c:extLst xmlns:c16r2="http://schemas.microsoft.com/office/drawing/2015/06/chart">
            <c:ext xmlns:c16="http://schemas.microsoft.com/office/drawing/2014/chart" uri="{C3380CC4-5D6E-409C-BE32-E72D297353CC}">
              <c16:uniqueId val="{00000001-2010-42D0-A72E-8529BA0D0200}"/>
            </c:ext>
          </c:extLst>
        </c:ser>
        <c:dLbls>
          <c:showLegendKey val="0"/>
          <c:showVal val="1"/>
          <c:showCatName val="0"/>
          <c:showSerName val="0"/>
          <c:showPercent val="0"/>
          <c:showBubbleSize val="0"/>
        </c:dLbls>
        <c:gapWidth val="75"/>
        <c:axId val="494333168"/>
        <c:axId val="493329640"/>
      </c:barChart>
      <c:catAx>
        <c:axId val="49433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3329640"/>
        <c:crosses val="autoZero"/>
        <c:auto val="1"/>
        <c:lblAlgn val="ctr"/>
        <c:lblOffset val="100"/>
        <c:noMultiLvlLbl val="0"/>
      </c:catAx>
      <c:valAx>
        <c:axId val="4933296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433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48</TotalTime>
  <Pages>174</Pages>
  <Words>55424</Words>
  <Characters>315919</Characters>
  <Application>Microsoft Office Word</Application>
  <DocSecurity>0</DocSecurity>
  <Lines>2632</Lines>
  <Paragraphs>741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danx</dc:creator>
  <cp:lastModifiedBy>COMP</cp:lastModifiedBy>
  <cp:revision>68</cp:revision>
  <cp:lastPrinted>2021-11-21T13:47:00Z</cp:lastPrinted>
  <dcterms:created xsi:type="dcterms:W3CDTF">2021-11-22T13:58:00Z</dcterms:created>
  <dcterms:modified xsi:type="dcterms:W3CDTF">2021-11-22T15:01:00Z</dcterms:modified>
</cp:coreProperties>
</file>